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3DAF" w14:textId="031BFBD5" w:rsidR="005D388F" w:rsidRDefault="004356FB" w:rsidP="004356FB">
      <w:pPr>
        <w:pStyle w:val="Heading1"/>
      </w:pPr>
      <w:r w:rsidRPr="004356FB">
        <w:t xml:space="preserve">NDT Quarters---AFF </w:t>
      </w:r>
      <w:r>
        <w:t>UC Berkely MR</w:t>
      </w:r>
      <w:r w:rsidRPr="004356FB">
        <w:t xml:space="preserve"> V NEG </w:t>
      </w:r>
      <w:r>
        <w:t>Emory GS</w:t>
      </w:r>
      <w:r w:rsidRPr="004356FB">
        <w:t>---</w:t>
      </w:r>
      <w:r>
        <w:t>UC Berkely MR</w:t>
      </w:r>
      <w:r w:rsidRPr="004356FB">
        <w:t xml:space="preserve"> Wiki</w:t>
      </w:r>
    </w:p>
    <w:p w14:paraId="0A2A322C" w14:textId="4950C384" w:rsidR="004356FB" w:rsidRDefault="004356FB" w:rsidP="004356FB">
      <w:pPr>
        <w:pStyle w:val="Heading2"/>
      </w:pPr>
      <w:r>
        <w:t>1AC</w:t>
      </w:r>
    </w:p>
    <w:p w14:paraId="0DEC3DBD" w14:textId="326A9BB4" w:rsidR="004356FB" w:rsidRPr="004356FB" w:rsidRDefault="004356FB" w:rsidP="004356F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1AC---</w:t>
      </w:r>
      <w:r w:rsidRPr="004356FB">
        <w:rPr>
          <w:rFonts w:eastAsiaTheme="majorEastAsia" w:cstheme="majorBidi"/>
          <w:b/>
          <w:sz w:val="32"/>
          <w:szCs w:val="24"/>
          <w:u w:val="single"/>
        </w:rPr>
        <w:t>Societal Resilience</w:t>
      </w:r>
    </w:p>
    <w:p w14:paraId="3B092313"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Advantage 1 is---</w:t>
      </w:r>
      <w:r w:rsidRPr="004356FB">
        <w:rPr>
          <w:rFonts w:eastAsiaTheme="majorEastAsia" w:cstheme="majorBidi"/>
          <w:b/>
          <w:iCs/>
          <w:sz w:val="26"/>
          <w:u w:val="single"/>
        </w:rPr>
        <w:t>SOCIETAL RESILIENCE</w:t>
      </w:r>
      <w:r w:rsidRPr="004356FB">
        <w:rPr>
          <w:rFonts w:eastAsiaTheme="majorEastAsia" w:cstheme="majorBidi"/>
          <w:b/>
          <w:iCs/>
          <w:sz w:val="26"/>
        </w:rPr>
        <w:t xml:space="preserve">. </w:t>
      </w:r>
    </w:p>
    <w:p w14:paraId="68935835"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Labors getting </w:t>
      </w:r>
      <w:r w:rsidRPr="004356FB">
        <w:rPr>
          <w:rFonts w:eastAsiaTheme="majorEastAsia" w:cstheme="majorBidi"/>
          <w:b/>
          <w:iCs/>
          <w:sz w:val="26"/>
          <w:u w:val="single"/>
        </w:rPr>
        <w:t>crushed</w:t>
      </w:r>
      <w:r w:rsidRPr="004356FB">
        <w:rPr>
          <w:rFonts w:eastAsiaTheme="majorEastAsia" w:cstheme="majorBidi"/>
          <w:b/>
          <w:iCs/>
          <w:sz w:val="26"/>
        </w:rPr>
        <w:t xml:space="preserve">. </w:t>
      </w:r>
    </w:p>
    <w:p w14:paraId="77ABCDF4" w14:textId="77777777" w:rsidR="004356FB" w:rsidRPr="004356FB" w:rsidRDefault="004356FB" w:rsidP="004356FB">
      <w:r w:rsidRPr="004356FB">
        <w:rPr>
          <w:b/>
          <w:bCs/>
          <w:sz w:val="26"/>
        </w:rPr>
        <w:t xml:space="preserve">Logan 25 </w:t>
      </w:r>
      <w:r w:rsidRPr="004356FB">
        <w:t xml:space="preserve">[John Logan; </w:t>
      </w:r>
      <w:proofErr w:type="spellStart"/>
      <w:proofErr w:type="gramStart"/>
      <w:r w:rsidRPr="004356FB">
        <w:t>Ph.D</w:t>
      </w:r>
      <w:proofErr w:type="spellEnd"/>
      <w:proofErr w:type="gramEnd"/>
      <w:r w:rsidRPr="004356FB">
        <w:t xml:space="preserve"> in US Labor History from the University of California, Davis. Jan 28, “Corporate union busting in plain sight” Economic Policy Institute, https://www.epi.org/publication/corporate-union-busting/. Chopper]</w:t>
      </w:r>
    </w:p>
    <w:p w14:paraId="15090EA4" w14:textId="77777777" w:rsidR="004356FB" w:rsidRPr="004356FB" w:rsidRDefault="004356FB" w:rsidP="004356FB">
      <w:pPr>
        <w:rPr>
          <w:sz w:val="16"/>
        </w:rPr>
      </w:pPr>
      <w:r w:rsidRPr="004356FB">
        <w:rPr>
          <w:b/>
          <w:iCs/>
          <w:highlight w:val="cyan"/>
          <w:u w:val="single"/>
          <w:bdr w:val="single" w:sz="8" w:space="0" w:color="auto"/>
        </w:rPr>
        <w:t>Labor</w:t>
      </w:r>
      <w:r w:rsidRPr="004356FB">
        <w:rPr>
          <w:sz w:val="16"/>
        </w:rPr>
        <w:t xml:space="preserve"> activism in the United States has </w:t>
      </w:r>
      <w:r w:rsidRPr="004356FB">
        <w:rPr>
          <w:highlight w:val="cyan"/>
          <w:u w:val="single"/>
        </w:rPr>
        <w:t>had</w:t>
      </w:r>
      <w:r w:rsidRPr="004356FB">
        <w:rPr>
          <w:u w:val="single"/>
        </w:rPr>
        <w:t xml:space="preserve"> a</w:t>
      </w:r>
      <w:r w:rsidRPr="004356FB">
        <w:rPr>
          <w:sz w:val="16"/>
        </w:rPr>
        <w:t xml:space="preserve"> remarkable </w:t>
      </w:r>
      <w:r w:rsidRPr="004356FB">
        <w:rPr>
          <w:b/>
          <w:iCs/>
          <w:highlight w:val="cyan"/>
          <w:u w:val="single"/>
          <w:bdr w:val="single" w:sz="8" w:space="0" w:color="auto"/>
        </w:rPr>
        <w:t>resurgence</w:t>
      </w:r>
      <w:r w:rsidRPr="004356FB">
        <w:rPr>
          <w:sz w:val="16"/>
          <w:highlight w:val="cyan"/>
        </w:rPr>
        <w:t xml:space="preserve"> </w:t>
      </w:r>
      <w:r w:rsidRPr="004356FB">
        <w:rPr>
          <w:highlight w:val="cyan"/>
          <w:u w:val="single"/>
        </w:rPr>
        <w:t>over</w:t>
      </w:r>
      <w:r w:rsidRPr="004356FB">
        <w:rPr>
          <w:u w:val="single"/>
        </w:rPr>
        <w:t xml:space="preserve"> the last </w:t>
      </w:r>
      <w:r w:rsidRPr="004356FB">
        <w:rPr>
          <w:b/>
          <w:iCs/>
          <w:u w:val="single"/>
          <w:bdr w:val="single" w:sz="8" w:space="0" w:color="auto"/>
        </w:rPr>
        <w:t xml:space="preserve">three </w:t>
      </w:r>
      <w:r w:rsidRPr="004356FB">
        <w:rPr>
          <w:b/>
          <w:iCs/>
          <w:highlight w:val="cyan"/>
          <w:u w:val="single"/>
          <w:bdr w:val="single" w:sz="8" w:space="0" w:color="auto"/>
        </w:rPr>
        <w:t>years</w:t>
      </w:r>
      <w:r w:rsidRPr="004356FB">
        <w:rPr>
          <w:sz w:val="16"/>
        </w:rPr>
        <w:t xml:space="preserve"> (NLRB 2022; Combs 2023). In the past few years, workers mounted </w:t>
      </w:r>
      <w:r w:rsidRPr="004356FB">
        <w:rPr>
          <w:b/>
          <w:iCs/>
          <w:highlight w:val="cyan"/>
          <w:u w:val="single"/>
          <w:bdr w:val="single" w:sz="8" w:space="0" w:color="auto"/>
        </w:rPr>
        <w:t>successful</w:t>
      </w:r>
      <w:r w:rsidRPr="004356FB">
        <w:rPr>
          <w:sz w:val="16"/>
        </w:rPr>
        <w:t xml:space="preserve"> organizing </w:t>
      </w:r>
      <w:r w:rsidRPr="004356FB">
        <w:rPr>
          <w:b/>
          <w:iCs/>
          <w:highlight w:val="cyan"/>
          <w:u w:val="single"/>
          <w:bdr w:val="single" w:sz="8" w:space="0" w:color="auto"/>
        </w:rPr>
        <w:t>campaigns</w:t>
      </w:r>
      <w:r w:rsidRPr="004356FB">
        <w:rPr>
          <w:u w:val="single"/>
        </w:rPr>
        <w:t xml:space="preserve"> at</w:t>
      </w:r>
      <w:r w:rsidRPr="004356FB">
        <w:rPr>
          <w:sz w:val="16"/>
        </w:rPr>
        <w:t xml:space="preserve"> a wide range of </w:t>
      </w:r>
      <w:r w:rsidRPr="004356FB">
        <w:rPr>
          <w:u w:val="single"/>
        </w:rPr>
        <w:t>companies, including Amazon, Starbucks, Trader Joe’s, Apple, Barnes and Noble, Ben &amp; Jerry’s, Chipotle, REI, and Volkswagen</w:t>
      </w:r>
      <w:r w:rsidRPr="004356FB">
        <w:rPr>
          <w:sz w:val="16"/>
        </w:rPr>
        <w:t xml:space="preserve">. Moreover, according to Gallup polls, 70% of the U.S. public—and almost 90% of young workers—approve of unions, a figure not seen since the mid-1960s (Saad 2023). Even more remarkable, unions are wildly popular despite their organizational weakness: In the mid-1960s, they represented almost one-third of private-sector workers, while today they represent fewer than 6%. At the bargaining table, unions have </w:t>
      </w:r>
      <w:r w:rsidRPr="004356FB">
        <w:rPr>
          <w:u w:val="single"/>
        </w:rPr>
        <w:t xml:space="preserve">won </w:t>
      </w:r>
      <w:r w:rsidRPr="004356FB">
        <w:rPr>
          <w:b/>
          <w:iCs/>
          <w:sz w:val="30"/>
          <w:szCs w:val="30"/>
          <w:highlight w:val="cyan"/>
          <w:u w:val="single"/>
          <w:bdr w:val="single" w:sz="8" w:space="0" w:color="auto"/>
        </w:rPr>
        <w:t>record wage increases</w:t>
      </w:r>
      <w:r w:rsidRPr="004356FB">
        <w:rPr>
          <w:u w:val="single"/>
        </w:rPr>
        <w:t xml:space="preserve"> at companies such as UPS</w:t>
      </w:r>
      <w:r w:rsidRPr="004356FB">
        <w:rPr>
          <w:sz w:val="16"/>
        </w:rPr>
        <w:t xml:space="preserve"> (Gurley 2023), </w:t>
      </w:r>
      <w:r w:rsidRPr="004356FB">
        <w:rPr>
          <w:u w:val="single"/>
        </w:rPr>
        <w:t>the Big Three auto companies</w:t>
      </w:r>
      <w:r w:rsidRPr="004356FB">
        <w:rPr>
          <w:sz w:val="16"/>
        </w:rPr>
        <w:t xml:space="preserve"> (Whalen 2023), </w:t>
      </w:r>
      <w:r w:rsidRPr="004356FB">
        <w:rPr>
          <w:u w:val="single"/>
        </w:rPr>
        <w:t>Kaiser Permanente</w:t>
      </w:r>
      <w:r w:rsidRPr="004356FB">
        <w:rPr>
          <w:sz w:val="16"/>
        </w:rPr>
        <w:t xml:space="preserve"> (Simmons-Duffin 2024), </w:t>
      </w:r>
      <w:r w:rsidRPr="004356FB">
        <w:rPr>
          <w:u w:val="single"/>
        </w:rPr>
        <w:t>and Disney</w:t>
      </w:r>
      <w:r w:rsidRPr="004356FB">
        <w:rPr>
          <w:sz w:val="16"/>
        </w:rPr>
        <w:t xml:space="preserve"> (Isidore et al. 2023; Rainey et al. 2024).</w:t>
      </w:r>
    </w:p>
    <w:p w14:paraId="17836CF1" w14:textId="77777777" w:rsidR="004356FB" w:rsidRPr="004356FB" w:rsidRDefault="004356FB" w:rsidP="004356FB">
      <w:pPr>
        <w:rPr>
          <w:sz w:val="16"/>
        </w:rPr>
      </w:pPr>
      <w:r w:rsidRPr="004356FB">
        <w:rPr>
          <w:sz w:val="16"/>
        </w:rPr>
        <w:t xml:space="preserve">Further, according to recent studies, 60 million American workers want to form unions (Kochan et al. 2018; Mishel et al. 2020; EPI 2021). In recent years, the desire for organizing has been especially apparent among young workers—who entered the labor market after the Great Recession and have experienced precarious employment conditions—who have tried to form unions in multiple sectors (Scheiber 2022). </w:t>
      </w:r>
      <w:r w:rsidRPr="004356FB">
        <w:rPr>
          <w:highlight w:val="cyan"/>
          <w:u w:val="single"/>
        </w:rPr>
        <w:t>Despite</w:t>
      </w:r>
      <w:r w:rsidRPr="004356FB">
        <w:rPr>
          <w:sz w:val="16"/>
        </w:rPr>
        <w:t xml:space="preserve"> this </w:t>
      </w:r>
      <w:r w:rsidRPr="004356FB">
        <w:rPr>
          <w:highlight w:val="cyan"/>
          <w:u w:val="single"/>
        </w:rPr>
        <w:t>momentum</w:t>
      </w:r>
      <w:r w:rsidRPr="004356FB">
        <w:rPr>
          <w:u w:val="single"/>
        </w:rPr>
        <w:t xml:space="preserve">, union </w:t>
      </w:r>
      <w:r w:rsidRPr="004356FB">
        <w:rPr>
          <w:highlight w:val="cyan"/>
          <w:u w:val="single"/>
        </w:rPr>
        <w:t>density</w:t>
      </w:r>
      <w:r w:rsidRPr="004356FB">
        <w:rPr>
          <w:u w:val="single"/>
        </w:rPr>
        <w:t xml:space="preserve"> has continued to </w:t>
      </w:r>
      <w:r w:rsidRPr="004356FB">
        <w:rPr>
          <w:highlight w:val="cyan"/>
          <w:u w:val="single"/>
        </w:rPr>
        <w:t>decline</w:t>
      </w:r>
      <w:r w:rsidRPr="004356FB">
        <w:rPr>
          <w:sz w:val="16"/>
        </w:rPr>
        <w:t xml:space="preserve">. The most recent </w:t>
      </w:r>
      <w:r w:rsidRPr="004356FB">
        <w:rPr>
          <w:b/>
          <w:iCs/>
          <w:u w:val="single"/>
          <w:bdr w:val="single" w:sz="8" w:space="0" w:color="auto"/>
        </w:rPr>
        <w:t>B</w:t>
      </w:r>
      <w:r w:rsidRPr="004356FB">
        <w:rPr>
          <w:sz w:val="16"/>
        </w:rPr>
        <w:t xml:space="preserve">ureau of </w:t>
      </w:r>
      <w:r w:rsidRPr="004356FB">
        <w:rPr>
          <w:b/>
          <w:iCs/>
          <w:u w:val="single"/>
          <w:bdr w:val="single" w:sz="8" w:space="0" w:color="auto"/>
        </w:rPr>
        <w:t>L</w:t>
      </w:r>
      <w:r w:rsidRPr="004356FB">
        <w:rPr>
          <w:sz w:val="16"/>
        </w:rPr>
        <w:t xml:space="preserve">abor </w:t>
      </w:r>
      <w:r w:rsidRPr="004356FB">
        <w:rPr>
          <w:b/>
          <w:iCs/>
          <w:u w:val="single"/>
          <w:bdr w:val="single" w:sz="8" w:space="0" w:color="auto"/>
        </w:rPr>
        <w:t>S</w:t>
      </w:r>
      <w:r w:rsidRPr="004356FB">
        <w:rPr>
          <w:sz w:val="16"/>
        </w:rPr>
        <w:t xml:space="preserve">tatistics </w:t>
      </w:r>
      <w:r w:rsidRPr="004356FB">
        <w:rPr>
          <w:u w:val="single"/>
        </w:rPr>
        <w:t>data foun</w:t>
      </w:r>
      <w:r w:rsidRPr="004356FB">
        <w:rPr>
          <w:sz w:val="16"/>
        </w:rPr>
        <w:t xml:space="preserve">d that </w:t>
      </w:r>
      <w:r w:rsidRPr="004356FB">
        <w:rPr>
          <w:u w:val="single"/>
        </w:rPr>
        <w:t>16 million workers are covered by a union contract, a 170,000 decline from the prior year</w:t>
      </w:r>
      <w:r w:rsidRPr="004356FB">
        <w:rPr>
          <w:sz w:val="16"/>
        </w:rPr>
        <w:t xml:space="preserve"> (BLS 2025). What explains this disconnect? Two intractable problems explain why union popularity, bargaining victories, and renewed labor activism haven’t translated into higher union density: (1) disastrously weak labor laws and (2) </w:t>
      </w:r>
      <w:r w:rsidRPr="004356FB">
        <w:rPr>
          <w:highlight w:val="cyan"/>
          <w:u w:val="single"/>
        </w:rPr>
        <w:t xml:space="preserve">ferocious </w:t>
      </w:r>
      <w:r w:rsidRPr="004356FB">
        <w:rPr>
          <w:b/>
          <w:iCs/>
          <w:sz w:val="30"/>
          <w:szCs w:val="30"/>
          <w:highlight w:val="cyan"/>
          <w:u w:val="single"/>
          <w:bdr w:val="single" w:sz="8" w:space="0" w:color="auto"/>
        </w:rPr>
        <w:t>corporate opposition</w:t>
      </w:r>
      <w:r w:rsidRPr="004356FB">
        <w:rPr>
          <w:sz w:val="16"/>
        </w:rPr>
        <w:t xml:space="preserve"> to worker organizing. </w:t>
      </w:r>
      <w:r w:rsidRPr="004356FB">
        <w:rPr>
          <w:u w:val="single"/>
        </w:rPr>
        <w:t>Until</w:t>
      </w:r>
      <w:r w:rsidRPr="004356FB">
        <w:rPr>
          <w:sz w:val="16"/>
        </w:rPr>
        <w:t xml:space="preserve"> these issues are </w:t>
      </w:r>
      <w:r w:rsidRPr="004356FB">
        <w:rPr>
          <w:u w:val="single"/>
        </w:rPr>
        <w:t>addressed</w:t>
      </w:r>
      <w:r w:rsidRPr="004356FB">
        <w:rPr>
          <w:sz w:val="16"/>
        </w:rPr>
        <w:t xml:space="preserve">, union </w:t>
      </w:r>
      <w:r w:rsidRPr="004356FB">
        <w:rPr>
          <w:u w:val="single"/>
        </w:rPr>
        <w:t>membership</w:t>
      </w:r>
      <w:r w:rsidRPr="004356FB">
        <w:rPr>
          <w:sz w:val="16"/>
        </w:rPr>
        <w:t xml:space="preserve"> and density </w:t>
      </w:r>
      <w:r w:rsidRPr="004356FB">
        <w:rPr>
          <w:u w:val="single"/>
        </w:rPr>
        <w:t>will continue to decline</w:t>
      </w:r>
      <w:r w:rsidRPr="004356FB">
        <w:rPr>
          <w:sz w:val="16"/>
        </w:rPr>
        <w:t>.</w:t>
      </w:r>
    </w:p>
    <w:p w14:paraId="27F71858" w14:textId="77777777" w:rsidR="004356FB" w:rsidRPr="004356FB" w:rsidRDefault="004356FB" w:rsidP="004356FB">
      <w:pPr>
        <w:rPr>
          <w:sz w:val="16"/>
        </w:rPr>
      </w:pPr>
      <w:r w:rsidRPr="004356FB">
        <w:rPr>
          <w:sz w:val="16"/>
        </w:rPr>
        <w:t xml:space="preserve">Previous studies have analyzed the issues of weak labor laws and strong employer opposition (McNicholas et al. 2019). This report focuses on corporate union busting and examines the tactics, </w:t>
      </w:r>
      <w:r w:rsidRPr="004356FB">
        <w:rPr>
          <w:u w:val="single"/>
        </w:rPr>
        <w:t>both legal and illegal</w:t>
      </w:r>
      <w:r w:rsidRPr="004356FB">
        <w:rPr>
          <w:sz w:val="16"/>
        </w:rPr>
        <w:t xml:space="preserve">, that </w:t>
      </w:r>
      <w:r w:rsidRPr="004356FB">
        <w:rPr>
          <w:u w:val="single"/>
        </w:rPr>
        <w:t>corporations</w:t>
      </w:r>
      <w:r w:rsidRPr="004356FB">
        <w:rPr>
          <w:sz w:val="16"/>
        </w:rPr>
        <w:t xml:space="preserve"> routinely employ to </w:t>
      </w:r>
      <w:r w:rsidRPr="004356FB">
        <w:rPr>
          <w:highlight w:val="cyan"/>
          <w:u w:val="single"/>
        </w:rPr>
        <w:t>defeat</w:t>
      </w:r>
      <w:r w:rsidRPr="004356FB">
        <w:rPr>
          <w:u w:val="single"/>
        </w:rPr>
        <w:t xml:space="preserve"> </w:t>
      </w:r>
      <w:proofErr w:type="gramStart"/>
      <w:r w:rsidRPr="004356FB">
        <w:rPr>
          <w:u w:val="single"/>
        </w:rPr>
        <w:t>worker</w:t>
      </w:r>
      <w:proofErr w:type="gramEnd"/>
      <w:r w:rsidRPr="004356FB">
        <w:rPr>
          <w:u w:val="single"/>
        </w:rPr>
        <w:t xml:space="preserve"> </w:t>
      </w:r>
      <w:r w:rsidRPr="004356FB">
        <w:rPr>
          <w:highlight w:val="cyan"/>
          <w:u w:val="single"/>
        </w:rPr>
        <w:t>organizing efforts</w:t>
      </w:r>
      <w:r w:rsidRPr="004356FB">
        <w:rPr>
          <w:u w:val="single"/>
        </w:rPr>
        <w:t xml:space="preserve"> and resist reaching </w:t>
      </w:r>
      <w:proofErr w:type="gramStart"/>
      <w:r w:rsidRPr="004356FB">
        <w:rPr>
          <w:u w:val="single"/>
        </w:rPr>
        <w:t>a first</w:t>
      </w:r>
      <w:proofErr w:type="gramEnd"/>
      <w:r w:rsidRPr="004356FB">
        <w:rPr>
          <w:u w:val="single"/>
        </w:rPr>
        <w:t xml:space="preserve"> contract</w:t>
      </w:r>
      <w:r w:rsidRPr="004356FB">
        <w:rPr>
          <w:sz w:val="16"/>
        </w:rPr>
        <w:t xml:space="preserve">. After reviewing union busting tactics, the report analyzes three high-profile </w:t>
      </w:r>
      <w:proofErr w:type="gramStart"/>
      <w:r w:rsidRPr="004356FB">
        <w:rPr>
          <w:sz w:val="16"/>
        </w:rPr>
        <w:t>worker</w:t>
      </w:r>
      <w:proofErr w:type="gramEnd"/>
      <w:r w:rsidRPr="004356FB">
        <w:rPr>
          <w:sz w:val="16"/>
        </w:rPr>
        <w:t xml:space="preserve"> organizing campaigns.</w:t>
      </w:r>
    </w:p>
    <w:p w14:paraId="4D6DA3B0" w14:textId="77777777" w:rsidR="004356FB" w:rsidRPr="004356FB" w:rsidRDefault="004356FB" w:rsidP="004356FB">
      <w:pPr>
        <w:rPr>
          <w:sz w:val="16"/>
        </w:rPr>
      </w:pPr>
      <w:r w:rsidRPr="004356FB">
        <w:rPr>
          <w:sz w:val="16"/>
        </w:rPr>
        <w:t>Corporate union busting is an enormous barrier to worker organizing</w:t>
      </w:r>
    </w:p>
    <w:p w14:paraId="022D67DD" w14:textId="77777777" w:rsidR="004356FB" w:rsidRPr="004356FB" w:rsidRDefault="004356FB" w:rsidP="004356FB">
      <w:pPr>
        <w:rPr>
          <w:sz w:val="16"/>
        </w:rPr>
      </w:pPr>
      <w:r w:rsidRPr="004356FB">
        <w:rPr>
          <w:sz w:val="16"/>
        </w:rPr>
        <w:t>Workers at Starbucks, Amazon, and Trader Joe’s have encountered multibillion-dollar corporations who are prepared to do whatever is necessary, lawful or unlawful, to crush their organizing campaigns. Unlawful acts have taken multiple forms, including: Terminating union activists and supporters; Committing acts of retaliation against union activists and supporters; Threatening to close unionized facilities; Closing unionized facilities in order to send a message to workers in other facilities who might want to organize; Providing wage increases and benefit improvements to nonunion workers but denying them to workers in stores and workplaces that have voted for unions; Using disciplinary procedures to target union activists in order to terminate them or force them to quit; Threatening to take away essential health benefits if workers support unionization; 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w:t>
      </w:r>
    </w:p>
    <w:p w14:paraId="22F6435B" w14:textId="77777777" w:rsidR="004356FB" w:rsidRPr="004356FB" w:rsidRDefault="004356FB" w:rsidP="004356FB">
      <w:pPr>
        <w:rPr>
          <w:sz w:val="16"/>
        </w:rPr>
      </w:pPr>
      <w:r w:rsidRPr="004356FB">
        <w:rPr>
          <w:sz w:val="16"/>
        </w:rPr>
        <w:t xml:space="preserve">Other corporate anti-union tactics are currently lawful but nevertheless effective at undermining workers’ right to organize, including: </w:t>
      </w:r>
      <w:r w:rsidRPr="004356FB">
        <w:rPr>
          <w:b/>
          <w:iCs/>
          <w:highlight w:val="cyan"/>
          <w:u w:val="single"/>
          <w:bdr w:val="single" w:sz="8" w:space="0" w:color="auto"/>
        </w:rPr>
        <w:t>Spending millions</w:t>
      </w:r>
      <w:r w:rsidRPr="004356FB">
        <w:rPr>
          <w:u w:val="single"/>
        </w:rPr>
        <w:t xml:space="preserve"> of dollars </w:t>
      </w:r>
      <w:r w:rsidRPr="004356FB">
        <w:rPr>
          <w:highlight w:val="cyan"/>
          <w:u w:val="single"/>
        </w:rPr>
        <w:t>on</w:t>
      </w:r>
      <w:r w:rsidRPr="004356FB">
        <w:rPr>
          <w:u w:val="single"/>
        </w:rPr>
        <w:t xml:space="preserve"> sophisticated and powerful union </w:t>
      </w:r>
      <w:r w:rsidRPr="004356FB">
        <w:rPr>
          <w:b/>
          <w:iCs/>
          <w:highlight w:val="cyan"/>
          <w:u w:val="single"/>
          <w:bdr w:val="single" w:sz="8" w:space="0" w:color="auto"/>
        </w:rPr>
        <w:t>avoidance</w:t>
      </w:r>
      <w:r w:rsidRPr="004356FB">
        <w:rPr>
          <w:u w:val="single"/>
        </w:rPr>
        <w:t xml:space="preserve"> law </w:t>
      </w:r>
      <w:r w:rsidRPr="004356FB">
        <w:rPr>
          <w:b/>
          <w:iCs/>
          <w:highlight w:val="cyan"/>
          <w:u w:val="single"/>
          <w:bdr w:val="single" w:sz="8" w:space="0" w:color="auto"/>
        </w:rPr>
        <w:t>firms</w:t>
      </w:r>
      <w:r w:rsidRPr="004356FB">
        <w:rPr>
          <w:sz w:val="16"/>
        </w:rPr>
        <w:t xml:space="preserve">, such as Littler Mendelson (Logan 2022b) and Morgan Lewis (Logan 2021b), to crush worker organizing; Spending millions of dollars on external and internal anti-union consultants, whose only job is to </w:t>
      </w:r>
      <w:r w:rsidRPr="004356FB">
        <w:rPr>
          <w:u w:val="single"/>
        </w:rPr>
        <w:t>make it as difficult as possible for workers to be able to get a union</w:t>
      </w:r>
      <w:r w:rsidRPr="004356FB">
        <w:rPr>
          <w:sz w:val="16"/>
        </w:rPr>
        <w:t xml:space="preserve"> (Logan 2006; Logan 2020; Logan 2021a; McNicholas et al. 2023a); Firing managers—from store managers to senior executives—who are viewed as being insufficiently engaged in corporate anti-union campaigns; Using increasingly sophisticated tactics, including data analytics, employee data surveys, covert surveillance, and anti-union “heat maps” in their union avoidance activities (Kessler 2020; Vogel 2021).</w:t>
      </w:r>
    </w:p>
    <w:p w14:paraId="5C82CB22" w14:textId="77777777" w:rsidR="004356FB" w:rsidRPr="004356FB" w:rsidRDefault="004356FB" w:rsidP="004356FB">
      <w:pPr>
        <w:rPr>
          <w:sz w:val="16"/>
        </w:rPr>
      </w:pPr>
      <w:r w:rsidRPr="004356FB">
        <w:rPr>
          <w:sz w:val="16"/>
        </w:rPr>
        <w:t>These tactics create a climate of fear and intimidation around worker organizing</w:t>
      </w:r>
    </w:p>
    <w:p w14:paraId="20B7B65D" w14:textId="77777777" w:rsidR="004356FB" w:rsidRPr="004356FB" w:rsidRDefault="004356FB" w:rsidP="004356FB">
      <w:pPr>
        <w:rPr>
          <w:sz w:val="16"/>
        </w:rPr>
      </w:pPr>
      <w:r w:rsidRPr="004356FB">
        <w:rPr>
          <w:sz w:val="16"/>
        </w:rPr>
        <w:t xml:space="preserve">Workplace organizers at Starbucks, Amazon, and Trader Joe’s report that union busting has had a devastating impact: Workers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 (Logan 2021a; Greenhouse 2023; </w:t>
      </w:r>
      <w:proofErr w:type="spellStart"/>
      <w:r w:rsidRPr="004356FB">
        <w:rPr>
          <w:sz w:val="16"/>
        </w:rPr>
        <w:t>Brisack</w:t>
      </w:r>
      <w:proofErr w:type="spellEnd"/>
      <w:r w:rsidRPr="004356FB">
        <w:rPr>
          <w:sz w:val="16"/>
        </w:rPr>
        <w:t xml:space="preserve"> 2025). Corporations want workers to believe that the real choice they are facing is not between a union or no union, but between a union or their job (Logan 2022d; </w:t>
      </w:r>
      <w:proofErr w:type="spellStart"/>
      <w:r w:rsidRPr="004356FB">
        <w:rPr>
          <w:sz w:val="16"/>
        </w:rPr>
        <w:t>Brisack</w:t>
      </w:r>
      <w:proofErr w:type="spellEnd"/>
      <w:r w:rsidRPr="004356FB">
        <w:rPr>
          <w:sz w:val="16"/>
        </w:rPr>
        <w:t xml:space="preserve"> 2025) and that they will suffer negative consequences, individually and collectively, should they vote to unionize (Logan 2012).</w:t>
      </w:r>
    </w:p>
    <w:p w14:paraId="42DBCD8D" w14:textId="77777777" w:rsidR="004356FB" w:rsidRPr="004356FB" w:rsidRDefault="004356FB" w:rsidP="004356FB">
      <w:pPr>
        <w:rPr>
          <w:sz w:val="16"/>
        </w:rPr>
      </w:pPr>
      <w:r w:rsidRPr="004356FB">
        <w:rPr>
          <w:sz w:val="16"/>
        </w:rPr>
        <w:t xml:space="preserve">In addition to intimidating and coercing workers, corporations manipulate the election process, </w:t>
      </w:r>
      <w:r w:rsidRPr="004356FB">
        <w:rPr>
          <w:u w:val="single"/>
        </w:rPr>
        <w:t xml:space="preserve">forcing delays by filing </w:t>
      </w:r>
      <w:r w:rsidRPr="004356FB">
        <w:rPr>
          <w:highlight w:val="cyan"/>
          <w:u w:val="single"/>
        </w:rPr>
        <w:t>frivolous</w:t>
      </w:r>
      <w:r w:rsidRPr="004356FB">
        <w:rPr>
          <w:u w:val="single"/>
        </w:rPr>
        <w:t xml:space="preserve">, unnecessary </w:t>
      </w:r>
      <w:r w:rsidRPr="004356FB">
        <w:rPr>
          <w:highlight w:val="cyan"/>
          <w:u w:val="single"/>
        </w:rPr>
        <w:t>litigation</w:t>
      </w:r>
      <w:r w:rsidRPr="004356FB">
        <w:rPr>
          <w:u w:val="single"/>
        </w:rPr>
        <w:t xml:space="preserve"> to </w:t>
      </w:r>
      <w:r w:rsidRPr="004356FB">
        <w:rPr>
          <w:highlight w:val="cyan"/>
          <w:u w:val="single"/>
        </w:rPr>
        <w:t>disrupt</w:t>
      </w:r>
      <w:r w:rsidRPr="004356FB">
        <w:rPr>
          <w:sz w:val="16"/>
        </w:rPr>
        <w:t xml:space="preserve"> the </w:t>
      </w:r>
      <w:r w:rsidRPr="004356FB">
        <w:rPr>
          <w:highlight w:val="cyan"/>
          <w:u w:val="single"/>
        </w:rPr>
        <w:t>momentum</w:t>
      </w:r>
      <w:r w:rsidRPr="004356FB">
        <w:rPr>
          <w:sz w:val="16"/>
        </w:rPr>
        <w:t xml:space="preserve"> of organizing campaigns. Campaigns cannot stop and start while the legal process plays out—a process that often takes years to resolve. </w:t>
      </w:r>
      <w:r w:rsidRPr="004356FB">
        <w:rPr>
          <w:u w:val="single"/>
        </w:rPr>
        <w:t>When it comes to</w:t>
      </w:r>
      <w:r w:rsidRPr="004356FB">
        <w:rPr>
          <w:sz w:val="16"/>
        </w:rPr>
        <w:t xml:space="preserve"> worker organizing at </w:t>
      </w:r>
      <w:r w:rsidRPr="004356FB">
        <w:rPr>
          <w:b/>
          <w:iCs/>
          <w:u w:val="single"/>
          <w:bdr w:val="single" w:sz="8" w:space="0" w:color="auto"/>
        </w:rPr>
        <w:t>mega-corporations</w:t>
      </w:r>
      <w:r w:rsidRPr="004356FB">
        <w:rPr>
          <w:sz w:val="16"/>
        </w:rPr>
        <w:t xml:space="preserve">, </w:t>
      </w:r>
      <w:r w:rsidRPr="004356FB">
        <w:rPr>
          <w:u w:val="single"/>
        </w:rPr>
        <w:t>time is on the side of the lawbreaking corporations</w:t>
      </w:r>
      <w:r w:rsidRPr="004356FB">
        <w:rPr>
          <w:sz w:val="16"/>
        </w:rPr>
        <w:t xml:space="preserve">. The last few years have shown that </w:t>
      </w:r>
      <w:r w:rsidRPr="004356FB">
        <w:rPr>
          <w:highlight w:val="cyan"/>
          <w:u w:val="single"/>
        </w:rPr>
        <w:t>corporations with</w:t>
      </w:r>
      <w:r w:rsidRPr="004356FB">
        <w:rPr>
          <w:u w:val="single"/>
        </w:rPr>
        <w:t xml:space="preserve"> the </w:t>
      </w:r>
      <w:r w:rsidRPr="004356FB">
        <w:rPr>
          <w:b/>
          <w:iCs/>
          <w:highlight w:val="cyan"/>
          <w:u w:val="single"/>
          <w:bdr w:val="single" w:sz="8" w:space="0" w:color="auto"/>
        </w:rPr>
        <w:t>resources</w:t>
      </w:r>
      <w:r w:rsidRPr="004356FB">
        <w:rPr>
          <w:highlight w:val="cyan"/>
          <w:u w:val="single"/>
        </w:rPr>
        <w:t xml:space="preserve"> and</w:t>
      </w:r>
      <w:r w:rsidRPr="004356FB">
        <w:rPr>
          <w:u w:val="single"/>
        </w:rPr>
        <w:t xml:space="preserve"> the </w:t>
      </w:r>
      <w:r w:rsidRPr="004356FB">
        <w:rPr>
          <w:b/>
          <w:iCs/>
          <w:highlight w:val="cyan"/>
          <w:u w:val="single"/>
          <w:bdr w:val="single" w:sz="8" w:space="0" w:color="auto"/>
        </w:rPr>
        <w:t>stomach</w:t>
      </w:r>
      <w:r w:rsidRPr="004356FB">
        <w:rPr>
          <w:b/>
          <w:iCs/>
          <w:u w:val="single"/>
          <w:bdr w:val="single" w:sz="8" w:space="0" w:color="auto"/>
        </w:rPr>
        <w:t xml:space="preserve"> for a fight</w:t>
      </w:r>
      <w:r w:rsidRPr="004356FB">
        <w:rPr>
          <w:sz w:val="16"/>
        </w:rPr>
        <w:t xml:space="preserve">—i.e., the willingness to break the law to break the union—will </w:t>
      </w:r>
      <w:r w:rsidRPr="004356FB">
        <w:rPr>
          <w:b/>
          <w:iCs/>
          <w:highlight w:val="cyan"/>
          <w:u w:val="single"/>
          <w:bdr w:val="single" w:sz="8" w:space="0" w:color="auto"/>
        </w:rPr>
        <w:t>prevail</w:t>
      </w:r>
      <w:r w:rsidRPr="004356FB">
        <w:rPr>
          <w:u w:val="single"/>
        </w:rPr>
        <w:t xml:space="preserve"> over worker </w:t>
      </w:r>
      <w:r w:rsidRPr="004356FB">
        <w:rPr>
          <w:b/>
          <w:iCs/>
          <w:u w:val="single"/>
          <w:bdr w:val="single" w:sz="8" w:space="0" w:color="auto"/>
        </w:rPr>
        <w:t>organizing</w:t>
      </w:r>
      <w:r w:rsidRPr="004356FB">
        <w:rPr>
          <w:u w:val="single"/>
        </w:rPr>
        <w:t xml:space="preserve"> in most cases</w:t>
      </w:r>
      <w:r w:rsidRPr="004356FB">
        <w:rPr>
          <w:sz w:val="16"/>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56963CE" w14:textId="77777777" w:rsidR="004356FB" w:rsidRPr="004356FB" w:rsidRDefault="004356FB" w:rsidP="004356FB">
      <w:pPr>
        <w:rPr>
          <w:sz w:val="16"/>
        </w:rPr>
      </w:pPr>
      <w:r w:rsidRPr="004356FB">
        <w:rPr>
          <w:sz w:val="16"/>
        </w:rPr>
        <w:t xml:space="preserve">Even if they withstand ferocious anti-union campaigns and vote to organize, workers frequently don’t win a voice at work (Combs 2024). Anti-union corporations view NLRB elections as just the first round of their fight against unionization, adopting the view that they haven’t “lost” to the union until they sign a first contract (Logan 2002). Because of corporate opposition to collective bargaining, almost none of the workers involved in the recent high-profile union drives have gained a first contract. </w:t>
      </w:r>
      <w:r w:rsidRPr="004356FB">
        <w:rPr>
          <w:highlight w:val="cyan"/>
          <w:u w:val="single"/>
        </w:rPr>
        <w:t xml:space="preserve">The </w:t>
      </w:r>
      <w:r w:rsidRPr="004356FB">
        <w:rPr>
          <w:b/>
          <w:iCs/>
          <w:highlight w:val="cyan"/>
          <w:u w:val="single"/>
          <w:bdr w:val="single" w:sz="8" w:space="0" w:color="auto"/>
        </w:rPr>
        <w:t>current system</w:t>
      </w:r>
      <w:r w:rsidRPr="004356FB">
        <w:rPr>
          <w:u w:val="single"/>
        </w:rPr>
        <w:t xml:space="preserve"> of union representation </w:t>
      </w:r>
      <w:r w:rsidRPr="004356FB">
        <w:rPr>
          <w:highlight w:val="cyan"/>
          <w:u w:val="single"/>
        </w:rPr>
        <w:t xml:space="preserve">is both a </w:t>
      </w:r>
      <w:r w:rsidRPr="004356FB">
        <w:rPr>
          <w:b/>
          <w:iCs/>
          <w:sz w:val="30"/>
          <w:szCs w:val="30"/>
          <w:highlight w:val="cyan"/>
          <w:u w:val="single"/>
          <w:bdr w:val="single" w:sz="8" w:space="0" w:color="auto"/>
        </w:rPr>
        <w:t>marathon and a minefield</w:t>
      </w:r>
      <w:r w:rsidRPr="004356FB">
        <w:rPr>
          <w:u w:val="single"/>
        </w:rPr>
        <w:t xml:space="preserve"> for workers</w:t>
      </w:r>
      <w:r w:rsidRPr="004356FB">
        <w:rPr>
          <w:sz w:val="16"/>
        </w:rPr>
        <w:t>, a process that powerful corporations and their high-paid consultants and law firms abuse and exploit at every turn (Logan 2006).</w:t>
      </w:r>
    </w:p>
    <w:p w14:paraId="3726978D" w14:textId="77777777" w:rsidR="004356FB" w:rsidRPr="004356FB" w:rsidRDefault="004356FB" w:rsidP="004356FB">
      <w:pPr>
        <w:keepNext/>
        <w:keepLines/>
        <w:spacing w:before="40" w:after="0"/>
        <w:outlineLvl w:val="3"/>
        <w:rPr>
          <w:rFonts w:eastAsiaTheme="majorEastAsia" w:cstheme="majorBidi"/>
          <w:bCs/>
          <w:iCs/>
          <w:sz w:val="26"/>
        </w:rPr>
      </w:pPr>
      <w:r w:rsidRPr="004356FB">
        <w:rPr>
          <w:rFonts w:eastAsiaTheme="majorEastAsia" w:cstheme="majorBidi"/>
          <w:b/>
          <w:iCs/>
          <w:sz w:val="26"/>
        </w:rPr>
        <w:t xml:space="preserve">But granting </w:t>
      </w:r>
      <w:r w:rsidRPr="004356FB">
        <w:rPr>
          <w:rFonts w:eastAsiaTheme="majorEastAsia" w:cstheme="majorBidi"/>
          <w:b/>
          <w:iCs/>
          <w:sz w:val="26"/>
          <w:u w:val="single"/>
        </w:rPr>
        <w:t>investors</w:t>
      </w:r>
      <w:r w:rsidRPr="004356FB">
        <w:rPr>
          <w:rFonts w:eastAsiaTheme="majorEastAsia" w:cstheme="majorBidi"/>
          <w:b/>
          <w:iCs/>
          <w:sz w:val="26"/>
        </w:rPr>
        <w:t xml:space="preserve"> the </w:t>
      </w:r>
      <w:r w:rsidRPr="004356FB">
        <w:rPr>
          <w:rFonts w:eastAsiaTheme="majorEastAsia" w:cstheme="majorBidi"/>
          <w:b/>
          <w:iCs/>
          <w:sz w:val="26"/>
          <w:u w:val="single"/>
        </w:rPr>
        <w:t>right to bargain</w:t>
      </w:r>
      <w:r w:rsidRPr="004356FB">
        <w:rPr>
          <w:rFonts w:eastAsiaTheme="majorEastAsia" w:cstheme="majorBidi"/>
          <w:b/>
          <w:iCs/>
          <w:sz w:val="26"/>
        </w:rPr>
        <w:t xml:space="preserve"> on behalf of workers aligns the </w:t>
      </w:r>
      <w:r w:rsidRPr="004356FB">
        <w:rPr>
          <w:rFonts w:eastAsiaTheme="majorEastAsia" w:cstheme="majorBidi"/>
          <w:b/>
          <w:iCs/>
          <w:sz w:val="26"/>
          <w:u w:val="single"/>
        </w:rPr>
        <w:t>profit motive</w:t>
      </w:r>
      <w:r w:rsidRPr="004356FB">
        <w:rPr>
          <w:rFonts w:eastAsiaTheme="majorEastAsia" w:cstheme="majorBidi"/>
          <w:b/>
          <w:iCs/>
          <w:sz w:val="26"/>
        </w:rPr>
        <w:t xml:space="preserve"> with </w:t>
      </w:r>
      <w:r w:rsidRPr="004356FB">
        <w:rPr>
          <w:rFonts w:eastAsiaTheme="majorEastAsia" w:cstheme="majorBidi"/>
          <w:b/>
          <w:iCs/>
          <w:sz w:val="26"/>
          <w:u w:val="single"/>
        </w:rPr>
        <w:t>workers’ rights</w:t>
      </w:r>
      <w:r w:rsidRPr="004356FB">
        <w:rPr>
          <w:rFonts w:eastAsiaTheme="majorEastAsia" w:cstheme="majorBidi"/>
          <w:b/>
          <w:iCs/>
          <w:sz w:val="26"/>
        </w:rPr>
        <w:t xml:space="preserve">. Alternatives to </w:t>
      </w:r>
      <w:r w:rsidRPr="004356FB">
        <w:rPr>
          <w:rFonts w:eastAsiaTheme="majorEastAsia" w:cstheme="majorBidi"/>
          <w:b/>
          <w:iCs/>
          <w:sz w:val="26"/>
          <w:u w:val="single"/>
        </w:rPr>
        <w:t>markets</w:t>
      </w:r>
      <w:r w:rsidRPr="004356FB">
        <w:rPr>
          <w:rFonts w:eastAsiaTheme="majorEastAsia" w:cstheme="majorBidi"/>
          <w:b/>
          <w:iCs/>
          <w:sz w:val="26"/>
        </w:rPr>
        <w:t xml:space="preserve"> are </w:t>
      </w:r>
      <w:r w:rsidRPr="004356FB">
        <w:rPr>
          <w:rFonts w:eastAsiaTheme="majorEastAsia" w:cstheme="majorBidi"/>
          <w:b/>
          <w:iCs/>
          <w:sz w:val="26"/>
          <w:u w:val="single"/>
        </w:rPr>
        <w:t>comparatively</w:t>
      </w:r>
      <w:r w:rsidRPr="004356FB">
        <w:rPr>
          <w:rFonts w:eastAsiaTheme="majorEastAsia" w:cstheme="majorBidi"/>
          <w:b/>
          <w:iCs/>
          <w:sz w:val="26"/>
        </w:rPr>
        <w:t xml:space="preserve"> worse. </w:t>
      </w:r>
      <w:r w:rsidRPr="004356FB">
        <w:rPr>
          <w:rFonts w:eastAsiaTheme="majorEastAsia" w:cstheme="majorBidi"/>
          <w:bCs/>
          <w:iCs/>
          <w:sz w:val="26"/>
        </w:rPr>
        <w:t xml:space="preserve"> </w:t>
      </w:r>
    </w:p>
    <w:p w14:paraId="5E90BB29" w14:textId="77777777" w:rsidR="004356FB" w:rsidRPr="004356FB" w:rsidRDefault="004356FB" w:rsidP="004356FB">
      <w:proofErr w:type="spellStart"/>
      <w:r w:rsidRPr="004356FB">
        <w:rPr>
          <w:b/>
          <w:bCs/>
          <w:sz w:val="26"/>
        </w:rPr>
        <w:t>Kovval</w:t>
      </w:r>
      <w:proofErr w:type="spellEnd"/>
      <w:r w:rsidRPr="004356FB">
        <w:rPr>
          <w:b/>
          <w:bCs/>
          <w:sz w:val="26"/>
        </w:rPr>
        <w:t xml:space="preserve"> </w:t>
      </w:r>
      <w:r w:rsidRPr="004356FB">
        <w:rPr>
          <w:sz w:val="26"/>
        </w:rPr>
        <w:t>et al</w:t>
      </w:r>
      <w:r w:rsidRPr="004356FB">
        <w:rPr>
          <w:b/>
          <w:bCs/>
          <w:sz w:val="26"/>
        </w:rPr>
        <w:t xml:space="preserve"> 22 </w:t>
      </w:r>
      <w:r w:rsidRPr="004356FB">
        <w:t xml:space="preserve">[Aneil </w:t>
      </w:r>
      <w:proofErr w:type="spellStart"/>
      <w:r w:rsidRPr="004356FB">
        <w:t>Kovval</w:t>
      </w:r>
      <w:proofErr w:type="spellEnd"/>
      <w:r w:rsidRPr="004356FB">
        <w:t xml:space="preserve">; Associate </w:t>
      </w:r>
      <w:proofErr w:type="gramStart"/>
      <w:r w:rsidRPr="004356FB">
        <w:t>Professor @</w:t>
      </w:r>
      <w:proofErr w:type="gramEnd"/>
      <w:r w:rsidRPr="004356FB">
        <w:t xml:space="preserve"> Indiana University Maurer School of Law. Jonathan R. Macey; Sam Harris Professor of Corporate Law, Corporate Finance, and Securities Law, Yale Law School. “Towards a ‘Tender Offer’ Market for Labor Representation” https://chicagounbound.uchicago.edu/cgi/viewcontent.cgi?article=14286&amp;context=journal_articles. Chopper]</w:t>
      </w:r>
    </w:p>
    <w:p w14:paraId="716903E9" w14:textId="77777777" w:rsidR="004356FB" w:rsidRPr="004356FB" w:rsidRDefault="004356FB" w:rsidP="004356FB">
      <w:pPr>
        <w:rPr>
          <w:sz w:val="16"/>
        </w:rPr>
      </w:pPr>
      <w:r w:rsidRPr="004356FB">
        <w:rPr>
          <w:sz w:val="16"/>
        </w:rPr>
        <w:t xml:space="preserve">For decades, corporate America has succeeded in delivering ever-higher profits for shareholders by squeezing workers.1 Whether the basic </w:t>
      </w:r>
      <w:r w:rsidRPr="004356FB">
        <w:rPr>
          <w:highlight w:val="cyan"/>
          <w:u w:val="single"/>
        </w:rPr>
        <w:t>driver</w:t>
      </w:r>
      <w:r w:rsidRPr="004356FB">
        <w:rPr>
          <w:sz w:val="16"/>
        </w:rPr>
        <w:t xml:space="preserve"> is </w:t>
      </w:r>
      <w:r w:rsidRPr="004356FB">
        <w:rPr>
          <w:b/>
          <w:iCs/>
          <w:u w:val="single"/>
          <w:bdr w:val="single" w:sz="8" w:space="0" w:color="auto"/>
        </w:rPr>
        <w:t xml:space="preserve">labor </w:t>
      </w:r>
      <w:r w:rsidRPr="004356FB">
        <w:rPr>
          <w:b/>
          <w:iCs/>
          <w:highlight w:val="cyan"/>
          <w:u w:val="single"/>
          <w:bdr w:val="single" w:sz="8" w:space="0" w:color="auto"/>
        </w:rPr>
        <w:t>monopsony</w:t>
      </w:r>
      <w:r w:rsidRPr="004356FB">
        <w:rPr>
          <w:sz w:val="16"/>
        </w:rPr>
        <w:t xml:space="preserve">,2 </w:t>
      </w:r>
      <w:r w:rsidRPr="004356FB">
        <w:rPr>
          <w:u w:val="single"/>
        </w:rPr>
        <w:t>a</w:t>
      </w:r>
      <w:r w:rsidRPr="004356FB">
        <w:rPr>
          <w:sz w:val="16"/>
        </w:rPr>
        <w:t xml:space="preserve"> </w:t>
      </w:r>
      <w:r w:rsidRPr="004356FB">
        <w:rPr>
          <w:highlight w:val="cyan"/>
          <w:u w:val="single"/>
        </w:rPr>
        <w:t xml:space="preserve">lack of </w:t>
      </w:r>
      <w:r w:rsidRPr="004356FB">
        <w:rPr>
          <w:b/>
          <w:iCs/>
          <w:u w:val="single"/>
          <w:bdr w:val="single" w:sz="8" w:space="0" w:color="auto"/>
        </w:rPr>
        <w:t xml:space="preserve">worker </w:t>
      </w:r>
      <w:r w:rsidRPr="004356FB">
        <w:rPr>
          <w:b/>
          <w:iCs/>
          <w:highlight w:val="cyan"/>
          <w:u w:val="single"/>
          <w:bdr w:val="single" w:sz="8" w:space="0" w:color="auto"/>
        </w:rPr>
        <w:t>power</w:t>
      </w:r>
      <w:r w:rsidRPr="004356FB">
        <w:rPr>
          <w:sz w:val="16"/>
        </w:rPr>
        <w:t xml:space="preserve"> </w:t>
      </w:r>
      <w:r w:rsidRPr="004356FB">
        <w:rPr>
          <w:u w:val="single"/>
        </w:rPr>
        <w:t>to capture economic profits at corporations</w:t>
      </w:r>
      <w:r w:rsidRPr="004356FB">
        <w:rPr>
          <w:sz w:val="16"/>
        </w:rPr>
        <w:t xml:space="preserve">,3 </w:t>
      </w:r>
      <w:r w:rsidRPr="004356FB">
        <w:rPr>
          <w:u w:val="single"/>
        </w:rPr>
        <w:t xml:space="preserve">or increasingly </w:t>
      </w:r>
      <w:r w:rsidRPr="004356FB">
        <w:rPr>
          <w:b/>
          <w:iCs/>
          <w:u w:val="single"/>
          <w:bdr w:val="single" w:sz="8" w:space="0" w:color="auto"/>
        </w:rPr>
        <w:t xml:space="preserve">ruthless </w:t>
      </w:r>
      <w:r w:rsidRPr="004356FB">
        <w:rPr>
          <w:b/>
          <w:iCs/>
          <w:highlight w:val="cyan"/>
          <w:u w:val="single"/>
          <w:bdr w:val="single" w:sz="8" w:space="0" w:color="auto"/>
        </w:rPr>
        <w:t>business</w:t>
      </w:r>
      <w:r w:rsidRPr="004356FB">
        <w:rPr>
          <w:highlight w:val="cyan"/>
          <w:u w:val="single"/>
        </w:rPr>
        <w:t xml:space="preserve"> and </w:t>
      </w:r>
      <w:r w:rsidRPr="004356FB">
        <w:rPr>
          <w:b/>
          <w:iCs/>
          <w:highlight w:val="cyan"/>
          <w:u w:val="single"/>
          <w:bdr w:val="single" w:sz="8" w:space="0" w:color="auto"/>
        </w:rPr>
        <w:t>legal practices</w:t>
      </w:r>
      <w:r w:rsidRPr="004356FB">
        <w:rPr>
          <w:sz w:val="16"/>
        </w:rPr>
        <w:t xml:space="preserve">,4 there is a </w:t>
      </w:r>
      <w:r w:rsidRPr="004356FB">
        <w:rPr>
          <w:highlight w:val="cyan"/>
          <w:u w:val="single"/>
        </w:rPr>
        <w:t>fundamental</w:t>
      </w:r>
      <w:r w:rsidRPr="004356FB">
        <w:rPr>
          <w:u w:val="single"/>
        </w:rPr>
        <w:t xml:space="preserve"> power </w:t>
      </w:r>
      <w:r w:rsidRPr="004356FB">
        <w:rPr>
          <w:highlight w:val="cyan"/>
          <w:u w:val="single"/>
        </w:rPr>
        <w:t>imbalance</w:t>
      </w:r>
      <w:r w:rsidRPr="004356FB">
        <w:rPr>
          <w:sz w:val="16"/>
        </w:rPr>
        <w:t xml:space="preserve"> between workers and the providers of financial capital.5 The result has been </w:t>
      </w:r>
      <w:r w:rsidRPr="004356FB">
        <w:rPr>
          <w:u w:val="single"/>
        </w:rPr>
        <w:t>rich financial returns and</w:t>
      </w:r>
      <w:r w:rsidRPr="004356FB">
        <w:rPr>
          <w:sz w:val="16"/>
        </w:rPr>
        <w:t xml:space="preserve"> stratospheric stock prices for shareholders, and </w:t>
      </w:r>
      <w:r w:rsidRPr="004356FB">
        <w:rPr>
          <w:u w:val="single"/>
        </w:rPr>
        <w:t>increased</w:t>
      </w:r>
      <w:r w:rsidRPr="004356FB">
        <w:rPr>
          <w:sz w:val="16"/>
        </w:rPr>
        <w:t xml:space="preserve"> economic and </w:t>
      </w:r>
      <w:r w:rsidRPr="004356FB">
        <w:rPr>
          <w:u w:val="single"/>
        </w:rPr>
        <w:t>personal misery for workers</w:t>
      </w:r>
      <w:r w:rsidRPr="004356FB">
        <w:rPr>
          <w:sz w:val="16"/>
        </w:rPr>
        <w:t>.6</w:t>
      </w:r>
    </w:p>
    <w:p w14:paraId="64C7F0B0" w14:textId="77777777" w:rsidR="004356FB" w:rsidRPr="004356FB" w:rsidRDefault="004356FB" w:rsidP="004356FB">
      <w:pPr>
        <w:rPr>
          <w:sz w:val="16"/>
        </w:rPr>
      </w:pPr>
      <w:r w:rsidRPr="004356FB">
        <w:rPr>
          <w:sz w:val="16"/>
        </w:rPr>
        <w:t>Labor unions are supposed to be the answer to these problems. Instead of having to bargain with an employer on their own, workers can engage in concerted action with other workers. The labor union is an organizational form intended to exercise that collective power</w:t>
      </w:r>
      <w:proofErr w:type="gramStart"/>
      <w:r w:rsidRPr="004356FB">
        <w:rPr>
          <w:sz w:val="16"/>
        </w:rPr>
        <w:t>.7</w:t>
      </w:r>
      <w:proofErr w:type="gramEnd"/>
      <w:r w:rsidRPr="004356FB">
        <w:rPr>
          <w:sz w:val="16"/>
        </w:rPr>
        <w:t xml:space="preserve"> If </w:t>
      </w:r>
      <w:proofErr w:type="gramStart"/>
      <w:r w:rsidRPr="004356FB">
        <w:rPr>
          <w:sz w:val="16"/>
        </w:rPr>
        <w:t>a sufficient number of</w:t>
      </w:r>
      <w:proofErr w:type="gramEnd"/>
      <w:r w:rsidRPr="004356FB">
        <w:rPr>
          <w:sz w:val="16"/>
        </w:rPr>
        <w:t xml:space="preserve"> workers in a workplace petition for it, the National Labor Relations Board (NLRB) will schedule an election to form a union. 8 Workers can then cast votes that determine whether a union will be certified as their representative.9 If certified, the union can advocate for worker interests, and the employer must bargain with it in good faith.10 By acting collectively through unions, workers are supposed to be able to demand higher wages and better working conditions.11</w:t>
      </w:r>
    </w:p>
    <w:p w14:paraId="65697144" w14:textId="77777777" w:rsidR="004356FB" w:rsidRPr="004356FB" w:rsidRDefault="004356FB" w:rsidP="004356FB">
      <w:pPr>
        <w:rPr>
          <w:sz w:val="16"/>
        </w:rPr>
      </w:pPr>
      <w:r w:rsidRPr="004356FB">
        <w:rPr>
          <w:sz w:val="16"/>
        </w:rPr>
        <w:t xml:space="preserve">But the once-mighty American </w:t>
      </w:r>
      <w:r w:rsidRPr="004356FB">
        <w:rPr>
          <w:b/>
          <w:iCs/>
          <w:u w:val="single"/>
          <w:bdr w:val="single" w:sz="8" w:space="0" w:color="auto"/>
        </w:rPr>
        <w:t>labor movement</w:t>
      </w:r>
      <w:r w:rsidRPr="004356FB">
        <w:rPr>
          <w:sz w:val="16"/>
        </w:rPr>
        <w:t xml:space="preserve"> </w:t>
      </w:r>
      <w:r w:rsidRPr="004356FB">
        <w:rPr>
          <w:u w:val="single"/>
        </w:rPr>
        <w:t xml:space="preserve">is in </w:t>
      </w:r>
      <w:r w:rsidRPr="004356FB">
        <w:rPr>
          <w:b/>
          <w:iCs/>
          <w:u w:val="single"/>
          <w:bdr w:val="single" w:sz="8" w:space="0" w:color="auto"/>
        </w:rPr>
        <w:t>disarray</w:t>
      </w:r>
      <w:r w:rsidRPr="004356FB">
        <w:rPr>
          <w:sz w:val="16"/>
        </w:rPr>
        <w:t xml:space="preserve">. </w:t>
      </w:r>
      <w:r w:rsidRPr="004356FB">
        <w:rPr>
          <w:highlight w:val="cyan"/>
          <w:u w:val="single"/>
        </w:rPr>
        <w:t>Only</w:t>
      </w:r>
      <w:r w:rsidRPr="004356FB">
        <w:rPr>
          <w:u w:val="single"/>
        </w:rPr>
        <w:t xml:space="preserve"> about </w:t>
      </w:r>
      <w:r w:rsidRPr="004356FB">
        <w:rPr>
          <w:b/>
          <w:iCs/>
          <w:highlight w:val="cyan"/>
          <w:u w:val="single"/>
          <w:bdr w:val="single" w:sz="8" w:space="0" w:color="auto"/>
        </w:rPr>
        <w:t>six percent</w:t>
      </w:r>
      <w:r w:rsidRPr="004356FB">
        <w:rPr>
          <w:u w:val="single"/>
        </w:rPr>
        <w:t xml:space="preserve"> of private-sector workers in the United States </w:t>
      </w:r>
      <w:r w:rsidRPr="004356FB">
        <w:rPr>
          <w:highlight w:val="cyan"/>
          <w:u w:val="single"/>
        </w:rPr>
        <w:t>belong to</w:t>
      </w:r>
      <w:r w:rsidRPr="004356FB">
        <w:rPr>
          <w:u w:val="single"/>
        </w:rPr>
        <w:t xml:space="preserve"> a </w:t>
      </w:r>
      <w:r w:rsidRPr="004356FB">
        <w:rPr>
          <w:b/>
          <w:iCs/>
          <w:highlight w:val="cyan"/>
          <w:u w:val="single"/>
          <w:bdr w:val="single" w:sz="8" w:space="0" w:color="auto"/>
        </w:rPr>
        <w:t>union</w:t>
      </w:r>
      <w:r w:rsidRPr="004356FB">
        <w:rPr>
          <w:sz w:val="16"/>
        </w:rPr>
        <w:t xml:space="preserve">.12 This diminished scale is a profound impediment to unions’ ability to improve outcomes. Employers are free to replace workers who strike to obtain economic benefits, so a union that represents only a handful of workers in the relevant labor market has little leverage.13 Employers are also reluctant to make concessions that would put them at a competitive disadvantage, so a union will make little headway in negotiations with an employer unless it can credibly promise that it will force the same terms on the employer’s competitors.14And scale is necessary for effective advocacy in the political arena. As a result, the diminished size and influence of unions </w:t>
      </w:r>
      <w:proofErr w:type="gramStart"/>
      <w:r w:rsidRPr="004356FB">
        <w:rPr>
          <w:sz w:val="16"/>
        </w:rPr>
        <w:t>translates</w:t>
      </w:r>
      <w:proofErr w:type="gramEnd"/>
      <w:r w:rsidRPr="004356FB">
        <w:rPr>
          <w:sz w:val="16"/>
        </w:rPr>
        <w:t xml:space="preserve"> directly into a diminished capacity to drive better outcomes for workers.</w:t>
      </w:r>
    </w:p>
    <w:p w14:paraId="192B3C09" w14:textId="77777777" w:rsidR="004356FB" w:rsidRPr="004356FB" w:rsidRDefault="004356FB" w:rsidP="004356FB">
      <w:pPr>
        <w:rPr>
          <w:sz w:val="16"/>
        </w:rPr>
      </w:pPr>
      <w:r w:rsidRPr="004356FB">
        <w:rPr>
          <w:sz w:val="16"/>
        </w:rPr>
        <w:t xml:space="preserve">The power imbalance between workers and capital seems unlikely to change without significant reforms to the process. One major problem is that </w:t>
      </w:r>
      <w:r w:rsidRPr="004356FB">
        <w:rPr>
          <w:b/>
          <w:iCs/>
          <w:u w:val="single"/>
          <w:bdr w:val="single" w:sz="8" w:space="0" w:color="auto"/>
        </w:rPr>
        <w:t>labor unions</w:t>
      </w:r>
      <w:r w:rsidRPr="004356FB">
        <w:rPr>
          <w:sz w:val="16"/>
        </w:rPr>
        <w:t xml:space="preserve"> </w:t>
      </w:r>
      <w:r w:rsidRPr="004356FB">
        <w:rPr>
          <w:u w:val="single"/>
        </w:rPr>
        <w:t xml:space="preserve">appear to </w:t>
      </w:r>
      <w:r w:rsidRPr="004356FB">
        <w:rPr>
          <w:b/>
          <w:iCs/>
          <w:sz w:val="30"/>
          <w:szCs w:val="30"/>
          <w:highlight w:val="cyan"/>
          <w:u w:val="single"/>
          <w:bdr w:val="single" w:sz="8" w:space="0" w:color="auto"/>
        </w:rPr>
        <w:t>lack credibility</w:t>
      </w:r>
      <w:r w:rsidRPr="004356FB">
        <w:rPr>
          <w:highlight w:val="cyan"/>
          <w:u w:val="single"/>
        </w:rPr>
        <w:t xml:space="preserve"> with</w:t>
      </w:r>
      <w:r w:rsidRPr="004356FB">
        <w:rPr>
          <w:u w:val="single"/>
        </w:rPr>
        <w:t xml:space="preserve"> </w:t>
      </w:r>
      <w:r w:rsidRPr="004356FB">
        <w:rPr>
          <w:b/>
          <w:iCs/>
          <w:u w:val="single"/>
          <w:bdr w:val="single" w:sz="8" w:space="0" w:color="auto"/>
        </w:rPr>
        <w:t xml:space="preserve">American </w:t>
      </w:r>
      <w:r w:rsidRPr="004356FB">
        <w:rPr>
          <w:b/>
          <w:iCs/>
          <w:highlight w:val="cyan"/>
          <w:u w:val="single"/>
          <w:bdr w:val="single" w:sz="8" w:space="0" w:color="auto"/>
        </w:rPr>
        <w:t>workers</w:t>
      </w:r>
      <w:r w:rsidRPr="004356FB">
        <w:rPr>
          <w:sz w:val="16"/>
        </w:rPr>
        <w:t xml:space="preserve">. Academics view unions as glamorous; many workers do not. For example, a </w:t>
      </w:r>
      <w:r w:rsidRPr="004356FB">
        <w:rPr>
          <w:u w:val="single"/>
        </w:rPr>
        <w:t xml:space="preserve">recent </w:t>
      </w:r>
      <w:proofErr w:type="spellStart"/>
      <w:r w:rsidRPr="004356FB">
        <w:rPr>
          <w:b/>
          <w:iCs/>
          <w:u w:val="single"/>
          <w:bdr w:val="single" w:sz="8" w:space="0" w:color="auto"/>
        </w:rPr>
        <w:t>highprofile</w:t>
      </w:r>
      <w:proofErr w:type="spellEnd"/>
      <w:r w:rsidRPr="004356FB">
        <w:rPr>
          <w:b/>
          <w:iCs/>
          <w:u w:val="single"/>
          <w:bdr w:val="single" w:sz="8" w:space="0" w:color="auto"/>
        </w:rPr>
        <w:t xml:space="preserve"> drive</w:t>
      </w:r>
      <w:r w:rsidRPr="004356FB">
        <w:rPr>
          <w:sz w:val="16"/>
        </w:rPr>
        <w:t xml:space="preserve"> </w:t>
      </w:r>
      <w:r w:rsidRPr="004356FB">
        <w:rPr>
          <w:u w:val="single"/>
        </w:rPr>
        <w:t xml:space="preserve">to </w:t>
      </w:r>
      <w:r w:rsidRPr="004356FB">
        <w:rPr>
          <w:b/>
          <w:iCs/>
          <w:u w:val="single"/>
          <w:bdr w:val="single" w:sz="8" w:space="0" w:color="auto"/>
        </w:rPr>
        <w:t>unionize Amazon</w:t>
      </w:r>
      <w:r w:rsidRPr="004356FB">
        <w:rPr>
          <w:sz w:val="16"/>
        </w:rPr>
        <w:t xml:space="preserve"> employees in Bessemer, Alabama, a cradle of the American labor movement, resulted in an </w:t>
      </w:r>
      <w:r w:rsidRPr="004356FB">
        <w:rPr>
          <w:u w:val="single"/>
        </w:rPr>
        <w:t>embarrassing defeat after</w:t>
      </w:r>
      <w:r w:rsidRPr="004356FB">
        <w:rPr>
          <w:sz w:val="16"/>
        </w:rPr>
        <w:t xml:space="preserve"> a “lopsided” </w:t>
      </w:r>
      <w:r w:rsidRPr="004356FB">
        <w:rPr>
          <w:u w:val="single"/>
        </w:rPr>
        <w:t>majority of workers voted to reject the union</w:t>
      </w:r>
      <w:r w:rsidRPr="004356FB">
        <w:rPr>
          <w:sz w:val="16"/>
        </w:rPr>
        <w:t xml:space="preserve">.15 Although there have been some important victories during the recent tight labor market, 16 it </w:t>
      </w:r>
      <w:r w:rsidRPr="004356FB">
        <w:rPr>
          <w:b/>
          <w:iCs/>
          <w:highlight w:val="cyan"/>
          <w:u w:val="single"/>
          <w:bdr w:val="single" w:sz="8" w:space="0" w:color="auto"/>
        </w:rPr>
        <w:t>remains to be seen whether</w:t>
      </w:r>
      <w:r w:rsidRPr="004356FB">
        <w:rPr>
          <w:sz w:val="16"/>
        </w:rPr>
        <w:t xml:space="preserve"> the small number of </w:t>
      </w:r>
      <w:r w:rsidRPr="004356FB">
        <w:rPr>
          <w:b/>
          <w:iCs/>
          <w:highlight w:val="cyan"/>
          <w:u w:val="single"/>
          <w:bdr w:val="single" w:sz="8" w:space="0" w:color="auto"/>
        </w:rPr>
        <w:t>workers</w:t>
      </w:r>
      <w:r w:rsidRPr="004356FB">
        <w:rPr>
          <w:u w:val="single"/>
        </w:rPr>
        <w:t xml:space="preserve"> affected</w:t>
      </w:r>
      <w:r w:rsidRPr="004356FB">
        <w:rPr>
          <w:sz w:val="16"/>
        </w:rPr>
        <w:t xml:space="preserve"> so far </w:t>
      </w:r>
      <w:r w:rsidRPr="004356FB">
        <w:rPr>
          <w:u w:val="single"/>
        </w:rPr>
        <w:t xml:space="preserve">will continue to </w:t>
      </w:r>
      <w:r w:rsidRPr="004356FB">
        <w:rPr>
          <w:b/>
          <w:iCs/>
          <w:highlight w:val="cyan"/>
          <w:u w:val="single"/>
          <w:bdr w:val="single" w:sz="8" w:space="0" w:color="auto"/>
        </w:rPr>
        <w:t>support</w:t>
      </w:r>
      <w:r w:rsidRPr="004356FB">
        <w:rPr>
          <w:u w:val="single"/>
        </w:rPr>
        <w:t xml:space="preserve"> their </w:t>
      </w:r>
      <w:r w:rsidRPr="004356FB">
        <w:rPr>
          <w:highlight w:val="cyan"/>
          <w:u w:val="single"/>
        </w:rPr>
        <w:t xml:space="preserve">union </w:t>
      </w:r>
      <w:r w:rsidRPr="004356FB">
        <w:rPr>
          <w:b/>
          <w:iCs/>
          <w:highlight w:val="cyan"/>
          <w:u w:val="single"/>
          <w:bdr w:val="single" w:sz="8" w:space="0" w:color="auto"/>
        </w:rPr>
        <w:t>in the face of</w:t>
      </w:r>
      <w:r w:rsidRPr="004356FB">
        <w:rPr>
          <w:u w:val="single"/>
        </w:rPr>
        <w:t xml:space="preserve"> likely setbacks and </w:t>
      </w:r>
      <w:r w:rsidRPr="004356FB">
        <w:rPr>
          <w:b/>
          <w:iCs/>
          <w:highlight w:val="cyan"/>
          <w:u w:val="single"/>
          <w:bdr w:val="single" w:sz="8" w:space="0" w:color="auto"/>
        </w:rPr>
        <w:t>disappointments</w:t>
      </w:r>
      <w:r w:rsidRPr="004356FB">
        <w:rPr>
          <w:sz w:val="16"/>
        </w:rPr>
        <w:t>. 17 Moreover, it is uncertain whether the labor movement can build on those victories to achieve victories in different kinds of workplaces, and whether any momentum will survive changes in the business cycle.18</w:t>
      </w:r>
    </w:p>
    <w:p w14:paraId="2AAAE230" w14:textId="77777777" w:rsidR="004356FB" w:rsidRPr="004356FB" w:rsidRDefault="004356FB" w:rsidP="004356FB">
      <w:pPr>
        <w:rPr>
          <w:sz w:val="16"/>
        </w:rPr>
      </w:pPr>
      <w:r w:rsidRPr="004356FB">
        <w:rPr>
          <w:sz w:val="16"/>
        </w:rPr>
        <w:t xml:space="preserve">Even where eventually successful, union organizers have encountered deep skepticism that could later curdle into disappointment.19 Furthermore, </w:t>
      </w:r>
      <w:r w:rsidRPr="004356FB">
        <w:rPr>
          <w:b/>
          <w:iCs/>
          <w:u w:val="single"/>
          <w:bdr w:val="single" w:sz="8" w:space="0" w:color="auto"/>
        </w:rPr>
        <w:t xml:space="preserve">unionized </w:t>
      </w:r>
      <w:r w:rsidRPr="004356FB">
        <w:rPr>
          <w:b/>
          <w:iCs/>
          <w:highlight w:val="cyan"/>
          <w:u w:val="single"/>
          <w:bdr w:val="single" w:sz="8" w:space="0" w:color="auto"/>
        </w:rPr>
        <w:t>workers</w:t>
      </w:r>
      <w:r w:rsidRPr="004356FB">
        <w:rPr>
          <w:sz w:val="16"/>
        </w:rPr>
        <w:t xml:space="preserve"> </w:t>
      </w:r>
      <w:r w:rsidRPr="004356FB">
        <w:rPr>
          <w:u w:val="single"/>
        </w:rPr>
        <w:t xml:space="preserve">do </w:t>
      </w:r>
      <w:r w:rsidRPr="004356FB">
        <w:rPr>
          <w:highlight w:val="cyan"/>
          <w:u w:val="single"/>
        </w:rPr>
        <w:t>not</w:t>
      </w:r>
      <w:r w:rsidRPr="004356FB">
        <w:rPr>
          <w:u w:val="single"/>
        </w:rPr>
        <w:t xml:space="preserve"> seem </w:t>
      </w:r>
      <w:r w:rsidRPr="004356FB">
        <w:rPr>
          <w:b/>
          <w:iCs/>
          <w:u w:val="single"/>
          <w:bdr w:val="single" w:sz="8" w:space="0" w:color="auto"/>
        </w:rPr>
        <w:t xml:space="preserve">particularly </w:t>
      </w:r>
      <w:r w:rsidRPr="004356FB">
        <w:rPr>
          <w:b/>
          <w:iCs/>
          <w:highlight w:val="cyan"/>
          <w:u w:val="single"/>
          <w:bdr w:val="single" w:sz="8" w:space="0" w:color="auto"/>
        </w:rPr>
        <w:t>enthusiastic</w:t>
      </w:r>
      <w:r w:rsidRPr="004356FB">
        <w:rPr>
          <w:highlight w:val="cyan"/>
          <w:u w:val="single"/>
        </w:rPr>
        <w:t xml:space="preserve"> about</w:t>
      </w:r>
      <w:r w:rsidRPr="004356FB">
        <w:rPr>
          <w:u w:val="single"/>
        </w:rPr>
        <w:t xml:space="preserve"> </w:t>
      </w:r>
      <w:r w:rsidRPr="004356FB">
        <w:rPr>
          <w:b/>
          <w:iCs/>
          <w:highlight w:val="cyan"/>
          <w:u w:val="single"/>
          <w:bdr w:val="single" w:sz="8" w:space="0" w:color="auto"/>
        </w:rPr>
        <w:t>cooperating</w:t>
      </w:r>
      <w:r w:rsidRPr="004356FB">
        <w:rPr>
          <w:u w:val="single"/>
        </w:rPr>
        <w:t xml:space="preserve"> with their unions</w:t>
      </w:r>
      <w:r w:rsidRPr="004356FB">
        <w:rPr>
          <w:sz w:val="16"/>
        </w:rPr>
        <w:t xml:space="preserve">. In a recent bright spot for American labor, workers at John Deere went on strike and forced the company to improve wages and other conditions.20 This end result belied the enormous distrust of unions revealed along the way; indeed, the striking </w:t>
      </w:r>
      <w:r w:rsidRPr="004356FB">
        <w:rPr>
          <w:u w:val="single"/>
        </w:rPr>
        <w:t>workers</w:t>
      </w:r>
      <w:r w:rsidRPr="004356FB">
        <w:rPr>
          <w:sz w:val="16"/>
        </w:rPr>
        <w:t xml:space="preserve"> twice </w:t>
      </w:r>
      <w:r w:rsidRPr="004356FB">
        <w:rPr>
          <w:u w:val="single"/>
        </w:rPr>
        <w:t>rejected the deals</w:t>
      </w:r>
      <w:r w:rsidRPr="004356FB">
        <w:rPr>
          <w:sz w:val="16"/>
        </w:rPr>
        <w:t xml:space="preserve"> that the </w:t>
      </w:r>
      <w:r w:rsidRPr="004356FB">
        <w:rPr>
          <w:u w:val="single"/>
        </w:rPr>
        <w:t>United Autoworkers (UAW) union had negotiated on their behalf</w:t>
      </w:r>
      <w:r w:rsidRPr="004356FB">
        <w:rPr>
          <w:sz w:val="16"/>
        </w:rPr>
        <w:t xml:space="preserve"> before finally accepting the third contract presented to them. Striking workers </w:t>
      </w:r>
      <w:r w:rsidRPr="004356FB">
        <w:rPr>
          <w:u w:val="single"/>
        </w:rPr>
        <w:t>denounced</w:t>
      </w:r>
      <w:r w:rsidRPr="004356FB">
        <w:rPr>
          <w:sz w:val="16"/>
        </w:rPr>
        <w:t xml:space="preserve"> their </w:t>
      </w:r>
      <w:r w:rsidRPr="004356FB">
        <w:rPr>
          <w:b/>
          <w:iCs/>
          <w:highlight w:val="cyan"/>
          <w:u w:val="single"/>
          <w:bdr w:val="single" w:sz="8" w:space="0" w:color="auto"/>
        </w:rPr>
        <w:t>union representatives</w:t>
      </w:r>
      <w:r w:rsidRPr="004356FB">
        <w:rPr>
          <w:u w:val="single"/>
        </w:rPr>
        <w:t xml:space="preserve"> to the media throughout the process, dismissing them as out-of-touch, corrupt, overly defensive, and </w:t>
      </w:r>
      <w:r w:rsidRPr="004356FB">
        <w:rPr>
          <w:b/>
          <w:iCs/>
          <w:highlight w:val="cyan"/>
          <w:u w:val="single"/>
          <w:bdr w:val="single" w:sz="8" w:space="0" w:color="auto"/>
        </w:rPr>
        <w:t>eager</w:t>
      </w:r>
      <w:r w:rsidRPr="004356FB">
        <w:rPr>
          <w:highlight w:val="cyan"/>
          <w:u w:val="single"/>
        </w:rPr>
        <w:t xml:space="preserve"> to </w:t>
      </w:r>
      <w:r w:rsidRPr="004356FB">
        <w:rPr>
          <w:b/>
          <w:iCs/>
          <w:highlight w:val="cyan"/>
          <w:u w:val="single"/>
          <w:bdr w:val="single" w:sz="8" w:space="0" w:color="auto"/>
        </w:rPr>
        <w:t>stifle dissent</w:t>
      </w:r>
      <w:r w:rsidRPr="004356FB">
        <w:rPr>
          <w:sz w:val="16"/>
        </w:rPr>
        <w:t>.21 The UAW faced similar issues during a strike at a Volvo plant in Virginia, where workers refused to ratify three consecutive contracts before finally ratifying the third contract on a repeat vote.22 The issues are not limited to the UAW—striking workers at four Kellogg plants overwhelmingly rejected a contract negotiated by their union before finally accepting a deal that ended the strike. 23Although Americans seem to approve of unions in the abstract,24 they appear deeply skeptical about trusting unions to make decisions about their own livelihoods, and with some justification.25</w:t>
      </w:r>
    </w:p>
    <w:p w14:paraId="78B418C3" w14:textId="77777777" w:rsidR="004356FB" w:rsidRPr="004356FB" w:rsidRDefault="004356FB" w:rsidP="004356FB">
      <w:pPr>
        <w:rPr>
          <w:sz w:val="16"/>
        </w:rPr>
      </w:pPr>
      <w:r w:rsidRPr="004356FB">
        <w:rPr>
          <w:sz w:val="16"/>
        </w:rPr>
        <w:t xml:space="preserve">Resources are also a meaningful constraint. As matters stand, </w:t>
      </w:r>
      <w:r w:rsidRPr="004356FB">
        <w:rPr>
          <w:u w:val="single"/>
        </w:rPr>
        <w:t xml:space="preserve">unions must </w:t>
      </w:r>
      <w:r w:rsidRPr="004356FB">
        <w:rPr>
          <w:highlight w:val="cyan"/>
          <w:u w:val="single"/>
        </w:rPr>
        <w:t>make</w:t>
      </w:r>
      <w:r w:rsidRPr="004356FB">
        <w:rPr>
          <w:u w:val="single"/>
        </w:rPr>
        <w:t xml:space="preserve"> </w:t>
      </w:r>
      <w:r w:rsidRPr="004356FB">
        <w:rPr>
          <w:b/>
          <w:iCs/>
          <w:u w:val="single"/>
          <w:bdr w:val="single" w:sz="8" w:space="0" w:color="auto"/>
        </w:rPr>
        <w:t>difficult</w:t>
      </w:r>
      <w:r w:rsidRPr="004356FB">
        <w:rPr>
          <w:sz w:val="16"/>
        </w:rPr>
        <w:t xml:space="preserve"> and contentious </w:t>
      </w:r>
      <w:r w:rsidRPr="004356FB">
        <w:rPr>
          <w:b/>
          <w:iCs/>
          <w:highlight w:val="cyan"/>
          <w:u w:val="single"/>
          <w:bdr w:val="single" w:sz="8" w:space="0" w:color="auto"/>
        </w:rPr>
        <w:t>decisions</w:t>
      </w:r>
      <w:r w:rsidRPr="004356FB">
        <w:rPr>
          <w:sz w:val="16"/>
          <w:highlight w:val="cyan"/>
        </w:rPr>
        <w:t xml:space="preserve"> </w:t>
      </w:r>
      <w:r w:rsidRPr="004356FB">
        <w:rPr>
          <w:highlight w:val="cyan"/>
          <w:u w:val="single"/>
        </w:rPr>
        <w:t>about</w:t>
      </w:r>
      <w:r w:rsidRPr="004356FB">
        <w:rPr>
          <w:u w:val="single"/>
        </w:rPr>
        <w:t xml:space="preserve"> how to </w:t>
      </w:r>
      <w:r w:rsidRPr="004356FB">
        <w:rPr>
          <w:b/>
          <w:iCs/>
          <w:u w:val="single"/>
          <w:bdr w:val="single" w:sz="8" w:space="0" w:color="auto"/>
        </w:rPr>
        <w:t xml:space="preserve">best </w:t>
      </w:r>
      <w:r w:rsidRPr="004356FB">
        <w:rPr>
          <w:b/>
          <w:iCs/>
          <w:highlight w:val="cyan"/>
          <w:u w:val="single"/>
          <w:bdr w:val="single" w:sz="8" w:space="0" w:color="auto"/>
        </w:rPr>
        <w:t>allocate</w:t>
      </w:r>
      <w:r w:rsidRPr="004356FB">
        <w:rPr>
          <w:u w:val="single"/>
        </w:rPr>
        <w:t xml:space="preserve"> scarce </w:t>
      </w:r>
      <w:r w:rsidRPr="004356FB">
        <w:rPr>
          <w:b/>
          <w:iCs/>
          <w:highlight w:val="cyan"/>
          <w:u w:val="single"/>
          <w:bdr w:val="single" w:sz="8" w:space="0" w:color="auto"/>
        </w:rPr>
        <w:t>financial capital</w:t>
      </w:r>
      <w:r w:rsidRPr="004356FB">
        <w:rPr>
          <w:sz w:val="16"/>
        </w:rPr>
        <w:t>.26 The funds available for organizing are limited, and place unions at a disadvantage vis-à-vis employers.27 The largest labor federation, the American Federation of Labor and Congress of Industrial Organizations (</w:t>
      </w:r>
      <w:r w:rsidRPr="004356FB">
        <w:rPr>
          <w:u w:val="single"/>
        </w:rPr>
        <w:t>AFLCIO</w:t>
      </w:r>
      <w:r w:rsidRPr="004356FB">
        <w:rPr>
          <w:sz w:val="16"/>
        </w:rPr>
        <w:t xml:space="preserve">), </w:t>
      </w:r>
      <w:r w:rsidRPr="004356FB">
        <w:rPr>
          <w:u w:val="single"/>
        </w:rPr>
        <w:t>had total spending of $123 million in the fiscal year ending in 2019</w:t>
      </w:r>
      <w:r w:rsidRPr="004356FB">
        <w:rPr>
          <w:sz w:val="16"/>
        </w:rPr>
        <w:t xml:space="preserve">; of this, less than ten percent was dedicated to organizing.28 By contrast, </w:t>
      </w:r>
      <w:r w:rsidRPr="004356FB">
        <w:rPr>
          <w:highlight w:val="cyan"/>
          <w:u w:val="single"/>
        </w:rPr>
        <w:t>employers spend</w:t>
      </w:r>
      <w:r w:rsidRPr="004356FB">
        <w:rPr>
          <w:u w:val="single"/>
        </w:rPr>
        <w:t xml:space="preserve"> $340 million per year </w:t>
      </w:r>
      <w:r w:rsidRPr="004356FB">
        <w:rPr>
          <w:highlight w:val="cyan"/>
          <w:u w:val="single"/>
        </w:rPr>
        <w:t>on</w:t>
      </w:r>
      <w:r w:rsidRPr="004356FB">
        <w:rPr>
          <w:u w:val="single"/>
        </w:rPr>
        <w:t xml:space="preserve"> union </w:t>
      </w:r>
      <w:r w:rsidRPr="004356FB">
        <w:rPr>
          <w:b/>
          <w:iCs/>
          <w:highlight w:val="cyan"/>
          <w:u w:val="single"/>
          <w:bdr w:val="single" w:sz="8" w:space="0" w:color="auto"/>
        </w:rPr>
        <w:t xml:space="preserve">avoidance </w:t>
      </w:r>
      <w:r w:rsidRPr="004356FB">
        <w:rPr>
          <w:b/>
          <w:iCs/>
          <w:u w:val="single"/>
          <w:bdr w:val="single" w:sz="8" w:space="0" w:color="auto"/>
        </w:rPr>
        <w:t>consultants</w:t>
      </w:r>
      <w:r w:rsidRPr="004356FB">
        <w:rPr>
          <w:sz w:val="16"/>
        </w:rPr>
        <w:t>.29 Given that employers already have powerful tools at their disposal to frustrate organizing, including the ability to restructure their operations or to require workers to attend meetings with anti-union messages, the disparity in financial resources is an important constraint.</w:t>
      </w:r>
    </w:p>
    <w:p w14:paraId="3026DC10" w14:textId="77777777" w:rsidR="004356FB" w:rsidRPr="004356FB" w:rsidRDefault="004356FB" w:rsidP="004356FB">
      <w:pPr>
        <w:rPr>
          <w:sz w:val="16"/>
        </w:rPr>
      </w:pPr>
      <w:r w:rsidRPr="004356FB">
        <w:rPr>
          <w:sz w:val="16"/>
        </w:rPr>
        <w:t xml:space="preserve">A broad range of solutions has been proposed, but these solutions often address only part of the problem. For example, policymakers have suggested </w:t>
      </w:r>
      <w:r w:rsidRPr="004356FB">
        <w:rPr>
          <w:b/>
          <w:iCs/>
          <w:highlight w:val="cyan"/>
          <w:u w:val="single"/>
          <w:bdr w:val="single" w:sz="8" w:space="0" w:color="auto"/>
        </w:rPr>
        <w:t>reforms</w:t>
      </w:r>
      <w:r w:rsidRPr="004356FB">
        <w:rPr>
          <w:sz w:val="16"/>
        </w:rPr>
        <w:t xml:space="preserve"> that would make it easier for unions to win certification elections, but such measures </w:t>
      </w:r>
      <w:r w:rsidRPr="004356FB">
        <w:rPr>
          <w:u w:val="single"/>
        </w:rPr>
        <w:t xml:space="preserve">would </w:t>
      </w:r>
      <w:r w:rsidRPr="004356FB">
        <w:rPr>
          <w:b/>
          <w:iCs/>
          <w:highlight w:val="cyan"/>
          <w:u w:val="single"/>
          <w:bdr w:val="single" w:sz="8" w:space="0" w:color="auto"/>
        </w:rPr>
        <w:t>neither increase</w:t>
      </w:r>
      <w:r w:rsidRPr="004356FB">
        <w:rPr>
          <w:u w:val="single"/>
        </w:rPr>
        <w:t xml:space="preserve"> unions’ </w:t>
      </w:r>
      <w:r w:rsidRPr="004356FB">
        <w:rPr>
          <w:b/>
          <w:iCs/>
          <w:highlight w:val="cyan"/>
          <w:u w:val="single"/>
          <w:bdr w:val="single" w:sz="8" w:space="0" w:color="auto"/>
        </w:rPr>
        <w:t>credibility</w:t>
      </w:r>
      <w:r w:rsidRPr="004356FB">
        <w:rPr>
          <w:u w:val="single"/>
        </w:rPr>
        <w:t xml:space="preserve"> with workers </w:t>
      </w:r>
      <w:r w:rsidRPr="004356FB">
        <w:rPr>
          <w:b/>
          <w:iCs/>
          <w:highlight w:val="cyan"/>
          <w:u w:val="single"/>
          <w:bdr w:val="single" w:sz="8" w:space="0" w:color="auto"/>
        </w:rPr>
        <w:t xml:space="preserve">nor </w:t>
      </w:r>
      <w:r w:rsidRPr="004356FB">
        <w:rPr>
          <w:b/>
          <w:iCs/>
          <w:u w:val="single"/>
          <w:bdr w:val="single" w:sz="8" w:space="0" w:color="auto"/>
        </w:rPr>
        <w:t>increase</w:t>
      </w:r>
      <w:r w:rsidRPr="004356FB">
        <w:rPr>
          <w:u w:val="single"/>
        </w:rPr>
        <w:t xml:space="preserve"> the </w:t>
      </w:r>
      <w:r w:rsidRPr="004356FB">
        <w:rPr>
          <w:highlight w:val="cyan"/>
          <w:u w:val="single"/>
        </w:rPr>
        <w:t>resources</w:t>
      </w:r>
      <w:r w:rsidRPr="004356FB">
        <w:rPr>
          <w:u w:val="single"/>
        </w:rPr>
        <w:t xml:space="preserve"> available </w:t>
      </w:r>
      <w:r w:rsidRPr="004356FB">
        <w:rPr>
          <w:highlight w:val="cyan"/>
          <w:u w:val="single"/>
        </w:rPr>
        <w:t xml:space="preserve">for </w:t>
      </w:r>
      <w:r w:rsidRPr="004356FB">
        <w:rPr>
          <w:b/>
          <w:iCs/>
          <w:highlight w:val="cyan"/>
          <w:u w:val="single"/>
          <w:bdr w:val="single" w:sz="8" w:space="0" w:color="auto"/>
        </w:rPr>
        <w:t>organizing</w:t>
      </w:r>
      <w:r w:rsidRPr="004356FB">
        <w:rPr>
          <w:sz w:val="16"/>
        </w:rPr>
        <w:t xml:space="preserve">.30 Others have suggested reforms to internal union processes31 or new models for competition between unions.32 Although these measures could increase the credibility of workers’ representatives, they would not increase available resources. A final model of reform would seek to </w:t>
      </w:r>
      <w:r w:rsidRPr="004356FB">
        <w:rPr>
          <w:u w:val="single"/>
        </w:rPr>
        <w:t xml:space="preserve">empower workers directly by having </w:t>
      </w:r>
      <w:r w:rsidRPr="004356FB">
        <w:rPr>
          <w:highlight w:val="cyan"/>
          <w:u w:val="single"/>
        </w:rPr>
        <w:t>government-mandated</w:t>
      </w:r>
      <w:r w:rsidRPr="004356FB">
        <w:rPr>
          <w:u w:val="single"/>
        </w:rPr>
        <w:t xml:space="preserve"> terms for </w:t>
      </w:r>
      <w:r w:rsidRPr="004356FB">
        <w:rPr>
          <w:highlight w:val="cyan"/>
          <w:u w:val="single"/>
        </w:rPr>
        <w:t>employment and</w:t>
      </w:r>
      <w:r w:rsidRPr="004356FB">
        <w:rPr>
          <w:u w:val="single"/>
        </w:rPr>
        <w:t xml:space="preserve"> increasing government </w:t>
      </w:r>
      <w:r w:rsidRPr="004356FB">
        <w:rPr>
          <w:highlight w:val="cyan"/>
          <w:u w:val="single"/>
        </w:rPr>
        <w:t>benefits</w:t>
      </w:r>
      <w:r w:rsidRPr="004356FB">
        <w:rPr>
          <w:sz w:val="16"/>
        </w:rPr>
        <w:t xml:space="preserve">.33 Although this approach has promise, it would only have a </w:t>
      </w:r>
      <w:r w:rsidRPr="004356FB">
        <w:rPr>
          <w:highlight w:val="cyan"/>
          <w:u w:val="single"/>
        </w:rPr>
        <w:t>limited impact</w:t>
      </w:r>
      <w:r w:rsidRPr="004356FB">
        <w:rPr>
          <w:u w:val="single"/>
        </w:rPr>
        <w:t xml:space="preserve"> on workers’ ability </w:t>
      </w:r>
      <w:r w:rsidRPr="004356FB">
        <w:rPr>
          <w:highlight w:val="cyan"/>
          <w:u w:val="single"/>
        </w:rPr>
        <w:t>to bargain</w:t>
      </w:r>
      <w:r w:rsidRPr="004356FB">
        <w:rPr>
          <w:u w:val="single"/>
        </w:rPr>
        <w:t xml:space="preserve"> collectively—mandatory </w:t>
      </w:r>
      <w:r w:rsidRPr="004356FB">
        <w:rPr>
          <w:b/>
          <w:iCs/>
          <w:u w:val="single"/>
          <w:bdr w:val="single" w:sz="8" w:space="0" w:color="auto"/>
        </w:rPr>
        <w:t xml:space="preserve">universal terms </w:t>
      </w:r>
      <w:r w:rsidRPr="004356FB">
        <w:rPr>
          <w:b/>
          <w:iCs/>
          <w:highlight w:val="cyan"/>
          <w:u w:val="single"/>
          <w:bdr w:val="single" w:sz="8" w:space="0" w:color="auto"/>
        </w:rPr>
        <w:t>cannot provide</w:t>
      </w:r>
      <w:r w:rsidRPr="004356FB">
        <w:rPr>
          <w:u w:val="single"/>
        </w:rPr>
        <w:t xml:space="preserve"> the </w:t>
      </w:r>
      <w:r w:rsidRPr="004356FB">
        <w:rPr>
          <w:b/>
          <w:iCs/>
          <w:sz w:val="30"/>
          <w:szCs w:val="30"/>
          <w:highlight w:val="cyan"/>
          <w:u w:val="single"/>
          <w:bdr w:val="single" w:sz="8" w:space="0" w:color="auto"/>
        </w:rPr>
        <w:t>full set of benefits</w:t>
      </w:r>
      <w:r w:rsidRPr="004356FB">
        <w:rPr>
          <w:u w:val="single"/>
        </w:rPr>
        <w:t xml:space="preserve"> potentially available </w:t>
      </w:r>
      <w:r w:rsidRPr="004356FB">
        <w:rPr>
          <w:highlight w:val="cyan"/>
          <w:u w:val="single"/>
        </w:rPr>
        <w:t xml:space="preserve">from </w:t>
      </w:r>
      <w:r w:rsidRPr="004356FB">
        <w:rPr>
          <w:b/>
          <w:iCs/>
          <w:highlight w:val="cyan"/>
          <w:u w:val="single"/>
          <w:bdr w:val="single" w:sz="8" w:space="0" w:color="auto"/>
        </w:rPr>
        <w:t>agreements customized</w:t>
      </w:r>
      <w:r w:rsidRPr="004356FB">
        <w:rPr>
          <w:highlight w:val="cyan"/>
          <w:u w:val="single"/>
        </w:rPr>
        <w:t xml:space="preserve"> to</w:t>
      </w:r>
      <w:r w:rsidRPr="004356FB">
        <w:rPr>
          <w:u w:val="single"/>
        </w:rPr>
        <w:t xml:space="preserve"> different </w:t>
      </w:r>
      <w:r w:rsidRPr="004356FB">
        <w:rPr>
          <w:highlight w:val="cyan"/>
          <w:u w:val="single"/>
        </w:rPr>
        <w:t>industries</w:t>
      </w:r>
      <w:r w:rsidRPr="004356FB">
        <w:rPr>
          <w:u w:val="single"/>
        </w:rPr>
        <w:t xml:space="preserve">, firms, </w:t>
      </w:r>
      <w:r w:rsidRPr="004356FB">
        <w:rPr>
          <w:highlight w:val="cyan"/>
          <w:u w:val="single"/>
        </w:rPr>
        <w:t xml:space="preserve">and </w:t>
      </w:r>
      <w:r w:rsidRPr="004356FB">
        <w:rPr>
          <w:b/>
          <w:iCs/>
          <w:highlight w:val="cyan"/>
          <w:u w:val="single"/>
          <w:bdr w:val="single" w:sz="8" w:space="0" w:color="auto"/>
        </w:rPr>
        <w:t>worker needs</w:t>
      </w:r>
      <w:r w:rsidRPr="004356FB">
        <w:rPr>
          <w:sz w:val="16"/>
        </w:rPr>
        <w:t xml:space="preserve">. </w:t>
      </w:r>
      <w:r w:rsidRPr="004356FB">
        <w:rPr>
          <w:u w:val="single"/>
        </w:rPr>
        <w:t xml:space="preserve">The existing proposals thus </w:t>
      </w:r>
      <w:r w:rsidRPr="004356FB">
        <w:rPr>
          <w:b/>
          <w:iCs/>
          <w:u w:val="single"/>
          <w:bdr w:val="single" w:sz="8" w:space="0" w:color="auto"/>
        </w:rPr>
        <w:t>do not solve</w:t>
      </w:r>
      <w:r w:rsidRPr="004356FB">
        <w:rPr>
          <w:u w:val="single"/>
        </w:rPr>
        <w:t xml:space="preserve"> the </w:t>
      </w:r>
      <w:r w:rsidRPr="004356FB">
        <w:rPr>
          <w:b/>
          <w:iCs/>
          <w:u w:val="single"/>
          <w:bdr w:val="single" w:sz="8" w:space="0" w:color="auto"/>
        </w:rPr>
        <w:t>problem</w:t>
      </w:r>
      <w:r w:rsidRPr="004356FB">
        <w:rPr>
          <w:u w:val="single"/>
        </w:rPr>
        <w:t xml:space="preserve"> of ensuring vigorous, effective, and </w:t>
      </w:r>
      <w:r w:rsidRPr="004356FB">
        <w:rPr>
          <w:b/>
          <w:iCs/>
          <w:u w:val="single"/>
          <w:bdr w:val="single" w:sz="8" w:space="0" w:color="auto"/>
        </w:rPr>
        <w:t>well-resourced collective action</w:t>
      </w:r>
      <w:r w:rsidRPr="004356FB">
        <w:rPr>
          <w:u w:val="single"/>
        </w:rPr>
        <w:t xml:space="preserve"> on behalf of workers by well-motivated representatives</w:t>
      </w:r>
      <w:r w:rsidRPr="004356FB">
        <w:rPr>
          <w:sz w:val="16"/>
        </w:rPr>
        <w:t xml:space="preserve">. 34 </w:t>
      </w:r>
    </w:p>
    <w:p w14:paraId="5DD528F4" w14:textId="77777777" w:rsidR="004356FB" w:rsidRPr="004356FB" w:rsidRDefault="004356FB" w:rsidP="004356FB">
      <w:pPr>
        <w:rPr>
          <w:sz w:val="16"/>
        </w:rPr>
      </w:pPr>
      <w:r w:rsidRPr="004356FB">
        <w:rPr>
          <w:sz w:val="16"/>
        </w:rPr>
        <w:t xml:space="preserve">But the basic problem has already been solved, at least for shareholders and corporations. Like workers, shareholders have much to gain from successfully overcoming the collective action problems that they face and much to lose if their collective representatives fail to advance their interests.35 Corporate law and the market for corporate control largely solved shareholders’ agency problem, with the result that shareholders have enjoyed outsized returns—and an enormous advantage in dealing with their dispersed counterparties in labor.36 This suggests the potential for a “policy arbitrage,” in which </w:t>
      </w:r>
      <w:r w:rsidRPr="004356FB">
        <w:rPr>
          <w:b/>
          <w:iCs/>
          <w:u w:val="single"/>
          <w:bdr w:val="single" w:sz="8" w:space="0" w:color="auto"/>
        </w:rPr>
        <w:t>mechanisms</w:t>
      </w:r>
      <w:r w:rsidRPr="004356FB">
        <w:rPr>
          <w:sz w:val="16"/>
        </w:rPr>
        <w:t xml:space="preserve"> and innovations </w:t>
      </w:r>
      <w:r w:rsidRPr="004356FB">
        <w:rPr>
          <w:u w:val="single"/>
        </w:rPr>
        <w:t>that</w:t>
      </w:r>
      <w:r w:rsidRPr="004356FB">
        <w:rPr>
          <w:sz w:val="16"/>
        </w:rPr>
        <w:t xml:space="preserve"> have </w:t>
      </w:r>
      <w:r w:rsidRPr="004356FB">
        <w:rPr>
          <w:u w:val="single"/>
        </w:rPr>
        <w:t xml:space="preserve">made </w:t>
      </w:r>
      <w:r w:rsidRPr="004356FB">
        <w:rPr>
          <w:b/>
          <w:iCs/>
          <w:u w:val="single"/>
          <w:bdr w:val="single" w:sz="8" w:space="0" w:color="auto"/>
        </w:rPr>
        <w:t>corporate governance</w:t>
      </w:r>
      <w:r w:rsidRPr="004356FB">
        <w:rPr>
          <w:sz w:val="16"/>
        </w:rPr>
        <w:t xml:space="preserve"> </w:t>
      </w:r>
      <w:r w:rsidRPr="004356FB">
        <w:rPr>
          <w:u w:val="single"/>
        </w:rPr>
        <w:t>successful for shareholders</w:t>
      </w:r>
      <w:r w:rsidRPr="004356FB">
        <w:rPr>
          <w:sz w:val="16"/>
        </w:rPr>
        <w:t xml:space="preserve"> </w:t>
      </w:r>
      <w:r w:rsidRPr="004356FB">
        <w:rPr>
          <w:u w:val="single"/>
        </w:rPr>
        <w:t xml:space="preserve">are </w:t>
      </w:r>
      <w:r w:rsidRPr="004356FB">
        <w:rPr>
          <w:b/>
          <w:iCs/>
          <w:u w:val="single"/>
          <w:bdr w:val="single" w:sz="8" w:space="0" w:color="auto"/>
        </w:rPr>
        <w:t>imported into</w:t>
      </w:r>
      <w:r w:rsidRPr="004356FB">
        <w:rPr>
          <w:u w:val="single"/>
        </w:rPr>
        <w:t xml:space="preserve"> the market for human capital in order to make </w:t>
      </w:r>
      <w:r w:rsidRPr="004356FB">
        <w:rPr>
          <w:b/>
          <w:iCs/>
          <w:u w:val="single"/>
          <w:bdr w:val="single" w:sz="8" w:space="0" w:color="auto"/>
        </w:rPr>
        <w:t>labor law</w:t>
      </w:r>
      <w:r w:rsidRPr="004356FB">
        <w:rPr>
          <w:sz w:val="16"/>
        </w:rPr>
        <w:t xml:space="preserve"> </w:t>
      </w:r>
      <w:r w:rsidRPr="004356FB">
        <w:rPr>
          <w:u w:val="single"/>
        </w:rPr>
        <w:t>better serve the interests of workers, on whose behalf the unions exist in the first place</w:t>
      </w:r>
      <w:r w:rsidRPr="004356FB">
        <w:rPr>
          <w:sz w:val="16"/>
        </w:rPr>
        <w:t xml:space="preserve">.37 </w:t>
      </w:r>
    </w:p>
    <w:p w14:paraId="5590FBFF" w14:textId="77777777" w:rsidR="004356FB" w:rsidRPr="004356FB" w:rsidRDefault="004356FB" w:rsidP="004356FB">
      <w:pPr>
        <w:rPr>
          <w:sz w:val="16"/>
        </w:rPr>
      </w:pPr>
      <w:r w:rsidRPr="004356FB">
        <w:rPr>
          <w:sz w:val="16"/>
        </w:rPr>
        <w:t>This Article draws inspiration from the market for corporate control.38 It is well known that if corporate officers and directors fail to deliver adequate returns to shareholders, an outside investor can make an offer to buy shares directly from the shareholders. If enough shareholders tender their shares, the outside investor will gain bargaining power over management and can wield the collective power of shareholders to manage the company better. To prevail, the investor must offer more than the current market price of the shares be- cause without such a premium, shareholders would have no reason to tender.39 To earn a return on the purchase of its shares, the outside investor must be able to manage the company in a way that increases returns even above the returns associated with the tender offer premium. Although managers now have powerful tools to flummox a hostile tender offer,40 it remains an important disciplining force.41 Even managers who are not the subject of a takeover are acutely aware that if they fail to deliver returns to shareholders, an outside investor could emerge to wrest away control.42 As such, the manager of any public company with sufficiently broad shareholder dispersion is under constant threat of replacement.</w:t>
      </w:r>
    </w:p>
    <w:p w14:paraId="362039EF" w14:textId="77777777" w:rsidR="004356FB" w:rsidRPr="004356FB" w:rsidRDefault="004356FB" w:rsidP="004356FB">
      <w:pPr>
        <w:rPr>
          <w:sz w:val="16"/>
        </w:rPr>
      </w:pPr>
      <w:r w:rsidRPr="004356FB">
        <w:rPr>
          <w:sz w:val="16"/>
        </w:rPr>
        <w:t xml:space="preserve">A similar </w:t>
      </w:r>
      <w:r w:rsidRPr="004356FB">
        <w:rPr>
          <w:b/>
          <w:iCs/>
          <w:sz w:val="30"/>
          <w:szCs w:val="30"/>
          <w:highlight w:val="cyan"/>
          <w:u w:val="single"/>
          <w:bdr w:val="single" w:sz="8" w:space="0" w:color="auto"/>
        </w:rPr>
        <w:t>market mechanism</w:t>
      </w:r>
      <w:r w:rsidRPr="004356FB">
        <w:rPr>
          <w:sz w:val="16"/>
          <w:highlight w:val="cyan"/>
        </w:rPr>
        <w:t xml:space="preserve"> </w:t>
      </w:r>
      <w:r w:rsidRPr="004356FB">
        <w:rPr>
          <w:highlight w:val="cyan"/>
          <w:u w:val="single"/>
        </w:rPr>
        <w:t xml:space="preserve">could </w:t>
      </w:r>
      <w:r w:rsidRPr="004356FB">
        <w:rPr>
          <w:b/>
          <w:iCs/>
          <w:highlight w:val="cyan"/>
          <w:u w:val="single"/>
          <w:bdr w:val="single" w:sz="8" w:space="0" w:color="auto"/>
        </w:rPr>
        <w:t>revitalize</w:t>
      </w:r>
      <w:r w:rsidRPr="004356FB">
        <w:rPr>
          <w:b/>
          <w:iCs/>
          <w:u w:val="single"/>
          <w:bdr w:val="single" w:sz="8" w:space="0" w:color="auto"/>
        </w:rPr>
        <w:t xml:space="preserve"> labor </w:t>
      </w:r>
      <w:r w:rsidRPr="004356FB">
        <w:rPr>
          <w:b/>
          <w:iCs/>
          <w:highlight w:val="cyan"/>
          <w:u w:val="single"/>
          <w:bdr w:val="single" w:sz="8" w:space="0" w:color="auto"/>
        </w:rPr>
        <w:t>organizing</w:t>
      </w:r>
      <w:r w:rsidRPr="004356FB">
        <w:rPr>
          <w:sz w:val="16"/>
        </w:rPr>
        <w:t xml:space="preserve">.43 </w:t>
      </w:r>
      <w:r w:rsidRPr="004356FB">
        <w:rPr>
          <w:u w:val="single"/>
        </w:rPr>
        <w:t xml:space="preserve">If there is a lot of room for improvement in workers’ wages, an </w:t>
      </w:r>
      <w:r w:rsidRPr="004356FB">
        <w:rPr>
          <w:b/>
          <w:iCs/>
          <w:highlight w:val="cyan"/>
          <w:u w:val="single"/>
          <w:bdr w:val="single" w:sz="8" w:space="0" w:color="auto"/>
        </w:rPr>
        <w:t>entrepreneurial</w:t>
      </w:r>
      <w:r w:rsidRPr="004356FB">
        <w:rPr>
          <w:u w:val="single"/>
        </w:rPr>
        <w:t xml:space="preserve"> outside </w:t>
      </w:r>
      <w:r w:rsidRPr="004356FB">
        <w:rPr>
          <w:b/>
          <w:iCs/>
          <w:highlight w:val="cyan"/>
          <w:u w:val="single"/>
          <w:bdr w:val="single" w:sz="8" w:space="0" w:color="auto"/>
        </w:rPr>
        <w:t>investor</w:t>
      </w:r>
      <w:r w:rsidRPr="004356FB">
        <w:rPr>
          <w:u w:val="single"/>
        </w:rPr>
        <w:t xml:space="preserve"> could </w:t>
      </w:r>
      <w:r w:rsidRPr="004356FB">
        <w:rPr>
          <w:b/>
          <w:iCs/>
          <w:highlight w:val="cyan"/>
          <w:u w:val="single"/>
          <w:bdr w:val="single" w:sz="8" w:space="0" w:color="auto"/>
        </w:rPr>
        <w:t>offer</w:t>
      </w:r>
      <w:r w:rsidRPr="004356FB">
        <w:rPr>
          <w:highlight w:val="cyan"/>
          <w:u w:val="single"/>
        </w:rPr>
        <w:t xml:space="preserve"> to </w:t>
      </w:r>
      <w:r w:rsidRPr="004356FB">
        <w:rPr>
          <w:b/>
          <w:iCs/>
          <w:highlight w:val="cyan"/>
          <w:u w:val="single"/>
          <w:bdr w:val="single" w:sz="8" w:space="0" w:color="auto"/>
        </w:rPr>
        <w:t>pay</w:t>
      </w:r>
      <w:r w:rsidRPr="004356FB">
        <w:rPr>
          <w:b/>
          <w:iCs/>
          <w:u w:val="single"/>
          <w:bdr w:val="single" w:sz="8" w:space="0" w:color="auto"/>
        </w:rPr>
        <w:t xml:space="preserve"> workers </w:t>
      </w:r>
      <w:r w:rsidRPr="004356FB">
        <w:rPr>
          <w:b/>
          <w:iCs/>
          <w:highlight w:val="cyan"/>
          <w:u w:val="single"/>
          <w:bdr w:val="single" w:sz="8" w:space="0" w:color="auto"/>
        </w:rPr>
        <w:t>for</w:t>
      </w:r>
      <w:r w:rsidRPr="004356FB">
        <w:rPr>
          <w:u w:val="single"/>
        </w:rPr>
        <w:t xml:space="preserve"> their </w:t>
      </w:r>
      <w:r w:rsidRPr="004356FB">
        <w:rPr>
          <w:b/>
          <w:iCs/>
          <w:highlight w:val="cyan"/>
          <w:u w:val="single"/>
          <w:bdr w:val="single" w:sz="8" w:space="0" w:color="auto"/>
        </w:rPr>
        <w:t>votes</w:t>
      </w:r>
      <w:r w:rsidRPr="004356FB">
        <w:rPr>
          <w:u w:val="single"/>
        </w:rPr>
        <w:t xml:space="preserve"> in a certification election</w:t>
      </w:r>
      <w:r w:rsidRPr="004356FB">
        <w:rPr>
          <w:sz w:val="16"/>
        </w:rPr>
        <w:t xml:space="preserve">. Put another way, under our proposal the law would change to allow </w:t>
      </w:r>
      <w:r w:rsidRPr="004356FB">
        <w:rPr>
          <w:u w:val="single"/>
        </w:rPr>
        <w:t xml:space="preserve">investors to pay for the right to represent workers </w:t>
      </w:r>
      <w:r w:rsidRPr="004356FB">
        <w:rPr>
          <w:highlight w:val="cyan"/>
          <w:u w:val="single"/>
        </w:rPr>
        <w:t>in exchange for</w:t>
      </w:r>
      <w:r w:rsidRPr="004356FB">
        <w:rPr>
          <w:u w:val="single"/>
        </w:rPr>
        <w:t xml:space="preserve"> the </w:t>
      </w:r>
      <w:r w:rsidRPr="004356FB">
        <w:rPr>
          <w:b/>
          <w:iCs/>
          <w:highlight w:val="cyan"/>
          <w:u w:val="single"/>
          <w:bdr w:val="single" w:sz="8" w:space="0" w:color="auto"/>
        </w:rPr>
        <w:t>right to bargain</w:t>
      </w:r>
      <w:r w:rsidRPr="004356FB">
        <w:rPr>
          <w:u w:val="single"/>
        </w:rPr>
        <w:t xml:space="preserve"> on their behalf</w:t>
      </w:r>
      <w:r w:rsidRPr="004356FB">
        <w:rPr>
          <w:sz w:val="16"/>
        </w:rPr>
        <w:t xml:space="preserve">. </w:t>
      </w:r>
      <w:r w:rsidRPr="004356FB">
        <w:rPr>
          <w:u w:val="single"/>
        </w:rPr>
        <w:t xml:space="preserve">If </w:t>
      </w:r>
      <w:proofErr w:type="gramStart"/>
      <w:r w:rsidRPr="004356FB">
        <w:rPr>
          <w:u w:val="single"/>
        </w:rPr>
        <w:t xml:space="preserve">a </w:t>
      </w:r>
      <w:r w:rsidRPr="004356FB">
        <w:rPr>
          <w:b/>
          <w:iCs/>
          <w:u w:val="single"/>
          <w:bdr w:val="single" w:sz="8" w:space="0" w:color="auto"/>
        </w:rPr>
        <w:t>majority</w:t>
      </w:r>
      <w:r w:rsidRPr="004356FB">
        <w:rPr>
          <w:u w:val="single"/>
        </w:rPr>
        <w:t xml:space="preserve"> of</w:t>
      </w:r>
      <w:proofErr w:type="gramEnd"/>
      <w:r w:rsidRPr="004356FB">
        <w:rPr>
          <w:u w:val="single"/>
        </w:rPr>
        <w:t xml:space="preserve"> workers </w:t>
      </w:r>
      <w:r w:rsidRPr="004356FB">
        <w:rPr>
          <w:b/>
          <w:iCs/>
          <w:u w:val="single"/>
          <w:bdr w:val="single" w:sz="8" w:space="0" w:color="auto"/>
        </w:rPr>
        <w:t>agree</w:t>
      </w:r>
      <w:r w:rsidRPr="004356FB">
        <w:rPr>
          <w:u w:val="single"/>
        </w:rPr>
        <w:t xml:space="preserve">, an investor </w:t>
      </w:r>
      <w:r w:rsidRPr="004356FB">
        <w:rPr>
          <w:sz w:val="16"/>
        </w:rPr>
        <w:t>should be able to wield the collective power of the workers through</w:t>
      </w:r>
      <w:r w:rsidRPr="004356FB">
        <w:rPr>
          <w:u w:val="single"/>
        </w:rPr>
        <w:t xml:space="preserve"> certification as the workers’ exclusive bargaining representative</w:t>
      </w:r>
      <w:r w:rsidRPr="004356FB">
        <w:rPr>
          <w:sz w:val="16"/>
        </w:rPr>
        <w:t xml:space="preserve">. Of course, the outside </w:t>
      </w:r>
      <w:r w:rsidRPr="004356FB">
        <w:rPr>
          <w:u w:val="single"/>
        </w:rPr>
        <w:t xml:space="preserve">investor requires a return </w:t>
      </w:r>
      <w:r w:rsidRPr="004356FB">
        <w:rPr>
          <w:sz w:val="16"/>
        </w:rPr>
        <w:t>on its payment to the workers, and this</w:t>
      </w:r>
      <w:r w:rsidRPr="004356FB">
        <w:rPr>
          <w:u w:val="single"/>
        </w:rPr>
        <w:t xml:space="preserve"> </w:t>
      </w:r>
      <w:r w:rsidRPr="004356FB">
        <w:rPr>
          <w:b/>
          <w:iCs/>
          <w:highlight w:val="cyan"/>
          <w:u w:val="single"/>
          <w:bdr w:val="single" w:sz="8" w:space="0" w:color="auto"/>
        </w:rPr>
        <w:t>return</w:t>
      </w:r>
      <w:r w:rsidRPr="004356FB">
        <w:rPr>
          <w:u w:val="single"/>
        </w:rPr>
        <w:t xml:space="preserve"> would come </w:t>
      </w:r>
      <w:r w:rsidRPr="004356FB">
        <w:rPr>
          <w:highlight w:val="cyan"/>
          <w:u w:val="single"/>
        </w:rPr>
        <w:t>in</w:t>
      </w:r>
      <w:r w:rsidRPr="004356FB">
        <w:rPr>
          <w:u w:val="single"/>
        </w:rPr>
        <w:t xml:space="preserve"> the form of a </w:t>
      </w:r>
      <w:r w:rsidRPr="004356FB">
        <w:rPr>
          <w:b/>
          <w:iCs/>
          <w:highlight w:val="cyan"/>
          <w:u w:val="single"/>
          <w:bdr w:val="single" w:sz="8" w:space="0" w:color="auto"/>
        </w:rPr>
        <w:t>percentage</w:t>
      </w:r>
      <w:r w:rsidRPr="004356FB">
        <w:rPr>
          <w:highlight w:val="cyan"/>
          <w:u w:val="single"/>
        </w:rPr>
        <w:t xml:space="preserve"> of</w:t>
      </w:r>
      <w:r w:rsidRPr="004356FB">
        <w:rPr>
          <w:u w:val="single"/>
        </w:rPr>
        <w:t xml:space="preserve"> any </w:t>
      </w:r>
      <w:r w:rsidRPr="004356FB">
        <w:rPr>
          <w:b/>
          <w:iCs/>
          <w:highlight w:val="cyan"/>
          <w:u w:val="single"/>
          <w:bdr w:val="single" w:sz="8" w:space="0" w:color="auto"/>
        </w:rPr>
        <w:t>wage increase</w:t>
      </w:r>
      <w:r w:rsidRPr="004356FB">
        <w:rPr>
          <w:u w:val="single"/>
        </w:rPr>
        <w:t xml:space="preserve"> it secured</w:t>
      </w:r>
      <w:r w:rsidRPr="004356FB">
        <w:rPr>
          <w:sz w:val="16"/>
        </w:rPr>
        <w:t xml:space="preserve">. To prevail, the </w:t>
      </w:r>
      <w:r w:rsidRPr="004356FB">
        <w:rPr>
          <w:u w:val="single"/>
        </w:rPr>
        <w:t xml:space="preserve">investor would have to make a meaningful offer, </w:t>
      </w:r>
      <w:r w:rsidRPr="004356FB">
        <w:rPr>
          <w:b/>
          <w:iCs/>
          <w:highlight w:val="cyan"/>
          <w:u w:val="single"/>
          <w:bdr w:val="single" w:sz="8" w:space="0" w:color="auto"/>
        </w:rPr>
        <w:t>putting cash in</w:t>
      </w:r>
      <w:r w:rsidRPr="004356FB">
        <w:rPr>
          <w:u w:val="single"/>
        </w:rPr>
        <w:t xml:space="preserve"> the </w:t>
      </w:r>
      <w:r w:rsidRPr="004356FB">
        <w:rPr>
          <w:b/>
          <w:iCs/>
          <w:highlight w:val="cyan"/>
          <w:u w:val="single"/>
          <w:bdr w:val="single" w:sz="8" w:space="0" w:color="auto"/>
        </w:rPr>
        <w:t>pockets</w:t>
      </w:r>
      <w:r w:rsidRPr="004356FB">
        <w:rPr>
          <w:highlight w:val="cyan"/>
          <w:u w:val="single"/>
        </w:rPr>
        <w:t xml:space="preserve"> of workers </w:t>
      </w:r>
      <w:r w:rsidRPr="004356FB">
        <w:rPr>
          <w:b/>
          <w:iCs/>
          <w:sz w:val="30"/>
          <w:szCs w:val="30"/>
          <w:highlight w:val="cyan"/>
          <w:u w:val="single"/>
          <w:bdr w:val="single" w:sz="8" w:space="0" w:color="auto"/>
        </w:rPr>
        <w:t>immediately</w:t>
      </w:r>
      <w:r w:rsidRPr="004356FB">
        <w:rPr>
          <w:sz w:val="16"/>
        </w:rPr>
        <w:t xml:space="preserve">. </w:t>
      </w:r>
      <w:r w:rsidRPr="004356FB">
        <w:rPr>
          <w:u w:val="single"/>
        </w:rPr>
        <w:t xml:space="preserve">Such a payment would </w:t>
      </w:r>
      <w:r w:rsidRPr="004356FB">
        <w:rPr>
          <w:b/>
          <w:iCs/>
          <w:sz w:val="30"/>
          <w:szCs w:val="30"/>
          <w:highlight w:val="cyan"/>
          <w:u w:val="single"/>
          <w:bdr w:val="single" w:sz="8" w:space="0" w:color="auto"/>
        </w:rPr>
        <w:t>send a strong signal</w:t>
      </w:r>
      <w:r w:rsidRPr="004356FB">
        <w:rPr>
          <w:u w:val="single"/>
        </w:rPr>
        <w:t xml:space="preserve"> of the wage increases it believes it can generate because to profit, the investor would have to proceed to negotiate a meaningful wage increase for workers</w:t>
      </w:r>
      <w:r w:rsidRPr="004356FB">
        <w:rPr>
          <w:sz w:val="16"/>
        </w:rPr>
        <w:t>.</w:t>
      </w:r>
    </w:p>
    <w:p w14:paraId="0D5B4691" w14:textId="77777777" w:rsidR="004356FB" w:rsidRPr="004356FB" w:rsidRDefault="004356FB" w:rsidP="004356FB">
      <w:pPr>
        <w:rPr>
          <w:u w:val="single"/>
        </w:rPr>
      </w:pPr>
      <w:r w:rsidRPr="004356FB">
        <w:t xml:space="preserve">This new market would </w:t>
      </w:r>
      <w:r w:rsidRPr="004356FB">
        <w:rPr>
          <w:highlight w:val="cyan"/>
          <w:u w:val="single"/>
        </w:rPr>
        <w:t>bring</w:t>
      </w:r>
      <w:r w:rsidRPr="004356FB">
        <w:rPr>
          <w:u w:val="single"/>
        </w:rPr>
        <w:t xml:space="preserve"> significant </w:t>
      </w:r>
      <w:r w:rsidRPr="004356FB">
        <w:rPr>
          <w:b/>
          <w:iCs/>
          <w:u w:val="single"/>
          <w:bdr w:val="single" w:sz="8" w:space="0" w:color="auto"/>
        </w:rPr>
        <w:t>new resources</w:t>
      </w:r>
      <w:r w:rsidRPr="004356FB">
        <w:rPr>
          <w:u w:val="single"/>
        </w:rPr>
        <w:t xml:space="preserve"> and </w:t>
      </w:r>
      <w:r w:rsidRPr="004356FB">
        <w:rPr>
          <w:b/>
          <w:iCs/>
          <w:u w:val="single"/>
          <w:bdr w:val="single" w:sz="8" w:space="0" w:color="auto"/>
        </w:rPr>
        <w:t>scale</w:t>
      </w:r>
      <w:r w:rsidRPr="004356FB">
        <w:rPr>
          <w:u w:val="single"/>
        </w:rPr>
        <w:t xml:space="preserve"> to the task of organizing workplaces</w:t>
      </w:r>
      <w:r w:rsidRPr="004356FB">
        <w:t xml:space="preserve">.44 Traditional labor unions would be armed with new tools to organize workplaces and attract </w:t>
      </w:r>
      <w:proofErr w:type="spellStart"/>
      <w:r w:rsidRPr="004356FB">
        <w:t>investment.A</w:t>
      </w:r>
      <w:proofErr w:type="spellEnd"/>
      <w:r w:rsidRPr="004356FB">
        <w:t xml:space="preserve"> broad range of new players—including </w:t>
      </w:r>
      <w:r w:rsidRPr="004356FB">
        <w:rPr>
          <w:b/>
          <w:iCs/>
          <w:highlight w:val="cyan"/>
          <w:u w:val="single"/>
          <w:bdr w:val="single" w:sz="8" w:space="0" w:color="auto"/>
        </w:rPr>
        <w:t>private equity funds</w:t>
      </w:r>
      <w:r w:rsidRPr="004356FB">
        <w:t xml:space="preserve"> </w:t>
      </w:r>
      <w:r w:rsidRPr="004356FB">
        <w:rPr>
          <w:u w:val="single"/>
        </w:rPr>
        <w:t xml:space="preserve">and other sophisticated investors, </w:t>
      </w:r>
      <w:r w:rsidRPr="004356FB">
        <w:rPr>
          <w:highlight w:val="cyan"/>
          <w:u w:val="single"/>
        </w:rPr>
        <w:t>drawing</w:t>
      </w:r>
      <w:r w:rsidRPr="004356FB">
        <w:rPr>
          <w:u w:val="single"/>
        </w:rPr>
        <w:t xml:space="preserve"> </w:t>
      </w:r>
      <w:r w:rsidRPr="004356FB">
        <w:rPr>
          <w:highlight w:val="cyan"/>
          <w:u w:val="single"/>
        </w:rPr>
        <w:t>on</w:t>
      </w:r>
      <w:r w:rsidRPr="004356FB">
        <w:rPr>
          <w:u w:val="single"/>
        </w:rPr>
        <w:t xml:space="preserve"> the </w:t>
      </w:r>
      <w:r w:rsidRPr="004356FB">
        <w:rPr>
          <w:b/>
          <w:iCs/>
          <w:highlight w:val="cyan"/>
          <w:u w:val="single"/>
          <w:bdr w:val="single" w:sz="8" w:space="0" w:color="auto"/>
        </w:rPr>
        <w:t>skillsets</w:t>
      </w:r>
      <w:r w:rsidRPr="004356FB">
        <w:rPr>
          <w:highlight w:val="cyan"/>
          <w:u w:val="single"/>
        </w:rPr>
        <w:t xml:space="preserve"> of </w:t>
      </w:r>
      <w:r w:rsidRPr="004356FB">
        <w:rPr>
          <w:b/>
          <w:iCs/>
          <w:highlight w:val="cyan"/>
          <w:u w:val="single"/>
          <w:bdr w:val="single" w:sz="8" w:space="0" w:color="auto"/>
        </w:rPr>
        <w:t>activist investors</w:t>
      </w:r>
      <w:r w:rsidRPr="004356FB">
        <w:rPr>
          <w:u w:val="single"/>
        </w:rPr>
        <w:t xml:space="preserve"> and </w:t>
      </w:r>
      <w:r w:rsidRPr="004356FB">
        <w:rPr>
          <w:b/>
          <w:iCs/>
          <w:u w:val="single"/>
          <w:bdr w:val="single" w:sz="8" w:space="0" w:color="auto"/>
        </w:rPr>
        <w:t>litigation financiers</w:t>
      </w:r>
      <w:r w:rsidRPr="004356FB">
        <w:t>—</w:t>
      </w:r>
      <w:r w:rsidRPr="004356FB">
        <w:rPr>
          <w:u w:val="single"/>
        </w:rPr>
        <w:t>could invest in the space, each with a financial incentive to identify workplaces where workers are underpaid and intervene to drive wages up</w:t>
      </w:r>
      <w:r w:rsidRPr="004356FB">
        <w:t xml:space="preserve">. </w:t>
      </w:r>
      <w:r w:rsidRPr="004356FB">
        <w:rPr>
          <w:u w:val="single"/>
        </w:rPr>
        <w:t xml:space="preserve">This mechanism would also </w:t>
      </w:r>
      <w:r w:rsidRPr="004356FB">
        <w:rPr>
          <w:b/>
          <w:iCs/>
          <w:highlight w:val="cyan"/>
          <w:u w:val="single"/>
          <w:bdr w:val="single" w:sz="8" w:space="0" w:color="auto"/>
        </w:rPr>
        <w:t>create</w:t>
      </w:r>
      <w:r w:rsidRPr="004356FB">
        <w:rPr>
          <w:u w:val="single"/>
        </w:rPr>
        <w:t xml:space="preserve"> new </w:t>
      </w:r>
      <w:r w:rsidRPr="004356FB">
        <w:rPr>
          <w:b/>
          <w:iCs/>
          <w:sz w:val="30"/>
          <w:szCs w:val="30"/>
          <w:highlight w:val="cyan"/>
          <w:u w:val="single"/>
          <w:bdr w:val="single" w:sz="8" w:space="0" w:color="auto"/>
        </w:rPr>
        <w:t>competition and accountability for traditional unions</w:t>
      </w:r>
      <w:r w:rsidRPr="004356FB">
        <w:rPr>
          <w:u w:val="single"/>
        </w:rPr>
        <w:t xml:space="preserve"> by giving all workers a sense of how much traditional collective bargaining should be able to deliver.</w:t>
      </w:r>
    </w:p>
    <w:p w14:paraId="01AED9C2"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Markets are key: </w:t>
      </w:r>
    </w:p>
    <w:p w14:paraId="2BE499FB"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1. </w:t>
      </w:r>
      <w:r w:rsidRPr="004356FB">
        <w:rPr>
          <w:rFonts w:eastAsiaTheme="majorEastAsia" w:cstheme="majorBidi"/>
          <w:b/>
          <w:iCs/>
          <w:sz w:val="26"/>
          <w:u w:val="single"/>
        </w:rPr>
        <w:t>DETERRENCE</w:t>
      </w:r>
      <w:r w:rsidRPr="004356FB">
        <w:rPr>
          <w:rFonts w:eastAsiaTheme="majorEastAsia" w:cstheme="majorBidi"/>
          <w:b/>
          <w:iCs/>
          <w:sz w:val="26"/>
        </w:rPr>
        <w:t xml:space="preserve">: Combining </w:t>
      </w:r>
      <w:r w:rsidRPr="004356FB">
        <w:rPr>
          <w:rFonts w:eastAsiaTheme="majorEastAsia" w:cstheme="majorBidi"/>
          <w:b/>
          <w:iCs/>
          <w:sz w:val="26"/>
          <w:u w:val="single"/>
        </w:rPr>
        <w:t>skills</w:t>
      </w:r>
      <w:r w:rsidRPr="004356FB">
        <w:rPr>
          <w:rFonts w:eastAsiaTheme="majorEastAsia" w:cstheme="majorBidi"/>
          <w:b/>
          <w:iCs/>
          <w:sz w:val="26"/>
        </w:rPr>
        <w:t xml:space="preserve"> with </w:t>
      </w:r>
      <w:r w:rsidRPr="004356FB">
        <w:rPr>
          <w:rFonts w:eastAsiaTheme="majorEastAsia" w:cstheme="majorBidi"/>
          <w:b/>
          <w:iCs/>
          <w:sz w:val="26"/>
          <w:u w:val="single"/>
        </w:rPr>
        <w:t>trust</w:t>
      </w:r>
      <w:r w:rsidRPr="004356FB">
        <w:rPr>
          <w:rFonts w:eastAsiaTheme="majorEastAsia" w:cstheme="majorBidi"/>
          <w:b/>
          <w:iCs/>
          <w:sz w:val="26"/>
        </w:rPr>
        <w:t xml:space="preserve"> deters bad </w:t>
      </w:r>
      <w:r w:rsidRPr="004356FB">
        <w:rPr>
          <w:rFonts w:eastAsiaTheme="majorEastAsia" w:cstheme="majorBidi"/>
          <w:b/>
          <w:iCs/>
          <w:sz w:val="26"/>
          <w:u w:val="single"/>
        </w:rPr>
        <w:t>employee behavior</w:t>
      </w:r>
      <w:r w:rsidRPr="004356FB">
        <w:rPr>
          <w:rFonts w:eastAsiaTheme="majorEastAsia" w:cstheme="majorBidi"/>
          <w:b/>
          <w:iCs/>
          <w:sz w:val="26"/>
        </w:rPr>
        <w:t xml:space="preserve">. </w:t>
      </w:r>
    </w:p>
    <w:p w14:paraId="7BF3F5FE" w14:textId="77777777" w:rsidR="004356FB" w:rsidRPr="004356FB" w:rsidRDefault="004356FB" w:rsidP="004356FB">
      <w:pPr>
        <w:rPr>
          <w:b/>
          <w:bCs/>
          <w:sz w:val="26"/>
        </w:rPr>
      </w:pPr>
      <w:r w:rsidRPr="004356FB">
        <w:rPr>
          <w:b/>
          <w:bCs/>
          <w:sz w:val="26"/>
        </w:rPr>
        <w:t xml:space="preserve">Baer 25 </w:t>
      </w:r>
      <w:r w:rsidRPr="004356FB">
        <w:t xml:space="preserve">[Miriam H. Baer; Vice Dean and Centennial Professor of </w:t>
      </w:r>
      <w:proofErr w:type="gramStart"/>
      <w:r w:rsidRPr="004356FB">
        <w:t>Law @</w:t>
      </w:r>
      <w:proofErr w:type="gramEnd"/>
      <w:r w:rsidRPr="004356FB">
        <w:t xml:space="preserve"> Brooklyn Law School. “Reframing Compliance for a Polarized World” https://heinonline.org/HOL/Page?handle=hein.journals/wflr60&amp;id=235&amp;collection=journals. Chopper]</w:t>
      </w:r>
    </w:p>
    <w:p w14:paraId="593110E0" w14:textId="77777777" w:rsidR="004356FB" w:rsidRPr="004356FB" w:rsidRDefault="004356FB" w:rsidP="004356FB">
      <w:pPr>
        <w:rPr>
          <w:sz w:val="16"/>
        </w:rPr>
      </w:pPr>
      <w:r w:rsidRPr="004356FB">
        <w:rPr>
          <w:b/>
          <w:iCs/>
          <w:highlight w:val="cyan"/>
          <w:u w:val="single"/>
          <w:bdr w:val="single" w:sz="8" w:space="0" w:color="auto"/>
        </w:rPr>
        <w:t>Compliance</w:t>
      </w:r>
      <w:r w:rsidRPr="004356FB">
        <w:rPr>
          <w:sz w:val="16"/>
        </w:rPr>
        <w:t xml:space="preserve"> knits together two different sources of oversight. It </w:t>
      </w:r>
      <w:r w:rsidRPr="004356FB">
        <w:rPr>
          <w:highlight w:val="cyan"/>
          <w:u w:val="single"/>
        </w:rPr>
        <w:t>harnesses</w:t>
      </w:r>
      <w:r w:rsidRPr="004356FB">
        <w:rPr>
          <w:sz w:val="16"/>
        </w:rPr>
        <w:t xml:space="preserve"> the corporation's </w:t>
      </w:r>
      <w:r w:rsidRPr="004356FB">
        <w:rPr>
          <w:b/>
          <w:iCs/>
          <w:sz w:val="30"/>
          <w:szCs w:val="30"/>
          <w:highlight w:val="cyan"/>
          <w:u w:val="single"/>
          <w:bdr w:val="single" w:sz="8" w:space="0" w:color="auto"/>
        </w:rPr>
        <w:t>internal monitoring</w:t>
      </w:r>
      <w:r w:rsidRPr="004356FB">
        <w:rPr>
          <w:sz w:val="16"/>
        </w:rPr>
        <w:t xml:space="preserve"> </w:t>
      </w:r>
      <w:r w:rsidRPr="004356FB">
        <w:rPr>
          <w:u w:val="single"/>
        </w:rPr>
        <w:t>capabilities</w:t>
      </w:r>
      <w:r w:rsidRPr="004356FB">
        <w:rPr>
          <w:sz w:val="16"/>
        </w:rPr>
        <w:t xml:space="preserve">, and in doing so it enhances the government's external enforcement powers.1 </w:t>
      </w:r>
      <w:r w:rsidRPr="004356FB">
        <w:rPr>
          <w:u w:val="single"/>
        </w:rPr>
        <w:t>By</w:t>
      </w:r>
      <w:r w:rsidRPr="004356FB">
        <w:rPr>
          <w:sz w:val="16"/>
        </w:rPr>
        <w:t xml:space="preserve"> </w:t>
      </w:r>
      <w:r w:rsidRPr="004356FB">
        <w:rPr>
          <w:highlight w:val="cyan"/>
          <w:u w:val="single"/>
        </w:rPr>
        <w:t>strengthening</w:t>
      </w:r>
      <w:r w:rsidRPr="004356FB">
        <w:rPr>
          <w:u w:val="single"/>
        </w:rPr>
        <w:t xml:space="preserve"> </w:t>
      </w:r>
      <w:r w:rsidRPr="004356FB">
        <w:rPr>
          <w:sz w:val="16"/>
        </w:rPr>
        <w:t>the government's</w:t>
      </w:r>
      <w:r w:rsidRPr="004356FB">
        <w:rPr>
          <w:u w:val="single"/>
        </w:rPr>
        <w:t xml:space="preserve"> </w:t>
      </w:r>
      <w:r w:rsidRPr="004356FB">
        <w:rPr>
          <w:highlight w:val="cyan"/>
          <w:u w:val="single"/>
        </w:rPr>
        <w:t>ability to detect and punish</w:t>
      </w:r>
      <w:r w:rsidRPr="004356FB">
        <w:rPr>
          <w:sz w:val="16"/>
        </w:rPr>
        <w:t xml:space="preserve">, compliance </w:t>
      </w:r>
      <w:r w:rsidRPr="004356FB">
        <w:rPr>
          <w:u w:val="single"/>
        </w:rPr>
        <w:t>deters misconduct</w:t>
      </w:r>
      <w:r w:rsidRPr="004356FB">
        <w:rPr>
          <w:sz w:val="16"/>
        </w:rPr>
        <w:t xml:space="preserve">. 2 </w:t>
      </w:r>
      <w:r w:rsidRPr="004356FB">
        <w:rPr>
          <w:u w:val="single"/>
        </w:rPr>
        <w:t xml:space="preserve">On a more granular level, it ensures that </w:t>
      </w:r>
      <w:r w:rsidRPr="004356FB">
        <w:rPr>
          <w:sz w:val="16"/>
        </w:rPr>
        <w:t>corporate</w:t>
      </w:r>
      <w:r w:rsidRPr="004356FB">
        <w:rPr>
          <w:u w:val="single"/>
        </w:rPr>
        <w:t xml:space="preserve"> </w:t>
      </w:r>
      <w:r w:rsidRPr="004356FB">
        <w:rPr>
          <w:b/>
          <w:iCs/>
          <w:highlight w:val="cyan"/>
          <w:u w:val="single"/>
          <w:bdr w:val="single" w:sz="8" w:space="0" w:color="auto"/>
        </w:rPr>
        <w:t>employees</w:t>
      </w:r>
      <w:r w:rsidRPr="004356FB">
        <w:rPr>
          <w:u w:val="single"/>
        </w:rPr>
        <w:t xml:space="preserve"> </w:t>
      </w:r>
      <w:r w:rsidRPr="004356FB">
        <w:rPr>
          <w:sz w:val="16"/>
        </w:rPr>
        <w:t xml:space="preserve">comprehend the law and </w:t>
      </w:r>
      <w:r w:rsidRPr="004356FB">
        <w:rPr>
          <w:b/>
          <w:iCs/>
          <w:highlight w:val="cyan"/>
          <w:u w:val="single"/>
          <w:bdr w:val="single" w:sz="8" w:space="0" w:color="auto"/>
        </w:rPr>
        <w:t>understand</w:t>
      </w:r>
      <w:r w:rsidRPr="004356FB">
        <w:rPr>
          <w:sz w:val="16"/>
        </w:rPr>
        <w:t xml:space="preserve"> </w:t>
      </w:r>
      <w:r w:rsidRPr="004356FB">
        <w:rPr>
          <w:u w:val="single"/>
        </w:rPr>
        <w:t xml:space="preserve">where and </w:t>
      </w:r>
      <w:r w:rsidRPr="004356FB">
        <w:rPr>
          <w:highlight w:val="cyan"/>
          <w:u w:val="single"/>
        </w:rPr>
        <w:t>how to report violations</w:t>
      </w:r>
      <w:r w:rsidRPr="004356FB">
        <w:rPr>
          <w:sz w:val="16"/>
        </w:rPr>
        <w:t xml:space="preserve">. 3 And finally, </w:t>
      </w:r>
      <w:r w:rsidRPr="004356FB">
        <w:rPr>
          <w:u w:val="single"/>
        </w:rPr>
        <w:t>compliance-</w:t>
      </w:r>
      <w:r w:rsidRPr="004356FB">
        <w:rPr>
          <w:highlight w:val="cyan"/>
          <w:u w:val="single"/>
        </w:rPr>
        <w:t>when</w:t>
      </w:r>
      <w:r w:rsidRPr="004356FB">
        <w:rPr>
          <w:sz w:val="16"/>
        </w:rPr>
        <w:t xml:space="preserve"> it works-reassures the </w:t>
      </w:r>
      <w:r w:rsidRPr="004356FB">
        <w:rPr>
          <w:highlight w:val="cyan"/>
          <w:u w:val="single"/>
        </w:rPr>
        <w:t>public</w:t>
      </w:r>
      <w:r w:rsidRPr="004356FB">
        <w:rPr>
          <w:sz w:val="16"/>
        </w:rPr>
        <w:t xml:space="preserve"> that it can </w:t>
      </w:r>
      <w:r w:rsidRPr="004356FB">
        <w:rPr>
          <w:highlight w:val="cyan"/>
          <w:u w:val="single"/>
        </w:rPr>
        <w:t>trust its</w:t>
      </w:r>
      <w:r w:rsidRPr="004356FB">
        <w:t xml:space="preserve"> </w:t>
      </w:r>
      <w:r w:rsidRPr="004356FB">
        <w:rPr>
          <w:sz w:val="16"/>
        </w:rPr>
        <w:t xml:space="preserve">organizations, institutions, and </w:t>
      </w:r>
      <w:r w:rsidRPr="004356FB">
        <w:rPr>
          <w:highlight w:val="cyan"/>
          <w:u w:val="single"/>
        </w:rPr>
        <w:t>markets</w:t>
      </w:r>
      <w:r w:rsidRPr="004356FB">
        <w:rPr>
          <w:sz w:val="16"/>
        </w:rPr>
        <w:t>.</w:t>
      </w:r>
    </w:p>
    <w:p w14:paraId="4A61481A" w14:textId="77777777" w:rsidR="004356FB" w:rsidRPr="004356FB" w:rsidRDefault="004356FB" w:rsidP="004356FB">
      <w:pPr>
        <w:rPr>
          <w:sz w:val="16"/>
        </w:rPr>
      </w:pPr>
      <w:r w:rsidRPr="004356FB">
        <w:rPr>
          <w:sz w:val="16"/>
        </w:rPr>
        <w:t xml:space="preserve">Over the past several decades, </w:t>
      </w:r>
      <w:r w:rsidRPr="004356FB">
        <w:rPr>
          <w:u w:val="single"/>
        </w:rPr>
        <w:t>compliance</w:t>
      </w:r>
      <w:r w:rsidRPr="004356FB">
        <w:rPr>
          <w:sz w:val="16"/>
        </w:rPr>
        <w:t xml:space="preserve"> has become not only an essential activity, but also a rather expensive one, </w:t>
      </w:r>
      <w:r w:rsidRPr="004356FB">
        <w:rPr>
          <w:highlight w:val="cyan"/>
          <w:u w:val="single"/>
        </w:rPr>
        <w:t xml:space="preserve">supported by a </w:t>
      </w:r>
      <w:r w:rsidRPr="004356FB">
        <w:rPr>
          <w:b/>
          <w:iCs/>
          <w:sz w:val="30"/>
          <w:szCs w:val="30"/>
          <w:highlight w:val="cyan"/>
          <w:u w:val="single"/>
          <w:bdr w:val="single" w:sz="8" w:space="0" w:color="auto"/>
        </w:rPr>
        <w:t>billion-dollar industry</w:t>
      </w:r>
      <w:proofErr w:type="gramStart"/>
      <w:r w:rsidRPr="004356FB">
        <w:rPr>
          <w:sz w:val="16"/>
        </w:rPr>
        <w:t>.4</w:t>
      </w:r>
      <w:proofErr w:type="gramEnd"/>
      <w:r w:rsidRPr="004356FB">
        <w:rPr>
          <w:sz w:val="16"/>
        </w:rPr>
        <w:t xml:space="preserve"> Law firms and </w:t>
      </w:r>
      <w:r w:rsidRPr="004356FB">
        <w:rPr>
          <w:highlight w:val="cyan"/>
          <w:u w:val="single"/>
        </w:rPr>
        <w:t>consultants</w:t>
      </w:r>
      <w:r w:rsidRPr="004356FB">
        <w:rPr>
          <w:sz w:val="16"/>
        </w:rPr>
        <w:t xml:space="preserve"> routinely </w:t>
      </w:r>
      <w:r w:rsidRPr="004356FB">
        <w:rPr>
          <w:u w:val="single"/>
        </w:rPr>
        <w:t>market</w:t>
      </w:r>
      <w:r w:rsidRPr="004356FB">
        <w:rPr>
          <w:sz w:val="16"/>
        </w:rPr>
        <w:t xml:space="preserve"> </w:t>
      </w:r>
      <w:proofErr w:type="gramStart"/>
      <w:r w:rsidRPr="004356FB">
        <w:rPr>
          <w:sz w:val="16"/>
        </w:rPr>
        <w:t>heir</w:t>
      </w:r>
      <w:proofErr w:type="gramEnd"/>
      <w:r w:rsidRPr="004356FB">
        <w:rPr>
          <w:sz w:val="16"/>
        </w:rPr>
        <w:t xml:space="preserve"> compliance-related </w:t>
      </w:r>
      <w:r w:rsidRPr="004356FB">
        <w:rPr>
          <w:u w:val="single"/>
        </w:rPr>
        <w:t>services</w:t>
      </w:r>
      <w:r w:rsidRPr="004356FB">
        <w:rPr>
          <w:sz w:val="16"/>
        </w:rPr>
        <w:t xml:space="preserve"> to private and public corporations. 5 Graduate and professional schools train students in oversight activities, 6 and academics painstakingly </w:t>
      </w:r>
      <w:r w:rsidRPr="004356FB">
        <w:rPr>
          <w:highlight w:val="cyan"/>
          <w:u w:val="single"/>
        </w:rPr>
        <w:t>document</w:t>
      </w:r>
      <w:r w:rsidRPr="004356FB">
        <w:rPr>
          <w:sz w:val="16"/>
        </w:rPr>
        <w:t xml:space="preserve"> compliance's </w:t>
      </w:r>
      <w:r w:rsidRPr="004356FB">
        <w:rPr>
          <w:highlight w:val="cyan"/>
          <w:u w:val="single"/>
        </w:rPr>
        <w:t>successes and failures</w:t>
      </w:r>
      <w:r w:rsidRPr="004356FB">
        <w:rPr>
          <w:sz w:val="16"/>
        </w:rPr>
        <w:t>.7</w:t>
      </w:r>
    </w:p>
    <w:p w14:paraId="1117E869" w14:textId="77777777" w:rsidR="004356FB" w:rsidRPr="004356FB" w:rsidRDefault="004356FB" w:rsidP="004356FB">
      <w:r w:rsidRPr="004356FB">
        <w:t>&lt;&lt;CONDENSED AND SHRUNK NONE OMITTED&gt;&gt;</w:t>
      </w:r>
    </w:p>
    <w:p w14:paraId="5D3BCB40" w14:textId="77777777" w:rsidR="004356FB" w:rsidRPr="004356FB" w:rsidRDefault="004356FB" w:rsidP="004356FB">
      <w:pPr>
        <w:rPr>
          <w:sz w:val="8"/>
          <w:szCs w:val="8"/>
        </w:rPr>
      </w:pPr>
      <w:r w:rsidRPr="004356FB">
        <w:rPr>
          <w:sz w:val="8"/>
          <w:szCs w:val="8"/>
        </w:rPr>
        <w:t xml:space="preserve">At the very moment that compliance has evolved into a mature industry, our society has begun to experience a salient and formidable phenomenon: polarization. 8 Like the term compliance, polarization is also a word of many meanings. Today, it has become a term of art that measures a nation's political and social cleavages. 9 Throughout numerous contexts, researchers in the United States have observed "stark disagreement" between Democrats and Republicans on "the economy, racial justice, climate change, law enforcement, international engagement, and a long list of other issues."10 Although the country's two political parties have long diverged on major issues, those disagreements have grown stronger, more solidified, and more extreme since the turn of the twentieth century.1 1 Whereas the two major political parties once housed politicians of different and shifting beliefs, they have become ideologically homogeneous. That homogeneity, in turn, has begun to breed a degree of hostility unknown to recent generations.12 It is important to underscore the degree to which these cleavages have slowly developed over time. Polarization's first cracks appeared long before President Trump's first administration, and even before terrorists attacked the World Trade Center on September 11, 2001. Thus, it is wrong to conceptualize polarization as a recent phenomenon; it has been with us and growing for a long time. By the same token, it is also incorrect to downplay our current degree of polarization, chalking it up to current events or assuming it is merely another peak in a recurring cycle. The issue is not simply that we Americans disagree on policy; rather, it is that our </w:t>
      </w:r>
      <w:proofErr w:type="gramStart"/>
      <w:r w:rsidRPr="004356FB">
        <w:rPr>
          <w:sz w:val="8"/>
          <w:szCs w:val="8"/>
        </w:rPr>
        <w:t>affect</w:t>
      </w:r>
      <w:proofErr w:type="gramEnd"/>
      <w:r w:rsidRPr="004356FB">
        <w:rPr>
          <w:sz w:val="8"/>
          <w:szCs w:val="8"/>
        </w:rPr>
        <w:t xml:space="preserve"> has changed. 13 The gap between our feelings for political </w:t>
      </w:r>
      <w:proofErr w:type="spellStart"/>
      <w:r w:rsidRPr="004356FB">
        <w:rPr>
          <w:sz w:val="8"/>
          <w:szCs w:val="8"/>
        </w:rPr>
        <w:t>copartisans</w:t>
      </w:r>
      <w:proofErr w:type="spellEnd"/>
      <w:r w:rsidRPr="004356FB">
        <w:rPr>
          <w:sz w:val="8"/>
          <w:szCs w:val="8"/>
        </w:rPr>
        <w:t xml:space="preserve"> ("ingroups") and our feelings towards political opponents ("out-groups") has grown substantially. And that difference in affect has altered our allegiances in other walks of life.14 Polarization demands new thinking from the corporate enforcement field. 15 How boundedly rational actors behave in a </w:t>
      </w:r>
      <w:proofErr w:type="gramStart"/>
      <w:r w:rsidRPr="004356FB">
        <w:rPr>
          <w:sz w:val="8"/>
          <w:szCs w:val="8"/>
        </w:rPr>
        <w:t>complex environment changes</w:t>
      </w:r>
      <w:proofErr w:type="gramEnd"/>
      <w:r w:rsidRPr="004356FB">
        <w:rPr>
          <w:sz w:val="8"/>
          <w:szCs w:val="8"/>
        </w:rPr>
        <w:t xml:space="preserve"> quite a bit when viewed under polarization's lens. 16 To be sure, incentives still matter, but they matter in different ways when our populace becomes polarized. Accordingly, if we want to better understand the underpinnings of a successful enforcement regime supported by compliance, we need to take partisanship into account. The degree of alignment between an actor, her workplace, and a governing party can play a huge role in the incidence, detection, and remediation of wrongdoing</w:t>
      </w:r>
      <w:proofErr w:type="gramStart"/>
      <w:r w:rsidRPr="004356FB">
        <w:rPr>
          <w:sz w:val="8"/>
          <w:szCs w:val="8"/>
        </w:rPr>
        <w:t>.17</w:t>
      </w:r>
      <w:proofErr w:type="gramEnd"/>
      <w:r w:rsidRPr="004356FB">
        <w:rPr>
          <w:sz w:val="8"/>
          <w:szCs w:val="8"/>
        </w:rPr>
        <w:t xml:space="preserve"> Scholars, accordingly, should more routinely incorporate this political lens into their analyses of corporate behavior and enforcement.</w:t>
      </w:r>
    </w:p>
    <w:p w14:paraId="59F13E8D" w14:textId="77777777" w:rsidR="004356FB" w:rsidRPr="004356FB" w:rsidRDefault="004356FB" w:rsidP="004356FB">
      <w:r w:rsidRPr="004356FB">
        <w:t>&lt;&lt;CONDENSED AND SHRUNK NONE OMITTED&gt;&gt;</w:t>
      </w:r>
    </w:p>
    <w:p w14:paraId="16F97B12" w14:textId="77777777" w:rsidR="004356FB" w:rsidRPr="004356FB" w:rsidRDefault="004356FB" w:rsidP="004356FB">
      <w:pPr>
        <w:rPr>
          <w:sz w:val="16"/>
        </w:rPr>
      </w:pPr>
      <w:r w:rsidRPr="004356FB">
        <w:rPr>
          <w:sz w:val="16"/>
        </w:rPr>
        <w:t xml:space="preserve">This Article applies this new thinking by hypothesizing polarization's impact on compliance. Compliance is an intricate network of corporate employees and managers, third-party </w:t>
      </w:r>
      <w:r w:rsidRPr="004356FB">
        <w:rPr>
          <w:b/>
          <w:iCs/>
          <w:highlight w:val="cyan"/>
          <w:u w:val="single"/>
          <w:bdr w:val="single" w:sz="8" w:space="0" w:color="auto"/>
        </w:rPr>
        <w:t>intermediaries</w:t>
      </w:r>
      <w:r w:rsidRPr="004356FB">
        <w:rPr>
          <w:sz w:val="16"/>
        </w:rPr>
        <w:t xml:space="preserve">, and government actors. 18 The compliance network </w:t>
      </w:r>
      <w:r w:rsidRPr="004356FB">
        <w:rPr>
          <w:highlight w:val="cyan"/>
          <w:u w:val="single"/>
        </w:rPr>
        <w:t>enhances</w:t>
      </w:r>
      <w:r w:rsidRPr="004356FB">
        <w:rPr>
          <w:sz w:val="16"/>
        </w:rPr>
        <w:t xml:space="preserve"> corporate </w:t>
      </w:r>
      <w:r w:rsidRPr="004356FB">
        <w:rPr>
          <w:highlight w:val="cyan"/>
          <w:u w:val="single"/>
        </w:rPr>
        <w:t>enforcement</w:t>
      </w:r>
      <w:r w:rsidRPr="004356FB">
        <w:rPr>
          <w:sz w:val="16"/>
        </w:rPr>
        <w:t xml:space="preserve">, both </w:t>
      </w:r>
      <w:r w:rsidRPr="004356FB">
        <w:rPr>
          <w:highlight w:val="cyan"/>
          <w:u w:val="single"/>
        </w:rPr>
        <w:t xml:space="preserve">by </w:t>
      </w:r>
      <w:r w:rsidRPr="004356FB">
        <w:rPr>
          <w:b/>
          <w:iCs/>
          <w:highlight w:val="cyan"/>
          <w:u w:val="single"/>
          <w:bdr w:val="single" w:sz="8" w:space="0" w:color="auto"/>
        </w:rPr>
        <w:t>deterring</w:t>
      </w:r>
      <w:r w:rsidRPr="004356FB">
        <w:rPr>
          <w:highlight w:val="cyan"/>
          <w:u w:val="single"/>
        </w:rPr>
        <w:t xml:space="preserve"> bad </w:t>
      </w:r>
      <w:r w:rsidRPr="004356FB">
        <w:rPr>
          <w:b/>
          <w:iCs/>
          <w:highlight w:val="cyan"/>
          <w:u w:val="single"/>
          <w:bdr w:val="single" w:sz="8" w:space="0" w:color="auto"/>
        </w:rPr>
        <w:t>behavior</w:t>
      </w:r>
      <w:r w:rsidRPr="004356FB">
        <w:rPr>
          <w:sz w:val="16"/>
          <w:highlight w:val="cyan"/>
        </w:rPr>
        <w:t xml:space="preserve"> </w:t>
      </w:r>
      <w:r w:rsidRPr="004356FB">
        <w:rPr>
          <w:highlight w:val="cyan"/>
          <w:u w:val="single"/>
        </w:rPr>
        <w:t>and</w:t>
      </w:r>
      <w:r w:rsidRPr="004356FB">
        <w:rPr>
          <w:u w:val="single"/>
        </w:rPr>
        <w:t xml:space="preserve"> by </w:t>
      </w:r>
      <w:r w:rsidRPr="004356FB">
        <w:rPr>
          <w:highlight w:val="cyan"/>
          <w:u w:val="single"/>
        </w:rPr>
        <w:t xml:space="preserve">quickly </w:t>
      </w:r>
      <w:r w:rsidRPr="004356FB">
        <w:rPr>
          <w:b/>
          <w:iCs/>
          <w:sz w:val="30"/>
          <w:szCs w:val="30"/>
          <w:highlight w:val="cyan"/>
          <w:u w:val="single"/>
          <w:bdr w:val="single" w:sz="8" w:space="0" w:color="auto"/>
        </w:rPr>
        <w:t>channeling information</w:t>
      </w:r>
      <w:r w:rsidRPr="004356FB">
        <w:rPr>
          <w:sz w:val="16"/>
        </w:rPr>
        <w:t xml:space="preserve"> </w:t>
      </w:r>
      <w:r w:rsidRPr="004356FB">
        <w:rPr>
          <w:u w:val="single"/>
        </w:rPr>
        <w:t>to those who can best act on and use it</w:t>
      </w:r>
      <w:r w:rsidRPr="004356FB">
        <w:rPr>
          <w:sz w:val="16"/>
        </w:rPr>
        <w:t>. To be sure, the network is far from perfect, but it has added sufficient value over the years, so much so that it has increased in size, substance, and importance. 19</w:t>
      </w:r>
    </w:p>
    <w:p w14:paraId="7BF31ED4"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2. </w:t>
      </w:r>
      <w:r w:rsidRPr="004356FB">
        <w:rPr>
          <w:rFonts w:eastAsiaTheme="majorEastAsia" w:cstheme="majorBidi"/>
          <w:b/>
          <w:iCs/>
          <w:sz w:val="26"/>
          <w:u w:val="single"/>
        </w:rPr>
        <w:t>INNOVATION</w:t>
      </w:r>
      <w:r w:rsidRPr="004356FB">
        <w:rPr>
          <w:rFonts w:eastAsiaTheme="majorEastAsia" w:cstheme="majorBidi"/>
          <w:b/>
          <w:iCs/>
          <w:sz w:val="26"/>
        </w:rPr>
        <w:t xml:space="preserve">: Tender offers </w:t>
      </w:r>
      <w:r w:rsidRPr="004356FB">
        <w:rPr>
          <w:rFonts w:eastAsiaTheme="majorEastAsia" w:cstheme="majorBidi"/>
          <w:b/>
          <w:iCs/>
          <w:sz w:val="26"/>
          <w:u w:val="single"/>
        </w:rPr>
        <w:t>new</w:t>
      </w:r>
      <w:r w:rsidRPr="004356FB">
        <w:rPr>
          <w:rFonts w:eastAsiaTheme="majorEastAsia" w:cstheme="majorBidi"/>
          <w:b/>
          <w:iCs/>
          <w:sz w:val="26"/>
        </w:rPr>
        <w:t xml:space="preserve"> solutions. </w:t>
      </w:r>
    </w:p>
    <w:p w14:paraId="38F29B2F" w14:textId="77777777" w:rsidR="004356FB" w:rsidRPr="004356FB" w:rsidRDefault="004356FB" w:rsidP="004356FB">
      <w:pPr>
        <w:rPr>
          <w:b/>
          <w:bCs/>
          <w:sz w:val="26"/>
        </w:rPr>
      </w:pPr>
      <w:r w:rsidRPr="004356FB">
        <w:rPr>
          <w:b/>
          <w:bCs/>
          <w:sz w:val="26"/>
        </w:rPr>
        <w:t xml:space="preserve">Cardell 26 </w:t>
      </w:r>
      <w:r w:rsidRPr="004356FB">
        <w:t>[Dr. Doug Cardell; PhD in Economic Policy from Liberty University; previous consultant to the Arizona Department of Education and Congress. Jan 20, “Why Socialism Struggles: Exposing the Economic Errors That Undermine Utopian Ideals” https://books.google.com/books/about/Why_Socialism_Struggles.html?id=KvqfEQAAQBAJ. Chopper]</w:t>
      </w:r>
    </w:p>
    <w:p w14:paraId="4E3830C4" w14:textId="77777777" w:rsidR="004356FB" w:rsidRPr="004356FB" w:rsidRDefault="004356FB" w:rsidP="004356FB">
      <w:pPr>
        <w:rPr>
          <w:sz w:val="16"/>
        </w:rPr>
      </w:pPr>
      <w:r w:rsidRPr="004356FB">
        <w:rPr>
          <w:sz w:val="16"/>
        </w:rPr>
        <w:t>Why should some get to have good stuff and not others?</w:t>
      </w:r>
    </w:p>
    <w:p w14:paraId="5CB3AF1C" w14:textId="77777777" w:rsidR="004356FB" w:rsidRPr="004356FB" w:rsidRDefault="004356FB" w:rsidP="004356FB">
      <w:pPr>
        <w:rPr>
          <w:sz w:val="16"/>
        </w:rPr>
      </w:pPr>
      <w:r w:rsidRPr="004356FB">
        <w:rPr>
          <w:sz w:val="16"/>
        </w:rPr>
        <w:t xml:space="preserve">Because </w:t>
      </w:r>
      <w:r w:rsidRPr="004356FB">
        <w:rPr>
          <w:highlight w:val="cyan"/>
          <w:u w:val="single"/>
        </w:rPr>
        <w:t xml:space="preserve">if there are </w:t>
      </w:r>
      <w:r w:rsidRPr="004356FB">
        <w:rPr>
          <w:b/>
          <w:iCs/>
          <w:highlight w:val="cyan"/>
          <w:u w:val="single"/>
          <w:bdr w:val="single" w:sz="8" w:space="0" w:color="auto"/>
        </w:rPr>
        <w:t xml:space="preserve">no </w:t>
      </w:r>
      <w:r w:rsidRPr="004356FB">
        <w:rPr>
          <w:highlight w:val="cyan"/>
          <w:u w:val="single"/>
        </w:rPr>
        <w:t>rewards</w:t>
      </w:r>
      <w:r w:rsidRPr="004356FB">
        <w:rPr>
          <w:sz w:val="16"/>
          <w:highlight w:val="cyan"/>
        </w:rPr>
        <w:t xml:space="preserve">, </w:t>
      </w:r>
      <w:r w:rsidRPr="004356FB">
        <w:rPr>
          <w:highlight w:val="cyan"/>
          <w:u w:val="single"/>
        </w:rPr>
        <w:t>people will not</w:t>
      </w:r>
      <w:r w:rsidRPr="004356FB">
        <w:rPr>
          <w:u w:val="single"/>
        </w:rPr>
        <w:t xml:space="preserve"> invest the time to </w:t>
      </w:r>
      <w:r w:rsidRPr="004356FB">
        <w:rPr>
          <w:highlight w:val="cyan"/>
          <w:u w:val="single"/>
        </w:rPr>
        <w:t xml:space="preserve">create </w:t>
      </w:r>
      <w:r w:rsidRPr="004356FB">
        <w:rPr>
          <w:b/>
          <w:iCs/>
          <w:highlight w:val="cyan"/>
          <w:u w:val="single"/>
          <w:bdr w:val="single" w:sz="8" w:space="0" w:color="auto"/>
        </w:rPr>
        <w:t>innovations</w:t>
      </w:r>
      <w:r w:rsidRPr="004356FB">
        <w:rPr>
          <w:sz w:val="16"/>
        </w:rPr>
        <w:t xml:space="preserve">, so they come along very rarely. How much did life on earth change in the two thousand years from 500 BC to 1500 AD? For most people, two thousand years of stagnation hardly changed at all. What changed after that? Freedom and free markets: From 1500 to 1800, free-market capitalism developed, beginning a growth economy. In this new growth economy, </w:t>
      </w:r>
      <w:r w:rsidRPr="004356FB">
        <w:rPr>
          <w:u w:val="single"/>
        </w:rPr>
        <w:t xml:space="preserve">private </w:t>
      </w:r>
      <w:r w:rsidRPr="004356FB">
        <w:rPr>
          <w:b/>
          <w:iCs/>
          <w:u w:val="single"/>
          <w:bdr w:val="single" w:sz="8" w:space="0" w:color="auto"/>
        </w:rPr>
        <w:t>investment</w:t>
      </w:r>
      <w:r w:rsidRPr="004356FB">
        <w:rPr>
          <w:sz w:val="16"/>
        </w:rPr>
        <w:t xml:space="preserve"> began to spur economic growth. By economic growth, we mean not struggling to get a part of the existing wealth in the world, a fixed amount, but </w:t>
      </w:r>
      <w:r w:rsidRPr="004356FB">
        <w:rPr>
          <w:b/>
          <w:iCs/>
          <w:u w:val="single"/>
          <w:bdr w:val="single" w:sz="8" w:space="0" w:color="auto"/>
        </w:rPr>
        <w:t>creating</w:t>
      </w:r>
      <w:r w:rsidRPr="004356FB">
        <w:rPr>
          <w:sz w:val="16"/>
        </w:rPr>
        <w:t xml:space="preserve"> new </w:t>
      </w:r>
      <w:r w:rsidRPr="004356FB">
        <w:rPr>
          <w:b/>
          <w:iCs/>
          <w:u w:val="single"/>
          <w:bdr w:val="single" w:sz="8" w:space="0" w:color="auto"/>
        </w:rPr>
        <w:t>wealth</w:t>
      </w:r>
      <w:r w:rsidRPr="004356FB">
        <w:rPr>
          <w:u w:val="single"/>
        </w:rPr>
        <w:t xml:space="preserve"> </w:t>
      </w:r>
      <w:proofErr w:type="gramStart"/>
      <w:r w:rsidRPr="004356FB">
        <w:rPr>
          <w:u w:val="single"/>
        </w:rPr>
        <w:t>as a result of</w:t>
      </w:r>
      <w:proofErr w:type="gramEnd"/>
      <w:r w:rsidRPr="004356FB">
        <w:rPr>
          <w:u w:val="single"/>
        </w:rPr>
        <w:t xml:space="preserve"> innovation</w:t>
      </w:r>
      <w:r w:rsidRPr="004356FB">
        <w:rPr>
          <w:sz w:val="16"/>
        </w:rPr>
        <w:t>.</w:t>
      </w:r>
    </w:p>
    <w:p w14:paraId="7451B231" w14:textId="77777777" w:rsidR="004356FB" w:rsidRPr="004356FB" w:rsidRDefault="004356FB" w:rsidP="004356FB">
      <w:pPr>
        <w:rPr>
          <w:sz w:val="16"/>
        </w:rPr>
      </w:pPr>
      <w:r w:rsidRPr="004356FB">
        <w:rPr>
          <w:sz w:val="16"/>
        </w:rPr>
        <w:t>In 1474, the Venetian Act codified the patenting process and created a system for applying for patents. Europe had the concept of patents. Officials punished people for theft of what we now call intellectual property. However, it was a haphazard process with no set standards. The Venetian Act required that the patent be for a unique and useful product. This patent revolution is when patents first became an incentive to innovate.</w:t>
      </w:r>
    </w:p>
    <w:p w14:paraId="7D2DE6A7" w14:textId="77777777" w:rsidR="004356FB" w:rsidRPr="004356FB" w:rsidRDefault="004356FB" w:rsidP="004356FB">
      <w:pPr>
        <w:rPr>
          <w:sz w:val="16"/>
        </w:rPr>
      </w:pPr>
      <w:r w:rsidRPr="004356FB">
        <w:rPr>
          <w:sz w:val="16"/>
        </w:rPr>
        <w:t xml:space="preserve">This </w:t>
      </w:r>
      <w:r w:rsidRPr="004356FB">
        <w:rPr>
          <w:highlight w:val="cyan"/>
          <w:u w:val="single"/>
        </w:rPr>
        <w:t xml:space="preserve">birth of </w:t>
      </w:r>
      <w:r w:rsidRPr="004356FB">
        <w:rPr>
          <w:b/>
          <w:iCs/>
          <w:highlight w:val="cyan"/>
          <w:u w:val="single"/>
          <w:bdr w:val="single" w:sz="8" w:space="0" w:color="auto"/>
        </w:rPr>
        <w:t>capitalism</w:t>
      </w:r>
      <w:r w:rsidRPr="004356FB">
        <w:rPr>
          <w:u w:val="single"/>
        </w:rPr>
        <w:t xml:space="preserve"> helped </w:t>
      </w:r>
      <w:r w:rsidRPr="004356FB">
        <w:rPr>
          <w:b/>
          <w:iCs/>
          <w:highlight w:val="cyan"/>
          <w:u w:val="single"/>
          <w:bdr w:val="single" w:sz="8" w:space="0" w:color="auto"/>
        </w:rPr>
        <w:t>trigger</w:t>
      </w:r>
      <w:r w:rsidRPr="004356FB">
        <w:rPr>
          <w:b/>
          <w:iCs/>
          <w:u w:val="single"/>
          <w:bdr w:val="single" w:sz="8" w:space="0" w:color="auto"/>
        </w:rPr>
        <w:t xml:space="preserve"> the Renaissance</w:t>
      </w:r>
      <w:r w:rsidRPr="004356FB">
        <w:rPr>
          <w:sz w:val="16"/>
        </w:rPr>
        <w:t xml:space="preserve">, </w:t>
      </w:r>
      <w:r w:rsidRPr="004356FB">
        <w:rPr>
          <w:u w:val="single"/>
        </w:rPr>
        <w:t>the rise of creativity in art and science that paved the way for what was to come</w:t>
      </w:r>
      <w:r w:rsidRPr="004356FB">
        <w:rPr>
          <w:sz w:val="16"/>
        </w:rPr>
        <w:t xml:space="preserve">. Over the next two or three hundred years, capitalism slowly grew. Then came the industrial revolution. It had some beginnings in Europe in the early 1700s. The first significant innovation to change the world was the atmospheric engine invented by Thomas Newcomen, which was the first commercially successful steam engine. It used a piston and cylinder, not unlike an automobile engine today. Newcomen invented it to pump water out of coal mines. This invention led to James Watt, a Scotsman, introducing a far more efficient design in 1765. Now, capitalism has entered the picture. Watt needed funds for advanced equipment and expensive parts to make further improvements. He partnered with venture capitalists to provide the funds for a share of the profits. In 1774, Watt was satisfied that he had sufficiently improved the design to begin marketing it. Watt’s success led others to invent different and better engines. Indeed, </w:t>
      </w:r>
      <w:r w:rsidRPr="004356FB">
        <w:rPr>
          <w:b/>
          <w:iCs/>
          <w:sz w:val="30"/>
          <w:szCs w:val="30"/>
          <w:highlight w:val="cyan"/>
          <w:u w:val="single"/>
          <w:bdr w:val="single" w:sz="8" w:space="0" w:color="auto"/>
        </w:rPr>
        <w:t>venture capitalism</w:t>
      </w:r>
      <w:r w:rsidRPr="004356FB">
        <w:rPr>
          <w:sz w:val="16"/>
        </w:rPr>
        <w:t xml:space="preserve"> played a pivotal role in igniting the industrial revolution. It provided the necessary funds for innovation, thereby </w:t>
      </w:r>
      <w:r w:rsidRPr="004356FB">
        <w:rPr>
          <w:highlight w:val="cyan"/>
          <w:u w:val="single"/>
        </w:rPr>
        <w:t xml:space="preserve">accelerating </w:t>
      </w:r>
      <w:r w:rsidRPr="004356FB">
        <w:rPr>
          <w:b/>
          <w:iCs/>
          <w:highlight w:val="cyan"/>
          <w:u w:val="single"/>
          <w:bdr w:val="single" w:sz="8" w:space="0" w:color="auto"/>
        </w:rPr>
        <w:t>progress</w:t>
      </w:r>
      <w:r w:rsidRPr="004356FB">
        <w:rPr>
          <w:u w:val="single"/>
        </w:rPr>
        <w:t xml:space="preserve"> and </w:t>
      </w:r>
      <w:r w:rsidRPr="004356FB">
        <w:rPr>
          <w:b/>
          <w:iCs/>
          <w:u w:val="single"/>
          <w:bdr w:val="single" w:sz="8" w:space="0" w:color="auto"/>
        </w:rPr>
        <w:t>shaping</w:t>
      </w:r>
      <w:r w:rsidRPr="004356FB">
        <w:rPr>
          <w:u w:val="single"/>
        </w:rPr>
        <w:t xml:space="preserve"> the </w:t>
      </w:r>
      <w:r w:rsidRPr="004356FB">
        <w:rPr>
          <w:b/>
          <w:iCs/>
          <w:u w:val="single"/>
          <w:bdr w:val="single" w:sz="8" w:space="0" w:color="auto"/>
        </w:rPr>
        <w:t>modern world</w:t>
      </w:r>
      <w:r w:rsidRPr="004356FB">
        <w:rPr>
          <w:sz w:val="16"/>
        </w:rPr>
        <w:t>.</w:t>
      </w:r>
    </w:p>
    <w:p w14:paraId="64F68163" w14:textId="77777777" w:rsidR="004356FB" w:rsidRPr="004356FB" w:rsidRDefault="004356FB" w:rsidP="004356FB">
      <w:r w:rsidRPr="004356FB">
        <w:t>&lt;&lt;SHRUNK&gt;&gt;</w:t>
      </w:r>
    </w:p>
    <w:p w14:paraId="5FCEA262" w14:textId="77777777" w:rsidR="004356FB" w:rsidRPr="004356FB" w:rsidRDefault="004356FB" w:rsidP="004356FB">
      <w:pPr>
        <w:rPr>
          <w:sz w:val="8"/>
          <w:szCs w:val="8"/>
        </w:rPr>
      </w:pPr>
      <w:proofErr w:type="gramStart"/>
      <w:r w:rsidRPr="004356FB">
        <w:rPr>
          <w:sz w:val="8"/>
          <w:szCs w:val="8"/>
        </w:rPr>
        <w:t>So</w:t>
      </w:r>
      <w:proofErr w:type="gramEnd"/>
      <w:r w:rsidRPr="004356FB">
        <w:rPr>
          <w:sz w:val="8"/>
          <w:szCs w:val="8"/>
        </w:rPr>
        <w:t xml:space="preserve"> capitalists started the industrial revolution? It’s fair to conclude that. But then came the amplifier from across the Atlantic. America’s founders were creating a new country and a new kind of government that encouraged innovation. The United States Constitution Article I, Section 8, Clause 8 states that Congress shall have power to “Promote the Progress of Science and useful Arts, by securing for limited Times to Authors and Inventors the exclusive Right to their respective Writings and </w:t>
      </w:r>
      <w:proofErr w:type="spellStart"/>
      <w:r w:rsidRPr="004356FB">
        <w:rPr>
          <w:sz w:val="8"/>
          <w:szCs w:val="8"/>
        </w:rPr>
        <w:t>Discoveries.”Three</w:t>
      </w:r>
      <w:proofErr w:type="spellEnd"/>
      <w:r w:rsidRPr="004356FB">
        <w:rPr>
          <w:sz w:val="8"/>
          <w:szCs w:val="8"/>
        </w:rPr>
        <w:t xml:space="preserve"> years later, the United States had a patent office and issued its first patent to Samuel Hopkins on July 31, 1790. This patent process triggered the most explosive burst of human progress ever seen. On June 19, 2018, the United States issued its ten millionth patent. For the first time in human history, life improved, first in the United States and then worldwide; each decade that passed resulted in more improvement than in </w:t>
      </w:r>
      <w:proofErr w:type="gramStart"/>
      <w:r w:rsidRPr="004356FB">
        <w:rPr>
          <w:sz w:val="8"/>
          <w:szCs w:val="8"/>
        </w:rPr>
        <w:t>all of</w:t>
      </w:r>
      <w:proofErr w:type="gramEnd"/>
      <w:r w:rsidRPr="004356FB">
        <w:rPr>
          <w:sz w:val="8"/>
          <w:szCs w:val="8"/>
        </w:rPr>
        <w:t xml:space="preserve"> recorded history until then. Furthermore, innovation is accelerating. It took 120 years for the first million patents to be approved. </w:t>
      </w:r>
      <w:proofErr w:type="gramStart"/>
      <w:r w:rsidRPr="004356FB">
        <w:rPr>
          <w:sz w:val="8"/>
          <w:szCs w:val="8"/>
        </w:rPr>
        <w:t>Getting to</w:t>
      </w:r>
      <w:proofErr w:type="gramEnd"/>
      <w:r w:rsidRPr="004356FB">
        <w:rPr>
          <w:sz w:val="8"/>
          <w:szCs w:val="8"/>
        </w:rPr>
        <w:t xml:space="preserve"> two million took only twenty-four years. It took twenty-six years to get to three million, and thirteen years later, there were another million. Then fifteen years for the next million, then eight years, then seven years, then six years, then four years, and the ten millionth patent came only three years after the nine millionth. The first million took 120 years; at the current pace, the subsequent 120 years, ending in 2030, will likely see fourteen million patents in the same amount of time.21 Innovation coming fourteen times faster means life will likely be fourteen times better. Free-market capitalism is driving this success. Life in 1500 was </w:t>
      </w:r>
      <w:proofErr w:type="gramStart"/>
      <w:r w:rsidRPr="004356FB">
        <w:rPr>
          <w:sz w:val="8"/>
          <w:szCs w:val="8"/>
        </w:rPr>
        <w:t>similar to</w:t>
      </w:r>
      <w:proofErr w:type="gramEnd"/>
      <w:r w:rsidRPr="004356FB">
        <w:rPr>
          <w:sz w:val="8"/>
          <w:szCs w:val="8"/>
        </w:rPr>
        <w:t xml:space="preserve"> two thousand years earlier for most people. Now, life is fourteen times better than it was 120 years ago. Let’s get back to the difference between fixed and growth economies. The difference is in what has changed in the last six hundred years, particularly the last two hundred years. Before 1500, virtually the entire world was a fixed economy. Trade </w:t>
      </w:r>
      <w:proofErr w:type="gramStart"/>
      <w:r w:rsidRPr="004356FB">
        <w:rPr>
          <w:sz w:val="8"/>
          <w:szCs w:val="8"/>
        </w:rPr>
        <w:t>improved conditions</w:t>
      </w:r>
      <w:proofErr w:type="gramEnd"/>
      <w:r w:rsidRPr="004356FB">
        <w:rPr>
          <w:sz w:val="8"/>
          <w:szCs w:val="8"/>
        </w:rPr>
        <w:t xml:space="preserve"> somewhat, but only a little for regular folk. When kings and queens and other royals acquired wealth, it was at the expense of everyone else. Hence, the legend of Robin Hood. Back then, the rich were exploiters, but now, the rich are primarily self-made innovators who boost the economy for everyone. Another good way to measure the difference is GDP per capita per year. That is, how many goods and services the average person on Earth was able to create. That is, how much value could each person create to be shared by all? Until about 1700, it was less than $100 in today’s dollars. By 1800, it was closer to $250. For the first time in human history, the pie’s size and the world’s collective wealth had more than doubled. By 1900, it had surpassed $1,000. By 1950, it was over $3,000. By 2000, the value each person created was approaching $7,000. By 2020, it was over $12,000. In 2024, it was $13,900 and is projected to be $14,450 in 2025.22</w:t>
      </w:r>
    </w:p>
    <w:p w14:paraId="15386744" w14:textId="77777777" w:rsidR="004356FB" w:rsidRPr="004356FB" w:rsidRDefault="004356FB" w:rsidP="004356FB">
      <w:r w:rsidRPr="004356FB">
        <w:t>&lt;&lt;SHRUNK&gt;&gt;</w:t>
      </w:r>
    </w:p>
    <w:p w14:paraId="2FDE5121" w14:textId="77777777" w:rsidR="004356FB" w:rsidRPr="004356FB" w:rsidRDefault="004356FB" w:rsidP="004356FB">
      <w:pPr>
        <w:rPr>
          <w:sz w:val="16"/>
        </w:rPr>
      </w:pPr>
      <w:r w:rsidRPr="004356FB">
        <w:rPr>
          <w:sz w:val="16"/>
        </w:rPr>
        <w:t xml:space="preserve">In the last three centuries, the size of the pie as measured by </w:t>
      </w:r>
      <w:r w:rsidRPr="004356FB">
        <w:rPr>
          <w:u w:val="single"/>
        </w:rPr>
        <w:t>GDP per person</w:t>
      </w:r>
      <w:r w:rsidRPr="004356FB">
        <w:rPr>
          <w:sz w:val="16"/>
        </w:rPr>
        <w:t xml:space="preserve"> has </w:t>
      </w:r>
      <w:r w:rsidRPr="004356FB">
        <w:rPr>
          <w:u w:val="single"/>
        </w:rPr>
        <w:t>increased to 130 times</w:t>
      </w:r>
      <w:r w:rsidRPr="004356FB">
        <w:rPr>
          <w:sz w:val="16"/>
        </w:rPr>
        <w:t xml:space="preserve"> its size for the previous two thousand years. </w:t>
      </w:r>
      <w:r w:rsidRPr="004356FB">
        <w:rPr>
          <w:u w:val="single"/>
        </w:rPr>
        <w:t>Free-market capitalism</w:t>
      </w:r>
      <w:r w:rsidRPr="004356FB">
        <w:rPr>
          <w:sz w:val="16"/>
        </w:rPr>
        <w:t xml:space="preserve"> </w:t>
      </w:r>
      <w:r w:rsidRPr="004356FB">
        <w:rPr>
          <w:highlight w:val="cyan"/>
          <w:u w:val="single"/>
        </w:rPr>
        <w:t>funded innovation</w:t>
      </w:r>
      <w:r w:rsidRPr="004356FB">
        <w:rPr>
          <w:sz w:val="16"/>
        </w:rPr>
        <w:t xml:space="preserve"> that </w:t>
      </w:r>
      <w:r w:rsidRPr="004356FB">
        <w:rPr>
          <w:b/>
          <w:iCs/>
          <w:highlight w:val="cyan"/>
          <w:u w:val="single"/>
          <w:bdr w:val="single" w:sz="8" w:space="0" w:color="auto"/>
        </w:rPr>
        <w:t>increased</w:t>
      </w:r>
      <w:r w:rsidRPr="004356FB">
        <w:rPr>
          <w:sz w:val="16"/>
        </w:rPr>
        <w:t xml:space="preserve"> per-person </w:t>
      </w:r>
      <w:r w:rsidRPr="004356FB">
        <w:rPr>
          <w:b/>
          <w:iCs/>
          <w:highlight w:val="cyan"/>
          <w:u w:val="single"/>
          <w:bdr w:val="single" w:sz="8" w:space="0" w:color="auto"/>
        </w:rPr>
        <w:t>wealth</w:t>
      </w:r>
      <w:r w:rsidRPr="004356FB">
        <w:rPr>
          <w:highlight w:val="cyan"/>
          <w:u w:val="single"/>
        </w:rPr>
        <w:t xml:space="preserve"> by</w:t>
      </w:r>
      <w:r w:rsidRPr="004356FB">
        <w:rPr>
          <w:u w:val="single"/>
        </w:rPr>
        <w:t xml:space="preserve"> an </w:t>
      </w:r>
      <w:r w:rsidRPr="004356FB">
        <w:rPr>
          <w:b/>
          <w:iCs/>
          <w:highlight w:val="cyan"/>
          <w:u w:val="single"/>
          <w:bdr w:val="single" w:sz="8" w:space="0" w:color="auto"/>
        </w:rPr>
        <w:t>astounding amount</w:t>
      </w:r>
      <w:r w:rsidRPr="004356FB">
        <w:rPr>
          <w:sz w:val="16"/>
        </w:rPr>
        <w:t>. In a fixed economy, the pie only grows in proportion to the population. In a growth economy, the pie grows in proportion to dollars invested in innovation.</w:t>
      </w:r>
    </w:p>
    <w:p w14:paraId="7EDB2604" w14:textId="77777777" w:rsidR="004356FB" w:rsidRPr="004356FB" w:rsidRDefault="004356FB" w:rsidP="004356FB">
      <w:pPr>
        <w:rPr>
          <w:sz w:val="16"/>
        </w:rPr>
      </w:pPr>
      <w:r w:rsidRPr="004356FB">
        <w:rPr>
          <w:sz w:val="16"/>
        </w:rPr>
        <w:t xml:space="preserve">It’s astounding that a large part of Marx’s hatred of capitalism was because he hated the changes that the progress generated by capitalism caused. He devoted about five pages of </w:t>
      </w:r>
      <w:r w:rsidRPr="004356FB">
        <w:rPr>
          <w:i/>
          <w:iCs/>
          <w:sz w:val="16"/>
        </w:rPr>
        <w:t>The Communist Manifesto</w:t>
      </w:r>
      <w:r w:rsidRPr="004356FB">
        <w:rPr>
          <w:sz w:val="16"/>
        </w:rPr>
        <w:t xml:space="preserve">—almost 20 percent of it—to how the changes caused by progress hurt the working man. </w:t>
      </w:r>
      <w:proofErr w:type="gramStart"/>
      <w:r w:rsidRPr="004356FB">
        <w:rPr>
          <w:sz w:val="16"/>
        </w:rPr>
        <w:t>So</w:t>
      </w:r>
      <w:proofErr w:type="gramEnd"/>
      <w:r w:rsidRPr="004356FB">
        <w:rPr>
          <w:sz w:val="16"/>
        </w:rPr>
        <w:t xml:space="preserve"> his design of socialism was, in part, an attempt to create a system that would hamper progress. Marx admits that progress flourishes more under capitalism than socialism, and he thinks that’s not a good thing. Why would anyone in today’s world want to adopt a system that by today’s standards is designed to fail? Socialism’s failure is built in. It’s not a bug; it’s a feature.</w:t>
      </w:r>
    </w:p>
    <w:p w14:paraId="384E6F26" w14:textId="77777777" w:rsidR="004356FB" w:rsidRPr="004356FB" w:rsidRDefault="004356FB" w:rsidP="004356FB">
      <w:pPr>
        <w:rPr>
          <w:sz w:val="16"/>
        </w:rPr>
      </w:pPr>
      <w:r w:rsidRPr="004356FB">
        <w:rPr>
          <w:sz w:val="16"/>
        </w:rPr>
        <w:t xml:space="preserve">Couldn’t the government </w:t>
      </w:r>
      <w:proofErr w:type="gramStart"/>
      <w:r w:rsidRPr="004356FB">
        <w:rPr>
          <w:sz w:val="16"/>
        </w:rPr>
        <w:t>do the investing</w:t>
      </w:r>
      <w:proofErr w:type="gramEnd"/>
      <w:r w:rsidRPr="004356FB">
        <w:rPr>
          <w:sz w:val="16"/>
        </w:rPr>
        <w:t>?</w:t>
      </w:r>
    </w:p>
    <w:p w14:paraId="340ADCD9" w14:textId="77777777" w:rsidR="004356FB" w:rsidRPr="004356FB" w:rsidRDefault="004356FB" w:rsidP="004356FB">
      <w:pPr>
        <w:rPr>
          <w:sz w:val="16"/>
        </w:rPr>
      </w:pPr>
      <w:r w:rsidRPr="004356FB">
        <w:rPr>
          <w:sz w:val="16"/>
        </w:rPr>
        <w:t xml:space="preserve">The US federal government owns 1.2 percent of the patents issued in the last fifty years. (Exact numbers before that are difficult to obtain, since the patents are granted by agency rather than a combined total. The best estimates are that before fifty years ago, the percentage was far lower, but to be safe, we will consider the higher number of 1.2 percent.) That means </w:t>
      </w:r>
      <w:r w:rsidRPr="004356FB">
        <w:rPr>
          <w:highlight w:val="cyan"/>
          <w:u w:val="single"/>
        </w:rPr>
        <w:t>if</w:t>
      </w:r>
      <w:r w:rsidRPr="004356FB">
        <w:rPr>
          <w:u w:val="single"/>
        </w:rPr>
        <w:t xml:space="preserve"> we </w:t>
      </w:r>
      <w:r w:rsidRPr="004356FB">
        <w:rPr>
          <w:highlight w:val="cyan"/>
          <w:u w:val="single"/>
        </w:rPr>
        <w:t>relied on</w:t>
      </w:r>
      <w:r w:rsidRPr="004356FB">
        <w:rPr>
          <w:u w:val="single"/>
        </w:rPr>
        <w:t xml:space="preserve"> the </w:t>
      </w:r>
      <w:r w:rsidRPr="004356FB">
        <w:rPr>
          <w:b/>
          <w:iCs/>
          <w:highlight w:val="cyan"/>
          <w:u w:val="single"/>
          <w:bdr w:val="single" w:sz="8" w:space="0" w:color="auto"/>
        </w:rPr>
        <w:t>government</w:t>
      </w:r>
      <w:r w:rsidRPr="004356FB">
        <w:rPr>
          <w:u w:val="single"/>
        </w:rPr>
        <w:t xml:space="preserve">, we would </w:t>
      </w:r>
      <w:r w:rsidRPr="004356FB">
        <w:rPr>
          <w:highlight w:val="cyan"/>
          <w:u w:val="single"/>
        </w:rPr>
        <w:t xml:space="preserve">have </w:t>
      </w:r>
      <w:r w:rsidRPr="004356FB">
        <w:rPr>
          <w:b/>
          <w:iCs/>
          <w:highlight w:val="cyan"/>
          <w:u w:val="single"/>
          <w:bdr w:val="single" w:sz="8" w:space="0" w:color="auto"/>
        </w:rPr>
        <w:t>1/85</w:t>
      </w:r>
      <w:r w:rsidRPr="004356FB">
        <w:rPr>
          <w:highlight w:val="cyan"/>
          <w:u w:val="single"/>
        </w:rPr>
        <w:t xml:space="preserve"> the </w:t>
      </w:r>
      <w:r w:rsidRPr="004356FB">
        <w:rPr>
          <w:b/>
          <w:iCs/>
          <w:highlight w:val="cyan"/>
          <w:u w:val="single"/>
          <w:bdr w:val="single" w:sz="8" w:space="0" w:color="auto"/>
        </w:rPr>
        <w:t>innovation</w:t>
      </w:r>
      <w:r w:rsidRPr="004356FB">
        <w:rPr>
          <w:sz w:val="16"/>
        </w:rPr>
        <w:t xml:space="preserve">. The GDP per capita has increased 130 times </w:t>
      </w:r>
      <w:r w:rsidRPr="004356FB">
        <w:rPr>
          <w:u w:val="single"/>
        </w:rPr>
        <w:t>in the last three hundred years</w:t>
      </w:r>
      <w:r w:rsidRPr="004356FB">
        <w:rPr>
          <w:sz w:val="16"/>
        </w:rPr>
        <w:t xml:space="preserve">, and 1/85 of 130 is 1.5. So, if we had left it to the government, the growth would have been 1.5 times </w:t>
      </w:r>
      <w:proofErr w:type="gramStart"/>
      <w:r w:rsidRPr="004356FB">
        <w:rPr>
          <w:sz w:val="16"/>
        </w:rPr>
        <w:t>more innovative and wealthy</w:t>
      </w:r>
      <w:proofErr w:type="gramEnd"/>
      <w:r w:rsidRPr="004356FB">
        <w:rPr>
          <w:sz w:val="16"/>
        </w:rPr>
        <w:t xml:space="preserve">, compared to 130 times as much. In addition, </w:t>
      </w:r>
      <w:r w:rsidRPr="004356FB">
        <w:rPr>
          <w:b/>
          <w:iCs/>
          <w:u w:val="single"/>
          <w:bdr w:val="single" w:sz="8" w:space="0" w:color="auto"/>
        </w:rPr>
        <w:t>venture capitalism</w:t>
      </w:r>
      <w:r w:rsidRPr="004356FB">
        <w:rPr>
          <w:u w:val="single"/>
        </w:rPr>
        <w:t xml:space="preserve"> is a </w:t>
      </w:r>
      <w:r w:rsidRPr="004356FB">
        <w:rPr>
          <w:b/>
          <w:iCs/>
          <w:u w:val="single"/>
          <w:bdr w:val="single" w:sz="8" w:space="0" w:color="auto"/>
        </w:rPr>
        <w:t>risky</w:t>
      </w:r>
      <w:r w:rsidRPr="004356FB">
        <w:rPr>
          <w:u w:val="single"/>
        </w:rPr>
        <w:t xml:space="preserve"> business. </w:t>
      </w:r>
      <w:r w:rsidRPr="004356FB">
        <w:rPr>
          <w:b/>
          <w:iCs/>
          <w:u w:val="single"/>
          <w:bdr w:val="single" w:sz="8" w:space="0" w:color="auto"/>
        </w:rPr>
        <w:t>Investors may lose</w:t>
      </w:r>
      <w:r w:rsidRPr="004356FB">
        <w:rPr>
          <w:u w:val="single"/>
        </w:rPr>
        <w:t xml:space="preserve"> $200 billion in a single year. When they do, </w:t>
      </w:r>
      <w:r w:rsidRPr="004356FB">
        <w:rPr>
          <w:b/>
          <w:iCs/>
          <w:u w:val="single"/>
          <w:bdr w:val="single" w:sz="8" w:space="0" w:color="auto"/>
        </w:rPr>
        <w:t>no one</w:t>
      </w:r>
      <w:r w:rsidRPr="004356FB">
        <w:rPr>
          <w:u w:val="single"/>
        </w:rPr>
        <w:t xml:space="preserve"> is </w:t>
      </w:r>
      <w:r w:rsidRPr="004356FB">
        <w:rPr>
          <w:b/>
          <w:iCs/>
          <w:u w:val="single"/>
          <w:bdr w:val="single" w:sz="8" w:space="0" w:color="auto"/>
        </w:rPr>
        <w:t>hurt but themselves</w:t>
      </w:r>
      <w:r w:rsidRPr="004356FB">
        <w:rPr>
          <w:sz w:val="16"/>
        </w:rPr>
        <w:t>.</w:t>
      </w:r>
    </w:p>
    <w:p w14:paraId="1FC734B8" w14:textId="77777777" w:rsidR="004356FB" w:rsidRPr="004356FB" w:rsidRDefault="004356FB" w:rsidP="004356FB">
      <w:pPr>
        <w:rPr>
          <w:sz w:val="16"/>
        </w:rPr>
      </w:pPr>
      <w:r w:rsidRPr="004356FB">
        <w:rPr>
          <w:u w:val="single"/>
        </w:rPr>
        <w:t xml:space="preserve">If the </w:t>
      </w:r>
      <w:r w:rsidRPr="004356FB">
        <w:rPr>
          <w:highlight w:val="cyan"/>
          <w:u w:val="single"/>
        </w:rPr>
        <w:t>government were doing it</w:t>
      </w:r>
      <w:r w:rsidRPr="004356FB">
        <w:rPr>
          <w:sz w:val="16"/>
        </w:rPr>
        <w:t xml:space="preserve">, that $200 billion would have to be </w:t>
      </w:r>
      <w:r w:rsidRPr="004356FB">
        <w:rPr>
          <w:highlight w:val="cyan"/>
          <w:u w:val="single"/>
        </w:rPr>
        <w:t>paid by</w:t>
      </w:r>
      <w:r w:rsidRPr="004356FB">
        <w:rPr>
          <w:u w:val="single"/>
        </w:rPr>
        <w:t xml:space="preserve"> the </w:t>
      </w:r>
      <w:r w:rsidRPr="004356FB">
        <w:rPr>
          <w:highlight w:val="cyan"/>
          <w:u w:val="single"/>
        </w:rPr>
        <w:t>taxpayers</w:t>
      </w:r>
      <w:r w:rsidRPr="004356FB">
        <w:rPr>
          <w:sz w:val="16"/>
        </w:rPr>
        <w:t xml:space="preserve">, requiring a 5 percent tax increase for that one loss. Many losses by many investors occur in the same year, meaning the tax increase could be </w:t>
      </w:r>
      <w:r w:rsidRPr="004356FB">
        <w:rPr>
          <w:u w:val="single"/>
        </w:rPr>
        <w:t>ten times higher</w:t>
      </w:r>
      <w:r w:rsidRPr="004356FB">
        <w:rPr>
          <w:sz w:val="16"/>
        </w:rPr>
        <w:t xml:space="preserve"> than that. About </w:t>
      </w:r>
      <w:r w:rsidRPr="004356FB">
        <w:rPr>
          <w:b/>
          <w:iCs/>
          <w:highlight w:val="cyan"/>
          <w:u w:val="single"/>
          <w:bdr w:val="single" w:sz="8" w:space="0" w:color="auto"/>
        </w:rPr>
        <w:t>90 percent</w:t>
      </w:r>
      <w:r w:rsidRPr="004356FB">
        <w:rPr>
          <w:highlight w:val="cyan"/>
          <w:u w:val="single"/>
        </w:rPr>
        <w:t xml:space="preserve"> of</w:t>
      </w:r>
      <w:r w:rsidRPr="004356FB">
        <w:rPr>
          <w:u w:val="single"/>
        </w:rPr>
        <w:t xml:space="preserve"> start-up </w:t>
      </w:r>
      <w:r w:rsidRPr="004356FB">
        <w:rPr>
          <w:b/>
          <w:iCs/>
          <w:highlight w:val="cyan"/>
          <w:u w:val="single"/>
          <w:bdr w:val="single" w:sz="8" w:space="0" w:color="auto"/>
        </w:rPr>
        <w:t>businesses fail</w:t>
      </w:r>
      <w:r w:rsidRPr="004356FB">
        <w:rPr>
          <w:u w:val="single"/>
        </w:rPr>
        <w:t>, and the investors lose their money</w:t>
      </w:r>
      <w:r w:rsidRPr="004356FB">
        <w:rPr>
          <w:sz w:val="16"/>
        </w:rPr>
        <w:t xml:space="preserve">. Do you want the government </w:t>
      </w:r>
      <w:proofErr w:type="gramStart"/>
      <w:r w:rsidRPr="004356FB">
        <w:rPr>
          <w:sz w:val="16"/>
        </w:rPr>
        <w:t>making</w:t>
      </w:r>
      <w:proofErr w:type="gramEnd"/>
      <w:r w:rsidRPr="004356FB">
        <w:rPr>
          <w:sz w:val="16"/>
        </w:rPr>
        <w:t xml:space="preserve"> bets like that with your money?</w:t>
      </w:r>
    </w:p>
    <w:p w14:paraId="383E400D" w14:textId="77777777" w:rsidR="004356FB" w:rsidRPr="004356FB" w:rsidRDefault="004356FB" w:rsidP="004356FB">
      <w:pPr>
        <w:rPr>
          <w:sz w:val="16"/>
        </w:rPr>
      </w:pPr>
      <w:r w:rsidRPr="004356FB">
        <w:rPr>
          <w:sz w:val="16"/>
        </w:rPr>
        <w:t xml:space="preserve">With their courage and significant financial risks, venture capitalists are our economy’s unsung heroes. Many have lost fortunes, and many have made them back again and more. They sometimes get huge rewards for taking those risks, but those </w:t>
      </w:r>
      <w:proofErr w:type="gramStart"/>
      <w:r w:rsidRPr="004356FB">
        <w:rPr>
          <w:sz w:val="16"/>
        </w:rPr>
        <w:t>risks they</w:t>
      </w:r>
      <w:proofErr w:type="gramEnd"/>
      <w:r w:rsidRPr="004356FB">
        <w:rPr>
          <w:sz w:val="16"/>
        </w:rPr>
        <w:t xml:space="preserve"> take </w:t>
      </w:r>
      <w:proofErr w:type="gramStart"/>
      <w:r w:rsidRPr="004356FB">
        <w:rPr>
          <w:sz w:val="16"/>
        </w:rPr>
        <w:t>power</w:t>
      </w:r>
      <w:proofErr w:type="gramEnd"/>
      <w:r w:rsidRPr="004356FB">
        <w:rPr>
          <w:sz w:val="16"/>
        </w:rPr>
        <w:t xml:space="preserve"> the economy for all of us. They deserve a big reward because they are not taking an undeserved piece of </w:t>
      </w:r>
      <w:proofErr w:type="gramStart"/>
      <w:r w:rsidRPr="004356FB">
        <w:rPr>
          <w:sz w:val="16"/>
        </w:rPr>
        <w:t>a fixed</w:t>
      </w:r>
      <w:proofErr w:type="gramEnd"/>
      <w:r w:rsidRPr="004356FB">
        <w:rPr>
          <w:sz w:val="16"/>
        </w:rPr>
        <w:t xml:space="preserve"> pie. They are taking a smaller percentage of </w:t>
      </w:r>
      <w:proofErr w:type="gramStart"/>
      <w:r w:rsidRPr="004356FB">
        <w:rPr>
          <w:sz w:val="16"/>
        </w:rPr>
        <w:t>a pie</w:t>
      </w:r>
      <w:proofErr w:type="gramEnd"/>
      <w:r w:rsidRPr="004356FB">
        <w:rPr>
          <w:sz w:val="16"/>
        </w:rPr>
        <w:t xml:space="preserve"> by increasing its size.</w:t>
      </w:r>
    </w:p>
    <w:p w14:paraId="472BF7F5" w14:textId="77777777" w:rsidR="004356FB" w:rsidRPr="004356FB" w:rsidRDefault="004356FB" w:rsidP="004356FB">
      <w:pPr>
        <w:rPr>
          <w:sz w:val="16"/>
        </w:rPr>
      </w:pPr>
      <w:r w:rsidRPr="004356FB">
        <w:rPr>
          <w:sz w:val="16"/>
        </w:rPr>
        <w:t>Let’s say the current pie size is $100. Now, entrepreneur Smith creates a product that increases productivity by 10 percent; Smith makes a profit of $5; in a pie of $100, that’s huge, but Smith increased the pie to $110 by increasing productivity, so $5 is left for everyone else. This example is not a case of someone losing for someone else to win. No one lost; everyone is 5 percent richer. Who cares how much Smith made if we all get 5 percent richer? A growth economy is Robin Hood reimagined, not robbing from the rich to give to the poor but riding the coattails of the wealthy entrepreneurs to provide more to everyone. When I said we were wired for scarcity, I meant that negative feelings about the rich are holdovers from when the pie was a fixed size and the economy was a zero-sum game.</w:t>
      </w:r>
    </w:p>
    <w:p w14:paraId="7CD4458C" w14:textId="77777777" w:rsidR="004356FB" w:rsidRPr="004356FB" w:rsidRDefault="004356FB" w:rsidP="004356FB">
      <w:pPr>
        <w:rPr>
          <w:sz w:val="16"/>
        </w:rPr>
      </w:pPr>
      <w:r w:rsidRPr="004356FB">
        <w:rPr>
          <w:sz w:val="16"/>
        </w:rPr>
        <w:t xml:space="preserve">The more each of us creates for ourselves, the more we create for others. It’s long past time to stop thinking of the rich as </w:t>
      </w:r>
      <w:r w:rsidRPr="004356FB">
        <w:rPr>
          <w:b/>
          <w:iCs/>
          <w:sz w:val="30"/>
          <w:szCs w:val="30"/>
          <w:highlight w:val="cyan"/>
          <w:u w:val="single"/>
          <w:bdr w:val="single" w:sz="8" w:space="0" w:color="auto"/>
        </w:rPr>
        <w:t>fat cat</w:t>
      </w:r>
      <w:r w:rsidRPr="004356FB">
        <w:rPr>
          <w:sz w:val="16"/>
        </w:rPr>
        <w:t xml:space="preserve"> exploiters and appreciate their contributions. Not just to be nice but because understanding their endeavors as a </w:t>
      </w:r>
      <w:r w:rsidRPr="004356FB">
        <w:rPr>
          <w:b/>
          <w:iCs/>
          <w:sz w:val="30"/>
          <w:szCs w:val="30"/>
          <w:highlight w:val="cyan"/>
          <w:u w:val="single"/>
          <w:bdr w:val="single" w:sz="8" w:space="0" w:color="auto"/>
        </w:rPr>
        <w:t>necessary</w:t>
      </w:r>
      <w:r w:rsidRPr="004356FB">
        <w:rPr>
          <w:u w:val="single"/>
        </w:rPr>
        <w:t xml:space="preserve"> part of a positive-sum game is </w:t>
      </w:r>
      <w:r w:rsidRPr="004356FB">
        <w:rPr>
          <w:highlight w:val="cyan"/>
          <w:u w:val="single"/>
        </w:rPr>
        <w:t>in</w:t>
      </w:r>
      <w:r w:rsidRPr="004356FB">
        <w:rPr>
          <w:u w:val="single"/>
        </w:rPr>
        <w:t xml:space="preserve"> our </w:t>
      </w:r>
      <w:r w:rsidRPr="004356FB">
        <w:rPr>
          <w:b/>
          <w:iCs/>
          <w:highlight w:val="cyan"/>
          <w:u w:val="single"/>
          <w:bdr w:val="single" w:sz="8" w:space="0" w:color="auto"/>
        </w:rPr>
        <w:t>long-term</w:t>
      </w:r>
      <w:r w:rsidRPr="004356FB">
        <w:rPr>
          <w:u w:val="single"/>
        </w:rPr>
        <w:t xml:space="preserve"> self-</w:t>
      </w:r>
      <w:r w:rsidRPr="004356FB">
        <w:rPr>
          <w:highlight w:val="cyan"/>
          <w:u w:val="single"/>
        </w:rPr>
        <w:t>interest</w:t>
      </w:r>
      <w:r w:rsidRPr="004356FB">
        <w:rPr>
          <w:sz w:val="16"/>
        </w:rPr>
        <w:t xml:space="preserve">. </w:t>
      </w:r>
      <w:r w:rsidRPr="004356FB">
        <w:rPr>
          <w:u w:val="single"/>
        </w:rPr>
        <w:t xml:space="preserve">We should recognize the growth economy, the positive-sum game, for what it is: not just </w:t>
      </w:r>
      <w:r w:rsidRPr="004356FB">
        <w:rPr>
          <w:b/>
          <w:iCs/>
          <w:u w:val="single"/>
          <w:bdr w:val="single" w:sz="8" w:space="0" w:color="auto"/>
        </w:rPr>
        <w:t>better for</w:t>
      </w:r>
      <w:r w:rsidRPr="004356FB">
        <w:rPr>
          <w:u w:val="single"/>
        </w:rPr>
        <w:t xml:space="preserve"> us but </w:t>
      </w:r>
      <w:r w:rsidRPr="004356FB">
        <w:rPr>
          <w:highlight w:val="cyan"/>
          <w:u w:val="single"/>
        </w:rPr>
        <w:t xml:space="preserve">better for </w:t>
      </w:r>
      <w:r w:rsidRPr="004356FB">
        <w:rPr>
          <w:b/>
          <w:iCs/>
          <w:highlight w:val="cyan"/>
          <w:u w:val="single"/>
          <w:bdr w:val="single" w:sz="8" w:space="0" w:color="auto"/>
        </w:rPr>
        <w:t>all humanity</w:t>
      </w:r>
      <w:r w:rsidRPr="004356FB">
        <w:t xml:space="preserve">. </w:t>
      </w:r>
      <w:r w:rsidRPr="004356FB">
        <w:rPr>
          <w:sz w:val="16"/>
        </w:rPr>
        <w:t xml:space="preserve">The more each of us creates for ourselves, the more we create for others. We’ve replaced </w:t>
      </w:r>
      <w:proofErr w:type="gramStart"/>
      <w:r w:rsidRPr="004356FB">
        <w:rPr>
          <w:sz w:val="16"/>
        </w:rPr>
        <w:t>stealing</w:t>
      </w:r>
      <w:proofErr w:type="gramEnd"/>
      <w:r w:rsidRPr="004356FB">
        <w:rPr>
          <w:sz w:val="16"/>
        </w:rPr>
        <w:t xml:space="preserve"> and raiding with free-market trading so everyone can benefit.</w:t>
      </w:r>
    </w:p>
    <w:p w14:paraId="767CFA00"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3. </w:t>
      </w:r>
      <w:r w:rsidRPr="004356FB">
        <w:rPr>
          <w:rFonts w:eastAsiaTheme="majorEastAsia" w:cstheme="majorBidi"/>
          <w:b/>
          <w:iCs/>
          <w:sz w:val="26"/>
          <w:u w:val="single"/>
        </w:rPr>
        <w:t>COMPETITION</w:t>
      </w:r>
      <w:r w:rsidRPr="004356FB">
        <w:rPr>
          <w:rFonts w:eastAsiaTheme="majorEastAsia" w:cstheme="majorBidi"/>
          <w:b/>
          <w:iCs/>
          <w:sz w:val="26"/>
        </w:rPr>
        <w:t xml:space="preserve">: spurs responsive worker </w:t>
      </w:r>
      <w:r w:rsidRPr="004356FB">
        <w:rPr>
          <w:rFonts w:eastAsiaTheme="majorEastAsia" w:cstheme="majorBidi"/>
          <w:b/>
          <w:iCs/>
          <w:sz w:val="26"/>
          <w:u w:val="single"/>
        </w:rPr>
        <w:t>representation</w:t>
      </w:r>
      <w:r w:rsidRPr="004356FB">
        <w:rPr>
          <w:rFonts w:eastAsiaTheme="majorEastAsia" w:cstheme="majorBidi"/>
          <w:b/>
          <w:iCs/>
          <w:sz w:val="26"/>
        </w:rPr>
        <w:t xml:space="preserve">. </w:t>
      </w:r>
    </w:p>
    <w:p w14:paraId="338FD2CE" w14:textId="77777777" w:rsidR="004356FB" w:rsidRPr="004356FB" w:rsidRDefault="004356FB" w:rsidP="004356FB">
      <w:pPr>
        <w:rPr>
          <w:b/>
          <w:bCs/>
          <w:sz w:val="26"/>
        </w:rPr>
      </w:pPr>
      <w:r w:rsidRPr="004356FB">
        <w:rPr>
          <w:b/>
          <w:bCs/>
          <w:sz w:val="26"/>
        </w:rPr>
        <w:t xml:space="preserve">Macey 21 </w:t>
      </w:r>
      <w:r w:rsidRPr="004356FB">
        <w:t>[Jonathan R. Macey; Sam Harris Professor of Corporate Law, Securities Law and Corporate Finance, Yale Law School. “Agency Costs, Corporate Governance, and the American Labor Union” https://openyls.law.yale.edu/server/api/core/bitstreams/cd4add54-8f62-4805-b9ba-e9d0b47ab9fb/content. Chopper]</w:t>
      </w:r>
    </w:p>
    <w:p w14:paraId="2F96E59B" w14:textId="77777777" w:rsidR="004356FB" w:rsidRPr="004356FB" w:rsidRDefault="004356FB" w:rsidP="004356FB">
      <w:pPr>
        <w:rPr>
          <w:sz w:val="16"/>
        </w:rPr>
      </w:pPr>
      <w:r w:rsidRPr="004356FB">
        <w:rPr>
          <w:sz w:val="16"/>
        </w:rPr>
        <w:t xml:space="preserve">While it is worthwhile </w:t>
      </w:r>
      <w:proofErr w:type="gramStart"/>
      <w:r w:rsidRPr="004356FB">
        <w:rPr>
          <w:sz w:val="16"/>
        </w:rPr>
        <w:t>to apply</w:t>
      </w:r>
      <w:proofErr w:type="gramEnd"/>
      <w:r w:rsidRPr="004356FB">
        <w:rPr>
          <w:sz w:val="16"/>
        </w:rPr>
        <w:t xml:space="preserve"> the strategies for controlling agency costs that routinely are employed in the corporate context to union governance, significant differences between corporations and unions exist. These differences make it difficult or impossible to transfer certain corporate governance mechanisms for mitigating agency costs from the corporate setting to the union setting. For example, shareholders' investments in corporations take the form of ownership interests in financial assets, while workers' investments in their employment relationships take the form of investments in their own "human capital," which cannot simply be transferred to other workers the way that a share of stock can be transferred. This rules out devices like the hostile </w:t>
      </w:r>
      <w:r w:rsidRPr="004356FB">
        <w:rPr>
          <w:b/>
          <w:iCs/>
          <w:highlight w:val="cyan"/>
          <w:u w:val="single"/>
          <w:bdr w:val="single" w:sz="8" w:space="0" w:color="auto"/>
        </w:rPr>
        <w:t>tender offer</w:t>
      </w:r>
      <w:r w:rsidRPr="004356FB">
        <w:rPr>
          <w:sz w:val="16"/>
        </w:rPr>
        <w:t xml:space="preserve"> as a </w:t>
      </w:r>
      <w:r w:rsidRPr="004356FB">
        <w:rPr>
          <w:highlight w:val="cyan"/>
          <w:u w:val="single"/>
        </w:rPr>
        <w:t>viable</w:t>
      </w:r>
      <w:r w:rsidRPr="004356FB">
        <w:rPr>
          <w:u w:val="single"/>
        </w:rPr>
        <w:t xml:space="preserve"> mechanism </w:t>
      </w:r>
      <w:r w:rsidRPr="004356FB">
        <w:rPr>
          <w:highlight w:val="cyan"/>
          <w:u w:val="single"/>
        </w:rPr>
        <w:t xml:space="preserve">for controlling </w:t>
      </w:r>
      <w:r w:rsidRPr="004356FB">
        <w:rPr>
          <w:b/>
          <w:iCs/>
          <w:highlight w:val="cyan"/>
          <w:u w:val="single"/>
          <w:bdr w:val="single" w:sz="8" w:space="0" w:color="auto"/>
        </w:rPr>
        <w:t>agency costs</w:t>
      </w:r>
      <w:r w:rsidRPr="004356FB">
        <w:rPr>
          <w:sz w:val="16"/>
        </w:rPr>
        <w:t xml:space="preserve"> </w:t>
      </w:r>
      <w:r w:rsidRPr="004356FB">
        <w:rPr>
          <w:u w:val="single"/>
        </w:rPr>
        <w:t>in</w:t>
      </w:r>
      <w:r w:rsidRPr="004356FB">
        <w:rPr>
          <w:sz w:val="16"/>
        </w:rPr>
        <w:t xml:space="preserve"> </w:t>
      </w:r>
      <w:r w:rsidRPr="004356FB">
        <w:rPr>
          <w:b/>
          <w:iCs/>
          <w:u w:val="single"/>
          <w:bdr w:val="single" w:sz="8" w:space="0" w:color="auto"/>
        </w:rPr>
        <w:t>unions</w:t>
      </w:r>
      <w:r w:rsidRPr="004356FB">
        <w:rPr>
          <w:sz w:val="16"/>
        </w:rPr>
        <w:t xml:space="preserve">. On the other hand, rival </w:t>
      </w:r>
      <w:r w:rsidRPr="004356FB">
        <w:rPr>
          <w:highlight w:val="cyan"/>
          <w:u w:val="single"/>
        </w:rPr>
        <w:t>unions should</w:t>
      </w:r>
      <w:r w:rsidRPr="004356FB">
        <w:rPr>
          <w:u w:val="single"/>
        </w:rPr>
        <w:t xml:space="preserve"> be able to </w:t>
      </w:r>
      <w:r w:rsidRPr="004356FB">
        <w:rPr>
          <w:b/>
          <w:iCs/>
          <w:highlight w:val="cyan"/>
          <w:u w:val="single"/>
          <w:bdr w:val="single" w:sz="8" w:space="0" w:color="auto"/>
        </w:rPr>
        <w:t>compete</w:t>
      </w:r>
      <w:r w:rsidRPr="004356FB">
        <w:rPr>
          <w:b/>
          <w:iCs/>
          <w:u w:val="single"/>
          <w:bdr w:val="single" w:sz="8" w:space="0" w:color="auto"/>
        </w:rPr>
        <w:t xml:space="preserve"> with</w:t>
      </w:r>
      <w:r w:rsidRPr="004356FB">
        <w:rPr>
          <w:u w:val="single"/>
        </w:rPr>
        <w:t xml:space="preserve"> an </w:t>
      </w:r>
      <w:r w:rsidRPr="004356FB">
        <w:rPr>
          <w:b/>
          <w:iCs/>
          <w:u w:val="single"/>
          <w:bdr w:val="single" w:sz="8" w:space="0" w:color="auto"/>
        </w:rPr>
        <w:t>incumbent union</w:t>
      </w:r>
      <w:r w:rsidRPr="004356FB">
        <w:rPr>
          <w:sz w:val="16"/>
        </w:rPr>
        <w:t xml:space="preserve"> </w:t>
      </w:r>
      <w:r w:rsidRPr="004356FB">
        <w:rPr>
          <w:u w:val="single"/>
        </w:rPr>
        <w:t>for the right to bargain collectively</w:t>
      </w:r>
      <w:r w:rsidRPr="004356FB">
        <w:rPr>
          <w:sz w:val="16"/>
        </w:rPr>
        <w:t xml:space="preserve"> on behalf of workers and the </w:t>
      </w:r>
      <w:r w:rsidRPr="004356FB">
        <w:rPr>
          <w:b/>
          <w:iCs/>
          <w:highlight w:val="cyan"/>
          <w:u w:val="single"/>
          <w:bdr w:val="single" w:sz="8" w:space="0" w:color="auto"/>
        </w:rPr>
        <w:t>results</w:t>
      </w:r>
      <w:r w:rsidRPr="004356FB">
        <w:rPr>
          <w:u w:val="single"/>
        </w:rPr>
        <w:t xml:space="preserve"> of</w:t>
      </w:r>
      <w:r w:rsidRPr="004356FB">
        <w:rPr>
          <w:sz w:val="16"/>
        </w:rPr>
        <w:t xml:space="preserve"> this </w:t>
      </w:r>
      <w:r w:rsidRPr="004356FB">
        <w:rPr>
          <w:b/>
          <w:iCs/>
          <w:u w:val="single"/>
          <w:bdr w:val="single" w:sz="8" w:space="0" w:color="auto"/>
        </w:rPr>
        <w:t>competition</w:t>
      </w:r>
      <w:r w:rsidRPr="004356FB">
        <w:rPr>
          <w:u w:val="single"/>
        </w:rPr>
        <w:t xml:space="preserve"> should be </w:t>
      </w:r>
      <w:r w:rsidRPr="004356FB">
        <w:rPr>
          <w:b/>
          <w:iCs/>
          <w:highlight w:val="cyan"/>
          <w:u w:val="single"/>
          <w:bdr w:val="single" w:sz="8" w:space="0" w:color="auto"/>
        </w:rPr>
        <w:t>determined by</w:t>
      </w:r>
      <w:r w:rsidRPr="004356FB">
        <w:rPr>
          <w:sz w:val="16"/>
        </w:rPr>
        <w:t xml:space="preserve"> a direct vote of the </w:t>
      </w:r>
      <w:r w:rsidRPr="004356FB">
        <w:rPr>
          <w:b/>
          <w:iCs/>
          <w:highlight w:val="cyan"/>
          <w:u w:val="single"/>
          <w:bdr w:val="single" w:sz="8" w:space="0" w:color="auto"/>
        </w:rPr>
        <w:t>workers</w:t>
      </w:r>
      <w:r w:rsidRPr="004356FB">
        <w:rPr>
          <w:sz w:val="16"/>
        </w:rPr>
        <w:t>.</w:t>
      </w:r>
    </w:p>
    <w:p w14:paraId="4AF32AB3" w14:textId="77777777" w:rsidR="004356FB" w:rsidRPr="004356FB" w:rsidRDefault="004356FB" w:rsidP="004356FB">
      <w:pPr>
        <w:rPr>
          <w:sz w:val="16"/>
        </w:rPr>
      </w:pPr>
      <w:r w:rsidRPr="004356FB">
        <w:rPr>
          <w:sz w:val="16"/>
        </w:rPr>
        <w:t xml:space="preserve">At least one key corporate mechanism, shareholder voting for directors, is already utilized to some extent in the union setting, </w:t>
      </w:r>
      <w:proofErr w:type="gramStart"/>
      <w:r w:rsidRPr="004356FB">
        <w:rPr>
          <w:sz w:val="16"/>
        </w:rPr>
        <w:t>but,</w:t>
      </w:r>
      <w:proofErr w:type="gramEnd"/>
      <w:r w:rsidRPr="004356FB">
        <w:rPr>
          <w:sz w:val="16"/>
        </w:rPr>
        <w:t xml:space="preserve"> as discussed here, there are significant flaws in the way such voting is structured that diminish the efficacy of voting in the union context.</w:t>
      </w:r>
    </w:p>
    <w:p w14:paraId="6DB9E220" w14:textId="77777777" w:rsidR="004356FB" w:rsidRPr="004356FB" w:rsidRDefault="004356FB" w:rsidP="004356FB">
      <w:pPr>
        <w:rPr>
          <w:sz w:val="16"/>
        </w:rPr>
      </w:pPr>
      <w:r w:rsidRPr="004356FB">
        <w:rPr>
          <w:sz w:val="16"/>
        </w:rPr>
        <w:t xml:space="preserve">The strategies for controlling agency costs in corporations </w:t>
      </w:r>
      <w:proofErr w:type="gramStart"/>
      <w:r w:rsidRPr="004356FB">
        <w:rPr>
          <w:sz w:val="16"/>
        </w:rPr>
        <w:t>would seem</w:t>
      </w:r>
      <w:proofErr w:type="gramEnd"/>
      <w:r w:rsidRPr="004356FB">
        <w:rPr>
          <w:sz w:val="16"/>
        </w:rPr>
        <w:t xml:space="preserve"> to be a particularly rich point of reference for those interested in controlling agency costs in unions because both contexts feature multiple </w:t>
      </w:r>
      <w:proofErr w:type="gramStart"/>
      <w:r w:rsidRPr="004356FB">
        <w:rPr>
          <w:sz w:val="16"/>
        </w:rPr>
        <w:t>principals-shareholders</w:t>
      </w:r>
      <w:proofErr w:type="gramEnd"/>
      <w:r w:rsidRPr="004356FB">
        <w:rPr>
          <w:sz w:val="16"/>
        </w:rPr>
        <w:t xml:space="preserve"> in the case of corporations and rank-and-file workers in the case of unions. As John </w:t>
      </w:r>
      <w:proofErr w:type="spellStart"/>
      <w:r w:rsidRPr="004356FB">
        <w:rPr>
          <w:sz w:val="16"/>
        </w:rPr>
        <w:t>Armour</w:t>
      </w:r>
      <w:proofErr w:type="spellEnd"/>
      <w:r w:rsidRPr="004356FB">
        <w:rPr>
          <w:sz w:val="16"/>
        </w:rPr>
        <w:t>, Henry Hansmann, and Reinier Kraakman observe, "the challenge of assuring agents' responsiveness [to the interests of principals] is greater where there are multiple principals-and especially so where they have different interests, or 'heterogeneous preferences' as economists say. Multiple principals will face information and coordination costs, which will inhibit their ability to engage in collective action." 100</w:t>
      </w:r>
    </w:p>
    <w:p w14:paraId="0F24E24F" w14:textId="77777777" w:rsidR="004356FB" w:rsidRPr="004356FB" w:rsidRDefault="004356FB" w:rsidP="004356FB">
      <w:pPr>
        <w:rPr>
          <w:sz w:val="16"/>
        </w:rPr>
      </w:pPr>
      <w:r w:rsidRPr="004356FB">
        <w:rPr>
          <w:sz w:val="16"/>
        </w:rPr>
        <w:t xml:space="preserve">I will note in passing but not dwell on the obvious, fundamental and perennial </w:t>
      </w:r>
      <w:r w:rsidRPr="004356FB">
        <w:rPr>
          <w:highlight w:val="cyan"/>
          <w:u w:val="single"/>
        </w:rPr>
        <w:t>problem of</w:t>
      </w:r>
      <w:r w:rsidRPr="004356FB">
        <w:rPr>
          <w:sz w:val="16"/>
        </w:rPr>
        <w:t xml:space="preserve"> indirect elections for union officials as a pathological characteristic of</w:t>
      </w:r>
      <w:r w:rsidRPr="004356FB">
        <w:rPr>
          <w:u w:val="single"/>
        </w:rPr>
        <w:t xml:space="preserve"> </w:t>
      </w:r>
      <w:r w:rsidRPr="004356FB">
        <w:rPr>
          <w:b/>
          <w:iCs/>
          <w:u w:val="single"/>
          <w:bdr w:val="single" w:sz="8" w:space="0" w:color="auto"/>
        </w:rPr>
        <w:t xml:space="preserve">union </w:t>
      </w:r>
      <w:r w:rsidRPr="004356FB">
        <w:rPr>
          <w:b/>
          <w:iCs/>
          <w:highlight w:val="cyan"/>
          <w:u w:val="single"/>
          <w:bdr w:val="single" w:sz="8" w:space="0" w:color="auto"/>
        </w:rPr>
        <w:t>democracy</w:t>
      </w:r>
      <w:r w:rsidRPr="004356FB">
        <w:rPr>
          <w:sz w:val="16"/>
        </w:rPr>
        <w:t xml:space="preserve">. The union-voting problem and the desirability of direct elections have been known for decades. As a law student noted forty-eight years ago, </w:t>
      </w:r>
      <w:r w:rsidRPr="004356FB">
        <w:rPr>
          <w:u w:val="single"/>
        </w:rPr>
        <w:t>officer elections</w:t>
      </w:r>
      <w:r w:rsidRPr="004356FB">
        <w:rPr>
          <w:sz w:val="16"/>
        </w:rPr>
        <w:t xml:space="preserve"> appear to be the most effective </w:t>
      </w:r>
      <w:r w:rsidRPr="004356FB">
        <w:rPr>
          <w:u w:val="single"/>
        </w:rPr>
        <w:t>means for achieving "internal responsiveness"</w:t>
      </w:r>
      <w:r w:rsidRPr="004356FB">
        <w:rPr>
          <w:sz w:val="16"/>
        </w:rPr>
        <w:t xml:space="preserve"> to the interests, concerns, and needs of the rank-and-file workers by union officials.101</w:t>
      </w:r>
    </w:p>
    <w:p w14:paraId="150AADC5" w14:textId="77777777" w:rsidR="004356FB" w:rsidRPr="004356FB" w:rsidRDefault="004356FB" w:rsidP="004356FB">
      <w:pPr>
        <w:rPr>
          <w:sz w:val="16"/>
        </w:rPr>
      </w:pPr>
      <w:r w:rsidRPr="004356FB">
        <w:rPr>
          <w:sz w:val="16"/>
        </w:rPr>
        <w:t xml:space="preserve">Unfortunately, rather than making decisions by direct voting, </w:t>
      </w:r>
      <w:r w:rsidRPr="004356FB">
        <w:rPr>
          <w:b/>
          <w:iCs/>
          <w:highlight w:val="cyan"/>
          <w:u w:val="single"/>
          <w:bdr w:val="single" w:sz="8" w:space="0" w:color="auto"/>
        </w:rPr>
        <w:t>delegates</w:t>
      </w:r>
      <w:r w:rsidRPr="004356FB">
        <w:rPr>
          <w:sz w:val="16"/>
        </w:rPr>
        <w:t xml:space="preserve"> who are elected by workers generally </w:t>
      </w:r>
      <w:r w:rsidRPr="004356FB">
        <w:rPr>
          <w:highlight w:val="cyan"/>
          <w:u w:val="single"/>
        </w:rPr>
        <w:t>make</w:t>
      </w:r>
      <w:r w:rsidRPr="004356FB">
        <w:rPr>
          <w:u w:val="single"/>
        </w:rPr>
        <w:t xml:space="preserve"> decisions at </w:t>
      </w:r>
      <w:r w:rsidRPr="004356FB">
        <w:rPr>
          <w:b/>
          <w:iCs/>
          <w:highlight w:val="cyan"/>
          <w:u w:val="single"/>
          <w:bdr w:val="single" w:sz="8" w:space="0" w:color="auto"/>
        </w:rPr>
        <w:t>national conventions</w:t>
      </w:r>
      <w:r w:rsidRPr="004356FB">
        <w:rPr>
          <w:sz w:val="16"/>
        </w:rPr>
        <w:t xml:space="preserve">.1 02 For example, the </w:t>
      </w:r>
      <w:r w:rsidRPr="004356FB">
        <w:rPr>
          <w:u w:val="single"/>
        </w:rPr>
        <w:t>UAW holds a</w:t>
      </w:r>
      <w:r w:rsidRPr="004356FB">
        <w:rPr>
          <w:sz w:val="16"/>
        </w:rPr>
        <w:t xml:space="preserve"> "</w:t>
      </w:r>
      <w:r w:rsidRPr="004356FB">
        <w:rPr>
          <w:b/>
          <w:iCs/>
          <w:u w:val="single"/>
          <w:bdr w:val="single" w:sz="8" w:space="0" w:color="auto"/>
        </w:rPr>
        <w:t>Con</w:t>
      </w:r>
      <w:r w:rsidRPr="004356FB">
        <w:rPr>
          <w:sz w:val="16"/>
        </w:rPr>
        <w:t xml:space="preserve">stitutional </w:t>
      </w:r>
      <w:r w:rsidRPr="004356FB">
        <w:rPr>
          <w:b/>
          <w:iCs/>
          <w:u w:val="single"/>
          <w:bdr w:val="single" w:sz="8" w:space="0" w:color="auto"/>
        </w:rPr>
        <w:t>Con</w:t>
      </w:r>
      <w:r w:rsidRPr="004356FB">
        <w:rPr>
          <w:sz w:val="16"/>
        </w:rPr>
        <w:t xml:space="preserve">vention" </w:t>
      </w:r>
      <w:r w:rsidRPr="004356FB">
        <w:rPr>
          <w:u w:val="single"/>
        </w:rPr>
        <w:t>every four years</w:t>
      </w:r>
      <w:r w:rsidRPr="004356FB">
        <w:rPr>
          <w:sz w:val="16"/>
        </w:rPr>
        <w:t xml:space="preserve">, 03 as does the Service Employees International Union.'04 It is at these conventions that delegates adopt resolutions that set the union's position on important workplace and societal issues, decide constitutional changes, and elect officers and regional directors.' Delegate numbers and votes are based on the membership size of the local unions electing the directors.1 06 </w:t>
      </w:r>
      <w:proofErr w:type="gramStart"/>
      <w:r w:rsidRPr="004356FB">
        <w:rPr>
          <w:sz w:val="16"/>
        </w:rPr>
        <w:t>It is clear that agency</w:t>
      </w:r>
      <w:proofErr w:type="gramEnd"/>
      <w:r w:rsidRPr="004356FB">
        <w:rPr>
          <w:sz w:val="16"/>
        </w:rPr>
        <w:t xml:space="preserve"> costs would be reduced, and </w:t>
      </w:r>
      <w:r w:rsidRPr="004356FB">
        <w:rPr>
          <w:b/>
          <w:iCs/>
          <w:highlight w:val="cyan"/>
          <w:u w:val="single"/>
          <w:bdr w:val="single" w:sz="8" w:space="0" w:color="auto"/>
        </w:rPr>
        <w:t>responsiveness</w:t>
      </w:r>
      <w:r w:rsidRPr="004356FB">
        <w:rPr>
          <w:sz w:val="16"/>
        </w:rPr>
        <w:t xml:space="preserve"> to the needs of rank-and-file workers </w:t>
      </w:r>
      <w:r w:rsidRPr="004356FB">
        <w:rPr>
          <w:u w:val="single"/>
        </w:rPr>
        <w:t xml:space="preserve">would </w:t>
      </w:r>
      <w:r w:rsidRPr="004356FB">
        <w:rPr>
          <w:highlight w:val="cyan"/>
          <w:u w:val="single"/>
        </w:rPr>
        <w:t>increase, if</w:t>
      </w:r>
      <w:r w:rsidRPr="004356FB">
        <w:rPr>
          <w:u w:val="single"/>
        </w:rPr>
        <w:t xml:space="preserve"> union </w:t>
      </w:r>
      <w:r w:rsidRPr="004356FB">
        <w:rPr>
          <w:highlight w:val="cyan"/>
          <w:u w:val="single"/>
        </w:rPr>
        <w:t>officials</w:t>
      </w:r>
      <w:r w:rsidRPr="004356FB">
        <w:rPr>
          <w:u w:val="single"/>
        </w:rPr>
        <w:t xml:space="preserve"> were </w:t>
      </w:r>
      <w:r w:rsidRPr="004356FB">
        <w:rPr>
          <w:b/>
          <w:iCs/>
          <w:highlight w:val="cyan"/>
          <w:u w:val="single"/>
          <w:bdr w:val="single" w:sz="8" w:space="0" w:color="auto"/>
        </w:rPr>
        <w:t>elected directly</w:t>
      </w:r>
      <w:r w:rsidRPr="004356FB">
        <w:rPr>
          <w:b/>
          <w:iCs/>
          <w:u w:val="single"/>
          <w:bdr w:val="single" w:sz="8" w:space="0" w:color="auto"/>
        </w:rPr>
        <w:t>, rather</w:t>
      </w:r>
      <w:r w:rsidRPr="004356FB">
        <w:rPr>
          <w:u w:val="single"/>
        </w:rPr>
        <w:t xml:space="preserve"> than </w:t>
      </w:r>
      <w:r w:rsidRPr="004356FB">
        <w:rPr>
          <w:b/>
          <w:iCs/>
          <w:u w:val="single"/>
          <w:bdr w:val="single" w:sz="8" w:space="0" w:color="auto"/>
        </w:rPr>
        <w:t>indirectly</w:t>
      </w:r>
      <w:r w:rsidRPr="004356FB">
        <w:rPr>
          <w:sz w:val="16"/>
        </w:rPr>
        <w:t xml:space="preserve">. The lack of direct </w:t>
      </w:r>
      <w:proofErr w:type="gramStart"/>
      <w:r w:rsidRPr="004356FB">
        <w:rPr>
          <w:sz w:val="16"/>
        </w:rPr>
        <w:t>election</w:t>
      </w:r>
      <w:proofErr w:type="gramEnd"/>
      <w:r w:rsidRPr="004356FB">
        <w:rPr>
          <w:sz w:val="16"/>
        </w:rPr>
        <w:t xml:space="preserve"> increases the rational apathy of worker-voters by attenuating the connection between their vote and the selection of top union officials. Directly electing union officers at the national level, as well as at all other levels of the union governance structure, would provide workers with a direct means for controlling their union representatives and significantly ameliorate the agency problems identified in this Article.</w:t>
      </w:r>
    </w:p>
    <w:p w14:paraId="55B91377" w14:textId="77777777" w:rsidR="004356FB" w:rsidRPr="004356FB" w:rsidRDefault="004356FB" w:rsidP="004356FB">
      <w:pPr>
        <w:rPr>
          <w:sz w:val="16"/>
        </w:rPr>
      </w:pPr>
      <w:r w:rsidRPr="004356FB">
        <w:rPr>
          <w:sz w:val="16"/>
        </w:rPr>
        <w:t xml:space="preserve">To be sure, direct elections would ameliorate agency problems only to a limited extent. Even if union officers were elected directly rather than through delegates at conventions, certain innate, structural characteristics of workers' property rights in their union memberships that exacerbate agency problems would remain. Of particular importance is the difference between the form of the investment that shareholders have in corporations and the form of the investment that workers have in their employment relationship. Shareholders' investment takes the form of mere ownership interests in financial assets (e.g., shares of stock) that are readily alienable, and are continuously appraised and evaluated in markets. </w:t>
      </w:r>
      <w:proofErr w:type="gramStart"/>
      <w:r w:rsidRPr="004356FB">
        <w:rPr>
          <w:sz w:val="16"/>
        </w:rPr>
        <w:t>In particular, for</w:t>
      </w:r>
      <w:proofErr w:type="gramEnd"/>
      <w:r w:rsidRPr="004356FB">
        <w:rPr>
          <w:sz w:val="16"/>
        </w:rPr>
        <w:t xml:space="preserve"> public corporations, stock markets and other secondary markets for shares provide constant, reliable, and unbiased information for principals in corporations.</w:t>
      </w:r>
    </w:p>
    <w:p w14:paraId="382C9F36" w14:textId="77777777" w:rsidR="004356FB" w:rsidRPr="004356FB" w:rsidRDefault="004356FB" w:rsidP="004356FB">
      <w:pPr>
        <w:rPr>
          <w:sz w:val="16"/>
        </w:rPr>
      </w:pPr>
      <w:r w:rsidRPr="004356FB">
        <w:rPr>
          <w:sz w:val="16"/>
        </w:rPr>
        <w:t>In contrast, workers' investments in their employment relationships take the form of "human capital," which describes the skills, knowledge, and experience possessed by an individual worker, or group of workers, expressed in terms of their value to an organization. 07 Human-capital skills often are firm-specific, rather than generic, which means that they cannot be transferred easily from one employer to another. This lack of transferability reduces the bargaining power of workers by limiting the credibility of threats to quit working for one employer and shift over to a rival.</w:t>
      </w:r>
    </w:p>
    <w:p w14:paraId="22E4B26F" w14:textId="77777777" w:rsidR="004356FB" w:rsidRPr="004356FB" w:rsidRDefault="004356FB" w:rsidP="004356FB">
      <w:pPr>
        <w:rPr>
          <w:sz w:val="16"/>
        </w:rPr>
      </w:pPr>
      <w:r w:rsidRPr="004356FB">
        <w:rPr>
          <w:sz w:val="16"/>
        </w:rPr>
        <w:t xml:space="preserve">The ready observability of market prices for shares significantly limits the agency-cost problems in public corporations in myriad ways. First, such prices, combined with a separation of share ownership and managerial power, allow the emergence of a market for corporate control. This market, in turn, strongly incentivizes manager-agents to further the interests of shareholder-principals </w:t>
      </w:r>
      <w:proofErr w:type="gramStart"/>
      <w:r w:rsidRPr="004356FB">
        <w:rPr>
          <w:sz w:val="16"/>
        </w:rPr>
        <w:t>in order to</w:t>
      </w:r>
      <w:proofErr w:type="gramEnd"/>
      <w:r w:rsidRPr="004356FB">
        <w:rPr>
          <w:sz w:val="16"/>
        </w:rPr>
        <w:t xml:space="preserve"> avoid being ousted in a </w:t>
      </w:r>
      <w:proofErr w:type="spellStart"/>
      <w:r w:rsidRPr="004356FB">
        <w:rPr>
          <w:sz w:val="16"/>
        </w:rPr>
        <w:t>changein</w:t>
      </w:r>
      <w:proofErr w:type="spellEnd"/>
      <w:r w:rsidRPr="004356FB">
        <w:rPr>
          <w:sz w:val="16"/>
        </w:rPr>
        <w:t>-control battle by an investor who can garner arbitrage profits by replacing inefficient managers with efficient management teams. 08</w:t>
      </w:r>
    </w:p>
    <w:p w14:paraId="3A9E21AB" w14:textId="77777777" w:rsidR="004356FB" w:rsidRPr="004356FB" w:rsidRDefault="004356FB" w:rsidP="004356FB">
      <w:pPr>
        <w:rPr>
          <w:sz w:val="16"/>
        </w:rPr>
      </w:pPr>
      <w:r w:rsidRPr="004356FB">
        <w:rPr>
          <w:u w:val="single"/>
        </w:rPr>
        <w:t>There is no</w:t>
      </w:r>
      <w:r w:rsidRPr="004356FB">
        <w:rPr>
          <w:sz w:val="16"/>
        </w:rPr>
        <w:t xml:space="preserve"> remotely close </w:t>
      </w:r>
      <w:r w:rsidRPr="004356FB">
        <w:rPr>
          <w:u w:val="single"/>
        </w:rPr>
        <w:t xml:space="preserve">substitute in the world of </w:t>
      </w:r>
      <w:r w:rsidRPr="004356FB">
        <w:rPr>
          <w:b/>
          <w:iCs/>
          <w:u w:val="single"/>
          <w:bdr w:val="single" w:sz="8" w:space="0" w:color="auto"/>
        </w:rPr>
        <w:t>union governance</w:t>
      </w:r>
      <w:r w:rsidRPr="004356FB">
        <w:rPr>
          <w:sz w:val="16"/>
        </w:rPr>
        <w:t xml:space="preserve"> for the salutary disciplinary effects of the market for corporate control in corporate governance. </w:t>
      </w:r>
      <w:r w:rsidRPr="004356FB">
        <w:rPr>
          <w:u w:val="single"/>
        </w:rPr>
        <w:t>In U.S. labor law, unions become "certified" to engage in collective bargaining</w:t>
      </w:r>
      <w:r w:rsidRPr="004356FB">
        <w:rPr>
          <w:sz w:val="16"/>
        </w:rPr>
        <w:t xml:space="preserve"> on behalf of employees </w:t>
      </w:r>
      <w:r w:rsidRPr="004356FB">
        <w:rPr>
          <w:u w:val="single"/>
        </w:rPr>
        <w:t>by garnering signatures on a petition showing support from at least 30% of employees and filing that petition with the National Labor Relations Board (NLRB)</w:t>
      </w:r>
      <w:r w:rsidRPr="004356FB">
        <w:rPr>
          <w:sz w:val="16"/>
        </w:rPr>
        <w:t>. NLRB agents then verify that the NLRB has jurisdiction, the union is qualified, and there are no existing labor contracts or recent elections that would bar an election. Next, the employer whose place of business is being unionized is required to post a Notice of Petition for Election in conspicuous places, as well as where notices to employees are customarily posted, and to distribute the Notice of Petition for Election electronically.1 09 The NLRB then obtains an election agreement with the employer and the union regarding details such as the date, time, and place for balloting, the ballot languages, the appropriate voting and bargaining unit, and the methodology for determining who is eligible to vote. After, the parties authorize the NLRB Regional Director to conduct the election." 0</w:t>
      </w:r>
    </w:p>
    <w:p w14:paraId="5F7E72B0" w14:textId="77777777" w:rsidR="004356FB" w:rsidRPr="004356FB" w:rsidRDefault="004356FB" w:rsidP="004356FB">
      <w:pPr>
        <w:rPr>
          <w:sz w:val="16"/>
        </w:rPr>
      </w:pPr>
      <w:r w:rsidRPr="004356FB">
        <w:rPr>
          <w:b/>
          <w:iCs/>
          <w:highlight w:val="cyan"/>
          <w:u w:val="single"/>
          <w:bdr w:val="single" w:sz="8" w:space="0" w:color="auto"/>
        </w:rPr>
        <w:t>Efforts</w:t>
      </w:r>
      <w:r w:rsidRPr="004356FB">
        <w:rPr>
          <w:highlight w:val="cyan"/>
          <w:u w:val="single"/>
        </w:rPr>
        <w:t xml:space="preserve"> to </w:t>
      </w:r>
      <w:r w:rsidRPr="004356FB">
        <w:rPr>
          <w:b/>
          <w:iCs/>
          <w:highlight w:val="cyan"/>
          <w:u w:val="single"/>
          <w:bdr w:val="single" w:sz="8" w:space="0" w:color="auto"/>
        </w:rPr>
        <w:t>change control</w:t>
      </w:r>
      <w:r w:rsidRPr="004356FB">
        <w:rPr>
          <w:highlight w:val="cyan"/>
          <w:u w:val="single"/>
        </w:rPr>
        <w:t xml:space="preserve"> of unions</w:t>
      </w:r>
      <w:r w:rsidRPr="004356FB">
        <w:rPr>
          <w:sz w:val="16"/>
        </w:rPr>
        <w:t xml:space="preserve"> from an existing, corrupt union to a more responsive and honest union are </w:t>
      </w:r>
      <w:r w:rsidRPr="004356FB">
        <w:rPr>
          <w:b/>
          <w:iCs/>
          <w:highlight w:val="cyan"/>
          <w:u w:val="single"/>
          <w:bdr w:val="single" w:sz="8" w:space="0" w:color="auto"/>
        </w:rPr>
        <w:t>exceedingly rare</w:t>
      </w:r>
      <w:r w:rsidRPr="004356FB">
        <w:rPr>
          <w:sz w:val="16"/>
        </w:rPr>
        <w:t>. For example, "[w]</w:t>
      </w:r>
      <w:proofErr w:type="gramStart"/>
      <w:r w:rsidRPr="004356FB">
        <w:rPr>
          <w:sz w:val="16"/>
        </w:rPr>
        <w:t>hen</w:t>
      </w:r>
      <w:proofErr w:type="gramEnd"/>
      <w:r w:rsidRPr="004356FB">
        <w:rPr>
          <w:sz w:val="16"/>
        </w:rPr>
        <w:t xml:space="preserve"> a union is already in place, a competing union may file an election petition if the labor contract has expired or is about to expire and it can show interest by at least 30% of the employees." Where a rival union obtains such an election petition there usually will be a </w:t>
      </w:r>
      <w:proofErr w:type="spellStart"/>
      <w:proofErr w:type="gramStart"/>
      <w:r w:rsidRPr="004356FB">
        <w:rPr>
          <w:sz w:val="16"/>
        </w:rPr>
        <w:t>threeway</w:t>
      </w:r>
      <w:proofErr w:type="spellEnd"/>
      <w:proofErr w:type="gramEnd"/>
      <w:r w:rsidRPr="004356FB">
        <w:rPr>
          <w:sz w:val="16"/>
        </w:rPr>
        <w:t xml:space="preserve"> election, with workers deciding whether to be represented by the incumbent union, the insurgent union, or no union. </w:t>
      </w:r>
    </w:p>
    <w:p w14:paraId="1102B46A" w14:textId="77777777" w:rsidR="004356FB" w:rsidRPr="004356FB" w:rsidRDefault="004356FB" w:rsidP="004356FB">
      <w:pPr>
        <w:rPr>
          <w:sz w:val="16"/>
        </w:rPr>
      </w:pPr>
      <w:r w:rsidRPr="004356FB">
        <w:rPr>
          <w:sz w:val="16"/>
        </w:rPr>
        <w:t xml:space="preserve">Decertification describes the process whereby the NLRB allows employees to call for a special election to remove a union as their "exclusive </w:t>
      </w:r>
      <w:proofErr w:type="gramStart"/>
      <w:r w:rsidRPr="004356FB">
        <w:rPr>
          <w:sz w:val="16"/>
        </w:rPr>
        <w:t>representative."</w:t>
      </w:r>
      <w:proofErr w:type="gramEnd"/>
      <w:r w:rsidRPr="004356FB">
        <w:rPr>
          <w:sz w:val="16"/>
        </w:rPr>
        <w:t xml:space="preserve">" 2 A variety of impediments deter efforts to decertify unions. First, unionized companies are barred from assisting workers in their efforts to decertify a union and terminate the union's right to represent a particular cohort of workers.11 3 Second, under the "contract bar" rule, a petition cannot be filed for a decertification election within the first 3 years of labor contract except during a 30-day "window period," which typically opens 90 days prior to the contract expiration and closes again 60 days before the contract expires." 4 Third, employees need to draft a decertification petition for employee signatures." 5 If at least 30% of bargaining unit members sign a decertification petition, the NLRB will have a secret ballot election.11 6 Employees can engage in decertification efforts only during non-work times and in non-work areas, and management cannot be involved in any way in this effort." If at least 50% of the employees vote against union </w:t>
      </w:r>
      <w:proofErr w:type="gramStart"/>
      <w:r w:rsidRPr="004356FB">
        <w:rPr>
          <w:sz w:val="16"/>
        </w:rPr>
        <w:t>representation</w:t>
      </w:r>
      <w:proofErr w:type="gramEnd"/>
      <w:r w:rsidRPr="004356FB">
        <w:rPr>
          <w:sz w:val="16"/>
        </w:rPr>
        <w:t xml:space="preserve"> then the workers will no longer have union representation.11 8 Unions "may try to pressure or coerce" workers into refraining from decertification efforts, although such threats and coercion by union representatives are "illegal and constitute an unfair labor practice."119</w:t>
      </w:r>
    </w:p>
    <w:p w14:paraId="2FCFFE41" w14:textId="77777777" w:rsidR="004356FB" w:rsidRPr="004356FB" w:rsidRDefault="004356FB" w:rsidP="004356FB">
      <w:pPr>
        <w:rPr>
          <w:sz w:val="16"/>
        </w:rPr>
      </w:pPr>
      <w:r w:rsidRPr="004356FB">
        <w:rPr>
          <w:sz w:val="16"/>
        </w:rPr>
        <w:t xml:space="preserve">Thus, in the corporate context, the shareholder may choose between different directors, and the corporation will carry on. In the union context, employees are often faced with a Hobson's choice: a corrupt union, or no union at all. </w:t>
      </w:r>
    </w:p>
    <w:p w14:paraId="5959E2D9" w14:textId="77777777" w:rsidR="004356FB" w:rsidRPr="004356FB" w:rsidRDefault="004356FB" w:rsidP="004356FB">
      <w:pPr>
        <w:rPr>
          <w:sz w:val="16"/>
        </w:rPr>
      </w:pPr>
      <w:r w:rsidRPr="004356FB">
        <w:rPr>
          <w:sz w:val="16"/>
        </w:rPr>
        <w:t xml:space="preserve">Certifying and </w:t>
      </w:r>
      <w:r w:rsidRPr="004356FB">
        <w:rPr>
          <w:b/>
          <w:iCs/>
          <w:highlight w:val="cyan"/>
          <w:u w:val="single"/>
          <w:bdr w:val="single" w:sz="8" w:space="0" w:color="auto"/>
        </w:rPr>
        <w:t>decertifying unions</w:t>
      </w:r>
      <w:r w:rsidRPr="004356FB">
        <w:rPr>
          <w:sz w:val="16"/>
        </w:rPr>
        <w:t xml:space="preserve"> </w:t>
      </w:r>
      <w:r w:rsidRPr="004356FB">
        <w:rPr>
          <w:u w:val="single"/>
        </w:rPr>
        <w:t xml:space="preserve">is </w:t>
      </w:r>
      <w:r w:rsidRPr="004356FB">
        <w:rPr>
          <w:b/>
          <w:iCs/>
          <w:highlight w:val="cyan"/>
          <w:u w:val="single"/>
          <w:bdr w:val="single" w:sz="8" w:space="0" w:color="auto"/>
        </w:rPr>
        <w:t>not</w:t>
      </w:r>
      <w:r w:rsidRPr="004356FB">
        <w:rPr>
          <w:u w:val="single"/>
        </w:rPr>
        <w:t xml:space="preserve"> a</w:t>
      </w:r>
      <w:r w:rsidRPr="004356FB">
        <w:rPr>
          <w:sz w:val="16"/>
        </w:rPr>
        <w:t xml:space="preserve"> viable or </w:t>
      </w:r>
      <w:r w:rsidRPr="004356FB">
        <w:rPr>
          <w:b/>
          <w:iCs/>
          <w:highlight w:val="cyan"/>
          <w:u w:val="single"/>
          <w:bdr w:val="single" w:sz="8" w:space="0" w:color="auto"/>
        </w:rPr>
        <w:t>effective substitute</w:t>
      </w:r>
      <w:r w:rsidRPr="004356FB">
        <w:rPr>
          <w:u w:val="single"/>
        </w:rPr>
        <w:t xml:space="preserve"> for the </w:t>
      </w:r>
      <w:r w:rsidRPr="004356FB">
        <w:rPr>
          <w:b/>
          <w:iCs/>
          <w:u w:val="single"/>
          <w:bdr w:val="single" w:sz="8" w:space="0" w:color="auto"/>
        </w:rPr>
        <w:t>market for corporate control</w:t>
      </w:r>
      <w:r w:rsidRPr="004356FB">
        <w:rPr>
          <w:sz w:val="16"/>
        </w:rPr>
        <w:t xml:space="preserve"> because there is no </w:t>
      </w:r>
      <w:r w:rsidRPr="004356FB">
        <w:rPr>
          <w:b/>
          <w:iCs/>
          <w:sz w:val="30"/>
          <w:szCs w:val="30"/>
          <w:highlight w:val="cyan"/>
          <w:u w:val="single"/>
          <w:bdr w:val="single" w:sz="8" w:space="0" w:color="auto"/>
        </w:rPr>
        <w:t>pricing mechanism</w:t>
      </w:r>
      <w:r w:rsidRPr="004356FB">
        <w:rPr>
          <w:sz w:val="16"/>
        </w:rPr>
        <w:t xml:space="preserve"> </w:t>
      </w:r>
      <w:r w:rsidRPr="004356FB">
        <w:rPr>
          <w:u w:val="single"/>
        </w:rPr>
        <w:t xml:space="preserve">by which </w:t>
      </w:r>
      <w:r w:rsidRPr="004356FB">
        <w:rPr>
          <w:highlight w:val="cyan"/>
          <w:u w:val="single"/>
        </w:rPr>
        <w:t>bidders</w:t>
      </w:r>
      <w:r w:rsidRPr="004356FB">
        <w:rPr>
          <w:u w:val="single"/>
        </w:rPr>
        <w:t xml:space="preserve"> can </w:t>
      </w:r>
      <w:r w:rsidRPr="004356FB">
        <w:rPr>
          <w:b/>
          <w:iCs/>
          <w:sz w:val="30"/>
          <w:szCs w:val="30"/>
          <w:highlight w:val="cyan"/>
          <w:u w:val="single"/>
          <w:bdr w:val="single" w:sz="8" w:space="0" w:color="auto"/>
        </w:rPr>
        <w:t>credibly</w:t>
      </w:r>
      <w:r w:rsidRPr="004356FB">
        <w:rPr>
          <w:sz w:val="16"/>
        </w:rPr>
        <w:t xml:space="preserve"> and effectively </w:t>
      </w:r>
      <w:r w:rsidRPr="004356FB">
        <w:rPr>
          <w:b/>
          <w:iCs/>
          <w:sz w:val="30"/>
          <w:szCs w:val="30"/>
          <w:highlight w:val="cyan"/>
          <w:u w:val="single"/>
          <w:bdr w:val="single" w:sz="8" w:space="0" w:color="auto"/>
        </w:rPr>
        <w:t>signal their value</w:t>
      </w:r>
      <w:r w:rsidRPr="004356FB">
        <w:rPr>
          <w:sz w:val="16"/>
        </w:rPr>
        <w:t xml:space="preserve"> to shareholders. In the context of the market for corporate control, bidders can signal the enhanced value they will bring to the corporation by the price that they are willing to pay for target company shares. In colloquial terms, in the corporate context, </w:t>
      </w:r>
      <w:r w:rsidRPr="004356FB">
        <w:rPr>
          <w:u w:val="single"/>
        </w:rPr>
        <w:t xml:space="preserve">bidders </w:t>
      </w:r>
      <w:r w:rsidRPr="004356FB">
        <w:rPr>
          <w:highlight w:val="cyan"/>
          <w:u w:val="single"/>
        </w:rPr>
        <w:t>have</w:t>
      </w:r>
      <w:r w:rsidRPr="004356FB">
        <w:rPr>
          <w:sz w:val="16"/>
          <w:highlight w:val="cyan"/>
        </w:rPr>
        <w:t xml:space="preserve"> "</w:t>
      </w:r>
      <w:r w:rsidRPr="004356FB">
        <w:rPr>
          <w:b/>
          <w:iCs/>
          <w:sz w:val="30"/>
          <w:szCs w:val="30"/>
          <w:highlight w:val="cyan"/>
          <w:u w:val="single"/>
          <w:bdr w:val="single" w:sz="8" w:space="0" w:color="auto"/>
        </w:rPr>
        <w:t>skin in the game</w:t>
      </w:r>
      <w:r w:rsidRPr="004356FB">
        <w:rPr>
          <w:sz w:val="16"/>
        </w:rPr>
        <w:t xml:space="preserve">." They put their own money, often </w:t>
      </w:r>
      <w:r w:rsidRPr="004356FB">
        <w:rPr>
          <w:highlight w:val="cyan"/>
          <w:u w:val="single"/>
        </w:rPr>
        <w:t>measured in</w:t>
      </w:r>
      <w:r w:rsidRPr="004356FB">
        <w:rPr>
          <w:sz w:val="16"/>
        </w:rPr>
        <w:t xml:space="preserve"> </w:t>
      </w:r>
      <w:proofErr w:type="gramStart"/>
      <w:r w:rsidRPr="004356FB">
        <w:rPr>
          <w:sz w:val="16"/>
        </w:rPr>
        <w:t>the hundreds</w:t>
      </w:r>
      <w:proofErr w:type="gramEnd"/>
      <w:r w:rsidRPr="004356FB">
        <w:rPr>
          <w:sz w:val="16"/>
        </w:rPr>
        <w:t xml:space="preserve"> of millions if not </w:t>
      </w:r>
      <w:proofErr w:type="gramStart"/>
      <w:r w:rsidRPr="004356FB">
        <w:rPr>
          <w:highlight w:val="cyan"/>
          <w:u w:val="single"/>
        </w:rPr>
        <w:t>billions</w:t>
      </w:r>
      <w:r w:rsidRPr="004356FB">
        <w:rPr>
          <w:sz w:val="16"/>
        </w:rPr>
        <w:t xml:space="preserve"> of dollars</w:t>
      </w:r>
      <w:proofErr w:type="gramEnd"/>
      <w:r w:rsidRPr="004356FB">
        <w:rPr>
          <w:sz w:val="16"/>
        </w:rPr>
        <w:t xml:space="preserve">, </w:t>
      </w:r>
      <w:r w:rsidRPr="004356FB">
        <w:rPr>
          <w:highlight w:val="cyan"/>
          <w:u w:val="single"/>
        </w:rPr>
        <w:t>behind</w:t>
      </w:r>
      <w:r w:rsidRPr="004356FB">
        <w:rPr>
          <w:sz w:val="16"/>
        </w:rPr>
        <w:t xml:space="preserve"> their </w:t>
      </w:r>
      <w:r w:rsidRPr="004356FB">
        <w:rPr>
          <w:highlight w:val="cyan"/>
          <w:u w:val="single"/>
        </w:rPr>
        <w:t>efforts to reform</w:t>
      </w:r>
      <w:r w:rsidRPr="004356FB">
        <w:rPr>
          <w:sz w:val="16"/>
        </w:rPr>
        <w:t xml:space="preserve"> and improve the corporate </w:t>
      </w:r>
      <w:r w:rsidRPr="004356FB">
        <w:rPr>
          <w:highlight w:val="cyan"/>
          <w:u w:val="single"/>
        </w:rPr>
        <w:t>governance</w:t>
      </w:r>
      <w:r w:rsidRPr="004356FB">
        <w:rPr>
          <w:u w:val="single"/>
        </w:rPr>
        <w:t xml:space="preserve"> of</w:t>
      </w:r>
      <w:r w:rsidRPr="004356FB">
        <w:rPr>
          <w:sz w:val="16"/>
        </w:rPr>
        <w:t xml:space="preserve"> the </w:t>
      </w:r>
      <w:r w:rsidRPr="004356FB">
        <w:rPr>
          <w:u w:val="single"/>
        </w:rPr>
        <w:t>companies</w:t>
      </w:r>
      <w:r w:rsidRPr="004356FB">
        <w:rPr>
          <w:sz w:val="16"/>
        </w:rPr>
        <w:t xml:space="preserve"> they target. In stark contrast, unions are unable credibly to offer workers anything other than empty promises that they will be faithful stewards of the workers' hard-won earnings.</w:t>
      </w:r>
    </w:p>
    <w:p w14:paraId="68607380"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That buffers </w:t>
      </w:r>
      <w:r w:rsidRPr="004356FB">
        <w:rPr>
          <w:rFonts w:eastAsiaTheme="majorEastAsia" w:cstheme="majorBidi"/>
          <w:b/>
          <w:iCs/>
          <w:sz w:val="26"/>
          <w:u w:val="single"/>
        </w:rPr>
        <w:t>systemic risk</w:t>
      </w:r>
      <w:r w:rsidRPr="004356FB">
        <w:rPr>
          <w:rFonts w:eastAsiaTheme="majorEastAsia" w:cstheme="majorBidi"/>
          <w:b/>
          <w:iCs/>
          <w:sz w:val="26"/>
        </w:rPr>
        <w:t xml:space="preserve"> and inequality, but </w:t>
      </w:r>
      <w:r w:rsidRPr="004356FB">
        <w:rPr>
          <w:rFonts w:eastAsiaTheme="majorEastAsia" w:cstheme="majorBidi"/>
          <w:b/>
          <w:iCs/>
          <w:sz w:val="26"/>
          <w:u w:val="single"/>
        </w:rPr>
        <w:t>worker role</w:t>
      </w:r>
      <w:r w:rsidRPr="004356FB">
        <w:rPr>
          <w:rFonts w:eastAsiaTheme="majorEastAsia" w:cstheme="majorBidi"/>
          <w:b/>
          <w:iCs/>
          <w:sz w:val="26"/>
        </w:rPr>
        <w:t xml:space="preserve"> is key. </w:t>
      </w:r>
    </w:p>
    <w:p w14:paraId="573BD914" w14:textId="77777777" w:rsidR="004356FB" w:rsidRPr="004356FB" w:rsidRDefault="004356FB" w:rsidP="004356FB">
      <w:pPr>
        <w:rPr>
          <w:b/>
          <w:bCs/>
          <w:sz w:val="26"/>
        </w:rPr>
      </w:pPr>
      <w:r w:rsidRPr="004356FB">
        <w:rPr>
          <w:b/>
          <w:bCs/>
          <w:sz w:val="26"/>
        </w:rPr>
        <w:t xml:space="preserve">CWC 22 </w:t>
      </w:r>
      <w:r w:rsidRPr="004356FB">
        <w:t xml:space="preserve">[Committee on Workers Capital; joint initiative of the International Trade Union Confederation and the Trade Union Advisory Committee to the OECD. Comprised of over 700 </w:t>
      </w:r>
      <w:proofErr w:type="spellStart"/>
      <w:r w:rsidRPr="004356FB">
        <w:t>labour</w:t>
      </w:r>
      <w:proofErr w:type="spellEnd"/>
      <w:r w:rsidRPr="004356FB">
        <w:t xml:space="preserve"> activists and asset owner board members. November 29, 2022. “Shared Prosperity: The Investor Case for Freedom of Association and Collective Bargaining” https://www.workerscapital.org/our-resources/shared-prosperity-the-investor-case-for-freedom-of-association-and-collective-bargaining/. Chopper]</w:t>
      </w:r>
    </w:p>
    <w:p w14:paraId="2E03BD77" w14:textId="77777777" w:rsidR="004356FB" w:rsidRPr="004356FB" w:rsidRDefault="004356FB" w:rsidP="004356FB">
      <w:pPr>
        <w:rPr>
          <w:sz w:val="16"/>
        </w:rPr>
      </w:pPr>
      <w:r w:rsidRPr="004356FB">
        <w:rPr>
          <w:sz w:val="16"/>
        </w:rPr>
        <w:t xml:space="preserve">Fundamental </w:t>
      </w:r>
      <w:proofErr w:type="spellStart"/>
      <w:r w:rsidRPr="004356FB">
        <w:rPr>
          <w:b/>
          <w:iCs/>
          <w:u w:val="single"/>
          <w:bdr w:val="single" w:sz="8" w:space="0" w:color="auto"/>
        </w:rPr>
        <w:t>labour</w:t>
      </w:r>
      <w:proofErr w:type="spellEnd"/>
      <w:r w:rsidRPr="004356FB">
        <w:rPr>
          <w:b/>
          <w:iCs/>
          <w:u w:val="single"/>
          <w:bdr w:val="single" w:sz="8" w:space="0" w:color="auto"/>
        </w:rPr>
        <w:t xml:space="preserve"> </w:t>
      </w:r>
      <w:r w:rsidRPr="004356FB">
        <w:rPr>
          <w:b/>
          <w:iCs/>
          <w:highlight w:val="cyan"/>
          <w:u w:val="single"/>
          <w:bdr w:val="single" w:sz="8" w:space="0" w:color="auto"/>
        </w:rPr>
        <w:t>rights</w:t>
      </w:r>
      <w:r w:rsidRPr="004356FB">
        <w:rPr>
          <w:sz w:val="16"/>
        </w:rPr>
        <w:t xml:space="preserve"> are essential rights in themselves; they also </w:t>
      </w:r>
      <w:r w:rsidRPr="004356FB">
        <w:rPr>
          <w:highlight w:val="cyan"/>
          <w:u w:val="single"/>
        </w:rPr>
        <w:t>unlock</w:t>
      </w:r>
      <w:r w:rsidRPr="004356FB">
        <w:rPr>
          <w:u w:val="single"/>
        </w:rPr>
        <w:t xml:space="preserve"> widespread</w:t>
      </w:r>
      <w:r w:rsidRPr="004356FB">
        <w:rPr>
          <w:sz w:val="16"/>
        </w:rPr>
        <w:t xml:space="preserve"> potential </w:t>
      </w:r>
      <w:r w:rsidRPr="004356FB">
        <w:rPr>
          <w:highlight w:val="cyan"/>
          <w:u w:val="single"/>
        </w:rPr>
        <w:t>benefits</w:t>
      </w:r>
      <w:r w:rsidRPr="004356FB">
        <w:rPr>
          <w:u w:val="single"/>
        </w:rPr>
        <w:t xml:space="preserve"> while </w:t>
      </w:r>
      <w:r w:rsidRPr="004356FB">
        <w:rPr>
          <w:b/>
          <w:iCs/>
          <w:highlight w:val="cyan"/>
          <w:u w:val="single"/>
          <w:bdr w:val="single" w:sz="8" w:space="0" w:color="auto"/>
        </w:rPr>
        <w:t>mitigating</w:t>
      </w:r>
      <w:r w:rsidRPr="004356FB">
        <w:rPr>
          <w:u w:val="single"/>
        </w:rPr>
        <w:t xml:space="preserve"> crucial </w:t>
      </w:r>
      <w:r w:rsidRPr="004356FB">
        <w:rPr>
          <w:highlight w:val="cyan"/>
          <w:u w:val="single"/>
        </w:rPr>
        <w:t>societal</w:t>
      </w:r>
      <w:r w:rsidRPr="004356FB">
        <w:rPr>
          <w:u w:val="single"/>
        </w:rPr>
        <w:t xml:space="preserve"> and </w:t>
      </w:r>
      <w:r w:rsidRPr="004356FB">
        <w:rPr>
          <w:b/>
          <w:iCs/>
          <w:u w:val="single"/>
          <w:bdr w:val="single" w:sz="8" w:space="0" w:color="auto"/>
        </w:rPr>
        <w:t xml:space="preserve">investment </w:t>
      </w:r>
      <w:r w:rsidRPr="004356FB">
        <w:rPr>
          <w:b/>
          <w:iCs/>
          <w:highlight w:val="cyan"/>
          <w:u w:val="single"/>
          <w:bdr w:val="single" w:sz="8" w:space="0" w:color="auto"/>
        </w:rPr>
        <w:t>risks</w:t>
      </w:r>
      <w:r w:rsidRPr="004356FB">
        <w:rPr>
          <w:sz w:val="16"/>
        </w:rPr>
        <w:t>. Institutions such as the International Monetary Fund (</w:t>
      </w:r>
      <w:r w:rsidRPr="004356FB">
        <w:rPr>
          <w:u w:val="single"/>
        </w:rPr>
        <w:t>IMF</w:t>
      </w:r>
      <w:r w:rsidRPr="004356FB">
        <w:rPr>
          <w:sz w:val="16"/>
        </w:rPr>
        <w:t xml:space="preserve">), the </w:t>
      </w:r>
      <w:r w:rsidRPr="004356FB">
        <w:rPr>
          <w:u w:val="single"/>
        </w:rPr>
        <w:t>OECD and the Global Deal</w:t>
      </w:r>
      <w:r w:rsidRPr="004356FB">
        <w:rPr>
          <w:sz w:val="16"/>
        </w:rPr>
        <w:t xml:space="preserve"> have stated that </w:t>
      </w:r>
      <w:r w:rsidRPr="004356FB">
        <w:rPr>
          <w:b/>
          <w:iCs/>
          <w:u w:val="single"/>
          <w:bdr w:val="single" w:sz="8" w:space="0" w:color="auto"/>
        </w:rPr>
        <w:t>collective bargaining</w:t>
      </w:r>
      <w:r w:rsidRPr="004356FB">
        <w:rPr>
          <w:sz w:val="16"/>
        </w:rPr>
        <w:t xml:space="preserve"> and freedom of association are </w:t>
      </w:r>
      <w:r w:rsidRPr="004356FB">
        <w:rPr>
          <w:highlight w:val="cyan"/>
          <w:u w:val="single"/>
        </w:rPr>
        <w:t>fundamental to</w:t>
      </w:r>
      <w:r w:rsidRPr="004356FB">
        <w:rPr>
          <w:u w:val="single"/>
        </w:rPr>
        <w:t xml:space="preserve"> a sustainable and </w:t>
      </w:r>
      <w:r w:rsidRPr="004356FB">
        <w:rPr>
          <w:highlight w:val="cyan"/>
          <w:u w:val="single"/>
        </w:rPr>
        <w:t>inclusive economy</w:t>
      </w:r>
      <w:r w:rsidRPr="004356FB">
        <w:rPr>
          <w:sz w:val="16"/>
        </w:rPr>
        <w:t xml:space="preserve">. </w:t>
      </w:r>
      <w:r w:rsidRPr="004356FB">
        <w:rPr>
          <w:u w:val="single"/>
        </w:rPr>
        <w:t>Evidence</w:t>
      </w:r>
      <w:r w:rsidRPr="004356FB">
        <w:rPr>
          <w:sz w:val="16"/>
        </w:rPr>
        <w:t xml:space="preserve"> from these – and other – institutions demonstrates that </w:t>
      </w:r>
      <w:r w:rsidRPr="004356FB">
        <w:rPr>
          <w:b/>
          <w:iCs/>
          <w:highlight w:val="cyan"/>
          <w:u w:val="single"/>
          <w:bdr w:val="single" w:sz="8" w:space="0" w:color="auto"/>
        </w:rPr>
        <w:t>unionization</w:t>
      </w:r>
      <w:r w:rsidRPr="004356FB">
        <w:rPr>
          <w:sz w:val="16"/>
        </w:rPr>
        <w:t xml:space="preserve"> </w:t>
      </w:r>
      <w:r w:rsidRPr="004356FB">
        <w:rPr>
          <w:u w:val="single"/>
        </w:rPr>
        <w:t xml:space="preserve">leads to important societal and economic outcomes, including </w:t>
      </w:r>
      <w:r w:rsidRPr="004356FB">
        <w:rPr>
          <w:highlight w:val="cyan"/>
          <w:u w:val="single"/>
        </w:rPr>
        <w:t>stimulating</w:t>
      </w:r>
      <w:r w:rsidRPr="004356FB">
        <w:rPr>
          <w:u w:val="single"/>
        </w:rPr>
        <w:t xml:space="preserve"> economic </w:t>
      </w:r>
      <w:r w:rsidRPr="004356FB">
        <w:rPr>
          <w:b/>
          <w:iCs/>
          <w:highlight w:val="cyan"/>
          <w:u w:val="single"/>
          <w:bdr w:val="single" w:sz="8" w:space="0" w:color="auto"/>
        </w:rPr>
        <w:t>growth</w:t>
      </w:r>
      <w:r w:rsidRPr="004356FB">
        <w:rPr>
          <w:sz w:val="16"/>
        </w:rPr>
        <w:t xml:space="preserve">, </w:t>
      </w:r>
      <w:r w:rsidRPr="004356FB">
        <w:rPr>
          <w:b/>
          <w:iCs/>
          <w:highlight w:val="cyan"/>
          <w:u w:val="single"/>
          <w:bdr w:val="single" w:sz="8" w:space="0" w:color="auto"/>
        </w:rPr>
        <w:t xml:space="preserve">weathering </w:t>
      </w:r>
      <w:r w:rsidRPr="004356FB">
        <w:rPr>
          <w:highlight w:val="cyan"/>
          <w:u w:val="single"/>
        </w:rPr>
        <w:t>economic</w:t>
      </w:r>
      <w:r w:rsidRPr="004356FB">
        <w:rPr>
          <w:b/>
          <w:iCs/>
          <w:highlight w:val="cyan"/>
          <w:u w:val="single"/>
          <w:bdr w:val="single" w:sz="8" w:space="0" w:color="auto"/>
        </w:rPr>
        <w:t xml:space="preserve"> shocks</w:t>
      </w:r>
      <w:r w:rsidRPr="004356FB">
        <w:rPr>
          <w:sz w:val="16"/>
        </w:rPr>
        <w:t xml:space="preserve"> </w:t>
      </w:r>
      <w:r w:rsidRPr="004356FB">
        <w:rPr>
          <w:u w:val="single"/>
        </w:rPr>
        <w:t xml:space="preserve">and </w:t>
      </w:r>
      <w:r w:rsidRPr="004356FB">
        <w:rPr>
          <w:highlight w:val="cyan"/>
          <w:u w:val="single"/>
        </w:rPr>
        <w:t>tackling</w:t>
      </w:r>
      <w:r w:rsidRPr="004356FB">
        <w:rPr>
          <w:u w:val="single"/>
        </w:rPr>
        <w:t xml:space="preserve"> the </w:t>
      </w:r>
      <w:r w:rsidRPr="004356FB">
        <w:rPr>
          <w:b/>
          <w:iCs/>
          <w:highlight w:val="cyan"/>
          <w:u w:val="single"/>
          <w:bdr w:val="single" w:sz="8" w:space="0" w:color="auto"/>
        </w:rPr>
        <w:t>systemic risks</w:t>
      </w:r>
      <w:r w:rsidRPr="004356FB">
        <w:rPr>
          <w:highlight w:val="cyan"/>
          <w:u w:val="single"/>
        </w:rPr>
        <w:t xml:space="preserve"> of </w:t>
      </w:r>
      <w:r w:rsidRPr="004356FB">
        <w:rPr>
          <w:b/>
          <w:iCs/>
          <w:highlight w:val="cyan"/>
          <w:u w:val="single"/>
          <w:bdr w:val="single" w:sz="8" w:space="0" w:color="auto"/>
        </w:rPr>
        <w:t>inequality</w:t>
      </w:r>
      <w:r w:rsidRPr="004356FB">
        <w:rPr>
          <w:sz w:val="16"/>
        </w:rPr>
        <w:t xml:space="preserve">. Upholding fundamental </w:t>
      </w:r>
      <w:proofErr w:type="spellStart"/>
      <w:r w:rsidRPr="004356FB">
        <w:rPr>
          <w:sz w:val="16"/>
        </w:rPr>
        <w:t>labour</w:t>
      </w:r>
      <w:proofErr w:type="spellEnd"/>
      <w:r w:rsidRPr="004356FB">
        <w:rPr>
          <w:sz w:val="16"/>
        </w:rPr>
        <w:t xml:space="preserve"> rights is important to investors because they mitigate systemic risks of inequality and weak economic growth. </w:t>
      </w:r>
      <w:r w:rsidRPr="004356FB">
        <w:rPr>
          <w:u w:val="single"/>
        </w:rPr>
        <w:t xml:space="preserve">Institutional </w:t>
      </w:r>
      <w:r w:rsidRPr="004356FB">
        <w:rPr>
          <w:highlight w:val="cyan"/>
          <w:u w:val="single"/>
        </w:rPr>
        <w:t xml:space="preserve">investors are </w:t>
      </w:r>
      <w:r w:rsidRPr="004356FB">
        <w:rPr>
          <w:b/>
          <w:iCs/>
          <w:highlight w:val="cyan"/>
          <w:u w:val="single"/>
          <w:bdr w:val="single" w:sz="8" w:space="0" w:color="auto"/>
        </w:rPr>
        <w:t>long-term</w:t>
      </w:r>
      <w:r w:rsidRPr="004356FB">
        <w:rPr>
          <w:sz w:val="16"/>
        </w:rPr>
        <w:t xml:space="preserve"> investors </w:t>
      </w:r>
      <w:r w:rsidRPr="004356FB">
        <w:rPr>
          <w:u w:val="single"/>
        </w:rPr>
        <w:t>and</w:t>
      </w:r>
      <w:r w:rsidRPr="004356FB">
        <w:rPr>
          <w:sz w:val="16"/>
        </w:rPr>
        <w:t xml:space="preserve">, as such, their investment </w:t>
      </w:r>
      <w:r w:rsidRPr="004356FB">
        <w:rPr>
          <w:b/>
          <w:iCs/>
          <w:highlight w:val="cyan"/>
          <w:u w:val="single"/>
          <w:bdr w:val="single" w:sz="8" w:space="0" w:color="auto"/>
        </w:rPr>
        <w:t>returns depend</w:t>
      </w:r>
      <w:r w:rsidRPr="004356FB">
        <w:rPr>
          <w:highlight w:val="cyan"/>
          <w:u w:val="single"/>
        </w:rPr>
        <w:t xml:space="preserve"> on</w:t>
      </w:r>
      <w:r w:rsidRPr="004356FB">
        <w:rPr>
          <w:u w:val="single"/>
        </w:rPr>
        <w:t xml:space="preserve"> a </w:t>
      </w:r>
      <w:r w:rsidRPr="004356FB">
        <w:rPr>
          <w:b/>
          <w:iCs/>
          <w:highlight w:val="cyan"/>
          <w:u w:val="single"/>
          <w:bdr w:val="single" w:sz="8" w:space="0" w:color="auto"/>
        </w:rPr>
        <w:t>stable</w:t>
      </w:r>
      <w:r w:rsidRPr="004356FB">
        <w:rPr>
          <w:u w:val="single"/>
        </w:rPr>
        <w:t xml:space="preserve"> and healthy </w:t>
      </w:r>
      <w:r w:rsidRPr="004356FB">
        <w:rPr>
          <w:highlight w:val="cyan"/>
          <w:u w:val="single"/>
        </w:rPr>
        <w:t>economy</w:t>
      </w:r>
      <w:r w:rsidRPr="004356FB">
        <w:rPr>
          <w:sz w:val="16"/>
        </w:rPr>
        <w:t xml:space="preserve">.9 </w:t>
      </w:r>
    </w:p>
    <w:p w14:paraId="608858F8" w14:textId="77777777" w:rsidR="004356FB" w:rsidRPr="004356FB" w:rsidRDefault="004356FB" w:rsidP="004356FB">
      <w:pPr>
        <w:rPr>
          <w:sz w:val="16"/>
        </w:rPr>
      </w:pPr>
      <w:r w:rsidRPr="004356FB">
        <w:rPr>
          <w:sz w:val="16"/>
        </w:rPr>
        <w:t xml:space="preserve">Because their returns are threatened by systemic risk, investors have joined governments, regulators and the </w:t>
      </w:r>
      <w:proofErr w:type="gramStart"/>
      <w:r w:rsidRPr="004356FB">
        <w:rPr>
          <w:sz w:val="16"/>
        </w:rPr>
        <w:t>general public</w:t>
      </w:r>
      <w:proofErr w:type="gramEnd"/>
      <w:r w:rsidRPr="004356FB">
        <w:rPr>
          <w:sz w:val="16"/>
        </w:rPr>
        <w:t xml:space="preserve"> in raising expectations of how companies identify and mitigate environmental, social and governance risks. The Principles for Responsible Investment (PRI) identifies </w:t>
      </w:r>
      <w:r w:rsidRPr="004356FB">
        <w:rPr>
          <w:highlight w:val="cyan"/>
          <w:u w:val="single"/>
        </w:rPr>
        <w:t>inequality</w:t>
      </w:r>
      <w:r w:rsidRPr="004356FB">
        <w:rPr>
          <w:sz w:val="16"/>
        </w:rPr>
        <w:t xml:space="preserve"> as a </w:t>
      </w:r>
      <w:r w:rsidRPr="004356FB">
        <w:rPr>
          <w:u w:val="single"/>
        </w:rPr>
        <w:t>systemic risk</w:t>
      </w:r>
      <w:r w:rsidRPr="004356FB">
        <w:rPr>
          <w:sz w:val="16"/>
        </w:rPr>
        <w:t xml:space="preserve"> and argues that it may negatively impact long-term investment performance, </w:t>
      </w:r>
      <w:r w:rsidRPr="004356FB">
        <w:rPr>
          <w:u w:val="single"/>
        </w:rPr>
        <w:t>hold implications for</w:t>
      </w:r>
      <w:r w:rsidRPr="004356FB">
        <w:rPr>
          <w:sz w:val="16"/>
        </w:rPr>
        <w:t xml:space="preserve"> the universe of </w:t>
      </w:r>
      <w:r w:rsidRPr="004356FB">
        <w:rPr>
          <w:u w:val="single"/>
        </w:rPr>
        <w:t>investment</w:t>
      </w:r>
      <w:r w:rsidRPr="004356FB">
        <w:rPr>
          <w:sz w:val="16"/>
        </w:rPr>
        <w:t xml:space="preserve"> opportunities </w:t>
      </w:r>
      <w:r w:rsidRPr="004356FB">
        <w:rPr>
          <w:u w:val="single"/>
        </w:rPr>
        <w:t xml:space="preserve">and </w:t>
      </w:r>
      <w:r w:rsidRPr="004356FB">
        <w:rPr>
          <w:b/>
          <w:iCs/>
          <w:highlight w:val="cyan"/>
          <w:u w:val="single"/>
          <w:bdr w:val="single" w:sz="8" w:space="0" w:color="auto"/>
        </w:rPr>
        <w:t>destabilize</w:t>
      </w:r>
      <w:r w:rsidRPr="004356FB">
        <w:rPr>
          <w:u w:val="single"/>
        </w:rPr>
        <w:t xml:space="preserve"> the </w:t>
      </w:r>
      <w:r w:rsidRPr="004356FB">
        <w:rPr>
          <w:b/>
          <w:iCs/>
          <w:highlight w:val="cyan"/>
          <w:u w:val="single"/>
          <w:bdr w:val="single" w:sz="8" w:space="0" w:color="auto"/>
        </w:rPr>
        <w:t>global financial system</w:t>
      </w:r>
      <w:r w:rsidRPr="004356FB">
        <w:rPr>
          <w:sz w:val="16"/>
        </w:rPr>
        <w:t xml:space="preserve">. Addressing </w:t>
      </w:r>
      <w:proofErr w:type="spellStart"/>
      <w:r w:rsidRPr="004356FB">
        <w:rPr>
          <w:sz w:val="16"/>
        </w:rPr>
        <w:t>labour</w:t>
      </w:r>
      <w:proofErr w:type="spellEnd"/>
      <w:r w:rsidRPr="004356FB">
        <w:rPr>
          <w:sz w:val="16"/>
        </w:rPr>
        <w:t xml:space="preserve"> relations and </w:t>
      </w:r>
      <w:proofErr w:type="spellStart"/>
      <w:r w:rsidRPr="004356FB">
        <w:rPr>
          <w:sz w:val="16"/>
        </w:rPr>
        <w:t>labour</w:t>
      </w:r>
      <w:proofErr w:type="spellEnd"/>
      <w:r w:rsidRPr="004356FB">
        <w:rPr>
          <w:sz w:val="16"/>
        </w:rPr>
        <w:t xml:space="preserve"> rights in stewardship is an avenue proposed by the PRI for investors to mitigate the systemic risk of inequality.10</w:t>
      </w:r>
    </w:p>
    <w:p w14:paraId="69C9FAA8" w14:textId="77777777" w:rsidR="004356FB" w:rsidRPr="004356FB" w:rsidRDefault="004356FB" w:rsidP="004356FB">
      <w:pPr>
        <w:rPr>
          <w:sz w:val="16"/>
        </w:rPr>
      </w:pPr>
      <w:r w:rsidRPr="004356FB">
        <w:rPr>
          <w:u w:val="single"/>
        </w:rPr>
        <w:t xml:space="preserve">Trade </w:t>
      </w:r>
      <w:r w:rsidRPr="004356FB">
        <w:rPr>
          <w:b/>
          <w:iCs/>
          <w:u w:val="single"/>
          <w:bdr w:val="single" w:sz="8" w:space="0" w:color="auto"/>
        </w:rPr>
        <w:t xml:space="preserve">union </w:t>
      </w:r>
      <w:r w:rsidRPr="004356FB">
        <w:rPr>
          <w:b/>
          <w:iCs/>
          <w:highlight w:val="cyan"/>
          <w:u w:val="single"/>
          <w:bdr w:val="single" w:sz="8" w:space="0" w:color="auto"/>
        </w:rPr>
        <w:t>density</w:t>
      </w:r>
      <w:r w:rsidRPr="004356FB">
        <w:rPr>
          <w:highlight w:val="cyan"/>
          <w:u w:val="single"/>
        </w:rPr>
        <w:t xml:space="preserve"> and </w:t>
      </w:r>
      <w:r w:rsidRPr="004356FB">
        <w:rPr>
          <w:b/>
          <w:iCs/>
          <w:highlight w:val="cyan"/>
          <w:u w:val="single"/>
          <w:bdr w:val="single" w:sz="8" w:space="0" w:color="auto"/>
        </w:rPr>
        <w:t>inequality</w:t>
      </w:r>
      <w:r w:rsidRPr="004356FB">
        <w:rPr>
          <w:u w:val="single"/>
        </w:rPr>
        <w:t xml:space="preserve"> have an </w:t>
      </w:r>
      <w:r w:rsidRPr="004356FB">
        <w:rPr>
          <w:b/>
          <w:iCs/>
          <w:highlight w:val="cyan"/>
          <w:u w:val="single"/>
          <w:bdr w:val="single" w:sz="8" w:space="0" w:color="auto"/>
        </w:rPr>
        <w:t>inverse correlation</w:t>
      </w:r>
      <w:r w:rsidRPr="004356FB">
        <w:rPr>
          <w:sz w:val="16"/>
        </w:rPr>
        <w:t xml:space="preserve">. </w:t>
      </w:r>
      <w:r w:rsidRPr="004356FB">
        <w:rPr>
          <w:u w:val="single"/>
        </w:rPr>
        <w:t xml:space="preserve">A strong and </w:t>
      </w:r>
      <w:r w:rsidRPr="004356FB">
        <w:rPr>
          <w:b/>
          <w:iCs/>
          <w:highlight w:val="cyan"/>
          <w:u w:val="single"/>
          <w:bdr w:val="single" w:sz="8" w:space="0" w:color="auto"/>
        </w:rPr>
        <w:t>vast body</w:t>
      </w:r>
      <w:r w:rsidRPr="004356FB">
        <w:rPr>
          <w:highlight w:val="cyan"/>
          <w:u w:val="single"/>
        </w:rPr>
        <w:t xml:space="preserve"> of </w:t>
      </w:r>
      <w:r w:rsidRPr="004356FB">
        <w:rPr>
          <w:b/>
          <w:iCs/>
          <w:highlight w:val="cyan"/>
          <w:u w:val="single"/>
          <w:bdr w:val="single" w:sz="8" w:space="0" w:color="auto"/>
        </w:rPr>
        <w:t>research</w:t>
      </w:r>
      <w:r w:rsidRPr="004356FB">
        <w:rPr>
          <w:u w:val="single"/>
        </w:rPr>
        <w:t xml:space="preserve"> demonstrates that declining union density contributes to </w:t>
      </w:r>
      <w:r w:rsidRPr="004356FB">
        <w:rPr>
          <w:b/>
          <w:iCs/>
          <w:u w:val="single"/>
          <w:bdr w:val="single" w:sz="8" w:space="0" w:color="auto"/>
        </w:rPr>
        <w:t>stagnating real wages</w:t>
      </w:r>
      <w:r w:rsidRPr="004356FB">
        <w:rPr>
          <w:u w:val="single"/>
        </w:rPr>
        <w:t xml:space="preserve"> and rising inequality</w:t>
      </w:r>
      <w:r w:rsidRPr="004356FB">
        <w:rPr>
          <w:sz w:val="16"/>
        </w:rPr>
        <w:t xml:space="preserve">.11 In the U.S., for instance, </w:t>
      </w:r>
      <w:r w:rsidRPr="004356FB">
        <w:rPr>
          <w:u w:val="single"/>
        </w:rPr>
        <w:t xml:space="preserve">declining union density </w:t>
      </w:r>
      <w:r w:rsidRPr="004356FB">
        <w:rPr>
          <w:highlight w:val="cyan"/>
          <w:u w:val="single"/>
        </w:rPr>
        <w:t>accounts for</w:t>
      </w:r>
      <w:r w:rsidRPr="004356FB">
        <w:rPr>
          <w:u w:val="single"/>
        </w:rPr>
        <w:t xml:space="preserve"> a </w:t>
      </w:r>
      <w:r w:rsidRPr="004356FB">
        <w:rPr>
          <w:highlight w:val="cyan"/>
          <w:u w:val="single"/>
        </w:rPr>
        <w:t>third of</w:t>
      </w:r>
      <w:r w:rsidRPr="004356FB">
        <w:rPr>
          <w:u w:val="single"/>
        </w:rPr>
        <w:t xml:space="preserve"> the wage </w:t>
      </w:r>
      <w:r w:rsidRPr="004356FB">
        <w:rPr>
          <w:highlight w:val="cyan"/>
          <w:u w:val="single"/>
        </w:rPr>
        <w:t>gap</w:t>
      </w:r>
      <w:r w:rsidRPr="004356FB">
        <w:rPr>
          <w:sz w:val="16"/>
        </w:rPr>
        <w:t xml:space="preserve"> that grew between </w:t>
      </w:r>
      <w:proofErr w:type="spellStart"/>
      <w:r w:rsidRPr="004356FB">
        <w:rPr>
          <w:sz w:val="16"/>
        </w:rPr>
        <w:t>highand</w:t>
      </w:r>
      <w:proofErr w:type="spellEnd"/>
      <w:r w:rsidRPr="004356FB">
        <w:rPr>
          <w:sz w:val="16"/>
        </w:rPr>
        <w:t xml:space="preserve"> middle-wage earners between 1979 and 2021. In the U.K., the share of gross domestic product (GDP) going to wages shrank from 57% to 49% between 1979 and 2018 as union density declined by 30% over the same period.12 On the positive side, a study of 32 OECD countries found that higher collective bargaining coverage is strongly correlated with lower wage inequality. In particular, it found countries where workers are covered by sectoral bargaining have lower wage inequality than countries with firm-level bargaining only or no collective bargaining.13 In this regard, sectoral or multi-employer bargaining can play an important role – particularly in low-wage or low-margin industries – in uplifting the lowest wages without putting companies at a competitive disadvantage.</w:t>
      </w:r>
    </w:p>
    <w:p w14:paraId="04A1F3B3" w14:textId="77777777" w:rsidR="004356FB" w:rsidRPr="004356FB" w:rsidRDefault="004356FB" w:rsidP="004356FB">
      <w:pPr>
        <w:rPr>
          <w:sz w:val="16"/>
        </w:rPr>
      </w:pPr>
      <w:r w:rsidRPr="004356FB">
        <w:rPr>
          <w:sz w:val="16"/>
        </w:rPr>
        <w:t xml:space="preserve">Importantly, these data show that the </w:t>
      </w:r>
      <w:r w:rsidRPr="004356FB">
        <w:rPr>
          <w:u w:val="single"/>
        </w:rPr>
        <w:t>benefits</w:t>
      </w:r>
      <w:r w:rsidRPr="004356FB">
        <w:rPr>
          <w:sz w:val="16"/>
        </w:rPr>
        <w:t xml:space="preserve"> of unionization </w:t>
      </w:r>
      <w:r w:rsidRPr="004356FB">
        <w:rPr>
          <w:b/>
          <w:iCs/>
          <w:u w:val="single"/>
          <w:bdr w:val="single" w:sz="8" w:space="0" w:color="auto"/>
        </w:rPr>
        <w:t>extend beyond</w:t>
      </w:r>
      <w:r w:rsidRPr="004356FB">
        <w:rPr>
          <w:u w:val="single"/>
        </w:rPr>
        <w:t xml:space="preserve"> the unionized </w:t>
      </w:r>
      <w:r w:rsidRPr="004356FB">
        <w:rPr>
          <w:b/>
          <w:iCs/>
          <w:u w:val="single"/>
          <w:bdr w:val="single" w:sz="8" w:space="0" w:color="auto"/>
        </w:rPr>
        <w:t>workers</w:t>
      </w:r>
      <w:r w:rsidRPr="004356FB">
        <w:rPr>
          <w:u w:val="single"/>
        </w:rPr>
        <w:t xml:space="preserve"> themselves</w:t>
      </w:r>
      <w:r w:rsidRPr="004356FB">
        <w:rPr>
          <w:sz w:val="16"/>
        </w:rPr>
        <w:t xml:space="preserve">. OECD research, for instance, found that union density </w:t>
      </w:r>
      <w:r w:rsidRPr="004356FB">
        <w:rPr>
          <w:b/>
          <w:iCs/>
          <w:u w:val="single"/>
          <w:bdr w:val="single" w:sz="8" w:space="0" w:color="auto"/>
        </w:rPr>
        <w:t>increases</w:t>
      </w:r>
      <w:r w:rsidRPr="004356FB">
        <w:rPr>
          <w:u w:val="single"/>
        </w:rPr>
        <w:t xml:space="preserve"> the share of earnings to </w:t>
      </w:r>
      <w:r w:rsidRPr="004356FB">
        <w:rPr>
          <w:b/>
          <w:iCs/>
          <w:u w:val="single"/>
          <w:bdr w:val="single" w:sz="8" w:space="0" w:color="auto"/>
        </w:rPr>
        <w:t>middle-income wage</w:t>
      </w:r>
      <w:r w:rsidRPr="004356FB">
        <w:rPr>
          <w:u w:val="single"/>
        </w:rPr>
        <w:t xml:space="preserve"> earners alongside that of low-wage earners</w:t>
      </w:r>
      <w:r w:rsidRPr="004356FB">
        <w:rPr>
          <w:sz w:val="16"/>
        </w:rPr>
        <w:t xml:space="preserve">.14 Unionization also raises wages in competing non-unionized workplaces, as they must lift pay to attract and retain workers.15 At a macroeconomic level, </w:t>
      </w:r>
      <w:r w:rsidRPr="004356FB">
        <w:rPr>
          <w:u w:val="single"/>
        </w:rPr>
        <w:t>investors</w:t>
      </w:r>
      <w:r w:rsidRPr="004356FB">
        <w:rPr>
          <w:sz w:val="16"/>
        </w:rPr>
        <w:t xml:space="preserve"> also </w:t>
      </w:r>
      <w:r w:rsidRPr="004356FB">
        <w:rPr>
          <w:u w:val="single"/>
        </w:rPr>
        <w:t>benefit from</w:t>
      </w:r>
      <w:r w:rsidRPr="004356FB">
        <w:rPr>
          <w:sz w:val="16"/>
        </w:rPr>
        <w:t xml:space="preserve"> a more equal division of </w:t>
      </w:r>
      <w:proofErr w:type="spellStart"/>
      <w:r w:rsidRPr="004356FB">
        <w:rPr>
          <w:sz w:val="16"/>
        </w:rPr>
        <w:t>labour</w:t>
      </w:r>
      <w:proofErr w:type="spellEnd"/>
      <w:r w:rsidRPr="004356FB">
        <w:rPr>
          <w:sz w:val="16"/>
        </w:rPr>
        <w:t xml:space="preserve"> income through greater social and </w:t>
      </w:r>
      <w:r w:rsidRPr="004356FB">
        <w:rPr>
          <w:u w:val="single"/>
        </w:rPr>
        <w:t xml:space="preserve">political stability, </w:t>
      </w:r>
      <w:r w:rsidRPr="004356FB">
        <w:rPr>
          <w:highlight w:val="cyan"/>
          <w:u w:val="single"/>
        </w:rPr>
        <w:t>improving</w:t>
      </w:r>
      <w:r w:rsidRPr="004356FB">
        <w:rPr>
          <w:u w:val="single"/>
        </w:rPr>
        <w:t xml:space="preserve"> the </w:t>
      </w:r>
      <w:r w:rsidRPr="004356FB">
        <w:rPr>
          <w:highlight w:val="cyan"/>
          <w:u w:val="single"/>
        </w:rPr>
        <w:t xml:space="preserve">ability of </w:t>
      </w:r>
      <w:r w:rsidRPr="004356FB">
        <w:rPr>
          <w:b/>
          <w:iCs/>
          <w:highlight w:val="cyan"/>
          <w:u w:val="single"/>
          <w:bdr w:val="single" w:sz="8" w:space="0" w:color="auto"/>
        </w:rPr>
        <w:t>workers</w:t>
      </w:r>
      <w:r w:rsidRPr="004356FB">
        <w:rPr>
          <w:highlight w:val="cyan"/>
          <w:u w:val="single"/>
        </w:rPr>
        <w:t xml:space="preserve"> to </w:t>
      </w:r>
      <w:r w:rsidRPr="004356FB">
        <w:rPr>
          <w:b/>
          <w:iCs/>
          <w:highlight w:val="cyan"/>
          <w:u w:val="single"/>
          <w:bdr w:val="single" w:sz="8" w:space="0" w:color="auto"/>
        </w:rPr>
        <w:t>invest in</w:t>
      </w:r>
      <w:r w:rsidRPr="004356FB">
        <w:rPr>
          <w:u w:val="single"/>
        </w:rPr>
        <w:t xml:space="preserve"> </w:t>
      </w:r>
      <w:proofErr w:type="spellStart"/>
      <w:r w:rsidRPr="004356FB">
        <w:rPr>
          <w:u w:val="single"/>
        </w:rPr>
        <w:t>their</w:t>
      </w:r>
      <w:proofErr w:type="spellEnd"/>
      <w:r w:rsidRPr="004356FB">
        <w:rPr>
          <w:u w:val="single"/>
        </w:rPr>
        <w:t xml:space="preserve"> and their children’s </w:t>
      </w:r>
      <w:r w:rsidRPr="004356FB">
        <w:rPr>
          <w:b/>
          <w:iCs/>
          <w:highlight w:val="cyan"/>
          <w:u w:val="single"/>
          <w:bdr w:val="single" w:sz="8" w:space="0" w:color="auto"/>
        </w:rPr>
        <w:t>education</w:t>
      </w:r>
      <w:r w:rsidRPr="004356FB">
        <w:rPr>
          <w:b/>
          <w:iCs/>
          <w:u w:val="single"/>
          <w:bdr w:val="single" w:sz="8" w:space="0" w:color="auto"/>
        </w:rPr>
        <w:t xml:space="preserve"> and </w:t>
      </w:r>
      <w:r w:rsidRPr="004356FB">
        <w:rPr>
          <w:b/>
          <w:iCs/>
          <w:highlight w:val="cyan"/>
          <w:u w:val="single"/>
          <w:bdr w:val="single" w:sz="8" w:space="0" w:color="auto"/>
        </w:rPr>
        <w:t>training</w:t>
      </w:r>
      <w:r w:rsidRPr="004356FB">
        <w:rPr>
          <w:sz w:val="16"/>
        </w:rPr>
        <w:t xml:space="preserve">, </w:t>
      </w:r>
      <w:r w:rsidRPr="004356FB">
        <w:rPr>
          <w:u w:val="single"/>
        </w:rPr>
        <w:t xml:space="preserve">and </w:t>
      </w:r>
      <w:r w:rsidRPr="004356FB">
        <w:rPr>
          <w:b/>
          <w:iCs/>
          <w:highlight w:val="cyan"/>
          <w:u w:val="single"/>
          <w:bdr w:val="single" w:sz="8" w:space="0" w:color="auto"/>
        </w:rPr>
        <w:t>increased</w:t>
      </w:r>
      <w:r w:rsidRPr="004356FB">
        <w:rPr>
          <w:u w:val="single"/>
        </w:rPr>
        <w:t xml:space="preserve"> economic </w:t>
      </w:r>
      <w:r w:rsidRPr="004356FB">
        <w:rPr>
          <w:b/>
          <w:iCs/>
          <w:highlight w:val="cyan"/>
          <w:u w:val="single"/>
          <w:bdr w:val="single" w:sz="8" w:space="0" w:color="auto"/>
        </w:rPr>
        <w:t>demand from</w:t>
      </w:r>
      <w:r w:rsidRPr="004356FB">
        <w:rPr>
          <w:highlight w:val="cyan"/>
          <w:u w:val="single"/>
        </w:rPr>
        <w:t xml:space="preserve"> rising</w:t>
      </w:r>
      <w:r w:rsidRPr="004356FB">
        <w:rPr>
          <w:u w:val="single"/>
        </w:rPr>
        <w:t xml:space="preserve"> living </w:t>
      </w:r>
      <w:r w:rsidRPr="004356FB">
        <w:rPr>
          <w:b/>
          <w:iCs/>
          <w:highlight w:val="cyan"/>
          <w:u w:val="single"/>
          <w:bdr w:val="single" w:sz="8" w:space="0" w:color="auto"/>
        </w:rPr>
        <w:t>standards</w:t>
      </w:r>
      <w:r w:rsidRPr="004356FB">
        <w:rPr>
          <w:sz w:val="16"/>
        </w:rPr>
        <w:t>.</w:t>
      </w:r>
    </w:p>
    <w:p w14:paraId="540EC662" w14:textId="77777777" w:rsidR="004356FB" w:rsidRPr="004356FB" w:rsidRDefault="004356FB" w:rsidP="004356FB">
      <w:pPr>
        <w:rPr>
          <w:sz w:val="16"/>
        </w:rPr>
      </w:pPr>
      <w:r w:rsidRPr="004356FB">
        <w:rPr>
          <w:highlight w:val="cyan"/>
          <w:u w:val="single"/>
        </w:rPr>
        <w:t>Workers</w:t>
      </w:r>
      <w:r w:rsidRPr="004356FB">
        <w:rPr>
          <w:sz w:val="16"/>
        </w:rPr>
        <w:t xml:space="preserve"> who exercise fundamental </w:t>
      </w:r>
      <w:proofErr w:type="spellStart"/>
      <w:r w:rsidRPr="004356FB">
        <w:rPr>
          <w:sz w:val="16"/>
        </w:rPr>
        <w:t>labour</w:t>
      </w:r>
      <w:proofErr w:type="spellEnd"/>
      <w:r w:rsidRPr="004356FB">
        <w:rPr>
          <w:sz w:val="16"/>
        </w:rPr>
        <w:t xml:space="preserve"> rights </w:t>
      </w:r>
      <w:r w:rsidRPr="004356FB">
        <w:rPr>
          <w:b/>
          <w:iCs/>
          <w:highlight w:val="cyan"/>
          <w:u w:val="single"/>
          <w:bdr w:val="single" w:sz="8" w:space="0" w:color="auto"/>
        </w:rPr>
        <w:t>add value</w:t>
      </w:r>
      <w:r w:rsidRPr="004356FB">
        <w:rPr>
          <w:highlight w:val="cyan"/>
          <w:u w:val="single"/>
        </w:rPr>
        <w:t xml:space="preserve"> to</w:t>
      </w:r>
      <w:r w:rsidRPr="004356FB">
        <w:rPr>
          <w:u w:val="single"/>
        </w:rPr>
        <w:t xml:space="preserve"> the </w:t>
      </w:r>
      <w:r w:rsidRPr="004356FB">
        <w:rPr>
          <w:b/>
          <w:iCs/>
          <w:highlight w:val="cyan"/>
          <w:u w:val="single"/>
          <w:bdr w:val="single" w:sz="8" w:space="0" w:color="auto"/>
        </w:rPr>
        <w:t>companies</w:t>
      </w:r>
      <w:r w:rsidRPr="004356FB">
        <w:rPr>
          <w:u w:val="single"/>
        </w:rPr>
        <w:t xml:space="preserve"> they work for, which in turn </w:t>
      </w:r>
      <w:r w:rsidRPr="004356FB">
        <w:rPr>
          <w:highlight w:val="cyan"/>
          <w:u w:val="single"/>
        </w:rPr>
        <w:t>creates value for investors</w:t>
      </w:r>
      <w:r w:rsidRPr="004356FB">
        <w:rPr>
          <w:sz w:val="16"/>
        </w:rPr>
        <w:t xml:space="preserve">. Trade unions </w:t>
      </w:r>
      <w:r w:rsidRPr="004356FB">
        <w:rPr>
          <w:b/>
          <w:iCs/>
          <w:highlight w:val="cyan"/>
          <w:u w:val="single"/>
          <w:bdr w:val="single" w:sz="8" w:space="0" w:color="auto"/>
        </w:rPr>
        <w:t>enhance</w:t>
      </w:r>
      <w:r w:rsidRPr="004356FB">
        <w:rPr>
          <w:sz w:val="16"/>
        </w:rPr>
        <w:t xml:space="preserve"> corporate human rights </w:t>
      </w:r>
      <w:r w:rsidRPr="004356FB">
        <w:rPr>
          <w:b/>
          <w:iCs/>
          <w:highlight w:val="cyan"/>
          <w:u w:val="single"/>
          <w:bdr w:val="single" w:sz="8" w:space="0" w:color="auto"/>
        </w:rPr>
        <w:t>due diligence</w:t>
      </w:r>
      <w:r w:rsidRPr="004356FB">
        <w:rPr>
          <w:u w:val="single"/>
        </w:rPr>
        <w:t xml:space="preserve"> </w:t>
      </w:r>
      <w:proofErr w:type="gramStart"/>
      <w:r w:rsidRPr="004356FB">
        <w:rPr>
          <w:u w:val="single"/>
        </w:rPr>
        <w:t>in</w:t>
      </w:r>
      <w:r w:rsidRPr="004356FB">
        <w:rPr>
          <w:sz w:val="16"/>
        </w:rPr>
        <w:t xml:space="preserve"> the area of</w:t>
      </w:r>
      <w:proofErr w:type="gramEnd"/>
      <w:r w:rsidRPr="004356FB">
        <w:rPr>
          <w:sz w:val="16"/>
        </w:rPr>
        <w:t xml:space="preserve"> </w:t>
      </w:r>
      <w:proofErr w:type="spellStart"/>
      <w:r w:rsidRPr="004356FB">
        <w:rPr>
          <w:sz w:val="16"/>
        </w:rPr>
        <w:t>labour</w:t>
      </w:r>
      <w:proofErr w:type="spellEnd"/>
      <w:r w:rsidRPr="004356FB">
        <w:rPr>
          <w:sz w:val="16"/>
        </w:rPr>
        <w:t xml:space="preserve"> </w:t>
      </w:r>
      <w:r w:rsidRPr="004356FB">
        <w:rPr>
          <w:u w:val="single"/>
        </w:rPr>
        <w:t>rights</w:t>
      </w:r>
      <w:r w:rsidRPr="004356FB">
        <w:rPr>
          <w:sz w:val="16"/>
        </w:rPr>
        <w:t xml:space="preserve"> while also </w:t>
      </w:r>
      <w:r w:rsidRPr="004356FB">
        <w:rPr>
          <w:u w:val="single"/>
        </w:rPr>
        <w:t>making positive contributions to risks that investors consider</w:t>
      </w:r>
      <w:r w:rsidRPr="004356FB">
        <w:rPr>
          <w:sz w:val="16"/>
        </w:rPr>
        <w:t xml:space="preserve"> material, such as health and safety; training; retention; productivity; contracting efficiency; and diversity, equity and inclusion (DEI).</w:t>
      </w:r>
    </w:p>
    <w:p w14:paraId="55DD8BD2" w14:textId="77777777" w:rsidR="004356FB" w:rsidRPr="004356FB" w:rsidRDefault="004356FB" w:rsidP="004356FB">
      <w:pPr>
        <w:rPr>
          <w:sz w:val="16"/>
        </w:rPr>
      </w:pPr>
      <w:r w:rsidRPr="004356FB">
        <w:rPr>
          <w:b/>
          <w:iCs/>
          <w:sz w:val="30"/>
          <w:szCs w:val="30"/>
          <w:highlight w:val="cyan"/>
          <w:u w:val="single"/>
          <w:bdr w:val="single" w:sz="8" w:space="0" w:color="auto"/>
        </w:rPr>
        <w:t>Workers are the foundation</w:t>
      </w:r>
      <w:r w:rsidRPr="004356FB">
        <w:rPr>
          <w:highlight w:val="cyan"/>
          <w:u w:val="single"/>
        </w:rPr>
        <w:t xml:space="preserve"> of</w:t>
      </w:r>
      <w:r w:rsidRPr="004356FB">
        <w:rPr>
          <w:sz w:val="16"/>
        </w:rPr>
        <w:t xml:space="preserve"> human </w:t>
      </w:r>
      <w:r w:rsidRPr="004356FB">
        <w:rPr>
          <w:u w:val="single"/>
        </w:rPr>
        <w:t xml:space="preserve">rights due </w:t>
      </w:r>
      <w:r w:rsidRPr="004356FB">
        <w:rPr>
          <w:highlight w:val="cyan"/>
          <w:u w:val="single"/>
        </w:rPr>
        <w:t>diligence</w:t>
      </w:r>
      <w:r w:rsidRPr="004356FB">
        <w:rPr>
          <w:u w:val="single"/>
        </w:rPr>
        <w:t xml:space="preserve"> because they are </w:t>
      </w:r>
      <w:r w:rsidRPr="004356FB">
        <w:rPr>
          <w:b/>
          <w:iCs/>
          <w:highlight w:val="cyan"/>
          <w:u w:val="single"/>
          <w:bdr w:val="single" w:sz="8" w:space="0" w:color="auto"/>
        </w:rPr>
        <w:t>best placed</w:t>
      </w:r>
      <w:r w:rsidRPr="004356FB">
        <w:rPr>
          <w:highlight w:val="cyan"/>
          <w:u w:val="single"/>
        </w:rPr>
        <w:t xml:space="preserve"> to </w:t>
      </w:r>
      <w:r w:rsidRPr="004356FB">
        <w:rPr>
          <w:b/>
          <w:iCs/>
          <w:highlight w:val="cyan"/>
          <w:u w:val="single"/>
          <w:bdr w:val="single" w:sz="8" w:space="0" w:color="auto"/>
        </w:rPr>
        <w:t>observe</w:t>
      </w:r>
      <w:r w:rsidRPr="004356FB">
        <w:rPr>
          <w:highlight w:val="cyan"/>
          <w:u w:val="single"/>
        </w:rPr>
        <w:t xml:space="preserve"> </w:t>
      </w:r>
      <w:r w:rsidRPr="004356FB">
        <w:rPr>
          <w:u w:val="single"/>
        </w:rPr>
        <w:t xml:space="preserve">and </w:t>
      </w:r>
      <w:r w:rsidRPr="004356FB">
        <w:rPr>
          <w:b/>
          <w:iCs/>
          <w:highlight w:val="cyan"/>
          <w:u w:val="single"/>
          <w:bdr w:val="single" w:sz="8" w:space="0" w:color="auto"/>
        </w:rPr>
        <w:t>report risks</w:t>
      </w:r>
      <w:r w:rsidRPr="004356FB">
        <w:rPr>
          <w:sz w:val="16"/>
          <w:highlight w:val="cyan"/>
        </w:rPr>
        <w:t xml:space="preserve"> </w:t>
      </w:r>
      <w:r w:rsidRPr="004356FB">
        <w:rPr>
          <w:highlight w:val="cyan"/>
          <w:u w:val="single"/>
        </w:rPr>
        <w:t xml:space="preserve">and </w:t>
      </w:r>
      <w:r w:rsidRPr="004356FB">
        <w:rPr>
          <w:b/>
          <w:iCs/>
          <w:highlight w:val="cyan"/>
          <w:u w:val="single"/>
          <w:bdr w:val="single" w:sz="8" w:space="0" w:color="auto"/>
        </w:rPr>
        <w:t>violations</w:t>
      </w:r>
      <w:r w:rsidRPr="004356FB">
        <w:rPr>
          <w:highlight w:val="cyan"/>
          <w:u w:val="single"/>
        </w:rPr>
        <w:t xml:space="preserve"> in</w:t>
      </w:r>
      <w:r w:rsidRPr="004356FB">
        <w:rPr>
          <w:u w:val="single"/>
        </w:rPr>
        <w:t xml:space="preserve"> a company’s operations or value </w:t>
      </w:r>
      <w:r w:rsidRPr="004356FB">
        <w:rPr>
          <w:highlight w:val="cyan"/>
          <w:u w:val="single"/>
        </w:rPr>
        <w:t>chains</w:t>
      </w:r>
      <w:r w:rsidRPr="004356FB">
        <w:rPr>
          <w:sz w:val="16"/>
        </w:rPr>
        <w:t xml:space="preserve">. The value that workers add </w:t>
      </w:r>
      <w:proofErr w:type="gramStart"/>
      <w:r w:rsidRPr="004356FB">
        <w:rPr>
          <w:sz w:val="16"/>
        </w:rPr>
        <w:t>in</w:t>
      </w:r>
      <w:proofErr w:type="gramEnd"/>
      <w:r w:rsidRPr="004356FB">
        <w:rPr>
          <w:sz w:val="16"/>
        </w:rPr>
        <w:t xml:space="preserve"> identifying and mitigating material risks is enhanced when they are unionized. Collective bargaining agreements protect employees from retaliation for reporting human rights violations and </w:t>
      </w:r>
      <w:r w:rsidRPr="004356FB">
        <w:rPr>
          <w:highlight w:val="cyan"/>
          <w:u w:val="single"/>
        </w:rPr>
        <w:t>provide a</w:t>
      </w:r>
      <w:r w:rsidRPr="004356FB">
        <w:rPr>
          <w:u w:val="single"/>
        </w:rPr>
        <w:t xml:space="preserve"> </w:t>
      </w:r>
      <w:r w:rsidRPr="004356FB">
        <w:rPr>
          <w:b/>
          <w:iCs/>
          <w:highlight w:val="cyan"/>
          <w:u w:val="single"/>
          <w:bdr w:val="single" w:sz="8" w:space="0" w:color="auto"/>
        </w:rPr>
        <w:t>grievance resolution</w:t>
      </w:r>
      <w:r w:rsidRPr="004356FB">
        <w:rPr>
          <w:u w:val="single"/>
        </w:rPr>
        <w:t xml:space="preserve"> system between union members and management</w:t>
      </w:r>
      <w:r w:rsidRPr="004356FB">
        <w:rPr>
          <w:sz w:val="16"/>
        </w:rPr>
        <w:t xml:space="preserve">. The Global Deal, for instance, analyzed years of data in garment factories in five countries and found that compliance was positively correlated with workplace unionization and collective bargaining processes.16 The International Accord for Health and Safety in the Garment and Textile Industry, which builds upon the Bangladesh Accord, is another example that is often cited as a model for effective human rights due diligence. A legally binding agreement between multinational com </w:t>
      </w:r>
      <w:proofErr w:type="spellStart"/>
      <w:r w:rsidRPr="004356FB">
        <w:rPr>
          <w:sz w:val="16"/>
        </w:rPr>
        <w:t>panies</w:t>
      </w:r>
      <w:proofErr w:type="spellEnd"/>
      <w:r w:rsidRPr="004356FB">
        <w:rPr>
          <w:sz w:val="16"/>
        </w:rPr>
        <w:t>, national trade unions and global trade union federations, the Bangladesh Accord successfully mitigated and remedied countless health and safety risks for over two million workers.17</w:t>
      </w:r>
    </w:p>
    <w:p w14:paraId="2F49D88C" w14:textId="77777777" w:rsidR="004356FB" w:rsidRPr="004356FB" w:rsidRDefault="004356FB" w:rsidP="004356FB">
      <w:pPr>
        <w:keepNext/>
        <w:keepLines/>
        <w:spacing w:before="40" w:after="0"/>
        <w:outlineLvl w:val="3"/>
        <w:rPr>
          <w:rFonts w:eastAsiaTheme="majorEastAsia" w:cstheme="majorBidi"/>
          <w:bCs/>
          <w:iCs/>
          <w:sz w:val="26"/>
        </w:rPr>
      </w:pPr>
      <w:r w:rsidRPr="004356FB">
        <w:rPr>
          <w:rFonts w:eastAsiaTheme="majorEastAsia" w:cstheme="majorBidi"/>
          <w:b/>
          <w:iCs/>
          <w:sz w:val="26"/>
        </w:rPr>
        <w:t xml:space="preserve">Else, inequality causes </w:t>
      </w:r>
      <w:r w:rsidRPr="004356FB">
        <w:rPr>
          <w:rFonts w:eastAsiaTheme="majorEastAsia" w:cstheme="majorBidi"/>
          <w:b/>
          <w:iCs/>
          <w:sz w:val="26"/>
          <w:u w:val="single"/>
        </w:rPr>
        <w:t>extinction</w:t>
      </w:r>
      <w:r w:rsidRPr="004356FB">
        <w:rPr>
          <w:rFonts w:eastAsiaTheme="majorEastAsia" w:cstheme="majorBidi"/>
          <w:b/>
          <w:iCs/>
          <w:sz w:val="26"/>
        </w:rPr>
        <w:t xml:space="preserve">: </w:t>
      </w:r>
      <w:r w:rsidRPr="004356FB">
        <w:rPr>
          <w:rFonts w:eastAsiaTheme="majorEastAsia" w:cstheme="majorBidi"/>
          <w:bCs/>
          <w:iCs/>
          <w:sz w:val="26"/>
        </w:rPr>
        <w:t>natural disasters, education, disease, foreign policy, elite capture, nuclear war, bioweapons, misaligned AI, cyberweapons.</w:t>
      </w:r>
      <w:r w:rsidRPr="004356FB">
        <w:rPr>
          <w:rFonts w:eastAsiaTheme="majorEastAsia" w:cstheme="majorBidi"/>
          <w:b/>
          <w:iCs/>
          <w:sz w:val="26"/>
        </w:rPr>
        <w:t xml:space="preserve">  </w:t>
      </w:r>
    </w:p>
    <w:p w14:paraId="3F0543DB" w14:textId="77777777" w:rsidR="004356FB" w:rsidRPr="004356FB" w:rsidRDefault="004356FB" w:rsidP="004356FB">
      <w:r w:rsidRPr="004356FB">
        <w:rPr>
          <w:b/>
          <w:bCs/>
          <w:sz w:val="26"/>
        </w:rPr>
        <w:t>Schmidt 23</w:t>
      </w:r>
      <w:r w:rsidRPr="004356FB">
        <w:t xml:space="preserve"> [Andreas and Daan </w:t>
      </w:r>
      <w:proofErr w:type="spellStart"/>
      <w:r w:rsidRPr="004356FB">
        <w:t>Jujin</w:t>
      </w:r>
      <w:proofErr w:type="spellEnd"/>
      <w:r w:rsidRPr="004356FB">
        <w:t xml:space="preserve">; Professor in the Faculty of Philosophy at University of Groningen in the Netherland, Senior Strategic Advisor at the Dutch Ministry of Economic Affairs and Climate Policy; May 30, Politics, Philosophy &amp; Economics, “Economic inequality and the long-term future,” vol. 23 </w:t>
      </w:r>
      <w:proofErr w:type="spellStart"/>
      <w:r w:rsidRPr="004356FB">
        <w:t>iss</w:t>
      </w:r>
      <w:proofErr w:type="spellEnd"/>
      <w:r w:rsidRPr="004356FB">
        <w:t>. 1. Chopper]</w:t>
      </w:r>
    </w:p>
    <w:p w14:paraId="48090FF6" w14:textId="77777777" w:rsidR="004356FB" w:rsidRPr="004356FB" w:rsidRDefault="004356FB" w:rsidP="004356FB">
      <w:pPr>
        <w:rPr>
          <w:sz w:val="16"/>
        </w:rPr>
      </w:pPr>
      <w:r w:rsidRPr="004356FB">
        <w:rPr>
          <w:sz w:val="16"/>
        </w:rPr>
        <w:t>So, a </w:t>
      </w:r>
      <w:proofErr w:type="spellStart"/>
      <w:r w:rsidRPr="004356FB">
        <w:rPr>
          <w:sz w:val="16"/>
        </w:rPr>
        <w:t>longtermist</w:t>
      </w:r>
      <w:proofErr w:type="spellEnd"/>
      <w:r w:rsidRPr="004356FB">
        <w:rPr>
          <w:sz w:val="16"/>
        </w:rPr>
        <w:t xml:space="preserve"> analysis of inequality will get off the ground, if we find considerations why </w:t>
      </w:r>
      <w:r w:rsidRPr="004356FB">
        <w:rPr>
          <w:b/>
          <w:iCs/>
          <w:highlight w:val="cyan"/>
          <w:u w:val="single"/>
          <w:bdr w:val="single" w:sz="8" w:space="0" w:color="auto"/>
        </w:rPr>
        <w:t>inequality</w:t>
      </w:r>
      <w:r w:rsidRPr="004356FB">
        <w:rPr>
          <w:sz w:val="16"/>
        </w:rPr>
        <w:t> could </w:t>
      </w:r>
      <w:r w:rsidRPr="004356FB">
        <w:rPr>
          <w:b/>
          <w:iCs/>
          <w:highlight w:val="cyan"/>
          <w:u w:val="single"/>
          <w:bdr w:val="single" w:sz="8" w:space="0" w:color="auto"/>
        </w:rPr>
        <w:t>affect</w:t>
      </w:r>
      <w:r w:rsidRPr="004356FB">
        <w:rPr>
          <w:sz w:val="16"/>
        </w:rPr>
        <w:t> overall </w:t>
      </w:r>
      <w:r w:rsidRPr="004356FB">
        <w:rPr>
          <w:b/>
          <w:iCs/>
          <w:highlight w:val="cyan"/>
          <w:u w:val="single"/>
          <w:bdr w:val="single" w:sz="8" w:space="0" w:color="auto"/>
        </w:rPr>
        <w:t>existential</w:t>
      </w:r>
      <w:r w:rsidRPr="004356FB">
        <w:rPr>
          <w:highlight w:val="cyan"/>
          <w:u w:val="single"/>
        </w:rPr>
        <w:t> risk</w:t>
      </w:r>
      <w:r w:rsidRPr="004356FB">
        <w:rPr>
          <w:sz w:val="16"/>
        </w:rPr>
        <w:t xml:space="preserve"> or the </w:t>
      </w:r>
      <w:r w:rsidRPr="004356FB">
        <w:rPr>
          <w:b/>
          <w:iCs/>
          <w:highlight w:val="cyan"/>
          <w:u w:val="single"/>
          <w:bdr w:val="single" w:sz="8" w:space="0" w:color="auto"/>
        </w:rPr>
        <w:t>probability</w:t>
      </w:r>
      <w:r w:rsidRPr="004356FB">
        <w:rPr>
          <w:sz w:val="16"/>
        </w:rPr>
        <w:t xml:space="preserve">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4356FB">
        <w:rPr>
          <w:sz w:val="16"/>
        </w:rPr>
        <w:t>longtermist</w:t>
      </w:r>
      <w:proofErr w:type="spellEnd"/>
      <w:r w:rsidRPr="004356FB">
        <w:rPr>
          <w:sz w:val="16"/>
        </w:rPr>
        <w:t xml:space="preserve"> assessments we cannot afford this luxury. Research that empirically tests human extinction is unlikely to get ethics approval. Yet the paucity of rigorous evidence and our epistemic uncertainty </w:t>
      </w:r>
      <w:proofErr w:type="gramStart"/>
      <w:r w:rsidRPr="004356FB">
        <w:rPr>
          <w:sz w:val="16"/>
        </w:rPr>
        <w:t>does</w:t>
      </w:r>
      <w:proofErr w:type="gramEnd"/>
      <w:r w:rsidRPr="004356FB">
        <w:rPr>
          <w:sz w:val="16"/>
        </w:rPr>
        <w:t xml:space="preserve"> not justify ignoring the long-term future. Rather, we include empirical considerations even when our credence in them should be low (and maybe imprecise). However, when </w:t>
      </w:r>
      <w:proofErr w:type="spellStart"/>
      <w:r w:rsidRPr="004356FB">
        <w:rPr>
          <w:sz w:val="16"/>
        </w:rPr>
        <w:t>analysed</w:t>
      </w:r>
      <w:proofErr w:type="spellEnd"/>
      <w:r w:rsidRPr="004356FB">
        <w:rPr>
          <w:sz w:val="16"/>
        </w:rPr>
        <w:t xml:space="preserve">, and when we aggregate our </w:t>
      </w:r>
      <w:proofErr w:type="spellStart"/>
      <w:r w:rsidRPr="004356FB">
        <w:rPr>
          <w:sz w:val="16"/>
        </w:rPr>
        <w:t>credences</w:t>
      </w:r>
      <w:proofErr w:type="spellEnd"/>
      <w:r w:rsidRPr="004356FB">
        <w:rPr>
          <w:sz w:val="16"/>
        </w:rPr>
        <w:t xml:space="preserve"> (informally), such considerations still justify updating our credence on whether less inequality is more likely to have good or bad long-term effects.</w:t>
      </w:r>
    </w:p>
    <w:p w14:paraId="1EB61D52" w14:textId="77777777" w:rsidR="004356FB" w:rsidRPr="004356FB" w:rsidRDefault="004356FB" w:rsidP="004356FB">
      <w:pPr>
        <w:rPr>
          <w:sz w:val="16"/>
        </w:rPr>
      </w:pPr>
      <w:r w:rsidRPr="004356FB">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4356FB">
        <w:rPr>
          <w:sz w:val="16"/>
        </w:rPr>
        <w:t>longtermists</w:t>
      </w:r>
      <w:proofErr w:type="spellEnd"/>
      <w:r w:rsidRPr="004356FB">
        <w:rPr>
          <w:sz w:val="16"/>
        </w:rPr>
        <w:t xml:space="preserve"> should </w:t>
      </w:r>
      <w:proofErr w:type="spellStart"/>
      <w:r w:rsidRPr="004356FB">
        <w:rPr>
          <w:sz w:val="16"/>
        </w:rPr>
        <w:t>favour</w:t>
      </w:r>
      <w:proofErr w:type="spellEnd"/>
      <w:r w:rsidRPr="004356FB">
        <w:rPr>
          <w:sz w:val="16"/>
        </w:rPr>
        <w:t xml:space="preserve"> inequality reduction.</w:t>
      </w:r>
    </w:p>
    <w:p w14:paraId="4B8F9B2B" w14:textId="77777777" w:rsidR="004356FB" w:rsidRPr="004356FB" w:rsidRDefault="004356FB" w:rsidP="004356FB">
      <w:pPr>
        <w:rPr>
          <w:sz w:val="16"/>
        </w:rPr>
      </w:pPr>
      <w:r w:rsidRPr="004356FB">
        <w:rPr>
          <w:sz w:val="16"/>
        </w:rPr>
        <w:t>We discuss several </w:t>
      </w:r>
      <w:proofErr w:type="gramStart"/>
      <w:r w:rsidRPr="004356FB">
        <w:rPr>
          <w:sz w:val="16"/>
        </w:rPr>
        <w:t>reasons for</w:t>
      </w:r>
      <w:proofErr w:type="gramEnd"/>
      <w:r w:rsidRPr="004356FB">
        <w:rPr>
          <w:sz w:val="16"/>
        </w:rPr>
        <w:t xml:space="preserve"> why inequality might have negative effects and one reason why it might have positive effects. The negative effects we discuss are climate change, the effect of inequality on public institutions, conflict and polarization, and differential progress. The potential positive effect we discuss is that if inequality lowers growth rates, and if growth increases existential risk, then inequality could lower </w:t>
      </w:r>
      <w:proofErr w:type="gramStart"/>
      <w:r w:rsidRPr="004356FB">
        <w:rPr>
          <w:sz w:val="16"/>
        </w:rPr>
        <w:t>existential</w:t>
      </w:r>
      <w:proofErr w:type="gramEnd"/>
      <w:r w:rsidRPr="004356FB">
        <w:rPr>
          <w:sz w:val="16"/>
        </w:rPr>
        <w:t xml:space="preserve"> risk.</w:t>
      </w:r>
    </w:p>
    <w:p w14:paraId="5F40AC4B" w14:textId="77777777" w:rsidR="004356FB" w:rsidRPr="004356FB" w:rsidRDefault="004356FB" w:rsidP="004356FB">
      <w:pPr>
        <w:rPr>
          <w:sz w:val="16"/>
        </w:rPr>
      </w:pPr>
      <w:r w:rsidRPr="004356FB">
        <w:rPr>
          <w:sz w:val="16"/>
        </w:rPr>
        <w:t xml:space="preserve">As we learned in Short-term effects, </w:t>
      </w:r>
      <w:r w:rsidRPr="004356FB">
        <w:rPr>
          <w:u w:val="single"/>
        </w:rPr>
        <w:t xml:space="preserve">inequality </w:t>
      </w:r>
      <w:r w:rsidRPr="004356FB">
        <w:rPr>
          <w:highlight w:val="cyan"/>
          <w:u w:val="single"/>
        </w:rPr>
        <w:t>increases</w:t>
      </w:r>
      <w:r w:rsidRPr="004356FB">
        <w:rPr>
          <w:sz w:val="16"/>
        </w:rPr>
        <w:t xml:space="preserve"> a wealthy country’s </w:t>
      </w:r>
      <w:r w:rsidRPr="004356FB">
        <w:rPr>
          <w:b/>
          <w:iCs/>
          <w:highlight w:val="cyan"/>
          <w:u w:val="single"/>
          <w:bdr w:val="single" w:sz="8" w:space="0" w:color="auto"/>
        </w:rPr>
        <w:t>carbon footprint</w:t>
      </w:r>
      <w:r w:rsidRPr="004356FB">
        <w:rPr>
          <w:sz w:val="16"/>
        </w:rPr>
        <w:t xml:space="preserve">. This is a problem. Climate change, as mentioned above, not only reduces wellbeing in the medium term, </w:t>
      </w:r>
      <w:proofErr w:type="gramStart"/>
      <w:r w:rsidRPr="004356FB">
        <w:rPr>
          <w:sz w:val="16"/>
        </w:rPr>
        <w:t>there</w:t>
      </w:r>
      <w:proofErr w:type="gramEnd"/>
      <w:r w:rsidRPr="004356FB">
        <w:rPr>
          <w:sz w:val="16"/>
        </w:rPr>
        <w:t xml:space="preserve"> are also </w:t>
      </w:r>
      <w:proofErr w:type="spellStart"/>
      <w:r w:rsidRPr="004356FB">
        <w:rPr>
          <w:sz w:val="16"/>
        </w:rPr>
        <w:t>longtermist</w:t>
      </w:r>
      <w:proofErr w:type="spellEnd"/>
      <w:r w:rsidRPr="004356FB">
        <w:rPr>
          <w:sz w:val="16"/>
        </w:rPr>
        <w:t xml:space="preserve"> reasons against it. First, </w:t>
      </w:r>
      <w:r w:rsidRPr="004356FB">
        <w:rPr>
          <w:u w:val="single"/>
        </w:rPr>
        <w:t xml:space="preserve">climate change itself is an </w:t>
      </w:r>
      <w:r w:rsidRPr="004356FB">
        <w:rPr>
          <w:b/>
          <w:iCs/>
          <w:highlight w:val="cyan"/>
          <w:u w:val="single"/>
          <w:bdr w:val="single" w:sz="8" w:space="0" w:color="auto"/>
        </w:rPr>
        <w:t>existential risk</w:t>
      </w:r>
      <w:r w:rsidRPr="004356FB">
        <w:rPr>
          <w:sz w:val="16"/>
        </w:rPr>
        <w:t xml:space="preserve">, </w:t>
      </w:r>
      <w:r w:rsidRPr="004356FB">
        <w:rPr>
          <w:u w:val="single"/>
        </w:rPr>
        <w:t xml:space="preserve">particularly given </w:t>
      </w:r>
      <w:r w:rsidRPr="004356FB">
        <w:rPr>
          <w:b/>
          <w:iCs/>
          <w:highlight w:val="cyan"/>
          <w:u w:val="single"/>
          <w:bdr w:val="single" w:sz="8" w:space="0" w:color="auto"/>
        </w:rPr>
        <w:t>uncertainty</w:t>
      </w:r>
      <w:r w:rsidRPr="004356FB">
        <w:rPr>
          <w:highlight w:val="cyan"/>
          <w:u w:val="single"/>
        </w:rPr>
        <w:t xml:space="preserve"> around</w:t>
      </w:r>
      <w:r w:rsidRPr="004356FB">
        <w:rPr>
          <w:u w:val="single"/>
        </w:rPr>
        <w:t xml:space="preserve"> its </w:t>
      </w:r>
      <w:r w:rsidRPr="004356FB">
        <w:rPr>
          <w:b/>
          <w:iCs/>
          <w:highlight w:val="cyan"/>
          <w:u w:val="single"/>
          <w:bdr w:val="single" w:sz="8" w:space="0" w:color="auto"/>
        </w:rPr>
        <w:t>tail-end risks</w:t>
      </w:r>
      <w:r w:rsidRPr="004356FB">
        <w:rPr>
          <w:sz w:val="16"/>
        </w:rPr>
        <w:t xml:space="preserve"> (Ord, 2020: 4; 6). (Although, it is likely not the greatest existential risk (Ord, 2020: 5)). Second, climate change is likely what Ord calls a ‘risk factor’: </w:t>
      </w:r>
      <w:r w:rsidRPr="004356FB">
        <w:rPr>
          <w:u w:val="single"/>
        </w:rPr>
        <w:t>increasing</w:t>
      </w:r>
      <w:r w:rsidRPr="004356FB">
        <w:rPr>
          <w:sz w:val="16"/>
        </w:rPr>
        <w:t xml:space="preserve"> or reducing </w:t>
      </w:r>
      <w:r w:rsidRPr="004356FB">
        <w:rPr>
          <w:u w:val="single"/>
        </w:rPr>
        <w:t>climate change</w:t>
      </w:r>
      <w:r w:rsidRPr="004356FB">
        <w:rPr>
          <w:sz w:val="16"/>
        </w:rPr>
        <w:t xml:space="preserve"> will likely </w:t>
      </w:r>
      <w:r w:rsidRPr="004356FB">
        <w:rPr>
          <w:b/>
          <w:iCs/>
          <w:highlight w:val="cyan"/>
          <w:u w:val="single"/>
          <w:bdr w:val="single" w:sz="8" w:space="0" w:color="auto"/>
        </w:rPr>
        <w:t>affect</w:t>
      </w:r>
      <w:r w:rsidRPr="004356FB">
        <w:rPr>
          <w:sz w:val="16"/>
        </w:rPr>
        <w:t xml:space="preserve"> the </w:t>
      </w:r>
      <w:r w:rsidRPr="004356FB">
        <w:rPr>
          <w:b/>
          <w:iCs/>
          <w:highlight w:val="cyan"/>
          <w:u w:val="single"/>
          <w:bdr w:val="single" w:sz="8" w:space="0" w:color="auto"/>
        </w:rPr>
        <w:t>total</w:t>
      </w:r>
      <w:r w:rsidRPr="004356FB">
        <w:rPr>
          <w:u w:val="single"/>
        </w:rPr>
        <w:t xml:space="preserve"> existential </w:t>
      </w:r>
      <w:r w:rsidRPr="004356FB">
        <w:rPr>
          <w:b/>
          <w:iCs/>
          <w:highlight w:val="cyan"/>
          <w:u w:val="single"/>
          <w:bdr w:val="single" w:sz="8" w:space="0" w:color="auto"/>
        </w:rPr>
        <w:t>risk</w:t>
      </w:r>
      <w:r w:rsidRPr="004356FB">
        <w:rPr>
          <w:sz w:val="16"/>
        </w:rPr>
        <w:t xml:space="preserve">, even beyond the probability that climate change itself will cause an existential catastrophe (Ord, 2020: 152). For example, increasing temperatures and more extreme weather imply that the </w:t>
      </w:r>
      <w:r w:rsidRPr="004356FB">
        <w:rPr>
          <w:b/>
          <w:iCs/>
          <w:highlight w:val="cyan"/>
          <w:u w:val="single"/>
          <w:bdr w:val="single" w:sz="8" w:space="0" w:color="auto"/>
        </w:rPr>
        <w:t>fight for</w:t>
      </w:r>
      <w:r w:rsidRPr="004356FB">
        <w:rPr>
          <w:u w:val="single"/>
        </w:rPr>
        <w:t xml:space="preserve"> scarce </w:t>
      </w:r>
      <w:r w:rsidRPr="004356FB">
        <w:rPr>
          <w:b/>
          <w:iCs/>
          <w:highlight w:val="cyan"/>
          <w:u w:val="single"/>
          <w:bdr w:val="single" w:sz="8" w:space="0" w:color="auto"/>
        </w:rPr>
        <w:t>resources</w:t>
      </w:r>
      <w:r w:rsidRPr="004356FB">
        <w:rPr>
          <w:sz w:val="16"/>
        </w:rPr>
        <w:t xml:space="preserve"> such as sweet water will </w:t>
      </w:r>
      <w:r w:rsidRPr="004356FB">
        <w:rPr>
          <w:u w:val="single"/>
        </w:rPr>
        <w:t>increase over the next decades</w:t>
      </w:r>
      <w:r w:rsidRPr="004356FB">
        <w:rPr>
          <w:sz w:val="16"/>
        </w:rPr>
        <w:t xml:space="preserve"> (Global Peace Index 2019: Measuring Peace in a Complex World, 2019). Furthermore, deteriorating living conditions might lead to </w:t>
      </w:r>
      <w:r w:rsidRPr="004356FB">
        <w:rPr>
          <w:highlight w:val="cyan"/>
          <w:u w:val="single"/>
        </w:rPr>
        <w:t xml:space="preserve">climate </w:t>
      </w:r>
      <w:r w:rsidRPr="004356FB">
        <w:rPr>
          <w:b/>
          <w:iCs/>
          <w:highlight w:val="cyan"/>
          <w:u w:val="single"/>
          <w:bdr w:val="single" w:sz="8" w:space="0" w:color="auto"/>
        </w:rPr>
        <w:t>refugees</w:t>
      </w:r>
      <w:r w:rsidRPr="004356FB">
        <w:rPr>
          <w:sz w:val="16"/>
        </w:rPr>
        <w:t xml:space="preserve"> who, in part, will flee to developed countries, which could </w:t>
      </w:r>
      <w:r w:rsidRPr="004356FB">
        <w:rPr>
          <w:u w:val="single"/>
        </w:rPr>
        <w:t xml:space="preserve">lead to institutional </w:t>
      </w:r>
      <w:proofErr w:type="spellStart"/>
      <w:r w:rsidRPr="004356FB">
        <w:rPr>
          <w:highlight w:val="cyan"/>
          <w:u w:val="single"/>
        </w:rPr>
        <w:t>destabilisation</w:t>
      </w:r>
      <w:proofErr w:type="spellEnd"/>
      <w:r w:rsidRPr="004356FB">
        <w:rPr>
          <w:u w:val="single"/>
        </w:rPr>
        <w:t xml:space="preserve"> and </w:t>
      </w:r>
      <w:r w:rsidRPr="004356FB">
        <w:rPr>
          <w:b/>
          <w:iCs/>
          <w:highlight w:val="cyan"/>
          <w:u w:val="single"/>
          <w:bdr w:val="single" w:sz="8" w:space="0" w:color="auto"/>
        </w:rPr>
        <w:t>conflict</w:t>
      </w:r>
      <w:r w:rsidRPr="004356FB">
        <w:rPr>
          <w:sz w:val="16"/>
        </w:rPr>
        <w:t>. Finally, beyond extinction risk, climate change could put us on a suboptimal (</w:t>
      </w:r>
      <w:proofErr w:type="spellStart"/>
      <w:r w:rsidRPr="004356FB">
        <w:rPr>
          <w:sz w:val="16"/>
        </w:rPr>
        <w:t>nonextinction</w:t>
      </w:r>
      <w:proofErr w:type="spellEnd"/>
      <w:r w:rsidRPr="004356FB">
        <w:rPr>
          <w:sz w:val="16"/>
        </w:rPr>
        <w:t xml:space="preserve">) trajectory: run-away climate change, for example, might put us on a path we cannot easily </w:t>
      </w:r>
      <w:proofErr w:type="gramStart"/>
      <w:r w:rsidRPr="004356FB">
        <w:rPr>
          <w:sz w:val="16"/>
        </w:rPr>
        <w:t>leave</w:t>
      </w:r>
      <w:proofErr w:type="gramEnd"/>
      <w:r w:rsidRPr="004356FB">
        <w:rPr>
          <w:sz w:val="16"/>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4F1E93C2" w14:textId="77777777" w:rsidR="004356FB" w:rsidRPr="004356FB" w:rsidRDefault="004356FB" w:rsidP="004356FB">
      <w:pPr>
        <w:rPr>
          <w:sz w:val="16"/>
        </w:rPr>
      </w:pPr>
      <w:r w:rsidRPr="004356FB">
        <w:rPr>
          <w:sz w:val="16"/>
        </w:rPr>
        <w:t xml:space="preserve">It is often argued that a country’s </w:t>
      </w:r>
      <w:r w:rsidRPr="004356FB">
        <w:rPr>
          <w:highlight w:val="cyan"/>
          <w:u w:val="single"/>
        </w:rPr>
        <w:t>long-term performance depends</w:t>
      </w:r>
      <w:r w:rsidRPr="004356FB">
        <w:rPr>
          <w:sz w:val="16"/>
        </w:rPr>
        <w:t> to a significant extent </w:t>
      </w:r>
      <w:r w:rsidRPr="004356FB">
        <w:rPr>
          <w:highlight w:val="cyan"/>
          <w:u w:val="single"/>
        </w:rPr>
        <w:t>on</w:t>
      </w:r>
      <w:r w:rsidRPr="004356FB">
        <w:rPr>
          <w:u w:val="single"/>
        </w:rPr>
        <w:t> the quality of its </w:t>
      </w:r>
      <w:r w:rsidRPr="004356FB">
        <w:rPr>
          <w:highlight w:val="cyan"/>
          <w:u w:val="single"/>
        </w:rPr>
        <w:t>institutions</w:t>
      </w:r>
      <w:r w:rsidRPr="004356FB">
        <w:rPr>
          <w:sz w:val="16"/>
        </w:rPr>
        <w:t xml:space="preserve">,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4356FB">
        <w:rPr>
          <w:b/>
          <w:iCs/>
          <w:u w:val="single"/>
          <w:bdr w:val="single" w:sz="8" w:space="0" w:color="auto"/>
        </w:rPr>
        <w:t>public institutions</w:t>
      </w:r>
      <w:r w:rsidRPr="004356FB">
        <w:rPr>
          <w:sz w:val="16"/>
        </w:rPr>
        <w:t xml:space="preserve"> </w:t>
      </w:r>
      <w:r w:rsidRPr="004356FB">
        <w:rPr>
          <w:u w:val="single"/>
        </w:rPr>
        <w:t>have other functions</w:t>
      </w:r>
      <w:r w:rsidRPr="004356FB">
        <w:rPr>
          <w:sz w:val="16"/>
        </w:rPr>
        <w:t xml:space="preserve"> that matter from a long-term perspective. For example, </w:t>
      </w:r>
      <w:r w:rsidRPr="004356FB">
        <w:rPr>
          <w:b/>
          <w:iCs/>
          <w:highlight w:val="cyan"/>
          <w:u w:val="single"/>
          <w:bdr w:val="single" w:sz="8" w:space="0" w:color="auto"/>
        </w:rPr>
        <w:t>disaster</w:t>
      </w:r>
      <w:r w:rsidRPr="004356FB">
        <w:rPr>
          <w:highlight w:val="cyan"/>
          <w:u w:val="single"/>
        </w:rPr>
        <w:t xml:space="preserve"> preparedness, </w:t>
      </w:r>
      <w:r w:rsidRPr="004356FB">
        <w:rPr>
          <w:b/>
          <w:iCs/>
          <w:highlight w:val="cyan"/>
          <w:u w:val="single"/>
          <w:bdr w:val="single" w:sz="8" w:space="0" w:color="auto"/>
        </w:rPr>
        <w:t>education</w:t>
      </w:r>
      <w:r w:rsidRPr="004356FB">
        <w:rPr>
          <w:u w:val="single"/>
        </w:rPr>
        <w:t>, public </w:t>
      </w:r>
      <w:r w:rsidRPr="004356FB">
        <w:rPr>
          <w:b/>
          <w:iCs/>
          <w:highlight w:val="cyan"/>
          <w:u w:val="single"/>
          <w:bdr w:val="single" w:sz="8" w:space="0" w:color="auto"/>
        </w:rPr>
        <w:t>health</w:t>
      </w:r>
      <w:r w:rsidRPr="004356FB">
        <w:rPr>
          <w:sz w:val="16"/>
        </w:rPr>
        <w:t>, </w:t>
      </w:r>
      <w:r w:rsidRPr="004356FB">
        <w:rPr>
          <w:b/>
          <w:iCs/>
          <w:highlight w:val="cyan"/>
          <w:u w:val="single"/>
          <w:bdr w:val="single" w:sz="8" w:space="0" w:color="auto"/>
        </w:rPr>
        <w:t>foreign policy</w:t>
      </w:r>
      <w:r w:rsidRPr="004356FB">
        <w:rPr>
          <w:sz w:val="16"/>
        </w:rPr>
        <w:t xml:space="preserve">, science policy, </w:t>
      </w:r>
      <w:r w:rsidRPr="004356FB">
        <w:rPr>
          <w:u w:val="single"/>
        </w:rPr>
        <w:t>and many other areas</w:t>
      </w:r>
      <w:r w:rsidRPr="004356FB">
        <w:rPr>
          <w:sz w:val="16"/>
        </w:rPr>
        <w:t xml:space="preserve"> could influence the expected value of the long-term future. If such things go badly, they </w:t>
      </w:r>
      <w:r w:rsidRPr="004356FB">
        <w:rPr>
          <w:u w:val="single"/>
        </w:rPr>
        <w:t>could increase existential risk</w:t>
      </w:r>
      <w:r w:rsidRPr="004356FB">
        <w:rPr>
          <w:sz w:val="16"/>
        </w:rPr>
        <w:t>. Conversely, </w:t>
      </w:r>
      <w:r w:rsidRPr="004356FB">
        <w:rPr>
          <w:u w:val="single"/>
        </w:rPr>
        <w:t>good institutions</w:t>
      </w:r>
      <w:r w:rsidRPr="004356FB">
        <w:rPr>
          <w:sz w:val="16"/>
        </w:rPr>
        <w:t> will help </w:t>
      </w:r>
      <w:r w:rsidRPr="004356FB">
        <w:rPr>
          <w:u w:val="single"/>
        </w:rPr>
        <w:t xml:space="preserve">reduce existential risk. For many </w:t>
      </w:r>
      <w:r w:rsidRPr="004356FB">
        <w:rPr>
          <w:b/>
          <w:iCs/>
          <w:u w:val="single"/>
          <w:bdr w:val="single" w:sz="8" w:space="0" w:color="auto"/>
        </w:rPr>
        <w:t xml:space="preserve">existential </w:t>
      </w:r>
      <w:r w:rsidRPr="004356FB">
        <w:rPr>
          <w:b/>
          <w:iCs/>
          <w:highlight w:val="cyan"/>
          <w:u w:val="single"/>
          <w:bdr w:val="single" w:sz="8" w:space="0" w:color="auto"/>
        </w:rPr>
        <w:t>risk reduction</w:t>
      </w:r>
      <w:r w:rsidRPr="004356FB">
        <w:rPr>
          <w:u w:val="single"/>
        </w:rPr>
        <w:t> strategies likely </w:t>
      </w:r>
      <w:r w:rsidRPr="004356FB">
        <w:rPr>
          <w:b/>
          <w:iCs/>
          <w:highlight w:val="cyan"/>
          <w:u w:val="single"/>
          <w:bdr w:val="single" w:sz="8" w:space="0" w:color="auto"/>
        </w:rPr>
        <w:t>require public goods</w:t>
      </w:r>
      <w:r w:rsidRPr="004356FB">
        <w:rPr>
          <w:highlight w:val="cyan"/>
          <w:u w:val="single"/>
        </w:rPr>
        <w:t xml:space="preserve"> and </w:t>
      </w:r>
      <w:r w:rsidRPr="004356FB">
        <w:rPr>
          <w:b/>
          <w:iCs/>
          <w:highlight w:val="cyan"/>
          <w:u w:val="single"/>
          <w:bdr w:val="single" w:sz="8" w:space="0" w:color="auto"/>
        </w:rPr>
        <w:t>collective action</w:t>
      </w:r>
      <w:r w:rsidRPr="004356F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w:t>
      </w:r>
      <w:r w:rsidRPr="004356FB">
        <w:rPr>
          <w:u w:val="single"/>
        </w:rPr>
        <w:t>targeted actions</w:t>
      </w:r>
      <w:r w:rsidRPr="004356FB">
        <w:rPr>
          <w:sz w:val="16"/>
        </w:rPr>
        <w:t xml:space="preserve"> like washing your hands regularly or getting a flu shot </w:t>
      </w:r>
      <w:r w:rsidRPr="004356FB">
        <w:rPr>
          <w:u w:val="single"/>
        </w:rPr>
        <w:t>can reduce</w:t>
      </w:r>
      <w:r w:rsidRPr="004356FB">
        <w:rPr>
          <w:sz w:val="16"/>
        </w:rPr>
        <w:t xml:space="preserve"> your </w:t>
      </w:r>
      <w:r w:rsidRPr="004356FB">
        <w:rPr>
          <w:u w:val="single"/>
        </w:rPr>
        <w:t>risk</w:t>
      </w:r>
      <w:r w:rsidRPr="004356FB">
        <w:rPr>
          <w:sz w:val="16"/>
        </w:rPr>
        <w:t xml:space="preserve"> of dying from an infection. </w:t>
      </w:r>
      <w:r w:rsidRPr="004356FB">
        <w:rPr>
          <w:u w:val="single"/>
        </w:rPr>
        <w:t xml:space="preserve">But you will also do well investing in a </w:t>
      </w:r>
      <w:r w:rsidRPr="004356FB">
        <w:rPr>
          <w:b/>
          <w:iCs/>
          <w:sz w:val="30"/>
          <w:szCs w:val="30"/>
          <w:highlight w:val="cyan"/>
          <w:u w:val="single"/>
          <w:bdr w:val="single" w:sz="8" w:space="0" w:color="auto"/>
        </w:rPr>
        <w:t>strong immune system</w:t>
      </w:r>
      <w:r w:rsidRPr="004356FB">
        <w:rPr>
          <w:u w:val="single"/>
        </w:rPr>
        <w:t xml:space="preserve">, as that </w:t>
      </w:r>
      <w:r w:rsidRPr="004356FB">
        <w:rPr>
          <w:highlight w:val="cyan"/>
          <w:u w:val="single"/>
        </w:rPr>
        <w:t>is an ‘</w:t>
      </w:r>
      <w:r w:rsidRPr="004356FB">
        <w:rPr>
          <w:b/>
          <w:iCs/>
          <w:highlight w:val="cyan"/>
          <w:u w:val="single"/>
          <w:bdr w:val="single" w:sz="8" w:space="0" w:color="auto"/>
        </w:rPr>
        <w:t>all-purpose good’</w:t>
      </w:r>
      <w:r w:rsidRPr="004356FB">
        <w:rPr>
          <w:u w:val="single"/>
        </w:rPr>
        <w:t xml:space="preserve"> in lowering your risk of dying from any bacterium or virus</w:t>
      </w:r>
      <w:r w:rsidRPr="004356FB">
        <w:rPr>
          <w:sz w:val="16"/>
        </w:rPr>
        <w:t>. </w:t>
      </w:r>
      <w:r w:rsidRPr="004356FB">
        <w:rPr>
          <w:u w:val="single"/>
        </w:rPr>
        <w:t xml:space="preserve">Investing in </w:t>
      </w:r>
      <w:r w:rsidRPr="004356FB">
        <w:rPr>
          <w:b/>
          <w:iCs/>
          <w:u w:val="single"/>
          <w:bdr w:val="single" w:sz="8" w:space="0" w:color="auto"/>
        </w:rPr>
        <w:t>good institutions</w:t>
      </w:r>
      <w:r w:rsidRPr="004356FB">
        <w:rPr>
          <w:u w:val="single"/>
        </w:rPr>
        <w:t xml:space="preserve"> might similarly be an all-purpose-good: rather than tackling individual sources of existential risk directly, we </w:t>
      </w:r>
      <w:r w:rsidRPr="004356FB">
        <w:rPr>
          <w:b/>
          <w:iCs/>
          <w:u w:val="single"/>
          <w:bdr w:val="single" w:sz="8" w:space="0" w:color="auto"/>
        </w:rPr>
        <w:t>improve conditions</w:t>
      </w:r>
      <w:r w:rsidRPr="004356FB">
        <w:rPr>
          <w:u w:val="single"/>
        </w:rPr>
        <w:t xml:space="preserve"> for </w:t>
      </w:r>
      <w:r w:rsidRPr="004356FB">
        <w:rPr>
          <w:b/>
          <w:iCs/>
          <w:u w:val="single"/>
          <w:bdr w:val="single" w:sz="8" w:space="0" w:color="auto"/>
        </w:rPr>
        <w:t>tackling</w:t>
      </w:r>
      <w:r w:rsidRPr="004356FB">
        <w:rPr>
          <w:u w:val="single"/>
        </w:rPr>
        <w:t xml:space="preserve"> whatever </w:t>
      </w:r>
      <w:r w:rsidRPr="004356FB">
        <w:rPr>
          <w:b/>
          <w:iCs/>
          <w:u w:val="single"/>
          <w:bdr w:val="single" w:sz="8" w:space="0" w:color="auto"/>
        </w:rPr>
        <w:t>existential risks</w:t>
      </w:r>
      <w:r w:rsidRPr="004356FB">
        <w:rPr>
          <w:u w:val="single"/>
        </w:rPr>
        <w:t xml:space="preserve"> may </w:t>
      </w:r>
      <w:r w:rsidRPr="004356FB">
        <w:rPr>
          <w:b/>
          <w:iCs/>
          <w:u w:val="single"/>
          <w:bdr w:val="single" w:sz="8" w:space="0" w:color="auto"/>
        </w:rPr>
        <w:t>come our way</w:t>
      </w:r>
      <w:r w:rsidRPr="004356FB">
        <w:rPr>
          <w:sz w:val="16"/>
        </w:rPr>
        <w:t>.</w:t>
      </w:r>
    </w:p>
    <w:p w14:paraId="63176380" w14:textId="77777777" w:rsidR="004356FB" w:rsidRPr="004356FB" w:rsidRDefault="004356FB" w:rsidP="004356FB">
      <w:pPr>
        <w:rPr>
          <w:sz w:val="16"/>
        </w:rPr>
      </w:pPr>
      <w:r w:rsidRPr="004356FB">
        <w:rPr>
          <w:sz w:val="16"/>
        </w:rPr>
        <w:t xml:space="preserve">There are several reasons why higher inequality could weaken institutional capacities for longtermist public goods. First, there is some direct evidence that, whatever the causal pathway, inequality reduces institutional quality (which in turn typically leads to more inequality) (Chong and Gradstein, 2007; Savoia et al., 2010). Second, </w:t>
      </w:r>
      <w:r w:rsidRPr="004356FB">
        <w:rPr>
          <w:u w:val="single"/>
        </w:rPr>
        <w:t>high inequality can lead to </w:t>
      </w:r>
      <w:r w:rsidRPr="004356FB">
        <w:rPr>
          <w:b/>
          <w:iCs/>
          <w:highlight w:val="cyan"/>
          <w:u w:val="single"/>
          <w:bdr w:val="single" w:sz="8" w:space="0" w:color="auto"/>
        </w:rPr>
        <w:t>elite capture</w:t>
      </w:r>
      <w:r w:rsidRPr="004356FB">
        <w:rPr>
          <w:sz w:val="16"/>
        </w:rPr>
        <w:t>. Empirical work on studying political and de facto legal power is difficult, yet there is a growing consensus that high levels of inequality can lead to elite capture and thereby </w:t>
      </w:r>
      <w:r w:rsidRPr="004356FB">
        <w:rPr>
          <w:b/>
          <w:iCs/>
          <w:highlight w:val="cyan"/>
          <w:u w:val="single"/>
          <w:bdr w:val="single" w:sz="8" w:space="0" w:color="auto"/>
        </w:rPr>
        <w:t>reduce</w:t>
      </w:r>
      <w:r w:rsidRPr="004356FB">
        <w:rPr>
          <w:u w:val="single"/>
        </w:rPr>
        <w:t xml:space="preserve"> the long-term </w:t>
      </w:r>
      <w:r w:rsidRPr="004356FB">
        <w:rPr>
          <w:b/>
          <w:iCs/>
          <w:highlight w:val="cyan"/>
          <w:u w:val="single"/>
          <w:bdr w:val="single" w:sz="8" w:space="0" w:color="auto"/>
        </w:rPr>
        <w:t>quality</w:t>
      </w:r>
      <w:r w:rsidRPr="004356FB">
        <w:rPr>
          <w:highlight w:val="cyan"/>
          <w:u w:val="single"/>
        </w:rPr>
        <w:t xml:space="preserve"> of </w:t>
      </w:r>
      <w:r w:rsidRPr="004356FB">
        <w:rPr>
          <w:b/>
          <w:iCs/>
          <w:highlight w:val="cyan"/>
          <w:u w:val="single"/>
          <w:bdr w:val="single" w:sz="8" w:space="0" w:color="auto"/>
        </w:rPr>
        <w:t>legal</w:t>
      </w:r>
      <w:r w:rsidRPr="004356FB">
        <w:rPr>
          <w:highlight w:val="cyan"/>
          <w:u w:val="single"/>
        </w:rPr>
        <w:t xml:space="preserve"> and </w:t>
      </w:r>
      <w:r w:rsidRPr="004356FB">
        <w:rPr>
          <w:b/>
          <w:iCs/>
          <w:highlight w:val="cyan"/>
          <w:u w:val="single"/>
          <w:bdr w:val="single" w:sz="8" w:space="0" w:color="auto"/>
        </w:rPr>
        <w:t>political institutions</w:t>
      </w:r>
      <w:r w:rsidRPr="004356FB">
        <w:rPr>
          <w:sz w:val="16"/>
        </w:rPr>
        <w:t xml:space="preserve"> (Acemoglu and Robinson, 2008, 2013; Bartels, 2018; Chong and Gradstein, 2007; Cummins and Rodriguez, 2010; Savoia et al., 2010; van Bavel, 2016). Further, if institutions are disproportionately geared towards </w:t>
      </w:r>
      <w:r w:rsidRPr="004356FB">
        <w:rPr>
          <w:u w:val="single"/>
        </w:rPr>
        <w:t>elite interests</w:t>
      </w:r>
      <w:r w:rsidRPr="004356FB">
        <w:rPr>
          <w:sz w:val="16"/>
        </w:rPr>
        <w:t>, then they might be </w:t>
      </w:r>
      <w:r w:rsidRPr="004356FB">
        <w:rPr>
          <w:highlight w:val="cyan"/>
          <w:u w:val="single"/>
        </w:rPr>
        <w:t>less</w:t>
      </w:r>
      <w:r w:rsidRPr="004356FB">
        <w:rPr>
          <w:sz w:val="16"/>
        </w:rPr>
        <w:t xml:space="preserve"> likely to be </w:t>
      </w:r>
      <w:r w:rsidRPr="004356FB">
        <w:rPr>
          <w:highlight w:val="cyan"/>
          <w:u w:val="single"/>
        </w:rPr>
        <w:t>geared towards positive</w:t>
      </w:r>
      <w:r w:rsidRPr="004356FB">
        <w:rPr>
          <w:u w:val="single"/>
        </w:rPr>
        <w:t> long-term </w:t>
      </w:r>
      <w:r w:rsidRPr="004356FB">
        <w:rPr>
          <w:highlight w:val="cyan"/>
          <w:u w:val="single"/>
        </w:rPr>
        <w:t>trajectories</w:t>
      </w:r>
      <w:r w:rsidRPr="004356FB">
        <w:rPr>
          <w:u w:val="single"/>
        </w:rPr>
        <w:t>. We might see more rent-seeking and less investment in public goods</w:t>
      </w:r>
      <w:r w:rsidRPr="004356FB">
        <w:rPr>
          <w:sz w:val="16"/>
        </w:rPr>
        <w:t>. Moreover, if elite capture is strong enough, such capture, and the potential inequality that comes with it, can intensify going forward (Chong and Gradstein, 2007).</w:t>
      </w:r>
    </w:p>
    <w:p w14:paraId="1351002B" w14:textId="77777777" w:rsidR="004356FB" w:rsidRPr="004356FB" w:rsidRDefault="004356FB" w:rsidP="004356FB">
      <w:r w:rsidRPr="004356FB">
        <w:t xml:space="preserve">&lt;&lt;SHRUNK NONE OMITTED&gt;&gt; </w:t>
      </w:r>
    </w:p>
    <w:p w14:paraId="25801CDB" w14:textId="77777777" w:rsidR="004356FB" w:rsidRPr="004356FB" w:rsidRDefault="004356FB" w:rsidP="004356FB">
      <w:pPr>
        <w:rPr>
          <w:sz w:val="8"/>
          <w:szCs w:val="8"/>
        </w:rPr>
      </w:pPr>
      <w:r w:rsidRPr="004356FB">
        <w:rPr>
          <w:sz w:val="8"/>
          <w:szCs w:val="8"/>
        </w:rPr>
        <w:t>Now, one might object and wonder whether elite interests and </w:t>
      </w:r>
      <w:proofErr w:type="spellStart"/>
      <w:r w:rsidRPr="004356FB">
        <w:rPr>
          <w:sz w:val="8"/>
          <w:szCs w:val="8"/>
        </w:rPr>
        <w:t>longtermist</w:t>
      </w:r>
      <w:proofErr w:type="spellEnd"/>
      <w:r w:rsidRPr="004356FB">
        <w:rPr>
          <w:sz w:val="8"/>
          <w:szCs w:val="8"/>
        </w:rPr>
        <w:t xml:space="preserve"> interests will necessarily be misaligned. Could an enlightened elite not even be </w:t>
      </w:r>
      <w:proofErr w:type="gramStart"/>
      <w:r w:rsidRPr="004356FB">
        <w:rPr>
          <w:sz w:val="8"/>
          <w:szCs w:val="8"/>
        </w:rPr>
        <w:t xml:space="preserve">more </w:t>
      </w:r>
      <w:proofErr w:type="spellStart"/>
      <w:r w:rsidRPr="004356FB">
        <w:rPr>
          <w:sz w:val="8"/>
          <w:szCs w:val="8"/>
        </w:rPr>
        <w:t>longtermist</w:t>
      </w:r>
      <w:proofErr w:type="spellEnd"/>
      <w:proofErr w:type="gramEnd"/>
      <w:r w:rsidRPr="004356FB">
        <w:rPr>
          <w:sz w:val="8"/>
          <w:szCs w:val="8"/>
        </w:rPr>
        <w:t xml:space="preserve"> than a more democratic system? Here are two potential arguments. First, wealthy donors fund a significant part of research and direct action on existential risk and </w:t>
      </w:r>
      <w:proofErr w:type="spellStart"/>
      <w:proofErr w:type="gramStart"/>
      <w:r w:rsidRPr="004356FB">
        <w:rPr>
          <w:sz w:val="8"/>
          <w:szCs w:val="8"/>
        </w:rPr>
        <w:t>longtermism</w:t>
      </w:r>
      <w:proofErr w:type="spellEnd"/>
      <w:proofErr w:type="gramEnd"/>
      <w:r w:rsidRPr="004356FB">
        <w:rPr>
          <w:sz w:val="8"/>
          <w:szCs w:val="8"/>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4356FB">
        <w:rPr>
          <w:sz w:val="8"/>
          <w:szCs w:val="8"/>
        </w:rPr>
        <w:t>sceptical</w:t>
      </w:r>
      <w:proofErr w:type="spellEnd"/>
      <w:r w:rsidRPr="004356FB">
        <w:rPr>
          <w:sz w:val="8"/>
          <w:szCs w:val="8"/>
        </w:rPr>
        <w:t xml:space="preserve"> that elite capture would translate a lower impatience rate into </w:t>
      </w:r>
      <w:proofErr w:type="spellStart"/>
      <w:r w:rsidRPr="004356FB">
        <w:rPr>
          <w:sz w:val="8"/>
          <w:szCs w:val="8"/>
        </w:rPr>
        <w:t>longtermist</w:t>
      </w:r>
      <w:proofErr w:type="spellEnd"/>
      <w:r w:rsidRPr="004356FB">
        <w:rPr>
          <w:sz w:val="8"/>
          <w:szCs w:val="8"/>
        </w:rPr>
        <w:t xml:space="preserve"> strategies in policy. First off, a successful transmission would require influence to be systematic and well-coordinated across time and, probably, across different elite actors. Yet lobbying and elite influence must often capitalize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 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4356FB">
        <w:rPr>
          <w:sz w:val="8"/>
          <w:szCs w:val="8"/>
        </w:rPr>
        <w:t>organised</w:t>
      </w:r>
      <w:proofErr w:type="spellEnd"/>
      <w:r w:rsidRPr="004356FB">
        <w:rPr>
          <w:sz w:val="8"/>
          <w:szCs w:val="8"/>
        </w:rPr>
        <w:t xml:space="preserve"> in exerting influence in law and legislation. Their interests and influence overall are likely to be more </w:t>
      </w:r>
      <w:proofErr w:type="spellStart"/>
      <w:r w:rsidRPr="004356FB">
        <w:rPr>
          <w:sz w:val="8"/>
          <w:szCs w:val="8"/>
        </w:rPr>
        <w:t>shortterm</w:t>
      </w:r>
      <w:proofErr w:type="spellEnd"/>
      <w:r w:rsidRPr="004356FB">
        <w:rPr>
          <w:sz w:val="8"/>
          <w:szCs w:val="8"/>
        </w:rPr>
        <w:t xml:space="preserve"> than </w:t>
      </w:r>
      <w:proofErr w:type="spellStart"/>
      <w:r w:rsidRPr="004356FB">
        <w:rPr>
          <w:sz w:val="8"/>
          <w:szCs w:val="8"/>
        </w:rPr>
        <w:t>longtermist</w:t>
      </w:r>
      <w:proofErr w:type="spellEnd"/>
      <w:r w:rsidRPr="004356FB">
        <w:rPr>
          <w:sz w:val="8"/>
          <w:szCs w:val="8"/>
        </w:rPr>
        <w:t xml:space="preserve">. Third, recent decades have seen a shift towards a stronger shareholder value orientation in corporate governance. A common criticism of this shift is that it </w:t>
      </w:r>
      <w:proofErr w:type="spellStart"/>
      <w:proofErr w:type="gramStart"/>
      <w:r w:rsidRPr="004356FB">
        <w:rPr>
          <w:sz w:val="8"/>
          <w:szCs w:val="8"/>
        </w:rPr>
        <w:t>incentivises</w:t>
      </w:r>
      <w:proofErr w:type="spellEnd"/>
      <w:proofErr w:type="gramEnd"/>
      <w:r w:rsidRPr="004356FB">
        <w:rPr>
          <w:sz w:val="8"/>
          <w:szCs w:val="8"/>
        </w:rPr>
        <w:t xml:space="preserve"> more short-term decisions. Accordingly, corporate influence into public institutions will likely display short-</w:t>
      </w:r>
      <w:proofErr w:type="spellStart"/>
      <w:r w:rsidRPr="004356FB">
        <w:rPr>
          <w:sz w:val="8"/>
          <w:szCs w:val="8"/>
        </w:rPr>
        <w:t>termist</w:t>
      </w:r>
      <w:proofErr w:type="spellEnd"/>
      <w:r w:rsidRPr="004356FB">
        <w:rPr>
          <w:sz w:val="8"/>
          <w:szCs w:val="8"/>
        </w:rPr>
        <w:t xml:space="preserve"> bias too. Finally, we can, of course, imagine that ‘pro-</w:t>
      </w:r>
      <w:proofErr w:type="spellStart"/>
      <w:r w:rsidRPr="004356FB">
        <w:rPr>
          <w:sz w:val="8"/>
          <w:szCs w:val="8"/>
        </w:rPr>
        <w:t>longtermist</w:t>
      </w:r>
      <w:proofErr w:type="spellEnd"/>
      <w:r w:rsidRPr="004356FB">
        <w:rPr>
          <w:sz w:val="8"/>
          <w:szCs w:val="8"/>
        </w:rPr>
        <w:t xml:space="preserve"> elite capture’ could happen and gamble on that possibility. However, if strong democratic and legal oversight and the power to check elite influence is lost, we might struggle to reverse our gamble. Third, high inequality is likely to reduce social capital and trust (</w:t>
      </w:r>
      <w:proofErr w:type="spellStart"/>
      <w:r w:rsidRPr="004356FB">
        <w:rPr>
          <w:sz w:val="8"/>
          <w:szCs w:val="8"/>
        </w:rPr>
        <w:t>Alesina</w:t>
      </w:r>
      <w:proofErr w:type="spellEnd"/>
      <w:r w:rsidRPr="004356FB">
        <w:rPr>
          <w:sz w:val="8"/>
          <w:szCs w:val="8"/>
        </w:rPr>
        <w:t xml:space="preserve"> and La Ferrara, 2002; Knack and Keefer, 1997; Rothstein and </w:t>
      </w:r>
      <w:proofErr w:type="spellStart"/>
      <w:r w:rsidRPr="004356FB">
        <w:rPr>
          <w:sz w:val="8"/>
          <w:szCs w:val="8"/>
        </w:rPr>
        <w:t>Uslaner</w:t>
      </w:r>
      <w:proofErr w:type="spellEnd"/>
      <w:r w:rsidRPr="004356FB">
        <w:rPr>
          <w:sz w:val="8"/>
          <w:szCs w:val="8"/>
        </w:rPr>
        <w:t>, 2005). Social capital and trust in public institutions in turn are important for effective public goods provision (</w:t>
      </w:r>
      <w:proofErr w:type="spellStart"/>
      <w:r w:rsidRPr="004356FB">
        <w:rPr>
          <w:sz w:val="8"/>
          <w:szCs w:val="8"/>
        </w:rPr>
        <w:t>Beugelsdijk</w:t>
      </w:r>
      <w:proofErr w:type="spellEnd"/>
      <w:r w:rsidRPr="004356FB">
        <w:rPr>
          <w:sz w:val="8"/>
          <w:szCs w:val="8"/>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 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EDFCFFB" w14:textId="77777777" w:rsidR="004356FB" w:rsidRPr="004356FB" w:rsidRDefault="004356FB" w:rsidP="004356FB">
      <w:r w:rsidRPr="004356FB">
        <w:t xml:space="preserve">&lt;&lt;SHRUNK NONE OMITTED&gt;&gt; </w:t>
      </w:r>
    </w:p>
    <w:p w14:paraId="2B3AA288" w14:textId="77777777" w:rsidR="004356FB" w:rsidRPr="004356FB" w:rsidRDefault="004356FB" w:rsidP="004356FB">
      <w:pPr>
        <w:rPr>
          <w:sz w:val="16"/>
        </w:rPr>
      </w:pPr>
      <w:r w:rsidRPr="004356FB">
        <w:rPr>
          <w:sz w:val="16"/>
        </w:rPr>
        <w:t xml:space="preserve">So, </w:t>
      </w:r>
      <w:r w:rsidRPr="004356FB">
        <w:rPr>
          <w:u w:val="single"/>
        </w:rPr>
        <w:t>good social and institutional conditions</w:t>
      </w:r>
      <w:r w:rsidRPr="004356FB">
        <w:rPr>
          <w:sz w:val="16"/>
        </w:rPr>
        <w:t xml:space="preserve"> could help </w:t>
      </w:r>
      <w:r w:rsidRPr="004356FB">
        <w:rPr>
          <w:u w:val="single"/>
        </w:rPr>
        <w:t>reduce existential</w:t>
      </w:r>
      <w:r w:rsidRPr="004356FB">
        <w:rPr>
          <w:sz w:val="16"/>
        </w:rPr>
        <w:t xml:space="preserve"> risk. Consider next how, conversely, bad conditions might increase existential risk. A key driver of existential risk is </w:t>
      </w:r>
      <w:r w:rsidRPr="004356FB">
        <w:rPr>
          <w:u w:val="single"/>
        </w:rPr>
        <w:t>conflict</w:t>
      </w:r>
      <w:r w:rsidRPr="004356FB">
        <w:rPr>
          <w:sz w:val="16"/>
        </w:rPr>
        <w:t xml:space="preserve">, both between and within nation-states (or what (Ord, 2020: 175–9) calls a ‘risk factor’). Conflicts and arms races </w:t>
      </w:r>
      <w:r w:rsidRPr="004356FB">
        <w:rPr>
          <w:b/>
          <w:iCs/>
          <w:highlight w:val="cyan"/>
          <w:u w:val="single"/>
          <w:bdr w:val="single" w:sz="8" w:space="0" w:color="auto"/>
        </w:rPr>
        <w:t>raise</w:t>
      </w:r>
      <w:r w:rsidRPr="004356FB">
        <w:rPr>
          <w:u w:val="single"/>
        </w:rPr>
        <w:t xml:space="preserve"> human-induced existential </w:t>
      </w:r>
      <w:r w:rsidRPr="004356FB">
        <w:rPr>
          <w:b/>
          <w:iCs/>
          <w:highlight w:val="cyan"/>
          <w:u w:val="single"/>
          <w:bdr w:val="single" w:sz="8" w:space="0" w:color="auto"/>
        </w:rPr>
        <w:t>risks</w:t>
      </w:r>
      <w:r w:rsidRPr="004356FB">
        <w:rPr>
          <w:u w:val="single"/>
        </w:rPr>
        <w:t xml:space="preserve"> such as </w:t>
      </w:r>
      <w:r w:rsidRPr="004356FB">
        <w:rPr>
          <w:b/>
          <w:iCs/>
          <w:highlight w:val="cyan"/>
          <w:u w:val="single"/>
          <w:bdr w:val="single" w:sz="8" w:space="0" w:color="auto"/>
        </w:rPr>
        <w:t>nuclear war</w:t>
      </w:r>
      <w:r w:rsidRPr="004356FB">
        <w:rPr>
          <w:sz w:val="16"/>
        </w:rPr>
        <w:t xml:space="preserve">, </w:t>
      </w:r>
      <w:r w:rsidRPr="004356FB">
        <w:rPr>
          <w:u w:val="single"/>
        </w:rPr>
        <w:t xml:space="preserve">the outbreak of </w:t>
      </w:r>
      <w:r w:rsidRPr="004356FB">
        <w:rPr>
          <w:highlight w:val="cyan"/>
          <w:u w:val="single"/>
        </w:rPr>
        <w:t>a </w:t>
      </w:r>
      <w:r w:rsidRPr="004356FB">
        <w:rPr>
          <w:b/>
          <w:iCs/>
          <w:highlight w:val="cyan"/>
          <w:u w:val="single"/>
          <w:bdr w:val="single" w:sz="8" w:space="0" w:color="auto"/>
        </w:rPr>
        <w:t>bio-engineered virus</w:t>
      </w:r>
      <w:r w:rsidRPr="004356FB">
        <w:rPr>
          <w:u w:val="single"/>
        </w:rPr>
        <w:t> or the launch of </w:t>
      </w:r>
      <w:r w:rsidRPr="004356FB">
        <w:rPr>
          <w:highlight w:val="cyan"/>
          <w:u w:val="single"/>
        </w:rPr>
        <w:t>misaligned </w:t>
      </w:r>
      <w:r w:rsidRPr="004356FB">
        <w:rPr>
          <w:b/>
          <w:iCs/>
          <w:highlight w:val="cyan"/>
          <w:u w:val="single"/>
          <w:bdr w:val="single" w:sz="8" w:space="0" w:color="auto"/>
        </w:rPr>
        <w:t>a</w:t>
      </w:r>
      <w:r w:rsidRPr="004356FB">
        <w:rPr>
          <w:u w:val="single"/>
        </w:rPr>
        <w:t>rtificial </w:t>
      </w:r>
      <w:r w:rsidRPr="004356FB">
        <w:rPr>
          <w:b/>
          <w:iCs/>
          <w:highlight w:val="cyan"/>
          <w:u w:val="single"/>
          <w:bdr w:val="single" w:sz="8" w:space="0" w:color="auto"/>
        </w:rPr>
        <w:t>i</w:t>
      </w:r>
      <w:r w:rsidRPr="004356FB">
        <w:rPr>
          <w:u w:val="single"/>
        </w:rPr>
        <w:t>ntelligence</w:t>
      </w:r>
      <w:r w:rsidRPr="004356FB">
        <w:rPr>
          <w:sz w:val="16"/>
        </w:rPr>
        <w:t>. Note that an existential catastrophe could be set in motion either purposefully or accidentally. Both are more likely during conflict. Nuclear warheads, </w:t>
      </w:r>
      <w:r w:rsidRPr="004356FB">
        <w:rPr>
          <w:highlight w:val="cyan"/>
          <w:u w:val="single"/>
        </w:rPr>
        <w:t>cyberweapons</w:t>
      </w:r>
      <w:r w:rsidRPr="004356FB">
        <w:rPr>
          <w:sz w:val="16"/>
        </w:rPr>
        <w:t xml:space="preserve">, and bioweapons could all be </w:t>
      </w:r>
      <w:r w:rsidRPr="004356FB">
        <w:rPr>
          <w:u w:val="single"/>
        </w:rPr>
        <w:t>used purposefully to attack</w:t>
      </w:r>
      <w:r w:rsidRPr="004356FB">
        <w:rPr>
          <w:sz w:val="16"/>
        </w:rPr>
        <w:t xml:space="preserve"> enemy </w:t>
      </w:r>
      <w:r w:rsidRPr="004356FB">
        <w:rPr>
          <w:u w:val="single"/>
        </w:rPr>
        <w:t>states, </w:t>
      </w:r>
      <w:r w:rsidRPr="004356FB">
        <w:rPr>
          <w:highlight w:val="cyan"/>
          <w:u w:val="single"/>
        </w:rPr>
        <w:t>leading to</w:t>
      </w:r>
      <w:r w:rsidRPr="004356FB">
        <w:rPr>
          <w:u w:val="single"/>
        </w:rPr>
        <w:t> potential </w:t>
      </w:r>
      <w:r w:rsidRPr="004356FB">
        <w:rPr>
          <w:b/>
          <w:iCs/>
          <w:sz w:val="30"/>
          <w:szCs w:val="30"/>
          <w:highlight w:val="cyan"/>
          <w:u w:val="single"/>
          <w:bdr w:val="single" w:sz="8" w:space="0" w:color="auto"/>
        </w:rPr>
        <w:t>global escalation</w:t>
      </w:r>
      <w:r w:rsidRPr="004356FB">
        <w:rPr>
          <w:sz w:val="16"/>
        </w:rPr>
        <w:t>. But as past nuclear incidents and close calls during the Cold War show, arms races also </w:t>
      </w:r>
      <w:r w:rsidRPr="004356FB">
        <w:rPr>
          <w:highlight w:val="cyan"/>
          <w:u w:val="single"/>
        </w:rPr>
        <w:t>increase</w:t>
      </w:r>
      <w:r w:rsidRPr="004356FB">
        <w:rPr>
          <w:sz w:val="16"/>
        </w:rPr>
        <w:t xml:space="preserve"> the </w:t>
      </w:r>
      <w:r w:rsidRPr="004356FB">
        <w:rPr>
          <w:highlight w:val="cyan"/>
          <w:u w:val="single"/>
        </w:rPr>
        <w:t>probability</w:t>
      </w:r>
      <w:r w:rsidRPr="004356FB">
        <w:rPr>
          <w:sz w:val="16"/>
        </w:rPr>
        <w:t xml:space="preserve"> </w:t>
      </w:r>
      <w:r w:rsidRPr="004356FB">
        <w:rPr>
          <w:u w:val="single"/>
        </w:rPr>
        <w:t>of </w:t>
      </w:r>
      <w:r w:rsidRPr="004356FB">
        <w:rPr>
          <w:b/>
          <w:iCs/>
          <w:highlight w:val="cyan"/>
          <w:u w:val="single"/>
          <w:bdr w:val="single" w:sz="8" w:space="0" w:color="auto"/>
        </w:rPr>
        <w:t>accidental catastrophes</w:t>
      </w:r>
      <w:r w:rsidRPr="004356FB">
        <w:rPr>
          <w:sz w:val="16"/>
        </w:rPr>
        <w:t> (Schlosser, 2013).</w:t>
      </w:r>
    </w:p>
    <w:p w14:paraId="037A06CA"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Investor alignment induces </w:t>
      </w:r>
      <w:r w:rsidRPr="004356FB">
        <w:rPr>
          <w:rFonts w:eastAsiaTheme="majorEastAsia" w:cstheme="majorBidi"/>
          <w:b/>
          <w:iCs/>
          <w:sz w:val="26"/>
          <w:u w:val="single"/>
        </w:rPr>
        <w:t>growth</w:t>
      </w:r>
      <w:r w:rsidRPr="004356FB">
        <w:rPr>
          <w:rFonts w:eastAsiaTheme="majorEastAsia" w:cstheme="majorBidi"/>
          <w:b/>
          <w:iCs/>
          <w:sz w:val="26"/>
        </w:rPr>
        <w:t xml:space="preserve"> during crisis, solves </w:t>
      </w:r>
      <w:r w:rsidRPr="004356FB">
        <w:rPr>
          <w:rFonts w:eastAsiaTheme="majorEastAsia" w:cstheme="majorBidi"/>
          <w:b/>
          <w:iCs/>
          <w:sz w:val="26"/>
          <w:u w:val="single"/>
        </w:rPr>
        <w:t>recessions</w:t>
      </w:r>
      <w:r w:rsidRPr="004356FB">
        <w:rPr>
          <w:rFonts w:eastAsiaTheme="majorEastAsia" w:cstheme="majorBidi"/>
          <w:b/>
          <w:iCs/>
          <w:sz w:val="26"/>
        </w:rPr>
        <w:t xml:space="preserve">. </w:t>
      </w:r>
    </w:p>
    <w:p w14:paraId="7B631C84" w14:textId="77777777" w:rsidR="004356FB" w:rsidRPr="004356FB" w:rsidRDefault="004356FB" w:rsidP="004356FB">
      <w:proofErr w:type="spellStart"/>
      <w:r w:rsidRPr="004356FB">
        <w:rPr>
          <w:b/>
          <w:bCs/>
          <w:sz w:val="26"/>
        </w:rPr>
        <w:t>Kovval</w:t>
      </w:r>
      <w:proofErr w:type="spellEnd"/>
      <w:r w:rsidRPr="004356FB">
        <w:rPr>
          <w:b/>
          <w:bCs/>
          <w:sz w:val="26"/>
        </w:rPr>
        <w:t xml:space="preserve"> 22 </w:t>
      </w:r>
      <w:r w:rsidRPr="004356FB">
        <w:t xml:space="preserve">[Aneil </w:t>
      </w:r>
      <w:proofErr w:type="spellStart"/>
      <w:r w:rsidRPr="004356FB">
        <w:t>Lovval</w:t>
      </w:r>
      <w:proofErr w:type="spellEnd"/>
      <w:r w:rsidRPr="004356FB">
        <w:t>; Harry A. Bigelow Teaching Fellow and Lecturer in Law, University of Chicago Law School. December 1, “Countercyclical Corporate Governance” North Carolina Law Review, Volume 101, Number 1, Article 4. https://scholarship.law.unc.edu/cgi/viewcontent.cgi?article=6904&amp;context=nclr. Chopper]</w:t>
      </w:r>
    </w:p>
    <w:p w14:paraId="2449E971" w14:textId="77777777" w:rsidR="004356FB" w:rsidRPr="004356FB" w:rsidRDefault="004356FB" w:rsidP="004356FB">
      <w:pPr>
        <w:rPr>
          <w:sz w:val="16"/>
        </w:rPr>
      </w:pPr>
      <w:r w:rsidRPr="004356FB">
        <w:rPr>
          <w:sz w:val="16"/>
        </w:rPr>
        <w:t xml:space="preserve">As the economy lurched </w:t>
      </w:r>
      <w:proofErr w:type="gramStart"/>
      <w:r w:rsidRPr="004356FB">
        <w:rPr>
          <w:sz w:val="16"/>
        </w:rPr>
        <w:t>from the global financial crisis,</w:t>
      </w:r>
      <w:proofErr w:type="gramEnd"/>
      <w:r w:rsidRPr="004356FB">
        <w:rPr>
          <w:sz w:val="16"/>
        </w:rPr>
        <w:t xml:space="preserve"> to the </w:t>
      </w:r>
      <w:r w:rsidRPr="004356FB">
        <w:rPr>
          <w:highlight w:val="cyan"/>
          <w:u w:val="single"/>
        </w:rPr>
        <w:t>period</w:t>
      </w:r>
      <w:r w:rsidRPr="004356FB">
        <w:rPr>
          <w:u w:val="single"/>
        </w:rPr>
        <w:t xml:space="preserve"> of </w:t>
      </w:r>
      <w:r w:rsidRPr="004356FB">
        <w:rPr>
          <w:highlight w:val="cyan"/>
          <w:u w:val="single"/>
        </w:rPr>
        <w:t xml:space="preserve">prolonged </w:t>
      </w:r>
      <w:r w:rsidRPr="004356FB">
        <w:rPr>
          <w:b/>
          <w:iCs/>
          <w:highlight w:val="cyan"/>
          <w:u w:val="single"/>
          <w:bdr w:val="single" w:sz="8" w:space="0" w:color="auto"/>
        </w:rPr>
        <w:t>stagnation</w:t>
      </w:r>
      <w:r w:rsidRPr="004356FB">
        <w:rPr>
          <w:u w:val="single"/>
        </w:rPr>
        <w:t xml:space="preserve"> and elevated </w:t>
      </w:r>
      <w:r w:rsidRPr="004356FB">
        <w:rPr>
          <w:b/>
          <w:iCs/>
          <w:highlight w:val="cyan"/>
          <w:u w:val="single"/>
          <w:bdr w:val="single" w:sz="8" w:space="0" w:color="auto"/>
        </w:rPr>
        <w:t>unemployment</w:t>
      </w:r>
      <w:r w:rsidRPr="004356FB">
        <w:rPr>
          <w:sz w:val="16"/>
        </w:rPr>
        <w:t xml:space="preserve"> that </w:t>
      </w:r>
      <w:r w:rsidRPr="004356FB">
        <w:rPr>
          <w:u w:val="single"/>
        </w:rPr>
        <w:t>followed</w:t>
      </w:r>
      <w:r w:rsidRPr="004356FB">
        <w:rPr>
          <w:sz w:val="16"/>
        </w:rPr>
        <w:t xml:space="preserve">, to the </w:t>
      </w:r>
      <w:r w:rsidRPr="004356FB">
        <w:rPr>
          <w:highlight w:val="cyan"/>
          <w:u w:val="single"/>
        </w:rPr>
        <w:t>suspension</w:t>
      </w:r>
      <w:r w:rsidRPr="004356FB">
        <w:rPr>
          <w:u w:val="single"/>
        </w:rPr>
        <w:t xml:space="preserve"> of economic </w:t>
      </w:r>
      <w:r w:rsidRPr="004356FB">
        <w:rPr>
          <w:highlight w:val="cyan"/>
          <w:u w:val="single"/>
        </w:rPr>
        <w:t>activity</w:t>
      </w:r>
      <w:r w:rsidRPr="004356FB">
        <w:rPr>
          <w:sz w:val="16"/>
        </w:rPr>
        <w:t xml:space="preserve"> in the COVID-19 crisis, and now to a period of dislocation and elevated inflation, the </w:t>
      </w:r>
      <w:r w:rsidRPr="004356FB">
        <w:rPr>
          <w:b/>
          <w:iCs/>
          <w:u w:val="single"/>
          <w:bdr w:val="single" w:sz="8" w:space="0" w:color="auto"/>
        </w:rPr>
        <w:t>limits</w:t>
      </w:r>
      <w:r w:rsidRPr="004356FB">
        <w:rPr>
          <w:u w:val="single"/>
        </w:rPr>
        <w:t xml:space="preserve"> of traditional </w:t>
      </w:r>
      <w:r w:rsidRPr="004356FB">
        <w:rPr>
          <w:b/>
          <w:iCs/>
          <w:u w:val="single"/>
          <w:bdr w:val="single" w:sz="8" w:space="0" w:color="auto"/>
        </w:rPr>
        <w:t>macroeconomic tools</w:t>
      </w:r>
      <w:r w:rsidRPr="004356FB">
        <w:rPr>
          <w:sz w:val="16"/>
        </w:rPr>
        <w:t xml:space="preserve"> were revealed. Governments looked </w:t>
      </w:r>
      <w:proofErr w:type="gramStart"/>
      <w:r w:rsidRPr="004356FB">
        <w:rPr>
          <w:sz w:val="16"/>
        </w:rPr>
        <w:t>to</w:t>
      </w:r>
      <w:proofErr w:type="gramEnd"/>
      <w:r w:rsidRPr="004356FB">
        <w:rPr>
          <w:sz w:val="16"/>
        </w:rPr>
        <w:t xml:space="preserve"> existing fiscal and monetary policy tools for solutions to each challenge but found that those tools were often unavailable or ineffective. A new wave of legal scholarship has sought to expand the toolkit by identifying ways legal rules could be altered to</w:t>
      </w:r>
      <w:r w:rsidRPr="004356FB">
        <w:rPr>
          <w:sz w:val="16"/>
          <w:u w:val="single"/>
        </w:rPr>
        <w:t xml:space="preserve"> </w:t>
      </w:r>
      <w:r w:rsidRPr="004356FB">
        <w:rPr>
          <w:b/>
          <w:iCs/>
          <w:highlight w:val="cyan"/>
          <w:u w:val="single"/>
          <w:bdr w:val="single" w:sz="8" w:space="0" w:color="auto"/>
        </w:rPr>
        <w:t>induce businesses</w:t>
      </w:r>
      <w:r w:rsidRPr="004356FB">
        <w:rPr>
          <w:sz w:val="16"/>
        </w:rPr>
        <w:t xml:space="preserve"> and individuals </w:t>
      </w:r>
      <w:r w:rsidRPr="004356FB">
        <w:rPr>
          <w:highlight w:val="cyan"/>
          <w:u w:val="single"/>
        </w:rPr>
        <w:t xml:space="preserve">to </w:t>
      </w:r>
      <w:r w:rsidRPr="004356FB">
        <w:rPr>
          <w:b/>
          <w:iCs/>
          <w:highlight w:val="cyan"/>
          <w:u w:val="single"/>
          <w:bdr w:val="single" w:sz="8" w:space="0" w:color="auto"/>
        </w:rPr>
        <w:t>increase investment</w:t>
      </w:r>
      <w:r w:rsidRPr="004356FB">
        <w:rPr>
          <w:sz w:val="16"/>
        </w:rPr>
        <w:t xml:space="preserve"> and spending </w:t>
      </w:r>
      <w:r w:rsidRPr="004356FB">
        <w:rPr>
          <w:b/>
          <w:iCs/>
          <w:highlight w:val="cyan"/>
          <w:u w:val="single"/>
          <w:bdr w:val="single" w:sz="8" w:space="0" w:color="auto"/>
        </w:rPr>
        <w:t>in times of</w:t>
      </w:r>
      <w:r w:rsidRPr="004356FB">
        <w:rPr>
          <w:u w:val="single"/>
        </w:rPr>
        <w:t xml:space="preserve"> economic </w:t>
      </w:r>
      <w:r w:rsidRPr="004356FB">
        <w:rPr>
          <w:b/>
          <w:iCs/>
          <w:highlight w:val="cyan"/>
          <w:u w:val="single"/>
          <w:bdr w:val="single" w:sz="8" w:space="0" w:color="auto"/>
        </w:rPr>
        <w:t>trouble</w:t>
      </w:r>
      <w:r w:rsidRPr="004356FB">
        <w:rPr>
          <w:sz w:val="16"/>
        </w:rPr>
        <w:t xml:space="preserve">.1 But relatively little has been done to use insights from the study of corporate governance to mobilize the capacity of corporations to </w:t>
      </w:r>
      <w:r w:rsidRPr="004356FB">
        <w:rPr>
          <w:b/>
          <w:iCs/>
          <w:sz w:val="30"/>
          <w:szCs w:val="30"/>
          <w:highlight w:val="cyan"/>
          <w:u w:val="single"/>
          <w:bdr w:val="single" w:sz="8" w:space="0" w:color="auto"/>
        </w:rPr>
        <w:t>move the economy out of a crisis</w:t>
      </w:r>
      <w:r w:rsidRPr="004356FB">
        <w:rPr>
          <w:sz w:val="16"/>
        </w:rPr>
        <w:t>.2</w:t>
      </w:r>
    </w:p>
    <w:p w14:paraId="428D66B2" w14:textId="77777777" w:rsidR="004356FB" w:rsidRPr="004356FB" w:rsidRDefault="004356FB" w:rsidP="004356FB">
      <w:pPr>
        <w:rPr>
          <w:sz w:val="16"/>
        </w:rPr>
      </w:pPr>
      <w:r w:rsidRPr="004356FB">
        <w:rPr>
          <w:sz w:val="16"/>
        </w:rPr>
        <w:t xml:space="preserve">This Article seeks to explore this gap. The conceptual and practical tools the Article develops have substantial potential. Corporations command extraordinary financial resources and have enormous operational scope. And because </w:t>
      </w:r>
      <w:r w:rsidRPr="004356FB">
        <w:rPr>
          <w:u w:val="single"/>
        </w:rPr>
        <w:t>corporations can act flexibly</w:t>
      </w:r>
      <w:r w:rsidRPr="004356FB">
        <w:rPr>
          <w:sz w:val="16"/>
        </w:rPr>
        <w:t xml:space="preserve"> and with dispatch, they can readily </w:t>
      </w:r>
      <w:r w:rsidRPr="004356FB">
        <w:rPr>
          <w:u w:val="single"/>
        </w:rPr>
        <w:t>respond to changing circumstances from</w:t>
      </w:r>
      <w:r w:rsidRPr="004356FB">
        <w:rPr>
          <w:sz w:val="16"/>
        </w:rPr>
        <w:t xml:space="preserve"> </w:t>
      </w:r>
      <w:r w:rsidRPr="004356FB">
        <w:rPr>
          <w:u w:val="single"/>
        </w:rPr>
        <w:t>high unemployment to high inflation</w:t>
      </w:r>
      <w:r w:rsidRPr="004356FB">
        <w:rPr>
          <w:sz w:val="16"/>
        </w:rPr>
        <w:t xml:space="preserve">. Harnessing corporate capacity would </w:t>
      </w:r>
      <w:r w:rsidRPr="004356FB">
        <w:rPr>
          <w:b/>
          <w:iCs/>
          <w:u w:val="single"/>
          <w:bdr w:val="single" w:sz="8" w:space="0" w:color="auto"/>
        </w:rPr>
        <w:t>dramatically improve</w:t>
      </w:r>
      <w:r w:rsidRPr="004356FB">
        <w:rPr>
          <w:u w:val="single"/>
        </w:rPr>
        <w:t xml:space="preserve"> the economy’s </w:t>
      </w:r>
      <w:r w:rsidRPr="004356FB">
        <w:rPr>
          <w:b/>
          <w:iCs/>
          <w:u w:val="single"/>
          <w:bdr w:val="single" w:sz="8" w:space="0" w:color="auto"/>
        </w:rPr>
        <w:t>ability to recover</w:t>
      </w:r>
      <w:r w:rsidRPr="004356FB">
        <w:rPr>
          <w:u w:val="single"/>
        </w:rPr>
        <w:t xml:space="preserve"> from a </w:t>
      </w:r>
      <w:r w:rsidRPr="004356FB">
        <w:rPr>
          <w:b/>
          <w:iCs/>
          <w:u w:val="single"/>
          <w:bdr w:val="single" w:sz="8" w:space="0" w:color="auto"/>
        </w:rPr>
        <w:t>variety</w:t>
      </w:r>
      <w:r w:rsidRPr="004356FB">
        <w:rPr>
          <w:u w:val="single"/>
        </w:rPr>
        <w:t xml:space="preserve"> of serious economic crises</w:t>
      </w:r>
      <w:r w:rsidRPr="004356FB">
        <w:rPr>
          <w:sz w:val="16"/>
        </w:rPr>
        <w:t>. s</w:t>
      </w:r>
    </w:p>
    <w:p w14:paraId="45A9A1EA" w14:textId="77777777" w:rsidR="004356FB" w:rsidRPr="004356FB" w:rsidRDefault="004356FB" w:rsidP="004356FB">
      <w:pPr>
        <w:rPr>
          <w:sz w:val="16"/>
        </w:rPr>
      </w:pPr>
      <w:r w:rsidRPr="004356FB">
        <w:rPr>
          <w:sz w:val="16"/>
        </w:rPr>
        <w:t xml:space="preserve">Corporate governance is a natural starting point in the effort to harness the power of business. Traditional macroeconomic policy tools seek to encourage businesses to invest and hire in recessions by changing the external environment in which they operate.3 But altering corporate governance arrangements—the incentives and mechanisms that drive corporate decisions— can operate more directly on corporate investment and hiring decisions. </w:t>
      </w:r>
    </w:p>
    <w:p w14:paraId="17B57363" w14:textId="77777777" w:rsidR="004356FB" w:rsidRPr="004356FB" w:rsidRDefault="004356FB" w:rsidP="004356FB">
      <w:pPr>
        <w:rPr>
          <w:sz w:val="16"/>
        </w:rPr>
      </w:pPr>
      <w:r w:rsidRPr="004356FB">
        <w:rPr>
          <w:sz w:val="16"/>
        </w:rPr>
        <w:t xml:space="preserve">Corporate governance tools can also help address market dysfunction. Recessions and other macroeconomic crises are market failures in which wealth generating transactions fail to occur.4 </w:t>
      </w:r>
      <w:r w:rsidRPr="004356FB">
        <w:rPr>
          <w:highlight w:val="cyan"/>
          <w:u w:val="single"/>
        </w:rPr>
        <w:t xml:space="preserve">During a </w:t>
      </w:r>
      <w:r w:rsidRPr="004356FB">
        <w:rPr>
          <w:b/>
          <w:iCs/>
          <w:highlight w:val="cyan"/>
          <w:u w:val="single"/>
          <w:bdr w:val="single" w:sz="8" w:space="0" w:color="auto"/>
        </w:rPr>
        <w:t>recession</w:t>
      </w:r>
      <w:r w:rsidRPr="004356FB">
        <w:rPr>
          <w:sz w:val="16"/>
        </w:rPr>
        <w:t xml:space="preserve">, there are unemployed workers who would be happy to buy more goods if only they could get a job, and there are struggling businesses that would be happy to hire if only they could sell more of their products. </w:t>
      </w:r>
      <w:r w:rsidRPr="004356FB">
        <w:rPr>
          <w:b/>
          <w:iCs/>
          <w:highlight w:val="cyan"/>
          <w:u w:val="single"/>
          <w:bdr w:val="single" w:sz="8" w:space="0" w:color="auto"/>
        </w:rPr>
        <w:t>Markets</w:t>
      </w:r>
      <w:r w:rsidRPr="004356FB">
        <w:rPr>
          <w:b/>
          <w:iCs/>
          <w:u w:val="single"/>
          <w:bdr w:val="single" w:sz="8" w:space="0" w:color="auto"/>
        </w:rPr>
        <w:t xml:space="preserve"> are </w:t>
      </w:r>
      <w:r w:rsidRPr="004356FB">
        <w:rPr>
          <w:b/>
          <w:iCs/>
          <w:highlight w:val="cyan"/>
          <w:u w:val="single"/>
          <w:bdr w:val="single" w:sz="8" w:space="0" w:color="auto"/>
        </w:rPr>
        <w:t>slow to reach</w:t>
      </w:r>
      <w:r w:rsidRPr="004356FB">
        <w:rPr>
          <w:u w:val="single"/>
        </w:rPr>
        <w:t xml:space="preserve"> an</w:t>
      </w:r>
      <w:r w:rsidRPr="004356FB">
        <w:rPr>
          <w:sz w:val="16"/>
        </w:rPr>
        <w:t xml:space="preserve"> efficient </w:t>
      </w:r>
      <w:r w:rsidRPr="004356FB">
        <w:rPr>
          <w:b/>
          <w:iCs/>
          <w:highlight w:val="cyan"/>
          <w:u w:val="single"/>
          <w:bdr w:val="single" w:sz="8" w:space="0" w:color="auto"/>
        </w:rPr>
        <w:t>equilibrium</w:t>
      </w:r>
      <w:r w:rsidRPr="004356FB">
        <w:rPr>
          <w:u w:val="single"/>
        </w:rPr>
        <w:t xml:space="preserve"> in which these wealth-generating transactions occur</w:t>
      </w:r>
      <w:r w:rsidRPr="004356FB">
        <w:rPr>
          <w:sz w:val="16"/>
        </w:rPr>
        <w:t>. Governments and firms can help coordinate this beneficial activity without waiting for the market to equilibrate. Where direct government action is not forthcoming or is not effective, firms can step in to fill the gap.</w:t>
      </w:r>
    </w:p>
    <w:p w14:paraId="27186D97" w14:textId="77777777" w:rsidR="004356FB" w:rsidRPr="004356FB" w:rsidRDefault="004356FB" w:rsidP="004356FB">
      <w:pPr>
        <w:rPr>
          <w:sz w:val="16"/>
        </w:rPr>
      </w:pPr>
      <w:r w:rsidRPr="004356FB">
        <w:rPr>
          <w:sz w:val="16"/>
        </w:rPr>
        <w:t xml:space="preserve">Beyond practical implications, the analysis can shed new light on longstanding theoretical debates in corporate governance. Macroeconomic crises break the intuitions that have shaped corporate governance. The traditional view of corporate governance is that directors and officers should focus exclusively on the interests of shareholders.5 While </w:t>
      </w:r>
      <w:r w:rsidRPr="004356FB">
        <w:rPr>
          <w:b/>
          <w:iCs/>
          <w:u w:val="single"/>
          <w:bdr w:val="single" w:sz="8" w:space="0" w:color="auto"/>
        </w:rPr>
        <w:t>corporations</w:t>
      </w:r>
      <w:r w:rsidRPr="004356FB">
        <w:rPr>
          <w:sz w:val="16"/>
        </w:rPr>
        <w:t xml:space="preserve"> make decisions affecting many other constituencies, including workers, creditors, and local communities, those other constituencies are considered protected by contracts and regulations.6 Because shareholders are </w:t>
      </w:r>
      <w:r w:rsidRPr="004356FB">
        <w:rPr>
          <w:b/>
          <w:iCs/>
          <w:u w:val="single"/>
          <w:bdr w:val="single" w:sz="8" w:space="0" w:color="auto"/>
        </w:rPr>
        <w:t>paid</w:t>
      </w:r>
      <w:r w:rsidRPr="004356FB">
        <w:rPr>
          <w:u w:val="single"/>
        </w:rPr>
        <w:t xml:space="preserve"> only </w:t>
      </w:r>
      <w:r w:rsidRPr="004356FB">
        <w:rPr>
          <w:b/>
          <w:iCs/>
          <w:u w:val="single"/>
          <w:bdr w:val="single" w:sz="8" w:space="0" w:color="auto"/>
        </w:rPr>
        <w:t>after</w:t>
      </w:r>
      <w:r w:rsidRPr="004356FB">
        <w:rPr>
          <w:sz w:val="16"/>
        </w:rPr>
        <w:t xml:space="preserve"> these legal </w:t>
      </w:r>
      <w:r w:rsidRPr="004356FB">
        <w:rPr>
          <w:b/>
          <w:iCs/>
          <w:u w:val="single"/>
          <w:bdr w:val="single" w:sz="8" w:space="0" w:color="auto"/>
        </w:rPr>
        <w:t>obligations</w:t>
      </w:r>
      <w:r w:rsidRPr="004356FB">
        <w:rPr>
          <w:u w:val="single"/>
        </w:rPr>
        <w:t xml:space="preserve"> to</w:t>
      </w:r>
      <w:r w:rsidRPr="004356FB">
        <w:rPr>
          <w:sz w:val="16"/>
        </w:rPr>
        <w:t xml:space="preserve"> other </w:t>
      </w:r>
      <w:r w:rsidRPr="004356FB">
        <w:rPr>
          <w:u w:val="single"/>
        </w:rPr>
        <w:t xml:space="preserve">constituencies are </w:t>
      </w:r>
      <w:r w:rsidRPr="004356FB">
        <w:rPr>
          <w:b/>
          <w:iCs/>
          <w:u w:val="single"/>
          <w:bdr w:val="single" w:sz="8" w:space="0" w:color="auto"/>
        </w:rPr>
        <w:t>satisfied</w:t>
      </w:r>
      <w:r w:rsidRPr="004356FB">
        <w:rPr>
          <w:sz w:val="16"/>
        </w:rPr>
        <w:t>, shareholders are thought to feel the effects of marginal changes in the firm’s value most directly. They are thus believed to have the right incentives to create wealth by maximizing output and minimizing costs like wages.</w:t>
      </w:r>
    </w:p>
    <w:p w14:paraId="6F30FE6A" w14:textId="77777777" w:rsidR="004356FB" w:rsidRPr="004356FB" w:rsidRDefault="004356FB" w:rsidP="004356FB">
      <w:pPr>
        <w:rPr>
          <w:sz w:val="16"/>
        </w:rPr>
      </w:pPr>
      <w:r w:rsidRPr="004356FB">
        <w:rPr>
          <w:sz w:val="16"/>
        </w:rPr>
        <w:t>When the economy is succeeding, this outlook has a rough alignment with the goal of maximizing social wealth. Labor is a scarce social resource, and when a firm uses a worker’s time, that time is not available for other valuable activities. When labor markets are functioning properly, the social opportunity cost of deploying that worker’s time at the firm instead of elsewhere is reflected in market wages. Suppose that an employee commands wages of $20 an hour at a firm when labor markets are robust. In that scenario, the $20-an-hour wage likely reflects the employee’s ability to find another job paying roughly $20 an hour, which in turn indicates that the employee could create more than $20 of value at that other job. If the firm found a way to maintain existing production without using the worker’s time, the worker would go to that other job and create that value—the $20 an hour saved by the firm would reflect a genuine efficiency gain that permits society to redeploy productive resources and create additional wealth.7 As a result, in ordinary times, the goal of maximizing shareholder profits has a rough correlation with the goal of maximizing social wealth creation.</w:t>
      </w:r>
    </w:p>
    <w:p w14:paraId="459D0A10" w14:textId="77777777" w:rsidR="004356FB" w:rsidRPr="004356FB" w:rsidRDefault="004356FB" w:rsidP="004356FB">
      <w:pPr>
        <w:rPr>
          <w:sz w:val="16"/>
        </w:rPr>
      </w:pPr>
      <w:r w:rsidRPr="004356FB">
        <w:rPr>
          <w:sz w:val="16"/>
        </w:rPr>
        <w:t xml:space="preserve">But </w:t>
      </w:r>
      <w:r w:rsidRPr="004356FB">
        <w:rPr>
          <w:highlight w:val="cyan"/>
          <w:u w:val="single"/>
        </w:rPr>
        <w:t>in</w:t>
      </w:r>
      <w:r w:rsidRPr="004356FB">
        <w:rPr>
          <w:sz w:val="16"/>
        </w:rPr>
        <w:t xml:space="preserve"> a recession with </w:t>
      </w:r>
      <w:r w:rsidRPr="004356FB">
        <w:rPr>
          <w:highlight w:val="cyan"/>
          <w:u w:val="single"/>
        </w:rPr>
        <w:t>dysfunctional</w:t>
      </w:r>
      <w:r w:rsidRPr="004356FB">
        <w:rPr>
          <w:sz w:val="16"/>
        </w:rPr>
        <w:t xml:space="preserve"> labor </w:t>
      </w:r>
      <w:r w:rsidRPr="004356FB">
        <w:rPr>
          <w:highlight w:val="cyan"/>
          <w:u w:val="single"/>
        </w:rPr>
        <w:t>markets</w:t>
      </w:r>
      <w:r w:rsidRPr="004356FB">
        <w:rPr>
          <w:sz w:val="16"/>
        </w:rPr>
        <w:t xml:space="preserve"> and persistently high unemployment, </w:t>
      </w:r>
      <w:r w:rsidRPr="004356FB">
        <w:rPr>
          <w:b/>
          <w:iCs/>
          <w:highlight w:val="cyan"/>
          <w:u w:val="single"/>
          <w:bdr w:val="single" w:sz="8" w:space="0" w:color="auto"/>
        </w:rPr>
        <w:t>wages</w:t>
      </w:r>
      <w:r w:rsidRPr="004356FB">
        <w:rPr>
          <w:sz w:val="16"/>
        </w:rPr>
        <w:t xml:space="preserve"> may </w:t>
      </w:r>
      <w:r w:rsidRPr="004356FB">
        <w:rPr>
          <w:b/>
          <w:iCs/>
          <w:highlight w:val="cyan"/>
          <w:u w:val="single"/>
          <w:bdr w:val="single" w:sz="8" w:space="0" w:color="auto"/>
        </w:rPr>
        <w:t>not correspond to</w:t>
      </w:r>
      <w:r w:rsidRPr="004356FB">
        <w:rPr>
          <w:u w:val="single"/>
        </w:rPr>
        <w:t xml:space="preserve"> the opportunity </w:t>
      </w:r>
      <w:r w:rsidRPr="004356FB">
        <w:rPr>
          <w:b/>
          <w:iCs/>
          <w:highlight w:val="cyan"/>
          <w:u w:val="single"/>
          <w:bdr w:val="single" w:sz="8" w:space="0" w:color="auto"/>
        </w:rPr>
        <w:t>cost of labor</w:t>
      </w:r>
      <w:r w:rsidRPr="004356FB">
        <w:rPr>
          <w:sz w:val="16"/>
        </w:rPr>
        <w:t xml:space="preserve">: </w:t>
      </w:r>
      <w:r w:rsidRPr="004356FB">
        <w:rPr>
          <w:u w:val="single"/>
        </w:rPr>
        <w:t>if an employee is laid off, they may not be able to find another job or create any value</w:t>
      </w:r>
      <w:r w:rsidRPr="004356FB">
        <w:rPr>
          <w:sz w:val="16"/>
        </w:rPr>
        <w:t xml:space="preserve">. The employee’s customary wages would still represent a cost from the shareholder profits perspective but would not reflect a genuine opportunity cost from the social wealth perspective. </w:t>
      </w:r>
      <w:r w:rsidRPr="004356FB">
        <w:rPr>
          <w:highlight w:val="cyan"/>
          <w:u w:val="single"/>
        </w:rPr>
        <w:t>Maximizing</w:t>
      </w:r>
      <w:r w:rsidRPr="004356FB">
        <w:rPr>
          <w:sz w:val="16"/>
        </w:rPr>
        <w:t xml:space="preserve"> shareholder </w:t>
      </w:r>
      <w:r w:rsidRPr="004356FB">
        <w:rPr>
          <w:highlight w:val="cyan"/>
          <w:u w:val="single"/>
        </w:rPr>
        <w:t>profits by laying off workers</w:t>
      </w:r>
      <w:r w:rsidRPr="004356FB">
        <w:rPr>
          <w:sz w:val="16"/>
        </w:rPr>
        <w:t xml:space="preserve"> could also </w:t>
      </w:r>
      <w:r w:rsidRPr="004356FB">
        <w:rPr>
          <w:highlight w:val="cyan"/>
          <w:u w:val="single"/>
        </w:rPr>
        <w:t xml:space="preserve">have </w:t>
      </w:r>
      <w:r w:rsidRPr="004356FB">
        <w:rPr>
          <w:b/>
          <w:iCs/>
          <w:highlight w:val="cyan"/>
          <w:u w:val="single"/>
          <w:bdr w:val="single" w:sz="8" w:space="0" w:color="auto"/>
        </w:rPr>
        <w:t>destructive effects</w:t>
      </w:r>
      <w:r w:rsidRPr="004356FB">
        <w:rPr>
          <w:sz w:val="16"/>
        </w:rPr>
        <w:t xml:space="preserve">. A layoff would mean a period of extended unemployment for the worker, meaning that the worker goes from creating some social wealth to none. Other costs of a layoff include loss of income to the worker, a potential loss of productive capacity for the economy if the worker is unemployed for an extended period and loses skills, and a loss of demand as the worker curtails spending. These costs are not borne by the firm’s shareholders directly,8 and they are not likely to be part of the calculus of directors and officers who are focused on a narrow conception of shareholders’ interests. It would thus be helpful to </w:t>
      </w:r>
      <w:r w:rsidRPr="004356FB">
        <w:rPr>
          <w:b/>
          <w:iCs/>
          <w:highlight w:val="cyan"/>
          <w:u w:val="single"/>
          <w:bdr w:val="single" w:sz="8" w:space="0" w:color="auto"/>
        </w:rPr>
        <w:t>reform</w:t>
      </w:r>
      <w:r w:rsidRPr="004356FB">
        <w:rPr>
          <w:sz w:val="16"/>
        </w:rPr>
        <w:t xml:space="preserve"> corporate </w:t>
      </w:r>
      <w:r w:rsidRPr="004356FB">
        <w:rPr>
          <w:b/>
          <w:iCs/>
          <w:highlight w:val="cyan"/>
          <w:u w:val="single"/>
          <w:bdr w:val="single" w:sz="8" w:space="0" w:color="auto"/>
        </w:rPr>
        <w:t>governance</w:t>
      </w:r>
      <w:r w:rsidRPr="004356FB">
        <w:rPr>
          <w:sz w:val="16"/>
        </w:rPr>
        <w:t xml:space="preserve"> to </w:t>
      </w:r>
      <w:r w:rsidRPr="004356FB">
        <w:rPr>
          <w:b/>
          <w:iCs/>
          <w:highlight w:val="cyan"/>
          <w:u w:val="single"/>
          <w:bdr w:val="single" w:sz="8" w:space="0" w:color="auto"/>
        </w:rPr>
        <w:t>encourage managers</w:t>
      </w:r>
      <w:r w:rsidRPr="004356FB">
        <w:rPr>
          <w:highlight w:val="cyan"/>
          <w:u w:val="single"/>
        </w:rPr>
        <w:t xml:space="preserve"> to </w:t>
      </w:r>
      <w:r w:rsidRPr="004356FB">
        <w:rPr>
          <w:b/>
          <w:iCs/>
          <w:highlight w:val="cyan"/>
          <w:u w:val="single"/>
          <w:bdr w:val="single" w:sz="8" w:space="0" w:color="auto"/>
        </w:rPr>
        <w:t>maintain spending</w:t>
      </w:r>
      <w:r w:rsidRPr="004356FB">
        <w:rPr>
          <w:highlight w:val="cyan"/>
          <w:u w:val="single"/>
        </w:rPr>
        <w:t xml:space="preserve"> and investment</w:t>
      </w:r>
      <w:r w:rsidRPr="004356FB">
        <w:rPr>
          <w:u w:val="single"/>
        </w:rPr>
        <w:t>, even if some shareholders feel slighted</w:t>
      </w:r>
      <w:r w:rsidRPr="004356FB">
        <w:rPr>
          <w:sz w:val="16"/>
        </w:rPr>
        <w:t xml:space="preserve">. Reforming corporate governance in response to these issues could </w:t>
      </w:r>
      <w:r w:rsidRPr="004356FB">
        <w:rPr>
          <w:u w:val="single"/>
        </w:rPr>
        <w:t>yield substantial benefits</w:t>
      </w:r>
      <w:r w:rsidRPr="004356FB">
        <w:rPr>
          <w:sz w:val="16"/>
        </w:rPr>
        <w:t xml:space="preserve"> because American </w:t>
      </w:r>
      <w:proofErr w:type="gramStart"/>
      <w:r w:rsidRPr="004356FB">
        <w:rPr>
          <w:sz w:val="16"/>
        </w:rPr>
        <w:t>corporations</w:t>
      </w:r>
      <w:proofErr w:type="gramEnd"/>
      <w:r w:rsidRPr="004356FB">
        <w:rPr>
          <w:sz w:val="16"/>
        </w:rPr>
        <w:t xml:space="preserve"> control substantial resources. </w:t>
      </w:r>
      <w:r w:rsidRPr="004356FB">
        <w:rPr>
          <w:u w:val="single"/>
        </w:rPr>
        <w:t>Apple</w:t>
      </w:r>
      <w:r w:rsidRPr="004356FB">
        <w:rPr>
          <w:sz w:val="16"/>
        </w:rPr>
        <w:t xml:space="preserve"> Inc. </w:t>
      </w:r>
      <w:r w:rsidRPr="004356FB">
        <w:rPr>
          <w:u w:val="single"/>
        </w:rPr>
        <w:t>alone reported having almost $200 billion in cash</w:t>
      </w:r>
      <w:r w:rsidRPr="004356FB">
        <w:rPr>
          <w:sz w:val="16"/>
        </w:rPr>
        <w:t xml:space="preserve">, cash equivalents, and marketable securities as of March 28, 2020,9 about ten percent of the amount that the entire federal government devoted to its unprecedented March 27, 2020, package to address the harms caused by COVID-19.10 </w:t>
      </w:r>
      <w:r w:rsidRPr="004356FB">
        <w:rPr>
          <w:u w:val="single"/>
        </w:rPr>
        <w:t>If corporations</w:t>
      </w:r>
      <w:r w:rsidRPr="004356FB">
        <w:rPr>
          <w:sz w:val="16"/>
        </w:rPr>
        <w:t xml:space="preserve"> could be </w:t>
      </w:r>
      <w:r w:rsidRPr="004356FB">
        <w:rPr>
          <w:u w:val="single"/>
        </w:rPr>
        <w:t xml:space="preserve">induced to use their resources to expand investment and employment in times of economic trouble, they could </w:t>
      </w:r>
      <w:r w:rsidRPr="004356FB">
        <w:rPr>
          <w:highlight w:val="cyan"/>
          <w:u w:val="single"/>
        </w:rPr>
        <w:t xml:space="preserve">have an </w:t>
      </w:r>
      <w:r w:rsidRPr="004356FB">
        <w:rPr>
          <w:b/>
          <w:iCs/>
          <w:highlight w:val="cyan"/>
          <w:u w:val="single"/>
          <w:bdr w:val="single" w:sz="8" w:space="0" w:color="auto"/>
        </w:rPr>
        <w:t>impact comparable</w:t>
      </w:r>
      <w:r w:rsidRPr="004356FB">
        <w:rPr>
          <w:highlight w:val="cyan"/>
          <w:u w:val="single"/>
        </w:rPr>
        <w:t xml:space="preserve"> to a </w:t>
      </w:r>
      <w:r w:rsidRPr="004356FB">
        <w:rPr>
          <w:b/>
          <w:iCs/>
          <w:sz w:val="30"/>
          <w:szCs w:val="30"/>
          <w:highlight w:val="cyan"/>
          <w:u w:val="single"/>
          <w:bdr w:val="single" w:sz="8" w:space="0" w:color="auto"/>
        </w:rPr>
        <w:t>major government program</w:t>
      </w:r>
      <w:r w:rsidRPr="004356FB">
        <w:rPr>
          <w:sz w:val="16"/>
        </w:rPr>
        <w:t xml:space="preserve">. And </w:t>
      </w:r>
      <w:r w:rsidRPr="004356FB">
        <w:rPr>
          <w:u w:val="single"/>
        </w:rPr>
        <w:t>because of</w:t>
      </w:r>
      <w:r w:rsidRPr="004356FB">
        <w:rPr>
          <w:sz w:val="16"/>
        </w:rPr>
        <w:t xml:space="preserve"> their </w:t>
      </w:r>
      <w:r w:rsidRPr="004356FB">
        <w:rPr>
          <w:u w:val="single"/>
        </w:rPr>
        <w:t>unique</w:t>
      </w:r>
      <w:r w:rsidRPr="004356FB">
        <w:rPr>
          <w:sz w:val="16"/>
        </w:rPr>
        <w:t xml:space="preserve"> capabilities, </w:t>
      </w:r>
      <w:r w:rsidRPr="004356FB">
        <w:rPr>
          <w:u w:val="single"/>
        </w:rPr>
        <w:t>relationships with employees and other stakeholders</w:t>
      </w:r>
      <w:r w:rsidRPr="004356FB">
        <w:rPr>
          <w:sz w:val="16"/>
        </w:rPr>
        <w:t xml:space="preserve">, and capacity to act rapidly, their </w:t>
      </w:r>
      <w:r w:rsidRPr="004356FB">
        <w:rPr>
          <w:u w:val="single"/>
        </w:rPr>
        <w:t>financial firepower</w:t>
      </w:r>
      <w:r w:rsidRPr="004356FB">
        <w:rPr>
          <w:sz w:val="16"/>
        </w:rPr>
        <w:t xml:space="preserve"> may </w:t>
      </w:r>
      <w:proofErr w:type="gramStart"/>
      <w:r w:rsidRPr="004356FB">
        <w:rPr>
          <w:sz w:val="16"/>
        </w:rPr>
        <w:t xml:space="preserve">actually </w:t>
      </w:r>
      <w:r w:rsidRPr="004356FB">
        <w:rPr>
          <w:u w:val="single"/>
        </w:rPr>
        <w:t>understate</w:t>
      </w:r>
      <w:proofErr w:type="gramEnd"/>
      <w:r w:rsidRPr="004356FB">
        <w:rPr>
          <w:sz w:val="16"/>
        </w:rPr>
        <w:t xml:space="preserve"> their </w:t>
      </w:r>
      <w:r w:rsidRPr="004356FB">
        <w:rPr>
          <w:u w:val="single"/>
        </w:rPr>
        <w:t>usefulness</w:t>
      </w:r>
      <w:r w:rsidRPr="004356FB">
        <w:rPr>
          <w:sz w:val="16"/>
        </w:rPr>
        <w:t xml:space="preserve">. Therefore, </w:t>
      </w:r>
      <w:r w:rsidRPr="004356FB">
        <w:rPr>
          <w:b/>
          <w:iCs/>
          <w:sz w:val="30"/>
          <w:szCs w:val="30"/>
          <w:highlight w:val="cyan"/>
          <w:u w:val="single"/>
          <w:bdr w:val="single" w:sz="8" w:space="0" w:color="auto"/>
        </w:rPr>
        <w:t>countercyclical corporate governance</w:t>
      </w:r>
      <w:r w:rsidRPr="004356FB">
        <w:rPr>
          <w:sz w:val="16"/>
        </w:rPr>
        <w:t xml:space="preserve"> is worth exploring whether as a complement to government efforts or as a </w:t>
      </w:r>
      <w:r w:rsidRPr="004356FB">
        <w:rPr>
          <w:highlight w:val="cyan"/>
          <w:u w:val="single"/>
        </w:rPr>
        <w:t>substitute</w:t>
      </w:r>
      <w:r w:rsidRPr="004356FB">
        <w:rPr>
          <w:u w:val="single"/>
        </w:rPr>
        <w:t xml:space="preserve"> in the wake of an </w:t>
      </w:r>
      <w:r w:rsidRPr="004356FB">
        <w:rPr>
          <w:highlight w:val="cyan"/>
          <w:u w:val="single"/>
        </w:rPr>
        <w:t>inadequate</w:t>
      </w:r>
      <w:r w:rsidRPr="004356FB">
        <w:rPr>
          <w:u w:val="single"/>
        </w:rPr>
        <w:t xml:space="preserve"> government </w:t>
      </w:r>
      <w:r w:rsidRPr="004356FB">
        <w:rPr>
          <w:highlight w:val="cyan"/>
          <w:u w:val="single"/>
        </w:rPr>
        <w:t>response</w:t>
      </w:r>
      <w:r w:rsidRPr="004356FB">
        <w:rPr>
          <w:sz w:val="16"/>
        </w:rPr>
        <w:t>.</w:t>
      </w:r>
    </w:p>
    <w:p w14:paraId="3497F4D6"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Extinction. </w:t>
      </w:r>
    </w:p>
    <w:p w14:paraId="4498743C" w14:textId="77777777" w:rsidR="004356FB" w:rsidRPr="004356FB" w:rsidRDefault="004356FB" w:rsidP="004356FB">
      <w:r w:rsidRPr="004356FB">
        <w:rPr>
          <w:b/>
          <w:bCs/>
          <w:sz w:val="26"/>
        </w:rPr>
        <w:t>Kohler 24</w:t>
      </w:r>
      <w:r w:rsidRPr="004356FB">
        <w:t xml:space="preserve"> [Kevin, Ellissa Cavaciuti-Wishart, and Saadia Zahidi; 2024; Global Risks Specialist at the World Economic Forum; Head of Global Risks at the World Economic Forum; Managing Director of the World Economic Forum; World Economic Forum, “The Global Risks Report 2024,” Chopper]</w:t>
      </w:r>
    </w:p>
    <w:p w14:paraId="27AFE802" w14:textId="77777777" w:rsidR="004356FB" w:rsidRPr="004356FB" w:rsidRDefault="004356FB" w:rsidP="004356FB">
      <w:pPr>
        <w:rPr>
          <w:sz w:val="16"/>
        </w:rPr>
      </w:pPr>
      <w:r w:rsidRPr="004356FB">
        <w:rPr>
          <w:b/>
          <w:iCs/>
          <w:highlight w:val="cyan"/>
          <w:u w:val="single"/>
          <w:bdr w:val="single" w:sz="8" w:space="0" w:color="auto"/>
        </w:rPr>
        <w:t>Weakened systems</w:t>
      </w:r>
      <w:r w:rsidRPr="004356FB">
        <w:rPr>
          <w:sz w:val="16"/>
        </w:rPr>
        <w:t xml:space="preserve"> only </w:t>
      </w:r>
      <w:r w:rsidRPr="004356FB">
        <w:rPr>
          <w:highlight w:val="cyan"/>
          <w:u w:val="single"/>
        </w:rPr>
        <w:t>require</w:t>
      </w:r>
      <w:r w:rsidRPr="004356FB">
        <w:rPr>
          <w:sz w:val="16"/>
        </w:rPr>
        <w:t xml:space="preserve"> the smallest </w:t>
      </w:r>
      <w:r w:rsidRPr="004356FB">
        <w:rPr>
          <w:b/>
          <w:iCs/>
          <w:highlight w:val="cyan"/>
          <w:u w:val="single"/>
          <w:bdr w:val="single" w:sz="8" w:space="0" w:color="auto"/>
        </w:rPr>
        <w:t>shock</w:t>
      </w:r>
      <w:r w:rsidRPr="004356FB">
        <w:rPr>
          <w:sz w:val="16"/>
        </w:rPr>
        <w:t xml:space="preserve"> to </w:t>
      </w:r>
      <w:r w:rsidRPr="004356FB">
        <w:rPr>
          <w:highlight w:val="cyan"/>
          <w:u w:val="single"/>
        </w:rPr>
        <w:t>edge past</w:t>
      </w:r>
      <w:r w:rsidRPr="004356FB">
        <w:rPr>
          <w:sz w:val="16"/>
        </w:rPr>
        <w:t xml:space="preserve"> the </w:t>
      </w:r>
      <w:r w:rsidRPr="004356FB">
        <w:rPr>
          <w:b/>
          <w:iCs/>
          <w:highlight w:val="cyan"/>
          <w:u w:val="single"/>
          <w:bdr w:val="single" w:sz="8" w:space="0" w:color="auto"/>
        </w:rPr>
        <w:t>tipping point</w:t>
      </w:r>
      <w:r w:rsidRPr="004356FB">
        <w:rPr>
          <w:sz w:val="16"/>
        </w:rPr>
        <w:t xml:space="preserve">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356FB">
        <w:rPr>
          <w:b/>
          <w:iCs/>
          <w:highlight w:val="cyan"/>
          <w:u w:val="single"/>
          <w:bdr w:val="single" w:sz="8" w:space="0" w:color="auto"/>
        </w:rPr>
        <w:t>Economic downturn</w:t>
      </w:r>
      <w:r w:rsidRPr="004356FB">
        <w:rPr>
          <w:sz w:val="16"/>
        </w:rPr>
        <w:t xml:space="preserve"> (Chapter 1.5), resurgent </w:t>
      </w:r>
      <w:r w:rsidRPr="004356FB">
        <w:rPr>
          <w:highlight w:val="cyan"/>
          <w:u w:val="single"/>
        </w:rPr>
        <w:t>risks</w:t>
      </w:r>
      <w:r w:rsidRPr="004356FB">
        <w:rPr>
          <w:sz w:val="16"/>
        </w:rPr>
        <w:t xml:space="preserve"> such as </w:t>
      </w:r>
      <w:r w:rsidRPr="004356FB">
        <w:rPr>
          <w:b/>
          <w:iCs/>
          <w:highlight w:val="cyan"/>
          <w:u w:val="single"/>
          <w:bdr w:val="single" w:sz="8" w:space="0" w:color="auto"/>
        </w:rPr>
        <w:t>Interstate</w:t>
      </w:r>
      <w:r w:rsidRPr="004356FB">
        <w:rPr>
          <w:u w:val="single"/>
        </w:rPr>
        <w:t xml:space="preserve"> armed </w:t>
      </w:r>
      <w:r w:rsidRPr="004356FB">
        <w:rPr>
          <w:b/>
          <w:iCs/>
          <w:highlight w:val="cyan"/>
          <w:u w:val="single"/>
          <w:bdr w:val="single" w:sz="8" w:space="0" w:color="auto"/>
        </w:rPr>
        <w:t>conflict</w:t>
      </w:r>
      <w:r w:rsidRPr="004356FB">
        <w:rPr>
          <w:sz w:val="16"/>
        </w:rPr>
        <w:t xml:space="preserve"> (Chapter 1.4), </w:t>
      </w:r>
      <w:r w:rsidRPr="004356FB">
        <w:rPr>
          <w:u w:val="single"/>
        </w:rPr>
        <w:t>and</w:t>
      </w:r>
      <w:r w:rsidRPr="004356FB">
        <w:rPr>
          <w:sz w:val="16"/>
        </w:rPr>
        <w:t xml:space="preserve"> rapidly </w:t>
      </w:r>
      <w:r w:rsidRPr="004356FB">
        <w:rPr>
          <w:highlight w:val="cyan"/>
          <w:u w:val="single"/>
        </w:rPr>
        <w:t>evolving</w:t>
      </w:r>
      <w:r w:rsidRPr="004356FB">
        <w:rPr>
          <w:u w:val="single"/>
        </w:rPr>
        <w:t xml:space="preserve"> risks like</w:t>
      </w:r>
      <w:r w:rsidRPr="004356FB">
        <w:rPr>
          <w:sz w:val="16"/>
        </w:rPr>
        <w:t xml:space="preserve"> Misinformation and </w:t>
      </w:r>
      <w:r w:rsidRPr="004356FB">
        <w:rPr>
          <w:b/>
          <w:iCs/>
          <w:highlight w:val="cyan"/>
          <w:u w:val="single"/>
          <w:bdr w:val="single" w:sz="8" w:space="0" w:color="auto"/>
        </w:rPr>
        <w:t>disinformation</w:t>
      </w:r>
      <w:r w:rsidRPr="004356FB">
        <w:rPr>
          <w:sz w:val="16"/>
        </w:rPr>
        <w:t xml:space="preserve"> (Chapter 1.3).</w:t>
      </w:r>
    </w:p>
    <w:p w14:paraId="22644FC6" w14:textId="77777777" w:rsidR="004356FB" w:rsidRPr="004356FB" w:rsidRDefault="004356FB" w:rsidP="004356FB">
      <w:pPr>
        <w:rPr>
          <w:sz w:val="16"/>
        </w:rPr>
      </w:pPr>
      <w:r w:rsidRPr="004356FB">
        <w:rPr>
          <w:sz w:val="16"/>
        </w:rPr>
        <w:t xml:space="preserve">As discussed in last year’s Global Risks Report, less predictable and harder-to-handle inflation heightens the risk of miscalibration of efforts to balance price stability and economic growth (Chapter 1.5: Economic uncertainty). Economic risks are notable new entrants to the top 10 rankings this year, with both </w:t>
      </w:r>
      <w:proofErr w:type="gramStart"/>
      <w:r w:rsidRPr="004356FB">
        <w:rPr>
          <w:sz w:val="16"/>
        </w:rPr>
        <w:t>Inflation (#</w:t>
      </w:r>
      <w:proofErr w:type="gramEnd"/>
      <w:r w:rsidRPr="004356FB">
        <w:rPr>
          <w:sz w:val="16"/>
        </w:rPr>
        <w:t xml:space="preserve">7) and Economic </w:t>
      </w:r>
      <w:proofErr w:type="gramStart"/>
      <w:r w:rsidRPr="004356FB">
        <w:rPr>
          <w:sz w:val="16"/>
        </w:rPr>
        <w:t>downturn (#</w:t>
      </w:r>
      <w:proofErr w:type="gramEnd"/>
      <w:r w:rsidRPr="004356FB">
        <w:rPr>
          <w:sz w:val="16"/>
        </w:rPr>
        <w:t xml:space="preserve">9) featuring in the two-year time frame (Figure 1.3). Economic risks are prioritized </w:t>
      </w:r>
      <w:proofErr w:type="gramStart"/>
      <w:r w:rsidRPr="004356FB">
        <w:rPr>
          <w:sz w:val="16"/>
        </w:rPr>
        <w:t>in particular by</w:t>
      </w:r>
      <w:proofErr w:type="gramEnd"/>
      <w:r w:rsidRPr="004356FB">
        <w:rPr>
          <w:sz w:val="16"/>
        </w:rPr>
        <w:t xml:space="preserve"> public- and private-sector respondents (Figure 1.5). Geoeconomic </w:t>
      </w:r>
      <w:proofErr w:type="gramStart"/>
      <w:r w:rsidRPr="004356FB">
        <w:rPr>
          <w:sz w:val="16"/>
        </w:rPr>
        <w:t>confrontation (#</w:t>
      </w:r>
      <w:proofErr w:type="gramEnd"/>
      <w:r w:rsidRPr="004356FB">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D55177F" w14:textId="77777777" w:rsidR="004356FB" w:rsidRPr="004356FB" w:rsidRDefault="004356FB" w:rsidP="004356FB">
      <w:pPr>
        <w:rPr>
          <w:sz w:val="16"/>
        </w:rPr>
      </w:pPr>
      <w:r w:rsidRPr="004356FB">
        <w:rPr>
          <w:sz w:val="16"/>
        </w:rPr>
        <w:t>[[CHART OMITTED]]</w:t>
      </w:r>
    </w:p>
    <w:p w14:paraId="447368A9" w14:textId="77777777" w:rsidR="004356FB" w:rsidRPr="004356FB" w:rsidRDefault="004356FB" w:rsidP="004356FB">
      <w:pPr>
        <w:rPr>
          <w:sz w:val="16"/>
        </w:rPr>
      </w:pPr>
      <w:r w:rsidRPr="004356FB">
        <w:rPr>
          <w:sz w:val="16"/>
        </w:rPr>
        <w:t xml:space="preserve">Misinformation and disinformation </w:t>
      </w:r>
      <w:proofErr w:type="gramStart"/>
      <w:r w:rsidRPr="004356FB">
        <w:rPr>
          <w:sz w:val="16"/>
        </w:rPr>
        <w:t>has</w:t>
      </w:r>
      <w:proofErr w:type="gramEnd"/>
      <w:r w:rsidRPr="004356FB">
        <w:rPr>
          <w:sz w:val="16"/>
        </w:rPr>
        <w:t xml:space="preserve"> risen rapidly in rankings to first place for the two-year time frame, and the risk is likely to become more acute as elections in several economies take place this year (Chapter 1.3: False information). </w:t>
      </w:r>
      <w:r w:rsidRPr="004356FB">
        <w:rPr>
          <w:b/>
          <w:iCs/>
          <w:u w:val="single"/>
          <w:bdr w:val="single" w:sz="8" w:space="0" w:color="auto"/>
        </w:rPr>
        <w:t xml:space="preserve">Societal </w:t>
      </w:r>
      <w:r w:rsidRPr="004356FB">
        <w:rPr>
          <w:b/>
          <w:iCs/>
          <w:highlight w:val="cyan"/>
          <w:u w:val="single"/>
          <w:bdr w:val="single" w:sz="8" w:space="0" w:color="auto"/>
        </w:rPr>
        <w:t>polarization</w:t>
      </w:r>
      <w:r w:rsidRPr="004356FB">
        <w:rPr>
          <w:sz w:val="16"/>
        </w:rPr>
        <w:t xml:space="preserve"> </w:t>
      </w:r>
      <w:r w:rsidRPr="004356FB">
        <w:rPr>
          <w:u w:val="single"/>
        </w:rPr>
        <w:t xml:space="preserve">is the third-most </w:t>
      </w:r>
      <w:r w:rsidRPr="004356FB">
        <w:rPr>
          <w:b/>
          <w:iCs/>
          <w:highlight w:val="cyan"/>
          <w:u w:val="single"/>
          <w:bdr w:val="single" w:sz="8" w:space="0" w:color="auto"/>
        </w:rPr>
        <w:t>severe risk</w:t>
      </w:r>
      <w:r w:rsidRPr="004356FB">
        <w:rPr>
          <w:highlight w:val="cyan"/>
          <w:u w:val="single"/>
        </w:rPr>
        <w:t xml:space="preserve"> over</w:t>
      </w:r>
      <w:r w:rsidRPr="004356FB">
        <w:rPr>
          <w:u w:val="single"/>
        </w:rPr>
        <w:t xml:space="preserve"> the </w:t>
      </w:r>
      <w:r w:rsidRPr="004356FB">
        <w:rPr>
          <w:b/>
          <w:iCs/>
          <w:highlight w:val="cyan"/>
          <w:u w:val="single"/>
          <w:bdr w:val="single" w:sz="8" w:space="0" w:color="auto"/>
        </w:rPr>
        <w:t>short term</w:t>
      </w:r>
      <w:r w:rsidRPr="004356FB">
        <w:rPr>
          <w:sz w:val="16"/>
        </w:rPr>
        <w:t>,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p>
    <w:p w14:paraId="1A82E93F" w14:textId="77777777" w:rsidR="004356FB" w:rsidRPr="004356FB" w:rsidRDefault="004356FB" w:rsidP="004356FB">
      <w:r w:rsidRPr="004356FB">
        <w:t xml:space="preserve">&lt;&lt;SHRUNK FOR READABILITY&gt;&gt; </w:t>
      </w:r>
    </w:p>
    <w:p w14:paraId="2B3AE52A" w14:textId="77777777" w:rsidR="004356FB" w:rsidRPr="004356FB" w:rsidRDefault="004356FB" w:rsidP="004356FB">
      <w:pPr>
        <w:rPr>
          <w:sz w:val="8"/>
          <w:szCs w:val="8"/>
        </w:rPr>
      </w:pPr>
      <w:r w:rsidRPr="004356FB">
        <w:rPr>
          <w:sz w:val="8"/>
          <w:szCs w:val="8"/>
        </w:rPr>
        <w:t xml:space="preserve">[[CHART OMITTED]]. Interstate armed </w:t>
      </w:r>
      <w:proofErr w:type="gramStart"/>
      <w:r w:rsidRPr="004356FB">
        <w:rPr>
          <w:sz w:val="8"/>
          <w:szCs w:val="8"/>
        </w:rPr>
        <w:t>conflict (#</w:t>
      </w:r>
      <w:proofErr w:type="gramEnd"/>
      <w:r w:rsidRPr="004356FB">
        <w:rPr>
          <w:sz w:val="8"/>
          <w:szCs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sidRPr="004356FB">
        <w:rPr>
          <w:sz w:val="8"/>
          <w:szCs w:val="8"/>
        </w:rPr>
        <w:t>disinformation (#</w:t>
      </w:r>
      <w:proofErr w:type="gramEnd"/>
      <w:r w:rsidRPr="004356FB">
        <w:rPr>
          <w:sz w:val="8"/>
          <w:szCs w:val="8"/>
        </w:rPr>
        <w:t xml:space="preserve">1), Interstate armed </w:t>
      </w:r>
      <w:proofErr w:type="gramStart"/>
      <w:r w:rsidRPr="004356FB">
        <w:rPr>
          <w:sz w:val="8"/>
          <w:szCs w:val="8"/>
        </w:rPr>
        <w:t>conflict (#</w:t>
      </w:r>
      <w:proofErr w:type="gramEnd"/>
      <w:r w:rsidRPr="004356FB">
        <w:rPr>
          <w:sz w:val="8"/>
          <w:szCs w:val="8"/>
        </w:rPr>
        <w:t xml:space="preserve">5) and Economic </w:t>
      </w:r>
      <w:proofErr w:type="gramStart"/>
      <w:r w:rsidRPr="004356FB">
        <w:rPr>
          <w:sz w:val="8"/>
          <w:szCs w:val="8"/>
        </w:rPr>
        <w:t>downturn (#</w:t>
      </w:r>
      <w:proofErr w:type="gramEnd"/>
      <w:r w:rsidRPr="004356FB">
        <w:rPr>
          <w:sz w:val="8"/>
          <w:szCs w:val="8"/>
        </w:rPr>
        <w:t xml:space="preserve">9). We briefly describe the latest developments and key drivers for false information, a rise in conflict and economic uncertainty, and consider their emerging implications and knock-on effects. False </w:t>
      </w:r>
      <w:proofErr w:type="gramStart"/>
      <w:r w:rsidRPr="004356FB">
        <w:rPr>
          <w:sz w:val="8"/>
          <w:szCs w:val="8"/>
        </w:rPr>
        <w:t>information [[</w:t>
      </w:r>
      <w:proofErr w:type="gramEnd"/>
      <w:r w:rsidRPr="004356FB">
        <w:rPr>
          <w:sz w:val="8"/>
          <w:szCs w:val="8"/>
        </w:rPr>
        <w:t xml:space="preserve">CHART OMITTED]] Misinformation and disinformation may radically disrupt electoral processes in several economies over the next two years. A growing distrust of information, as well as media and governments as sources, will deepen polarized views---a vicious cycle that could trigger civil unrest and possibly confrontation.  There is a risk of repression and erosion of rights as authorities seek to crack down on the proliferation of false information---as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Misinformation and </w:t>
      </w:r>
      <w:proofErr w:type="gramStart"/>
      <w:r w:rsidRPr="004356FB">
        <w:rPr>
          <w:sz w:val="8"/>
          <w:szCs w:val="8"/>
        </w:rPr>
        <w:t>disinformation (#</w:t>
      </w:r>
      <w:proofErr w:type="gramEnd"/>
      <w:r w:rsidRPr="004356FB">
        <w:rPr>
          <w:sz w:val="8"/>
          <w:szCs w:val="8"/>
        </w:rPr>
        <w:t xml:space="preserve">1) </w:t>
      </w:r>
      <w:proofErr w:type="gramStart"/>
      <w:r w:rsidRPr="004356FB">
        <w:rPr>
          <w:sz w:val="8"/>
          <w:szCs w:val="8"/>
        </w:rPr>
        <w:t>is</w:t>
      </w:r>
      <w:proofErr w:type="gramEnd"/>
      <w:r w:rsidRPr="004356FB">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4356FB">
        <w:rPr>
          <w:sz w:val="8"/>
          <w:szCs w:val="8"/>
        </w:rPr>
        <w:t>.9</w:t>
      </w:r>
      <w:proofErr w:type="gramEnd"/>
      <w:r w:rsidRPr="004356FB">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sidRPr="004356FB">
        <w:rPr>
          <w:sz w:val="8"/>
          <w:szCs w:val="8"/>
        </w:rPr>
        <w:t>humangenerated</w:t>
      </w:r>
      <w:proofErr w:type="spellEnd"/>
      <w:r w:rsidRPr="004356FB">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D76367B" w14:textId="77777777" w:rsidR="004356FB" w:rsidRPr="004356FB" w:rsidRDefault="004356FB" w:rsidP="004356FB">
      <w:r w:rsidRPr="004356FB">
        <w:t xml:space="preserve">&lt;&lt;SHRUNK FOR READABILITY&gt;&gt; </w:t>
      </w:r>
    </w:p>
    <w:p w14:paraId="0B14C555" w14:textId="77777777" w:rsidR="004356FB" w:rsidRPr="004356FB" w:rsidRDefault="004356FB" w:rsidP="004356FB">
      <w:pPr>
        <w:rPr>
          <w:sz w:val="16"/>
        </w:rPr>
      </w:pPr>
      <w:r w:rsidRPr="004356FB">
        <w:rPr>
          <w:sz w:val="16"/>
        </w:rPr>
        <w:t xml:space="preserve">The implications of these manipulative campaigns could be profound, threatening democratic processes. If the legitimacy of elections is questioned, </w:t>
      </w:r>
      <w:r w:rsidRPr="004356FB">
        <w:rPr>
          <w:highlight w:val="cyan"/>
          <w:u w:val="single"/>
        </w:rPr>
        <w:t>civil confrontation</w:t>
      </w:r>
      <w:r w:rsidRPr="004356FB">
        <w:rPr>
          <w:sz w:val="16"/>
        </w:rPr>
        <w:t xml:space="preserve"> is possible---and could even </w:t>
      </w:r>
      <w:r w:rsidRPr="004356FB">
        <w:rPr>
          <w:highlight w:val="cyan"/>
          <w:u w:val="single"/>
        </w:rPr>
        <w:t>expand to</w:t>
      </w:r>
      <w:r w:rsidRPr="004356FB">
        <w:rPr>
          <w:u w:val="single"/>
        </w:rPr>
        <w:t xml:space="preserve"> </w:t>
      </w:r>
      <w:r w:rsidRPr="004356FB">
        <w:rPr>
          <w:b/>
          <w:iCs/>
          <w:u w:val="single"/>
          <w:bdr w:val="single" w:sz="8" w:space="0" w:color="auto"/>
        </w:rPr>
        <w:t>internal conflicts</w:t>
      </w:r>
      <w:r w:rsidRPr="004356FB">
        <w:rPr>
          <w:u w:val="single"/>
        </w:rPr>
        <w:t xml:space="preserve"> and </w:t>
      </w:r>
      <w:r w:rsidRPr="004356FB">
        <w:rPr>
          <w:b/>
          <w:iCs/>
          <w:highlight w:val="cyan"/>
          <w:u w:val="single"/>
          <w:bdr w:val="single" w:sz="8" w:space="0" w:color="auto"/>
        </w:rPr>
        <w:t>terrorism</w:t>
      </w:r>
      <w:r w:rsidRPr="004356FB">
        <w:rPr>
          <w:sz w:val="16"/>
          <w:highlight w:val="cyan"/>
        </w:rPr>
        <w:t xml:space="preserve">, </w:t>
      </w:r>
      <w:r w:rsidRPr="004356FB">
        <w:rPr>
          <w:highlight w:val="cyan"/>
          <w:u w:val="single"/>
        </w:rPr>
        <w:t xml:space="preserve">and </w:t>
      </w:r>
      <w:r w:rsidRPr="004356FB">
        <w:rPr>
          <w:b/>
          <w:iCs/>
          <w:highlight w:val="cyan"/>
          <w:u w:val="single"/>
          <w:bdr w:val="single" w:sz="8" w:space="0" w:color="auto"/>
        </w:rPr>
        <w:t>state collapse</w:t>
      </w:r>
      <w:r w:rsidRPr="004356FB">
        <w:rPr>
          <w:u w:val="single"/>
        </w:rPr>
        <w:t xml:space="preserve"> in more extreme cases</w:t>
      </w:r>
      <w:r w:rsidRPr="004356FB">
        <w:rPr>
          <w:sz w:val="16"/>
        </w:rPr>
        <w:t xml:space="preserve">. </w:t>
      </w:r>
      <w:r w:rsidRPr="004356FB">
        <w:rPr>
          <w:b/>
          <w:iCs/>
          <w:highlight w:val="cyan"/>
          <w:u w:val="single"/>
          <w:bdr w:val="single" w:sz="8" w:space="0" w:color="auto"/>
        </w:rPr>
        <w:t>Depending on</w:t>
      </w:r>
      <w:r w:rsidRPr="004356FB">
        <w:rPr>
          <w:u w:val="single"/>
        </w:rPr>
        <w:t xml:space="preserve"> the </w:t>
      </w:r>
      <w:r w:rsidRPr="004356FB">
        <w:rPr>
          <w:highlight w:val="cyan"/>
          <w:u w:val="single"/>
        </w:rPr>
        <w:t>systemic importance of</w:t>
      </w:r>
      <w:r w:rsidRPr="004356FB">
        <w:rPr>
          <w:u w:val="single"/>
        </w:rPr>
        <w:t xml:space="preserve"> an</w:t>
      </w:r>
      <w:r w:rsidRPr="004356FB">
        <w:rPr>
          <w:sz w:val="16"/>
        </w:rPr>
        <w:t xml:space="preserve"> </w:t>
      </w:r>
      <w:r w:rsidRPr="004356FB">
        <w:rPr>
          <w:b/>
          <w:iCs/>
          <w:highlight w:val="cyan"/>
          <w:u w:val="single"/>
          <w:bdr w:val="single" w:sz="8" w:space="0" w:color="auto"/>
        </w:rPr>
        <w:t>economy</w:t>
      </w:r>
      <w:r w:rsidRPr="004356FB">
        <w:rPr>
          <w:sz w:val="16"/>
        </w:rPr>
        <w:t xml:space="preserve">, there is </w:t>
      </w:r>
      <w:r w:rsidRPr="004356FB">
        <w:rPr>
          <w:u w:val="single"/>
        </w:rPr>
        <w:t xml:space="preserve">also a </w:t>
      </w:r>
      <w:r w:rsidRPr="004356FB">
        <w:rPr>
          <w:highlight w:val="cyan"/>
          <w:u w:val="single"/>
        </w:rPr>
        <w:t>risk to</w:t>
      </w:r>
      <w:r w:rsidRPr="004356FB">
        <w:rPr>
          <w:u w:val="single"/>
        </w:rPr>
        <w:t xml:space="preserve"> global </w:t>
      </w:r>
      <w:r w:rsidRPr="004356FB">
        <w:rPr>
          <w:highlight w:val="cyan"/>
          <w:u w:val="single"/>
        </w:rPr>
        <w:t>trade and</w:t>
      </w:r>
      <w:r w:rsidRPr="004356FB">
        <w:rPr>
          <w:u w:val="single"/>
        </w:rPr>
        <w:t xml:space="preserve"> financial </w:t>
      </w:r>
      <w:r w:rsidRPr="004356FB">
        <w:rPr>
          <w:highlight w:val="cyan"/>
          <w:u w:val="single"/>
        </w:rPr>
        <w:t>markets</w:t>
      </w:r>
      <w:r w:rsidRPr="004356FB">
        <w:rPr>
          <w:sz w:val="16"/>
        </w:rPr>
        <w:t xml:space="preserve">. State-backed campaigns could </w:t>
      </w:r>
      <w:r w:rsidRPr="004356FB">
        <w:rPr>
          <w:highlight w:val="cyan"/>
          <w:u w:val="single"/>
        </w:rPr>
        <w:t>deteriorate</w:t>
      </w:r>
      <w:r w:rsidRPr="004356FB">
        <w:rPr>
          <w:u w:val="single"/>
        </w:rPr>
        <w:t xml:space="preserve"> interstate </w:t>
      </w:r>
      <w:r w:rsidRPr="004356FB">
        <w:rPr>
          <w:highlight w:val="cyan"/>
          <w:u w:val="single"/>
        </w:rPr>
        <w:t>relations</w:t>
      </w:r>
      <w:r w:rsidRPr="004356FB">
        <w:rPr>
          <w:sz w:val="16"/>
        </w:rPr>
        <w:t xml:space="preserve">, by way of strengthened </w:t>
      </w:r>
      <w:r w:rsidRPr="004356FB">
        <w:rPr>
          <w:b/>
          <w:iCs/>
          <w:highlight w:val="cyan"/>
          <w:u w:val="single"/>
          <w:bdr w:val="single" w:sz="8" w:space="0" w:color="auto"/>
        </w:rPr>
        <w:t>sanctions</w:t>
      </w:r>
      <w:r w:rsidRPr="004356FB">
        <w:rPr>
          <w:u w:val="single"/>
        </w:rPr>
        <w:t xml:space="preserve"> regimes</w:t>
      </w:r>
      <w:r w:rsidRPr="004356FB">
        <w:rPr>
          <w:sz w:val="16"/>
        </w:rPr>
        <w:t xml:space="preserve">, </w:t>
      </w:r>
      <w:r w:rsidRPr="004356FB">
        <w:rPr>
          <w:b/>
          <w:iCs/>
          <w:highlight w:val="cyan"/>
          <w:u w:val="single"/>
          <w:bdr w:val="single" w:sz="8" w:space="0" w:color="auto"/>
        </w:rPr>
        <w:t>cyber</w:t>
      </w:r>
      <w:r w:rsidRPr="004356FB">
        <w:rPr>
          <w:u w:val="single"/>
        </w:rPr>
        <w:t xml:space="preserve"> offense </w:t>
      </w:r>
      <w:r w:rsidRPr="004356FB">
        <w:rPr>
          <w:highlight w:val="cyan"/>
          <w:u w:val="single"/>
        </w:rPr>
        <w:t>operations</w:t>
      </w:r>
      <w:r w:rsidRPr="004356FB">
        <w:rPr>
          <w:u w:val="single"/>
        </w:rPr>
        <w:t xml:space="preserve"> with related spillover risks, and </w:t>
      </w:r>
      <w:r w:rsidRPr="004356FB">
        <w:rPr>
          <w:b/>
          <w:iCs/>
          <w:highlight w:val="cyan"/>
          <w:u w:val="single"/>
          <w:bdr w:val="single" w:sz="8" w:space="0" w:color="auto"/>
        </w:rPr>
        <w:t>detention</w:t>
      </w:r>
      <w:r w:rsidRPr="004356FB">
        <w:rPr>
          <w:u w:val="single"/>
        </w:rPr>
        <w:t xml:space="preserve"> of individuals</w:t>
      </w:r>
      <w:r w:rsidRPr="004356FB">
        <w:rPr>
          <w:sz w:val="16"/>
        </w:rPr>
        <w:t xml:space="preserve"> (including targeting primarily based on nationality, ethnicity and religion).19</w:t>
      </w:r>
    </w:p>
    <w:p w14:paraId="36E30DA5" w14:textId="77777777" w:rsidR="004356FB" w:rsidRPr="004356FB" w:rsidRDefault="004356FB" w:rsidP="004356FB">
      <w:r w:rsidRPr="004356FB">
        <w:t xml:space="preserve">&lt;&lt;SHRUNK FOR READABILITY&gt;&gt; </w:t>
      </w:r>
    </w:p>
    <w:p w14:paraId="3F8F3C85" w14:textId="77777777" w:rsidR="004356FB" w:rsidRPr="004356FB" w:rsidRDefault="004356FB" w:rsidP="004356FB">
      <w:pPr>
        <w:rPr>
          <w:sz w:val="8"/>
          <w:szCs w:val="8"/>
        </w:rPr>
      </w:pPr>
      <w:r w:rsidRPr="004356FB">
        <w:rPr>
          <w:sz w:val="8"/>
          <w:szCs w:val="8"/>
        </w:rPr>
        <w:t xml:space="preserve">[[CHART OMITTED]] Societies </w:t>
      </w:r>
      <w:proofErr w:type="gramStart"/>
      <w:r w:rsidRPr="004356FB">
        <w:rPr>
          <w:sz w:val="8"/>
          <w:szCs w:val="8"/>
        </w:rPr>
        <w:t>divided  Misinformation</w:t>
      </w:r>
      <w:proofErr w:type="gramEnd"/>
      <w:r w:rsidRPr="004356FB">
        <w:rPr>
          <w:sz w:val="8"/>
          <w:szCs w:val="8"/>
        </w:rPr>
        <w:t xml:space="preserve"> and </w:t>
      </w:r>
      <w:proofErr w:type="gramStart"/>
      <w:r w:rsidRPr="004356FB">
        <w:rPr>
          <w:sz w:val="8"/>
          <w:szCs w:val="8"/>
        </w:rPr>
        <w:t>disinformation</w:t>
      </w:r>
      <w:proofErr w:type="gramEnd"/>
      <w:r w:rsidRPr="004356FB">
        <w:rPr>
          <w:sz w:val="8"/>
          <w:szCs w:val="8"/>
        </w:rPr>
        <w:t xml:space="preserve">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w:t>
      </w:r>
      <w:proofErr w:type="gramStart"/>
      <w:r w:rsidRPr="004356FB">
        <w:rPr>
          <w:sz w:val="8"/>
          <w:szCs w:val="8"/>
        </w:rPr>
        <w:t>,20</w:t>
      </w:r>
      <w:proofErr w:type="gramEnd"/>
      <w:r w:rsidRPr="004356FB">
        <w:rPr>
          <w:sz w:val="8"/>
          <w:szCs w:val="8"/>
        </w:rPr>
        <w:t xml:space="preserve"> manipulated content may not be needed---merely raising a question as to whether it has been fabricated may be sufficient to achieve relevant objectives. This then </w:t>
      </w:r>
      <w:proofErr w:type="gramStart"/>
      <w:r w:rsidRPr="004356FB">
        <w:rPr>
          <w:sz w:val="8"/>
          <w:szCs w:val="8"/>
        </w:rPr>
        <w:t>sows</w:t>
      </w:r>
      <w:proofErr w:type="gramEnd"/>
      <w:r w:rsidRPr="004356FB">
        <w:rPr>
          <w:sz w:val="8"/>
          <w:szCs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[[[CHART OMITTED]]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 Rise in conflict [[CHART OMITTED]]</w:t>
      </w:r>
    </w:p>
    <w:p w14:paraId="7511A264" w14:textId="77777777" w:rsidR="004356FB" w:rsidRPr="004356FB" w:rsidRDefault="004356FB" w:rsidP="004356FB">
      <w:r w:rsidRPr="004356FB">
        <w:t xml:space="preserve">&lt;&lt;SHRUNK FOR READABILITY&gt;&gt; </w:t>
      </w:r>
    </w:p>
    <w:p w14:paraId="408FBBA2" w14:textId="77777777" w:rsidR="004356FB" w:rsidRPr="004356FB" w:rsidRDefault="004356FB" w:rsidP="004356FB">
      <w:pPr>
        <w:rPr>
          <w:sz w:val="16"/>
        </w:rPr>
      </w:pPr>
      <w:r w:rsidRPr="004356FB">
        <w:rPr>
          <w:b/>
          <w:iCs/>
          <w:highlight w:val="cyan"/>
          <w:u w:val="single"/>
          <w:bdr w:val="single" w:sz="8" w:space="0" w:color="auto"/>
        </w:rPr>
        <w:t>Escalation</w:t>
      </w:r>
      <w:r w:rsidRPr="004356FB">
        <w:rPr>
          <w:sz w:val="16"/>
          <w:highlight w:val="cyan"/>
        </w:rPr>
        <w:t xml:space="preserve"> </w:t>
      </w:r>
      <w:r w:rsidRPr="004356FB">
        <w:rPr>
          <w:highlight w:val="cyan"/>
          <w:u w:val="single"/>
        </w:rPr>
        <w:t>in</w:t>
      </w:r>
      <w:r w:rsidRPr="004356FB">
        <w:rPr>
          <w:sz w:val="16"/>
        </w:rPr>
        <w:t xml:space="preserve"> three key </w:t>
      </w:r>
      <w:r w:rsidRPr="004356FB">
        <w:rPr>
          <w:b/>
          <w:iCs/>
          <w:highlight w:val="cyan"/>
          <w:u w:val="single"/>
          <w:bdr w:val="single" w:sz="8" w:space="0" w:color="auto"/>
        </w:rPr>
        <w:t>hotspots</w:t>
      </w:r>
      <w:r w:rsidRPr="004356FB">
        <w:rPr>
          <w:sz w:val="16"/>
        </w:rPr>
        <w:t>---</w:t>
      </w:r>
      <w:r w:rsidRPr="004356FB">
        <w:rPr>
          <w:highlight w:val="cyan"/>
          <w:u w:val="single"/>
        </w:rPr>
        <w:t>Ukraine</w:t>
      </w:r>
      <w:r w:rsidRPr="004356FB">
        <w:rPr>
          <w:u w:val="single"/>
        </w:rPr>
        <w:t xml:space="preserve">, </w:t>
      </w:r>
      <w:r w:rsidRPr="004356FB">
        <w:rPr>
          <w:highlight w:val="cyan"/>
          <w:u w:val="single"/>
        </w:rPr>
        <w:t>Israel</w:t>
      </w:r>
      <w:r w:rsidRPr="004356FB">
        <w:rPr>
          <w:u w:val="single"/>
        </w:rPr>
        <w:t xml:space="preserve"> and </w:t>
      </w:r>
      <w:r w:rsidRPr="004356FB">
        <w:rPr>
          <w:highlight w:val="cyan"/>
          <w:u w:val="single"/>
        </w:rPr>
        <w:t>Taiwan</w:t>
      </w:r>
      <w:r w:rsidRPr="004356FB">
        <w:rPr>
          <w:sz w:val="16"/>
        </w:rPr>
        <w:t xml:space="preserve">---is </w:t>
      </w:r>
      <w:r w:rsidRPr="004356FB">
        <w:rPr>
          <w:u w:val="single"/>
        </w:rPr>
        <w:t>possible, with high-stakes ramifications</w:t>
      </w:r>
      <w:r w:rsidRPr="004356FB">
        <w:rPr>
          <w:sz w:val="16"/>
        </w:rPr>
        <w:t xml:space="preserve"> for the geopolitical order, global economy, and safety and security. </w:t>
      </w:r>
    </w:p>
    <w:p w14:paraId="651DFF81" w14:textId="77777777" w:rsidR="004356FB" w:rsidRPr="004356FB" w:rsidRDefault="004356FB" w:rsidP="004356FB">
      <w:pPr>
        <w:rPr>
          <w:sz w:val="16"/>
        </w:rPr>
      </w:pPr>
      <w:r w:rsidRPr="004356FB">
        <w:rPr>
          <w:sz w:val="16"/>
        </w:rPr>
        <w:t xml:space="preserve">Geographic, ideological, socioeconomic and environmental trends could converge to </w:t>
      </w:r>
      <w:r w:rsidRPr="004356FB">
        <w:rPr>
          <w:highlight w:val="cyan"/>
          <w:u w:val="single"/>
        </w:rPr>
        <w:t>spark new</w:t>
      </w:r>
      <w:r w:rsidRPr="004356FB">
        <w:rPr>
          <w:sz w:val="16"/>
        </w:rPr>
        <w:t xml:space="preserve"> and resurgent </w:t>
      </w:r>
      <w:r w:rsidRPr="004356FB">
        <w:rPr>
          <w:highlight w:val="cyan"/>
          <w:u w:val="single"/>
        </w:rPr>
        <w:t>hostilities</w:t>
      </w:r>
      <w:r w:rsidRPr="004356FB">
        <w:rPr>
          <w:u w:val="single"/>
        </w:rPr>
        <w:t>, amplifying</w:t>
      </w:r>
      <w:r w:rsidRPr="004356FB">
        <w:rPr>
          <w:sz w:val="16"/>
        </w:rPr>
        <w:t xml:space="preserve"> state </w:t>
      </w:r>
      <w:r w:rsidRPr="004356FB">
        <w:rPr>
          <w:u w:val="single"/>
        </w:rPr>
        <w:t>fragility</w:t>
      </w:r>
      <w:r w:rsidRPr="004356FB">
        <w:rPr>
          <w:sz w:val="16"/>
        </w:rPr>
        <w:t xml:space="preserve">. </w:t>
      </w:r>
    </w:p>
    <w:p w14:paraId="4ADFE6E8" w14:textId="77777777" w:rsidR="004356FB" w:rsidRPr="004356FB" w:rsidRDefault="004356FB" w:rsidP="004356FB">
      <w:pPr>
        <w:rPr>
          <w:sz w:val="16"/>
        </w:rPr>
      </w:pPr>
      <w:r w:rsidRPr="004356FB">
        <w:rPr>
          <w:sz w:val="16"/>
        </w:rPr>
        <w:t xml:space="preserve">As the world becomes more multipolar, a widening array of pivotal </w:t>
      </w:r>
      <w:r w:rsidRPr="004356FB">
        <w:rPr>
          <w:u w:val="single"/>
        </w:rPr>
        <w:t>powers</w:t>
      </w:r>
      <w:r w:rsidRPr="004356FB">
        <w:rPr>
          <w:sz w:val="16"/>
        </w:rPr>
        <w:t xml:space="preserve"> will </w:t>
      </w:r>
      <w:r w:rsidRPr="004356FB">
        <w:rPr>
          <w:u w:val="single"/>
        </w:rPr>
        <w:t>step into the vacuum</w:t>
      </w:r>
      <w:r w:rsidRPr="004356FB">
        <w:rPr>
          <w:sz w:val="16"/>
        </w:rPr>
        <w:t xml:space="preserve">, potentially </w:t>
      </w:r>
      <w:r w:rsidRPr="004356FB">
        <w:rPr>
          <w:b/>
          <w:iCs/>
          <w:highlight w:val="cyan"/>
          <w:u w:val="single"/>
          <w:bdr w:val="single" w:sz="8" w:space="0" w:color="auto"/>
        </w:rPr>
        <w:t>eroding guardrails</w:t>
      </w:r>
      <w:r w:rsidRPr="004356FB">
        <w:rPr>
          <w:sz w:val="16"/>
        </w:rPr>
        <w:t xml:space="preserve"> to conflict containment.</w:t>
      </w:r>
    </w:p>
    <w:p w14:paraId="0AAA3378" w14:textId="77777777" w:rsidR="004356FB" w:rsidRPr="004356FB" w:rsidRDefault="004356FB" w:rsidP="004356FB">
      <w:pPr>
        <w:rPr>
          <w:sz w:val="16"/>
        </w:rPr>
      </w:pPr>
      <w:r w:rsidRPr="004356FB">
        <w:rPr>
          <w:sz w:val="16"/>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4356FB">
        <w:rPr>
          <w:highlight w:val="cyan"/>
          <w:u w:val="single"/>
        </w:rPr>
        <w:t xml:space="preserve">economic </w:t>
      </w:r>
      <w:r w:rsidRPr="004356FB">
        <w:rPr>
          <w:b/>
          <w:iCs/>
          <w:highlight w:val="cyan"/>
          <w:u w:val="single"/>
          <w:bdr w:val="single" w:sz="8" w:space="0" w:color="auto"/>
        </w:rPr>
        <w:t>fragility</w:t>
      </w:r>
      <w:r w:rsidRPr="004356FB">
        <w:rPr>
          <w:sz w:val="16"/>
        </w:rPr>
        <w:t xml:space="preserve"> and limits to the efficacy and capacity of international security mechanisms have all </w:t>
      </w:r>
      <w:r w:rsidRPr="004356FB">
        <w:rPr>
          <w:highlight w:val="cyan"/>
          <w:u w:val="single"/>
        </w:rPr>
        <w:t>contributed to</w:t>
      </w:r>
      <w:r w:rsidRPr="004356FB">
        <w:rPr>
          <w:sz w:val="16"/>
        </w:rPr>
        <w:t xml:space="preserve"> this surge.</w:t>
      </w:r>
    </w:p>
    <w:p w14:paraId="3E852643" w14:textId="77777777" w:rsidR="004356FB" w:rsidRPr="004356FB" w:rsidRDefault="004356FB" w:rsidP="004356FB">
      <w:pPr>
        <w:rPr>
          <w:sz w:val="16"/>
        </w:rPr>
      </w:pPr>
      <w:r w:rsidRPr="004356FB">
        <w:rPr>
          <w:sz w:val="16"/>
        </w:rPr>
        <w:t xml:space="preserve">Interstate </w:t>
      </w:r>
      <w:proofErr w:type="gramStart"/>
      <w:r w:rsidRPr="004356FB">
        <w:rPr>
          <w:sz w:val="16"/>
        </w:rPr>
        <w:t>armed</w:t>
      </w:r>
      <w:proofErr w:type="gramEnd"/>
      <w:r w:rsidRPr="004356FB">
        <w:rPr>
          <w:sz w:val="16"/>
        </w:rPr>
        <w:t xml:space="preserve"> </w:t>
      </w:r>
      <w:proofErr w:type="gramStart"/>
      <w:r w:rsidRPr="004356FB">
        <w:rPr>
          <w:sz w:val="16"/>
        </w:rPr>
        <w:t>conflict (#</w:t>
      </w:r>
      <w:proofErr w:type="gramEnd"/>
      <w:r w:rsidRPr="004356FB">
        <w:rPr>
          <w:sz w:val="16"/>
        </w:rPr>
        <w:t xml:space="preserve">5) is a new entrant to the top 10 risk rankings this year. Specific </w:t>
      </w:r>
      <w:r w:rsidRPr="004356FB">
        <w:rPr>
          <w:b/>
          <w:iCs/>
          <w:highlight w:val="cyan"/>
          <w:u w:val="single"/>
          <w:bdr w:val="single" w:sz="8" w:space="0" w:color="auto"/>
        </w:rPr>
        <w:t>flashpoints</w:t>
      </w:r>
      <w:r w:rsidRPr="004356FB">
        <w:rPr>
          <w:sz w:val="16"/>
        </w:rPr>
        <w:t xml:space="preserve">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15199D80" w14:textId="77777777" w:rsidR="004356FB" w:rsidRPr="004356FB" w:rsidRDefault="004356FB" w:rsidP="004356FB">
      <w:r w:rsidRPr="004356FB">
        <w:t xml:space="preserve">&lt;&lt;SHRUNK FOR READABILITY&gt;&gt; </w:t>
      </w:r>
    </w:p>
    <w:p w14:paraId="12BC0414" w14:textId="77777777" w:rsidR="004356FB" w:rsidRPr="004356FB" w:rsidRDefault="004356FB" w:rsidP="004356FB">
      <w:pPr>
        <w:rPr>
          <w:sz w:val="8"/>
          <w:szCs w:val="8"/>
        </w:rPr>
      </w:pPr>
      <w:r w:rsidRPr="004356FB">
        <w:rPr>
          <w:sz w:val="8"/>
          <w:szCs w:val="8"/>
        </w:rPr>
        <w:t xml:space="preserve">[[CHART OMITTED]] High-stakes hotspots 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 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 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4356FB">
        <w:rPr>
          <w:sz w:val="8"/>
          <w:szCs w:val="8"/>
        </w:rPr>
        <w:t>neighbouring</w:t>
      </w:r>
      <w:proofErr w:type="spellEnd"/>
      <w:r w:rsidRPr="004356FB">
        <w:rPr>
          <w:sz w:val="8"/>
          <w:szCs w:val="8"/>
        </w:rPr>
        <w:t xml:space="preserve"> countries. While post-conflict scenarios for both Ukraine and Russia are difficult to predict, the war could ‘refreeze’ into a prolonged, sporadic conflict that could last years or even decades.34 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 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 Conflict contagion 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the internationalization of conflicts by a wider set of alternate powers will accelerate ‘multipolarity’ and the risk of inadvertent escalation. First, simmering tensions and frozen conflicts that are proximate to existing </w:t>
      </w:r>
      <w:proofErr w:type="gramStart"/>
      <w:r w:rsidRPr="004356FB">
        <w:rPr>
          <w:sz w:val="8"/>
          <w:szCs w:val="8"/>
        </w:rPr>
        <w:t>hotspots</w:t>
      </w:r>
      <w:proofErr w:type="gramEnd"/>
      <w:r w:rsidRPr="004356FB">
        <w:rPr>
          <w:sz w:val="8"/>
          <w:szCs w:val="8"/>
        </w:rPr>
        <w:t xml:space="preserve"> could heat up. For example, spillover impacts from a high concentration of conflicts, such as in Asia and Africa (Figure 1.13), could range from more readily available arms trafficking to conflict-driven migration. Other states could also deliberately stoke tensions in </w:t>
      </w:r>
      <w:proofErr w:type="spellStart"/>
      <w:r w:rsidRPr="004356FB">
        <w:rPr>
          <w:sz w:val="8"/>
          <w:szCs w:val="8"/>
        </w:rPr>
        <w:t>neighbouring</w:t>
      </w:r>
      <w:proofErr w:type="spellEnd"/>
      <w:r w:rsidRPr="004356FB">
        <w:rPr>
          <w:sz w:val="8"/>
          <w:szCs w:val="8"/>
        </w:rPr>
        <w:t xml:space="preserve">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1F53F2B" w14:textId="77777777" w:rsidR="004356FB" w:rsidRPr="004356FB" w:rsidRDefault="004356FB" w:rsidP="004356FB">
      <w:r w:rsidRPr="004356FB">
        <w:t xml:space="preserve">&lt;&lt;SHRUNK FOR READABILITY&gt;&gt; </w:t>
      </w:r>
    </w:p>
    <w:p w14:paraId="48852E89" w14:textId="77777777" w:rsidR="004356FB" w:rsidRPr="004356FB" w:rsidRDefault="004356FB" w:rsidP="004356FB">
      <w:pPr>
        <w:rPr>
          <w:sz w:val="16"/>
        </w:rPr>
      </w:pPr>
      <w:r w:rsidRPr="004356FB">
        <w:rPr>
          <w:sz w:val="16"/>
        </w:rPr>
        <w:t xml:space="preserve">Second, resource stress, </w:t>
      </w:r>
      <w:r w:rsidRPr="004356FB">
        <w:rPr>
          <w:u w:val="single"/>
        </w:rPr>
        <w:t xml:space="preserve">economic </w:t>
      </w:r>
      <w:r w:rsidRPr="004356FB">
        <w:rPr>
          <w:highlight w:val="cyan"/>
          <w:u w:val="single"/>
        </w:rPr>
        <w:t>hardship</w:t>
      </w:r>
      <w:r w:rsidRPr="004356FB">
        <w:rPr>
          <w:sz w:val="16"/>
        </w:rPr>
        <w:t xml:space="preserve"> and weakened state capacity will likely grow and, in turn, </w:t>
      </w:r>
      <w:r w:rsidRPr="004356FB">
        <w:rPr>
          <w:highlight w:val="cyan"/>
          <w:u w:val="single"/>
        </w:rPr>
        <w:t>fuel</w:t>
      </w:r>
      <w:r w:rsidRPr="004356FB">
        <w:rPr>
          <w:sz w:val="16"/>
        </w:rPr>
        <w:t xml:space="preserve"> conflict</w:t>
      </w:r>
      <w:proofErr w:type="gramStart"/>
      <w:r w:rsidRPr="004356FB">
        <w:rPr>
          <w:sz w:val="16"/>
        </w:rPr>
        <w:t>.42</w:t>
      </w:r>
      <w:proofErr w:type="gramEnd"/>
      <w:r w:rsidRPr="004356FB">
        <w:rPr>
          <w:sz w:val="16"/>
        </w:rPr>
        <w:t xml:space="preserve"> There may also be a rise of ‘ungoverned countries’, where non-state actors </w:t>
      </w:r>
      <w:r w:rsidRPr="004356FB">
        <w:rPr>
          <w:b/>
          <w:iCs/>
          <w:highlight w:val="cyan"/>
          <w:u w:val="single"/>
          <w:bdr w:val="single" w:sz="8" w:space="0" w:color="auto"/>
        </w:rPr>
        <w:t>fight for</w:t>
      </w:r>
      <w:r w:rsidRPr="004356FB">
        <w:rPr>
          <w:sz w:val="16"/>
        </w:rPr>
        <w:t xml:space="preserve"> control over large swathes of </w:t>
      </w:r>
      <w:r w:rsidRPr="004356FB">
        <w:rPr>
          <w:highlight w:val="cyan"/>
          <w:u w:val="single"/>
        </w:rPr>
        <w:t>territory</w:t>
      </w:r>
      <w:r w:rsidRPr="004356FB">
        <w:rPr>
          <w:sz w:val="16"/>
        </w:rPr>
        <w:t xml:space="preserve">, or where parties not recognized by the international system gain full control. For example, </w:t>
      </w:r>
      <w:r w:rsidRPr="004356FB">
        <w:rPr>
          <w:b/>
          <w:iCs/>
          <w:highlight w:val="cyan"/>
          <w:u w:val="single"/>
          <w:bdr w:val="single" w:sz="8" w:space="0" w:color="auto"/>
        </w:rPr>
        <w:t>resource-rich countries</w:t>
      </w:r>
      <w:r w:rsidRPr="004356FB">
        <w:rPr>
          <w:sz w:val="16"/>
        </w:rPr>
        <w:t xml:space="preserve"> could </w:t>
      </w:r>
      <w:r w:rsidRPr="004356FB">
        <w:rPr>
          <w:highlight w:val="cyan"/>
          <w:u w:val="single"/>
        </w:rPr>
        <w:t>become</w:t>
      </w:r>
      <w:r w:rsidRPr="004356FB">
        <w:rPr>
          <w:sz w:val="16"/>
        </w:rPr>
        <w:t xml:space="preserve"> caught in a </w:t>
      </w:r>
      <w:r w:rsidRPr="004356FB">
        <w:rPr>
          <w:highlight w:val="cyan"/>
          <w:u w:val="single"/>
        </w:rPr>
        <w:t>battleground</w:t>
      </w:r>
      <w:r w:rsidRPr="004356FB">
        <w:rPr>
          <w:sz w:val="16"/>
        </w:rPr>
        <w:t xml:space="preserve"> of proxy warfare </w:t>
      </w:r>
      <w:r w:rsidRPr="004356FB">
        <w:rPr>
          <w:u w:val="single"/>
        </w:rPr>
        <w:t>between multiple powers</w:t>
      </w:r>
      <w:r w:rsidRPr="004356FB">
        <w:rPr>
          <w:sz w:val="16"/>
        </w:rPr>
        <w:t xml:space="preserve">, including </w:t>
      </w:r>
      <w:proofErr w:type="spellStart"/>
      <w:r w:rsidRPr="004356FB">
        <w:rPr>
          <w:sz w:val="16"/>
        </w:rPr>
        <w:t>neighbouring</w:t>
      </w:r>
      <w:proofErr w:type="spellEnd"/>
      <w:r w:rsidRPr="004356FB">
        <w:rPr>
          <w:sz w:val="16"/>
        </w:rPr>
        <w:t xml:space="preserve"> economies, organized crime networks and paramilitary groups (Chapter 2.6: Crime wave).43</w:t>
      </w:r>
    </w:p>
    <w:p w14:paraId="38571669" w14:textId="77777777" w:rsidR="004356FB" w:rsidRPr="004356FB" w:rsidRDefault="004356FB" w:rsidP="004356FB">
      <w:pPr>
        <w:rPr>
          <w:sz w:val="16"/>
        </w:rPr>
      </w:pPr>
      <w:r w:rsidRPr="004356FB">
        <w:rPr>
          <w:sz w:val="16"/>
        </w:rPr>
        <w:t>[[CHART OMITTED]]</w:t>
      </w:r>
    </w:p>
    <w:p w14:paraId="00038F6B" w14:textId="77777777" w:rsidR="004356FB" w:rsidRPr="004356FB" w:rsidRDefault="004356FB" w:rsidP="004356FB">
      <w:pPr>
        <w:rPr>
          <w:sz w:val="16"/>
        </w:rPr>
      </w:pPr>
      <w:r w:rsidRPr="004356FB">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4356FB">
        <w:rPr>
          <w:sz w:val="16"/>
        </w:rPr>
        <w:t>including in</w:t>
      </w:r>
      <w:proofErr w:type="gramEnd"/>
      <w:r w:rsidRPr="004356FB">
        <w:rPr>
          <w:sz w:val="16"/>
        </w:rPr>
        <w:t xml:space="preserve"> advanced democracies and between the Global North and South.</w:t>
      </w:r>
    </w:p>
    <w:p w14:paraId="23A1A41C" w14:textId="77777777" w:rsidR="004356FB" w:rsidRPr="004356FB" w:rsidRDefault="004356FB" w:rsidP="004356FB">
      <w:pPr>
        <w:rPr>
          <w:sz w:val="16"/>
        </w:rPr>
      </w:pPr>
      <w:r w:rsidRPr="004356FB">
        <w:rPr>
          <w:sz w:val="16"/>
        </w:rPr>
        <w:t xml:space="preserve">North-South </w:t>
      </w:r>
      <w:proofErr w:type="gramStart"/>
      <w:r w:rsidRPr="004356FB">
        <w:rPr>
          <w:sz w:val="16"/>
        </w:rPr>
        <w:t>rift</w:t>
      </w:r>
      <w:proofErr w:type="gramEnd"/>
    </w:p>
    <w:p w14:paraId="0B218E68" w14:textId="77777777" w:rsidR="004356FB" w:rsidRPr="004356FB" w:rsidRDefault="004356FB" w:rsidP="004356FB">
      <w:pPr>
        <w:rPr>
          <w:sz w:val="16"/>
        </w:rPr>
      </w:pPr>
      <w:r w:rsidRPr="004356FB">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2160F0FB" w14:textId="77777777" w:rsidR="004356FB" w:rsidRPr="004356FB" w:rsidRDefault="004356FB" w:rsidP="004356FB">
      <w:pPr>
        <w:rPr>
          <w:sz w:val="16"/>
        </w:rPr>
      </w:pPr>
      <w:r w:rsidRPr="004356FB">
        <w:rPr>
          <w:sz w:val="16"/>
        </w:rPr>
        <w:t xml:space="preserve">As the </w:t>
      </w:r>
      <w:r w:rsidRPr="004356FB">
        <w:rPr>
          <w:highlight w:val="cyan"/>
          <w:u w:val="single"/>
        </w:rPr>
        <w:t>dominance of</w:t>
      </w:r>
      <w:r w:rsidRPr="004356FB">
        <w:rPr>
          <w:sz w:val="16"/>
        </w:rPr>
        <w:t xml:space="preserve"> long-held </w:t>
      </w:r>
      <w:r w:rsidRPr="004356FB">
        <w:rPr>
          <w:highlight w:val="cyan"/>
          <w:u w:val="single"/>
        </w:rPr>
        <w:t>power</w:t>
      </w:r>
      <w:r w:rsidRPr="004356FB">
        <w:rPr>
          <w:sz w:val="16"/>
        </w:rPr>
        <w:t xml:space="preserve"> </w:t>
      </w:r>
      <w:proofErr w:type="spellStart"/>
      <w:r w:rsidRPr="004356FB">
        <w:rPr>
          <w:sz w:val="16"/>
        </w:rPr>
        <w:t>centres</w:t>
      </w:r>
      <w:proofErr w:type="spellEnd"/>
      <w:r w:rsidRPr="004356FB">
        <w:rPr>
          <w:sz w:val="16"/>
        </w:rPr>
        <w:t xml:space="preserve"> </w:t>
      </w:r>
      <w:r w:rsidRPr="004356FB">
        <w:rPr>
          <w:highlight w:val="cyan"/>
          <w:u w:val="single"/>
        </w:rPr>
        <w:t xml:space="preserve">wanes, </w:t>
      </w:r>
      <w:r w:rsidRPr="004356FB">
        <w:rPr>
          <w:b/>
          <w:iCs/>
          <w:highlight w:val="cyan"/>
          <w:u w:val="single"/>
          <w:bdr w:val="single" w:sz="8" w:space="0" w:color="auto"/>
        </w:rPr>
        <w:t>alternate powers</w:t>
      </w:r>
      <w:r w:rsidRPr="004356FB">
        <w:rPr>
          <w:sz w:val="16"/>
        </w:rPr>
        <w:t xml:space="preserve"> </w:t>
      </w:r>
      <w:r w:rsidRPr="004356FB">
        <w:rPr>
          <w:u w:val="single"/>
        </w:rPr>
        <w:t xml:space="preserve">will </w:t>
      </w:r>
      <w:r w:rsidRPr="004356FB">
        <w:rPr>
          <w:b/>
          <w:iCs/>
          <w:highlight w:val="cyan"/>
          <w:u w:val="single"/>
          <w:bdr w:val="single" w:sz="8" w:space="0" w:color="auto"/>
        </w:rPr>
        <w:t>compete</w:t>
      </w:r>
      <w:r w:rsidRPr="004356FB">
        <w:rPr>
          <w:sz w:val="16"/>
        </w:rPr>
        <w:t xml:space="preserve"> </w:t>
      </w:r>
      <w:r w:rsidRPr="004356FB">
        <w:rPr>
          <w:u w:val="single"/>
        </w:rPr>
        <w:t xml:space="preserve">for influence in interstate and intrastate conflicts, potentially </w:t>
      </w:r>
      <w:r w:rsidRPr="004356FB">
        <w:rPr>
          <w:highlight w:val="cyan"/>
          <w:u w:val="single"/>
        </w:rPr>
        <w:t>leading to deadlier</w:t>
      </w:r>
      <w:r w:rsidRPr="004356FB">
        <w:rPr>
          <w:u w:val="single"/>
        </w:rPr>
        <w:t xml:space="preserve">, prolonged proxy </w:t>
      </w:r>
      <w:r w:rsidRPr="004356FB">
        <w:rPr>
          <w:highlight w:val="cyan"/>
          <w:u w:val="single"/>
        </w:rPr>
        <w:t>warfare</w:t>
      </w:r>
      <w:r w:rsidRPr="004356FB">
        <w:rPr>
          <w:sz w:val="16"/>
        </w:rPr>
        <w:t xml:space="preserv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F098A11" w14:textId="77777777" w:rsidR="004356FB" w:rsidRPr="004356FB" w:rsidRDefault="004356FB" w:rsidP="004356FB">
      <w:pPr>
        <w:rPr>
          <w:sz w:val="16"/>
        </w:rPr>
      </w:pPr>
      <w:r w:rsidRPr="004356FB">
        <w:rPr>
          <w:sz w:val="16"/>
        </w:rPr>
        <w:t xml:space="preserve">As a new set of influences in global affairs takes shape, political alliances and alignment within the Global South will also shape the longer-term trajectory of internationalized conflicts. A deep divide on the international stage could mean that </w:t>
      </w:r>
      <w:r w:rsidRPr="004356FB">
        <w:rPr>
          <w:u w:val="single"/>
        </w:rPr>
        <w:t xml:space="preserve">coordinated </w:t>
      </w:r>
      <w:r w:rsidRPr="004356FB">
        <w:rPr>
          <w:highlight w:val="cyan"/>
          <w:u w:val="single"/>
        </w:rPr>
        <w:t xml:space="preserve">efforts to isolate </w:t>
      </w:r>
      <w:r w:rsidRPr="004356FB">
        <w:rPr>
          <w:b/>
          <w:iCs/>
          <w:highlight w:val="cyan"/>
          <w:u w:val="single"/>
          <w:bdr w:val="single" w:sz="8" w:space="0" w:color="auto"/>
        </w:rPr>
        <w:t>‘rogue’ states</w:t>
      </w:r>
      <w:r w:rsidRPr="004356FB">
        <w:rPr>
          <w:sz w:val="16"/>
        </w:rPr>
        <w:t xml:space="preserve"> may be increasingly futile, while international governance and peacekeeping mechanisms shown to be ineffective at ‘policing’ conflict could be </w:t>
      </w:r>
      <w:r w:rsidRPr="004356FB">
        <w:rPr>
          <w:highlight w:val="cyan"/>
          <w:u w:val="single"/>
        </w:rPr>
        <w:t>sidelined</w:t>
      </w:r>
      <w:r w:rsidRPr="004356FB">
        <w:rPr>
          <w:sz w:val="16"/>
        </w:rPr>
        <w:t>.</w:t>
      </w:r>
    </w:p>
    <w:p w14:paraId="4C0264D6"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Best </w:t>
      </w:r>
      <w:r w:rsidRPr="004356FB">
        <w:rPr>
          <w:rFonts w:eastAsiaTheme="majorEastAsia" w:cstheme="majorBidi"/>
          <w:b/>
          <w:iCs/>
          <w:sz w:val="26"/>
          <w:u w:val="single"/>
        </w:rPr>
        <w:t>datasets</w:t>
      </w:r>
      <w:r w:rsidRPr="004356FB">
        <w:rPr>
          <w:rFonts w:eastAsiaTheme="majorEastAsia" w:cstheme="majorBidi"/>
          <w:b/>
          <w:iCs/>
          <w:sz w:val="26"/>
        </w:rPr>
        <w:t xml:space="preserve"> agree.  </w:t>
      </w:r>
    </w:p>
    <w:p w14:paraId="12E33FD9" w14:textId="77777777" w:rsidR="004356FB" w:rsidRPr="004356FB" w:rsidRDefault="004356FB" w:rsidP="004356FB">
      <w:r w:rsidRPr="004356FB">
        <w:rPr>
          <w:b/>
          <w:bCs/>
          <w:sz w:val="26"/>
        </w:rPr>
        <w:t xml:space="preserve">Jiang </w:t>
      </w:r>
      <w:r w:rsidRPr="004356FB">
        <w:rPr>
          <w:sz w:val="26"/>
        </w:rPr>
        <w:t>et al</w:t>
      </w:r>
      <w:r w:rsidRPr="004356FB">
        <w:rPr>
          <w:b/>
          <w:bCs/>
          <w:sz w:val="26"/>
        </w:rPr>
        <w:t xml:space="preserve"> 25</w:t>
      </w:r>
      <w:r w:rsidRPr="004356FB">
        <w:t xml:space="preserve"> [Shuguang Jiang, Marie Claire Villeval, </w:t>
      </w:r>
      <w:proofErr w:type="spellStart"/>
      <w:r w:rsidRPr="004356FB">
        <w:t>Zhengping</w:t>
      </w:r>
      <w:proofErr w:type="spellEnd"/>
      <w:r w:rsidRPr="004356FB">
        <w:t xml:space="preserve">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w:t>
      </w:r>
      <w:proofErr w:type="spellStart"/>
      <w:r w:rsidRPr="004356FB">
        <w:t>Conflictuality</w:t>
      </w:r>
      <w:proofErr w:type="spellEnd"/>
      <w:r w:rsidRPr="004356FB">
        <w:t>” Chopper]</w:t>
      </w:r>
    </w:p>
    <w:p w14:paraId="33151863" w14:textId="77777777" w:rsidR="004356FB" w:rsidRPr="004356FB" w:rsidRDefault="004356FB" w:rsidP="004356FB">
      <w:pPr>
        <w:rPr>
          <w:sz w:val="16"/>
        </w:rPr>
      </w:pPr>
      <w:r w:rsidRPr="004356FB">
        <w:rPr>
          <w:b/>
          <w:iCs/>
          <w:highlight w:val="cyan"/>
          <w:u w:val="single"/>
          <w:bdr w:val="single" w:sz="8" w:space="0" w:color="auto"/>
        </w:rPr>
        <w:t>Historical accounts</w:t>
      </w:r>
      <w:r w:rsidRPr="004356FB">
        <w:rPr>
          <w:sz w:val="16"/>
        </w:rPr>
        <w:t xml:space="preserve"> </w:t>
      </w:r>
      <w:r w:rsidRPr="004356FB">
        <w:rPr>
          <w:u w:val="single"/>
        </w:rPr>
        <w:t xml:space="preserve">underscore the </w:t>
      </w:r>
      <w:r w:rsidRPr="004356FB">
        <w:rPr>
          <w:b/>
          <w:iCs/>
          <w:highlight w:val="cyan"/>
          <w:u w:val="single"/>
          <w:bdr w:val="single" w:sz="8" w:space="0" w:color="auto"/>
        </w:rPr>
        <w:t>recurring nature</w:t>
      </w:r>
      <w:r w:rsidRPr="004356FB">
        <w:rPr>
          <w:sz w:val="16"/>
        </w:rPr>
        <w:t xml:space="preserve"> of power transitions leading to conflict. For example, </w:t>
      </w:r>
      <w:r w:rsidRPr="004356FB">
        <w:rPr>
          <w:u w:val="single"/>
        </w:rPr>
        <w:t>the rise and fall of British naval mastery</w:t>
      </w:r>
      <w:r w:rsidRPr="004356FB">
        <w:rPr>
          <w:sz w:val="16"/>
        </w:rPr>
        <w:t xml:space="preserve">, as discussed by Kennedy (2017), and broader analyses of war and change in world politics by Gilpin (1981) illustrate the Thucydides Trap.1 Allison (2015) refers to </w:t>
      </w:r>
      <w:r w:rsidRPr="004356FB">
        <w:rPr>
          <w:b/>
          <w:iCs/>
          <w:highlight w:val="cyan"/>
          <w:u w:val="single"/>
          <w:bdr w:val="single" w:sz="8" w:space="0" w:color="auto"/>
        </w:rPr>
        <w:t>16</w:t>
      </w:r>
      <w:r w:rsidRPr="004356FB">
        <w:rPr>
          <w:u w:val="single"/>
        </w:rPr>
        <w:t xml:space="preserve"> historical </w:t>
      </w:r>
      <w:r w:rsidRPr="004356FB">
        <w:rPr>
          <w:b/>
          <w:iCs/>
          <w:highlight w:val="cyan"/>
          <w:u w:val="single"/>
          <w:bdr w:val="single" w:sz="8" w:space="0" w:color="auto"/>
        </w:rPr>
        <w:t>cases</w:t>
      </w:r>
      <w:r w:rsidRPr="004356FB">
        <w:rPr>
          <w:u w:val="single"/>
        </w:rPr>
        <w:t xml:space="preserve"> over</w:t>
      </w:r>
      <w:r w:rsidRPr="004356FB">
        <w:rPr>
          <w:sz w:val="16"/>
        </w:rPr>
        <w:t xml:space="preserve"> the past </w:t>
      </w:r>
      <w:r w:rsidRPr="004356FB">
        <w:rPr>
          <w:u w:val="single"/>
        </w:rPr>
        <w:t>500 years</w:t>
      </w:r>
      <w:r w:rsidRPr="004356FB">
        <w:rPr>
          <w:sz w:val="16"/>
        </w:rPr>
        <w:t xml:space="preserve"> where a rising power challenged an established power, finding that </w:t>
      </w:r>
      <w:r w:rsidRPr="004356FB">
        <w:rPr>
          <w:b/>
          <w:iCs/>
          <w:highlight w:val="cyan"/>
          <w:u w:val="single"/>
          <w:bdr w:val="single" w:sz="8" w:space="0" w:color="auto"/>
        </w:rPr>
        <w:t>12 resulted in war</w:t>
      </w:r>
      <w:r w:rsidRPr="004356FB">
        <w:rPr>
          <w:sz w:val="16"/>
        </w:rPr>
        <w:t xml:space="preserve">. The </w:t>
      </w:r>
      <w:r w:rsidRPr="004356FB">
        <w:rPr>
          <w:u w:val="single"/>
        </w:rPr>
        <w:t>two World Wars</w:t>
      </w:r>
      <w:r w:rsidRPr="004356FB">
        <w:rPr>
          <w:sz w:val="16"/>
        </w:rPr>
        <w:t xml:space="preserve"> </w:t>
      </w:r>
      <w:r w:rsidRPr="004356FB">
        <w:rPr>
          <w:u w:val="single"/>
        </w:rPr>
        <w:t>are also prominent historical cases</w:t>
      </w:r>
      <w:r w:rsidRPr="004356FB">
        <w:rPr>
          <w:sz w:val="16"/>
        </w:rPr>
        <w:t>. These historical perspectives highlight the potential for instability and conflict during significant power shifts.</w:t>
      </w:r>
    </w:p>
    <w:p w14:paraId="4B555C6A" w14:textId="77777777" w:rsidR="004356FB" w:rsidRPr="004356FB" w:rsidRDefault="004356FB" w:rsidP="004356FB">
      <w:pPr>
        <w:rPr>
          <w:sz w:val="16"/>
        </w:rPr>
      </w:pPr>
      <w:r w:rsidRPr="004356FB">
        <w:rPr>
          <w:sz w:val="16"/>
        </w:rPr>
        <w:t xml:space="preserve">This deterministic view has been challenged by scholars like Lee (2019) and Chan (2020) who argue that conflict is not inevitable and that other factors, particularly </w:t>
      </w:r>
      <w:r w:rsidRPr="004356FB">
        <w:rPr>
          <w:u w:val="single"/>
        </w:rPr>
        <w:t>economic conditions</w:t>
      </w:r>
      <w:r w:rsidRPr="004356FB">
        <w:rPr>
          <w:sz w:val="16"/>
        </w:rPr>
        <w:t xml:space="preserve">, can </w:t>
      </w:r>
      <w:r w:rsidRPr="004356FB">
        <w:rPr>
          <w:u w:val="single"/>
        </w:rPr>
        <w:t>influence</w:t>
      </w:r>
      <w:r w:rsidRPr="004356FB">
        <w:rPr>
          <w:sz w:val="16"/>
        </w:rPr>
        <w:t xml:space="preserve"> the </w:t>
      </w:r>
      <w:r w:rsidRPr="004356FB">
        <w:rPr>
          <w:u w:val="single"/>
        </w:rPr>
        <w:t>trajectory</w:t>
      </w:r>
      <w:r w:rsidRPr="004356FB">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4356FB">
        <w:rPr>
          <w:b/>
          <w:iCs/>
          <w:highlight w:val="cyan"/>
          <w:u w:val="single"/>
          <w:bdr w:val="single" w:sz="8" w:space="0" w:color="auto"/>
        </w:rPr>
        <w:t>economic conditions</w:t>
      </w:r>
      <w:r w:rsidRPr="004356FB">
        <w:rPr>
          <w:u w:val="single"/>
        </w:rPr>
        <w:t xml:space="preserve"> can </w:t>
      </w:r>
      <w:r w:rsidRPr="004356FB">
        <w:rPr>
          <w:b/>
          <w:iCs/>
          <w:highlight w:val="cyan"/>
          <w:u w:val="single"/>
          <w:bdr w:val="single" w:sz="8" w:space="0" w:color="auto"/>
        </w:rPr>
        <w:t>alter</w:t>
      </w:r>
      <w:r w:rsidRPr="004356FB">
        <w:rPr>
          <w:highlight w:val="cyan"/>
          <w:u w:val="single"/>
        </w:rPr>
        <w:t xml:space="preserve"> the </w:t>
      </w:r>
      <w:r w:rsidRPr="004356FB">
        <w:rPr>
          <w:b/>
          <w:iCs/>
          <w:sz w:val="30"/>
          <w:szCs w:val="30"/>
          <w:highlight w:val="cyan"/>
          <w:u w:val="single"/>
          <w:bdr w:val="single" w:sz="8" w:space="0" w:color="auto"/>
        </w:rPr>
        <w:t>course toward conflict or cooperation</w:t>
      </w:r>
      <w:r w:rsidRPr="004356FB">
        <w:rPr>
          <w:u w:val="single"/>
        </w:rPr>
        <w:t xml:space="preserve"> in power dynamics</w:t>
      </w:r>
      <w:r w:rsidRPr="004356FB">
        <w:rPr>
          <w:sz w:val="16"/>
        </w:rPr>
        <w:t>.</w:t>
      </w:r>
    </w:p>
    <w:p w14:paraId="24C72F2B" w14:textId="77777777" w:rsidR="004356FB" w:rsidRPr="004356FB" w:rsidRDefault="004356FB" w:rsidP="004356FB">
      <w:pPr>
        <w:rPr>
          <w:sz w:val="16"/>
        </w:rPr>
      </w:pPr>
      <w:r w:rsidRPr="004356FB">
        <w:rPr>
          <w:sz w:val="16"/>
        </w:rPr>
        <w:t xml:space="preserve">Economic conditions are undeniably crucial in determining international conflicts. </w:t>
      </w:r>
      <w:r w:rsidRPr="004356FB">
        <w:rPr>
          <w:highlight w:val="cyan"/>
          <w:u w:val="single"/>
        </w:rPr>
        <w:t>World War II</w:t>
      </w:r>
      <w:r w:rsidRPr="004356FB">
        <w:rPr>
          <w:u w:val="single"/>
        </w:rPr>
        <w:t>,</w:t>
      </w:r>
      <w:r w:rsidRPr="004356FB">
        <w:rPr>
          <w:sz w:val="16"/>
        </w:rPr>
        <w:t xml:space="preserve"> for example, was </w:t>
      </w:r>
      <w:r w:rsidRPr="004356FB">
        <w:rPr>
          <w:u w:val="single"/>
        </w:rPr>
        <w:t xml:space="preserve">significantly </w:t>
      </w:r>
      <w:r w:rsidRPr="004356FB">
        <w:rPr>
          <w:highlight w:val="cyan"/>
          <w:u w:val="single"/>
        </w:rPr>
        <w:t>influenced by</w:t>
      </w:r>
      <w:r w:rsidRPr="004356FB">
        <w:rPr>
          <w:u w:val="single"/>
        </w:rPr>
        <w:t xml:space="preserve"> the </w:t>
      </w:r>
      <w:r w:rsidRPr="004356FB">
        <w:rPr>
          <w:b/>
          <w:iCs/>
          <w:highlight w:val="cyan"/>
          <w:u w:val="single"/>
          <w:bdr w:val="single" w:sz="8" w:space="0" w:color="auto"/>
        </w:rPr>
        <w:t>Great Depression</w:t>
      </w:r>
      <w:r w:rsidRPr="004356FB">
        <w:rPr>
          <w:sz w:val="16"/>
        </w:rPr>
        <w:t xml:space="preserve">. Economic prospects also influence domestic politics and conflicts. Collier and Hoeffler (2004) suggest that </w:t>
      </w:r>
      <w:r w:rsidRPr="004356FB">
        <w:rPr>
          <w:u w:val="single"/>
        </w:rPr>
        <w:t xml:space="preserve">economic </w:t>
      </w:r>
      <w:r w:rsidRPr="004356FB">
        <w:rPr>
          <w:highlight w:val="cyan"/>
          <w:u w:val="single"/>
        </w:rPr>
        <w:t>conditions</w:t>
      </w:r>
      <w:r w:rsidRPr="004356FB">
        <w:rPr>
          <w:sz w:val="16"/>
        </w:rPr>
        <w:t xml:space="preserve"> largely </w:t>
      </w:r>
      <w:r w:rsidRPr="004356FB">
        <w:rPr>
          <w:highlight w:val="cyan"/>
          <w:u w:val="single"/>
        </w:rPr>
        <w:t>determine</w:t>
      </w:r>
      <w:r w:rsidRPr="004356FB">
        <w:rPr>
          <w:u w:val="single"/>
        </w:rPr>
        <w:t xml:space="preserve"> the </w:t>
      </w:r>
      <w:r w:rsidRPr="004356FB">
        <w:rPr>
          <w:highlight w:val="cyan"/>
          <w:u w:val="single"/>
        </w:rPr>
        <w:t>opportunity for</w:t>
      </w:r>
      <w:r w:rsidRPr="004356FB">
        <w:rPr>
          <w:u w:val="single"/>
        </w:rPr>
        <w:t xml:space="preserve"> rebellion in </w:t>
      </w:r>
      <w:r w:rsidRPr="004356FB">
        <w:rPr>
          <w:b/>
          <w:iCs/>
          <w:highlight w:val="cyan"/>
          <w:u w:val="single"/>
          <w:bdr w:val="single" w:sz="8" w:space="0" w:color="auto"/>
        </w:rPr>
        <w:t>civil conflicts</w:t>
      </w:r>
      <w:r w:rsidRPr="004356FB">
        <w:rPr>
          <w:sz w:val="16"/>
        </w:rPr>
        <w:t xml:space="preserve">, while Blattman and Miguel (2010) and Ray and Esteban (2017) identify lower income levels and weak economic growth as </w:t>
      </w:r>
      <w:r w:rsidRPr="004356FB">
        <w:rPr>
          <w:highlight w:val="cyan"/>
          <w:u w:val="single"/>
        </w:rPr>
        <w:t>strong predictors</w:t>
      </w:r>
      <w:r w:rsidRPr="004356FB">
        <w:rPr>
          <w:u w:val="single"/>
        </w:rPr>
        <w:t xml:space="preserve"> of</w:t>
      </w:r>
      <w:r w:rsidRPr="004356FB">
        <w:rPr>
          <w:sz w:val="16"/>
        </w:rPr>
        <w:t xml:space="preserve"> civil </w:t>
      </w:r>
      <w:r w:rsidRPr="004356FB">
        <w:rPr>
          <w:u w:val="single"/>
        </w:rPr>
        <w:t>wars</w:t>
      </w:r>
      <w:r w:rsidRPr="004356FB">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869443D" w14:textId="77777777" w:rsidR="004356FB" w:rsidRPr="004356FB" w:rsidRDefault="004356FB" w:rsidP="004356FB">
      <w:pPr>
        <w:rPr>
          <w:sz w:val="16"/>
        </w:rPr>
      </w:pPr>
      <w:r w:rsidRPr="004356FB">
        <w:rPr>
          <w:sz w:val="16"/>
        </w:rPr>
        <w:t xml:space="preserve">Building on this, we explore how economic prospects affect the likelihood of cooperation and conflict between rising and established powers. We hypothesize that </w:t>
      </w:r>
      <w:r w:rsidRPr="004356FB">
        <w:rPr>
          <w:u w:val="single"/>
        </w:rPr>
        <w:t>growth prospects encourage cooperative strategies, as both parties stand to benefit from mutual gains</w:t>
      </w:r>
      <w:r w:rsidRPr="004356FB">
        <w:rPr>
          <w:sz w:val="16"/>
        </w:rPr>
        <w:t xml:space="preserve">. </w:t>
      </w:r>
      <w:r w:rsidRPr="004356FB">
        <w:rPr>
          <w:u w:val="single"/>
        </w:rPr>
        <w:t xml:space="preserve">Economic </w:t>
      </w:r>
      <w:r w:rsidRPr="004356FB">
        <w:rPr>
          <w:b/>
          <w:iCs/>
          <w:highlight w:val="cyan"/>
          <w:u w:val="single"/>
          <w:bdr w:val="single" w:sz="8" w:space="0" w:color="auto"/>
        </w:rPr>
        <w:t>interdependence</w:t>
      </w:r>
      <w:r w:rsidRPr="004356FB">
        <w:rPr>
          <w:sz w:val="16"/>
        </w:rPr>
        <w:t xml:space="preserve"> </w:t>
      </w:r>
      <w:r w:rsidRPr="004356FB">
        <w:rPr>
          <w:u w:val="single"/>
        </w:rPr>
        <w:t xml:space="preserve">driven by positive economic prospects can </w:t>
      </w:r>
      <w:r w:rsidRPr="004356FB">
        <w:rPr>
          <w:highlight w:val="cyan"/>
          <w:u w:val="single"/>
        </w:rPr>
        <w:t>foster</w:t>
      </w:r>
      <w:r w:rsidRPr="004356FB">
        <w:rPr>
          <w:u w:val="single"/>
        </w:rPr>
        <w:t xml:space="preserve"> stronger </w:t>
      </w:r>
      <w:r w:rsidRPr="004356FB">
        <w:rPr>
          <w:highlight w:val="cyan"/>
          <w:u w:val="single"/>
        </w:rPr>
        <w:t>trade relations, investment, and collaboration</w:t>
      </w:r>
      <w:r w:rsidRPr="004356FB">
        <w:rPr>
          <w:u w:val="single"/>
        </w:rPr>
        <w:t xml:space="preserve"> in technology and infrastructure, </w:t>
      </w:r>
      <w:r w:rsidRPr="004356FB">
        <w:rPr>
          <w:highlight w:val="cyan"/>
          <w:u w:val="single"/>
        </w:rPr>
        <w:t>creating</w:t>
      </w:r>
      <w:r w:rsidRPr="004356FB">
        <w:rPr>
          <w:u w:val="single"/>
        </w:rPr>
        <w:t xml:space="preserve"> a </w:t>
      </w:r>
      <w:r w:rsidRPr="004356FB">
        <w:rPr>
          <w:b/>
          <w:iCs/>
          <w:highlight w:val="cyan"/>
          <w:u w:val="single"/>
          <w:bdr w:val="single" w:sz="8" w:space="0" w:color="auto"/>
        </w:rPr>
        <w:t>stabilizing effect</w:t>
      </w:r>
      <w:r w:rsidRPr="004356FB">
        <w:rPr>
          <w:sz w:val="16"/>
        </w:rPr>
        <w:t xml:space="preserve"> where both powers have a vested interest in maintaining peace. Conversely, </w:t>
      </w:r>
      <w:r w:rsidRPr="004356FB">
        <w:rPr>
          <w:b/>
          <w:iCs/>
          <w:highlight w:val="cyan"/>
          <w:u w:val="single"/>
          <w:bdr w:val="single" w:sz="8" w:space="0" w:color="auto"/>
        </w:rPr>
        <w:t>bleak</w:t>
      </w:r>
      <w:r w:rsidRPr="004356FB">
        <w:rPr>
          <w:u w:val="single"/>
        </w:rPr>
        <w:t xml:space="preserve"> economic </w:t>
      </w:r>
      <w:r w:rsidRPr="004356FB">
        <w:rPr>
          <w:b/>
          <w:iCs/>
          <w:highlight w:val="cyan"/>
          <w:u w:val="single"/>
          <w:bdr w:val="single" w:sz="8" w:space="0" w:color="auto"/>
        </w:rPr>
        <w:t>prospects</w:t>
      </w:r>
      <w:r w:rsidRPr="004356FB">
        <w:rPr>
          <w:u w:val="single"/>
        </w:rPr>
        <w:t xml:space="preserve"> can </w:t>
      </w:r>
      <w:r w:rsidRPr="004356FB">
        <w:rPr>
          <w:b/>
          <w:iCs/>
          <w:highlight w:val="cyan"/>
          <w:u w:val="single"/>
          <w:bdr w:val="single" w:sz="8" w:space="0" w:color="auto"/>
        </w:rPr>
        <w:t>intensify competition</w:t>
      </w:r>
      <w:r w:rsidRPr="004356FB">
        <w:rPr>
          <w:highlight w:val="cyan"/>
          <w:u w:val="single"/>
        </w:rPr>
        <w:t xml:space="preserve"> over </w:t>
      </w:r>
      <w:r w:rsidRPr="004356FB">
        <w:rPr>
          <w:b/>
          <w:iCs/>
          <w:highlight w:val="cyan"/>
          <w:u w:val="single"/>
          <w:bdr w:val="single" w:sz="8" w:space="0" w:color="auto"/>
        </w:rPr>
        <w:t>limited resources</w:t>
      </w:r>
      <w:r w:rsidRPr="004356FB">
        <w:rPr>
          <w:u w:val="single"/>
        </w:rPr>
        <w:t>.</w:t>
      </w:r>
      <w:r w:rsidRPr="004356FB">
        <w:rPr>
          <w:sz w:val="16"/>
        </w:rPr>
        <w:t xml:space="preserve"> </w:t>
      </w:r>
      <w:r w:rsidRPr="004356FB">
        <w:rPr>
          <w:u w:val="single"/>
        </w:rPr>
        <w:t xml:space="preserve">An </w:t>
      </w:r>
      <w:r w:rsidRPr="004356FB">
        <w:rPr>
          <w:highlight w:val="cyan"/>
          <w:u w:val="single"/>
        </w:rPr>
        <w:t>established power</w:t>
      </w:r>
      <w:r w:rsidRPr="004356FB">
        <w:rPr>
          <w:u w:val="single"/>
        </w:rPr>
        <w:t xml:space="preserve"> may </w:t>
      </w:r>
      <w:r w:rsidRPr="004356FB">
        <w:rPr>
          <w:highlight w:val="cyan"/>
          <w:u w:val="single"/>
        </w:rPr>
        <w:t>perceive</w:t>
      </w:r>
      <w:r w:rsidRPr="004356FB">
        <w:rPr>
          <w:u w:val="single"/>
        </w:rPr>
        <w:t xml:space="preserve"> the rising power’s </w:t>
      </w:r>
      <w:r w:rsidRPr="004356FB">
        <w:rPr>
          <w:highlight w:val="cyan"/>
          <w:u w:val="single"/>
        </w:rPr>
        <w:t>growth</w:t>
      </w:r>
      <w:r w:rsidRPr="004356FB">
        <w:rPr>
          <w:u w:val="single"/>
        </w:rPr>
        <w:t xml:space="preserve"> as a </w:t>
      </w:r>
      <w:r w:rsidRPr="004356FB">
        <w:rPr>
          <w:highlight w:val="cyan"/>
          <w:u w:val="single"/>
        </w:rPr>
        <w:t>threat to</w:t>
      </w:r>
      <w:r w:rsidRPr="004356FB">
        <w:rPr>
          <w:u w:val="single"/>
        </w:rPr>
        <w:t xml:space="preserve"> its </w:t>
      </w:r>
      <w:r w:rsidRPr="004356FB">
        <w:rPr>
          <w:highlight w:val="cyan"/>
          <w:u w:val="single"/>
        </w:rPr>
        <w:t xml:space="preserve">dominance, prompting </w:t>
      </w:r>
      <w:r w:rsidRPr="004356FB">
        <w:rPr>
          <w:b/>
          <w:iCs/>
          <w:highlight w:val="cyan"/>
          <w:u w:val="single"/>
          <w:bdr w:val="single" w:sz="8" w:space="0" w:color="auto"/>
        </w:rPr>
        <w:t>preemptive actions</w:t>
      </w:r>
      <w:r w:rsidRPr="004356FB">
        <w:rPr>
          <w:sz w:val="16"/>
        </w:rPr>
        <w:t xml:space="preserve">. </w:t>
      </w:r>
      <w:r w:rsidRPr="004356FB">
        <w:rPr>
          <w:u w:val="single"/>
        </w:rPr>
        <w:t xml:space="preserve">Similarly, a rising power facing economic difficulties may </w:t>
      </w:r>
      <w:r w:rsidRPr="004356FB">
        <w:rPr>
          <w:highlight w:val="cyan"/>
          <w:u w:val="single"/>
        </w:rPr>
        <w:t>adopt aggressive strategies</w:t>
      </w:r>
      <w:r w:rsidRPr="004356FB">
        <w:rPr>
          <w:u w:val="single"/>
        </w:rPr>
        <w:t xml:space="preserve"> to </w:t>
      </w:r>
      <w:r w:rsidRPr="004356FB">
        <w:rPr>
          <w:highlight w:val="cyan"/>
          <w:u w:val="single"/>
        </w:rPr>
        <w:t>secure resources</w:t>
      </w:r>
      <w:r w:rsidRPr="004356FB">
        <w:rPr>
          <w:u w:val="single"/>
        </w:rPr>
        <w:t xml:space="preserve"> and markets, escalating tensions</w:t>
      </w:r>
      <w:r w:rsidRPr="004356FB">
        <w:rPr>
          <w:sz w:val="16"/>
        </w:rPr>
        <w:t>.</w:t>
      </w:r>
    </w:p>
    <w:p w14:paraId="496B93CE"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AND slow growth undermines </w:t>
      </w:r>
      <w:r w:rsidRPr="004356FB">
        <w:rPr>
          <w:rFonts w:eastAsiaTheme="majorEastAsia" w:cstheme="majorBidi"/>
          <w:b/>
          <w:iCs/>
          <w:sz w:val="26"/>
          <w:u w:val="single"/>
        </w:rPr>
        <w:t>resiliency</w:t>
      </w:r>
      <w:r w:rsidRPr="004356FB">
        <w:rPr>
          <w:rFonts w:eastAsiaTheme="majorEastAsia" w:cstheme="majorBidi"/>
          <w:b/>
          <w:iCs/>
          <w:sz w:val="26"/>
        </w:rPr>
        <w:t xml:space="preserve"> to existential </w:t>
      </w:r>
      <w:r w:rsidRPr="004356FB">
        <w:rPr>
          <w:rFonts w:eastAsiaTheme="majorEastAsia" w:cstheme="majorBidi"/>
          <w:b/>
          <w:iCs/>
          <w:sz w:val="26"/>
          <w:u w:val="single"/>
        </w:rPr>
        <w:t>risks</w:t>
      </w:r>
      <w:r w:rsidRPr="004356FB">
        <w:rPr>
          <w:rFonts w:eastAsiaTheme="majorEastAsia" w:cstheme="majorBidi"/>
          <w:b/>
          <w:iCs/>
          <w:sz w:val="26"/>
        </w:rPr>
        <w:t xml:space="preserve">. </w:t>
      </w:r>
    </w:p>
    <w:p w14:paraId="3F120FCA" w14:textId="77777777" w:rsidR="004356FB" w:rsidRPr="004356FB" w:rsidRDefault="004356FB" w:rsidP="004356FB">
      <w:r w:rsidRPr="004356FB">
        <w:rPr>
          <w:b/>
          <w:bCs/>
          <w:sz w:val="26"/>
        </w:rPr>
        <w:t>Aschenbrenner 24</w:t>
      </w:r>
      <w:r w:rsidRPr="004356FB">
        <w:t xml:space="preserve"> [Leopold Aschenbrenner;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Postdoc Researcher at Stanford University's Digital Economy Lab, “Existential Risk and Growth,” 6/9/24, https://philiptrammell.com/static/Existential_Risk_and_Growth.pdf</w:t>
      </w:r>
    </w:p>
    <w:p w14:paraId="32F49CF0" w14:textId="77777777" w:rsidR="004356FB" w:rsidRPr="004356FB" w:rsidRDefault="004356FB" w:rsidP="004356FB">
      <w:pPr>
        <w:rPr>
          <w:sz w:val="16"/>
        </w:rPr>
      </w:pPr>
      <w:r w:rsidRPr="004356FB">
        <w:rPr>
          <w:b/>
          <w:iCs/>
          <w:highlight w:val="cyan"/>
          <w:u w:val="single"/>
          <w:bdr w:val="single" w:sz="8" w:space="0" w:color="auto"/>
        </w:rPr>
        <w:t>Tech</w:t>
      </w:r>
      <w:r w:rsidRPr="004356FB">
        <w:rPr>
          <w:sz w:val="16"/>
        </w:rPr>
        <w:t xml:space="preserve">nology </w:t>
      </w:r>
      <w:r w:rsidRPr="004356FB">
        <w:rPr>
          <w:highlight w:val="cyan"/>
          <w:u w:val="single"/>
        </w:rPr>
        <w:t xml:space="preserve">brings </w:t>
      </w:r>
      <w:r w:rsidRPr="004356FB">
        <w:rPr>
          <w:b/>
          <w:iCs/>
          <w:highlight w:val="cyan"/>
          <w:u w:val="single"/>
          <w:bdr w:val="single" w:sz="8" w:space="0" w:color="auto"/>
        </w:rPr>
        <w:t>prosperity</w:t>
      </w:r>
      <w:r w:rsidRPr="004356FB">
        <w:rPr>
          <w:u w:val="single"/>
        </w:rPr>
        <w:t xml:space="preserve">. Its </w:t>
      </w:r>
      <w:r w:rsidRPr="004356FB">
        <w:rPr>
          <w:b/>
          <w:iCs/>
          <w:u w:val="single"/>
          <w:bdr w:val="single" w:sz="8" w:space="0" w:color="auto"/>
        </w:rPr>
        <w:t>impact</w:t>
      </w:r>
      <w:r w:rsidRPr="004356FB">
        <w:rPr>
          <w:u w:val="single"/>
        </w:rPr>
        <w:t xml:space="preserve"> on</w:t>
      </w:r>
      <w:r w:rsidRPr="004356FB">
        <w:rPr>
          <w:sz w:val="16"/>
        </w:rPr>
        <w:t xml:space="preserve"> existential risk—</w:t>
      </w:r>
      <w:r w:rsidRPr="004356FB">
        <w:rPr>
          <w:u w:val="single"/>
        </w:rPr>
        <w:t>the risk of</w:t>
      </w:r>
      <w:r w:rsidRPr="004356FB">
        <w:rPr>
          <w:sz w:val="16"/>
        </w:rPr>
        <w:t xml:space="preserve"> human </w:t>
      </w:r>
      <w:r w:rsidRPr="004356FB">
        <w:rPr>
          <w:b/>
          <w:iCs/>
          <w:u w:val="single"/>
          <w:bdr w:val="single" w:sz="8" w:space="0" w:color="auto"/>
        </w:rPr>
        <w:t>extinction</w:t>
      </w:r>
      <w:r w:rsidRPr="004356FB">
        <w:rPr>
          <w:sz w:val="16"/>
        </w:rPr>
        <w:t>, or, equivalently for decision purposes, of an equally complete and permanent loss of human welfare—</w:t>
      </w:r>
      <w:r w:rsidRPr="004356FB">
        <w:rPr>
          <w:u w:val="single"/>
        </w:rPr>
        <w:t>strikes many as ambiguous</w:t>
      </w:r>
      <w:r w:rsidRPr="004356FB">
        <w:rPr>
          <w:sz w:val="16"/>
        </w:rPr>
        <w:t xml:space="preserve"> at best.1 </w:t>
      </w:r>
      <w:r w:rsidRPr="004356FB">
        <w:rPr>
          <w:b/>
          <w:iCs/>
          <w:highlight w:val="cyan"/>
          <w:u w:val="single"/>
          <w:bdr w:val="single" w:sz="8" w:space="0" w:color="auto"/>
        </w:rPr>
        <w:t>Advances</w:t>
      </w:r>
      <w:r w:rsidRPr="004356FB">
        <w:rPr>
          <w:u w:val="single"/>
        </w:rPr>
        <w:t xml:space="preserve"> in vaccine</w:t>
      </w:r>
      <w:r w:rsidRPr="004356FB">
        <w:rPr>
          <w:sz w:val="16"/>
        </w:rPr>
        <w:t xml:space="preserve"> technology </w:t>
      </w:r>
      <w:r w:rsidRPr="004356FB">
        <w:rPr>
          <w:highlight w:val="cyan"/>
          <w:u w:val="single"/>
        </w:rPr>
        <w:t xml:space="preserve">render us </w:t>
      </w:r>
      <w:r w:rsidRPr="004356FB">
        <w:rPr>
          <w:b/>
          <w:iCs/>
          <w:highlight w:val="cyan"/>
          <w:u w:val="single"/>
          <w:bdr w:val="single" w:sz="8" w:space="0" w:color="auto"/>
        </w:rPr>
        <w:t>less vulnerable</w:t>
      </w:r>
      <w:r w:rsidRPr="004356FB">
        <w:rPr>
          <w:highlight w:val="cyan"/>
          <w:u w:val="single"/>
        </w:rPr>
        <w:t xml:space="preserve"> to</w:t>
      </w:r>
      <w:r w:rsidRPr="004356FB">
        <w:rPr>
          <w:sz w:val="16"/>
        </w:rPr>
        <w:t xml:space="preserve"> devastating </w:t>
      </w:r>
      <w:r w:rsidRPr="004356FB">
        <w:rPr>
          <w:b/>
          <w:iCs/>
          <w:highlight w:val="cyan"/>
          <w:u w:val="single"/>
          <w:bdr w:val="single" w:sz="8" w:space="0" w:color="auto"/>
        </w:rPr>
        <w:t>plagues</w:t>
      </w:r>
      <w:r w:rsidRPr="004356FB">
        <w:rPr>
          <w:u w:val="single"/>
        </w:rPr>
        <w:t xml:space="preserve">; </w:t>
      </w:r>
      <w:r w:rsidRPr="004356FB">
        <w:rPr>
          <w:highlight w:val="cyan"/>
          <w:u w:val="single"/>
        </w:rPr>
        <w:t>advances in</w:t>
      </w:r>
      <w:r w:rsidRPr="004356FB">
        <w:rPr>
          <w:sz w:val="16"/>
        </w:rPr>
        <w:t xml:space="preserve"> gain-of-function </w:t>
      </w:r>
      <w:r w:rsidRPr="004356FB">
        <w:rPr>
          <w:b/>
          <w:iCs/>
          <w:highlight w:val="cyan"/>
          <w:u w:val="single"/>
          <w:bdr w:val="single" w:sz="8" w:space="0" w:color="auto"/>
        </w:rPr>
        <w:t>virology</w:t>
      </w:r>
      <w:r w:rsidRPr="004356FB">
        <w:rPr>
          <w:sz w:val="16"/>
        </w:rPr>
        <w:t xml:space="preserve"> arguably </w:t>
      </w:r>
      <w:r w:rsidRPr="004356FB">
        <w:rPr>
          <w:highlight w:val="cyan"/>
          <w:u w:val="single"/>
        </w:rPr>
        <w:t>make</w:t>
      </w:r>
      <w:r w:rsidRPr="004356FB">
        <w:rPr>
          <w:u w:val="single"/>
        </w:rPr>
        <w:t xml:space="preserve"> them </w:t>
      </w:r>
      <w:r w:rsidRPr="004356FB">
        <w:rPr>
          <w:highlight w:val="cyan"/>
          <w:u w:val="single"/>
        </w:rPr>
        <w:t xml:space="preserve">more </w:t>
      </w:r>
      <w:r w:rsidRPr="004356FB">
        <w:rPr>
          <w:b/>
          <w:iCs/>
          <w:highlight w:val="cyan"/>
          <w:u w:val="single"/>
          <w:bdr w:val="single" w:sz="8" w:space="0" w:color="auto"/>
        </w:rPr>
        <w:t>likely</w:t>
      </w:r>
      <w:r w:rsidRPr="004356FB">
        <w:rPr>
          <w:sz w:val="16"/>
        </w:rPr>
        <w:t xml:space="preserve"> (Millett and Snyder-Beattie, 2017)</w:t>
      </w:r>
    </w:p>
    <w:p w14:paraId="6D3573E2" w14:textId="77777777" w:rsidR="004356FB" w:rsidRPr="004356FB" w:rsidRDefault="004356FB" w:rsidP="004356FB">
      <w:pPr>
        <w:rPr>
          <w:sz w:val="16"/>
        </w:rPr>
      </w:pPr>
      <w:r w:rsidRPr="004356FB">
        <w:rPr>
          <w:u w:val="single"/>
        </w:rPr>
        <w:t>This raises</w:t>
      </w:r>
      <w:r w:rsidRPr="004356FB">
        <w:rPr>
          <w:sz w:val="16"/>
        </w:rPr>
        <w:t xml:space="preserve"> the </w:t>
      </w:r>
      <w:r w:rsidRPr="004356FB">
        <w:rPr>
          <w:u w:val="single"/>
        </w:rPr>
        <w:t xml:space="preserve">possibility of a </w:t>
      </w:r>
      <w:r w:rsidRPr="004356FB">
        <w:rPr>
          <w:b/>
          <w:iCs/>
          <w:u w:val="single"/>
          <w:bdr w:val="single" w:sz="8" w:space="0" w:color="auto"/>
        </w:rPr>
        <w:t>tradeoff</w:t>
      </w:r>
      <w:r w:rsidRPr="004356FB">
        <w:rPr>
          <w:sz w:val="16"/>
        </w:rPr>
        <w:t xml:space="preserve">: concern for the survival of civilization may motivate slowing development, at least outside some narrow domains. Environmentalist </w:t>
      </w:r>
      <w:r w:rsidRPr="004356FB">
        <w:rPr>
          <w:highlight w:val="cyan"/>
          <w:u w:val="single"/>
        </w:rPr>
        <w:t>sentiments</w:t>
      </w:r>
      <w:r w:rsidRPr="004356FB">
        <w:rPr>
          <w:sz w:val="16"/>
        </w:rPr>
        <w:t xml:space="preserve"> along these lines go back at least to the Club of Rome’s 1972 report on the “Limits to Growth”, and </w:t>
      </w:r>
      <w:r w:rsidRPr="004356FB">
        <w:rPr>
          <w:u w:val="single"/>
        </w:rPr>
        <w:t xml:space="preserve">have recently </w:t>
      </w:r>
      <w:r w:rsidRPr="004356FB">
        <w:rPr>
          <w:highlight w:val="cyan"/>
          <w:u w:val="single"/>
        </w:rPr>
        <w:t>reemerged</w:t>
      </w:r>
      <w:r w:rsidRPr="004356FB">
        <w:rPr>
          <w:sz w:val="16"/>
        </w:rPr>
        <w:t xml:space="preserve"> with calls </w:t>
      </w:r>
      <w:r w:rsidRPr="004356FB">
        <w:rPr>
          <w:highlight w:val="cyan"/>
          <w:u w:val="single"/>
        </w:rPr>
        <w:t xml:space="preserve">to </w:t>
      </w:r>
      <w:r w:rsidRPr="004356FB">
        <w:rPr>
          <w:b/>
          <w:iCs/>
          <w:highlight w:val="cyan"/>
          <w:u w:val="single"/>
          <w:bdr w:val="single" w:sz="8" w:space="0" w:color="auto"/>
        </w:rPr>
        <w:t>pause</w:t>
      </w:r>
      <w:r w:rsidRPr="004356FB">
        <w:rPr>
          <w:highlight w:val="cyan"/>
          <w:u w:val="single"/>
        </w:rPr>
        <w:t xml:space="preserve"> AI development</w:t>
      </w:r>
      <w:r w:rsidRPr="004356FB">
        <w:rPr>
          <w:sz w:val="16"/>
        </w:rPr>
        <w:t xml:space="preserve"> (Future of Life Institute, 2023). Jones (2024) explores how to make the tradeoff between AI development and AI risk, assuming the tradeoff exists.</w:t>
      </w:r>
    </w:p>
    <w:p w14:paraId="36AB96FE" w14:textId="77777777" w:rsidR="004356FB" w:rsidRPr="004356FB" w:rsidRDefault="004356FB" w:rsidP="004356FB">
      <w:pPr>
        <w:rPr>
          <w:sz w:val="16"/>
        </w:rPr>
      </w:pPr>
      <w:r w:rsidRPr="004356F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356FB">
        <w:rPr>
          <w:highlight w:val="cyan"/>
          <w:u w:val="single"/>
        </w:rPr>
        <w:t xml:space="preserve">in the </w:t>
      </w:r>
      <w:r w:rsidRPr="004356FB">
        <w:rPr>
          <w:b/>
          <w:iCs/>
          <w:highlight w:val="cyan"/>
          <w:u w:val="single"/>
          <w:bdr w:val="single" w:sz="8" w:space="0" w:color="auto"/>
        </w:rPr>
        <w:t>long run</w:t>
      </w:r>
      <w:r w:rsidRPr="004356FB">
        <w:rPr>
          <w:u w:val="single"/>
        </w:rPr>
        <w:t xml:space="preserve"> higher </w:t>
      </w:r>
      <w:r w:rsidRPr="004356FB">
        <w:rPr>
          <w:b/>
          <w:iCs/>
          <w:highlight w:val="cyan"/>
          <w:u w:val="single"/>
          <w:bdr w:val="single" w:sz="8" w:space="0" w:color="auto"/>
        </w:rPr>
        <w:t>tech</w:t>
      </w:r>
      <w:r w:rsidRPr="004356FB">
        <w:rPr>
          <w:sz w:val="16"/>
        </w:rPr>
        <w:t xml:space="preserve">nology levels </w:t>
      </w:r>
      <w:r w:rsidRPr="004356FB">
        <w:rPr>
          <w:highlight w:val="cyan"/>
          <w:u w:val="single"/>
        </w:rPr>
        <w:t xml:space="preserve">carry </w:t>
      </w:r>
      <w:r w:rsidRPr="004356FB">
        <w:rPr>
          <w:b/>
          <w:iCs/>
          <w:highlight w:val="cyan"/>
          <w:u w:val="single"/>
          <w:bdr w:val="single" w:sz="8" w:space="0" w:color="auto"/>
        </w:rPr>
        <w:t>hazard</w:t>
      </w:r>
      <w:r w:rsidRPr="004356FB">
        <w:rPr>
          <w:u w:val="single"/>
        </w:rPr>
        <w:t xml:space="preserve"> rate</w:t>
      </w:r>
      <w:r w:rsidRPr="004356FB">
        <w:rPr>
          <w:b/>
          <w:iCs/>
          <w:highlight w:val="cyan"/>
          <w:u w:val="single"/>
          <w:bdr w:val="single" w:sz="8" w:space="0" w:color="auto"/>
        </w:rPr>
        <w:t>s</w:t>
      </w:r>
      <w:r w:rsidRPr="004356FB">
        <w:rPr>
          <w:u w:val="single"/>
        </w:rPr>
        <w:t xml:space="preserve"> that fall </w:t>
      </w:r>
      <w:r w:rsidRPr="004356FB">
        <w:rPr>
          <w:highlight w:val="cyan"/>
          <w:u w:val="single"/>
        </w:rPr>
        <w:t xml:space="preserve">toward </w:t>
      </w:r>
      <w:r w:rsidRPr="004356FB">
        <w:rPr>
          <w:b/>
          <w:iCs/>
          <w:highlight w:val="cyan"/>
          <w:u w:val="single"/>
          <w:bdr w:val="single" w:sz="8" w:space="0" w:color="auto"/>
        </w:rPr>
        <w:t>zero</w:t>
      </w:r>
      <w:r w:rsidRPr="004356FB">
        <w:rPr>
          <w:sz w:val="16"/>
        </w:rPr>
        <w:t>.</w:t>
      </w:r>
    </w:p>
    <w:p w14:paraId="6FCC6BB5" w14:textId="77777777" w:rsidR="004356FB" w:rsidRPr="004356FB" w:rsidRDefault="004356FB" w:rsidP="004356FB">
      <w:pPr>
        <w:rPr>
          <w:u w:val="single"/>
        </w:rPr>
      </w:pPr>
      <w:r w:rsidRPr="004356FB">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356FB">
        <w:rPr>
          <w:b/>
          <w:iCs/>
          <w:highlight w:val="cyan"/>
          <w:u w:val="single"/>
          <w:bdr w:val="single" w:sz="8" w:space="0" w:color="auto"/>
        </w:rPr>
        <w:t>catastrophe</w:t>
      </w:r>
      <w:r w:rsidRPr="004356FB">
        <w:rPr>
          <w:highlight w:val="cyan"/>
          <w:u w:val="single"/>
        </w:rPr>
        <w:t xml:space="preserve"> is </w:t>
      </w:r>
      <w:r w:rsidRPr="004356FB">
        <w:rPr>
          <w:b/>
          <w:iCs/>
          <w:highlight w:val="cyan"/>
          <w:u w:val="single"/>
          <w:bdr w:val="single" w:sz="8" w:space="0" w:color="auto"/>
        </w:rPr>
        <w:t>avoidable</w:t>
      </w:r>
      <w:r w:rsidRPr="004356FB">
        <w:rPr>
          <w:sz w:val="16"/>
        </w:rPr>
        <w:t xml:space="preserve">, and </w:t>
      </w:r>
      <w:r w:rsidRPr="004356FB">
        <w:rPr>
          <w:u w:val="single"/>
        </w:rPr>
        <w:t xml:space="preserve">acceleration can </w:t>
      </w:r>
      <w:r w:rsidRPr="004356FB">
        <w:rPr>
          <w:b/>
          <w:iCs/>
          <w:u w:val="single"/>
          <w:bdr w:val="single" w:sz="8" w:space="0" w:color="auto"/>
        </w:rPr>
        <w:t>lower</w:t>
      </w:r>
      <w:r w:rsidRPr="004356FB">
        <w:rPr>
          <w:sz w:val="16"/>
        </w:rPr>
        <w:t xml:space="preserve"> its </w:t>
      </w:r>
      <w:r w:rsidRPr="004356FB">
        <w:rPr>
          <w:u w:val="single"/>
        </w:rPr>
        <w:t>probability by hastening</w:t>
      </w:r>
      <w:r w:rsidRPr="004356FB">
        <w:rPr>
          <w:sz w:val="16"/>
        </w:rPr>
        <w:t xml:space="preserve"> the </w:t>
      </w:r>
      <w:r w:rsidRPr="004356FB">
        <w:rPr>
          <w:u w:val="single"/>
        </w:rPr>
        <w:t xml:space="preserve">arrival of </w:t>
      </w:r>
      <w:r w:rsidRPr="004356FB">
        <w:rPr>
          <w:b/>
          <w:iCs/>
          <w:u w:val="single"/>
          <w:bdr w:val="single" w:sz="8" w:space="0" w:color="auto"/>
        </w:rPr>
        <w:t>safety</w:t>
      </w:r>
      <w:r w:rsidRPr="004356FB">
        <w:rPr>
          <w:u w:val="single"/>
        </w:rPr>
        <w:t>.</w:t>
      </w:r>
    </w:p>
    <w:p w14:paraId="104CEC01" w14:textId="77777777" w:rsidR="004356FB" w:rsidRPr="004356FB" w:rsidRDefault="004356FB" w:rsidP="004356FB">
      <w:pPr>
        <w:rPr>
          <w:u w:val="single"/>
        </w:rPr>
      </w:pPr>
      <w:r w:rsidRPr="004356FB">
        <w:rPr>
          <w:sz w:val="16"/>
        </w:rPr>
        <w:t xml:space="preserve">This simple model formalizes two observations. The first is that if we believe that the hazard rate is currently high, our only hope for a long and valuable future is the hope that </w:t>
      </w:r>
      <w:r w:rsidRPr="004356FB">
        <w:rPr>
          <w:u w:val="single"/>
        </w:rPr>
        <w:t xml:space="preserve">we are </w:t>
      </w:r>
      <w:r w:rsidRPr="004356FB">
        <w:rPr>
          <w:b/>
          <w:iCs/>
          <w:u w:val="single"/>
          <w:bdr w:val="single" w:sz="8" w:space="0" w:color="auto"/>
        </w:rPr>
        <w:t>living through</w:t>
      </w:r>
      <w:r w:rsidRPr="004356FB">
        <w:rPr>
          <w:sz w:val="16"/>
        </w:rPr>
        <w:t xml:space="preserve"> a </w:t>
      </w:r>
      <w:r w:rsidRPr="004356FB">
        <w:rPr>
          <w:u w:val="single"/>
        </w:rPr>
        <w:t xml:space="preserve">temporary “time of </w:t>
      </w:r>
      <w:r w:rsidRPr="004356FB">
        <w:rPr>
          <w:b/>
          <w:iCs/>
          <w:u w:val="single"/>
          <w:bdr w:val="single" w:sz="8" w:space="0" w:color="auto"/>
        </w:rPr>
        <w:t>perils</w:t>
      </w:r>
      <w:r w:rsidRPr="004356FB">
        <w:rPr>
          <w:u w:val="single"/>
        </w:rPr>
        <w:t>”.</w:t>
      </w:r>
      <w:r w:rsidRPr="004356F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356FB">
        <w:rPr>
          <w:b/>
          <w:iCs/>
          <w:highlight w:val="cyan"/>
          <w:u w:val="single"/>
          <w:bdr w:val="single" w:sz="8" w:space="0" w:color="auto"/>
        </w:rPr>
        <w:t>deceleration</w:t>
      </w:r>
      <w:r w:rsidRPr="004356FB">
        <w:rPr>
          <w:u w:val="single"/>
        </w:rPr>
        <w:t xml:space="preserve"> for the</w:t>
      </w:r>
      <w:r w:rsidRPr="004356FB">
        <w:rPr>
          <w:sz w:val="16"/>
        </w:rPr>
        <w:t xml:space="preserve"> sake of </w:t>
      </w:r>
      <w:r w:rsidRPr="004356FB">
        <w:rPr>
          <w:u w:val="single"/>
        </w:rPr>
        <w:t>long-term</w:t>
      </w:r>
      <w:r w:rsidRPr="004356FB">
        <w:rPr>
          <w:sz w:val="16"/>
        </w:rPr>
        <w:t xml:space="preserve"> survival </w:t>
      </w:r>
      <w:r w:rsidRPr="004356FB">
        <w:rPr>
          <w:highlight w:val="cyan"/>
          <w:u w:val="single"/>
        </w:rPr>
        <w:t xml:space="preserve">is </w:t>
      </w:r>
      <w:r w:rsidRPr="004356FB">
        <w:rPr>
          <w:b/>
          <w:iCs/>
          <w:highlight w:val="cyan"/>
          <w:u w:val="single"/>
          <w:bdr w:val="single" w:sz="8" w:space="0" w:color="auto"/>
        </w:rPr>
        <w:t>misguided</w:t>
      </w:r>
      <w:r w:rsidRPr="004356FB">
        <w:rPr>
          <w:u w:val="single"/>
        </w:rPr>
        <w:t>. Speeding tech</w:t>
      </w:r>
      <w:r w:rsidRPr="004356FB">
        <w:rPr>
          <w:sz w:val="16"/>
        </w:rPr>
        <w:t xml:space="preserve">nological </w:t>
      </w:r>
      <w:r w:rsidRPr="004356FB">
        <w:rPr>
          <w:b/>
          <w:iCs/>
          <w:u w:val="single"/>
          <w:bdr w:val="single" w:sz="8" w:space="0" w:color="auto"/>
        </w:rPr>
        <w:t>development</w:t>
      </w:r>
      <w:r w:rsidRPr="004356FB">
        <w:rPr>
          <w:sz w:val="16"/>
        </w:rPr>
        <w:t xml:space="preserve"> may be temporarily risky, but it </w:t>
      </w:r>
      <w:r w:rsidRPr="004356FB">
        <w:rPr>
          <w:u w:val="single"/>
        </w:rPr>
        <w:t xml:space="preserve">is </w:t>
      </w:r>
      <w:r w:rsidRPr="004356FB">
        <w:rPr>
          <w:b/>
          <w:iCs/>
          <w:u w:val="single"/>
          <w:bdr w:val="single" w:sz="8" w:space="0" w:color="auto"/>
        </w:rPr>
        <w:t>safer</w:t>
      </w:r>
      <w:r w:rsidRPr="004356FB">
        <w:rPr>
          <w:u w:val="single"/>
        </w:rPr>
        <w:t xml:space="preserve"> in the long run.</w:t>
      </w:r>
    </w:p>
    <w:p w14:paraId="72068F8B" w14:textId="77777777" w:rsidR="004356FB" w:rsidRPr="004356FB" w:rsidRDefault="004356FB" w:rsidP="004356FB">
      <w:pPr>
        <w:rPr>
          <w:sz w:val="16"/>
        </w:rPr>
      </w:pPr>
      <w:r w:rsidRPr="004356F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0BDB5A5" w14:textId="77777777" w:rsidR="004356FB" w:rsidRPr="004356FB" w:rsidRDefault="004356FB" w:rsidP="004356FB">
      <w:pPr>
        <w:rPr>
          <w:sz w:val="16"/>
        </w:rPr>
      </w:pPr>
      <w:r w:rsidRPr="004356FB">
        <w:rPr>
          <w:sz w:val="16"/>
        </w:rPr>
        <w:t xml:space="preserve">In Section 3, we therefore introduce an environment in which technology grows </w:t>
      </w:r>
      <w:proofErr w:type="gramStart"/>
      <w:r w:rsidRPr="004356FB">
        <w:rPr>
          <w:sz w:val="16"/>
        </w:rPr>
        <w:t>exogenously</w:t>
      </w:r>
      <w:proofErr w:type="gramEnd"/>
      <w:r w:rsidRPr="004356FB">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08EE2F05" w14:textId="77777777" w:rsidR="004356FB" w:rsidRPr="004356FB" w:rsidRDefault="004356FB" w:rsidP="004356FB">
      <w:pPr>
        <w:rPr>
          <w:sz w:val="16"/>
        </w:rPr>
      </w:pPr>
      <w:r w:rsidRPr="004356FB">
        <w:rPr>
          <w:sz w:val="16"/>
        </w:rPr>
        <w:t xml:space="preserve">We illustrate that, even if technological advances in isolation always raise the hazard rate, </w:t>
      </w:r>
      <w:r w:rsidRPr="004356FB">
        <w:rPr>
          <w:highlight w:val="cyan"/>
          <w:u w:val="single"/>
        </w:rPr>
        <w:t xml:space="preserve">optimal </w:t>
      </w:r>
      <w:r w:rsidRPr="004356FB">
        <w:rPr>
          <w:b/>
          <w:iCs/>
          <w:highlight w:val="cyan"/>
          <w:u w:val="single"/>
          <w:bdr w:val="single" w:sz="8" w:space="0" w:color="auto"/>
        </w:rPr>
        <w:t>policy</w:t>
      </w:r>
      <w:r w:rsidRPr="004356FB">
        <w:t xml:space="preserve"> </w:t>
      </w:r>
      <w:r w:rsidRPr="004356FB">
        <w:rPr>
          <w:sz w:val="16"/>
        </w:rPr>
        <w:t xml:space="preserve">can </w:t>
      </w:r>
      <w:r w:rsidRPr="004356FB">
        <w:rPr>
          <w:highlight w:val="cyan"/>
          <w:u w:val="single"/>
        </w:rPr>
        <w:t>generate</w:t>
      </w:r>
      <w:r w:rsidRPr="004356FB">
        <w:rPr>
          <w:sz w:val="16"/>
        </w:rPr>
        <w:t xml:space="preserve"> an “</w:t>
      </w:r>
      <w:r w:rsidRPr="004356FB">
        <w:rPr>
          <w:u w:val="single"/>
        </w:rPr>
        <w:t xml:space="preserve">existential risk </w:t>
      </w:r>
      <w:r w:rsidRPr="004356FB">
        <w:rPr>
          <w:b/>
          <w:iCs/>
          <w:highlight w:val="cyan"/>
          <w:u w:val="single"/>
          <w:bdr w:val="single" w:sz="8" w:space="0" w:color="auto"/>
        </w:rPr>
        <w:t>Kuznets curve</w:t>
      </w:r>
      <w:r w:rsidRPr="004356FB">
        <w:rPr>
          <w:sz w:val="16"/>
        </w:rPr>
        <w:t xml:space="preserve">”, </w:t>
      </w:r>
      <w:r w:rsidRPr="004356FB">
        <w:rPr>
          <w:highlight w:val="cyan"/>
          <w:u w:val="single"/>
        </w:rPr>
        <w:t>with</w:t>
      </w:r>
      <w:r w:rsidRPr="004356FB">
        <w:rPr>
          <w:sz w:val="16"/>
        </w:rPr>
        <w:t xml:space="preserve"> the </w:t>
      </w:r>
      <w:r w:rsidRPr="004356FB">
        <w:rPr>
          <w:highlight w:val="cyan"/>
          <w:u w:val="single"/>
        </w:rPr>
        <w:t>hazard rate</w:t>
      </w:r>
      <w:r w:rsidRPr="004356FB">
        <w:rPr>
          <w:u w:val="single"/>
        </w:rPr>
        <w:t xml:space="preserve"> </w:t>
      </w:r>
      <w:r w:rsidRPr="004356FB">
        <w:rPr>
          <w:b/>
          <w:iCs/>
          <w:u w:val="single"/>
          <w:bdr w:val="single" w:sz="8" w:space="0" w:color="auto"/>
        </w:rPr>
        <w:t>rising</w:t>
      </w:r>
      <w:r w:rsidRPr="004356FB">
        <w:rPr>
          <w:u w:val="single"/>
        </w:rPr>
        <w:t xml:space="preserve"> and then </w:t>
      </w:r>
      <w:r w:rsidRPr="004356FB">
        <w:rPr>
          <w:b/>
          <w:iCs/>
          <w:highlight w:val="cyan"/>
          <w:u w:val="single"/>
          <w:bdr w:val="single" w:sz="8" w:space="0" w:color="auto"/>
        </w:rPr>
        <w:t>falling</w:t>
      </w:r>
      <w:r w:rsidRPr="004356FB">
        <w:rPr>
          <w:highlight w:val="cyan"/>
          <w:u w:val="single"/>
        </w:rPr>
        <w:t xml:space="preserve"> as tech</w:t>
      </w:r>
      <w:r w:rsidRPr="004356FB">
        <w:rPr>
          <w:sz w:val="16"/>
        </w:rPr>
        <w:t xml:space="preserve">nology </w:t>
      </w:r>
      <w:r w:rsidRPr="004356FB">
        <w:rPr>
          <w:highlight w:val="cyan"/>
          <w:u w:val="single"/>
        </w:rPr>
        <w:t>advances</w:t>
      </w:r>
      <w:r w:rsidRPr="004356F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48E8F83" w14:textId="77777777" w:rsidR="004356FB" w:rsidRPr="004356FB" w:rsidRDefault="004356FB" w:rsidP="004356FB">
      <w:pPr>
        <w:rPr>
          <w:sz w:val="16"/>
        </w:rPr>
      </w:pPr>
      <w:r w:rsidRPr="004356FB">
        <w:rPr>
          <w:u w:val="single"/>
        </w:rPr>
        <w:t xml:space="preserve">The </w:t>
      </w:r>
      <w:r w:rsidRPr="004356FB">
        <w:rPr>
          <w:b/>
          <w:iCs/>
          <w:u w:val="single"/>
          <w:bdr w:val="single" w:sz="8" w:space="0" w:color="auto"/>
        </w:rPr>
        <w:t>possibility</w:t>
      </w:r>
      <w:r w:rsidRPr="004356FB">
        <w:rPr>
          <w:u w:val="single"/>
        </w:rPr>
        <w:t xml:space="preserve"> of</w:t>
      </w:r>
      <w:r w:rsidRPr="004356FB">
        <w:rPr>
          <w:sz w:val="16"/>
        </w:rPr>
        <w:t xml:space="preserve"> a </w:t>
      </w:r>
      <w:r w:rsidRPr="004356FB">
        <w:rPr>
          <w:u w:val="single"/>
        </w:rPr>
        <w:t>policy response</w:t>
      </w:r>
      <w:r w:rsidRPr="004356FB">
        <w:rPr>
          <w:sz w:val="16"/>
        </w:rPr>
        <w:t xml:space="preserve"> thus </w:t>
      </w:r>
      <w:r w:rsidRPr="004356FB">
        <w:rPr>
          <w:u w:val="single"/>
        </w:rPr>
        <w:t xml:space="preserve">offers </w:t>
      </w:r>
      <w:proofErr w:type="gramStart"/>
      <w:r w:rsidRPr="004356FB">
        <w:rPr>
          <w:u w:val="single"/>
        </w:rPr>
        <w:t xml:space="preserve">an </w:t>
      </w:r>
      <w:r w:rsidRPr="004356FB">
        <w:rPr>
          <w:b/>
          <w:iCs/>
          <w:u w:val="single"/>
          <w:bdr w:val="single" w:sz="8" w:space="0" w:color="auto"/>
        </w:rPr>
        <w:t>economic</w:t>
      </w:r>
      <w:proofErr w:type="gramEnd"/>
      <w:r w:rsidRPr="004356FB">
        <w:rPr>
          <w:u w:val="single"/>
        </w:rPr>
        <w:t xml:space="preserve"> justification</w:t>
      </w:r>
      <w:r w:rsidRPr="004356FB">
        <w:rPr>
          <w:sz w:val="16"/>
        </w:rPr>
        <w:t xml:space="preserve"> for the view that we may indeed be living through a once-in-history time of perils. </w:t>
      </w:r>
      <w:r w:rsidRPr="004356FB">
        <w:rPr>
          <w:b/>
          <w:iCs/>
          <w:highlight w:val="cyan"/>
          <w:u w:val="single"/>
          <w:bdr w:val="single" w:sz="8" w:space="0" w:color="auto"/>
        </w:rPr>
        <w:t>Safety</w:t>
      </w:r>
      <w:r w:rsidRPr="004356FB">
        <w:rPr>
          <w:highlight w:val="cyan"/>
          <w:u w:val="single"/>
        </w:rPr>
        <w:t xml:space="preserve"> is a </w:t>
      </w:r>
      <w:r w:rsidRPr="004356FB">
        <w:rPr>
          <w:b/>
          <w:iCs/>
          <w:highlight w:val="cyan"/>
          <w:u w:val="single"/>
          <w:bdr w:val="single" w:sz="8" w:space="0" w:color="auto"/>
        </w:rPr>
        <w:t>luxury</w:t>
      </w:r>
      <w:r w:rsidRPr="004356FB">
        <w:rPr>
          <w:highlight w:val="cyan"/>
          <w:u w:val="single"/>
        </w:rPr>
        <w:t xml:space="preserve"> good</w:t>
      </w:r>
      <w:r w:rsidRPr="004356FB">
        <w:rPr>
          <w:u w:val="single"/>
        </w:rPr>
        <w:t>, and tech</w:t>
      </w:r>
      <w:r w:rsidRPr="004356FB">
        <w:rPr>
          <w:sz w:val="16"/>
        </w:rPr>
        <w:t xml:space="preserve">nological development </w:t>
      </w:r>
      <w:r w:rsidRPr="004356FB">
        <w:rPr>
          <w:u w:val="single"/>
        </w:rPr>
        <w:t>generates</w:t>
      </w:r>
      <w:r w:rsidRPr="004356FB">
        <w:rPr>
          <w:sz w:val="16"/>
        </w:rPr>
        <w:t xml:space="preserve"> a </w:t>
      </w:r>
      <w:r w:rsidRPr="004356FB">
        <w:rPr>
          <w:u w:val="single"/>
        </w:rPr>
        <w:t>wealth effect</w:t>
      </w:r>
      <w:r w:rsidRPr="004356FB">
        <w:rPr>
          <w:sz w:val="16"/>
        </w:rPr>
        <w:t>. If the wealth effect is strong enough, then optimal policy eventually lowers the hazard quickly enough that the probability of escaping the time of perils is positive.</w:t>
      </w:r>
    </w:p>
    <w:p w14:paraId="5C245883" w14:textId="77777777" w:rsidR="004356FB" w:rsidRPr="004356FB" w:rsidRDefault="004356FB" w:rsidP="004356FB">
      <w:pPr>
        <w:rPr>
          <w:sz w:val="16"/>
        </w:rPr>
      </w:pPr>
      <w:r w:rsidRPr="004356F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9647975" w14:textId="77777777" w:rsidR="004356FB" w:rsidRPr="004356FB" w:rsidRDefault="004356FB" w:rsidP="004356FB">
      <w:pPr>
        <w:rPr>
          <w:sz w:val="16"/>
        </w:rPr>
      </w:pPr>
      <w:r w:rsidRPr="004356FB">
        <w:rPr>
          <w:sz w:val="16"/>
        </w:rPr>
        <w:t xml:space="preserve">Our model of catastrophic risk differs more significantly from those of Martin and Pindyck (2015, 2021) and </w:t>
      </w:r>
      <w:proofErr w:type="spellStart"/>
      <w:r w:rsidRPr="004356FB">
        <w:rPr>
          <w:sz w:val="16"/>
        </w:rPr>
        <w:t>Aurland</w:t>
      </w:r>
      <w:proofErr w:type="spellEnd"/>
      <w:r w:rsidRPr="004356FB">
        <w:rPr>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E947A30" w14:textId="77777777" w:rsidR="004356FB" w:rsidRPr="004356FB" w:rsidRDefault="004356FB" w:rsidP="004356FB">
      <w:pPr>
        <w:rPr>
          <w:sz w:val="16"/>
        </w:rPr>
      </w:pPr>
      <w:proofErr w:type="gramStart"/>
      <w:r w:rsidRPr="004356FB">
        <w:rPr>
          <w:sz w:val="16"/>
        </w:rPr>
        <w:t>For the reasons that</w:t>
      </w:r>
      <w:proofErr w:type="gramEnd"/>
      <w:r w:rsidRPr="004356FB">
        <w:rPr>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356FB">
        <w:rPr>
          <w:b/>
          <w:iCs/>
          <w:highlight w:val="cyan"/>
          <w:u w:val="single"/>
          <w:bdr w:val="single" w:sz="8" w:space="0" w:color="auto"/>
        </w:rPr>
        <w:t>wealthier</w:t>
      </w:r>
      <w:r w:rsidRPr="004356FB">
        <w:rPr>
          <w:u w:val="single"/>
        </w:rPr>
        <w:t xml:space="preserve"> future </w:t>
      </w:r>
      <w:r w:rsidRPr="004356FB">
        <w:rPr>
          <w:b/>
          <w:iCs/>
          <w:highlight w:val="cyan"/>
          <w:u w:val="single"/>
          <w:bdr w:val="single" w:sz="8" w:space="0" w:color="auto"/>
        </w:rPr>
        <w:t>states</w:t>
      </w:r>
      <w:r w:rsidRPr="004356FB">
        <w:rPr>
          <w:sz w:val="16"/>
        </w:rPr>
        <w:t xml:space="preserve"> pulled forward by an acceleration </w:t>
      </w:r>
      <w:r w:rsidRPr="004356FB">
        <w:rPr>
          <w:highlight w:val="cyan"/>
          <w:u w:val="single"/>
        </w:rPr>
        <w:t>are</w:t>
      </w:r>
      <w:r w:rsidRPr="004356FB">
        <w:rPr>
          <w:u w:val="single"/>
        </w:rPr>
        <w:t xml:space="preserve"> systematically </w:t>
      </w:r>
      <w:r w:rsidRPr="004356FB">
        <w:rPr>
          <w:highlight w:val="cyan"/>
          <w:u w:val="single"/>
        </w:rPr>
        <w:t xml:space="preserve">inclined to be </w:t>
      </w:r>
      <w:r w:rsidRPr="004356FB">
        <w:rPr>
          <w:b/>
          <w:iCs/>
          <w:highlight w:val="cyan"/>
          <w:u w:val="single"/>
          <w:bdr w:val="single" w:sz="8" w:space="0" w:color="auto"/>
        </w:rPr>
        <w:t>safer</w:t>
      </w:r>
      <w:r w:rsidRPr="004356FB">
        <w:rPr>
          <w:sz w:val="16"/>
        </w:rPr>
        <w:t xml:space="preserve">, due to the wealth effect. Furthermore, given an increase to the future growth rate, even before </w:t>
      </w:r>
      <w:r w:rsidRPr="004356FB">
        <w:rPr>
          <w:u w:val="single"/>
        </w:rPr>
        <w:t xml:space="preserve">actual </w:t>
      </w:r>
      <w:r w:rsidRPr="004356FB">
        <w:rPr>
          <w:b/>
          <w:iCs/>
          <w:highlight w:val="cyan"/>
          <w:u w:val="single"/>
          <w:bdr w:val="single" w:sz="8" w:space="0" w:color="auto"/>
        </w:rPr>
        <w:t>productive</w:t>
      </w:r>
      <w:r w:rsidRPr="004356FB">
        <w:rPr>
          <w:highlight w:val="cyan"/>
          <w:u w:val="single"/>
        </w:rPr>
        <w:t xml:space="preserve"> capacity</w:t>
      </w:r>
      <w:r w:rsidRPr="004356FB">
        <w:rPr>
          <w:u w:val="single"/>
        </w:rPr>
        <w:t xml:space="preserve"> has</w:t>
      </w:r>
      <w:r w:rsidRPr="004356FB">
        <w:rPr>
          <w:sz w:val="16"/>
        </w:rPr>
        <w:t xml:space="preserve"> yet </w:t>
      </w:r>
      <w:r w:rsidRPr="004356FB">
        <w:rPr>
          <w:b/>
          <w:iCs/>
          <w:highlight w:val="cyan"/>
          <w:u w:val="single"/>
          <w:bdr w:val="single" w:sz="8" w:space="0" w:color="auto"/>
        </w:rPr>
        <w:t>increased</w:t>
      </w:r>
      <w:r w:rsidRPr="004356FB">
        <w:rPr>
          <w:sz w:val="16"/>
        </w:rPr>
        <w:t xml:space="preserve">, the </w:t>
      </w:r>
      <w:r w:rsidRPr="004356FB">
        <w:rPr>
          <w:u w:val="single"/>
        </w:rPr>
        <w:t xml:space="preserve">anticipation of </w:t>
      </w:r>
      <w:r w:rsidRPr="004356FB">
        <w:rPr>
          <w:sz w:val="16"/>
        </w:rPr>
        <w:t xml:space="preserve">a </w:t>
      </w:r>
      <w:r w:rsidRPr="004356FB">
        <w:rPr>
          <w:u w:val="single"/>
        </w:rPr>
        <w:t xml:space="preserve">more valuable </w:t>
      </w:r>
      <w:r w:rsidRPr="004356FB">
        <w:rPr>
          <w:b/>
          <w:iCs/>
          <w:u w:val="single"/>
          <w:bdr w:val="single" w:sz="8" w:space="0" w:color="auto"/>
        </w:rPr>
        <w:t>future</w:t>
      </w:r>
      <w:r w:rsidRPr="004356FB">
        <w:rPr>
          <w:u w:val="single"/>
        </w:rPr>
        <w:t xml:space="preserve"> </w:t>
      </w:r>
      <w:r w:rsidRPr="004356FB">
        <w:rPr>
          <w:highlight w:val="cyan"/>
          <w:u w:val="single"/>
        </w:rPr>
        <w:t>motivates</w:t>
      </w:r>
      <w:r w:rsidRPr="004356FB">
        <w:rPr>
          <w:sz w:val="16"/>
        </w:rPr>
        <w:t xml:space="preserve"> more </w:t>
      </w:r>
      <w:r w:rsidRPr="004356FB">
        <w:rPr>
          <w:b/>
          <w:iCs/>
          <w:highlight w:val="cyan"/>
          <w:u w:val="single"/>
          <w:bdr w:val="single" w:sz="8" w:space="0" w:color="auto"/>
        </w:rPr>
        <w:t>stringent</w:t>
      </w:r>
      <w:r w:rsidRPr="004356FB">
        <w:rPr>
          <w:u w:val="single"/>
        </w:rPr>
        <w:t xml:space="preserve"> safety </w:t>
      </w:r>
      <w:r w:rsidRPr="004356FB">
        <w:rPr>
          <w:highlight w:val="cyan"/>
          <w:u w:val="single"/>
        </w:rPr>
        <w:t>policy</w:t>
      </w:r>
      <w:r w:rsidRPr="004356FB">
        <w:rPr>
          <w:sz w:val="16"/>
        </w:rPr>
        <w:t xml:space="preserve"> in the present.</w:t>
      </w:r>
    </w:p>
    <w:p w14:paraId="41204081" w14:textId="77777777" w:rsidR="004356FB" w:rsidRPr="004356FB" w:rsidRDefault="004356FB" w:rsidP="004356FB">
      <w:pPr>
        <w:rPr>
          <w:sz w:val="16"/>
        </w:rPr>
      </w:pPr>
      <w:r w:rsidRPr="004356FB">
        <w:rPr>
          <w:sz w:val="16"/>
        </w:rPr>
        <w:t xml:space="preserve">This analysis might be compared with that of </w:t>
      </w:r>
      <w:proofErr w:type="spellStart"/>
      <w:r w:rsidRPr="004356FB">
        <w:rPr>
          <w:sz w:val="16"/>
        </w:rPr>
        <w:t>Baranzini</w:t>
      </w:r>
      <w:proofErr w:type="spellEnd"/>
      <w:r w:rsidRPr="004356FB">
        <w:rPr>
          <w:sz w:val="16"/>
        </w:rPr>
        <w:t xml:space="preserve"> and </w:t>
      </w:r>
      <w:proofErr w:type="spellStart"/>
      <w:r w:rsidRPr="004356FB">
        <w:rPr>
          <w:sz w:val="16"/>
        </w:rPr>
        <w:t>Bourguinion</w:t>
      </w:r>
      <w:proofErr w:type="spellEnd"/>
      <w:r w:rsidRPr="004356FB">
        <w:rPr>
          <w:sz w:val="16"/>
        </w:rPr>
        <w:t xml:space="preserve"> (1995). </w:t>
      </w:r>
      <w:proofErr w:type="spellStart"/>
      <w:r w:rsidRPr="004356FB">
        <w:rPr>
          <w:sz w:val="16"/>
        </w:rPr>
        <w:t>Baranzini</w:t>
      </w:r>
      <w:proofErr w:type="spellEnd"/>
      <w:r w:rsidRPr="004356FB">
        <w:rPr>
          <w:sz w:val="16"/>
        </w:rPr>
        <w:t xml:space="preserve"> and </w:t>
      </w:r>
      <w:proofErr w:type="spellStart"/>
      <w:r w:rsidRPr="004356FB">
        <w:rPr>
          <w:sz w:val="16"/>
        </w:rPr>
        <w:t>Bourguinion</w:t>
      </w:r>
      <w:proofErr w:type="spellEnd"/>
      <w:r w:rsidRPr="004356FB">
        <w:rPr>
          <w:sz w:val="16"/>
        </w:rPr>
        <w:t xml:space="preserve"> find conditions under which the growth path that maximizes expected discounted utility also minimizes the probability of existential catastrophe. In our model these objectives never perfectly align, but we explore how </w:t>
      </w:r>
      <w:r w:rsidRPr="004356FB">
        <w:rPr>
          <w:b/>
          <w:iCs/>
          <w:u w:val="single"/>
          <w:bdr w:val="single" w:sz="8" w:space="0" w:color="auto"/>
        </w:rPr>
        <w:t>tech</w:t>
      </w:r>
      <w:r w:rsidRPr="004356FB">
        <w:rPr>
          <w:sz w:val="16"/>
        </w:rPr>
        <w:t xml:space="preserve">nological advances, </w:t>
      </w:r>
      <w:r w:rsidRPr="004356FB">
        <w:rPr>
          <w:u w:val="single"/>
        </w:rPr>
        <w:t xml:space="preserve">when </w:t>
      </w:r>
      <w:r w:rsidRPr="004356FB">
        <w:rPr>
          <w:b/>
          <w:iCs/>
          <w:u w:val="single"/>
          <w:bdr w:val="single" w:sz="8" w:space="0" w:color="auto"/>
        </w:rPr>
        <w:t>regulated</w:t>
      </w:r>
      <w:r w:rsidRPr="004356FB">
        <w:rPr>
          <w:u w:val="single"/>
        </w:rPr>
        <w:t xml:space="preserve"> with a view to maximizing expected</w:t>
      </w:r>
      <w:r w:rsidRPr="004356FB">
        <w:rPr>
          <w:sz w:val="16"/>
        </w:rPr>
        <w:t xml:space="preserve"> discounted </w:t>
      </w:r>
      <w:r w:rsidRPr="004356FB">
        <w:rPr>
          <w:u w:val="single"/>
        </w:rPr>
        <w:t>utility</w:t>
      </w:r>
      <w:r w:rsidRPr="004356FB">
        <w:rPr>
          <w:sz w:val="16"/>
        </w:rPr>
        <w:t xml:space="preserve">, can </w:t>
      </w:r>
      <w:r w:rsidRPr="004356FB">
        <w:rPr>
          <w:b/>
          <w:iCs/>
          <w:u w:val="single"/>
          <w:bdr w:val="single" w:sz="8" w:space="0" w:color="auto"/>
        </w:rPr>
        <w:t>lower</w:t>
      </w:r>
      <w:r w:rsidRPr="004356FB">
        <w:rPr>
          <w:u w:val="single"/>
        </w:rPr>
        <w:t xml:space="preserve"> the probability of an </w:t>
      </w:r>
      <w:r w:rsidRPr="004356FB">
        <w:rPr>
          <w:b/>
          <w:iCs/>
          <w:u w:val="single"/>
          <w:bdr w:val="single" w:sz="8" w:space="0" w:color="auto"/>
        </w:rPr>
        <w:t>existential</w:t>
      </w:r>
      <w:r w:rsidRPr="004356FB">
        <w:rPr>
          <w:u w:val="single"/>
        </w:rPr>
        <w:t xml:space="preserve"> catastrophe</w:t>
      </w:r>
      <w:r w:rsidRPr="004356FB">
        <w:rPr>
          <w:sz w:val="16"/>
        </w:rPr>
        <w:t>.</w:t>
      </w:r>
    </w:p>
    <w:p w14:paraId="0D577021" w14:textId="77777777" w:rsidR="004356FB" w:rsidRPr="004356FB" w:rsidRDefault="004356FB" w:rsidP="004356FB">
      <w:pPr>
        <w:rPr>
          <w:sz w:val="16"/>
        </w:rPr>
      </w:pPr>
      <w:r w:rsidRPr="004356FB">
        <w:rPr>
          <w:sz w:val="16"/>
        </w:rPr>
        <w:t>Sections 2 and 3 explore models in which the state of technology at a given time contributes to the hazard rate. Section 4 considers the possibility that risk is “transitional”, increasing in the rate of technological development.</w:t>
      </w:r>
    </w:p>
    <w:p w14:paraId="6E755E9A" w14:textId="77777777" w:rsidR="004356FB" w:rsidRPr="004356FB" w:rsidRDefault="004356FB" w:rsidP="004356FB">
      <w:pPr>
        <w:rPr>
          <w:sz w:val="16"/>
        </w:rPr>
      </w:pPr>
      <w:r w:rsidRPr="004356FB">
        <w:rPr>
          <w:sz w:val="16"/>
        </w:rPr>
        <w:t xml:space="preserve">Absent policy, the effect of acceleration on long-term transition risk is ambiguous. </w:t>
      </w:r>
      <w:proofErr w:type="gramStart"/>
      <w:r w:rsidRPr="004356FB">
        <w:rPr>
          <w:sz w:val="16"/>
        </w:rPr>
        <w:t>In particular, acceleration</w:t>
      </w:r>
      <w:proofErr w:type="gramEnd"/>
      <w:r w:rsidRPr="004356FB">
        <w:rPr>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356FB">
        <w:rPr>
          <w:highlight w:val="cyan"/>
          <w:u w:val="single"/>
        </w:rPr>
        <w:t xml:space="preserve">the </w:t>
      </w:r>
      <w:r w:rsidRPr="004356FB">
        <w:rPr>
          <w:b/>
          <w:iCs/>
          <w:highlight w:val="cyan"/>
          <w:u w:val="single"/>
          <w:bdr w:val="single" w:sz="8" w:space="0" w:color="auto"/>
        </w:rPr>
        <w:t>future</w:t>
      </w:r>
      <w:r w:rsidRPr="004356FB">
        <w:rPr>
          <w:highlight w:val="cyan"/>
          <w:u w:val="single"/>
        </w:rPr>
        <w:t xml:space="preserve"> contains</w:t>
      </w:r>
      <w:r w:rsidRPr="004356FB">
        <w:rPr>
          <w:sz w:val="16"/>
        </w:rPr>
        <w:t xml:space="preserve"> a </w:t>
      </w:r>
      <w:r w:rsidRPr="004356FB">
        <w:rPr>
          <w:b/>
          <w:iCs/>
          <w:highlight w:val="cyan"/>
          <w:u w:val="single"/>
          <w:bdr w:val="single" w:sz="8" w:space="0" w:color="auto"/>
        </w:rPr>
        <w:t>sequence</w:t>
      </w:r>
      <w:r w:rsidRPr="004356FB">
        <w:rPr>
          <w:u w:val="single"/>
        </w:rPr>
        <w:t xml:space="preserve"> of experiments, each of </w:t>
      </w:r>
      <w:r w:rsidRPr="004356FB">
        <w:rPr>
          <w:highlight w:val="cyan"/>
          <w:u w:val="single"/>
        </w:rPr>
        <w:t>which</w:t>
      </w:r>
      <w:r w:rsidRPr="004356FB">
        <w:rPr>
          <w:sz w:val="16"/>
        </w:rPr>
        <w:t xml:space="preserve"> will </w:t>
      </w:r>
      <w:r w:rsidRPr="004356FB">
        <w:rPr>
          <w:highlight w:val="cyan"/>
          <w:u w:val="single"/>
        </w:rPr>
        <w:t xml:space="preserve">induce </w:t>
      </w:r>
      <w:r w:rsidRPr="004356FB">
        <w:rPr>
          <w:b/>
          <w:iCs/>
          <w:highlight w:val="cyan"/>
          <w:u w:val="single"/>
          <w:bdr w:val="single" w:sz="8" w:space="0" w:color="auto"/>
        </w:rPr>
        <w:t>some</w:t>
      </w:r>
      <w:r w:rsidRPr="004356FB">
        <w:rPr>
          <w:highlight w:val="cyan"/>
          <w:u w:val="single"/>
        </w:rPr>
        <w:t xml:space="preserve"> probability of</w:t>
      </w:r>
      <w:r w:rsidRPr="004356FB">
        <w:rPr>
          <w:u w:val="single"/>
        </w:rPr>
        <w:t xml:space="preserve"> existential </w:t>
      </w:r>
      <w:r w:rsidRPr="004356FB">
        <w:rPr>
          <w:highlight w:val="cyan"/>
          <w:u w:val="single"/>
        </w:rPr>
        <w:t>catastrophe</w:t>
      </w:r>
      <w:r w:rsidRPr="004356FB">
        <w:rPr>
          <w:sz w:val="16"/>
        </w:rPr>
        <w:t>, then stagnation can lower risk by avoiding advanced experiments altogether, but a technological acceleration that only pulls forward their date leaves the probability of catastrophe unchanged.</w:t>
      </w:r>
    </w:p>
    <w:p w14:paraId="27BB3820" w14:textId="77777777" w:rsidR="004356FB" w:rsidRPr="004356FB" w:rsidRDefault="004356FB" w:rsidP="004356FB">
      <w:pPr>
        <w:rPr>
          <w:sz w:val="16"/>
        </w:rPr>
      </w:pPr>
      <w:r w:rsidRPr="004356FB">
        <w:rPr>
          <w:sz w:val="16"/>
        </w:rPr>
        <w:t xml:space="preserve">As in Section 3, </w:t>
      </w:r>
      <w:r w:rsidRPr="004356FB">
        <w:rPr>
          <w:u w:val="single"/>
        </w:rPr>
        <w:t>introducing</w:t>
      </w:r>
      <w:r w:rsidRPr="004356FB">
        <w:rPr>
          <w:sz w:val="16"/>
        </w:rPr>
        <w:t xml:space="preserve"> an </w:t>
      </w:r>
      <w:r w:rsidRPr="004356FB">
        <w:rPr>
          <w:u w:val="single"/>
        </w:rPr>
        <w:t xml:space="preserve">optimal </w:t>
      </w:r>
      <w:r w:rsidRPr="004356FB">
        <w:rPr>
          <w:b/>
          <w:iCs/>
          <w:u w:val="single"/>
          <w:bdr w:val="single" w:sz="8" w:space="0" w:color="auto"/>
        </w:rPr>
        <w:t>policy</w:t>
      </w:r>
      <w:r w:rsidRPr="004356FB">
        <w:rPr>
          <w:u w:val="single"/>
        </w:rPr>
        <w:t xml:space="preserve"> response</w:t>
      </w:r>
      <w:r w:rsidRPr="004356FB">
        <w:rPr>
          <w:sz w:val="16"/>
        </w:rPr>
        <w:t xml:space="preserve"> </w:t>
      </w:r>
      <w:r w:rsidRPr="004356FB">
        <w:rPr>
          <w:u w:val="single"/>
        </w:rPr>
        <w:t xml:space="preserve">facilitates </w:t>
      </w:r>
      <w:r w:rsidRPr="004356FB">
        <w:rPr>
          <w:b/>
          <w:iCs/>
          <w:u w:val="single"/>
          <w:bdr w:val="single" w:sz="8" w:space="0" w:color="auto"/>
        </w:rPr>
        <w:t>survival</w:t>
      </w:r>
      <w:r w:rsidRPr="004356FB">
        <w:rPr>
          <w:u w:val="single"/>
        </w:rPr>
        <w:t xml:space="preserve"> due to </w:t>
      </w:r>
      <w:r w:rsidRPr="004356FB">
        <w:rPr>
          <w:b/>
          <w:iCs/>
          <w:u w:val="single"/>
          <w:bdr w:val="single" w:sz="8" w:space="0" w:color="auto"/>
        </w:rPr>
        <w:t>wealth</w:t>
      </w:r>
      <w:r w:rsidRPr="004356FB">
        <w:rPr>
          <w:u w:val="single"/>
        </w:rPr>
        <w:t xml:space="preserve"> effects</w:t>
      </w:r>
      <w:r w:rsidRPr="004356FB">
        <w:rPr>
          <w:sz w:val="16"/>
        </w:rPr>
        <w:t xml:space="preserve">, potentially </w:t>
      </w:r>
      <w:r w:rsidRPr="004356FB">
        <w:rPr>
          <w:u w:val="single"/>
        </w:rPr>
        <w:t>replacing</w:t>
      </w:r>
      <w:r w:rsidRPr="004356FB">
        <w:rPr>
          <w:sz w:val="16"/>
        </w:rPr>
        <w:t xml:space="preserve"> an ever-increasing </w:t>
      </w:r>
      <w:r w:rsidRPr="004356FB">
        <w:rPr>
          <w:u w:val="single"/>
        </w:rPr>
        <w:t>hazard</w:t>
      </w:r>
      <w:r w:rsidRPr="004356FB">
        <w:rPr>
          <w:sz w:val="16"/>
        </w:rPr>
        <w:t xml:space="preserve"> rate </w:t>
      </w:r>
      <w:r w:rsidRPr="004356FB">
        <w:rPr>
          <w:u w:val="single"/>
        </w:rPr>
        <w:t>with a Kuznets curve</w:t>
      </w:r>
      <w:r w:rsidRPr="004356FB">
        <w:rPr>
          <w:sz w:val="16"/>
        </w:rPr>
        <w:t xml:space="preserve">. Also, though the effect of acceleration on long-term transition risk remains ambiguous given policy, policy can shift the conditions under which acceleration has a given effect on risk. At least in the </w:t>
      </w:r>
      <w:proofErr w:type="gramStart"/>
      <w:r w:rsidRPr="004356FB">
        <w:rPr>
          <w:sz w:val="16"/>
        </w:rPr>
        <w:t>particular model</w:t>
      </w:r>
      <w:proofErr w:type="gramEnd"/>
      <w:r w:rsidRPr="004356FB">
        <w:rPr>
          <w:sz w:val="16"/>
        </w:rPr>
        <w:t xml:space="preserve"> of transition risk studied in Section 4, the existence of a policy response significantly widens the conditions under which acceleration lowers transition risk.</w:t>
      </w:r>
    </w:p>
    <w:p w14:paraId="5464F8F8" w14:textId="77777777" w:rsidR="004356FB" w:rsidRPr="004356FB" w:rsidRDefault="004356FB" w:rsidP="004356FB">
      <w:pPr>
        <w:rPr>
          <w:sz w:val="16"/>
        </w:rPr>
      </w:pPr>
      <w:r w:rsidRPr="004356FB">
        <w:rPr>
          <w:sz w:val="16"/>
        </w:rPr>
        <w:t>&lt;&lt;TEXT CONDENSED, NONE OMITTED&gt;&gt;</w:t>
      </w:r>
    </w:p>
    <w:p w14:paraId="40B017AA" w14:textId="77777777" w:rsidR="004356FB" w:rsidRPr="004356FB" w:rsidRDefault="004356FB" w:rsidP="004356FB">
      <w:pPr>
        <w:rPr>
          <w:sz w:val="4"/>
          <w:szCs w:val="4"/>
        </w:rPr>
      </w:pPr>
      <w:r w:rsidRPr="004356FB">
        <w:rPr>
          <w:sz w:val="4"/>
          <w:szCs w:val="4"/>
        </w:rPr>
        <w:t xml:space="preserve">Section 5 summarizes these analyses and their limitations. 5 2 State risk without mitigation 2.1 Model The hazard rate — The “hazard rate” </w:t>
      </w:r>
      <w:proofErr w:type="spellStart"/>
      <w:r w:rsidRPr="004356FB">
        <w:rPr>
          <w:sz w:val="4"/>
          <w:szCs w:val="4"/>
        </w:rPr>
        <w:t>δt</w:t>
      </w:r>
      <w:proofErr w:type="spellEnd"/>
      <w:r w:rsidRPr="004356FB">
        <w:rPr>
          <w:sz w:val="4"/>
          <w:szCs w:val="4"/>
        </w:rPr>
        <w:t xml:space="preserve"> is the flow probability at t of anthropogenic existential catastrophe. Assume that it is a continuous function of the technology level </w:t>
      </w:r>
      <w:proofErr w:type="gramStart"/>
      <w:r w:rsidRPr="004356FB">
        <w:rPr>
          <w:sz w:val="4"/>
          <w:szCs w:val="4"/>
        </w:rPr>
        <w:t>At</w:t>
      </w:r>
      <w:proofErr w:type="gramEnd"/>
      <w:r w:rsidRPr="004356FB">
        <w:rPr>
          <w:sz w:val="4"/>
          <w:szCs w:val="4"/>
        </w:rPr>
        <w:t xml:space="preserve">: </w:t>
      </w:r>
      <w:proofErr w:type="spellStart"/>
      <w:r w:rsidRPr="004356FB">
        <w:rPr>
          <w:sz w:val="4"/>
          <w:szCs w:val="4"/>
        </w:rPr>
        <w:t>δt</w:t>
      </w:r>
      <w:proofErr w:type="spellEnd"/>
      <w:r w:rsidRPr="004356FB">
        <w:rPr>
          <w:sz w:val="4"/>
          <w:szCs w:val="4"/>
        </w:rPr>
        <w:t xml:space="preserve"> = δ(At). Assume that </w:t>
      </w:r>
      <w:proofErr w:type="gramStart"/>
      <w:r w:rsidRPr="004356FB">
        <w:rPr>
          <w:sz w:val="4"/>
          <w:szCs w:val="4"/>
        </w:rPr>
        <w:t>At</w:t>
      </w:r>
      <w:proofErr w:type="gramEnd"/>
      <w:r w:rsidRPr="004356FB">
        <w:rPr>
          <w:sz w:val="4"/>
          <w:szCs w:val="4"/>
        </w:rPr>
        <w:t xml:space="preserve"> is exogenous and strictly increasing without bound in t. Fur </w:t>
      </w:r>
      <w:proofErr w:type="spellStart"/>
      <w:r w:rsidRPr="004356FB">
        <w:rPr>
          <w:sz w:val="4"/>
          <w:szCs w:val="4"/>
        </w:rPr>
        <w:t>ther</w:t>
      </w:r>
      <w:proofErr w:type="spellEnd"/>
      <w:r w:rsidRPr="004356FB">
        <w:rPr>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4356FB">
        <w:rPr>
          <w:sz w:val="4"/>
          <w:szCs w:val="4"/>
        </w:rPr>
        <w:t>A(</w:t>
      </w:r>
      <w:proofErr w:type="gramEnd"/>
      <w:r w:rsidRPr="004356FB">
        <w:rPr>
          <w:sz w:val="4"/>
          <w:szCs w:val="4"/>
        </w:rPr>
        <w:t xml:space="preserve">·) is differentiable and that its derivative is everywhere positive. Finally, assume that δ(A) &gt; 0 for all A. Survival — The probability that civilization survives to date t is given by St ≡ e− t 0δsds </w:t>
      </w:r>
      <w:r w:rsidRPr="004356FB">
        <w:rPr>
          <w:rFonts w:ascii="Cambria Math" w:hAnsi="Cambria Math" w:cs="Cambria Math"/>
          <w:sz w:val="4"/>
          <w:szCs w:val="4"/>
        </w:rPr>
        <w:t>⇐⇒</w:t>
      </w:r>
      <w:r w:rsidRPr="004356FB">
        <w:rPr>
          <w:sz w:val="4"/>
          <w:szCs w:val="4"/>
        </w:rPr>
        <w:t xml:space="preserve"> ˙ St = −</w:t>
      </w:r>
      <w:proofErr w:type="spellStart"/>
      <w:r w:rsidRPr="004356FB">
        <w:rPr>
          <w:sz w:val="4"/>
          <w:szCs w:val="4"/>
        </w:rPr>
        <w:t>δtSt</w:t>
      </w:r>
      <w:proofErr w:type="spellEnd"/>
      <w:r w:rsidRPr="004356FB">
        <w:rPr>
          <w:sz w:val="4"/>
          <w:szCs w:val="4"/>
        </w:rPr>
        <w:t xml:space="preserve">, S0 = 1. The probability that human civilization avoids an [anthropogenic] existential </w:t>
      </w:r>
      <w:proofErr w:type="spellStart"/>
      <w:r w:rsidRPr="004356FB">
        <w:rPr>
          <w:sz w:val="4"/>
          <w:szCs w:val="4"/>
        </w:rPr>
        <w:t>catas</w:t>
      </w:r>
      <w:proofErr w:type="spellEnd"/>
      <w:r w:rsidRPr="004356FB">
        <w:rPr>
          <w:sz w:val="4"/>
          <w:szCs w:val="4"/>
        </w:rPr>
        <w:t xml:space="preserve"> </w:t>
      </w:r>
      <w:proofErr w:type="spellStart"/>
      <w:r w:rsidRPr="004356FB">
        <w:rPr>
          <w:sz w:val="4"/>
          <w:szCs w:val="4"/>
        </w:rPr>
        <w:t>trophe</w:t>
      </w:r>
      <w:proofErr w:type="spellEnd"/>
      <w:r w:rsidRPr="004356FB">
        <w:rPr>
          <w:sz w:val="4"/>
          <w:szCs w:val="4"/>
        </w:rPr>
        <w:t xml:space="preserve"> and, at least in expectation, enjoys a long and flourishing future3 is S∞ ≡ </w:t>
      </w:r>
      <w:proofErr w:type="spellStart"/>
      <w:r w:rsidRPr="004356FB">
        <w:rPr>
          <w:sz w:val="4"/>
          <w:szCs w:val="4"/>
        </w:rPr>
        <w:t>lim</w:t>
      </w:r>
      <w:proofErr w:type="spellEnd"/>
      <w:r w:rsidRPr="004356FB">
        <w:rPr>
          <w:sz w:val="4"/>
          <w:szCs w:val="4"/>
        </w:rPr>
        <w:t xml:space="preserve"> t→∞ St = e− ∞ 0 </w:t>
      </w:r>
      <w:proofErr w:type="spellStart"/>
      <w:r w:rsidRPr="004356FB">
        <w:rPr>
          <w:sz w:val="4"/>
          <w:szCs w:val="4"/>
        </w:rPr>
        <w:t>δsds</w:t>
      </w:r>
      <w:proofErr w:type="spellEnd"/>
      <w:r w:rsidRPr="004356FB">
        <w:rPr>
          <w:sz w:val="4"/>
          <w:szCs w:val="4"/>
        </w:rPr>
        <w:t>. (1) We will refer to {</w:t>
      </w:r>
      <w:proofErr w:type="spellStart"/>
      <w:r w:rsidRPr="004356FB">
        <w:rPr>
          <w:sz w:val="4"/>
          <w:szCs w:val="4"/>
        </w:rPr>
        <w:t>δ</w:t>
      </w:r>
      <w:proofErr w:type="gramStart"/>
      <w:r w:rsidRPr="004356FB">
        <w:rPr>
          <w:sz w:val="4"/>
          <w:szCs w:val="4"/>
        </w:rPr>
        <w:t>t</w:t>
      </w:r>
      <w:proofErr w:type="spellEnd"/>
      <w:r w:rsidRPr="004356FB">
        <w:rPr>
          <w:sz w:val="4"/>
          <w:szCs w:val="4"/>
        </w:rPr>
        <w:t>}∞</w:t>
      </w:r>
      <w:proofErr w:type="gramEnd"/>
      <w:r w:rsidRPr="004356FB">
        <w:rPr>
          <w:sz w:val="4"/>
          <w:szCs w:val="4"/>
        </w:rPr>
        <w:t xml:space="preserve"> t=0 as the hazard curve, to the area under the hazard curve </w:t>
      </w:r>
      <w:proofErr w:type="gramStart"/>
      <w:r w:rsidRPr="004356FB">
        <w:rPr>
          <w:sz w:val="4"/>
          <w:szCs w:val="4"/>
        </w:rPr>
        <w:t>( ∞</w:t>
      </w:r>
      <w:proofErr w:type="gramEnd"/>
      <w:r w:rsidRPr="004356FB">
        <w:rPr>
          <w:sz w:val="4"/>
          <w:szCs w:val="4"/>
        </w:rPr>
        <w:t xml:space="preserve"> 0 </w:t>
      </w:r>
      <w:proofErr w:type="spellStart"/>
      <w:r w:rsidRPr="004356FB">
        <w:rPr>
          <w:sz w:val="4"/>
          <w:szCs w:val="4"/>
        </w:rPr>
        <w:t>δtdt</w:t>
      </w:r>
      <w:proofErr w:type="spellEnd"/>
      <w:r w:rsidRPr="004356FB">
        <w:rPr>
          <w:sz w:val="4"/>
          <w:szCs w:val="4"/>
        </w:rPr>
        <w:t xml:space="preserve">) as cumulative risk, and to S∞ as the probability of survival. Note that 3In the face of natural existential risk, this will entail succumbing to a natural existential </w:t>
      </w:r>
      <w:proofErr w:type="spellStart"/>
      <w:r w:rsidRPr="004356FB">
        <w:rPr>
          <w:sz w:val="4"/>
          <w:szCs w:val="4"/>
        </w:rPr>
        <w:t>catas</w:t>
      </w:r>
      <w:proofErr w:type="spellEnd"/>
      <w:r w:rsidRPr="004356FB">
        <w:rPr>
          <w:sz w:val="4"/>
          <w:szCs w:val="4"/>
        </w:rPr>
        <w:t xml:space="preserve"> </w:t>
      </w:r>
      <w:proofErr w:type="spellStart"/>
      <w:r w:rsidRPr="004356FB">
        <w:rPr>
          <w:sz w:val="4"/>
          <w:szCs w:val="4"/>
        </w:rPr>
        <w:t>trophe</w:t>
      </w:r>
      <w:proofErr w:type="spellEnd"/>
      <w:r w:rsidRPr="004356FB">
        <w:rPr>
          <w:sz w:val="4"/>
          <w:szCs w:val="4"/>
        </w:rPr>
        <w:t xml:space="preserve"> instead. From </w:t>
      </w:r>
      <w:proofErr w:type="gramStart"/>
      <w:r w:rsidRPr="004356FB">
        <w:rPr>
          <w:sz w:val="4"/>
          <w:szCs w:val="4"/>
        </w:rPr>
        <w:t>very-long</w:t>
      </w:r>
      <w:proofErr w:type="gramEnd"/>
      <w:r w:rsidRPr="004356FB">
        <w:rPr>
          <w:sz w:val="4"/>
          <w:szCs w:val="4"/>
        </w:rPr>
        <w:t xml:space="preserve">-run historical data on large-scale natural catastrophes, and the typical survival rate of other mammalian species, Snyder-Beattie et al. (2019) estimate that </w:t>
      </w:r>
      <w:proofErr w:type="gramStart"/>
      <w:r w:rsidRPr="004356FB">
        <w:rPr>
          <w:sz w:val="4"/>
          <w:szCs w:val="4"/>
        </w:rPr>
        <w:t xml:space="preserve">human </w:t>
      </w:r>
      <w:proofErr w:type="spellStart"/>
      <w:r w:rsidRPr="004356FB">
        <w:rPr>
          <w:sz w:val="4"/>
          <w:szCs w:val="4"/>
        </w:rPr>
        <w:t>ity’s</w:t>
      </w:r>
      <w:proofErr w:type="spellEnd"/>
      <w:proofErr w:type="gramEnd"/>
      <w:r w:rsidRPr="004356FB">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4356FB">
        <w:rPr>
          <w:sz w:val="4"/>
          <w:szCs w:val="4"/>
        </w:rPr>
        <w:t>iff</w:t>
      </w:r>
      <w:proofErr w:type="spellEnd"/>
      <w:r w:rsidRPr="004356FB">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4356FB">
        <w:rPr>
          <w:sz w:val="4"/>
          <w:szCs w:val="4"/>
        </w:rPr>
        <w:t>dA</w:t>
      </w:r>
      <w:proofErr w:type="spellEnd"/>
      <w:r w:rsidRPr="004356FB">
        <w:rPr>
          <w:sz w:val="4"/>
          <w:szCs w:val="4"/>
        </w:rPr>
        <w:t xml:space="preserve"> dt </w:t>
      </w:r>
      <w:proofErr w:type="spellStart"/>
      <w:r w:rsidRPr="004356FB">
        <w:rPr>
          <w:sz w:val="4"/>
          <w:szCs w:val="4"/>
        </w:rPr>
        <w:t>dA</w:t>
      </w:r>
      <w:proofErr w:type="spellEnd"/>
      <w:r w:rsidRPr="004356FB">
        <w:rPr>
          <w:sz w:val="4"/>
          <w:szCs w:val="4"/>
        </w:rPr>
        <w:t xml:space="preserve"> = ∞ A0 δ(A) ˙ A−1 A </w:t>
      </w:r>
      <w:proofErr w:type="spellStart"/>
      <w:r w:rsidRPr="004356FB">
        <w:rPr>
          <w:sz w:val="4"/>
          <w:szCs w:val="4"/>
        </w:rPr>
        <w:t>dA</w:t>
      </w:r>
      <w:proofErr w:type="spellEnd"/>
      <w:r w:rsidRPr="004356FB">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4356FB">
        <w:rPr>
          <w:sz w:val="4"/>
          <w:szCs w:val="4"/>
        </w:rPr>
        <w:t>Arather</w:t>
      </w:r>
      <w:proofErr w:type="spellEnd"/>
      <w:r w:rsidRPr="004356FB">
        <w:rPr>
          <w:sz w:val="4"/>
          <w:szCs w:val="4"/>
        </w:rPr>
        <w:t xml:space="preserve"> than </w:t>
      </w:r>
      <w:proofErr w:type="gramStart"/>
      <w:r w:rsidRPr="004356FB">
        <w:rPr>
          <w:sz w:val="4"/>
          <w:szCs w:val="4"/>
        </w:rPr>
        <w:t>At</w:t>
      </w:r>
      <w:proofErr w:type="gramEnd"/>
      <w:r w:rsidRPr="004356FB">
        <w:rPr>
          <w:sz w:val="4"/>
          <w:szCs w:val="4"/>
        </w:rPr>
        <w:t xml:space="preserve"> (and the subsequent technology path is unchanged). The sign of the impact of this shock on cumulative risk depends on whether </w:t>
      </w:r>
      <w:proofErr w:type="gramStart"/>
      <w:r w:rsidRPr="004356FB">
        <w:rPr>
          <w:sz w:val="4"/>
          <w:szCs w:val="4"/>
        </w:rPr>
        <w:t>δ( ˜</w:t>
      </w:r>
      <w:proofErr w:type="gramEnd"/>
      <w:r w:rsidRPr="004356FB">
        <w:rPr>
          <w:sz w:val="4"/>
          <w:szCs w:val="4"/>
        </w:rPr>
        <w:t xml:space="preserve"> A) is greater or less than δ(At). From the leftmost integral of (2), we see that the impact on cumulative </w:t>
      </w:r>
      <w:proofErr w:type="gramStart"/>
      <w:r w:rsidRPr="004356FB">
        <w:rPr>
          <w:sz w:val="4"/>
          <w:szCs w:val="4"/>
        </w:rPr>
        <w:t>A,</w:t>
      </w:r>
      <w:proofErr w:type="gramEnd"/>
      <w:r w:rsidRPr="004356FB">
        <w:rPr>
          <w:sz w:val="4"/>
          <w:szCs w:val="4"/>
        </w:rPr>
        <w:t xml:space="preserve"> equals risk per unit time of an instantaneous shock to the technology level at t, from </w:t>
      </w:r>
      <w:proofErr w:type="gramStart"/>
      <w:r w:rsidRPr="004356FB">
        <w:rPr>
          <w:sz w:val="4"/>
          <w:szCs w:val="4"/>
        </w:rPr>
        <w:t>At</w:t>
      </w:r>
      <w:proofErr w:type="gramEnd"/>
      <w:r w:rsidRPr="004356FB">
        <w:rPr>
          <w:sz w:val="4"/>
          <w:szCs w:val="4"/>
        </w:rPr>
        <w:t xml:space="preserve"> to ˜ </w:t>
      </w:r>
      <w:proofErr w:type="gramStart"/>
      <w:r w:rsidRPr="004356FB">
        <w:rPr>
          <w:sz w:val="4"/>
          <w:szCs w:val="4"/>
        </w:rPr>
        <w:t>δ( ˜</w:t>
      </w:r>
      <w:proofErr w:type="gramEnd"/>
      <w:r w:rsidRPr="004356FB">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4356FB">
        <w:rPr>
          <w:sz w:val="4"/>
          <w:szCs w:val="4"/>
        </w:rPr>
        <w:t>)( ˙</w:t>
      </w:r>
      <w:proofErr w:type="gramEnd"/>
      <w:r w:rsidRPr="004356FB">
        <w:rPr>
          <w:sz w:val="4"/>
          <w:szCs w:val="4"/>
        </w:rPr>
        <w:t xml:space="preserve"> ˜ A−1 − ˙ A−1 </w:t>
      </w:r>
      <w:proofErr w:type="gramStart"/>
      <w:r w:rsidRPr="004356FB">
        <w:rPr>
          <w:sz w:val="4"/>
          <w:szCs w:val="4"/>
        </w:rPr>
        <w:t>t )</w:t>
      </w:r>
      <w:proofErr w:type="gramEnd"/>
      <w:r w:rsidRPr="004356FB">
        <w:rPr>
          <w:sz w:val="4"/>
          <w:szCs w:val="4"/>
        </w:rPr>
        <w:t xml:space="preserve">. Multiplying this by the new rate of 7 technology growth per unit time, the impact on cumulative risk per unit time is −δ(At) ˙ ˜ A/ ˙ At − </w:t>
      </w:r>
      <w:proofErr w:type="gramStart"/>
      <w:r w:rsidRPr="004356FB">
        <w:rPr>
          <w:sz w:val="4"/>
          <w:szCs w:val="4"/>
        </w:rPr>
        <w:t>1 .</w:t>
      </w:r>
      <w:proofErr w:type="gramEnd"/>
      <w:r w:rsidRPr="004356FB">
        <w:rPr>
          <w:sz w:val="4"/>
          <w:szCs w:val="4"/>
        </w:rPr>
        <w:t xml:space="preserve"> Accelerations — Choose </w:t>
      </w:r>
      <w:proofErr w:type="gramStart"/>
      <w:r w:rsidRPr="004356FB">
        <w:rPr>
          <w:sz w:val="4"/>
          <w:szCs w:val="4"/>
        </w:rPr>
        <w:t>technology level</w:t>
      </w:r>
      <w:proofErr w:type="gramEnd"/>
      <w:r w:rsidRPr="004356FB">
        <w:rPr>
          <w:sz w:val="4"/>
          <w:szCs w:val="4"/>
        </w:rPr>
        <w:t xml:space="preserve"> A &gt; A. Since the baseline technology path increases continuously and without bound, A = AT for some T &gt; t. Consider the effect of increasing the technology level at t from A to A, and </w:t>
      </w:r>
      <w:proofErr w:type="gramStart"/>
      <w:r w:rsidRPr="004356FB">
        <w:rPr>
          <w:sz w:val="4"/>
          <w:szCs w:val="4"/>
        </w:rPr>
        <w:t xml:space="preserve">sub </w:t>
      </w:r>
      <w:proofErr w:type="spellStart"/>
      <w:r w:rsidRPr="004356FB">
        <w:rPr>
          <w:sz w:val="4"/>
          <w:szCs w:val="4"/>
        </w:rPr>
        <w:t>sequently</w:t>
      </w:r>
      <w:proofErr w:type="spellEnd"/>
      <w:proofErr w:type="gramEnd"/>
      <w:r w:rsidRPr="004356FB">
        <w:rPr>
          <w:sz w:val="4"/>
          <w:szCs w:val="4"/>
        </w:rPr>
        <w:t xml:space="preserve"> maintaining the technology path </w:t>
      </w:r>
      <w:proofErr w:type="gramStart"/>
      <w:r w:rsidRPr="004356FB">
        <w:rPr>
          <w:sz w:val="4"/>
          <w:szCs w:val="4"/>
        </w:rPr>
        <w:t>As</w:t>
      </w:r>
      <w:proofErr w:type="gramEnd"/>
      <w:r w:rsidRPr="004356FB">
        <w:rPr>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4356FB">
        <w:rPr>
          <w:sz w:val="4"/>
          <w:szCs w:val="4"/>
        </w:rPr>
        <w:t>dA</w:t>
      </w:r>
      <w:proofErr w:type="spellEnd"/>
      <w:r w:rsidRPr="004356FB">
        <w:rPr>
          <w:sz w:val="4"/>
          <w:szCs w:val="4"/>
        </w:rPr>
        <w:t xml:space="preserve">+ A AT δ(A) ˙ A−1 δ(A) ˙ A−1 A </w:t>
      </w:r>
      <w:proofErr w:type="spellStart"/>
      <w:r w:rsidRPr="004356FB">
        <w:rPr>
          <w:sz w:val="4"/>
          <w:szCs w:val="4"/>
        </w:rPr>
        <w:t>dA.</w:t>
      </w:r>
      <w:proofErr w:type="spellEnd"/>
      <w:r w:rsidRPr="004356FB">
        <w:rPr>
          <w:sz w:val="4"/>
          <w:szCs w:val="4"/>
        </w:rPr>
        <w:t xml:space="preserve"> A </w:t>
      </w:r>
      <w:proofErr w:type="spellStart"/>
      <w:r w:rsidRPr="004356FB">
        <w:rPr>
          <w:sz w:val="4"/>
          <w:szCs w:val="4"/>
        </w:rPr>
        <w:t>dA.</w:t>
      </w:r>
      <w:proofErr w:type="spellEnd"/>
      <w:r w:rsidRPr="004356FB">
        <w:rPr>
          <w:sz w:val="4"/>
          <w:szCs w:val="4"/>
        </w:rPr>
        <w:t xml:space="preserve"> At More generally, define a temporary acceleration as an increase to ˙ A at some range of technology levels: say, from </w:t>
      </w:r>
      <w:proofErr w:type="gramStart"/>
      <w:r w:rsidRPr="004356FB">
        <w:rPr>
          <w:sz w:val="4"/>
          <w:szCs w:val="4"/>
        </w:rPr>
        <w:t>At</w:t>
      </w:r>
      <w:proofErr w:type="gramEnd"/>
      <w:r w:rsidRPr="004356FB">
        <w:rPr>
          <w:sz w:val="4"/>
          <w:szCs w:val="4"/>
        </w:rPr>
        <w:t xml:space="preserve"> </w:t>
      </w:r>
      <w:proofErr w:type="spellStart"/>
      <w:r w:rsidRPr="004356FB">
        <w:rPr>
          <w:sz w:val="4"/>
          <w:szCs w:val="4"/>
        </w:rPr>
        <w:t>to</w:t>
      </w:r>
      <w:proofErr w:type="spellEnd"/>
      <w:r w:rsidRPr="004356FB">
        <w:rPr>
          <w:sz w:val="4"/>
          <w:szCs w:val="4"/>
        </w:rPr>
        <w:t xml:space="preserve"> AT. Because the exponent on ˙ A in the integral is negative, the acceleration lowers the risk endured at the given range of technology levels. A discontinuous jump in the technology level amounts to raising ˙ AA to ∞, and thus lowering ˙ A−1 A to 0, from A = At </w:t>
      </w:r>
      <w:proofErr w:type="spellStart"/>
      <w:r w:rsidRPr="004356FB">
        <w:rPr>
          <w:sz w:val="4"/>
          <w:szCs w:val="4"/>
        </w:rPr>
        <w:t>to</w:t>
      </w:r>
      <w:proofErr w:type="spellEnd"/>
      <w:r w:rsidRPr="004356FB">
        <w:rPr>
          <w:sz w:val="4"/>
          <w:szCs w:val="4"/>
        </w:rPr>
        <w:t xml:space="preserve"> AT. A jump in the technology level from At </w:t>
      </w:r>
      <w:proofErr w:type="spellStart"/>
      <w:r w:rsidRPr="004356FB">
        <w:rPr>
          <w:sz w:val="4"/>
          <w:szCs w:val="4"/>
        </w:rPr>
        <w:t>to</w:t>
      </w:r>
      <w:proofErr w:type="spellEnd"/>
      <w:r w:rsidRPr="004356FB">
        <w:rPr>
          <w:sz w:val="4"/>
          <w:szCs w:val="4"/>
        </w:rPr>
        <w:t xml:space="preserve"> AT temporarily increases the hazard rate if δ(AT) &gt; δ(At). Likewise, </w:t>
      </w:r>
      <w:proofErr w:type="gramStart"/>
      <w:r w:rsidRPr="004356FB">
        <w:rPr>
          <w:sz w:val="4"/>
          <w:szCs w:val="4"/>
        </w:rPr>
        <w:t>an acceleration</w:t>
      </w:r>
      <w:proofErr w:type="gramEnd"/>
      <w:r w:rsidRPr="004356FB">
        <w:rPr>
          <w:sz w:val="4"/>
          <w:szCs w:val="4"/>
        </w:rPr>
        <w:t xml:space="preserve"> to technology growth accelerates an increase to the hazard rate if </w:t>
      </w:r>
      <w:proofErr w:type="gramStart"/>
      <w:r w:rsidRPr="004356FB">
        <w:rPr>
          <w:sz w:val="4"/>
          <w:szCs w:val="4"/>
        </w:rPr>
        <w:t>δ(</w:t>
      </w:r>
      <w:proofErr w:type="gramEnd"/>
      <w:r w:rsidRPr="004356FB">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w:t>
      </w:r>
      <w:proofErr w:type="gramStart"/>
      <w:r w:rsidRPr="004356FB">
        <w:rPr>
          <w:sz w:val="4"/>
          <w:szCs w:val="4"/>
        </w:rPr>
        <w:t>decreases</w:t>
      </w:r>
      <w:proofErr w:type="gramEnd"/>
      <w:r w:rsidRPr="004356FB">
        <w:rPr>
          <w:sz w:val="4"/>
          <w:szCs w:val="4"/>
        </w:rPr>
        <w:t xml:space="preserve"> cumulative risk and increases the probability of survival. 4 AT </w:t>
      </w:r>
      <w:proofErr w:type="spellStart"/>
      <w:r w:rsidRPr="004356FB">
        <w:rPr>
          <w:sz w:val="4"/>
          <w:szCs w:val="4"/>
        </w:rPr>
        <w:t>At</w:t>
      </w:r>
      <w:proofErr w:type="spellEnd"/>
      <w:r w:rsidRPr="004356FB">
        <w:rPr>
          <w:sz w:val="4"/>
          <w:szCs w:val="4"/>
        </w:rPr>
        <w:t xml:space="preserve"> δ(At)dt is finite by the continuity of δ in A and of A in t. 8 Define a permanent acceleration to be a permanent increase to ˙ A from some time t— or, equivalently, some technology level </w:t>
      </w:r>
      <w:proofErr w:type="gramStart"/>
      <w:r w:rsidRPr="004356FB">
        <w:rPr>
          <w:sz w:val="4"/>
          <w:szCs w:val="4"/>
        </w:rPr>
        <w:t>At</w:t>
      </w:r>
      <w:proofErr w:type="gramEnd"/>
      <w:r w:rsidRPr="004356FB">
        <w:rPr>
          <w:sz w:val="4"/>
          <w:szCs w:val="4"/>
        </w:rPr>
        <w:t xml:space="preserve">—onward. As is plain from (2), a permanent acceleration, like a temporary acceleration, must lower </w:t>
      </w:r>
      <w:proofErr w:type="gramStart"/>
      <w:r w:rsidRPr="004356FB">
        <w:rPr>
          <w:sz w:val="4"/>
          <w:szCs w:val="4"/>
        </w:rPr>
        <w:t>cumulative</w:t>
      </w:r>
      <w:proofErr w:type="gramEnd"/>
      <w:r w:rsidRPr="004356FB">
        <w:rPr>
          <w:sz w:val="4"/>
          <w:szCs w:val="4"/>
        </w:rPr>
        <w:t xml:space="preserve"> risk if cumulative risk is finite on the baseline technology path. Unlike temporary accelerations, however, permanent accelerations can render sur </w:t>
      </w:r>
      <w:proofErr w:type="spellStart"/>
      <w:r w:rsidRPr="004356FB">
        <w:rPr>
          <w:sz w:val="4"/>
          <w:szCs w:val="4"/>
        </w:rPr>
        <w:t>vival</w:t>
      </w:r>
      <w:proofErr w:type="spellEnd"/>
      <w:r w:rsidRPr="004356FB">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4356FB">
        <w:rPr>
          <w:sz w:val="4"/>
          <w:szCs w:val="4"/>
        </w:rPr>
        <w:t>eration</w:t>
      </w:r>
      <w:proofErr w:type="spellEnd"/>
      <w:r w:rsidRPr="004356FB">
        <w:rPr>
          <w:sz w:val="4"/>
          <w:szCs w:val="4"/>
        </w:rPr>
        <w:t xml:space="preserve">” setting </w:t>
      </w:r>
      <w:proofErr w:type="gramStart"/>
      <w:r w:rsidRPr="004356FB">
        <w:rPr>
          <w:sz w:val="4"/>
          <w:szCs w:val="4"/>
        </w:rPr>
        <w:t>As</w:t>
      </w:r>
      <w:proofErr w:type="gramEnd"/>
      <w:r w:rsidRPr="004356FB">
        <w:rPr>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4356FB">
        <w:rPr>
          <w:sz w:val="4"/>
          <w:szCs w:val="4"/>
        </w:rPr>
        <w:t>ogy</w:t>
      </w:r>
      <w:proofErr w:type="spellEnd"/>
      <w:r w:rsidRPr="004356FB">
        <w:rPr>
          <w:sz w:val="4"/>
          <w:szCs w:val="4"/>
        </w:rPr>
        <w:t xml:space="preserve"> developed since 1924. Perhaps the hazard rate was much lower in 1924 than today, but even if so, this reset would largely doom us to relive the nuclear standoffs, emissions-intensive </w:t>
      </w:r>
      <w:proofErr w:type="gramStart"/>
      <w:r w:rsidRPr="004356FB">
        <w:rPr>
          <w:sz w:val="4"/>
          <w:szCs w:val="4"/>
        </w:rPr>
        <w:t>industrializations</w:t>
      </w:r>
      <w:proofErr w:type="gramEnd"/>
      <w:r w:rsidRPr="004356FB">
        <w:rPr>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4356FB">
        <w:rPr>
          <w:sz w:val="4"/>
          <w:szCs w:val="4"/>
        </w:rPr>
        <w:t>9 they</w:t>
      </w:r>
      <w:proofErr w:type="gramEnd"/>
      <w:r w:rsidRPr="004356FB">
        <w:rPr>
          <w:sz w:val="4"/>
          <w:szCs w:val="4"/>
        </w:rPr>
        <w:t xml:space="preserve"> have arisen. </w:t>
      </w:r>
      <w:proofErr w:type="gramStart"/>
      <w:r w:rsidRPr="004356FB">
        <w:rPr>
          <w:sz w:val="4"/>
          <w:szCs w:val="4"/>
        </w:rPr>
        <w:t>In light of</w:t>
      </w:r>
      <w:proofErr w:type="gramEnd"/>
      <w:r w:rsidRPr="004356FB">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4356FB">
        <w:rPr>
          <w:sz w:val="4"/>
          <w:szCs w:val="4"/>
        </w:rPr>
        <w:t>δt</w:t>
      </w:r>
      <w:proofErr w:type="spellEnd"/>
      <w:r w:rsidRPr="004356FB">
        <w:rPr>
          <w:sz w:val="4"/>
          <w:szCs w:val="4"/>
        </w:rPr>
        <w:t xml:space="preserve"> = </w:t>
      </w:r>
      <w:proofErr w:type="spellStart"/>
      <w:r w:rsidRPr="004356FB">
        <w:rPr>
          <w:sz w:val="4"/>
          <w:szCs w:val="4"/>
        </w:rPr>
        <w:t>Atxt</w:t>
      </w:r>
      <w:proofErr w:type="spellEnd"/>
      <w:r w:rsidRPr="004356FB">
        <w:rPr>
          <w:sz w:val="4"/>
          <w:szCs w:val="4"/>
        </w:rPr>
        <w:t xml:space="preserve">, </w:t>
      </w:r>
      <w:proofErr w:type="spellStart"/>
      <w:r w:rsidRPr="004356FB">
        <w:rPr>
          <w:sz w:val="4"/>
          <w:szCs w:val="4"/>
        </w:rPr>
        <w:t>xt</w:t>
      </w:r>
      <w:proofErr w:type="spellEnd"/>
      <w:r w:rsidRPr="004356FB">
        <w:rPr>
          <w:sz w:val="4"/>
          <w:szCs w:val="4"/>
        </w:rPr>
        <w:t xml:space="preserve"> = (1+</w:t>
      </w:r>
      <w:proofErr w:type="gramStart"/>
      <w:r w:rsidRPr="004356FB">
        <w:rPr>
          <w:sz w:val="4"/>
          <w:szCs w:val="4"/>
        </w:rPr>
        <w:t>t)−</w:t>
      </w:r>
      <w:proofErr w:type="gramEnd"/>
      <w:r w:rsidRPr="004356FB">
        <w:rPr>
          <w:sz w:val="4"/>
          <w:szCs w:val="4"/>
        </w:rPr>
        <w:t xml:space="preserve">2, where x denotes a policy variable. Then consider an acceleration from the technology path </w:t>
      </w:r>
      <w:proofErr w:type="gramStart"/>
      <w:r w:rsidRPr="004356FB">
        <w:rPr>
          <w:sz w:val="4"/>
          <w:szCs w:val="4"/>
        </w:rPr>
        <w:t>At</w:t>
      </w:r>
      <w:proofErr w:type="gramEnd"/>
      <w:r w:rsidRPr="004356FB">
        <w:rPr>
          <w:sz w:val="4"/>
          <w:szCs w:val="4"/>
        </w:rPr>
        <w:t xml:space="preserve"> = (1 + </w:t>
      </w:r>
      <w:proofErr w:type="gramStart"/>
      <w:r w:rsidRPr="004356FB">
        <w:rPr>
          <w:sz w:val="4"/>
          <w:szCs w:val="4"/>
        </w:rPr>
        <w:t>t)k</w:t>
      </w:r>
      <w:proofErr w:type="gramEnd"/>
      <w:r w:rsidRPr="004356FB">
        <w:rPr>
          <w:sz w:val="4"/>
          <w:szCs w:val="4"/>
        </w:rPr>
        <w:t xml:space="preserve"> to the technology path </w:t>
      </w:r>
      <w:proofErr w:type="gramStart"/>
      <w:r w:rsidRPr="004356FB">
        <w:rPr>
          <w:sz w:val="4"/>
          <w:szCs w:val="4"/>
        </w:rPr>
        <w:t>At</w:t>
      </w:r>
      <w:proofErr w:type="gramEnd"/>
      <w:r w:rsidRPr="004356FB">
        <w:rPr>
          <w:sz w:val="4"/>
          <w:szCs w:val="4"/>
        </w:rPr>
        <w:t xml:space="preserve"> = (1 + </w:t>
      </w:r>
      <w:proofErr w:type="gramStart"/>
      <w:r w:rsidRPr="004356FB">
        <w:rPr>
          <w:sz w:val="4"/>
          <w:szCs w:val="4"/>
        </w:rPr>
        <w:t>t)˜</w:t>
      </w:r>
      <w:proofErr w:type="gramEnd"/>
      <w:r w:rsidRPr="004356FB">
        <w:rPr>
          <w:sz w:val="4"/>
          <w:szCs w:val="4"/>
        </w:rPr>
        <w:t xml:space="preserve"> k, where k &lt; 1 &lt; ˜ k. This acceleration increases cumulative risk from ∞ 0 (1 +</w:t>
      </w:r>
      <w:proofErr w:type="gramStart"/>
      <w:r w:rsidRPr="004356FB">
        <w:rPr>
          <w:sz w:val="4"/>
          <w:szCs w:val="4"/>
        </w:rPr>
        <w:t>t)k</w:t>
      </w:r>
      <w:proofErr w:type="gramEnd"/>
      <w:r w:rsidRPr="004356FB">
        <w:rPr>
          <w:sz w:val="4"/>
          <w:szCs w:val="4"/>
        </w:rPr>
        <w:t>−2dt to ∞ 0 (1 +</w:t>
      </w:r>
      <w:proofErr w:type="gramStart"/>
      <w:r w:rsidRPr="004356FB">
        <w:rPr>
          <w:sz w:val="4"/>
          <w:szCs w:val="4"/>
        </w:rPr>
        <w:t>t)˜</w:t>
      </w:r>
      <w:proofErr w:type="gramEnd"/>
      <w:r w:rsidRPr="004356FB">
        <w:rPr>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4356FB">
        <w:rPr>
          <w:sz w:val="4"/>
          <w:szCs w:val="4"/>
        </w:rPr>
        <w:t xml:space="preserve">re </w:t>
      </w:r>
      <w:proofErr w:type="spellStart"/>
      <w:r w:rsidRPr="004356FB">
        <w:rPr>
          <w:sz w:val="4"/>
          <w:szCs w:val="4"/>
        </w:rPr>
        <w:t>sponse</w:t>
      </w:r>
      <w:proofErr w:type="spellEnd"/>
      <w:proofErr w:type="gramEnd"/>
      <w:r w:rsidRPr="004356FB">
        <w:rPr>
          <w:sz w:val="4"/>
          <w:szCs w:val="4"/>
        </w:rPr>
        <w:t xml:space="preserve"> is optimal, within a plausible model of the feasible policy set. One might worry that, during an interval in which more advanced technology carries higher </w:t>
      </w:r>
      <w:proofErr w:type="gramStart"/>
      <w:r w:rsidRPr="004356FB">
        <w:rPr>
          <w:sz w:val="4"/>
          <w:szCs w:val="4"/>
        </w:rPr>
        <w:t>hazard</w:t>
      </w:r>
      <w:proofErr w:type="gramEnd"/>
      <w:r w:rsidRPr="004356FB">
        <w:rPr>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4356FB">
        <w:rPr>
          <w:sz w:val="4"/>
          <w:szCs w:val="4"/>
        </w:rPr>
        <w:t>a future</w:t>
      </w:r>
      <w:proofErr w:type="gramEnd"/>
      <w:r w:rsidRPr="004356FB">
        <w:rPr>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4356FB">
        <w:rPr>
          <w:sz w:val="4"/>
          <w:szCs w:val="4"/>
        </w:rPr>
        <w:t>Themaximumfeasible</w:t>
      </w:r>
      <w:proofErr w:type="spellEnd"/>
      <w:r w:rsidRPr="004356FB">
        <w:rPr>
          <w:sz w:val="4"/>
          <w:szCs w:val="4"/>
        </w:rPr>
        <w:t xml:space="preserve"> level of consumption at t equals the technology level At. Actual consumption is </w:t>
      </w:r>
      <w:proofErr w:type="gramStart"/>
      <w:r w:rsidRPr="004356FB">
        <w:rPr>
          <w:sz w:val="4"/>
          <w:szCs w:val="4"/>
        </w:rPr>
        <w:t>At</w:t>
      </w:r>
      <w:proofErr w:type="gramEnd"/>
      <w:r w:rsidRPr="004356FB">
        <w:rPr>
          <w:sz w:val="4"/>
          <w:szCs w:val="4"/>
        </w:rPr>
        <w:t xml:space="preserve"> multiplied by a policy choice </w:t>
      </w:r>
      <w:proofErr w:type="spellStart"/>
      <w:r w:rsidRPr="004356FB">
        <w:rPr>
          <w:sz w:val="4"/>
          <w:szCs w:val="4"/>
        </w:rPr>
        <w:t>xt</w:t>
      </w:r>
      <w:proofErr w:type="spellEnd"/>
      <w:r w:rsidRPr="004356FB">
        <w:rPr>
          <w:sz w:val="4"/>
          <w:szCs w:val="4"/>
        </w:rPr>
        <w:t xml:space="preserve"> </w:t>
      </w:r>
      <w:r w:rsidRPr="004356FB">
        <w:rPr>
          <w:rFonts w:ascii="Cambria Math" w:hAnsi="Cambria Math" w:cs="Cambria Math"/>
          <w:sz w:val="4"/>
          <w:szCs w:val="4"/>
        </w:rPr>
        <w:t>∈</w:t>
      </w:r>
      <w:r w:rsidRPr="004356FB">
        <w:rPr>
          <w:sz w:val="4"/>
          <w:szCs w:val="4"/>
        </w:rPr>
        <w:t xml:space="preserve"> [0,1]: Ct = </w:t>
      </w:r>
      <w:proofErr w:type="spellStart"/>
      <w:r w:rsidRPr="004356FB">
        <w:rPr>
          <w:sz w:val="4"/>
          <w:szCs w:val="4"/>
        </w:rPr>
        <w:t>Atxt</w:t>
      </w:r>
      <w:proofErr w:type="spellEnd"/>
      <w:r w:rsidRPr="004356FB">
        <w:rPr>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4356FB">
        <w:rPr>
          <w:sz w:val="4"/>
          <w:szCs w:val="4"/>
        </w:rPr>
        <w:t>consump</w:t>
      </w:r>
      <w:proofErr w:type="spellEnd"/>
      <w:r w:rsidRPr="004356FB">
        <w:rPr>
          <w:sz w:val="4"/>
          <w:szCs w:val="4"/>
        </w:rPr>
        <w:t xml:space="preserve"> </w:t>
      </w:r>
      <w:proofErr w:type="spellStart"/>
      <w:r w:rsidRPr="004356FB">
        <w:rPr>
          <w:sz w:val="4"/>
          <w:szCs w:val="4"/>
        </w:rPr>
        <w:t>tion</w:t>
      </w:r>
      <w:proofErr w:type="spellEnd"/>
      <w:proofErr w:type="gramEnd"/>
      <w:r w:rsidRPr="004356FB">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4356FB">
        <w:rPr>
          <w:sz w:val="4"/>
          <w:szCs w:val="4"/>
        </w:rPr>
        <w:t>Atg</w:t>
      </w:r>
      <w:proofErr w:type="spellEnd"/>
      <w:r w:rsidRPr="004356FB">
        <w:rPr>
          <w:sz w:val="4"/>
          <w:szCs w:val="4"/>
        </w:rPr>
        <w:t>, g &gt;</w:t>
      </w:r>
      <w:proofErr w:type="gramStart"/>
      <w:r w:rsidRPr="004356FB">
        <w:rPr>
          <w:sz w:val="4"/>
          <w:szCs w:val="4"/>
        </w:rPr>
        <w:t>0,A</w:t>
      </w:r>
      <w:proofErr w:type="gramEnd"/>
      <w:r w:rsidRPr="004356FB">
        <w:rPr>
          <w:sz w:val="4"/>
          <w:szCs w:val="4"/>
        </w:rPr>
        <w:t xml:space="preserve">0 &gt;1. (4) 11 3.2.2 Hazard rate </w:t>
      </w:r>
      <w:proofErr w:type="gramStart"/>
      <w:r w:rsidRPr="004356FB">
        <w:rPr>
          <w:sz w:val="4"/>
          <w:szCs w:val="4"/>
        </w:rPr>
        <w:t>The</w:t>
      </w:r>
      <w:proofErr w:type="gramEnd"/>
      <w:r w:rsidRPr="004356FB">
        <w:rPr>
          <w:sz w:val="4"/>
          <w:szCs w:val="4"/>
        </w:rPr>
        <w:t xml:space="preserve"> hazard rate </w:t>
      </w:r>
      <w:proofErr w:type="spellStart"/>
      <w:r w:rsidRPr="004356FB">
        <w:rPr>
          <w:sz w:val="4"/>
          <w:szCs w:val="4"/>
        </w:rPr>
        <w:t>δt</w:t>
      </w:r>
      <w:proofErr w:type="spellEnd"/>
      <w:r w:rsidRPr="004356FB">
        <w:rPr>
          <w:sz w:val="4"/>
          <w:szCs w:val="4"/>
        </w:rPr>
        <w:t xml:space="preserve"> is now a function of the technology level At and the policy choice </w:t>
      </w:r>
      <w:proofErr w:type="spellStart"/>
      <w:r w:rsidRPr="004356FB">
        <w:rPr>
          <w:sz w:val="4"/>
          <w:szCs w:val="4"/>
        </w:rPr>
        <w:t>xt</w:t>
      </w:r>
      <w:proofErr w:type="spellEnd"/>
      <w:r w:rsidRPr="004356FB">
        <w:rPr>
          <w:sz w:val="4"/>
          <w:szCs w:val="4"/>
        </w:rPr>
        <w:t xml:space="preserve"> </w:t>
      </w:r>
      <w:r w:rsidRPr="004356FB">
        <w:rPr>
          <w:rFonts w:ascii="Cambria Math" w:hAnsi="Cambria Math" w:cs="Cambria Math"/>
          <w:sz w:val="4"/>
          <w:szCs w:val="4"/>
        </w:rPr>
        <w:t>∈</w:t>
      </w:r>
      <w:r w:rsidRPr="004356FB">
        <w:rPr>
          <w:sz w:val="4"/>
          <w:szCs w:val="4"/>
        </w:rPr>
        <w:t xml:space="preserve"> [0,1], and is increasing in </w:t>
      </w:r>
      <w:proofErr w:type="spellStart"/>
      <w:r w:rsidRPr="004356FB">
        <w:rPr>
          <w:sz w:val="4"/>
          <w:szCs w:val="4"/>
        </w:rPr>
        <w:t>xt.</w:t>
      </w:r>
      <w:proofErr w:type="spellEnd"/>
      <w:r w:rsidRPr="004356FB">
        <w:rPr>
          <w:sz w:val="4"/>
          <w:szCs w:val="4"/>
        </w:rPr>
        <w:t xml:space="preserve"> In this simple model, the elasticities of the hazard rate in A and in x are constant, so that δ(</w:t>
      </w:r>
      <w:proofErr w:type="spellStart"/>
      <w:proofErr w:type="gramStart"/>
      <w:r w:rsidRPr="004356FB">
        <w:rPr>
          <w:sz w:val="4"/>
          <w:szCs w:val="4"/>
        </w:rPr>
        <w:t>At,xt</w:t>
      </w:r>
      <w:proofErr w:type="spellEnd"/>
      <w:proofErr w:type="gramEnd"/>
      <w:r w:rsidRPr="004356FB">
        <w:rPr>
          <w:sz w:val="4"/>
          <w:szCs w:val="4"/>
        </w:rPr>
        <w:t xml:space="preserve">) = ¯ </w:t>
      </w:r>
      <w:proofErr w:type="spellStart"/>
      <w:r w:rsidRPr="004356FB">
        <w:rPr>
          <w:sz w:val="4"/>
          <w:szCs w:val="4"/>
        </w:rPr>
        <w:t>δA</w:t>
      </w:r>
      <w:proofErr w:type="spellEnd"/>
      <w:r w:rsidRPr="004356FB">
        <w:rPr>
          <w:sz w:val="4"/>
          <w:szCs w:val="4"/>
        </w:rPr>
        <w:t xml:space="preserve">α </w:t>
      </w:r>
      <w:proofErr w:type="spellStart"/>
      <w:r w:rsidRPr="004356FB">
        <w:rPr>
          <w:sz w:val="4"/>
          <w:szCs w:val="4"/>
        </w:rPr>
        <w:t>tx</w:t>
      </w:r>
      <w:proofErr w:type="spellEnd"/>
      <w:r w:rsidRPr="004356FB">
        <w:rPr>
          <w:sz w:val="4"/>
          <w:szCs w:val="4"/>
        </w:rPr>
        <w:t xml:space="preserve">β t, ¯ δ &gt; 0, β &gt; α &gt; 0, β &gt; 1. We impose the three inequalities of β &gt; α &gt; 0, β &gt; 1 to satisfy three desiderata.5 (5) The first is that, fixing </w:t>
      </w:r>
      <w:proofErr w:type="spellStart"/>
      <w:r w:rsidRPr="004356FB">
        <w:rPr>
          <w:sz w:val="4"/>
          <w:szCs w:val="4"/>
        </w:rPr>
        <w:t>xt</w:t>
      </w:r>
      <w:proofErr w:type="spellEnd"/>
      <w:r w:rsidRPr="004356FB">
        <w:rPr>
          <w:sz w:val="4"/>
          <w:szCs w:val="4"/>
        </w:rPr>
        <w:t xml:space="preserve"> &gt; 0, </w:t>
      </w:r>
      <w:proofErr w:type="spellStart"/>
      <w:r w:rsidRPr="004356FB">
        <w:rPr>
          <w:sz w:val="4"/>
          <w:szCs w:val="4"/>
        </w:rPr>
        <w:t>δt</w:t>
      </w:r>
      <w:proofErr w:type="spellEnd"/>
      <w:r w:rsidRPr="004356FB">
        <w:rPr>
          <w:sz w:val="4"/>
          <w:szCs w:val="4"/>
        </w:rPr>
        <w:t xml:space="preserve"> increase in At. This imposes α &gt; 0. The assumption that </w:t>
      </w:r>
      <w:proofErr w:type="spellStart"/>
      <w:r w:rsidRPr="004356FB">
        <w:rPr>
          <w:sz w:val="4"/>
          <w:szCs w:val="4"/>
        </w:rPr>
        <w:t>δt</w:t>
      </w:r>
      <w:proofErr w:type="spellEnd"/>
      <w:r w:rsidRPr="004356FB">
        <w:rPr>
          <w:sz w:val="4"/>
          <w:szCs w:val="4"/>
        </w:rPr>
        <w:t xml:space="preserve"> increase in </w:t>
      </w:r>
      <w:proofErr w:type="gramStart"/>
      <w:r w:rsidRPr="004356FB">
        <w:rPr>
          <w:sz w:val="4"/>
          <w:szCs w:val="4"/>
        </w:rPr>
        <w:t>At</w:t>
      </w:r>
      <w:proofErr w:type="gramEnd"/>
      <w:r w:rsidRPr="004356FB">
        <w:rPr>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4356FB">
        <w:rPr>
          <w:sz w:val="4"/>
          <w:szCs w:val="4"/>
        </w:rPr>
        <w:t>δt</w:t>
      </w:r>
      <w:proofErr w:type="spellEnd"/>
      <w:r w:rsidRPr="004356FB">
        <w:rPr>
          <w:sz w:val="4"/>
          <w:szCs w:val="4"/>
        </w:rPr>
        <w:t xml:space="preserve"> with respect to </w:t>
      </w:r>
      <w:proofErr w:type="spellStart"/>
      <w:r w:rsidRPr="004356FB">
        <w:rPr>
          <w:sz w:val="4"/>
          <w:szCs w:val="4"/>
        </w:rPr>
        <w:t>xt</w:t>
      </w:r>
      <w:proofErr w:type="spellEnd"/>
      <w:r w:rsidRPr="004356FB">
        <w:rPr>
          <w:sz w:val="4"/>
          <w:szCs w:val="4"/>
        </w:rPr>
        <w:t xml:space="preserve"> is assumed to exceed the elasticity of </w:t>
      </w:r>
      <w:proofErr w:type="spellStart"/>
      <w:r w:rsidRPr="004356FB">
        <w:rPr>
          <w:sz w:val="4"/>
          <w:szCs w:val="4"/>
        </w:rPr>
        <w:t>δt</w:t>
      </w:r>
      <w:proofErr w:type="spellEnd"/>
      <w:r w:rsidRPr="004356FB">
        <w:rPr>
          <w:sz w:val="4"/>
          <w:szCs w:val="4"/>
        </w:rPr>
        <w:t xml:space="preserve"> with respect to </w:t>
      </w:r>
      <w:proofErr w:type="gramStart"/>
      <w:r w:rsidRPr="004356FB">
        <w:rPr>
          <w:sz w:val="4"/>
          <w:szCs w:val="4"/>
        </w:rPr>
        <w:t>At;</w:t>
      </w:r>
      <w:proofErr w:type="gramEnd"/>
      <w:r w:rsidRPr="004356FB">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4356FB">
        <w:rPr>
          <w:sz w:val="4"/>
          <w:szCs w:val="4"/>
        </w:rPr>
        <w:t>sumption</w:t>
      </w:r>
      <w:proofErr w:type="spellEnd"/>
      <w:r w:rsidRPr="004356FB">
        <w:rPr>
          <w:sz w:val="4"/>
          <w:szCs w:val="4"/>
        </w:rPr>
        <w:t xml:space="preserve"> due to regulatory barriers. Second, many catastrophic risk reduction efforts are motivated both by the desire to reduce existential risks and by the desire to reduce smaller-scale </w:t>
      </w:r>
      <w:proofErr w:type="gramStart"/>
      <w:r w:rsidRPr="004356FB">
        <w:rPr>
          <w:sz w:val="4"/>
          <w:szCs w:val="4"/>
        </w:rPr>
        <w:t>damages</w:t>
      </w:r>
      <w:proofErr w:type="gramEnd"/>
      <w:r w:rsidRPr="004356FB">
        <w:rPr>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4356FB">
        <w:rPr>
          <w:sz w:val="4"/>
          <w:szCs w:val="4"/>
        </w:rPr>
        <w:t>xt</w:t>
      </w:r>
      <w:proofErr w:type="spellEnd"/>
      <w:r w:rsidRPr="004356FB">
        <w:rPr>
          <w:sz w:val="4"/>
          <w:szCs w:val="4"/>
        </w:rPr>
        <w:t xml:space="preserve"> = Ct/At (from (3)) into the hazard function (5), yielding </w:t>
      </w:r>
      <w:proofErr w:type="spellStart"/>
      <w:r w:rsidRPr="004356FB">
        <w:rPr>
          <w:sz w:val="4"/>
          <w:szCs w:val="4"/>
        </w:rPr>
        <w:t>δt</w:t>
      </w:r>
      <w:proofErr w:type="spellEnd"/>
      <w:r w:rsidRPr="004356FB">
        <w:rPr>
          <w:sz w:val="4"/>
          <w:szCs w:val="4"/>
        </w:rPr>
        <w:t xml:space="preserve"> = ¯ </w:t>
      </w:r>
      <w:proofErr w:type="spellStart"/>
      <w:r w:rsidRPr="004356FB">
        <w:rPr>
          <w:sz w:val="4"/>
          <w:szCs w:val="4"/>
        </w:rPr>
        <w:t>δA</w:t>
      </w:r>
      <w:proofErr w:type="spellEnd"/>
      <w:r w:rsidRPr="004356FB">
        <w:rPr>
          <w:sz w:val="4"/>
          <w:szCs w:val="4"/>
        </w:rPr>
        <w:t xml:space="preserve">α−β t Cβ </w:t>
      </w:r>
      <w:proofErr w:type="gramStart"/>
      <w:r w:rsidRPr="004356FB">
        <w:rPr>
          <w:sz w:val="4"/>
          <w:szCs w:val="4"/>
        </w:rPr>
        <w:t>t .</w:t>
      </w:r>
      <w:proofErr w:type="gramEnd"/>
      <w:r w:rsidRPr="004356FB">
        <w:rPr>
          <w:sz w:val="4"/>
          <w:szCs w:val="4"/>
        </w:rPr>
        <w:t xml:space="preserve"> Fixing C, the hazard rate falls over time </w:t>
      </w:r>
      <w:proofErr w:type="spellStart"/>
      <w:r w:rsidRPr="004356FB">
        <w:rPr>
          <w:sz w:val="4"/>
          <w:szCs w:val="4"/>
        </w:rPr>
        <w:t>iff</w:t>
      </w:r>
      <w:proofErr w:type="spellEnd"/>
      <w:r w:rsidRPr="004356FB">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4356FB">
        <w:rPr>
          <w:sz w:val="4"/>
          <w:szCs w:val="4"/>
        </w:rPr>
        <w:t>At</w:t>
      </w:r>
      <w:proofErr w:type="gramEnd"/>
      <w:r w:rsidRPr="004356FB">
        <w:rPr>
          <w:sz w:val="4"/>
          <w:szCs w:val="4"/>
        </w:rPr>
        <w:t xml:space="preserve"> &gt; 0, </w:t>
      </w:r>
      <w:proofErr w:type="spellStart"/>
      <w:r w:rsidRPr="004356FB">
        <w:rPr>
          <w:sz w:val="4"/>
          <w:szCs w:val="4"/>
        </w:rPr>
        <w:t>δt</w:t>
      </w:r>
      <w:proofErr w:type="spellEnd"/>
      <w:r w:rsidRPr="004356FB">
        <w:rPr>
          <w:sz w:val="4"/>
          <w:szCs w:val="4"/>
        </w:rPr>
        <w:t xml:space="preserve"> is assumed to be strictly convex in </w:t>
      </w:r>
      <w:proofErr w:type="spellStart"/>
      <w:r w:rsidRPr="004356FB">
        <w:rPr>
          <w:sz w:val="4"/>
          <w:szCs w:val="4"/>
        </w:rPr>
        <w:t>xt.</w:t>
      </w:r>
      <w:proofErr w:type="spellEnd"/>
      <w:r w:rsidRPr="004356FB">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4356FB">
        <w:rPr>
          <w:sz w:val="4"/>
          <w:szCs w:val="4"/>
        </w:rPr>
        <w:t>ρtSt</w:t>
      </w:r>
      <w:proofErr w:type="spellEnd"/>
      <w:r w:rsidRPr="004356FB">
        <w:rPr>
          <w:sz w:val="4"/>
          <w:szCs w:val="4"/>
        </w:rPr>
        <w:t xml:space="preserve"> u(Ct)dt; u(Ct) = C1−γ t −1 1 −</w:t>
      </w:r>
      <w:proofErr w:type="gramStart"/>
      <w:r w:rsidRPr="004356FB">
        <w:rPr>
          <w:sz w:val="4"/>
          <w:szCs w:val="4"/>
        </w:rPr>
        <w:t>γ ,</w:t>
      </w:r>
      <w:proofErr w:type="gramEnd"/>
      <w:r w:rsidRPr="004356FB">
        <w:rPr>
          <w:sz w:val="4"/>
          <w:szCs w:val="4"/>
        </w:rPr>
        <w:t xml:space="preserve"> γ&gt;1. (6) That is, flow utility </w:t>
      </w:r>
      <w:proofErr w:type="gramStart"/>
      <w:r w:rsidRPr="004356FB">
        <w:rPr>
          <w:sz w:val="4"/>
          <w:szCs w:val="4"/>
        </w:rPr>
        <w:t>u(</w:t>
      </w:r>
      <w:proofErr w:type="gramEnd"/>
      <w:r w:rsidRPr="004356FB">
        <w:rPr>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4356FB">
        <w:rPr>
          <w:sz w:val="4"/>
          <w:szCs w:val="4"/>
        </w:rPr>
        <w:t>.7</w:t>
      </w:r>
      <w:proofErr w:type="gramEnd"/>
      <w:r w:rsidRPr="004356FB">
        <w:rPr>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4356FB">
        <w:rPr>
          <w:sz w:val="4"/>
          <w:szCs w:val="4"/>
        </w:rPr>
        <w:t>sumption</w:t>
      </w:r>
      <w:proofErr w:type="spellEnd"/>
      <w:r w:rsidRPr="004356FB">
        <w:rPr>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4356FB">
        <w:rPr>
          <w:sz w:val="4"/>
          <w:szCs w:val="4"/>
        </w:rPr>
        <w:t>–(</w:t>
      </w:r>
      <w:proofErr w:type="gramEnd"/>
      <w:r w:rsidRPr="004356FB">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4356FB">
        <w:rPr>
          <w:sz w:val="4"/>
          <w:szCs w:val="4"/>
        </w:rPr>
        <w:t>Acceler</w:t>
      </w:r>
      <w:proofErr w:type="spellEnd"/>
      <w:r w:rsidRPr="004356FB">
        <w:rPr>
          <w:sz w:val="4"/>
          <w:szCs w:val="4"/>
        </w:rPr>
        <w:t xml:space="preserve"> </w:t>
      </w:r>
      <w:proofErr w:type="spellStart"/>
      <w:r w:rsidRPr="004356FB">
        <w:rPr>
          <w:sz w:val="4"/>
          <w:szCs w:val="4"/>
        </w:rPr>
        <w:t>ating</w:t>
      </w:r>
      <w:proofErr w:type="spellEnd"/>
      <w:proofErr w:type="gramEnd"/>
      <w:r w:rsidRPr="004356FB">
        <w:rPr>
          <w:sz w:val="4"/>
          <w:szCs w:val="4"/>
        </w:rPr>
        <w:t xml:space="preserve"> consumption growth, from a baseline of positive consumption growth, </w:t>
      </w:r>
      <w:proofErr w:type="gramStart"/>
      <w:r w:rsidRPr="004356FB">
        <w:rPr>
          <w:sz w:val="4"/>
          <w:szCs w:val="4"/>
        </w:rPr>
        <w:t>therefore</w:t>
      </w:r>
      <w:proofErr w:type="gramEnd"/>
      <w:r w:rsidRPr="004356FB">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4356FB">
        <w:rPr>
          <w:sz w:val="4"/>
          <w:szCs w:val="4"/>
        </w:rPr>
        <w:t>acceler</w:t>
      </w:r>
      <w:proofErr w:type="spellEnd"/>
      <w:r w:rsidRPr="004356FB">
        <w:rPr>
          <w:sz w:val="4"/>
          <w:szCs w:val="4"/>
        </w:rPr>
        <w:t xml:space="preserve"> </w:t>
      </w:r>
      <w:proofErr w:type="spellStart"/>
      <w:r w:rsidRPr="004356FB">
        <w:rPr>
          <w:sz w:val="4"/>
          <w:szCs w:val="4"/>
        </w:rPr>
        <w:t>ations</w:t>
      </w:r>
      <w:proofErr w:type="spellEnd"/>
      <w:r w:rsidRPr="004356FB">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4356FB">
        <w:rPr>
          <w:sz w:val="4"/>
          <w:szCs w:val="4"/>
        </w:rPr>
        <w:t>ρ+n</w:t>
      </w:r>
      <w:proofErr w:type="spellEnd"/>
      <w:r w:rsidRPr="004356FB">
        <w:rPr>
          <w:sz w:val="4"/>
          <w:szCs w:val="4"/>
        </w:rPr>
        <w:t>, and that the planner uses the total utilitarian social welfare function. 14 3.3 The existential risk Kuznets curve 3.3.1 Optimality Summarizing the environment of Section 3.2, the planner chooses {</w:t>
      </w:r>
      <w:proofErr w:type="spellStart"/>
      <w:r w:rsidRPr="004356FB">
        <w:rPr>
          <w:sz w:val="4"/>
          <w:szCs w:val="4"/>
        </w:rPr>
        <w:t>xt</w:t>
      </w:r>
      <w:proofErr w:type="spellEnd"/>
      <w:r w:rsidRPr="004356FB">
        <w:rPr>
          <w:sz w:val="4"/>
          <w:szCs w:val="4"/>
        </w:rPr>
        <w:t>}∞ ∞ e−</w:t>
      </w:r>
      <w:proofErr w:type="spellStart"/>
      <w:r w:rsidRPr="004356FB">
        <w:rPr>
          <w:sz w:val="4"/>
          <w:szCs w:val="4"/>
        </w:rPr>
        <w:t>ρtSt</w:t>
      </w:r>
      <w:proofErr w:type="spellEnd"/>
      <w:r w:rsidRPr="004356FB">
        <w:rPr>
          <w:sz w:val="4"/>
          <w:szCs w:val="4"/>
        </w:rPr>
        <w:t xml:space="preserve"> u(Ct)dt, 0 u(Ct) ≡ C1−γ t −1 1 −γ , γ&gt;1 subject to A0 &gt;1, ˙ At = </w:t>
      </w:r>
      <w:proofErr w:type="spellStart"/>
      <w:r w:rsidRPr="004356FB">
        <w:rPr>
          <w:sz w:val="4"/>
          <w:szCs w:val="4"/>
        </w:rPr>
        <w:t>gAt</w:t>
      </w:r>
      <w:proofErr w:type="spellEnd"/>
      <w:r w:rsidRPr="004356FB">
        <w:rPr>
          <w:sz w:val="4"/>
          <w:szCs w:val="4"/>
        </w:rPr>
        <w:t xml:space="preserve"> (g &gt; 0), Ct = </w:t>
      </w:r>
      <w:proofErr w:type="spellStart"/>
      <w:r w:rsidRPr="004356FB">
        <w:rPr>
          <w:sz w:val="4"/>
          <w:szCs w:val="4"/>
        </w:rPr>
        <w:t>Atxt</w:t>
      </w:r>
      <w:proofErr w:type="spellEnd"/>
      <w:r w:rsidRPr="004356FB">
        <w:rPr>
          <w:sz w:val="4"/>
          <w:szCs w:val="4"/>
        </w:rPr>
        <w:t>, S0 = 1, ˙ St = −</w:t>
      </w:r>
      <w:proofErr w:type="spellStart"/>
      <w:r w:rsidRPr="004356FB">
        <w:rPr>
          <w:sz w:val="4"/>
          <w:szCs w:val="4"/>
        </w:rPr>
        <w:t>δtSt</w:t>
      </w:r>
      <w:proofErr w:type="spellEnd"/>
      <w:r w:rsidRPr="004356FB">
        <w:rPr>
          <w:sz w:val="4"/>
          <w:szCs w:val="4"/>
        </w:rPr>
        <w:t xml:space="preserve">, </w:t>
      </w:r>
      <w:proofErr w:type="spellStart"/>
      <w:r w:rsidRPr="004356FB">
        <w:rPr>
          <w:sz w:val="4"/>
          <w:szCs w:val="4"/>
        </w:rPr>
        <w:t>δt</w:t>
      </w:r>
      <w:proofErr w:type="spellEnd"/>
      <w:r w:rsidRPr="004356FB">
        <w:rPr>
          <w:sz w:val="4"/>
          <w:szCs w:val="4"/>
        </w:rPr>
        <w:t xml:space="preserve"> = ¯ </w:t>
      </w:r>
      <w:proofErr w:type="spellStart"/>
      <w:r w:rsidRPr="004356FB">
        <w:rPr>
          <w:sz w:val="4"/>
          <w:szCs w:val="4"/>
        </w:rPr>
        <w:t>δA</w:t>
      </w:r>
      <w:proofErr w:type="spellEnd"/>
      <w:r w:rsidRPr="004356FB">
        <w:rPr>
          <w:sz w:val="4"/>
          <w:szCs w:val="4"/>
        </w:rPr>
        <w:t xml:space="preserve">α </w:t>
      </w:r>
      <w:proofErr w:type="spellStart"/>
      <w:r w:rsidRPr="004356FB">
        <w:rPr>
          <w:sz w:val="4"/>
          <w:szCs w:val="4"/>
        </w:rPr>
        <w:t>tx</w:t>
      </w:r>
      <w:proofErr w:type="spellEnd"/>
      <w:r w:rsidRPr="004356FB">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4356FB">
        <w:rPr>
          <w:sz w:val="4"/>
          <w:szCs w:val="4"/>
        </w:rPr>
        <w:t>xt</w:t>
      </w:r>
      <w:proofErr w:type="spellEnd"/>
      <w:r w:rsidRPr="004356FB">
        <w:rPr>
          <w:sz w:val="4"/>
          <w:szCs w:val="4"/>
        </w:rPr>
        <w:t xml:space="preserve">, and one state variable, St. Her (expected) f low payoff at t is </w:t>
      </w:r>
      <w:proofErr w:type="gramStart"/>
      <w:r w:rsidRPr="004356FB">
        <w:rPr>
          <w:sz w:val="4"/>
          <w:szCs w:val="4"/>
        </w:rPr>
        <w:t>Stu(</w:t>
      </w:r>
      <w:proofErr w:type="gramEnd"/>
      <w:r w:rsidRPr="004356FB">
        <w:rPr>
          <w:sz w:val="4"/>
          <w:szCs w:val="4"/>
        </w:rPr>
        <w:t xml:space="preserve">Ct). Her problem can be represented by the following current value </w:t>
      </w:r>
      <w:proofErr w:type="spellStart"/>
      <w:r w:rsidRPr="004356FB">
        <w:rPr>
          <w:sz w:val="4"/>
          <w:szCs w:val="4"/>
        </w:rPr>
        <w:t>Lagrangian</w:t>
      </w:r>
      <w:proofErr w:type="spellEnd"/>
      <w:r w:rsidRPr="004356FB">
        <w:rPr>
          <w:sz w:val="4"/>
          <w:szCs w:val="4"/>
        </w:rPr>
        <w:t xml:space="preserve">: Lt = </w:t>
      </w:r>
      <w:proofErr w:type="gramStart"/>
      <w:r w:rsidRPr="004356FB">
        <w:rPr>
          <w:sz w:val="4"/>
          <w:szCs w:val="4"/>
        </w:rPr>
        <w:t>Stu(</w:t>
      </w:r>
      <w:proofErr w:type="gramEnd"/>
      <w:r w:rsidRPr="004356FB">
        <w:rPr>
          <w:sz w:val="4"/>
          <w:szCs w:val="4"/>
        </w:rPr>
        <w:t>Ct) +</w:t>
      </w:r>
      <w:proofErr w:type="spellStart"/>
      <w:r w:rsidRPr="004356FB">
        <w:rPr>
          <w:sz w:val="4"/>
          <w:szCs w:val="4"/>
        </w:rPr>
        <w:t>vt</w:t>
      </w:r>
      <w:proofErr w:type="spellEnd"/>
      <w:r w:rsidRPr="004356FB">
        <w:rPr>
          <w:sz w:val="4"/>
          <w:szCs w:val="4"/>
        </w:rPr>
        <w:t xml:space="preserve"> ˙ St + µ</w:t>
      </w:r>
      <w:proofErr w:type="gramStart"/>
      <w:r w:rsidRPr="004356FB">
        <w:rPr>
          <w:sz w:val="4"/>
          <w:szCs w:val="4"/>
        </w:rPr>
        <w:t>t(</w:t>
      </w:r>
      <w:proofErr w:type="gramEnd"/>
      <w:r w:rsidRPr="004356FB">
        <w:rPr>
          <w:sz w:val="4"/>
          <w:szCs w:val="4"/>
        </w:rPr>
        <w:t>1 −</w:t>
      </w:r>
      <w:proofErr w:type="spellStart"/>
      <w:r w:rsidRPr="004356FB">
        <w:rPr>
          <w:sz w:val="4"/>
          <w:szCs w:val="4"/>
        </w:rPr>
        <w:t>xt</w:t>
      </w:r>
      <w:proofErr w:type="spellEnd"/>
      <w:r w:rsidRPr="004356FB">
        <w:rPr>
          <w:sz w:val="4"/>
          <w:szCs w:val="4"/>
        </w:rPr>
        <w:t>) =St (</w:t>
      </w:r>
      <w:proofErr w:type="spellStart"/>
      <w:r w:rsidRPr="004356FB">
        <w:rPr>
          <w:sz w:val="4"/>
          <w:szCs w:val="4"/>
        </w:rPr>
        <w:t>Atxt</w:t>
      </w:r>
      <w:proofErr w:type="spellEnd"/>
      <w:r w:rsidRPr="004356FB">
        <w:rPr>
          <w:sz w:val="4"/>
          <w:szCs w:val="4"/>
        </w:rPr>
        <w:t>)1−γ − 1 1 −γ −</w:t>
      </w:r>
      <w:proofErr w:type="spellStart"/>
      <w:r w:rsidRPr="004356FB">
        <w:rPr>
          <w:sz w:val="4"/>
          <w:szCs w:val="4"/>
        </w:rPr>
        <w:t>vt</w:t>
      </w:r>
      <w:proofErr w:type="spellEnd"/>
      <w:r w:rsidRPr="004356FB">
        <w:rPr>
          <w:sz w:val="4"/>
          <w:szCs w:val="4"/>
        </w:rPr>
        <w:t xml:space="preserve"> ¯ </w:t>
      </w:r>
      <w:proofErr w:type="spellStart"/>
      <w:r w:rsidRPr="004356FB">
        <w:rPr>
          <w:sz w:val="4"/>
          <w:szCs w:val="4"/>
        </w:rPr>
        <w:t>δA</w:t>
      </w:r>
      <w:proofErr w:type="spellEnd"/>
      <w:r w:rsidRPr="004356FB">
        <w:rPr>
          <w:sz w:val="4"/>
          <w:szCs w:val="4"/>
        </w:rPr>
        <w:t xml:space="preserve">α </w:t>
      </w:r>
      <w:proofErr w:type="spellStart"/>
      <w:r w:rsidRPr="004356FB">
        <w:rPr>
          <w:sz w:val="4"/>
          <w:szCs w:val="4"/>
        </w:rPr>
        <w:t>tx</w:t>
      </w:r>
      <w:proofErr w:type="spellEnd"/>
      <w:r w:rsidRPr="004356FB">
        <w:rPr>
          <w:sz w:val="4"/>
          <w:szCs w:val="4"/>
        </w:rPr>
        <w:t xml:space="preserve">β </w:t>
      </w:r>
      <w:proofErr w:type="spellStart"/>
      <w:r w:rsidRPr="004356FB">
        <w:rPr>
          <w:sz w:val="4"/>
          <w:szCs w:val="4"/>
        </w:rPr>
        <w:t>tSt</w:t>
      </w:r>
      <w:proofErr w:type="spellEnd"/>
      <w:r w:rsidRPr="004356FB">
        <w:rPr>
          <w:sz w:val="4"/>
          <w:szCs w:val="4"/>
        </w:rPr>
        <w:t xml:space="preserve"> +µt(1−xt). µt is the Lagrange multiplier on x, positive </w:t>
      </w:r>
      <w:proofErr w:type="spellStart"/>
      <w:r w:rsidRPr="004356FB">
        <w:rPr>
          <w:sz w:val="4"/>
          <w:szCs w:val="4"/>
        </w:rPr>
        <w:t>iff</w:t>
      </w:r>
      <w:proofErr w:type="spellEnd"/>
      <w:r w:rsidRPr="004356FB">
        <w:rPr>
          <w:sz w:val="4"/>
          <w:szCs w:val="4"/>
        </w:rPr>
        <w:t xml:space="preserve"> the </w:t>
      </w:r>
      <w:proofErr w:type="spellStart"/>
      <w:r w:rsidRPr="004356FB">
        <w:rPr>
          <w:sz w:val="4"/>
          <w:szCs w:val="4"/>
        </w:rPr>
        <w:t>xt</w:t>
      </w:r>
      <w:proofErr w:type="spellEnd"/>
      <w:r w:rsidRPr="004356FB">
        <w:rPr>
          <w:sz w:val="4"/>
          <w:szCs w:val="4"/>
        </w:rPr>
        <w:t xml:space="preserve"> ≤ 1 constraint binds. ∞ </w:t>
      </w:r>
      <w:proofErr w:type="spellStart"/>
      <w:r w:rsidRPr="004356FB">
        <w:rPr>
          <w:sz w:val="4"/>
          <w:szCs w:val="4"/>
        </w:rPr>
        <w:t>vt</w:t>
      </w:r>
      <w:proofErr w:type="spellEnd"/>
      <w:r w:rsidRPr="004356FB">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4356FB">
        <w:rPr>
          <w:sz w:val="4"/>
          <w:szCs w:val="4"/>
        </w:rPr>
        <w:t>xt</w:t>
      </w:r>
      <w:proofErr w:type="spellEnd"/>
      <w:r w:rsidRPr="004356FB">
        <w:rPr>
          <w:sz w:val="4"/>
          <w:szCs w:val="4"/>
        </w:rPr>
        <w:t xml:space="preserve"> is satisfied. Differentiating (10) with respect to </w:t>
      </w:r>
      <w:proofErr w:type="spellStart"/>
      <w:r w:rsidRPr="004356FB">
        <w:rPr>
          <w:sz w:val="4"/>
          <w:szCs w:val="4"/>
        </w:rPr>
        <w:t>xt</w:t>
      </w:r>
      <w:proofErr w:type="spellEnd"/>
      <w:r w:rsidRPr="004356FB">
        <w:rPr>
          <w:sz w:val="4"/>
          <w:szCs w:val="4"/>
        </w:rPr>
        <w:t xml:space="preserve">, we have StA1−γ t x−γ t −¯ </w:t>
      </w:r>
      <w:proofErr w:type="spellStart"/>
      <w:r w:rsidRPr="004356FB">
        <w:rPr>
          <w:sz w:val="4"/>
          <w:szCs w:val="4"/>
        </w:rPr>
        <w:t>δA</w:t>
      </w:r>
      <w:proofErr w:type="spellEnd"/>
      <w:r w:rsidRPr="004356FB">
        <w:rPr>
          <w:sz w:val="4"/>
          <w:szCs w:val="4"/>
        </w:rPr>
        <w:t xml:space="preserve">α tβxβ−1 t </w:t>
      </w:r>
      <w:proofErr w:type="spellStart"/>
      <w:r w:rsidRPr="004356FB">
        <w:rPr>
          <w:sz w:val="4"/>
          <w:szCs w:val="4"/>
        </w:rPr>
        <w:t>vtSt</w:t>
      </w:r>
      <w:proofErr w:type="spellEnd"/>
      <w:r w:rsidRPr="004356FB">
        <w:rPr>
          <w:sz w:val="4"/>
          <w:szCs w:val="4"/>
        </w:rPr>
        <w:t xml:space="preserve"> ≥ 0, (12) with inequality </w:t>
      </w:r>
      <w:proofErr w:type="spellStart"/>
      <w:r w:rsidRPr="004356FB">
        <w:rPr>
          <w:sz w:val="4"/>
          <w:szCs w:val="4"/>
        </w:rPr>
        <w:t>iff</w:t>
      </w:r>
      <w:proofErr w:type="spellEnd"/>
      <w:r w:rsidRPr="004356FB">
        <w:rPr>
          <w:sz w:val="4"/>
          <w:szCs w:val="4"/>
        </w:rPr>
        <w:t xml:space="preserve"> the left-hand side is positive at </w:t>
      </w:r>
      <w:proofErr w:type="spellStart"/>
      <w:r w:rsidRPr="004356FB">
        <w:rPr>
          <w:sz w:val="4"/>
          <w:szCs w:val="4"/>
        </w:rPr>
        <w:t>xt</w:t>
      </w:r>
      <w:proofErr w:type="spellEnd"/>
      <w:r w:rsidRPr="004356FB">
        <w:rPr>
          <w:sz w:val="4"/>
          <w:szCs w:val="4"/>
        </w:rPr>
        <w:t xml:space="preserve"> = 1, in which case </w:t>
      </w:r>
      <w:proofErr w:type="spellStart"/>
      <w:r w:rsidRPr="004356FB">
        <w:rPr>
          <w:sz w:val="4"/>
          <w:szCs w:val="4"/>
        </w:rPr>
        <w:t>xt</w:t>
      </w:r>
      <w:proofErr w:type="spellEnd"/>
      <w:r w:rsidRPr="004356FB">
        <w:rPr>
          <w:sz w:val="4"/>
          <w:szCs w:val="4"/>
        </w:rPr>
        <w:t xml:space="preserve"> = 1 is optimal.9 Thus, • As long as (12) is nonnegative at </w:t>
      </w:r>
      <w:proofErr w:type="spellStart"/>
      <w:r w:rsidRPr="004356FB">
        <w:rPr>
          <w:sz w:val="4"/>
          <w:szCs w:val="4"/>
        </w:rPr>
        <w:t>xt</w:t>
      </w:r>
      <w:proofErr w:type="spellEnd"/>
      <w:r w:rsidRPr="004356FB">
        <w:rPr>
          <w:sz w:val="4"/>
          <w:szCs w:val="4"/>
        </w:rPr>
        <w:t xml:space="preserve"> = 1, the optimal </w:t>
      </w:r>
      <w:proofErr w:type="spellStart"/>
      <w:r w:rsidRPr="004356FB">
        <w:rPr>
          <w:sz w:val="4"/>
          <w:szCs w:val="4"/>
        </w:rPr>
        <w:t>xt</w:t>
      </w:r>
      <w:proofErr w:type="spellEnd"/>
      <w:r w:rsidRPr="004356FB">
        <w:rPr>
          <w:sz w:val="4"/>
          <w:szCs w:val="4"/>
        </w:rPr>
        <w:t xml:space="preserve"> </w:t>
      </w:r>
      <w:r w:rsidRPr="004356FB">
        <w:rPr>
          <w:rFonts w:ascii="Cambria Math" w:hAnsi="Cambria Math" w:cs="Cambria Math"/>
          <w:sz w:val="4"/>
          <w:szCs w:val="4"/>
        </w:rPr>
        <w:t>∈</w:t>
      </w:r>
      <w:r w:rsidRPr="004356FB">
        <w:rPr>
          <w:sz w:val="4"/>
          <w:szCs w:val="4"/>
        </w:rPr>
        <w:t xml:space="preserve"> [0,1] equals 1. Any consumption sacrifices would carry greater flow costs than expected benefits. • When (12) is negative at </w:t>
      </w:r>
      <w:proofErr w:type="spellStart"/>
      <w:r w:rsidRPr="004356FB">
        <w:rPr>
          <w:sz w:val="4"/>
          <w:szCs w:val="4"/>
        </w:rPr>
        <w:t>xt</w:t>
      </w:r>
      <w:proofErr w:type="spellEnd"/>
      <w:r w:rsidRPr="004356FB">
        <w:rPr>
          <w:sz w:val="4"/>
          <w:szCs w:val="4"/>
        </w:rPr>
        <w:t xml:space="preserve"> = 1, the optimal choice of </w:t>
      </w:r>
      <w:proofErr w:type="spellStart"/>
      <w:r w:rsidRPr="004356FB">
        <w:rPr>
          <w:sz w:val="4"/>
          <w:szCs w:val="4"/>
        </w:rPr>
        <w:t>xt</w:t>
      </w:r>
      <w:proofErr w:type="spellEnd"/>
      <w:r w:rsidRPr="004356FB">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4356FB">
        <w:rPr>
          <w:sz w:val="4"/>
          <w:szCs w:val="4"/>
        </w:rPr>
        <w:t>vt</w:t>
      </w:r>
      <w:proofErr w:type="spellEnd"/>
      <w:r w:rsidRPr="004356FB">
        <w:rPr>
          <w:sz w:val="4"/>
          <w:szCs w:val="4"/>
        </w:rPr>
        <w:t xml:space="preserve"> is upper-bounded by ¯ v ≡ 1 </w:t>
      </w:r>
      <w:proofErr w:type="gramStart"/>
      <w:r w:rsidRPr="004356FB">
        <w:rPr>
          <w:sz w:val="4"/>
          <w:szCs w:val="4"/>
        </w:rPr>
        <w:t>ρ(</w:t>
      </w:r>
      <w:proofErr w:type="gramEnd"/>
      <w:r w:rsidRPr="004356FB">
        <w:rPr>
          <w:sz w:val="4"/>
          <w:szCs w:val="4"/>
        </w:rPr>
        <w:t>γ −1</w:t>
      </w:r>
      <w:proofErr w:type="gramStart"/>
      <w:r w:rsidRPr="004356FB">
        <w:rPr>
          <w:sz w:val="4"/>
          <w:szCs w:val="4"/>
        </w:rPr>
        <w:t>) .</w:t>
      </w:r>
      <w:proofErr w:type="gramEnd"/>
      <w:r w:rsidRPr="004356FB">
        <w:rPr>
          <w:sz w:val="4"/>
          <w:szCs w:val="4"/>
        </w:rPr>
        <w:t xml:space="preserve"> 3.3.2 Initial risk increases (13) The condition that (12) is nonnegative at </w:t>
      </w:r>
      <w:proofErr w:type="spellStart"/>
      <w:r w:rsidRPr="004356FB">
        <w:rPr>
          <w:sz w:val="4"/>
          <w:szCs w:val="4"/>
        </w:rPr>
        <w:t>xt</w:t>
      </w:r>
      <w:proofErr w:type="spellEnd"/>
      <w:r w:rsidRPr="004356FB">
        <w:rPr>
          <w:sz w:val="4"/>
          <w:szCs w:val="4"/>
        </w:rPr>
        <w:t xml:space="preserve"> = 1 is equivalent to the condition that A−(α+γ−1) t ≥ ¯ δβ</w:t>
      </w:r>
      <w:proofErr w:type="spellStart"/>
      <w:r w:rsidRPr="004356FB">
        <w:rPr>
          <w:sz w:val="4"/>
          <w:szCs w:val="4"/>
        </w:rPr>
        <w:t>vt.</w:t>
      </w:r>
      <w:proofErr w:type="spellEnd"/>
      <w:r w:rsidRPr="004356FB">
        <w:rPr>
          <w:sz w:val="4"/>
          <w:szCs w:val="4"/>
        </w:rPr>
        <w:t xml:space="preserve"> (14) The continuation value of civilization at t given survival to t, </w:t>
      </w:r>
      <w:proofErr w:type="spellStart"/>
      <w:r w:rsidRPr="004356FB">
        <w:rPr>
          <w:sz w:val="4"/>
          <w:szCs w:val="4"/>
        </w:rPr>
        <w:t>vt</w:t>
      </w:r>
      <w:proofErr w:type="spellEnd"/>
      <w:r w:rsidRPr="004356FB">
        <w:rPr>
          <w:sz w:val="4"/>
          <w:szCs w:val="4"/>
        </w:rPr>
        <w:t>, always strictly rises over time. This follows from the fact that, given the optimal paths {Cs}</w:t>
      </w:r>
      <w:proofErr w:type="spellStart"/>
      <w:r w:rsidRPr="004356FB">
        <w:rPr>
          <w:sz w:val="4"/>
          <w:szCs w:val="4"/>
        </w:rPr>
        <w:t>s≥t</w:t>
      </w:r>
      <w:proofErr w:type="spellEnd"/>
      <w:r w:rsidRPr="004356FB">
        <w:rPr>
          <w:sz w:val="4"/>
          <w:szCs w:val="4"/>
        </w:rPr>
        <w:t xml:space="preserve"> and 9The second derivative with respect to </w:t>
      </w:r>
      <w:proofErr w:type="spellStart"/>
      <w:r w:rsidRPr="004356FB">
        <w:rPr>
          <w:sz w:val="4"/>
          <w:szCs w:val="4"/>
        </w:rPr>
        <w:t>xt</w:t>
      </w:r>
      <w:proofErr w:type="spellEnd"/>
      <w:r w:rsidRPr="004356FB">
        <w:rPr>
          <w:sz w:val="4"/>
          <w:szCs w:val="4"/>
        </w:rPr>
        <w:t xml:space="preserve"> is negative by the assumption that β &gt; 1. 10We can ignore the possibility that optimal </w:t>
      </w:r>
      <w:proofErr w:type="spellStart"/>
      <w:r w:rsidRPr="004356FB">
        <w:rPr>
          <w:sz w:val="4"/>
          <w:szCs w:val="4"/>
        </w:rPr>
        <w:t>xt</w:t>
      </w:r>
      <w:proofErr w:type="spellEnd"/>
      <w:r w:rsidRPr="004356FB">
        <w:rPr>
          <w:sz w:val="4"/>
          <w:szCs w:val="4"/>
        </w:rPr>
        <w:t xml:space="preserve"> equals 0 because this yields infinite flow disutility. 11Given piecewise continuity. If path x is optimal, measure-zero deviations from x are of course also optimal. 16 {</w:t>
      </w:r>
      <w:proofErr w:type="spellStart"/>
      <w:r w:rsidRPr="004356FB">
        <w:rPr>
          <w:sz w:val="4"/>
          <w:szCs w:val="4"/>
        </w:rPr>
        <w:t>δ</w:t>
      </w:r>
      <w:proofErr w:type="gramStart"/>
      <w:r w:rsidRPr="004356FB">
        <w:rPr>
          <w:sz w:val="4"/>
          <w:szCs w:val="4"/>
        </w:rPr>
        <w:t>s</w:t>
      </w:r>
      <w:proofErr w:type="spellEnd"/>
      <w:r w:rsidRPr="004356FB">
        <w:rPr>
          <w:sz w:val="4"/>
          <w:szCs w:val="4"/>
        </w:rPr>
        <w:t>}</w:t>
      </w:r>
      <w:proofErr w:type="spellStart"/>
      <w:r w:rsidRPr="004356FB">
        <w:rPr>
          <w:sz w:val="4"/>
          <w:szCs w:val="4"/>
        </w:rPr>
        <w:t>s</w:t>
      </w:r>
      <w:proofErr w:type="gramEnd"/>
      <w:r w:rsidRPr="004356FB">
        <w:rPr>
          <w:sz w:val="4"/>
          <w:szCs w:val="4"/>
        </w:rPr>
        <w:t>≥t</w:t>
      </w:r>
      <w:proofErr w:type="spellEnd"/>
      <w:r w:rsidRPr="004356FB">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4356FB">
        <w:rPr>
          <w:sz w:val="4"/>
          <w:szCs w:val="4"/>
        </w:rPr>
        <w:t>gδt</w:t>
      </w:r>
      <w:proofErr w:type="spellEnd"/>
      <w:r w:rsidRPr="004356FB">
        <w:rPr>
          <w:sz w:val="4"/>
          <w:szCs w:val="4"/>
        </w:rPr>
        <w:t xml:space="preserve"> = αg. 3.3.3 Eventual risk declines and survival As the left-hand side of (14) falls exponentially with At and the right-hand side rises, there is a unique time t</w:t>
      </w:r>
      <w:r w:rsidRPr="004356FB">
        <w:rPr>
          <w:rFonts w:ascii="Cambria Math" w:hAnsi="Cambria Math" w:cs="Cambria Math"/>
          <w:sz w:val="4"/>
          <w:szCs w:val="4"/>
        </w:rPr>
        <w:t>∗</w:t>
      </w:r>
      <w:r w:rsidRPr="004356FB">
        <w:rPr>
          <w:sz w:val="4"/>
          <w:szCs w:val="4"/>
        </w:rPr>
        <w:t xml:space="preserve"> at which (14) holds with equality. After t</w:t>
      </w:r>
      <w:r w:rsidRPr="004356FB">
        <w:rPr>
          <w:rFonts w:ascii="Cambria Math" w:hAnsi="Cambria Math" w:cs="Cambria Math"/>
          <w:sz w:val="4"/>
          <w:szCs w:val="4"/>
        </w:rPr>
        <w:t>∗</w:t>
      </w:r>
      <w:r w:rsidRPr="004356FB">
        <w:rPr>
          <w:sz w:val="4"/>
          <w:szCs w:val="4"/>
        </w:rPr>
        <w:t xml:space="preserve">, the optimal choice of </w:t>
      </w:r>
      <w:proofErr w:type="spellStart"/>
      <w:r w:rsidRPr="004356FB">
        <w:rPr>
          <w:sz w:val="4"/>
          <w:szCs w:val="4"/>
        </w:rPr>
        <w:t>xt</w:t>
      </w:r>
      <w:proofErr w:type="spellEnd"/>
      <w:r w:rsidRPr="004356FB">
        <w:rPr>
          <w:sz w:val="4"/>
          <w:szCs w:val="4"/>
        </w:rPr>
        <w:t xml:space="preserve"> is interior and sets (12) equal to zero. Setting (12) equal to zero and rearranging, we have the optimal choice of </w:t>
      </w:r>
      <w:proofErr w:type="spellStart"/>
      <w:r w:rsidRPr="004356FB">
        <w:rPr>
          <w:sz w:val="4"/>
          <w:szCs w:val="4"/>
        </w:rPr>
        <w:t>xt</w:t>
      </w:r>
      <w:proofErr w:type="spellEnd"/>
      <w:r w:rsidRPr="004356FB">
        <w:rPr>
          <w:sz w:val="4"/>
          <w:szCs w:val="4"/>
        </w:rPr>
        <w:t xml:space="preserve"> after t</w:t>
      </w:r>
      <w:r w:rsidRPr="004356FB">
        <w:rPr>
          <w:rFonts w:ascii="Cambria Math" w:hAnsi="Cambria Math" w:cs="Cambria Math"/>
          <w:sz w:val="4"/>
          <w:szCs w:val="4"/>
        </w:rPr>
        <w:t>∗</w:t>
      </w:r>
      <w:r w:rsidRPr="004356FB">
        <w:rPr>
          <w:sz w:val="4"/>
          <w:szCs w:val="4"/>
        </w:rPr>
        <w:t xml:space="preserve">, and thus the optimal choice of </w:t>
      </w:r>
      <w:proofErr w:type="spellStart"/>
      <w:r w:rsidRPr="004356FB">
        <w:rPr>
          <w:sz w:val="4"/>
          <w:szCs w:val="4"/>
        </w:rPr>
        <w:t>xt</w:t>
      </w:r>
      <w:proofErr w:type="spellEnd"/>
      <w:r w:rsidRPr="004356FB">
        <w:rPr>
          <w:sz w:val="4"/>
          <w:szCs w:val="4"/>
        </w:rPr>
        <w:t xml:space="preserve"> in general:    </w:t>
      </w:r>
      <w:proofErr w:type="spellStart"/>
      <w:r w:rsidRPr="004356FB">
        <w:rPr>
          <w:sz w:val="4"/>
          <w:szCs w:val="4"/>
        </w:rPr>
        <w:t>xt</w:t>
      </w:r>
      <w:proofErr w:type="spellEnd"/>
      <w:r w:rsidRPr="004356FB">
        <w:rPr>
          <w:sz w:val="4"/>
          <w:szCs w:val="4"/>
        </w:rPr>
        <w:t xml:space="preserve"> =   1, ¯ δβAα+γ−1 β+γ−1 t </w:t>
      </w:r>
      <w:proofErr w:type="spellStart"/>
      <w:r w:rsidRPr="004356FB">
        <w:rPr>
          <w:sz w:val="4"/>
          <w:szCs w:val="4"/>
        </w:rPr>
        <w:t>vt</w:t>
      </w:r>
      <w:proofErr w:type="spellEnd"/>
      <w:r w:rsidRPr="004356FB">
        <w:rPr>
          <w:sz w:val="4"/>
          <w:szCs w:val="4"/>
        </w:rPr>
        <w:t xml:space="preserve"> − 1 t ≤t</w:t>
      </w:r>
      <w:r w:rsidRPr="004356FB">
        <w:rPr>
          <w:rFonts w:ascii="Cambria Math" w:hAnsi="Cambria Math" w:cs="Cambria Math"/>
          <w:sz w:val="4"/>
          <w:szCs w:val="4"/>
        </w:rPr>
        <w:t>∗</w:t>
      </w:r>
      <w:proofErr w:type="gramStart"/>
      <w:r w:rsidRPr="004356FB">
        <w:rPr>
          <w:sz w:val="4"/>
          <w:szCs w:val="4"/>
        </w:rPr>
        <w:t>; ,</w:t>
      </w:r>
      <w:proofErr w:type="gramEnd"/>
      <w:r w:rsidRPr="004356FB">
        <w:rPr>
          <w:sz w:val="4"/>
          <w:szCs w:val="4"/>
        </w:rPr>
        <w:t xml:space="preserve"> t &gt;t</w:t>
      </w:r>
      <w:r w:rsidRPr="004356FB">
        <w:rPr>
          <w:rFonts w:ascii="Cambria Math" w:hAnsi="Cambria Math" w:cs="Cambria Math"/>
          <w:sz w:val="4"/>
          <w:szCs w:val="4"/>
        </w:rPr>
        <w:t>∗</w:t>
      </w:r>
      <w:r w:rsidRPr="004356FB">
        <w:rPr>
          <w:sz w:val="4"/>
          <w:szCs w:val="4"/>
        </w:rPr>
        <w:t>. (15) Taking the growth rate of each side, we can find the growth rate of the policy choice variable after t</w:t>
      </w:r>
      <w:r w:rsidRPr="004356FB">
        <w:rPr>
          <w:rFonts w:ascii="Cambria Math" w:hAnsi="Cambria Math" w:cs="Cambria Math"/>
          <w:sz w:val="4"/>
          <w:szCs w:val="4"/>
        </w:rPr>
        <w:t>∗</w:t>
      </w:r>
      <w:r w:rsidRPr="004356FB">
        <w:rPr>
          <w:sz w:val="4"/>
          <w:szCs w:val="4"/>
        </w:rPr>
        <w:t xml:space="preserve">: </w:t>
      </w:r>
      <w:proofErr w:type="spellStart"/>
      <w:r w:rsidRPr="004356FB">
        <w:rPr>
          <w:sz w:val="4"/>
          <w:szCs w:val="4"/>
        </w:rPr>
        <w:t>gxt</w:t>
      </w:r>
      <w:proofErr w:type="spellEnd"/>
      <w:r w:rsidRPr="004356FB">
        <w:rPr>
          <w:sz w:val="4"/>
          <w:szCs w:val="4"/>
        </w:rPr>
        <w:t xml:space="preserve"> = −α+γ−1 β +γ−1g− 1 β +γ−1gvt, (16) where, given a time-dependent variable y, </w:t>
      </w:r>
      <w:proofErr w:type="spellStart"/>
      <w:r w:rsidRPr="004356FB">
        <w:rPr>
          <w:sz w:val="4"/>
          <w:szCs w:val="4"/>
        </w:rPr>
        <w:t>gyt</w:t>
      </w:r>
      <w:proofErr w:type="spellEnd"/>
      <w:r w:rsidRPr="004356FB">
        <w:rPr>
          <w:sz w:val="4"/>
          <w:szCs w:val="4"/>
        </w:rPr>
        <w:t xml:space="preserve"> ≡ ˙ </w:t>
      </w:r>
      <w:proofErr w:type="spellStart"/>
      <w:r w:rsidRPr="004356FB">
        <w:rPr>
          <w:sz w:val="4"/>
          <w:szCs w:val="4"/>
        </w:rPr>
        <w:t>yt</w:t>
      </w:r>
      <w:proofErr w:type="spellEnd"/>
      <w:r w:rsidRPr="004356FB">
        <w:rPr>
          <w:sz w:val="4"/>
          <w:szCs w:val="4"/>
        </w:rPr>
        <w:t>/</w:t>
      </w:r>
      <w:proofErr w:type="spellStart"/>
      <w:r w:rsidRPr="004356FB">
        <w:rPr>
          <w:sz w:val="4"/>
          <w:szCs w:val="4"/>
        </w:rPr>
        <w:t>yt</w:t>
      </w:r>
      <w:proofErr w:type="spellEnd"/>
      <w:r w:rsidRPr="004356FB">
        <w:rPr>
          <w:sz w:val="4"/>
          <w:szCs w:val="4"/>
        </w:rPr>
        <w:t xml:space="preserve"> denotes its proportional growth rate at t. The hazard rate in turn grows as </w:t>
      </w:r>
      <w:proofErr w:type="spellStart"/>
      <w:r w:rsidRPr="004356FB">
        <w:rPr>
          <w:sz w:val="4"/>
          <w:szCs w:val="4"/>
        </w:rPr>
        <w:t>gδt</w:t>
      </w:r>
      <w:proofErr w:type="spellEnd"/>
      <w:r w:rsidRPr="004356FB">
        <w:rPr>
          <w:sz w:val="4"/>
          <w:szCs w:val="4"/>
        </w:rPr>
        <w:t xml:space="preserve"> = αg +β</w:t>
      </w:r>
      <w:proofErr w:type="spellStart"/>
      <w:r w:rsidRPr="004356FB">
        <w:rPr>
          <w:sz w:val="4"/>
          <w:szCs w:val="4"/>
        </w:rPr>
        <w:t>gxt</w:t>
      </w:r>
      <w:proofErr w:type="spellEnd"/>
      <w:r w:rsidRPr="004356FB">
        <w:rPr>
          <w:sz w:val="4"/>
          <w:szCs w:val="4"/>
        </w:rPr>
        <w:t xml:space="preserve"> = −(β −</w:t>
      </w:r>
      <w:proofErr w:type="gramStart"/>
      <w:r w:rsidRPr="004356FB">
        <w:rPr>
          <w:sz w:val="4"/>
          <w:szCs w:val="4"/>
        </w:rPr>
        <w:t>α)(</w:t>
      </w:r>
      <w:proofErr w:type="gramEnd"/>
      <w:r w:rsidRPr="004356FB">
        <w:rPr>
          <w:sz w:val="4"/>
          <w:szCs w:val="4"/>
        </w:rPr>
        <w:t xml:space="preserve">γ −1) β +γ−1 g− β β +γ−1gvt. Because β &gt; α and γ &gt; 1, (17) is negative. (17) Furthermore, though </w:t>
      </w:r>
      <w:proofErr w:type="spellStart"/>
      <w:r w:rsidRPr="004356FB">
        <w:rPr>
          <w:sz w:val="4"/>
          <w:szCs w:val="4"/>
        </w:rPr>
        <w:t>gvt</w:t>
      </w:r>
      <w:proofErr w:type="spellEnd"/>
      <w:r w:rsidRPr="004356FB">
        <w:rPr>
          <w:sz w:val="4"/>
          <w:szCs w:val="4"/>
        </w:rPr>
        <w:t xml:space="preserve"> is always positive, </w:t>
      </w:r>
      <w:proofErr w:type="spellStart"/>
      <w:r w:rsidRPr="004356FB">
        <w:rPr>
          <w:sz w:val="4"/>
          <w:szCs w:val="4"/>
        </w:rPr>
        <w:t>gvt</w:t>
      </w:r>
      <w:proofErr w:type="spellEnd"/>
      <w:r w:rsidRPr="004356FB">
        <w:rPr>
          <w:sz w:val="4"/>
          <w:szCs w:val="4"/>
        </w:rPr>
        <w:t xml:space="preserve"> → 0. This roughly follows from 17 the fact that the expected value of the future </w:t>
      </w:r>
      <w:proofErr w:type="spellStart"/>
      <w:r w:rsidRPr="004356FB">
        <w:rPr>
          <w:sz w:val="4"/>
          <w:szCs w:val="4"/>
        </w:rPr>
        <w:t>vt</w:t>
      </w:r>
      <w:proofErr w:type="spellEnd"/>
      <w:r w:rsidRPr="004356FB">
        <w:rPr>
          <w:sz w:val="4"/>
          <w:szCs w:val="4"/>
        </w:rPr>
        <w:t xml:space="preserve"> is </w:t>
      </w:r>
      <w:proofErr w:type="gramStart"/>
      <w:r w:rsidRPr="004356FB">
        <w:rPr>
          <w:sz w:val="4"/>
          <w:szCs w:val="4"/>
        </w:rPr>
        <w:t>bounded</w:t>
      </w:r>
      <w:proofErr w:type="gramEnd"/>
      <w:r w:rsidRPr="004356FB">
        <w:rPr>
          <w:sz w:val="4"/>
          <w:szCs w:val="4"/>
        </w:rPr>
        <w:t xml:space="preserve"> above by ¯ v.12 This gives us the asymptotic long-run negative growth rates </w:t>
      </w:r>
      <w:proofErr w:type="spellStart"/>
      <w:r w:rsidRPr="004356FB">
        <w:rPr>
          <w:sz w:val="4"/>
          <w:szCs w:val="4"/>
        </w:rPr>
        <w:t>gx</w:t>
      </w:r>
      <w:proofErr w:type="spellEnd"/>
      <w:r w:rsidRPr="004356FB">
        <w:rPr>
          <w:sz w:val="4"/>
          <w:szCs w:val="4"/>
        </w:rPr>
        <w:t xml:space="preserve"> and </w:t>
      </w:r>
      <w:proofErr w:type="spellStart"/>
      <w:r w:rsidRPr="004356FB">
        <w:rPr>
          <w:sz w:val="4"/>
          <w:szCs w:val="4"/>
        </w:rPr>
        <w:t>gδ</w:t>
      </w:r>
      <w:proofErr w:type="spellEnd"/>
      <w:r w:rsidRPr="004356FB">
        <w:rPr>
          <w:sz w:val="4"/>
          <w:szCs w:val="4"/>
        </w:rPr>
        <w:t xml:space="preserve">. Finally, since Ct = </w:t>
      </w:r>
      <w:proofErr w:type="spellStart"/>
      <w:r w:rsidRPr="004356FB">
        <w:rPr>
          <w:sz w:val="4"/>
          <w:szCs w:val="4"/>
        </w:rPr>
        <w:t>Atxt</w:t>
      </w:r>
      <w:proofErr w:type="spellEnd"/>
      <w:r w:rsidRPr="004356FB">
        <w:rPr>
          <w:sz w:val="4"/>
          <w:szCs w:val="4"/>
        </w:rPr>
        <w:t xml:space="preserve">, we have </w:t>
      </w:r>
      <w:proofErr w:type="spellStart"/>
      <w:r w:rsidRPr="004356FB">
        <w:rPr>
          <w:sz w:val="4"/>
          <w:szCs w:val="4"/>
        </w:rPr>
        <w:t>gCt</w:t>
      </w:r>
      <w:proofErr w:type="spellEnd"/>
      <w:r w:rsidRPr="004356FB">
        <w:rPr>
          <w:sz w:val="4"/>
          <w:szCs w:val="4"/>
        </w:rPr>
        <w:t xml:space="preserve"> = g +</w:t>
      </w:r>
      <w:proofErr w:type="spellStart"/>
      <w:r w:rsidRPr="004356FB">
        <w:rPr>
          <w:sz w:val="4"/>
          <w:szCs w:val="4"/>
        </w:rPr>
        <w:t>gxt</w:t>
      </w:r>
      <w:proofErr w:type="spellEnd"/>
      <w:r w:rsidRPr="004356FB">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4356FB">
        <w:rPr>
          <w:sz w:val="4"/>
          <w:szCs w:val="4"/>
        </w:rPr>
        <w:t>stays</w:t>
      </w:r>
      <w:proofErr w:type="gramEnd"/>
      <w:r w:rsidRPr="004356FB">
        <w:rPr>
          <w:sz w:val="4"/>
          <w:szCs w:val="4"/>
        </w:rPr>
        <w:t xml:space="preserve"> equal. To summarize: Proposition 1. The existential risk Kuznets curve On the path defined by (7)–(9), there is a time t</w:t>
      </w:r>
      <w:r w:rsidRPr="004356FB">
        <w:rPr>
          <w:rFonts w:ascii="Cambria Math" w:hAnsi="Cambria Math" w:cs="Cambria Math"/>
          <w:sz w:val="4"/>
          <w:szCs w:val="4"/>
        </w:rPr>
        <w:t>∗</w:t>
      </w:r>
      <w:r w:rsidRPr="004356FB">
        <w:rPr>
          <w:sz w:val="4"/>
          <w:szCs w:val="4"/>
        </w:rPr>
        <w:t xml:space="preserve"> ≥ 0 such that </w:t>
      </w:r>
      <w:proofErr w:type="spellStart"/>
      <w:r w:rsidRPr="004356FB">
        <w:rPr>
          <w:sz w:val="4"/>
          <w:szCs w:val="4"/>
        </w:rPr>
        <w:t>for t</w:t>
      </w:r>
      <w:proofErr w:type="spellEnd"/>
      <w:r w:rsidRPr="004356FB">
        <w:rPr>
          <w:sz w:val="4"/>
          <w:szCs w:val="4"/>
        </w:rPr>
        <w:t xml:space="preserve"> &lt; t</w:t>
      </w:r>
      <w:r w:rsidRPr="004356FB">
        <w:rPr>
          <w:rFonts w:ascii="Cambria Math" w:hAnsi="Cambria Math" w:cs="Cambria Math"/>
          <w:sz w:val="4"/>
          <w:szCs w:val="4"/>
        </w:rPr>
        <w:t>∗</w:t>
      </w:r>
      <w:r w:rsidRPr="004356FB">
        <w:rPr>
          <w:sz w:val="4"/>
          <w:szCs w:val="4"/>
        </w:rPr>
        <w:t xml:space="preserve">, </w:t>
      </w:r>
      <w:proofErr w:type="spellStart"/>
      <w:r w:rsidRPr="004356FB">
        <w:rPr>
          <w:sz w:val="4"/>
          <w:szCs w:val="4"/>
        </w:rPr>
        <w:t>xt</w:t>
      </w:r>
      <w:proofErr w:type="spellEnd"/>
      <w:r w:rsidRPr="004356FB">
        <w:rPr>
          <w:sz w:val="4"/>
          <w:szCs w:val="4"/>
        </w:rPr>
        <w:t xml:space="preserve"> = 1, </w:t>
      </w:r>
      <w:proofErr w:type="spellStart"/>
      <w:r w:rsidRPr="004356FB">
        <w:rPr>
          <w:sz w:val="4"/>
          <w:szCs w:val="4"/>
        </w:rPr>
        <w:t>gCt</w:t>
      </w:r>
      <w:proofErr w:type="spellEnd"/>
      <w:r w:rsidRPr="004356FB">
        <w:rPr>
          <w:sz w:val="4"/>
          <w:szCs w:val="4"/>
        </w:rPr>
        <w:t xml:space="preserve"> =g &gt;0, </w:t>
      </w:r>
      <w:proofErr w:type="spellStart"/>
      <w:r w:rsidRPr="004356FB">
        <w:rPr>
          <w:sz w:val="4"/>
          <w:szCs w:val="4"/>
        </w:rPr>
        <w:t>gδt</w:t>
      </w:r>
      <w:proofErr w:type="spellEnd"/>
      <w:r w:rsidRPr="004356FB">
        <w:rPr>
          <w:sz w:val="4"/>
          <w:szCs w:val="4"/>
        </w:rPr>
        <w:t xml:space="preserve"> =αg &gt;0 and for t ≥ t</w:t>
      </w:r>
      <w:r w:rsidRPr="004356FB">
        <w:rPr>
          <w:rFonts w:ascii="Cambria Math" w:hAnsi="Cambria Math" w:cs="Cambria Math"/>
          <w:sz w:val="4"/>
          <w:szCs w:val="4"/>
        </w:rPr>
        <w:t>∗</w:t>
      </w:r>
      <w:r w:rsidRPr="004356FB">
        <w:rPr>
          <w:sz w:val="4"/>
          <w:szCs w:val="4"/>
        </w:rPr>
        <w:t xml:space="preserve">, </w:t>
      </w:r>
      <w:proofErr w:type="spellStart"/>
      <w:r w:rsidRPr="004356FB">
        <w:rPr>
          <w:sz w:val="4"/>
          <w:szCs w:val="4"/>
        </w:rPr>
        <w:t>lim</w:t>
      </w:r>
      <w:proofErr w:type="spellEnd"/>
      <w:r w:rsidRPr="004356FB">
        <w:rPr>
          <w:sz w:val="4"/>
          <w:szCs w:val="4"/>
        </w:rPr>
        <w:t xml:space="preserve"> t→∞ </w:t>
      </w:r>
      <w:proofErr w:type="spellStart"/>
      <w:r w:rsidRPr="004356FB">
        <w:rPr>
          <w:sz w:val="4"/>
          <w:szCs w:val="4"/>
        </w:rPr>
        <w:t>gxt</w:t>
      </w:r>
      <w:proofErr w:type="spellEnd"/>
      <w:r w:rsidRPr="004356FB">
        <w:rPr>
          <w:sz w:val="4"/>
          <w:szCs w:val="4"/>
        </w:rPr>
        <w:t xml:space="preserve"> = −α+γ −1 β +γ−1g 0, </w:t>
      </w:r>
      <w:proofErr w:type="spellStart"/>
      <w:r w:rsidRPr="004356FB">
        <w:rPr>
          <w:sz w:val="4"/>
          <w:szCs w:val="4"/>
        </w:rPr>
        <w:t>lim</w:t>
      </w:r>
      <w:proofErr w:type="spellEnd"/>
      <w:r w:rsidRPr="004356FB">
        <w:rPr>
          <w:sz w:val="4"/>
          <w:szCs w:val="4"/>
        </w:rPr>
        <w:t xml:space="preserve"> t→∞ </w:t>
      </w:r>
      <w:proofErr w:type="spellStart"/>
      <w:r w:rsidRPr="004356FB">
        <w:rPr>
          <w:sz w:val="4"/>
          <w:szCs w:val="4"/>
        </w:rPr>
        <w:t>gδt</w:t>
      </w:r>
      <w:proofErr w:type="spellEnd"/>
      <w:r w:rsidRPr="004356FB">
        <w:rPr>
          <w:sz w:val="4"/>
          <w:szCs w:val="4"/>
        </w:rPr>
        <w:t xml:space="preserve"> = −(β −α)(γ −1) β +γ−1 g 0. (18) (19) (20) The corollary follows from (20) and the definition of S∞. Because </w:t>
      </w:r>
      <w:proofErr w:type="spellStart"/>
      <w:r w:rsidRPr="004356FB">
        <w:rPr>
          <w:sz w:val="4"/>
          <w:szCs w:val="4"/>
        </w:rPr>
        <w:t>δt</w:t>
      </w:r>
      <w:proofErr w:type="spellEnd"/>
      <w:r w:rsidRPr="004356FB">
        <w:rPr>
          <w:sz w:val="4"/>
          <w:szCs w:val="4"/>
        </w:rPr>
        <w:t xml:space="preserve"> ultimately falls exponentially, ∞ 0 </w:t>
      </w:r>
      <w:proofErr w:type="spellStart"/>
      <w:r w:rsidRPr="004356FB">
        <w:rPr>
          <w:sz w:val="4"/>
          <w:szCs w:val="4"/>
        </w:rPr>
        <w:t>δtdt</w:t>
      </w:r>
      <w:proofErr w:type="spellEnd"/>
      <w:r w:rsidRPr="004356FB">
        <w:rPr>
          <w:sz w:val="4"/>
          <w:szCs w:val="4"/>
        </w:rPr>
        <w:t xml:space="preserve"> &lt; ∞, so S∞ ≡e− ∞ 0 </w:t>
      </w:r>
      <w:proofErr w:type="spellStart"/>
      <w:r w:rsidRPr="004356FB">
        <w:rPr>
          <w:sz w:val="4"/>
          <w:szCs w:val="4"/>
        </w:rPr>
        <w:t>δtdt</w:t>
      </w:r>
      <w:proofErr w:type="spellEnd"/>
      <w:r w:rsidRPr="004356FB">
        <w:rPr>
          <w:sz w:val="4"/>
          <w:szCs w:val="4"/>
        </w:rPr>
        <w:t xml:space="preserve"> &gt; 0. Note that </w:t>
      </w:r>
      <w:proofErr w:type="spellStart"/>
      <w:r w:rsidRPr="004356FB">
        <w:rPr>
          <w:sz w:val="4"/>
          <w:szCs w:val="4"/>
        </w:rPr>
        <w:t>δt</w:t>
      </w:r>
      <w:proofErr w:type="spellEnd"/>
      <w:r w:rsidRPr="004356FB">
        <w:rPr>
          <w:sz w:val="4"/>
          <w:szCs w:val="4"/>
        </w:rPr>
        <w:t xml:space="preserve"> → 0 is insufficient for survival. If </w:t>
      </w:r>
      <w:proofErr w:type="spellStart"/>
      <w:r w:rsidRPr="004356FB">
        <w:rPr>
          <w:sz w:val="4"/>
          <w:szCs w:val="4"/>
        </w:rPr>
        <w:t>δt</w:t>
      </w:r>
      <w:proofErr w:type="spellEnd"/>
      <w:r w:rsidRPr="004356FB">
        <w:rPr>
          <w:sz w:val="4"/>
          <w:szCs w:val="4"/>
        </w:rPr>
        <w:t xml:space="preserve"> fell to 0 too slowly, the integral would diverge, and we would have S∞ = 0. 12The </w:t>
      </w:r>
      <w:proofErr w:type="spellStart"/>
      <w:r w:rsidRPr="004356FB">
        <w:rPr>
          <w:sz w:val="4"/>
          <w:szCs w:val="4"/>
        </w:rPr>
        <w:t>gvt</w:t>
      </w:r>
      <w:proofErr w:type="spellEnd"/>
      <w:r w:rsidRPr="004356FB">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4356FB">
        <w:rPr>
          <w:sz w:val="4"/>
          <w:szCs w:val="4"/>
        </w:rPr>
        <w:t>iff</w:t>
      </w:r>
      <w:proofErr w:type="spellEnd"/>
      <w:r w:rsidRPr="004356FB">
        <w:rPr>
          <w:sz w:val="4"/>
          <w:szCs w:val="4"/>
        </w:rPr>
        <w:t xml:space="preserve">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w:t>
      </w:r>
      <w:proofErr w:type="spellStart"/>
      <w:proofErr w:type="gramStart"/>
      <w:r w:rsidRPr="004356FB">
        <w:rPr>
          <w:sz w:val="4"/>
          <w:szCs w:val="4"/>
        </w:rPr>
        <w:t>impor</w:t>
      </w:r>
      <w:proofErr w:type="spellEnd"/>
      <w:r w:rsidRPr="004356FB">
        <w:rPr>
          <w:sz w:val="4"/>
          <w:szCs w:val="4"/>
        </w:rPr>
        <w:t xml:space="preserve"> </w:t>
      </w:r>
      <w:proofErr w:type="spellStart"/>
      <w:r w:rsidRPr="004356FB">
        <w:rPr>
          <w:sz w:val="4"/>
          <w:szCs w:val="4"/>
        </w:rPr>
        <w:t>tance</w:t>
      </w:r>
      <w:proofErr w:type="spellEnd"/>
      <w:proofErr w:type="gramEnd"/>
      <w:r w:rsidRPr="004356FB">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4356FB">
        <w:rPr>
          <w:sz w:val="4"/>
          <w:szCs w:val="4"/>
        </w:rPr>
        <w:t>disconti</w:t>
      </w:r>
      <w:proofErr w:type="spellEnd"/>
      <w:r w:rsidRPr="004356FB">
        <w:rPr>
          <w:sz w:val="4"/>
          <w:szCs w:val="4"/>
        </w:rPr>
        <w:t xml:space="preserve"> </w:t>
      </w:r>
      <w:proofErr w:type="spellStart"/>
      <w:r w:rsidRPr="004356FB">
        <w:rPr>
          <w:sz w:val="4"/>
          <w:szCs w:val="4"/>
        </w:rPr>
        <w:t>nuity</w:t>
      </w:r>
      <w:proofErr w:type="spellEnd"/>
      <w:proofErr w:type="gramEnd"/>
      <w:r w:rsidRPr="004356FB">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4356FB">
        <w:rPr>
          <w:rFonts w:ascii="Cambria Math" w:hAnsi="Cambria Math" w:cs="Cambria Math"/>
          <w:sz w:val="4"/>
          <w:szCs w:val="4"/>
        </w:rPr>
        <w:t>∗</w:t>
      </w:r>
      <w:r w:rsidRPr="004356FB">
        <w:rPr>
          <w:sz w:val="4"/>
          <w:szCs w:val="4"/>
        </w:rPr>
        <w:t xml:space="preserve"> ≥ 0 such that </w:t>
      </w:r>
      <w:proofErr w:type="spellStart"/>
      <w:r w:rsidRPr="004356FB">
        <w:rPr>
          <w:sz w:val="4"/>
          <w:szCs w:val="4"/>
        </w:rPr>
        <w:t>for t</w:t>
      </w:r>
      <w:proofErr w:type="spellEnd"/>
      <w:r w:rsidRPr="004356FB">
        <w:rPr>
          <w:sz w:val="4"/>
          <w:szCs w:val="4"/>
        </w:rPr>
        <w:t xml:space="preserve"> &lt; t</w:t>
      </w:r>
      <w:r w:rsidRPr="004356FB">
        <w:rPr>
          <w:rFonts w:ascii="Cambria Math" w:hAnsi="Cambria Math" w:cs="Cambria Math"/>
          <w:sz w:val="4"/>
          <w:szCs w:val="4"/>
        </w:rPr>
        <w:t>∗</w:t>
      </w:r>
      <w:r w:rsidRPr="004356FB">
        <w:rPr>
          <w:sz w:val="4"/>
          <w:szCs w:val="4"/>
        </w:rPr>
        <w:t xml:space="preserve">, g. </w:t>
      </w:r>
      <w:proofErr w:type="spellStart"/>
      <w:r w:rsidRPr="004356FB">
        <w:rPr>
          <w:sz w:val="4"/>
          <w:szCs w:val="4"/>
        </w:rPr>
        <w:t>xt</w:t>
      </w:r>
      <w:proofErr w:type="spellEnd"/>
      <w:r w:rsidRPr="004356FB">
        <w:rPr>
          <w:sz w:val="4"/>
          <w:szCs w:val="4"/>
        </w:rPr>
        <w:t xml:space="preserve"> = 1, </w:t>
      </w:r>
      <w:proofErr w:type="spellStart"/>
      <w:r w:rsidRPr="004356FB">
        <w:rPr>
          <w:sz w:val="4"/>
          <w:szCs w:val="4"/>
        </w:rPr>
        <w:t>gCt</w:t>
      </w:r>
      <w:proofErr w:type="spellEnd"/>
      <w:r w:rsidRPr="004356FB">
        <w:rPr>
          <w:sz w:val="4"/>
          <w:szCs w:val="4"/>
        </w:rPr>
        <w:t xml:space="preserve"> =g &gt;0, </w:t>
      </w:r>
      <w:proofErr w:type="spellStart"/>
      <w:r w:rsidRPr="004356FB">
        <w:rPr>
          <w:sz w:val="4"/>
          <w:szCs w:val="4"/>
        </w:rPr>
        <w:t>gδt</w:t>
      </w:r>
      <w:proofErr w:type="spellEnd"/>
      <w:r w:rsidRPr="004356FB">
        <w:rPr>
          <w:sz w:val="4"/>
          <w:szCs w:val="4"/>
        </w:rPr>
        <w:t xml:space="preserve"> =αg &gt;0 (21) (22) 19 and for t ≥ t</w:t>
      </w:r>
      <w:r w:rsidRPr="004356FB">
        <w:rPr>
          <w:rFonts w:ascii="Cambria Math" w:hAnsi="Cambria Math" w:cs="Cambria Math"/>
          <w:sz w:val="4"/>
          <w:szCs w:val="4"/>
        </w:rPr>
        <w:t>∗</w:t>
      </w:r>
      <w:r w:rsidRPr="004356FB">
        <w:rPr>
          <w:sz w:val="4"/>
          <w:szCs w:val="4"/>
        </w:rPr>
        <w:t xml:space="preserve">, </w:t>
      </w:r>
      <w:proofErr w:type="spellStart"/>
      <w:r w:rsidRPr="004356FB">
        <w:rPr>
          <w:sz w:val="4"/>
          <w:szCs w:val="4"/>
        </w:rPr>
        <w:t>lim</w:t>
      </w:r>
      <w:proofErr w:type="spellEnd"/>
      <w:r w:rsidRPr="004356FB">
        <w:rPr>
          <w:sz w:val="4"/>
          <w:szCs w:val="4"/>
        </w:rPr>
        <w:t xml:space="preserve"> t→∞ </w:t>
      </w:r>
      <w:proofErr w:type="spellStart"/>
      <w:r w:rsidRPr="004356FB">
        <w:rPr>
          <w:sz w:val="4"/>
          <w:szCs w:val="4"/>
        </w:rPr>
        <w:t>gxt</w:t>
      </w:r>
      <w:proofErr w:type="spellEnd"/>
      <w:r w:rsidRPr="004356FB">
        <w:rPr>
          <w:sz w:val="4"/>
          <w:szCs w:val="4"/>
        </w:rPr>
        <w:t xml:space="preserve"> = −α βg &lt; 0, </w:t>
      </w:r>
      <w:proofErr w:type="spellStart"/>
      <w:r w:rsidRPr="004356FB">
        <w:rPr>
          <w:sz w:val="4"/>
          <w:szCs w:val="4"/>
        </w:rPr>
        <w:t>lim</w:t>
      </w:r>
      <w:proofErr w:type="spellEnd"/>
      <w:r w:rsidRPr="004356FB">
        <w:rPr>
          <w:sz w:val="4"/>
          <w:szCs w:val="4"/>
        </w:rPr>
        <w:t xml:space="preserve"> t→∞ </w:t>
      </w:r>
      <w:proofErr w:type="spellStart"/>
      <w:r w:rsidRPr="004356FB">
        <w:rPr>
          <w:sz w:val="4"/>
          <w:szCs w:val="4"/>
        </w:rPr>
        <w:t>gCt</w:t>
      </w:r>
      <w:proofErr w:type="spellEnd"/>
      <w:r w:rsidRPr="004356FB">
        <w:rPr>
          <w:sz w:val="4"/>
          <w:szCs w:val="4"/>
        </w:rPr>
        <w:t xml:space="preserve"> = β −α β g&gt;0, </w:t>
      </w:r>
      <w:proofErr w:type="spellStart"/>
      <w:r w:rsidRPr="004356FB">
        <w:rPr>
          <w:sz w:val="4"/>
          <w:szCs w:val="4"/>
        </w:rPr>
        <w:t>lim</w:t>
      </w:r>
      <w:proofErr w:type="spellEnd"/>
      <w:r w:rsidRPr="004356FB">
        <w:rPr>
          <w:sz w:val="4"/>
          <w:szCs w:val="4"/>
        </w:rPr>
        <w:t xml:space="preserve"> t→∞ </w:t>
      </w:r>
      <w:proofErr w:type="spellStart"/>
      <w:r w:rsidRPr="004356FB">
        <w:rPr>
          <w:sz w:val="4"/>
          <w:szCs w:val="4"/>
        </w:rPr>
        <w:t>δtt</w:t>
      </w:r>
      <w:proofErr w:type="spellEnd"/>
      <w:r w:rsidRPr="004356FB">
        <w:rPr>
          <w:sz w:val="4"/>
          <w:szCs w:val="4"/>
        </w:rPr>
        <w:t xml:space="preserve"> = δ</w:t>
      </w:r>
      <w:r w:rsidRPr="004356FB">
        <w:rPr>
          <w:rFonts w:ascii="Cambria Math" w:hAnsi="Cambria Math" w:cs="Cambria Math"/>
          <w:sz w:val="4"/>
          <w:szCs w:val="4"/>
        </w:rPr>
        <w:t>∗</w:t>
      </w:r>
      <w:r w:rsidRPr="004356FB">
        <w:rPr>
          <w:sz w:val="4"/>
          <w:szCs w:val="4"/>
        </w:rPr>
        <w:t xml:space="preserve"> ≡ </w:t>
      </w:r>
      <w:proofErr w:type="spellStart"/>
      <w:r w:rsidRPr="004356FB">
        <w:rPr>
          <w:sz w:val="4"/>
          <w:szCs w:val="4"/>
        </w:rPr>
        <w:t>lim</w:t>
      </w:r>
      <w:proofErr w:type="spellEnd"/>
      <w:r w:rsidRPr="004356FB">
        <w:rPr>
          <w:sz w:val="4"/>
          <w:szCs w:val="4"/>
        </w:rPr>
        <w:t xml:space="preserve"> ρ (β −α)g &gt; 0, γ =1; t→∞ </w:t>
      </w:r>
      <w:proofErr w:type="spellStart"/>
      <w:r w:rsidRPr="004356FB">
        <w:rPr>
          <w:sz w:val="4"/>
          <w:szCs w:val="4"/>
        </w:rPr>
        <w:t>δt</w:t>
      </w:r>
      <w:proofErr w:type="spellEnd"/>
      <w:r w:rsidRPr="004356FB">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4356FB">
        <w:rPr>
          <w:sz w:val="4"/>
          <w:szCs w:val="4"/>
        </w:rPr>
        <w:t>vt</w:t>
      </w:r>
      <w:proofErr w:type="spellEnd"/>
      <w:r w:rsidRPr="004356FB">
        <w:rPr>
          <w:sz w:val="4"/>
          <w:szCs w:val="4"/>
        </w:rPr>
        <w:t xml:space="preserve"> is asymptotically constant, but a sketch is as follows. As in the γ &gt; 1 setting, early in time inequality (14) holds and it is optimal to 20 set </w:t>
      </w:r>
      <w:proofErr w:type="spellStart"/>
      <w:r w:rsidRPr="004356FB">
        <w:rPr>
          <w:sz w:val="4"/>
          <w:szCs w:val="4"/>
        </w:rPr>
        <w:t>xt</w:t>
      </w:r>
      <w:proofErr w:type="spellEnd"/>
      <w:r w:rsidRPr="004356FB">
        <w:rPr>
          <w:sz w:val="4"/>
          <w:szCs w:val="4"/>
        </w:rPr>
        <w:t xml:space="preserve"> = 1. Likewise, later in time, optimality requires setting </w:t>
      </w:r>
      <w:proofErr w:type="spellStart"/>
      <w:r w:rsidRPr="004356FB">
        <w:rPr>
          <w:sz w:val="4"/>
          <w:szCs w:val="4"/>
        </w:rPr>
        <w:t>xt</w:t>
      </w:r>
      <w:proofErr w:type="spellEnd"/>
      <w:r w:rsidRPr="004356FB">
        <w:rPr>
          <w:sz w:val="4"/>
          <w:szCs w:val="4"/>
        </w:rPr>
        <w:t xml:space="preserve"> &lt; 1 to maintain Atu′(Ct) = ∂δ =</w:t>
      </w:r>
      <w:r w:rsidRPr="004356FB">
        <w:rPr>
          <w:rFonts w:ascii="Cambria Math" w:hAnsi="Cambria Math" w:cs="Cambria Math"/>
          <w:sz w:val="4"/>
          <w:szCs w:val="4"/>
        </w:rPr>
        <w:t>⇒</w:t>
      </w:r>
      <w:r w:rsidRPr="004356FB">
        <w:rPr>
          <w:sz w:val="4"/>
          <w:szCs w:val="4"/>
        </w:rPr>
        <w:t xml:space="preserve"> </w:t>
      </w:r>
      <w:proofErr w:type="spellStart"/>
      <w:r w:rsidRPr="004356FB">
        <w:rPr>
          <w:sz w:val="4"/>
          <w:szCs w:val="4"/>
        </w:rPr>
        <w:t>AtxtC</w:t>
      </w:r>
      <w:proofErr w:type="spellEnd"/>
      <w:r w:rsidRPr="004356FB">
        <w:rPr>
          <w:sz w:val="4"/>
          <w:szCs w:val="4"/>
        </w:rPr>
        <w:t>−γ t ∂x ·</w:t>
      </w:r>
      <w:proofErr w:type="spellStart"/>
      <w:r w:rsidRPr="004356FB">
        <w:rPr>
          <w:sz w:val="4"/>
          <w:szCs w:val="4"/>
        </w:rPr>
        <w:t>vt</w:t>
      </w:r>
      <w:proofErr w:type="spellEnd"/>
      <w:r w:rsidRPr="004356FB">
        <w:rPr>
          <w:sz w:val="4"/>
          <w:szCs w:val="4"/>
        </w:rPr>
        <w:t xml:space="preserve"> = ¯ </w:t>
      </w:r>
      <w:proofErr w:type="spellStart"/>
      <w:r w:rsidRPr="004356FB">
        <w:rPr>
          <w:sz w:val="4"/>
          <w:szCs w:val="4"/>
        </w:rPr>
        <w:t>δA</w:t>
      </w:r>
      <w:proofErr w:type="spellEnd"/>
      <w:r w:rsidRPr="004356FB">
        <w:rPr>
          <w:sz w:val="4"/>
          <w:szCs w:val="4"/>
        </w:rPr>
        <w:t xml:space="preserve">α tβxβ </w:t>
      </w:r>
      <w:proofErr w:type="spellStart"/>
      <w:r w:rsidRPr="004356FB">
        <w:rPr>
          <w:sz w:val="4"/>
          <w:szCs w:val="4"/>
        </w:rPr>
        <w:t>tvt</w:t>
      </w:r>
      <w:proofErr w:type="spellEnd"/>
      <w:r w:rsidRPr="004356FB">
        <w:rPr>
          <w:sz w:val="4"/>
          <w:szCs w:val="4"/>
        </w:rPr>
        <w:t xml:space="preserve"> =</w:t>
      </w:r>
      <w:r w:rsidRPr="004356FB">
        <w:rPr>
          <w:rFonts w:ascii="Cambria Math" w:hAnsi="Cambria Math" w:cs="Cambria Math"/>
          <w:sz w:val="4"/>
          <w:szCs w:val="4"/>
        </w:rPr>
        <w:t>⇒</w:t>
      </w:r>
      <w:r w:rsidRPr="004356FB">
        <w:rPr>
          <w:sz w:val="4"/>
          <w:szCs w:val="4"/>
        </w:rPr>
        <w:t xml:space="preserve"> </w:t>
      </w:r>
      <w:proofErr w:type="spellStart"/>
      <w:r w:rsidRPr="004356FB">
        <w:rPr>
          <w:sz w:val="4"/>
          <w:szCs w:val="4"/>
        </w:rPr>
        <w:t>δt</w:t>
      </w:r>
      <w:proofErr w:type="spellEnd"/>
      <w:r w:rsidRPr="004356FB">
        <w:rPr>
          <w:sz w:val="4"/>
          <w:szCs w:val="4"/>
        </w:rPr>
        <w:t xml:space="preserve"> = C1−γ t β</w:t>
      </w:r>
      <w:proofErr w:type="spellStart"/>
      <w:proofErr w:type="gramStart"/>
      <w:r w:rsidRPr="004356FB">
        <w:rPr>
          <w:sz w:val="4"/>
          <w:szCs w:val="4"/>
        </w:rPr>
        <w:t>vt</w:t>
      </w:r>
      <w:proofErr w:type="spellEnd"/>
      <w:r w:rsidRPr="004356FB">
        <w:rPr>
          <w:sz w:val="4"/>
          <w:szCs w:val="4"/>
        </w:rPr>
        <w:t xml:space="preserve"> .</w:t>
      </w:r>
      <w:proofErr w:type="gramEnd"/>
      <w:r w:rsidRPr="004356FB">
        <w:rPr>
          <w:sz w:val="4"/>
          <w:szCs w:val="4"/>
        </w:rPr>
        <w:t xml:space="preserve"> (26) Observe from (11) that </w:t>
      </w:r>
      <w:proofErr w:type="spellStart"/>
      <w:r w:rsidRPr="004356FB">
        <w:rPr>
          <w:sz w:val="4"/>
          <w:szCs w:val="4"/>
        </w:rPr>
        <w:t>vt</w:t>
      </w:r>
      <w:proofErr w:type="spellEnd"/>
      <w:r w:rsidRPr="004356FB">
        <w:rPr>
          <w:sz w:val="4"/>
          <w:szCs w:val="4"/>
        </w:rPr>
        <w:t xml:space="preserve"> grows roughly with flow utility u(Ct). Flow utility, for large Ct, then grows approximately like C1−γ when γ &lt; 1. So, though consumption </w:t>
      </w:r>
      <w:proofErr w:type="gramStart"/>
      <w:r w:rsidRPr="004356FB">
        <w:rPr>
          <w:sz w:val="4"/>
          <w:szCs w:val="4"/>
        </w:rPr>
        <w:t>grows t</w:t>
      </w:r>
      <w:proofErr w:type="gramEnd"/>
      <w:r w:rsidRPr="004356FB">
        <w:rPr>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4356FB">
        <w:rPr>
          <w:sz w:val="4"/>
          <w:szCs w:val="4"/>
        </w:rPr>
        <w:t>γ ,</w:t>
      </w:r>
      <w:proofErr w:type="gramEnd"/>
      <w:r w:rsidRPr="004356FB">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4356FB">
        <w:rPr>
          <w:sz w:val="4"/>
          <w:szCs w:val="4"/>
        </w:rPr>
        <w:t>γ .</w:t>
      </w:r>
      <w:proofErr w:type="gramEnd"/>
      <w:r w:rsidRPr="004356FB">
        <w:rPr>
          <w:sz w:val="4"/>
          <w:szCs w:val="4"/>
        </w:rPr>
        <w:t xml:space="preserve"> t When γ = 1, given that consumption grows exponentially, </w:t>
      </w:r>
      <w:proofErr w:type="gramStart"/>
      <w:r w:rsidRPr="004356FB">
        <w:rPr>
          <w:sz w:val="4"/>
          <w:szCs w:val="4"/>
        </w:rPr>
        <w:t>log(</w:t>
      </w:r>
      <w:proofErr w:type="gramEnd"/>
      <w:r w:rsidRPr="004356FB">
        <w:rPr>
          <w:sz w:val="4"/>
          <w:szCs w:val="4"/>
        </w:rPr>
        <w:t xml:space="preserve">Ct) and thus </w:t>
      </w:r>
      <w:proofErr w:type="spellStart"/>
      <w:r w:rsidRPr="004356FB">
        <w:rPr>
          <w:sz w:val="4"/>
          <w:szCs w:val="4"/>
        </w:rPr>
        <w:t>vt</w:t>
      </w:r>
      <w:proofErr w:type="spellEnd"/>
      <w:r w:rsidRPr="004356FB">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4356FB">
        <w:rPr>
          <w:sz w:val="4"/>
          <w:szCs w:val="4"/>
        </w:rPr>
        <w:t>growth since</w:t>
      </w:r>
      <w:proofErr w:type="gramEnd"/>
      <w:r w:rsidRPr="004356FB">
        <w:rPr>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4356FB">
        <w:rPr>
          <w:sz w:val="4"/>
          <w:szCs w:val="4"/>
        </w:rPr>
        <w:t>take action</w:t>
      </w:r>
      <w:proofErr w:type="gramEnd"/>
      <w:r w:rsidRPr="004356FB">
        <w:rPr>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4356FB">
        <w:rPr>
          <w:sz w:val="4"/>
          <w:szCs w:val="4"/>
        </w:rPr>
        <w:t>vt</w:t>
      </w:r>
      <w:proofErr w:type="spellEnd"/>
      <w:r w:rsidRPr="004356FB">
        <w:rPr>
          <w:sz w:val="4"/>
          <w:szCs w:val="4"/>
        </w:rPr>
        <w:t xml:space="preserve"> &gt; 0 it is optimal to set </w:t>
      </w:r>
      <w:proofErr w:type="spellStart"/>
      <w:r w:rsidRPr="004356FB">
        <w:rPr>
          <w:sz w:val="4"/>
          <w:szCs w:val="4"/>
        </w:rPr>
        <w:t>xt</w:t>
      </w:r>
      <w:proofErr w:type="spellEnd"/>
      <w:r w:rsidRPr="004356FB">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4356FB">
        <w:rPr>
          <w:sz w:val="4"/>
          <w:szCs w:val="4"/>
        </w:rPr>
        <w:t>–(</w:t>
      </w:r>
      <w:proofErr w:type="gramEnd"/>
      <w:r w:rsidRPr="004356FB">
        <w:rPr>
          <w:sz w:val="4"/>
          <w:szCs w:val="4"/>
        </w:rPr>
        <w:t xml:space="preserve">20), which are set by the shape of the hazard function around x = 0. This is discussed further in Appendix A.4.1. 3.4 Acceleration and state risk </w:t>
      </w:r>
      <w:proofErr w:type="gramStart"/>
      <w:r w:rsidRPr="004356FB">
        <w:rPr>
          <w:sz w:val="4"/>
          <w:szCs w:val="4"/>
        </w:rPr>
        <w:t>As</w:t>
      </w:r>
      <w:proofErr w:type="gramEnd"/>
      <w:r w:rsidRPr="004356FB">
        <w:rPr>
          <w:sz w:val="4"/>
          <w:szCs w:val="4"/>
        </w:rPr>
        <w:t xml:space="preserve"> in the tech-only model of Section 2, the impact on cumulative risk of a temporary shock is ambiguous, but the impact of </w:t>
      </w:r>
      <w:proofErr w:type="gramStart"/>
      <w:r w:rsidRPr="004356FB">
        <w:rPr>
          <w:sz w:val="4"/>
          <w:szCs w:val="4"/>
        </w:rPr>
        <w:t>an acceleration—</w:t>
      </w:r>
      <w:proofErr w:type="gramEnd"/>
      <w:r w:rsidRPr="004356FB">
        <w:rPr>
          <w:sz w:val="4"/>
          <w:szCs w:val="4"/>
        </w:rPr>
        <w:t xml:space="preserve">e.g. a permanent level or growth </w:t>
      </w:r>
      <w:proofErr w:type="gramStart"/>
      <w:r w:rsidRPr="004356FB">
        <w:rPr>
          <w:sz w:val="4"/>
          <w:szCs w:val="4"/>
        </w:rPr>
        <w:t>effect—is</w:t>
      </w:r>
      <w:proofErr w:type="gramEnd"/>
      <w:r w:rsidRPr="004356FB">
        <w:rPr>
          <w:sz w:val="4"/>
          <w:szCs w:val="4"/>
        </w:rPr>
        <w:t xml:space="preserve"> always to lower cumulative risk. 3.4.1 Preliminaries Let </w:t>
      </w:r>
      <w:proofErr w:type="gramStart"/>
      <w:r w:rsidRPr="004356FB">
        <w:rPr>
          <w:sz w:val="4"/>
          <w:szCs w:val="4"/>
        </w:rPr>
        <w:t>A(</w:t>
      </w:r>
      <w:proofErr w:type="gramEnd"/>
      <w:r w:rsidRPr="004356FB">
        <w:rPr>
          <w:sz w:val="4"/>
          <w:szCs w:val="4"/>
        </w:rPr>
        <w:t>·) denote the baseline technology path, given by (4). Let A</w:t>
      </w:r>
      <w:r w:rsidRPr="004356FB">
        <w:rPr>
          <w:rFonts w:ascii="Cambria Math" w:hAnsi="Cambria Math" w:cs="Cambria Math"/>
          <w:sz w:val="4"/>
          <w:szCs w:val="4"/>
        </w:rPr>
        <w:t>∗</w:t>
      </w:r>
      <w:r w:rsidRPr="004356FB">
        <w:rPr>
          <w:sz w:val="4"/>
          <w:szCs w:val="4"/>
        </w:rPr>
        <w:t xml:space="preserve"> ≡ At</w:t>
      </w:r>
      <w:r w:rsidRPr="004356FB">
        <w:rPr>
          <w:rFonts w:ascii="Cambria Math" w:hAnsi="Cambria Math" w:cs="Cambria Math"/>
          <w:sz w:val="4"/>
          <w:szCs w:val="4"/>
        </w:rPr>
        <w:t>∗</w:t>
      </w:r>
      <w:r w:rsidRPr="004356FB">
        <w:rPr>
          <w:sz w:val="4"/>
          <w:szCs w:val="4"/>
        </w:rPr>
        <w:t>, where t</w:t>
      </w:r>
      <w:r w:rsidRPr="004356FB">
        <w:rPr>
          <w:rFonts w:ascii="Cambria Math" w:hAnsi="Cambria Math" w:cs="Cambria Math"/>
          <w:sz w:val="4"/>
          <w:szCs w:val="4"/>
        </w:rPr>
        <w:t>∗</w:t>
      </w:r>
      <w:r w:rsidRPr="004356FB">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4356FB">
        <w:rPr>
          <w:sz w:val="4"/>
          <w:szCs w:val="4"/>
        </w:rPr>
        <w:t>δA</w:t>
      </w:r>
      <w:proofErr w:type="spellEnd"/>
      <w:r w:rsidRPr="004356FB">
        <w:rPr>
          <w:sz w:val="4"/>
          <w:szCs w:val="4"/>
        </w:rPr>
        <w:t xml:space="preserve">α </w:t>
      </w:r>
      <w:proofErr w:type="spellStart"/>
      <w:r w:rsidRPr="004356FB">
        <w:rPr>
          <w:sz w:val="4"/>
          <w:szCs w:val="4"/>
        </w:rPr>
        <w:t>tx</w:t>
      </w:r>
      <w:proofErr w:type="spellEnd"/>
      <w:r w:rsidRPr="004356FB">
        <w:rPr>
          <w:sz w:val="4"/>
          <w:szCs w:val="4"/>
        </w:rPr>
        <w:t xml:space="preserve">β </w:t>
      </w:r>
      <w:proofErr w:type="spellStart"/>
      <w:r w:rsidRPr="004356FB">
        <w:rPr>
          <w:sz w:val="4"/>
          <w:szCs w:val="4"/>
        </w:rPr>
        <w:t>tdt</w:t>
      </w:r>
      <w:proofErr w:type="spellEnd"/>
      <w:r w:rsidRPr="004356FB">
        <w:rPr>
          <w:sz w:val="4"/>
          <w:szCs w:val="4"/>
        </w:rPr>
        <w:t xml:space="preserve"> = = A0 ∞ A0 −1 ¯ δ Aαxβ A </w:t>
      </w:r>
      <w:proofErr w:type="spellStart"/>
      <w:r w:rsidRPr="004356FB">
        <w:rPr>
          <w:sz w:val="4"/>
          <w:szCs w:val="4"/>
        </w:rPr>
        <w:t>dA</w:t>
      </w:r>
      <w:proofErr w:type="spellEnd"/>
      <w:r w:rsidRPr="004356FB">
        <w:rPr>
          <w:sz w:val="4"/>
          <w:szCs w:val="4"/>
        </w:rPr>
        <w:t xml:space="preserve"> ¯ δ Aαxβ A ˙ A−1 </w:t>
      </w:r>
      <w:proofErr w:type="spellStart"/>
      <w:r w:rsidRPr="004356FB">
        <w:rPr>
          <w:sz w:val="4"/>
          <w:szCs w:val="4"/>
        </w:rPr>
        <w:t>dA</w:t>
      </w:r>
      <w:proofErr w:type="spellEnd"/>
      <w:r w:rsidRPr="004356FB">
        <w:rPr>
          <w:sz w:val="4"/>
          <w:szCs w:val="4"/>
        </w:rPr>
        <w:t xml:space="preserve"> dt A </w:t>
      </w:r>
      <w:proofErr w:type="spellStart"/>
      <w:r w:rsidRPr="004356FB">
        <w:rPr>
          <w:sz w:val="4"/>
          <w:szCs w:val="4"/>
        </w:rPr>
        <w:t>dA</w:t>
      </w:r>
      <w:proofErr w:type="spellEnd"/>
      <w:r w:rsidRPr="004356FB">
        <w:rPr>
          <w:sz w:val="4"/>
          <w:szCs w:val="4"/>
        </w:rPr>
        <w:t xml:space="preserve">, (27) 23 where we will again abuse notation somewhat by letting </w:t>
      </w:r>
      <w:proofErr w:type="spellStart"/>
      <w:r w:rsidRPr="004356FB">
        <w:rPr>
          <w:sz w:val="4"/>
          <w:szCs w:val="4"/>
        </w:rPr>
        <w:t>xA</w:t>
      </w:r>
      <w:proofErr w:type="spellEnd"/>
      <w:r w:rsidRPr="004356FB">
        <w:rPr>
          <w:sz w:val="4"/>
          <w:szCs w:val="4"/>
        </w:rPr>
        <w:t xml:space="preserve"> and ˙ AA denote, </w:t>
      </w:r>
      <w:proofErr w:type="spellStart"/>
      <w:r w:rsidRPr="004356FB">
        <w:rPr>
          <w:sz w:val="4"/>
          <w:szCs w:val="4"/>
        </w:rPr>
        <w:t>respec</w:t>
      </w:r>
      <w:proofErr w:type="spellEnd"/>
      <w:r w:rsidRPr="004356FB">
        <w:rPr>
          <w:sz w:val="4"/>
          <w:szCs w:val="4"/>
        </w:rPr>
        <w:t xml:space="preserve"> </w:t>
      </w:r>
      <w:proofErr w:type="spellStart"/>
      <w:r w:rsidRPr="004356FB">
        <w:rPr>
          <w:sz w:val="4"/>
          <w:szCs w:val="4"/>
        </w:rPr>
        <w:t>tively</w:t>
      </w:r>
      <w:proofErr w:type="spellEnd"/>
      <w:r w:rsidRPr="004356FB">
        <w:rPr>
          <w:sz w:val="4"/>
          <w:szCs w:val="4"/>
        </w:rPr>
        <w:t xml:space="preserve">, the optimal value of x (given technology path A(·)) and the value of ˙ A when the technology level equals the subscripted A. We will define </w:t>
      </w:r>
      <w:proofErr w:type="spellStart"/>
      <w:r w:rsidRPr="004356FB">
        <w:rPr>
          <w:sz w:val="4"/>
          <w:szCs w:val="4"/>
        </w:rPr>
        <w:t>vA</w:t>
      </w:r>
      <w:proofErr w:type="spellEnd"/>
      <w:r w:rsidRPr="004356FB">
        <w:rPr>
          <w:sz w:val="4"/>
          <w:szCs w:val="4"/>
        </w:rPr>
        <w:t xml:space="preserve"> and </w:t>
      </w:r>
      <w:proofErr w:type="spellStart"/>
      <w:r w:rsidRPr="004356FB">
        <w:rPr>
          <w:sz w:val="4"/>
          <w:szCs w:val="4"/>
        </w:rPr>
        <w:t>δA</w:t>
      </w:r>
      <w:proofErr w:type="spellEnd"/>
      <w:r w:rsidRPr="004356FB">
        <w:rPr>
          <w:sz w:val="4"/>
          <w:szCs w:val="4"/>
        </w:rPr>
        <w:t xml:space="preserve"> likewise. Note that </w:t>
      </w:r>
      <w:proofErr w:type="spellStart"/>
      <w:r w:rsidRPr="004356FB">
        <w:rPr>
          <w:sz w:val="4"/>
          <w:szCs w:val="4"/>
        </w:rPr>
        <w:t>δA</w:t>
      </w:r>
      <w:proofErr w:type="spellEnd"/>
      <w:r w:rsidRPr="004356FB">
        <w:rPr>
          <w:sz w:val="4"/>
          <w:szCs w:val="4"/>
        </w:rPr>
        <w:t xml:space="preserve"> ≡ ¯ </w:t>
      </w:r>
      <w:proofErr w:type="spellStart"/>
      <w:r w:rsidRPr="004356FB">
        <w:rPr>
          <w:sz w:val="4"/>
          <w:szCs w:val="4"/>
        </w:rPr>
        <w:t>δA</w:t>
      </w:r>
      <w:proofErr w:type="spellEnd"/>
      <w:r w:rsidRPr="004356FB">
        <w:rPr>
          <w:sz w:val="4"/>
          <w:szCs w:val="4"/>
        </w:rPr>
        <w:t xml:space="preserve">αxβ </w:t>
      </w:r>
      <w:proofErr w:type="gramStart"/>
      <w:r w:rsidRPr="004356FB">
        <w:rPr>
          <w:sz w:val="4"/>
          <w:szCs w:val="4"/>
        </w:rPr>
        <w:t>A,</w:t>
      </w:r>
      <w:proofErr w:type="gramEnd"/>
      <w:r w:rsidRPr="004356FB">
        <w:rPr>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4356FB">
        <w:rPr>
          <w:sz w:val="4"/>
          <w:szCs w:val="4"/>
        </w:rPr>
        <w:t>A(</w:t>
      </w:r>
      <w:proofErr w:type="gramEnd"/>
      <w:r w:rsidRPr="004356FB">
        <w:rPr>
          <w:sz w:val="4"/>
          <w:szCs w:val="4"/>
        </w:rPr>
        <w:t xml:space="preserve">·) is an acceleration from A </w:t>
      </w:r>
      <w:r w:rsidRPr="004356FB">
        <w:rPr>
          <w:rFonts w:ascii="Cambria Math" w:hAnsi="Cambria Math" w:cs="Cambria Math"/>
          <w:sz w:val="4"/>
          <w:szCs w:val="4"/>
        </w:rPr>
        <w:t>∈</w:t>
      </w:r>
      <w:r w:rsidRPr="004356FB">
        <w:rPr>
          <w:sz w:val="4"/>
          <w:szCs w:val="4"/>
        </w:rPr>
        <w:t xml:space="preserve"> [A</w:t>
      </w:r>
      <w:proofErr w:type="gramStart"/>
      <w:r w:rsidRPr="004356FB">
        <w:rPr>
          <w:sz w:val="4"/>
          <w:szCs w:val="4"/>
        </w:rPr>
        <w:t>0,∞</w:t>
      </w:r>
      <w:proofErr w:type="gramEnd"/>
      <w:r w:rsidRPr="004356FB">
        <w:rPr>
          <w:sz w:val="4"/>
          <w:szCs w:val="4"/>
        </w:rPr>
        <w:t xml:space="preserve">) to A </w:t>
      </w:r>
      <w:r w:rsidRPr="004356FB">
        <w:rPr>
          <w:rFonts w:ascii="Cambria Math" w:hAnsi="Cambria Math" w:cs="Cambria Math"/>
          <w:sz w:val="4"/>
          <w:szCs w:val="4"/>
        </w:rPr>
        <w:t>∈</w:t>
      </w:r>
      <w:r w:rsidRPr="004356FB">
        <w:rPr>
          <w:sz w:val="4"/>
          <w:szCs w:val="4"/>
        </w:rPr>
        <w:t xml:space="preserve"> (</w:t>
      </w:r>
      <w:proofErr w:type="gramStart"/>
      <w:r w:rsidRPr="004356FB">
        <w:rPr>
          <w:sz w:val="4"/>
          <w:szCs w:val="4"/>
        </w:rPr>
        <w:t>At,∞</w:t>
      </w:r>
      <w:proofErr w:type="gramEnd"/>
      <w:r w:rsidRPr="004356FB">
        <w:rPr>
          <w:sz w:val="4"/>
          <w:szCs w:val="4"/>
        </w:rPr>
        <w:t>] if ˜ A0 = A0 and ˙ ˜ AA = ˙ AA, A ˙ AA, A</w:t>
      </w:r>
      <w:r w:rsidRPr="004356FB">
        <w:rPr>
          <w:rFonts w:ascii="Cambria Math" w:hAnsi="Cambria Math" w:cs="Cambria Math"/>
          <w:sz w:val="4"/>
          <w:szCs w:val="4"/>
        </w:rPr>
        <w:t>∈</w:t>
      </w:r>
      <w:r w:rsidRPr="004356FB">
        <w:rPr>
          <w:sz w:val="4"/>
          <w:szCs w:val="4"/>
        </w:rPr>
        <w:t>(</w:t>
      </w:r>
      <w:proofErr w:type="gramStart"/>
      <w:r w:rsidRPr="004356FB">
        <w:rPr>
          <w:sz w:val="4"/>
          <w:szCs w:val="4"/>
        </w:rPr>
        <w:t>A,A</w:t>
      </w:r>
      <w:proofErr w:type="gramEnd"/>
      <w:r w:rsidRPr="004356FB">
        <w:rPr>
          <w:sz w:val="4"/>
          <w:szCs w:val="4"/>
        </w:rPr>
        <w:t xml:space="preserve">); = ˙ AA, A≥A. The acceleration is permanent if A = ∞ and temporary otherwise. Let ˜ </w:t>
      </w:r>
      <w:proofErr w:type="gramStart"/>
      <w:r w:rsidRPr="004356FB">
        <w:rPr>
          <w:sz w:val="4"/>
          <w:szCs w:val="4"/>
        </w:rPr>
        <w:t>A(</w:t>
      </w:r>
      <w:proofErr w:type="gramEnd"/>
      <w:r w:rsidRPr="004356FB">
        <w:rPr>
          <w:sz w:val="4"/>
          <w:szCs w:val="4"/>
        </w:rPr>
        <w:t xml:space="preserve">·) be an acceleration from A. Define ˜ </w:t>
      </w:r>
      <w:proofErr w:type="spellStart"/>
      <w:r w:rsidRPr="004356FB">
        <w:rPr>
          <w:sz w:val="4"/>
          <w:szCs w:val="4"/>
        </w:rPr>
        <w:t>vA</w:t>
      </w:r>
      <w:proofErr w:type="spellEnd"/>
      <w:r w:rsidRPr="004356FB">
        <w:rPr>
          <w:sz w:val="4"/>
          <w:szCs w:val="4"/>
        </w:rPr>
        <w:t xml:space="preserve"> such that at A &lt; A, ˜ </w:t>
      </w:r>
      <w:proofErr w:type="spellStart"/>
      <w:r w:rsidRPr="004356FB">
        <w:rPr>
          <w:sz w:val="4"/>
          <w:szCs w:val="4"/>
        </w:rPr>
        <w:t>vA</w:t>
      </w:r>
      <w:proofErr w:type="spellEnd"/>
      <w:r w:rsidRPr="004356FB">
        <w:rPr>
          <w:sz w:val="4"/>
          <w:szCs w:val="4"/>
        </w:rPr>
        <w:t xml:space="preserve"> = </w:t>
      </w:r>
      <w:proofErr w:type="spellStart"/>
      <w:r w:rsidRPr="004356FB">
        <w:rPr>
          <w:sz w:val="4"/>
          <w:szCs w:val="4"/>
        </w:rPr>
        <w:t>vA</w:t>
      </w:r>
      <w:proofErr w:type="spellEnd"/>
      <w:r w:rsidRPr="004356FB">
        <w:rPr>
          <w:sz w:val="4"/>
          <w:szCs w:val="4"/>
        </w:rPr>
        <w:t xml:space="preserve">, and at A ≥ A, ˜ </w:t>
      </w:r>
      <w:proofErr w:type="spellStart"/>
      <w:r w:rsidRPr="004356FB">
        <w:rPr>
          <w:sz w:val="4"/>
          <w:szCs w:val="4"/>
        </w:rPr>
        <w:t>vA</w:t>
      </w:r>
      <w:proofErr w:type="spellEnd"/>
      <w:r w:rsidRPr="004356FB">
        <w:rPr>
          <w:sz w:val="4"/>
          <w:szCs w:val="4"/>
        </w:rPr>
        <w:t xml:space="preserve"> is the costate variable on survival at A given that the subsequent technology path is ˜ </w:t>
      </w:r>
      <w:proofErr w:type="gramStart"/>
      <w:r w:rsidRPr="004356FB">
        <w:rPr>
          <w:sz w:val="4"/>
          <w:szCs w:val="4"/>
        </w:rPr>
        <w:t>A(</w:t>
      </w:r>
      <w:proofErr w:type="gramEnd"/>
      <w:r w:rsidRPr="004356FB">
        <w:rPr>
          <w:sz w:val="4"/>
          <w:szCs w:val="4"/>
        </w:rPr>
        <w:t xml:space="preserve">·). Then ˜ </w:t>
      </w:r>
      <w:proofErr w:type="spellStart"/>
      <w:r w:rsidRPr="004356FB">
        <w:rPr>
          <w:sz w:val="4"/>
          <w:szCs w:val="4"/>
        </w:rPr>
        <w:t>xA</w:t>
      </w:r>
      <w:proofErr w:type="spellEnd"/>
      <w:r w:rsidRPr="004356FB">
        <w:rPr>
          <w:sz w:val="4"/>
          <w:szCs w:val="4"/>
        </w:rPr>
        <w:t xml:space="preserve"> is defined to equal (15) with </w:t>
      </w:r>
      <w:proofErr w:type="gramStart"/>
      <w:r w:rsidRPr="004356FB">
        <w:rPr>
          <w:sz w:val="4"/>
          <w:szCs w:val="4"/>
        </w:rPr>
        <w:t>A,˜</w:t>
      </w:r>
      <w:proofErr w:type="gramEnd"/>
      <w:r w:rsidRPr="004356FB">
        <w:rPr>
          <w:sz w:val="4"/>
          <w:szCs w:val="4"/>
        </w:rPr>
        <w:t xml:space="preserve"> </w:t>
      </w:r>
      <w:proofErr w:type="spellStart"/>
      <w:r w:rsidRPr="004356FB">
        <w:rPr>
          <w:sz w:val="4"/>
          <w:szCs w:val="4"/>
        </w:rPr>
        <w:t>vA</w:t>
      </w:r>
      <w:proofErr w:type="spellEnd"/>
      <w:r w:rsidRPr="004356FB">
        <w:rPr>
          <w:sz w:val="4"/>
          <w:szCs w:val="4"/>
        </w:rPr>
        <w:t xml:space="preserve"> in place of </w:t>
      </w:r>
      <w:proofErr w:type="spellStart"/>
      <w:proofErr w:type="gramStart"/>
      <w:r w:rsidRPr="004356FB">
        <w:rPr>
          <w:sz w:val="4"/>
          <w:szCs w:val="4"/>
        </w:rPr>
        <w:t>At,vt</w:t>
      </w:r>
      <w:proofErr w:type="spellEnd"/>
      <w:proofErr w:type="gramEnd"/>
      <w:r w:rsidRPr="004356FB">
        <w:rPr>
          <w:sz w:val="4"/>
          <w:szCs w:val="4"/>
        </w:rPr>
        <w:t xml:space="preserve">; ˜ </w:t>
      </w:r>
      <w:proofErr w:type="spellStart"/>
      <w:r w:rsidRPr="004356FB">
        <w:rPr>
          <w:sz w:val="4"/>
          <w:szCs w:val="4"/>
        </w:rPr>
        <w:t>δA</w:t>
      </w:r>
      <w:proofErr w:type="spellEnd"/>
      <w:r w:rsidRPr="004356FB">
        <w:rPr>
          <w:sz w:val="4"/>
          <w:szCs w:val="4"/>
        </w:rPr>
        <w:t xml:space="preserve"> ≡ </w:t>
      </w:r>
      <w:proofErr w:type="gramStart"/>
      <w:r w:rsidRPr="004356FB">
        <w:rPr>
          <w:sz w:val="4"/>
          <w:szCs w:val="4"/>
        </w:rPr>
        <w:t>δ(A,˜</w:t>
      </w:r>
      <w:proofErr w:type="gramEnd"/>
      <w:r w:rsidRPr="004356FB">
        <w:rPr>
          <w:sz w:val="4"/>
          <w:szCs w:val="4"/>
        </w:rPr>
        <w:t xml:space="preserve"> </w:t>
      </w:r>
      <w:proofErr w:type="spellStart"/>
      <w:r w:rsidRPr="004356FB">
        <w:rPr>
          <w:sz w:val="4"/>
          <w:szCs w:val="4"/>
        </w:rPr>
        <w:t>xA</w:t>
      </w:r>
      <w:proofErr w:type="spellEnd"/>
      <w:r w:rsidRPr="004356FB">
        <w:rPr>
          <w:sz w:val="4"/>
          <w:szCs w:val="4"/>
        </w:rPr>
        <w:t xml:space="preserve">); and ˜ X ≡ ∞ A0 ˜ </w:t>
      </w:r>
      <w:proofErr w:type="spellStart"/>
      <w:r w:rsidRPr="004356FB">
        <w:rPr>
          <w:sz w:val="4"/>
          <w:szCs w:val="4"/>
        </w:rPr>
        <w:t>δA</w:t>
      </w:r>
      <w:proofErr w:type="spellEnd"/>
      <w:r w:rsidRPr="004356FB">
        <w:rPr>
          <w:sz w:val="4"/>
          <w:szCs w:val="4"/>
        </w:rPr>
        <w:t xml:space="preserve"> ˙ ˜ A−1 A </w:t>
      </w:r>
      <w:proofErr w:type="spellStart"/>
      <w:r w:rsidRPr="004356FB">
        <w:rPr>
          <w:sz w:val="4"/>
          <w:szCs w:val="4"/>
        </w:rPr>
        <w:t>dA.</w:t>
      </w:r>
      <w:proofErr w:type="spellEnd"/>
      <w:r w:rsidRPr="004356FB">
        <w:rPr>
          <w:sz w:val="4"/>
          <w:szCs w:val="4"/>
        </w:rPr>
        <w:t xml:space="preserve"> Given a baseline technology level A and a technology growth rate ˙ ˜ by ˜ A(</w:t>
      </w:r>
      <w:proofErr w:type="gramStart"/>
      <w:r w:rsidRPr="004356FB">
        <w:rPr>
          <w:sz w:val="4"/>
          <w:szCs w:val="4"/>
        </w:rPr>
        <w:t>·)[</w:t>
      </w:r>
      <w:proofErr w:type="gramEnd"/>
      <w:r w:rsidRPr="004356FB">
        <w:rPr>
          <w:sz w:val="4"/>
          <w:szCs w:val="4"/>
        </w:rPr>
        <w:t xml:space="preserve">ϵ] the acceleration from A to A + ϵ with ˙ ˜ AA = ˙ ˜ A, A </w:t>
      </w:r>
      <w:r w:rsidRPr="004356FB">
        <w:rPr>
          <w:rFonts w:ascii="Cambria Math" w:hAnsi="Cambria Math" w:cs="Cambria Math"/>
          <w:sz w:val="4"/>
          <w:szCs w:val="4"/>
        </w:rPr>
        <w:t>∈</w:t>
      </w:r>
      <w:r w:rsidRPr="004356FB">
        <w:rPr>
          <w:sz w:val="4"/>
          <w:szCs w:val="4"/>
        </w:rPr>
        <w:t>[</w:t>
      </w:r>
      <w:proofErr w:type="gramStart"/>
      <w:r w:rsidRPr="004356FB">
        <w:rPr>
          <w:sz w:val="4"/>
          <w:szCs w:val="4"/>
        </w:rPr>
        <w:t>A,A</w:t>
      </w:r>
      <w:proofErr w:type="gramEnd"/>
      <w:r w:rsidRPr="004356FB">
        <w:rPr>
          <w:sz w:val="4"/>
          <w:szCs w:val="4"/>
        </w:rPr>
        <w:t xml:space="preserve">+ϵ). A&gt; ˙ AA, denote Then the effect on cumulative risk, per unit of technological development, of </w:t>
      </w:r>
      <w:proofErr w:type="spellStart"/>
      <w:r w:rsidRPr="004356FB">
        <w:rPr>
          <w:sz w:val="4"/>
          <w:szCs w:val="4"/>
        </w:rPr>
        <w:t>instan</w:t>
      </w:r>
      <w:proofErr w:type="spellEnd"/>
      <w:r w:rsidRPr="004356FB">
        <w:rPr>
          <w:sz w:val="4"/>
          <w:szCs w:val="4"/>
        </w:rPr>
        <w:t xml:space="preserve"> </w:t>
      </w:r>
      <w:proofErr w:type="spellStart"/>
      <w:r w:rsidRPr="004356FB">
        <w:rPr>
          <w:sz w:val="4"/>
          <w:szCs w:val="4"/>
        </w:rPr>
        <w:t>taneously</w:t>
      </w:r>
      <w:proofErr w:type="spellEnd"/>
      <w:r w:rsidRPr="004356FB">
        <w:rPr>
          <w:sz w:val="4"/>
          <w:szCs w:val="4"/>
        </w:rPr>
        <w:t xml:space="preserve"> accelerating to ˙ ˜ A at A is defined to be ∆A, ˙ ˜ A ≡ </w:t>
      </w:r>
      <w:proofErr w:type="spellStart"/>
      <w:r w:rsidRPr="004356FB">
        <w:rPr>
          <w:sz w:val="4"/>
          <w:szCs w:val="4"/>
        </w:rPr>
        <w:t>lim</w:t>
      </w:r>
      <w:proofErr w:type="spellEnd"/>
      <w:r w:rsidRPr="004356FB">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4356FB">
        <w:rPr>
          <w:sz w:val="4"/>
          <w:szCs w:val="4"/>
        </w:rPr>
        <w:t>nology</w:t>
      </w:r>
      <w:proofErr w:type="spellEnd"/>
      <w:r w:rsidRPr="004356FB">
        <w:rPr>
          <w:sz w:val="4"/>
          <w:szCs w:val="4"/>
        </w:rPr>
        <w:t xml:space="preserve"> level At, letting policy adjust instantaneously, depends on whether the shock occurs before or after the regime-change time t</w:t>
      </w:r>
      <w:r w:rsidRPr="004356FB">
        <w:rPr>
          <w:rFonts w:ascii="Cambria Math" w:hAnsi="Cambria Math" w:cs="Cambria Math"/>
          <w:sz w:val="4"/>
          <w:szCs w:val="4"/>
        </w:rPr>
        <w:t>∗</w:t>
      </w:r>
      <w:r w:rsidRPr="004356FB">
        <w:rPr>
          <w:sz w:val="4"/>
          <w:szCs w:val="4"/>
        </w:rPr>
        <w:t>. At t &lt; t</w:t>
      </w:r>
      <w:r w:rsidRPr="004356FB">
        <w:rPr>
          <w:rFonts w:ascii="Cambria Math" w:hAnsi="Cambria Math" w:cs="Cambria Math"/>
          <w:sz w:val="4"/>
          <w:szCs w:val="4"/>
        </w:rPr>
        <w:t>∗</w:t>
      </w:r>
      <w:r w:rsidRPr="004356FB">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4356FB">
        <w:rPr>
          <w:sz w:val="4"/>
          <w:szCs w:val="4"/>
        </w:rPr>
        <w:t>δ</w:t>
      </w:r>
      <w:proofErr w:type="gramStart"/>
      <w:r w:rsidRPr="004356FB">
        <w:rPr>
          <w:sz w:val="4"/>
          <w:szCs w:val="4"/>
        </w:rPr>
        <w:t>t</w:t>
      </w:r>
      <w:proofErr w:type="spellEnd"/>
      <w:r w:rsidRPr="004356FB">
        <w:rPr>
          <w:sz w:val="4"/>
          <w:szCs w:val="4"/>
        </w:rPr>
        <w:t>(</w:t>
      </w:r>
      <w:proofErr w:type="gramEnd"/>
      <w:r w:rsidRPr="004356FB">
        <w:rPr>
          <w:sz w:val="4"/>
          <w:szCs w:val="4"/>
        </w:rPr>
        <w:t>mα −1) &gt; 0 per unit of time that the technology level is raised. At t ≥ t</w:t>
      </w:r>
      <w:r w:rsidRPr="004356FB">
        <w:rPr>
          <w:rFonts w:ascii="Cambria Math" w:hAnsi="Cambria Math" w:cs="Cambria Math"/>
          <w:sz w:val="4"/>
          <w:szCs w:val="4"/>
        </w:rPr>
        <w:t>∗</w:t>
      </w:r>
      <w:r w:rsidRPr="004356FB">
        <w:rPr>
          <w:sz w:val="4"/>
          <w:szCs w:val="4"/>
        </w:rPr>
        <w:t>, temporarily multiplying the technology level by m &gt; 1 multiplies the policy variable by m−α+γ−1 β+γ−</w:t>
      </w:r>
      <w:proofErr w:type="gramStart"/>
      <w:r w:rsidRPr="004356FB">
        <w:rPr>
          <w:sz w:val="4"/>
          <w:szCs w:val="4"/>
        </w:rPr>
        <w:t>1 ,</w:t>
      </w:r>
      <w:proofErr w:type="gramEnd"/>
      <w:r w:rsidRPr="004356FB">
        <w:rPr>
          <w:sz w:val="4"/>
          <w:szCs w:val="4"/>
        </w:rPr>
        <w:t xml:space="preserve"> by (15). In combination, the positive shock to tech </w:t>
      </w:r>
      <w:proofErr w:type="spellStart"/>
      <w:r w:rsidRPr="004356FB">
        <w:rPr>
          <w:sz w:val="4"/>
          <w:szCs w:val="4"/>
        </w:rPr>
        <w:t>nology</w:t>
      </w:r>
      <w:proofErr w:type="spellEnd"/>
      <w:r w:rsidRPr="004356FB">
        <w:rPr>
          <w:sz w:val="4"/>
          <w:szCs w:val="4"/>
        </w:rPr>
        <w:t xml:space="preserve"> and the negative impact on the policy variable multiply the hazard rate by mα−βα+γ−1 β+γ−1 =m−(β−</w:t>
      </w:r>
      <w:proofErr w:type="gramStart"/>
      <w:r w:rsidRPr="004356FB">
        <w:rPr>
          <w:sz w:val="4"/>
          <w:szCs w:val="4"/>
        </w:rPr>
        <w:t>α)(</w:t>
      </w:r>
      <w:proofErr w:type="gramEnd"/>
      <w:r w:rsidRPr="004356FB">
        <w:rPr>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4356FB">
        <w:rPr>
          <w:sz w:val="4"/>
          <w:szCs w:val="4"/>
        </w:rPr>
        <w:t>δ</w:t>
      </w:r>
      <w:proofErr w:type="gramStart"/>
      <w:r w:rsidRPr="004356FB">
        <w:rPr>
          <w:sz w:val="4"/>
          <w:szCs w:val="4"/>
        </w:rPr>
        <w:t>t</w:t>
      </w:r>
      <w:proofErr w:type="spellEnd"/>
      <w:r w:rsidRPr="004356FB">
        <w:rPr>
          <w:sz w:val="4"/>
          <w:szCs w:val="4"/>
        </w:rPr>
        <w:t>(</w:t>
      </w:r>
      <w:proofErr w:type="gramEnd"/>
      <w:r w:rsidRPr="004356FB">
        <w:rPr>
          <w:sz w:val="4"/>
          <w:szCs w:val="4"/>
        </w:rPr>
        <w:t xml:space="preserve">(m ˙ </w:t>
      </w:r>
      <w:proofErr w:type="gramStart"/>
      <w:r w:rsidRPr="004356FB">
        <w:rPr>
          <w:sz w:val="4"/>
          <w:szCs w:val="4"/>
        </w:rPr>
        <w:t>At)−</w:t>
      </w:r>
      <w:proofErr w:type="gramEnd"/>
      <w:r w:rsidRPr="004356FB">
        <w:rPr>
          <w:sz w:val="4"/>
          <w:szCs w:val="4"/>
        </w:rPr>
        <w:t xml:space="preserve">1 − ˙ A−1 </w:t>
      </w:r>
      <w:proofErr w:type="gramStart"/>
      <w:r w:rsidRPr="004356FB">
        <w:rPr>
          <w:sz w:val="4"/>
          <w:szCs w:val="4"/>
        </w:rPr>
        <w:t>t )</w:t>
      </w:r>
      <w:proofErr w:type="gramEnd"/>
      <w:r w:rsidRPr="004356FB">
        <w:rPr>
          <w:sz w:val="4"/>
          <w:szCs w:val="4"/>
        </w:rPr>
        <w:t xml:space="preserve"> &lt; 0. Accelerations — Consider a sharp temporary acceleration, in which the technology level jumps at t from At </w:t>
      </w:r>
      <w:proofErr w:type="spellStart"/>
      <w:r w:rsidRPr="004356FB">
        <w:rPr>
          <w:sz w:val="4"/>
          <w:szCs w:val="4"/>
        </w:rPr>
        <w:t>to</w:t>
      </w:r>
      <w:proofErr w:type="spellEnd"/>
      <w:r w:rsidRPr="004356FB">
        <w:rPr>
          <w:sz w:val="4"/>
          <w:szCs w:val="4"/>
        </w:rPr>
        <w:t xml:space="preserve"> A &gt; At and exponential technology growth is subsequently maintained. Since in this model optimal policy is independent of history, this technol </w:t>
      </w:r>
      <w:proofErr w:type="spellStart"/>
      <w:r w:rsidRPr="004356FB">
        <w:rPr>
          <w:sz w:val="4"/>
          <w:szCs w:val="4"/>
        </w:rPr>
        <w:t>ogy</w:t>
      </w:r>
      <w:proofErr w:type="spellEnd"/>
      <w:r w:rsidRPr="004356FB">
        <w:rPr>
          <w:sz w:val="4"/>
          <w:szCs w:val="4"/>
        </w:rPr>
        <w:t xml:space="preserve"> shock amounts to a “leap forward in time”. The resulting impact on cumulative risk is A − At </w:t>
      </w:r>
      <w:proofErr w:type="spellStart"/>
      <w:r w:rsidRPr="004356FB">
        <w:rPr>
          <w:sz w:val="4"/>
          <w:szCs w:val="4"/>
        </w:rPr>
        <w:t>δA</w:t>
      </w:r>
      <w:proofErr w:type="spellEnd"/>
      <w:r w:rsidRPr="004356FB">
        <w:rPr>
          <w:sz w:val="4"/>
          <w:szCs w:val="4"/>
        </w:rPr>
        <w:t xml:space="preserve"> ˙ A−1 A </w:t>
      </w:r>
      <w:proofErr w:type="spellStart"/>
      <w:r w:rsidRPr="004356FB">
        <w:rPr>
          <w:sz w:val="4"/>
          <w:szCs w:val="4"/>
        </w:rPr>
        <w:t>dA.</w:t>
      </w:r>
      <w:proofErr w:type="spellEnd"/>
      <w:r w:rsidRPr="004356FB">
        <w:rPr>
          <w:sz w:val="4"/>
          <w:szCs w:val="4"/>
        </w:rPr>
        <w:t xml:space="preserve"> More generally, </w:t>
      </w:r>
      <w:proofErr w:type="gramStart"/>
      <w:r w:rsidRPr="004356FB">
        <w:rPr>
          <w:sz w:val="4"/>
          <w:szCs w:val="4"/>
        </w:rPr>
        <w:t>an acceleration</w:t>
      </w:r>
      <w:proofErr w:type="gramEnd"/>
      <w:r w:rsidRPr="004356FB">
        <w:rPr>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4356FB">
        <w:rPr>
          <w:sz w:val="4"/>
          <w:szCs w:val="4"/>
        </w:rPr>
        <w:t>A .</w:t>
      </w:r>
      <w:proofErr w:type="gramEnd"/>
      <w:r w:rsidRPr="004356FB">
        <w:rPr>
          <w:sz w:val="4"/>
          <w:szCs w:val="4"/>
        </w:rPr>
        <w:t xml:space="preserve"> 2. Going beyond the tech-only model, given A </w:t>
      </w:r>
      <w:r w:rsidRPr="004356FB">
        <w:rPr>
          <w:rFonts w:ascii="Cambria Math" w:hAnsi="Cambria Math" w:cs="Cambria Math"/>
          <w:sz w:val="4"/>
          <w:szCs w:val="4"/>
        </w:rPr>
        <w:t>∈</w:t>
      </w:r>
      <w:r w:rsidRPr="004356FB">
        <w:rPr>
          <w:sz w:val="4"/>
          <w:szCs w:val="4"/>
        </w:rPr>
        <w:t xml:space="preserve"> [</w:t>
      </w:r>
      <w:proofErr w:type="spellStart"/>
      <w:proofErr w:type="gramStart"/>
      <w:r w:rsidRPr="004356FB">
        <w:rPr>
          <w:sz w:val="4"/>
          <w:szCs w:val="4"/>
        </w:rPr>
        <w:t>At,A</w:t>
      </w:r>
      <w:proofErr w:type="spellEnd"/>
      <w:proofErr w:type="gramEnd"/>
      <w:r w:rsidRPr="004356FB">
        <w:rPr>
          <w:sz w:val="4"/>
          <w:szCs w:val="4"/>
        </w:rPr>
        <w:t xml:space="preserve">), the value of the future at A is higher given faster future technology growth: ˜ </w:t>
      </w:r>
      <w:proofErr w:type="spellStart"/>
      <w:r w:rsidRPr="004356FB">
        <w:rPr>
          <w:sz w:val="4"/>
          <w:szCs w:val="4"/>
        </w:rPr>
        <w:t>vA</w:t>
      </w:r>
      <w:proofErr w:type="spellEnd"/>
      <w:r w:rsidRPr="004356FB">
        <w:rPr>
          <w:sz w:val="4"/>
          <w:szCs w:val="4"/>
        </w:rPr>
        <w:t xml:space="preserve"> &gt; </w:t>
      </w:r>
      <w:proofErr w:type="spellStart"/>
      <w:r w:rsidRPr="004356FB">
        <w:rPr>
          <w:sz w:val="4"/>
          <w:szCs w:val="4"/>
        </w:rPr>
        <w:t>vA.</w:t>
      </w:r>
      <w:proofErr w:type="spellEnd"/>
      <w:r w:rsidRPr="004356FB">
        <w:rPr>
          <w:sz w:val="4"/>
          <w:szCs w:val="4"/>
        </w:rPr>
        <w:t xml:space="preserve"> By (15), this motivates weakly more stringent policy ˜ </w:t>
      </w:r>
      <w:proofErr w:type="spellStart"/>
      <w:r w:rsidRPr="004356FB">
        <w:rPr>
          <w:sz w:val="4"/>
          <w:szCs w:val="4"/>
        </w:rPr>
        <w:t>xA</w:t>
      </w:r>
      <w:proofErr w:type="spellEnd"/>
      <w:r w:rsidRPr="004356FB">
        <w:rPr>
          <w:sz w:val="4"/>
          <w:szCs w:val="4"/>
        </w:rPr>
        <w:t xml:space="preserve"> ≤ </w:t>
      </w:r>
      <w:proofErr w:type="spellStart"/>
      <w:r w:rsidRPr="004356FB">
        <w:rPr>
          <w:sz w:val="4"/>
          <w:szCs w:val="4"/>
        </w:rPr>
        <w:t>xA</w:t>
      </w:r>
      <w:proofErr w:type="spellEnd"/>
      <w:r w:rsidRPr="004356FB">
        <w:rPr>
          <w:sz w:val="4"/>
          <w:szCs w:val="4"/>
        </w:rPr>
        <w:t xml:space="preserve"> and thus a weakly lower hazard rate ˜ </w:t>
      </w:r>
      <w:proofErr w:type="spellStart"/>
      <w:r w:rsidRPr="004356FB">
        <w:rPr>
          <w:sz w:val="4"/>
          <w:szCs w:val="4"/>
        </w:rPr>
        <w:t>δA</w:t>
      </w:r>
      <w:proofErr w:type="spellEnd"/>
      <w:r w:rsidRPr="004356FB">
        <w:rPr>
          <w:sz w:val="4"/>
          <w:szCs w:val="4"/>
        </w:rPr>
        <w:t xml:space="preserve"> ≤ </w:t>
      </w:r>
      <w:proofErr w:type="spellStart"/>
      <w:r w:rsidRPr="004356FB">
        <w:rPr>
          <w:sz w:val="4"/>
          <w:szCs w:val="4"/>
        </w:rPr>
        <w:t>δA</w:t>
      </w:r>
      <w:proofErr w:type="spellEnd"/>
      <w:r w:rsidRPr="004356FB">
        <w:rPr>
          <w:sz w:val="4"/>
          <w:szCs w:val="4"/>
        </w:rPr>
        <w:t xml:space="preserve">. If ˙ ˜ AA ˙ AA decreases cumulative risk per unit of technological development during which it endures: a) ∆A, ˙ ˜ A = </w:t>
      </w:r>
      <w:proofErr w:type="spellStart"/>
      <w:r w:rsidRPr="004356FB">
        <w:rPr>
          <w:sz w:val="4"/>
          <w:szCs w:val="4"/>
        </w:rPr>
        <w:t>δ</w:t>
      </w:r>
      <w:proofErr w:type="gramStart"/>
      <w:r w:rsidRPr="004356FB">
        <w:rPr>
          <w:sz w:val="4"/>
          <w:szCs w:val="4"/>
        </w:rPr>
        <w:t>A</w:t>
      </w:r>
      <w:proofErr w:type="spellEnd"/>
      <w:r w:rsidRPr="004356FB">
        <w:rPr>
          <w:sz w:val="4"/>
          <w:szCs w:val="4"/>
        </w:rPr>
        <w:t>( ˙</w:t>
      </w:r>
      <w:proofErr w:type="gramEnd"/>
      <w:r w:rsidRPr="004356FB">
        <w:rPr>
          <w:sz w:val="4"/>
          <w:szCs w:val="4"/>
        </w:rPr>
        <w:t xml:space="preserve"> ˜ A−1 − ˙ A−1 </w:t>
      </w:r>
      <w:proofErr w:type="gramStart"/>
      <w:r w:rsidRPr="004356FB">
        <w:rPr>
          <w:sz w:val="4"/>
          <w:szCs w:val="4"/>
        </w:rPr>
        <w:t>A )</w:t>
      </w:r>
      <w:proofErr w:type="gramEnd"/>
      <w:r w:rsidRPr="004356FB">
        <w:rPr>
          <w:sz w:val="4"/>
          <w:szCs w:val="4"/>
        </w:rPr>
        <w:t xml:space="preserve"> &lt; X, with equality strict only if A ≤ A</w:t>
      </w:r>
      <w:r w:rsidRPr="004356FB">
        <w:rPr>
          <w:rFonts w:ascii="Cambria Math" w:hAnsi="Cambria Math" w:cs="Cambria Math"/>
          <w:sz w:val="4"/>
          <w:szCs w:val="4"/>
        </w:rPr>
        <w:t>∗</w:t>
      </w:r>
      <w:r w:rsidRPr="004356FB">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4356FB">
        <w:rPr>
          <w:sz w:val="4"/>
          <w:szCs w:val="4"/>
        </w:rPr>
        <w:t>rameter</w:t>
      </w:r>
      <w:proofErr w:type="spellEnd"/>
      <w:r w:rsidRPr="004356FB">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E8898DE" w14:textId="77777777" w:rsidR="004356FB" w:rsidRPr="004356FB" w:rsidRDefault="004356FB" w:rsidP="004356FB">
      <w:pPr>
        <w:rPr>
          <w:sz w:val="16"/>
        </w:rPr>
      </w:pPr>
      <w:r w:rsidRPr="004356FB">
        <w:rPr>
          <w:sz w:val="16"/>
        </w:rPr>
        <w:t>&lt;&lt;PARAGRAPH BREAKS RESUME&gt;&gt;</w:t>
      </w:r>
    </w:p>
    <w:p w14:paraId="195D5AC3" w14:textId="77777777" w:rsidR="004356FB" w:rsidRPr="004356FB" w:rsidRDefault="004356FB" w:rsidP="004356FB">
      <w:pPr>
        <w:rPr>
          <w:sz w:val="16"/>
        </w:rPr>
      </w:pPr>
      <w:r w:rsidRPr="004356FB">
        <w:rPr>
          <w:highlight w:val="cyan"/>
          <w:u w:val="single"/>
        </w:rPr>
        <w:t xml:space="preserve">Slow </w:t>
      </w:r>
      <w:r w:rsidRPr="004356FB">
        <w:rPr>
          <w:b/>
          <w:iCs/>
          <w:highlight w:val="cyan"/>
          <w:u w:val="single"/>
          <w:bdr w:val="single" w:sz="8" w:space="0" w:color="auto"/>
        </w:rPr>
        <w:t>growth</w:t>
      </w:r>
      <w:r w:rsidRPr="004356FB">
        <w:rPr>
          <w:highlight w:val="cyan"/>
          <w:u w:val="single"/>
        </w:rPr>
        <w:t xml:space="preserve"> makes</w:t>
      </w:r>
      <w:r w:rsidRPr="004356FB">
        <w:rPr>
          <w:u w:val="single"/>
        </w:rPr>
        <w:t xml:space="preserve"> catastrophe inevitable</w:t>
      </w:r>
      <w:r w:rsidRPr="004356FB">
        <w:rPr>
          <w:sz w:val="16"/>
        </w:rPr>
        <w:t xml:space="preserve"> — As noted in Section 2.2, </w:t>
      </w:r>
      <w:r w:rsidRPr="004356FB">
        <w:rPr>
          <w:u w:val="single"/>
        </w:rPr>
        <w:t>a</w:t>
      </w:r>
      <w:r w:rsidRPr="004356FB">
        <w:rPr>
          <w:sz w:val="16"/>
        </w:rPr>
        <w:t xml:space="preserve"> permanent </w:t>
      </w:r>
      <w:r w:rsidRPr="004356FB">
        <w:rPr>
          <w:u w:val="single"/>
        </w:rPr>
        <w:t>negative</w:t>
      </w:r>
      <w:r w:rsidRPr="004356FB">
        <w:rPr>
          <w:sz w:val="16"/>
        </w:rPr>
        <w:t xml:space="preserve"> acceleration, or “</w:t>
      </w:r>
      <w:r w:rsidRPr="004356FB">
        <w:rPr>
          <w:b/>
          <w:iCs/>
          <w:u w:val="single"/>
          <w:bdr w:val="single" w:sz="8" w:space="0" w:color="auto"/>
        </w:rPr>
        <w:t>deceleration</w:t>
      </w:r>
      <w:r w:rsidRPr="004356FB">
        <w:rPr>
          <w:sz w:val="16"/>
        </w:rPr>
        <w:t xml:space="preserve">”, can </w:t>
      </w:r>
      <w:r w:rsidRPr="004356FB">
        <w:rPr>
          <w:u w:val="single"/>
        </w:rPr>
        <w:t xml:space="preserve">render </w:t>
      </w:r>
      <w:r w:rsidRPr="004356FB">
        <w:rPr>
          <w:highlight w:val="cyan"/>
          <w:u w:val="single"/>
        </w:rPr>
        <w:t xml:space="preserve">survival </w:t>
      </w:r>
      <w:r w:rsidRPr="004356FB">
        <w:rPr>
          <w:b/>
          <w:iCs/>
          <w:highlight w:val="cyan"/>
          <w:u w:val="single"/>
          <w:bdr w:val="single" w:sz="8" w:space="0" w:color="auto"/>
        </w:rPr>
        <w:t>impossible</w:t>
      </w:r>
      <w:r w:rsidRPr="004356FB">
        <w:rPr>
          <w:u w:val="single"/>
        </w:rPr>
        <w:t>: e.g</w:t>
      </w:r>
      <w:r w:rsidRPr="004356FB">
        <w:rPr>
          <w:sz w:val="16"/>
        </w:rPr>
        <w:t xml:space="preserve">. if it induces </w:t>
      </w:r>
      <w:r w:rsidRPr="004356FB">
        <w:rPr>
          <w:b/>
          <w:iCs/>
          <w:u w:val="single"/>
          <w:bdr w:val="single" w:sz="8" w:space="0" w:color="auto"/>
        </w:rPr>
        <w:t>stagnation</w:t>
      </w:r>
      <w:r w:rsidRPr="004356FB">
        <w:rPr>
          <w:sz w:val="16"/>
        </w:rPr>
        <w:t>.</w:t>
      </w:r>
    </w:p>
    <w:p w14:paraId="2D6FA3B6" w14:textId="77777777" w:rsidR="004356FB" w:rsidRPr="004356FB" w:rsidRDefault="004356FB" w:rsidP="004356FB">
      <w:pPr>
        <w:rPr>
          <w:sz w:val="16"/>
        </w:rPr>
      </w:pPr>
      <w:r w:rsidRPr="004356FB">
        <w:rPr>
          <w:sz w:val="16"/>
        </w:rPr>
        <w:t xml:space="preserve">In this simple setting, the </w:t>
      </w:r>
      <w:proofErr w:type="gramStart"/>
      <w:r w:rsidRPr="004356FB">
        <w:rPr>
          <w:sz w:val="16"/>
        </w:rPr>
        <w:t>technology</w:t>
      </w:r>
      <w:proofErr w:type="gramEnd"/>
      <w:r w:rsidRPr="004356FB">
        <w:rPr>
          <w:sz w:val="16"/>
        </w:rPr>
        <w:t xml:space="preserve"> conditions necessary for survival can be stated more precisely. Consider a permanent deceleration after which technology grows power-functionally, so that ˜ At = </w:t>
      </w:r>
      <w:proofErr w:type="spellStart"/>
      <w:r w:rsidRPr="004356FB">
        <w:rPr>
          <w:sz w:val="16"/>
        </w:rPr>
        <w:t>tk</w:t>
      </w:r>
      <w:proofErr w:type="spellEnd"/>
      <w:r w:rsidRPr="004356FB">
        <w:rPr>
          <w:sz w:val="16"/>
        </w:rPr>
        <w:t xml:space="preserve"> for some k &gt; 0. The exponential growth rate of ˜ A, denoted ˜ g, is then not constant at g but time-varying, with ˜ </w:t>
      </w:r>
      <w:proofErr w:type="spellStart"/>
      <w:r w:rsidRPr="004356FB">
        <w:rPr>
          <w:sz w:val="16"/>
        </w:rPr>
        <w:t>gt</w:t>
      </w:r>
      <w:proofErr w:type="spellEnd"/>
      <w:r w:rsidRPr="004356FB">
        <w:rPr>
          <w:sz w:val="16"/>
        </w:rPr>
        <w:t xml:space="preserve"> = k/t. By (17) and since ˜ </w:t>
      </w:r>
      <w:proofErr w:type="spellStart"/>
      <w:r w:rsidRPr="004356FB">
        <w:rPr>
          <w:sz w:val="16"/>
        </w:rPr>
        <w:t>gv</w:t>
      </w:r>
      <w:proofErr w:type="spellEnd"/>
      <w:r w:rsidRPr="004356FB">
        <w:rPr>
          <w:sz w:val="16"/>
        </w:rPr>
        <w:t xml:space="preserve"> → 0, </w:t>
      </w:r>
      <w:proofErr w:type="spellStart"/>
      <w:r w:rsidRPr="004356FB">
        <w:rPr>
          <w:sz w:val="16"/>
        </w:rPr>
        <w:t>δt</w:t>
      </w:r>
      <w:proofErr w:type="spellEnd"/>
      <w:r w:rsidRPr="004356FB">
        <w:rPr>
          <w:sz w:val="16"/>
        </w:rPr>
        <w:t xml:space="preserve"> then falls to 0 like t−(α−</w:t>
      </w:r>
      <w:proofErr w:type="gramStart"/>
      <w:r w:rsidRPr="004356FB">
        <w:rPr>
          <w:sz w:val="16"/>
        </w:rPr>
        <w:t>β)(</w:t>
      </w:r>
      <w:proofErr w:type="gramEnd"/>
      <w:r w:rsidRPr="004356FB">
        <w:rPr>
          <w:sz w:val="16"/>
        </w:rPr>
        <w:t xml:space="preserve">γ−1) β+γ−1 k. Since cumulative risk is finite for </w:t>
      </w:r>
      <w:proofErr w:type="spellStart"/>
      <w:r w:rsidRPr="004356FB">
        <w:rPr>
          <w:sz w:val="16"/>
        </w:rPr>
        <w:t>δt</w:t>
      </w:r>
      <w:proofErr w:type="spellEnd"/>
      <w:r w:rsidRPr="004356FB">
        <w:rPr>
          <w:sz w:val="16"/>
        </w:rPr>
        <w:t xml:space="preserve"> </w:t>
      </w:r>
      <w:r w:rsidRPr="004356FB">
        <w:rPr>
          <w:rFonts w:ascii="Cambria Math" w:hAnsi="Cambria Math" w:cs="Cambria Math"/>
          <w:sz w:val="16"/>
        </w:rPr>
        <w:t>∝</w:t>
      </w:r>
      <w:r w:rsidRPr="004356FB">
        <w:rPr>
          <w:sz w:val="16"/>
        </w:rPr>
        <w:t xml:space="preserve"> t−κ </w:t>
      </w:r>
      <w:proofErr w:type="spellStart"/>
      <w:r w:rsidRPr="004356FB">
        <w:rPr>
          <w:sz w:val="16"/>
        </w:rPr>
        <w:t>iff</w:t>
      </w:r>
      <w:proofErr w:type="spellEnd"/>
      <w:r w:rsidRPr="004356FB">
        <w:rPr>
          <w:sz w:val="16"/>
        </w:rPr>
        <w:t xml:space="preserve"> κ &gt; 1, the probability of survival is positive </w:t>
      </w:r>
      <w:proofErr w:type="spellStart"/>
      <w:r w:rsidRPr="004356FB">
        <w:rPr>
          <w:sz w:val="16"/>
        </w:rPr>
        <w:t>iff</w:t>
      </w:r>
      <w:proofErr w:type="spellEnd"/>
      <w:r w:rsidRPr="004356FB">
        <w:rPr>
          <w:sz w:val="16"/>
        </w:rPr>
        <w:t xml:space="preserve"> k &gt; β+γ−1 (α −</w:t>
      </w:r>
      <w:proofErr w:type="gramStart"/>
      <w:r w:rsidRPr="004356FB">
        <w:rPr>
          <w:sz w:val="16"/>
        </w:rPr>
        <w:t>β)(</w:t>
      </w:r>
      <w:proofErr w:type="gramEnd"/>
      <w:r w:rsidRPr="004356FB">
        <w:rPr>
          <w:sz w:val="16"/>
        </w:rPr>
        <w:t>γ −1).</w:t>
      </w:r>
    </w:p>
    <w:p w14:paraId="2EE851CA" w14:textId="77777777" w:rsidR="004356FB" w:rsidRPr="004356FB" w:rsidRDefault="004356FB" w:rsidP="004356FB">
      <w:pPr>
        <w:rPr>
          <w:sz w:val="16"/>
        </w:rPr>
      </w:pPr>
      <w:r w:rsidRPr="004356FB">
        <w:rPr>
          <w:sz w:val="16"/>
        </w:rPr>
        <w:t xml:space="preserve">Growth vs. patience — </w:t>
      </w:r>
      <w:r w:rsidRPr="004356FB">
        <w:rPr>
          <w:b/>
          <w:iCs/>
          <w:highlight w:val="cyan"/>
          <w:u w:val="single"/>
          <w:bdr w:val="single" w:sz="8" w:space="0" w:color="auto"/>
        </w:rPr>
        <w:t>Faster growth</w:t>
      </w:r>
      <w:r w:rsidRPr="004356FB">
        <w:rPr>
          <w:highlight w:val="cyan"/>
          <w:u w:val="single"/>
        </w:rPr>
        <w:t xml:space="preserve"> increases</w:t>
      </w:r>
      <w:r w:rsidRPr="004356FB">
        <w:rPr>
          <w:sz w:val="16"/>
        </w:rPr>
        <w:t xml:space="preserve"> the </w:t>
      </w:r>
      <w:r w:rsidRPr="004356FB">
        <w:rPr>
          <w:highlight w:val="cyan"/>
          <w:u w:val="single"/>
        </w:rPr>
        <w:t xml:space="preserve">willingness to </w:t>
      </w:r>
      <w:r w:rsidRPr="004356FB">
        <w:rPr>
          <w:b/>
          <w:iCs/>
          <w:highlight w:val="cyan"/>
          <w:u w:val="single"/>
          <w:bdr w:val="single" w:sz="8" w:space="0" w:color="auto"/>
        </w:rPr>
        <w:t>pay</w:t>
      </w:r>
      <w:r w:rsidRPr="004356FB">
        <w:rPr>
          <w:highlight w:val="cyan"/>
          <w:u w:val="single"/>
        </w:rPr>
        <w:t xml:space="preserve"> for safety</w:t>
      </w:r>
      <w:r w:rsidRPr="004356FB">
        <w:rPr>
          <w:sz w:val="16"/>
        </w:rPr>
        <w:t xml:space="preserve">. By contrast, </w:t>
      </w:r>
      <w:r w:rsidRPr="004356FB">
        <w:rPr>
          <w:u w:val="single"/>
        </w:rPr>
        <w:t xml:space="preserve">those </w:t>
      </w:r>
      <w:r w:rsidRPr="004356FB">
        <w:rPr>
          <w:b/>
          <w:iCs/>
          <w:u w:val="single"/>
          <w:bdr w:val="single" w:sz="8" w:space="0" w:color="auto"/>
        </w:rPr>
        <w:t>concerned</w:t>
      </w:r>
      <w:r w:rsidRPr="004356FB">
        <w:rPr>
          <w:u w:val="single"/>
        </w:rPr>
        <w:t xml:space="preserve"> </w:t>
      </w:r>
      <w:r w:rsidRPr="004356FB">
        <w:rPr>
          <w:sz w:val="16"/>
        </w:rPr>
        <w:t xml:space="preserve">about </w:t>
      </w:r>
      <w:r w:rsidRPr="004356FB">
        <w:rPr>
          <w:u w:val="single"/>
        </w:rPr>
        <w:t>the safety of the</w:t>
      </w:r>
      <w:r w:rsidRPr="004356FB">
        <w:rPr>
          <w:sz w:val="16"/>
        </w:rPr>
        <w:t xml:space="preserve"> long-term </w:t>
      </w:r>
      <w:r w:rsidRPr="004356FB">
        <w:rPr>
          <w:u w:val="single"/>
        </w:rPr>
        <w:t>future</w:t>
      </w:r>
      <w:r w:rsidRPr="004356FB">
        <w:rPr>
          <w:sz w:val="16"/>
        </w:rPr>
        <w:t xml:space="preserve"> often </w:t>
      </w:r>
      <w:r w:rsidRPr="004356FB">
        <w:rPr>
          <w:u w:val="single"/>
        </w:rPr>
        <w:t xml:space="preserve">attempt to </w:t>
      </w:r>
      <w:r w:rsidRPr="004356FB">
        <w:rPr>
          <w:b/>
          <w:iCs/>
          <w:u w:val="single"/>
          <w:bdr w:val="single" w:sz="8" w:space="0" w:color="auto"/>
        </w:rPr>
        <w:t>increase</w:t>
      </w:r>
      <w:r w:rsidRPr="004356FB">
        <w:rPr>
          <w:u w:val="single"/>
        </w:rPr>
        <w:t xml:space="preserve"> others’ willingness to pay for safety</w:t>
      </w:r>
      <w:r w:rsidRPr="004356FB">
        <w:rPr>
          <w:sz w:val="16"/>
        </w:rPr>
        <w:t xml:space="preserve"> via ethical arguments for a low rate of time preference. </w:t>
      </w:r>
      <w:r w:rsidRPr="004356FB">
        <w:rPr>
          <w:highlight w:val="cyan"/>
          <w:u w:val="single"/>
        </w:rPr>
        <w:t>Consider</w:t>
      </w:r>
      <w:r w:rsidRPr="004356FB">
        <w:rPr>
          <w:sz w:val="16"/>
        </w:rPr>
        <w:t xml:space="preserve"> e.g. the Stern–Nordhaus debate (and the long debate since) over the discount rate to use in </w:t>
      </w:r>
      <w:r w:rsidRPr="004356FB">
        <w:rPr>
          <w:b/>
          <w:iCs/>
          <w:highlight w:val="cyan"/>
          <w:u w:val="single"/>
          <w:bdr w:val="single" w:sz="8" w:space="0" w:color="auto"/>
        </w:rPr>
        <w:t>climate</w:t>
      </w:r>
      <w:r w:rsidRPr="004356FB">
        <w:rPr>
          <w:highlight w:val="cyan"/>
          <w:u w:val="single"/>
        </w:rPr>
        <w:t xml:space="preserve"> policy</w:t>
      </w:r>
      <w:r w:rsidRPr="004356FB">
        <w:rPr>
          <w:sz w:val="16"/>
        </w:rPr>
        <w:t>, or the arguments for concern for the future made by philosophers such as Parfit (1984), Cowen and Parfit (1992), Ord (2020), and MacAskill (2022).</w:t>
      </w:r>
    </w:p>
    <w:p w14:paraId="21966F9A" w14:textId="77777777" w:rsidR="004356FB" w:rsidRPr="004356FB" w:rsidRDefault="004356FB" w:rsidP="004356FB">
      <w:pPr>
        <w:rPr>
          <w:sz w:val="16"/>
        </w:rPr>
      </w:pPr>
      <w:r w:rsidRPr="004356FB">
        <w:rPr>
          <w:sz w:val="16"/>
        </w:rPr>
        <w:t>&lt;&lt;TEXT CONDENSED, NONE OMITTED&gt;&gt;</w:t>
      </w:r>
    </w:p>
    <w:p w14:paraId="234429C9" w14:textId="77777777" w:rsidR="004356FB" w:rsidRPr="004356FB" w:rsidRDefault="004356FB" w:rsidP="004356FB">
      <w:pPr>
        <w:rPr>
          <w:sz w:val="4"/>
          <w:szCs w:val="4"/>
        </w:rPr>
      </w:pPr>
      <w:r w:rsidRPr="004356FB">
        <w:rPr>
          <w:sz w:val="4"/>
          <w:szCs w:val="4"/>
        </w:rPr>
        <w:t xml:space="preserve">At any value of γ, stagnation at a low technology level A yields a permanent hazard rate of ¯ </w:t>
      </w:r>
      <w:proofErr w:type="spellStart"/>
      <w:r w:rsidRPr="004356FB">
        <w:rPr>
          <w:sz w:val="4"/>
          <w:szCs w:val="4"/>
        </w:rPr>
        <w:t>δA</w:t>
      </w:r>
      <w:proofErr w:type="spellEnd"/>
      <w:r w:rsidRPr="004356FB">
        <w:rPr>
          <w:sz w:val="4"/>
          <w:szCs w:val="4"/>
        </w:rPr>
        <w:t>α. This may be arbitrarily low, so the expected duration until catastrophe 1</w:t>
      </w:r>
      <w:proofErr w:type="gramStart"/>
      <w:r w:rsidRPr="004356FB">
        <w:rPr>
          <w:sz w:val="4"/>
          <w:szCs w:val="4"/>
        </w:rPr>
        <w:t>/(</w:t>
      </w:r>
      <w:proofErr w:type="gramEnd"/>
      <w:r w:rsidRPr="004356FB">
        <w:rPr>
          <w:sz w:val="4"/>
          <w:szCs w:val="4"/>
        </w:rPr>
        <w:t xml:space="preserve">¯ </w:t>
      </w:r>
      <w:proofErr w:type="spellStart"/>
      <w:r w:rsidRPr="004356FB">
        <w:rPr>
          <w:sz w:val="4"/>
          <w:szCs w:val="4"/>
        </w:rPr>
        <w:t>δA</w:t>
      </w:r>
      <w:proofErr w:type="spellEnd"/>
      <w:r w:rsidRPr="004356FB">
        <w:rPr>
          <w:sz w:val="4"/>
          <w:szCs w:val="4"/>
        </w:rPr>
        <w:t>α) may be arbitrarily high. When γ &lt; 1, an acceleration can quickly yield a hazard rate that permanently approximates δ</w:t>
      </w:r>
      <w:r w:rsidRPr="004356FB">
        <w:rPr>
          <w:rFonts w:ascii="Cambria Math" w:hAnsi="Cambria Math" w:cs="Cambria Math"/>
          <w:sz w:val="4"/>
          <w:szCs w:val="4"/>
        </w:rPr>
        <w:t>∗</w:t>
      </w:r>
      <w:r w:rsidRPr="004356FB">
        <w:rPr>
          <w:sz w:val="4"/>
          <w:szCs w:val="4"/>
        </w:rPr>
        <w:t xml:space="preserve"> (25). The acceleration can thus lower civilizational life expectancy to approximately 1/δ</w:t>
      </w:r>
      <w:r w:rsidRPr="004356FB">
        <w:rPr>
          <w:rFonts w:ascii="Cambria Math" w:hAnsi="Cambria Math" w:cs="Cambria Math"/>
          <w:sz w:val="4"/>
          <w:szCs w:val="4"/>
        </w:rPr>
        <w:t>∗</w:t>
      </w:r>
      <w:r w:rsidRPr="004356FB">
        <w:rPr>
          <w:sz w:val="4"/>
          <w:szCs w:val="4"/>
        </w:rPr>
        <w:t>. 29 4 Transition risk 4.1 Motivation A hazard function of the form δ(</w:t>
      </w:r>
      <w:proofErr w:type="spellStart"/>
      <w:proofErr w:type="gramStart"/>
      <w:r w:rsidRPr="004356FB">
        <w:rPr>
          <w:sz w:val="4"/>
          <w:szCs w:val="4"/>
        </w:rPr>
        <w:t>At,xt</w:t>
      </w:r>
      <w:proofErr w:type="spellEnd"/>
      <w:proofErr w:type="gramEnd"/>
      <w:r w:rsidRPr="004356FB">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4356FB">
        <w:rPr>
          <w:sz w:val="4"/>
          <w:szCs w:val="4"/>
        </w:rPr>
        <w:t xml:space="preserve">tech </w:t>
      </w:r>
      <w:proofErr w:type="spellStart"/>
      <w:r w:rsidRPr="004356FB">
        <w:rPr>
          <w:sz w:val="4"/>
          <w:szCs w:val="4"/>
        </w:rPr>
        <w:t>nology</w:t>
      </w:r>
      <w:proofErr w:type="spellEnd"/>
      <w:proofErr w:type="gramEnd"/>
      <w:r w:rsidRPr="004356FB">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4356FB">
        <w:rPr>
          <w:sz w:val="4"/>
          <w:szCs w:val="4"/>
        </w:rPr>
        <w:t>To</w:t>
      </w:r>
      <w:proofErr w:type="gramEnd"/>
      <w:r w:rsidRPr="004356FB">
        <w:rPr>
          <w:sz w:val="4"/>
          <w:szCs w:val="4"/>
        </w:rPr>
        <w:t xml:space="preserve"> explore this possibility, suppose δ increases in ˙ At instead of, or as well as, in At. We will again restrict our consideration to a constant elasticity hazard function: </w:t>
      </w:r>
      <w:proofErr w:type="spellStart"/>
      <w:r w:rsidRPr="004356FB">
        <w:rPr>
          <w:sz w:val="4"/>
          <w:szCs w:val="4"/>
        </w:rPr>
        <w:t>δt</w:t>
      </w:r>
      <w:proofErr w:type="spellEnd"/>
      <w:r w:rsidRPr="004356FB">
        <w:rPr>
          <w:sz w:val="4"/>
          <w:szCs w:val="4"/>
        </w:rPr>
        <w:t xml:space="preserve"> = ¯ </w:t>
      </w:r>
      <w:proofErr w:type="spellStart"/>
      <w:r w:rsidRPr="004356FB">
        <w:rPr>
          <w:sz w:val="4"/>
          <w:szCs w:val="4"/>
        </w:rPr>
        <w:t>δA</w:t>
      </w:r>
      <w:proofErr w:type="spellEnd"/>
      <w:r w:rsidRPr="004356FB">
        <w:rPr>
          <w:sz w:val="4"/>
          <w:szCs w:val="4"/>
        </w:rPr>
        <w:t xml:space="preserve">α t ˙ </w:t>
      </w:r>
      <w:proofErr w:type="spellStart"/>
      <w:r w:rsidRPr="004356FB">
        <w:rPr>
          <w:sz w:val="4"/>
          <w:szCs w:val="4"/>
        </w:rPr>
        <w:t>Aζ</w:t>
      </w:r>
      <w:proofErr w:type="spellEnd"/>
      <w:r w:rsidRPr="004356FB">
        <w:rPr>
          <w:sz w:val="4"/>
          <w:szCs w:val="4"/>
        </w:rPr>
        <w:t xml:space="preserve"> </w:t>
      </w:r>
      <w:proofErr w:type="spellStart"/>
      <w:r w:rsidRPr="004356FB">
        <w:rPr>
          <w:sz w:val="4"/>
          <w:szCs w:val="4"/>
        </w:rPr>
        <w:t>tx</w:t>
      </w:r>
      <w:proofErr w:type="spellEnd"/>
      <w:r w:rsidRPr="004356FB">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4356FB">
        <w:rPr>
          <w:sz w:val="4"/>
          <w:szCs w:val="4"/>
        </w:rPr>
        <w:t>technolo</w:t>
      </w:r>
      <w:proofErr w:type="spellEnd"/>
      <w:r w:rsidRPr="004356FB">
        <w:rPr>
          <w:sz w:val="4"/>
          <w:szCs w:val="4"/>
        </w:rPr>
        <w:t xml:space="preserve"> </w:t>
      </w:r>
      <w:proofErr w:type="spellStart"/>
      <w:r w:rsidRPr="004356FB">
        <w:rPr>
          <w:sz w:val="4"/>
          <w:szCs w:val="4"/>
        </w:rPr>
        <w:t>gies</w:t>
      </w:r>
      <w:proofErr w:type="spellEnd"/>
      <w:r w:rsidRPr="004356FB">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4356FB">
        <w:rPr>
          <w:sz w:val="4"/>
          <w:szCs w:val="4"/>
        </w:rPr>
        <w:t>δt</w:t>
      </w:r>
      <w:proofErr w:type="spellEnd"/>
      <w:r w:rsidRPr="004356FB">
        <w:rPr>
          <w:sz w:val="4"/>
          <w:szCs w:val="4"/>
        </w:rPr>
        <w:t xml:space="preserve"> = ¯ </w:t>
      </w:r>
      <w:proofErr w:type="spellStart"/>
      <w:r w:rsidRPr="004356FB">
        <w:rPr>
          <w:sz w:val="4"/>
          <w:szCs w:val="4"/>
        </w:rPr>
        <w:t>δA</w:t>
      </w:r>
      <w:proofErr w:type="spellEnd"/>
      <w:r w:rsidRPr="004356FB">
        <w:rPr>
          <w:sz w:val="4"/>
          <w:szCs w:val="4"/>
        </w:rPr>
        <w:t xml:space="preserve">α+ζ t ˙ At </w:t>
      </w:r>
      <w:proofErr w:type="spellStart"/>
      <w:r w:rsidRPr="004356FB">
        <w:rPr>
          <w:sz w:val="4"/>
          <w:szCs w:val="4"/>
        </w:rPr>
        <w:t>At</w:t>
      </w:r>
      <w:proofErr w:type="spellEnd"/>
      <w:r w:rsidRPr="004356FB">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4356FB">
        <w:rPr>
          <w:sz w:val="4"/>
          <w:szCs w:val="4"/>
        </w:rPr>
        <w:t>technolog</w:t>
      </w:r>
      <w:proofErr w:type="spellEnd"/>
      <w:r w:rsidRPr="004356FB">
        <w:rPr>
          <w:sz w:val="4"/>
          <w:szCs w:val="4"/>
        </w:rPr>
        <w:t xml:space="preserve"> </w:t>
      </w:r>
      <w:proofErr w:type="spellStart"/>
      <w:r w:rsidRPr="004356FB">
        <w:rPr>
          <w:sz w:val="4"/>
          <w:szCs w:val="4"/>
        </w:rPr>
        <w:t>ical</w:t>
      </w:r>
      <w:proofErr w:type="spellEnd"/>
      <w:r w:rsidRPr="004356FB">
        <w:rPr>
          <w:sz w:val="4"/>
          <w:szCs w:val="4"/>
        </w:rPr>
        <w:t xml:space="preserve"> development” in this sense. Finally, consider the case of α = −1, ζ = 1, so that </w:t>
      </w:r>
      <w:proofErr w:type="spellStart"/>
      <w:r w:rsidRPr="004356FB">
        <w:rPr>
          <w:sz w:val="4"/>
          <w:szCs w:val="4"/>
        </w:rPr>
        <w:t>δt</w:t>
      </w:r>
      <w:proofErr w:type="spellEnd"/>
      <w:r w:rsidRPr="004356FB">
        <w:rPr>
          <w:sz w:val="4"/>
          <w:szCs w:val="4"/>
        </w:rPr>
        <w:t xml:space="preserve"> = ¯ δ ˙ At </w:t>
      </w:r>
      <w:proofErr w:type="spellStart"/>
      <w:r w:rsidRPr="004356FB">
        <w:rPr>
          <w:sz w:val="4"/>
          <w:szCs w:val="4"/>
        </w:rPr>
        <w:t>At</w:t>
      </w:r>
      <w:proofErr w:type="spellEnd"/>
      <w:r w:rsidRPr="004356FB">
        <w:rPr>
          <w:sz w:val="4"/>
          <w:szCs w:val="4"/>
        </w:rPr>
        <w:t xml:space="preserve"> xβ t. Here, fixing x, each proportional increase to A induces a constant hazard, </w:t>
      </w:r>
      <w:proofErr w:type="spellStart"/>
      <w:proofErr w:type="gramStart"/>
      <w:r w:rsidRPr="004356FB">
        <w:rPr>
          <w:sz w:val="4"/>
          <w:szCs w:val="4"/>
        </w:rPr>
        <w:t>indepen</w:t>
      </w:r>
      <w:proofErr w:type="spellEnd"/>
      <w:r w:rsidRPr="004356FB">
        <w:rPr>
          <w:sz w:val="4"/>
          <w:szCs w:val="4"/>
        </w:rPr>
        <w:t xml:space="preserve"> </w:t>
      </w:r>
      <w:proofErr w:type="spellStart"/>
      <w:r w:rsidRPr="004356FB">
        <w:rPr>
          <w:sz w:val="4"/>
          <w:szCs w:val="4"/>
        </w:rPr>
        <w:t>dently</w:t>
      </w:r>
      <w:proofErr w:type="spellEnd"/>
      <w:proofErr w:type="gramEnd"/>
      <w:r w:rsidRPr="004356FB">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4356FB">
        <w:rPr>
          <w:sz w:val="4"/>
          <w:szCs w:val="4"/>
        </w:rPr>
        <w:t>A(</w:t>
      </w:r>
      <w:proofErr w:type="gramEnd"/>
      <w:r w:rsidRPr="004356FB">
        <w:rPr>
          <w:sz w:val="4"/>
          <w:szCs w:val="4"/>
        </w:rPr>
        <w:t xml:space="preserve">·) is continuously differentiable, with a positive derivative. Let ˆ </w:t>
      </w:r>
      <w:proofErr w:type="spellStart"/>
      <w:r w:rsidRPr="004356FB">
        <w:rPr>
          <w:sz w:val="4"/>
          <w:szCs w:val="4"/>
        </w:rPr>
        <w:t>A≡limt</w:t>
      </w:r>
      <w:proofErr w:type="spellEnd"/>
      <w:r w:rsidRPr="004356FB">
        <w:rPr>
          <w:sz w:val="4"/>
          <w:szCs w:val="4"/>
        </w:rPr>
        <w:t xml:space="preserve">→∞At be finite or infinite. As implied above, fixing policy, whether acceleration increases or decreases </w:t>
      </w:r>
      <w:proofErr w:type="spellStart"/>
      <w:r w:rsidRPr="004356FB">
        <w:rPr>
          <w:sz w:val="4"/>
          <w:szCs w:val="4"/>
        </w:rPr>
        <w:t>cumu</w:t>
      </w:r>
      <w:proofErr w:type="spellEnd"/>
      <w:r w:rsidRPr="004356FB">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4356FB">
        <w:rPr>
          <w:sz w:val="4"/>
          <w:szCs w:val="4"/>
        </w:rPr>
        <w:t>δA</w:t>
      </w:r>
      <w:proofErr w:type="spellEnd"/>
      <w:r w:rsidRPr="004356FB">
        <w:rPr>
          <w:sz w:val="4"/>
          <w:szCs w:val="4"/>
        </w:rPr>
        <w:t xml:space="preserve">α t ˙ </w:t>
      </w:r>
      <w:proofErr w:type="spellStart"/>
      <w:r w:rsidRPr="004356FB">
        <w:rPr>
          <w:sz w:val="4"/>
          <w:szCs w:val="4"/>
        </w:rPr>
        <w:t>Aζ</w:t>
      </w:r>
      <w:proofErr w:type="spellEnd"/>
      <w:r w:rsidRPr="004356FB">
        <w:rPr>
          <w:sz w:val="4"/>
          <w:szCs w:val="4"/>
        </w:rPr>
        <w:t xml:space="preserve"> </w:t>
      </w:r>
      <w:proofErr w:type="spellStart"/>
      <w:r w:rsidRPr="004356FB">
        <w:rPr>
          <w:sz w:val="4"/>
          <w:szCs w:val="4"/>
        </w:rPr>
        <w:t>tdt</w:t>
      </w:r>
      <w:proofErr w:type="spellEnd"/>
      <w:r w:rsidRPr="004356FB">
        <w:rPr>
          <w:sz w:val="4"/>
          <w:szCs w:val="4"/>
        </w:rPr>
        <w:t xml:space="preserve"> = A0 ¯ </w:t>
      </w:r>
      <w:proofErr w:type="spellStart"/>
      <w:r w:rsidRPr="004356FB">
        <w:rPr>
          <w:sz w:val="4"/>
          <w:szCs w:val="4"/>
        </w:rPr>
        <w:t>δA</w:t>
      </w:r>
      <w:proofErr w:type="spellEnd"/>
      <w:r w:rsidRPr="004356FB">
        <w:rPr>
          <w:sz w:val="4"/>
          <w:szCs w:val="4"/>
        </w:rPr>
        <w:t xml:space="preserve">α ˙ Aζ−1 A </w:t>
      </w:r>
      <w:proofErr w:type="spellStart"/>
      <w:r w:rsidRPr="004356FB">
        <w:rPr>
          <w:sz w:val="4"/>
          <w:szCs w:val="4"/>
        </w:rPr>
        <w:t>dA.</w:t>
      </w:r>
      <w:proofErr w:type="spellEnd"/>
      <w:r w:rsidRPr="004356FB">
        <w:rPr>
          <w:sz w:val="4"/>
          <w:szCs w:val="4"/>
        </w:rPr>
        <w:t xml:space="preserve"> 31 Given acceleration ˜ </w:t>
      </w:r>
      <w:proofErr w:type="gramStart"/>
      <w:r w:rsidRPr="004356FB">
        <w:rPr>
          <w:sz w:val="4"/>
          <w:szCs w:val="4"/>
        </w:rPr>
        <w:t>A(</w:t>
      </w:r>
      <w:proofErr w:type="gramEnd"/>
      <w:r w:rsidRPr="004356FB">
        <w:rPr>
          <w:sz w:val="4"/>
          <w:szCs w:val="4"/>
        </w:rPr>
        <w:t xml:space="preserve">·) from A </w:t>
      </w:r>
      <w:r w:rsidRPr="004356FB">
        <w:rPr>
          <w:rFonts w:ascii="Cambria Math" w:hAnsi="Cambria Math" w:cs="Cambria Math"/>
          <w:sz w:val="4"/>
          <w:szCs w:val="4"/>
        </w:rPr>
        <w:t>∈</w:t>
      </w:r>
      <w:r w:rsidRPr="004356FB">
        <w:rPr>
          <w:sz w:val="4"/>
          <w:szCs w:val="4"/>
        </w:rPr>
        <w:t xml:space="preserve"> [A0, ˆ A) to A </w:t>
      </w:r>
      <w:r w:rsidRPr="004356FB">
        <w:rPr>
          <w:rFonts w:ascii="Cambria Math" w:hAnsi="Cambria Math" w:cs="Cambria Math"/>
          <w:sz w:val="4"/>
          <w:szCs w:val="4"/>
        </w:rPr>
        <w:t>∈</w:t>
      </w:r>
      <w:r w:rsidRPr="004356FB">
        <w:rPr>
          <w:sz w:val="4"/>
          <w:szCs w:val="4"/>
        </w:rPr>
        <w:t xml:space="preserve"> (A, ˆ A], cumulative risk equals A ˜ X =X+ A ¯ </w:t>
      </w:r>
      <w:proofErr w:type="spellStart"/>
      <w:r w:rsidRPr="004356FB">
        <w:rPr>
          <w:sz w:val="4"/>
          <w:szCs w:val="4"/>
        </w:rPr>
        <w:t>δA</w:t>
      </w:r>
      <w:proofErr w:type="spellEnd"/>
      <w:r w:rsidRPr="004356FB">
        <w:rPr>
          <w:sz w:val="4"/>
          <w:szCs w:val="4"/>
        </w:rPr>
        <w:t xml:space="preserve">α ˙ ˜ Aζ−1 − ˙ Aζ−1 A </w:t>
      </w:r>
      <w:proofErr w:type="spellStart"/>
      <w:r w:rsidRPr="004356FB">
        <w:rPr>
          <w:sz w:val="4"/>
          <w:szCs w:val="4"/>
        </w:rPr>
        <w:t>dA.</w:t>
      </w:r>
      <w:proofErr w:type="spellEnd"/>
      <w:r w:rsidRPr="004356FB">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4356FB">
        <w:rPr>
          <w:sz w:val="4"/>
          <w:szCs w:val="4"/>
        </w:rPr>
        <w:t>Atxt</w:t>
      </w:r>
      <w:proofErr w:type="spellEnd"/>
      <w:r w:rsidRPr="004356FB">
        <w:rPr>
          <w:sz w:val="4"/>
          <w:szCs w:val="4"/>
        </w:rPr>
        <w:t xml:space="preserve"> → 0. Under these conditions, since ˙ A is proportional to A, the planner’s problem is precisely as described in Section 3.3, with α + ζ taking the place of α (up to a coefficient </w:t>
      </w:r>
      <w:proofErr w:type="spellStart"/>
      <w:r w:rsidRPr="004356FB">
        <w:rPr>
          <w:sz w:val="4"/>
          <w:szCs w:val="4"/>
        </w:rPr>
        <w:t>gζ</w:t>
      </w:r>
      <w:proofErr w:type="spellEnd"/>
      <w:r w:rsidRPr="004356FB">
        <w:rPr>
          <w:sz w:val="4"/>
          <w:szCs w:val="4"/>
        </w:rPr>
        <w:t xml:space="preserve"> that can be rolled into ¯ δ). Baseline x and δ paths, and S∞, are unchanged. The existential risk Kuznets curve remains. Let A</w:t>
      </w:r>
      <w:r w:rsidRPr="004356FB">
        <w:rPr>
          <w:rFonts w:ascii="Cambria Math" w:hAnsi="Cambria Math" w:cs="Cambria Math"/>
          <w:sz w:val="4"/>
          <w:szCs w:val="4"/>
        </w:rPr>
        <w:t>∗</w:t>
      </w:r>
      <w:r w:rsidRPr="004356FB">
        <w:rPr>
          <w:sz w:val="4"/>
          <w:szCs w:val="4"/>
        </w:rPr>
        <w:t xml:space="preserve"> denote the uppermost technology level at which it is optimal to set x = 1 on the baseline technology path. Since the first-order condition ∂u ∂</w:t>
      </w:r>
      <w:proofErr w:type="spellStart"/>
      <w:r w:rsidRPr="004356FB">
        <w:rPr>
          <w:sz w:val="4"/>
          <w:szCs w:val="4"/>
        </w:rPr>
        <w:t>xt</w:t>
      </w:r>
      <w:proofErr w:type="spellEnd"/>
      <w:r w:rsidRPr="004356FB">
        <w:rPr>
          <w:sz w:val="4"/>
          <w:szCs w:val="4"/>
        </w:rPr>
        <w:t xml:space="preserve"> (</w:t>
      </w:r>
      <w:proofErr w:type="spellStart"/>
      <w:r w:rsidRPr="004356FB">
        <w:rPr>
          <w:sz w:val="4"/>
          <w:szCs w:val="4"/>
        </w:rPr>
        <w:t>At,xt</w:t>
      </w:r>
      <w:proofErr w:type="spellEnd"/>
      <w:r w:rsidRPr="004356FB">
        <w:rPr>
          <w:sz w:val="4"/>
          <w:szCs w:val="4"/>
        </w:rPr>
        <w:t>) ≥ ∂δ ∂</w:t>
      </w:r>
      <w:proofErr w:type="spellStart"/>
      <w:r w:rsidRPr="004356FB">
        <w:rPr>
          <w:sz w:val="4"/>
          <w:szCs w:val="4"/>
        </w:rPr>
        <w:t>xt</w:t>
      </w:r>
      <w:proofErr w:type="spellEnd"/>
      <w:r w:rsidRPr="004356FB">
        <w:rPr>
          <w:sz w:val="4"/>
          <w:szCs w:val="4"/>
        </w:rPr>
        <w:t xml:space="preserve"> (</w:t>
      </w:r>
      <w:proofErr w:type="spellStart"/>
      <w:r w:rsidRPr="004356FB">
        <w:rPr>
          <w:sz w:val="4"/>
          <w:szCs w:val="4"/>
        </w:rPr>
        <w:t>At,xt</w:t>
      </w:r>
      <w:proofErr w:type="spellEnd"/>
      <w:r w:rsidRPr="004356FB">
        <w:rPr>
          <w:sz w:val="4"/>
          <w:szCs w:val="4"/>
        </w:rPr>
        <w:t>)</w:t>
      </w:r>
      <w:proofErr w:type="spellStart"/>
      <w:r w:rsidRPr="004356FB">
        <w:rPr>
          <w:sz w:val="4"/>
          <w:szCs w:val="4"/>
        </w:rPr>
        <w:t>vt</w:t>
      </w:r>
      <w:proofErr w:type="spellEnd"/>
      <w:r w:rsidRPr="004356FB">
        <w:rPr>
          <w:sz w:val="4"/>
          <w:szCs w:val="4"/>
        </w:rPr>
        <w:t xml:space="preserve"> =</w:t>
      </w:r>
      <w:r w:rsidRPr="004356FB">
        <w:rPr>
          <w:rFonts w:ascii="Cambria Math" w:hAnsi="Cambria Math" w:cs="Cambria Math"/>
          <w:sz w:val="4"/>
          <w:szCs w:val="4"/>
        </w:rPr>
        <w:t>⇒</w:t>
      </w:r>
      <w:r w:rsidRPr="004356FB">
        <w:rPr>
          <w:sz w:val="4"/>
          <w:szCs w:val="4"/>
        </w:rPr>
        <w:t xml:space="preserve"> A1−γ t x−γ t ≥ ¯ </w:t>
      </w:r>
      <w:proofErr w:type="spellStart"/>
      <w:r w:rsidRPr="004356FB">
        <w:rPr>
          <w:sz w:val="4"/>
          <w:szCs w:val="4"/>
        </w:rPr>
        <w:t>δA</w:t>
      </w:r>
      <w:proofErr w:type="spellEnd"/>
      <w:r w:rsidRPr="004356FB">
        <w:rPr>
          <w:sz w:val="4"/>
          <w:szCs w:val="4"/>
        </w:rPr>
        <w:t xml:space="preserve">α tβxβ−1 t </w:t>
      </w:r>
      <w:proofErr w:type="spellStart"/>
      <w:r w:rsidRPr="004356FB">
        <w:rPr>
          <w:sz w:val="4"/>
          <w:szCs w:val="4"/>
        </w:rPr>
        <w:t>vt</w:t>
      </w:r>
      <w:proofErr w:type="spellEnd"/>
      <w:r w:rsidRPr="004356FB">
        <w:rPr>
          <w:sz w:val="4"/>
          <w:szCs w:val="4"/>
        </w:rPr>
        <w:t xml:space="preserve"> 32 must be satisfied everywhere and hold with equality for x &lt; 1, we have    </w:t>
      </w:r>
      <w:proofErr w:type="spellStart"/>
      <w:r w:rsidRPr="004356FB">
        <w:rPr>
          <w:sz w:val="4"/>
          <w:szCs w:val="4"/>
        </w:rPr>
        <w:t>xA</w:t>
      </w:r>
      <w:proofErr w:type="spellEnd"/>
      <w:r w:rsidRPr="004356FB">
        <w:rPr>
          <w:sz w:val="4"/>
          <w:szCs w:val="4"/>
        </w:rPr>
        <w:t xml:space="preserve"> =   1 A≤A</w:t>
      </w:r>
      <w:r w:rsidRPr="004356FB">
        <w:rPr>
          <w:rFonts w:ascii="Cambria Math" w:hAnsi="Cambria Math" w:cs="Cambria Math"/>
          <w:sz w:val="4"/>
          <w:szCs w:val="4"/>
        </w:rPr>
        <w:t>∗</w:t>
      </w:r>
      <w:r w:rsidRPr="004356FB">
        <w:rPr>
          <w:sz w:val="4"/>
          <w:szCs w:val="4"/>
        </w:rPr>
        <w:t xml:space="preserve">, ¯ δβAα+γ−1 ˙ </w:t>
      </w:r>
      <w:proofErr w:type="spellStart"/>
      <w:r w:rsidRPr="004356FB">
        <w:rPr>
          <w:sz w:val="4"/>
          <w:szCs w:val="4"/>
        </w:rPr>
        <w:t>Aζ</w:t>
      </w:r>
      <w:proofErr w:type="spellEnd"/>
      <w:r w:rsidRPr="004356FB">
        <w:rPr>
          <w:sz w:val="4"/>
          <w:szCs w:val="4"/>
        </w:rPr>
        <w:t xml:space="preserve"> </w:t>
      </w:r>
      <w:proofErr w:type="spellStart"/>
      <w:r w:rsidRPr="004356FB">
        <w:rPr>
          <w:sz w:val="4"/>
          <w:szCs w:val="4"/>
        </w:rPr>
        <w:t>AvA</w:t>
      </w:r>
      <w:proofErr w:type="spellEnd"/>
      <w:r w:rsidRPr="004356FB">
        <w:rPr>
          <w:sz w:val="4"/>
          <w:szCs w:val="4"/>
        </w:rPr>
        <w:t xml:space="preserve"> − 1 β+γ−1 A &gt;A</w:t>
      </w:r>
      <w:r w:rsidRPr="004356FB">
        <w:rPr>
          <w:rFonts w:ascii="Cambria Math" w:hAnsi="Cambria Math" w:cs="Cambria Math"/>
          <w:sz w:val="4"/>
          <w:szCs w:val="4"/>
        </w:rPr>
        <w:t>∗</w:t>
      </w:r>
      <w:r w:rsidRPr="004356FB">
        <w:rPr>
          <w:sz w:val="4"/>
          <w:szCs w:val="4"/>
        </w:rPr>
        <w:t>. Substituting (31) into the expression for cumulative risk ∞ X = we have X = A</w:t>
      </w:r>
      <w:r w:rsidRPr="004356FB">
        <w:rPr>
          <w:rFonts w:ascii="Cambria Math" w:hAnsi="Cambria Math" w:cs="Cambria Math"/>
          <w:sz w:val="4"/>
          <w:szCs w:val="4"/>
        </w:rPr>
        <w:t>∗</w:t>
      </w:r>
      <w:r w:rsidRPr="004356FB">
        <w:rPr>
          <w:sz w:val="4"/>
          <w:szCs w:val="4"/>
        </w:rPr>
        <w:t xml:space="preserve"> ∞ ¯ </w:t>
      </w:r>
      <w:proofErr w:type="spellStart"/>
      <w:r w:rsidRPr="004356FB">
        <w:rPr>
          <w:sz w:val="4"/>
          <w:szCs w:val="4"/>
        </w:rPr>
        <w:t>δA</w:t>
      </w:r>
      <w:proofErr w:type="spellEnd"/>
      <w:r w:rsidRPr="004356FB">
        <w:rPr>
          <w:sz w:val="4"/>
          <w:szCs w:val="4"/>
        </w:rPr>
        <w:t xml:space="preserve">α ˙ Aζ−1 A </w:t>
      </w:r>
      <w:proofErr w:type="spellStart"/>
      <w:r w:rsidRPr="004356FB">
        <w:rPr>
          <w:sz w:val="4"/>
          <w:szCs w:val="4"/>
        </w:rPr>
        <w:t>dA</w:t>
      </w:r>
      <w:proofErr w:type="spellEnd"/>
      <w:r w:rsidRPr="004356FB">
        <w:rPr>
          <w:sz w:val="4"/>
          <w:szCs w:val="4"/>
        </w:rPr>
        <w:t xml:space="preserve">+ A0 ¯ ¯ δ Aα ˙ Aζ−1 A xβ </w:t>
      </w:r>
      <w:proofErr w:type="spellStart"/>
      <w:r w:rsidRPr="004356FB">
        <w:rPr>
          <w:sz w:val="4"/>
          <w:szCs w:val="4"/>
        </w:rPr>
        <w:t>AdA</w:t>
      </w:r>
      <w:proofErr w:type="spellEnd"/>
      <w:r w:rsidRPr="004356FB">
        <w:rPr>
          <w:sz w:val="4"/>
          <w:szCs w:val="4"/>
        </w:rPr>
        <w:t xml:space="preserve">, δ1−γββA(β−α)(γ−1)vβ A − 1 β+γ−1 ˙ A ζ γ−1 β+γ−1−1 (31) (32) A </w:t>
      </w:r>
      <w:proofErr w:type="spellStart"/>
      <w:r w:rsidRPr="004356FB">
        <w:rPr>
          <w:sz w:val="4"/>
          <w:szCs w:val="4"/>
        </w:rPr>
        <w:t>dA.</w:t>
      </w:r>
      <w:proofErr w:type="spellEnd"/>
      <w:r w:rsidRPr="004356FB">
        <w:rPr>
          <w:sz w:val="4"/>
          <w:szCs w:val="4"/>
        </w:rPr>
        <w:t xml:space="preserve"> (33) A0 A</w:t>
      </w:r>
      <w:r w:rsidRPr="004356FB">
        <w:rPr>
          <w:rFonts w:ascii="Cambria Math" w:hAnsi="Cambria Math" w:cs="Cambria Math"/>
          <w:sz w:val="4"/>
          <w:szCs w:val="4"/>
        </w:rPr>
        <w:t>∗</w:t>
      </w:r>
      <w:r w:rsidRPr="004356FB">
        <w:rPr>
          <w:sz w:val="4"/>
          <w:szCs w:val="4"/>
        </w:rPr>
        <w:t xml:space="preserve"> Recall that a technology path ˜ </w:t>
      </w:r>
      <w:proofErr w:type="gramStart"/>
      <w:r w:rsidRPr="004356FB">
        <w:rPr>
          <w:sz w:val="4"/>
          <w:szCs w:val="4"/>
        </w:rPr>
        <w:t>A(</w:t>
      </w:r>
      <w:proofErr w:type="gramEnd"/>
      <w:r w:rsidRPr="004356FB">
        <w:rPr>
          <w:sz w:val="4"/>
          <w:szCs w:val="4"/>
        </w:rPr>
        <w:t xml:space="preserve">·) is an acceleration if ˙ ˜ AA &gt; ˙ A for technology levels A </w:t>
      </w:r>
      <w:r w:rsidRPr="004356FB">
        <w:rPr>
          <w:rFonts w:ascii="Cambria Math" w:hAnsi="Cambria Math" w:cs="Cambria Math"/>
          <w:sz w:val="4"/>
          <w:szCs w:val="4"/>
        </w:rPr>
        <w:t>∈</w:t>
      </w:r>
      <w:r w:rsidRPr="004356FB">
        <w:rPr>
          <w:sz w:val="4"/>
          <w:szCs w:val="4"/>
        </w:rPr>
        <w:t xml:space="preserve"> [A</w:t>
      </w:r>
      <w:proofErr w:type="gramStart"/>
      <w:r w:rsidRPr="004356FB">
        <w:rPr>
          <w:sz w:val="4"/>
          <w:szCs w:val="4"/>
        </w:rPr>
        <w:t>0,∞</w:t>
      </w:r>
      <w:proofErr w:type="gramEnd"/>
      <w:r w:rsidRPr="004356FB">
        <w:rPr>
          <w:sz w:val="4"/>
          <w:szCs w:val="4"/>
        </w:rPr>
        <w:t xml:space="preserve">) to A </w:t>
      </w:r>
      <w:r w:rsidRPr="004356FB">
        <w:rPr>
          <w:rFonts w:ascii="Cambria Math" w:hAnsi="Cambria Math" w:cs="Cambria Math"/>
          <w:sz w:val="4"/>
          <w:szCs w:val="4"/>
        </w:rPr>
        <w:t>∈</w:t>
      </w:r>
      <w:r w:rsidRPr="004356FB">
        <w:rPr>
          <w:sz w:val="4"/>
          <w:szCs w:val="4"/>
        </w:rPr>
        <w:t xml:space="preserve"> (A ≤ ∞]. With or without policy, </w:t>
      </w:r>
      <w:proofErr w:type="gramStart"/>
      <w:r w:rsidRPr="004356FB">
        <w:rPr>
          <w:sz w:val="4"/>
          <w:szCs w:val="4"/>
        </w:rPr>
        <w:t>an acceleration</w:t>
      </w:r>
      <w:proofErr w:type="gramEnd"/>
      <w:r w:rsidRPr="004356FB">
        <w:rPr>
          <w:sz w:val="4"/>
          <w:szCs w:val="4"/>
        </w:rPr>
        <w:t xml:space="preserve"> affects cumulative risk directly, by changing the technology growth rate from A to A. With policy, an acceleration also affects cumulative risk indirectly by affecting </w:t>
      </w:r>
      <w:proofErr w:type="spellStart"/>
      <w:r w:rsidRPr="004356FB">
        <w:rPr>
          <w:sz w:val="4"/>
          <w:szCs w:val="4"/>
        </w:rPr>
        <w:t>vA</w:t>
      </w:r>
      <w:proofErr w:type="spellEnd"/>
      <w:r w:rsidRPr="004356FB">
        <w:rPr>
          <w:sz w:val="4"/>
          <w:szCs w:val="4"/>
        </w:rPr>
        <w:t xml:space="preserve"> for A </w:t>
      </w:r>
      <w:r w:rsidRPr="004356FB">
        <w:rPr>
          <w:rFonts w:ascii="Cambria Math" w:hAnsi="Cambria Math" w:cs="Cambria Math"/>
          <w:sz w:val="4"/>
          <w:szCs w:val="4"/>
        </w:rPr>
        <w:t>∈</w:t>
      </w:r>
      <w:r w:rsidRPr="004356FB">
        <w:rPr>
          <w:sz w:val="4"/>
          <w:szCs w:val="4"/>
        </w:rPr>
        <w:t xml:space="preserve"> [</w:t>
      </w:r>
      <w:proofErr w:type="gramStart"/>
      <w:r w:rsidRPr="004356FB">
        <w:rPr>
          <w:sz w:val="4"/>
          <w:szCs w:val="4"/>
        </w:rPr>
        <w:t>A,A</w:t>
      </w:r>
      <w:proofErr w:type="gramEnd"/>
      <w:r w:rsidRPr="004356FB">
        <w:rPr>
          <w:sz w:val="4"/>
          <w:szCs w:val="4"/>
        </w:rPr>
        <w:t xml:space="preserve">), which affects policy at this range of technology levels. Under the hazard functions of the previous sections, as we have seen, faster tech </w:t>
      </w:r>
      <w:proofErr w:type="spellStart"/>
      <w:r w:rsidRPr="004356FB">
        <w:rPr>
          <w:sz w:val="4"/>
          <w:szCs w:val="4"/>
        </w:rPr>
        <w:t>nology</w:t>
      </w:r>
      <w:proofErr w:type="spellEnd"/>
      <w:r w:rsidRPr="004356FB">
        <w:rPr>
          <w:sz w:val="4"/>
          <w:szCs w:val="4"/>
        </w:rPr>
        <w:t xml:space="preserve"> growth is always weakly preferred. This follows from the fact that it is feasible to offset higher values of </w:t>
      </w:r>
      <w:proofErr w:type="gramStart"/>
      <w:r w:rsidRPr="004356FB">
        <w:rPr>
          <w:sz w:val="4"/>
          <w:szCs w:val="4"/>
        </w:rPr>
        <w:t>At</w:t>
      </w:r>
      <w:proofErr w:type="gramEnd"/>
      <w:r w:rsidRPr="004356FB">
        <w:rPr>
          <w:sz w:val="4"/>
          <w:szCs w:val="4"/>
        </w:rPr>
        <w:t xml:space="preserve"> with lower choices of </w:t>
      </w:r>
      <w:proofErr w:type="spellStart"/>
      <w:r w:rsidRPr="004356FB">
        <w:rPr>
          <w:sz w:val="4"/>
          <w:szCs w:val="4"/>
        </w:rPr>
        <w:t>xt</w:t>
      </w:r>
      <w:proofErr w:type="spellEnd"/>
      <w:r w:rsidRPr="004356FB">
        <w:rPr>
          <w:sz w:val="4"/>
          <w:szCs w:val="4"/>
        </w:rPr>
        <w:t xml:space="preserve">, such that the original </w:t>
      </w:r>
      <w:proofErr w:type="spellStart"/>
      <w:proofErr w:type="gramStart"/>
      <w:r w:rsidRPr="004356FB">
        <w:rPr>
          <w:sz w:val="4"/>
          <w:szCs w:val="4"/>
        </w:rPr>
        <w:t>consump</w:t>
      </w:r>
      <w:proofErr w:type="spellEnd"/>
      <w:r w:rsidRPr="004356FB">
        <w:rPr>
          <w:sz w:val="4"/>
          <w:szCs w:val="4"/>
        </w:rPr>
        <w:t xml:space="preserve"> </w:t>
      </w:r>
      <w:proofErr w:type="spellStart"/>
      <w:r w:rsidRPr="004356FB">
        <w:rPr>
          <w:sz w:val="4"/>
          <w:szCs w:val="4"/>
        </w:rPr>
        <w:t>tion</w:t>
      </w:r>
      <w:proofErr w:type="spellEnd"/>
      <w:proofErr w:type="gramEnd"/>
      <w:r w:rsidRPr="004356FB">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4356FB">
        <w:rPr>
          <w:sz w:val="4"/>
          <w:szCs w:val="4"/>
        </w:rPr>
        <w:t>vA</w:t>
      </w:r>
      <w:proofErr w:type="spellEnd"/>
      <w:r w:rsidRPr="004356FB">
        <w:rPr>
          <w:sz w:val="4"/>
          <w:szCs w:val="4"/>
        </w:rPr>
        <w:t xml:space="preserve"> for A </w:t>
      </w:r>
      <w:r w:rsidRPr="004356FB">
        <w:rPr>
          <w:rFonts w:ascii="Cambria Math" w:hAnsi="Cambria Math" w:cs="Cambria Math"/>
          <w:sz w:val="4"/>
          <w:szCs w:val="4"/>
        </w:rPr>
        <w:t>∈</w:t>
      </w:r>
      <w:r w:rsidRPr="004356FB">
        <w:rPr>
          <w:sz w:val="4"/>
          <w:szCs w:val="4"/>
        </w:rPr>
        <w:t xml:space="preserve"> [</w:t>
      </w:r>
      <w:proofErr w:type="gramStart"/>
      <w:r w:rsidRPr="004356FB">
        <w:rPr>
          <w:sz w:val="4"/>
          <w:szCs w:val="4"/>
        </w:rPr>
        <w:t>A,A</w:t>
      </w:r>
      <w:proofErr w:type="gramEnd"/>
      <w:r w:rsidRPr="004356FB">
        <w:rPr>
          <w:sz w:val="4"/>
          <w:szCs w:val="4"/>
        </w:rPr>
        <w:t xml:space="preserve">). Under hazard function (29), this argument is no longer valid. This is because, </w:t>
      </w:r>
      <w:proofErr w:type="gramStart"/>
      <w:r w:rsidRPr="004356FB">
        <w:rPr>
          <w:sz w:val="4"/>
          <w:szCs w:val="4"/>
        </w:rPr>
        <w:t>un like</w:t>
      </w:r>
      <w:proofErr w:type="gramEnd"/>
      <w:r w:rsidRPr="004356FB">
        <w:rPr>
          <w:sz w:val="4"/>
          <w:szCs w:val="4"/>
        </w:rPr>
        <w:t xml:space="preserve"> an increase to At, an increase to ˙ At brings no contemporaneous benefit, though it imposes risks that can still be mitigated only with less contemporaneous </w:t>
      </w:r>
      <w:proofErr w:type="spellStart"/>
      <w:proofErr w:type="gramStart"/>
      <w:r w:rsidRPr="004356FB">
        <w:rPr>
          <w:sz w:val="4"/>
          <w:szCs w:val="4"/>
        </w:rPr>
        <w:t>consump</w:t>
      </w:r>
      <w:proofErr w:type="spellEnd"/>
      <w:r w:rsidRPr="004356FB">
        <w:rPr>
          <w:sz w:val="4"/>
          <w:szCs w:val="4"/>
        </w:rPr>
        <w:t xml:space="preserve"> </w:t>
      </w:r>
      <w:proofErr w:type="spellStart"/>
      <w:r w:rsidRPr="004356FB">
        <w:rPr>
          <w:sz w:val="4"/>
          <w:szCs w:val="4"/>
        </w:rPr>
        <w:t>tion</w:t>
      </w:r>
      <w:proofErr w:type="spellEnd"/>
      <w:proofErr w:type="gramEnd"/>
      <w:r w:rsidRPr="004356FB">
        <w:rPr>
          <w:sz w:val="4"/>
          <w:szCs w:val="4"/>
        </w:rPr>
        <w:t xml:space="preserve">. And indeed, under hazard function (29), faster </w:t>
      </w:r>
      <w:proofErr w:type="gramStart"/>
      <w:r w:rsidRPr="004356FB">
        <w:rPr>
          <w:sz w:val="4"/>
          <w:szCs w:val="4"/>
        </w:rPr>
        <w:t>technology</w:t>
      </w:r>
      <w:proofErr w:type="gramEnd"/>
      <w:r w:rsidRPr="004356FB">
        <w:rPr>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4356FB">
        <w:rPr>
          <w:sz w:val="4"/>
          <w:szCs w:val="4"/>
        </w:rPr>
        <w:t>model</w:t>
      </w:r>
      <w:proofErr w:type="gramEnd"/>
      <w:r w:rsidRPr="004356FB">
        <w:rPr>
          <w:sz w:val="4"/>
          <w:szCs w:val="4"/>
        </w:rPr>
        <w:t xml:space="preserve"> here, the result that stagnation is optimal is knife-edge, as discussed in Appendix A.5. Nevertheless, the result that </w:t>
      </w:r>
      <w:proofErr w:type="gramStart"/>
      <w:r w:rsidRPr="004356FB">
        <w:rPr>
          <w:sz w:val="4"/>
          <w:szCs w:val="4"/>
        </w:rPr>
        <w:t>an acceleration</w:t>
      </w:r>
      <w:proofErr w:type="gramEnd"/>
      <w:r w:rsidRPr="004356FB">
        <w:rPr>
          <w:sz w:val="4"/>
          <w:szCs w:val="4"/>
        </w:rPr>
        <w:t xml:space="preserve"> from A to A does not necessarily yield ˜ </w:t>
      </w:r>
      <w:proofErr w:type="spellStart"/>
      <w:r w:rsidRPr="004356FB">
        <w:rPr>
          <w:sz w:val="4"/>
          <w:szCs w:val="4"/>
        </w:rPr>
        <w:t>vA</w:t>
      </w:r>
      <w:proofErr w:type="spellEnd"/>
      <w:r w:rsidRPr="004356FB">
        <w:rPr>
          <w:sz w:val="4"/>
          <w:szCs w:val="4"/>
        </w:rPr>
        <w:t xml:space="preserve"> ≥ </w:t>
      </w:r>
      <w:proofErr w:type="spellStart"/>
      <w:r w:rsidRPr="004356FB">
        <w:rPr>
          <w:sz w:val="4"/>
          <w:szCs w:val="4"/>
        </w:rPr>
        <w:t>vA</w:t>
      </w:r>
      <w:proofErr w:type="spellEnd"/>
      <w:r w:rsidRPr="004356FB">
        <w:rPr>
          <w:sz w:val="4"/>
          <w:szCs w:val="4"/>
        </w:rPr>
        <w:t xml:space="preserve"> for A </w:t>
      </w:r>
      <w:r w:rsidRPr="004356FB">
        <w:rPr>
          <w:rFonts w:ascii="Cambria Math" w:hAnsi="Cambria Math" w:cs="Cambria Math"/>
          <w:sz w:val="4"/>
          <w:szCs w:val="4"/>
        </w:rPr>
        <w:t>∈</w:t>
      </w:r>
      <w:r w:rsidRPr="004356FB">
        <w:rPr>
          <w:sz w:val="4"/>
          <w:szCs w:val="4"/>
        </w:rPr>
        <w:t xml:space="preserve"> [</w:t>
      </w:r>
      <w:proofErr w:type="gramStart"/>
      <w:r w:rsidRPr="004356FB">
        <w:rPr>
          <w:sz w:val="4"/>
          <w:szCs w:val="4"/>
        </w:rPr>
        <w:t>A,A</w:t>
      </w:r>
      <w:proofErr w:type="gramEnd"/>
      <w:r w:rsidRPr="004356FB">
        <w:rPr>
          <w:sz w:val="4"/>
          <w:szCs w:val="4"/>
        </w:rPr>
        <w:t xml:space="preserve">) holds more generally. These complexities are avoided when we focus on instantaneous accelerations. The impact of an acceleration from A to A on </w:t>
      </w:r>
      <w:proofErr w:type="spellStart"/>
      <w:r w:rsidRPr="004356FB">
        <w:rPr>
          <w:sz w:val="4"/>
          <w:szCs w:val="4"/>
        </w:rPr>
        <w:t>vA</w:t>
      </w:r>
      <w:proofErr w:type="spellEnd"/>
      <w:r w:rsidRPr="004356FB">
        <w:rPr>
          <w:sz w:val="4"/>
          <w:szCs w:val="4"/>
        </w:rPr>
        <w:t xml:space="preserve">, for A </w:t>
      </w:r>
      <w:r w:rsidRPr="004356FB">
        <w:rPr>
          <w:rFonts w:ascii="Cambria Math" w:hAnsi="Cambria Math" w:cs="Cambria Math"/>
          <w:sz w:val="4"/>
          <w:szCs w:val="4"/>
        </w:rPr>
        <w:t>∈</w:t>
      </w:r>
      <w:r w:rsidRPr="004356FB">
        <w:rPr>
          <w:sz w:val="4"/>
          <w:szCs w:val="4"/>
        </w:rPr>
        <w:t xml:space="preserve"> [</w:t>
      </w:r>
      <w:proofErr w:type="gramStart"/>
      <w:r w:rsidRPr="004356FB">
        <w:rPr>
          <w:sz w:val="4"/>
          <w:szCs w:val="4"/>
        </w:rPr>
        <w:t>A,A</w:t>
      </w:r>
      <w:proofErr w:type="gramEnd"/>
      <w:r w:rsidRPr="004356FB">
        <w:rPr>
          <w:sz w:val="4"/>
          <w:szCs w:val="4"/>
        </w:rPr>
        <w:t xml:space="preserve">), falls to zero as A−A → 0. The impact of a brief acceleration on cumulative risk is therefore approximately the impact found when we ignore impacts on </w:t>
      </w:r>
      <w:proofErr w:type="spellStart"/>
      <w:r w:rsidRPr="004356FB">
        <w:rPr>
          <w:sz w:val="4"/>
          <w:szCs w:val="4"/>
        </w:rPr>
        <w:t>vA.</w:t>
      </w:r>
      <w:proofErr w:type="spellEnd"/>
      <w:r w:rsidRPr="004356FB">
        <w:rPr>
          <w:sz w:val="4"/>
          <w:szCs w:val="4"/>
        </w:rPr>
        <w:t xml:space="preserve"> Proposition 4. Instantaneous acceleration and transition risk Given hazard function (29) and technology path (4), choose a technology level A &gt; 1 and growth rate ˙ ˜ A&gt; ˙ AA. If a. A ≥A</w:t>
      </w:r>
      <w:r w:rsidRPr="004356FB">
        <w:rPr>
          <w:rFonts w:ascii="Cambria Math" w:hAnsi="Cambria Math" w:cs="Cambria Math"/>
          <w:sz w:val="4"/>
          <w:szCs w:val="4"/>
        </w:rPr>
        <w:t>∗</w:t>
      </w:r>
      <w:r w:rsidRPr="004356FB">
        <w:rPr>
          <w:sz w:val="4"/>
          <w:szCs w:val="4"/>
        </w:rPr>
        <w:t xml:space="preserve"> and ζ )1+ β γ−</w:t>
      </w:r>
      <w:proofErr w:type="gramStart"/>
      <w:r w:rsidRPr="004356FB">
        <w:rPr>
          <w:sz w:val="4"/>
          <w:szCs w:val="4"/>
        </w:rPr>
        <w:t>1 ,</w:t>
      </w:r>
      <w:proofErr w:type="gramEnd"/>
      <w:r w:rsidRPr="004356FB">
        <w:rPr>
          <w:sz w:val="4"/>
          <w:szCs w:val="4"/>
        </w:rPr>
        <w:t xml:space="preserve"> or b. A )1, and ˙ ˜ A maintains (31) = 1 at A = A, then ∆A, ˙ ˜ A &lt; (=,&gt;)0. Proof. See Appendix B.3. The result follows essentially immediately from the exponent on ˙ AA in (32). </w:t>
      </w:r>
      <w:proofErr w:type="gramStart"/>
      <w:r w:rsidRPr="004356FB">
        <w:rPr>
          <w:sz w:val="4"/>
          <w:szCs w:val="4"/>
        </w:rPr>
        <w:t>In particular, instantaneous</w:t>
      </w:r>
      <w:proofErr w:type="gramEnd"/>
      <w:r w:rsidRPr="004356FB">
        <w:rPr>
          <w:sz w:val="4"/>
          <w:szCs w:val="4"/>
        </w:rPr>
        <w:t xml:space="preserve"> acceleration after A</w:t>
      </w:r>
      <w:r w:rsidRPr="004356FB">
        <w:rPr>
          <w:rFonts w:ascii="Cambria Math" w:hAnsi="Cambria Math" w:cs="Cambria Math"/>
          <w:sz w:val="4"/>
          <w:szCs w:val="4"/>
        </w:rPr>
        <w:t>∗</w:t>
      </w:r>
      <w:r w:rsidRPr="004356FB">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4356FB">
        <w:rPr>
          <w:sz w:val="4"/>
          <w:szCs w:val="4"/>
        </w:rPr>
        <w:t>considering the fact that</w:t>
      </w:r>
      <w:proofErr w:type="gramEnd"/>
      <w:r w:rsidRPr="004356FB">
        <w:rPr>
          <w:sz w:val="4"/>
          <w:szCs w:val="4"/>
        </w:rPr>
        <w:t xml:space="preserve"> an increase </w:t>
      </w:r>
      <w:proofErr w:type="gramStart"/>
      <w:r w:rsidRPr="004356FB">
        <w:rPr>
          <w:sz w:val="4"/>
          <w:szCs w:val="4"/>
        </w:rPr>
        <w:t>to</w:t>
      </w:r>
      <w:proofErr w:type="gramEnd"/>
      <w:r w:rsidRPr="004356FB">
        <w:rPr>
          <w:sz w:val="4"/>
          <w:szCs w:val="4"/>
        </w:rPr>
        <w:t xml:space="preserve"> future growth can change the value of the future. Though the direction of this change </w:t>
      </w:r>
      <w:proofErr w:type="gramStart"/>
      <w:r w:rsidRPr="004356FB">
        <w:rPr>
          <w:sz w:val="4"/>
          <w:szCs w:val="4"/>
        </w:rPr>
        <w:t>is in</w:t>
      </w:r>
      <w:proofErr w:type="gramEnd"/>
      <w:r w:rsidRPr="004356FB">
        <w:rPr>
          <w:sz w:val="4"/>
          <w:szCs w:val="4"/>
        </w:rPr>
        <w:t xml:space="preserve"> principle ambiguous, most observers today take it for granted that, at least </w:t>
      </w:r>
      <w:proofErr w:type="gramStart"/>
      <w:r w:rsidRPr="004356FB">
        <w:rPr>
          <w:sz w:val="4"/>
          <w:szCs w:val="4"/>
        </w:rPr>
        <w:t>on</w:t>
      </w:r>
      <w:proofErr w:type="gramEnd"/>
      <w:r w:rsidRPr="004356FB">
        <w:rPr>
          <w:sz w:val="4"/>
          <w:szCs w:val="4"/>
        </w:rPr>
        <w:t xml:space="preserve"> a conventional discount rate, faster </w:t>
      </w:r>
      <w:proofErr w:type="gramStart"/>
      <w:r w:rsidRPr="004356FB">
        <w:rPr>
          <w:sz w:val="4"/>
          <w:szCs w:val="4"/>
        </w:rPr>
        <w:t>technology</w:t>
      </w:r>
      <w:proofErr w:type="gramEnd"/>
      <w:r w:rsidRPr="004356FB">
        <w:rPr>
          <w:sz w:val="4"/>
          <w:szCs w:val="4"/>
        </w:rPr>
        <w:t xml:space="preserve"> growth would be a benefit on the current margin. This would then be another channel through which a (positive duration) acceleration would motivate greater concerns today </w:t>
      </w:r>
      <w:proofErr w:type="gramStart"/>
      <w:r w:rsidRPr="004356FB">
        <w:rPr>
          <w:sz w:val="4"/>
          <w:szCs w:val="4"/>
        </w:rPr>
        <w:t>for</w:t>
      </w:r>
      <w:proofErr w:type="gramEnd"/>
      <w:r w:rsidRPr="004356FB">
        <w:rPr>
          <w:sz w:val="4"/>
          <w:szCs w:val="4"/>
        </w:rPr>
        <w:t xml:space="preserve"> safety. It may be counterintuitive that instantaneous acceleration reduces risk only when γ lies below a bound, because when γ is higher, the marginal utility of consumption is </w:t>
      </w:r>
      <w:proofErr w:type="gramStart"/>
      <w:r w:rsidRPr="004356FB">
        <w:rPr>
          <w:sz w:val="4"/>
          <w:szCs w:val="4"/>
        </w:rPr>
        <w:t>lower</w:t>
      </w:r>
      <w:proofErr w:type="gramEnd"/>
      <w:r w:rsidRPr="004356FB">
        <w:rPr>
          <w:sz w:val="4"/>
          <w:szCs w:val="4"/>
        </w:rPr>
        <w:t xml:space="preserve"> and it is optimal to shift resources from consumption to safety more rapidly. The result stems from the fact that, when γ is high, the marginal utility of </w:t>
      </w:r>
      <w:proofErr w:type="spellStart"/>
      <w:proofErr w:type="gramStart"/>
      <w:r w:rsidRPr="004356FB">
        <w:rPr>
          <w:sz w:val="4"/>
          <w:szCs w:val="4"/>
        </w:rPr>
        <w:t>consump</w:t>
      </w:r>
      <w:proofErr w:type="spellEnd"/>
      <w:r w:rsidRPr="004356FB">
        <w:rPr>
          <w:sz w:val="4"/>
          <w:szCs w:val="4"/>
        </w:rPr>
        <w:t xml:space="preserve"> </w:t>
      </w:r>
      <w:proofErr w:type="spellStart"/>
      <w:r w:rsidRPr="004356FB">
        <w:rPr>
          <w:sz w:val="4"/>
          <w:szCs w:val="4"/>
        </w:rPr>
        <w:t>tion</w:t>
      </w:r>
      <w:proofErr w:type="spellEnd"/>
      <w:proofErr w:type="gramEnd"/>
      <w:r w:rsidRPr="004356FB">
        <w:rPr>
          <w:sz w:val="4"/>
          <w:szCs w:val="4"/>
        </w:rPr>
        <w:t xml:space="preserve"> rises rapidly as x is cut, so following an acceleration, a small cut to x suffices to equalize the marginal utility of consumption with the marginal value of safety spend </w:t>
      </w:r>
      <w:proofErr w:type="spellStart"/>
      <w:r w:rsidRPr="004356FB">
        <w:rPr>
          <w:sz w:val="4"/>
          <w:szCs w:val="4"/>
        </w:rPr>
        <w:t>ing</w:t>
      </w:r>
      <w:proofErr w:type="spellEnd"/>
      <w:r w:rsidRPr="004356FB">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4356FB">
        <w:rPr>
          <w:sz w:val="4"/>
          <w:szCs w:val="4"/>
        </w:rPr>
        <w:t>sumption</w:t>
      </w:r>
      <w:proofErr w:type="spellEnd"/>
      <w:r w:rsidRPr="004356FB">
        <w:rPr>
          <w:sz w:val="4"/>
          <w:szCs w:val="4"/>
        </w:rPr>
        <w:t xml:space="preserve"> that safety efforts are “nonrival” in this sense is reasonable. Wastewater monitoring for the sake of early pandemic detection reduces the risk posed by </w:t>
      </w:r>
      <w:proofErr w:type="spellStart"/>
      <w:r w:rsidRPr="004356FB">
        <w:rPr>
          <w:sz w:val="4"/>
          <w:szCs w:val="4"/>
        </w:rPr>
        <w:t>poten</w:t>
      </w:r>
      <w:proofErr w:type="spellEnd"/>
      <w:r w:rsidRPr="004356FB">
        <w:rPr>
          <w:sz w:val="4"/>
          <w:szCs w:val="4"/>
        </w:rPr>
        <w:t xml:space="preserve"> 35 </w:t>
      </w:r>
      <w:proofErr w:type="spellStart"/>
      <w:r w:rsidRPr="004356FB">
        <w:rPr>
          <w:sz w:val="4"/>
          <w:szCs w:val="4"/>
        </w:rPr>
        <w:t>tially</w:t>
      </w:r>
      <w:proofErr w:type="spellEnd"/>
      <w:r w:rsidRPr="004356FB">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4356FB">
        <w:rPr>
          <w:sz w:val="4"/>
          <w:szCs w:val="4"/>
        </w:rPr>
        <w:t>in particular significantly</w:t>
      </w:r>
      <w:proofErr w:type="gramEnd"/>
      <w:r w:rsidRPr="004356FB">
        <w:rPr>
          <w:sz w:val="4"/>
          <w:szCs w:val="4"/>
        </w:rPr>
        <w:t xml:space="preserve"> shifting it upward to the extent that safety efforts are nonrival across contemporaneous risks. Stagnation vs. deceleration — When ζ &gt; 0, complete stagnation </w:t>
      </w:r>
      <w:proofErr w:type="gramStart"/>
      <w:r w:rsidRPr="004356FB">
        <w:rPr>
          <w:sz w:val="4"/>
          <w:szCs w:val="4"/>
        </w:rPr>
        <w:t>( ˙</w:t>
      </w:r>
      <w:proofErr w:type="gramEnd"/>
      <w:r w:rsidRPr="004356FB">
        <w:rPr>
          <w:sz w:val="4"/>
          <w:szCs w:val="4"/>
        </w:rPr>
        <w:t xml:space="preserve"> A = 0) is always the safest path of all. Nevertheless, we have seen with and without policy that given </w:t>
      </w:r>
      <w:proofErr w:type="gramStart"/>
      <w:r w:rsidRPr="004356FB">
        <w:rPr>
          <w:sz w:val="4"/>
          <w:szCs w:val="4"/>
        </w:rPr>
        <w:t>a positive growth</w:t>
      </w:r>
      <w:proofErr w:type="gramEnd"/>
      <w:r w:rsidRPr="004356FB">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903B866" w14:textId="77777777" w:rsidR="004356FB" w:rsidRPr="004356FB" w:rsidRDefault="004356FB" w:rsidP="004356FB">
      <w:pPr>
        <w:rPr>
          <w:sz w:val="16"/>
        </w:rPr>
      </w:pPr>
      <w:r w:rsidRPr="004356FB">
        <w:rPr>
          <w:sz w:val="16"/>
        </w:rPr>
        <w:t>&lt;&lt;PARAGRAPH BREAKS RESUME&gt;&gt;</w:t>
      </w:r>
    </w:p>
    <w:p w14:paraId="6EC5D341" w14:textId="77777777" w:rsidR="004356FB" w:rsidRPr="004356FB" w:rsidRDefault="004356FB" w:rsidP="004356FB">
      <w:pPr>
        <w:rPr>
          <w:sz w:val="16"/>
        </w:rPr>
      </w:pPr>
      <w:r w:rsidRPr="004356FB">
        <w:rPr>
          <w:sz w:val="16"/>
        </w:rPr>
        <w:t xml:space="preserve">Human activity can create or mitigate existential risks. The framework presented here illustrates that, under various conditions, </w:t>
      </w:r>
      <w:r w:rsidRPr="004356FB">
        <w:rPr>
          <w:b/>
          <w:iCs/>
          <w:u w:val="single"/>
          <w:bdr w:val="single" w:sz="8" w:space="0" w:color="auto"/>
        </w:rPr>
        <w:t>ex</w:t>
      </w:r>
      <w:r w:rsidRPr="004356FB">
        <w:rPr>
          <w:sz w:val="16"/>
        </w:rPr>
        <w:t xml:space="preserve">istential </w:t>
      </w:r>
      <w:r w:rsidRPr="004356FB">
        <w:rPr>
          <w:b/>
          <w:iCs/>
          <w:u w:val="single"/>
          <w:bdr w:val="single" w:sz="8" w:space="0" w:color="auto"/>
        </w:rPr>
        <w:t>risk</w:t>
      </w:r>
      <w:r w:rsidRPr="004356FB">
        <w:rPr>
          <w:sz w:val="16"/>
        </w:rPr>
        <w:t xml:space="preserve"> should be expected to </w:t>
      </w:r>
      <w:r w:rsidRPr="004356FB">
        <w:rPr>
          <w:u w:val="single"/>
        </w:rPr>
        <w:t xml:space="preserve">exhibit a </w:t>
      </w:r>
      <w:r w:rsidRPr="004356FB">
        <w:rPr>
          <w:b/>
          <w:iCs/>
          <w:u w:val="single"/>
          <w:bdr w:val="single" w:sz="8" w:space="0" w:color="auto"/>
        </w:rPr>
        <w:t>Kuznets</w:t>
      </w:r>
      <w:r w:rsidRPr="004356FB">
        <w:rPr>
          <w:u w:val="single"/>
        </w:rPr>
        <w:t xml:space="preserve"> curve</w:t>
      </w:r>
      <w:r w:rsidRPr="004356FB">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4356FB">
        <w:rPr>
          <w:b/>
          <w:iCs/>
          <w:highlight w:val="cyan"/>
          <w:u w:val="single"/>
          <w:bdr w:val="single" w:sz="8" w:space="0" w:color="auto"/>
        </w:rPr>
        <w:t>reductions</w:t>
      </w:r>
      <w:r w:rsidRPr="004356FB">
        <w:rPr>
          <w:u w:val="single"/>
        </w:rPr>
        <w:t xml:space="preserve"> to ex</w:t>
      </w:r>
      <w:r w:rsidRPr="004356FB">
        <w:rPr>
          <w:sz w:val="16"/>
        </w:rPr>
        <w:t xml:space="preserve">istential </w:t>
      </w:r>
      <w:r w:rsidRPr="004356FB">
        <w:rPr>
          <w:u w:val="single"/>
        </w:rPr>
        <w:t xml:space="preserve">risk today </w:t>
      </w:r>
      <w:r w:rsidRPr="004356FB">
        <w:rPr>
          <w:highlight w:val="cyan"/>
          <w:u w:val="single"/>
        </w:rPr>
        <w:t>have</w:t>
      </w:r>
      <w:r w:rsidRPr="004356FB">
        <w:rPr>
          <w:u w:val="single"/>
        </w:rPr>
        <w:t xml:space="preserve"> massive</w:t>
      </w:r>
      <w:r w:rsidRPr="004356FB">
        <w:rPr>
          <w:sz w:val="16"/>
        </w:rPr>
        <w:t xml:space="preserve"> expected </w:t>
      </w:r>
      <w:r w:rsidRPr="004356FB">
        <w:rPr>
          <w:highlight w:val="cyan"/>
          <w:u w:val="single"/>
        </w:rPr>
        <w:t xml:space="preserve">long-term </w:t>
      </w:r>
      <w:r w:rsidRPr="004356FB">
        <w:rPr>
          <w:b/>
          <w:iCs/>
          <w:highlight w:val="cyan"/>
          <w:u w:val="single"/>
          <w:bdr w:val="single" w:sz="8" w:space="0" w:color="auto"/>
        </w:rPr>
        <w:t>consequences</w:t>
      </w:r>
      <w:r w:rsidRPr="004356FB">
        <w:rPr>
          <w:sz w:val="16"/>
        </w:rPr>
        <w:t>.</w:t>
      </w:r>
    </w:p>
    <w:p w14:paraId="36465947" w14:textId="77777777" w:rsidR="004356FB" w:rsidRPr="004356FB" w:rsidRDefault="004356FB" w:rsidP="004356FB">
      <w:pPr>
        <w:rPr>
          <w:sz w:val="16"/>
        </w:rPr>
      </w:pPr>
      <w:r w:rsidRPr="004356FB">
        <w:rPr>
          <w:sz w:val="16"/>
        </w:rPr>
        <w:t xml:space="preserve">At the same time, this framework highlights a channel through which some </w:t>
      </w:r>
      <w:proofErr w:type="spellStart"/>
      <w:r w:rsidRPr="004356FB">
        <w:rPr>
          <w:sz w:val="16"/>
        </w:rPr>
        <w:t>ef</w:t>
      </w:r>
      <w:proofErr w:type="spellEnd"/>
      <w:r w:rsidRPr="004356FB">
        <w:rPr>
          <w:sz w:val="16"/>
        </w:rPr>
        <w:t xml:space="preserve"> forts intended to reduce existential risk may backfire. In the absence of policy, when risk is posed by the existence of advanced technologies, </w:t>
      </w:r>
      <w:r w:rsidRPr="004356FB">
        <w:rPr>
          <w:highlight w:val="cyan"/>
          <w:u w:val="single"/>
        </w:rPr>
        <w:t>broad</w:t>
      </w:r>
      <w:r w:rsidRPr="004356FB">
        <w:rPr>
          <w:u w:val="single"/>
        </w:rPr>
        <w:t xml:space="preserve">-based </w:t>
      </w:r>
      <w:r w:rsidRPr="004356FB">
        <w:rPr>
          <w:b/>
          <w:iCs/>
          <w:highlight w:val="cyan"/>
          <w:u w:val="single"/>
          <w:bdr w:val="single" w:sz="8" w:space="0" w:color="auto"/>
        </w:rPr>
        <w:t>decelerations</w:t>
      </w:r>
      <w:r w:rsidRPr="004356FB">
        <w:rPr>
          <w:u w:val="single"/>
        </w:rPr>
        <w:t xml:space="preserve"> to</w:t>
      </w:r>
      <w:r w:rsidRPr="004356FB">
        <w:rPr>
          <w:sz w:val="16"/>
        </w:rPr>
        <w:t xml:space="preserve"> technological </w:t>
      </w:r>
      <w:r w:rsidRPr="004356FB">
        <w:rPr>
          <w:u w:val="single"/>
        </w:rPr>
        <w:t>development</w:t>
      </w:r>
      <w:r w:rsidRPr="004356FB">
        <w:rPr>
          <w:sz w:val="16"/>
        </w:rPr>
        <w:t xml:space="preserve"> typically </w:t>
      </w:r>
      <w:r w:rsidRPr="004356FB">
        <w:rPr>
          <w:b/>
          <w:iCs/>
          <w:highlight w:val="cyan"/>
          <w:u w:val="single"/>
          <w:bdr w:val="single" w:sz="8" w:space="0" w:color="auto"/>
        </w:rPr>
        <w:t>worsen</w:t>
      </w:r>
      <w:r w:rsidRPr="004356FB">
        <w:rPr>
          <w:sz w:val="16"/>
        </w:rPr>
        <w:t xml:space="preserve"> or do not affect </w:t>
      </w:r>
      <w:r w:rsidRPr="004356FB">
        <w:rPr>
          <w:u w:val="single"/>
        </w:rPr>
        <w:t xml:space="preserve">the </w:t>
      </w:r>
      <w:r w:rsidRPr="004356FB">
        <w:rPr>
          <w:highlight w:val="cyan"/>
          <w:u w:val="single"/>
        </w:rPr>
        <w:t>odds of</w:t>
      </w:r>
      <w:r w:rsidRPr="004356FB">
        <w:rPr>
          <w:u w:val="single"/>
        </w:rPr>
        <w:t xml:space="preserve"> long-term </w:t>
      </w:r>
      <w:r w:rsidRPr="004356FB">
        <w:rPr>
          <w:b/>
          <w:iCs/>
          <w:highlight w:val="cyan"/>
          <w:u w:val="single"/>
          <w:bdr w:val="single" w:sz="8" w:space="0" w:color="auto"/>
        </w:rPr>
        <w:t>survival</w:t>
      </w:r>
      <w:r w:rsidRPr="004356FB">
        <w:rPr>
          <w:sz w:val="16"/>
        </w:rPr>
        <w:t xml:space="preserve">. Given an optimal policy response, even by a policymaker with little care for the long-term future, this impact is magnified. </w:t>
      </w:r>
      <w:r w:rsidRPr="004356FB">
        <w:rPr>
          <w:u w:val="single"/>
        </w:rPr>
        <w:t xml:space="preserve">The impact can be </w:t>
      </w:r>
      <w:r w:rsidRPr="004356FB">
        <w:rPr>
          <w:b/>
          <w:iCs/>
          <w:u w:val="single"/>
          <w:bdr w:val="single" w:sz="8" w:space="0" w:color="auto"/>
        </w:rPr>
        <w:t>significant</w:t>
      </w:r>
      <w:r w:rsidRPr="004356FB">
        <w:rPr>
          <w:u w:val="single"/>
        </w:rPr>
        <w:t>,</w:t>
      </w:r>
      <w:r w:rsidRPr="004356FB">
        <w:rPr>
          <w:sz w:val="16"/>
        </w:rPr>
        <w:t xml:space="preserve"> with proportional consumption decreases having comparable impacts to proportional </w:t>
      </w:r>
      <w:proofErr w:type="spellStart"/>
      <w:proofErr w:type="gramStart"/>
      <w:r w:rsidRPr="004356FB">
        <w:rPr>
          <w:sz w:val="16"/>
        </w:rPr>
        <w:t>in creases</w:t>
      </w:r>
      <w:proofErr w:type="spellEnd"/>
      <w:proofErr w:type="gramEnd"/>
      <w:r w:rsidRPr="004356FB">
        <w:rPr>
          <w:sz w:val="16"/>
        </w:rPr>
        <w:t xml:space="preserve"> in the planner’s rate of time preference. In the extreme, permanent </w:t>
      </w:r>
      <w:r w:rsidRPr="004356FB">
        <w:rPr>
          <w:b/>
          <w:iCs/>
          <w:u w:val="single"/>
          <w:bdr w:val="single" w:sz="8" w:space="0" w:color="auto"/>
        </w:rPr>
        <w:t>stagnation</w:t>
      </w:r>
      <w:r w:rsidRPr="004356FB">
        <w:rPr>
          <w:u w:val="single"/>
        </w:rPr>
        <w:t xml:space="preserve"> can make</w:t>
      </w:r>
      <w:r w:rsidRPr="004356FB">
        <w:rPr>
          <w:sz w:val="16"/>
        </w:rPr>
        <w:t xml:space="preserve"> a </w:t>
      </w:r>
      <w:r w:rsidRPr="004356FB">
        <w:rPr>
          <w:b/>
          <w:iCs/>
          <w:u w:val="single"/>
          <w:bdr w:val="single" w:sz="8" w:space="0" w:color="auto"/>
        </w:rPr>
        <w:t>catastrophe</w:t>
      </w:r>
      <w:r w:rsidRPr="004356FB">
        <w:rPr>
          <w:u w:val="single"/>
        </w:rPr>
        <w:t xml:space="preserve"> inevitable that might otherwise</w:t>
      </w:r>
      <w:r w:rsidRPr="004356FB">
        <w:rPr>
          <w:sz w:val="16"/>
        </w:rPr>
        <w:t xml:space="preserve"> have </w:t>
      </w:r>
      <w:r w:rsidRPr="004356FB">
        <w:rPr>
          <w:u w:val="single"/>
        </w:rPr>
        <w:t>been avoided</w:t>
      </w:r>
      <w:r w:rsidRPr="004356FB">
        <w:rPr>
          <w:sz w:val="16"/>
        </w:rPr>
        <w:t>.</w:t>
      </w:r>
    </w:p>
    <w:p w14:paraId="43DBCB97" w14:textId="2ED9D5BD" w:rsidR="004356FB" w:rsidRPr="004356FB" w:rsidRDefault="004356FB" w:rsidP="004356F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1AC---</w:t>
      </w:r>
      <w:r w:rsidRPr="004356FB">
        <w:rPr>
          <w:rFonts w:eastAsiaTheme="majorEastAsia" w:cstheme="majorBidi"/>
          <w:b/>
          <w:sz w:val="32"/>
          <w:szCs w:val="24"/>
          <w:u w:val="single"/>
        </w:rPr>
        <w:t>Market Alignment</w:t>
      </w:r>
    </w:p>
    <w:p w14:paraId="621E2EAE"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Advantage 2 is---</w:t>
      </w:r>
      <w:r w:rsidRPr="004356FB">
        <w:rPr>
          <w:rFonts w:eastAsiaTheme="majorEastAsia" w:cstheme="majorBidi"/>
          <w:b/>
          <w:iCs/>
          <w:sz w:val="26"/>
          <w:u w:val="single"/>
        </w:rPr>
        <w:t>MARKET ALIGNMENT</w:t>
      </w:r>
      <w:r w:rsidRPr="004356FB">
        <w:rPr>
          <w:rFonts w:eastAsiaTheme="majorEastAsia" w:cstheme="majorBidi"/>
          <w:b/>
          <w:iCs/>
          <w:sz w:val="26"/>
        </w:rPr>
        <w:t xml:space="preserve">: </w:t>
      </w:r>
    </w:p>
    <w:p w14:paraId="3AF1A659"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The plans </w:t>
      </w:r>
      <w:proofErr w:type="gramStart"/>
      <w:r w:rsidRPr="004356FB">
        <w:rPr>
          <w:rFonts w:eastAsiaTheme="majorEastAsia" w:cstheme="majorBidi"/>
          <w:b/>
          <w:iCs/>
          <w:sz w:val="26"/>
        </w:rPr>
        <w:t>the</w:t>
      </w:r>
      <w:proofErr w:type="gramEnd"/>
      <w:r w:rsidRPr="004356FB">
        <w:rPr>
          <w:rFonts w:eastAsiaTheme="majorEastAsia" w:cstheme="majorBidi"/>
          <w:b/>
          <w:iCs/>
          <w:sz w:val="26"/>
        </w:rPr>
        <w:t xml:space="preserve"> perfect test for broader alignment, that </w:t>
      </w:r>
      <w:r w:rsidRPr="004356FB">
        <w:rPr>
          <w:rFonts w:eastAsiaTheme="majorEastAsia" w:cstheme="majorBidi"/>
          <w:b/>
          <w:iCs/>
          <w:sz w:val="26"/>
          <w:u w:val="single"/>
        </w:rPr>
        <w:t>spills over</w:t>
      </w:r>
      <w:r w:rsidRPr="004356FB">
        <w:rPr>
          <w:rFonts w:eastAsiaTheme="majorEastAsia" w:cstheme="majorBidi"/>
          <w:b/>
          <w:iCs/>
          <w:sz w:val="26"/>
        </w:rPr>
        <w:t xml:space="preserve"> through investor profit </w:t>
      </w:r>
      <w:r w:rsidRPr="004356FB">
        <w:rPr>
          <w:rFonts w:eastAsiaTheme="majorEastAsia" w:cstheme="majorBidi"/>
          <w:b/>
          <w:iCs/>
          <w:sz w:val="26"/>
          <w:u w:val="single"/>
        </w:rPr>
        <w:t>motives</w:t>
      </w:r>
      <w:r w:rsidRPr="004356FB">
        <w:rPr>
          <w:rFonts w:eastAsiaTheme="majorEastAsia" w:cstheme="majorBidi"/>
          <w:b/>
          <w:iCs/>
          <w:sz w:val="26"/>
        </w:rPr>
        <w:t xml:space="preserve">. </w:t>
      </w:r>
    </w:p>
    <w:p w14:paraId="638775B4" w14:textId="77777777" w:rsidR="004356FB" w:rsidRPr="004356FB" w:rsidRDefault="004356FB" w:rsidP="004356FB">
      <w:proofErr w:type="spellStart"/>
      <w:r w:rsidRPr="004356FB">
        <w:rPr>
          <w:b/>
          <w:bCs/>
          <w:sz w:val="26"/>
        </w:rPr>
        <w:t>Kovval</w:t>
      </w:r>
      <w:proofErr w:type="spellEnd"/>
      <w:r w:rsidRPr="004356FB">
        <w:rPr>
          <w:b/>
          <w:bCs/>
          <w:sz w:val="26"/>
        </w:rPr>
        <w:t xml:space="preserve"> </w:t>
      </w:r>
      <w:r w:rsidRPr="004356FB">
        <w:rPr>
          <w:sz w:val="26"/>
        </w:rPr>
        <w:t>et al</w:t>
      </w:r>
      <w:r w:rsidRPr="004356FB">
        <w:rPr>
          <w:b/>
          <w:bCs/>
          <w:sz w:val="26"/>
        </w:rPr>
        <w:t xml:space="preserve"> 22 </w:t>
      </w:r>
      <w:r w:rsidRPr="004356FB">
        <w:t xml:space="preserve">[Aneil </w:t>
      </w:r>
      <w:proofErr w:type="spellStart"/>
      <w:r w:rsidRPr="004356FB">
        <w:t>Kovval</w:t>
      </w:r>
      <w:proofErr w:type="spellEnd"/>
      <w:r w:rsidRPr="004356FB">
        <w:t xml:space="preserve">; Associate </w:t>
      </w:r>
      <w:proofErr w:type="gramStart"/>
      <w:r w:rsidRPr="004356FB">
        <w:t>Professor @</w:t>
      </w:r>
      <w:proofErr w:type="gramEnd"/>
      <w:r w:rsidRPr="004356FB">
        <w:t xml:space="preserve"> Indiana University Maurer School of Law. Jonathan R. Macey; Sam Harris Professor of Corporate Law, Corporate Finance, and Securities Law, Yale Law School. “Towards a ‘Tender Offer’ Market for Labor Representation” https://chicagounbound.uchicago.edu/cgi/viewcontent.cgi?article=14286&amp;context=journal_articles. Minion]</w:t>
      </w:r>
    </w:p>
    <w:p w14:paraId="5EBB5E45" w14:textId="77777777" w:rsidR="004356FB" w:rsidRPr="004356FB" w:rsidRDefault="004356FB" w:rsidP="004356FB">
      <w:pPr>
        <w:rPr>
          <w:sz w:val="16"/>
        </w:rPr>
      </w:pPr>
      <w:r w:rsidRPr="004356FB">
        <w:rPr>
          <w:sz w:val="16"/>
        </w:rPr>
        <w:t xml:space="preserve">This Part lays out a </w:t>
      </w:r>
      <w:r w:rsidRPr="004356FB">
        <w:rPr>
          <w:b/>
          <w:iCs/>
          <w:sz w:val="30"/>
          <w:szCs w:val="30"/>
          <w:highlight w:val="cyan"/>
          <w:u w:val="single"/>
          <w:bdr w:val="single" w:sz="8" w:space="0" w:color="auto"/>
        </w:rPr>
        <w:t>market-based solution</w:t>
      </w:r>
      <w:r w:rsidRPr="004356FB">
        <w:rPr>
          <w:sz w:val="16"/>
          <w:highlight w:val="cyan"/>
        </w:rPr>
        <w:t xml:space="preserve"> </w:t>
      </w:r>
      <w:r w:rsidRPr="004356FB">
        <w:rPr>
          <w:highlight w:val="cyan"/>
          <w:u w:val="single"/>
        </w:rPr>
        <w:t>to</w:t>
      </w:r>
      <w:r w:rsidRPr="004356FB">
        <w:rPr>
          <w:u w:val="single"/>
        </w:rPr>
        <w:t xml:space="preserve"> the problems of low </w:t>
      </w:r>
      <w:r w:rsidRPr="004356FB">
        <w:rPr>
          <w:highlight w:val="cyan"/>
          <w:u w:val="single"/>
        </w:rPr>
        <w:t xml:space="preserve">union </w:t>
      </w:r>
      <w:r w:rsidRPr="004356FB">
        <w:rPr>
          <w:b/>
          <w:iCs/>
          <w:highlight w:val="cyan"/>
          <w:u w:val="single"/>
          <w:bdr w:val="single" w:sz="8" w:space="0" w:color="auto"/>
        </w:rPr>
        <w:t>uptake</w:t>
      </w:r>
      <w:r w:rsidRPr="004356FB">
        <w:rPr>
          <w:highlight w:val="cyan"/>
          <w:u w:val="single"/>
        </w:rPr>
        <w:t xml:space="preserve"> and low</w:t>
      </w:r>
      <w:r w:rsidRPr="004356FB">
        <w:rPr>
          <w:u w:val="single"/>
        </w:rPr>
        <w:t xml:space="preserve"> union </w:t>
      </w:r>
      <w:r w:rsidRPr="004356FB">
        <w:rPr>
          <w:b/>
          <w:iCs/>
          <w:highlight w:val="cyan"/>
          <w:u w:val="single"/>
          <w:bdr w:val="single" w:sz="8" w:space="0" w:color="auto"/>
        </w:rPr>
        <w:t>credibility</w:t>
      </w:r>
      <w:r w:rsidRPr="004356FB">
        <w:rPr>
          <w:sz w:val="16"/>
        </w:rPr>
        <w:t xml:space="preserve">.87 The basic concept is simple. An </w:t>
      </w:r>
      <w:r w:rsidRPr="004356FB">
        <w:rPr>
          <w:b/>
          <w:iCs/>
          <w:u w:val="single"/>
          <w:bdr w:val="single" w:sz="8" w:space="0" w:color="auto"/>
        </w:rPr>
        <w:t>investor</w:t>
      </w:r>
      <w:r w:rsidRPr="004356FB">
        <w:rPr>
          <w:sz w:val="16"/>
        </w:rPr>
        <w:t xml:space="preserve"> would </w:t>
      </w:r>
      <w:r w:rsidRPr="004356FB">
        <w:rPr>
          <w:u w:val="single"/>
        </w:rPr>
        <w:t>offer</w:t>
      </w:r>
      <w:r w:rsidRPr="004356FB">
        <w:rPr>
          <w:sz w:val="16"/>
        </w:rPr>
        <w:t xml:space="preserve"> an upfront </w:t>
      </w:r>
      <w:r w:rsidRPr="004356FB">
        <w:rPr>
          <w:u w:val="single"/>
        </w:rPr>
        <w:t>cash</w:t>
      </w:r>
      <w:r w:rsidRPr="004356FB">
        <w:rPr>
          <w:sz w:val="16"/>
        </w:rPr>
        <w:t xml:space="preserve"> payment to workers in exchange for their votes in a union certification election. </w:t>
      </w:r>
      <w:r w:rsidRPr="004356FB">
        <w:rPr>
          <w:u w:val="single"/>
        </w:rPr>
        <w:t>If</w:t>
      </w:r>
      <w:r w:rsidRPr="004356FB">
        <w:rPr>
          <w:sz w:val="16"/>
        </w:rPr>
        <w:t xml:space="preserve"> the investor </w:t>
      </w:r>
      <w:r w:rsidRPr="004356FB">
        <w:rPr>
          <w:u w:val="single"/>
        </w:rPr>
        <w:t>won</w:t>
      </w:r>
      <w:r w:rsidRPr="004356FB">
        <w:rPr>
          <w:sz w:val="16"/>
        </w:rPr>
        <w:t xml:space="preserve"> the election, it would be </w:t>
      </w:r>
      <w:r w:rsidRPr="004356FB">
        <w:rPr>
          <w:u w:val="single"/>
        </w:rPr>
        <w:t xml:space="preserve">certified as the </w:t>
      </w:r>
      <w:r w:rsidRPr="004356FB">
        <w:rPr>
          <w:b/>
          <w:iCs/>
          <w:highlight w:val="cyan"/>
          <w:u w:val="single"/>
          <w:bdr w:val="single" w:sz="8" w:space="0" w:color="auto"/>
        </w:rPr>
        <w:t>exclusive</w:t>
      </w:r>
      <w:r w:rsidRPr="004356FB">
        <w:rPr>
          <w:u w:val="single"/>
        </w:rPr>
        <w:t xml:space="preserve"> bargaining </w:t>
      </w:r>
      <w:r w:rsidRPr="004356FB">
        <w:rPr>
          <w:b/>
          <w:iCs/>
          <w:highlight w:val="cyan"/>
          <w:u w:val="single"/>
          <w:bdr w:val="single" w:sz="8" w:space="0" w:color="auto"/>
        </w:rPr>
        <w:t>rep</w:t>
      </w:r>
      <w:r w:rsidRPr="004356FB">
        <w:rPr>
          <w:b/>
          <w:iCs/>
          <w:u w:val="single"/>
          <w:bdr w:val="single" w:sz="8" w:space="0" w:color="auto"/>
        </w:rPr>
        <w:t>resentative</w:t>
      </w:r>
      <w:r w:rsidRPr="004356FB">
        <w:rPr>
          <w:sz w:val="16"/>
        </w:rPr>
        <w:t xml:space="preserve"> </w:t>
      </w:r>
      <w:r w:rsidRPr="004356FB">
        <w:rPr>
          <w:u w:val="single"/>
        </w:rPr>
        <w:t xml:space="preserve">for the workers for a </w:t>
      </w:r>
      <w:r w:rsidRPr="004356FB">
        <w:rPr>
          <w:b/>
          <w:iCs/>
          <w:u w:val="single"/>
          <w:bdr w:val="single" w:sz="8" w:space="0" w:color="auto"/>
        </w:rPr>
        <w:t>defined period</w:t>
      </w:r>
      <w:r w:rsidRPr="004356FB">
        <w:rPr>
          <w:sz w:val="16"/>
        </w:rPr>
        <w:t xml:space="preserve"> </w:t>
      </w:r>
      <w:r w:rsidRPr="004356FB">
        <w:rPr>
          <w:u w:val="single"/>
        </w:rPr>
        <w:t xml:space="preserve">and would </w:t>
      </w:r>
      <w:r w:rsidRPr="004356FB">
        <w:rPr>
          <w:b/>
          <w:iCs/>
          <w:highlight w:val="cyan"/>
          <w:u w:val="single"/>
          <w:bdr w:val="single" w:sz="8" w:space="0" w:color="auto"/>
        </w:rPr>
        <w:t>recoup</w:t>
      </w:r>
      <w:r w:rsidRPr="004356FB">
        <w:rPr>
          <w:u w:val="single"/>
        </w:rPr>
        <w:t xml:space="preserve"> its upfront </w:t>
      </w:r>
      <w:r w:rsidRPr="004356FB">
        <w:rPr>
          <w:b/>
          <w:iCs/>
          <w:highlight w:val="cyan"/>
          <w:u w:val="single"/>
          <w:bdr w:val="single" w:sz="8" w:space="0" w:color="auto"/>
        </w:rPr>
        <w:t>payments</w:t>
      </w:r>
      <w:r w:rsidRPr="004356FB">
        <w:rPr>
          <w:sz w:val="16"/>
        </w:rPr>
        <w:t xml:space="preserve"> </w:t>
      </w:r>
      <w:r w:rsidRPr="004356FB">
        <w:rPr>
          <w:u w:val="single"/>
        </w:rPr>
        <w:t xml:space="preserve">to workers </w:t>
      </w:r>
      <w:r w:rsidRPr="004356FB">
        <w:rPr>
          <w:highlight w:val="cyan"/>
          <w:u w:val="single"/>
        </w:rPr>
        <w:t>over time</w:t>
      </w:r>
      <w:r w:rsidRPr="004356FB">
        <w:rPr>
          <w:u w:val="single"/>
        </w:rPr>
        <w:t xml:space="preserve"> by taking a certain </w:t>
      </w:r>
      <w:r w:rsidRPr="004356FB">
        <w:rPr>
          <w:b/>
          <w:iCs/>
          <w:u w:val="single"/>
          <w:bdr w:val="single" w:sz="8" w:space="0" w:color="auto"/>
        </w:rPr>
        <w:t>percentage</w:t>
      </w:r>
      <w:r w:rsidRPr="004356FB">
        <w:rPr>
          <w:u w:val="single"/>
        </w:rPr>
        <w:t xml:space="preserve"> of </w:t>
      </w:r>
      <w:r w:rsidRPr="004356FB">
        <w:rPr>
          <w:b/>
          <w:iCs/>
          <w:u w:val="single"/>
          <w:bdr w:val="single" w:sz="8" w:space="0" w:color="auto"/>
        </w:rPr>
        <w:t>any gains</w:t>
      </w:r>
      <w:r w:rsidRPr="004356FB">
        <w:rPr>
          <w:sz w:val="16"/>
        </w:rPr>
        <w:t xml:space="preserve"> that it secured for the workers by bargaining on their collective behalf.</w:t>
      </w:r>
    </w:p>
    <w:p w14:paraId="551C5BC6" w14:textId="77777777" w:rsidR="004356FB" w:rsidRPr="004356FB" w:rsidRDefault="004356FB" w:rsidP="004356FB">
      <w:pPr>
        <w:rPr>
          <w:sz w:val="16"/>
        </w:rPr>
      </w:pPr>
      <w:r w:rsidRPr="004356FB">
        <w:rPr>
          <w:sz w:val="16"/>
        </w:rPr>
        <w:t xml:space="preserve">This approach would produce a </w:t>
      </w:r>
      <w:r w:rsidRPr="004356FB">
        <w:rPr>
          <w:highlight w:val="cyan"/>
          <w:u w:val="single"/>
        </w:rPr>
        <w:t>healthier</w:t>
      </w:r>
      <w:r w:rsidRPr="004356FB">
        <w:rPr>
          <w:u w:val="single"/>
        </w:rPr>
        <w:t xml:space="preserve"> environment for </w:t>
      </w:r>
      <w:r w:rsidRPr="004356FB">
        <w:rPr>
          <w:b/>
          <w:iCs/>
          <w:highlight w:val="cyan"/>
          <w:u w:val="single"/>
          <w:bdr w:val="single" w:sz="8" w:space="0" w:color="auto"/>
        </w:rPr>
        <w:t>c</w:t>
      </w:r>
      <w:r w:rsidRPr="004356FB">
        <w:rPr>
          <w:u w:val="single"/>
        </w:rPr>
        <w:t xml:space="preserve">ollective </w:t>
      </w:r>
      <w:r w:rsidRPr="004356FB">
        <w:rPr>
          <w:b/>
          <w:iCs/>
          <w:highlight w:val="cyan"/>
          <w:u w:val="single"/>
          <w:bdr w:val="single" w:sz="8" w:space="0" w:color="auto"/>
        </w:rPr>
        <w:t>b</w:t>
      </w:r>
      <w:r w:rsidRPr="004356FB">
        <w:rPr>
          <w:u w:val="single"/>
        </w:rPr>
        <w:t>a</w:t>
      </w:r>
      <w:r w:rsidRPr="004356FB">
        <w:rPr>
          <w:b/>
          <w:iCs/>
          <w:highlight w:val="cyan"/>
          <w:u w:val="single"/>
          <w:bdr w:val="single" w:sz="8" w:space="0" w:color="auto"/>
        </w:rPr>
        <w:t>r</w:t>
      </w:r>
      <w:r w:rsidRPr="004356FB">
        <w:rPr>
          <w:u w:val="single"/>
        </w:rPr>
        <w:t xml:space="preserve">gaining and, by </w:t>
      </w:r>
      <w:r w:rsidRPr="004356FB">
        <w:rPr>
          <w:b/>
          <w:iCs/>
          <w:highlight w:val="cyan"/>
          <w:u w:val="single"/>
          <w:bdr w:val="single" w:sz="8" w:space="0" w:color="auto"/>
        </w:rPr>
        <w:t>channeling</w:t>
      </w:r>
      <w:r w:rsidRPr="004356FB">
        <w:rPr>
          <w:u w:val="single"/>
        </w:rPr>
        <w:t xml:space="preserve"> investors’ </w:t>
      </w:r>
      <w:r w:rsidRPr="004356FB">
        <w:rPr>
          <w:b/>
          <w:iCs/>
          <w:highlight w:val="cyan"/>
          <w:u w:val="single"/>
          <w:bdr w:val="single" w:sz="8" w:space="0" w:color="auto"/>
        </w:rPr>
        <w:t>profit motives</w:t>
      </w:r>
      <w:r w:rsidRPr="004356FB">
        <w:rPr>
          <w:sz w:val="16"/>
        </w:rPr>
        <w:t xml:space="preserve">, </w:t>
      </w:r>
      <w:r w:rsidRPr="004356FB">
        <w:rPr>
          <w:u w:val="single"/>
        </w:rPr>
        <w:t>expand the number of potential union organizers</w:t>
      </w:r>
      <w:r w:rsidRPr="004356FB">
        <w:rPr>
          <w:sz w:val="16"/>
        </w:rPr>
        <w:t xml:space="preserve">. The </w:t>
      </w:r>
      <w:r w:rsidRPr="004356FB">
        <w:rPr>
          <w:b/>
          <w:iCs/>
          <w:highlight w:val="cyan"/>
          <w:u w:val="single"/>
          <w:bdr w:val="single" w:sz="8" w:space="0" w:color="auto"/>
        </w:rPr>
        <w:t>upfront payments</w:t>
      </w:r>
      <w:r w:rsidRPr="004356FB">
        <w:rPr>
          <w:sz w:val="16"/>
        </w:rPr>
        <w:t xml:space="preserve"> </w:t>
      </w:r>
      <w:r w:rsidRPr="004356FB">
        <w:rPr>
          <w:u w:val="single"/>
        </w:rPr>
        <w:t xml:space="preserve">would </w:t>
      </w:r>
      <w:r w:rsidRPr="004356FB">
        <w:rPr>
          <w:b/>
          <w:iCs/>
          <w:highlight w:val="cyan"/>
          <w:u w:val="single"/>
          <w:bdr w:val="single" w:sz="8" w:space="0" w:color="auto"/>
        </w:rPr>
        <w:t>encourage</w:t>
      </w:r>
      <w:r w:rsidRPr="004356FB">
        <w:rPr>
          <w:b/>
          <w:iCs/>
          <w:u w:val="single"/>
          <w:bdr w:val="single" w:sz="8" w:space="0" w:color="auto"/>
        </w:rPr>
        <w:t xml:space="preserve"> </w:t>
      </w:r>
      <w:r w:rsidRPr="004356FB">
        <w:rPr>
          <w:b/>
          <w:iCs/>
          <w:highlight w:val="cyan"/>
          <w:u w:val="single"/>
          <w:bdr w:val="single" w:sz="8" w:space="0" w:color="auto"/>
        </w:rPr>
        <w:t>workers</w:t>
      </w:r>
      <w:r w:rsidRPr="004356FB">
        <w:rPr>
          <w:highlight w:val="cyan"/>
          <w:u w:val="single"/>
        </w:rPr>
        <w:t xml:space="preserve"> to </w:t>
      </w:r>
      <w:r w:rsidRPr="004356FB">
        <w:rPr>
          <w:b/>
          <w:iCs/>
          <w:highlight w:val="cyan"/>
          <w:u w:val="single"/>
          <w:bdr w:val="single" w:sz="8" w:space="0" w:color="auto"/>
        </w:rPr>
        <w:t>agree</w:t>
      </w:r>
      <w:r w:rsidRPr="004356FB">
        <w:rPr>
          <w:u w:val="single"/>
        </w:rPr>
        <w:t xml:space="preserve"> to collective bargaining by allowing them to </w:t>
      </w:r>
      <w:r w:rsidRPr="004356FB">
        <w:rPr>
          <w:highlight w:val="cyan"/>
          <w:u w:val="single"/>
        </w:rPr>
        <w:t>tap</w:t>
      </w:r>
      <w:r w:rsidRPr="004356FB">
        <w:rPr>
          <w:u w:val="single"/>
        </w:rPr>
        <w:t xml:space="preserve"> some of its future </w:t>
      </w:r>
      <w:r w:rsidRPr="004356FB">
        <w:rPr>
          <w:highlight w:val="cyan"/>
          <w:u w:val="single"/>
        </w:rPr>
        <w:t>value immediately</w:t>
      </w:r>
      <w:r w:rsidRPr="004356FB">
        <w:rPr>
          <w:u w:val="single"/>
        </w:rPr>
        <w:t>, and would give the investor a way to demonstrate its sincere belief in its ability to deliver that value in the form of higher wages. The structure of the backend compensation, in which workers and investors would share in future wage gains, would</w:t>
      </w:r>
      <w:r w:rsidRPr="004356FB">
        <w:rPr>
          <w:sz w:val="16"/>
        </w:rPr>
        <w:t xml:space="preserve"> </w:t>
      </w:r>
      <w:r w:rsidRPr="004356FB">
        <w:rPr>
          <w:b/>
          <w:iCs/>
          <w:sz w:val="30"/>
          <w:szCs w:val="30"/>
          <w:highlight w:val="cyan"/>
          <w:u w:val="single"/>
          <w:bdr w:val="single" w:sz="8" w:space="0" w:color="auto"/>
        </w:rPr>
        <w:t xml:space="preserve">align the interests </w:t>
      </w:r>
      <w:r w:rsidRPr="004356FB">
        <w:rPr>
          <w:highlight w:val="cyan"/>
          <w:u w:val="single"/>
        </w:rPr>
        <w:t>of the investor and the workers</w:t>
      </w:r>
      <w:r w:rsidRPr="004356FB">
        <w:rPr>
          <w:sz w:val="16"/>
        </w:rPr>
        <w:t xml:space="preserve">. The </w:t>
      </w:r>
      <w:r w:rsidRPr="004356FB">
        <w:rPr>
          <w:u w:val="single"/>
        </w:rPr>
        <w:t xml:space="preserve">overall </w:t>
      </w:r>
      <w:r w:rsidRPr="004356FB">
        <w:rPr>
          <w:highlight w:val="cyan"/>
          <w:u w:val="single"/>
        </w:rPr>
        <w:t>system</w:t>
      </w:r>
      <w:r w:rsidRPr="004356FB">
        <w:rPr>
          <w:u w:val="single"/>
        </w:rPr>
        <w:t xml:space="preserve"> would</w:t>
      </w:r>
      <w:r w:rsidRPr="004356FB">
        <w:rPr>
          <w:sz w:val="16"/>
        </w:rPr>
        <w:t xml:space="preserve"> work to </w:t>
      </w:r>
      <w:r w:rsidRPr="004356FB">
        <w:rPr>
          <w:b/>
          <w:iCs/>
          <w:highlight w:val="cyan"/>
          <w:u w:val="single"/>
          <w:bdr w:val="single" w:sz="8" w:space="0" w:color="auto"/>
        </w:rPr>
        <w:t>expand</w:t>
      </w:r>
      <w:r w:rsidRPr="004356FB">
        <w:rPr>
          <w:sz w:val="16"/>
        </w:rPr>
        <w:t xml:space="preserve">, hopefully dramatically, the </w:t>
      </w:r>
      <w:r w:rsidRPr="004356FB">
        <w:rPr>
          <w:b/>
          <w:iCs/>
          <w:highlight w:val="cyan"/>
          <w:u w:val="single"/>
          <w:bdr w:val="single" w:sz="8" w:space="0" w:color="auto"/>
        </w:rPr>
        <w:t>resources</w:t>
      </w:r>
      <w:r w:rsidRPr="004356FB">
        <w:rPr>
          <w:u w:val="single"/>
        </w:rPr>
        <w:t xml:space="preserve"> available</w:t>
      </w:r>
      <w:r w:rsidRPr="004356FB">
        <w:rPr>
          <w:sz w:val="16"/>
        </w:rPr>
        <w:t xml:space="preserve"> </w:t>
      </w:r>
      <w:r w:rsidRPr="004356FB">
        <w:rPr>
          <w:highlight w:val="cyan"/>
          <w:u w:val="single"/>
        </w:rPr>
        <w:t xml:space="preserve">to </w:t>
      </w:r>
      <w:r w:rsidRPr="004356FB">
        <w:rPr>
          <w:b/>
          <w:iCs/>
          <w:sz w:val="30"/>
          <w:szCs w:val="30"/>
          <w:highlight w:val="cyan"/>
          <w:u w:val="single"/>
          <w:bdr w:val="single" w:sz="8" w:space="0" w:color="auto"/>
        </w:rPr>
        <w:t>identify groups of exploited workers</w:t>
      </w:r>
      <w:r w:rsidRPr="004356FB">
        <w:rPr>
          <w:sz w:val="16"/>
        </w:rPr>
        <w:t xml:space="preserve"> and act to improve their wages, while </w:t>
      </w:r>
      <w:r w:rsidRPr="004356FB">
        <w:rPr>
          <w:u w:val="single"/>
        </w:rPr>
        <w:t>challenging established unions to do more</w:t>
      </w:r>
      <w:r w:rsidRPr="004356FB">
        <w:rPr>
          <w:sz w:val="16"/>
        </w:rPr>
        <w:t xml:space="preserve"> to retain their market shares in the field of union representation of workers.</w:t>
      </w:r>
    </w:p>
    <w:p w14:paraId="3BF9AB8C" w14:textId="77777777" w:rsidR="004356FB" w:rsidRPr="004356FB" w:rsidRDefault="004356FB" w:rsidP="004356FB">
      <w:pPr>
        <w:rPr>
          <w:sz w:val="16"/>
        </w:rPr>
      </w:pPr>
      <w:r w:rsidRPr="004356FB">
        <w:rPr>
          <w:sz w:val="16"/>
        </w:rPr>
        <w:t>Moreover, our approach would do minimal violence to the basic scheme of labor law, authorizing properly regulated for-profit labor organizations and payments to workers during certification campaigns, while leaving other features of labor law intact. But each component of the system requires elaboration. As discussed below, there is room for reasonable disagreement on many features of the system. In this Part, we identify the key issues while surfacing relevant insights from corporate experience. Section A discusses the mechanics of upfront offers, including the potential for competing bids and the possibility of mandated disclosure.88 Section B discusses the mechanics of representation by an investor, including the tools available to investors and the need to control conflicts of interest.89 Section C considers how gains achieved for workers during an initial period of representation can be maintained over the longer term.90</w:t>
      </w:r>
    </w:p>
    <w:p w14:paraId="7436F3EC" w14:textId="77777777" w:rsidR="004356FB" w:rsidRPr="004356FB" w:rsidRDefault="004356FB" w:rsidP="004356FB">
      <w:pPr>
        <w:rPr>
          <w:sz w:val="16"/>
        </w:rPr>
      </w:pPr>
      <w:r w:rsidRPr="004356FB">
        <w:rPr>
          <w:sz w:val="16"/>
        </w:rPr>
        <w:t>A. Upfront Offer Process</w:t>
      </w:r>
    </w:p>
    <w:p w14:paraId="7B388B4F" w14:textId="77777777" w:rsidR="004356FB" w:rsidRPr="004356FB" w:rsidRDefault="004356FB" w:rsidP="004356FB">
      <w:pPr>
        <w:rPr>
          <w:sz w:val="16"/>
        </w:rPr>
      </w:pPr>
      <w:r w:rsidRPr="004356FB">
        <w:rPr>
          <w:sz w:val="16"/>
        </w:rPr>
        <w:t xml:space="preserve">Investors would be permitted to make upfront cash offers to workers in exchange for the transfer of their votes in union certification elections and a share of subsequent wage gains to be obtained by the workers’ representative in future negotiations. Traditional unions, </w:t>
      </w:r>
      <w:r w:rsidRPr="004356FB">
        <w:rPr>
          <w:b/>
          <w:iCs/>
          <w:u w:val="single"/>
          <w:bdr w:val="single" w:sz="8" w:space="0" w:color="auto"/>
        </w:rPr>
        <w:t>hedge funds</w:t>
      </w:r>
      <w:r w:rsidRPr="004356FB">
        <w:rPr>
          <w:sz w:val="16"/>
        </w:rPr>
        <w:t xml:space="preserve">, private </w:t>
      </w:r>
      <w:r w:rsidRPr="004356FB">
        <w:rPr>
          <w:b/>
          <w:iCs/>
          <w:u w:val="single"/>
          <w:bdr w:val="single" w:sz="8" w:space="0" w:color="auto"/>
        </w:rPr>
        <w:t>equity</w:t>
      </w:r>
      <w:r w:rsidRPr="004356FB">
        <w:rPr>
          <w:sz w:val="16"/>
        </w:rPr>
        <w:t xml:space="preserve"> firms, </w:t>
      </w:r>
      <w:r w:rsidRPr="004356FB">
        <w:rPr>
          <w:u w:val="single"/>
        </w:rPr>
        <w:t xml:space="preserve">and new specialist firms could </w:t>
      </w:r>
      <w:r w:rsidRPr="004356FB">
        <w:rPr>
          <w:b/>
          <w:iCs/>
          <w:u w:val="single"/>
          <w:bdr w:val="single" w:sz="8" w:space="0" w:color="auto"/>
        </w:rPr>
        <w:t>participate</w:t>
      </w:r>
      <w:r w:rsidRPr="004356FB">
        <w:rPr>
          <w:u w:val="single"/>
        </w:rPr>
        <w:t xml:space="preserve"> in the space as investors</w:t>
      </w:r>
      <w:r w:rsidRPr="004356FB">
        <w:rPr>
          <w:sz w:val="16"/>
        </w:rPr>
        <w:t xml:space="preserve">. To be effective, the </w:t>
      </w:r>
      <w:r w:rsidRPr="004356FB">
        <w:rPr>
          <w:u w:val="single"/>
        </w:rPr>
        <w:t>system</w:t>
      </w:r>
      <w:r w:rsidRPr="004356FB">
        <w:rPr>
          <w:sz w:val="16"/>
        </w:rPr>
        <w:t xml:space="preserve"> would need to </w:t>
      </w:r>
      <w:r w:rsidRPr="004356FB">
        <w:rPr>
          <w:b/>
          <w:iCs/>
          <w:u w:val="single"/>
          <w:bdr w:val="single" w:sz="8" w:space="0" w:color="auto"/>
        </w:rPr>
        <w:t>generate</w:t>
      </w:r>
      <w:r w:rsidRPr="004356FB">
        <w:rPr>
          <w:u w:val="single"/>
        </w:rPr>
        <w:t xml:space="preserve"> a robust </w:t>
      </w:r>
      <w:r w:rsidRPr="004356FB">
        <w:rPr>
          <w:b/>
          <w:iCs/>
          <w:u w:val="single"/>
          <w:bdr w:val="single" w:sz="8" w:space="0" w:color="auto"/>
        </w:rPr>
        <w:t>flow of offers</w:t>
      </w:r>
      <w:r w:rsidRPr="004356FB">
        <w:rPr>
          <w:u w:val="single"/>
        </w:rPr>
        <w:t xml:space="preserve"> while </w:t>
      </w:r>
      <w:r w:rsidRPr="004356FB">
        <w:rPr>
          <w:b/>
          <w:iCs/>
          <w:u w:val="single"/>
          <w:bdr w:val="single" w:sz="8" w:space="0" w:color="auto"/>
        </w:rPr>
        <w:t>maintaining</w:t>
      </w:r>
      <w:r w:rsidRPr="004356FB">
        <w:rPr>
          <w:u w:val="single"/>
        </w:rPr>
        <w:t xml:space="preserve"> an </w:t>
      </w:r>
      <w:r w:rsidRPr="004356FB">
        <w:rPr>
          <w:b/>
          <w:iCs/>
          <w:u w:val="single"/>
          <w:bdr w:val="single" w:sz="8" w:space="0" w:color="auto"/>
        </w:rPr>
        <w:t>orderly process</w:t>
      </w:r>
      <w:r w:rsidRPr="004356FB">
        <w:rPr>
          <w:sz w:val="16"/>
        </w:rPr>
        <w:t xml:space="preserve"> that allows workers to evaluate bids and maximize the value they receive from the investors.</w:t>
      </w:r>
    </w:p>
    <w:p w14:paraId="4345492A" w14:textId="77777777" w:rsidR="004356FB" w:rsidRPr="004356FB" w:rsidRDefault="004356FB" w:rsidP="004356FB">
      <w:pPr>
        <w:rPr>
          <w:sz w:val="16"/>
        </w:rPr>
      </w:pPr>
      <w:r w:rsidRPr="004356FB">
        <w:rPr>
          <w:sz w:val="16"/>
        </w:rPr>
        <w:t>In the modern corporate context, the board of directors addresses analogous problems. If an acquirer attempts to purchase a large number of shares from stockholders with a coercive or lowball tender offer, the corporation’s board of directors can use takeover defenses like the poison pill to block the effort and force the acquirer into a negotiation.91 The board can also structure a rational process to test market values, such as shopping the company to other potential bidders, setting up an auction process designed to attract interested bidders, and providing a measure of finality when the process concludes.92</w:t>
      </w:r>
    </w:p>
    <w:p w14:paraId="5414A6A6" w14:textId="77777777" w:rsidR="004356FB" w:rsidRPr="004356FB" w:rsidRDefault="004356FB" w:rsidP="004356FB">
      <w:pPr>
        <w:rPr>
          <w:sz w:val="16"/>
        </w:rPr>
      </w:pPr>
      <w:r w:rsidRPr="004356FB">
        <w:rPr>
          <w:sz w:val="16"/>
        </w:rPr>
        <w:t xml:space="preserve">The current system is flawed because corporate managers and directors have an incentive to protect their jobs by preventing would-be acquirers from succeeding even if their </w:t>
      </w:r>
      <w:proofErr w:type="gramStart"/>
      <w:r w:rsidRPr="004356FB">
        <w:rPr>
          <w:sz w:val="16"/>
        </w:rPr>
        <w:t>offers would</w:t>
      </w:r>
      <w:proofErr w:type="gramEnd"/>
      <w:r w:rsidRPr="004356FB">
        <w:rPr>
          <w:sz w:val="16"/>
        </w:rPr>
        <w:t xml:space="preserve"> create superior value for the shareholders. But this perverse incentive is mitigated by </w:t>
      </w:r>
      <w:r w:rsidRPr="004356FB">
        <w:rPr>
          <w:u w:val="single"/>
        </w:rPr>
        <w:t xml:space="preserve">robust and </w:t>
      </w:r>
      <w:r w:rsidRPr="004356FB">
        <w:rPr>
          <w:highlight w:val="cyan"/>
          <w:u w:val="single"/>
        </w:rPr>
        <w:t>interlocking</w:t>
      </w:r>
      <w:r w:rsidRPr="004356FB">
        <w:rPr>
          <w:u w:val="single"/>
        </w:rPr>
        <w:t xml:space="preserve"> mechanisms of judicially enforced</w:t>
      </w:r>
      <w:r w:rsidRPr="004356FB">
        <w:rPr>
          <w:b/>
          <w:iCs/>
          <w:u w:val="single"/>
          <w:bdr w:val="single" w:sz="8" w:space="0" w:color="auto"/>
        </w:rPr>
        <w:t xml:space="preserve"> </w:t>
      </w:r>
      <w:r w:rsidRPr="004356FB">
        <w:rPr>
          <w:b/>
          <w:iCs/>
          <w:sz w:val="30"/>
          <w:szCs w:val="30"/>
          <w:highlight w:val="cyan"/>
          <w:u w:val="single"/>
          <w:bdr w:val="single" w:sz="8" w:space="0" w:color="auto"/>
        </w:rPr>
        <w:t>fiduciary duties</w:t>
      </w:r>
      <w:r w:rsidRPr="004356FB">
        <w:rPr>
          <w:sz w:val="16"/>
          <w:highlight w:val="cyan"/>
        </w:rPr>
        <w:t xml:space="preserve">, </w:t>
      </w:r>
      <w:r w:rsidRPr="004356FB">
        <w:rPr>
          <w:highlight w:val="cyan"/>
          <w:u w:val="single"/>
        </w:rPr>
        <w:t xml:space="preserve">shareholder </w:t>
      </w:r>
      <w:r w:rsidRPr="004356FB">
        <w:rPr>
          <w:b/>
          <w:iCs/>
          <w:highlight w:val="cyan"/>
          <w:u w:val="single"/>
          <w:bdr w:val="single" w:sz="8" w:space="0" w:color="auto"/>
        </w:rPr>
        <w:t>voting</w:t>
      </w:r>
      <w:r w:rsidRPr="004356FB">
        <w:rPr>
          <w:sz w:val="16"/>
          <w:highlight w:val="cyan"/>
        </w:rPr>
        <w:t xml:space="preserve">, </w:t>
      </w:r>
      <w:r w:rsidRPr="004356FB">
        <w:rPr>
          <w:highlight w:val="cyan"/>
          <w:u w:val="single"/>
        </w:rPr>
        <w:t xml:space="preserve">compensation </w:t>
      </w:r>
      <w:r w:rsidRPr="004356FB">
        <w:rPr>
          <w:b/>
          <w:iCs/>
          <w:highlight w:val="cyan"/>
          <w:u w:val="single"/>
          <w:bdr w:val="single" w:sz="8" w:space="0" w:color="auto"/>
        </w:rPr>
        <w:t>schemes</w:t>
      </w:r>
      <w:r w:rsidRPr="004356FB">
        <w:rPr>
          <w:sz w:val="16"/>
        </w:rPr>
        <w:t xml:space="preserve">, </w:t>
      </w:r>
      <w:r w:rsidRPr="004356FB">
        <w:rPr>
          <w:u w:val="single"/>
        </w:rPr>
        <w:t>and norms among business elites</w:t>
      </w:r>
      <w:r w:rsidRPr="004356FB">
        <w:rPr>
          <w:sz w:val="16"/>
        </w:rPr>
        <w:t xml:space="preserve"> that </w:t>
      </w:r>
      <w:r w:rsidRPr="004356FB">
        <w:rPr>
          <w:highlight w:val="cyan"/>
          <w:u w:val="single"/>
        </w:rPr>
        <w:t>encourage leaders</w:t>
      </w:r>
      <w:r w:rsidRPr="004356FB">
        <w:rPr>
          <w:u w:val="single"/>
        </w:rPr>
        <w:t xml:space="preserve"> to </w:t>
      </w:r>
      <w:r w:rsidRPr="004356FB">
        <w:rPr>
          <w:highlight w:val="cyan"/>
          <w:u w:val="single"/>
        </w:rPr>
        <w:t>do the best</w:t>
      </w:r>
      <w:r w:rsidRPr="004356FB">
        <w:rPr>
          <w:u w:val="single"/>
        </w:rPr>
        <w:t xml:space="preserve"> they can </w:t>
      </w:r>
      <w:r w:rsidRPr="004356FB">
        <w:rPr>
          <w:highlight w:val="cyan"/>
          <w:u w:val="single"/>
        </w:rPr>
        <w:t xml:space="preserve">for </w:t>
      </w:r>
      <w:r w:rsidRPr="004356FB">
        <w:rPr>
          <w:b/>
          <w:iCs/>
          <w:highlight w:val="cyan"/>
          <w:u w:val="single"/>
          <w:bdr w:val="single" w:sz="8" w:space="0" w:color="auto"/>
        </w:rPr>
        <w:t>stockholders</w:t>
      </w:r>
      <w:r w:rsidRPr="004356FB">
        <w:rPr>
          <w:sz w:val="16"/>
        </w:rPr>
        <w:t>.93 The existence of a relatively trustworthy board of directors checks the problems associated with a chaotic market-driven process without heavy reliance on government regulation.94</w:t>
      </w:r>
    </w:p>
    <w:p w14:paraId="374A18B4" w14:textId="77777777" w:rsidR="004356FB" w:rsidRPr="004356FB" w:rsidRDefault="004356FB" w:rsidP="004356FB">
      <w:pPr>
        <w:rPr>
          <w:sz w:val="16"/>
        </w:rPr>
      </w:pPr>
      <w:r w:rsidRPr="004356FB">
        <w:rPr>
          <w:sz w:val="16"/>
        </w:rPr>
        <w:t xml:space="preserve">The labor context lacks an analogue for the board of directors. Management obviously faces an irreducible conflict, as it represents shareholders whose interests often are directly opposed to workers’ interests, particularly when it comes to the issue of workers’ wages. As a result, management would prefer no collective bargaining and absent that, would prefer to face organizers who will not negotiate too vigorously on the workers’ </w:t>
      </w:r>
      <w:proofErr w:type="spellStart"/>
      <w:r w:rsidRPr="004356FB">
        <w:rPr>
          <w:sz w:val="16"/>
        </w:rPr>
        <w:t>behalves</w:t>
      </w:r>
      <w:proofErr w:type="spellEnd"/>
      <w:r w:rsidRPr="004356FB">
        <w:rPr>
          <w:sz w:val="16"/>
        </w:rPr>
        <w:t xml:space="preserve">. In unionized workplaces, incumbent unions could conceivably play a constructive role. But unions are present in only a small percentage of private workplaces.95 And where they are present, </w:t>
      </w:r>
      <w:r w:rsidRPr="004356FB">
        <w:rPr>
          <w:b/>
          <w:iCs/>
          <w:highlight w:val="cyan"/>
          <w:u w:val="single"/>
          <w:bdr w:val="single" w:sz="8" w:space="0" w:color="auto"/>
        </w:rPr>
        <w:t>unions</w:t>
      </w:r>
      <w:r w:rsidRPr="004356FB">
        <w:rPr>
          <w:highlight w:val="cyan"/>
          <w:u w:val="single"/>
        </w:rPr>
        <w:t xml:space="preserve"> have</w:t>
      </w:r>
      <w:r w:rsidRPr="004356FB">
        <w:rPr>
          <w:u w:val="single"/>
        </w:rPr>
        <w:t xml:space="preserve"> an </w:t>
      </w:r>
      <w:r w:rsidRPr="004356FB">
        <w:rPr>
          <w:b/>
          <w:iCs/>
          <w:u w:val="single"/>
          <w:bdr w:val="single" w:sz="8" w:space="0" w:color="auto"/>
        </w:rPr>
        <w:t xml:space="preserve">obvious </w:t>
      </w:r>
      <w:r w:rsidRPr="004356FB">
        <w:rPr>
          <w:b/>
          <w:iCs/>
          <w:highlight w:val="cyan"/>
          <w:u w:val="single"/>
          <w:bdr w:val="single" w:sz="8" w:space="0" w:color="auto"/>
        </w:rPr>
        <w:t>incentive</w:t>
      </w:r>
      <w:r w:rsidRPr="004356FB">
        <w:rPr>
          <w:highlight w:val="cyan"/>
          <w:u w:val="single"/>
        </w:rPr>
        <w:t xml:space="preserve"> to </w:t>
      </w:r>
      <w:r w:rsidRPr="004356FB">
        <w:rPr>
          <w:b/>
          <w:iCs/>
          <w:highlight w:val="cyan"/>
          <w:u w:val="single"/>
          <w:bdr w:val="single" w:sz="8" w:space="0" w:color="auto"/>
        </w:rPr>
        <w:t>preclude</w:t>
      </w:r>
      <w:r w:rsidRPr="004356FB">
        <w:rPr>
          <w:u w:val="single"/>
        </w:rPr>
        <w:t xml:space="preserve"> outside </w:t>
      </w:r>
      <w:r w:rsidRPr="004356FB">
        <w:rPr>
          <w:highlight w:val="cyan"/>
          <w:u w:val="single"/>
        </w:rPr>
        <w:t>efforts to replace</w:t>
      </w:r>
      <w:r w:rsidRPr="004356FB">
        <w:rPr>
          <w:u w:val="single"/>
        </w:rPr>
        <w:t xml:space="preserve"> them in </w:t>
      </w:r>
      <w:r w:rsidRPr="004356FB">
        <w:rPr>
          <w:b/>
          <w:iCs/>
          <w:u w:val="single"/>
          <w:bdr w:val="single" w:sz="8" w:space="0" w:color="auto"/>
        </w:rPr>
        <w:t>collective bargaining</w:t>
      </w:r>
      <w:r w:rsidRPr="004356FB">
        <w:rPr>
          <w:u w:val="single"/>
        </w:rPr>
        <w:t xml:space="preserve">, and </w:t>
      </w:r>
      <w:r w:rsidRPr="004356FB">
        <w:rPr>
          <w:b/>
          <w:iCs/>
          <w:highlight w:val="cyan"/>
          <w:u w:val="single"/>
          <w:bdr w:val="single" w:sz="8" w:space="0" w:color="auto"/>
        </w:rPr>
        <w:t>no</w:t>
      </w:r>
      <w:r w:rsidRPr="004356FB">
        <w:rPr>
          <w:u w:val="single"/>
        </w:rPr>
        <w:t xml:space="preserve"> clear </w:t>
      </w:r>
      <w:r w:rsidRPr="004356FB">
        <w:rPr>
          <w:b/>
          <w:iCs/>
          <w:u w:val="single"/>
          <w:bdr w:val="single" w:sz="8" w:space="0" w:color="auto"/>
        </w:rPr>
        <w:t xml:space="preserve">economic </w:t>
      </w:r>
      <w:r w:rsidRPr="004356FB">
        <w:rPr>
          <w:b/>
          <w:iCs/>
          <w:highlight w:val="cyan"/>
          <w:u w:val="single"/>
          <w:bdr w:val="single" w:sz="8" w:space="0" w:color="auto"/>
        </w:rPr>
        <w:t>incentive</w:t>
      </w:r>
      <w:r w:rsidRPr="004356FB">
        <w:rPr>
          <w:highlight w:val="cyan"/>
          <w:u w:val="single"/>
        </w:rPr>
        <w:t xml:space="preserve"> to strike a </w:t>
      </w:r>
      <w:r w:rsidRPr="004356FB">
        <w:rPr>
          <w:b/>
          <w:iCs/>
          <w:highlight w:val="cyan"/>
          <w:u w:val="single"/>
          <w:bdr w:val="single" w:sz="8" w:space="0" w:color="auto"/>
        </w:rPr>
        <w:t>good bargain</w:t>
      </w:r>
      <w:r w:rsidRPr="004356FB">
        <w:rPr>
          <w:u w:val="single"/>
        </w:rPr>
        <w:t xml:space="preserve"> on behalf of their workers</w:t>
      </w:r>
      <w:r w:rsidRPr="004356FB">
        <w:rPr>
          <w:sz w:val="16"/>
        </w:rPr>
        <w:t>.96</w:t>
      </w:r>
    </w:p>
    <w:p w14:paraId="30A28889" w14:textId="77777777" w:rsidR="004356FB" w:rsidRPr="004356FB" w:rsidRDefault="004356FB" w:rsidP="004356FB">
      <w:pPr>
        <w:rPr>
          <w:sz w:val="16"/>
        </w:rPr>
      </w:pPr>
      <w:r w:rsidRPr="004356FB">
        <w:rPr>
          <w:sz w:val="16"/>
        </w:rPr>
        <w:t xml:space="preserve">As a result, there is justification for a larger and more direct role for government regulation in the proposed market for labor union control than there is in the existing market for corporate control. This Section addresses three aspects of upfront bidding that indicate the need for a regulatory backstop </w:t>
      </w:r>
      <w:proofErr w:type="spellStart"/>
      <w:proofErr w:type="gramStart"/>
      <w:r w:rsidRPr="004356FB">
        <w:rPr>
          <w:sz w:val="16"/>
        </w:rPr>
        <w:t>forthe</w:t>
      </w:r>
      <w:proofErr w:type="spellEnd"/>
      <w:proofErr w:type="gramEnd"/>
      <w:r w:rsidRPr="004356FB">
        <w:rPr>
          <w:sz w:val="16"/>
        </w:rPr>
        <w:t xml:space="preserve"> market. First, it may be appropriate to regulate the structure of bids to ensure that they are straightforward and non-coercive, and can be easily evaluated by workers.97 Second, it may be appropriate to </w:t>
      </w:r>
      <w:r w:rsidRPr="004356FB">
        <w:rPr>
          <w:u w:val="single"/>
        </w:rPr>
        <w:t xml:space="preserve">provide a </w:t>
      </w:r>
      <w:r w:rsidRPr="004356FB">
        <w:rPr>
          <w:b/>
          <w:iCs/>
          <w:u w:val="single"/>
          <w:bdr w:val="single" w:sz="8" w:space="0" w:color="auto"/>
        </w:rPr>
        <w:t>uniform framework</w:t>
      </w:r>
      <w:r w:rsidRPr="004356FB">
        <w:rPr>
          <w:u w:val="single"/>
        </w:rPr>
        <w:t xml:space="preserve"> for union representation contests in which there are </w:t>
      </w:r>
      <w:r w:rsidRPr="004356FB">
        <w:rPr>
          <w:b/>
          <w:iCs/>
          <w:highlight w:val="cyan"/>
          <w:u w:val="single"/>
          <w:bdr w:val="single" w:sz="8" w:space="0" w:color="auto"/>
        </w:rPr>
        <w:t>multiple bidders</w:t>
      </w:r>
      <w:r w:rsidRPr="004356FB">
        <w:rPr>
          <w:u w:val="single"/>
        </w:rPr>
        <w:t xml:space="preserve"> to </w:t>
      </w:r>
      <w:r w:rsidRPr="004356FB">
        <w:rPr>
          <w:highlight w:val="cyan"/>
          <w:u w:val="single"/>
        </w:rPr>
        <w:t xml:space="preserve">permit </w:t>
      </w:r>
      <w:r w:rsidRPr="004356FB">
        <w:rPr>
          <w:b/>
          <w:iCs/>
          <w:highlight w:val="cyan"/>
          <w:u w:val="single"/>
          <w:bdr w:val="single" w:sz="8" w:space="0" w:color="auto"/>
        </w:rPr>
        <w:t>workers</w:t>
      </w:r>
      <w:r w:rsidRPr="004356FB">
        <w:rPr>
          <w:highlight w:val="cyan"/>
          <w:u w:val="single"/>
        </w:rPr>
        <w:t xml:space="preserve"> to </w:t>
      </w:r>
      <w:r w:rsidRPr="004356FB">
        <w:rPr>
          <w:b/>
          <w:iCs/>
          <w:highlight w:val="cyan"/>
          <w:u w:val="single"/>
          <w:bdr w:val="single" w:sz="8" w:space="0" w:color="auto"/>
        </w:rPr>
        <w:t>weigh</w:t>
      </w:r>
      <w:r w:rsidRPr="004356FB">
        <w:rPr>
          <w:u w:val="single"/>
        </w:rPr>
        <w:t xml:space="preserve"> the competing </w:t>
      </w:r>
      <w:r w:rsidRPr="004356FB">
        <w:rPr>
          <w:b/>
          <w:iCs/>
          <w:highlight w:val="cyan"/>
          <w:u w:val="single"/>
          <w:bdr w:val="single" w:sz="8" w:space="0" w:color="auto"/>
        </w:rPr>
        <w:t>bids</w:t>
      </w:r>
      <w:r w:rsidRPr="004356FB">
        <w:rPr>
          <w:sz w:val="16"/>
        </w:rPr>
        <w:t xml:space="preserve">.98 Finally, it may be </w:t>
      </w:r>
      <w:r w:rsidRPr="004356FB">
        <w:rPr>
          <w:u w:val="single"/>
        </w:rPr>
        <w:t xml:space="preserve">necessary to provide for </w:t>
      </w:r>
      <w:r w:rsidRPr="004356FB">
        <w:rPr>
          <w:b/>
          <w:iCs/>
          <w:u w:val="single"/>
          <w:bdr w:val="single" w:sz="8" w:space="0" w:color="auto"/>
        </w:rPr>
        <w:t>disclosure of</w:t>
      </w:r>
      <w:r w:rsidRPr="004356FB">
        <w:rPr>
          <w:u w:val="single"/>
        </w:rPr>
        <w:t xml:space="preserve"> worker </w:t>
      </w:r>
      <w:r w:rsidRPr="004356FB">
        <w:rPr>
          <w:b/>
          <w:iCs/>
          <w:u w:val="single"/>
          <w:bdr w:val="single" w:sz="8" w:space="0" w:color="auto"/>
        </w:rPr>
        <w:t>contact information</w:t>
      </w:r>
      <w:r w:rsidRPr="004356FB">
        <w:rPr>
          <w:u w:val="single"/>
        </w:rPr>
        <w:t xml:space="preserve"> and of investor bids to </w:t>
      </w:r>
      <w:r w:rsidRPr="004356FB">
        <w:rPr>
          <w:highlight w:val="cyan"/>
          <w:u w:val="single"/>
        </w:rPr>
        <w:t>facilitate</w:t>
      </w:r>
      <w:r w:rsidRPr="004356FB">
        <w:rPr>
          <w:u w:val="single"/>
        </w:rPr>
        <w:t xml:space="preserve"> the </w:t>
      </w:r>
      <w:r w:rsidRPr="004356FB">
        <w:rPr>
          <w:highlight w:val="cyan"/>
          <w:u w:val="single"/>
        </w:rPr>
        <w:t>market for</w:t>
      </w:r>
      <w:r w:rsidRPr="004356FB">
        <w:rPr>
          <w:u w:val="single"/>
        </w:rPr>
        <w:t xml:space="preserve"> </w:t>
      </w:r>
      <w:r w:rsidRPr="004356FB">
        <w:rPr>
          <w:sz w:val="16"/>
        </w:rPr>
        <w:t>union representation.99</w:t>
      </w:r>
    </w:p>
    <w:p w14:paraId="665CACC2" w14:textId="77777777" w:rsidR="004356FB" w:rsidRPr="004356FB" w:rsidRDefault="004356FB" w:rsidP="004356FB">
      <w:pPr>
        <w:rPr>
          <w:sz w:val="16"/>
        </w:rPr>
      </w:pPr>
      <w:r w:rsidRPr="004356FB">
        <w:rPr>
          <w:sz w:val="16"/>
        </w:rPr>
        <w:t>1. Structure of Offers</w:t>
      </w:r>
    </w:p>
    <w:p w14:paraId="0C5C8923" w14:textId="77777777" w:rsidR="004356FB" w:rsidRPr="004356FB" w:rsidRDefault="004356FB" w:rsidP="004356FB">
      <w:pPr>
        <w:rPr>
          <w:sz w:val="16"/>
        </w:rPr>
      </w:pPr>
      <w:r w:rsidRPr="004356FB">
        <w:rPr>
          <w:sz w:val="16"/>
        </w:rPr>
        <w:t xml:space="preserve">At the heart of our proposal is the idea that unions and other firms should be able to offer </w:t>
      </w:r>
      <w:r w:rsidRPr="004356FB">
        <w:rPr>
          <w:highlight w:val="cyan"/>
          <w:u w:val="single"/>
        </w:rPr>
        <w:t>workers</w:t>
      </w:r>
      <w:r w:rsidRPr="004356FB">
        <w:rPr>
          <w:sz w:val="16"/>
        </w:rPr>
        <w:t xml:space="preserve"> a cash payment in exchange for their votes in union certification elections. Effectuating our </w:t>
      </w:r>
      <w:r w:rsidRPr="004356FB">
        <w:rPr>
          <w:highlight w:val="cyan"/>
          <w:u w:val="single"/>
        </w:rPr>
        <w:t>proposal</w:t>
      </w:r>
      <w:r w:rsidRPr="004356FB">
        <w:rPr>
          <w:sz w:val="16"/>
        </w:rPr>
        <w:t xml:space="preserve"> would </w:t>
      </w:r>
      <w:r w:rsidRPr="004356FB">
        <w:rPr>
          <w:b/>
          <w:iCs/>
          <w:highlight w:val="cyan"/>
          <w:u w:val="single"/>
          <w:bdr w:val="single" w:sz="8" w:space="0" w:color="auto"/>
        </w:rPr>
        <w:t>require</w:t>
      </w:r>
      <w:r w:rsidRPr="004356FB">
        <w:rPr>
          <w:sz w:val="16"/>
        </w:rPr>
        <w:t xml:space="preserve"> certain </w:t>
      </w:r>
      <w:r w:rsidRPr="004356FB">
        <w:rPr>
          <w:b/>
          <w:iCs/>
          <w:highlight w:val="cyan"/>
          <w:u w:val="single"/>
          <w:bdr w:val="single" w:sz="8" w:space="0" w:color="auto"/>
        </w:rPr>
        <w:t>modifications</w:t>
      </w:r>
      <w:r w:rsidRPr="004356FB">
        <w:rPr>
          <w:highlight w:val="cyan"/>
          <w:u w:val="single"/>
        </w:rPr>
        <w:t xml:space="preserve"> of</w:t>
      </w:r>
      <w:r w:rsidRPr="004356FB">
        <w:rPr>
          <w:u w:val="single"/>
        </w:rPr>
        <w:t xml:space="preserve"> existing </w:t>
      </w:r>
      <w:r w:rsidRPr="004356FB">
        <w:rPr>
          <w:highlight w:val="cyan"/>
          <w:u w:val="single"/>
        </w:rPr>
        <w:t>law</w:t>
      </w:r>
      <w:r w:rsidRPr="004356FB">
        <w:rPr>
          <w:sz w:val="16"/>
        </w:rPr>
        <w:t xml:space="preserve">. </w:t>
      </w:r>
      <w:r w:rsidRPr="004356FB">
        <w:rPr>
          <w:u w:val="single"/>
        </w:rPr>
        <w:t xml:space="preserve">Union </w:t>
      </w:r>
      <w:r w:rsidRPr="004356FB">
        <w:rPr>
          <w:highlight w:val="cyan"/>
          <w:u w:val="single"/>
        </w:rPr>
        <w:t>elections</w:t>
      </w:r>
      <w:r w:rsidRPr="004356FB">
        <w:rPr>
          <w:u w:val="single"/>
        </w:rPr>
        <w:t xml:space="preserve"> are currently </w:t>
      </w:r>
      <w:r w:rsidRPr="004356FB">
        <w:rPr>
          <w:highlight w:val="cyan"/>
          <w:u w:val="single"/>
        </w:rPr>
        <w:t>expected</w:t>
      </w:r>
      <w:r w:rsidRPr="004356FB">
        <w:rPr>
          <w:u w:val="single"/>
        </w:rPr>
        <w:t xml:space="preserve"> to be conducted </w:t>
      </w:r>
      <w:r w:rsidRPr="004356FB">
        <w:rPr>
          <w:highlight w:val="cyan"/>
          <w:u w:val="single"/>
        </w:rPr>
        <w:t>under “</w:t>
      </w:r>
      <w:r w:rsidRPr="004356FB">
        <w:rPr>
          <w:b/>
          <w:iCs/>
          <w:sz w:val="30"/>
          <w:szCs w:val="30"/>
          <w:highlight w:val="cyan"/>
          <w:u w:val="single"/>
          <w:bdr w:val="single" w:sz="8" w:space="0" w:color="auto"/>
        </w:rPr>
        <w:t>laboratory conditions</w:t>
      </w:r>
      <w:r w:rsidRPr="004356FB">
        <w:rPr>
          <w:u w:val="single"/>
        </w:rPr>
        <w:t>,”</w:t>
      </w:r>
      <w:r w:rsidRPr="004356FB">
        <w:rPr>
          <w:sz w:val="16"/>
        </w:rPr>
        <w:t xml:space="preserve">100 </w:t>
      </w:r>
      <w:r w:rsidRPr="004356FB">
        <w:rPr>
          <w:u w:val="single"/>
        </w:rPr>
        <w:t xml:space="preserve">and current </w:t>
      </w:r>
      <w:r w:rsidRPr="004356FB">
        <w:rPr>
          <w:b/>
          <w:iCs/>
          <w:u w:val="single"/>
          <w:bdr w:val="single" w:sz="8" w:space="0" w:color="auto"/>
        </w:rPr>
        <w:t xml:space="preserve">law </w:t>
      </w:r>
      <w:proofErr w:type="gramStart"/>
      <w:r w:rsidRPr="004356FB">
        <w:rPr>
          <w:b/>
          <w:iCs/>
          <w:highlight w:val="cyan"/>
          <w:u w:val="single"/>
          <w:bdr w:val="single" w:sz="8" w:space="0" w:color="auto"/>
        </w:rPr>
        <w:t>prohibits</w:t>
      </w:r>
      <w:proofErr w:type="gramEnd"/>
      <w:r w:rsidRPr="004356FB">
        <w:rPr>
          <w:u w:val="single"/>
        </w:rPr>
        <w:t xml:space="preserve"> a </w:t>
      </w:r>
      <w:r w:rsidRPr="004356FB">
        <w:rPr>
          <w:b/>
          <w:iCs/>
          <w:highlight w:val="cyan"/>
          <w:u w:val="single"/>
          <w:bdr w:val="single" w:sz="8" w:space="0" w:color="auto"/>
        </w:rPr>
        <w:t>union</w:t>
      </w:r>
      <w:r w:rsidRPr="004356FB">
        <w:rPr>
          <w:highlight w:val="cyan"/>
          <w:u w:val="single"/>
        </w:rPr>
        <w:t xml:space="preserve"> from offering </w:t>
      </w:r>
      <w:r w:rsidRPr="004356FB">
        <w:rPr>
          <w:b/>
          <w:iCs/>
          <w:highlight w:val="cyan"/>
          <w:u w:val="single"/>
          <w:bdr w:val="single" w:sz="8" w:space="0" w:color="auto"/>
        </w:rPr>
        <w:t>financial incentives</w:t>
      </w:r>
      <w:r w:rsidRPr="004356FB">
        <w:rPr>
          <w:u w:val="single"/>
        </w:rPr>
        <w:t xml:space="preserve"> for workers to give their support</w:t>
      </w:r>
      <w:r w:rsidRPr="004356FB">
        <w:rPr>
          <w:sz w:val="16"/>
        </w:rPr>
        <w:t>.101</w:t>
      </w:r>
    </w:p>
    <w:p w14:paraId="5505C474" w14:textId="77777777" w:rsidR="004356FB" w:rsidRPr="004356FB" w:rsidRDefault="004356FB" w:rsidP="004356FB">
      <w:pPr>
        <w:rPr>
          <w:sz w:val="16"/>
        </w:rPr>
      </w:pPr>
      <w:r w:rsidRPr="004356FB">
        <w:rPr>
          <w:sz w:val="16"/>
        </w:rPr>
        <w:t xml:space="preserve">Some issues with bids are best left to competition. Most obviously, different investors should be allowed to offer different amounts of money in exchange for workers’ votes. </w:t>
      </w:r>
      <w:r w:rsidRPr="004356FB">
        <w:rPr>
          <w:u w:val="single"/>
        </w:rPr>
        <w:t xml:space="preserve">Some </w:t>
      </w:r>
      <w:r w:rsidRPr="004356FB">
        <w:rPr>
          <w:highlight w:val="cyan"/>
          <w:u w:val="single"/>
        </w:rPr>
        <w:t>investors</w:t>
      </w:r>
      <w:r w:rsidRPr="004356FB">
        <w:rPr>
          <w:sz w:val="16"/>
        </w:rPr>
        <w:t xml:space="preserve"> may be particularly </w:t>
      </w:r>
      <w:r w:rsidRPr="004356FB">
        <w:rPr>
          <w:u w:val="single"/>
        </w:rPr>
        <w:t>confident</w:t>
      </w:r>
      <w:r w:rsidRPr="004356FB">
        <w:rPr>
          <w:sz w:val="16"/>
        </w:rPr>
        <w:t xml:space="preserve"> of their </w:t>
      </w:r>
      <w:r w:rsidRPr="004356FB">
        <w:rPr>
          <w:highlight w:val="cyan"/>
          <w:u w:val="single"/>
        </w:rPr>
        <w:t>ability to generate large</w:t>
      </w:r>
      <w:r w:rsidRPr="004356FB">
        <w:rPr>
          <w:sz w:val="16"/>
        </w:rPr>
        <w:t xml:space="preserve"> wage </w:t>
      </w:r>
      <w:r w:rsidRPr="004356FB">
        <w:rPr>
          <w:highlight w:val="cyan"/>
          <w:u w:val="single"/>
        </w:rPr>
        <w:t>gains</w:t>
      </w:r>
      <w:r w:rsidRPr="004356FB">
        <w:rPr>
          <w:u w:val="single"/>
        </w:rPr>
        <w:t xml:space="preserve">, either because they have </w:t>
      </w:r>
      <w:r w:rsidRPr="004356FB">
        <w:rPr>
          <w:highlight w:val="cyan"/>
          <w:u w:val="single"/>
        </w:rPr>
        <w:t>developed</w:t>
      </w:r>
      <w:r w:rsidRPr="004356FB">
        <w:rPr>
          <w:u w:val="single"/>
        </w:rPr>
        <w:t xml:space="preserve"> a </w:t>
      </w:r>
      <w:r w:rsidRPr="004356FB">
        <w:rPr>
          <w:b/>
          <w:iCs/>
          <w:sz w:val="30"/>
          <w:szCs w:val="30"/>
          <w:highlight w:val="cyan"/>
          <w:u w:val="single"/>
          <w:bdr w:val="single" w:sz="8" w:space="0" w:color="auto"/>
        </w:rPr>
        <w:t>high level of competence</w:t>
      </w:r>
      <w:r w:rsidRPr="004356FB">
        <w:rPr>
          <w:highlight w:val="cyan"/>
          <w:u w:val="single"/>
        </w:rPr>
        <w:t xml:space="preserve"> in </w:t>
      </w:r>
      <w:r w:rsidRPr="004356FB">
        <w:rPr>
          <w:b/>
          <w:iCs/>
          <w:highlight w:val="cyan"/>
          <w:u w:val="single"/>
          <w:bdr w:val="single" w:sz="8" w:space="0" w:color="auto"/>
        </w:rPr>
        <w:t>conducting negotiations</w:t>
      </w:r>
      <w:r w:rsidRPr="004356FB">
        <w:rPr>
          <w:sz w:val="16"/>
        </w:rPr>
        <w:t xml:space="preserve"> </w:t>
      </w:r>
      <w:r w:rsidRPr="004356FB">
        <w:rPr>
          <w:u w:val="single"/>
        </w:rPr>
        <w:t xml:space="preserve">or because they have </w:t>
      </w:r>
      <w:r w:rsidRPr="004356FB">
        <w:rPr>
          <w:b/>
          <w:iCs/>
          <w:highlight w:val="cyan"/>
          <w:u w:val="single"/>
          <w:bdr w:val="single" w:sz="8" w:space="0" w:color="auto"/>
        </w:rPr>
        <w:t>obtained control</w:t>
      </w:r>
      <w:r w:rsidRPr="004356FB">
        <w:rPr>
          <w:highlight w:val="cyan"/>
          <w:u w:val="single"/>
        </w:rPr>
        <w:t xml:space="preserve"> over many </w:t>
      </w:r>
      <w:r w:rsidRPr="004356FB">
        <w:rPr>
          <w:b/>
          <w:iCs/>
          <w:highlight w:val="cyan"/>
          <w:u w:val="single"/>
          <w:bdr w:val="single" w:sz="8" w:space="0" w:color="auto"/>
        </w:rPr>
        <w:t>workplaces</w:t>
      </w:r>
      <w:r w:rsidRPr="004356FB">
        <w:rPr>
          <w:sz w:val="16"/>
        </w:rPr>
        <w:t xml:space="preserve"> </w:t>
      </w:r>
      <w:r w:rsidRPr="004356FB">
        <w:rPr>
          <w:u w:val="single"/>
        </w:rPr>
        <w:t>in the relevant labor market</w:t>
      </w:r>
      <w:r w:rsidRPr="004356FB">
        <w:rPr>
          <w:sz w:val="16"/>
        </w:rPr>
        <w:t>. Such investors should be able to signal their value to workers by making higher offers than their rivals.102</w:t>
      </w:r>
    </w:p>
    <w:p w14:paraId="594E6D95"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That investment </w:t>
      </w:r>
      <w:r w:rsidRPr="004356FB">
        <w:rPr>
          <w:rFonts w:eastAsiaTheme="majorEastAsia" w:cstheme="majorBidi"/>
          <w:b/>
          <w:iCs/>
          <w:sz w:val="26"/>
          <w:u w:val="single"/>
        </w:rPr>
        <w:t>vehicle</w:t>
      </w:r>
      <w:r w:rsidRPr="004356FB">
        <w:rPr>
          <w:rFonts w:eastAsiaTheme="majorEastAsia" w:cstheme="majorBidi"/>
          <w:b/>
          <w:iCs/>
          <w:sz w:val="26"/>
        </w:rPr>
        <w:t xml:space="preserve"> spills over </w:t>
      </w:r>
      <w:r w:rsidRPr="004356FB">
        <w:rPr>
          <w:rFonts w:eastAsiaTheme="majorEastAsia" w:cstheme="majorBidi"/>
          <w:b/>
          <w:iCs/>
          <w:sz w:val="26"/>
          <w:u w:val="single"/>
        </w:rPr>
        <w:t>and</w:t>
      </w:r>
      <w:r w:rsidRPr="004356FB">
        <w:rPr>
          <w:rFonts w:eastAsiaTheme="majorEastAsia" w:cstheme="majorBidi"/>
          <w:b/>
          <w:iCs/>
          <w:sz w:val="26"/>
        </w:rPr>
        <w:t xml:space="preserve"> solves supply chain </w:t>
      </w:r>
      <w:r w:rsidRPr="004356FB">
        <w:rPr>
          <w:rFonts w:eastAsiaTheme="majorEastAsia" w:cstheme="majorBidi"/>
          <w:b/>
          <w:iCs/>
          <w:sz w:val="26"/>
          <w:u w:val="single"/>
        </w:rPr>
        <w:t>crash</w:t>
      </w:r>
      <w:r w:rsidRPr="004356FB">
        <w:rPr>
          <w:rFonts w:eastAsiaTheme="majorEastAsia" w:cstheme="majorBidi"/>
          <w:b/>
          <w:iCs/>
          <w:sz w:val="26"/>
        </w:rPr>
        <w:t>.</w:t>
      </w:r>
    </w:p>
    <w:p w14:paraId="30CEC5FF" w14:textId="77777777" w:rsidR="004356FB" w:rsidRPr="004356FB" w:rsidRDefault="004356FB" w:rsidP="004356FB">
      <w:r w:rsidRPr="004356FB">
        <w:rPr>
          <w:b/>
          <w:bCs/>
          <w:sz w:val="26"/>
        </w:rPr>
        <w:t xml:space="preserve">Marcum 21 </w:t>
      </w:r>
      <w:r w:rsidRPr="004356FB">
        <w:t xml:space="preserve">[Ed Marcum; Dan </w:t>
      </w:r>
      <w:proofErr w:type="spellStart"/>
      <w:r w:rsidRPr="004356FB">
        <w:t>Viederman</w:t>
      </w:r>
      <w:proofErr w:type="spellEnd"/>
      <w:r w:rsidRPr="004356FB">
        <w:t xml:space="preserve">; Managing </w:t>
      </w:r>
      <w:proofErr w:type="gramStart"/>
      <w:r w:rsidRPr="004356FB">
        <w:t>Directors @</w:t>
      </w:r>
      <w:proofErr w:type="gramEnd"/>
      <w:r w:rsidRPr="004356FB">
        <w:t xml:space="preserve"> Working Capital. Nov 21, “Venture capital’s place in the struggle against </w:t>
      </w:r>
      <w:proofErr w:type="spellStart"/>
      <w:r w:rsidRPr="004356FB">
        <w:t>labour</w:t>
      </w:r>
      <w:proofErr w:type="spellEnd"/>
      <w:r w:rsidRPr="004356FB">
        <w:t xml:space="preserve"> exploitation” https://www.opendemocracy.net/en/beyond-trafficking-and-slavery/venture-capitals-place-in-the-struggle-against-labour-exploitation/. Chopper]</w:t>
      </w:r>
    </w:p>
    <w:p w14:paraId="078E8B73" w14:textId="77777777" w:rsidR="004356FB" w:rsidRPr="004356FB" w:rsidRDefault="004356FB" w:rsidP="004356FB">
      <w:pPr>
        <w:rPr>
          <w:sz w:val="16"/>
        </w:rPr>
      </w:pPr>
      <w:r w:rsidRPr="004356FB">
        <w:rPr>
          <w:sz w:val="16"/>
        </w:rPr>
        <w:t xml:space="preserve">Nevertheless, we feel compelled to respond as the article touches upon </w:t>
      </w:r>
      <w:proofErr w:type="gramStart"/>
      <w:r w:rsidRPr="004356FB">
        <w:rPr>
          <w:sz w:val="16"/>
        </w:rPr>
        <w:t>a number of</w:t>
      </w:r>
      <w:proofErr w:type="gramEnd"/>
      <w:r w:rsidRPr="004356FB">
        <w:rPr>
          <w:sz w:val="16"/>
        </w:rPr>
        <w:t xml:space="preserve"> themes that are critical – and often contentious – aspects of our work to </w:t>
      </w:r>
      <w:r w:rsidRPr="004356FB">
        <w:rPr>
          <w:highlight w:val="cyan"/>
          <w:u w:val="single"/>
        </w:rPr>
        <w:t>use</w:t>
      </w:r>
      <w:r w:rsidRPr="004356FB">
        <w:rPr>
          <w:sz w:val="16"/>
        </w:rPr>
        <w:t xml:space="preserve"> early-stage </w:t>
      </w:r>
      <w:r w:rsidRPr="004356FB">
        <w:rPr>
          <w:b/>
          <w:iCs/>
          <w:highlight w:val="cyan"/>
          <w:u w:val="single"/>
          <w:bdr w:val="single" w:sz="8" w:space="0" w:color="auto"/>
        </w:rPr>
        <w:t>v</w:t>
      </w:r>
      <w:r w:rsidRPr="004356FB">
        <w:rPr>
          <w:sz w:val="16"/>
        </w:rPr>
        <w:t xml:space="preserve">enture </w:t>
      </w:r>
      <w:r w:rsidRPr="004356FB">
        <w:rPr>
          <w:b/>
          <w:iCs/>
          <w:highlight w:val="cyan"/>
          <w:u w:val="single"/>
          <w:bdr w:val="single" w:sz="8" w:space="0" w:color="auto"/>
        </w:rPr>
        <w:t>c</w:t>
      </w:r>
      <w:r w:rsidRPr="004356FB">
        <w:rPr>
          <w:sz w:val="16"/>
        </w:rPr>
        <w:t xml:space="preserve">apital </w:t>
      </w:r>
      <w:r w:rsidRPr="004356FB">
        <w:rPr>
          <w:highlight w:val="cyan"/>
          <w:u w:val="single"/>
        </w:rPr>
        <w:t xml:space="preserve">to address </w:t>
      </w:r>
      <w:r w:rsidRPr="004356FB">
        <w:rPr>
          <w:b/>
          <w:iCs/>
          <w:u w:val="single"/>
          <w:bdr w:val="single" w:sz="8" w:space="0" w:color="auto"/>
        </w:rPr>
        <w:t xml:space="preserve">forced </w:t>
      </w:r>
      <w:proofErr w:type="spellStart"/>
      <w:r w:rsidRPr="004356FB">
        <w:rPr>
          <w:b/>
          <w:iCs/>
          <w:u w:val="single"/>
          <w:bdr w:val="single" w:sz="8" w:space="0" w:color="auto"/>
        </w:rPr>
        <w:t>labour</w:t>
      </w:r>
      <w:proofErr w:type="spellEnd"/>
      <w:r w:rsidRPr="004356FB">
        <w:rPr>
          <w:u w:val="single"/>
        </w:rPr>
        <w:t xml:space="preserve"> in the extended </w:t>
      </w:r>
      <w:r w:rsidRPr="004356FB">
        <w:rPr>
          <w:b/>
          <w:iCs/>
          <w:highlight w:val="cyan"/>
          <w:u w:val="single"/>
          <w:bdr w:val="single" w:sz="8" w:space="0" w:color="auto"/>
        </w:rPr>
        <w:t>supply chains</w:t>
      </w:r>
      <w:r w:rsidRPr="004356FB">
        <w:rPr>
          <w:sz w:val="16"/>
          <w:highlight w:val="cyan"/>
        </w:rPr>
        <w:t xml:space="preserve"> </w:t>
      </w:r>
      <w:r w:rsidRPr="004356FB">
        <w:rPr>
          <w:u w:val="single"/>
        </w:rPr>
        <w:t xml:space="preserve">of multinational </w:t>
      </w:r>
      <w:r w:rsidRPr="004356FB">
        <w:rPr>
          <w:b/>
          <w:iCs/>
          <w:u w:val="single"/>
          <w:bdr w:val="single" w:sz="8" w:space="0" w:color="auto"/>
        </w:rPr>
        <w:t>companies</w:t>
      </w:r>
      <w:r w:rsidRPr="004356FB">
        <w:rPr>
          <w:sz w:val="16"/>
        </w:rPr>
        <w:t xml:space="preserve">. These critiques are, in our view, over simplified. They are also often </w:t>
      </w:r>
      <w:proofErr w:type="spellStart"/>
      <w:r w:rsidRPr="004356FB">
        <w:rPr>
          <w:sz w:val="16"/>
        </w:rPr>
        <w:t>polarising</w:t>
      </w:r>
      <w:proofErr w:type="spellEnd"/>
      <w:r w:rsidRPr="004356FB">
        <w:rPr>
          <w:sz w:val="16"/>
        </w:rPr>
        <w:t xml:space="preserve"> and potentially detrimental to the collective effort required to make progress on the deeply challenging issues of inequality that we all care deeply about.</w:t>
      </w:r>
    </w:p>
    <w:p w14:paraId="02887D05" w14:textId="77777777" w:rsidR="004356FB" w:rsidRPr="004356FB" w:rsidRDefault="004356FB" w:rsidP="004356FB">
      <w:pPr>
        <w:rPr>
          <w:sz w:val="16"/>
          <w:szCs w:val="16"/>
        </w:rPr>
      </w:pPr>
      <w:proofErr w:type="gramStart"/>
      <w:r w:rsidRPr="004356FB">
        <w:rPr>
          <w:sz w:val="16"/>
          <w:szCs w:val="16"/>
        </w:rPr>
        <w:t>Similar to</w:t>
      </w:r>
      <w:proofErr w:type="gramEnd"/>
      <w:r w:rsidRPr="004356FB">
        <w:rPr>
          <w:sz w:val="16"/>
          <w:szCs w:val="16"/>
        </w:rPr>
        <w:t xml:space="preserve"> the arguments of Anand </w:t>
      </w:r>
      <w:proofErr w:type="spellStart"/>
      <w:r w:rsidRPr="004356FB">
        <w:rPr>
          <w:sz w:val="16"/>
          <w:szCs w:val="16"/>
        </w:rPr>
        <w:t>Giridharadas</w:t>
      </w:r>
      <w:proofErr w:type="spellEnd"/>
      <w:r w:rsidRPr="004356FB">
        <w:rPr>
          <w:sz w:val="16"/>
          <w:szCs w:val="16"/>
        </w:rPr>
        <w:t xml:space="preserve"> in his controversial book ‘Winners Take All: The Elite Charade of Changing the World’, the authors suggest that superficial (particularly tech- and metric-oriented) interventions by a </w:t>
      </w:r>
      <w:proofErr w:type="spellStart"/>
      <w:r w:rsidRPr="004356FB">
        <w:rPr>
          <w:sz w:val="16"/>
          <w:szCs w:val="16"/>
        </w:rPr>
        <w:t>philanthrocapitalist</w:t>
      </w:r>
      <w:proofErr w:type="spellEnd"/>
      <w:r w:rsidRPr="004356FB">
        <w:rPr>
          <w:sz w:val="16"/>
          <w:szCs w:val="16"/>
        </w:rPr>
        <w:t xml:space="preserve"> elite are often harmful “vanity ‘solutions’” that serve only to perpetuate the status quo. And while less categorically critical, Anne Gallagher’s thoughtful and self-reflective article in the same series suggests that the role of philanthropy in addressing human trafficking has been, at best, mixed. There are worthy and timely criticisms of the role of philanthropy as it pertains to human trafficking and forced </w:t>
      </w:r>
      <w:proofErr w:type="spellStart"/>
      <w:r w:rsidRPr="004356FB">
        <w:rPr>
          <w:sz w:val="16"/>
          <w:szCs w:val="16"/>
        </w:rPr>
        <w:t>labour</w:t>
      </w:r>
      <w:proofErr w:type="spellEnd"/>
      <w:r w:rsidRPr="004356FB">
        <w:rPr>
          <w:sz w:val="16"/>
          <w:szCs w:val="16"/>
        </w:rPr>
        <w:t xml:space="preserve">. But we would say to all these authors: they have little if anything to do with the introduction of the venture capital model to the fight. How best to change the world? How can venture capital help fight forced </w:t>
      </w:r>
      <w:proofErr w:type="spellStart"/>
      <w:r w:rsidRPr="004356FB">
        <w:rPr>
          <w:sz w:val="16"/>
          <w:szCs w:val="16"/>
        </w:rPr>
        <w:t>labour</w:t>
      </w:r>
      <w:proofErr w:type="spellEnd"/>
      <w:r w:rsidRPr="004356FB">
        <w:rPr>
          <w:sz w:val="16"/>
          <w:szCs w:val="16"/>
        </w:rPr>
        <w:t xml:space="preserve"> and other </w:t>
      </w:r>
      <w:proofErr w:type="spellStart"/>
      <w:r w:rsidRPr="004356FB">
        <w:rPr>
          <w:sz w:val="16"/>
          <w:szCs w:val="16"/>
        </w:rPr>
        <w:t>labour</w:t>
      </w:r>
      <w:proofErr w:type="spellEnd"/>
      <w:r w:rsidRPr="004356FB">
        <w:rPr>
          <w:sz w:val="16"/>
          <w:szCs w:val="16"/>
        </w:rPr>
        <w:t xml:space="preserve"> exploitation in global supply chains? </w:t>
      </w:r>
    </w:p>
    <w:p w14:paraId="4930CBCF" w14:textId="77777777" w:rsidR="004356FB" w:rsidRPr="004356FB" w:rsidRDefault="004356FB" w:rsidP="004356FB">
      <w:pPr>
        <w:rPr>
          <w:sz w:val="16"/>
          <w:szCs w:val="16"/>
        </w:rPr>
      </w:pPr>
      <w:r w:rsidRPr="004356FB">
        <w:rPr>
          <w:sz w:val="16"/>
          <w:szCs w:val="16"/>
        </w:rPr>
        <w:t xml:space="preserve">Simply put, </w:t>
      </w:r>
      <w:r w:rsidRPr="004356FB">
        <w:rPr>
          <w:u w:val="single"/>
        </w:rPr>
        <w:t xml:space="preserve">supply </w:t>
      </w:r>
      <w:r w:rsidRPr="004356FB">
        <w:rPr>
          <w:highlight w:val="cyan"/>
          <w:u w:val="single"/>
        </w:rPr>
        <w:t>chains</w:t>
      </w:r>
      <w:r w:rsidRPr="004356FB">
        <w:rPr>
          <w:sz w:val="16"/>
          <w:szCs w:val="16"/>
        </w:rPr>
        <w:t xml:space="preserve"> are </w:t>
      </w:r>
      <w:r w:rsidRPr="004356FB">
        <w:rPr>
          <w:highlight w:val="cyan"/>
          <w:u w:val="single"/>
        </w:rPr>
        <w:t>rife with</w:t>
      </w:r>
      <w:r w:rsidRPr="004356FB">
        <w:rPr>
          <w:sz w:val="16"/>
          <w:szCs w:val="16"/>
        </w:rPr>
        <w:t xml:space="preserve"> </w:t>
      </w:r>
      <w:proofErr w:type="spellStart"/>
      <w:r w:rsidRPr="004356FB">
        <w:rPr>
          <w:u w:val="single"/>
        </w:rPr>
        <w:t>labour</w:t>
      </w:r>
      <w:proofErr w:type="spellEnd"/>
      <w:r w:rsidRPr="004356FB">
        <w:rPr>
          <w:sz w:val="16"/>
          <w:szCs w:val="16"/>
        </w:rPr>
        <w:t xml:space="preserve"> </w:t>
      </w:r>
      <w:r w:rsidRPr="004356FB">
        <w:rPr>
          <w:highlight w:val="cyan"/>
          <w:u w:val="single"/>
        </w:rPr>
        <w:t>risk</w:t>
      </w:r>
      <w:r w:rsidRPr="004356FB">
        <w:rPr>
          <w:u w:val="single"/>
        </w:rPr>
        <w:t xml:space="preserve">, including widespread forced and child </w:t>
      </w:r>
      <w:proofErr w:type="spellStart"/>
      <w:r w:rsidRPr="004356FB">
        <w:rPr>
          <w:u w:val="single"/>
        </w:rPr>
        <w:t>labour</w:t>
      </w:r>
      <w:proofErr w:type="spellEnd"/>
      <w:r w:rsidRPr="004356FB">
        <w:rPr>
          <w:u w:val="single"/>
        </w:rPr>
        <w:t xml:space="preserve">, underpayment of wages, unsafe workplaces, and restrictions on worker </w:t>
      </w:r>
      <w:proofErr w:type="spellStart"/>
      <w:r w:rsidRPr="004356FB">
        <w:rPr>
          <w:u w:val="single"/>
        </w:rPr>
        <w:t>organising</w:t>
      </w:r>
      <w:proofErr w:type="spellEnd"/>
      <w:r w:rsidRPr="004356FB">
        <w:rPr>
          <w:sz w:val="16"/>
          <w:szCs w:val="16"/>
        </w:rPr>
        <w:t xml:space="preserve">. The private sector faces increasing pressure to understand and address these risks in direct operations and extended supply chains, largely driven by tightening legal requirements in the US and Europe. At the same time, the </w:t>
      </w:r>
      <w:proofErr w:type="gramStart"/>
      <w:r w:rsidRPr="004356FB">
        <w:rPr>
          <w:sz w:val="16"/>
          <w:szCs w:val="16"/>
        </w:rPr>
        <w:t>toolkit</w:t>
      </w:r>
      <w:proofErr w:type="gramEnd"/>
      <w:r w:rsidRPr="004356FB">
        <w:rPr>
          <w:sz w:val="16"/>
          <w:szCs w:val="16"/>
        </w:rPr>
        <w:t xml:space="preserve"> available to brands, retailers and their suppliers is inadequate </w:t>
      </w:r>
      <w:proofErr w:type="gramStart"/>
      <w:r w:rsidRPr="004356FB">
        <w:rPr>
          <w:sz w:val="16"/>
          <w:szCs w:val="16"/>
        </w:rPr>
        <w:t>to</w:t>
      </w:r>
      <w:proofErr w:type="gramEnd"/>
      <w:r w:rsidRPr="004356FB">
        <w:rPr>
          <w:sz w:val="16"/>
          <w:szCs w:val="16"/>
        </w:rPr>
        <w:t xml:space="preserve"> this task. Social audits and voluntary codes of conduct are the interventions most frequently used </w:t>
      </w:r>
      <w:proofErr w:type="gramStart"/>
      <w:r w:rsidRPr="004356FB">
        <w:rPr>
          <w:sz w:val="16"/>
          <w:szCs w:val="16"/>
        </w:rPr>
        <w:t>at</w:t>
      </w:r>
      <w:proofErr w:type="gramEnd"/>
      <w:r w:rsidRPr="004356FB">
        <w:rPr>
          <w:sz w:val="16"/>
          <w:szCs w:val="16"/>
        </w:rPr>
        <w:t xml:space="preserve"> a large scale, yet they suffer from serious credibility and efficacy questions.</w:t>
      </w:r>
    </w:p>
    <w:p w14:paraId="7007975F" w14:textId="77777777" w:rsidR="004356FB" w:rsidRPr="004356FB" w:rsidRDefault="004356FB" w:rsidP="004356FB">
      <w:pPr>
        <w:rPr>
          <w:sz w:val="16"/>
        </w:rPr>
      </w:pPr>
      <w:r w:rsidRPr="004356FB">
        <w:rPr>
          <w:sz w:val="16"/>
        </w:rPr>
        <w:t xml:space="preserve">The Working Capital Innovation Fund (WCIF) is uniquely suited to offer an alternative. It invests in companies that provide tools which enable brands and retailers to learn the identity and location of suppliers, </w:t>
      </w:r>
      <w:r w:rsidRPr="004356FB">
        <w:rPr>
          <w:highlight w:val="cyan"/>
          <w:u w:val="single"/>
        </w:rPr>
        <w:t>generate</w:t>
      </w:r>
      <w:r w:rsidRPr="004356FB">
        <w:rPr>
          <w:u w:val="single"/>
        </w:rPr>
        <w:t xml:space="preserve"> a </w:t>
      </w:r>
      <w:r w:rsidRPr="004356FB">
        <w:rPr>
          <w:highlight w:val="cyan"/>
          <w:u w:val="single"/>
        </w:rPr>
        <w:t xml:space="preserve">picture of </w:t>
      </w:r>
      <w:r w:rsidRPr="004356FB">
        <w:rPr>
          <w:b/>
          <w:iCs/>
          <w:u w:val="single"/>
          <w:bdr w:val="single" w:sz="8" w:space="0" w:color="auto"/>
        </w:rPr>
        <w:t xml:space="preserve">working </w:t>
      </w:r>
      <w:r w:rsidRPr="004356FB">
        <w:rPr>
          <w:b/>
          <w:iCs/>
          <w:highlight w:val="cyan"/>
          <w:u w:val="single"/>
          <w:bdr w:val="single" w:sz="8" w:space="0" w:color="auto"/>
        </w:rPr>
        <w:t>conditions</w:t>
      </w:r>
      <w:r w:rsidRPr="004356FB">
        <w:rPr>
          <w:sz w:val="16"/>
        </w:rPr>
        <w:t xml:space="preserve"> at those suppliers, trace product from one supply chain node to another, communicate information to consumers, and </w:t>
      </w:r>
      <w:r w:rsidRPr="004356FB">
        <w:rPr>
          <w:u w:val="single"/>
        </w:rPr>
        <w:t xml:space="preserve">enable </w:t>
      </w:r>
      <w:r w:rsidRPr="004356FB">
        <w:rPr>
          <w:highlight w:val="cyan"/>
          <w:u w:val="single"/>
        </w:rPr>
        <w:t>workers</w:t>
      </w:r>
      <w:r w:rsidRPr="004356FB">
        <w:rPr>
          <w:u w:val="single"/>
        </w:rPr>
        <w:t xml:space="preserve"> to know and </w:t>
      </w:r>
      <w:r w:rsidRPr="004356FB">
        <w:rPr>
          <w:b/>
          <w:iCs/>
          <w:u w:val="single"/>
          <w:bdr w:val="single" w:sz="8" w:space="0" w:color="auto"/>
        </w:rPr>
        <w:t>act</w:t>
      </w:r>
      <w:r w:rsidRPr="004356FB">
        <w:rPr>
          <w:u w:val="single"/>
        </w:rPr>
        <w:t xml:space="preserve"> on their </w:t>
      </w:r>
      <w:r w:rsidRPr="004356FB">
        <w:rPr>
          <w:b/>
          <w:iCs/>
          <w:highlight w:val="cyan"/>
          <w:u w:val="single"/>
          <w:bdr w:val="single" w:sz="8" w:space="0" w:color="auto"/>
        </w:rPr>
        <w:t>rights</w:t>
      </w:r>
      <w:r w:rsidRPr="004356FB">
        <w:rPr>
          <w:sz w:val="16"/>
        </w:rPr>
        <w:t xml:space="preserve">, among other approaches that </w:t>
      </w:r>
      <w:r w:rsidRPr="004356FB">
        <w:rPr>
          <w:highlight w:val="cyan"/>
          <w:u w:val="single"/>
        </w:rPr>
        <w:t xml:space="preserve">drive </w:t>
      </w:r>
      <w:r w:rsidRPr="004356FB">
        <w:rPr>
          <w:b/>
          <w:iCs/>
          <w:highlight w:val="cyan"/>
          <w:u w:val="single"/>
          <w:bdr w:val="single" w:sz="8" w:space="0" w:color="auto"/>
        </w:rPr>
        <w:t>improvements</w:t>
      </w:r>
      <w:r w:rsidRPr="004356FB">
        <w:rPr>
          <w:highlight w:val="cyan"/>
          <w:u w:val="single"/>
        </w:rPr>
        <w:t xml:space="preserve"> </w:t>
      </w:r>
      <w:r w:rsidRPr="004356FB">
        <w:rPr>
          <w:u w:val="single"/>
        </w:rPr>
        <w:t xml:space="preserve">in </w:t>
      </w:r>
      <w:proofErr w:type="spellStart"/>
      <w:r w:rsidRPr="004356FB">
        <w:rPr>
          <w:u w:val="single"/>
        </w:rPr>
        <w:t>labour</w:t>
      </w:r>
      <w:proofErr w:type="spellEnd"/>
      <w:r w:rsidRPr="004356FB">
        <w:rPr>
          <w:u w:val="single"/>
        </w:rPr>
        <w:t xml:space="preserve"> </w:t>
      </w:r>
      <w:r w:rsidRPr="004356FB">
        <w:rPr>
          <w:b/>
          <w:iCs/>
          <w:u w:val="single"/>
          <w:bdr w:val="single" w:sz="8" w:space="0" w:color="auto"/>
        </w:rPr>
        <w:t>conditions</w:t>
      </w:r>
      <w:r w:rsidRPr="004356FB">
        <w:rPr>
          <w:sz w:val="16"/>
        </w:rPr>
        <w:t xml:space="preserve">. We believe that a </w:t>
      </w:r>
      <w:proofErr w:type="gramStart"/>
      <w:r w:rsidRPr="004356FB">
        <w:rPr>
          <w:highlight w:val="cyan"/>
          <w:u w:val="single"/>
        </w:rPr>
        <w:t>socially-motivated</w:t>
      </w:r>
      <w:proofErr w:type="gramEnd"/>
      <w:r w:rsidRPr="004356FB">
        <w:rPr>
          <w:sz w:val="16"/>
        </w:rPr>
        <w:t xml:space="preserve">, </w:t>
      </w:r>
      <w:proofErr w:type="spellStart"/>
      <w:r w:rsidRPr="004356FB">
        <w:rPr>
          <w:sz w:val="16"/>
        </w:rPr>
        <w:t>labour</w:t>
      </w:r>
      <w:proofErr w:type="spellEnd"/>
      <w:r w:rsidRPr="004356FB">
        <w:rPr>
          <w:sz w:val="16"/>
        </w:rPr>
        <w:t xml:space="preserve">-rights-focused impact </w:t>
      </w:r>
      <w:r w:rsidRPr="004356FB">
        <w:rPr>
          <w:highlight w:val="cyan"/>
          <w:u w:val="single"/>
        </w:rPr>
        <w:t>investment vehicle</w:t>
      </w:r>
      <w:r w:rsidRPr="004356FB">
        <w:rPr>
          <w:sz w:val="16"/>
        </w:rPr>
        <w:t xml:space="preserve"> can </w:t>
      </w:r>
      <w:r w:rsidRPr="004356FB">
        <w:rPr>
          <w:highlight w:val="cyan"/>
          <w:u w:val="single"/>
        </w:rPr>
        <w:t>demonstrate</w:t>
      </w:r>
      <w:r w:rsidRPr="004356FB">
        <w:rPr>
          <w:sz w:val="16"/>
        </w:rPr>
        <w:t xml:space="preserve"> the </w:t>
      </w:r>
      <w:r w:rsidRPr="004356FB">
        <w:rPr>
          <w:highlight w:val="cyan"/>
          <w:u w:val="single"/>
        </w:rPr>
        <w:t>viability of</w:t>
      </w:r>
      <w:r w:rsidRPr="004356FB">
        <w:rPr>
          <w:sz w:val="16"/>
        </w:rPr>
        <w:t xml:space="preserve"> </w:t>
      </w:r>
      <w:proofErr w:type="gramStart"/>
      <w:r w:rsidRPr="004356FB">
        <w:rPr>
          <w:sz w:val="16"/>
        </w:rPr>
        <w:t>these high risk</w:t>
      </w:r>
      <w:proofErr w:type="gramEnd"/>
      <w:r w:rsidRPr="004356FB">
        <w:rPr>
          <w:sz w:val="16"/>
        </w:rPr>
        <w:t xml:space="preserve"> or </w:t>
      </w:r>
      <w:proofErr w:type="gramStart"/>
      <w:r w:rsidRPr="004356FB">
        <w:rPr>
          <w:sz w:val="16"/>
        </w:rPr>
        <w:t>early stage</w:t>
      </w:r>
      <w:proofErr w:type="gramEnd"/>
      <w:r w:rsidRPr="004356FB">
        <w:rPr>
          <w:sz w:val="16"/>
        </w:rPr>
        <w:t xml:space="preserve"> </w:t>
      </w:r>
      <w:r w:rsidRPr="004356FB">
        <w:rPr>
          <w:highlight w:val="cyan"/>
          <w:u w:val="single"/>
        </w:rPr>
        <w:t>ventures</w:t>
      </w:r>
      <w:r w:rsidRPr="004356FB">
        <w:rPr>
          <w:u w:val="single"/>
        </w:rPr>
        <w:t xml:space="preserve"> and </w:t>
      </w:r>
      <w:proofErr w:type="spellStart"/>
      <w:r w:rsidRPr="004356FB">
        <w:rPr>
          <w:b/>
          <w:iCs/>
          <w:sz w:val="30"/>
          <w:szCs w:val="30"/>
          <w:highlight w:val="cyan"/>
          <w:u w:val="single"/>
          <w:bdr w:val="single" w:sz="8" w:space="0" w:color="auto"/>
        </w:rPr>
        <w:t>catalyse</w:t>
      </w:r>
      <w:proofErr w:type="spellEnd"/>
      <w:r w:rsidRPr="004356FB">
        <w:rPr>
          <w:b/>
          <w:iCs/>
          <w:sz w:val="30"/>
          <w:szCs w:val="30"/>
          <w:highlight w:val="cyan"/>
          <w:u w:val="single"/>
          <w:bdr w:val="single" w:sz="8" w:space="0" w:color="auto"/>
        </w:rPr>
        <w:t xml:space="preserve"> broader market adoption</w:t>
      </w:r>
      <w:r w:rsidRPr="004356FB">
        <w:rPr>
          <w:sz w:val="16"/>
        </w:rPr>
        <w:t>.</w:t>
      </w:r>
    </w:p>
    <w:p w14:paraId="6E46F9D1" w14:textId="77777777" w:rsidR="004356FB" w:rsidRPr="004356FB" w:rsidRDefault="004356FB" w:rsidP="004356FB">
      <w:pPr>
        <w:rPr>
          <w:sz w:val="16"/>
        </w:rPr>
      </w:pPr>
      <w:r w:rsidRPr="004356FB">
        <w:rPr>
          <w:sz w:val="16"/>
        </w:rPr>
        <w:t xml:space="preserve">We have tested these approaches at WCIF for the last four years. And, as we have refined what we do, we have gained insight into how a mission-committed, </w:t>
      </w:r>
      <w:r w:rsidRPr="004356FB">
        <w:rPr>
          <w:u w:val="single"/>
        </w:rPr>
        <w:t>venture-type strategy</w:t>
      </w:r>
      <w:r w:rsidRPr="004356FB">
        <w:rPr>
          <w:sz w:val="16"/>
        </w:rPr>
        <w:t xml:space="preserve"> can help innovators </w:t>
      </w:r>
      <w:r w:rsidRPr="004356FB">
        <w:rPr>
          <w:b/>
          <w:iCs/>
          <w:u w:val="single"/>
          <w:bdr w:val="single" w:sz="8" w:space="0" w:color="auto"/>
        </w:rPr>
        <w:t>make progress</w:t>
      </w:r>
      <w:r w:rsidRPr="004356FB">
        <w:rPr>
          <w:u w:val="single"/>
        </w:rPr>
        <w:t xml:space="preserve">, at scale, </w:t>
      </w:r>
      <w:r w:rsidRPr="004356FB">
        <w:rPr>
          <w:highlight w:val="cyan"/>
          <w:u w:val="single"/>
        </w:rPr>
        <w:t>against</w:t>
      </w:r>
      <w:r w:rsidRPr="004356FB">
        <w:rPr>
          <w:u w:val="single"/>
        </w:rPr>
        <w:t xml:space="preserve"> the </w:t>
      </w:r>
      <w:r w:rsidRPr="004356FB">
        <w:rPr>
          <w:b/>
          <w:iCs/>
          <w:highlight w:val="cyan"/>
          <w:u w:val="single"/>
          <w:bdr w:val="single" w:sz="8" w:space="0" w:color="auto"/>
        </w:rPr>
        <w:t>systemic problems</w:t>
      </w:r>
      <w:r w:rsidRPr="004356FB">
        <w:rPr>
          <w:highlight w:val="cyan"/>
          <w:u w:val="single"/>
        </w:rPr>
        <w:t xml:space="preserve"> </w:t>
      </w:r>
      <w:r w:rsidRPr="004356FB">
        <w:rPr>
          <w:u w:val="single"/>
        </w:rPr>
        <w:t xml:space="preserve">of </w:t>
      </w:r>
      <w:proofErr w:type="spellStart"/>
      <w:r w:rsidRPr="004356FB">
        <w:rPr>
          <w:u w:val="single"/>
        </w:rPr>
        <w:t>labour</w:t>
      </w:r>
      <w:proofErr w:type="spellEnd"/>
      <w:r w:rsidRPr="004356FB">
        <w:rPr>
          <w:u w:val="single"/>
        </w:rPr>
        <w:t xml:space="preserve"> exploitation in </w:t>
      </w:r>
      <w:r w:rsidRPr="004356FB">
        <w:rPr>
          <w:b/>
          <w:iCs/>
          <w:u w:val="single"/>
          <w:bdr w:val="single" w:sz="8" w:space="0" w:color="auto"/>
        </w:rPr>
        <w:t>global supply chains</w:t>
      </w:r>
      <w:r w:rsidRPr="004356FB">
        <w:rPr>
          <w:sz w:val="16"/>
        </w:rPr>
        <w:t>. Our experience confirms that venture capital models, embedded within the right theory of change and with substantial attention to impact management, can make a significant contribution to changing the system in which exploitation occurs.</w:t>
      </w:r>
    </w:p>
    <w:p w14:paraId="33EAACC1" w14:textId="77777777" w:rsidR="004356FB" w:rsidRPr="004356FB" w:rsidRDefault="004356FB" w:rsidP="004356FB">
      <w:pPr>
        <w:rPr>
          <w:sz w:val="16"/>
        </w:rPr>
      </w:pPr>
      <w:r w:rsidRPr="004356FB">
        <w:rPr>
          <w:sz w:val="16"/>
        </w:rPr>
        <w:t xml:space="preserve">We seek to highlight three components of our work here that contrast with the authors’ critique. First, our work takes a long-term, </w:t>
      </w:r>
      <w:proofErr w:type="spellStart"/>
      <w:r w:rsidRPr="004356FB">
        <w:rPr>
          <w:sz w:val="16"/>
        </w:rPr>
        <w:t>organisation</w:t>
      </w:r>
      <w:proofErr w:type="spellEnd"/>
      <w:r w:rsidRPr="004356FB">
        <w:rPr>
          <w:sz w:val="16"/>
        </w:rPr>
        <w:t xml:space="preserve">-building approach. Second, we embrace the potential of technology rather than deny it. Third, we support </w:t>
      </w:r>
      <w:r w:rsidRPr="004356FB">
        <w:rPr>
          <w:b/>
          <w:iCs/>
          <w:u w:val="single"/>
          <w:bdr w:val="single" w:sz="8" w:space="0" w:color="auto"/>
        </w:rPr>
        <w:t xml:space="preserve">market-based </w:t>
      </w:r>
      <w:r w:rsidRPr="004356FB">
        <w:rPr>
          <w:u w:val="single"/>
        </w:rPr>
        <w:t>interventions</w:t>
      </w:r>
      <w:r w:rsidRPr="004356FB">
        <w:rPr>
          <w:sz w:val="16"/>
        </w:rPr>
        <w:t xml:space="preserve"> </w:t>
      </w:r>
      <w:r w:rsidRPr="004356FB">
        <w:rPr>
          <w:u w:val="single"/>
        </w:rPr>
        <w:t xml:space="preserve">as </w:t>
      </w:r>
      <w:r w:rsidRPr="004356FB">
        <w:rPr>
          <w:b/>
          <w:iCs/>
          <w:u w:val="single"/>
          <w:bdr w:val="single" w:sz="8" w:space="0" w:color="auto"/>
        </w:rPr>
        <w:t>essential</w:t>
      </w:r>
      <w:r w:rsidRPr="004356FB">
        <w:rPr>
          <w:u w:val="single"/>
        </w:rPr>
        <w:t xml:space="preserve"> to the sustainability of systemic transformation</w:t>
      </w:r>
      <w:r w:rsidRPr="004356FB">
        <w:rPr>
          <w:sz w:val="16"/>
        </w:rPr>
        <w:t>.</w:t>
      </w:r>
    </w:p>
    <w:p w14:paraId="4CF23C42" w14:textId="77777777" w:rsidR="004356FB" w:rsidRPr="004356FB" w:rsidRDefault="004356FB" w:rsidP="004356FB">
      <w:r w:rsidRPr="004356FB">
        <w:t>&lt;&lt;SHRUNK NONE OMITTED&gt;&gt;</w:t>
      </w:r>
    </w:p>
    <w:p w14:paraId="03FE8925" w14:textId="77777777" w:rsidR="004356FB" w:rsidRPr="004356FB" w:rsidRDefault="004356FB" w:rsidP="004356FB">
      <w:pPr>
        <w:rPr>
          <w:sz w:val="8"/>
          <w:szCs w:val="8"/>
        </w:rPr>
      </w:pPr>
      <w:r w:rsidRPr="004356FB">
        <w:rPr>
          <w:sz w:val="8"/>
          <w:szCs w:val="8"/>
        </w:rPr>
        <w:t xml:space="preserve">Long-term sustainability Contrary to the view of venture capital as short-term and extractive, and as trailblazing groups like the Omidyar Network and the Soros Economic Development Fund have demonstrated, investment capital is an effective tool for achieving durable and scalable social change. Grants are the best tool for some </w:t>
      </w:r>
      <w:proofErr w:type="gramStart"/>
      <w:r w:rsidRPr="004356FB">
        <w:rPr>
          <w:sz w:val="8"/>
          <w:szCs w:val="8"/>
        </w:rPr>
        <w:t>problems</w:t>
      </w:r>
      <w:proofErr w:type="gramEnd"/>
      <w:r w:rsidRPr="004356FB">
        <w:rPr>
          <w:sz w:val="8"/>
          <w:szCs w:val="8"/>
        </w:rPr>
        <w:t xml:space="preserve"> but they are not always the most effective form of support. We know this first-hand, as the Working Capital Innovation Fund was created by the private foundation Humanity United precisely because its grant-givers were running up against the limitations of traditional philanthropic approaches. They saw that some problems could be better addressed with investment-style tools that supported </w:t>
      </w:r>
      <w:proofErr w:type="spellStart"/>
      <w:r w:rsidRPr="004356FB">
        <w:rPr>
          <w:sz w:val="8"/>
          <w:szCs w:val="8"/>
        </w:rPr>
        <w:t>organisations</w:t>
      </w:r>
      <w:proofErr w:type="spellEnd"/>
      <w:r w:rsidRPr="004356FB">
        <w:rPr>
          <w:sz w:val="8"/>
          <w:szCs w:val="8"/>
        </w:rPr>
        <w:t xml:space="preserve"> to build sustained revenue and leverage the market for sustained impact. For example, over the last decade the ubiquitous penetration of mobile phones into even the poorest worker populations has created new opportunities to crowd source worker information at scale and resulted in the emergence of ‘worker voice’ platforms. These </w:t>
      </w:r>
      <w:proofErr w:type="gramStart"/>
      <w:r w:rsidRPr="004356FB">
        <w:rPr>
          <w:sz w:val="8"/>
          <w:szCs w:val="8"/>
        </w:rPr>
        <w:t>survey</w:t>
      </w:r>
      <w:proofErr w:type="gramEnd"/>
      <w:r w:rsidRPr="004356FB">
        <w:rPr>
          <w:sz w:val="8"/>
          <w:szCs w:val="8"/>
        </w:rPr>
        <w:t xml:space="preserve"> and grievance mechanism-oriented platforms offer real-time, anonymous feedback from workers regarding </w:t>
      </w:r>
      <w:proofErr w:type="spellStart"/>
      <w:r w:rsidRPr="004356FB">
        <w:rPr>
          <w:sz w:val="8"/>
          <w:szCs w:val="8"/>
        </w:rPr>
        <w:t>labour</w:t>
      </w:r>
      <w:proofErr w:type="spellEnd"/>
      <w:r w:rsidRPr="004356FB">
        <w:rPr>
          <w:sz w:val="8"/>
          <w:szCs w:val="8"/>
        </w:rPr>
        <w:t xml:space="preserve"> conditions and provide an opportunity to better identify </w:t>
      </w:r>
      <w:proofErr w:type="spellStart"/>
      <w:r w:rsidRPr="004356FB">
        <w:rPr>
          <w:sz w:val="8"/>
          <w:szCs w:val="8"/>
        </w:rPr>
        <w:t>labour</w:t>
      </w:r>
      <w:proofErr w:type="spellEnd"/>
      <w:r w:rsidRPr="004356FB">
        <w:rPr>
          <w:sz w:val="8"/>
          <w:szCs w:val="8"/>
        </w:rPr>
        <w:t xml:space="preserve"> abuses and remediate quickly. In the early days, and as new market entrants emerged, </w:t>
      </w:r>
      <w:proofErr w:type="gramStart"/>
      <w:r w:rsidRPr="004356FB">
        <w:rPr>
          <w:sz w:val="8"/>
          <w:szCs w:val="8"/>
        </w:rPr>
        <w:t>a number of</w:t>
      </w:r>
      <w:proofErr w:type="gramEnd"/>
      <w:r w:rsidRPr="004356FB">
        <w:rPr>
          <w:sz w:val="8"/>
          <w:szCs w:val="8"/>
        </w:rPr>
        <w:t xml:space="preserve"> leading foundations spent millions of project-based philanthropic dollars </w:t>
      </w:r>
      <w:proofErr w:type="gramStart"/>
      <w:r w:rsidRPr="004356FB">
        <w:rPr>
          <w:sz w:val="8"/>
          <w:szCs w:val="8"/>
        </w:rPr>
        <w:t>in an effort to</w:t>
      </w:r>
      <w:proofErr w:type="gramEnd"/>
      <w:r w:rsidRPr="004356FB">
        <w:rPr>
          <w:sz w:val="8"/>
          <w:szCs w:val="8"/>
        </w:rPr>
        <w:t xml:space="preserve"> grow these platforms and expand their impact. When WCIF was launched in 2017 we took a closer look at this cluster of start-ups. We evaluated the technology and the different business models and approaches in the field, and ultimately chose to invest in the Canada-based start-up </w:t>
      </w:r>
      <w:proofErr w:type="spellStart"/>
      <w:r w:rsidRPr="004356FB">
        <w:rPr>
          <w:sz w:val="8"/>
          <w:szCs w:val="8"/>
        </w:rPr>
        <w:t>Ulula</w:t>
      </w:r>
      <w:proofErr w:type="spellEnd"/>
      <w:r w:rsidRPr="004356FB">
        <w:rPr>
          <w:sz w:val="8"/>
          <w:szCs w:val="8"/>
        </w:rPr>
        <w:t xml:space="preserve">. Fast forward to today and virtually </w:t>
      </w:r>
      <w:proofErr w:type="gramStart"/>
      <w:r w:rsidRPr="004356FB">
        <w:rPr>
          <w:sz w:val="8"/>
          <w:szCs w:val="8"/>
        </w:rPr>
        <w:t>all of</w:t>
      </w:r>
      <w:proofErr w:type="gramEnd"/>
      <w:r w:rsidRPr="004356FB">
        <w:rPr>
          <w:sz w:val="8"/>
          <w:szCs w:val="8"/>
        </w:rPr>
        <w:t xml:space="preserve"> these competitors have fallen by the wayside. They've all either gone out of business or been acquired for close to nothing. Meanwhile, </w:t>
      </w:r>
      <w:proofErr w:type="spellStart"/>
      <w:r w:rsidRPr="004356FB">
        <w:rPr>
          <w:sz w:val="8"/>
          <w:szCs w:val="8"/>
        </w:rPr>
        <w:t>Ulula</w:t>
      </w:r>
      <w:proofErr w:type="spellEnd"/>
      <w:r w:rsidRPr="004356FB">
        <w:rPr>
          <w:sz w:val="8"/>
          <w:szCs w:val="8"/>
        </w:rPr>
        <w:t xml:space="preserve"> has grown at 50% year-over-year and reached over 1.5 million vulnerable workers. It has </w:t>
      </w:r>
      <w:proofErr w:type="gramStart"/>
      <w:r w:rsidRPr="004356FB">
        <w:rPr>
          <w:sz w:val="8"/>
          <w:szCs w:val="8"/>
        </w:rPr>
        <w:t>extended</w:t>
      </w:r>
      <w:proofErr w:type="gramEnd"/>
      <w:r w:rsidRPr="004356FB">
        <w:rPr>
          <w:sz w:val="8"/>
          <w:szCs w:val="8"/>
        </w:rPr>
        <w:t xml:space="preserve"> into electronics, extractives, palm oil, and apparel while demonstrating examples of meaningful social impact along the way. For-profit investing forces us to focus on the critical variables – the unit economics, the market demand, the sales channels – and thus sharpened our idea of what was required for commercial success. A seed-stage investment has allowed </w:t>
      </w:r>
      <w:proofErr w:type="spellStart"/>
      <w:r w:rsidRPr="004356FB">
        <w:rPr>
          <w:sz w:val="8"/>
          <w:szCs w:val="8"/>
        </w:rPr>
        <w:t>Ulula</w:t>
      </w:r>
      <w:proofErr w:type="spellEnd"/>
      <w:r w:rsidRPr="004356FB">
        <w:rPr>
          <w:sz w:val="8"/>
          <w:szCs w:val="8"/>
        </w:rPr>
        <w:t xml:space="preserve"> to expand and scale its impact, as it has enabled the company to reinvest profit into sustainable growth and access commercial financing in a way that philanthropic support could not. Vitally, venture capital aims to build successful businesses that </w:t>
      </w:r>
      <w:proofErr w:type="gramStart"/>
      <w:r w:rsidRPr="004356FB">
        <w:rPr>
          <w:sz w:val="8"/>
          <w:szCs w:val="8"/>
        </w:rPr>
        <w:t>are able to</w:t>
      </w:r>
      <w:proofErr w:type="gramEnd"/>
      <w:r w:rsidRPr="004356FB">
        <w:rPr>
          <w:sz w:val="8"/>
          <w:szCs w:val="8"/>
        </w:rPr>
        <w:t xml:space="preserve"> grow and scale organically, free from the perpetual cycle of grant funding. A venture capital-informed approach commits us to on-going support for our investments as they seek impact. We provide the resources that our portfolio companies need to find product-market fit, build managerial capability, adopt the right strategy, and understand and communicate impact. And our investment is not restricted to specific projects or achieving narrow outcomes. Rather, we support the investee to find its unique path to sustained success. Grants can theoretically do this as well, but philanthropic funding that comprehensively supports </w:t>
      </w:r>
      <w:proofErr w:type="spellStart"/>
      <w:r w:rsidRPr="004356FB">
        <w:rPr>
          <w:sz w:val="8"/>
          <w:szCs w:val="8"/>
        </w:rPr>
        <w:t>organisational</w:t>
      </w:r>
      <w:proofErr w:type="spellEnd"/>
      <w:r w:rsidRPr="004356FB">
        <w:rPr>
          <w:sz w:val="8"/>
          <w:szCs w:val="8"/>
        </w:rPr>
        <w:t xml:space="preserve"> development is rare. Venture capital approaches have the advantage of tapping into commercial markets. This is a force multiplier, and it serves as an engine of growth and sustainability. Technological innovation Another misconception put forward by the authors pertains to technology. Like many in the field of </w:t>
      </w:r>
      <w:proofErr w:type="spellStart"/>
      <w:r w:rsidRPr="004356FB">
        <w:rPr>
          <w:sz w:val="8"/>
          <w:szCs w:val="8"/>
        </w:rPr>
        <w:t>labour</w:t>
      </w:r>
      <w:proofErr w:type="spellEnd"/>
      <w:r w:rsidRPr="004356FB">
        <w:rPr>
          <w:sz w:val="8"/>
          <w:szCs w:val="8"/>
        </w:rPr>
        <w:t xml:space="preserve"> rights they dismiss technology as ineffective, or worse as something that competes with or undermines worker </w:t>
      </w:r>
      <w:proofErr w:type="spellStart"/>
      <w:r w:rsidRPr="004356FB">
        <w:rPr>
          <w:sz w:val="8"/>
          <w:szCs w:val="8"/>
        </w:rPr>
        <w:t>organising</w:t>
      </w:r>
      <w:proofErr w:type="spellEnd"/>
      <w:r w:rsidRPr="004356FB">
        <w:rPr>
          <w:sz w:val="8"/>
          <w:szCs w:val="8"/>
        </w:rPr>
        <w:t xml:space="preserve">. Unquestionably there are inherent limitations to what technology can achieve, and there are dangers in a surveillance economy where data privacy is not protected. We would never argue that technology can or should substitute for </w:t>
      </w:r>
      <w:proofErr w:type="spellStart"/>
      <w:r w:rsidRPr="004356FB">
        <w:rPr>
          <w:sz w:val="8"/>
          <w:szCs w:val="8"/>
        </w:rPr>
        <w:t>labour</w:t>
      </w:r>
      <w:proofErr w:type="spellEnd"/>
      <w:r w:rsidRPr="004356FB">
        <w:rPr>
          <w:sz w:val="8"/>
          <w:szCs w:val="8"/>
        </w:rPr>
        <w:t xml:space="preserve"> </w:t>
      </w:r>
      <w:proofErr w:type="spellStart"/>
      <w:r w:rsidRPr="004356FB">
        <w:rPr>
          <w:sz w:val="8"/>
          <w:szCs w:val="8"/>
        </w:rPr>
        <w:t>organising</w:t>
      </w:r>
      <w:proofErr w:type="spellEnd"/>
      <w:r w:rsidRPr="004356FB">
        <w:rPr>
          <w:sz w:val="8"/>
          <w:szCs w:val="8"/>
        </w:rPr>
        <w:t xml:space="preserve">, movement building or policy advocacy. But technological innovation is most certainly a reality of modern business, so rather than trying to steer clear of it our approach has been to proactively and aggressively channel it into applications that have demonstrable positive impact and help build new standards for data privacy. The double-edged sword of technology has challenged and enhanced every aspect of our lives, creating unimaginable efficiencies while also encroaching on our privacy and civil liberties. The risk/reward calculus for worker agency and protection is no different. Reviewing over 400 tech-enabled pitches over the past four years has given us a keen sense of the opportunities that exist where technology and </w:t>
      </w:r>
      <w:proofErr w:type="gramStart"/>
      <w:r w:rsidRPr="004356FB">
        <w:rPr>
          <w:sz w:val="8"/>
          <w:szCs w:val="8"/>
        </w:rPr>
        <w:t>business’s</w:t>
      </w:r>
      <w:proofErr w:type="gramEnd"/>
      <w:r w:rsidRPr="004356FB">
        <w:rPr>
          <w:sz w:val="8"/>
          <w:szCs w:val="8"/>
        </w:rPr>
        <w:t xml:space="preserve"> need to understand their own </w:t>
      </w:r>
      <w:proofErr w:type="spellStart"/>
      <w:r w:rsidRPr="004356FB">
        <w:rPr>
          <w:sz w:val="8"/>
          <w:szCs w:val="8"/>
        </w:rPr>
        <w:t>labour</w:t>
      </w:r>
      <w:proofErr w:type="spellEnd"/>
      <w:r w:rsidRPr="004356FB">
        <w:rPr>
          <w:sz w:val="8"/>
          <w:szCs w:val="8"/>
        </w:rPr>
        <w:t xml:space="preserve"> risks intersect. Our investments help answer such important questions as: How can artificial intelligence and machine learning provide unprecedented visibility into the risk of </w:t>
      </w:r>
      <w:proofErr w:type="spellStart"/>
      <w:r w:rsidRPr="004356FB">
        <w:rPr>
          <w:sz w:val="8"/>
          <w:szCs w:val="8"/>
        </w:rPr>
        <w:t>labour</w:t>
      </w:r>
      <w:proofErr w:type="spellEnd"/>
      <w:r w:rsidRPr="004356FB">
        <w:rPr>
          <w:sz w:val="8"/>
          <w:szCs w:val="8"/>
        </w:rPr>
        <w:t xml:space="preserve"> rights violations within a company’s supply chain? How can product traceability be transformed through the reduced cost and improved accuracy of DNA ‘fingerprinting’? How can blockchain and the use of automated and verifiable claims about the production process lead to more trustworthy information about the origin and chain of custody of a product? How can worker health and safety be improved by breakthroughs in on-site training and new models of worker-management communication? How can knowledge of workplace-level </w:t>
      </w:r>
      <w:proofErr w:type="spellStart"/>
      <w:r w:rsidRPr="004356FB">
        <w:rPr>
          <w:sz w:val="8"/>
          <w:szCs w:val="8"/>
        </w:rPr>
        <w:t>labour</w:t>
      </w:r>
      <w:proofErr w:type="spellEnd"/>
      <w:r w:rsidRPr="004356FB">
        <w:rPr>
          <w:sz w:val="8"/>
          <w:szCs w:val="8"/>
        </w:rPr>
        <w:t xml:space="preserve"> risk be transformed by the growing ubiquity of sensors and other internet-of-things devices which enable scaled, real-time data collection? How can the high penetration rates of mobile technologies enable step changes in worker agency and empowerment?</w:t>
      </w:r>
    </w:p>
    <w:p w14:paraId="56E009C3" w14:textId="77777777" w:rsidR="004356FB" w:rsidRPr="004356FB" w:rsidRDefault="004356FB" w:rsidP="004356FB">
      <w:r w:rsidRPr="004356FB">
        <w:t>&lt;&lt;SHRUNK NONE OMITTED&gt;&gt;</w:t>
      </w:r>
    </w:p>
    <w:p w14:paraId="6BE355F4" w14:textId="77777777" w:rsidR="004356FB" w:rsidRPr="004356FB" w:rsidRDefault="004356FB" w:rsidP="004356FB">
      <w:pPr>
        <w:rPr>
          <w:u w:val="single"/>
        </w:rPr>
      </w:pPr>
      <w:r w:rsidRPr="004356FB">
        <w:rPr>
          <w:sz w:val="16"/>
        </w:rPr>
        <w:t xml:space="preserve">The </w:t>
      </w:r>
      <w:r w:rsidRPr="004356FB">
        <w:rPr>
          <w:b/>
          <w:iCs/>
          <w:highlight w:val="cyan"/>
          <w:u w:val="single"/>
          <w:bdr w:val="single" w:sz="8" w:space="0" w:color="auto"/>
        </w:rPr>
        <w:t>market</w:t>
      </w:r>
      <w:r w:rsidRPr="004356FB">
        <w:rPr>
          <w:sz w:val="16"/>
        </w:rPr>
        <w:t xml:space="preserve"> as a </w:t>
      </w:r>
      <w:r w:rsidRPr="004356FB">
        <w:rPr>
          <w:u w:val="single"/>
        </w:rPr>
        <w:t>change-maker</w:t>
      </w:r>
    </w:p>
    <w:p w14:paraId="0B6562DC" w14:textId="77777777" w:rsidR="004356FB" w:rsidRPr="004356FB" w:rsidRDefault="004356FB" w:rsidP="004356FB">
      <w:pPr>
        <w:rPr>
          <w:sz w:val="16"/>
        </w:rPr>
      </w:pPr>
      <w:r w:rsidRPr="004356FB">
        <w:rPr>
          <w:sz w:val="16"/>
        </w:rPr>
        <w:t xml:space="preserve">Finally, we embrace that our work is only one part of a strategy to </w:t>
      </w:r>
      <w:r w:rsidRPr="004356FB">
        <w:rPr>
          <w:highlight w:val="cyan"/>
          <w:u w:val="single"/>
        </w:rPr>
        <w:t>combat</w:t>
      </w:r>
      <w:r w:rsidRPr="004356FB">
        <w:rPr>
          <w:u w:val="single"/>
        </w:rPr>
        <w:t xml:space="preserve"> the </w:t>
      </w:r>
      <w:r w:rsidRPr="004356FB">
        <w:rPr>
          <w:b/>
          <w:iCs/>
          <w:highlight w:val="cyan"/>
          <w:u w:val="single"/>
          <w:bdr w:val="single" w:sz="8" w:space="0" w:color="auto"/>
        </w:rPr>
        <w:t>complex</w:t>
      </w:r>
      <w:r w:rsidRPr="004356FB">
        <w:rPr>
          <w:u w:val="single"/>
        </w:rPr>
        <w:t xml:space="preserve"> and challenging system</w:t>
      </w:r>
      <w:r w:rsidRPr="004356FB">
        <w:rPr>
          <w:sz w:val="16"/>
        </w:rPr>
        <w:t xml:space="preserve"> </w:t>
      </w:r>
      <w:r w:rsidRPr="004356FB">
        <w:rPr>
          <w:u w:val="single"/>
        </w:rPr>
        <w:t xml:space="preserve">of </w:t>
      </w:r>
      <w:r w:rsidRPr="004356FB">
        <w:rPr>
          <w:b/>
          <w:iCs/>
          <w:highlight w:val="cyan"/>
          <w:u w:val="single"/>
          <w:bdr w:val="single" w:sz="8" w:space="0" w:color="auto"/>
        </w:rPr>
        <w:t>opaque</w:t>
      </w:r>
      <w:r w:rsidRPr="004356FB">
        <w:rPr>
          <w:u w:val="single"/>
        </w:rPr>
        <w:t xml:space="preserve"> and globally </w:t>
      </w:r>
      <w:r w:rsidRPr="004356FB">
        <w:rPr>
          <w:b/>
          <w:iCs/>
          <w:highlight w:val="cyan"/>
          <w:u w:val="single"/>
          <w:bdr w:val="single" w:sz="8" w:space="0" w:color="auto"/>
        </w:rPr>
        <w:t xml:space="preserve">distributed </w:t>
      </w:r>
      <w:r w:rsidRPr="004356FB">
        <w:rPr>
          <w:highlight w:val="cyan"/>
          <w:u w:val="single"/>
        </w:rPr>
        <w:t>production</w:t>
      </w:r>
      <w:r w:rsidRPr="004356FB">
        <w:rPr>
          <w:sz w:val="16"/>
        </w:rPr>
        <w:t xml:space="preserve"> </w:t>
      </w:r>
      <w:r w:rsidRPr="004356FB">
        <w:rPr>
          <w:u w:val="single"/>
        </w:rPr>
        <w:t xml:space="preserve">that enables the </w:t>
      </w:r>
      <w:r w:rsidRPr="004356FB">
        <w:rPr>
          <w:b/>
          <w:iCs/>
          <w:u w:val="single"/>
          <w:bdr w:val="single" w:sz="8" w:space="0" w:color="auto"/>
        </w:rPr>
        <w:t>exploitation</w:t>
      </w:r>
      <w:r w:rsidRPr="004356FB">
        <w:rPr>
          <w:u w:val="single"/>
        </w:rPr>
        <w:t xml:space="preserve"> of vulnerable workers</w:t>
      </w:r>
      <w:r w:rsidRPr="004356FB">
        <w:rPr>
          <w:sz w:val="16"/>
        </w:rPr>
        <w:t xml:space="preserve">. Our interventions do not substitute for </w:t>
      </w:r>
      <w:proofErr w:type="spellStart"/>
      <w:r w:rsidRPr="004356FB">
        <w:rPr>
          <w:sz w:val="16"/>
        </w:rPr>
        <w:t>organising</w:t>
      </w:r>
      <w:proofErr w:type="spellEnd"/>
      <w:r w:rsidRPr="004356FB">
        <w:rPr>
          <w:sz w:val="16"/>
        </w:rPr>
        <w:t xml:space="preserve"> and </w:t>
      </w:r>
      <w:r w:rsidRPr="004356FB">
        <w:rPr>
          <w:b/>
          <w:iCs/>
          <w:highlight w:val="cyan"/>
          <w:u w:val="single"/>
          <w:bdr w:val="single" w:sz="8" w:space="0" w:color="auto"/>
        </w:rPr>
        <w:t>c</w:t>
      </w:r>
      <w:r w:rsidRPr="004356FB">
        <w:rPr>
          <w:sz w:val="16"/>
        </w:rPr>
        <w:t xml:space="preserve">ollective </w:t>
      </w:r>
      <w:r w:rsidRPr="004356FB">
        <w:rPr>
          <w:b/>
          <w:iCs/>
          <w:highlight w:val="cyan"/>
          <w:u w:val="single"/>
          <w:bdr w:val="single" w:sz="8" w:space="0" w:color="auto"/>
        </w:rPr>
        <w:t>b</w:t>
      </w:r>
      <w:r w:rsidRPr="004356FB">
        <w:rPr>
          <w:sz w:val="16"/>
        </w:rPr>
        <w:t>a</w:t>
      </w:r>
      <w:r w:rsidRPr="004356FB">
        <w:rPr>
          <w:b/>
          <w:iCs/>
          <w:highlight w:val="cyan"/>
          <w:u w:val="single"/>
          <w:bdr w:val="single" w:sz="8" w:space="0" w:color="auto"/>
        </w:rPr>
        <w:t>r</w:t>
      </w:r>
      <w:r w:rsidRPr="004356FB">
        <w:rPr>
          <w:sz w:val="16"/>
        </w:rPr>
        <w:t xml:space="preserve">gaining </w:t>
      </w:r>
      <w:r w:rsidRPr="004356FB">
        <w:rPr>
          <w:u w:val="single"/>
        </w:rPr>
        <w:t>in workplaces</w:t>
      </w:r>
      <w:r w:rsidRPr="004356FB">
        <w:rPr>
          <w:sz w:val="16"/>
        </w:rPr>
        <w:t xml:space="preserve">, nor can they replace the essential role that governments play in guaranteeing workers’ rights. Our investments do, however, </w:t>
      </w:r>
      <w:r w:rsidRPr="004356FB">
        <w:rPr>
          <w:highlight w:val="cyan"/>
          <w:u w:val="single"/>
        </w:rPr>
        <w:t>enable</w:t>
      </w:r>
      <w:r w:rsidRPr="004356FB">
        <w:rPr>
          <w:sz w:val="16"/>
        </w:rPr>
        <w:t xml:space="preserve"> the private sector as well as its regulatory and civil society </w:t>
      </w:r>
      <w:r w:rsidRPr="004356FB">
        <w:rPr>
          <w:highlight w:val="cyan"/>
          <w:u w:val="single"/>
        </w:rPr>
        <w:t>stakeholders</w:t>
      </w:r>
      <w:r w:rsidRPr="004356FB">
        <w:rPr>
          <w:u w:val="single"/>
        </w:rPr>
        <w:t xml:space="preserve"> to </w:t>
      </w:r>
      <w:r w:rsidRPr="004356FB">
        <w:rPr>
          <w:highlight w:val="cyan"/>
          <w:u w:val="single"/>
        </w:rPr>
        <w:t>collectively</w:t>
      </w:r>
      <w:r w:rsidRPr="004356FB">
        <w:rPr>
          <w:sz w:val="16"/>
          <w:highlight w:val="cyan"/>
        </w:rPr>
        <w:t xml:space="preserve"> </w:t>
      </w:r>
      <w:r w:rsidRPr="004356FB">
        <w:rPr>
          <w:highlight w:val="cyan"/>
          <w:u w:val="single"/>
        </w:rPr>
        <w:t>implement</w:t>
      </w:r>
      <w:r w:rsidRPr="004356FB">
        <w:rPr>
          <w:u w:val="single"/>
        </w:rPr>
        <w:t xml:space="preserve"> a more efficient, more sustainable, more scalable, and more impactful system of </w:t>
      </w:r>
      <w:r w:rsidRPr="004356FB">
        <w:rPr>
          <w:highlight w:val="cyan"/>
          <w:u w:val="single"/>
        </w:rPr>
        <w:t>corporate accountability</w:t>
      </w:r>
      <w:r w:rsidRPr="004356FB">
        <w:rPr>
          <w:u w:val="single"/>
        </w:rPr>
        <w:t xml:space="preserve">, one that </w:t>
      </w:r>
      <w:r w:rsidRPr="004356FB">
        <w:rPr>
          <w:b/>
          <w:iCs/>
          <w:u w:val="single"/>
          <w:bdr w:val="single" w:sz="8" w:space="0" w:color="auto"/>
        </w:rPr>
        <w:t xml:space="preserve">measurably </w:t>
      </w:r>
      <w:r w:rsidRPr="004356FB">
        <w:rPr>
          <w:b/>
          <w:iCs/>
          <w:highlight w:val="cyan"/>
          <w:u w:val="single"/>
          <w:bdr w:val="single" w:sz="8" w:space="0" w:color="auto"/>
        </w:rPr>
        <w:t>reduces</w:t>
      </w:r>
      <w:r w:rsidRPr="004356FB">
        <w:rPr>
          <w:u w:val="single"/>
        </w:rPr>
        <w:t xml:space="preserve"> the </w:t>
      </w:r>
      <w:r w:rsidRPr="004356FB">
        <w:rPr>
          <w:b/>
          <w:iCs/>
          <w:highlight w:val="cyan"/>
          <w:u w:val="single"/>
          <w:bdr w:val="single" w:sz="8" w:space="0" w:color="auto"/>
        </w:rPr>
        <w:t>risk</w:t>
      </w:r>
      <w:r w:rsidRPr="004356FB">
        <w:rPr>
          <w:u w:val="single"/>
        </w:rPr>
        <w:t xml:space="preserve"> that </w:t>
      </w:r>
      <w:r w:rsidRPr="004356FB">
        <w:rPr>
          <w:b/>
          <w:iCs/>
          <w:u w:val="single"/>
          <w:bdr w:val="single" w:sz="8" w:space="0" w:color="auto"/>
        </w:rPr>
        <w:t>workers face</w:t>
      </w:r>
      <w:r w:rsidRPr="004356FB">
        <w:rPr>
          <w:u w:val="single"/>
        </w:rPr>
        <w:t xml:space="preserve"> in extensive and hidden supply chains around the world</w:t>
      </w:r>
      <w:r w:rsidRPr="004356FB">
        <w:rPr>
          <w:sz w:val="16"/>
        </w:rPr>
        <w:t>.</w:t>
      </w:r>
    </w:p>
    <w:p w14:paraId="4B8E5715" w14:textId="77777777" w:rsidR="004356FB" w:rsidRPr="004356FB" w:rsidRDefault="004356FB" w:rsidP="004356FB">
      <w:pPr>
        <w:rPr>
          <w:sz w:val="16"/>
        </w:rPr>
      </w:pPr>
      <w:r w:rsidRPr="004356FB">
        <w:rPr>
          <w:sz w:val="16"/>
        </w:rPr>
        <w:t xml:space="preserve">There are tailwinds that are forcing the market to evolve, and corporations are increasingly held to account for </w:t>
      </w:r>
      <w:proofErr w:type="spellStart"/>
      <w:r w:rsidRPr="004356FB">
        <w:rPr>
          <w:sz w:val="16"/>
        </w:rPr>
        <w:t>labour</w:t>
      </w:r>
      <w:proofErr w:type="spellEnd"/>
      <w:r w:rsidRPr="004356FB">
        <w:rPr>
          <w:sz w:val="16"/>
        </w:rPr>
        <w:t xml:space="preserve"> conditions around the world – by regulators, investors, consumers and their own employees. In June 2021, for example, Germany adopted a supply chain act that places human rights-related due diligence obligations on corporations. Similar mandatory human rights due diligence legislation from the European Union is on the horizon. The UK and US Customs and Border Protection trade restrictions targeting Xinjiang/Uighur forced </w:t>
      </w:r>
      <w:proofErr w:type="spellStart"/>
      <w:r w:rsidRPr="004356FB">
        <w:rPr>
          <w:sz w:val="16"/>
        </w:rPr>
        <w:t>labour</w:t>
      </w:r>
      <w:proofErr w:type="spellEnd"/>
      <w:r w:rsidRPr="004356FB">
        <w:rPr>
          <w:sz w:val="16"/>
        </w:rPr>
        <w:t xml:space="preserve"> have also had significant impact. For example, the US Government has prevented the import of over 20 shipments since 2019 which were found to have been made with forced </w:t>
      </w:r>
      <w:proofErr w:type="spellStart"/>
      <w:r w:rsidRPr="004356FB">
        <w:rPr>
          <w:sz w:val="16"/>
        </w:rPr>
        <w:t>labour</w:t>
      </w:r>
      <w:proofErr w:type="spellEnd"/>
      <w:r w:rsidRPr="004356FB">
        <w:rPr>
          <w:sz w:val="16"/>
        </w:rPr>
        <w:t>.</w:t>
      </w:r>
    </w:p>
    <w:p w14:paraId="2EAF8D35" w14:textId="77777777" w:rsidR="004356FB" w:rsidRPr="004356FB" w:rsidRDefault="004356FB" w:rsidP="004356FB">
      <w:pPr>
        <w:rPr>
          <w:sz w:val="16"/>
        </w:rPr>
      </w:pPr>
      <w:r w:rsidRPr="004356FB">
        <w:rPr>
          <w:sz w:val="16"/>
        </w:rPr>
        <w:t xml:space="preserve">The rapid growth of the environmental, social, and corporate governance investing market and the growing influence of sustainability-oriented investors will likely continue to positively influence corporate </w:t>
      </w:r>
      <w:proofErr w:type="spellStart"/>
      <w:r w:rsidRPr="004356FB">
        <w:rPr>
          <w:sz w:val="16"/>
        </w:rPr>
        <w:t>behaviour</w:t>
      </w:r>
      <w:proofErr w:type="spellEnd"/>
      <w:r w:rsidRPr="004356FB">
        <w:rPr>
          <w:sz w:val="16"/>
        </w:rPr>
        <w:t xml:space="preserve">. A new generation of </w:t>
      </w:r>
      <w:r w:rsidRPr="004356FB">
        <w:rPr>
          <w:b/>
          <w:iCs/>
          <w:highlight w:val="cyan"/>
          <w:u w:val="single"/>
          <w:bdr w:val="single" w:sz="8" w:space="0" w:color="auto"/>
        </w:rPr>
        <w:t>consumers</w:t>
      </w:r>
      <w:r w:rsidRPr="004356FB">
        <w:rPr>
          <w:sz w:val="16"/>
        </w:rPr>
        <w:t xml:space="preserve"> has begun to </w:t>
      </w:r>
      <w:r w:rsidRPr="004356FB">
        <w:rPr>
          <w:highlight w:val="cyan"/>
          <w:u w:val="single"/>
        </w:rPr>
        <w:t>express</w:t>
      </w:r>
      <w:r w:rsidRPr="004356FB">
        <w:rPr>
          <w:u w:val="single"/>
        </w:rPr>
        <w:t xml:space="preserve"> their </w:t>
      </w:r>
      <w:r w:rsidRPr="004356FB">
        <w:rPr>
          <w:b/>
          <w:iCs/>
          <w:highlight w:val="cyan"/>
          <w:u w:val="single"/>
          <w:bdr w:val="single" w:sz="8" w:space="0" w:color="auto"/>
        </w:rPr>
        <w:t>demand for</w:t>
      </w:r>
      <w:r w:rsidRPr="004356FB">
        <w:rPr>
          <w:u w:val="single"/>
        </w:rPr>
        <w:t xml:space="preserve"> ethical </w:t>
      </w:r>
      <w:r w:rsidRPr="004356FB">
        <w:rPr>
          <w:b/>
          <w:iCs/>
          <w:highlight w:val="cyan"/>
          <w:u w:val="single"/>
          <w:bdr w:val="single" w:sz="8" w:space="0" w:color="auto"/>
        </w:rPr>
        <w:t>products</w:t>
      </w:r>
      <w:r w:rsidRPr="004356FB">
        <w:rPr>
          <w:sz w:val="16"/>
        </w:rPr>
        <w:t xml:space="preserve">. These accountability mechanisms </w:t>
      </w:r>
      <w:r w:rsidRPr="004356FB">
        <w:rPr>
          <w:u w:val="single"/>
        </w:rPr>
        <w:t>create a</w:t>
      </w:r>
      <w:r w:rsidRPr="004356FB">
        <w:rPr>
          <w:sz w:val="16"/>
        </w:rPr>
        <w:t xml:space="preserve"> </w:t>
      </w:r>
      <w:r w:rsidRPr="004356FB">
        <w:rPr>
          <w:u w:val="single"/>
        </w:rPr>
        <w:t>market for</w:t>
      </w:r>
      <w:r w:rsidRPr="004356FB">
        <w:rPr>
          <w:sz w:val="16"/>
        </w:rPr>
        <w:t xml:space="preserve"> tools and </w:t>
      </w:r>
      <w:r w:rsidRPr="004356FB">
        <w:rPr>
          <w:u w:val="single"/>
        </w:rPr>
        <w:t>services</w:t>
      </w:r>
      <w:r w:rsidRPr="004356FB">
        <w:rPr>
          <w:sz w:val="16"/>
        </w:rPr>
        <w:t xml:space="preserve"> that can </w:t>
      </w:r>
      <w:r w:rsidRPr="004356FB">
        <w:rPr>
          <w:u w:val="single"/>
        </w:rPr>
        <w:t>help multinationals avoid</w:t>
      </w:r>
      <w:r w:rsidRPr="004356FB">
        <w:rPr>
          <w:sz w:val="16"/>
        </w:rPr>
        <w:t xml:space="preserve"> severe </w:t>
      </w:r>
      <w:r w:rsidRPr="004356FB">
        <w:rPr>
          <w:u w:val="single"/>
        </w:rPr>
        <w:t>exploitation</w:t>
      </w:r>
      <w:r w:rsidRPr="004356FB">
        <w:rPr>
          <w:sz w:val="16"/>
        </w:rPr>
        <w:t xml:space="preserve">. We believe this market can </w:t>
      </w:r>
      <w:r w:rsidRPr="004356FB">
        <w:rPr>
          <w:u w:val="single"/>
        </w:rPr>
        <w:t>only</w:t>
      </w:r>
      <w:r w:rsidRPr="004356FB">
        <w:rPr>
          <w:sz w:val="16"/>
        </w:rPr>
        <w:t xml:space="preserve"> sustainably be </w:t>
      </w:r>
      <w:proofErr w:type="gramStart"/>
      <w:r w:rsidRPr="004356FB">
        <w:rPr>
          <w:u w:val="single"/>
        </w:rPr>
        <w:t>served</w:t>
      </w:r>
      <w:r w:rsidRPr="004356FB">
        <w:rPr>
          <w:sz w:val="16"/>
        </w:rPr>
        <w:t xml:space="preserve"> at</w:t>
      </w:r>
      <w:proofErr w:type="gramEnd"/>
      <w:r w:rsidRPr="004356FB">
        <w:rPr>
          <w:sz w:val="16"/>
        </w:rPr>
        <w:t xml:space="preserve"> scale </w:t>
      </w:r>
      <w:r w:rsidRPr="004356FB">
        <w:rPr>
          <w:u w:val="single"/>
        </w:rPr>
        <w:t>by for-profit innovators</w:t>
      </w:r>
      <w:r w:rsidRPr="004356FB">
        <w:rPr>
          <w:sz w:val="16"/>
        </w:rPr>
        <w:t xml:space="preserve">. </w:t>
      </w:r>
      <w:r w:rsidRPr="004356FB">
        <w:rPr>
          <w:b/>
          <w:iCs/>
          <w:highlight w:val="cyan"/>
          <w:u w:val="single"/>
          <w:bdr w:val="single" w:sz="8" w:space="0" w:color="auto"/>
        </w:rPr>
        <w:t>Investors</w:t>
      </w:r>
      <w:r w:rsidRPr="004356FB">
        <w:rPr>
          <w:sz w:val="16"/>
        </w:rPr>
        <w:t xml:space="preserve"> will give such innovators the capital they need to build tools that can </w:t>
      </w:r>
      <w:proofErr w:type="gramStart"/>
      <w:r w:rsidRPr="004356FB">
        <w:rPr>
          <w:sz w:val="16"/>
        </w:rPr>
        <w:t>scale to</w:t>
      </w:r>
      <w:proofErr w:type="gramEnd"/>
      <w:r w:rsidRPr="004356FB">
        <w:rPr>
          <w:sz w:val="16"/>
        </w:rPr>
        <w:t xml:space="preserve"> the size of global supply chains, that </w:t>
      </w:r>
      <w:r w:rsidRPr="004356FB">
        <w:rPr>
          <w:b/>
          <w:iCs/>
          <w:highlight w:val="cyan"/>
          <w:u w:val="single"/>
          <w:bdr w:val="single" w:sz="8" w:space="0" w:color="auto"/>
        </w:rPr>
        <w:t>integrate</w:t>
      </w:r>
      <w:r w:rsidRPr="004356FB">
        <w:rPr>
          <w:highlight w:val="cyan"/>
          <w:u w:val="single"/>
        </w:rPr>
        <w:t xml:space="preserve"> leading </w:t>
      </w:r>
      <w:r w:rsidRPr="004356FB">
        <w:rPr>
          <w:b/>
          <w:iCs/>
          <w:highlight w:val="cyan"/>
          <w:u w:val="single"/>
          <w:bdr w:val="single" w:sz="8" w:space="0" w:color="auto"/>
        </w:rPr>
        <w:t>technology</w:t>
      </w:r>
      <w:r w:rsidRPr="004356FB">
        <w:rPr>
          <w:sz w:val="16"/>
        </w:rPr>
        <w:t xml:space="preserve">, and that </w:t>
      </w:r>
      <w:r w:rsidRPr="004356FB">
        <w:rPr>
          <w:highlight w:val="cyan"/>
          <w:u w:val="single"/>
        </w:rPr>
        <w:t>have the time</w:t>
      </w:r>
      <w:r w:rsidRPr="004356FB">
        <w:rPr>
          <w:sz w:val="16"/>
        </w:rPr>
        <w:t xml:space="preserve"> needed </w:t>
      </w:r>
      <w:r w:rsidRPr="004356FB">
        <w:rPr>
          <w:highlight w:val="cyan"/>
          <w:u w:val="single"/>
        </w:rPr>
        <w:t>to find</w:t>
      </w:r>
      <w:r w:rsidRPr="004356FB">
        <w:rPr>
          <w:sz w:val="16"/>
        </w:rPr>
        <w:t xml:space="preserve"> a sustained market for their </w:t>
      </w:r>
      <w:r w:rsidRPr="004356FB">
        <w:rPr>
          <w:highlight w:val="cyan"/>
          <w:u w:val="single"/>
        </w:rPr>
        <w:t>services</w:t>
      </w:r>
      <w:r w:rsidRPr="004356FB">
        <w:rPr>
          <w:sz w:val="16"/>
        </w:rPr>
        <w:t>.</w:t>
      </w:r>
    </w:p>
    <w:p w14:paraId="1FC8F629" w14:textId="77777777" w:rsidR="004356FB" w:rsidRPr="004356FB" w:rsidRDefault="004356FB" w:rsidP="004356FB">
      <w:pPr>
        <w:rPr>
          <w:sz w:val="16"/>
        </w:rPr>
      </w:pPr>
      <w:r w:rsidRPr="004356FB">
        <w:rPr>
          <w:sz w:val="16"/>
        </w:rPr>
        <w:t xml:space="preserve">The question then isn’t whether venture capital or other market-oriented approaches can address forced </w:t>
      </w:r>
      <w:proofErr w:type="spellStart"/>
      <w:r w:rsidRPr="004356FB">
        <w:rPr>
          <w:sz w:val="16"/>
        </w:rPr>
        <w:t>labour</w:t>
      </w:r>
      <w:proofErr w:type="spellEnd"/>
      <w:r w:rsidRPr="004356FB">
        <w:rPr>
          <w:sz w:val="16"/>
        </w:rPr>
        <w:t xml:space="preserve"> and other </w:t>
      </w:r>
      <w:proofErr w:type="spellStart"/>
      <w:r w:rsidRPr="004356FB">
        <w:rPr>
          <w:sz w:val="16"/>
        </w:rPr>
        <w:t>labour</w:t>
      </w:r>
      <w:proofErr w:type="spellEnd"/>
      <w:r w:rsidRPr="004356FB">
        <w:rPr>
          <w:sz w:val="16"/>
        </w:rPr>
        <w:t xml:space="preserve"> exploitation, but how best to use this tool in combination with others. Our fund will, with all the </w:t>
      </w:r>
      <w:proofErr w:type="spellStart"/>
      <w:r w:rsidRPr="004356FB">
        <w:rPr>
          <w:sz w:val="16"/>
        </w:rPr>
        <w:t>rigour</w:t>
      </w:r>
      <w:proofErr w:type="spellEnd"/>
      <w:r w:rsidRPr="004356FB">
        <w:rPr>
          <w:sz w:val="16"/>
        </w:rPr>
        <w:t xml:space="preserve"> that we can muster, test and take chances on new business models and technologies that positively contribute to nudging a massive, inequitable, and complicated system toward more equitable treatment of workers. We embrace the uncertainty embedded in our approach, commit to honestly assessing our impact, and share our successes and failures.</w:t>
      </w:r>
    </w:p>
    <w:p w14:paraId="7B983671" w14:textId="77777777" w:rsidR="004356FB" w:rsidRPr="004356FB" w:rsidRDefault="004356FB" w:rsidP="004356FB">
      <w:pPr>
        <w:rPr>
          <w:sz w:val="16"/>
        </w:rPr>
      </w:pPr>
      <w:r w:rsidRPr="004356FB">
        <w:rPr>
          <w:sz w:val="16"/>
        </w:rPr>
        <w:t xml:space="preserve">Since the passage of Palermo Protocol over 20 years ago, progress has been made to address the scourge of trafficking and forced </w:t>
      </w:r>
      <w:proofErr w:type="spellStart"/>
      <w:r w:rsidRPr="004356FB">
        <w:rPr>
          <w:sz w:val="16"/>
        </w:rPr>
        <w:t>labour</w:t>
      </w:r>
      <w:proofErr w:type="spellEnd"/>
      <w:r w:rsidRPr="004356FB">
        <w:rPr>
          <w:sz w:val="16"/>
        </w:rPr>
        <w:t>. The size and sophistication of the NGO community working on this issue has grown markedly and investigative journalism has played an important role in raising public awareness of the problem. There are now frameworks of legislation and norms of performance that structure the private sector’s response and make it a strategic priority for corporates.</w:t>
      </w:r>
    </w:p>
    <w:p w14:paraId="196D8C0F" w14:textId="77777777" w:rsidR="004356FB" w:rsidRPr="004356FB" w:rsidRDefault="004356FB" w:rsidP="004356FB">
      <w:pPr>
        <w:rPr>
          <w:sz w:val="16"/>
        </w:rPr>
      </w:pPr>
      <w:r w:rsidRPr="004356FB">
        <w:rPr>
          <w:sz w:val="16"/>
        </w:rPr>
        <w:t xml:space="preserve">We agree with our colleagues in the philanthropic world that these changes aren’t sufficient to drive progress against the deep pervasive structural issues that make workers vulnerable. But we believe that </w:t>
      </w:r>
      <w:r w:rsidRPr="004356FB">
        <w:rPr>
          <w:b/>
          <w:iCs/>
          <w:highlight w:val="cyan"/>
          <w:u w:val="single"/>
          <w:bdr w:val="single" w:sz="8" w:space="0" w:color="auto"/>
        </w:rPr>
        <w:t>ultimate success</w:t>
      </w:r>
      <w:r w:rsidRPr="004356FB">
        <w:rPr>
          <w:u w:val="single"/>
        </w:rPr>
        <w:t xml:space="preserve"> will </w:t>
      </w:r>
      <w:r w:rsidRPr="004356FB">
        <w:rPr>
          <w:b/>
          <w:iCs/>
          <w:highlight w:val="cyan"/>
          <w:u w:val="single"/>
          <w:bdr w:val="single" w:sz="8" w:space="0" w:color="auto"/>
        </w:rPr>
        <w:t>require</w:t>
      </w:r>
      <w:r w:rsidRPr="004356FB">
        <w:rPr>
          <w:highlight w:val="cyan"/>
          <w:u w:val="single"/>
        </w:rPr>
        <w:t xml:space="preserve"> coordination</w:t>
      </w:r>
      <w:r w:rsidRPr="004356FB">
        <w:rPr>
          <w:u w:val="single"/>
        </w:rPr>
        <w:t xml:space="preserve"> and constructive </w:t>
      </w:r>
      <w:r w:rsidRPr="004356FB">
        <w:rPr>
          <w:highlight w:val="cyan"/>
          <w:u w:val="single"/>
        </w:rPr>
        <w:t xml:space="preserve">engagement among a </w:t>
      </w:r>
      <w:r w:rsidRPr="004356FB">
        <w:rPr>
          <w:b/>
          <w:iCs/>
          <w:sz w:val="30"/>
          <w:szCs w:val="30"/>
          <w:highlight w:val="cyan"/>
          <w:u w:val="single"/>
          <w:bdr w:val="single" w:sz="8" w:space="0" w:color="auto"/>
        </w:rPr>
        <w:t>diversity of approaches</w:t>
      </w:r>
      <w:r w:rsidRPr="004356FB">
        <w:rPr>
          <w:sz w:val="16"/>
        </w:rPr>
        <w:t>. Embracing the potential of venture capital models to contribute to solutions – as opposed to categorically dismissing them – will ultimately enable the efforts of workers’ movements, governments and the private sector actors to achieve even more.</w:t>
      </w:r>
      <w:r w:rsidRPr="004356FB">
        <w:rPr>
          <w:sz w:val="16"/>
        </w:rPr>
        <w:tab/>
      </w:r>
    </w:p>
    <w:p w14:paraId="1AA2CA6F"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Extinction. </w:t>
      </w:r>
    </w:p>
    <w:p w14:paraId="723CB387" w14:textId="77777777" w:rsidR="004356FB" w:rsidRPr="004356FB" w:rsidRDefault="004356FB" w:rsidP="004356FB">
      <w:r w:rsidRPr="004356FB">
        <w:rPr>
          <w:b/>
          <w:bCs/>
          <w:sz w:val="26"/>
        </w:rPr>
        <w:t xml:space="preserve">Martin 21 </w:t>
      </w:r>
      <w:r w:rsidRPr="004356FB">
        <w:t>[Bradley Martin; senior policy researcher for RAND. Nov 15, 2021. “Supply Chain Disruptions: The Risks and Consequences” https://www.rand.org/pubs/commentary/2021/11/supply-chain-disruptions-the-risks-and-consequences.html. Chopper]</w:t>
      </w:r>
    </w:p>
    <w:p w14:paraId="1DC02C85" w14:textId="77777777" w:rsidR="004356FB" w:rsidRPr="004356FB" w:rsidRDefault="004356FB" w:rsidP="004356FB">
      <w:pPr>
        <w:rPr>
          <w:sz w:val="16"/>
        </w:rPr>
      </w:pPr>
      <w:r w:rsidRPr="004356FB">
        <w:rPr>
          <w:sz w:val="16"/>
        </w:rPr>
        <w:t xml:space="preserve">By now the impacts of </w:t>
      </w:r>
      <w:r w:rsidRPr="004356FB">
        <w:rPr>
          <w:b/>
          <w:iCs/>
          <w:highlight w:val="cyan"/>
          <w:u w:val="single"/>
          <w:bdr w:val="single" w:sz="8" w:space="0" w:color="auto"/>
        </w:rPr>
        <w:t>supply chain</w:t>
      </w:r>
      <w:r w:rsidRPr="004356FB">
        <w:rPr>
          <w:highlight w:val="cyan"/>
          <w:u w:val="single"/>
        </w:rPr>
        <w:t xml:space="preserve"> </w:t>
      </w:r>
      <w:r w:rsidRPr="004356FB">
        <w:rPr>
          <w:u w:val="single"/>
        </w:rPr>
        <w:t>disruption</w:t>
      </w:r>
      <w:r w:rsidRPr="004356FB">
        <w:rPr>
          <w:sz w:val="16"/>
        </w:rPr>
        <w:t xml:space="preserve"> are becoming all too familiar: shortages, inflation, factory closures, goods waiting at ports to be unloaded. All these impacts are serious enough, but another </w:t>
      </w:r>
      <w:proofErr w:type="gramStart"/>
      <w:r w:rsidRPr="004356FB">
        <w:rPr>
          <w:sz w:val="16"/>
        </w:rPr>
        <w:t>more-hidden</w:t>
      </w:r>
      <w:proofErr w:type="gramEnd"/>
      <w:r w:rsidRPr="004356FB">
        <w:rPr>
          <w:sz w:val="16"/>
        </w:rPr>
        <w:t xml:space="preserve"> concern lurks just beneath the surface: the </w:t>
      </w:r>
      <w:r w:rsidRPr="004356FB">
        <w:rPr>
          <w:highlight w:val="cyan"/>
          <w:u w:val="single"/>
        </w:rPr>
        <w:t>impact</w:t>
      </w:r>
      <w:r w:rsidRPr="004356FB">
        <w:rPr>
          <w:sz w:val="16"/>
        </w:rPr>
        <w:t xml:space="preserve"> of supply chain failure </w:t>
      </w:r>
      <w:r w:rsidRPr="004356FB">
        <w:rPr>
          <w:u w:val="single"/>
        </w:rPr>
        <w:t xml:space="preserve">on </w:t>
      </w:r>
      <w:r w:rsidRPr="004356FB">
        <w:rPr>
          <w:b/>
          <w:iCs/>
          <w:highlight w:val="cyan"/>
          <w:u w:val="single"/>
          <w:bdr w:val="single" w:sz="8" w:space="0" w:color="auto"/>
        </w:rPr>
        <w:t>national security</w:t>
      </w:r>
      <w:r w:rsidRPr="004356FB">
        <w:rPr>
          <w:sz w:val="16"/>
        </w:rPr>
        <w:t xml:space="preserve">, </w:t>
      </w:r>
      <w:r w:rsidRPr="004356FB">
        <w:rPr>
          <w:u w:val="single"/>
        </w:rPr>
        <w:t>broadly</w:t>
      </w:r>
      <w:r w:rsidRPr="004356FB">
        <w:rPr>
          <w:sz w:val="16"/>
        </w:rPr>
        <w:t xml:space="preserve"> defined as a </w:t>
      </w:r>
      <w:r w:rsidRPr="004356FB">
        <w:rPr>
          <w:u w:val="single"/>
        </w:rPr>
        <w:t>nation's ability to protect</w:t>
      </w:r>
      <w:r w:rsidRPr="004356FB">
        <w:rPr>
          <w:sz w:val="16"/>
        </w:rPr>
        <w:t xml:space="preserve"> and ensure the well-being of </w:t>
      </w:r>
      <w:r w:rsidRPr="004356FB">
        <w:rPr>
          <w:u w:val="single"/>
        </w:rPr>
        <w:t>its population</w:t>
      </w:r>
      <w:r w:rsidRPr="004356FB">
        <w:rPr>
          <w:sz w:val="16"/>
        </w:rPr>
        <w:t>.</w:t>
      </w:r>
    </w:p>
    <w:p w14:paraId="7078A223" w14:textId="77777777" w:rsidR="004356FB" w:rsidRPr="004356FB" w:rsidRDefault="004356FB" w:rsidP="004356FB">
      <w:pPr>
        <w:rPr>
          <w:sz w:val="16"/>
        </w:rPr>
      </w:pPr>
      <w:r w:rsidRPr="004356FB">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356FB">
        <w:rPr>
          <w:u w:val="single"/>
        </w:rPr>
        <w:t>Supply chain disruptions cause</w:t>
      </w:r>
      <w:r w:rsidRPr="004356FB">
        <w:rPr>
          <w:sz w:val="16"/>
        </w:rPr>
        <w:t xml:space="preserve"> general economic disruption and key </w:t>
      </w:r>
      <w:r w:rsidRPr="004356FB">
        <w:rPr>
          <w:u w:val="single"/>
        </w:rPr>
        <w:t>commodity shortages</w:t>
      </w:r>
      <w:r w:rsidRPr="004356FB">
        <w:rPr>
          <w:sz w:val="16"/>
        </w:rPr>
        <w:t xml:space="preserve">, which then in turn can, in fact, </w:t>
      </w:r>
      <w:r w:rsidRPr="004356FB">
        <w:rPr>
          <w:highlight w:val="cyan"/>
          <w:u w:val="single"/>
        </w:rPr>
        <w:t xml:space="preserve">drive </w:t>
      </w:r>
      <w:r w:rsidRPr="004356FB">
        <w:rPr>
          <w:b/>
          <w:iCs/>
          <w:highlight w:val="cyan"/>
          <w:u w:val="single"/>
          <w:bdr w:val="single" w:sz="8" w:space="0" w:color="auto"/>
        </w:rPr>
        <w:t>aggressive</w:t>
      </w:r>
      <w:r w:rsidRPr="004356FB">
        <w:rPr>
          <w:u w:val="single"/>
        </w:rPr>
        <w:t xml:space="preserve"> national </w:t>
      </w:r>
      <w:r w:rsidRPr="004356FB">
        <w:rPr>
          <w:b/>
          <w:iCs/>
          <w:highlight w:val="cyan"/>
          <w:u w:val="single"/>
          <w:bdr w:val="single" w:sz="8" w:space="0" w:color="auto"/>
        </w:rPr>
        <w:t>behavior</w:t>
      </w:r>
      <w:r w:rsidRPr="004356FB">
        <w:rPr>
          <w:sz w:val="16"/>
          <w:highlight w:val="cyan"/>
        </w:rPr>
        <w:t xml:space="preserve"> </w:t>
      </w:r>
      <w:r w:rsidRPr="004356FB">
        <w:rPr>
          <w:highlight w:val="cyan"/>
          <w:u w:val="single"/>
        </w:rPr>
        <w:t>and</w:t>
      </w:r>
      <w:r w:rsidRPr="004356FB">
        <w:rPr>
          <w:sz w:val="16"/>
          <w:highlight w:val="cyan"/>
        </w:rPr>
        <w:t xml:space="preserve"> </w:t>
      </w:r>
      <w:r w:rsidRPr="004356FB">
        <w:rPr>
          <w:b/>
          <w:iCs/>
          <w:highlight w:val="cyan"/>
          <w:u w:val="single"/>
          <w:bdr w:val="single" w:sz="8" w:space="0" w:color="auto"/>
        </w:rPr>
        <w:t>international instability</w:t>
      </w:r>
      <w:r w:rsidRPr="004356FB">
        <w:rPr>
          <w:sz w:val="16"/>
        </w:rPr>
        <w:t xml:space="preserve">. And ironically, this reactive aggressive national behavior can happen even if the health of a national economy itself depends upon continued international economic interdependence. Indeed, this very </w:t>
      </w:r>
      <w:r w:rsidRPr="004356FB">
        <w:rPr>
          <w:u w:val="single"/>
        </w:rPr>
        <w:t>interdependence can create vulnerabilities</w:t>
      </w:r>
      <w:r w:rsidRPr="004356FB">
        <w:rPr>
          <w:sz w:val="16"/>
        </w:rPr>
        <w:t xml:space="preserve">. </w:t>
      </w:r>
      <w:proofErr w:type="gramStart"/>
      <w:r w:rsidRPr="004356FB">
        <w:rPr>
          <w:sz w:val="16"/>
        </w:rPr>
        <w:t>So</w:t>
      </w:r>
      <w:proofErr w:type="gramEnd"/>
      <w:r w:rsidRPr="004356FB">
        <w:rPr>
          <w:sz w:val="16"/>
        </w:rPr>
        <w:t xml:space="preserve"> a systematic effort, cutting across agencies and public and private sectors, could be one way to ensure these vulnerabilities are understood and mitigated.</w:t>
      </w:r>
    </w:p>
    <w:p w14:paraId="5EF0FEEA" w14:textId="77777777" w:rsidR="004356FB" w:rsidRPr="004356FB" w:rsidRDefault="004356FB" w:rsidP="004356FB">
      <w:pPr>
        <w:rPr>
          <w:sz w:val="16"/>
        </w:rPr>
      </w:pPr>
      <w:r w:rsidRPr="004356FB">
        <w:rPr>
          <w:sz w:val="16"/>
        </w:rPr>
        <w:t>Supply Chain Disruption and Conflict</w:t>
      </w:r>
    </w:p>
    <w:p w14:paraId="5E704DEB" w14:textId="77777777" w:rsidR="004356FB" w:rsidRPr="004356FB" w:rsidRDefault="004356FB" w:rsidP="004356FB">
      <w:pPr>
        <w:rPr>
          <w:sz w:val="16"/>
        </w:rPr>
      </w:pPr>
      <w:r w:rsidRPr="004356FB">
        <w:rPr>
          <w:sz w:val="16"/>
        </w:rPr>
        <w:t xml:space="preserve">Dispersed supply chains develop because </w:t>
      </w:r>
      <w:r w:rsidRPr="004356FB">
        <w:rPr>
          <w:highlight w:val="cyan"/>
          <w:u w:val="single"/>
        </w:rPr>
        <w:t>actors</w:t>
      </w:r>
      <w:r w:rsidRPr="004356FB">
        <w:rPr>
          <w:u w:val="single"/>
        </w:rPr>
        <w:t xml:space="preserve"> find </w:t>
      </w:r>
      <w:proofErr w:type="gramStart"/>
      <w:r w:rsidRPr="004356FB">
        <w:rPr>
          <w:u w:val="single"/>
        </w:rPr>
        <w:t>it's</w:t>
      </w:r>
      <w:proofErr w:type="gramEnd"/>
      <w:r w:rsidRPr="004356FB">
        <w:rPr>
          <w:sz w:val="16"/>
        </w:rPr>
        <w:t xml:space="preserve"> economically </w:t>
      </w:r>
      <w:r w:rsidRPr="004356FB">
        <w:rPr>
          <w:u w:val="single"/>
        </w:rPr>
        <w:t xml:space="preserve">advantageous to </w:t>
      </w:r>
      <w:r w:rsidRPr="004356FB">
        <w:rPr>
          <w:highlight w:val="cyan"/>
          <w:u w:val="single"/>
        </w:rPr>
        <w:t>seek</w:t>
      </w:r>
      <w:r w:rsidRPr="004356FB">
        <w:rPr>
          <w:sz w:val="16"/>
        </w:rPr>
        <w:t xml:space="preserve"> the least-expensive and most-productive sources of supply. These dispersed chains develop for good reasons, but they create complicated interdependencies whose risks and </w:t>
      </w:r>
      <w:r w:rsidRPr="004356FB">
        <w:rPr>
          <w:b/>
          <w:iCs/>
          <w:highlight w:val="cyan"/>
          <w:u w:val="single"/>
          <w:bdr w:val="single" w:sz="8" w:space="0" w:color="auto"/>
        </w:rPr>
        <w:t>vulnerabilities</w:t>
      </w:r>
      <w:r w:rsidRPr="004356FB">
        <w:rPr>
          <w:sz w:val="16"/>
        </w:rPr>
        <w:t xml:space="preserve"> are sometimes not even understood, let alone mitigated.</w:t>
      </w:r>
    </w:p>
    <w:p w14:paraId="156A1454" w14:textId="77777777" w:rsidR="004356FB" w:rsidRPr="004356FB" w:rsidRDefault="004356FB" w:rsidP="004356FB">
      <w:pPr>
        <w:rPr>
          <w:sz w:val="16"/>
        </w:rPr>
      </w:pPr>
      <w:r w:rsidRPr="004356FB">
        <w:rPr>
          <w:sz w:val="16"/>
        </w:rPr>
        <w:t>While the reasons for creating these chains lie largely with private interest, the effects of disruption—which can come from sources ranging from malign human action to natural disaster—are rarely localized. When shortages occur in one industry, the disruptions in one area nearly always spill into adjacent companies and sectors. Whole economies feel the impact, not isolated actors.</w:t>
      </w:r>
    </w:p>
    <w:p w14:paraId="219A99D5" w14:textId="77777777" w:rsidR="004356FB" w:rsidRPr="004356FB" w:rsidRDefault="004356FB" w:rsidP="004356FB">
      <w:pPr>
        <w:rPr>
          <w:u w:val="single"/>
        </w:rPr>
      </w:pPr>
      <w:r w:rsidRPr="004356FB">
        <w:rPr>
          <w:sz w:val="16"/>
        </w:rPr>
        <w:t xml:space="preserve">Historically, </w:t>
      </w:r>
      <w:r w:rsidRPr="004356FB">
        <w:rPr>
          <w:highlight w:val="cyan"/>
          <w:u w:val="single"/>
        </w:rPr>
        <w:t>nations</w:t>
      </w:r>
      <w:r w:rsidRPr="004356FB">
        <w:rPr>
          <w:sz w:val="16"/>
        </w:rPr>
        <w:t xml:space="preserve"> have not yet </w:t>
      </w:r>
      <w:r w:rsidRPr="004356FB">
        <w:rPr>
          <w:highlight w:val="cyan"/>
          <w:u w:val="single"/>
        </w:rPr>
        <w:t xml:space="preserve">resorted to </w:t>
      </w:r>
      <w:r w:rsidRPr="004356FB">
        <w:rPr>
          <w:b/>
          <w:iCs/>
          <w:highlight w:val="cyan"/>
          <w:u w:val="single"/>
          <w:bdr w:val="single" w:sz="8" w:space="0" w:color="auto"/>
        </w:rPr>
        <w:t>war</w:t>
      </w:r>
      <w:r w:rsidRPr="004356FB">
        <w:rPr>
          <w:sz w:val="16"/>
        </w:rPr>
        <w:t xml:space="preserve"> to ensure supply chain security, but it might be a mistake to assume that such action could never occur </w:t>
      </w:r>
      <w:r w:rsidRPr="004356FB">
        <w:rPr>
          <w:highlight w:val="cyan"/>
          <w:u w:val="single"/>
        </w:rPr>
        <w:t>when circumstances become</w:t>
      </w:r>
      <w:r w:rsidRPr="004356FB">
        <w:rPr>
          <w:u w:val="single"/>
        </w:rPr>
        <w:t xml:space="preserve"> sufficiently </w:t>
      </w:r>
      <w:r w:rsidRPr="004356FB">
        <w:rPr>
          <w:highlight w:val="cyan"/>
          <w:u w:val="single"/>
        </w:rPr>
        <w:t>dire</w:t>
      </w:r>
      <w:r w:rsidRPr="004356FB">
        <w:rPr>
          <w:u w:val="single"/>
        </w:rPr>
        <w:t>.</w:t>
      </w:r>
    </w:p>
    <w:p w14:paraId="430C4683" w14:textId="77777777" w:rsidR="004356FB" w:rsidRPr="004356FB" w:rsidRDefault="004356FB" w:rsidP="004356FB">
      <w:pPr>
        <w:rPr>
          <w:sz w:val="16"/>
        </w:rPr>
      </w:pPr>
      <w:r w:rsidRPr="004356FB">
        <w:rPr>
          <w:sz w:val="16"/>
        </w:rPr>
        <w:t>Share on Twitter</w:t>
      </w:r>
    </w:p>
    <w:p w14:paraId="48F9EA07" w14:textId="77777777" w:rsidR="004356FB" w:rsidRPr="004356FB" w:rsidRDefault="004356FB" w:rsidP="004356FB">
      <w:pPr>
        <w:rPr>
          <w:sz w:val="16"/>
        </w:rPr>
      </w:pPr>
      <w:r w:rsidRPr="004356FB">
        <w:rPr>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3693F199" w14:textId="77777777" w:rsidR="004356FB" w:rsidRPr="004356FB" w:rsidRDefault="004356FB" w:rsidP="004356FB">
      <w:pPr>
        <w:rPr>
          <w:sz w:val="16"/>
        </w:rPr>
      </w:pPr>
      <w:r w:rsidRPr="004356FB">
        <w:rPr>
          <w:sz w:val="16"/>
        </w:rPr>
        <w:t>This kind of disruption can create instability more generally, promoting conditions for conflict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64A8595D" w14:textId="77777777" w:rsidR="004356FB" w:rsidRPr="004356FB" w:rsidRDefault="004356FB" w:rsidP="004356FB">
      <w:pPr>
        <w:rPr>
          <w:sz w:val="16"/>
        </w:rPr>
      </w:pPr>
      <w:r w:rsidRPr="004356FB">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w:t>
      </w:r>
      <w:r w:rsidRPr="004356FB">
        <w:rPr>
          <w:highlight w:val="cyan"/>
          <w:u w:val="single"/>
        </w:rPr>
        <w:t>nations</w:t>
      </w:r>
      <w:r w:rsidRPr="004356FB">
        <w:rPr>
          <w:sz w:val="16"/>
        </w:rPr>
        <w:t xml:space="preserve"> may try to forcefully </w:t>
      </w:r>
      <w:r w:rsidRPr="004356FB">
        <w:rPr>
          <w:u w:val="single"/>
        </w:rPr>
        <w:t>safeguard what they have gained and</w:t>
      </w:r>
      <w:r w:rsidRPr="004356FB">
        <w:rPr>
          <w:sz w:val="16"/>
        </w:rPr>
        <w:t xml:space="preserve"> work to </w:t>
      </w:r>
      <w:r w:rsidRPr="004356FB">
        <w:rPr>
          <w:b/>
          <w:iCs/>
          <w:highlight w:val="cyan"/>
          <w:u w:val="single"/>
          <w:bdr w:val="single" w:sz="8" w:space="0" w:color="auto"/>
        </w:rPr>
        <w:t>exclude competitors</w:t>
      </w:r>
      <w:r w:rsidRPr="004356FB">
        <w:rPr>
          <w:sz w:val="16"/>
        </w:rPr>
        <w:t xml:space="preserve">. In all these cases, the actors are facing shortages, </w:t>
      </w:r>
      <w:proofErr w:type="gramStart"/>
      <w:r w:rsidRPr="004356FB">
        <w:rPr>
          <w:sz w:val="16"/>
        </w:rPr>
        <w:t>occasioned</w:t>
      </w:r>
      <w:proofErr w:type="gramEnd"/>
      <w:r w:rsidRPr="004356FB">
        <w:rPr>
          <w:sz w:val="16"/>
        </w:rPr>
        <w:t xml:space="preserve"> by interdependence, and </w:t>
      </w:r>
      <w:r w:rsidRPr="004356FB">
        <w:rPr>
          <w:u w:val="single"/>
        </w:rPr>
        <w:t>seeking security for themselves</w:t>
      </w:r>
      <w:r w:rsidRPr="004356FB">
        <w:rPr>
          <w:sz w:val="16"/>
        </w:rPr>
        <w:t xml:space="preserve"> in ways that </w:t>
      </w:r>
      <w:proofErr w:type="gramStart"/>
      <w:r w:rsidRPr="004356FB">
        <w:rPr>
          <w:sz w:val="16"/>
        </w:rPr>
        <w:t>actually promote</w:t>
      </w:r>
      <w:proofErr w:type="gramEnd"/>
      <w:r w:rsidRPr="004356FB">
        <w:rPr>
          <w:sz w:val="16"/>
        </w:rPr>
        <w:t xml:space="preserve"> wider international systemic instability.</w:t>
      </w:r>
    </w:p>
    <w:p w14:paraId="29793C5F" w14:textId="77777777" w:rsidR="004356FB" w:rsidRPr="004356FB" w:rsidRDefault="004356FB" w:rsidP="004356FB">
      <w:pPr>
        <w:rPr>
          <w:sz w:val="16"/>
        </w:rPr>
      </w:pPr>
      <w:r w:rsidRPr="004356FB">
        <w:rPr>
          <w:sz w:val="16"/>
        </w:rPr>
        <w:t>Escalation of Conflict</w:t>
      </w:r>
    </w:p>
    <w:p w14:paraId="2B0DDE75" w14:textId="77777777" w:rsidR="004356FB" w:rsidRPr="004356FB" w:rsidRDefault="004356FB" w:rsidP="004356FB">
      <w:pPr>
        <w:rPr>
          <w:sz w:val="16"/>
        </w:rPr>
      </w:pPr>
      <w:r w:rsidRPr="004356FB">
        <w:rPr>
          <w:sz w:val="16"/>
        </w:rPr>
        <w:t xml:space="preserve">In some cases, </w:t>
      </w:r>
      <w:r w:rsidRPr="004356FB">
        <w:rPr>
          <w:u w:val="single"/>
        </w:rPr>
        <w:t>supply chain disruptions</w:t>
      </w:r>
      <w:r w:rsidRPr="004356FB">
        <w:rPr>
          <w:sz w:val="16"/>
        </w:rPr>
        <w:t xml:space="preserve"> can have an even </w:t>
      </w:r>
      <w:proofErr w:type="gramStart"/>
      <w:r w:rsidRPr="004356FB">
        <w:rPr>
          <w:sz w:val="16"/>
        </w:rPr>
        <w:t>more-direct</w:t>
      </w:r>
      <w:proofErr w:type="gramEnd"/>
      <w:r w:rsidRPr="004356FB">
        <w:rPr>
          <w:sz w:val="16"/>
        </w:rPr>
        <w:t xml:space="preserve"> impact than general disruption, causing shortages of commodities the nation must have to ensure national security. This kind of disruption can go beyond matters of justice, equity, and general prosperity to </w:t>
      </w:r>
      <w:r w:rsidRPr="004356FB">
        <w:rPr>
          <w:b/>
          <w:iCs/>
          <w:highlight w:val="cyan"/>
          <w:u w:val="single"/>
          <w:bdr w:val="single" w:sz="8" w:space="0" w:color="auto"/>
        </w:rPr>
        <w:t>threatening</w:t>
      </w:r>
      <w:r w:rsidRPr="004356FB">
        <w:rPr>
          <w:u w:val="single"/>
        </w:rPr>
        <w:t xml:space="preserve"> a nation's very </w:t>
      </w:r>
      <w:r w:rsidRPr="004356FB">
        <w:rPr>
          <w:b/>
          <w:iCs/>
          <w:highlight w:val="cyan"/>
          <w:u w:val="single"/>
          <w:bdr w:val="single" w:sz="8" w:space="0" w:color="auto"/>
        </w:rPr>
        <w:t>ability</w:t>
      </w:r>
      <w:r w:rsidRPr="004356FB">
        <w:rPr>
          <w:highlight w:val="cyan"/>
          <w:u w:val="single"/>
        </w:rPr>
        <w:t xml:space="preserve"> to </w:t>
      </w:r>
      <w:r w:rsidRPr="004356FB">
        <w:rPr>
          <w:b/>
          <w:iCs/>
          <w:highlight w:val="cyan"/>
          <w:u w:val="single"/>
          <w:bdr w:val="single" w:sz="8" w:space="0" w:color="auto"/>
        </w:rPr>
        <w:t>defend itself</w:t>
      </w:r>
      <w:r w:rsidRPr="004356FB">
        <w:rPr>
          <w:sz w:val="16"/>
        </w:rPr>
        <w:t xml:space="preserve"> and look after its citizens. Some examples are </w:t>
      </w:r>
      <w:r w:rsidRPr="004356FB">
        <w:rPr>
          <w:b/>
          <w:iCs/>
          <w:highlight w:val="cyan"/>
          <w:u w:val="single"/>
          <w:bdr w:val="single" w:sz="8" w:space="0" w:color="auto"/>
        </w:rPr>
        <w:t>pharma</w:t>
      </w:r>
      <w:r w:rsidRPr="004356FB">
        <w:rPr>
          <w:sz w:val="16"/>
        </w:rPr>
        <w:t xml:space="preserve">ceuticals and personal protective </w:t>
      </w:r>
      <w:r w:rsidRPr="004356FB">
        <w:rPr>
          <w:b/>
          <w:iCs/>
          <w:highlight w:val="cyan"/>
          <w:u w:val="single"/>
          <w:bdr w:val="single" w:sz="8" w:space="0" w:color="auto"/>
        </w:rPr>
        <w:t>equipment</w:t>
      </w:r>
      <w:r w:rsidRPr="004356FB">
        <w:rPr>
          <w:sz w:val="16"/>
        </w:rPr>
        <w:t xml:space="preserve">, </w:t>
      </w:r>
      <w:r w:rsidRPr="004356FB">
        <w:rPr>
          <w:b/>
          <w:iCs/>
          <w:highlight w:val="cyan"/>
          <w:u w:val="single"/>
          <w:bdr w:val="single" w:sz="8" w:space="0" w:color="auto"/>
        </w:rPr>
        <w:t>energy</w:t>
      </w:r>
      <w:r w:rsidRPr="004356FB">
        <w:rPr>
          <w:sz w:val="16"/>
        </w:rPr>
        <w:t xml:space="preserve">, </w:t>
      </w:r>
      <w:r w:rsidRPr="004356FB">
        <w:rPr>
          <w:b/>
          <w:iCs/>
          <w:highlight w:val="cyan"/>
          <w:u w:val="single"/>
          <w:bdr w:val="single" w:sz="8" w:space="0" w:color="auto"/>
        </w:rPr>
        <w:t>food</w:t>
      </w:r>
      <w:r w:rsidRPr="004356FB">
        <w:rPr>
          <w:sz w:val="16"/>
        </w:rPr>
        <w:t xml:space="preserve">, </w:t>
      </w:r>
      <w:r w:rsidRPr="004356FB">
        <w:rPr>
          <w:b/>
          <w:iCs/>
          <w:highlight w:val="cyan"/>
          <w:u w:val="single"/>
          <w:bdr w:val="single" w:sz="8" w:space="0" w:color="auto"/>
        </w:rPr>
        <w:t>raw materials</w:t>
      </w:r>
      <w:r w:rsidRPr="004356FB">
        <w:rPr>
          <w:sz w:val="16"/>
        </w:rPr>
        <w:t xml:space="preserve"> used in manufacturing, </w:t>
      </w:r>
      <w:r w:rsidRPr="004356FB">
        <w:rPr>
          <w:u w:val="single"/>
        </w:rPr>
        <w:t>and</w:t>
      </w:r>
      <w:r w:rsidRPr="004356FB">
        <w:rPr>
          <w:sz w:val="16"/>
        </w:rPr>
        <w:t xml:space="preserve"> </w:t>
      </w:r>
      <w:r w:rsidRPr="004356FB">
        <w:rPr>
          <w:b/>
          <w:iCs/>
          <w:highlight w:val="cyan"/>
          <w:u w:val="single"/>
          <w:bdr w:val="single" w:sz="8" w:space="0" w:color="auto"/>
        </w:rPr>
        <w:t>semiconductors</w:t>
      </w:r>
      <w:r w:rsidRPr="004356FB">
        <w:rPr>
          <w:sz w:val="16"/>
        </w:rPr>
        <w:t xml:space="preserve"> used in multiple different systems including</w:t>
      </w:r>
      <w:r w:rsidRPr="004356FB">
        <w:rPr>
          <w:u w:val="single"/>
        </w:rPr>
        <w:t xml:space="preserve"> </w:t>
      </w:r>
      <w:r w:rsidRPr="004356FB">
        <w:rPr>
          <w:b/>
          <w:iCs/>
          <w:highlight w:val="cyan"/>
          <w:u w:val="single"/>
          <w:bdr w:val="single" w:sz="8" w:space="0" w:color="auto"/>
        </w:rPr>
        <w:t>military</w:t>
      </w:r>
      <w:r w:rsidRPr="004356FB">
        <w:rPr>
          <w:sz w:val="16"/>
        </w:rPr>
        <w:t xml:space="preserve"> applications. Such </w:t>
      </w:r>
      <w:r w:rsidRPr="004356FB">
        <w:rPr>
          <w:b/>
          <w:iCs/>
          <w:highlight w:val="cyan"/>
          <w:u w:val="single"/>
          <w:bdr w:val="single" w:sz="8" w:space="0" w:color="auto"/>
        </w:rPr>
        <w:t>shortages</w:t>
      </w:r>
      <w:r w:rsidRPr="004356FB">
        <w:rPr>
          <w:sz w:val="16"/>
        </w:rPr>
        <w:t xml:space="preserve"> can </w:t>
      </w:r>
      <w:r w:rsidRPr="004356FB">
        <w:rPr>
          <w:u w:val="single"/>
        </w:rPr>
        <w:t xml:space="preserve">make </w:t>
      </w:r>
      <w:r w:rsidRPr="004356FB">
        <w:rPr>
          <w:highlight w:val="cyan"/>
          <w:u w:val="single"/>
        </w:rPr>
        <w:t>the</w:t>
      </w:r>
      <w:r w:rsidRPr="004356FB">
        <w:rPr>
          <w:u w:val="single"/>
        </w:rPr>
        <w:t xml:space="preserve"> need for a national </w:t>
      </w:r>
      <w:r w:rsidRPr="004356FB">
        <w:rPr>
          <w:highlight w:val="cyan"/>
          <w:u w:val="single"/>
        </w:rPr>
        <w:t>government</w:t>
      </w:r>
      <w:r w:rsidRPr="004356FB">
        <w:rPr>
          <w:u w:val="single"/>
        </w:rPr>
        <w:t xml:space="preserve"> to </w:t>
      </w:r>
      <w:r w:rsidRPr="004356FB">
        <w:rPr>
          <w:highlight w:val="cyan"/>
          <w:u w:val="single"/>
        </w:rPr>
        <w:t>act more dire</w:t>
      </w:r>
      <w:r w:rsidRPr="004356FB">
        <w:rPr>
          <w:sz w:val="16"/>
        </w:rPr>
        <w:t xml:space="preserve"> and immediate and thus </w:t>
      </w:r>
      <w:r w:rsidRPr="004356FB">
        <w:rPr>
          <w:u w:val="single"/>
        </w:rPr>
        <w:t xml:space="preserve">raise the </w:t>
      </w:r>
      <w:r w:rsidRPr="004356FB">
        <w:rPr>
          <w:highlight w:val="cyan"/>
          <w:u w:val="single"/>
        </w:rPr>
        <w:t xml:space="preserve">risk </w:t>
      </w:r>
      <w:r w:rsidRPr="004356FB">
        <w:rPr>
          <w:u w:val="single"/>
        </w:rPr>
        <w:t xml:space="preserve">of </w:t>
      </w:r>
      <w:r w:rsidRPr="004356FB">
        <w:rPr>
          <w:highlight w:val="cyan"/>
          <w:u w:val="single"/>
        </w:rPr>
        <w:t>conflict</w:t>
      </w:r>
      <w:r w:rsidRPr="004356FB">
        <w:rPr>
          <w:sz w:val="16"/>
        </w:rPr>
        <w:t xml:space="preserve">. In some cases, </w:t>
      </w:r>
      <w:r w:rsidRPr="004356FB">
        <w:rPr>
          <w:u w:val="single"/>
        </w:rPr>
        <w:t xml:space="preserve">particular types of </w:t>
      </w:r>
      <w:r w:rsidRPr="004356FB">
        <w:rPr>
          <w:b/>
          <w:iCs/>
          <w:u w:val="single"/>
          <w:bdr w:val="single" w:sz="8" w:space="0" w:color="auto"/>
        </w:rPr>
        <w:t>raw materials</w:t>
      </w:r>
      <w:r w:rsidRPr="004356FB">
        <w:rPr>
          <w:sz w:val="16"/>
        </w:rPr>
        <w:t xml:space="preserve"> </w:t>
      </w:r>
      <w:r w:rsidRPr="004356FB">
        <w:rPr>
          <w:u w:val="single"/>
        </w:rPr>
        <w:t>only exist in certain places, so shifting to more-secure sources isn't even possible</w:t>
      </w:r>
      <w:r w:rsidRPr="004356FB">
        <w:rPr>
          <w:sz w:val="16"/>
        </w:rPr>
        <w:t>.</w:t>
      </w:r>
    </w:p>
    <w:p w14:paraId="4E1BEF17" w14:textId="77777777" w:rsidR="004356FB" w:rsidRPr="004356FB" w:rsidRDefault="004356FB" w:rsidP="004356FB">
      <w:pPr>
        <w:rPr>
          <w:sz w:val="16"/>
        </w:rPr>
      </w:pPr>
      <w:r w:rsidRPr="004356FB">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4356FB">
        <w:rPr>
          <w:sz w:val="16"/>
        </w:rPr>
        <w:t>intensive—a</w:t>
      </w:r>
      <w:proofErr w:type="gramEnd"/>
      <w:r w:rsidRPr="004356FB">
        <w:rPr>
          <w:sz w:val="16"/>
        </w:rPr>
        <w:t xml:space="preserve"> new fabrication facility for semiconductors </w:t>
      </w:r>
      <w:proofErr w:type="gramStart"/>
      <w:r w:rsidRPr="004356FB">
        <w:rPr>
          <w:sz w:val="16"/>
        </w:rPr>
        <w:t>costs</w:t>
      </w:r>
      <w:proofErr w:type="gramEnd"/>
      <w:r w:rsidRPr="004356FB">
        <w:rPr>
          <w:sz w:val="16"/>
        </w:rPr>
        <w:t xml:space="preserve"> approximately $4 billion, with some estimates as high as $12 billion, and can take three or more years to build.</w:t>
      </w:r>
    </w:p>
    <w:p w14:paraId="20B0353A" w14:textId="77777777" w:rsidR="004356FB" w:rsidRPr="004356FB" w:rsidRDefault="004356FB" w:rsidP="004356FB">
      <w:pPr>
        <w:rPr>
          <w:sz w:val="16"/>
        </w:rPr>
      </w:pPr>
      <w:r w:rsidRPr="004356FB">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22F6ACD1" w14:textId="77777777" w:rsidR="004356FB" w:rsidRPr="004356FB" w:rsidRDefault="004356FB" w:rsidP="004356FB">
      <w:pPr>
        <w:rPr>
          <w:sz w:val="16"/>
        </w:rPr>
      </w:pPr>
      <w:r w:rsidRPr="004356FB">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C5090FC" w14:textId="77777777" w:rsidR="004356FB" w:rsidRPr="004356FB" w:rsidRDefault="004356FB" w:rsidP="004356FB">
      <w:pPr>
        <w:rPr>
          <w:sz w:val="16"/>
        </w:rPr>
      </w:pPr>
      <w:r w:rsidRPr="004356FB">
        <w:rPr>
          <w:sz w:val="16"/>
        </w:rPr>
        <w:t>Conflict and Instability</w:t>
      </w:r>
    </w:p>
    <w:p w14:paraId="69D70330" w14:textId="77777777" w:rsidR="004356FB" w:rsidRPr="004356FB" w:rsidRDefault="004356FB" w:rsidP="004356FB">
      <w:pPr>
        <w:rPr>
          <w:sz w:val="16"/>
        </w:rPr>
      </w:pPr>
      <w:r w:rsidRPr="004356FB">
        <w:rPr>
          <w:highlight w:val="cyan"/>
          <w:u w:val="single"/>
        </w:rPr>
        <w:t>Nations have gone to war</w:t>
      </w:r>
      <w:r w:rsidRPr="004356FB">
        <w:rPr>
          <w:sz w:val="16"/>
        </w:rPr>
        <w:t xml:space="preserve"> in the past over natural resource shortages or </w:t>
      </w:r>
      <w:proofErr w:type="gramStart"/>
      <w:r w:rsidRPr="004356FB">
        <w:rPr>
          <w:u w:val="single"/>
        </w:rPr>
        <w:t xml:space="preserve">in an effort </w:t>
      </w:r>
      <w:r w:rsidRPr="004356FB">
        <w:rPr>
          <w:highlight w:val="cyan"/>
          <w:u w:val="single"/>
        </w:rPr>
        <w:t>to</w:t>
      </w:r>
      <w:proofErr w:type="gramEnd"/>
      <w:r w:rsidRPr="004356FB">
        <w:rPr>
          <w:sz w:val="16"/>
          <w:highlight w:val="cyan"/>
        </w:rPr>
        <w:t xml:space="preserve"> </w:t>
      </w:r>
      <w:r w:rsidRPr="004356FB">
        <w:rPr>
          <w:highlight w:val="cyan"/>
          <w:u w:val="single"/>
        </w:rPr>
        <w:t xml:space="preserve">secure </w:t>
      </w:r>
      <w:r w:rsidRPr="004356FB">
        <w:rPr>
          <w:b/>
          <w:iCs/>
          <w:highlight w:val="cyan"/>
          <w:u w:val="single"/>
          <w:bdr w:val="single" w:sz="8" w:space="0" w:color="auto"/>
        </w:rPr>
        <w:t>key markets</w:t>
      </w:r>
      <w:r w:rsidRPr="004356FB">
        <w:rPr>
          <w:sz w:val="16"/>
        </w:rPr>
        <w:t xml:space="preserve"> and labor pools. </w:t>
      </w:r>
      <w:r w:rsidRPr="004356FB">
        <w:rPr>
          <w:u w:val="single"/>
        </w:rPr>
        <w:t>The need to secure resources</w:t>
      </w:r>
      <w:r w:rsidRPr="004356FB">
        <w:rPr>
          <w:sz w:val="16"/>
        </w:rPr>
        <w:t xml:space="preserve"> and markets was an explicit premise in German and Japanese actions</w:t>
      </w:r>
      <w:r w:rsidRPr="004356FB">
        <w:rPr>
          <w:sz w:val="16"/>
          <w:u w:val="single"/>
        </w:rPr>
        <w:t xml:space="preserve"> </w:t>
      </w:r>
      <w:r w:rsidRPr="004356FB">
        <w:rPr>
          <w:highlight w:val="cyan"/>
          <w:u w:val="single"/>
        </w:rPr>
        <w:t xml:space="preserve">leading to </w:t>
      </w:r>
      <w:r w:rsidRPr="004356FB">
        <w:rPr>
          <w:b/>
          <w:iCs/>
          <w:sz w:val="30"/>
          <w:szCs w:val="30"/>
          <w:highlight w:val="cyan"/>
          <w:u w:val="single"/>
          <w:bdr w:val="single" w:sz="8" w:space="0" w:color="auto"/>
        </w:rPr>
        <w:t>World War</w:t>
      </w:r>
      <w:r w:rsidRPr="004356FB">
        <w:rPr>
          <w:sz w:val="16"/>
        </w:rPr>
        <w:t xml:space="preserve"> II.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78A23B26" w14:textId="77777777" w:rsidR="004356FB" w:rsidRPr="004356FB" w:rsidRDefault="004356FB" w:rsidP="004356FB">
      <w:pPr>
        <w:rPr>
          <w:sz w:val="16"/>
        </w:rPr>
      </w:pPr>
    </w:p>
    <w:p w14:paraId="02C42488"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The plan opens lines of </w:t>
      </w:r>
      <w:r w:rsidRPr="004356FB">
        <w:rPr>
          <w:rFonts w:eastAsiaTheme="majorEastAsia" w:cstheme="majorBidi"/>
          <w:b/>
          <w:iCs/>
          <w:sz w:val="26"/>
          <w:u w:val="single"/>
        </w:rPr>
        <w:t>communication</w:t>
      </w:r>
      <w:r w:rsidRPr="004356FB">
        <w:rPr>
          <w:rFonts w:eastAsiaTheme="majorEastAsia" w:cstheme="majorBidi"/>
          <w:b/>
          <w:iCs/>
          <w:sz w:val="26"/>
        </w:rPr>
        <w:t xml:space="preserve"> between </w:t>
      </w:r>
      <w:r w:rsidRPr="004356FB">
        <w:rPr>
          <w:rFonts w:eastAsiaTheme="majorEastAsia" w:cstheme="majorBidi"/>
          <w:b/>
          <w:iCs/>
          <w:sz w:val="26"/>
          <w:u w:val="single"/>
        </w:rPr>
        <w:t>workers</w:t>
      </w:r>
      <w:r w:rsidRPr="004356FB">
        <w:rPr>
          <w:rFonts w:eastAsiaTheme="majorEastAsia" w:cstheme="majorBidi"/>
          <w:b/>
          <w:iCs/>
          <w:sz w:val="26"/>
        </w:rPr>
        <w:t xml:space="preserve"> and tender </w:t>
      </w:r>
      <w:r w:rsidRPr="004356FB">
        <w:rPr>
          <w:rFonts w:eastAsiaTheme="majorEastAsia" w:cstheme="majorBidi"/>
          <w:b/>
          <w:iCs/>
          <w:sz w:val="26"/>
          <w:u w:val="single"/>
        </w:rPr>
        <w:t>offerors</w:t>
      </w:r>
      <w:r w:rsidRPr="004356FB">
        <w:rPr>
          <w:rFonts w:eastAsiaTheme="majorEastAsia" w:cstheme="majorBidi"/>
          <w:b/>
          <w:iCs/>
          <w:sz w:val="26"/>
        </w:rPr>
        <w:t xml:space="preserve">. </w:t>
      </w:r>
    </w:p>
    <w:p w14:paraId="39BA3578" w14:textId="77777777" w:rsidR="004356FB" w:rsidRPr="004356FB" w:rsidRDefault="004356FB" w:rsidP="004356FB">
      <w:pPr>
        <w:rPr>
          <w:b/>
          <w:bCs/>
          <w:sz w:val="26"/>
        </w:rPr>
      </w:pPr>
      <w:r w:rsidRPr="004356FB">
        <w:rPr>
          <w:b/>
          <w:bCs/>
          <w:sz w:val="26"/>
        </w:rPr>
        <w:t xml:space="preserve">Estreicher 25 </w:t>
      </w:r>
      <w:r w:rsidRPr="004356FB">
        <w:t xml:space="preserve">[Samuel Estreicher; Dwight D. Opperman Professor of Public Law &amp; Director, Center for Labor and Employment Law and Director of the Institute of Judicial Administration, New York University School of Law; Aneil </w:t>
      </w:r>
      <w:proofErr w:type="spellStart"/>
      <w:r w:rsidRPr="004356FB">
        <w:t>Kovvali</w:t>
      </w:r>
      <w:proofErr w:type="spellEnd"/>
      <w:r w:rsidRPr="004356FB">
        <w:t>; Associate Professor of Law, Cardozo Law School. “Union and Corporate Political Activism: The Problem of Dissent” New York University School of Law; Law and Economics Research Paper Series Working Paper No. 25-21. https://heinonline.org/hol-cgi-bin/get_pdf.cgi?handle=hein.journals/wflr60&amp;section=11&amp;casa_token=F6OaIOEzLBgAAAAA:85e-v3iSLUJf71bcoTpxdvEUrYN6la7R6Uk56NV-tg-FeDQ1ww-n2z1v9g2ach7Yvq8y7Lw. Chopper]</w:t>
      </w:r>
    </w:p>
    <w:p w14:paraId="37A2220D" w14:textId="77777777" w:rsidR="004356FB" w:rsidRPr="004356FB" w:rsidRDefault="004356FB" w:rsidP="004356FB">
      <w:pPr>
        <w:rPr>
          <w:sz w:val="16"/>
        </w:rPr>
      </w:pPr>
      <w:r w:rsidRPr="004356FB">
        <w:rPr>
          <w:sz w:val="16"/>
        </w:rPr>
        <w:t xml:space="preserve">The </w:t>
      </w:r>
      <w:r w:rsidRPr="004356FB">
        <w:rPr>
          <w:b/>
          <w:iCs/>
          <w:u w:val="single"/>
          <w:bdr w:val="single" w:sz="8" w:space="0" w:color="auto"/>
        </w:rPr>
        <w:t>exit options</w:t>
      </w:r>
      <w:r w:rsidRPr="004356FB">
        <w:rPr>
          <w:sz w:val="16"/>
        </w:rPr>
        <w:t xml:space="preserve"> </w:t>
      </w:r>
      <w:r w:rsidRPr="004356FB">
        <w:rPr>
          <w:u w:val="single"/>
        </w:rPr>
        <w:t>of</w:t>
      </w:r>
      <w:r w:rsidRPr="004356FB">
        <w:rPr>
          <w:sz w:val="16"/>
        </w:rPr>
        <w:t xml:space="preserve"> dissenting </w:t>
      </w:r>
      <w:r w:rsidRPr="004356FB">
        <w:rPr>
          <w:u w:val="single"/>
        </w:rPr>
        <w:t>union</w:t>
      </w:r>
      <w:r w:rsidRPr="004356FB">
        <w:rPr>
          <w:sz w:val="16"/>
        </w:rPr>
        <w:t xml:space="preserve">-represented workers and </w:t>
      </w:r>
      <w:r w:rsidRPr="004356FB">
        <w:rPr>
          <w:highlight w:val="cyan"/>
          <w:u w:val="single"/>
        </w:rPr>
        <w:t>shareholders</w:t>
      </w:r>
      <w:r w:rsidRPr="004356FB">
        <w:rPr>
          <w:sz w:val="16"/>
        </w:rPr>
        <w:t xml:space="preserve"> are </w:t>
      </w:r>
      <w:proofErr w:type="gramStart"/>
      <w:r w:rsidRPr="004356FB">
        <w:rPr>
          <w:sz w:val="16"/>
        </w:rPr>
        <w:t>different</w:t>
      </w:r>
      <w:proofErr w:type="gramEnd"/>
      <w:r w:rsidRPr="004356FB">
        <w:rPr>
          <w:sz w:val="16"/>
        </w:rPr>
        <w:t xml:space="preserve"> but both </w:t>
      </w:r>
      <w:r w:rsidRPr="004356FB">
        <w:rPr>
          <w:u w:val="single"/>
        </w:rPr>
        <w:t>are</w:t>
      </w:r>
      <w:r w:rsidRPr="004356FB">
        <w:rPr>
          <w:sz w:val="16"/>
        </w:rPr>
        <w:t xml:space="preserve"> significantly </w:t>
      </w:r>
      <w:r w:rsidRPr="004356FB">
        <w:rPr>
          <w:u w:val="single"/>
        </w:rPr>
        <w:t>attenuated</w:t>
      </w:r>
      <w:r w:rsidRPr="004356FB">
        <w:rPr>
          <w:sz w:val="16"/>
        </w:rPr>
        <w:t xml:space="preserve">. Union-represented workers have a statutory right to leave the union at any time but may still have to pay union dues (or agency fees) and (where the union is the exclusive bargaining representative) may still be represented by the union in the negotiation and administration of labor contracts. Moreover, some may object to </w:t>
      </w:r>
      <w:proofErr w:type="gramStart"/>
      <w:r w:rsidRPr="004356FB">
        <w:rPr>
          <w:sz w:val="16"/>
        </w:rPr>
        <w:t>the politics</w:t>
      </w:r>
      <w:proofErr w:type="gramEnd"/>
      <w:r w:rsidRPr="004356FB">
        <w:rPr>
          <w:sz w:val="16"/>
        </w:rPr>
        <w:t xml:space="preserve"> but wish to continue to be represented by the union in economic matters. Many shareholders also often </w:t>
      </w:r>
      <w:r w:rsidRPr="004356FB">
        <w:rPr>
          <w:highlight w:val="cyan"/>
          <w:u w:val="single"/>
        </w:rPr>
        <w:t>lack meaningful</w:t>
      </w:r>
      <w:r w:rsidRPr="004356FB">
        <w:rPr>
          <w:sz w:val="16"/>
        </w:rPr>
        <w:t xml:space="preserve"> exit and </w:t>
      </w:r>
      <w:r w:rsidRPr="004356FB">
        <w:rPr>
          <w:highlight w:val="cyan"/>
          <w:u w:val="single"/>
        </w:rPr>
        <w:t>voice options</w:t>
      </w:r>
      <w:r w:rsidRPr="004356FB">
        <w:rPr>
          <w:sz w:val="16"/>
        </w:rPr>
        <w:t xml:space="preserve">, even at publicly traded corporations. Investing in a particular corporation may be the exclusive vehicle for accessing some economic opportunities. An individual investor may only have a stake in the corporation indirectly, as they have a position in a fund that invests in many corporations, and as a result may lack any realistic ability to exist from a particular investment without exiting from the fund altogether. This problem is compounded by the fact that many retail </w:t>
      </w:r>
      <w:r w:rsidRPr="004356FB">
        <w:rPr>
          <w:u w:val="single"/>
        </w:rPr>
        <w:t>investors are</w:t>
      </w:r>
      <w:r w:rsidRPr="004356FB">
        <w:rPr>
          <w:sz w:val="16"/>
        </w:rPr>
        <w:t>, in a sense, “</w:t>
      </w:r>
      <w:r w:rsidRPr="004356FB">
        <w:rPr>
          <w:b/>
          <w:iCs/>
          <w:highlight w:val="cyan"/>
          <w:u w:val="single"/>
          <w:bdr w:val="single" w:sz="8" w:space="0" w:color="auto"/>
        </w:rPr>
        <w:t>forced capitalists</w:t>
      </w:r>
      <w:r w:rsidRPr="004356FB">
        <w:rPr>
          <w:sz w:val="16"/>
        </w:rPr>
        <w:t xml:space="preserve">” </w:t>
      </w:r>
      <w:r w:rsidRPr="004356FB">
        <w:rPr>
          <w:u w:val="single"/>
        </w:rPr>
        <w:t xml:space="preserve">who hold only through retirement </w:t>
      </w:r>
      <w:r w:rsidRPr="004356FB">
        <w:rPr>
          <w:highlight w:val="cyan"/>
          <w:u w:val="single"/>
        </w:rPr>
        <w:t>accounts</w:t>
      </w:r>
      <w:r w:rsidRPr="004356FB">
        <w:rPr>
          <w:u w:val="single"/>
        </w:rPr>
        <w:t xml:space="preserve"> that </w:t>
      </w:r>
      <w:r w:rsidRPr="004356FB">
        <w:rPr>
          <w:highlight w:val="cyan"/>
          <w:u w:val="single"/>
        </w:rPr>
        <w:t xml:space="preserve">afford </w:t>
      </w:r>
      <w:r w:rsidRPr="004356FB">
        <w:rPr>
          <w:b/>
          <w:iCs/>
          <w:highlight w:val="cyan"/>
          <w:u w:val="single"/>
          <w:bdr w:val="single" w:sz="8" w:space="0" w:color="auto"/>
        </w:rPr>
        <w:t>few options</w:t>
      </w:r>
      <w:r w:rsidRPr="004356FB">
        <w:rPr>
          <w:sz w:val="16"/>
        </w:rPr>
        <w:t xml:space="preserve"> and limited exit rights.20 They also may </w:t>
      </w:r>
      <w:r w:rsidRPr="004356FB">
        <w:rPr>
          <w:b/>
          <w:iCs/>
          <w:highlight w:val="cyan"/>
          <w:u w:val="single"/>
          <w:bdr w:val="single" w:sz="8" w:space="0" w:color="auto"/>
        </w:rPr>
        <w:t>lack</w:t>
      </w:r>
      <w:r w:rsidRPr="004356FB">
        <w:rPr>
          <w:highlight w:val="cyan"/>
          <w:u w:val="single"/>
        </w:rPr>
        <w:t xml:space="preserve"> the </w:t>
      </w:r>
      <w:r w:rsidRPr="004356FB">
        <w:rPr>
          <w:b/>
          <w:iCs/>
          <w:highlight w:val="cyan"/>
          <w:u w:val="single"/>
          <w:bdr w:val="single" w:sz="8" w:space="0" w:color="auto"/>
        </w:rPr>
        <w:t>information</w:t>
      </w:r>
      <w:r w:rsidRPr="004356FB">
        <w:rPr>
          <w:highlight w:val="cyan"/>
          <w:u w:val="single"/>
        </w:rPr>
        <w:t xml:space="preserve"> required to</w:t>
      </w:r>
      <w:r w:rsidRPr="004356FB">
        <w:rPr>
          <w:sz w:val="16"/>
        </w:rPr>
        <w:t xml:space="preserve"> use exit or voice effectively to </w:t>
      </w:r>
      <w:r w:rsidRPr="004356FB">
        <w:rPr>
          <w:highlight w:val="cyan"/>
          <w:u w:val="single"/>
        </w:rPr>
        <w:t>discipline</w:t>
      </w:r>
      <w:r w:rsidRPr="004356FB">
        <w:rPr>
          <w:u w:val="single"/>
        </w:rPr>
        <w:t xml:space="preserve"> managers’ political </w:t>
      </w:r>
      <w:r w:rsidRPr="004356FB">
        <w:rPr>
          <w:highlight w:val="cyan"/>
          <w:u w:val="single"/>
        </w:rPr>
        <w:t>decisions</w:t>
      </w:r>
      <w:r w:rsidRPr="004356FB">
        <w:rPr>
          <w:sz w:val="16"/>
        </w:rPr>
        <w:t xml:space="preserve">. Corporate leaders across firms may engage in “herding” – essentially selecting nearly identical courses of action on controversial topics, leaving dissenting shareholders with few, if any, viable alternatives. Although there are important differences between unions and corporations, the differences can help clarify the issues, as they focus attention on the issues and mechanisms that </w:t>
      </w:r>
      <w:proofErr w:type="gramStart"/>
      <w:r w:rsidRPr="004356FB">
        <w:rPr>
          <w:sz w:val="16"/>
        </w:rPr>
        <w:t>actually drive</w:t>
      </w:r>
      <w:proofErr w:type="gramEnd"/>
      <w:r w:rsidRPr="004356FB">
        <w:rPr>
          <w:sz w:val="16"/>
        </w:rPr>
        <w:t xml:space="preserve"> problems.</w:t>
      </w:r>
    </w:p>
    <w:p w14:paraId="620114F4" w14:textId="77777777" w:rsidR="004356FB" w:rsidRPr="004356FB" w:rsidRDefault="004356FB" w:rsidP="004356FB">
      <w:pPr>
        <w:rPr>
          <w:sz w:val="16"/>
        </w:rPr>
      </w:pPr>
      <w:r w:rsidRPr="004356FB">
        <w:rPr>
          <w:sz w:val="16"/>
        </w:rPr>
        <w:t xml:space="preserve">But even if </w:t>
      </w:r>
      <w:r w:rsidRPr="004356FB">
        <w:rPr>
          <w:u w:val="single"/>
        </w:rPr>
        <w:t xml:space="preserve">the </w:t>
      </w:r>
      <w:r w:rsidRPr="004356FB">
        <w:rPr>
          <w:b/>
          <w:iCs/>
          <w:u w:val="single"/>
          <w:bdr w:val="single" w:sz="8" w:space="0" w:color="auto"/>
        </w:rPr>
        <w:t>role of unions</w:t>
      </w:r>
      <w:r w:rsidRPr="004356FB">
        <w:rPr>
          <w:sz w:val="16"/>
        </w:rPr>
        <w:t xml:space="preserve"> and corporations were </w:t>
      </w:r>
      <w:r w:rsidRPr="004356FB">
        <w:rPr>
          <w:u w:val="single"/>
        </w:rPr>
        <w:t>understood</w:t>
      </w:r>
      <w:r w:rsidRPr="004356FB">
        <w:rPr>
          <w:sz w:val="16"/>
        </w:rPr>
        <w:t xml:space="preserve"> more </w:t>
      </w:r>
      <w:r w:rsidRPr="004356FB">
        <w:rPr>
          <w:b/>
          <w:iCs/>
          <w:u w:val="single"/>
          <w:bdr w:val="single" w:sz="8" w:space="0" w:color="auto"/>
        </w:rPr>
        <w:t>broadly</w:t>
      </w:r>
      <w:r w:rsidRPr="004356FB">
        <w:rPr>
          <w:sz w:val="16"/>
        </w:rPr>
        <w:t xml:space="preserve">, the issue of dissent would remain. No one expects principally political or ideological actors like the Democratic Party, the Republican Party, the American Constitution Society, or the Federalist Society to stay out of politics. But </w:t>
      </w:r>
      <w:r w:rsidRPr="004356FB">
        <w:rPr>
          <w:u w:val="single"/>
        </w:rPr>
        <w:t>dissenting members</w:t>
      </w:r>
      <w:r w:rsidRPr="004356FB">
        <w:rPr>
          <w:sz w:val="16"/>
        </w:rPr>
        <w:t xml:space="preserve"> of such organizations </w:t>
      </w:r>
      <w:r w:rsidRPr="004356FB">
        <w:rPr>
          <w:u w:val="single"/>
        </w:rPr>
        <w:t xml:space="preserve">can easily </w:t>
      </w:r>
      <w:proofErr w:type="gramStart"/>
      <w:r w:rsidRPr="004356FB">
        <w:rPr>
          <w:u w:val="single"/>
        </w:rPr>
        <w:t>exit</w:t>
      </w:r>
      <w:proofErr w:type="gramEnd"/>
      <w:r w:rsidRPr="004356FB">
        <w:rPr>
          <w:sz w:val="16"/>
        </w:rPr>
        <w:t xml:space="preserve">. A person who is dissatisfied with Republican Party positions can speak out or even switch sides </w:t>
      </w:r>
      <w:r w:rsidRPr="004356FB">
        <w:rPr>
          <w:u w:val="single"/>
        </w:rPr>
        <w:t xml:space="preserve">at </w:t>
      </w:r>
      <w:r w:rsidRPr="004356FB">
        <w:rPr>
          <w:b/>
          <w:iCs/>
          <w:u w:val="single"/>
          <w:bdr w:val="single" w:sz="8" w:space="0" w:color="auto"/>
        </w:rPr>
        <w:t>little</w:t>
      </w:r>
      <w:r w:rsidRPr="004356FB">
        <w:rPr>
          <w:u w:val="single"/>
        </w:rPr>
        <w:t xml:space="preserve"> direct </w:t>
      </w:r>
      <w:r w:rsidRPr="004356FB">
        <w:rPr>
          <w:b/>
          <w:iCs/>
          <w:u w:val="single"/>
          <w:bdr w:val="single" w:sz="8" w:space="0" w:color="auto"/>
        </w:rPr>
        <w:t>cost</w:t>
      </w:r>
      <w:r w:rsidRPr="004356FB">
        <w:rPr>
          <w:sz w:val="16"/>
        </w:rPr>
        <w:t xml:space="preserve"> to themselves, and vice versa. These mechanisms </w:t>
      </w:r>
      <w:r w:rsidRPr="004356FB">
        <w:rPr>
          <w:u w:val="single"/>
        </w:rPr>
        <w:t xml:space="preserve">make the broad </w:t>
      </w:r>
      <w:r w:rsidRPr="004356FB">
        <w:rPr>
          <w:b/>
          <w:iCs/>
          <w:u w:val="single"/>
          <w:bdr w:val="single" w:sz="8" w:space="0" w:color="auto"/>
        </w:rPr>
        <w:t>political orientation</w:t>
      </w:r>
      <w:r w:rsidRPr="004356FB">
        <w:rPr>
          <w:sz w:val="16"/>
        </w:rPr>
        <w:t xml:space="preserve"> </w:t>
      </w:r>
      <w:r w:rsidRPr="004356FB">
        <w:rPr>
          <w:u w:val="single"/>
        </w:rPr>
        <w:t xml:space="preserve">of those </w:t>
      </w:r>
      <w:r w:rsidRPr="004356FB">
        <w:rPr>
          <w:b/>
          <w:iCs/>
          <w:u w:val="single"/>
          <w:bdr w:val="single" w:sz="8" w:space="0" w:color="auto"/>
        </w:rPr>
        <w:t>organizations tolerable</w:t>
      </w:r>
      <w:r w:rsidRPr="004356FB">
        <w:rPr>
          <w:sz w:val="16"/>
        </w:rPr>
        <w:t xml:space="preserve"> </w:t>
      </w:r>
      <w:r w:rsidRPr="004356FB">
        <w:rPr>
          <w:u w:val="single"/>
        </w:rPr>
        <w:t xml:space="preserve">and check their ability to </w:t>
      </w:r>
      <w:r w:rsidRPr="004356FB">
        <w:rPr>
          <w:b/>
          <w:iCs/>
          <w:u w:val="single"/>
          <w:bdr w:val="single" w:sz="8" w:space="0" w:color="auto"/>
        </w:rPr>
        <w:t>use</w:t>
      </w:r>
      <w:r w:rsidRPr="004356FB">
        <w:rPr>
          <w:u w:val="single"/>
        </w:rPr>
        <w:t xml:space="preserve"> member </w:t>
      </w:r>
      <w:r w:rsidRPr="004356FB">
        <w:rPr>
          <w:b/>
          <w:iCs/>
          <w:u w:val="single"/>
          <w:bdr w:val="single" w:sz="8" w:space="0" w:color="auto"/>
        </w:rPr>
        <w:t>resources for causes</w:t>
      </w:r>
      <w:r w:rsidRPr="004356FB">
        <w:rPr>
          <w:u w:val="single"/>
        </w:rPr>
        <w:t xml:space="preserve"> that the </w:t>
      </w:r>
      <w:r w:rsidRPr="004356FB">
        <w:rPr>
          <w:b/>
          <w:iCs/>
          <w:u w:val="single"/>
          <w:bdr w:val="single" w:sz="8" w:space="0" w:color="auto"/>
        </w:rPr>
        <w:t>members</w:t>
      </w:r>
      <w:r w:rsidRPr="004356FB">
        <w:rPr>
          <w:u w:val="single"/>
        </w:rPr>
        <w:t xml:space="preserve"> do not </w:t>
      </w:r>
      <w:r w:rsidRPr="004356FB">
        <w:rPr>
          <w:b/>
          <w:iCs/>
          <w:u w:val="single"/>
          <w:bdr w:val="single" w:sz="8" w:space="0" w:color="auto"/>
        </w:rPr>
        <w:t>agree with</w:t>
      </w:r>
      <w:r w:rsidRPr="004356FB">
        <w:rPr>
          <w:sz w:val="16"/>
        </w:rPr>
        <w:t>. Because exit and voice options are constrained for many union members and shareholders, the issue of dissent must be addressed regardless of whether unions and corporations are treated as legitimate political actors.</w:t>
      </w:r>
    </w:p>
    <w:p w14:paraId="5E8DB260" w14:textId="77777777" w:rsidR="004356FB" w:rsidRPr="004356FB" w:rsidRDefault="004356FB" w:rsidP="004356FB">
      <w:pPr>
        <w:rPr>
          <w:u w:val="single"/>
        </w:rPr>
      </w:pPr>
      <w:r w:rsidRPr="004356FB">
        <w:rPr>
          <w:u w:val="single"/>
        </w:rPr>
        <w:t>Once</w:t>
      </w:r>
      <w:r w:rsidRPr="004356FB">
        <w:rPr>
          <w:sz w:val="16"/>
        </w:rPr>
        <w:t xml:space="preserve"> the problem of </w:t>
      </w:r>
      <w:r w:rsidRPr="004356FB">
        <w:rPr>
          <w:u w:val="single"/>
        </w:rPr>
        <w:t>dissent is</w:t>
      </w:r>
      <w:r w:rsidRPr="004356FB">
        <w:rPr>
          <w:sz w:val="16"/>
        </w:rPr>
        <w:t xml:space="preserve"> identified and </w:t>
      </w:r>
      <w:r w:rsidRPr="004356FB">
        <w:rPr>
          <w:u w:val="single"/>
        </w:rPr>
        <w:t>taken seriously, it becomes possible to develop solutions</w:t>
      </w:r>
      <w:r w:rsidRPr="004356FB">
        <w:rPr>
          <w:sz w:val="16"/>
        </w:rPr>
        <w:t xml:space="preserve">.22 It would not be realistic to expect unions or corporations to refrain from all political speech, particularly as public policy affects the core economic interests of labor and capital.23 Indeed, labor and capital often have directly opposite political agendas on core economic issues, and unilateral political disarmament on such matters would make no sense. 24 But some </w:t>
      </w:r>
      <w:r w:rsidRPr="004356FB">
        <w:rPr>
          <w:u w:val="single"/>
        </w:rPr>
        <w:t>reforms to labor</w:t>
      </w:r>
      <w:r w:rsidRPr="004356FB">
        <w:rPr>
          <w:sz w:val="16"/>
        </w:rPr>
        <w:t xml:space="preserve"> and corporate law are likely to </w:t>
      </w:r>
      <w:r w:rsidRPr="004356FB">
        <w:rPr>
          <w:u w:val="single"/>
        </w:rPr>
        <w:t>improve the position of dissenters without undermining the ability of</w:t>
      </w:r>
      <w:r w:rsidRPr="004356FB">
        <w:rPr>
          <w:sz w:val="16"/>
        </w:rPr>
        <w:t xml:space="preserve"> these </w:t>
      </w:r>
      <w:r w:rsidRPr="004356FB">
        <w:rPr>
          <w:u w:val="single"/>
        </w:rPr>
        <w:t>organizations to use politics to further</w:t>
      </w:r>
      <w:r w:rsidRPr="004356FB">
        <w:rPr>
          <w:sz w:val="16"/>
        </w:rPr>
        <w:t xml:space="preserve"> the economic </w:t>
      </w:r>
      <w:r w:rsidRPr="004356FB">
        <w:rPr>
          <w:u w:val="single"/>
        </w:rPr>
        <w:t>goals</w:t>
      </w:r>
      <w:r w:rsidRPr="004356FB">
        <w:rPr>
          <w:sz w:val="16"/>
        </w:rPr>
        <w:t xml:space="preserve"> of members or shareholders. Corporate law could require better disclosures, grant shareholders greater power to weigh in on political activities, and grant shareholders the ability to withdraw and extract capital from corporations that engage in political activities they disapprove of. </w:t>
      </w:r>
      <w:r w:rsidRPr="004356FB">
        <w:rPr>
          <w:highlight w:val="cyan"/>
          <w:u w:val="single"/>
        </w:rPr>
        <w:t>Labor law could</w:t>
      </w:r>
      <w:r w:rsidRPr="004356FB">
        <w:rPr>
          <w:sz w:val="16"/>
        </w:rPr>
        <w:t xml:space="preserve"> improve disclosures, </w:t>
      </w:r>
      <w:r w:rsidRPr="004356FB">
        <w:rPr>
          <w:b/>
          <w:iCs/>
          <w:highlight w:val="cyan"/>
          <w:u w:val="single"/>
          <w:bdr w:val="single" w:sz="8" w:space="0" w:color="auto"/>
        </w:rPr>
        <w:t>strengthen</w:t>
      </w:r>
      <w:r w:rsidRPr="004356FB">
        <w:rPr>
          <w:u w:val="single"/>
        </w:rPr>
        <w:t xml:space="preserve"> the</w:t>
      </w:r>
      <w:r w:rsidRPr="004356FB">
        <w:rPr>
          <w:sz w:val="16"/>
        </w:rPr>
        <w:t xml:space="preserve"> </w:t>
      </w:r>
      <w:r w:rsidRPr="004356FB">
        <w:rPr>
          <w:b/>
          <w:iCs/>
          <w:highlight w:val="cyan"/>
          <w:u w:val="single"/>
          <w:bdr w:val="single" w:sz="8" w:space="0" w:color="auto"/>
        </w:rPr>
        <w:t>obligations</w:t>
      </w:r>
      <w:r w:rsidRPr="004356FB">
        <w:rPr>
          <w:sz w:val="16"/>
        </w:rPr>
        <w:t xml:space="preserve"> of unions </w:t>
      </w:r>
      <w:r w:rsidRPr="004356FB">
        <w:rPr>
          <w:highlight w:val="cyan"/>
          <w:u w:val="single"/>
        </w:rPr>
        <w:t>to</w:t>
      </w:r>
      <w:r w:rsidRPr="004356FB">
        <w:rPr>
          <w:sz w:val="16"/>
        </w:rPr>
        <w:t xml:space="preserve"> dissenting workers, and </w:t>
      </w:r>
      <w:r w:rsidRPr="004356FB">
        <w:rPr>
          <w:b/>
          <w:iCs/>
          <w:highlight w:val="cyan"/>
          <w:u w:val="single"/>
          <w:bdr w:val="single" w:sz="8" w:space="0" w:color="auto"/>
        </w:rPr>
        <w:t>afford workers</w:t>
      </w:r>
      <w:r w:rsidRPr="004356FB">
        <w:rPr>
          <w:u w:val="single"/>
        </w:rPr>
        <w:t xml:space="preserve"> greater </w:t>
      </w:r>
      <w:r w:rsidRPr="004356FB">
        <w:rPr>
          <w:b/>
          <w:iCs/>
          <w:highlight w:val="cyan"/>
          <w:u w:val="single"/>
          <w:bdr w:val="single" w:sz="8" w:space="0" w:color="auto"/>
        </w:rPr>
        <w:t>exit rights</w:t>
      </w:r>
      <w:r w:rsidRPr="004356FB">
        <w:rPr>
          <w:u w:val="single"/>
        </w:rPr>
        <w:t xml:space="preserve">. </w:t>
      </w:r>
    </w:p>
    <w:p w14:paraId="7D00EFA1" w14:textId="77777777" w:rsidR="004356FB" w:rsidRPr="004356FB" w:rsidRDefault="004356FB" w:rsidP="004356FB">
      <w:pPr>
        <w:rPr>
          <w:sz w:val="16"/>
        </w:rPr>
      </w:pPr>
      <w:r w:rsidRPr="004356FB">
        <w:rPr>
          <w:sz w:val="16"/>
        </w:rPr>
        <w:t xml:space="preserve">This Article proceeds as follows. Part I charts the rise of union and corporate political activism, noting that unions and corporate leaders have taken controversial stances on a variety of issues that have limited economic relevance for their members. Part II seeks to articulate a workable distinction between the quotidian economic activities of corporations and unions and controversial political activism. Part III demonstrates that political activities by unions and corporations are problematic because shareholders and workers often lack effective exit options. Part IV turns to proposals to bolster exit and voice within unions and corporations. A brief conclusion </w:t>
      </w:r>
      <w:proofErr w:type="gramStart"/>
      <w:r w:rsidRPr="004356FB">
        <w:rPr>
          <w:sz w:val="16"/>
        </w:rPr>
        <w:t>follows</w:t>
      </w:r>
      <w:proofErr w:type="gramEnd"/>
      <w:r w:rsidRPr="004356FB">
        <w:rPr>
          <w:sz w:val="16"/>
        </w:rPr>
        <w:t xml:space="preserve">. I. The Rise of Corporate and Union Political Activism This Part offers a brief history of political activism by corporations and unions. Subpart A notes that corporations began as political constructs, and that the extent to which they should become involved in political controversies has been a fraught topic in both academic and business circles ever since. Subpart B canvases union political activities, observing that some degree of political activism is unavoidable, but that unions have moved farther into controversial areas with less direct relevance to the economic interests of their constituents. A. Corporate Political Activism The corporation began as a political construct. Key features of the corporation such as limited liability and indefinite life cannot be achieved through simple contracts and require government facilitation. Investors hoping to organize a corporation would lobby the government for a charter, which would include these essential features, and the government would grant charters to persuade investors to commit capital to achieve a specific public goal like building infrastructure. Over time, this fundamentally political process gave way to a system in which charters were granted in ministerial fashion. But debates over the proper relationship between corporations and the political system have persisted. Although it would be impossible to summarize the full evolution here, three academics offered particularly relevant contributions. First, lawyer and legal academic Adolf Berle and his colleague Gardiner Means offered key insights as the Great Depression of the 1930s and President Franklin Roosevelt’s New Deal administration unfolded. Although Berle initially insisted that corporate leaders should focus on delivering value to shareholders, he gradually developed a more complex vision in which corporations would play an active and supportive role in a government-led system. To Berle, corporations would build on community norms and take their lead from public officials.25 Second, economist Milton Friedman offered a more narrowly economic model in the 1970s. In his view, corporations existed to deliver financial returns to shareholders.26 If corporate managers used corporate property to advance </w:t>
      </w:r>
      <w:proofErr w:type="gramStart"/>
      <w:r w:rsidRPr="004356FB">
        <w:rPr>
          <w:sz w:val="16"/>
        </w:rPr>
        <w:t>a public</w:t>
      </w:r>
      <w:proofErr w:type="gramEnd"/>
      <w:r w:rsidRPr="004356FB">
        <w:rPr>
          <w:sz w:val="16"/>
        </w:rPr>
        <w:t xml:space="preserve"> interest, they would be socializing the private property of the shareholders.27 </w:t>
      </w:r>
    </w:p>
    <w:p w14:paraId="27F5DCC4" w14:textId="77777777" w:rsidR="004356FB" w:rsidRPr="004356FB" w:rsidRDefault="004356FB" w:rsidP="004356FB">
      <w:pPr>
        <w:rPr>
          <w:u w:val="single"/>
        </w:rPr>
      </w:pPr>
      <w:r w:rsidRPr="004356FB">
        <w:rPr>
          <w:sz w:val="16"/>
        </w:rPr>
        <w:t xml:space="preserve">Friedman’s position has been </w:t>
      </w:r>
      <w:r w:rsidRPr="004356FB">
        <w:rPr>
          <w:highlight w:val="cyan"/>
          <w:u w:val="single"/>
        </w:rPr>
        <w:t>formalized as “</w:t>
      </w:r>
      <w:r w:rsidRPr="004356FB">
        <w:rPr>
          <w:b/>
          <w:iCs/>
          <w:sz w:val="30"/>
          <w:szCs w:val="30"/>
          <w:highlight w:val="cyan"/>
          <w:u w:val="single"/>
          <w:bdr w:val="single" w:sz="8" w:space="0" w:color="auto"/>
        </w:rPr>
        <w:t>shareholder primacy</w:t>
      </w:r>
      <w:r w:rsidRPr="004356FB">
        <w:rPr>
          <w:u w:val="single"/>
        </w:rPr>
        <w:t>.”</w:t>
      </w:r>
      <w:r w:rsidRPr="004356FB">
        <w:rPr>
          <w:sz w:val="16"/>
        </w:rPr>
        <w:t xml:space="preserve"> Third, management theorist R. Edward Freeman challenged the shareholder-primacy perspective by suggesting that </w:t>
      </w:r>
      <w:r w:rsidRPr="004356FB">
        <w:rPr>
          <w:highlight w:val="cyan"/>
          <w:u w:val="single"/>
        </w:rPr>
        <w:t xml:space="preserve">corporate </w:t>
      </w:r>
      <w:r w:rsidRPr="004356FB">
        <w:rPr>
          <w:sz w:val="16"/>
        </w:rPr>
        <w:t xml:space="preserve">leaders had to be </w:t>
      </w:r>
      <w:r w:rsidRPr="004356FB">
        <w:rPr>
          <w:highlight w:val="cyan"/>
          <w:u w:val="single"/>
        </w:rPr>
        <w:t>attentive to</w:t>
      </w:r>
      <w:r w:rsidRPr="004356FB">
        <w:rPr>
          <w:u w:val="single"/>
        </w:rPr>
        <w:t xml:space="preserve"> the </w:t>
      </w:r>
      <w:r w:rsidRPr="004356FB">
        <w:rPr>
          <w:highlight w:val="cyan"/>
          <w:u w:val="single"/>
        </w:rPr>
        <w:t>interests of</w:t>
      </w:r>
      <w:r w:rsidRPr="004356FB">
        <w:rPr>
          <w:u w:val="single"/>
        </w:rPr>
        <w:t xml:space="preserve"> a </w:t>
      </w:r>
      <w:r w:rsidRPr="004356FB">
        <w:rPr>
          <w:b/>
          <w:iCs/>
          <w:highlight w:val="cyan"/>
          <w:u w:val="single"/>
          <w:bdr w:val="single" w:sz="8" w:space="0" w:color="auto"/>
        </w:rPr>
        <w:t>broad range</w:t>
      </w:r>
      <w:r w:rsidRPr="004356FB">
        <w:rPr>
          <w:highlight w:val="cyan"/>
          <w:u w:val="single"/>
        </w:rPr>
        <w:t xml:space="preserve"> of </w:t>
      </w:r>
      <w:r w:rsidRPr="004356FB">
        <w:rPr>
          <w:b/>
          <w:iCs/>
          <w:highlight w:val="cyan"/>
          <w:u w:val="single"/>
          <w:bdr w:val="single" w:sz="8" w:space="0" w:color="auto"/>
        </w:rPr>
        <w:t>stakeholders</w:t>
      </w:r>
      <w:r w:rsidRPr="004356FB">
        <w:rPr>
          <w:sz w:val="16"/>
        </w:rPr>
        <w:t xml:space="preserve"> </w:t>
      </w:r>
      <w:r w:rsidRPr="004356FB">
        <w:rPr>
          <w:u w:val="single"/>
        </w:rPr>
        <w:t>who had the ability to affect or be affected by corporate actions</w:t>
      </w:r>
      <w:r w:rsidRPr="004356FB">
        <w:rPr>
          <w:sz w:val="16"/>
        </w:rPr>
        <w:t xml:space="preserve">.28 Where Berle emphasized the role of government in influencing corporate America, Freeman stressed the role of individual stakeholders, groups affected by corporate actions and capable of affecting corporate outcomes even if they were not shareholders. </w:t>
      </w:r>
      <w:r w:rsidRPr="004356FB">
        <w:rPr>
          <w:highlight w:val="cyan"/>
          <w:u w:val="single"/>
        </w:rPr>
        <w:t>As</w:t>
      </w:r>
      <w:r w:rsidRPr="004356FB">
        <w:rPr>
          <w:b/>
          <w:iCs/>
          <w:highlight w:val="cyan"/>
          <w:u w:val="single"/>
          <w:bdr w:val="single" w:sz="8" w:space="0" w:color="auto"/>
        </w:rPr>
        <w:t xml:space="preserve"> workers</w:t>
      </w:r>
      <w:r w:rsidRPr="004356FB">
        <w:rPr>
          <w:sz w:val="16"/>
        </w:rPr>
        <w:t xml:space="preserve">, environmentalists, and community members </w:t>
      </w:r>
      <w:r w:rsidRPr="004356FB">
        <w:rPr>
          <w:b/>
          <w:iCs/>
          <w:highlight w:val="cyan"/>
          <w:u w:val="single"/>
          <w:bdr w:val="single" w:sz="8" w:space="0" w:color="auto"/>
        </w:rPr>
        <w:t>became</w:t>
      </w:r>
      <w:r w:rsidRPr="004356FB">
        <w:rPr>
          <w:u w:val="single"/>
        </w:rPr>
        <w:t xml:space="preserve"> more </w:t>
      </w:r>
      <w:r w:rsidRPr="004356FB">
        <w:rPr>
          <w:highlight w:val="cyan"/>
          <w:u w:val="single"/>
        </w:rPr>
        <w:t>politically active</w:t>
      </w:r>
      <w:r w:rsidRPr="004356FB">
        <w:rPr>
          <w:sz w:val="16"/>
          <w:highlight w:val="cyan"/>
        </w:rPr>
        <w:t xml:space="preserve">, </w:t>
      </w:r>
      <w:r w:rsidRPr="004356FB">
        <w:rPr>
          <w:b/>
          <w:iCs/>
          <w:highlight w:val="cyan"/>
          <w:u w:val="single"/>
          <w:bdr w:val="single" w:sz="8" w:space="0" w:color="auto"/>
        </w:rPr>
        <w:t>smart managers</w:t>
      </w:r>
      <w:r w:rsidRPr="004356FB">
        <w:rPr>
          <w:sz w:val="16"/>
        </w:rPr>
        <w:t xml:space="preserve"> </w:t>
      </w:r>
      <w:r w:rsidRPr="004356FB">
        <w:rPr>
          <w:u w:val="single"/>
        </w:rPr>
        <w:t xml:space="preserve">would </w:t>
      </w:r>
      <w:r w:rsidRPr="004356FB">
        <w:rPr>
          <w:highlight w:val="cyan"/>
          <w:u w:val="single"/>
        </w:rPr>
        <w:t>find ways to</w:t>
      </w:r>
      <w:r w:rsidRPr="004356FB">
        <w:rPr>
          <w:u w:val="single"/>
        </w:rPr>
        <w:t xml:space="preserve"> </w:t>
      </w:r>
      <w:r w:rsidRPr="004356FB">
        <w:rPr>
          <w:b/>
          <w:iCs/>
          <w:u w:val="single"/>
          <w:bdr w:val="single" w:sz="8" w:space="0" w:color="auto"/>
        </w:rPr>
        <w:t>shape</w:t>
      </w:r>
      <w:r w:rsidRPr="004356FB">
        <w:rPr>
          <w:u w:val="single"/>
        </w:rPr>
        <w:t xml:space="preserve"> and </w:t>
      </w:r>
      <w:r w:rsidRPr="004356FB">
        <w:rPr>
          <w:b/>
          <w:iCs/>
          <w:highlight w:val="cyan"/>
          <w:u w:val="single"/>
          <w:bdr w:val="single" w:sz="8" w:space="0" w:color="auto"/>
        </w:rPr>
        <w:t>respond</w:t>
      </w:r>
      <w:r w:rsidRPr="004356FB">
        <w:rPr>
          <w:highlight w:val="cyan"/>
          <w:u w:val="single"/>
        </w:rPr>
        <w:t xml:space="preserve"> to</w:t>
      </w:r>
      <w:r w:rsidRPr="004356FB">
        <w:rPr>
          <w:u w:val="single"/>
        </w:rPr>
        <w:t xml:space="preserve"> their </w:t>
      </w:r>
      <w:r w:rsidRPr="004356FB">
        <w:rPr>
          <w:b/>
          <w:iCs/>
          <w:highlight w:val="cyan"/>
          <w:u w:val="single"/>
          <w:bdr w:val="single" w:sz="8" w:space="0" w:color="auto"/>
        </w:rPr>
        <w:t>preferences</w:t>
      </w:r>
      <w:r w:rsidRPr="004356FB">
        <w:rPr>
          <w:u w:val="single"/>
        </w:rPr>
        <w:t xml:space="preserve">. This </w:t>
      </w:r>
      <w:r w:rsidRPr="004356FB">
        <w:rPr>
          <w:b/>
          <w:iCs/>
          <w:highlight w:val="cyan"/>
          <w:u w:val="single"/>
          <w:bdr w:val="single" w:sz="8" w:space="0" w:color="auto"/>
        </w:rPr>
        <w:t>required corporate leaders</w:t>
      </w:r>
      <w:r w:rsidRPr="004356FB">
        <w:rPr>
          <w:u w:val="single"/>
        </w:rPr>
        <w:t xml:space="preserve"> to </w:t>
      </w:r>
      <w:r w:rsidRPr="004356FB">
        <w:rPr>
          <w:highlight w:val="cyan"/>
          <w:u w:val="single"/>
        </w:rPr>
        <w:t xml:space="preserve">become </w:t>
      </w:r>
      <w:r w:rsidRPr="004356FB">
        <w:rPr>
          <w:b/>
          <w:iCs/>
          <w:highlight w:val="cyan"/>
          <w:u w:val="single"/>
          <w:bdr w:val="single" w:sz="8" w:space="0" w:color="auto"/>
        </w:rPr>
        <w:t>involved</w:t>
      </w:r>
      <w:r w:rsidRPr="004356FB">
        <w:rPr>
          <w:highlight w:val="cyan"/>
          <w:u w:val="single"/>
        </w:rPr>
        <w:t xml:space="preserve"> in</w:t>
      </w:r>
      <w:r w:rsidRPr="004356FB">
        <w:rPr>
          <w:u w:val="single"/>
        </w:rPr>
        <w:t xml:space="preserve"> politically charged </w:t>
      </w:r>
      <w:r w:rsidRPr="004356FB">
        <w:rPr>
          <w:highlight w:val="cyan"/>
          <w:u w:val="single"/>
        </w:rPr>
        <w:t>issues</w:t>
      </w:r>
      <w:r w:rsidRPr="004356FB">
        <w:rPr>
          <w:sz w:val="16"/>
        </w:rPr>
        <w:t>.</w:t>
      </w:r>
    </w:p>
    <w:p w14:paraId="1E2306A0" w14:textId="77777777" w:rsidR="004356FB" w:rsidRPr="004356FB" w:rsidRDefault="004356FB" w:rsidP="004356FB">
      <w:pPr>
        <w:rPr>
          <w:sz w:val="16"/>
        </w:rPr>
      </w:pPr>
      <w:r w:rsidRPr="004356FB">
        <w:rPr>
          <w:sz w:val="16"/>
        </w:rPr>
        <w:t>The pendulum swings in the academic debate were paralleled by swings in the business environment. 29 Innovations in financial markets worked to strengthen shareholder control over corporations and to encourage managers to focus exclusively on activities that would generate financial returns for shareholders. As it became possible to raise large amounts of capital through debt markets, raiders and other acquirers were empowered to purchase control of underperforming corporations and generate returns by improving economic performance. The need to generate cash to service the debt and justify the economics of the transaction caused the new owners to focus on shareholder returns, sometimes disregarding implicit understandings with longstanding workers or communities of operation in an effort to wring cash out of the enterprise.30 These transactions did not simply change the corporations that were directly affected, but also created an incentive for managers at other corporations to change their approach lest they be targeted as well. Apart from the stick of potential replacement, managers were also treated to the carrot of incentive schemes like stock option grants that provided exceedingly rich rewards if they succeeded in driving up share prices.</w:t>
      </w:r>
    </w:p>
    <w:p w14:paraId="40C1DD2D" w14:textId="77777777" w:rsidR="004356FB" w:rsidRPr="004356FB" w:rsidRDefault="004356FB" w:rsidP="004356FB">
      <w:pPr>
        <w:rPr>
          <w:sz w:val="16"/>
        </w:rPr>
      </w:pPr>
      <w:r w:rsidRPr="004356FB">
        <w:rPr>
          <w:sz w:val="16"/>
        </w:rPr>
        <w:t xml:space="preserve">While these mechanisms encouraged managers to focus on economic returns instead of </w:t>
      </w:r>
      <w:proofErr w:type="gramStart"/>
      <w:r w:rsidRPr="004356FB">
        <w:rPr>
          <w:sz w:val="16"/>
        </w:rPr>
        <w:t>politically-inflected</w:t>
      </w:r>
      <w:proofErr w:type="gramEnd"/>
      <w:r w:rsidRPr="004356FB">
        <w:rPr>
          <w:sz w:val="16"/>
        </w:rPr>
        <w:t xml:space="preserve"> matters, a range of </w:t>
      </w:r>
      <w:r w:rsidRPr="004356FB">
        <w:rPr>
          <w:b/>
          <w:iCs/>
          <w:highlight w:val="cyan"/>
          <w:u w:val="single"/>
          <w:bdr w:val="single" w:sz="8" w:space="0" w:color="auto"/>
        </w:rPr>
        <w:t>movements</w:t>
      </w:r>
      <w:r w:rsidRPr="004356FB">
        <w:rPr>
          <w:sz w:val="16"/>
        </w:rPr>
        <w:t xml:space="preserve"> sought to </w:t>
      </w:r>
      <w:r w:rsidRPr="004356FB">
        <w:rPr>
          <w:b/>
          <w:iCs/>
          <w:highlight w:val="cyan"/>
          <w:u w:val="single"/>
          <w:bdr w:val="single" w:sz="8" w:space="0" w:color="auto"/>
        </w:rPr>
        <w:t>broaden</w:t>
      </w:r>
      <w:r w:rsidRPr="004356FB">
        <w:rPr>
          <w:highlight w:val="cyan"/>
          <w:u w:val="single"/>
        </w:rPr>
        <w:t xml:space="preserve"> the </w:t>
      </w:r>
      <w:r w:rsidRPr="004356FB">
        <w:rPr>
          <w:b/>
          <w:iCs/>
          <w:highlight w:val="cyan"/>
          <w:u w:val="single"/>
          <w:bdr w:val="single" w:sz="8" w:space="0" w:color="auto"/>
        </w:rPr>
        <w:t>scope of</w:t>
      </w:r>
      <w:r w:rsidRPr="004356FB">
        <w:rPr>
          <w:u w:val="single"/>
        </w:rPr>
        <w:t xml:space="preserve"> managers’ and investors’ </w:t>
      </w:r>
      <w:r w:rsidRPr="004356FB">
        <w:rPr>
          <w:b/>
          <w:iCs/>
          <w:highlight w:val="cyan"/>
          <w:u w:val="single"/>
          <w:bdr w:val="single" w:sz="8" w:space="0" w:color="auto"/>
        </w:rPr>
        <w:t>attention</w:t>
      </w:r>
      <w:r w:rsidRPr="004356FB">
        <w:rPr>
          <w:sz w:val="16"/>
        </w:rPr>
        <w:t xml:space="preserve">. Prompted in part by concerns over investment in apartheid South Africa, the “Socially Responsible Investing” (SRI) movement </w:t>
      </w:r>
      <w:r w:rsidRPr="004356FB">
        <w:rPr>
          <w:u w:val="single"/>
        </w:rPr>
        <w:t xml:space="preserve">sought to </w:t>
      </w:r>
      <w:r w:rsidRPr="004356FB">
        <w:rPr>
          <w:highlight w:val="cyan"/>
          <w:u w:val="single"/>
        </w:rPr>
        <w:t>pressure managers to</w:t>
      </w:r>
      <w:r w:rsidRPr="004356FB">
        <w:rPr>
          <w:u w:val="single"/>
        </w:rPr>
        <w:t xml:space="preserve"> take more </w:t>
      </w:r>
      <w:r w:rsidRPr="004356FB">
        <w:rPr>
          <w:highlight w:val="cyan"/>
          <w:u w:val="single"/>
        </w:rPr>
        <w:t>socially-aware stances</w:t>
      </w:r>
      <w:r w:rsidRPr="004356FB">
        <w:rPr>
          <w:sz w:val="16"/>
        </w:rPr>
        <w:t xml:space="preserve">.31 A “Corporate Social Responsibility” (CSR) </w:t>
      </w:r>
      <w:r w:rsidRPr="004356FB">
        <w:rPr>
          <w:u w:val="single"/>
        </w:rPr>
        <w:t>campaign</w:t>
      </w:r>
      <w:r w:rsidRPr="004356FB">
        <w:rPr>
          <w:sz w:val="16"/>
        </w:rPr>
        <w:t xml:space="preserve"> similarly </w:t>
      </w:r>
      <w:r w:rsidRPr="004356FB">
        <w:rPr>
          <w:highlight w:val="cyan"/>
          <w:u w:val="single"/>
        </w:rPr>
        <w:t>encouraged managers</w:t>
      </w:r>
      <w:r w:rsidRPr="004356FB">
        <w:rPr>
          <w:u w:val="single"/>
        </w:rPr>
        <w:t xml:space="preserve"> to </w:t>
      </w:r>
      <w:r w:rsidRPr="004356FB">
        <w:rPr>
          <w:highlight w:val="cyan"/>
          <w:u w:val="single"/>
        </w:rPr>
        <w:t>minimize</w:t>
      </w:r>
      <w:r w:rsidRPr="004356FB">
        <w:rPr>
          <w:u w:val="single"/>
        </w:rPr>
        <w:t xml:space="preserve"> social </w:t>
      </w:r>
      <w:r w:rsidRPr="004356FB">
        <w:rPr>
          <w:highlight w:val="cyan"/>
          <w:u w:val="single"/>
        </w:rPr>
        <w:t>harms</w:t>
      </w:r>
      <w:r w:rsidRPr="004356FB">
        <w:rPr>
          <w:sz w:val="16"/>
        </w:rPr>
        <w:t xml:space="preserve">.32 The more recent “Environmental, Social and Governance” (ESG) concept marked a subtle shift, as the framing was ambiguous about whether the goal was to improve social outcomes or to improve financial outcomes using social strategies.33 </w:t>
      </w:r>
      <w:r w:rsidRPr="004356FB">
        <w:rPr>
          <w:u w:val="single"/>
        </w:rPr>
        <w:t xml:space="preserve">Asset managers </w:t>
      </w:r>
      <w:r w:rsidRPr="004356FB">
        <w:rPr>
          <w:highlight w:val="cyan"/>
          <w:u w:val="single"/>
        </w:rPr>
        <w:t>offered</w:t>
      </w:r>
      <w:r w:rsidRPr="004356FB">
        <w:rPr>
          <w:u w:val="single"/>
        </w:rPr>
        <w:t xml:space="preserve"> a variety of </w:t>
      </w:r>
      <w:r w:rsidRPr="004356FB">
        <w:rPr>
          <w:highlight w:val="cyan"/>
          <w:u w:val="single"/>
        </w:rPr>
        <w:t>funds</w:t>
      </w:r>
      <w:r w:rsidRPr="004356FB">
        <w:rPr>
          <w:u w:val="single"/>
        </w:rPr>
        <w:t xml:space="preserve"> promising to </w:t>
      </w:r>
      <w:r w:rsidRPr="004356FB">
        <w:rPr>
          <w:b/>
          <w:iCs/>
          <w:highlight w:val="cyan"/>
          <w:u w:val="single"/>
          <w:bdr w:val="single" w:sz="8" w:space="0" w:color="auto"/>
        </w:rPr>
        <w:t>allow investors</w:t>
      </w:r>
      <w:r w:rsidRPr="004356FB">
        <w:rPr>
          <w:u w:val="single"/>
        </w:rPr>
        <w:t xml:space="preserve"> to </w:t>
      </w:r>
      <w:r w:rsidRPr="004356FB">
        <w:rPr>
          <w:b/>
          <w:iCs/>
          <w:highlight w:val="cyan"/>
          <w:u w:val="single"/>
          <w:bdr w:val="single" w:sz="8" w:space="0" w:color="auto"/>
        </w:rPr>
        <w:t>deploy</w:t>
      </w:r>
      <w:r w:rsidRPr="004356FB">
        <w:rPr>
          <w:highlight w:val="cyan"/>
          <w:u w:val="single"/>
        </w:rPr>
        <w:t xml:space="preserve"> their </w:t>
      </w:r>
      <w:r w:rsidRPr="004356FB">
        <w:rPr>
          <w:b/>
          <w:iCs/>
          <w:highlight w:val="cyan"/>
          <w:u w:val="single"/>
          <w:bdr w:val="single" w:sz="8" w:space="0" w:color="auto"/>
        </w:rPr>
        <w:t>capital</w:t>
      </w:r>
      <w:r w:rsidRPr="004356FB">
        <w:rPr>
          <w:u w:val="single"/>
        </w:rPr>
        <w:t xml:space="preserve"> </w:t>
      </w:r>
      <w:r w:rsidRPr="004356FB">
        <w:rPr>
          <w:sz w:val="16"/>
        </w:rPr>
        <w:t>in a manner consistent with ESG criteria.34</w:t>
      </w:r>
    </w:p>
    <w:p w14:paraId="684ED1E6" w14:textId="77777777" w:rsidR="004356FB" w:rsidRPr="004356FB" w:rsidRDefault="004356FB" w:rsidP="004356FB">
      <w:pPr>
        <w:rPr>
          <w:sz w:val="16"/>
        </w:rPr>
      </w:pPr>
      <w:r w:rsidRPr="004356FB">
        <w:rPr>
          <w:sz w:val="16"/>
        </w:rPr>
        <w:t>The effort to encourage managers to expand their focus was strengthened by a period of strong stock market performance and low interest rates, which muted concern that managers were sacrificing too much shareholder value to advance a political agenda. The effort was turbocharged by the first election of Donald Trump to the presidency and the growing number and intensity of protest groups that purportedly sought to address longstanding problems and inequities in American society. Concern over climate change led to renewed efforts, including by leading institutional investor BlackRock, to encourage corporate leaders to reduce carbon emissions.35 Concern over harassment and discrimination against women in the workforce combined with antipathy to Trump’s personal conduct and political agenda led to the “Me Too” movement. Several high-level executives were toppled by the revelation of sex-based misconduct.36 California and others sought to mandate gender diversity on corporate boards, and their efforts were bolstered by the “Fearless Girl” campaign launched by institutional investor State Street. 37 Concern over police violence against Black people led to the “Black Lives Matter” (BLM) movement and spurred corporate America to make various statements and commitments regarding racial inequality.38 The issues that prompted BLM also interacted with concerns over the health of democracy in America as various states imposed regulations that, to some, seemed likely to suppress voting. Further consternation arose after a group of Trump supporters attacked the Capitol building in an apparent effort to prevent Congress from certifying his electoral loss in 2020, leading to another round of corporate statements and commitments. 39 The Trump Administration and its allies generally worked to discourage corporate social responsibility initiatives.40 But under the Biden Administration, government officials would work to encourage them. The Biden Administration SEC undertook a significant rulemaking that would force disclosure of carbon emissions,41 and the Department of Labor sought to facilitate the use of ESG criteria by pension and retirement funds.42</w:t>
      </w:r>
    </w:p>
    <w:p w14:paraId="32D75A7E" w14:textId="77777777" w:rsidR="004356FB" w:rsidRPr="004356FB" w:rsidRDefault="004356FB" w:rsidP="004356FB">
      <w:pPr>
        <w:rPr>
          <w:sz w:val="16"/>
        </w:rPr>
      </w:pPr>
      <w:r w:rsidRPr="004356FB">
        <w:rPr>
          <w:sz w:val="16"/>
        </w:rPr>
        <w:t xml:space="preserve">These </w:t>
      </w:r>
      <w:proofErr w:type="gramStart"/>
      <w:r w:rsidRPr="004356FB">
        <w:rPr>
          <w:sz w:val="16"/>
        </w:rPr>
        <w:t>politically-inflected</w:t>
      </w:r>
      <w:proofErr w:type="gramEnd"/>
      <w:r w:rsidRPr="004356FB">
        <w:rPr>
          <w:sz w:val="16"/>
        </w:rPr>
        <w:t xml:space="preserve"> efforts proved unstable. Large asset managers like State Street and BlackRock are vulnerable to pressure from various public officials, in part because some major clients are public and private pension funds. These managers soon found themselves caught in a dilemma: </w:t>
      </w:r>
      <w:r w:rsidRPr="004356FB">
        <w:rPr>
          <w:b/>
          <w:iCs/>
          <w:highlight w:val="cyan"/>
          <w:u w:val="single"/>
          <w:bdr w:val="single" w:sz="8" w:space="0" w:color="auto"/>
        </w:rPr>
        <w:t>Republican officials</w:t>
      </w:r>
      <w:r w:rsidRPr="004356FB">
        <w:rPr>
          <w:sz w:val="16"/>
          <w:highlight w:val="cyan"/>
        </w:rPr>
        <w:t xml:space="preserve"> </w:t>
      </w:r>
      <w:r w:rsidRPr="004356FB">
        <w:rPr>
          <w:highlight w:val="cyan"/>
          <w:u w:val="single"/>
        </w:rPr>
        <w:t>demanded</w:t>
      </w:r>
      <w:r w:rsidRPr="004356FB">
        <w:rPr>
          <w:sz w:val="16"/>
        </w:rPr>
        <w:t xml:space="preserve"> that they </w:t>
      </w:r>
      <w:r w:rsidRPr="004356FB">
        <w:rPr>
          <w:b/>
          <w:iCs/>
          <w:highlight w:val="cyan"/>
          <w:u w:val="single"/>
          <w:bdr w:val="single" w:sz="8" w:space="0" w:color="auto"/>
        </w:rPr>
        <w:t>walk back support</w:t>
      </w:r>
      <w:r w:rsidRPr="004356FB">
        <w:rPr>
          <w:highlight w:val="cyan"/>
          <w:u w:val="single"/>
        </w:rPr>
        <w:t xml:space="preserve"> from </w:t>
      </w:r>
      <w:r w:rsidRPr="004356FB">
        <w:rPr>
          <w:b/>
          <w:iCs/>
          <w:highlight w:val="cyan"/>
          <w:u w:val="single"/>
          <w:bdr w:val="single" w:sz="8" w:space="0" w:color="auto"/>
        </w:rPr>
        <w:t>progressive</w:t>
      </w:r>
      <w:r w:rsidRPr="004356FB">
        <w:rPr>
          <w:u w:val="single"/>
        </w:rPr>
        <w:t xml:space="preserve">-seeming </w:t>
      </w:r>
      <w:r w:rsidRPr="004356FB">
        <w:rPr>
          <w:b/>
          <w:iCs/>
          <w:highlight w:val="cyan"/>
          <w:u w:val="single"/>
          <w:bdr w:val="single" w:sz="8" w:space="0" w:color="auto"/>
        </w:rPr>
        <w:t>causes</w:t>
      </w:r>
      <w:r w:rsidRPr="004356FB">
        <w:rPr>
          <w:sz w:val="16"/>
        </w:rPr>
        <w:t xml:space="preserve"> and recommit to financing companies engaged in oil drilling and firearms manufacturing, while Democratic officials demanded that they demonstrate the sincerity of their progressive-seeming commitments.43 Asset managers largely resolved the tension by backing away from political statements and recasting politically-charged initiatives like efforts to address climate change in more neutral terms like “resilience.”44</w:t>
      </w:r>
    </w:p>
    <w:p w14:paraId="0AB769DF" w14:textId="77777777" w:rsidR="004356FB" w:rsidRPr="004356FB" w:rsidRDefault="004356FB" w:rsidP="004356FB">
      <w:pPr>
        <w:rPr>
          <w:sz w:val="16"/>
        </w:rPr>
      </w:pPr>
      <w:r w:rsidRPr="004356FB">
        <w:rPr>
          <w:sz w:val="16"/>
        </w:rPr>
        <w:t xml:space="preserve">Corporations also reversed course. Part of the impetus was a newly hostile regulatory environment. With the change in presidential administration and Republican victories in state houses, progressive-coded political activities became problematic and more costly. An effort by firms to preemptively reduce carbon emissions may have a strong economic justification if regulations on carbon emissions are imminent, but a weak justification otherwise. And a </w:t>
      </w:r>
      <w:r w:rsidRPr="004356FB">
        <w:rPr>
          <w:u w:val="single"/>
        </w:rPr>
        <w:t>corporate effort to promote</w:t>
      </w:r>
      <w:r w:rsidRPr="004356FB">
        <w:rPr>
          <w:sz w:val="16"/>
        </w:rPr>
        <w:t xml:space="preserve"> what was termed Diversity, Equity, and Inclusion (</w:t>
      </w:r>
      <w:r w:rsidRPr="004356FB">
        <w:rPr>
          <w:b/>
          <w:iCs/>
          <w:highlight w:val="cyan"/>
          <w:u w:val="single"/>
          <w:bdr w:val="single" w:sz="8" w:space="0" w:color="auto"/>
        </w:rPr>
        <w:t>DEI</w:t>
      </w:r>
      <w:r w:rsidRPr="004356FB">
        <w:rPr>
          <w:sz w:val="16"/>
          <w:highlight w:val="cyan"/>
        </w:rPr>
        <w:t xml:space="preserve">) </w:t>
      </w:r>
      <w:r w:rsidRPr="004356FB">
        <w:rPr>
          <w:highlight w:val="cyan"/>
          <w:u w:val="single"/>
        </w:rPr>
        <w:t>went from</w:t>
      </w:r>
      <w:r w:rsidRPr="004356FB">
        <w:rPr>
          <w:u w:val="single"/>
        </w:rPr>
        <w:t xml:space="preserve"> a </w:t>
      </w:r>
      <w:r w:rsidRPr="004356FB">
        <w:rPr>
          <w:b/>
          <w:iCs/>
          <w:highlight w:val="cyan"/>
          <w:u w:val="single"/>
          <w:bdr w:val="single" w:sz="8" w:space="0" w:color="auto"/>
        </w:rPr>
        <w:t>net positive</w:t>
      </w:r>
      <w:r w:rsidRPr="004356FB">
        <w:rPr>
          <w:u w:val="single"/>
        </w:rPr>
        <w:t xml:space="preserve"> with regulators </w:t>
      </w:r>
      <w:r w:rsidRPr="004356FB">
        <w:rPr>
          <w:b/>
          <w:iCs/>
          <w:highlight w:val="cyan"/>
          <w:u w:val="single"/>
          <w:bdr w:val="single" w:sz="8" w:space="0" w:color="auto"/>
        </w:rPr>
        <w:t>to</w:t>
      </w:r>
      <w:r w:rsidRPr="004356FB">
        <w:rPr>
          <w:u w:val="single"/>
        </w:rPr>
        <w:t xml:space="preserve"> a potential </w:t>
      </w:r>
      <w:r w:rsidRPr="004356FB">
        <w:rPr>
          <w:b/>
          <w:iCs/>
          <w:highlight w:val="cyan"/>
          <w:u w:val="single"/>
          <w:bdr w:val="single" w:sz="8" w:space="0" w:color="auto"/>
        </w:rPr>
        <w:t>source of liability</w:t>
      </w:r>
      <w:r w:rsidRPr="004356FB">
        <w:rPr>
          <w:sz w:val="16"/>
        </w:rPr>
        <w:t xml:space="preserve">.45 Another part of the impetus may have been a growing consumer backlash against companies engaging in politically tinged economic activity. In one prominent example, Budweiser arranged for a customized </w:t>
      </w:r>
      <w:proofErr w:type="gramStart"/>
      <w:r w:rsidRPr="004356FB">
        <w:rPr>
          <w:sz w:val="16"/>
        </w:rPr>
        <w:t>can to</w:t>
      </w:r>
      <w:proofErr w:type="gramEnd"/>
      <w:r w:rsidRPr="004356FB">
        <w:rPr>
          <w:sz w:val="16"/>
        </w:rPr>
        <w:t xml:space="preserve"> be sent to Dylan Mulvaney, a transgender influencer; Mulvaney then made a brief promotional post for the company on Instagram. 46 The furious reaction led to a dramatic decline in sales of Bud Light, and the company’s subsequent efforts to distance itself from Mulvaney, alienated progressive customers without winning back conservatives.47 These developments encouraged executives to avoid any action that might lead to them being deemed “too woke.”</w:t>
      </w:r>
    </w:p>
    <w:p w14:paraId="3965382D" w14:textId="77777777" w:rsidR="004356FB" w:rsidRPr="004356FB" w:rsidRDefault="004356FB" w:rsidP="004356FB">
      <w:pPr>
        <w:rPr>
          <w:sz w:val="16"/>
        </w:rPr>
      </w:pPr>
      <w:r w:rsidRPr="004356FB">
        <w:rPr>
          <w:sz w:val="16"/>
        </w:rPr>
        <w:t xml:space="preserve">Pressured by these forces, corporate America has retreated from some progressive stances. But it is not clear that corporations and their leaders have withdrawn entirely or permanently from politics or adopted a genuinely neutral stance. Elon Musk, the chief executive of several significant companies, played an unprecedented and active role reconfiguring the federal government from a </w:t>
      </w:r>
      <w:proofErr w:type="spellStart"/>
      <w:r w:rsidRPr="004356FB">
        <w:rPr>
          <w:sz w:val="16"/>
        </w:rPr>
        <w:t>nowabandoned</w:t>
      </w:r>
      <w:proofErr w:type="spellEnd"/>
      <w:r w:rsidRPr="004356FB">
        <w:rPr>
          <w:sz w:val="16"/>
        </w:rPr>
        <w:t xml:space="preserve"> perch in the second Trump Administration.48 Musk’s involvement appears to have persuaded other companies to do business with the President and his allies on favorable terms.49 Several prominent technology CEOs publicly paid homage to Trump as guests at his second inaugural, while their companies made large contributions to his inaugural fund.50 Meta invited Dana White, the President and CEO of Ultimate Fighting Championship, to its board despite White having been videotaped slapping his wife; the invitation was apparently due to White’s growing prominence in Republican circles.51 Meta CEO Mark Zuckerberg would later begin pivoting the company toward Republican-friendly policies with comments urging that more “masculine energy” was required in the workforce.52 After Trump openly suggested that America should “take back” the Panama Canal, BlackRock CEO Larry Fink personally worked with Trump officials to arrange the purchase from a Hong Kong company of ports servicing the canal. 53 The President touted the deal as delivering on his promise, and although Fink denied politics was the motivation, it also earned Fink goodwill with many Republicans.54 Fink has also distanced BlackRock from DEI initiatives,55 and urged reforms that would reduce and privatize Social Security benefits. 56 More quietly, corporations have continued political lobbying activities.</w:t>
      </w:r>
    </w:p>
    <w:p w14:paraId="7B28D79B" w14:textId="77777777" w:rsidR="004356FB" w:rsidRPr="004356FB" w:rsidRDefault="004356FB" w:rsidP="004356FB">
      <w:pPr>
        <w:rPr>
          <w:sz w:val="16"/>
        </w:rPr>
      </w:pPr>
      <w:r w:rsidRPr="004356FB">
        <w:rPr>
          <w:sz w:val="16"/>
        </w:rPr>
        <w:t xml:space="preserve">Management, a company that seeks to provide a kind of anti-ESG voice at major firms.57 A number of current or proposed exchange traded funds (ETFs) seek to take a conservative position in either portfolio selection or when casting votes.58 These funds often trade with colorful tickers—the God Bless America ETF has the ticker “YALL” while the Point Bridge America First ETF has the ticker “MAGA.”59 Even the Anti-Defamation League has gotten involved, backing the </w:t>
      </w:r>
      <w:proofErr w:type="spellStart"/>
      <w:r w:rsidRPr="004356FB">
        <w:rPr>
          <w:sz w:val="16"/>
        </w:rPr>
        <w:t>JLens</w:t>
      </w:r>
      <w:proofErr w:type="spellEnd"/>
      <w:r w:rsidRPr="004356FB">
        <w:rPr>
          <w:sz w:val="16"/>
        </w:rPr>
        <w:t xml:space="preserve"> 500 Jewish Advocacy U.S. ETF with ticker “TOV.”60 Although these offerings remain relatively small in comparison to standard ESG funds, they do represent a shift away from the almost uniformly progressive views that had dominated environmental and social investing.</w:t>
      </w:r>
    </w:p>
    <w:p w14:paraId="68E45D87" w14:textId="77777777" w:rsidR="004356FB" w:rsidRPr="004356FB" w:rsidRDefault="004356FB" w:rsidP="004356FB">
      <w:pPr>
        <w:rPr>
          <w:sz w:val="16"/>
        </w:rPr>
      </w:pPr>
      <w:r w:rsidRPr="004356FB">
        <w:rPr>
          <w:sz w:val="16"/>
        </w:rPr>
        <w:t xml:space="preserve">These actions may simply be an effort to manage risks and opportunities created by the second Trump Administration. Apart from the shift in government policy, many commentators have interpreted </w:t>
      </w:r>
      <w:r w:rsidRPr="004356FB">
        <w:rPr>
          <w:u w:val="single"/>
        </w:rPr>
        <w:t xml:space="preserve">Trump’s </w:t>
      </w:r>
      <w:r w:rsidRPr="004356FB">
        <w:rPr>
          <w:highlight w:val="cyan"/>
          <w:u w:val="single"/>
        </w:rPr>
        <w:t>second election</w:t>
      </w:r>
      <w:r w:rsidRPr="004356FB">
        <w:rPr>
          <w:u w:val="single"/>
        </w:rPr>
        <w:t xml:space="preserve"> to </w:t>
      </w:r>
      <w:r w:rsidRPr="004356FB">
        <w:rPr>
          <w:highlight w:val="cyan"/>
          <w:u w:val="single"/>
        </w:rPr>
        <w:t>signal</w:t>
      </w:r>
      <w:r w:rsidRPr="004356FB">
        <w:rPr>
          <w:u w:val="single"/>
        </w:rPr>
        <w:t xml:space="preserve"> a </w:t>
      </w:r>
      <w:r w:rsidRPr="004356FB">
        <w:rPr>
          <w:b/>
          <w:iCs/>
          <w:highlight w:val="cyan"/>
          <w:u w:val="single"/>
          <w:bdr w:val="single" w:sz="8" w:space="0" w:color="auto"/>
        </w:rPr>
        <w:t>shift</w:t>
      </w:r>
      <w:r w:rsidRPr="004356FB">
        <w:rPr>
          <w:highlight w:val="cyan"/>
          <w:u w:val="single"/>
        </w:rPr>
        <w:t xml:space="preserve"> in</w:t>
      </w:r>
      <w:r w:rsidRPr="004356FB">
        <w:rPr>
          <w:u w:val="single"/>
        </w:rPr>
        <w:t xml:space="preserve"> the </w:t>
      </w:r>
      <w:r w:rsidRPr="004356FB">
        <w:rPr>
          <w:b/>
          <w:iCs/>
          <w:highlight w:val="cyan"/>
          <w:u w:val="single"/>
          <w:bdr w:val="single" w:sz="8" w:space="0" w:color="auto"/>
        </w:rPr>
        <w:t>cultural zeitgeist</w:t>
      </w:r>
      <w:r w:rsidRPr="004356FB">
        <w:rPr>
          <w:sz w:val="16"/>
        </w:rPr>
        <w:t xml:space="preserve"> </w:t>
      </w:r>
      <w:r w:rsidRPr="004356FB">
        <w:rPr>
          <w:u w:val="single"/>
        </w:rPr>
        <w:t xml:space="preserve">from progressive to </w:t>
      </w:r>
      <w:r w:rsidRPr="004356FB">
        <w:rPr>
          <w:b/>
          <w:iCs/>
          <w:u w:val="single"/>
          <w:bdr w:val="single" w:sz="8" w:space="0" w:color="auto"/>
        </w:rPr>
        <w:t>conservative attitudes</w:t>
      </w:r>
      <w:r w:rsidRPr="004356FB">
        <w:rPr>
          <w:sz w:val="16"/>
        </w:rPr>
        <w:t xml:space="preserve">. As a result, conservative positioning may simply be a way to maximize economic returns and minimize risks.61 But it also seems likely that many </w:t>
      </w:r>
      <w:r w:rsidRPr="004356FB">
        <w:rPr>
          <w:b/>
          <w:iCs/>
          <w:highlight w:val="cyan"/>
          <w:u w:val="single"/>
          <w:bdr w:val="single" w:sz="8" w:space="0" w:color="auto"/>
        </w:rPr>
        <w:t>corporate leaders</w:t>
      </w:r>
      <w:r w:rsidRPr="004356FB">
        <w:rPr>
          <w:sz w:val="16"/>
        </w:rPr>
        <w:t xml:space="preserve"> may be </w:t>
      </w:r>
      <w:r w:rsidRPr="004356FB">
        <w:rPr>
          <w:highlight w:val="cyan"/>
          <w:u w:val="single"/>
        </w:rPr>
        <w:t xml:space="preserve">fundamentally </w:t>
      </w:r>
      <w:r w:rsidRPr="004356FB">
        <w:rPr>
          <w:b/>
          <w:iCs/>
          <w:highlight w:val="cyan"/>
          <w:u w:val="single"/>
          <w:bdr w:val="single" w:sz="8" w:space="0" w:color="auto"/>
        </w:rPr>
        <w:t>sympathetic</w:t>
      </w:r>
      <w:r w:rsidRPr="004356FB">
        <w:rPr>
          <w:u w:val="single"/>
        </w:rPr>
        <w:t xml:space="preserve"> with conservative views</w:t>
      </w:r>
      <w:r w:rsidRPr="004356FB">
        <w:rPr>
          <w:sz w:val="16"/>
        </w:rPr>
        <w:t>, and that they welcome the opportunity to curb pressure from politically progressive workers and consumers who have complicated their businesses and their personal lives in recent years.62 This form of political activism may be conservative in its orientation, but it is political activism nonetheless.</w:t>
      </w:r>
    </w:p>
    <w:p w14:paraId="1BE4E694" w14:textId="77777777" w:rsidR="004356FB" w:rsidRPr="004356FB" w:rsidRDefault="004356FB" w:rsidP="004356FB">
      <w:pPr>
        <w:keepNext/>
        <w:keepLines/>
        <w:spacing w:before="40" w:after="0"/>
        <w:outlineLvl w:val="3"/>
        <w:rPr>
          <w:rFonts w:eastAsiaTheme="majorEastAsia" w:cstheme="majorBidi"/>
          <w:bCs/>
          <w:iCs/>
          <w:sz w:val="26"/>
        </w:rPr>
      </w:pPr>
      <w:r w:rsidRPr="004356FB">
        <w:rPr>
          <w:rFonts w:eastAsiaTheme="majorEastAsia" w:cstheme="majorBidi"/>
          <w:b/>
          <w:iCs/>
          <w:sz w:val="26"/>
        </w:rPr>
        <w:t xml:space="preserve">Solves </w:t>
      </w:r>
      <w:r w:rsidRPr="004356FB">
        <w:rPr>
          <w:rFonts w:eastAsiaTheme="majorEastAsia" w:cstheme="majorBidi"/>
          <w:b/>
          <w:iCs/>
          <w:sz w:val="26"/>
          <w:u w:val="single"/>
        </w:rPr>
        <w:t>existential</w:t>
      </w:r>
      <w:r w:rsidRPr="004356FB">
        <w:rPr>
          <w:rFonts w:eastAsiaTheme="majorEastAsia" w:cstheme="majorBidi"/>
          <w:b/>
          <w:iCs/>
          <w:sz w:val="26"/>
        </w:rPr>
        <w:t xml:space="preserve"> threats that bureaucracies can’t---</w:t>
      </w:r>
      <w:r w:rsidRPr="004356FB">
        <w:rPr>
          <w:rFonts w:eastAsiaTheme="majorEastAsia" w:cstheme="majorBidi"/>
          <w:bCs/>
          <w:iCs/>
          <w:sz w:val="26"/>
        </w:rPr>
        <w:t xml:space="preserve">like </w:t>
      </w:r>
      <w:r w:rsidRPr="004356FB">
        <w:rPr>
          <w:rFonts w:eastAsiaTheme="majorEastAsia" w:cstheme="majorBidi"/>
          <w:bCs/>
          <w:iCs/>
          <w:sz w:val="26"/>
          <w:u w:val="single"/>
        </w:rPr>
        <w:t>asteroids</w:t>
      </w:r>
      <w:r w:rsidRPr="004356FB">
        <w:rPr>
          <w:rFonts w:eastAsiaTheme="majorEastAsia" w:cstheme="majorBidi"/>
          <w:bCs/>
          <w:iCs/>
          <w:sz w:val="26"/>
        </w:rPr>
        <w:t xml:space="preserve">, </w:t>
      </w:r>
      <w:r w:rsidRPr="004356FB">
        <w:rPr>
          <w:rFonts w:eastAsiaTheme="majorEastAsia" w:cstheme="majorBidi"/>
          <w:bCs/>
          <w:iCs/>
          <w:sz w:val="26"/>
          <w:u w:val="single"/>
        </w:rPr>
        <w:t>pandemics</w:t>
      </w:r>
      <w:r w:rsidRPr="004356FB">
        <w:rPr>
          <w:rFonts w:eastAsiaTheme="majorEastAsia" w:cstheme="majorBidi"/>
          <w:bCs/>
          <w:iCs/>
          <w:sz w:val="26"/>
        </w:rPr>
        <w:t xml:space="preserve">, </w:t>
      </w:r>
      <w:r w:rsidRPr="004356FB">
        <w:rPr>
          <w:rFonts w:eastAsiaTheme="majorEastAsia" w:cstheme="majorBidi"/>
          <w:bCs/>
          <w:iCs/>
          <w:sz w:val="26"/>
          <w:u w:val="single"/>
        </w:rPr>
        <w:t>AI</w:t>
      </w:r>
      <w:r w:rsidRPr="004356FB">
        <w:rPr>
          <w:rFonts w:eastAsiaTheme="majorEastAsia" w:cstheme="majorBidi"/>
          <w:bCs/>
          <w:iCs/>
          <w:sz w:val="26"/>
        </w:rPr>
        <w:t xml:space="preserve">, and </w:t>
      </w:r>
      <w:r w:rsidRPr="004356FB">
        <w:rPr>
          <w:rFonts w:eastAsiaTheme="majorEastAsia" w:cstheme="majorBidi"/>
          <w:bCs/>
          <w:iCs/>
          <w:sz w:val="26"/>
          <w:u w:val="single"/>
        </w:rPr>
        <w:t>nuclear war</w:t>
      </w:r>
      <w:r w:rsidRPr="004356FB">
        <w:rPr>
          <w:rFonts w:eastAsiaTheme="majorEastAsia" w:cstheme="majorBidi"/>
          <w:bCs/>
          <w:iCs/>
          <w:sz w:val="26"/>
        </w:rPr>
        <w:t xml:space="preserve">. </w:t>
      </w:r>
    </w:p>
    <w:p w14:paraId="376E69C6" w14:textId="77777777" w:rsidR="004356FB" w:rsidRPr="004356FB" w:rsidRDefault="004356FB" w:rsidP="004356FB">
      <w:r w:rsidRPr="004356FB">
        <w:rPr>
          <w:b/>
          <w:bCs/>
          <w:sz w:val="26"/>
        </w:rPr>
        <w:t xml:space="preserve">Thomas 24 </w:t>
      </w:r>
      <w:r w:rsidRPr="004356FB">
        <w:t xml:space="preserve">[Colin Coulson Thomas; </w:t>
      </w:r>
      <w:proofErr w:type="gramStart"/>
      <w:r w:rsidRPr="004356FB">
        <w:t>Professor @</w:t>
      </w:r>
      <w:proofErr w:type="gramEnd"/>
      <w:r w:rsidRPr="004356FB">
        <w:t xml:space="preserve"> Aston Business School; Faculty </w:t>
      </w:r>
      <w:proofErr w:type="gramStart"/>
      <w:r w:rsidRPr="004356FB">
        <w:t>Member @</w:t>
      </w:r>
      <w:proofErr w:type="gramEnd"/>
      <w:r w:rsidRPr="004356FB">
        <w:t xml:space="preserve"> University of Greenwich Business School; Visiting Professor of Direction and Leadership at Lincoln International Business School. “Recognizing and Preparing for Existential Threats” https://www.academia.edu/121497536/Recognising_and_Preparing_for_Existential_Threats. Chopper]</w:t>
      </w:r>
    </w:p>
    <w:p w14:paraId="21DC98A3" w14:textId="77777777" w:rsidR="004356FB" w:rsidRPr="004356FB" w:rsidRDefault="004356FB" w:rsidP="004356FB">
      <w:pPr>
        <w:rPr>
          <w:sz w:val="16"/>
        </w:rPr>
      </w:pPr>
      <w:r w:rsidRPr="004356FB">
        <w:rPr>
          <w:sz w:val="16"/>
        </w:rPr>
        <w:t>Introduction</w:t>
      </w:r>
    </w:p>
    <w:p w14:paraId="26D87889" w14:textId="77777777" w:rsidR="004356FB" w:rsidRPr="004356FB" w:rsidRDefault="004356FB" w:rsidP="004356FB">
      <w:pPr>
        <w:rPr>
          <w:sz w:val="16"/>
        </w:rPr>
      </w:pPr>
      <w:r w:rsidRPr="004356FB">
        <w:rPr>
          <w:sz w:val="16"/>
        </w:rPr>
        <w:t xml:space="preserve">Many people, </w:t>
      </w:r>
      <w:r w:rsidRPr="004356FB">
        <w:rPr>
          <w:b/>
          <w:iCs/>
          <w:highlight w:val="cyan"/>
          <w:u w:val="single"/>
          <w:bdr w:val="single" w:sz="8" w:space="0" w:color="auto"/>
        </w:rPr>
        <w:t>organizations</w:t>
      </w:r>
      <w:r w:rsidRPr="004356FB">
        <w:rPr>
          <w:sz w:val="16"/>
        </w:rPr>
        <w:t xml:space="preserve"> and decision-makers, and the professionals who advise and support them, </w:t>
      </w:r>
      <w:r w:rsidRPr="004356FB">
        <w:rPr>
          <w:b/>
          <w:iCs/>
          <w:highlight w:val="cyan"/>
          <w:u w:val="single"/>
          <w:bdr w:val="single" w:sz="8" w:space="0" w:color="auto"/>
        </w:rPr>
        <w:t>overlook</w:t>
      </w:r>
      <w:r w:rsidRPr="004356FB">
        <w:rPr>
          <w:u w:val="single"/>
        </w:rPr>
        <w:t xml:space="preserve"> the </w:t>
      </w:r>
      <w:r w:rsidRPr="004356FB">
        <w:rPr>
          <w:b/>
          <w:iCs/>
          <w:highlight w:val="cyan"/>
          <w:u w:val="single"/>
          <w:bdr w:val="single" w:sz="8" w:space="0" w:color="auto"/>
        </w:rPr>
        <w:t>fragility</w:t>
      </w:r>
      <w:r w:rsidRPr="004356FB">
        <w:rPr>
          <w:highlight w:val="cyan"/>
          <w:u w:val="single"/>
        </w:rPr>
        <w:t xml:space="preserve"> of</w:t>
      </w:r>
      <w:r w:rsidRPr="004356FB">
        <w:rPr>
          <w:u w:val="single"/>
        </w:rPr>
        <w:t xml:space="preserve"> the conditions on </w:t>
      </w:r>
      <w:r w:rsidRPr="004356FB">
        <w:rPr>
          <w:highlight w:val="cyan"/>
          <w:u w:val="single"/>
        </w:rPr>
        <w:t>earth</w:t>
      </w:r>
      <w:r w:rsidRPr="004356FB">
        <w:rPr>
          <w:u w:val="single"/>
        </w:rPr>
        <w:t xml:space="preserve"> that support contemporary lifestyles, communities and societies</w:t>
      </w:r>
      <w:r w:rsidRPr="004356FB">
        <w:rPr>
          <w:sz w:val="16"/>
        </w:rPr>
        <w:t xml:space="preserve">, and the narrow range of variability within which they remain viable. In addition to activity, </w:t>
      </w:r>
      <w:r w:rsidRPr="004356FB">
        <w:rPr>
          <w:u w:val="single"/>
        </w:rPr>
        <w:t>business</w:t>
      </w:r>
      <w:r w:rsidRPr="004356FB">
        <w:rPr>
          <w:sz w:val="16"/>
        </w:rPr>
        <w:t xml:space="preserve"> and context-related </w:t>
      </w:r>
      <w:r w:rsidRPr="004356FB">
        <w:rPr>
          <w:u w:val="single"/>
        </w:rPr>
        <w:t>risks that people</w:t>
      </w:r>
      <w:r w:rsidRPr="004356FB">
        <w:rPr>
          <w:sz w:val="16"/>
        </w:rPr>
        <w:t xml:space="preserve"> and organizations may </w:t>
      </w:r>
      <w:r w:rsidRPr="004356FB">
        <w:rPr>
          <w:u w:val="single"/>
        </w:rPr>
        <w:t>monitor and</w:t>
      </w:r>
      <w:r w:rsidRPr="004356FB">
        <w:rPr>
          <w:sz w:val="16"/>
        </w:rPr>
        <w:t xml:space="preserve"> seek to </w:t>
      </w:r>
      <w:r w:rsidRPr="004356FB">
        <w:rPr>
          <w:u w:val="single"/>
        </w:rPr>
        <w:t>mitigate</w:t>
      </w:r>
      <w:r w:rsidRPr="004356FB">
        <w:rPr>
          <w:sz w:val="16"/>
        </w:rPr>
        <w:t xml:space="preserve">, there </w:t>
      </w:r>
      <w:r w:rsidRPr="004356FB">
        <w:rPr>
          <w:u w:val="single"/>
        </w:rPr>
        <w:t>are</w:t>
      </w:r>
      <w:r w:rsidRPr="004356FB">
        <w:rPr>
          <w:sz w:val="16"/>
        </w:rPr>
        <w:t xml:space="preserve"> background </w:t>
      </w:r>
      <w:r w:rsidRPr="004356FB">
        <w:rPr>
          <w:u w:val="single"/>
        </w:rPr>
        <w:t>global risks</w:t>
      </w:r>
      <w:r w:rsidRPr="004356FB">
        <w:rPr>
          <w:sz w:val="16"/>
        </w:rPr>
        <w:t xml:space="preserve">. Currently, there are also an </w:t>
      </w:r>
      <w:r w:rsidRPr="004356FB">
        <w:rPr>
          <w:b/>
          <w:iCs/>
          <w:sz w:val="30"/>
          <w:szCs w:val="30"/>
          <w:highlight w:val="cyan"/>
          <w:u w:val="single"/>
          <w:bdr w:val="single" w:sz="8" w:space="0" w:color="auto"/>
        </w:rPr>
        <w:t>unprecedented number</w:t>
      </w:r>
      <w:r w:rsidRPr="004356FB">
        <w:rPr>
          <w:sz w:val="16"/>
          <w:highlight w:val="cyan"/>
        </w:rPr>
        <w:t xml:space="preserve"> </w:t>
      </w:r>
      <w:r w:rsidRPr="004356FB">
        <w:rPr>
          <w:highlight w:val="cyan"/>
          <w:u w:val="single"/>
        </w:rPr>
        <w:t>of</w:t>
      </w:r>
      <w:r w:rsidRPr="004356FB">
        <w:rPr>
          <w:sz w:val="16"/>
          <w:highlight w:val="cyan"/>
        </w:rPr>
        <w:t xml:space="preserve"> </w:t>
      </w:r>
      <w:r w:rsidRPr="004356FB">
        <w:rPr>
          <w:b/>
          <w:iCs/>
          <w:highlight w:val="cyan"/>
          <w:u w:val="single"/>
          <w:bdr w:val="single" w:sz="8" w:space="0" w:color="auto"/>
        </w:rPr>
        <w:t>existential threats</w:t>
      </w:r>
      <w:r w:rsidRPr="004356FB">
        <w:rPr>
          <w:sz w:val="16"/>
        </w:rPr>
        <w:t xml:space="preserve"> that could have catastrophic consequences for social and economic systems. While potentially devastating for many people, they may be accompanied by </w:t>
      </w:r>
      <w:r w:rsidRPr="004356FB">
        <w:rPr>
          <w:b/>
          <w:iCs/>
          <w:highlight w:val="cyan"/>
          <w:u w:val="single"/>
          <w:bdr w:val="single" w:sz="8" w:space="0" w:color="auto"/>
        </w:rPr>
        <w:t>opportunities</w:t>
      </w:r>
      <w:r w:rsidRPr="004356FB">
        <w:rPr>
          <w:highlight w:val="cyan"/>
          <w:u w:val="single"/>
        </w:rPr>
        <w:t xml:space="preserve"> for</w:t>
      </w:r>
      <w:r w:rsidRPr="004356FB">
        <w:rPr>
          <w:sz w:val="16"/>
        </w:rPr>
        <w:t xml:space="preserve"> </w:t>
      </w:r>
      <w:proofErr w:type="gramStart"/>
      <w:r w:rsidRPr="004356FB">
        <w:rPr>
          <w:sz w:val="16"/>
        </w:rPr>
        <w:t>the agile</w:t>
      </w:r>
      <w:proofErr w:type="gramEnd"/>
      <w:r w:rsidRPr="004356FB">
        <w:rPr>
          <w:sz w:val="16"/>
        </w:rPr>
        <w:t xml:space="preserve">, </w:t>
      </w:r>
      <w:r w:rsidRPr="004356FB">
        <w:rPr>
          <w:highlight w:val="cyan"/>
          <w:u w:val="single"/>
        </w:rPr>
        <w:t xml:space="preserve">flexible </w:t>
      </w:r>
      <w:r w:rsidRPr="004356FB">
        <w:rPr>
          <w:u w:val="single"/>
        </w:rPr>
        <w:t>and</w:t>
      </w:r>
      <w:r w:rsidRPr="004356FB">
        <w:rPr>
          <w:sz w:val="16"/>
        </w:rPr>
        <w:t xml:space="preserve"> </w:t>
      </w:r>
      <w:r w:rsidRPr="004356FB">
        <w:rPr>
          <w:b/>
          <w:iCs/>
          <w:highlight w:val="cyan"/>
          <w:u w:val="single"/>
          <w:bdr w:val="single" w:sz="8" w:space="0" w:color="auto"/>
        </w:rPr>
        <w:t>entrepreneur</w:t>
      </w:r>
      <w:r w:rsidRPr="004356FB">
        <w:rPr>
          <w:sz w:val="16"/>
        </w:rPr>
        <w:t>ial</w:t>
      </w:r>
      <w:r w:rsidRPr="004356FB">
        <w:rPr>
          <w:sz w:val="16"/>
          <w:highlight w:val="cyan"/>
        </w:rPr>
        <w:t xml:space="preserve"> </w:t>
      </w:r>
      <w:r w:rsidRPr="004356FB">
        <w:rPr>
          <w:highlight w:val="cyan"/>
          <w:u w:val="single"/>
        </w:rPr>
        <w:t xml:space="preserve">to </w:t>
      </w:r>
      <w:r w:rsidRPr="004356FB">
        <w:rPr>
          <w:b/>
          <w:iCs/>
          <w:highlight w:val="cyan"/>
          <w:u w:val="single"/>
          <w:bdr w:val="single" w:sz="8" w:space="0" w:color="auto"/>
        </w:rPr>
        <w:t>protect others</w:t>
      </w:r>
      <w:r w:rsidRPr="004356FB">
        <w:rPr>
          <w:u w:val="single"/>
        </w:rPr>
        <w:t xml:space="preserve"> from some of their impacts</w:t>
      </w:r>
      <w:r w:rsidRPr="004356FB">
        <w:rPr>
          <w:sz w:val="16"/>
        </w:rPr>
        <w:t>.</w:t>
      </w:r>
    </w:p>
    <w:p w14:paraId="5994F902" w14:textId="77777777" w:rsidR="004356FB" w:rsidRPr="004356FB" w:rsidRDefault="004356FB" w:rsidP="004356FB">
      <w:pPr>
        <w:rPr>
          <w:sz w:val="16"/>
        </w:rPr>
      </w:pPr>
      <w:r w:rsidRPr="004356FB">
        <w:rPr>
          <w:sz w:val="16"/>
        </w:rPr>
        <w:t xml:space="preserve">Options for dealing with certain very low-probability </w:t>
      </w:r>
      <w:r w:rsidRPr="004356FB">
        <w:rPr>
          <w:highlight w:val="cyan"/>
          <w:u w:val="single"/>
        </w:rPr>
        <w:t>risks such as</w:t>
      </w:r>
      <w:r w:rsidRPr="004356FB">
        <w:rPr>
          <w:sz w:val="16"/>
        </w:rPr>
        <w:t xml:space="preserve"> collision with an </w:t>
      </w:r>
      <w:r w:rsidRPr="004356FB">
        <w:rPr>
          <w:b/>
          <w:iCs/>
          <w:highlight w:val="cyan"/>
          <w:u w:val="single"/>
          <w:bdr w:val="single" w:sz="8" w:space="0" w:color="auto"/>
        </w:rPr>
        <w:t>asteroid</w:t>
      </w:r>
      <w:r w:rsidRPr="004356FB">
        <w:rPr>
          <w:sz w:val="16"/>
        </w:rPr>
        <w:t xml:space="preserve"> that </w:t>
      </w:r>
      <w:r w:rsidRPr="004356FB">
        <w:rPr>
          <w:u w:val="single"/>
        </w:rPr>
        <w:t>could be</w:t>
      </w:r>
      <w:r w:rsidRPr="004356FB">
        <w:rPr>
          <w:sz w:val="16"/>
        </w:rPr>
        <w:t xml:space="preserve"> potentially </w:t>
      </w:r>
      <w:r w:rsidRPr="004356FB">
        <w:rPr>
          <w:highlight w:val="cyan"/>
          <w:u w:val="single"/>
        </w:rPr>
        <w:t>catastrophic</w:t>
      </w:r>
      <w:r w:rsidRPr="004356FB">
        <w:rPr>
          <w:sz w:val="16"/>
        </w:rPr>
        <w:t xml:space="preserve"> have been considered. Who should do what to </w:t>
      </w:r>
      <w:r w:rsidRPr="004356FB">
        <w:rPr>
          <w:highlight w:val="cyan"/>
          <w:u w:val="single"/>
        </w:rPr>
        <w:t>identify, assess, monitor and prepare</w:t>
      </w:r>
      <w:r w:rsidRPr="004356FB">
        <w:rPr>
          <w:sz w:val="16"/>
        </w:rPr>
        <w:t xml:space="preserve"> for various other existential threats? How should these activities and corporate and collective responses be initiated, managed and/or coordinated and funded? While some people may be aware of them and personally concerned about them, existential threats infrequently feature on board, council and cabinet agendas. Nor are they priorities for innovation to the extent that perhaps they should be. Our </w:t>
      </w:r>
      <w:r w:rsidRPr="004356FB">
        <w:rPr>
          <w:highlight w:val="cyan"/>
          <w:u w:val="single"/>
        </w:rPr>
        <w:t>survival depends upon</w:t>
      </w:r>
      <w:r w:rsidRPr="004356FB">
        <w:rPr>
          <w:sz w:val="16"/>
        </w:rPr>
        <w:t xml:space="preserve"> our understanding of existential threats, and our individual, </w:t>
      </w:r>
      <w:proofErr w:type="spellStart"/>
      <w:r w:rsidRPr="004356FB">
        <w:rPr>
          <w:b/>
          <w:iCs/>
          <w:highlight w:val="cyan"/>
          <w:u w:val="single"/>
          <w:bdr w:val="single" w:sz="8" w:space="0" w:color="auto"/>
        </w:rPr>
        <w:t>organisational</w:t>
      </w:r>
      <w:proofErr w:type="spellEnd"/>
      <w:r w:rsidRPr="004356FB">
        <w:rPr>
          <w:sz w:val="16"/>
        </w:rPr>
        <w:t xml:space="preserve">, community and wider </w:t>
      </w:r>
      <w:r w:rsidRPr="004356FB">
        <w:rPr>
          <w:b/>
          <w:iCs/>
          <w:u w:val="single"/>
          <w:bdr w:val="single" w:sz="8" w:space="0" w:color="auto"/>
        </w:rPr>
        <w:t xml:space="preserve">collective </w:t>
      </w:r>
      <w:r w:rsidRPr="004356FB">
        <w:rPr>
          <w:b/>
          <w:iCs/>
          <w:highlight w:val="cyan"/>
          <w:u w:val="single"/>
          <w:bdr w:val="single" w:sz="8" w:space="0" w:color="auto"/>
        </w:rPr>
        <w:t>responses</w:t>
      </w:r>
      <w:r w:rsidRPr="004356FB">
        <w:rPr>
          <w:sz w:val="16"/>
        </w:rPr>
        <w:t xml:space="preserve"> to them.</w:t>
      </w:r>
    </w:p>
    <w:p w14:paraId="4321A861" w14:textId="77777777" w:rsidR="004356FB" w:rsidRPr="004356FB" w:rsidRDefault="004356FB" w:rsidP="004356FB">
      <w:pPr>
        <w:rPr>
          <w:sz w:val="16"/>
        </w:rPr>
      </w:pPr>
      <w:r w:rsidRPr="004356FB">
        <w:rPr>
          <w:sz w:val="16"/>
        </w:rPr>
        <w:t>This article primarily concerns selected risks and threats that pose a significant danger to human life with the potential for large numbers of casualties, and which might significantly affect the livelihoods, lifestyles, contexts and prospects of those who survive their first or early impacts. Words such as disaster and catastrophe could be used to describe their actual, likely, potential or later outcomes, yet they may not feature on some risk registers and heat maps. Certain risks and threats that may not yet be regarded as existential for humans are already proving terminal for many other species. For us the worst is yet to come.</w:t>
      </w:r>
    </w:p>
    <w:p w14:paraId="7D45653B" w14:textId="77777777" w:rsidR="004356FB" w:rsidRPr="004356FB" w:rsidRDefault="004356FB" w:rsidP="004356FB">
      <w:pPr>
        <w:rPr>
          <w:sz w:val="16"/>
        </w:rPr>
      </w:pPr>
      <w:r w:rsidRPr="004356FB">
        <w:rPr>
          <w:sz w:val="16"/>
        </w:rPr>
        <w:t>Existential Threats and Their Consequences</w:t>
      </w:r>
    </w:p>
    <w:p w14:paraId="6A497A06" w14:textId="77777777" w:rsidR="004356FB" w:rsidRPr="004356FB" w:rsidRDefault="004356FB" w:rsidP="004356FB">
      <w:pPr>
        <w:rPr>
          <w:sz w:val="16"/>
        </w:rPr>
      </w:pPr>
      <w:r w:rsidRPr="004356FB">
        <w:rPr>
          <w:sz w:val="16"/>
        </w:rPr>
        <w:t xml:space="preserve">Humanity now faces multiple existential threats, and a range of outcomes are possible. While they may be hard to predict, catastrophes and </w:t>
      </w:r>
      <w:r w:rsidRPr="004356FB">
        <w:rPr>
          <w:u w:val="single"/>
        </w:rPr>
        <w:t>disasters</w:t>
      </w:r>
      <w:r w:rsidRPr="004356FB">
        <w:rPr>
          <w:sz w:val="16"/>
        </w:rPr>
        <w:t xml:space="preserve"> have </w:t>
      </w:r>
      <w:r w:rsidRPr="004356FB">
        <w:rPr>
          <w:u w:val="single"/>
        </w:rPr>
        <w:t>occurred throughout human history</w:t>
      </w:r>
      <w:r w:rsidRPr="004356FB">
        <w:rPr>
          <w:sz w:val="16"/>
        </w:rPr>
        <w:t xml:space="preserve">. Societies and their governing arrangements have often been </w:t>
      </w:r>
      <w:r w:rsidRPr="004356FB">
        <w:rPr>
          <w:b/>
          <w:iCs/>
          <w:u w:val="single"/>
          <w:bdr w:val="single" w:sz="8" w:space="0" w:color="auto"/>
        </w:rPr>
        <w:t>ill-prepared to cope</w:t>
      </w:r>
      <w:r w:rsidRPr="004356FB">
        <w:rPr>
          <w:u w:val="single"/>
        </w:rPr>
        <w:t xml:space="preserve"> with them</w:t>
      </w:r>
      <w:r w:rsidRPr="004356FB">
        <w:rPr>
          <w:sz w:val="16"/>
        </w:rPr>
        <w:t xml:space="preserve">. When unexpected crises happen, flexible and dynamic rather than bureaucratic responses are often required. Our prospects may depend upon whether we think short-term, engage in </w:t>
      </w:r>
      <w:proofErr w:type="spellStart"/>
      <w:r w:rsidRPr="004356FB">
        <w:rPr>
          <w:sz w:val="16"/>
        </w:rPr>
        <w:t>polarising</w:t>
      </w:r>
      <w:proofErr w:type="spellEnd"/>
      <w:r w:rsidRPr="004356FB">
        <w:rPr>
          <w:sz w:val="16"/>
        </w:rPr>
        <w:t xml:space="preserve"> debates, are pessimistic and use alarmist rhetoric, or harness the potential of science and technology by thinking rationally, globally, collectively and optimistically about the long-term.</w:t>
      </w:r>
    </w:p>
    <w:p w14:paraId="1FDB201C" w14:textId="77777777" w:rsidR="004356FB" w:rsidRPr="004356FB" w:rsidRDefault="004356FB" w:rsidP="004356FB">
      <w:pPr>
        <w:rPr>
          <w:sz w:val="16"/>
        </w:rPr>
      </w:pPr>
      <w:r w:rsidRPr="004356FB">
        <w:rPr>
          <w:sz w:val="16"/>
        </w:rPr>
        <w:t xml:space="preserve">Whether or not a threat is considered as existential and by </w:t>
      </w:r>
      <w:proofErr w:type="gramStart"/>
      <w:r w:rsidRPr="004356FB">
        <w:rPr>
          <w:sz w:val="16"/>
        </w:rPr>
        <w:t>whom</w:t>
      </w:r>
      <w:proofErr w:type="gramEnd"/>
      <w:r w:rsidRPr="004356FB">
        <w:rPr>
          <w:sz w:val="16"/>
        </w:rPr>
        <w:t xml:space="preserve"> depends upon attitudes and perceptions. Who or what could be impacted, where, when, for how long and/or to what extent? A threat that may prove terminal for the viability and continuation of certain groups, species or activities in some situations, circumstances, contexts and locations, might be initially viewed as a minor inconvenience by others. A stoppage described as an emergency or crisis in one </w:t>
      </w:r>
      <w:proofErr w:type="gramStart"/>
      <w:r w:rsidRPr="004356FB">
        <w:rPr>
          <w:sz w:val="16"/>
        </w:rPr>
        <w:t>context,</w:t>
      </w:r>
      <w:proofErr w:type="gramEnd"/>
      <w:r w:rsidRPr="004356FB">
        <w:rPr>
          <w:sz w:val="16"/>
        </w:rPr>
        <w:t xml:space="preserve"> may be considered a temporary interruption elsewhere.</w:t>
      </w:r>
    </w:p>
    <w:p w14:paraId="346B832D" w14:textId="77777777" w:rsidR="004356FB" w:rsidRPr="004356FB" w:rsidRDefault="004356FB" w:rsidP="004356FB">
      <w:pPr>
        <w:rPr>
          <w:sz w:val="16"/>
        </w:rPr>
      </w:pPr>
      <w:r w:rsidRPr="004356FB">
        <w:rPr>
          <w:sz w:val="16"/>
        </w:rPr>
        <w:t xml:space="preserve">While the chances of disasters happening can vary depending upon the threat, and in some cases may seem remote, the </w:t>
      </w:r>
      <w:r w:rsidRPr="004356FB">
        <w:rPr>
          <w:b/>
          <w:iCs/>
          <w:sz w:val="30"/>
          <w:szCs w:val="30"/>
          <w:highlight w:val="cyan"/>
          <w:u w:val="single"/>
          <w:bdr w:val="single" w:sz="8" w:space="0" w:color="auto"/>
        </w:rPr>
        <w:t>probability</w:t>
      </w:r>
      <w:r w:rsidRPr="004356FB">
        <w:rPr>
          <w:u w:val="single"/>
        </w:rPr>
        <w:t xml:space="preserve"> of </w:t>
      </w:r>
      <w:r w:rsidRPr="004356FB">
        <w:rPr>
          <w:highlight w:val="cyan"/>
          <w:u w:val="single"/>
        </w:rPr>
        <w:t>one or more</w:t>
      </w:r>
      <w:r w:rsidRPr="004356FB">
        <w:rPr>
          <w:u w:val="single"/>
        </w:rPr>
        <w:t xml:space="preserve"> such </w:t>
      </w:r>
      <w:r w:rsidRPr="004356FB">
        <w:rPr>
          <w:highlight w:val="cyan"/>
          <w:u w:val="single"/>
        </w:rPr>
        <w:t>events</w:t>
      </w:r>
      <w:r w:rsidRPr="004356FB">
        <w:rPr>
          <w:sz w:val="16"/>
        </w:rPr>
        <w:t xml:space="preserve"> </w:t>
      </w:r>
      <w:r w:rsidRPr="004356FB">
        <w:rPr>
          <w:u w:val="single"/>
        </w:rPr>
        <w:t xml:space="preserve">of some form occurring in the lifetime of many of those living today is </w:t>
      </w:r>
      <w:r w:rsidRPr="004356FB">
        <w:rPr>
          <w:b/>
          <w:iCs/>
          <w:sz w:val="30"/>
          <w:szCs w:val="30"/>
          <w:highlight w:val="cyan"/>
          <w:u w:val="single"/>
          <w:bdr w:val="single" w:sz="8" w:space="0" w:color="auto"/>
        </w:rPr>
        <w:t>uncomfortably high</w:t>
      </w:r>
      <w:r w:rsidRPr="004356FB">
        <w:rPr>
          <w:sz w:val="16"/>
        </w:rPr>
        <w:t xml:space="preserve">. Many people, </w:t>
      </w:r>
      <w:proofErr w:type="spellStart"/>
      <w:r w:rsidRPr="004356FB">
        <w:rPr>
          <w:highlight w:val="cyan"/>
          <w:u w:val="single"/>
        </w:rPr>
        <w:t>organisations</w:t>
      </w:r>
      <w:proofErr w:type="spellEnd"/>
      <w:r w:rsidRPr="004356FB">
        <w:rPr>
          <w:sz w:val="16"/>
        </w:rPr>
        <w:t xml:space="preserve">, communities and their infrastructures are at risk of being severely impacted by certain threats. Various individuals and entities could possibly </w:t>
      </w:r>
      <w:r w:rsidRPr="004356FB">
        <w:rPr>
          <w:highlight w:val="cyan"/>
          <w:u w:val="single"/>
        </w:rPr>
        <w:t xml:space="preserve">have a </w:t>
      </w:r>
      <w:r w:rsidRPr="004356FB">
        <w:rPr>
          <w:b/>
          <w:iCs/>
          <w:highlight w:val="cyan"/>
          <w:u w:val="single"/>
          <w:bdr w:val="single" w:sz="8" w:space="0" w:color="auto"/>
        </w:rPr>
        <w:t>key role</w:t>
      </w:r>
      <w:r w:rsidRPr="004356FB">
        <w:rPr>
          <w:highlight w:val="cyan"/>
          <w:u w:val="single"/>
        </w:rPr>
        <w:t xml:space="preserve"> to play in </w:t>
      </w:r>
      <w:r w:rsidRPr="004356FB">
        <w:rPr>
          <w:b/>
          <w:iCs/>
          <w:highlight w:val="cyan"/>
          <w:u w:val="single"/>
          <w:bdr w:val="single" w:sz="8" w:space="0" w:color="auto"/>
        </w:rPr>
        <w:t>preparing</w:t>
      </w:r>
      <w:r w:rsidRPr="004356FB">
        <w:rPr>
          <w:highlight w:val="cyan"/>
          <w:u w:val="single"/>
        </w:rPr>
        <w:t xml:space="preserve"> for </w:t>
      </w:r>
      <w:r w:rsidRPr="004356FB">
        <w:rPr>
          <w:b/>
          <w:iCs/>
          <w:highlight w:val="cyan"/>
          <w:u w:val="single"/>
          <w:bdr w:val="single" w:sz="8" w:space="0" w:color="auto"/>
        </w:rPr>
        <w:t>worst-case</w:t>
      </w:r>
      <w:r w:rsidRPr="004356FB">
        <w:rPr>
          <w:u w:val="single"/>
        </w:rPr>
        <w:t xml:space="preserve"> outcomes and</w:t>
      </w:r>
      <w:r w:rsidRPr="004356FB">
        <w:rPr>
          <w:sz w:val="16"/>
        </w:rPr>
        <w:t xml:space="preserve"> activities to </w:t>
      </w:r>
      <w:r w:rsidRPr="004356FB">
        <w:rPr>
          <w:highlight w:val="cyan"/>
          <w:u w:val="single"/>
        </w:rPr>
        <w:t>increase</w:t>
      </w:r>
      <w:r w:rsidRPr="004356FB">
        <w:rPr>
          <w:sz w:val="16"/>
        </w:rPr>
        <w:t xml:space="preserve"> </w:t>
      </w:r>
      <w:proofErr w:type="spellStart"/>
      <w:r w:rsidRPr="004356FB">
        <w:rPr>
          <w:sz w:val="16"/>
        </w:rPr>
        <w:t>organisational</w:t>
      </w:r>
      <w:proofErr w:type="spellEnd"/>
      <w:r w:rsidRPr="004356FB">
        <w:rPr>
          <w:sz w:val="16"/>
        </w:rPr>
        <w:t xml:space="preserve">, community, societal and </w:t>
      </w:r>
      <w:r w:rsidRPr="004356FB">
        <w:rPr>
          <w:u w:val="single"/>
        </w:rPr>
        <w:t xml:space="preserve">collective </w:t>
      </w:r>
      <w:r w:rsidRPr="004356FB">
        <w:rPr>
          <w:highlight w:val="cyan"/>
          <w:u w:val="single"/>
        </w:rPr>
        <w:t>resilience</w:t>
      </w:r>
      <w:r w:rsidRPr="004356FB">
        <w:rPr>
          <w:sz w:val="16"/>
        </w:rPr>
        <w:t>. There are many existential threats and their possible antidotes to consider.</w:t>
      </w:r>
    </w:p>
    <w:p w14:paraId="1B94273F" w14:textId="77777777" w:rsidR="004356FB" w:rsidRPr="004356FB" w:rsidRDefault="004356FB" w:rsidP="004356FB">
      <w:pPr>
        <w:rPr>
          <w:sz w:val="16"/>
        </w:rPr>
      </w:pPr>
      <w:r w:rsidRPr="004356FB">
        <w:rPr>
          <w:b/>
          <w:iCs/>
          <w:highlight w:val="cyan"/>
          <w:u w:val="single"/>
          <w:bdr w:val="single" w:sz="8" w:space="0" w:color="auto"/>
        </w:rPr>
        <w:t>Nuclear Weapons</w:t>
      </w:r>
      <w:r w:rsidRPr="004356FB">
        <w:rPr>
          <w:sz w:val="16"/>
        </w:rPr>
        <w:t xml:space="preserve"> and Threats</w:t>
      </w:r>
    </w:p>
    <w:p w14:paraId="1DB263D2" w14:textId="77777777" w:rsidR="004356FB" w:rsidRPr="004356FB" w:rsidRDefault="004356FB" w:rsidP="004356FB">
      <w:pPr>
        <w:rPr>
          <w:sz w:val="16"/>
        </w:rPr>
      </w:pPr>
      <w:r w:rsidRPr="004356FB">
        <w:rPr>
          <w:sz w:val="16"/>
        </w:rPr>
        <w:t xml:space="preserve">The threat of development, deployment and use of nuclear weapons endures. Early fission weapons or atomic bombs have long been superseded by massively more destructive fusion ones or hydrogen bombs. The </w:t>
      </w:r>
      <w:r w:rsidRPr="004356FB">
        <w:rPr>
          <w:highlight w:val="cyan"/>
          <w:u w:val="single"/>
        </w:rPr>
        <w:t>risk</w:t>
      </w:r>
      <w:r w:rsidRPr="004356FB">
        <w:rPr>
          <w:sz w:val="16"/>
        </w:rPr>
        <w:t xml:space="preserve"> of mass destruction and death is </w:t>
      </w:r>
      <w:r w:rsidRPr="004356FB">
        <w:rPr>
          <w:u w:val="single"/>
        </w:rPr>
        <w:t xml:space="preserve">ever present, whether initiated by </w:t>
      </w:r>
      <w:r w:rsidRPr="004356FB">
        <w:rPr>
          <w:b/>
          <w:iCs/>
          <w:highlight w:val="cyan"/>
          <w:u w:val="single"/>
          <w:bdr w:val="single" w:sz="8" w:space="0" w:color="auto"/>
        </w:rPr>
        <w:t>accident</w:t>
      </w:r>
      <w:r w:rsidRPr="004356FB">
        <w:rPr>
          <w:u w:val="single"/>
        </w:rPr>
        <w:t xml:space="preserve">, nuclear </w:t>
      </w:r>
      <w:r w:rsidRPr="004356FB">
        <w:rPr>
          <w:b/>
          <w:iCs/>
          <w:highlight w:val="cyan"/>
          <w:u w:val="single"/>
          <w:bdr w:val="single" w:sz="8" w:space="0" w:color="auto"/>
        </w:rPr>
        <w:t>terrorism</w:t>
      </w:r>
      <w:r w:rsidRPr="004356FB">
        <w:rPr>
          <w:highlight w:val="cyan"/>
          <w:u w:val="single"/>
        </w:rPr>
        <w:t xml:space="preserve"> or </w:t>
      </w:r>
      <w:r w:rsidRPr="004356FB">
        <w:rPr>
          <w:b/>
          <w:iCs/>
          <w:highlight w:val="cyan"/>
          <w:u w:val="single"/>
          <w:bdr w:val="single" w:sz="8" w:space="0" w:color="auto"/>
        </w:rPr>
        <w:t>system failure</w:t>
      </w:r>
      <w:r w:rsidRPr="004356FB">
        <w:rPr>
          <w:sz w:val="16"/>
        </w:rPr>
        <w:t xml:space="preserve">, </w:t>
      </w:r>
      <w:r w:rsidRPr="004356FB">
        <w:rPr>
          <w:u w:val="single"/>
        </w:rPr>
        <w:t>or by a deranged, impulsive or suicidal action, an</w:t>
      </w:r>
      <w:r w:rsidRPr="004356FB">
        <w:rPr>
          <w:sz w:val="16"/>
        </w:rPr>
        <w:t xml:space="preserve"> </w:t>
      </w:r>
      <w:r w:rsidRPr="004356FB">
        <w:rPr>
          <w:b/>
          <w:iCs/>
          <w:highlight w:val="cyan"/>
          <w:u w:val="single"/>
          <w:bdr w:val="single" w:sz="8" w:space="0" w:color="auto"/>
        </w:rPr>
        <w:t>AGI application</w:t>
      </w:r>
      <w:r w:rsidRPr="004356FB">
        <w:rPr>
          <w:sz w:val="16"/>
        </w:rPr>
        <w:t>, or because deterrence or controls fail to prevent an initial catalytic attack, retaliatory responses and further escalation.</w:t>
      </w:r>
    </w:p>
    <w:p w14:paraId="5FAC3126" w14:textId="77777777" w:rsidR="004356FB" w:rsidRPr="004356FB" w:rsidRDefault="004356FB" w:rsidP="004356FB">
      <w:pPr>
        <w:rPr>
          <w:sz w:val="16"/>
        </w:rPr>
      </w:pPr>
      <w:r w:rsidRPr="004356FB">
        <w:rPr>
          <w:sz w:val="16"/>
        </w:rPr>
        <w:t xml:space="preserve">There are continuing risks of nuclear proliferation, and the possibility of nuclear weapons being put into earth orbit at a time of limited consensus or cooperation on how to deal with them. Thousands of nuclear weapons exist. Once launched, their </w:t>
      </w:r>
      <w:r w:rsidRPr="004356FB">
        <w:rPr>
          <w:b/>
          <w:iCs/>
          <w:highlight w:val="cyan"/>
          <w:u w:val="single"/>
          <w:bdr w:val="single" w:sz="8" w:space="0" w:color="auto"/>
        </w:rPr>
        <w:t>delivery vehicles</w:t>
      </w:r>
      <w:r w:rsidRPr="004356FB">
        <w:rPr>
          <w:sz w:val="16"/>
        </w:rPr>
        <w:t xml:space="preserve"> can be difficult or </w:t>
      </w:r>
      <w:r w:rsidRPr="004356FB">
        <w:rPr>
          <w:highlight w:val="cyan"/>
          <w:u w:val="single"/>
        </w:rPr>
        <w:t>impossible to stop</w:t>
      </w:r>
      <w:r w:rsidRPr="004356FB">
        <w:rPr>
          <w:sz w:val="16"/>
        </w:rPr>
        <w:t xml:space="preserve">. Arsenals are designed to be resilient, resistant to interference and to deter. </w:t>
      </w:r>
      <w:r w:rsidRPr="004356FB">
        <w:rPr>
          <w:u w:val="single"/>
        </w:rPr>
        <w:t>Multiple emergencies and ‘near misses’ have occurred</w:t>
      </w:r>
      <w:r w:rsidRPr="004356FB">
        <w:rPr>
          <w:sz w:val="16"/>
        </w:rPr>
        <w:t xml:space="preserve">. At times, such as the Cuban missile crisis, there has been a heightened risk of nuclear conflict. More attention seems to be devoted to </w:t>
      </w:r>
      <w:proofErr w:type="spellStart"/>
      <w:r w:rsidRPr="004356FB">
        <w:rPr>
          <w:sz w:val="16"/>
        </w:rPr>
        <w:t>modernising</w:t>
      </w:r>
      <w:proofErr w:type="spellEnd"/>
      <w:r w:rsidRPr="004356FB">
        <w:rPr>
          <w:sz w:val="16"/>
        </w:rPr>
        <w:t xml:space="preserve"> and testing weapons systems than mitigating the risks of their existence and possible misuse.</w:t>
      </w:r>
    </w:p>
    <w:p w14:paraId="6BE6720B" w14:textId="77777777" w:rsidR="004356FB" w:rsidRPr="004356FB" w:rsidRDefault="004356FB" w:rsidP="004356FB">
      <w:pPr>
        <w:rPr>
          <w:sz w:val="16"/>
        </w:rPr>
      </w:pPr>
      <w:r w:rsidRPr="004356FB">
        <w:rPr>
          <w:sz w:val="16"/>
        </w:rPr>
        <w:t xml:space="preserve">Russia continues to </w:t>
      </w:r>
      <w:proofErr w:type="spellStart"/>
      <w:r w:rsidRPr="004356FB">
        <w:rPr>
          <w:sz w:val="16"/>
        </w:rPr>
        <w:t>modernise</w:t>
      </w:r>
      <w:proofErr w:type="spellEnd"/>
      <w:r w:rsidRPr="004356FB">
        <w:rPr>
          <w:sz w:val="16"/>
        </w:rPr>
        <w:t xml:space="preserve"> and refresh its strategic and non-strategic nuclear arsenal and air, ground and sea-launched delivery systems. The possible use of nuclear weapons has been suggested by President Putin during certain stages of Russia’s invasion of Ukraine. His country retains tactical nuclear </w:t>
      </w:r>
      <w:proofErr w:type="gramStart"/>
      <w:r w:rsidRPr="004356FB">
        <w:rPr>
          <w:sz w:val="16"/>
        </w:rPr>
        <w:t>weapons</w:t>
      </w:r>
      <w:proofErr w:type="gramEnd"/>
      <w:r w:rsidRPr="004356FB">
        <w:rPr>
          <w:sz w:val="16"/>
        </w:rPr>
        <w:t xml:space="preserve"> and Russian doctrine allows for their use in certain circumstances.</w:t>
      </w:r>
    </w:p>
    <w:p w14:paraId="02B1F7C7" w14:textId="77777777" w:rsidR="004356FB" w:rsidRPr="004356FB" w:rsidRDefault="004356FB" w:rsidP="004356FB">
      <w:pPr>
        <w:rPr>
          <w:sz w:val="16"/>
        </w:rPr>
      </w:pPr>
      <w:r w:rsidRPr="004356FB">
        <w:rPr>
          <w:sz w:val="16"/>
        </w:rPr>
        <w:t>Arms control agreements have frayed. Geopolitical tensions and faultlines are at a heightened state. Underground bunkers and past plans to delegate responsibilities to networks of alternative public governance arrangements have been abandoned in certain countries but retained in varying states of readiness elsewhere. It had been hoped that ‘cold war’ preparations would enable some people to survive at least for a period. Information leaflets were distributed to make them aware of the consequences of nuclear war, and subsequent risks to life and health. Recreating equivalent levels and forms of protection today could be controversial, very costly and possibly alarming for many people.</w:t>
      </w:r>
    </w:p>
    <w:p w14:paraId="007B3070" w14:textId="77777777" w:rsidR="004356FB" w:rsidRPr="004356FB" w:rsidRDefault="004356FB" w:rsidP="004356FB">
      <w:pPr>
        <w:rPr>
          <w:sz w:val="16"/>
        </w:rPr>
      </w:pPr>
      <w:r w:rsidRPr="004356FB">
        <w:rPr>
          <w:sz w:val="16"/>
        </w:rPr>
        <w:t>Biosecurity Risks and Threats</w:t>
      </w:r>
    </w:p>
    <w:p w14:paraId="10FDF370" w14:textId="77777777" w:rsidR="004356FB" w:rsidRPr="004356FB" w:rsidRDefault="004356FB" w:rsidP="004356FB">
      <w:pPr>
        <w:rPr>
          <w:sz w:val="16"/>
        </w:rPr>
      </w:pPr>
      <w:r w:rsidRPr="004356FB">
        <w:rPr>
          <w:sz w:val="16"/>
        </w:rPr>
        <w:t xml:space="preserve">Biological and </w:t>
      </w:r>
      <w:r w:rsidRPr="004356FB">
        <w:rPr>
          <w:b/>
          <w:iCs/>
          <w:highlight w:val="cyan"/>
          <w:u w:val="single"/>
          <w:bdr w:val="single" w:sz="8" w:space="0" w:color="auto"/>
        </w:rPr>
        <w:t>chemical weapons</w:t>
      </w:r>
      <w:r w:rsidRPr="004356FB">
        <w:rPr>
          <w:sz w:val="16"/>
        </w:rPr>
        <w:t xml:space="preserve">, as well as nuclear ones, </w:t>
      </w:r>
      <w:r w:rsidRPr="004356FB">
        <w:rPr>
          <w:u w:val="single"/>
        </w:rPr>
        <w:t>could be used by state actors or terrorists</w:t>
      </w:r>
      <w:r w:rsidRPr="004356FB">
        <w:rPr>
          <w:sz w:val="16"/>
        </w:rPr>
        <w:t xml:space="preserve">, including for blackmail. Certain </w:t>
      </w:r>
      <w:r w:rsidRPr="004356FB">
        <w:rPr>
          <w:u w:val="single"/>
        </w:rPr>
        <w:t>options</w:t>
      </w:r>
      <w:r w:rsidRPr="004356FB">
        <w:rPr>
          <w:sz w:val="16"/>
        </w:rPr>
        <w:t xml:space="preserve"> might be </w:t>
      </w:r>
      <w:r w:rsidRPr="004356FB">
        <w:rPr>
          <w:highlight w:val="cyan"/>
          <w:u w:val="single"/>
        </w:rPr>
        <w:t>affordable</w:t>
      </w:r>
      <w:r w:rsidRPr="004356FB">
        <w:rPr>
          <w:sz w:val="16"/>
          <w:highlight w:val="cyan"/>
        </w:rPr>
        <w:t xml:space="preserve"> </w:t>
      </w:r>
      <w:r w:rsidRPr="004356FB">
        <w:rPr>
          <w:highlight w:val="cyan"/>
          <w:u w:val="single"/>
        </w:rPr>
        <w:t>for non-state actors</w:t>
      </w:r>
      <w:r w:rsidRPr="004356FB">
        <w:rPr>
          <w:u w:val="single"/>
        </w:rPr>
        <w:t xml:space="preserve"> and malevolent individuals and gangs</w:t>
      </w:r>
      <w:r w:rsidRPr="004356FB">
        <w:rPr>
          <w:sz w:val="16"/>
        </w:rPr>
        <w:t xml:space="preserve">. Human societies have been under the threat of </w:t>
      </w:r>
      <w:r w:rsidRPr="004356FB">
        <w:rPr>
          <w:b/>
          <w:iCs/>
          <w:highlight w:val="cyan"/>
          <w:u w:val="single"/>
          <w:bdr w:val="single" w:sz="8" w:space="0" w:color="auto"/>
        </w:rPr>
        <w:t>pandemics</w:t>
      </w:r>
      <w:r w:rsidRPr="004356FB">
        <w:rPr>
          <w:sz w:val="16"/>
        </w:rPr>
        <w:t xml:space="preserve"> for millennia. They can </w:t>
      </w:r>
      <w:r w:rsidRPr="004356FB">
        <w:rPr>
          <w:highlight w:val="cyan"/>
          <w:u w:val="single"/>
        </w:rPr>
        <w:t xml:space="preserve">arise </w:t>
      </w:r>
      <w:r w:rsidRPr="004356FB">
        <w:rPr>
          <w:u w:val="single"/>
        </w:rPr>
        <w:t xml:space="preserve">from </w:t>
      </w:r>
      <w:r w:rsidRPr="004356FB">
        <w:rPr>
          <w:b/>
          <w:iCs/>
          <w:highlight w:val="cyan"/>
          <w:u w:val="single"/>
          <w:bdr w:val="single" w:sz="8" w:space="0" w:color="auto"/>
        </w:rPr>
        <w:t>natural</w:t>
      </w:r>
      <w:r w:rsidRPr="004356FB">
        <w:rPr>
          <w:sz w:val="16"/>
        </w:rPr>
        <w:t xml:space="preserve"> </w:t>
      </w:r>
      <w:r w:rsidRPr="004356FB">
        <w:rPr>
          <w:u w:val="single"/>
        </w:rPr>
        <w:t xml:space="preserve">events, human </w:t>
      </w:r>
      <w:r w:rsidRPr="004356FB">
        <w:rPr>
          <w:highlight w:val="cyan"/>
          <w:u w:val="single"/>
        </w:rPr>
        <w:t>interaction</w:t>
      </w:r>
      <w:r w:rsidRPr="004356FB">
        <w:rPr>
          <w:u w:val="single"/>
        </w:rPr>
        <w:t xml:space="preserve"> with other species, and </w:t>
      </w:r>
      <w:r w:rsidRPr="004356FB">
        <w:rPr>
          <w:highlight w:val="cyan"/>
          <w:u w:val="single"/>
        </w:rPr>
        <w:t xml:space="preserve">genetic </w:t>
      </w:r>
      <w:r w:rsidRPr="004356FB">
        <w:rPr>
          <w:b/>
          <w:iCs/>
          <w:highlight w:val="cyan"/>
          <w:u w:val="single"/>
          <w:bdr w:val="single" w:sz="8" w:space="0" w:color="auto"/>
        </w:rPr>
        <w:t>research</w:t>
      </w:r>
      <w:r w:rsidRPr="004356FB">
        <w:rPr>
          <w:u w:val="single"/>
        </w:rPr>
        <w:t>, development and bioengineering</w:t>
      </w:r>
      <w:r w:rsidRPr="004356FB">
        <w:rPr>
          <w:sz w:val="16"/>
        </w:rPr>
        <w:t xml:space="preserve">. </w:t>
      </w:r>
      <w:r w:rsidRPr="004356FB">
        <w:rPr>
          <w:u w:val="single"/>
        </w:rPr>
        <w:t xml:space="preserve">The risks of </w:t>
      </w:r>
      <w:r w:rsidRPr="004356FB">
        <w:rPr>
          <w:b/>
          <w:iCs/>
          <w:highlight w:val="cyan"/>
          <w:u w:val="single"/>
          <w:bdr w:val="single" w:sz="8" w:space="0" w:color="auto"/>
        </w:rPr>
        <w:t>laboratory</w:t>
      </w:r>
      <w:r w:rsidRPr="004356FB">
        <w:rPr>
          <w:highlight w:val="cyan"/>
          <w:u w:val="single"/>
        </w:rPr>
        <w:t xml:space="preserve"> misuse, </w:t>
      </w:r>
      <w:r w:rsidRPr="004356FB">
        <w:rPr>
          <w:b/>
          <w:iCs/>
          <w:highlight w:val="cyan"/>
          <w:u w:val="single"/>
          <w:bdr w:val="single" w:sz="8" w:space="0" w:color="auto"/>
        </w:rPr>
        <w:t>accidents</w:t>
      </w:r>
      <w:r w:rsidRPr="004356FB">
        <w:rPr>
          <w:sz w:val="16"/>
          <w:highlight w:val="cyan"/>
        </w:rPr>
        <w:t xml:space="preserve">, </w:t>
      </w:r>
      <w:r w:rsidRPr="004356FB">
        <w:rPr>
          <w:highlight w:val="cyan"/>
          <w:u w:val="single"/>
        </w:rPr>
        <w:t xml:space="preserve">inadequate </w:t>
      </w:r>
      <w:r w:rsidRPr="004356FB">
        <w:rPr>
          <w:b/>
          <w:iCs/>
          <w:highlight w:val="cyan"/>
          <w:u w:val="single"/>
          <w:bdr w:val="single" w:sz="8" w:space="0" w:color="auto"/>
        </w:rPr>
        <w:t>safety</w:t>
      </w:r>
      <w:r w:rsidRPr="004356FB">
        <w:rPr>
          <w:u w:val="single"/>
        </w:rPr>
        <w:t xml:space="preserve"> measures and </w:t>
      </w:r>
      <w:r w:rsidRPr="004356FB">
        <w:rPr>
          <w:b/>
          <w:iCs/>
          <w:u w:val="single"/>
          <w:bdr w:val="single" w:sz="8" w:space="0" w:color="auto"/>
        </w:rPr>
        <w:t>defective</w:t>
      </w:r>
      <w:r w:rsidRPr="004356FB">
        <w:rPr>
          <w:u w:val="single"/>
        </w:rPr>
        <w:t xml:space="preserve"> protective </w:t>
      </w:r>
      <w:r w:rsidRPr="004356FB">
        <w:rPr>
          <w:b/>
          <w:iCs/>
          <w:u w:val="single"/>
          <w:bdr w:val="single" w:sz="8" w:space="0" w:color="auto"/>
        </w:rPr>
        <w:t>arrangements</w:t>
      </w:r>
      <w:r w:rsidRPr="004356FB">
        <w:rPr>
          <w:u w:val="single"/>
        </w:rPr>
        <w:t xml:space="preserve"> are ever-present</w:t>
      </w:r>
      <w:r w:rsidRPr="004356FB">
        <w:rPr>
          <w:sz w:val="16"/>
        </w:rPr>
        <w:t xml:space="preserve">. As with other existential threats, cooperation is required for effective preparation and responses. A challenge for </w:t>
      </w:r>
      <w:r w:rsidRPr="004356FB">
        <w:rPr>
          <w:highlight w:val="cyan"/>
          <w:u w:val="single"/>
        </w:rPr>
        <w:t>business</w:t>
      </w:r>
      <w:r w:rsidRPr="004356FB">
        <w:rPr>
          <w:sz w:val="16"/>
        </w:rPr>
        <w:t xml:space="preserve">, political and other decision-makers in a divided and fracturing world is to identify and understand where and how </w:t>
      </w:r>
      <w:r w:rsidRPr="004356FB">
        <w:rPr>
          <w:b/>
          <w:iCs/>
          <w:highlight w:val="cyan"/>
          <w:u w:val="single"/>
          <w:bdr w:val="single" w:sz="8" w:space="0" w:color="auto"/>
        </w:rPr>
        <w:t>competition</w:t>
      </w:r>
      <w:r w:rsidRPr="004356FB">
        <w:rPr>
          <w:sz w:val="16"/>
        </w:rPr>
        <w:t xml:space="preserve"> and confrontation </w:t>
      </w:r>
      <w:r w:rsidRPr="004356FB">
        <w:rPr>
          <w:highlight w:val="cyan"/>
          <w:u w:val="single"/>
        </w:rPr>
        <w:t xml:space="preserve">can </w:t>
      </w:r>
      <w:r w:rsidRPr="004356FB">
        <w:rPr>
          <w:b/>
          <w:iCs/>
          <w:highlight w:val="cyan"/>
          <w:u w:val="single"/>
          <w:bdr w:val="single" w:sz="8" w:space="0" w:color="auto"/>
        </w:rPr>
        <w:t>coexist with cooperation</w:t>
      </w:r>
      <w:r w:rsidRPr="004356FB">
        <w:rPr>
          <w:sz w:val="16"/>
        </w:rPr>
        <w:t>.</w:t>
      </w:r>
    </w:p>
    <w:p w14:paraId="7970C361" w14:textId="77777777" w:rsidR="004356FB" w:rsidRPr="004356FB" w:rsidRDefault="004356FB" w:rsidP="004356FB">
      <w:pPr>
        <w:rPr>
          <w:sz w:val="16"/>
        </w:rPr>
      </w:pPr>
      <w:r w:rsidRPr="004356FB">
        <w:rPr>
          <w:sz w:val="16"/>
        </w:rPr>
        <w:t xml:space="preserve">Biosecurity risks and threats can arise </w:t>
      </w:r>
      <w:r w:rsidRPr="004356FB">
        <w:rPr>
          <w:u w:val="single"/>
        </w:rPr>
        <w:t xml:space="preserve">at any time. </w:t>
      </w:r>
      <w:proofErr w:type="gramStart"/>
      <w:r w:rsidRPr="004356FB">
        <w:rPr>
          <w:u w:val="single"/>
        </w:rPr>
        <w:t>Pathogens</w:t>
      </w:r>
      <w:proofErr w:type="gramEnd"/>
      <w:r w:rsidRPr="004356FB">
        <w:rPr>
          <w:u w:val="single"/>
        </w:rPr>
        <w:t xml:space="preserve"> known and </w:t>
      </w:r>
      <w:proofErr w:type="gramStart"/>
      <w:r w:rsidRPr="004356FB">
        <w:rPr>
          <w:u w:val="single"/>
        </w:rPr>
        <w:t>unknown</w:t>
      </w:r>
      <w:proofErr w:type="gramEnd"/>
      <w:r w:rsidRPr="004356FB">
        <w:rPr>
          <w:u w:val="single"/>
        </w:rPr>
        <w:t xml:space="preserve"> exist widely and can occur in suspected and unexpected places. They can and do cross over between species</w:t>
      </w:r>
      <w:r w:rsidRPr="004356FB">
        <w:rPr>
          <w:sz w:val="16"/>
        </w:rPr>
        <w:t>. In certain sectors such as livestock farming, those with operations may need to be prepared for outbreaks and ready to adopt controls introduced by relevant authorities. Personal protective equipment (PPE) can have a shelf life. Corporate and public policies should ensure existing stocks are not beyond their ‘use by’ dates and arrangements are in place for their supply in the event of an outbreak or pandemic.</w:t>
      </w:r>
    </w:p>
    <w:p w14:paraId="76045A0D" w14:textId="77777777" w:rsidR="004356FB" w:rsidRPr="004356FB" w:rsidRDefault="004356FB" w:rsidP="004356FB">
      <w:pPr>
        <w:rPr>
          <w:sz w:val="16"/>
        </w:rPr>
      </w:pPr>
      <w:r w:rsidRPr="004356FB">
        <w:rPr>
          <w:sz w:val="16"/>
        </w:rPr>
        <w:t>Biosecurity Vulnerability and Preparedness</w:t>
      </w:r>
    </w:p>
    <w:p w14:paraId="1FFF93D8" w14:textId="77777777" w:rsidR="004356FB" w:rsidRPr="004356FB" w:rsidRDefault="004356FB" w:rsidP="004356FB">
      <w:pPr>
        <w:rPr>
          <w:sz w:val="16"/>
        </w:rPr>
      </w:pPr>
      <w:r w:rsidRPr="004356FB">
        <w:rPr>
          <w:sz w:val="16"/>
        </w:rPr>
        <w:t xml:space="preserve">Greater </w:t>
      </w:r>
      <w:r w:rsidRPr="004356FB">
        <w:rPr>
          <w:highlight w:val="cyan"/>
          <w:u w:val="single"/>
        </w:rPr>
        <w:t>mobility and travel</w:t>
      </w:r>
      <w:r w:rsidRPr="004356FB">
        <w:rPr>
          <w:u w:val="single"/>
        </w:rPr>
        <w:t xml:space="preserve"> can </w:t>
      </w:r>
      <w:r w:rsidRPr="004356FB">
        <w:rPr>
          <w:highlight w:val="cyan"/>
          <w:u w:val="single"/>
        </w:rPr>
        <w:t>speed up</w:t>
      </w:r>
      <w:r w:rsidRPr="004356FB">
        <w:rPr>
          <w:u w:val="single"/>
        </w:rPr>
        <w:t xml:space="preserve"> the </w:t>
      </w:r>
      <w:r w:rsidRPr="004356FB">
        <w:rPr>
          <w:highlight w:val="cyan"/>
          <w:u w:val="single"/>
        </w:rPr>
        <w:t>transmission</w:t>
      </w:r>
      <w:r w:rsidRPr="004356FB">
        <w:rPr>
          <w:u w:val="single"/>
        </w:rPr>
        <w:t xml:space="preserve"> of pathogens</w:t>
      </w:r>
      <w:r w:rsidRPr="004356FB">
        <w:rPr>
          <w:sz w:val="16"/>
        </w:rPr>
        <w:t xml:space="preserve">. The Covid pandemic revealed how unprepared most countries were, the inadequacy of much decision-making, and how undervalued and underfunded some processes and systems for dealing with it were. </w:t>
      </w:r>
      <w:r w:rsidRPr="004356FB">
        <w:rPr>
          <w:highlight w:val="cyan"/>
          <w:u w:val="single"/>
        </w:rPr>
        <w:t>Future viruses</w:t>
      </w:r>
      <w:r w:rsidRPr="004356FB">
        <w:rPr>
          <w:u w:val="single"/>
        </w:rPr>
        <w:t xml:space="preserve"> might be </w:t>
      </w:r>
      <w:r w:rsidRPr="004356FB">
        <w:rPr>
          <w:highlight w:val="cyan"/>
          <w:u w:val="single"/>
        </w:rPr>
        <w:t>more</w:t>
      </w:r>
      <w:r w:rsidRPr="004356FB">
        <w:rPr>
          <w:u w:val="single"/>
        </w:rPr>
        <w:t xml:space="preserve"> transmissible and </w:t>
      </w:r>
      <w:r w:rsidRPr="004356FB">
        <w:rPr>
          <w:highlight w:val="cyan"/>
          <w:u w:val="single"/>
        </w:rPr>
        <w:t>virulent</w:t>
      </w:r>
      <w:r w:rsidRPr="004356FB">
        <w:rPr>
          <w:sz w:val="16"/>
        </w:rPr>
        <w:t xml:space="preserve">. Panic, fear, failure to take precautions, inadequate control measures, or a </w:t>
      </w:r>
      <w:r w:rsidRPr="004356FB">
        <w:rPr>
          <w:b/>
          <w:iCs/>
          <w:sz w:val="30"/>
          <w:szCs w:val="30"/>
          <w:highlight w:val="cyan"/>
          <w:u w:val="single"/>
          <w:bdr w:val="single" w:sz="8" w:space="0" w:color="auto"/>
        </w:rPr>
        <w:t>breakdown of law and order</w:t>
      </w:r>
      <w:r w:rsidRPr="004356FB">
        <w:rPr>
          <w:sz w:val="16"/>
        </w:rPr>
        <w:t xml:space="preserve"> resulting from one </w:t>
      </w:r>
      <w:r w:rsidRPr="004356FB">
        <w:rPr>
          <w:highlight w:val="cyan"/>
          <w:u w:val="single"/>
        </w:rPr>
        <w:t>existential threat</w:t>
      </w:r>
      <w:r w:rsidRPr="004356FB">
        <w:rPr>
          <w:sz w:val="16"/>
        </w:rPr>
        <w:t xml:space="preserve">, and activities to take advantage of </w:t>
      </w:r>
      <w:proofErr w:type="gramStart"/>
      <w:r w:rsidRPr="004356FB">
        <w:rPr>
          <w:sz w:val="16"/>
        </w:rPr>
        <w:t>them,</w:t>
      </w:r>
      <w:proofErr w:type="gramEnd"/>
      <w:r w:rsidRPr="004356FB">
        <w:rPr>
          <w:sz w:val="16"/>
        </w:rPr>
        <w:t xml:space="preserve"> could </w:t>
      </w:r>
      <w:r w:rsidRPr="004356FB">
        <w:rPr>
          <w:highlight w:val="cyan"/>
          <w:u w:val="single"/>
        </w:rPr>
        <w:t>unleash others</w:t>
      </w:r>
      <w:r w:rsidRPr="004356FB">
        <w:rPr>
          <w:sz w:val="16"/>
        </w:rPr>
        <w:t>.</w:t>
      </w:r>
    </w:p>
    <w:p w14:paraId="2AD78755" w14:textId="77777777" w:rsidR="004356FB" w:rsidRPr="004356FB" w:rsidRDefault="004356FB" w:rsidP="004356FB">
      <w:r w:rsidRPr="004356FB">
        <w:t xml:space="preserve">&lt;&lt;SHRUNK NONE OMITTED&gt;&gt; </w:t>
      </w:r>
    </w:p>
    <w:p w14:paraId="296F94C2" w14:textId="77777777" w:rsidR="004356FB" w:rsidRPr="004356FB" w:rsidRDefault="004356FB" w:rsidP="004356FB">
      <w:pPr>
        <w:rPr>
          <w:sz w:val="8"/>
          <w:szCs w:val="8"/>
        </w:rPr>
      </w:pPr>
      <w:r w:rsidRPr="004356FB">
        <w:rPr>
          <w:sz w:val="8"/>
          <w:szCs w:val="8"/>
        </w:rPr>
        <w:t xml:space="preserve">Biological risks and threats have long been </w:t>
      </w:r>
      <w:proofErr w:type="spellStart"/>
      <w:r w:rsidRPr="004356FB">
        <w:rPr>
          <w:sz w:val="8"/>
          <w:szCs w:val="8"/>
        </w:rPr>
        <w:t>recognised</w:t>
      </w:r>
      <w:proofErr w:type="spellEnd"/>
      <w:r w:rsidRPr="004356FB">
        <w:rPr>
          <w:sz w:val="8"/>
          <w:szCs w:val="8"/>
        </w:rPr>
        <w:t xml:space="preserve">. They have also </w:t>
      </w:r>
      <w:proofErr w:type="gramStart"/>
      <w:r w:rsidRPr="004356FB">
        <w:rPr>
          <w:sz w:val="8"/>
          <w:szCs w:val="8"/>
        </w:rPr>
        <w:t>been experienced in</w:t>
      </w:r>
      <w:proofErr w:type="gramEnd"/>
      <w:r w:rsidRPr="004356FB">
        <w:rPr>
          <w:sz w:val="8"/>
          <w:szCs w:val="8"/>
        </w:rPr>
        <w:t xml:space="preserve"> </w:t>
      </w:r>
      <w:proofErr w:type="spellStart"/>
      <w:r w:rsidRPr="004356FB">
        <w:rPr>
          <w:sz w:val="8"/>
          <w:szCs w:val="8"/>
        </w:rPr>
        <w:t>localised</w:t>
      </w:r>
      <w:proofErr w:type="spellEnd"/>
      <w:r w:rsidRPr="004356FB">
        <w:rPr>
          <w:sz w:val="8"/>
          <w:szCs w:val="8"/>
        </w:rPr>
        <w:t xml:space="preserve"> and global pandemic forms. Both biological and chemical weapons have been researched and used, and steps have been taken internationally to limit and control them. Following the Covid pandemic, the World Health Authority agreed in December 2021 to initiate discussions on a new international agreement to cover cooperation and responses to future pandemics. These could include PPE, the cost and inconvenience of which can be significant, but bearable for </w:t>
      </w:r>
      <w:proofErr w:type="spellStart"/>
      <w:r w:rsidRPr="004356FB">
        <w:rPr>
          <w:sz w:val="8"/>
          <w:szCs w:val="8"/>
        </w:rPr>
        <w:t>organisations</w:t>
      </w:r>
      <w:proofErr w:type="spellEnd"/>
      <w:r w:rsidRPr="004356FB">
        <w:rPr>
          <w:sz w:val="8"/>
          <w:szCs w:val="8"/>
        </w:rPr>
        <w:t xml:space="preserve"> and societies in certain contexts, and with some occupational groups in comparison with the consequences of losing those they protect. Global Warming and Climate </w:t>
      </w:r>
      <w:proofErr w:type="spellStart"/>
      <w:r w:rsidRPr="004356FB">
        <w:rPr>
          <w:sz w:val="8"/>
          <w:szCs w:val="8"/>
        </w:rPr>
        <w:t>ChangeMelting</w:t>
      </w:r>
      <w:proofErr w:type="spellEnd"/>
      <w:r w:rsidRPr="004356FB">
        <w:rPr>
          <w:sz w:val="8"/>
          <w:szCs w:val="8"/>
        </w:rPr>
        <w:t xml:space="preserve"> ice sheets and glaciers, rising sea levels and greater frequency of extreme weather events such as floods and wildfires increase awareness of global warming. The World Meteorological </w:t>
      </w:r>
      <w:proofErr w:type="spellStart"/>
      <w:r w:rsidRPr="004356FB">
        <w:rPr>
          <w:sz w:val="8"/>
          <w:szCs w:val="8"/>
        </w:rPr>
        <w:t>Organisation</w:t>
      </w:r>
      <w:proofErr w:type="spellEnd"/>
      <w:r w:rsidRPr="004356FB">
        <w:rPr>
          <w:sz w:val="8"/>
          <w:szCs w:val="8"/>
        </w:rPr>
        <w:t xml:space="preserve"> (WMO) has reported a year and decade of record high average global temperatures. Scientific monitoring and assessments predict further increases and their climate impacts are likely to become worse before they improve. Our collective responses to date suggest we will not move quickly enough to avert multiple crises and disasters, including famines, mass migrations and/or relocations as areas are abandoned or inundated and infrastructures fail. Widespread disorder and conflicts could result. Climate change can give rise to both new and aggravated risks and longer-term existential threats, for which individual, </w:t>
      </w:r>
      <w:proofErr w:type="spellStart"/>
      <w:r w:rsidRPr="004356FB">
        <w:rPr>
          <w:sz w:val="8"/>
          <w:szCs w:val="8"/>
        </w:rPr>
        <w:t>organisational</w:t>
      </w:r>
      <w:proofErr w:type="spellEnd"/>
      <w:r w:rsidRPr="004356FB">
        <w:rPr>
          <w:sz w:val="8"/>
          <w:szCs w:val="8"/>
        </w:rPr>
        <w:t xml:space="preserve">, community, societal and international responses might be possible, desirable and justifiable. These risks and threats also create myriad opportunities. Action is underway, but more needs to be done, collaboratively and quickly. Many scientists fear that current efforts will not prevent the triggering of remaining tipping points and negative feedback loops, such as methane released from melting tundra, that accelerate further global warming until it becomes uncontrollable. While climate change may not result in a biological or radioactive substance that could be transported, it might create targets for a malevolent actor such as sea or flood </w:t>
      </w:r>
      <w:proofErr w:type="spellStart"/>
      <w:r w:rsidRPr="004356FB">
        <w:rPr>
          <w:sz w:val="8"/>
          <w:szCs w:val="8"/>
        </w:rPr>
        <w:t>defences</w:t>
      </w:r>
      <w:proofErr w:type="spellEnd"/>
      <w:r w:rsidRPr="004356FB">
        <w:rPr>
          <w:sz w:val="8"/>
          <w:szCs w:val="8"/>
        </w:rPr>
        <w:t>. These may already be under pressure from higher water levels. Existing practices such as burning crops are already causing premature deaths and exacerbating warming. As temperatures rise and people lose hope, some of the disadvantaged may revolt, conflicts might occur, and public order could break down. There may be steps that could be taken to improve indoor air quality, and further collective action that could reduce external pollution. Climate adaptation and mitigation create opportunities for alternatives, reinvention and increasing resilience.</w:t>
      </w:r>
    </w:p>
    <w:p w14:paraId="38AA97E4" w14:textId="77777777" w:rsidR="004356FB" w:rsidRPr="004356FB" w:rsidRDefault="004356FB" w:rsidP="004356FB">
      <w:r w:rsidRPr="004356FB">
        <w:t xml:space="preserve">&lt;&lt;SHRUNK NONE OMITTED&gt;&gt; </w:t>
      </w:r>
    </w:p>
    <w:p w14:paraId="0391CF43" w14:textId="77777777" w:rsidR="004356FB" w:rsidRPr="004356FB" w:rsidRDefault="004356FB" w:rsidP="004356FB">
      <w:pPr>
        <w:rPr>
          <w:sz w:val="16"/>
        </w:rPr>
      </w:pPr>
      <w:r w:rsidRPr="004356FB">
        <w:rPr>
          <w:sz w:val="16"/>
        </w:rPr>
        <w:t>Artificial Intelligence and its Regulation</w:t>
      </w:r>
    </w:p>
    <w:p w14:paraId="0BC8F11E" w14:textId="77777777" w:rsidR="004356FB" w:rsidRPr="004356FB" w:rsidRDefault="004356FB" w:rsidP="004356FB">
      <w:pPr>
        <w:rPr>
          <w:sz w:val="16"/>
        </w:rPr>
      </w:pPr>
      <w:r w:rsidRPr="004356FB">
        <w:rPr>
          <w:sz w:val="16"/>
        </w:rPr>
        <w:t xml:space="preserve">As </w:t>
      </w:r>
      <w:r w:rsidRPr="004356FB">
        <w:rPr>
          <w:u w:val="single"/>
        </w:rPr>
        <w:t xml:space="preserve">people </w:t>
      </w:r>
      <w:r w:rsidRPr="004356FB">
        <w:rPr>
          <w:highlight w:val="cyan"/>
          <w:u w:val="single"/>
        </w:rPr>
        <w:t>rush to adopt</w:t>
      </w:r>
      <w:r w:rsidRPr="004356FB">
        <w:rPr>
          <w:sz w:val="16"/>
        </w:rPr>
        <w:t xml:space="preserve"> them to avoid being left behind, </w:t>
      </w:r>
      <w:r w:rsidRPr="004356FB">
        <w:rPr>
          <w:highlight w:val="cyan"/>
          <w:u w:val="single"/>
        </w:rPr>
        <w:t>AI</w:t>
      </w:r>
      <w:r w:rsidRPr="004356FB">
        <w:rPr>
          <w:sz w:val="16"/>
        </w:rPr>
        <w:t xml:space="preserve"> capabilities are </w:t>
      </w:r>
      <w:r w:rsidRPr="004356FB">
        <w:rPr>
          <w:u w:val="single"/>
        </w:rPr>
        <w:t xml:space="preserve">developing </w:t>
      </w:r>
      <w:r w:rsidRPr="004356FB">
        <w:rPr>
          <w:highlight w:val="cyan"/>
          <w:u w:val="single"/>
        </w:rPr>
        <w:t>faster than</w:t>
      </w:r>
      <w:r w:rsidRPr="004356FB">
        <w:rPr>
          <w:u w:val="single"/>
        </w:rPr>
        <w:t xml:space="preserve"> our </w:t>
      </w:r>
      <w:r w:rsidRPr="004356FB">
        <w:rPr>
          <w:highlight w:val="cyan"/>
          <w:u w:val="single"/>
        </w:rPr>
        <w:t xml:space="preserve">ability to </w:t>
      </w:r>
      <w:r w:rsidRPr="004356FB">
        <w:rPr>
          <w:u w:val="single"/>
        </w:rPr>
        <w:t>monitor</w:t>
      </w:r>
      <w:r w:rsidRPr="004356FB">
        <w:rPr>
          <w:sz w:val="16"/>
        </w:rPr>
        <w:t xml:space="preserve">, </w:t>
      </w:r>
      <w:r w:rsidRPr="004356FB">
        <w:rPr>
          <w:u w:val="single"/>
        </w:rPr>
        <w:t xml:space="preserve">control and </w:t>
      </w:r>
      <w:r w:rsidRPr="004356FB">
        <w:rPr>
          <w:highlight w:val="cyan"/>
          <w:u w:val="single"/>
        </w:rPr>
        <w:t>regulate</w:t>
      </w:r>
      <w:r w:rsidRPr="004356FB">
        <w:rPr>
          <w:u w:val="single"/>
        </w:rPr>
        <w:t xml:space="preserve"> them</w:t>
      </w:r>
      <w:r w:rsidRPr="004356FB">
        <w:rPr>
          <w:sz w:val="16"/>
        </w:rPr>
        <w:t xml:space="preserve">. They </w:t>
      </w:r>
      <w:r w:rsidRPr="004356FB">
        <w:rPr>
          <w:u w:val="single"/>
        </w:rPr>
        <w:t xml:space="preserve">give rise to </w:t>
      </w:r>
      <w:r w:rsidRPr="004356FB">
        <w:rPr>
          <w:highlight w:val="cyan"/>
          <w:u w:val="single"/>
        </w:rPr>
        <w:t>multiple risks</w:t>
      </w:r>
      <w:r w:rsidRPr="004356FB">
        <w:rPr>
          <w:u w:val="single"/>
        </w:rPr>
        <w:t xml:space="preserve"> with societal-scale impacts</w:t>
      </w:r>
      <w:r w:rsidRPr="004356FB">
        <w:rPr>
          <w:sz w:val="16"/>
        </w:rPr>
        <w:t xml:space="preserve">. While AI applications that advantage some people and interests may be transformational, the use of both </w:t>
      </w:r>
      <w:r w:rsidRPr="004356FB">
        <w:rPr>
          <w:b/>
          <w:iCs/>
          <w:u w:val="single"/>
          <w:bdr w:val="single" w:sz="8" w:space="0" w:color="auto"/>
        </w:rPr>
        <w:t xml:space="preserve">Generative </w:t>
      </w:r>
      <w:r w:rsidRPr="004356FB">
        <w:rPr>
          <w:b/>
          <w:iCs/>
          <w:highlight w:val="cyan"/>
          <w:u w:val="single"/>
          <w:bdr w:val="single" w:sz="8" w:space="0" w:color="auto"/>
        </w:rPr>
        <w:t>AI</w:t>
      </w:r>
      <w:r w:rsidRPr="004356FB">
        <w:rPr>
          <w:highlight w:val="cyan"/>
          <w:u w:val="single"/>
        </w:rPr>
        <w:t xml:space="preserve"> and</w:t>
      </w:r>
      <w:r w:rsidRPr="004356FB">
        <w:rPr>
          <w:sz w:val="16"/>
        </w:rPr>
        <w:t xml:space="preserve"> artificial general intelligence (</w:t>
      </w:r>
      <w:r w:rsidRPr="004356FB">
        <w:rPr>
          <w:b/>
          <w:iCs/>
          <w:highlight w:val="cyan"/>
          <w:u w:val="single"/>
          <w:bdr w:val="single" w:sz="8" w:space="0" w:color="auto"/>
        </w:rPr>
        <w:t>AGI</w:t>
      </w:r>
      <w:r w:rsidRPr="004356FB">
        <w:rPr>
          <w:sz w:val="16"/>
        </w:rPr>
        <w:t xml:space="preserve">) </w:t>
      </w:r>
      <w:r w:rsidRPr="004356FB">
        <w:rPr>
          <w:u w:val="single"/>
        </w:rPr>
        <w:t xml:space="preserve">by naïve and ‘bad actors’ could have </w:t>
      </w:r>
      <w:r w:rsidRPr="004356FB">
        <w:rPr>
          <w:highlight w:val="cyan"/>
          <w:u w:val="single"/>
        </w:rPr>
        <w:t>catastrophic</w:t>
      </w:r>
      <w:r w:rsidRPr="004356FB">
        <w:rPr>
          <w:u w:val="single"/>
        </w:rPr>
        <w:t xml:space="preserve"> consequences, ranging from </w:t>
      </w:r>
      <w:r w:rsidRPr="004356FB">
        <w:rPr>
          <w:b/>
          <w:iCs/>
          <w:highlight w:val="cyan"/>
          <w:u w:val="single"/>
          <w:bdr w:val="single" w:sz="8" w:space="0" w:color="auto"/>
        </w:rPr>
        <w:t>weaponization</w:t>
      </w:r>
      <w:r w:rsidRPr="004356FB">
        <w:rPr>
          <w:highlight w:val="cyan"/>
          <w:u w:val="single"/>
        </w:rPr>
        <w:t xml:space="preserve"> to </w:t>
      </w:r>
      <w:r w:rsidRPr="004356FB">
        <w:rPr>
          <w:b/>
          <w:iCs/>
          <w:highlight w:val="cyan"/>
          <w:u w:val="single"/>
          <w:bdr w:val="single" w:sz="8" w:space="0" w:color="auto"/>
        </w:rPr>
        <w:t>loss of control</w:t>
      </w:r>
      <w:r w:rsidRPr="004356FB">
        <w:rPr>
          <w:u w:val="single"/>
        </w:rPr>
        <w:t xml:space="preserve"> over advanced systems</w:t>
      </w:r>
      <w:r w:rsidRPr="004356FB">
        <w:rPr>
          <w:sz w:val="16"/>
        </w:rPr>
        <w:t xml:space="preserve">. For many adopters, the prospects of benefits override their concerns about </w:t>
      </w:r>
      <w:r w:rsidRPr="004356FB">
        <w:rPr>
          <w:b/>
          <w:iCs/>
          <w:highlight w:val="cyan"/>
          <w:u w:val="single"/>
          <w:bdr w:val="single" w:sz="8" w:space="0" w:color="auto"/>
        </w:rPr>
        <w:t>misinformation</w:t>
      </w:r>
      <w:r w:rsidRPr="004356FB">
        <w:rPr>
          <w:sz w:val="16"/>
        </w:rPr>
        <w:t xml:space="preserve">, the </w:t>
      </w:r>
      <w:r w:rsidRPr="004356FB">
        <w:rPr>
          <w:highlight w:val="cyan"/>
          <w:u w:val="single"/>
        </w:rPr>
        <w:t>undermining</w:t>
      </w:r>
      <w:r w:rsidRPr="004356FB">
        <w:rPr>
          <w:sz w:val="16"/>
        </w:rPr>
        <w:t xml:space="preserve"> of </w:t>
      </w:r>
      <w:r w:rsidRPr="004356FB">
        <w:rPr>
          <w:u w:val="single"/>
        </w:rPr>
        <w:t xml:space="preserve">elections and </w:t>
      </w:r>
      <w:r w:rsidRPr="004356FB">
        <w:rPr>
          <w:highlight w:val="cyan"/>
          <w:u w:val="single"/>
        </w:rPr>
        <w:t>democracy</w:t>
      </w:r>
      <w:r w:rsidRPr="004356FB">
        <w:rPr>
          <w:sz w:val="16"/>
        </w:rPr>
        <w:t xml:space="preserve"> by deepfakes, the threat to life of bioterrorism, or risks such as </w:t>
      </w:r>
      <w:proofErr w:type="gramStart"/>
      <w:r w:rsidRPr="004356FB">
        <w:rPr>
          <w:sz w:val="16"/>
        </w:rPr>
        <w:t>that of autonomous</w:t>
      </w:r>
      <w:proofErr w:type="gramEnd"/>
      <w:r w:rsidRPr="004356FB">
        <w:rPr>
          <w:sz w:val="16"/>
        </w:rPr>
        <w:t xml:space="preserve"> and uncontrolled actions.</w:t>
      </w:r>
    </w:p>
    <w:p w14:paraId="36D6D315" w14:textId="77777777" w:rsidR="004356FB" w:rsidRPr="004356FB" w:rsidRDefault="004356FB" w:rsidP="004356FB">
      <w:r w:rsidRPr="004356FB">
        <w:t xml:space="preserve">&lt;&lt;SHRUNK NONE OMITTED&gt;&gt; </w:t>
      </w:r>
    </w:p>
    <w:p w14:paraId="6A6C9588" w14:textId="77777777" w:rsidR="004356FB" w:rsidRPr="004356FB" w:rsidRDefault="004356FB" w:rsidP="004356FB">
      <w:pPr>
        <w:rPr>
          <w:sz w:val="8"/>
          <w:szCs w:val="8"/>
        </w:rPr>
      </w:pPr>
      <w:r w:rsidRPr="004356FB">
        <w:rPr>
          <w:sz w:val="8"/>
          <w:szCs w:val="8"/>
        </w:rPr>
        <w:t xml:space="preserve">Companies operating within the European Union are already subject to requirements which over time will or may influence customer expectations. Given the rapid spread of AI and Generative AI adoption, application and experience, similar provisions may soon be introduced in other jurisdictions. At minimum, a responsible company might wish to ensure that outputs from its applications of AI are identified as having been AI-generated. It would be prudent to avoid putting AI offerings into the marketplace that could expose others to unacceptable or unreasonable levels of risk. Appropriate warnings could be provided. Governments face difficult choices about legislative, regulatory and financial priorities, and many decision-makers face capacity and capability constraints. Given that human inventiveness and activity are the cause of multiple existential risks, might a future autonomous AGI application act against us? Corporate AI/AGI policies and guidelines should responsibly address the challenge of preventing disaster and misuse by others without becoming an unreasonable constraint on progress. Action plans could be developed to increase the safety and security of advanced AI. Existential Threat Governance The potential impacts of existential threats are often global. Wherever possible, early warning signs should be identified and monitored. From space it is possible to obtain an overview of our changing planet and look more closely at areas of concern. There are a variety of possible applications of space-air-ground monitoring technology that could be used for natural resources, environmental management, geological and climate and weather disaster monitoring. Existing governance arrangements have been unable to prevent certain challenges to international order and contraventions of the UN Charter. What form of integrated framework might strengthen multi-lateral governance mechanisms to prevent and reduce risks and address existential threats? Threat levels are increasing. Trends such as global warming and geopolitical regrouping continue. A common feature of existential threats is the opportunities they create for ‘bad actors’ with malevolent intentions such as terrorists or criminals, either for destructive purposes or for blackmail. The </w:t>
      </w:r>
      <w:proofErr w:type="spellStart"/>
      <w:r w:rsidRPr="004356FB">
        <w:rPr>
          <w:sz w:val="8"/>
          <w:szCs w:val="8"/>
        </w:rPr>
        <w:t>polarisation</w:t>
      </w:r>
      <w:proofErr w:type="spellEnd"/>
      <w:r w:rsidRPr="004356FB">
        <w:rPr>
          <w:sz w:val="8"/>
          <w:szCs w:val="8"/>
        </w:rPr>
        <w:t xml:space="preserve"> that is occurring in many societies, exacerbated by targeting and the use of some AI applications, is increasing their potential misuse. Various delivery mechanisms, such as the availability of affordable load-carrying drones, are </w:t>
      </w:r>
      <w:proofErr w:type="spellStart"/>
      <w:r w:rsidRPr="004356FB">
        <w:rPr>
          <w:sz w:val="8"/>
          <w:szCs w:val="8"/>
        </w:rPr>
        <w:t>democratising</w:t>
      </w:r>
      <w:proofErr w:type="spellEnd"/>
      <w:r w:rsidRPr="004356FB">
        <w:rPr>
          <w:sz w:val="8"/>
          <w:szCs w:val="8"/>
        </w:rPr>
        <w:t xml:space="preserve"> their possible applications and abuse.</w:t>
      </w:r>
    </w:p>
    <w:p w14:paraId="62B1787E" w14:textId="77777777" w:rsidR="004356FB" w:rsidRPr="004356FB" w:rsidRDefault="004356FB" w:rsidP="004356FB">
      <w:r w:rsidRPr="004356FB">
        <w:t xml:space="preserve">&lt;&lt;SHRUNK NONE OMITTED&gt;&gt; </w:t>
      </w:r>
    </w:p>
    <w:p w14:paraId="4D685DCD" w14:textId="77777777" w:rsidR="004356FB" w:rsidRPr="004356FB" w:rsidRDefault="004356FB" w:rsidP="004356FB">
      <w:pPr>
        <w:rPr>
          <w:sz w:val="16"/>
        </w:rPr>
      </w:pPr>
      <w:r w:rsidRPr="004356FB">
        <w:rPr>
          <w:highlight w:val="cyan"/>
          <w:u w:val="single"/>
        </w:rPr>
        <w:t>Confronting</w:t>
      </w:r>
      <w:r w:rsidRPr="004356FB">
        <w:rPr>
          <w:sz w:val="16"/>
        </w:rPr>
        <w:t xml:space="preserve"> Threat Governance Challenges</w:t>
      </w:r>
    </w:p>
    <w:p w14:paraId="37E36E1F" w14:textId="77777777" w:rsidR="004356FB" w:rsidRPr="004356FB" w:rsidRDefault="004356FB" w:rsidP="004356FB">
      <w:pPr>
        <w:rPr>
          <w:sz w:val="16"/>
        </w:rPr>
      </w:pPr>
      <w:r w:rsidRPr="004356FB">
        <w:rPr>
          <w:sz w:val="16"/>
        </w:rPr>
        <w:t xml:space="preserve">Public bodies are often constituted to deal with emergencies and respond to symptoms of </w:t>
      </w:r>
      <w:proofErr w:type="spellStart"/>
      <w:r w:rsidRPr="004356FB">
        <w:rPr>
          <w:sz w:val="16"/>
        </w:rPr>
        <w:t>crystalising</w:t>
      </w:r>
      <w:proofErr w:type="spellEnd"/>
      <w:r w:rsidRPr="004356FB">
        <w:rPr>
          <w:sz w:val="16"/>
        </w:rPr>
        <w:t xml:space="preserve"> risks and </w:t>
      </w:r>
      <w:r w:rsidRPr="004356FB">
        <w:rPr>
          <w:highlight w:val="cyan"/>
          <w:u w:val="single"/>
        </w:rPr>
        <w:t>existential threats</w:t>
      </w:r>
      <w:r w:rsidRPr="004356FB">
        <w:rPr>
          <w:sz w:val="16"/>
        </w:rPr>
        <w:t xml:space="preserve"> rather than address their root causes, which may </w:t>
      </w:r>
      <w:r w:rsidRPr="004356FB">
        <w:rPr>
          <w:highlight w:val="cyan"/>
          <w:u w:val="single"/>
        </w:rPr>
        <w:t xml:space="preserve">require </w:t>
      </w:r>
      <w:r w:rsidRPr="004356FB">
        <w:rPr>
          <w:b/>
          <w:iCs/>
          <w:highlight w:val="cyan"/>
          <w:u w:val="single"/>
          <w:bdr w:val="single" w:sz="8" w:space="0" w:color="auto"/>
        </w:rPr>
        <w:t>public-private collaboration</w:t>
      </w:r>
      <w:r w:rsidRPr="004356FB">
        <w:rPr>
          <w:sz w:val="16"/>
        </w:rPr>
        <w:t xml:space="preserve"> </w:t>
      </w:r>
      <w:r w:rsidRPr="004356FB">
        <w:rPr>
          <w:u w:val="single"/>
        </w:rPr>
        <w:t>and collective responses</w:t>
      </w:r>
      <w:r w:rsidRPr="004356FB">
        <w:rPr>
          <w:sz w:val="16"/>
        </w:rPr>
        <w:t xml:space="preserve">. Leaders and boards should be open to mutually beneficial cooperation to prepare for challenges, cope with them, and be ready to grasp any opportunities that may accompany them. Due to staff turnover and retirements, system updates and corporate retention and disposal of documents policies, little may remain </w:t>
      </w:r>
      <w:proofErr w:type="gramStart"/>
      <w:r w:rsidRPr="004356FB">
        <w:rPr>
          <w:sz w:val="16"/>
        </w:rPr>
        <w:t>of</w:t>
      </w:r>
      <w:proofErr w:type="gramEnd"/>
      <w:r w:rsidRPr="004356FB">
        <w:rPr>
          <w:sz w:val="16"/>
        </w:rPr>
        <w:t xml:space="preserve"> past arrangements to deal with high-impact events.</w:t>
      </w:r>
    </w:p>
    <w:p w14:paraId="2B045D46" w14:textId="77777777" w:rsidR="004356FB" w:rsidRPr="004356FB" w:rsidRDefault="004356FB" w:rsidP="004356FB">
      <w:pPr>
        <w:rPr>
          <w:sz w:val="16"/>
        </w:rPr>
      </w:pPr>
      <w:r w:rsidRPr="004356FB">
        <w:rPr>
          <w:sz w:val="16"/>
        </w:rPr>
        <w:t xml:space="preserve">Memories are sometimes short, especially in many democracies. Lessons can be quickly forgotten as events and people move on and new issues and preoccupations emerge. With other claims upon their time and available resources, corporate and government decision-makers may seem reluctant to invest in precautions that might save some lives in scenarios such as a nuclear accident or terrorist attack. Such measures may be easier to introduce in an autocracy where a longer-term view is </w:t>
      </w:r>
      <w:proofErr w:type="gramStart"/>
      <w:r w:rsidRPr="004356FB">
        <w:rPr>
          <w:sz w:val="16"/>
        </w:rPr>
        <w:t>taken</w:t>
      </w:r>
      <w:proofErr w:type="gramEnd"/>
      <w:r w:rsidRPr="004356FB">
        <w:rPr>
          <w:sz w:val="16"/>
        </w:rPr>
        <w:t xml:space="preserve"> and eventual conflict is regarded as likely.</w:t>
      </w:r>
    </w:p>
    <w:p w14:paraId="617B213E" w14:textId="77777777" w:rsidR="004356FB" w:rsidRPr="004356FB" w:rsidRDefault="004356FB" w:rsidP="004356FB">
      <w:pPr>
        <w:rPr>
          <w:sz w:val="16"/>
        </w:rPr>
      </w:pPr>
      <w:r w:rsidRPr="004356FB">
        <w:rPr>
          <w:sz w:val="16"/>
        </w:rPr>
        <w:t xml:space="preserve">In democracies and </w:t>
      </w:r>
      <w:r w:rsidRPr="004356FB">
        <w:rPr>
          <w:b/>
          <w:iCs/>
          <w:highlight w:val="cyan"/>
          <w:u w:val="single"/>
          <w:bdr w:val="single" w:sz="8" w:space="0" w:color="auto"/>
        </w:rPr>
        <w:t>competitive markets</w:t>
      </w:r>
      <w:r w:rsidRPr="004356FB">
        <w:rPr>
          <w:sz w:val="16"/>
        </w:rPr>
        <w:t xml:space="preserve">, decision-makers </w:t>
      </w:r>
      <w:r w:rsidRPr="004356FB">
        <w:rPr>
          <w:highlight w:val="cyan"/>
          <w:u w:val="single"/>
        </w:rPr>
        <w:t>can be</w:t>
      </w:r>
      <w:r w:rsidRPr="004356FB">
        <w:rPr>
          <w:sz w:val="16"/>
          <w:highlight w:val="cyan"/>
        </w:rPr>
        <w:t xml:space="preserve"> </w:t>
      </w:r>
      <w:r w:rsidRPr="004356FB">
        <w:rPr>
          <w:b/>
          <w:iCs/>
          <w:highlight w:val="cyan"/>
          <w:u w:val="single"/>
          <w:bdr w:val="single" w:sz="8" w:space="0" w:color="auto"/>
        </w:rPr>
        <w:t>concerned</w:t>
      </w:r>
      <w:r w:rsidRPr="004356FB">
        <w:rPr>
          <w:highlight w:val="cyan"/>
          <w:u w:val="single"/>
        </w:rPr>
        <w:t xml:space="preserve"> with</w:t>
      </w:r>
      <w:r w:rsidRPr="004356FB">
        <w:rPr>
          <w:u w:val="single"/>
        </w:rPr>
        <w:t xml:space="preserve"> more </w:t>
      </w:r>
      <w:r w:rsidRPr="004356FB">
        <w:rPr>
          <w:b/>
          <w:iCs/>
          <w:highlight w:val="cyan"/>
          <w:u w:val="single"/>
          <w:bdr w:val="single" w:sz="8" w:space="0" w:color="auto"/>
        </w:rPr>
        <w:t>immediate issues</w:t>
      </w:r>
      <w:r w:rsidRPr="004356FB">
        <w:rPr>
          <w:sz w:val="16"/>
        </w:rPr>
        <w:t xml:space="preserve">. They may </w:t>
      </w:r>
      <w:r w:rsidRPr="004356FB">
        <w:rPr>
          <w:u w:val="single"/>
        </w:rPr>
        <w:t>find it difficult to</w:t>
      </w:r>
      <w:r w:rsidRPr="004356FB">
        <w:rPr>
          <w:sz w:val="16"/>
        </w:rPr>
        <w:t xml:space="preserve"> prepare for events and eventualities whose timing is difficult to predict, and be reluctant to </w:t>
      </w:r>
      <w:r w:rsidRPr="004356FB">
        <w:rPr>
          <w:highlight w:val="cyan"/>
          <w:u w:val="single"/>
        </w:rPr>
        <w:t>raise</w:t>
      </w:r>
      <w:r w:rsidRPr="004356FB">
        <w:rPr>
          <w:u w:val="single"/>
        </w:rPr>
        <w:t xml:space="preserve"> them </w:t>
      </w:r>
      <w:r w:rsidRPr="004356FB">
        <w:rPr>
          <w:highlight w:val="cyan"/>
          <w:u w:val="single"/>
        </w:rPr>
        <w:t>with</w:t>
      </w:r>
      <w:r w:rsidRPr="004356FB">
        <w:rPr>
          <w:sz w:val="16"/>
        </w:rPr>
        <w:t xml:space="preserve"> electorates, investors or other </w:t>
      </w:r>
      <w:r w:rsidRPr="004356FB">
        <w:rPr>
          <w:highlight w:val="cyan"/>
          <w:u w:val="single"/>
        </w:rPr>
        <w:t>stakeholders</w:t>
      </w:r>
      <w:r w:rsidRPr="004356FB">
        <w:rPr>
          <w:sz w:val="16"/>
        </w:rPr>
        <w:t>. Available time is often devoted to matters on which urgent decisions are required. When under pressure, perspectives may narrow and longer-term risks and trends, and existential threats, put onto the back burner.</w:t>
      </w:r>
    </w:p>
    <w:p w14:paraId="4BB7270E" w14:textId="77777777" w:rsidR="004356FB" w:rsidRPr="004356FB" w:rsidRDefault="004356FB" w:rsidP="004356FB">
      <w:pPr>
        <w:rPr>
          <w:sz w:val="16"/>
        </w:rPr>
      </w:pPr>
      <w:r w:rsidRPr="004356FB">
        <w:rPr>
          <w:highlight w:val="cyan"/>
          <w:u w:val="single"/>
        </w:rPr>
        <w:t>Handling</w:t>
      </w:r>
      <w:r w:rsidRPr="004356FB">
        <w:rPr>
          <w:sz w:val="16"/>
        </w:rPr>
        <w:t xml:space="preserve"> Diverse Existential Threats</w:t>
      </w:r>
    </w:p>
    <w:p w14:paraId="4C6234A1" w14:textId="77777777" w:rsidR="004356FB" w:rsidRPr="004356FB" w:rsidRDefault="004356FB" w:rsidP="004356FB">
      <w:pPr>
        <w:rPr>
          <w:sz w:val="16"/>
        </w:rPr>
      </w:pPr>
      <w:r w:rsidRPr="004356FB">
        <w:rPr>
          <w:sz w:val="16"/>
        </w:rPr>
        <w:t xml:space="preserve">Diverse </w:t>
      </w:r>
      <w:r w:rsidRPr="004356FB">
        <w:rPr>
          <w:u w:val="single"/>
        </w:rPr>
        <w:t xml:space="preserve">existential </w:t>
      </w:r>
      <w:r w:rsidRPr="004356FB">
        <w:rPr>
          <w:highlight w:val="cyan"/>
          <w:u w:val="single"/>
        </w:rPr>
        <w:t>threats</w:t>
      </w:r>
      <w:r w:rsidRPr="004356FB">
        <w:rPr>
          <w:sz w:val="16"/>
        </w:rPr>
        <w:t xml:space="preserve"> may </w:t>
      </w:r>
      <w:r w:rsidRPr="004356FB">
        <w:rPr>
          <w:b/>
          <w:iCs/>
          <w:highlight w:val="cyan"/>
          <w:u w:val="single"/>
          <w:bdr w:val="single" w:sz="8" w:space="0" w:color="auto"/>
        </w:rPr>
        <w:t>require</w:t>
      </w:r>
      <w:r w:rsidRPr="004356FB">
        <w:rPr>
          <w:b/>
          <w:iCs/>
          <w:u w:val="single"/>
          <w:bdr w:val="single" w:sz="8" w:space="0" w:color="auto"/>
        </w:rPr>
        <w:t xml:space="preserve"> access</w:t>
      </w:r>
      <w:r w:rsidRPr="004356FB">
        <w:rPr>
          <w:u w:val="single"/>
        </w:rPr>
        <w:t xml:space="preserve"> to </w:t>
      </w:r>
      <w:r w:rsidRPr="004356FB">
        <w:rPr>
          <w:b/>
          <w:iCs/>
          <w:highlight w:val="cyan"/>
          <w:u w:val="single"/>
          <w:bdr w:val="single" w:sz="8" w:space="0" w:color="auto"/>
        </w:rPr>
        <w:t>many disciplines</w:t>
      </w:r>
      <w:r w:rsidRPr="004356FB">
        <w:rPr>
          <w:sz w:val="16"/>
        </w:rPr>
        <w:t xml:space="preserve"> and sources of scientific research. </w:t>
      </w:r>
      <w:r w:rsidRPr="004356FB">
        <w:rPr>
          <w:highlight w:val="cyan"/>
          <w:u w:val="single"/>
        </w:rPr>
        <w:t>Increasing</w:t>
      </w:r>
      <w:r w:rsidRPr="004356FB">
        <w:rPr>
          <w:u w:val="single"/>
        </w:rPr>
        <w:t xml:space="preserve"> the </w:t>
      </w:r>
      <w:r w:rsidRPr="004356FB">
        <w:rPr>
          <w:highlight w:val="cyan"/>
          <w:u w:val="single"/>
        </w:rPr>
        <w:t xml:space="preserve">number of </w:t>
      </w:r>
      <w:r w:rsidRPr="004356FB">
        <w:rPr>
          <w:b/>
          <w:iCs/>
          <w:highlight w:val="cyan"/>
          <w:u w:val="single"/>
          <w:bdr w:val="single" w:sz="8" w:space="0" w:color="auto"/>
        </w:rPr>
        <w:t>external experts</w:t>
      </w:r>
      <w:r w:rsidRPr="004356FB">
        <w:rPr>
          <w:sz w:val="16"/>
        </w:rPr>
        <w:t xml:space="preserve"> asked to consider existential threats can </w:t>
      </w:r>
      <w:r w:rsidRPr="004356FB">
        <w:rPr>
          <w:highlight w:val="cyan"/>
          <w:u w:val="single"/>
        </w:rPr>
        <w:t>multiply</w:t>
      </w:r>
      <w:r w:rsidRPr="004356FB">
        <w:rPr>
          <w:sz w:val="16"/>
        </w:rPr>
        <w:t xml:space="preserve"> the relationships a company, or group of </w:t>
      </w:r>
      <w:r w:rsidRPr="004356FB">
        <w:rPr>
          <w:highlight w:val="cyan"/>
          <w:u w:val="single"/>
        </w:rPr>
        <w:t>collaborating entities</w:t>
      </w:r>
      <w:r w:rsidRPr="004356FB">
        <w:rPr>
          <w:sz w:val="16"/>
        </w:rPr>
        <w:t xml:space="preserve">, may have to manage, and additional teams and/or task forces might be </w:t>
      </w:r>
      <w:r w:rsidRPr="004356FB">
        <w:rPr>
          <w:u w:val="single"/>
        </w:rPr>
        <w:t xml:space="preserve">required to </w:t>
      </w:r>
      <w:r w:rsidRPr="004356FB">
        <w:rPr>
          <w:highlight w:val="cyan"/>
          <w:u w:val="single"/>
        </w:rPr>
        <w:t>understand and prepare for</w:t>
      </w:r>
      <w:r w:rsidRPr="004356FB">
        <w:rPr>
          <w:sz w:val="16"/>
        </w:rPr>
        <w:t xml:space="preserve"> selected </w:t>
      </w:r>
      <w:r w:rsidRPr="004356FB">
        <w:rPr>
          <w:b/>
          <w:iCs/>
          <w:highlight w:val="cyan"/>
          <w:u w:val="single"/>
          <w:bdr w:val="single" w:sz="8" w:space="0" w:color="auto"/>
        </w:rPr>
        <w:t>scenarios</w:t>
      </w:r>
      <w:r w:rsidRPr="004356FB">
        <w:rPr>
          <w:sz w:val="16"/>
        </w:rPr>
        <w:t>. At universities, multi-disciplinary research is increasingly encouraged. Their role in relation to sustainability and the complex and many-faceted challenge of climate change has been questioned, and a plurality of approaches suggested.</w:t>
      </w:r>
    </w:p>
    <w:p w14:paraId="6E89D795"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Unlocks </w:t>
      </w:r>
      <w:r w:rsidRPr="004356FB">
        <w:rPr>
          <w:rFonts w:eastAsiaTheme="majorEastAsia" w:cstheme="majorBidi"/>
          <w:b/>
          <w:iCs/>
          <w:sz w:val="26"/>
          <w:u w:val="single"/>
        </w:rPr>
        <w:t>sustainable</w:t>
      </w:r>
      <w:r w:rsidRPr="004356FB">
        <w:rPr>
          <w:rFonts w:eastAsiaTheme="majorEastAsia" w:cstheme="majorBidi"/>
          <w:b/>
          <w:iCs/>
          <w:sz w:val="26"/>
        </w:rPr>
        <w:t xml:space="preserve"> space mining, otherwise </w:t>
      </w:r>
      <w:r w:rsidRPr="004356FB">
        <w:rPr>
          <w:rFonts w:eastAsiaTheme="majorEastAsia" w:cstheme="majorBidi"/>
          <w:b/>
          <w:iCs/>
          <w:sz w:val="26"/>
          <w:u w:val="single"/>
        </w:rPr>
        <w:t>global war</w:t>
      </w:r>
      <w:r w:rsidRPr="004356FB">
        <w:rPr>
          <w:rFonts w:eastAsiaTheme="majorEastAsia" w:cstheme="majorBidi"/>
          <w:b/>
          <w:iCs/>
          <w:sz w:val="26"/>
        </w:rPr>
        <w:t xml:space="preserve">.  </w:t>
      </w:r>
    </w:p>
    <w:p w14:paraId="392059D4" w14:textId="77777777" w:rsidR="004356FB" w:rsidRPr="004356FB" w:rsidRDefault="004356FB" w:rsidP="004356FB">
      <w:pPr>
        <w:rPr>
          <w:b/>
          <w:bCs/>
          <w:sz w:val="26"/>
        </w:rPr>
      </w:pPr>
      <w:r w:rsidRPr="004356FB">
        <w:rPr>
          <w:b/>
          <w:bCs/>
          <w:sz w:val="26"/>
        </w:rPr>
        <w:t xml:space="preserve">Ehrman 24 </w:t>
      </w:r>
      <w:r w:rsidRPr="004356FB">
        <w:t>[Monika U. Ehrman; Harvard International Law Journal. Dec 20, “Extraterrestrial Accountability and the Parella Stakeholder Management Approach” https://journals.law.harvard.edu/ilj/2024/12/extraterrestrial-accountability-and-the-parella-stakeholder-management-approach/. Chopper]</w:t>
      </w:r>
    </w:p>
    <w:p w14:paraId="2922E6AB" w14:textId="77777777" w:rsidR="004356FB" w:rsidRPr="004356FB" w:rsidRDefault="004356FB" w:rsidP="004356FB">
      <w:pPr>
        <w:rPr>
          <w:sz w:val="16"/>
        </w:rPr>
      </w:pPr>
      <w:r w:rsidRPr="004356FB">
        <w:rPr>
          <w:sz w:val="16"/>
        </w:rPr>
        <w:t>I. Introduction</w:t>
      </w:r>
    </w:p>
    <w:p w14:paraId="3AF800FE" w14:textId="77777777" w:rsidR="004356FB" w:rsidRPr="004356FB" w:rsidRDefault="004356FB" w:rsidP="004356FB">
      <w:pPr>
        <w:rPr>
          <w:sz w:val="16"/>
        </w:rPr>
      </w:pPr>
      <w:r w:rsidRPr="004356FB">
        <w:rPr>
          <w:b/>
          <w:iCs/>
          <w:highlight w:val="cyan"/>
          <w:u w:val="single"/>
          <w:bdr w:val="single" w:sz="8" w:space="0" w:color="auto"/>
        </w:rPr>
        <w:t>Corporate secrecy</w:t>
      </w:r>
      <w:r w:rsidRPr="004356FB">
        <w:rPr>
          <w:u w:val="single"/>
        </w:rPr>
        <w:t xml:space="preserve"> is </w:t>
      </w:r>
      <w:r w:rsidRPr="004356FB">
        <w:rPr>
          <w:highlight w:val="cyan"/>
          <w:u w:val="single"/>
        </w:rPr>
        <w:t>not</w:t>
      </w:r>
      <w:r w:rsidRPr="004356FB">
        <w:rPr>
          <w:u w:val="single"/>
        </w:rPr>
        <w:t xml:space="preserve"> a </w:t>
      </w:r>
      <w:r w:rsidRPr="004356FB">
        <w:rPr>
          <w:highlight w:val="cyan"/>
          <w:u w:val="single"/>
        </w:rPr>
        <w:t>new</w:t>
      </w:r>
      <w:r w:rsidRPr="004356FB">
        <w:rPr>
          <w:sz w:val="16"/>
        </w:rPr>
        <w:t xml:space="preserve"> phenomenon. Companies routinely take steps to ensure that prized information is secured and kept </w:t>
      </w:r>
      <w:proofErr w:type="gramStart"/>
      <w:r w:rsidRPr="004356FB">
        <w:rPr>
          <w:sz w:val="16"/>
        </w:rPr>
        <w:t>from</w:t>
      </w:r>
      <w:proofErr w:type="gramEnd"/>
      <w:r w:rsidRPr="004356FB">
        <w:rPr>
          <w:sz w:val="16"/>
        </w:rPr>
        <w:t xml:space="preserve"> competitors. Securing intellectual property as trade secrets keeps the information confidential for as long as the owner employs reasonable measures to guard the information—unlike patents, which offer term protection of certain types of intellectual property in exchange for public registry. Geographical and geological location data are especially </w:t>
      </w:r>
      <w:r w:rsidRPr="004356FB">
        <w:rPr>
          <w:b/>
          <w:iCs/>
          <w:highlight w:val="cyan"/>
          <w:u w:val="single"/>
          <w:bdr w:val="single" w:sz="8" w:space="0" w:color="auto"/>
        </w:rPr>
        <w:t>lucrative</w:t>
      </w:r>
      <w:r w:rsidRPr="004356FB">
        <w:rPr>
          <w:sz w:val="16"/>
        </w:rPr>
        <w:t xml:space="preserve"> for mining and petroleum companies, which target mineral resources for extraction and production. So, it is not unexpected that </w:t>
      </w:r>
      <w:r w:rsidRPr="004356FB">
        <w:rPr>
          <w:b/>
          <w:iCs/>
          <w:highlight w:val="cyan"/>
          <w:u w:val="single"/>
          <w:bdr w:val="single" w:sz="8" w:space="0" w:color="auto"/>
        </w:rPr>
        <w:t>space mining</w:t>
      </w:r>
      <w:r w:rsidRPr="004356FB">
        <w:rPr>
          <w:u w:val="single"/>
        </w:rPr>
        <w:t xml:space="preserve"> companies would want to </w:t>
      </w:r>
      <w:r w:rsidRPr="004356FB">
        <w:rPr>
          <w:highlight w:val="cyan"/>
          <w:u w:val="single"/>
        </w:rPr>
        <w:t>do the same</w:t>
      </w:r>
      <w:r w:rsidRPr="004356FB">
        <w:rPr>
          <w:sz w:val="16"/>
        </w:rPr>
        <w:t>. But should they be able to do the same is another question.</w:t>
      </w:r>
    </w:p>
    <w:p w14:paraId="574AE611" w14:textId="77777777" w:rsidR="004356FB" w:rsidRPr="004356FB" w:rsidRDefault="004356FB" w:rsidP="004356FB">
      <w:pPr>
        <w:rPr>
          <w:sz w:val="16"/>
        </w:rPr>
      </w:pPr>
      <w:r w:rsidRPr="004356FB">
        <w:rPr>
          <w:sz w:val="16"/>
        </w:rPr>
        <w:t xml:space="preserve">In December 2023, </w:t>
      </w:r>
      <w:proofErr w:type="spellStart"/>
      <w:r w:rsidRPr="004356FB">
        <w:rPr>
          <w:sz w:val="16"/>
        </w:rPr>
        <w:t>AstroForge</w:t>
      </w:r>
      <w:proofErr w:type="spellEnd"/>
      <w:r w:rsidRPr="004356FB">
        <w:rPr>
          <w:sz w:val="16"/>
        </w:rPr>
        <w:t xml:space="preserve">, a private company, announced a proposed launch to surveil an asteroid for commercial mining. Formed from the remains of planetary and other debris following the creation of the solar system over 4.5 billion years ago, asteroids are </w:t>
      </w:r>
      <w:proofErr w:type="gramStart"/>
      <w:r w:rsidRPr="004356FB">
        <w:rPr>
          <w:sz w:val="16"/>
        </w:rPr>
        <w:t>small outer space</w:t>
      </w:r>
      <w:proofErr w:type="gramEnd"/>
      <w:r w:rsidRPr="004356FB">
        <w:rPr>
          <w:sz w:val="16"/>
        </w:rPr>
        <w:t xml:space="preserve"> objects that orbit the Sun. Not only do they contain insightful information about the birth of our planet and the possible origins of life, but they may also be financially valuable. Some </w:t>
      </w:r>
      <w:r w:rsidRPr="004356FB">
        <w:rPr>
          <w:highlight w:val="cyan"/>
          <w:u w:val="single"/>
        </w:rPr>
        <w:t>asteroids</w:t>
      </w:r>
      <w:r w:rsidRPr="004356FB">
        <w:rPr>
          <w:sz w:val="16"/>
          <w:highlight w:val="cyan"/>
        </w:rPr>
        <w:t xml:space="preserve"> </w:t>
      </w:r>
      <w:r w:rsidRPr="004356FB">
        <w:rPr>
          <w:highlight w:val="cyan"/>
          <w:u w:val="single"/>
        </w:rPr>
        <w:t xml:space="preserve">contain </w:t>
      </w:r>
      <w:r w:rsidRPr="004356FB">
        <w:rPr>
          <w:b/>
          <w:iCs/>
          <w:highlight w:val="cyan"/>
          <w:u w:val="single"/>
          <w:bdr w:val="single" w:sz="8" w:space="0" w:color="auto"/>
        </w:rPr>
        <w:t>high ore</w:t>
      </w:r>
      <w:r w:rsidRPr="004356FB">
        <w:rPr>
          <w:u w:val="single"/>
        </w:rPr>
        <w:t xml:space="preserve"> content of minerals that are rare or </w:t>
      </w:r>
      <w:r w:rsidRPr="004356FB">
        <w:rPr>
          <w:b/>
          <w:iCs/>
          <w:highlight w:val="cyan"/>
          <w:u w:val="single"/>
          <w:bdr w:val="single" w:sz="8" w:space="0" w:color="auto"/>
        </w:rPr>
        <w:t>critical</w:t>
      </w:r>
      <w:r w:rsidRPr="004356FB">
        <w:rPr>
          <w:highlight w:val="cyan"/>
          <w:u w:val="single"/>
        </w:rPr>
        <w:t xml:space="preserve"> to modern </w:t>
      </w:r>
      <w:r w:rsidRPr="004356FB">
        <w:rPr>
          <w:b/>
          <w:iCs/>
          <w:highlight w:val="cyan"/>
          <w:u w:val="single"/>
          <w:bdr w:val="single" w:sz="8" w:space="0" w:color="auto"/>
        </w:rPr>
        <w:t>tech</w:t>
      </w:r>
      <w:r w:rsidRPr="004356FB">
        <w:rPr>
          <w:sz w:val="16"/>
        </w:rPr>
        <w:t xml:space="preserve">nologies. So, it is not surprising that </w:t>
      </w:r>
      <w:proofErr w:type="spellStart"/>
      <w:r w:rsidRPr="004356FB">
        <w:rPr>
          <w:sz w:val="16"/>
        </w:rPr>
        <w:t>AstroForge</w:t>
      </w:r>
      <w:proofErr w:type="spellEnd"/>
      <w:r w:rsidRPr="004356FB">
        <w:rPr>
          <w:sz w:val="16"/>
        </w:rPr>
        <w:t xml:space="preserve"> wants to mine an asteroid. Which one? We do not know—the company does not want its competitors to find out.</w:t>
      </w:r>
    </w:p>
    <w:p w14:paraId="6F68F330" w14:textId="77777777" w:rsidR="004356FB" w:rsidRPr="004356FB" w:rsidRDefault="004356FB" w:rsidP="004356FB">
      <w:pPr>
        <w:rPr>
          <w:sz w:val="16"/>
        </w:rPr>
      </w:pPr>
      <w:r w:rsidRPr="004356FB">
        <w:rPr>
          <w:sz w:val="16"/>
        </w:rPr>
        <w:t xml:space="preserve">Why should it matter that </w:t>
      </w:r>
      <w:proofErr w:type="spellStart"/>
      <w:r w:rsidRPr="004356FB">
        <w:rPr>
          <w:sz w:val="16"/>
        </w:rPr>
        <w:t>AstroForge</w:t>
      </w:r>
      <w:proofErr w:type="spellEnd"/>
      <w:r w:rsidRPr="004356FB">
        <w:rPr>
          <w:sz w:val="16"/>
        </w:rPr>
        <w:t xml:space="preserve"> will not disclose its intended extractive target? Because its target </w:t>
      </w:r>
      <w:proofErr w:type="gramStart"/>
      <w:r w:rsidRPr="004356FB">
        <w:rPr>
          <w:sz w:val="16"/>
        </w:rPr>
        <w:t>is in</w:t>
      </w:r>
      <w:proofErr w:type="gramEnd"/>
      <w:r w:rsidRPr="004356FB">
        <w:rPr>
          <w:sz w:val="16"/>
        </w:rPr>
        <w:t xml:space="preserve"> outer </w:t>
      </w:r>
      <w:proofErr w:type="gramStart"/>
      <w:r w:rsidRPr="004356FB">
        <w:rPr>
          <w:sz w:val="16"/>
        </w:rPr>
        <w:t>space—</w:t>
      </w:r>
      <w:proofErr w:type="gramEnd"/>
      <w:r w:rsidRPr="004356FB">
        <w:rPr>
          <w:sz w:val="16"/>
        </w:rPr>
        <w:t xml:space="preserve">the province of all humankind. As such, does everyone on Earth own what </w:t>
      </w:r>
      <w:proofErr w:type="spellStart"/>
      <w:r w:rsidRPr="004356FB">
        <w:rPr>
          <w:sz w:val="16"/>
        </w:rPr>
        <w:t>AstroForge</w:t>
      </w:r>
      <w:proofErr w:type="spellEnd"/>
      <w:r w:rsidRPr="004356FB">
        <w:rPr>
          <w:sz w:val="16"/>
        </w:rPr>
        <w:t xml:space="preserve"> and extraction companies like it mine? That part is not clear to everyone. However, what is </w:t>
      </w:r>
      <w:proofErr w:type="gramStart"/>
      <w:r w:rsidRPr="004356FB">
        <w:rPr>
          <w:sz w:val="16"/>
        </w:rPr>
        <w:t>more clear</w:t>
      </w:r>
      <w:proofErr w:type="gramEnd"/>
      <w:r w:rsidRPr="004356FB">
        <w:rPr>
          <w:sz w:val="16"/>
        </w:rPr>
        <w:t xml:space="preserve"> is that any disputes over these asteroids or other outer space bodies are governed by international law, including such landmark treaties as the Outer Space Treaty and the Moon Agreement. And international law governance prevails where state actors carry out various duties in the international forum. In the case of space, almost all major actions are performed by governmental entities. But that is about to change.</w:t>
      </w:r>
    </w:p>
    <w:p w14:paraId="2846708D" w14:textId="77777777" w:rsidR="004356FB" w:rsidRPr="004356FB" w:rsidRDefault="004356FB" w:rsidP="004356FB">
      <w:pPr>
        <w:rPr>
          <w:sz w:val="16"/>
        </w:rPr>
      </w:pPr>
      <w:r w:rsidRPr="004356FB">
        <w:rPr>
          <w:u w:val="single"/>
        </w:rPr>
        <w:t xml:space="preserve">Private </w:t>
      </w:r>
      <w:r w:rsidRPr="004356FB">
        <w:rPr>
          <w:highlight w:val="cyan"/>
          <w:u w:val="single"/>
        </w:rPr>
        <w:t>entities</w:t>
      </w:r>
      <w:r w:rsidRPr="004356FB">
        <w:rPr>
          <w:sz w:val="16"/>
        </w:rPr>
        <w:t xml:space="preserve">, such as </w:t>
      </w:r>
      <w:proofErr w:type="spellStart"/>
      <w:r w:rsidRPr="004356FB">
        <w:rPr>
          <w:sz w:val="16"/>
        </w:rPr>
        <w:t>AstroForge</w:t>
      </w:r>
      <w:proofErr w:type="spellEnd"/>
      <w:r w:rsidRPr="004356FB">
        <w:rPr>
          <w:sz w:val="16"/>
        </w:rPr>
        <w:t xml:space="preserve">, represent a new brand of space explorer—they are private sovereigns. They </w:t>
      </w:r>
      <w:r w:rsidRPr="004356FB">
        <w:rPr>
          <w:highlight w:val="cyan"/>
          <w:u w:val="single"/>
        </w:rPr>
        <w:t>hold loyalty</w:t>
      </w:r>
      <w:r w:rsidRPr="004356FB">
        <w:rPr>
          <w:sz w:val="16"/>
        </w:rPr>
        <w:t xml:space="preserve"> not to the nation, but </w:t>
      </w:r>
      <w:r w:rsidRPr="004356FB">
        <w:rPr>
          <w:highlight w:val="cyan"/>
          <w:u w:val="single"/>
        </w:rPr>
        <w:t>to</w:t>
      </w:r>
      <w:r w:rsidRPr="004356FB">
        <w:rPr>
          <w:sz w:val="16"/>
        </w:rPr>
        <w:t xml:space="preserve"> the </w:t>
      </w:r>
      <w:r w:rsidRPr="004356FB">
        <w:rPr>
          <w:b/>
          <w:iCs/>
          <w:highlight w:val="cyan"/>
          <w:u w:val="single"/>
          <w:bdr w:val="single" w:sz="8" w:space="0" w:color="auto"/>
        </w:rPr>
        <w:t>investors</w:t>
      </w:r>
      <w:r w:rsidRPr="004356FB">
        <w:rPr>
          <w:sz w:val="16"/>
        </w:rPr>
        <w:t xml:space="preserve">. And therein lies the challenge with international law as the primary mechanism to govern private sovereign behaviors. Professor </w:t>
      </w:r>
      <w:proofErr w:type="spellStart"/>
      <w:r w:rsidRPr="004356FB">
        <w:rPr>
          <w:sz w:val="16"/>
        </w:rPr>
        <w:t>Kishanthi</w:t>
      </w:r>
      <w:proofErr w:type="spellEnd"/>
      <w:r w:rsidRPr="004356FB">
        <w:rPr>
          <w:sz w:val="16"/>
        </w:rPr>
        <w:t xml:space="preserve"> Parella explains, “Many corporate actors do not abide by international law because the international </w:t>
      </w:r>
      <w:r w:rsidRPr="004356FB">
        <w:rPr>
          <w:b/>
          <w:iCs/>
          <w:highlight w:val="cyan"/>
          <w:u w:val="single"/>
          <w:bdr w:val="single" w:sz="8" w:space="0" w:color="auto"/>
        </w:rPr>
        <w:t>legal order lacks</w:t>
      </w:r>
      <w:r w:rsidRPr="004356FB">
        <w:rPr>
          <w:sz w:val="16"/>
        </w:rPr>
        <w:t xml:space="preserve"> adequate </w:t>
      </w:r>
      <w:r w:rsidRPr="004356FB">
        <w:rPr>
          <w:highlight w:val="cyan"/>
          <w:u w:val="single"/>
        </w:rPr>
        <w:t>mechanisms to ensure</w:t>
      </w:r>
      <w:r w:rsidRPr="004356FB">
        <w:rPr>
          <w:sz w:val="16"/>
        </w:rPr>
        <w:t xml:space="preserve"> their </w:t>
      </w:r>
      <w:r w:rsidRPr="004356FB">
        <w:rPr>
          <w:b/>
          <w:iCs/>
          <w:highlight w:val="cyan"/>
          <w:u w:val="single"/>
          <w:bdr w:val="single" w:sz="8" w:space="0" w:color="auto"/>
        </w:rPr>
        <w:t>compliance</w:t>
      </w:r>
      <w:r w:rsidRPr="004356FB">
        <w:rPr>
          <w:sz w:val="16"/>
        </w:rPr>
        <w:t xml:space="preserve">.” So how can one control the behavior of extraction companies in outer space? In her innovative Harvard ILJ article, Enforcing International Law Against Corporations: A Stakeholder Management Approach, Parella proposes we apply principles of corporate </w:t>
      </w:r>
      <w:r w:rsidRPr="004356FB">
        <w:rPr>
          <w:b/>
          <w:iCs/>
          <w:sz w:val="30"/>
          <w:szCs w:val="30"/>
          <w:highlight w:val="cyan"/>
          <w:u w:val="single"/>
          <w:bdr w:val="single" w:sz="8" w:space="0" w:color="auto"/>
        </w:rPr>
        <w:t>stakeholder governance</w:t>
      </w:r>
      <w:r w:rsidRPr="004356FB">
        <w:rPr>
          <w:sz w:val="16"/>
        </w:rPr>
        <w:t xml:space="preserve"> to international law, by </w:t>
      </w:r>
      <w:r w:rsidRPr="004356FB">
        <w:rPr>
          <w:highlight w:val="cyan"/>
          <w:u w:val="single"/>
        </w:rPr>
        <w:t>using non-state actors</w:t>
      </w:r>
      <w:r w:rsidRPr="004356FB">
        <w:rPr>
          <w:u w:val="single"/>
        </w:rPr>
        <w:t xml:space="preserve"> as a mechanism to </w:t>
      </w:r>
      <w:r w:rsidRPr="004356FB">
        <w:rPr>
          <w:highlight w:val="cyan"/>
          <w:u w:val="single"/>
        </w:rPr>
        <w:t>force good</w:t>
      </w:r>
      <w:r w:rsidRPr="004356FB">
        <w:rPr>
          <w:u w:val="single"/>
        </w:rPr>
        <w:t xml:space="preserve"> corporate </w:t>
      </w:r>
      <w:r w:rsidRPr="004356FB">
        <w:rPr>
          <w:highlight w:val="cyan"/>
          <w:u w:val="single"/>
        </w:rPr>
        <w:t>behaviors</w:t>
      </w:r>
      <w:r w:rsidRPr="004356FB">
        <w:rPr>
          <w:sz w:val="16"/>
        </w:rPr>
        <w:t>. This innovative approach offers success in challenging hybrid environments such as outer space.</w:t>
      </w:r>
    </w:p>
    <w:p w14:paraId="31588B4B" w14:textId="77777777" w:rsidR="004356FB" w:rsidRPr="004356FB" w:rsidRDefault="004356FB" w:rsidP="004356FB">
      <w:r w:rsidRPr="004356FB">
        <w:t>&lt;&lt;SHRUNK NONE OMITTED&gt;&gt;</w:t>
      </w:r>
    </w:p>
    <w:p w14:paraId="2CE48D52" w14:textId="77777777" w:rsidR="004356FB" w:rsidRPr="004356FB" w:rsidRDefault="004356FB" w:rsidP="004356FB">
      <w:pPr>
        <w:rPr>
          <w:sz w:val="16"/>
          <w:szCs w:val="16"/>
        </w:rPr>
      </w:pPr>
      <w:r w:rsidRPr="004356FB">
        <w:rPr>
          <w:sz w:val="16"/>
          <w:szCs w:val="16"/>
        </w:rPr>
        <w:t>II. Current Authority to Govern Potential Space Mining Activities. Scholars generally analyze outer space governance under the existing rubric of international law, which mainly consists of the: (</w:t>
      </w:r>
      <w:proofErr w:type="spellStart"/>
      <w:r w:rsidRPr="004356FB">
        <w:rPr>
          <w:sz w:val="16"/>
          <w:szCs w:val="16"/>
        </w:rPr>
        <w:t>i</w:t>
      </w:r>
      <w:proofErr w:type="spellEnd"/>
      <w:r w:rsidRPr="004356FB">
        <w:rPr>
          <w:sz w:val="16"/>
          <w:szCs w:val="16"/>
        </w:rPr>
        <w:t xml:space="preserve">) 1967 Treaty on Principles Governing the Activities of States in the Exploration and Use of Outer Space, including the Moon and Other Celestial Bodies (the “Outer Space Treaty”), (ii) 1968 Agreement on the Rescue of Astronauts, the Return of Astronauts and the Return of Objects Launched into Outer Space (the “Rescue Agreement”), (iii) 1972 Convention on International Liability for Damage Caused by Space Objects (the “Liability Convention”), (iv) 1976 Convention on Registration of Objects Launched into Outer Space (the “Registration Convention”), (v) 1979 Agreement Governing the Activities of States on the Moon and Other Celestial Bodies (the “Moon Agreement”), and (vi) 2020 Artemis Accords. While multilateral approaches were once favored as a traditional mechanism to govern outer space, individual state action is on the rise, largely in part because of increased identification of resource </w:t>
      </w:r>
      <w:proofErr w:type="gramStart"/>
      <w:r w:rsidRPr="004356FB">
        <w:rPr>
          <w:sz w:val="16"/>
          <w:szCs w:val="16"/>
        </w:rPr>
        <w:t>potential—namely,</w:t>
      </w:r>
      <w:proofErr w:type="gramEnd"/>
      <w:r w:rsidRPr="004356FB">
        <w:rPr>
          <w:sz w:val="16"/>
          <w:szCs w:val="16"/>
        </w:rPr>
        <w:t xml:space="preserve"> the availability of precious minerals. Creation of an international agency or granting the United Nations authority over outer space resources is highly unlikely; and the creation of individual state agencies, while more tenable, does not address the international, cooperative governance required for the global commons. The third option thus prevails as the most likely scenario—states assert that each has the unilateral authority to extract resources. As state actors continue to embrace this strategy, other state actors have little choice but to follow the same approach, decreasing the likelihood of multilateral agreements. Thus, Parella’s framework offers a realistic governance overlay, allowing for oversight and changemaking without the niceties of formal international law. III. The Necessity for Layered Approaches to Governance International lawyers often express confidence in the rigor of international law to govern activities in space, but there are high tensions over the acceptance of multilateralism in an era of trending isolationism, exceptionalism, and non-interventionist stances. The political fluctuations of these policies may provide reassurance that multilateralism and international cooperation survive and endure. However, in those multilateral lulls and lows, there is an increased risk of private companies or isolationist States establishing extraction customs in outer space. Once established and ensconced, it becomes difficult to reject those </w:t>
      </w:r>
      <w:proofErr w:type="gramStart"/>
      <w:r w:rsidRPr="004356FB">
        <w:rPr>
          <w:sz w:val="16"/>
          <w:szCs w:val="16"/>
        </w:rPr>
        <w:t>practices</w:t>
      </w:r>
      <w:proofErr w:type="gramEnd"/>
      <w:r w:rsidRPr="004356FB">
        <w:rPr>
          <w:sz w:val="16"/>
          <w:szCs w:val="16"/>
        </w:rPr>
        <w:t xml:space="preserve"> and law often evolves around them.</w:t>
      </w:r>
    </w:p>
    <w:p w14:paraId="570E4ACB" w14:textId="77777777" w:rsidR="004356FB" w:rsidRPr="004356FB" w:rsidRDefault="004356FB" w:rsidP="004356FB">
      <w:r w:rsidRPr="004356FB">
        <w:t>&lt;&lt;SHRUNK NONE OMITTED&gt;&gt;</w:t>
      </w:r>
    </w:p>
    <w:p w14:paraId="5A583CF0" w14:textId="77777777" w:rsidR="004356FB" w:rsidRPr="004356FB" w:rsidRDefault="004356FB" w:rsidP="004356FB">
      <w:pPr>
        <w:rPr>
          <w:sz w:val="16"/>
        </w:rPr>
      </w:pPr>
      <w:r w:rsidRPr="004356FB">
        <w:rPr>
          <w:sz w:val="16"/>
        </w:rPr>
        <w:t xml:space="preserve">The other major challenge is the physical and </w:t>
      </w:r>
      <w:r w:rsidRPr="004356FB">
        <w:rPr>
          <w:highlight w:val="cyan"/>
          <w:u w:val="single"/>
        </w:rPr>
        <w:t>temporal distance</w:t>
      </w:r>
      <w:r w:rsidRPr="004356FB">
        <w:rPr>
          <w:sz w:val="16"/>
        </w:rPr>
        <w:t xml:space="preserve"> </w:t>
      </w:r>
      <w:r w:rsidRPr="004356FB">
        <w:rPr>
          <w:u w:val="single"/>
        </w:rPr>
        <w:t xml:space="preserve">of outer </w:t>
      </w:r>
      <w:r w:rsidRPr="004356FB">
        <w:rPr>
          <w:highlight w:val="cyan"/>
          <w:u w:val="single"/>
        </w:rPr>
        <w:t>space</w:t>
      </w:r>
      <w:r w:rsidRPr="004356FB">
        <w:rPr>
          <w:u w:val="single"/>
        </w:rPr>
        <w:t xml:space="preserve"> regions to the Earth</w:t>
      </w:r>
      <w:r w:rsidRPr="004356FB">
        <w:rPr>
          <w:sz w:val="16"/>
        </w:rPr>
        <w:t>. Outer space resources—hidden resources—are far beyond the sight of Earth-bound observers, a physical manifestation of the saying, “</w:t>
      </w:r>
      <w:r w:rsidRPr="004356FB">
        <w:rPr>
          <w:b/>
          <w:iCs/>
          <w:sz w:val="30"/>
          <w:szCs w:val="30"/>
          <w:highlight w:val="cyan"/>
          <w:u w:val="single"/>
          <w:bdr w:val="single" w:sz="8" w:space="0" w:color="auto"/>
        </w:rPr>
        <w:t>out of sight, out of mind</w:t>
      </w:r>
      <w:r w:rsidRPr="004356FB">
        <w:rPr>
          <w:sz w:val="16"/>
        </w:rPr>
        <w:t xml:space="preserve">.” Control of outer space resources may still be manageable due to the restricted number of available commercial launch facilities; however, States make independent decisions with respect to launches and the number of space launch sites will only increase. Although commercial launch capabilities are now restricted to a few global centers, the privatization of commercial space transport will no doubt continue as entry costs decrease. While international </w:t>
      </w:r>
      <w:r w:rsidRPr="004356FB">
        <w:rPr>
          <w:highlight w:val="cyan"/>
          <w:u w:val="single"/>
        </w:rPr>
        <w:t>law</w:t>
      </w:r>
      <w:r w:rsidRPr="004356FB">
        <w:rPr>
          <w:sz w:val="16"/>
        </w:rPr>
        <w:t xml:space="preserve"> remains an important foundation to govern space mining activities, it </w:t>
      </w:r>
      <w:r w:rsidRPr="004356FB">
        <w:rPr>
          <w:highlight w:val="cyan"/>
          <w:u w:val="single"/>
        </w:rPr>
        <w:t>should not be</w:t>
      </w:r>
      <w:r w:rsidRPr="004356FB">
        <w:rPr>
          <w:u w:val="single"/>
        </w:rPr>
        <w:t xml:space="preserve"> the sole </w:t>
      </w:r>
      <w:r w:rsidRPr="004356FB">
        <w:rPr>
          <w:highlight w:val="cyan"/>
          <w:u w:val="single"/>
        </w:rPr>
        <w:t>mechanism</w:t>
      </w:r>
      <w:r w:rsidRPr="004356FB">
        <w:rPr>
          <w:sz w:val="16"/>
        </w:rPr>
        <w:t xml:space="preserve"> and, indeed, cannot. </w:t>
      </w:r>
    </w:p>
    <w:p w14:paraId="0626B24F" w14:textId="77777777" w:rsidR="004356FB" w:rsidRPr="004356FB" w:rsidRDefault="004356FB" w:rsidP="004356FB">
      <w:r w:rsidRPr="004356FB">
        <w:t>&lt;&lt;SHRUNK NONE OMITTED&gt;&gt;</w:t>
      </w:r>
    </w:p>
    <w:p w14:paraId="1593427D" w14:textId="77777777" w:rsidR="004356FB" w:rsidRPr="004356FB" w:rsidRDefault="004356FB" w:rsidP="004356FB">
      <w:pPr>
        <w:rPr>
          <w:sz w:val="16"/>
          <w:szCs w:val="16"/>
        </w:rPr>
      </w:pPr>
      <w:r w:rsidRPr="004356FB">
        <w:rPr>
          <w:sz w:val="16"/>
          <w:szCs w:val="16"/>
        </w:rPr>
        <w:t xml:space="preserve">During a meeting of the SMU Subsurface Resources Research Cluster on April 29, 2024, Dr. Guillermo Garcia Sanchez described the </w:t>
      </w:r>
      <w:proofErr w:type="gramStart"/>
      <w:r w:rsidRPr="004356FB">
        <w:rPr>
          <w:sz w:val="16"/>
          <w:szCs w:val="16"/>
        </w:rPr>
        <w:t>energy legal</w:t>
      </w:r>
      <w:proofErr w:type="gramEnd"/>
      <w:r w:rsidRPr="004356FB">
        <w:rPr>
          <w:sz w:val="16"/>
          <w:szCs w:val="16"/>
        </w:rPr>
        <w:t xml:space="preserve"> process as a system of interconnected phases which only partly consist of the laws and contracts that govern exploration, discovery, development, production, and reclamation. These legal processes also include public and private law, in addition to industry customs and practices and other norms. The substantive laws and contracts operate in conjunction with the law of the resource situs—the law of the jurisdiction in which the resource is located. For example, offshore petroleum deposits are generally located in State waters (either in the Continental shelf or Exclusive Economic Zone), where the law of the State applies. In much of the rest of the world, the State, as sovereign, owns all mineral resources. However, States may invite or open resource development to firms outside the State, which then introduces international law to the transaction via the relationship between State and non-State firm(s). But where the resource is located beyond State boundaries, such as the high seas or outer space, international law also applies where recognized by consenting States—like those who are parties to the United Nations Convention on the Law of the Sea and the Outer Space Treaty. What happens then when space mining actors disregard the law, whether out of principle or for convenience? </w:t>
      </w:r>
      <w:proofErr w:type="gramStart"/>
      <w:r w:rsidRPr="004356FB">
        <w:rPr>
          <w:sz w:val="16"/>
          <w:szCs w:val="16"/>
        </w:rPr>
        <w:t>Yet,</w:t>
      </w:r>
      <w:proofErr w:type="gramEnd"/>
      <w:r w:rsidRPr="004356FB">
        <w:rPr>
          <w:sz w:val="16"/>
          <w:szCs w:val="16"/>
        </w:rPr>
        <w:t xml:space="preserve"> that firm belief in the absolute resolve of international law fails to consider the lessons of historical </w:t>
      </w:r>
      <w:proofErr w:type="gramStart"/>
      <w:r w:rsidRPr="004356FB">
        <w:rPr>
          <w:sz w:val="16"/>
          <w:szCs w:val="16"/>
        </w:rPr>
        <w:t>import</w:t>
      </w:r>
      <w:proofErr w:type="gramEnd"/>
      <w:r w:rsidRPr="004356FB">
        <w:rPr>
          <w:sz w:val="16"/>
          <w:szCs w:val="16"/>
        </w:rPr>
        <w:t>. Space mining is just an old story in a new realm. During the Gold Rush of the late 1800s, immigrant miners from diverse lands, including England, Germany, Mexico, and South American nations, ventured to the American West to make their fortunes. Most all those ancestral miners came from countries where the sovereign owned all mineral resources and, critically, paid a royalty—the regalian right—to the State. The miners were not fond of such sovereign ownership and payment and had no intention of deliberately instituting the same in these new American mines. So, they borrowed those helpful traditions and customs of their native mining districts, such as free access and the extralateral right, while denying others, such as reporting production and provisioning a royalty. Subsequently, though the Western mineral deposits were primarily located on federal lands, the miners implemented their own desired customs, later codified by Congress into the General Mining Law of 1872—which still applies today. Why then were these miners able to keep ownership of mines and the produced minerals? Arguably because of a governance vacuum. Though there were applicable laws on ownership of the land</w:t>
      </w:r>
      <w:proofErr w:type="gramStart"/>
      <w:r w:rsidRPr="004356FB">
        <w:rPr>
          <w:sz w:val="16"/>
          <w:szCs w:val="16"/>
        </w:rPr>
        <w:t>—“</w:t>
      </w:r>
      <w:proofErr w:type="gramEnd"/>
      <w:r w:rsidRPr="004356FB">
        <w:rPr>
          <w:sz w:val="16"/>
          <w:szCs w:val="16"/>
        </w:rPr>
        <w:t xml:space="preserve">there was no law governing the transfer of rights to these minerals from public ownership to </w:t>
      </w:r>
      <w:proofErr w:type="gramStart"/>
      <w:r w:rsidRPr="004356FB">
        <w:rPr>
          <w:sz w:val="16"/>
          <w:szCs w:val="16"/>
        </w:rPr>
        <w:t>miners.”</w:t>
      </w:r>
      <w:proofErr w:type="gramEnd"/>
      <w:r w:rsidRPr="004356FB">
        <w:rPr>
          <w:sz w:val="16"/>
          <w:szCs w:val="16"/>
        </w:rPr>
        <w:t xml:space="preserve"> The miners took advantage of such regulatory </w:t>
      </w:r>
      <w:proofErr w:type="gramStart"/>
      <w:r w:rsidRPr="004356FB">
        <w:rPr>
          <w:sz w:val="16"/>
          <w:szCs w:val="16"/>
        </w:rPr>
        <w:t>absence</w:t>
      </w:r>
      <w:proofErr w:type="gramEnd"/>
      <w:r w:rsidRPr="004356FB">
        <w:rPr>
          <w:sz w:val="16"/>
          <w:szCs w:val="16"/>
        </w:rPr>
        <w:t>. IV. Governance Vacuums and the Parella Stakeholder Governance Model</w:t>
      </w:r>
    </w:p>
    <w:p w14:paraId="4D6A7B51" w14:textId="77777777" w:rsidR="004356FB" w:rsidRPr="004356FB" w:rsidRDefault="004356FB" w:rsidP="004356FB">
      <w:r w:rsidRPr="004356FB">
        <w:t>&lt;&lt;SHRUNK NONE OMITTED&gt;&gt;</w:t>
      </w:r>
    </w:p>
    <w:p w14:paraId="0909BE54" w14:textId="77777777" w:rsidR="004356FB" w:rsidRPr="004356FB" w:rsidRDefault="004356FB" w:rsidP="004356FB">
      <w:pPr>
        <w:rPr>
          <w:sz w:val="16"/>
        </w:rPr>
      </w:pPr>
      <w:r w:rsidRPr="004356FB">
        <w:rPr>
          <w:sz w:val="16"/>
        </w:rPr>
        <w:t xml:space="preserve">Many believe the question of asteroid space mining to be settled—that States may not claim ownership of asteroids, but they can own what they extract. From a property perspective, I contest this distinction. I believe that the action of extraction of the part is by its nature an assertion of ownership of the whole. But while legal uncertainty increases the corporate </w:t>
      </w:r>
      <w:r w:rsidRPr="004356FB">
        <w:rPr>
          <w:highlight w:val="cyan"/>
          <w:u w:val="single"/>
        </w:rPr>
        <w:t>firm’s</w:t>
      </w:r>
      <w:r w:rsidRPr="004356FB">
        <w:rPr>
          <w:u w:val="single"/>
        </w:rPr>
        <w:t xml:space="preserve"> transactional </w:t>
      </w:r>
      <w:r w:rsidRPr="004356FB">
        <w:rPr>
          <w:highlight w:val="cyan"/>
          <w:u w:val="single"/>
        </w:rPr>
        <w:t>risk</w:t>
      </w:r>
      <w:r w:rsidRPr="004356FB">
        <w:rPr>
          <w:u w:val="single"/>
        </w:rPr>
        <w:t xml:space="preserve">, it also </w:t>
      </w:r>
      <w:r w:rsidRPr="004356FB">
        <w:rPr>
          <w:b/>
          <w:iCs/>
          <w:highlight w:val="cyan"/>
          <w:u w:val="single"/>
          <w:bdr w:val="single" w:sz="8" w:space="0" w:color="auto"/>
        </w:rPr>
        <w:t>increases</w:t>
      </w:r>
      <w:r w:rsidRPr="004356FB">
        <w:rPr>
          <w:u w:val="single"/>
        </w:rPr>
        <w:t xml:space="preserve"> the </w:t>
      </w:r>
      <w:r w:rsidRPr="004356FB">
        <w:rPr>
          <w:b/>
          <w:iCs/>
          <w:u w:val="single"/>
          <w:bdr w:val="single" w:sz="8" w:space="0" w:color="auto"/>
        </w:rPr>
        <w:t>availability</w:t>
      </w:r>
      <w:r w:rsidRPr="004356FB">
        <w:rPr>
          <w:u w:val="single"/>
        </w:rPr>
        <w:t xml:space="preserve"> of </w:t>
      </w:r>
      <w:r w:rsidRPr="004356FB">
        <w:rPr>
          <w:b/>
          <w:iCs/>
          <w:highlight w:val="cyan"/>
          <w:u w:val="single"/>
          <w:bdr w:val="single" w:sz="8" w:space="0" w:color="auto"/>
        </w:rPr>
        <w:t>first mover advantage</w:t>
      </w:r>
      <w:r w:rsidRPr="004356FB">
        <w:rPr>
          <w:highlight w:val="cyan"/>
          <w:u w:val="single"/>
        </w:rPr>
        <w:t xml:space="preserve"> and</w:t>
      </w:r>
      <w:r w:rsidRPr="004356FB">
        <w:rPr>
          <w:u w:val="single"/>
        </w:rPr>
        <w:t xml:space="preserve">, arguably, the </w:t>
      </w:r>
      <w:r w:rsidRPr="004356FB">
        <w:rPr>
          <w:b/>
          <w:iCs/>
          <w:highlight w:val="cyan"/>
          <w:u w:val="single"/>
          <w:bdr w:val="single" w:sz="8" w:space="0" w:color="auto"/>
        </w:rPr>
        <w:t>opportunity</w:t>
      </w:r>
      <w:r w:rsidRPr="004356FB">
        <w:rPr>
          <w:highlight w:val="cyan"/>
          <w:u w:val="single"/>
        </w:rPr>
        <w:t xml:space="preserve"> for </w:t>
      </w:r>
      <w:r w:rsidRPr="004356FB">
        <w:rPr>
          <w:b/>
          <w:iCs/>
          <w:highlight w:val="cyan"/>
          <w:u w:val="single"/>
          <w:bdr w:val="single" w:sz="8" w:space="0" w:color="auto"/>
        </w:rPr>
        <w:t>innovation</w:t>
      </w:r>
      <w:r w:rsidRPr="004356FB">
        <w:rPr>
          <w:sz w:val="16"/>
        </w:rPr>
        <w:t xml:space="preserve">. </w:t>
      </w:r>
      <w:r w:rsidRPr="004356FB">
        <w:rPr>
          <w:b/>
          <w:iCs/>
          <w:sz w:val="30"/>
          <w:szCs w:val="30"/>
          <w:highlight w:val="cyan"/>
          <w:u w:val="single"/>
          <w:bdr w:val="single" w:sz="8" w:space="0" w:color="auto"/>
        </w:rPr>
        <w:t>High risk-high reward</w:t>
      </w:r>
      <w:r w:rsidRPr="004356FB">
        <w:rPr>
          <w:u w:val="single"/>
        </w:rPr>
        <w:t xml:space="preserve"> companies, like </w:t>
      </w:r>
      <w:r w:rsidRPr="004356FB">
        <w:rPr>
          <w:b/>
          <w:iCs/>
          <w:highlight w:val="cyan"/>
          <w:u w:val="single"/>
          <w:bdr w:val="single" w:sz="8" w:space="0" w:color="auto"/>
        </w:rPr>
        <w:t>venture-</w:t>
      </w:r>
      <w:proofErr w:type="gramStart"/>
      <w:r w:rsidRPr="004356FB">
        <w:rPr>
          <w:b/>
          <w:iCs/>
          <w:highlight w:val="cyan"/>
          <w:u w:val="single"/>
          <w:bdr w:val="single" w:sz="8" w:space="0" w:color="auto"/>
        </w:rPr>
        <w:t>capital</w:t>
      </w:r>
      <w:r w:rsidRPr="004356FB">
        <w:rPr>
          <w:highlight w:val="cyan"/>
          <w:u w:val="single"/>
        </w:rPr>
        <w:t xml:space="preserve"> backed</w:t>
      </w:r>
      <w:proofErr w:type="gramEnd"/>
      <w:r w:rsidRPr="004356FB">
        <w:rPr>
          <w:highlight w:val="cyan"/>
          <w:u w:val="single"/>
        </w:rPr>
        <w:t xml:space="preserve"> </w:t>
      </w:r>
      <w:r w:rsidRPr="004356FB">
        <w:rPr>
          <w:b/>
          <w:iCs/>
          <w:highlight w:val="cyan"/>
          <w:u w:val="single"/>
          <w:bdr w:val="single" w:sz="8" w:space="0" w:color="auto"/>
        </w:rPr>
        <w:t>space mining</w:t>
      </w:r>
      <w:r w:rsidRPr="004356FB">
        <w:rPr>
          <w:u w:val="single"/>
        </w:rPr>
        <w:t xml:space="preserve"> companies</w:t>
      </w:r>
      <w:r w:rsidRPr="004356FB">
        <w:rPr>
          <w:sz w:val="16"/>
        </w:rPr>
        <w:t xml:space="preserve">, may prefer </w:t>
      </w:r>
      <w:r w:rsidRPr="004356FB">
        <w:rPr>
          <w:highlight w:val="cyan"/>
          <w:u w:val="single"/>
        </w:rPr>
        <w:t>operating in</w:t>
      </w:r>
      <w:r w:rsidRPr="004356FB">
        <w:rPr>
          <w:u w:val="single"/>
        </w:rPr>
        <w:t xml:space="preserve"> </w:t>
      </w:r>
      <w:r w:rsidRPr="004356FB">
        <w:rPr>
          <w:b/>
          <w:iCs/>
          <w:u w:val="single"/>
          <w:bdr w:val="single" w:sz="8" w:space="0" w:color="auto"/>
        </w:rPr>
        <w:t xml:space="preserve">governance </w:t>
      </w:r>
      <w:r w:rsidRPr="004356FB">
        <w:rPr>
          <w:b/>
          <w:iCs/>
          <w:highlight w:val="cyan"/>
          <w:u w:val="single"/>
          <w:bdr w:val="single" w:sz="8" w:space="0" w:color="auto"/>
        </w:rPr>
        <w:t>vacuums</w:t>
      </w:r>
      <w:r w:rsidRPr="004356FB">
        <w:rPr>
          <w:sz w:val="16"/>
        </w:rPr>
        <w:t>, where property right legal uncertainty abounds. Enter Parella’s stakeholder governance model. Parella’s model provides greater stability where a weak system of ownership exists and some stability where no framework exists.</w:t>
      </w:r>
    </w:p>
    <w:p w14:paraId="55D73F35" w14:textId="77777777" w:rsidR="004356FB" w:rsidRPr="004356FB" w:rsidRDefault="004356FB" w:rsidP="004356FB">
      <w:pPr>
        <w:rPr>
          <w:sz w:val="16"/>
        </w:rPr>
      </w:pPr>
      <w:r w:rsidRPr="004356FB">
        <w:rPr>
          <w:sz w:val="16"/>
        </w:rPr>
        <w:t xml:space="preserve">The main benefit of applying Parella’s model to space mining ventures is that it applies to both public and private companies. A </w:t>
      </w:r>
      <w:r w:rsidRPr="004356FB">
        <w:rPr>
          <w:highlight w:val="cyan"/>
          <w:u w:val="single"/>
        </w:rPr>
        <w:t>central challenge</w:t>
      </w:r>
      <w:r w:rsidRPr="004356FB">
        <w:rPr>
          <w:sz w:val="16"/>
        </w:rPr>
        <w:t xml:space="preserve"> in </w:t>
      </w:r>
      <w:r w:rsidRPr="004356FB">
        <w:rPr>
          <w:u w:val="single"/>
        </w:rPr>
        <w:t>space</w:t>
      </w:r>
      <w:r w:rsidRPr="004356FB">
        <w:rPr>
          <w:sz w:val="16"/>
        </w:rPr>
        <w:t xml:space="preserve"> </w:t>
      </w:r>
      <w:r w:rsidRPr="004356FB">
        <w:rPr>
          <w:u w:val="single"/>
        </w:rPr>
        <w:t>extraction</w:t>
      </w:r>
      <w:r w:rsidRPr="004356FB">
        <w:rPr>
          <w:sz w:val="16"/>
        </w:rPr>
        <w:t xml:space="preserve"> companies is a </w:t>
      </w:r>
      <w:r w:rsidRPr="004356FB">
        <w:rPr>
          <w:u w:val="single"/>
        </w:rPr>
        <w:t xml:space="preserve">lack of </w:t>
      </w:r>
      <w:r w:rsidRPr="004356FB">
        <w:rPr>
          <w:highlight w:val="cyan"/>
          <w:u w:val="single"/>
        </w:rPr>
        <w:t>transparency</w:t>
      </w:r>
      <w:r w:rsidRPr="004356FB">
        <w:rPr>
          <w:u w:val="single"/>
        </w:rPr>
        <w:t xml:space="preserve"> due to their often-private nature</w:t>
      </w:r>
      <w:r w:rsidRPr="004356FB">
        <w:rPr>
          <w:sz w:val="16"/>
        </w:rPr>
        <w:t>. Five of the largest companies—</w:t>
      </w:r>
      <w:proofErr w:type="spellStart"/>
      <w:r w:rsidRPr="004356FB">
        <w:rPr>
          <w:sz w:val="16"/>
        </w:rPr>
        <w:t>AstroForge</w:t>
      </w:r>
      <w:proofErr w:type="spellEnd"/>
      <w:r w:rsidRPr="004356FB">
        <w:rPr>
          <w:sz w:val="16"/>
        </w:rPr>
        <w:t xml:space="preserve"> (U.S.), Karman+ (U.S.), </w:t>
      </w:r>
      <w:proofErr w:type="spellStart"/>
      <w:r w:rsidRPr="004356FB">
        <w:rPr>
          <w:sz w:val="16"/>
        </w:rPr>
        <w:t>TransAstra</w:t>
      </w:r>
      <w:proofErr w:type="spellEnd"/>
      <w:r w:rsidRPr="004356FB">
        <w:rPr>
          <w:sz w:val="16"/>
        </w:rPr>
        <w:t xml:space="preserve"> (U.S.), Origin Space (China), and Asteroid Mining Company (U.K.) are all privately-held companies backed by venture capital. Before it was acquired by blockchain company, ConsenSys, Planetary Resources was a U.S. </w:t>
      </w:r>
      <w:proofErr w:type="gramStart"/>
      <w:r w:rsidRPr="004356FB">
        <w:rPr>
          <w:sz w:val="16"/>
        </w:rPr>
        <w:t>privately-held</w:t>
      </w:r>
      <w:proofErr w:type="gramEnd"/>
      <w:r w:rsidRPr="004356FB">
        <w:rPr>
          <w:sz w:val="16"/>
        </w:rPr>
        <w:t xml:space="preserve"> company, whose backers included billionaires Ross Perot Jr., then Google Chief Executive Officer Larry Page and Chairman Eric Schmidt, and former Goldman Sachs Group Inc. Co-Chairman John Whitehead. Neither corporation nor unincorporated </w:t>
      </w:r>
      <w:proofErr w:type="gramStart"/>
      <w:r w:rsidRPr="004356FB">
        <w:rPr>
          <w:sz w:val="16"/>
        </w:rPr>
        <w:t>publicly-traded</w:t>
      </w:r>
      <w:proofErr w:type="gramEnd"/>
      <w:r w:rsidRPr="004356FB">
        <w:rPr>
          <w:sz w:val="16"/>
        </w:rPr>
        <w:t xml:space="preserve"> </w:t>
      </w:r>
      <w:proofErr w:type="gramStart"/>
      <w:r w:rsidRPr="004356FB">
        <w:rPr>
          <w:sz w:val="16"/>
        </w:rPr>
        <w:t>company</w:t>
      </w:r>
      <w:proofErr w:type="gramEnd"/>
      <w:r w:rsidRPr="004356FB">
        <w:rPr>
          <w:sz w:val="16"/>
        </w:rPr>
        <w:t xml:space="preserve">, these private companies have lesser built-in corporate accountability measures, like traditional shareholder governance. Further, there is </w:t>
      </w:r>
      <w:r w:rsidRPr="004356FB">
        <w:rPr>
          <w:highlight w:val="cyan"/>
          <w:u w:val="single"/>
        </w:rPr>
        <w:t>no</w:t>
      </w:r>
      <w:r w:rsidRPr="004356FB">
        <w:rPr>
          <w:u w:val="single"/>
        </w:rPr>
        <w:t xml:space="preserve">t systematic financial reporting and mandatory </w:t>
      </w:r>
      <w:r w:rsidRPr="004356FB">
        <w:rPr>
          <w:highlight w:val="cyan"/>
          <w:u w:val="single"/>
        </w:rPr>
        <w:t>disclosure of</w:t>
      </w:r>
      <w:r w:rsidRPr="004356FB">
        <w:rPr>
          <w:u w:val="single"/>
        </w:rPr>
        <w:t xml:space="preserve"> metrics like</w:t>
      </w:r>
      <w:r w:rsidRPr="004356FB">
        <w:rPr>
          <w:sz w:val="16"/>
        </w:rPr>
        <w:t xml:space="preserve"> those on </w:t>
      </w:r>
      <w:r w:rsidRPr="004356FB">
        <w:rPr>
          <w:b/>
          <w:iCs/>
          <w:highlight w:val="cyan"/>
          <w:u w:val="single"/>
          <w:bdr w:val="single" w:sz="8" w:space="0" w:color="auto"/>
        </w:rPr>
        <w:t>e</w:t>
      </w:r>
      <w:r w:rsidRPr="004356FB">
        <w:rPr>
          <w:sz w:val="16"/>
        </w:rPr>
        <w:t xml:space="preserve">nvironmental, </w:t>
      </w:r>
      <w:r w:rsidRPr="004356FB">
        <w:rPr>
          <w:b/>
          <w:iCs/>
          <w:highlight w:val="cyan"/>
          <w:u w:val="single"/>
          <w:bdr w:val="single" w:sz="8" w:space="0" w:color="auto"/>
        </w:rPr>
        <w:t>s</w:t>
      </w:r>
      <w:r w:rsidRPr="004356FB">
        <w:rPr>
          <w:sz w:val="16"/>
        </w:rPr>
        <w:t xml:space="preserve">ocial, and </w:t>
      </w:r>
      <w:r w:rsidRPr="004356FB">
        <w:rPr>
          <w:b/>
          <w:iCs/>
          <w:highlight w:val="cyan"/>
          <w:u w:val="single"/>
          <w:bdr w:val="single" w:sz="8" w:space="0" w:color="auto"/>
        </w:rPr>
        <w:t>g</w:t>
      </w:r>
      <w:r w:rsidRPr="004356FB">
        <w:rPr>
          <w:sz w:val="16"/>
        </w:rPr>
        <w:t xml:space="preserve">overnance goals; there may not be rigorous oversight for investors by federal agencies, such as the U.S. Securities and Exchange Commission. Here is where Parella’s framework shines. Instead of relying on formal mechanisms to govern or shape company behavior, Parella looks to </w:t>
      </w:r>
      <w:r w:rsidRPr="004356FB">
        <w:rPr>
          <w:b/>
          <w:iCs/>
          <w:highlight w:val="cyan"/>
          <w:u w:val="single"/>
          <w:bdr w:val="single" w:sz="8" w:space="0" w:color="auto"/>
        </w:rPr>
        <w:t>stakeholder</w:t>
      </w:r>
      <w:r w:rsidRPr="004356FB">
        <w:rPr>
          <w:highlight w:val="cyan"/>
          <w:u w:val="single"/>
        </w:rPr>
        <w:t xml:space="preserve"> management</w:t>
      </w:r>
      <w:r w:rsidRPr="004356FB">
        <w:rPr>
          <w:sz w:val="16"/>
        </w:rPr>
        <w:t xml:space="preserve"> to </w:t>
      </w:r>
      <w:r w:rsidRPr="004356FB">
        <w:rPr>
          <w:b/>
          <w:iCs/>
          <w:highlight w:val="cyan"/>
          <w:u w:val="single"/>
          <w:bdr w:val="single" w:sz="8" w:space="0" w:color="auto"/>
        </w:rPr>
        <w:t>pressure corporate</w:t>
      </w:r>
      <w:r w:rsidRPr="004356FB">
        <w:rPr>
          <w:b/>
          <w:iCs/>
          <w:u w:val="single"/>
          <w:bdr w:val="single" w:sz="8" w:space="0" w:color="auto"/>
        </w:rPr>
        <w:t xml:space="preserve"> </w:t>
      </w:r>
      <w:r w:rsidRPr="004356FB">
        <w:rPr>
          <w:b/>
          <w:iCs/>
          <w:highlight w:val="cyan"/>
          <w:u w:val="single"/>
          <w:bdr w:val="single" w:sz="8" w:space="0" w:color="auto"/>
        </w:rPr>
        <w:t>actors</w:t>
      </w:r>
      <w:r w:rsidRPr="004356FB">
        <w:rPr>
          <w:u w:val="single"/>
        </w:rPr>
        <w:t xml:space="preserve"> to</w:t>
      </w:r>
      <w:proofErr w:type="gramStart"/>
      <w:r w:rsidRPr="004356FB">
        <w:rPr>
          <w:sz w:val="16"/>
        </w:rPr>
        <w:t>:  “</w:t>
      </w:r>
      <w:proofErr w:type="gramEnd"/>
      <w:r w:rsidRPr="004356FB">
        <w:rPr>
          <w:u w:val="single"/>
        </w:rPr>
        <w:t xml:space="preserve">frequently </w:t>
      </w:r>
      <w:r w:rsidRPr="004356FB">
        <w:rPr>
          <w:b/>
          <w:iCs/>
          <w:highlight w:val="cyan"/>
          <w:u w:val="single"/>
          <w:bdr w:val="single" w:sz="8" w:space="0" w:color="auto"/>
        </w:rPr>
        <w:t>align</w:t>
      </w:r>
      <w:r w:rsidRPr="004356FB">
        <w:rPr>
          <w:highlight w:val="cyan"/>
          <w:u w:val="single"/>
        </w:rPr>
        <w:t xml:space="preserve"> their </w:t>
      </w:r>
      <w:r w:rsidRPr="004356FB">
        <w:rPr>
          <w:b/>
          <w:iCs/>
          <w:highlight w:val="cyan"/>
          <w:u w:val="single"/>
          <w:bdr w:val="single" w:sz="8" w:space="0" w:color="auto"/>
        </w:rPr>
        <w:t>behavior</w:t>
      </w:r>
      <w:r w:rsidRPr="004356FB">
        <w:rPr>
          <w:u w:val="single"/>
        </w:rPr>
        <w:t xml:space="preserve"> to conform </w:t>
      </w:r>
      <w:r w:rsidRPr="004356FB">
        <w:rPr>
          <w:highlight w:val="cyan"/>
          <w:u w:val="single"/>
        </w:rPr>
        <w:t>to</w:t>
      </w:r>
      <w:r w:rsidRPr="004356FB">
        <w:rPr>
          <w:u w:val="single"/>
        </w:rPr>
        <w:t xml:space="preserve"> the values and expectations of a range of</w:t>
      </w:r>
      <w:r w:rsidRPr="004356FB">
        <w:rPr>
          <w:sz w:val="16"/>
        </w:rPr>
        <w:t xml:space="preserve"> non-state actors—corporate stakeholders—such as consumers, </w:t>
      </w:r>
      <w:r w:rsidRPr="004356FB">
        <w:rPr>
          <w:b/>
          <w:iCs/>
          <w:highlight w:val="cyan"/>
          <w:u w:val="single"/>
          <w:bdr w:val="single" w:sz="8" w:space="0" w:color="auto"/>
        </w:rPr>
        <w:t>employees</w:t>
      </w:r>
      <w:r w:rsidRPr="004356FB">
        <w:rPr>
          <w:sz w:val="16"/>
        </w:rPr>
        <w:t>, insurers, financial institutions, investors, industry organizations, and NGOs, among others.” She theorizes that “[t]</w:t>
      </w:r>
      <w:proofErr w:type="spellStart"/>
      <w:r w:rsidRPr="004356FB">
        <w:rPr>
          <w:sz w:val="16"/>
        </w:rPr>
        <w:t>hese</w:t>
      </w:r>
      <w:proofErr w:type="spellEnd"/>
      <w:r w:rsidRPr="004356FB">
        <w:rPr>
          <w:sz w:val="16"/>
        </w:rPr>
        <w:t xml:space="preserve"> stakeholders can </w:t>
      </w:r>
      <w:r w:rsidRPr="004356FB">
        <w:rPr>
          <w:u w:val="single"/>
        </w:rPr>
        <w:t>address</w:t>
      </w:r>
      <w:r w:rsidRPr="004356FB">
        <w:rPr>
          <w:sz w:val="16"/>
        </w:rPr>
        <w:t xml:space="preserve"> important </w:t>
      </w:r>
      <w:r w:rsidRPr="004356FB">
        <w:rPr>
          <w:u w:val="single"/>
        </w:rPr>
        <w:t>gaps</w:t>
      </w:r>
      <w:r w:rsidRPr="004356FB">
        <w:rPr>
          <w:sz w:val="16"/>
        </w:rPr>
        <w:t xml:space="preserve"> in the international legal order by </w:t>
      </w:r>
      <w:r w:rsidRPr="004356FB">
        <w:rPr>
          <w:u w:val="single"/>
        </w:rPr>
        <w:t xml:space="preserve">offering </w:t>
      </w:r>
      <w:r w:rsidRPr="004356FB">
        <w:rPr>
          <w:b/>
          <w:iCs/>
          <w:u w:val="single"/>
          <w:bdr w:val="single" w:sz="8" w:space="0" w:color="auto"/>
        </w:rPr>
        <w:t>incentives</w:t>
      </w:r>
      <w:r w:rsidRPr="004356FB">
        <w:rPr>
          <w:u w:val="single"/>
        </w:rPr>
        <w:t xml:space="preserve"> that </w:t>
      </w:r>
      <w:r w:rsidRPr="004356FB">
        <w:rPr>
          <w:b/>
          <w:iCs/>
          <w:u w:val="single"/>
          <w:bdr w:val="single" w:sz="8" w:space="0" w:color="auto"/>
        </w:rPr>
        <w:t>nudge</w:t>
      </w:r>
      <w:r w:rsidRPr="004356FB">
        <w:rPr>
          <w:u w:val="single"/>
        </w:rPr>
        <w:t xml:space="preserve"> corporate </w:t>
      </w:r>
      <w:r w:rsidRPr="004356FB">
        <w:rPr>
          <w:b/>
          <w:iCs/>
          <w:u w:val="single"/>
          <w:bdr w:val="single" w:sz="8" w:space="0" w:color="auto"/>
        </w:rPr>
        <w:t>actors</w:t>
      </w:r>
      <w:r w:rsidRPr="004356FB">
        <w:rPr>
          <w:u w:val="single"/>
        </w:rPr>
        <w:t xml:space="preserve"> toward compliance</w:t>
      </w:r>
      <w:r w:rsidRPr="004356FB">
        <w:rPr>
          <w:sz w:val="16"/>
        </w:rPr>
        <w:t xml:space="preserve"> with international law.”</w:t>
      </w:r>
    </w:p>
    <w:p w14:paraId="3DA0B1EA" w14:textId="77777777" w:rsidR="004356FB" w:rsidRPr="004356FB" w:rsidRDefault="004356FB" w:rsidP="004356FB">
      <w:pPr>
        <w:rPr>
          <w:sz w:val="16"/>
        </w:rPr>
      </w:pPr>
      <w:r w:rsidRPr="004356FB">
        <w:rPr>
          <w:sz w:val="16"/>
        </w:rPr>
        <w:t xml:space="preserve">Moreover, Parella’s model is also practical, relying on </w:t>
      </w:r>
      <w:r w:rsidRPr="004356FB">
        <w:rPr>
          <w:highlight w:val="cyan"/>
          <w:u w:val="single"/>
        </w:rPr>
        <w:t>enforcement by</w:t>
      </w:r>
      <w:r w:rsidRPr="004356FB">
        <w:rPr>
          <w:sz w:val="16"/>
        </w:rPr>
        <w:t xml:space="preserve"> a variety of </w:t>
      </w:r>
      <w:r w:rsidRPr="004356FB">
        <w:rPr>
          <w:b/>
          <w:iCs/>
          <w:sz w:val="30"/>
          <w:szCs w:val="30"/>
          <w:highlight w:val="cyan"/>
          <w:u w:val="single"/>
          <w:bdr w:val="single" w:sz="8" w:space="0" w:color="auto"/>
        </w:rPr>
        <w:t>norm entrepreneurs</w:t>
      </w:r>
      <w:r w:rsidRPr="004356FB">
        <w:rPr>
          <w:sz w:val="16"/>
        </w:rPr>
        <w:t xml:space="preserve"> and </w:t>
      </w:r>
      <w:r w:rsidRPr="004356FB">
        <w:rPr>
          <w:highlight w:val="cyan"/>
          <w:u w:val="single"/>
        </w:rPr>
        <w:t>not</w:t>
      </w:r>
      <w:r w:rsidRPr="004356FB">
        <w:rPr>
          <w:u w:val="single"/>
        </w:rPr>
        <w:t xml:space="preserve"> just</w:t>
      </w:r>
      <w:r w:rsidRPr="004356FB">
        <w:rPr>
          <w:sz w:val="16"/>
        </w:rPr>
        <w:t xml:space="preserve"> on </w:t>
      </w:r>
      <w:r w:rsidRPr="004356FB">
        <w:rPr>
          <w:highlight w:val="cyan"/>
          <w:u w:val="single"/>
        </w:rPr>
        <w:t>a single State</w:t>
      </w:r>
      <w:r w:rsidRPr="004356FB">
        <w:rPr>
          <w:u w:val="single"/>
        </w:rPr>
        <w:t xml:space="preserve"> actor</w:t>
      </w:r>
      <w:r w:rsidRPr="004356FB">
        <w:rPr>
          <w:sz w:val="16"/>
        </w:rPr>
        <w:t xml:space="preserve">. Of particular interest to me is her </w:t>
      </w:r>
      <w:r w:rsidRPr="004356FB">
        <w:rPr>
          <w:u w:val="single"/>
        </w:rPr>
        <w:t xml:space="preserve">meticulous, </w:t>
      </w:r>
      <w:r w:rsidRPr="004356FB">
        <w:rPr>
          <w:b/>
          <w:iCs/>
          <w:u w:val="single"/>
          <w:bdr w:val="single" w:sz="8" w:space="0" w:color="auto"/>
        </w:rPr>
        <w:t xml:space="preserve">tabular </w:t>
      </w:r>
      <w:r w:rsidRPr="004356FB">
        <w:rPr>
          <w:b/>
          <w:iCs/>
          <w:highlight w:val="cyan"/>
          <w:u w:val="single"/>
          <w:bdr w:val="single" w:sz="8" w:space="0" w:color="auto"/>
        </w:rPr>
        <w:t>identifi</w:t>
      </w:r>
      <w:r w:rsidRPr="004356FB">
        <w:rPr>
          <w:b/>
          <w:iCs/>
          <w:u w:val="single"/>
          <w:bdr w:val="single" w:sz="8" w:space="0" w:color="auto"/>
        </w:rPr>
        <w:t>cation</w:t>
      </w:r>
      <w:r w:rsidRPr="004356FB">
        <w:rPr>
          <w:u w:val="single"/>
        </w:rPr>
        <w:t xml:space="preserve"> of </w:t>
      </w:r>
      <w:r w:rsidRPr="004356FB">
        <w:rPr>
          <w:highlight w:val="cyan"/>
          <w:u w:val="single"/>
        </w:rPr>
        <w:t>various</w:t>
      </w:r>
      <w:r w:rsidRPr="004356FB">
        <w:rPr>
          <w:u w:val="single"/>
        </w:rPr>
        <w:t xml:space="preserve"> stakeholder enforcement </w:t>
      </w:r>
      <w:r w:rsidRPr="004356FB">
        <w:rPr>
          <w:b/>
          <w:iCs/>
          <w:highlight w:val="cyan"/>
          <w:u w:val="single"/>
          <w:bdr w:val="single" w:sz="8" w:space="0" w:color="auto"/>
        </w:rPr>
        <w:t>mechanisms</w:t>
      </w:r>
      <w:r w:rsidRPr="004356FB">
        <w:rPr>
          <w:sz w:val="16"/>
        </w:rPr>
        <w:t xml:space="preserve">, one of which is “monitoring.” </w:t>
      </w:r>
      <w:r w:rsidRPr="004356FB">
        <w:rPr>
          <w:highlight w:val="cyan"/>
          <w:u w:val="single"/>
        </w:rPr>
        <w:t>Monitoring</w:t>
      </w:r>
      <w:r w:rsidRPr="004356FB">
        <w:rPr>
          <w:sz w:val="16"/>
        </w:rPr>
        <w:t xml:space="preserve"> that is akin to an audit function will be </w:t>
      </w:r>
      <w:r w:rsidRPr="004356FB">
        <w:rPr>
          <w:u w:val="single"/>
        </w:rPr>
        <w:t xml:space="preserve">crucial to space mining governance </w:t>
      </w:r>
      <w:proofErr w:type="gramStart"/>
      <w:r w:rsidRPr="004356FB">
        <w:rPr>
          <w:u w:val="single"/>
        </w:rPr>
        <w:t>due</w:t>
      </w:r>
      <w:proofErr w:type="gramEnd"/>
      <w:r w:rsidRPr="004356FB">
        <w:rPr>
          <w:u w:val="single"/>
        </w:rPr>
        <w:t xml:space="preserve"> the </w:t>
      </w:r>
      <w:r w:rsidRPr="004356FB">
        <w:rPr>
          <w:b/>
          <w:iCs/>
          <w:u w:val="single"/>
          <w:bdr w:val="single" w:sz="8" w:space="0" w:color="auto"/>
        </w:rPr>
        <w:t>physical distance</w:t>
      </w:r>
      <w:r w:rsidRPr="004356FB">
        <w:rPr>
          <w:u w:val="single"/>
        </w:rPr>
        <w:t xml:space="preserve"> of potential mining sites from Earth </w:t>
      </w:r>
      <w:r w:rsidRPr="004356FB">
        <w:rPr>
          <w:b/>
          <w:iCs/>
          <w:u w:val="single"/>
          <w:bdr w:val="single" w:sz="8" w:space="0" w:color="auto"/>
        </w:rPr>
        <w:t>observation</w:t>
      </w:r>
      <w:r w:rsidRPr="004356FB">
        <w:rPr>
          <w:sz w:val="16"/>
        </w:rPr>
        <w:t>—</w:t>
      </w:r>
      <w:r w:rsidRPr="004356FB">
        <w:rPr>
          <w:u w:val="single"/>
        </w:rPr>
        <w:t>the main asteroid belt</w:t>
      </w:r>
      <w:r w:rsidRPr="004356FB">
        <w:rPr>
          <w:sz w:val="16"/>
        </w:rPr>
        <w:t xml:space="preserve"> (between Mars and Jupiter) </w:t>
      </w:r>
      <w:r w:rsidRPr="004356FB">
        <w:rPr>
          <w:u w:val="single"/>
        </w:rPr>
        <w:t>lies between 111.5 and 204.43 million miles from Earth</w:t>
      </w:r>
      <w:r w:rsidRPr="004356FB">
        <w:rPr>
          <w:sz w:val="16"/>
        </w:rPr>
        <w:t xml:space="preserve">. Because of the lack of physical visual site and a (cost-effective) method to visit the operation, the </w:t>
      </w:r>
      <w:r w:rsidRPr="004356FB">
        <w:rPr>
          <w:u w:val="single"/>
        </w:rPr>
        <w:t xml:space="preserve">distant </w:t>
      </w:r>
      <w:r w:rsidRPr="004356FB">
        <w:rPr>
          <w:highlight w:val="cyan"/>
          <w:u w:val="single"/>
        </w:rPr>
        <w:t>extraction</w:t>
      </w:r>
      <w:r w:rsidRPr="004356FB">
        <w:rPr>
          <w:u w:val="single"/>
        </w:rPr>
        <w:t xml:space="preserve"> community of miners</w:t>
      </w:r>
      <w:r w:rsidRPr="004356FB">
        <w:rPr>
          <w:sz w:val="16"/>
        </w:rPr>
        <w:t xml:space="preserve">, subcontractors, and other support tools/machines, can </w:t>
      </w:r>
      <w:r w:rsidRPr="004356FB">
        <w:rPr>
          <w:u w:val="single"/>
        </w:rPr>
        <w:t>conduct operations without</w:t>
      </w:r>
      <w:r w:rsidRPr="004356FB">
        <w:rPr>
          <w:sz w:val="16"/>
        </w:rPr>
        <w:t xml:space="preserve"> actual, </w:t>
      </w:r>
      <w:r w:rsidRPr="004356FB">
        <w:rPr>
          <w:u w:val="single"/>
        </w:rPr>
        <w:t>observable oversight</w:t>
      </w:r>
      <w:r w:rsidRPr="004356FB">
        <w:rPr>
          <w:sz w:val="16"/>
        </w:rPr>
        <w:t>. Even the transmission of data to and from the mining site requires time, as a function of the distance. Although many missions and operations are conducted at great physical distances—for example, China’s recent unmanned mission to the far side of the Moon, the opportunity to disregard international law and custom or for malfeasance or misconduct increases without monitoring and the ability to audit.</w:t>
      </w:r>
    </w:p>
    <w:p w14:paraId="58D639CB" w14:textId="77777777" w:rsidR="004356FB" w:rsidRPr="004356FB" w:rsidRDefault="004356FB" w:rsidP="004356FB">
      <w:pPr>
        <w:rPr>
          <w:sz w:val="16"/>
        </w:rPr>
      </w:pPr>
      <w:r w:rsidRPr="004356FB">
        <w:rPr>
          <w:sz w:val="16"/>
        </w:rPr>
        <w:t xml:space="preserve">Mining on planetary or lunar bodies is more complicated. As opposed to the Outer Space Treaty, there are fewer signatories to the Moon Agreement, and even fewer to the Artemis Accords. Notably, the major space exploring States, Russia and China, have signed neither. But whereas the potential for asteroid mining is great due to the millions of bodies surveyed, Martian and lunar mining sites are arguably more difficult—the property rights are more complicated. The difficulty arises with respect to the resource location. Minerals are not scattered among planetary </w:t>
      </w:r>
      <w:proofErr w:type="gramStart"/>
      <w:r w:rsidRPr="004356FB">
        <w:rPr>
          <w:sz w:val="16"/>
        </w:rPr>
        <w:t>crust</w:t>
      </w:r>
      <w:proofErr w:type="gramEnd"/>
      <w:r w:rsidRPr="004356FB">
        <w:rPr>
          <w:sz w:val="16"/>
        </w:rPr>
        <w:t xml:space="preserve"> in even fashion. They accumulate due to varying geologic and geomorphologic conditions and events over great periods of time. If one company establishes a mining location on Mars or the Moon, that location may preclude others from economically accessing the resource without disturbing the original company’s operations. </w:t>
      </w:r>
      <w:r w:rsidRPr="004356FB">
        <w:rPr>
          <w:highlight w:val="cyan"/>
          <w:u w:val="single"/>
        </w:rPr>
        <w:t>Establishing, protecting, and defending</w:t>
      </w:r>
      <w:r w:rsidRPr="004356FB">
        <w:rPr>
          <w:sz w:val="16"/>
        </w:rPr>
        <w:t xml:space="preserve"> </w:t>
      </w:r>
      <w:r w:rsidRPr="004356FB">
        <w:rPr>
          <w:b/>
          <w:iCs/>
          <w:u w:val="single"/>
          <w:bdr w:val="single" w:sz="8" w:space="0" w:color="auto"/>
        </w:rPr>
        <w:t xml:space="preserve">mining </w:t>
      </w:r>
      <w:r w:rsidRPr="004356FB">
        <w:rPr>
          <w:b/>
          <w:iCs/>
          <w:highlight w:val="cyan"/>
          <w:u w:val="single"/>
          <w:bdr w:val="single" w:sz="8" w:space="0" w:color="auto"/>
        </w:rPr>
        <w:t>operations</w:t>
      </w:r>
      <w:r w:rsidRPr="004356FB">
        <w:rPr>
          <w:sz w:val="16"/>
        </w:rPr>
        <w:t xml:space="preserve"> could </w:t>
      </w:r>
      <w:r w:rsidRPr="004356FB">
        <w:rPr>
          <w:highlight w:val="cyan"/>
          <w:u w:val="single"/>
        </w:rPr>
        <w:t xml:space="preserve">easily </w:t>
      </w:r>
      <w:r w:rsidRPr="004356FB">
        <w:rPr>
          <w:b/>
          <w:iCs/>
          <w:highlight w:val="cyan"/>
          <w:u w:val="single"/>
          <w:bdr w:val="single" w:sz="8" w:space="0" w:color="auto"/>
        </w:rPr>
        <w:t>accelerate</w:t>
      </w:r>
      <w:r w:rsidRPr="004356FB">
        <w:rPr>
          <w:highlight w:val="cyan"/>
          <w:u w:val="single"/>
        </w:rPr>
        <w:t xml:space="preserve"> into risky, </w:t>
      </w:r>
      <w:r w:rsidRPr="004356FB">
        <w:rPr>
          <w:b/>
          <w:iCs/>
          <w:sz w:val="30"/>
          <w:szCs w:val="30"/>
          <w:highlight w:val="cyan"/>
          <w:u w:val="single"/>
          <w:bdr w:val="single" w:sz="8" w:space="0" w:color="auto"/>
        </w:rPr>
        <w:t>geopolitical situations</w:t>
      </w:r>
      <w:r w:rsidRPr="004356FB">
        <w:rPr>
          <w:sz w:val="16"/>
        </w:rPr>
        <w:t xml:space="preserve">. Parella’s </w:t>
      </w:r>
      <w:r w:rsidRPr="004356FB">
        <w:rPr>
          <w:highlight w:val="cyan"/>
          <w:u w:val="single"/>
        </w:rPr>
        <w:t>model</w:t>
      </w:r>
      <w:r w:rsidRPr="004356FB">
        <w:rPr>
          <w:u w:val="single"/>
        </w:rPr>
        <w:t xml:space="preserve"> can diffuse</w:t>
      </w:r>
      <w:r w:rsidRPr="004356FB">
        <w:rPr>
          <w:sz w:val="16"/>
        </w:rPr>
        <w:t xml:space="preserve"> future </w:t>
      </w:r>
      <w:r w:rsidRPr="004356FB">
        <w:rPr>
          <w:u w:val="single"/>
        </w:rPr>
        <w:t xml:space="preserve">tensions by </w:t>
      </w:r>
      <w:r w:rsidRPr="004356FB">
        <w:rPr>
          <w:highlight w:val="cyan"/>
          <w:u w:val="single"/>
        </w:rPr>
        <w:t xml:space="preserve">establishing </w:t>
      </w:r>
      <w:r w:rsidRPr="004356FB">
        <w:rPr>
          <w:b/>
          <w:iCs/>
          <w:highlight w:val="cyan"/>
          <w:u w:val="single"/>
          <w:bdr w:val="single" w:sz="8" w:space="0" w:color="auto"/>
        </w:rPr>
        <w:t>cooperative frameworks</w:t>
      </w:r>
      <w:r w:rsidRPr="004356FB">
        <w:rPr>
          <w:sz w:val="16"/>
        </w:rPr>
        <w:t xml:space="preserve">, </w:t>
      </w:r>
      <w:r w:rsidRPr="004356FB">
        <w:rPr>
          <w:highlight w:val="cyan"/>
          <w:u w:val="single"/>
        </w:rPr>
        <w:t xml:space="preserve">best practices in </w:t>
      </w:r>
      <w:r w:rsidRPr="004356FB">
        <w:rPr>
          <w:b/>
          <w:iCs/>
          <w:highlight w:val="cyan"/>
          <w:u w:val="single"/>
          <w:bdr w:val="single" w:sz="8" w:space="0" w:color="auto"/>
        </w:rPr>
        <w:t>supply chain</w:t>
      </w:r>
      <w:r w:rsidRPr="004356FB">
        <w:rPr>
          <w:u w:val="single"/>
        </w:rPr>
        <w:t xml:space="preserve"> and operational </w:t>
      </w:r>
      <w:r w:rsidRPr="004356FB">
        <w:rPr>
          <w:b/>
          <w:iCs/>
          <w:highlight w:val="cyan"/>
          <w:u w:val="single"/>
          <w:bdr w:val="single" w:sz="8" w:space="0" w:color="auto"/>
        </w:rPr>
        <w:t>management</w:t>
      </w:r>
      <w:r w:rsidRPr="004356FB">
        <w:rPr>
          <w:sz w:val="16"/>
        </w:rPr>
        <w:t xml:space="preserve">, </w:t>
      </w:r>
      <w:r w:rsidRPr="004356FB">
        <w:rPr>
          <w:u w:val="single"/>
        </w:rPr>
        <w:t xml:space="preserve">and provide labeling of sourced minerals to </w:t>
      </w:r>
      <w:r w:rsidRPr="004356FB">
        <w:rPr>
          <w:highlight w:val="cyan"/>
          <w:u w:val="single"/>
        </w:rPr>
        <w:t>help</w:t>
      </w:r>
      <w:r w:rsidRPr="004356FB">
        <w:rPr>
          <w:u w:val="single"/>
        </w:rPr>
        <w:t xml:space="preserve"> purchasers and end-</w:t>
      </w:r>
      <w:r w:rsidRPr="004356FB">
        <w:rPr>
          <w:highlight w:val="cyan"/>
          <w:u w:val="single"/>
        </w:rPr>
        <w:t>users identify</w:t>
      </w:r>
      <w:r w:rsidRPr="004356FB">
        <w:rPr>
          <w:u w:val="single"/>
        </w:rPr>
        <w:t xml:space="preserve"> those </w:t>
      </w:r>
      <w:r w:rsidRPr="004356FB">
        <w:rPr>
          <w:highlight w:val="cyan"/>
          <w:u w:val="single"/>
        </w:rPr>
        <w:t>minerals that are “conflict-free”</w:t>
      </w:r>
      <w:r w:rsidRPr="004356FB">
        <w:rPr>
          <w:u w:val="single"/>
        </w:rPr>
        <w:t xml:space="preserve"> or ESG compliant</w:t>
      </w:r>
      <w:r w:rsidRPr="004356FB">
        <w:rPr>
          <w:sz w:val="16"/>
        </w:rPr>
        <w:t xml:space="preserve">. </w:t>
      </w:r>
      <w:r w:rsidRPr="004356FB">
        <w:rPr>
          <w:b/>
          <w:iCs/>
          <w:sz w:val="30"/>
          <w:szCs w:val="30"/>
          <w:highlight w:val="cyan"/>
          <w:u w:val="single"/>
          <w:bdr w:val="single" w:sz="8" w:space="0" w:color="auto"/>
        </w:rPr>
        <w:t>The possibilities</w:t>
      </w:r>
      <w:r w:rsidRPr="004356FB">
        <w:rPr>
          <w:sz w:val="16"/>
        </w:rPr>
        <w:t xml:space="preserve"> to apply Parella’s model </w:t>
      </w:r>
      <w:r w:rsidRPr="004356FB">
        <w:rPr>
          <w:b/>
          <w:iCs/>
          <w:sz w:val="30"/>
          <w:szCs w:val="30"/>
          <w:highlight w:val="cyan"/>
          <w:u w:val="single"/>
          <w:bdr w:val="single" w:sz="8" w:space="0" w:color="auto"/>
        </w:rPr>
        <w:t>are endless</w:t>
      </w:r>
      <w:r w:rsidRPr="004356FB">
        <w:rPr>
          <w:sz w:val="16"/>
        </w:rPr>
        <w:t xml:space="preserve">; </w:t>
      </w:r>
      <w:r w:rsidRPr="004356FB">
        <w:rPr>
          <w:u w:val="single"/>
        </w:rPr>
        <w:t>and the potential to reduce threats is significant</w:t>
      </w:r>
      <w:r w:rsidRPr="004356FB">
        <w:rPr>
          <w:sz w:val="16"/>
        </w:rPr>
        <w:t>.</w:t>
      </w:r>
    </w:p>
    <w:p w14:paraId="2D740E25" w14:textId="77777777" w:rsidR="004356FB" w:rsidRPr="004356FB" w:rsidRDefault="004356FB" w:rsidP="004356FB">
      <w:pPr>
        <w:rPr>
          <w:sz w:val="16"/>
        </w:rPr>
      </w:pPr>
      <w:r w:rsidRPr="004356FB">
        <w:rPr>
          <w:sz w:val="16"/>
        </w:rPr>
        <w:t>V. Conclusion</w:t>
      </w:r>
    </w:p>
    <w:p w14:paraId="584F5C69" w14:textId="77777777" w:rsidR="004356FB" w:rsidRPr="004356FB" w:rsidRDefault="004356FB" w:rsidP="004356FB">
      <w:pPr>
        <w:rPr>
          <w:sz w:val="16"/>
        </w:rPr>
      </w:pPr>
      <w:r w:rsidRPr="004356FB">
        <w:rPr>
          <w:sz w:val="16"/>
        </w:rPr>
        <w:t xml:space="preserve">Natural resources are beset with antiquated legal doctrine. The lumbering laws governing mining arose from customs that primarily benefited the mining communities who formed them. Current congressional tensions hinder the passage of new natural resource legislation, though the Biden Administration has made good efforts to identify possible reforms to the 1872 General Mining Law. The incoming </w:t>
      </w:r>
      <w:r w:rsidRPr="004356FB">
        <w:rPr>
          <w:highlight w:val="cyan"/>
          <w:u w:val="single"/>
        </w:rPr>
        <w:t>Trump</w:t>
      </w:r>
      <w:r w:rsidRPr="004356FB">
        <w:rPr>
          <w:sz w:val="16"/>
        </w:rPr>
        <w:t xml:space="preserve"> Administration is likely to </w:t>
      </w:r>
      <w:r w:rsidRPr="004356FB">
        <w:rPr>
          <w:highlight w:val="cyan"/>
          <w:u w:val="single"/>
        </w:rPr>
        <w:t>advance</w:t>
      </w:r>
      <w:r w:rsidRPr="004356FB">
        <w:rPr>
          <w:u w:val="single"/>
        </w:rPr>
        <w:t xml:space="preserve"> mining and space resource </w:t>
      </w:r>
      <w:r w:rsidRPr="004356FB">
        <w:rPr>
          <w:highlight w:val="cyan"/>
          <w:u w:val="single"/>
        </w:rPr>
        <w:t>extraction</w:t>
      </w:r>
      <w:r w:rsidRPr="004356FB">
        <w:rPr>
          <w:sz w:val="16"/>
        </w:rPr>
        <w:t xml:space="preserve">, as it previously did during its first term. </w:t>
      </w:r>
      <w:r w:rsidRPr="004356FB">
        <w:rPr>
          <w:u w:val="single"/>
        </w:rPr>
        <w:t xml:space="preserve">As always, science and </w:t>
      </w:r>
      <w:r w:rsidRPr="004356FB">
        <w:rPr>
          <w:b/>
          <w:iCs/>
          <w:highlight w:val="cyan"/>
          <w:u w:val="single"/>
          <w:bdr w:val="single" w:sz="8" w:space="0" w:color="auto"/>
        </w:rPr>
        <w:t>technology</w:t>
      </w:r>
      <w:r w:rsidRPr="004356FB">
        <w:rPr>
          <w:u w:val="single"/>
        </w:rPr>
        <w:t xml:space="preserve"> </w:t>
      </w:r>
      <w:proofErr w:type="gramStart"/>
      <w:r w:rsidRPr="004356FB">
        <w:rPr>
          <w:u w:val="single"/>
        </w:rPr>
        <w:t>has</w:t>
      </w:r>
      <w:proofErr w:type="gramEnd"/>
      <w:r w:rsidRPr="004356FB">
        <w:rPr>
          <w:u w:val="single"/>
        </w:rPr>
        <w:t xml:space="preserve"> </w:t>
      </w:r>
      <w:r w:rsidRPr="004356FB">
        <w:rPr>
          <w:b/>
          <w:iCs/>
          <w:highlight w:val="cyan"/>
          <w:u w:val="single"/>
          <w:bdr w:val="single" w:sz="8" w:space="0" w:color="auto"/>
        </w:rPr>
        <w:t>advanced</w:t>
      </w:r>
      <w:r w:rsidRPr="004356FB">
        <w:rPr>
          <w:u w:val="single"/>
        </w:rPr>
        <w:t xml:space="preserve"> far </w:t>
      </w:r>
      <w:r w:rsidRPr="004356FB">
        <w:rPr>
          <w:b/>
          <w:iCs/>
          <w:highlight w:val="cyan"/>
          <w:u w:val="single"/>
          <w:bdr w:val="single" w:sz="8" w:space="0" w:color="auto"/>
        </w:rPr>
        <w:t>faster than</w:t>
      </w:r>
      <w:r w:rsidRPr="004356FB">
        <w:rPr>
          <w:u w:val="single"/>
        </w:rPr>
        <w:t xml:space="preserve"> the </w:t>
      </w:r>
      <w:r w:rsidRPr="004356FB">
        <w:rPr>
          <w:b/>
          <w:iCs/>
          <w:highlight w:val="cyan"/>
          <w:u w:val="single"/>
          <w:bdr w:val="single" w:sz="8" w:space="0" w:color="auto"/>
        </w:rPr>
        <w:t>law</w:t>
      </w:r>
      <w:r w:rsidRPr="004356FB">
        <w:rPr>
          <w:u w:val="single"/>
        </w:rPr>
        <w:t xml:space="preserve"> and policy </w:t>
      </w:r>
      <w:r w:rsidRPr="004356FB">
        <w:rPr>
          <w:b/>
          <w:iCs/>
          <w:highlight w:val="cyan"/>
          <w:u w:val="single"/>
          <w:bdr w:val="single" w:sz="8" w:space="0" w:color="auto"/>
        </w:rPr>
        <w:t>to govern</w:t>
      </w:r>
      <w:r w:rsidRPr="004356FB">
        <w:rPr>
          <w:u w:val="single"/>
        </w:rPr>
        <w:t xml:space="preserve"> them</w:t>
      </w:r>
      <w:r w:rsidRPr="004356FB">
        <w:rPr>
          <w:sz w:val="16"/>
        </w:rPr>
        <w:t xml:space="preserve">. And therein lies the power of Parella’s </w:t>
      </w:r>
      <w:r w:rsidRPr="004356FB">
        <w:rPr>
          <w:b/>
          <w:iCs/>
          <w:highlight w:val="cyan"/>
          <w:u w:val="single"/>
          <w:bdr w:val="single" w:sz="8" w:space="0" w:color="auto"/>
        </w:rPr>
        <w:t>stakeholder management</w:t>
      </w:r>
      <w:r w:rsidRPr="004356FB">
        <w:rPr>
          <w:sz w:val="16"/>
        </w:rPr>
        <w:t xml:space="preserve"> approach—it relies on an existing discipline that has had great success influencing corporate behaviors. International law is still the foundation of outer space activities. Applying stakeholder management principles, in addition to private contract and insurance, </w:t>
      </w:r>
      <w:r w:rsidRPr="004356FB">
        <w:rPr>
          <w:highlight w:val="cyan"/>
          <w:u w:val="single"/>
        </w:rPr>
        <w:t>adds security</w:t>
      </w:r>
      <w:r w:rsidRPr="004356FB">
        <w:rPr>
          <w:u w:val="single"/>
        </w:rPr>
        <w:t xml:space="preserve"> to the business </w:t>
      </w:r>
      <w:r w:rsidRPr="004356FB">
        <w:rPr>
          <w:highlight w:val="cyan"/>
          <w:u w:val="single"/>
        </w:rPr>
        <w:t xml:space="preserve">and </w:t>
      </w:r>
      <w:r w:rsidRPr="004356FB">
        <w:rPr>
          <w:b/>
          <w:iCs/>
          <w:highlight w:val="cyan"/>
          <w:u w:val="single"/>
          <w:bdr w:val="single" w:sz="8" w:space="0" w:color="auto"/>
        </w:rPr>
        <w:t>mitigates</w:t>
      </w:r>
      <w:r w:rsidRPr="004356FB">
        <w:rPr>
          <w:u w:val="single"/>
        </w:rPr>
        <w:t xml:space="preserve"> the </w:t>
      </w:r>
      <w:r w:rsidRPr="004356FB">
        <w:rPr>
          <w:b/>
          <w:iCs/>
          <w:u w:val="single"/>
          <w:bdr w:val="single" w:sz="8" w:space="0" w:color="auto"/>
        </w:rPr>
        <w:t xml:space="preserve">risk of </w:t>
      </w:r>
      <w:r w:rsidRPr="004356FB">
        <w:rPr>
          <w:b/>
          <w:iCs/>
          <w:highlight w:val="cyan"/>
          <w:u w:val="single"/>
          <w:bdr w:val="single" w:sz="8" w:space="0" w:color="auto"/>
        </w:rPr>
        <w:t>failure</w:t>
      </w:r>
      <w:r w:rsidRPr="004356FB">
        <w:rPr>
          <w:sz w:val="16"/>
        </w:rPr>
        <w:t>.</w:t>
      </w:r>
    </w:p>
    <w:p w14:paraId="7799001B" w14:textId="77777777" w:rsidR="004356FB" w:rsidRPr="004356FB" w:rsidRDefault="004356FB" w:rsidP="004356FB">
      <w:pPr>
        <w:keepNext/>
        <w:keepLines/>
        <w:spacing w:before="40" w:after="0"/>
        <w:outlineLvl w:val="3"/>
        <w:rPr>
          <w:rFonts w:eastAsiaTheme="majorEastAsia" w:cstheme="majorBidi"/>
          <w:b/>
          <w:iCs/>
          <w:sz w:val="26"/>
        </w:rPr>
      </w:pPr>
      <w:proofErr w:type="gramStart"/>
      <w:r w:rsidRPr="004356FB">
        <w:rPr>
          <w:rFonts w:eastAsiaTheme="majorEastAsia" w:cstheme="majorBidi"/>
          <w:b/>
          <w:iCs/>
          <w:sz w:val="26"/>
        </w:rPr>
        <w:t>Stops</w:t>
      </w:r>
      <w:proofErr w:type="gramEnd"/>
      <w:r w:rsidRPr="004356FB">
        <w:rPr>
          <w:rFonts w:eastAsiaTheme="majorEastAsia" w:cstheme="majorBidi"/>
          <w:b/>
          <w:iCs/>
          <w:sz w:val="26"/>
        </w:rPr>
        <w:t xml:space="preserve"> </w:t>
      </w:r>
      <w:r w:rsidRPr="004356FB">
        <w:rPr>
          <w:rFonts w:eastAsiaTheme="majorEastAsia" w:cstheme="majorBidi"/>
          <w:b/>
          <w:iCs/>
          <w:sz w:val="26"/>
          <w:u w:val="single"/>
        </w:rPr>
        <w:t>existential</w:t>
      </w:r>
      <w:r w:rsidRPr="004356FB">
        <w:rPr>
          <w:rFonts w:eastAsiaTheme="majorEastAsia" w:cstheme="majorBidi"/>
          <w:b/>
          <w:iCs/>
          <w:sz w:val="26"/>
        </w:rPr>
        <w:t xml:space="preserve"> resource shortages. </w:t>
      </w:r>
    </w:p>
    <w:p w14:paraId="43A61574" w14:textId="77777777" w:rsidR="004356FB" w:rsidRPr="004356FB" w:rsidRDefault="004356FB" w:rsidP="004356FB">
      <w:r w:rsidRPr="004356FB">
        <w:rPr>
          <w:b/>
          <w:bCs/>
          <w:sz w:val="26"/>
        </w:rPr>
        <w:t>Timpe 23</w:t>
      </w:r>
      <w:r w:rsidRPr="004356FB">
        <w:t xml:space="preserve"> [Miles Timpe; Satellite Mission Operations Team Lead at ARIS, a Swiss non-profit association, established in collaboration with top European universities such as ETH Zurich, dedicated to inspiring and educating students to become future space innovators, former Postdoctoral Researcher in Computational Astrophysics at the University of Zurich, 7/24/2023, “An Introduction to Space Resources,” https://epops.substack.com/p/an-introduction-to-space-resources]</w:t>
      </w:r>
    </w:p>
    <w:p w14:paraId="5591D08A" w14:textId="77777777" w:rsidR="004356FB" w:rsidRPr="004356FB" w:rsidRDefault="004356FB" w:rsidP="004356FB">
      <w:pPr>
        <w:rPr>
          <w:sz w:val="16"/>
        </w:rPr>
      </w:pPr>
      <w:r w:rsidRPr="004356FB">
        <w:rPr>
          <w:u w:val="single"/>
        </w:rPr>
        <w:t xml:space="preserve">On </w:t>
      </w:r>
      <w:r w:rsidRPr="004356FB">
        <w:rPr>
          <w:highlight w:val="cyan"/>
          <w:u w:val="single"/>
        </w:rPr>
        <w:t>Earth</w:t>
      </w:r>
      <w:r w:rsidRPr="004356FB">
        <w:rPr>
          <w:u w:val="single"/>
        </w:rPr>
        <w:t>, the human population and</w:t>
      </w:r>
      <w:r w:rsidRPr="004356FB">
        <w:rPr>
          <w:sz w:val="16"/>
        </w:rPr>
        <w:t xml:space="preserve"> average </w:t>
      </w:r>
      <w:r w:rsidRPr="004356FB">
        <w:rPr>
          <w:u w:val="single"/>
        </w:rPr>
        <w:t xml:space="preserve">standard of living </w:t>
      </w:r>
      <w:proofErr w:type="gramStart"/>
      <w:r w:rsidRPr="004356FB">
        <w:rPr>
          <w:u w:val="single"/>
        </w:rPr>
        <w:t>continues</w:t>
      </w:r>
      <w:proofErr w:type="gramEnd"/>
      <w:r w:rsidRPr="004356FB">
        <w:rPr>
          <w:u w:val="single"/>
        </w:rPr>
        <w:t xml:space="preserve"> to rise. These</w:t>
      </w:r>
      <w:r w:rsidRPr="004356FB">
        <w:rPr>
          <w:sz w:val="16"/>
        </w:rPr>
        <w:t xml:space="preserve"> demographics have led to substantially </w:t>
      </w:r>
      <w:r w:rsidRPr="004356FB">
        <w:rPr>
          <w:highlight w:val="cyan"/>
          <w:u w:val="single"/>
        </w:rPr>
        <w:t>increased</w:t>
      </w:r>
      <w:r w:rsidRPr="004356FB">
        <w:rPr>
          <w:u w:val="single"/>
        </w:rPr>
        <w:t xml:space="preserve"> global </w:t>
      </w:r>
      <w:r w:rsidRPr="004356FB">
        <w:rPr>
          <w:highlight w:val="cyan"/>
          <w:u w:val="single"/>
        </w:rPr>
        <w:t xml:space="preserve">consumption, driving </w:t>
      </w:r>
      <w:r w:rsidRPr="004356FB">
        <w:rPr>
          <w:b/>
          <w:iCs/>
          <w:highlight w:val="cyan"/>
          <w:u w:val="single"/>
          <w:bdr w:val="single" w:sz="8" w:space="0" w:color="auto"/>
        </w:rPr>
        <w:t>unsustainable</w:t>
      </w:r>
      <w:r w:rsidRPr="004356FB">
        <w:rPr>
          <w:sz w:val="16"/>
        </w:rPr>
        <w:t xml:space="preserve"> rates of </w:t>
      </w:r>
      <w:r w:rsidRPr="004356FB">
        <w:rPr>
          <w:b/>
          <w:iCs/>
          <w:highlight w:val="cyan"/>
          <w:u w:val="single"/>
          <w:bdr w:val="single" w:sz="8" w:space="0" w:color="auto"/>
        </w:rPr>
        <w:t>resource extraction</w:t>
      </w:r>
      <w:r w:rsidRPr="004356FB">
        <w:rPr>
          <w:highlight w:val="cyan"/>
          <w:u w:val="single"/>
        </w:rPr>
        <w:t xml:space="preserve"> and </w:t>
      </w:r>
      <w:r w:rsidRPr="004356FB">
        <w:rPr>
          <w:b/>
          <w:iCs/>
          <w:highlight w:val="cyan"/>
          <w:u w:val="single"/>
          <w:bdr w:val="single" w:sz="8" w:space="0" w:color="auto"/>
        </w:rPr>
        <w:t>energy usage</w:t>
      </w:r>
      <w:r w:rsidRPr="004356FB">
        <w:rPr>
          <w:highlight w:val="cyan"/>
          <w:u w:val="single"/>
        </w:rPr>
        <w:t xml:space="preserve">, with </w:t>
      </w:r>
      <w:r w:rsidRPr="004356FB">
        <w:rPr>
          <w:b/>
          <w:iCs/>
          <w:highlight w:val="cyan"/>
          <w:u w:val="single"/>
          <w:bdr w:val="single" w:sz="8" w:space="0" w:color="auto"/>
        </w:rPr>
        <w:t>catastrophic effects</w:t>
      </w:r>
      <w:r w:rsidRPr="004356FB">
        <w:rPr>
          <w:highlight w:val="cyan"/>
          <w:u w:val="single"/>
        </w:rPr>
        <w:t xml:space="preserve"> </w:t>
      </w:r>
      <w:r w:rsidRPr="004356FB">
        <w:rPr>
          <w:u w:val="single"/>
        </w:rPr>
        <w:t xml:space="preserve">on the planet’s </w:t>
      </w:r>
      <w:r w:rsidRPr="004356FB">
        <w:rPr>
          <w:b/>
          <w:iCs/>
          <w:u w:val="single"/>
          <w:bdr w:val="single" w:sz="8" w:space="0" w:color="auto"/>
        </w:rPr>
        <w:t xml:space="preserve">biosphere. </w:t>
      </w:r>
      <w:r w:rsidRPr="004356FB">
        <w:rPr>
          <w:b/>
          <w:iCs/>
          <w:highlight w:val="cyan"/>
          <w:u w:val="single"/>
          <w:bdr w:val="single" w:sz="8" w:space="0" w:color="auto"/>
        </w:rPr>
        <w:t>Space</w:t>
      </w:r>
      <w:r w:rsidRPr="004356FB">
        <w:rPr>
          <w:u w:val="single"/>
        </w:rPr>
        <w:t xml:space="preserve"> may </w:t>
      </w:r>
      <w:r w:rsidRPr="004356FB">
        <w:rPr>
          <w:highlight w:val="cyan"/>
          <w:u w:val="single"/>
        </w:rPr>
        <w:t>offer</w:t>
      </w:r>
      <w:r w:rsidRPr="004356FB">
        <w:rPr>
          <w:u w:val="single"/>
        </w:rPr>
        <w:t xml:space="preserve"> an </w:t>
      </w:r>
      <w:r w:rsidRPr="004356FB">
        <w:rPr>
          <w:b/>
          <w:iCs/>
          <w:highlight w:val="cyan"/>
          <w:u w:val="single"/>
          <w:bdr w:val="single" w:sz="8" w:space="0" w:color="auto"/>
        </w:rPr>
        <w:t>inexhaustible</w:t>
      </w:r>
      <w:r w:rsidRPr="004356FB">
        <w:rPr>
          <w:u w:val="single"/>
        </w:rPr>
        <w:t xml:space="preserve"> source of </w:t>
      </w:r>
      <w:r w:rsidRPr="004356FB">
        <w:rPr>
          <w:b/>
          <w:iCs/>
          <w:u w:val="single"/>
          <w:bdr w:val="single" w:sz="8" w:space="0" w:color="auto"/>
        </w:rPr>
        <w:t xml:space="preserve">sustainable </w:t>
      </w:r>
      <w:r w:rsidRPr="004356FB">
        <w:rPr>
          <w:b/>
          <w:iCs/>
          <w:highlight w:val="cyan"/>
          <w:u w:val="single"/>
          <w:bdr w:val="single" w:sz="8" w:space="0" w:color="auto"/>
        </w:rPr>
        <w:t>resources</w:t>
      </w:r>
      <w:r w:rsidRPr="004356FB">
        <w:rPr>
          <w:u w:val="single"/>
        </w:rPr>
        <w:t xml:space="preserve"> for Earth</w:t>
      </w:r>
      <w:r w:rsidRPr="004356FB">
        <w:rPr>
          <w:sz w:val="16"/>
        </w:rPr>
        <w:t>, as well as the means to settle the solar system and beyond.</w:t>
      </w:r>
    </w:p>
    <w:p w14:paraId="55FA3053" w14:textId="77777777" w:rsidR="004356FB" w:rsidRPr="004356FB" w:rsidRDefault="004356FB" w:rsidP="004356FB">
      <w:pPr>
        <w:rPr>
          <w:sz w:val="16"/>
        </w:rPr>
      </w:pPr>
      <w:r w:rsidRPr="004356FB">
        <w:rPr>
          <w:sz w:val="16"/>
        </w:rPr>
        <w:t>Resource extraction on Earth</w:t>
      </w:r>
    </w:p>
    <w:p w14:paraId="7A1CB318" w14:textId="77777777" w:rsidR="004356FB" w:rsidRPr="004356FB" w:rsidRDefault="004356FB" w:rsidP="004356FB">
      <w:pPr>
        <w:rPr>
          <w:sz w:val="16"/>
        </w:rPr>
      </w:pPr>
      <w:r w:rsidRPr="004356FB">
        <w:rPr>
          <w:sz w:val="16"/>
        </w:rPr>
        <w:t xml:space="preserve">In 1964, Soviet astronomer Nikolai Kardashev proposed a novel scale for quantifying a civilization’s level of technological advancement based on the amount of energy it </w:t>
      </w:r>
      <w:proofErr w:type="gramStart"/>
      <w:r w:rsidRPr="004356FB">
        <w:rPr>
          <w:sz w:val="16"/>
        </w:rPr>
        <w:t>is able to</w:t>
      </w:r>
      <w:proofErr w:type="gramEnd"/>
      <w:r w:rsidRPr="004356FB">
        <w:rPr>
          <w:sz w:val="16"/>
        </w:rPr>
        <w:t xml:space="preserve"> harness. In a </w:t>
      </w:r>
      <w:proofErr w:type="gramStart"/>
      <w:r w:rsidRPr="004356FB">
        <w:rPr>
          <w:sz w:val="16"/>
        </w:rPr>
        <w:t>paper he</w:t>
      </w:r>
      <w:proofErr w:type="gramEnd"/>
      <w:r w:rsidRPr="004356FB">
        <w:rPr>
          <w:sz w:val="16"/>
        </w:rPr>
        <w:t xml:space="preserve"> titled "Transmission of Information by Extraterrestrial Civilizations", he classified civilizations into three types based on the postulate of exponential progression:</w:t>
      </w:r>
    </w:p>
    <w:p w14:paraId="3A0FA2D8" w14:textId="77777777" w:rsidR="004356FB" w:rsidRPr="004356FB" w:rsidRDefault="004356FB" w:rsidP="004356FB">
      <w:pPr>
        <w:rPr>
          <w:sz w:val="16"/>
        </w:rPr>
      </w:pPr>
      <w:r w:rsidRPr="004356FB">
        <w:rPr>
          <w:sz w:val="16"/>
        </w:rPr>
        <w:t>“A type I civilization is able to access all of the energy available on its planet and store it for consumption; a type II civilization is able to directly consume the energy of a star; and, finally, a type III civilization is able to harness all of the energy emitted by its galaxy.”</w:t>
      </w:r>
    </w:p>
    <w:p w14:paraId="04E70D84" w14:textId="77777777" w:rsidR="004356FB" w:rsidRPr="004356FB" w:rsidRDefault="004356FB" w:rsidP="004356FB">
      <w:pPr>
        <w:rPr>
          <w:sz w:val="16"/>
        </w:rPr>
      </w:pPr>
      <w:r w:rsidRPr="004356FB">
        <w:rPr>
          <w:sz w:val="16"/>
        </w:rPr>
        <w:t xml:space="preserve">Kardashev was presenting his paper at the </w:t>
      </w:r>
      <w:proofErr w:type="spellStart"/>
      <w:r w:rsidRPr="004356FB">
        <w:rPr>
          <w:sz w:val="16"/>
        </w:rPr>
        <w:t>Byurakan</w:t>
      </w:r>
      <w:proofErr w:type="spellEnd"/>
      <w:r w:rsidRPr="004356FB">
        <w:rPr>
          <w:sz w:val="16"/>
        </w:rPr>
        <w:t xml:space="preserve"> conference, a scientific meeting of the Soviet radio astronomy space listening program—effectively the Soviet equivalent of America’s search for extraterrestrial intelligence (SETI). While only a theoretical exercise, the Kardashev scale sparked the imagination of science fiction writers and scientists alike, leading the former to imagine exotic alien techniques for resource extraction and the latter to search for signatures of their existence.</w:t>
      </w:r>
    </w:p>
    <w:p w14:paraId="2EFE3AA6" w14:textId="77777777" w:rsidR="004356FB" w:rsidRPr="004356FB" w:rsidRDefault="004356FB" w:rsidP="004356FB">
      <w:pPr>
        <w:rPr>
          <w:sz w:val="16"/>
        </w:rPr>
      </w:pPr>
      <w:r w:rsidRPr="004356FB">
        <w:rPr>
          <w:sz w:val="16"/>
        </w:rPr>
        <w:t xml:space="preserve">For example, one such proposed alien technique is the Dyson sphere, an artificial structure built around a star </w:t>
      </w:r>
      <w:proofErr w:type="gramStart"/>
      <w:r w:rsidRPr="004356FB">
        <w:rPr>
          <w:sz w:val="16"/>
        </w:rPr>
        <w:t>in order to</w:t>
      </w:r>
      <w:proofErr w:type="gramEnd"/>
      <w:r w:rsidRPr="004356FB">
        <w:rPr>
          <w:sz w:val="16"/>
        </w:rPr>
        <w:t xml:space="preserve"> capture some or </w:t>
      </w:r>
      <w:proofErr w:type="gramStart"/>
      <w:r w:rsidRPr="004356FB">
        <w:rPr>
          <w:sz w:val="16"/>
        </w:rPr>
        <w:t>all of</w:t>
      </w:r>
      <w:proofErr w:type="gramEnd"/>
      <w:r w:rsidRPr="004356FB">
        <w:rPr>
          <w:sz w:val="16"/>
        </w:rPr>
        <w:t xml:space="preserve"> its energy. First imagined by science fiction author Olaf Stapledon in 1937 and formalized scientifically by the physicist Freeman Dyson in 1960, such a structure would imply the existence of a type II Kardashev civilization. Astronomers have already begun searching for Dyson spheres by using telescopes to look for the telltale infrared glow that they would emit.</w:t>
      </w:r>
    </w:p>
    <w:p w14:paraId="6A1CC6E6" w14:textId="77777777" w:rsidR="004356FB" w:rsidRPr="004356FB" w:rsidRDefault="004356FB" w:rsidP="004356FB">
      <w:pPr>
        <w:rPr>
          <w:sz w:val="16"/>
        </w:rPr>
      </w:pPr>
      <w:r w:rsidRPr="004356FB">
        <w:rPr>
          <w:sz w:val="16"/>
        </w:rPr>
        <w:t xml:space="preserve">Yet, </w:t>
      </w:r>
      <w:r w:rsidRPr="004356FB">
        <w:rPr>
          <w:u w:val="single"/>
        </w:rPr>
        <w:t>despite our ability to imagine</w:t>
      </w:r>
      <w:r w:rsidRPr="004356FB">
        <w:rPr>
          <w:sz w:val="16"/>
        </w:rPr>
        <w:t xml:space="preserve"> such grand </w:t>
      </w:r>
      <w:r w:rsidRPr="004356FB">
        <w:rPr>
          <w:u w:val="single"/>
        </w:rPr>
        <w:t>scales of resource extraction, humans do not</w:t>
      </w:r>
      <w:r w:rsidRPr="004356FB">
        <w:rPr>
          <w:sz w:val="16"/>
        </w:rPr>
        <w:t xml:space="preserve"> even </w:t>
      </w:r>
      <w:r w:rsidRPr="004356FB">
        <w:rPr>
          <w:u w:val="single"/>
        </w:rPr>
        <w:t>rank as Type I on the Kardashev scale.</w:t>
      </w:r>
      <w:r w:rsidRPr="004356FB">
        <w:rPr>
          <w:sz w:val="16"/>
        </w:rPr>
        <w:t xml:space="preserve"> Indeed, </w:t>
      </w:r>
      <w:r w:rsidRPr="004356FB">
        <w:rPr>
          <w:u w:val="single"/>
        </w:rPr>
        <w:t>humans</w:t>
      </w:r>
      <w:r w:rsidRPr="004356FB">
        <w:rPr>
          <w:sz w:val="16"/>
        </w:rPr>
        <w:t xml:space="preserve"> have (quite </w:t>
      </w:r>
      <w:r w:rsidRPr="004356FB">
        <w:rPr>
          <w:u w:val="single"/>
        </w:rPr>
        <w:t>literally</w:t>
      </w:r>
      <w:r w:rsidRPr="004356FB">
        <w:rPr>
          <w:sz w:val="16"/>
        </w:rPr>
        <w:t xml:space="preserve">) </w:t>
      </w:r>
      <w:r w:rsidRPr="004356FB">
        <w:rPr>
          <w:u w:val="single"/>
        </w:rPr>
        <w:t>only scratched Earth’s surface</w:t>
      </w:r>
      <w:r w:rsidRPr="004356FB">
        <w:rPr>
          <w:sz w:val="16"/>
        </w:rPr>
        <w:t xml:space="preserve">, extracting resources almost exclusively from the upper portion of our planet’s crust. With an average thickness of 40 km, Earth’s crust accounts for a mere 1% of the planet’s mass. By this measure, </w:t>
      </w:r>
      <w:r w:rsidRPr="004356FB">
        <w:rPr>
          <w:u w:val="single"/>
        </w:rPr>
        <w:t>humanity is</w:t>
      </w:r>
      <w:r w:rsidRPr="004356FB">
        <w:rPr>
          <w:sz w:val="16"/>
        </w:rPr>
        <w:t xml:space="preserve"> perhaps better </w:t>
      </w:r>
      <w:r w:rsidRPr="004356FB">
        <w:rPr>
          <w:u w:val="single"/>
        </w:rPr>
        <w:t>categorized as a Type 0 civilization</w:t>
      </w:r>
      <w:r w:rsidRPr="004356FB">
        <w:rPr>
          <w:sz w:val="16"/>
        </w:rPr>
        <w:t>—and a very early one at that.</w:t>
      </w:r>
    </w:p>
    <w:p w14:paraId="6D07422A" w14:textId="77777777" w:rsidR="004356FB" w:rsidRPr="004356FB" w:rsidRDefault="004356FB" w:rsidP="004356FB">
      <w:pPr>
        <w:rPr>
          <w:sz w:val="16"/>
        </w:rPr>
      </w:pPr>
      <w:r w:rsidRPr="004356FB">
        <w:rPr>
          <w:sz w:val="16"/>
        </w:rPr>
        <w:t xml:space="preserve">Nonetheless, </w:t>
      </w:r>
      <w:r w:rsidRPr="004356FB">
        <w:rPr>
          <w:u w:val="single"/>
        </w:rPr>
        <w:t>the</w:t>
      </w:r>
      <w:r w:rsidRPr="004356FB">
        <w:rPr>
          <w:sz w:val="16"/>
        </w:rPr>
        <w:t xml:space="preserve"> relatively </w:t>
      </w:r>
      <w:r w:rsidRPr="004356FB">
        <w:rPr>
          <w:u w:val="single"/>
        </w:rPr>
        <w:t xml:space="preserve">small scale of resource extraction on Earth hasn’t stopped </w:t>
      </w:r>
      <w:r w:rsidRPr="004356FB">
        <w:rPr>
          <w:highlight w:val="cyan"/>
          <w:u w:val="single"/>
        </w:rPr>
        <w:t>humans</w:t>
      </w:r>
      <w:r w:rsidRPr="004356FB">
        <w:rPr>
          <w:u w:val="single"/>
        </w:rPr>
        <w:t xml:space="preserve"> from </w:t>
      </w:r>
      <w:r w:rsidRPr="004356FB">
        <w:rPr>
          <w:b/>
          <w:iCs/>
          <w:highlight w:val="cyan"/>
          <w:u w:val="single"/>
          <w:bdr w:val="single" w:sz="8" w:space="0" w:color="auto"/>
        </w:rPr>
        <w:t>exhaust</w:t>
      </w:r>
      <w:r w:rsidRPr="004356FB">
        <w:rPr>
          <w:b/>
          <w:iCs/>
          <w:u w:val="single"/>
          <w:bdr w:val="single" w:sz="8" w:space="0" w:color="auto"/>
        </w:rPr>
        <w:t>ing</w:t>
      </w:r>
      <w:r w:rsidRPr="004356FB">
        <w:rPr>
          <w:u w:val="single"/>
        </w:rPr>
        <w:t xml:space="preserve"> several types of </w:t>
      </w:r>
      <w:r w:rsidRPr="004356FB">
        <w:rPr>
          <w:b/>
          <w:iCs/>
          <w:highlight w:val="cyan"/>
          <w:u w:val="single"/>
          <w:bdr w:val="single" w:sz="8" w:space="0" w:color="auto"/>
        </w:rPr>
        <w:t>resources</w:t>
      </w:r>
      <w:r w:rsidRPr="004356FB">
        <w:rPr>
          <w:highlight w:val="cyan"/>
          <w:u w:val="single"/>
        </w:rPr>
        <w:t xml:space="preserve"> and</w:t>
      </w:r>
      <w:r w:rsidRPr="004356FB">
        <w:rPr>
          <w:sz w:val="16"/>
        </w:rPr>
        <w:t xml:space="preserve"> repeatedly </w:t>
      </w:r>
      <w:r w:rsidRPr="004356FB">
        <w:rPr>
          <w:b/>
          <w:iCs/>
          <w:highlight w:val="cyan"/>
          <w:u w:val="single"/>
          <w:bdr w:val="single" w:sz="8" w:space="0" w:color="auto"/>
        </w:rPr>
        <w:t>fight</w:t>
      </w:r>
      <w:r w:rsidRPr="004356FB">
        <w:rPr>
          <w:b/>
          <w:iCs/>
          <w:u w:val="single"/>
          <w:bdr w:val="single" w:sz="8" w:space="0" w:color="auto"/>
        </w:rPr>
        <w:t xml:space="preserve">ing </w:t>
      </w:r>
      <w:r w:rsidRPr="004356FB">
        <w:rPr>
          <w:b/>
          <w:iCs/>
          <w:highlight w:val="cyan"/>
          <w:u w:val="single"/>
          <w:bdr w:val="single" w:sz="8" w:space="0" w:color="auto"/>
        </w:rPr>
        <w:t>wars</w:t>
      </w:r>
      <w:r w:rsidRPr="004356FB">
        <w:rPr>
          <w:u w:val="single"/>
        </w:rPr>
        <w:t xml:space="preserve"> over others.</w:t>
      </w:r>
      <w:r w:rsidRPr="004356FB">
        <w:rPr>
          <w:sz w:val="16"/>
        </w:rPr>
        <w:t xml:space="preserve"> More worrying yet, </w:t>
      </w:r>
      <w:r w:rsidRPr="004356FB">
        <w:rPr>
          <w:u w:val="single"/>
        </w:rPr>
        <w:t xml:space="preserve">the existing scale of </w:t>
      </w:r>
      <w:r w:rsidRPr="004356FB">
        <w:rPr>
          <w:b/>
          <w:iCs/>
          <w:u w:val="single"/>
          <w:bdr w:val="single" w:sz="8" w:space="0" w:color="auto"/>
        </w:rPr>
        <w:t>resource extraction</w:t>
      </w:r>
      <w:r w:rsidRPr="004356FB">
        <w:rPr>
          <w:u w:val="single"/>
        </w:rPr>
        <w:t xml:space="preserve"> and </w:t>
      </w:r>
      <w:r w:rsidRPr="004356FB">
        <w:rPr>
          <w:b/>
          <w:iCs/>
          <w:u w:val="single"/>
          <w:bdr w:val="single" w:sz="8" w:space="0" w:color="auto"/>
        </w:rPr>
        <w:t>energy usage</w:t>
      </w:r>
      <w:r w:rsidRPr="004356FB">
        <w:rPr>
          <w:u w:val="single"/>
        </w:rPr>
        <w:t xml:space="preserve"> by humans on Earth is</w:t>
      </w:r>
      <w:r w:rsidRPr="004356FB">
        <w:rPr>
          <w:sz w:val="16"/>
        </w:rPr>
        <w:t xml:space="preserve"> already </w:t>
      </w:r>
      <w:r w:rsidRPr="004356FB">
        <w:rPr>
          <w:highlight w:val="cyan"/>
          <w:u w:val="single"/>
        </w:rPr>
        <w:t xml:space="preserve">causing </w:t>
      </w:r>
      <w:r w:rsidRPr="004356FB">
        <w:rPr>
          <w:b/>
          <w:iCs/>
          <w:highlight w:val="cyan"/>
          <w:u w:val="single"/>
          <w:bdr w:val="single" w:sz="8" w:space="0" w:color="auto"/>
        </w:rPr>
        <w:t>disastrous changes</w:t>
      </w:r>
      <w:r w:rsidRPr="004356FB">
        <w:rPr>
          <w:highlight w:val="cyan"/>
          <w:u w:val="single"/>
        </w:rPr>
        <w:t xml:space="preserve"> to the</w:t>
      </w:r>
      <w:r w:rsidRPr="004356FB">
        <w:rPr>
          <w:u w:val="single"/>
        </w:rPr>
        <w:t xml:space="preserve"> planet’s </w:t>
      </w:r>
      <w:r w:rsidRPr="004356FB">
        <w:rPr>
          <w:b/>
          <w:iCs/>
          <w:highlight w:val="cyan"/>
          <w:u w:val="single"/>
          <w:bdr w:val="single" w:sz="8" w:space="0" w:color="auto"/>
        </w:rPr>
        <w:t>climate.</w:t>
      </w:r>
      <w:r w:rsidRPr="004356FB">
        <w:rPr>
          <w:sz w:val="16"/>
        </w:rPr>
        <w:t xml:space="preserve">1 </w:t>
      </w:r>
      <w:r w:rsidRPr="004356FB">
        <w:rPr>
          <w:u w:val="single"/>
        </w:rPr>
        <w:t xml:space="preserve">It is only </w:t>
      </w:r>
      <w:r w:rsidRPr="004356FB">
        <w:rPr>
          <w:b/>
          <w:iCs/>
          <w:u w:val="single"/>
          <w:bdr w:val="single" w:sz="8" w:space="0" w:color="auto"/>
        </w:rPr>
        <w:t>natural</w:t>
      </w:r>
      <w:r w:rsidRPr="004356FB">
        <w:rPr>
          <w:sz w:val="16"/>
        </w:rPr>
        <w:t xml:space="preserve"> then </w:t>
      </w:r>
      <w:r w:rsidRPr="004356FB">
        <w:rPr>
          <w:u w:val="single"/>
        </w:rPr>
        <w:t xml:space="preserve">that humans have begun to look to the effectively </w:t>
      </w:r>
      <w:r w:rsidRPr="004356FB">
        <w:rPr>
          <w:b/>
          <w:iCs/>
          <w:u w:val="single"/>
          <w:bdr w:val="single" w:sz="8" w:space="0" w:color="auto"/>
        </w:rPr>
        <w:t>infinite expanse</w:t>
      </w:r>
      <w:r w:rsidRPr="004356FB">
        <w:rPr>
          <w:u w:val="single"/>
        </w:rPr>
        <w:t xml:space="preserve"> of </w:t>
      </w:r>
      <w:r w:rsidRPr="004356FB">
        <w:rPr>
          <w:b/>
          <w:iCs/>
          <w:highlight w:val="cyan"/>
          <w:u w:val="single"/>
          <w:bdr w:val="single" w:sz="8" w:space="0" w:color="auto"/>
        </w:rPr>
        <w:t>space</w:t>
      </w:r>
      <w:r w:rsidRPr="004356FB">
        <w:rPr>
          <w:u w:val="single"/>
        </w:rPr>
        <w:t xml:space="preserve"> for new and </w:t>
      </w:r>
      <w:r w:rsidRPr="004356FB">
        <w:rPr>
          <w:b/>
          <w:iCs/>
          <w:highlight w:val="cyan"/>
          <w:u w:val="single"/>
          <w:bdr w:val="single" w:sz="8" w:space="0" w:color="auto"/>
        </w:rPr>
        <w:t>inexhaustible sources</w:t>
      </w:r>
      <w:r w:rsidRPr="004356FB">
        <w:rPr>
          <w:highlight w:val="cyan"/>
          <w:u w:val="single"/>
        </w:rPr>
        <w:t xml:space="preserve"> of energy and materials</w:t>
      </w:r>
      <w:r w:rsidRPr="004356FB">
        <w:rPr>
          <w:u w:val="single"/>
        </w:rPr>
        <w:t>.</w:t>
      </w:r>
    </w:p>
    <w:p w14:paraId="4A823294" w14:textId="77777777" w:rsidR="004356FB" w:rsidRPr="004356FB" w:rsidRDefault="004356FB" w:rsidP="004356FB">
      <w:pPr>
        <w:rPr>
          <w:sz w:val="16"/>
        </w:rPr>
      </w:pPr>
      <w:r w:rsidRPr="004356FB">
        <w:rPr>
          <w:sz w:val="16"/>
        </w:rPr>
        <w:t xml:space="preserve"> Figure 1: </w:t>
      </w:r>
      <w:r w:rsidRPr="004356FB">
        <w:rPr>
          <w:u w:val="single"/>
        </w:rPr>
        <w:t xml:space="preserve">Since the industrial revolution, rate and scale of human </w:t>
      </w:r>
      <w:r w:rsidRPr="004356FB">
        <w:rPr>
          <w:b/>
          <w:iCs/>
          <w:highlight w:val="cyan"/>
          <w:u w:val="single"/>
          <w:bdr w:val="single" w:sz="8" w:space="0" w:color="auto"/>
        </w:rPr>
        <w:t>resource extraction</w:t>
      </w:r>
      <w:r w:rsidRPr="004356FB">
        <w:rPr>
          <w:u w:val="single"/>
        </w:rPr>
        <w:t xml:space="preserve"> and </w:t>
      </w:r>
      <w:r w:rsidRPr="004356FB">
        <w:rPr>
          <w:b/>
          <w:iCs/>
          <w:u w:val="single"/>
          <w:bdr w:val="single" w:sz="8" w:space="0" w:color="auto"/>
        </w:rPr>
        <w:t>utilization</w:t>
      </w:r>
      <w:r w:rsidRPr="004356FB">
        <w:rPr>
          <w:sz w:val="16"/>
        </w:rPr>
        <w:t xml:space="preserve"> has </w:t>
      </w:r>
      <w:r w:rsidRPr="004356FB">
        <w:rPr>
          <w:highlight w:val="cyan"/>
          <w:u w:val="single"/>
        </w:rPr>
        <w:t>followed</w:t>
      </w:r>
      <w:r w:rsidRPr="004356FB">
        <w:rPr>
          <w:u w:val="single"/>
        </w:rPr>
        <w:t xml:space="preserve"> an </w:t>
      </w:r>
      <w:r w:rsidRPr="004356FB">
        <w:rPr>
          <w:b/>
          <w:iCs/>
          <w:highlight w:val="cyan"/>
          <w:u w:val="single"/>
          <w:bdr w:val="single" w:sz="8" w:space="0" w:color="auto"/>
        </w:rPr>
        <w:t>exponential trend.</w:t>
      </w:r>
      <w:r w:rsidRPr="004356FB">
        <w:rPr>
          <w:u w:val="single"/>
        </w:rPr>
        <w:t xml:space="preserve"> The</w:t>
      </w:r>
      <w:r w:rsidRPr="004356FB">
        <w:rPr>
          <w:sz w:val="16"/>
        </w:rPr>
        <w:t xml:space="preserve"> resulting </w:t>
      </w:r>
      <w:r w:rsidRPr="004356FB">
        <w:rPr>
          <w:b/>
          <w:iCs/>
          <w:u w:val="single"/>
          <w:bdr w:val="single" w:sz="8" w:space="0" w:color="auto"/>
        </w:rPr>
        <w:t>shortages</w:t>
      </w:r>
      <w:r w:rsidRPr="004356FB">
        <w:rPr>
          <w:sz w:val="16"/>
        </w:rPr>
        <w:t xml:space="preserve"> and competition </w:t>
      </w:r>
      <w:r w:rsidRPr="004356FB">
        <w:rPr>
          <w:u w:val="single"/>
        </w:rPr>
        <w:t xml:space="preserve">over critical </w:t>
      </w:r>
      <w:r w:rsidRPr="004356FB">
        <w:rPr>
          <w:b/>
          <w:iCs/>
          <w:u w:val="single"/>
          <w:bdr w:val="single" w:sz="8" w:space="0" w:color="auto"/>
        </w:rPr>
        <w:t>resources</w:t>
      </w:r>
      <w:r w:rsidRPr="004356FB">
        <w:rPr>
          <w:sz w:val="16"/>
        </w:rPr>
        <w:t xml:space="preserve"> have </w:t>
      </w:r>
      <w:r w:rsidRPr="004356FB">
        <w:rPr>
          <w:u w:val="single"/>
        </w:rPr>
        <w:t xml:space="preserve">led to speculation that </w:t>
      </w:r>
      <w:r w:rsidRPr="004356FB">
        <w:rPr>
          <w:highlight w:val="cyan"/>
          <w:u w:val="single"/>
        </w:rPr>
        <w:t xml:space="preserve">humans will </w:t>
      </w:r>
      <w:r w:rsidRPr="004356FB">
        <w:rPr>
          <w:b/>
          <w:iCs/>
          <w:highlight w:val="cyan"/>
          <w:u w:val="single"/>
          <w:bdr w:val="single" w:sz="8" w:space="0" w:color="auto"/>
        </w:rPr>
        <w:t>exhaust</w:t>
      </w:r>
      <w:r w:rsidRPr="004356FB">
        <w:rPr>
          <w:sz w:val="16"/>
        </w:rPr>
        <w:t xml:space="preserve"> many of </w:t>
      </w:r>
      <w:r w:rsidRPr="004356FB">
        <w:rPr>
          <w:b/>
          <w:iCs/>
          <w:u w:val="single"/>
          <w:bdr w:val="single" w:sz="8" w:space="0" w:color="auto"/>
        </w:rPr>
        <w:t xml:space="preserve">Earth’s </w:t>
      </w:r>
      <w:r w:rsidRPr="004356FB">
        <w:rPr>
          <w:b/>
          <w:iCs/>
          <w:highlight w:val="cyan"/>
          <w:u w:val="single"/>
          <w:bdr w:val="single" w:sz="8" w:space="0" w:color="auto"/>
        </w:rPr>
        <w:t>resources</w:t>
      </w:r>
      <w:r w:rsidRPr="004356FB">
        <w:rPr>
          <w:highlight w:val="cyan"/>
          <w:u w:val="single"/>
        </w:rPr>
        <w:t xml:space="preserve"> </w:t>
      </w:r>
      <w:proofErr w:type="gramStart"/>
      <w:r w:rsidRPr="004356FB">
        <w:rPr>
          <w:highlight w:val="cyan"/>
          <w:u w:val="single"/>
        </w:rPr>
        <w:t xml:space="preserve">in the </w:t>
      </w:r>
      <w:r w:rsidRPr="004356FB">
        <w:rPr>
          <w:b/>
          <w:iCs/>
          <w:highlight w:val="cyan"/>
          <w:u w:val="single"/>
          <w:bdr w:val="single" w:sz="8" w:space="0" w:color="auto"/>
        </w:rPr>
        <w:t>near future</w:t>
      </w:r>
      <w:proofErr w:type="gramEnd"/>
      <w:r w:rsidRPr="004356FB">
        <w:rPr>
          <w:b/>
          <w:iCs/>
          <w:highlight w:val="cyan"/>
          <w:u w:val="single"/>
          <w:bdr w:val="single" w:sz="8" w:space="0" w:color="auto"/>
        </w:rPr>
        <w:t>.</w:t>
      </w:r>
      <w:r w:rsidRPr="004356FB">
        <w:rPr>
          <w:sz w:val="16"/>
        </w:rPr>
        <w:t xml:space="preserve"> More worrying still, a side effect of </w:t>
      </w:r>
      <w:r w:rsidRPr="004356FB">
        <w:rPr>
          <w:u w:val="single"/>
        </w:rPr>
        <w:t xml:space="preserve">humanity’s growing </w:t>
      </w:r>
      <w:r w:rsidRPr="004356FB">
        <w:rPr>
          <w:b/>
          <w:iCs/>
          <w:u w:val="single"/>
          <w:bdr w:val="single" w:sz="8" w:space="0" w:color="auto"/>
        </w:rPr>
        <w:t xml:space="preserve">resource </w:t>
      </w:r>
      <w:r w:rsidRPr="004356FB">
        <w:rPr>
          <w:b/>
          <w:iCs/>
          <w:highlight w:val="cyan"/>
          <w:u w:val="single"/>
          <w:bdr w:val="single" w:sz="8" w:space="0" w:color="auto"/>
        </w:rPr>
        <w:t>usage</w:t>
      </w:r>
      <w:r w:rsidRPr="004356FB">
        <w:rPr>
          <w:sz w:val="16"/>
        </w:rPr>
        <w:t xml:space="preserve"> has been rapid climate change which </w:t>
      </w:r>
      <w:r w:rsidRPr="004356FB">
        <w:rPr>
          <w:highlight w:val="cyan"/>
          <w:u w:val="single"/>
        </w:rPr>
        <w:t xml:space="preserve">poses </w:t>
      </w:r>
      <w:r w:rsidRPr="004356FB">
        <w:rPr>
          <w:u w:val="single"/>
        </w:rPr>
        <w:t xml:space="preserve">an </w:t>
      </w:r>
      <w:r w:rsidRPr="004356FB">
        <w:rPr>
          <w:b/>
          <w:iCs/>
          <w:highlight w:val="cyan"/>
          <w:u w:val="single"/>
          <w:bdr w:val="single" w:sz="8" w:space="0" w:color="auto"/>
        </w:rPr>
        <w:t>existential threat</w:t>
      </w:r>
      <w:r w:rsidRPr="004356FB">
        <w:rPr>
          <w:highlight w:val="cyan"/>
          <w:u w:val="single"/>
        </w:rPr>
        <w:t xml:space="preserve"> </w:t>
      </w:r>
      <w:r w:rsidRPr="004356FB">
        <w:rPr>
          <w:u w:val="single"/>
        </w:rPr>
        <w:t xml:space="preserve">to the </w:t>
      </w:r>
      <w:r w:rsidRPr="004356FB">
        <w:rPr>
          <w:b/>
          <w:iCs/>
          <w:u w:val="single"/>
          <w:bdr w:val="single" w:sz="8" w:space="0" w:color="auto"/>
        </w:rPr>
        <w:t>human species.</w:t>
      </w:r>
      <w:r w:rsidRPr="004356FB">
        <w:rPr>
          <w:sz w:val="16"/>
        </w:rPr>
        <w:t xml:space="preserve"> Image credit: Krausmann et al. (2009)</w:t>
      </w:r>
    </w:p>
    <w:p w14:paraId="7FDB3233" w14:textId="77777777" w:rsidR="004356FB" w:rsidRPr="004356FB" w:rsidRDefault="004356FB" w:rsidP="004356FB">
      <w:pPr>
        <w:rPr>
          <w:sz w:val="16"/>
        </w:rPr>
      </w:pPr>
      <w:r w:rsidRPr="004356FB">
        <w:rPr>
          <w:sz w:val="16"/>
        </w:rPr>
        <w:t xml:space="preserve">The proponents of space resource extraction and utilization are varied in their backgrounds and motivations. For some, </w:t>
      </w:r>
      <w:r w:rsidRPr="004356FB">
        <w:rPr>
          <w:b/>
          <w:iCs/>
          <w:highlight w:val="cyan"/>
          <w:u w:val="single"/>
          <w:bdr w:val="single" w:sz="8" w:space="0" w:color="auto"/>
        </w:rPr>
        <w:t>space</w:t>
      </w:r>
      <w:r w:rsidRPr="004356FB">
        <w:rPr>
          <w:b/>
          <w:iCs/>
          <w:u w:val="single"/>
          <w:bdr w:val="single" w:sz="8" w:space="0" w:color="auto"/>
        </w:rPr>
        <w:t xml:space="preserve"> resources</w:t>
      </w:r>
      <w:r w:rsidRPr="004356FB">
        <w:rPr>
          <w:u w:val="single"/>
        </w:rPr>
        <w:t xml:space="preserve"> hold the </w:t>
      </w:r>
      <w:r w:rsidRPr="004356FB">
        <w:rPr>
          <w:highlight w:val="cyan"/>
          <w:u w:val="single"/>
        </w:rPr>
        <w:t>key to alleviat</w:t>
      </w:r>
      <w:r w:rsidRPr="004356FB">
        <w:rPr>
          <w:u w:val="single"/>
        </w:rPr>
        <w:t xml:space="preserve">ing </w:t>
      </w:r>
      <w:r w:rsidRPr="004356FB">
        <w:rPr>
          <w:b/>
          <w:iCs/>
          <w:highlight w:val="cyan"/>
          <w:u w:val="single"/>
          <w:bdr w:val="single" w:sz="8" w:space="0" w:color="auto"/>
        </w:rPr>
        <w:t>competition</w:t>
      </w:r>
      <w:r w:rsidRPr="004356FB">
        <w:rPr>
          <w:sz w:val="16"/>
          <w:highlight w:val="cyan"/>
        </w:rPr>
        <w:t xml:space="preserve"> </w:t>
      </w:r>
      <w:r w:rsidRPr="004356FB">
        <w:rPr>
          <w:highlight w:val="cyan"/>
          <w:u w:val="single"/>
        </w:rPr>
        <w:t>over</w:t>
      </w:r>
      <w:r w:rsidRPr="004356FB">
        <w:rPr>
          <w:u w:val="single"/>
        </w:rPr>
        <w:t xml:space="preserve"> Earth’s </w:t>
      </w:r>
      <w:r w:rsidRPr="004356FB">
        <w:rPr>
          <w:b/>
          <w:iCs/>
          <w:highlight w:val="cyan"/>
          <w:u w:val="single"/>
          <w:bdr w:val="single" w:sz="8" w:space="0" w:color="auto"/>
        </w:rPr>
        <w:t>limited resources</w:t>
      </w:r>
      <w:r w:rsidRPr="004356FB">
        <w:rPr>
          <w:highlight w:val="cyan"/>
          <w:u w:val="single"/>
        </w:rPr>
        <w:t xml:space="preserve"> and</w:t>
      </w:r>
      <w:r w:rsidRPr="004356FB">
        <w:rPr>
          <w:sz w:val="16"/>
        </w:rPr>
        <w:t xml:space="preserve"> mitigating climate change by </w:t>
      </w:r>
      <w:r w:rsidRPr="004356FB">
        <w:rPr>
          <w:highlight w:val="cyan"/>
          <w:u w:val="single"/>
        </w:rPr>
        <w:t>reduc</w:t>
      </w:r>
      <w:r w:rsidRPr="004356FB">
        <w:rPr>
          <w:u w:val="single"/>
        </w:rPr>
        <w:t xml:space="preserve">ing humanity’s </w:t>
      </w:r>
      <w:r w:rsidRPr="004356FB">
        <w:rPr>
          <w:highlight w:val="cyan"/>
          <w:u w:val="single"/>
        </w:rPr>
        <w:t xml:space="preserve">dependence </w:t>
      </w:r>
      <w:r w:rsidRPr="004356FB">
        <w:rPr>
          <w:u w:val="single"/>
        </w:rPr>
        <w:t xml:space="preserve">on </w:t>
      </w:r>
      <w:r w:rsidRPr="004356FB">
        <w:rPr>
          <w:b/>
          <w:iCs/>
          <w:u w:val="single"/>
          <w:bdr w:val="single" w:sz="8" w:space="0" w:color="auto"/>
        </w:rPr>
        <w:t>Earth</w:t>
      </w:r>
      <w:r w:rsidRPr="004356FB">
        <w:rPr>
          <w:u w:val="single"/>
        </w:rPr>
        <w:t xml:space="preserve">-bound </w:t>
      </w:r>
      <w:r w:rsidRPr="004356FB">
        <w:rPr>
          <w:b/>
          <w:iCs/>
          <w:u w:val="single"/>
          <w:bdr w:val="single" w:sz="8" w:space="0" w:color="auto"/>
        </w:rPr>
        <w:t>resources.</w:t>
      </w:r>
      <w:r w:rsidRPr="004356FB">
        <w:rPr>
          <w:sz w:val="16"/>
        </w:rPr>
        <w:t xml:space="preserve"> For other, more capitalist-minded proponents, </w:t>
      </w:r>
      <w:r w:rsidRPr="004356FB">
        <w:rPr>
          <w:highlight w:val="cyan"/>
          <w:u w:val="single"/>
        </w:rPr>
        <w:t>space</w:t>
      </w:r>
      <w:r w:rsidRPr="004356FB">
        <w:rPr>
          <w:u w:val="single"/>
        </w:rPr>
        <w:t xml:space="preserve"> resources </w:t>
      </w:r>
      <w:r w:rsidRPr="004356FB">
        <w:rPr>
          <w:highlight w:val="cyan"/>
          <w:u w:val="single"/>
        </w:rPr>
        <w:t>hold</w:t>
      </w:r>
      <w:r w:rsidRPr="004356FB">
        <w:rPr>
          <w:sz w:val="16"/>
        </w:rPr>
        <w:t xml:space="preserve"> the </w:t>
      </w:r>
      <w:r w:rsidRPr="004356FB">
        <w:rPr>
          <w:highlight w:val="cyan"/>
          <w:u w:val="single"/>
        </w:rPr>
        <w:t xml:space="preserve">promise of </w:t>
      </w:r>
      <w:r w:rsidRPr="004356FB">
        <w:rPr>
          <w:b/>
          <w:iCs/>
          <w:sz w:val="30"/>
          <w:szCs w:val="30"/>
          <w:highlight w:val="cyan"/>
          <w:u w:val="single"/>
          <w:bdr w:val="single" w:sz="8" w:space="0" w:color="auto"/>
        </w:rPr>
        <w:t>infinite growth</w:t>
      </w:r>
      <w:r w:rsidRPr="004356FB">
        <w:rPr>
          <w:u w:val="single"/>
        </w:rPr>
        <w:t xml:space="preserve"> and inexhaustible </w:t>
      </w:r>
      <w:r w:rsidRPr="004356FB">
        <w:rPr>
          <w:b/>
          <w:iCs/>
          <w:u w:val="single"/>
          <w:bdr w:val="single" w:sz="8" w:space="0" w:color="auto"/>
        </w:rPr>
        <w:t>wealth</w:t>
      </w:r>
      <w:r w:rsidRPr="004356FB">
        <w:rPr>
          <w:sz w:val="16"/>
        </w:rPr>
        <w:t xml:space="preserve">, a position often based on fantastical valuations ranging from billions to </w:t>
      </w:r>
      <w:proofErr w:type="gramStart"/>
      <w:r w:rsidRPr="004356FB">
        <w:rPr>
          <w:sz w:val="16"/>
        </w:rPr>
        <w:t>quintillions2 of</w:t>
      </w:r>
      <w:proofErr w:type="gramEnd"/>
      <w:r w:rsidRPr="004356FB">
        <w:rPr>
          <w:sz w:val="16"/>
        </w:rPr>
        <w:t xml:space="preserve"> dollars for a single asteroid. Finally, looking beyond Earth altogether, many proponents herald space resources as humanity’s key to accessing the solar system and beyond.</w:t>
      </w:r>
    </w:p>
    <w:p w14:paraId="1721D7F3" w14:textId="77777777" w:rsidR="004356FB" w:rsidRPr="004356FB" w:rsidRDefault="004356FB" w:rsidP="004356FB">
      <w:pPr>
        <w:rPr>
          <w:sz w:val="16"/>
        </w:rPr>
      </w:pPr>
      <w:r w:rsidRPr="004356FB">
        <w:rPr>
          <w:sz w:val="16"/>
        </w:rPr>
        <w:t xml:space="preserve">&lt;&lt;SHRUNK&gt;&gt;  </w:t>
      </w:r>
    </w:p>
    <w:p w14:paraId="08663DDA" w14:textId="77777777" w:rsidR="004356FB" w:rsidRPr="004356FB" w:rsidRDefault="004356FB" w:rsidP="004356FB">
      <w:pPr>
        <w:rPr>
          <w:sz w:val="8"/>
          <w:szCs w:val="8"/>
        </w:rPr>
      </w:pPr>
      <w:r w:rsidRPr="004356FB">
        <w:rPr>
          <w:sz w:val="8"/>
          <w:szCs w:val="8"/>
        </w:rPr>
        <w:t xml:space="preserve">Space resources </w:t>
      </w:r>
      <w:proofErr w:type="gramStart"/>
      <w:r w:rsidRPr="004356FB">
        <w:rPr>
          <w:sz w:val="8"/>
          <w:szCs w:val="8"/>
        </w:rPr>
        <w:t>The</w:t>
      </w:r>
      <w:proofErr w:type="gramEnd"/>
      <w:r w:rsidRPr="004356FB">
        <w:rPr>
          <w:sz w:val="8"/>
          <w:szCs w:val="8"/>
        </w:rPr>
        <w:t xml:space="preserve"> solar system contains an effectively inexhaustible reserve of natural resources. From solar energy in Earth's orbit to helium-3 in the atmosphere of Neptune, not </w:t>
      </w:r>
      <w:proofErr w:type="gramStart"/>
      <w:r w:rsidRPr="004356FB">
        <w:rPr>
          <w:sz w:val="8"/>
          <w:szCs w:val="8"/>
        </w:rPr>
        <w:t>all of</w:t>
      </w:r>
      <w:proofErr w:type="gramEnd"/>
      <w:r w:rsidRPr="004356FB">
        <w:rPr>
          <w:sz w:val="8"/>
          <w:szCs w:val="8"/>
        </w:rPr>
        <w:t xml:space="preserve"> these resources are equally accessible or economically feasible. Therefore, in what follows, we will discuss the subset of space resources that are likely to be accessible </w:t>
      </w:r>
      <w:proofErr w:type="gramStart"/>
      <w:r w:rsidRPr="004356FB">
        <w:rPr>
          <w:sz w:val="8"/>
          <w:szCs w:val="8"/>
        </w:rPr>
        <w:t>in the near future</w:t>
      </w:r>
      <w:proofErr w:type="gramEnd"/>
      <w:r w:rsidRPr="004356FB">
        <w:rPr>
          <w:sz w:val="8"/>
          <w:szCs w:val="8"/>
        </w:rPr>
        <w:t xml:space="preserve"> (i.e., the next several decades). These resources </w:t>
      </w:r>
      <w:proofErr w:type="gramStart"/>
      <w:r w:rsidRPr="004356FB">
        <w:rPr>
          <w:sz w:val="8"/>
          <w:szCs w:val="8"/>
        </w:rPr>
        <w:t>are:</w:t>
      </w:r>
      <w:proofErr w:type="gramEnd"/>
      <w:r w:rsidRPr="004356FB">
        <w:rPr>
          <w:sz w:val="8"/>
          <w:szCs w:val="8"/>
        </w:rPr>
        <w:t xml:space="preserve"> space-based solar power (SBSP), water and helium-3 (He-3) on the lunar surface, and volatiles and metals from asteroids and comets near Earth. Space-based solar power </w:t>
      </w:r>
      <w:proofErr w:type="gramStart"/>
      <w:r w:rsidRPr="004356FB">
        <w:rPr>
          <w:sz w:val="8"/>
          <w:szCs w:val="8"/>
        </w:rPr>
        <w:t>The</w:t>
      </w:r>
      <w:proofErr w:type="gramEnd"/>
      <w:r w:rsidRPr="004356FB">
        <w:rPr>
          <w:sz w:val="8"/>
          <w:szCs w:val="8"/>
        </w:rPr>
        <w:t xml:space="preserve"> concept of SBSP first appeared in a 1941 novel by the renowned science fiction writer Isaac Asimov. In the novel, a space station harvests energy from the Sun via a solar array and sends the energy to various planets using microwave beams. SBSP as a sustainable energy source for Earth was first formalized in 1968 by Peter Glaser in a Science article, wherein he described transmitting energy collected by space-based solar arrays to Earth using microwaves from a one square kilometer antenna in space to a much larger rectenna on the ground. While solar panels are already widespread on Earth’s surface, placing solar panels in space offers significant benefits. Namely, the amount of sunlight that reaches the solar panels is much higher in space than on the ground due to the lack of absorption by Earth’s atmosphere. Moreover, the efficiency of the solar panels does not depend on local weather patterns (e.g., the presence of clouds) and there are certain sun-synchronous orbits that are always illuminated by sunlight (i.e., the satellite is never in Earth’s shadow). ESA has already begun a preparatory initiative around SBSP called SOLARIS, the goal of which is to guide decision making in Europe within the context of SBSP. In support of the SOLARIS initiative, ESA commissioned two independent </w:t>
      </w:r>
      <w:proofErr w:type="gramStart"/>
      <w:r w:rsidRPr="004356FB">
        <w:rPr>
          <w:sz w:val="8"/>
          <w:szCs w:val="8"/>
        </w:rPr>
        <w:t>cost</w:t>
      </w:r>
      <w:proofErr w:type="gramEnd"/>
      <w:r w:rsidRPr="004356FB">
        <w:rPr>
          <w:sz w:val="8"/>
          <w:szCs w:val="8"/>
        </w:rPr>
        <w:t xml:space="preserve"> vs. benefit studies of SBSP in early 2022. The results of these analyses were promising, concluding that: “SBSP could provide </w:t>
      </w:r>
      <w:proofErr w:type="gramStart"/>
      <w:r w:rsidRPr="004356FB">
        <w:rPr>
          <w:sz w:val="8"/>
          <w:szCs w:val="8"/>
        </w:rPr>
        <w:t>competitively-priced</w:t>
      </w:r>
      <w:proofErr w:type="gramEnd"/>
      <w:r w:rsidRPr="004356FB">
        <w:rPr>
          <w:sz w:val="8"/>
          <w:szCs w:val="8"/>
        </w:rPr>
        <w:t xml:space="preserve"> electricity to European homes and businesses by 2040, displacing fossil-fuel sources of power and complementing existing renewables such as solar [photovoltaic] and wind, reducing the need for large-scale storage solutions… When deployed at scale, SBSP would provide substantial environmental, economic, and strategic benefits for Europe, including energy security.” Movie credit: European Space Agency Currently, the SBSP concept remains economically infeasible due to the large amount of material required to construct the solar arrays and the high launch costs to orbit. However, the cost per kilogram of launching material into orbit has decreased significantly in recent years and is expected to drop to approximately $100 per kilogram once SpaceX’s Starship becomes fully operational. It may also be possible </w:t>
      </w:r>
      <w:proofErr w:type="gramStart"/>
      <w:r w:rsidRPr="004356FB">
        <w:rPr>
          <w:sz w:val="8"/>
          <w:szCs w:val="8"/>
        </w:rPr>
        <w:t>in the near future</w:t>
      </w:r>
      <w:proofErr w:type="gramEnd"/>
      <w:r w:rsidRPr="004356FB">
        <w:rPr>
          <w:sz w:val="8"/>
          <w:szCs w:val="8"/>
        </w:rPr>
        <w:t xml:space="preserve"> to construct the solar arrays using material mined primarily from near-Earth asteroids, thereby avoiding the need to launch the material from Earth. This approach is possible </w:t>
      </w:r>
      <w:proofErr w:type="gramStart"/>
      <w:r w:rsidRPr="004356FB">
        <w:rPr>
          <w:sz w:val="8"/>
          <w:szCs w:val="8"/>
        </w:rPr>
        <w:t>because of the fact that</w:t>
      </w:r>
      <w:proofErr w:type="gramEnd"/>
      <w:r w:rsidRPr="004356FB">
        <w:rPr>
          <w:sz w:val="8"/>
          <w:szCs w:val="8"/>
        </w:rPr>
        <w:t xml:space="preserve"> many near-Earth asteroids require significantly less delta-v (i.e., energy) to reach than it takes to launch from Earth’s surface. It would, however, require a robust in-space manufacturing sector to convert the raw asteroidal materials to useable alloys. There are still many unresolved concerns around SBSP, especially </w:t>
      </w:r>
      <w:proofErr w:type="gramStart"/>
      <w:r w:rsidRPr="004356FB">
        <w:rPr>
          <w:sz w:val="8"/>
          <w:szCs w:val="8"/>
        </w:rPr>
        <w:t>with regard to</w:t>
      </w:r>
      <w:proofErr w:type="gramEnd"/>
      <w:r w:rsidRPr="004356FB">
        <w:rPr>
          <w:sz w:val="8"/>
          <w:szCs w:val="8"/>
        </w:rPr>
        <w:t xml:space="preserve"> the risks posed by persistent and powerful microwave beams passing through the Earth’s atmosphere. Many critics have pointed out the danger such beams pose to aircraft and migrating birds. While the flight paths of the former can safely be directed around the beams, birds are notoriously less amenable to NOTAMs (Notices to Air Missions).3 Similarly, some critics are concerned that SBSP could be easily weaponized by redirecting the beams at terrestrial targets—effectively turning the solar arrays into giant death rays—or using them to melt the ice caps à la James Bond villain. From a technical standpoint, the future of SBSP is bright. Its success, however, is more likely to be constrained by social and political considerations. Lunar Resources </w:t>
      </w:r>
      <w:proofErr w:type="gramStart"/>
      <w:r w:rsidRPr="004356FB">
        <w:rPr>
          <w:sz w:val="8"/>
          <w:szCs w:val="8"/>
        </w:rPr>
        <w:t>As</w:t>
      </w:r>
      <w:proofErr w:type="gramEnd"/>
      <w:r w:rsidRPr="004356FB">
        <w:rPr>
          <w:sz w:val="8"/>
          <w:szCs w:val="8"/>
        </w:rPr>
        <w:t xml:space="preserve"> Earth’s nearest celestial neighbor, the Moon is an </w:t>
      </w:r>
      <w:proofErr w:type="gramStart"/>
      <w:r w:rsidRPr="004356FB">
        <w:rPr>
          <w:sz w:val="8"/>
          <w:szCs w:val="8"/>
        </w:rPr>
        <w:t>energetically-favorable</w:t>
      </w:r>
      <w:proofErr w:type="gramEnd"/>
      <w:r w:rsidRPr="004356FB">
        <w:rPr>
          <w:sz w:val="8"/>
          <w:szCs w:val="8"/>
        </w:rPr>
        <w:t xml:space="preserve"> location to exploit for its resources.4 Averaging a mere 384,400 km from Earth, any resources extracted from the Moon could be returned to Earth within a matter of days and at a relatively low cost. Alternatively, lunar resources could be used in-situ—to sustain a lunar base, for example—or used to provision spacecraft headed deeper into space. Unfortunately, as suggested by its drab, airless surface, the Moon isn’t exactly a cornucopia of useful resources. Its surface is primarily anorthosite in the highlands and basalt in the mare—neither of which is </w:t>
      </w:r>
      <w:proofErr w:type="gramStart"/>
      <w:r w:rsidRPr="004356FB">
        <w:rPr>
          <w:sz w:val="8"/>
          <w:szCs w:val="8"/>
        </w:rPr>
        <w:t>particular interesting</w:t>
      </w:r>
      <w:proofErr w:type="gramEnd"/>
      <w:r w:rsidRPr="004356FB">
        <w:rPr>
          <w:sz w:val="8"/>
          <w:szCs w:val="8"/>
        </w:rPr>
        <w:t xml:space="preserve"> as an ore given their high abundances on Earth. Nonetheless, 60 years of extensive exploration, including six crewed landings, have allowed scientists to identify </w:t>
      </w:r>
      <w:proofErr w:type="gramStart"/>
      <w:r w:rsidRPr="004356FB">
        <w:rPr>
          <w:sz w:val="8"/>
          <w:szCs w:val="8"/>
        </w:rPr>
        <w:t>a number of</w:t>
      </w:r>
      <w:proofErr w:type="gramEnd"/>
      <w:r w:rsidRPr="004356FB">
        <w:rPr>
          <w:sz w:val="8"/>
          <w:szCs w:val="8"/>
        </w:rPr>
        <w:t xml:space="preserve"> potentially useful resources that might be extracted from the lunar surface. Foremost among these lunar resources is water ice, located in </w:t>
      </w:r>
      <w:proofErr w:type="gramStart"/>
      <w:r w:rsidRPr="004356FB">
        <w:rPr>
          <w:sz w:val="8"/>
          <w:szCs w:val="8"/>
        </w:rPr>
        <w:t>permanently-shadowed</w:t>
      </w:r>
      <w:proofErr w:type="gramEnd"/>
      <w:r w:rsidRPr="004356FB">
        <w:rPr>
          <w:sz w:val="8"/>
          <w:szCs w:val="8"/>
        </w:rPr>
        <w:t xml:space="preserve"> craters near the lunar poles. Far less abundant, but still potentially useful, is helium-3 embedded in the lunar regolith, deposited by billions of years of solar wind. Another potentially useful resource present in the lunar regolith is titanium dioxide (TiO2), also called rutile, which could be used to manufacture heat shields for aerobraking and reentry on other celestial bodies. Lunar water (H2O) Relative to Earth, the Moon is exceptionally dry. That doesn’t mean, however, that it’s entirely devoid of water. Indeed, in 2009, NASA’s Moon Mineralogy Mapper (M3) spectrometer located onboard the Indian Space Research Organization’s (ISRO) Chandrayaan-1 lunar orbiter detected water ice on the surface of the Moon (Figure 2). In 2018, after extensive research, NASA finally confirmed the presence of water ice at the lunar poles </w:t>
      </w:r>
      <w:proofErr w:type="gramStart"/>
      <w:r w:rsidRPr="004356FB">
        <w:rPr>
          <w:sz w:val="8"/>
          <w:szCs w:val="8"/>
        </w:rPr>
        <w:t>on the basis of</w:t>
      </w:r>
      <w:proofErr w:type="gramEnd"/>
      <w:r w:rsidRPr="004356FB">
        <w:rPr>
          <w:sz w:val="8"/>
          <w:szCs w:val="8"/>
        </w:rPr>
        <w:t xml:space="preserve"> the M3 results. [Omit Figure 2] Figure 2: Distribution of surface ice at the lunar south pole (left) and north pole (right), as mapped by NASA’s Moon Mineralogy Mapper (M3) spectrometer onboard India’s Chandrayaan-1 lunar orbiter. Image credit: NASA Jet Propulsion Laboratory. The origin of the Moon’s water is still debated, but the prevailing scientific theory is that the water was delivered by impacts of water-bearing comets, asteroids, and meteoroids over billions of years. Other scientists have suggested that it may have also been produced in-situ by hydrogen ions (i.e., protons) of the solar wind impacting oxygen-bearing minerals. In any case, it is likely that </w:t>
      </w:r>
      <w:proofErr w:type="gramStart"/>
      <w:r w:rsidRPr="004356FB">
        <w:rPr>
          <w:sz w:val="8"/>
          <w:szCs w:val="8"/>
        </w:rPr>
        <w:t>both of these</w:t>
      </w:r>
      <w:proofErr w:type="gramEnd"/>
      <w:r w:rsidRPr="004356FB">
        <w:rPr>
          <w:sz w:val="8"/>
          <w:szCs w:val="8"/>
        </w:rPr>
        <w:t xml:space="preserve"> delivery mechanisms have contributed to the Moon’s water content since its formation. There are two difficulties associated with accessing the water deposits at the lunar poles. The first problem is reaching the lunar poles in the first place; the fuel required for a spacecraft to land (and return) from the Moon’s poles is significantly higher than that required to reach the equatorial regions. The second problem is the low angle of the Sun on the horizon at the lunar poles; the solar power available to power the extraction and processing equipment—as well as any life support or other systems—is significantly less than at the lunar equator. Thus, any mission to extract and return (or utilize in-situ) the lunar polar water will have to contend with these constraints. Surprisingly, water ice deposits at the lunar poles are not the only reservoir of water on the Moon’s surface. In 1976, the Soviet’s robotic Luna 24 probe landed on the lunar surface at Mare Crisium and took several samples at depths ranging between 100-200 centimeters. These samples were returned to Earth where, in 1978, laboratory analysis showed that the samples contained 0.1% water by mass. This water is locked in the lunar </w:t>
      </w:r>
      <w:proofErr w:type="gramStart"/>
      <w:r w:rsidRPr="004356FB">
        <w:rPr>
          <w:sz w:val="8"/>
          <w:szCs w:val="8"/>
        </w:rPr>
        <w:t>regolith</w:t>
      </w:r>
      <w:proofErr w:type="gramEnd"/>
      <w:r w:rsidRPr="004356FB">
        <w:rPr>
          <w:sz w:val="8"/>
          <w:szCs w:val="8"/>
        </w:rPr>
        <w:t xml:space="preserve">, meaning that it would first have to be separated from these minerals before it could be used. While not as accessible as water ice, this water may be a valuable (but minor) byproduct of helium-3 mining, which we discuss next. Lunar helium-3 In the late 1990s, NASA’s Lunar Prospector mission discovered evidence of small amounts of helium-3 on the lunar surface, leading to speculation that it could be mined as a potential fuel for nuclear fusion. [Omit Figure 3] Figure 3: Theoretically, helium-3 can be used as </w:t>
      </w:r>
      <w:proofErr w:type="gramStart"/>
      <w:r w:rsidRPr="004356FB">
        <w:rPr>
          <w:sz w:val="8"/>
          <w:szCs w:val="8"/>
        </w:rPr>
        <w:t>a fuel</w:t>
      </w:r>
      <w:proofErr w:type="gramEnd"/>
      <w:r w:rsidRPr="004356FB">
        <w:rPr>
          <w:sz w:val="8"/>
          <w:szCs w:val="8"/>
        </w:rPr>
        <w:t xml:space="preserve"> in aneutronic fusion reactors. However, as of writing, no such reactors are in service and the economic feasibility of extracting helium-3 from the lunar surface is unclear. Image credit: Emma Berthold, Australian Academy of Science. The source of this helium-3 is surprising. Over billions of years, the solar wind has enriched the lunar </w:t>
      </w:r>
      <w:proofErr w:type="gramStart"/>
      <w:r w:rsidRPr="004356FB">
        <w:rPr>
          <w:sz w:val="8"/>
          <w:szCs w:val="8"/>
        </w:rPr>
        <w:t>regolith</w:t>
      </w:r>
      <w:proofErr w:type="gramEnd"/>
      <w:r w:rsidRPr="004356FB">
        <w:rPr>
          <w:sz w:val="8"/>
          <w:szCs w:val="8"/>
        </w:rPr>
        <w:t xml:space="preserve"> with isotopes of helium. With two protons and only one neutron, helium-3 is a light isotope of helium that is stable (meaning that it doesn’t spontaneously decay over time). It </w:t>
      </w:r>
      <w:proofErr w:type="gramStart"/>
      <w:r w:rsidRPr="004356FB">
        <w:rPr>
          <w:sz w:val="8"/>
          <w:szCs w:val="8"/>
        </w:rPr>
        <w:t>is considered to be</w:t>
      </w:r>
      <w:proofErr w:type="gramEnd"/>
      <w:r w:rsidRPr="004356FB">
        <w:rPr>
          <w:sz w:val="8"/>
          <w:szCs w:val="8"/>
        </w:rPr>
        <w:t xml:space="preserve"> extremely valuable due to its extreme scarcity on Earth and its potential use as fuel in aneutronic fusion reactors.5 More recently, the Chinese lunar orbiter Chang-E 1 (</w:t>
      </w:r>
      <w:proofErr w:type="spellStart"/>
      <w:r w:rsidRPr="004356FB">
        <w:rPr>
          <w:rFonts w:ascii="MS Gothic" w:eastAsia="MS Gothic" w:hAnsi="MS Gothic" w:cs="MS Gothic" w:hint="eastAsia"/>
          <w:sz w:val="8"/>
          <w:szCs w:val="8"/>
        </w:rPr>
        <w:t>嫦娥一号</w:t>
      </w:r>
      <w:proofErr w:type="spellEnd"/>
      <w:r w:rsidRPr="004356FB">
        <w:rPr>
          <w:sz w:val="8"/>
          <w:szCs w:val="8"/>
        </w:rPr>
        <w:t xml:space="preserve">) measured the helium-3 abundance in the lunar regolith, identifying deposits with more than 50 parts per billion (ppb) per square meter. Most of these deposits are located near the equator on the lunar nearside (see Figure 4) and thus relatively easy to reach with spacecraft. [Omit Figure 4] Figure 4: Total amount of helium-3 per square meter of regolith (ppb/m2) over lunar surface for the nearside (a) and </w:t>
      </w:r>
      <w:proofErr w:type="spellStart"/>
      <w:proofErr w:type="gramStart"/>
      <w:r w:rsidRPr="004356FB">
        <w:rPr>
          <w:sz w:val="8"/>
          <w:szCs w:val="8"/>
        </w:rPr>
        <w:t>farside</w:t>
      </w:r>
      <w:proofErr w:type="spellEnd"/>
      <w:proofErr w:type="gramEnd"/>
      <w:r w:rsidRPr="004356FB">
        <w:rPr>
          <w:sz w:val="8"/>
          <w:szCs w:val="8"/>
        </w:rPr>
        <w:t xml:space="preserve"> (b). Image credit: Fa &amp; Jin (2010), Global inventory of Helium-3 in lunar </w:t>
      </w:r>
      <w:proofErr w:type="spellStart"/>
      <w:r w:rsidRPr="004356FB">
        <w:rPr>
          <w:sz w:val="8"/>
          <w:szCs w:val="8"/>
        </w:rPr>
        <w:t>regoliths</w:t>
      </w:r>
      <w:proofErr w:type="spellEnd"/>
      <w:r w:rsidRPr="004356FB">
        <w:rPr>
          <w:sz w:val="8"/>
          <w:szCs w:val="8"/>
        </w:rPr>
        <w:t xml:space="preserve"> estimated by a multi-channel microwave radiometer on the Chang-E 1 lunar satellite, Chinese Science Bulletin. However, the extremely low concentration of helium-3 in the lunar regolith raises questions about the economic feasibility of mining lunar helium-3. Indeed, </w:t>
      </w:r>
      <w:proofErr w:type="gramStart"/>
      <w:r w:rsidRPr="004356FB">
        <w:rPr>
          <w:sz w:val="8"/>
          <w:szCs w:val="8"/>
        </w:rPr>
        <w:t>in order to</w:t>
      </w:r>
      <w:proofErr w:type="gramEnd"/>
      <w:r w:rsidRPr="004356FB">
        <w:rPr>
          <w:sz w:val="8"/>
          <w:szCs w:val="8"/>
        </w:rPr>
        <w:t xml:space="preserve"> extract 1 gram of helium-3 from the lunar surface, we would have to mine and process 150 tons of regolith. Not only does </w:t>
      </w:r>
      <w:proofErr w:type="gramStart"/>
      <w:r w:rsidRPr="004356FB">
        <w:rPr>
          <w:sz w:val="8"/>
          <w:szCs w:val="8"/>
        </w:rPr>
        <w:t>this present serious technical difficulties</w:t>
      </w:r>
      <w:proofErr w:type="gramEnd"/>
      <w:r w:rsidRPr="004356FB">
        <w:rPr>
          <w:sz w:val="8"/>
          <w:szCs w:val="8"/>
        </w:rPr>
        <w:t xml:space="preserve">, but it also risks permanently altering the surface of the Moon—likely to the extent that the scars would be visible with the naked eye from Earth. indeed, the characteristic light gray color of the lunar regolith is the result of more than four </w:t>
      </w:r>
      <w:proofErr w:type="spellStart"/>
      <w:r w:rsidRPr="004356FB">
        <w:rPr>
          <w:sz w:val="8"/>
          <w:szCs w:val="8"/>
        </w:rPr>
        <w:t>billion</w:t>
      </w:r>
      <w:proofErr w:type="spellEnd"/>
      <w:r w:rsidRPr="004356FB">
        <w:rPr>
          <w:sz w:val="8"/>
          <w:szCs w:val="8"/>
        </w:rPr>
        <w:t xml:space="preserve"> of years exposure to sunlight and the solar wind. However, this light gray color only extends a few centimeters below the surface and the regolith below this depth </w:t>
      </w:r>
      <w:proofErr w:type="gramStart"/>
      <w:r w:rsidRPr="004356FB">
        <w:rPr>
          <w:sz w:val="8"/>
          <w:szCs w:val="8"/>
        </w:rPr>
        <w:t>evinces</w:t>
      </w:r>
      <w:proofErr w:type="gramEnd"/>
      <w:r w:rsidRPr="004356FB">
        <w:rPr>
          <w:sz w:val="8"/>
          <w:szCs w:val="8"/>
        </w:rPr>
        <w:t xml:space="preserve"> a much darker color. Mining the regolith at depth while leaving the top few centimeters undisturbed is not an option, because the top few centimeters is exactly where the helium-3 has been deposited by the solar wind and, consequently, that is where the concentrations are highest. Thus, any feasible method of extraction would overturn large swaths of the lunar surface, exposing the darker regolith and changing the characteristic color of the Moon forever.6 Given that many of Earth’s cultures and religions hold the Moon to be sacred, not to mention the billions of people that enjoy the Moon simply for aesthetic reasons, lunar helium-3 mining is extremely controversial. Indeed, there are proposals to designate the Moon as the first extraterrestrial “national park” to protect it from mining and tourism and thereby preserve it for future generations. Note that such preservation frameworks may allow for helium-3 extraction on the far side of the Moon, which is always out of sight of Earth because the Moon is tidally locked to Earth. However, given the low concentrations of helium-3 on the lunar </w:t>
      </w:r>
      <w:proofErr w:type="spellStart"/>
      <w:proofErr w:type="gramStart"/>
      <w:r w:rsidRPr="004356FB">
        <w:rPr>
          <w:sz w:val="8"/>
          <w:szCs w:val="8"/>
        </w:rPr>
        <w:t>farside</w:t>
      </w:r>
      <w:proofErr w:type="spellEnd"/>
      <w:proofErr w:type="gramEnd"/>
      <w:r w:rsidRPr="004356FB">
        <w:rPr>
          <w:sz w:val="8"/>
          <w:szCs w:val="8"/>
        </w:rPr>
        <w:t xml:space="preserve"> and the increased mission complexity of missions to that part of the Moon, such frameworks might be tantamount to banning lunar helium-3 mining altogether. Titanium Dioxide (TiO2) One major byproduct of regolith processing is titanium dioxide, also known as “rutile”. Research has demonstrated that loose rutile grains can be welded into very strong material for heat shields. This implies that practical heat shields could be manufactured in reusable molds on the Moon and subsequently used for aerobraking maneuvers on ships traveling to celestial bodies with sufficiently dense atmospheres (e.g., Earth). While lunar TiO2 would likely not be profitable to produce on its own, it could be a useful </w:t>
      </w:r>
      <w:proofErr w:type="gramStart"/>
      <w:r w:rsidRPr="004356FB">
        <w:rPr>
          <w:sz w:val="8"/>
          <w:szCs w:val="8"/>
        </w:rPr>
        <w:t>byproduct</w:t>
      </w:r>
      <w:proofErr w:type="gramEnd"/>
      <w:r w:rsidRPr="004356FB">
        <w:rPr>
          <w:sz w:val="8"/>
          <w:szCs w:val="8"/>
        </w:rPr>
        <w:t xml:space="preserve"> of the processes used to extract helium-3 or oxygen from the lunar regolith. Lunar base If, as we just saw, the mining of lunar resources is not as efficient or as feasible as expected, then why is everyone talking about going back to the Moon before going to Mars? The answer lies in the energy needed to reach Mars from Earth’s surface, as opposed to launching from the lunar surface. Earth’s attraction is several orders of magnitude stronger than that of the Moon, so departing from the Earth's surface requires a lot more energy. One proposed idea is, therefore, to set up a base on the lunar surface or in lunar orbit (in what is called the Lunar Gateway). From these locations, the spacecraft used to transit to Mars can </w:t>
      </w:r>
      <w:proofErr w:type="gramStart"/>
      <w:r w:rsidRPr="004356FB">
        <w:rPr>
          <w:sz w:val="8"/>
          <w:szCs w:val="8"/>
        </w:rPr>
        <w:t>assembled</w:t>
      </w:r>
      <w:proofErr w:type="gramEnd"/>
      <w:r w:rsidRPr="004356FB">
        <w:rPr>
          <w:sz w:val="8"/>
          <w:szCs w:val="8"/>
        </w:rPr>
        <w:t xml:space="preserve"> and launched at much lower cost, thereby enabling the possibility to bring much higher masses. Asteroids &amp; Comets</w:t>
      </w:r>
    </w:p>
    <w:p w14:paraId="555F8CFD" w14:textId="77777777" w:rsidR="004356FB" w:rsidRPr="004356FB" w:rsidRDefault="004356FB" w:rsidP="004356FB">
      <w:pPr>
        <w:rPr>
          <w:sz w:val="16"/>
        </w:rPr>
      </w:pPr>
      <w:r w:rsidRPr="004356FB">
        <w:rPr>
          <w:sz w:val="16"/>
        </w:rPr>
        <w:t xml:space="preserve">&lt;&lt;SHRUNK&gt;&gt;  </w:t>
      </w:r>
    </w:p>
    <w:p w14:paraId="4DB0B9F9" w14:textId="77777777" w:rsidR="004356FB" w:rsidRPr="004356FB" w:rsidRDefault="004356FB" w:rsidP="004356FB">
      <w:pPr>
        <w:rPr>
          <w:sz w:val="16"/>
        </w:rPr>
      </w:pPr>
      <w:r w:rsidRPr="004356FB">
        <w:rPr>
          <w:sz w:val="16"/>
        </w:rPr>
        <w:t xml:space="preserve">Scourge of the dinosaurs7 and harbingers of bad omens8, </w:t>
      </w:r>
      <w:r w:rsidRPr="004356FB">
        <w:rPr>
          <w:u w:val="single"/>
        </w:rPr>
        <w:t>asteroids and comets</w:t>
      </w:r>
      <w:r w:rsidRPr="004356FB">
        <w:rPr>
          <w:sz w:val="16"/>
        </w:rPr>
        <w:t xml:space="preserve">, respectively, </w:t>
      </w:r>
      <w:r w:rsidRPr="004356FB">
        <w:rPr>
          <w:u w:val="single"/>
        </w:rPr>
        <w:t>tend to have a bad reputation. This</w:t>
      </w:r>
      <w:r w:rsidRPr="004356FB">
        <w:rPr>
          <w:sz w:val="16"/>
        </w:rPr>
        <w:t xml:space="preserve"> reputation </w:t>
      </w:r>
      <w:r w:rsidRPr="004356FB">
        <w:rPr>
          <w:u w:val="single"/>
        </w:rPr>
        <w:t>is changing</w:t>
      </w:r>
      <w:r w:rsidRPr="004356FB">
        <w:rPr>
          <w:sz w:val="16"/>
        </w:rPr>
        <w:t xml:space="preserve">, however, </w:t>
      </w:r>
      <w:r w:rsidRPr="004356FB">
        <w:rPr>
          <w:u w:val="single"/>
        </w:rPr>
        <w:t>thanks to humanity’s</w:t>
      </w:r>
      <w:r w:rsidRPr="004356FB">
        <w:rPr>
          <w:sz w:val="16"/>
        </w:rPr>
        <w:t xml:space="preserve"> newfound </w:t>
      </w:r>
      <w:r w:rsidRPr="004356FB">
        <w:rPr>
          <w:u w:val="single"/>
        </w:rPr>
        <w:t xml:space="preserve">interest in </w:t>
      </w:r>
      <w:r w:rsidRPr="004356FB">
        <w:rPr>
          <w:b/>
          <w:iCs/>
          <w:u w:val="single"/>
          <w:bdr w:val="single" w:sz="8" w:space="0" w:color="auto"/>
        </w:rPr>
        <w:t>asteroid</w:t>
      </w:r>
      <w:r w:rsidRPr="004356FB">
        <w:rPr>
          <w:sz w:val="16"/>
        </w:rPr>
        <w:t xml:space="preserve"> (and comet) </w:t>
      </w:r>
      <w:r w:rsidRPr="004356FB">
        <w:rPr>
          <w:b/>
          <w:iCs/>
          <w:u w:val="single"/>
          <w:bdr w:val="single" w:sz="8" w:space="0" w:color="auto"/>
        </w:rPr>
        <w:t>mining.</w:t>
      </w:r>
      <w:r w:rsidRPr="004356FB">
        <w:rPr>
          <w:sz w:val="16"/>
        </w:rPr>
        <w:t xml:space="preserve"> While science fiction authors have been writing about asteroid mining for the better part of a century, </w:t>
      </w:r>
      <w:r w:rsidRPr="004356FB">
        <w:rPr>
          <w:u w:val="single"/>
        </w:rPr>
        <w:t>only</w:t>
      </w:r>
      <w:r w:rsidRPr="004356FB">
        <w:rPr>
          <w:sz w:val="16"/>
        </w:rPr>
        <w:t xml:space="preserve"> the </w:t>
      </w:r>
      <w:r w:rsidRPr="004356FB">
        <w:rPr>
          <w:u w:val="single"/>
        </w:rPr>
        <w:t xml:space="preserve">recent </w:t>
      </w:r>
      <w:r w:rsidRPr="004356FB">
        <w:rPr>
          <w:b/>
          <w:iCs/>
          <w:highlight w:val="cyan"/>
          <w:u w:val="single"/>
          <w:bdr w:val="single" w:sz="8" w:space="0" w:color="auto"/>
        </w:rPr>
        <w:t>commercialization</w:t>
      </w:r>
      <w:r w:rsidRPr="004356FB">
        <w:rPr>
          <w:highlight w:val="cyan"/>
          <w:u w:val="single"/>
        </w:rPr>
        <w:t xml:space="preserve"> of space</w:t>
      </w:r>
      <w:r w:rsidRPr="004356FB">
        <w:rPr>
          <w:sz w:val="16"/>
        </w:rPr>
        <w:t xml:space="preserve"> has </w:t>
      </w:r>
      <w:r w:rsidRPr="004356FB">
        <w:rPr>
          <w:highlight w:val="cyan"/>
          <w:u w:val="single"/>
        </w:rPr>
        <w:t xml:space="preserve">moved </w:t>
      </w:r>
      <w:r w:rsidRPr="004356FB">
        <w:rPr>
          <w:b/>
          <w:iCs/>
          <w:highlight w:val="cyan"/>
          <w:u w:val="single"/>
          <w:bdr w:val="single" w:sz="8" w:space="0" w:color="auto"/>
        </w:rPr>
        <w:t>asteroid mining</w:t>
      </w:r>
      <w:r w:rsidRPr="004356FB">
        <w:rPr>
          <w:highlight w:val="cyan"/>
          <w:u w:val="single"/>
        </w:rPr>
        <w:t xml:space="preserve"> from</w:t>
      </w:r>
      <w:r w:rsidRPr="004356FB">
        <w:rPr>
          <w:u w:val="single"/>
        </w:rPr>
        <w:t xml:space="preserve"> the realm of </w:t>
      </w:r>
      <w:r w:rsidRPr="004356FB">
        <w:rPr>
          <w:b/>
          <w:iCs/>
          <w:highlight w:val="cyan"/>
          <w:u w:val="single"/>
          <w:bdr w:val="single" w:sz="8" w:space="0" w:color="auto"/>
        </w:rPr>
        <w:t>sci</w:t>
      </w:r>
      <w:r w:rsidRPr="004356FB">
        <w:rPr>
          <w:u w:val="single"/>
        </w:rPr>
        <w:t xml:space="preserve">ence </w:t>
      </w:r>
      <w:r w:rsidRPr="004356FB">
        <w:rPr>
          <w:b/>
          <w:iCs/>
          <w:highlight w:val="cyan"/>
          <w:u w:val="single"/>
          <w:bdr w:val="single" w:sz="8" w:space="0" w:color="auto"/>
        </w:rPr>
        <w:t>fi</w:t>
      </w:r>
      <w:r w:rsidRPr="004356FB">
        <w:rPr>
          <w:u w:val="single"/>
        </w:rPr>
        <w:t xml:space="preserve">ction </w:t>
      </w:r>
      <w:r w:rsidRPr="004356FB">
        <w:rPr>
          <w:highlight w:val="cyan"/>
          <w:u w:val="single"/>
        </w:rPr>
        <w:t>into</w:t>
      </w:r>
      <w:r w:rsidRPr="004356FB">
        <w:rPr>
          <w:sz w:val="16"/>
        </w:rPr>
        <w:t xml:space="preserve"> the realm of </w:t>
      </w:r>
      <w:r w:rsidRPr="004356FB">
        <w:rPr>
          <w:b/>
          <w:iCs/>
          <w:u w:val="single"/>
          <w:bdr w:val="single" w:sz="8" w:space="0" w:color="auto"/>
        </w:rPr>
        <w:t xml:space="preserve">near-term </w:t>
      </w:r>
      <w:r w:rsidRPr="004356FB">
        <w:rPr>
          <w:b/>
          <w:iCs/>
          <w:highlight w:val="cyan"/>
          <w:u w:val="single"/>
          <w:bdr w:val="single" w:sz="8" w:space="0" w:color="auto"/>
        </w:rPr>
        <w:t>possibility.</w:t>
      </w:r>
    </w:p>
    <w:p w14:paraId="0FDB6D29" w14:textId="77777777" w:rsidR="004356FB" w:rsidRPr="004356FB" w:rsidRDefault="004356FB" w:rsidP="004356FB">
      <w:pPr>
        <w:rPr>
          <w:sz w:val="16"/>
        </w:rPr>
      </w:pPr>
      <w:r w:rsidRPr="004356FB">
        <w:rPr>
          <w:sz w:val="16"/>
        </w:rPr>
        <w:t xml:space="preserve">Small and unremarkable compared to the planets, asteroids expertly evaded detection until 1801. Similarly, comets went largely unnoticed outside of the rare events during which they passed near the Earth while exhibiting a noticeable tail. As a result, it took the astronomy community time to discover these minor </w:t>
      </w:r>
      <w:proofErr w:type="gramStart"/>
      <w:r w:rsidRPr="004356FB">
        <w:rPr>
          <w:sz w:val="16"/>
        </w:rPr>
        <w:t>objects at</w:t>
      </w:r>
      <w:proofErr w:type="gramEnd"/>
      <w:r w:rsidRPr="004356FB">
        <w:rPr>
          <w:sz w:val="16"/>
        </w:rPr>
        <w:t xml:space="preserve"> scale, study them, and understand their location and distribution in the solar system.</w:t>
      </w:r>
    </w:p>
    <w:p w14:paraId="6FF7805A" w14:textId="77777777" w:rsidR="004356FB" w:rsidRPr="004356FB" w:rsidRDefault="004356FB" w:rsidP="004356FB">
      <w:pPr>
        <w:rPr>
          <w:sz w:val="16"/>
        </w:rPr>
      </w:pPr>
      <w:r w:rsidRPr="004356FB">
        <w:rPr>
          <w:sz w:val="16"/>
        </w:rPr>
        <w:t xml:space="preserve">Now, </w:t>
      </w:r>
      <w:r w:rsidRPr="004356FB">
        <w:rPr>
          <w:u w:val="single"/>
        </w:rPr>
        <w:t>thanks to</w:t>
      </w:r>
      <w:r w:rsidRPr="004356FB">
        <w:rPr>
          <w:sz w:val="16"/>
        </w:rPr>
        <w:t xml:space="preserve"> widespread surveys with modern </w:t>
      </w:r>
      <w:r w:rsidRPr="004356FB">
        <w:rPr>
          <w:u w:val="single"/>
        </w:rPr>
        <w:t>telescopes, we know</w:t>
      </w:r>
      <w:r w:rsidRPr="004356FB">
        <w:rPr>
          <w:sz w:val="16"/>
        </w:rPr>
        <w:t xml:space="preserve"> that </w:t>
      </w:r>
      <w:r w:rsidRPr="004356FB">
        <w:rPr>
          <w:u w:val="single"/>
        </w:rPr>
        <w:t xml:space="preserve">three major </w:t>
      </w:r>
      <w:proofErr w:type="gramStart"/>
      <w:r w:rsidRPr="004356FB">
        <w:rPr>
          <w:u w:val="single"/>
        </w:rPr>
        <w:t>reservoirs of asteroids</w:t>
      </w:r>
      <w:proofErr w:type="gramEnd"/>
      <w:r w:rsidRPr="004356FB">
        <w:rPr>
          <w:sz w:val="16"/>
        </w:rPr>
        <w:t xml:space="preserve"> and comets </w:t>
      </w:r>
      <w:r w:rsidRPr="004356FB">
        <w:rPr>
          <w:u w:val="single"/>
        </w:rPr>
        <w:t>exist</w:t>
      </w:r>
      <w:r w:rsidRPr="004356FB">
        <w:rPr>
          <w:sz w:val="16"/>
        </w:rPr>
        <w:t xml:space="preserve"> in the solar system: </w:t>
      </w:r>
      <w:r w:rsidRPr="004356FB">
        <w:rPr>
          <w:u w:val="single"/>
        </w:rPr>
        <w:t>the asteroid belt between</w:t>
      </w:r>
      <w:r w:rsidRPr="004356FB">
        <w:rPr>
          <w:sz w:val="16"/>
        </w:rPr>
        <w:t xml:space="preserve"> the orbits of </w:t>
      </w:r>
      <w:r w:rsidRPr="004356FB">
        <w:rPr>
          <w:u w:val="single"/>
        </w:rPr>
        <w:t>Mars and Jupiter, the Kuiper Belt</w:t>
      </w:r>
      <w:r w:rsidRPr="004356FB">
        <w:rPr>
          <w:sz w:val="16"/>
        </w:rPr>
        <w:t xml:space="preserve"> beyond Neptune out to about 55 AU, </w:t>
      </w:r>
      <w:r w:rsidRPr="004356FB">
        <w:rPr>
          <w:u w:val="single"/>
        </w:rPr>
        <w:t>and the Oort Cloud</w:t>
      </w:r>
      <w:r w:rsidRPr="004356FB">
        <w:rPr>
          <w:sz w:val="16"/>
        </w:rPr>
        <w:t xml:space="preserve"> extending from roughly 2,000 to 200,000 AU. </w:t>
      </w:r>
      <w:r w:rsidRPr="004356FB">
        <w:rPr>
          <w:u w:val="single"/>
        </w:rPr>
        <w:t>In addition to these major reservoirs, many asteroids have been discovered in the region of Earth’s orbit. This population of objects is known as the near-Earth objects (NEOs).</w:t>
      </w:r>
    </w:p>
    <w:p w14:paraId="05040153" w14:textId="77777777" w:rsidR="004356FB" w:rsidRPr="004356FB" w:rsidRDefault="004356FB" w:rsidP="004356FB">
      <w:pPr>
        <w:rPr>
          <w:sz w:val="16"/>
        </w:rPr>
      </w:pPr>
      <w:r w:rsidRPr="004356FB">
        <w:rPr>
          <w:sz w:val="16"/>
        </w:rPr>
        <w:t>[Omit Figure 5]</w:t>
      </w:r>
    </w:p>
    <w:p w14:paraId="05B36DC0" w14:textId="77777777" w:rsidR="004356FB" w:rsidRPr="004356FB" w:rsidRDefault="004356FB" w:rsidP="004356FB">
      <w:pPr>
        <w:rPr>
          <w:sz w:val="16"/>
        </w:rPr>
      </w:pPr>
      <w:r w:rsidRPr="004356FB">
        <w:rPr>
          <w:sz w:val="16"/>
        </w:rPr>
        <w:t>Figure 5: Distribution of asteroids in the inner solar system. The asteroid belt is shaped by secular resonances with Jupiter—forming what are known as the “Kirkwood gaps”—and includes several distinct families of asteroids. Image credit: DeMeo &amp; Carry (2014), Solar System evolution from compositional mapping of the asteroid belt, Nature.</w:t>
      </w:r>
    </w:p>
    <w:p w14:paraId="4F8612C0" w14:textId="77777777" w:rsidR="004356FB" w:rsidRPr="004356FB" w:rsidRDefault="004356FB" w:rsidP="004356FB">
      <w:pPr>
        <w:rPr>
          <w:sz w:val="16"/>
        </w:rPr>
      </w:pPr>
      <w:r w:rsidRPr="004356FB">
        <w:rPr>
          <w:sz w:val="16"/>
        </w:rPr>
        <w:t xml:space="preserve">Interestingly, </w:t>
      </w:r>
      <w:r w:rsidRPr="004356FB">
        <w:rPr>
          <w:u w:val="single"/>
        </w:rPr>
        <w:t>many of the near-Earth asteroids are easier to reach and return from than the Moon</w:t>
      </w:r>
      <w:r w:rsidRPr="004356FB">
        <w:rPr>
          <w:sz w:val="16"/>
        </w:rPr>
        <w:t xml:space="preserve">9 (in that it takes less energy). </w:t>
      </w:r>
      <w:r w:rsidRPr="004356FB">
        <w:rPr>
          <w:u w:val="single"/>
        </w:rPr>
        <w:t>This is</w:t>
      </w:r>
      <w:r w:rsidRPr="004356FB">
        <w:rPr>
          <w:sz w:val="16"/>
        </w:rPr>
        <w:t xml:space="preserve"> largely </w:t>
      </w:r>
      <w:r w:rsidRPr="004356FB">
        <w:rPr>
          <w:u w:val="single"/>
        </w:rPr>
        <w:t>due to their small size, which means</w:t>
      </w:r>
      <w:r w:rsidRPr="004356FB">
        <w:rPr>
          <w:sz w:val="16"/>
        </w:rPr>
        <w:t xml:space="preserve"> that </w:t>
      </w:r>
      <w:r w:rsidRPr="004356FB">
        <w:rPr>
          <w:u w:val="single"/>
        </w:rPr>
        <w:t>they have negligible gravity wells from which spacecraft need to expend energy to escape.</w:t>
      </w:r>
      <w:r w:rsidRPr="004356FB">
        <w:rPr>
          <w:sz w:val="16"/>
        </w:rPr>
        <w:t xml:space="preserve"> </w:t>
      </w:r>
      <w:proofErr w:type="gramStart"/>
      <w:r w:rsidRPr="004356FB">
        <w:rPr>
          <w:sz w:val="16"/>
        </w:rPr>
        <w:t>In order to</w:t>
      </w:r>
      <w:proofErr w:type="gramEnd"/>
      <w:r w:rsidRPr="004356FB">
        <w:rPr>
          <w:sz w:val="16"/>
        </w:rPr>
        <w:t xml:space="preserve"> land (successfully) on the Moon, a spacecraft in lunar orbit </w:t>
      </w:r>
      <w:proofErr w:type="gramStart"/>
      <w:r w:rsidRPr="004356FB">
        <w:rPr>
          <w:sz w:val="16"/>
        </w:rPr>
        <w:t>has to</w:t>
      </w:r>
      <w:proofErr w:type="gramEnd"/>
      <w:r w:rsidRPr="004356FB">
        <w:rPr>
          <w:sz w:val="16"/>
        </w:rPr>
        <w:t xml:space="preserve"> reduce its velocity by roughly 2 km/s, expending a large amount of fuel in the process. Subsequently, the spacecraft </w:t>
      </w:r>
      <w:proofErr w:type="gramStart"/>
      <w:r w:rsidRPr="004356FB">
        <w:rPr>
          <w:sz w:val="16"/>
        </w:rPr>
        <w:t>has to</w:t>
      </w:r>
      <w:proofErr w:type="gramEnd"/>
      <w:r w:rsidRPr="004356FB">
        <w:rPr>
          <w:sz w:val="16"/>
        </w:rPr>
        <w:t xml:space="preserve"> climb out of the gravity well of the Moon and into lunar orbit by increasing its speed by 2 km</w:t>
      </w:r>
      <w:proofErr w:type="gramStart"/>
      <w:r w:rsidRPr="004356FB">
        <w:rPr>
          <w:sz w:val="16"/>
        </w:rPr>
        <w:t>/s—</w:t>
      </w:r>
      <w:proofErr w:type="gramEnd"/>
      <w:r w:rsidRPr="004356FB">
        <w:rPr>
          <w:sz w:val="16"/>
        </w:rPr>
        <w:t xml:space="preserve">this time with whatever additional resources it’s carrying. In contrast, an astronaut standing on the surface of a typical asteroid could almost jump out of </w:t>
      </w:r>
      <w:proofErr w:type="gramStart"/>
      <w:r w:rsidRPr="004356FB">
        <w:rPr>
          <w:sz w:val="16"/>
        </w:rPr>
        <w:t>the gravity</w:t>
      </w:r>
      <w:proofErr w:type="gramEnd"/>
      <w:r w:rsidRPr="004356FB">
        <w:rPr>
          <w:sz w:val="16"/>
        </w:rPr>
        <w:t xml:space="preserve"> well.</w:t>
      </w:r>
    </w:p>
    <w:p w14:paraId="658A2BD6" w14:textId="77777777" w:rsidR="004356FB" w:rsidRPr="004356FB" w:rsidRDefault="004356FB" w:rsidP="004356FB">
      <w:pPr>
        <w:rPr>
          <w:sz w:val="16"/>
        </w:rPr>
      </w:pPr>
      <w:r w:rsidRPr="004356FB">
        <w:rPr>
          <w:sz w:val="16"/>
        </w:rPr>
        <w:t xml:space="preserve">As the building blocks of planets (and moons), </w:t>
      </w:r>
      <w:r w:rsidRPr="004356FB">
        <w:rPr>
          <w:u w:val="single"/>
        </w:rPr>
        <w:t>asteroids contain</w:t>
      </w:r>
      <w:r w:rsidRPr="004356FB">
        <w:rPr>
          <w:sz w:val="16"/>
        </w:rPr>
        <w:t xml:space="preserve"> many of </w:t>
      </w:r>
      <w:r w:rsidRPr="004356FB">
        <w:rPr>
          <w:u w:val="single"/>
        </w:rPr>
        <w:t>the same resources</w:t>
      </w:r>
      <w:r w:rsidRPr="004356FB">
        <w:rPr>
          <w:sz w:val="16"/>
        </w:rPr>
        <w:t xml:space="preserve"> that are found </w:t>
      </w:r>
      <w:r w:rsidRPr="004356FB">
        <w:rPr>
          <w:u w:val="single"/>
        </w:rPr>
        <w:t>on Earth.</w:t>
      </w:r>
      <w:r w:rsidRPr="004356FB">
        <w:rPr>
          <w:sz w:val="16"/>
        </w:rPr>
        <w:t xml:space="preserve"> Surprisingly, </w:t>
      </w:r>
      <w:r w:rsidRPr="004356FB">
        <w:rPr>
          <w:u w:val="single"/>
        </w:rPr>
        <w:t>Earth is</w:t>
      </w:r>
      <w:r w:rsidRPr="004356FB">
        <w:rPr>
          <w:sz w:val="16"/>
        </w:rPr>
        <w:t xml:space="preserve"> seemingly </w:t>
      </w:r>
      <w:r w:rsidRPr="004356FB">
        <w:rPr>
          <w:u w:val="single"/>
        </w:rPr>
        <w:t>poor in many</w:t>
      </w:r>
      <w:r w:rsidRPr="004356FB">
        <w:rPr>
          <w:sz w:val="16"/>
        </w:rPr>
        <w:t xml:space="preserve"> of the </w:t>
      </w:r>
      <w:r w:rsidRPr="004356FB">
        <w:rPr>
          <w:u w:val="single"/>
        </w:rPr>
        <w:t>heavy elements</w:t>
      </w:r>
      <w:r w:rsidRPr="004356FB">
        <w:rPr>
          <w:sz w:val="16"/>
        </w:rPr>
        <w:t xml:space="preserve"> that are </w:t>
      </w:r>
      <w:r w:rsidRPr="004356FB">
        <w:rPr>
          <w:u w:val="single"/>
        </w:rPr>
        <w:t>readily found in asteroids.</w:t>
      </w:r>
      <w:r w:rsidRPr="004356FB">
        <w:rPr>
          <w:sz w:val="16"/>
        </w:rPr>
        <w:t xml:space="preserve"> However, this is only because these elements sank to the core of the planet early in Earth’s history and, therefore, are no longer found at high concentrations in the crust. The heavy elements that are found today in the crust were likely delivered by asteroids long after the formation of the Earth. In any case, any material located in or near Earth’s core is not accessible to humans and asteroids are thus an attractive source of these resources.</w:t>
      </w:r>
    </w:p>
    <w:p w14:paraId="00C093A7" w14:textId="77777777" w:rsidR="004356FB" w:rsidRPr="004356FB" w:rsidRDefault="004356FB" w:rsidP="004356FB">
      <w:pPr>
        <w:rPr>
          <w:sz w:val="16"/>
        </w:rPr>
      </w:pPr>
      <w:r w:rsidRPr="004356FB">
        <w:rPr>
          <w:sz w:val="16"/>
        </w:rPr>
        <w:t>[Omit Figure 6]</w:t>
      </w:r>
    </w:p>
    <w:p w14:paraId="76ED1826" w14:textId="77777777" w:rsidR="004356FB" w:rsidRPr="004356FB" w:rsidRDefault="004356FB" w:rsidP="004356FB">
      <w:pPr>
        <w:rPr>
          <w:sz w:val="16"/>
        </w:rPr>
      </w:pPr>
      <w:r w:rsidRPr="004356FB">
        <w:rPr>
          <w:sz w:val="16"/>
        </w:rPr>
        <w:t>Figure 6: Materials that may be of significant value when extracted from asteroids. Image credit: Planetary Resources</w:t>
      </w:r>
    </w:p>
    <w:p w14:paraId="00C469A3" w14:textId="77777777" w:rsidR="004356FB" w:rsidRPr="004356FB" w:rsidRDefault="004356FB" w:rsidP="004356FB">
      <w:pPr>
        <w:rPr>
          <w:sz w:val="16"/>
        </w:rPr>
      </w:pPr>
      <w:r w:rsidRPr="004356FB">
        <w:rPr>
          <w:sz w:val="16"/>
        </w:rPr>
        <w:t>Asteroidal and cometary water (H2O)</w:t>
      </w:r>
    </w:p>
    <w:p w14:paraId="0A154C96" w14:textId="77777777" w:rsidR="004356FB" w:rsidRPr="004356FB" w:rsidRDefault="004356FB" w:rsidP="004356FB">
      <w:pPr>
        <w:rPr>
          <w:sz w:val="16"/>
        </w:rPr>
      </w:pPr>
      <w:r w:rsidRPr="004356FB">
        <w:rPr>
          <w:sz w:val="16"/>
        </w:rPr>
        <w:t xml:space="preserve">Water is so abundant here on Earth that it doesn’t seem like it would be a profitable resource to </w:t>
      </w:r>
      <w:proofErr w:type="gramStart"/>
      <w:r w:rsidRPr="004356FB">
        <w:rPr>
          <w:sz w:val="16"/>
        </w:rPr>
        <w:t>extract in</w:t>
      </w:r>
      <w:proofErr w:type="gramEnd"/>
      <w:r w:rsidRPr="004356FB">
        <w:rPr>
          <w:sz w:val="16"/>
        </w:rPr>
        <w:t xml:space="preserve"> space. However, its ubiquitous use combined with the high cost of launching water into </w:t>
      </w:r>
      <w:proofErr w:type="gramStart"/>
      <w:r w:rsidRPr="004356FB">
        <w:rPr>
          <w:sz w:val="16"/>
        </w:rPr>
        <w:t>orbit</w:t>
      </w:r>
      <w:proofErr w:type="gramEnd"/>
      <w:r w:rsidRPr="004356FB">
        <w:rPr>
          <w:sz w:val="16"/>
        </w:rPr>
        <w:t xml:space="preserve"> around Earth make it one of the most potentially profitable resources in space. Indeed, the historical price of bringing water to low Earth orbit is around $10 million per ton—$20 million if you need it in high Earth. While this cost is coming down with the decreasing trend in launch-to-orbit prices, it will likely remain a lucrative resource to sell in space.</w:t>
      </w:r>
    </w:p>
    <w:p w14:paraId="6E27DD13" w14:textId="77777777" w:rsidR="004356FB" w:rsidRPr="004356FB" w:rsidRDefault="004356FB" w:rsidP="004356FB">
      <w:pPr>
        <w:rPr>
          <w:sz w:val="16"/>
        </w:rPr>
      </w:pPr>
      <w:r w:rsidRPr="004356FB">
        <w:rPr>
          <w:sz w:val="16"/>
        </w:rPr>
        <w:t>In space, water can be used for a wide range of applications. As H2O, it can be used for life support, most notably as drinking water and effective radiation shielding. Broken down into its constituent parts—hydrogen and oxygen—it can be used as breathable air (O2) or as rocket fuel (liquefied hydrogen and oxygen).</w:t>
      </w:r>
    </w:p>
    <w:p w14:paraId="0A590B4B" w14:textId="77777777" w:rsidR="004356FB" w:rsidRPr="004356FB" w:rsidRDefault="004356FB" w:rsidP="004356FB">
      <w:pPr>
        <w:rPr>
          <w:sz w:val="16"/>
        </w:rPr>
      </w:pPr>
      <w:r w:rsidRPr="004356FB">
        <w:rPr>
          <w:sz w:val="16"/>
        </w:rPr>
        <w:t xml:space="preserve">Perhaps </w:t>
      </w:r>
      <w:r w:rsidRPr="004356FB">
        <w:rPr>
          <w:u w:val="single"/>
        </w:rPr>
        <w:t>the most easily accessible</w:t>
      </w:r>
      <w:r w:rsidRPr="004356FB">
        <w:rPr>
          <w:sz w:val="16"/>
        </w:rPr>
        <w:t xml:space="preserve"> and economically feasible </w:t>
      </w:r>
      <w:r w:rsidRPr="004356FB">
        <w:rPr>
          <w:u w:val="single"/>
        </w:rPr>
        <w:t>sources of water</w:t>
      </w:r>
      <w:r w:rsidRPr="004356FB">
        <w:rPr>
          <w:sz w:val="16"/>
        </w:rPr>
        <w:t xml:space="preserve"> in space </w:t>
      </w:r>
      <w:r w:rsidRPr="004356FB">
        <w:rPr>
          <w:u w:val="single"/>
        </w:rPr>
        <w:t xml:space="preserve">are </w:t>
      </w:r>
      <w:r w:rsidRPr="004356FB">
        <w:rPr>
          <w:b/>
          <w:iCs/>
          <w:u w:val="single"/>
          <w:bdr w:val="single" w:sz="8" w:space="0" w:color="auto"/>
        </w:rPr>
        <w:t>near-Earth asteroids</w:t>
      </w:r>
      <w:r w:rsidRPr="004356FB">
        <w:rPr>
          <w:u w:val="single"/>
        </w:rPr>
        <w:t xml:space="preserve"> and </w:t>
      </w:r>
      <w:r w:rsidRPr="004356FB">
        <w:rPr>
          <w:b/>
          <w:iCs/>
          <w:u w:val="single"/>
          <w:bdr w:val="single" w:sz="8" w:space="0" w:color="auto"/>
        </w:rPr>
        <w:t>comets.</w:t>
      </w:r>
      <w:r w:rsidRPr="004356FB">
        <w:rPr>
          <w:sz w:val="16"/>
        </w:rPr>
        <w:t xml:space="preserve"> With 20,000 NEOs currently cataloged, there are many candidates that could be reached with current technology. Amazingly, </w:t>
      </w:r>
      <w:r w:rsidRPr="004356FB">
        <w:rPr>
          <w:u w:val="single"/>
        </w:rPr>
        <w:t>a typical near-Earth asteroid</w:t>
      </w:r>
      <w:r w:rsidRPr="004356FB">
        <w:rPr>
          <w:sz w:val="16"/>
        </w:rPr>
        <w:t xml:space="preserve"> of just 9 meters across </w:t>
      </w:r>
      <w:r w:rsidRPr="004356FB">
        <w:rPr>
          <w:u w:val="single"/>
        </w:rPr>
        <w:t>could</w:t>
      </w:r>
      <w:r w:rsidRPr="004356FB">
        <w:rPr>
          <w:sz w:val="16"/>
        </w:rPr>
        <w:t xml:space="preserve"> potentially </w:t>
      </w:r>
      <w:r w:rsidRPr="004356FB">
        <w:rPr>
          <w:u w:val="single"/>
        </w:rPr>
        <w:t xml:space="preserve">yield </w:t>
      </w:r>
      <w:r w:rsidRPr="004356FB">
        <w:rPr>
          <w:b/>
          <w:iCs/>
          <w:u w:val="single"/>
          <w:bdr w:val="single" w:sz="8" w:space="0" w:color="auto"/>
        </w:rPr>
        <w:t>$1 billion in water.</w:t>
      </w:r>
      <w:r w:rsidRPr="004356FB">
        <w:rPr>
          <w:sz w:val="16"/>
        </w:rPr>
        <w:t xml:space="preserve"> Given that nearly </w:t>
      </w:r>
      <w:proofErr w:type="gramStart"/>
      <w:r w:rsidRPr="004356FB">
        <w:rPr>
          <w:sz w:val="16"/>
        </w:rPr>
        <w:t>all of</w:t>
      </w:r>
      <w:proofErr w:type="gramEnd"/>
      <w:r w:rsidRPr="004356FB">
        <w:rPr>
          <w:sz w:val="16"/>
        </w:rPr>
        <w:t xml:space="preserve"> the 20,000 known near-Earth asteroids are larger than this, there is a lot of water in Earth’s local neighborhood.</w:t>
      </w:r>
    </w:p>
    <w:p w14:paraId="1512EEFA" w14:textId="77777777" w:rsidR="004356FB" w:rsidRPr="004356FB" w:rsidRDefault="004356FB" w:rsidP="004356FB">
      <w:pPr>
        <w:rPr>
          <w:sz w:val="16"/>
        </w:rPr>
      </w:pPr>
      <w:r w:rsidRPr="004356FB">
        <w:rPr>
          <w:sz w:val="16"/>
        </w:rPr>
        <w:t>Platinum Group Metals (PGMs)</w:t>
      </w:r>
    </w:p>
    <w:p w14:paraId="12669F2D" w14:textId="77777777" w:rsidR="004356FB" w:rsidRPr="004356FB" w:rsidRDefault="004356FB" w:rsidP="004356FB">
      <w:pPr>
        <w:rPr>
          <w:sz w:val="16"/>
        </w:rPr>
      </w:pPr>
      <w:r w:rsidRPr="004356FB">
        <w:rPr>
          <w:u w:val="single"/>
        </w:rPr>
        <w:t>The platinum-group metals include ruthenium, rhodium, palladium, osmium, iridium, and platinum.</w:t>
      </w:r>
      <w:r w:rsidRPr="004356FB">
        <w:rPr>
          <w:sz w:val="16"/>
        </w:rPr>
        <w:t xml:space="preserve"> On Earth, these metals are extremely valuable for their resistance to wear, ductility, electrical properties, and use as catalysts. Notably, PGMs are used in anti-cancer drugs, electronics, and as catalytic converters for automobiles, which reduces harmful pollutants in their exhaust. PGMs are likely to play an equally important role in future in-space manufacturing.</w:t>
      </w:r>
    </w:p>
    <w:p w14:paraId="05F5373A" w14:textId="77777777" w:rsidR="004356FB" w:rsidRPr="004356FB" w:rsidRDefault="004356FB" w:rsidP="004356FB">
      <w:pPr>
        <w:rPr>
          <w:sz w:val="16"/>
        </w:rPr>
      </w:pPr>
      <w:r w:rsidRPr="004356FB">
        <w:rPr>
          <w:u w:val="single"/>
        </w:rPr>
        <w:t>In asteroids, PGMs are found at concentrations much higher than that of Earth’s crust.</w:t>
      </w:r>
      <w:r w:rsidRPr="004356FB">
        <w:rPr>
          <w:sz w:val="16"/>
        </w:rPr>
        <w:t xml:space="preserve"> This is because most asteroids never underwent melting and differentiation and therefore these elements did not sink to the center of these bodies like on Earth. However, unlike asteroidal water, even the most precious metal-rich metallic asteroid contains only about 30 grams of precious metals per ton. Thus, </w:t>
      </w:r>
      <w:proofErr w:type="gramStart"/>
      <w:r w:rsidRPr="004356FB">
        <w:rPr>
          <w:sz w:val="16"/>
        </w:rPr>
        <w:t>in order to</w:t>
      </w:r>
      <w:proofErr w:type="gramEnd"/>
      <w:r w:rsidRPr="004356FB">
        <w:rPr>
          <w:sz w:val="16"/>
        </w:rPr>
        <w:t xml:space="preserve"> realize at least $1 billion in value (a common benchmark in asteroid mining for economic feasibility), an asteroid of 200 meters across would be required. Surveys and studies suggest that there are only about 10 such asteroids that are accessible from Earth.</w:t>
      </w:r>
    </w:p>
    <w:p w14:paraId="2B545030" w14:textId="77777777" w:rsidR="004356FB" w:rsidRPr="004356FB" w:rsidRDefault="004356FB" w:rsidP="004356FB">
      <w:pPr>
        <w:rPr>
          <w:sz w:val="16"/>
        </w:rPr>
      </w:pPr>
      <w:r w:rsidRPr="004356FB">
        <w:rPr>
          <w:sz w:val="16"/>
        </w:rPr>
        <w:t>Asteroid mining, science, and planetary defense</w:t>
      </w:r>
    </w:p>
    <w:p w14:paraId="5C950A0B" w14:textId="77777777" w:rsidR="004356FB" w:rsidRPr="004356FB" w:rsidRDefault="004356FB" w:rsidP="004356FB">
      <w:pPr>
        <w:rPr>
          <w:sz w:val="16"/>
        </w:rPr>
      </w:pPr>
      <w:r w:rsidRPr="004356FB">
        <w:rPr>
          <w:sz w:val="16"/>
        </w:rPr>
        <w:t xml:space="preserve">Proponents of </w:t>
      </w:r>
      <w:r w:rsidRPr="004356FB">
        <w:rPr>
          <w:u w:val="single"/>
        </w:rPr>
        <w:t xml:space="preserve">asteroid </w:t>
      </w:r>
      <w:r w:rsidRPr="004356FB">
        <w:rPr>
          <w:b/>
          <w:iCs/>
          <w:highlight w:val="cyan"/>
          <w:u w:val="single"/>
          <w:bdr w:val="single" w:sz="8" w:space="0" w:color="auto"/>
        </w:rPr>
        <w:t>mining</w:t>
      </w:r>
      <w:r w:rsidRPr="004356FB">
        <w:rPr>
          <w:sz w:val="16"/>
        </w:rPr>
        <w:t xml:space="preserve"> are quick to </w:t>
      </w:r>
      <w:r w:rsidRPr="004356FB">
        <w:rPr>
          <w:highlight w:val="cyan"/>
          <w:u w:val="single"/>
        </w:rPr>
        <w:t>promise</w:t>
      </w:r>
      <w:r w:rsidRPr="004356FB">
        <w:rPr>
          <w:u w:val="single"/>
        </w:rPr>
        <w:t xml:space="preserve"> an </w:t>
      </w:r>
      <w:r w:rsidRPr="004356FB">
        <w:rPr>
          <w:b/>
          <w:iCs/>
          <w:highlight w:val="cyan"/>
          <w:u w:val="single"/>
          <w:bdr w:val="single" w:sz="8" w:space="0" w:color="auto"/>
        </w:rPr>
        <w:t>inexhaustible</w:t>
      </w:r>
      <w:r w:rsidRPr="004356FB">
        <w:rPr>
          <w:b/>
          <w:iCs/>
          <w:u w:val="single"/>
          <w:bdr w:val="single" w:sz="8" w:space="0" w:color="auto"/>
        </w:rPr>
        <w:t xml:space="preserve"> supply</w:t>
      </w:r>
      <w:r w:rsidRPr="004356FB">
        <w:rPr>
          <w:u w:val="single"/>
        </w:rPr>
        <w:t xml:space="preserve"> of </w:t>
      </w:r>
      <w:r w:rsidRPr="004356FB">
        <w:rPr>
          <w:b/>
          <w:iCs/>
          <w:highlight w:val="cyan"/>
          <w:u w:val="single"/>
          <w:bdr w:val="single" w:sz="8" w:space="0" w:color="auto"/>
        </w:rPr>
        <w:t>resources</w:t>
      </w:r>
      <w:r w:rsidRPr="004356FB">
        <w:rPr>
          <w:u w:val="single"/>
        </w:rPr>
        <w:t xml:space="preserve"> and </w:t>
      </w:r>
      <w:r w:rsidRPr="004356FB">
        <w:rPr>
          <w:b/>
          <w:iCs/>
          <w:u w:val="single"/>
          <w:bdr w:val="single" w:sz="8" w:space="0" w:color="auto"/>
        </w:rPr>
        <w:t>infinite wealth</w:t>
      </w:r>
      <w:r w:rsidRPr="004356FB">
        <w:rPr>
          <w:sz w:val="16"/>
        </w:rPr>
        <w:t xml:space="preserve">, quoting scarcely believable valuations of several quintillion dollars for a single asteroid—never mind that such a number exceeds the global GDP of Earth by several orders of magnitude.10 At the same time, </w:t>
      </w:r>
      <w:r w:rsidRPr="004356FB">
        <w:rPr>
          <w:u w:val="single"/>
        </w:rPr>
        <w:t>resources</w:t>
      </w:r>
      <w:r w:rsidRPr="004356FB">
        <w:rPr>
          <w:sz w:val="16"/>
        </w:rPr>
        <w:t xml:space="preserve"> sourced </w:t>
      </w:r>
      <w:r w:rsidRPr="004356FB">
        <w:rPr>
          <w:u w:val="single"/>
        </w:rPr>
        <w:t>from asteroids and comets are</w:t>
      </w:r>
      <w:r w:rsidRPr="004356FB">
        <w:rPr>
          <w:sz w:val="16"/>
        </w:rPr>
        <w:t xml:space="preserve"> put forward as </w:t>
      </w:r>
      <w:r w:rsidRPr="004356FB">
        <w:rPr>
          <w:u w:val="single"/>
        </w:rPr>
        <w:t xml:space="preserve">a </w:t>
      </w:r>
      <w:r w:rsidRPr="004356FB">
        <w:rPr>
          <w:highlight w:val="cyan"/>
          <w:u w:val="single"/>
        </w:rPr>
        <w:t xml:space="preserve">solution to </w:t>
      </w:r>
      <w:r w:rsidRPr="004356FB">
        <w:rPr>
          <w:b/>
          <w:iCs/>
          <w:u w:val="single"/>
          <w:bdr w:val="single" w:sz="8" w:space="0" w:color="auto"/>
        </w:rPr>
        <w:t xml:space="preserve">resource </w:t>
      </w:r>
      <w:r w:rsidRPr="004356FB">
        <w:rPr>
          <w:b/>
          <w:iCs/>
          <w:highlight w:val="cyan"/>
          <w:u w:val="single"/>
          <w:bdr w:val="single" w:sz="8" w:space="0" w:color="auto"/>
        </w:rPr>
        <w:t>scarcity</w:t>
      </w:r>
      <w:r w:rsidRPr="004356FB">
        <w:rPr>
          <w:u w:val="single"/>
        </w:rPr>
        <w:t xml:space="preserve"> on Earth </w:t>
      </w:r>
      <w:r w:rsidRPr="004356FB">
        <w:rPr>
          <w:highlight w:val="cyan"/>
          <w:u w:val="single"/>
        </w:rPr>
        <w:t>and</w:t>
      </w:r>
      <w:r w:rsidRPr="004356FB">
        <w:rPr>
          <w:u w:val="single"/>
        </w:rPr>
        <w:t xml:space="preserve"> a solution to the </w:t>
      </w:r>
      <w:r w:rsidRPr="004356FB">
        <w:rPr>
          <w:b/>
          <w:iCs/>
          <w:highlight w:val="cyan"/>
          <w:u w:val="single"/>
          <w:bdr w:val="single" w:sz="8" w:space="0" w:color="auto"/>
        </w:rPr>
        <w:t>climate crises</w:t>
      </w:r>
      <w:r w:rsidRPr="004356FB">
        <w:rPr>
          <w:sz w:val="16"/>
        </w:rPr>
        <w:t>, as well as the key to humanity’s expansion into the solar system and beyond.</w:t>
      </w:r>
    </w:p>
    <w:p w14:paraId="5CAF2235" w14:textId="77777777" w:rsidR="004356FB" w:rsidRPr="004356FB" w:rsidRDefault="004356FB" w:rsidP="004356FB">
      <w:pPr>
        <w:rPr>
          <w:sz w:val="16"/>
        </w:rPr>
      </w:pPr>
      <w:r w:rsidRPr="004356FB">
        <w:rPr>
          <w:sz w:val="16"/>
        </w:rPr>
        <w:t xml:space="preserve">Whatever the true value of the asteroids and comets might be, there are tangible benefits to mining at least some of these bodies. For example, an early target for asteroid miners might be the subset of Earth-crossing asteroids that pose an impact risk to Earth. </w:t>
      </w:r>
      <w:r w:rsidRPr="004356FB">
        <w:rPr>
          <w:highlight w:val="cyan"/>
          <w:u w:val="single"/>
        </w:rPr>
        <w:t xml:space="preserve">By </w:t>
      </w:r>
      <w:r w:rsidRPr="004356FB">
        <w:rPr>
          <w:b/>
          <w:iCs/>
          <w:highlight w:val="cyan"/>
          <w:u w:val="single"/>
          <w:bdr w:val="single" w:sz="8" w:space="0" w:color="auto"/>
        </w:rPr>
        <w:t>identifying</w:t>
      </w:r>
      <w:r w:rsidRPr="004356FB">
        <w:rPr>
          <w:highlight w:val="cyan"/>
          <w:u w:val="single"/>
        </w:rPr>
        <w:t xml:space="preserve"> and </w:t>
      </w:r>
      <w:r w:rsidRPr="004356FB">
        <w:rPr>
          <w:b/>
          <w:iCs/>
          <w:highlight w:val="cyan"/>
          <w:u w:val="single"/>
          <w:bdr w:val="single" w:sz="8" w:space="0" w:color="auto"/>
        </w:rPr>
        <w:t>incentivizing</w:t>
      </w:r>
      <w:r w:rsidRPr="004356FB">
        <w:rPr>
          <w:sz w:val="16"/>
        </w:rPr>
        <w:t xml:space="preserve"> these </w:t>
      </w:r>
      <w:r w:rsidRPr="004356FB">
        <w:rPr>
          <w:b/>
          <w:iCs/>
          <w:highlight w:val="cyan"/>
          <w:u w:val="single"/>
          <w:bdr w:val="single" w:sz="8" w:space="0" w:color="auto"/>
        </w:rPr>
        <w:t>asteroids for mining</w:t>
      </w:r>
      <w:r w:rsidRPr="004356FB">
        <w:rPr>
          <w:u w:val="single"/>
        </w:rPr>
        <w:t xml:space="preserve">, terrestrial </w:t>
      </w:r>
      <w:r w:rsidRPr="004356FB">
        <w:rPr>
          <w:highlight w:val="cyan"/>
          <w:u w:val="single"/>
        </w:rPr>
        <w:t xml:space="preserve">governments could remove an </w:t>
      </w:r>
      <w:r w:rsidRPr="004356FB">
        <w:rPr>
          <w:b/>
          <w:iCs/>
          <w:highlight w:val="cyan"/>
          <w:u w:val="single"/>
          <w:bdr w:val="single" w:sz="8" w:space="0" w:color="auto"/>
        </w:rPr>
        <w:t>existential threat to humanity</w:t>
      </w:r>
      <w:r w:rsidRPr="004356FB">
        <w:rPr>
          <w:u w:val="single"/>
        </w:rPr>
        <w:t xml:space="preserve"> while simultaneously supporting the </w:t>
      </w:r>
      <w:r w:rsidRPr="004356FB">
        <w:rPr>
          <w:b/>
          <w:iCs/>
          <w:u w:val="single"/>
          <w:bdr w:val="single" w:sz="8" w:space="0" w:color="auto"/>
        </w:rPr>
        <w:t>asteroid mining sector.</w:t>
      </w:r>
    </w:p>
    <w:p w14:paraId="45C03FC4" w14:textId="77777777" w:rsidR="004356FB" w:rsidRPr="004356FB" w:rsidRDefault="004356FB" w:rsidP="004356FB">
      <w:pPr>
        <w:rPr>
          <w:sz w:val="16"/>
        </w:rPr>
      </w:pPr>
      <w:r w:rsidRPr="004356FB">
        <w:rPr>
          <w:sz w:val="16"/>
        </w:rPr>
        <w:t xml:space="preserve">Similarly, asteroid mining companies could work with (rather than against) scientists by offering to carry out a range of scientific measurements on each asteroid or comet before they begin mining it, as well as return samples for study. In any case, it would be to the asteroid mining companies’ benefit to conduct many of these measurements before extraction </w:t>
      </w:r>
      <w:proofErr w:type="gramStart"/>
      <w:r w:rsidRPr="004356FB">
        <w:rPr>
          <w:sz w:val="16"/>
        </w:rPr>
        <w:t>in order to</w:t>
      </w:r>
      <w:proofErr w:type="gramEnd"/>
      <w:r w:rsidRPr="004356FB">
        <w:rPr>
          <w:sz w:val="16"/>
        </w:rPr>
        <w:t xml:space="preserve"> better understand and optimize their mining operations. The subsequent scientific analysis of this data could greatly improve the efficiency of asteroid mining operations. To scientists’ benefit, this would greatly expand the number of asteroids and comets they could study, especially given that the current funding for such missions is extremely small and unlikely to rise. The additional funding from governments and scientific institutions in return for scientific data would help fund the asteroid mining companies’ operations.</w:t>
      </w:r>
    </w:p>
    <w:p w14:paraId="7B5B2D59"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And </w:t>
      </w:r>
      <w:r w:rsidRPr="004356FB">
        <w:rPr>
          <w:rFonts w:eastAsiaTheme="majorEastAsia" w:cstheme="majorBidi"/>
          <w:b/>
          <w:iCs/>
          <w:sz w:val="26"/>
          <w:u w:val="single"/>
        </w:rPr>
        <w:t>dampens</w:t>
      </w:r>
      <w:r w:rsidRPr="004356FB">
        <w:rPr>
          <w:rFonts w:eastAsiaTheme="majorEastAsia" w:cstheme="majorBidi"/>
          <w:b/>
          <w:iCs/>
          <w:sz w:val="26"/>
        </w:rPr>
        <w:t xml:space="preserve"> existential risks through </w:t>
      </w:r>
      <w:r w:rsidRPr="004356FB">
        <w:rPr>
          <w:rFonts w:eastAsiaTheme="majorEastAsia" w:cstheme="majorBidi"/>
          <w:b/>
          <w:iCs/>
          <w:sz w:val="26"/>
          <w:u w:val="single"/>
        </w:rPr>
        <w:t>spinoffs</w:t>
      </w:r>
      <w:r w:rsidRPr="004356FB">
        <w:rPr>
          <w:rFonts w:eastAsiaTheme="majorEastAsia" w:cstheme="majorBidi"/>
          <w:b/>
          <w:iCs/>
          <w:sz w:val="26"/>
        </w:rPr>
        <w:t xml:space="preserve">. </w:t>
      </w:r>
    </w:p>
    <w:p w14:paraId="73E7A5CA" w14:textId="77777777" w:rsidR="004356FB" w:rsidRPr="004356FB" w:rsidRDefault="004356FB" w:rsidP="004356FB">
      <w:r w:rsidRPr="004356FB">
        <w:rPr>
          <w:b/>
          <w:bCs/>
          <w:sz w:val="26"/>
        </w:rPr>
        <w:t xml:space="preserve">Iliopoulos </w:t>
      </w:r>
      <w:r w:rsidRPr="004356FB">
        <w:rPr>
          <w:sz w:val="26"/>
        </w:rPr>
        <w:t>et al</w:t>
      </w:r>
      <w:r w:rsidRPr="004356FB">
        <w:rPr>
          <w:b/>
          <w:bCs/>
          <w:sz w:val="26"/>
        </w:rPr>
        <w:t xml:space="preserve"> 20</w:t>
      </w:r>
      <w:r w:rsidRPr="004356FB">
        <w:t xml:space="preserve"> [Nikolas Iliopoulos; Miguel Esteban; February 2020, “Sustainable space exploration and its relevance to the privatization of space ventures,” Acta </w:t>
      </w:r>
      <w:proofErr w:type="spellStart"/>
      <w:r w:rsidRPr="004356FB">
        <w:t>Astronautica</w:t>
      </w:r>
      <w:proofErr w:type="spellEnd"/>
      <w:r w:rsidRPr="004356FB">
        <w:t>, Vol. 167, pp. 85-92, https://www.sciencedirect.com/science/article/pii/S0094576519313049. Chopper]</w:t>
      </w:r>
    </w:p>
    <w:p w14:paraId="18D03D55" w14:textId="77777777" w:rsidR="004356FB" w:rsidRPr="004356FB" w:rsidRDefault="004356FB" w:rsidP="004356FB">
      <w:pPr>
        <w:rPr>
          <w:sz w:val="16"/>
        </w:rPr>
      </w:pPr>
      <w:r w:rsidRPr="004356FB">
        <w:rPr>
          <w:sz w:val="16"/>
        </w:rPr>
        <w:t>2.1. A review of discourses regarding sustainability in the context of space exploration</w:t>
      </w:r>
    </w:p>
    <w:p w14:paraId="07CD9E9A" w14:textId="77777777" w:rsidR="004356FB" w:rsidRPr="004356FB" w:rsidRDefault="004356FB" w:rsidP="004356FB">
      <w:pPr>
        <w:rPr>
          <w:sz w:val="16"/>
        </w:rPr>
      </w:pPr>
      <w:r w:rsidRPr="004356FB">
        <w:rPr>
          <w:sz w:val="16"/>
        </w:rPr>
        <w:t xml:space="preserve">The idea of sustainable space exploration as promoted by advocates of space development rests on the assumption that our </w:t>
      </w:r>
      <w:r w:rsidRPr="004356FB">
        <w:rPr>
          <w:highlight w:val="cyan"/>
          <w:u w:val="single"/>
        </w:rPr>
        <w:t xml:space="preserve">species will </w:t>
      </w:r>
      <w:proofErr w:type="gramStart"/>
      <w:r w:rsidRPr="004356FB">
        <w:rPr>
          <w:b/>
          <w:iCs/>
          <w:highlight w:val="cyan"/>
          <w:u w:val="single"/>
          <w:bdr w:val="single" w:sz="8" w:space="0" w:color="auto"/>
        </w:rPr>
        <w:t>inevitable</w:t>
      </w:r>
      <w:proofErr w:type="gramEnd"/>
      <w:r w:rsidRPr="004356FB">
        <w:rPr>
          <w:highlight w:val="cyan"/>
          <w:u w:val="single"/>
        </w:rPr>
        <w:t xml:space="preserve"> push</w:t>
      </w:r>
      <w:r w:rsidRPr="004356FB">
        <w:rPr>
          <w:sz w:val="16"/>
        </w:rPr>
        <w:t xml:space="preserve"> the boundaries of our current civilization </w:t>
      </w:r>
      <w:r w:rsidRPr="004356FB">
        <w:rPr>
          <w:highlight w:val="cyan"/>
          <w:u w:val="single"/>
        </w:rPr>
        <w:t>to</w:t>
      </w:r>
      <w:r w:rsidRPr="004356FB">
        <w:rPr>
          <w:sz w:val="16"/>
        </w:rPr>
        <w:t xml:space="preserve">wards </w:t>
      </w:r>
      <w:r w:rsidRPr="004356FB">
        <w:rPr>
          <w:b/>
          <w:iCs/>
          <w:highlight w:val="cyan"/>
          <w:u w:val="single"/>
          <w:bdr w:val="single" w:sz="8" w:space="0" w:color="auto"/>
        </w:rPr>
        <w:t>outer space</w:t>
      </w:r>
      <w:r w:rsidRPr="004356FB">
        <w:rPr>
          <w:sz w:val="16"/>
        </w:rPr>
        <w:t xml:space="preserve">. This development would in theory be brought forth </w:t>
      </w:r>
      <w:r w:rsidRPr="004356FB">
        <w:rPr>
          <w:highlight w:val="cyan"/>
          <w:u w:val="single"/>
        </w:rPr>
        <w:t>by</w:t>
      </w:r>
      <w:r w:rsidRPr="004356FB">
        <w:rPr>
          <w:sz w:val="16"/>
        </w:rPr>
        <w:t xml:space="preserve"> concepts such as space tourism [28], lunar and asteroid </w:t>
      </w:r>
      <w:r w:rsidRPr="004356FB">
        <w:rPr>
          <w:b/>
          <w:iCs/>
          <w:highlight w:val="cyan"/>
          <w:u w:val="single"/>
          <w:bdr w:val="single" w:sz="8" w:space="0" w:color="auto"/>
        </w:rPr>
        <w:t>mining</w:t>
      </w:r>
      <w:r w:rsidRPr="004356FB">
        <w:rPr>
          <w:sz w:val="16"/>
        </w:rPr>
        <w:t xml:space="preserve"> [29], and the colonization and industrialization of extraterrestrial astronomical bodies [30]. Following this line of thought the National Commission on Space, a panel of experts appointed by the 40th president of the United States, Ronald Reagan in 1986, advocated that humankind is destined to expand to other worlds with the purpose of establishing colonies on extraterrestrial astronomical bodies [31]. Moreover, the National Space Society (NSS), an international nonprofit educational and scientific organization created in 1987, set out that their vision for space exploration is to expand human civilization into space and use the vast resources of space for the betterment of humanity [32]. Furthermore, among the society's beliefs are “individual rights, unrestricted access to space, personal property rights, free market economics, government funding for </w:t>
      </w:r>
      <w:proofErr w:type="gramStart"/>
      <w:r w:rsidRPr="004356FB">
        <w:rPr>
          <w:sz w:val="16"/>
        </w:rPr>
        <w:t>high risk</w:t>
      </w:r>
      <w:proofErr w:type="gramEnd"/>
      <w:r w:rsidRPr="004356FB">
        <w:rPr>
          <w:sz w:val="16"/>
        </w:rPr>
        <w:t xml:space="preserve"> R&amp;D, international cooperation, democratic values, enhancement of Earth's ecology and protection of new environments” [32]. </w:t>
      </w:r>
      <w:proofErr w:type="gramStart"/>
      <w:r w:rsidRPr="004356FB">
        <w:rPr>
          <w:sz w:val="16"/>
        </w:rPr>
        <w:t>A number of</w:t>
      </w:r>
      <w:proofErr w:type="gramEnd"/>
      <w:r w:rsidRPr="004356FB">
        <w:rPr>
          <w:sz w:val="16"/>
        </w:rPr>
        <w:t xml:space="preserve"> space advocacy groups, such as the Space Frontier Foundation, the Space Studies Institute and the Mars Society, share the beliefs of the NSS focusing particularly on space colonization and exploitation [30].</w:t>
      </w:r>
    </w:p>
    <w:p w14:paraId="764A40AD" w14:textId="77777777" w:rsidR="004356FB" w:rsidRPr="004356FB" w:rsidRDefault="004356FB" w:rsidP="004356FB">
      <w:pPr>
        <w:rPr>
          <w:sz w:val="16"/>
        </w:rPr>
      </w:pPr>
      <w:r w:rsidRPr="004356FB">
        <w:rPr>
          <w:sz w:val="16"/>
        </w:rPr>
        <w:t>Thoughts regarding the potential colonization of space emerged primarily as a measure to avoid an improbable yet high-impact event referred to as a “black swan” event which is capable of dramatically eradicating all life on Earth [33,34]. The extinction of humanity as unlikely as it sounds, could be brought about by a number of causes [35], such as changes in the composition and the radiative output of the sun [36,37], threats from nuclear warfare, pandemics, anthropogenic climate change, disruptive technologies [38], impacts from large comets or asteroids [39,40] or from social collapse following a large catastrophe [41]. Proposed solutions to such existential threats (which could ensure the sustainable development of human civilization over time) include space colonization (i.e. the creation of colonies on extraterrestrial bodies such as Mars or the Moon), the deployment of isolated refuges away from the Earth's surface [42] or the construction of a “doomsday shelter” [43]. However, although potentially capable of alleviating the risk of such events, these solutions are often described as being financially infeasible as they require copious amounts of investments that could otherwise be allocated towards alleviating contemporary social sustainability issues such as poverty and pollution [44].</w:t>
      </w:r>
    </w:p>
    <w:p w14:paraId="19A018AC" w14:textId="77777777" w:rsidR="004356FB" w:rsidRPr="004356FB" w:rsidRDefault="004356FB" w:rsidP="004356FB">
      <w:pPr>
        <w:rPr>
          <w:sz w:val="16"/>
        </w:rPr>
      </w:pPr>
      <w:r w:rsidRPr="004356FB">
        <w:rPr>
          <w:sz w:val="16"/>
        </w:rPr>
        <w:t xml:space="preserve">An additional consideration of </w:t>
      </w:r>
      <w:r w:rsidRPr="004356FB">
        <w:rPr>
          <w:b/>
          <w:iCs/>
          <w:highlight w:val="cyan"/>
          <w:u w:val="single"/>
          <w:bdr w:val="single" w:sz="8" w:space="0" w:color="auto"/>
        </w:rPr>
        <w:t>space exploration</w:t>
      </w:r>
      <w:r w:rsidRPr="004356FB">
        <w:rPr>
          <w:sz w:val="16"/>
        </w:rPr>
        <w:t xml:space="preserve"> is that, as specified by NASA, it can </w:t>
      </w:r>
      <w:r w:rsidRPr="004356FB">
        <w:rPr>
          <w:highlight w:val="cyan"/>
          <w:u w:val="single"/>
        </w:rPr>
        <w:t>stimulate</w:t>
      </w:r>
      <w:r w:rsidRPr="004356FB">
        <w:rPr>
          <w:sz w:val="16"/>
        </w:rPr>
        <w:t xml:space="preserve"> the creation of both tangible and intangible </w:t>
      </w:r>
      <w:r w:rsidRPr="004356FB">
        <w:rPr>
          <w:b/>
          <w:iCs/>
          <w:highlight w:val="cyan"/>
          <w:u w:val="single"/>
          <w:bdr w:val="single" w:sz="8" w:space="0" w:color="auto"/>
        </w:rPr>
        <w:t>sustainable benefits</w:t>
      </w:r>
      <w:r w:rsidRPr="004356FB">
        <w:rPr>
          <w:sz w:val="16"/>
          <w:highlight w:val="cyan"/>
        </w:rPr>
        <w:t xml:space="preserve"> </w:t>
      </w:r>
      <w:r w:rsidRPr="004356FB">
        <w:rPr>
          <w:highlight w:val="cyan"/>
          <w:u w:val="single"/>
        </w:rPr>
        <w:t xml:space="preserve">for </w:t>
      </w:r>
      <w:r w:rsidRPr="004356FB">
        <w:rPr>
          <w:b/>
          <w:iCs/>
          <w:highlight w:val="cyan"/>
          <w:u w:val="single"/>
          <w:bdr w:val="single" w:sz="8" w:space="0" w:color="auto"/>
        </w:rPr>
        <w:t>humanity</w:t>
      </w:r>
      <w:r w:rsidRPr="004356FB">
        <w:rPr>
          <w:sz w:val="16"/>
        </w:rPr>
        <w:t xml:space="preserve"> [45]. </w:t>
      </w:r>
      <w:r w:rsidRPr="004356FB">
        <w:rPr>
          <w:highlight w:val="cyan"/>
          <w:u w:val="single"/>
        </w:rPr>
        <w:t>Tangible impacts include</w:t>
      </w:r>
      <w:r w:rsidRPr="004356FB">
        <w:rPr>
          <w:sz w:val="16"/>
        </w:rPr>
        <w:t xml:space="preserve"> all the </w:t>
      </w:r>
      <w:r w:rsidRPr="004356FB">
        <w:rPr>
          <w:b/>
          <w:iCs/>
          <w:highlight w:val="cyan"/>
          <w:u w:val="single"/>
          <w:bdr w:val="single" w:sz="8" w:space="0" w:color="auto"/>
        </w:rPr>
        <w:t>innovation</w:t>
      </w:r>
      <w:r w:rsidRPr="004356FB">
        <w:rPr>
          <w:sz w:val="16"/>
        </w:rPr>
        <w:t xml:space="preserve">-related benefits that typically result from investment in these programs, </w:t>
      </w:r>
      <w:r w:rsidRPr="004356FB">
        <w:rPr>
          <w:highlight w:val="cyan"/>
          <w:u w:val="single"/>
        </w:rPr>
        <w:t>such as new devices</w:t>
      </w:r>
      <w:r w:rsidRPr="004356FB">
        <w:rPr>
          <w:sz w:val="16"/>
        </w:rPr>
        <w:t xml:space="preserve"> and services </w:t>
      </w:r>
      <w:r w:rsidRPr="004356FB">
        <w:rPr>
          <w:highlight w:val="cyan"/>
          <w:u w:val="single"/>
        </w:rPr>
        <w:t xml:space="preserve">that </w:t>
      </w:r>
      <w:r w:rsidRPr="004356FB">
        <w:rPr>
          <w:b/>
          <w:iCs/>
          <w:highlight w:val="cyan"/>
          <w:u w:val="single"/>
          <w:bdr w:val="single" w:sz="8" w:space="0" w:color="auto"/>
        </w:rPr>
        <w:t>spin off</w:t>
      </w:r>
      <w:r w:rsidRPr="004356FB">
        <w:rPr>
          <w:sz w:val="16"/>
        </w:rPr>
        <w:t xml:space="preserve"> </w:t>
      </w:r>
      <w:r w:rsidRPr="004356FB">
        <w:rPr>
          <w:highlight w:val="cyan"/>
          <w:u w:val="single"/>
        </w:rPr>
        <w:t xml:space="preserve">into the </w:t>
      </w:r>
      <w:r w:rsidRPr="004356FB">
        <w:rPr>
          <w:b/>
          <w:iCs/>
          <w:highlight w:val="cyan"/>
          <w:u w:val="single"/>
          <w:bdr w:val="single" w:sz="8" w:space="0" w:color="auto"/>
        </w:rPr>
        <w:t>marketplace</w:t>
      </w:r>
      <w:r w:rsidRPr="004356FB">
        <w:rPr>
          <w:highlight w:val="cyan"/>
          <w:u w:val="single"/>
        </w:rPr>
        <w:t>.</w:t>
      </w:r>
      <w:r w:rsidRPr="004356FB">
        <w:rPr>
          <w:sz w:val="16"/>
        </w:rPr>
        <w:t xml:space="preserve"> Additionally, space </w:t>
      </w:r>
      <w:r w:rsidRPr="004356FB">
        <w:rPr>
          <w:highlight w:val="cyan"/>
          <w:u w:val="single"/>
        </w:rPr>
        <w:t>exploration</w:t>
      </w:r>
      <w:r w:rsidRPr="004356FB">
        <w:rPr>
          <w:sz w:val="16"/>
        </w:rPr>
        <w:t xml:space="preserve"> leads to </w:t>
      </w:r>
      <w:r w:rsidRPr="004356FB">
        <w:rPr>
          <w:highlight w:val="cyan"/>
          <w:u w:val="single"/>
        </w:rPr>
        <w:t>advances</w:t>
      </w:r>
      <w:r w:rsidRPr="004356FB">
        <w:rPr>
          <w:sz w:val="16"/>
        </w:rPr>
        <w:t xml:space="preserve"> in </w:t>
      </w:r>
      <w:r w:rsidRPr="004356FB">
        <w:rPr>
          <w:highlight w:val="cyan"/>
          <w:u w:val="single"/>
        </w:rPr>
        <w:t>science and tech</w:t>
      </w:r>
      <w:r w:rsidRPr="004356FB">
        <w:rPr>
          <w:sz w:val="16"/>
        </w:rPr>
        <w:t xml:space="preserve">nology and furthers workforce development and industrial capabilities, which significantly contribute to the economic progress of space-faring nations. On the other hand, intangible benefits include the enrichment of culture, the inspiration of citizens and the building of mutual understanding </w:t>
      </w:r>
      <w:proofErr w:type="gramStart"/>
      <w:r w:rsidRPr="004356FB">
        <w:rPr>
          <w:sz w:val="16"/>
        </w:rPr>
        <w:t>as a result of</w:t>
      </w:r>
      <w:proofErr w:type="gramEnd"/>
      <w:r w:rsidRPr="004356FB">
        <w:rPr>
          <w:sz w:val="16"/>
        </w:rPr>
        <w:t xml:space="preserve"> international cooperation among space-faring nations.</w:t>
      </w:r>
    </w:p>
    <w:p w14:paraId="2DDF40A6" w14:textId="77777777" w:rsidR="004356FB" w:rsidRPr="004356FB" w:rsidRDefault="004356FB" w:rsidP="004356FB">
      <w:r w:rsidRPr="004356FB">
        <w:t>&lt;&lt;SHRUNK</w:t>
      </w:r>
    </w:p>
    <w:p w14:paraId="68BFE2B0" w14:textId="77777777" w:rsidR="004356FB" w:rsidRPr="004356FB" w:rsidRDefault="004356FB" w:rsidP="004356FB">
      <w:r w:rsidRPr="004356FB">
        <w:rPr>
          <w:sz w:val="8"/>
          <w:szCs w:val="8"/>
        </w:rPr>
        <w:t xml:space="preserve">Another reference to sustainability in space policy states that the concept of sustainable space activities pertains to the preservation and protection of the Earth's environment, and is not necessarily directly related to social development or economic growth [46]. These concerns are related to the control of orbital debris, the regulation of the usage of the electromagnetic spectrum and the enforcement of planetary protection policies that ensure that space missions do not contaminate extraterrestrial environments during exploration missions [46]. Ryder W. Miller, an advocate of </w:t>
      </w:r>
      <w:proofErr w:type="spellStart"/>
      <w:r w:rsidRPr="004356FB">
        <w:rPr>
          <w:sz w:val="8"/>
          <w:szCs w:val="8"/>
        </w:rPr>
        <w:t>astroenvironmentalism</w:t>
      </w:r>
      <w:proofErr w:type="spellEnd"/>
      <w:r w:rsidRPr="004356FB">
        <w:rPr>
          <w:sz w:val="8"/>
          <w:szCs w:val="8"/>
        </w:rPr>
        <w:t xml:space="preserve">, a concept that applies the values of environmentalism and sustainability to advancements in space exploration, commercialization and militarization, also supports the protection and conservation of celestial bodies. This concept promotes ideas such as the need for maintenance of the space surrounding Earth </w:t>
      </w:r>
      <w:proofErr w:type="gramStart"/>
      <w:r w:rsidRPr="004356FB">
        <w:rPr>
          <w:sz w:val="8"/>
          <w:szCs w:val="8"/>
        </w:rPr>
        <w:t>in order to</w:t>
      </w:r>
      <w:proofErr w:type="gramEnd"/>
      <w:r w:rsidRPr="004356FB">
        <w:rPr>
          <w:sz w:val="8"/>
          <w:szCs w:val="8"/>
        </w:rPr>
        <w:t xml:space="preserve"> clear pollution, debris and garbage, and minimize the human waste and machinery left behind by space explorers [47]. </w:t>
      </w:r>
      <w:proofErr w:type="gramStart"/>
      <w:r w:rsidRPr="004356FB">
        <w:rPr>
          <w:sz w:val="8"/>
          <w:szCs w:val="8"/>
        </w:rPr>
        <w:t>A number of</w:t>
      </w:r>
      <w:proofErr w:type="gramEnd"/>
      <w:r w:rsidRPr="004356FB">
        <w:rPr>
          <w:sz w:val="8"/>
          <w:szCs w:val="8"/>
        </w:rPr>
        <w:t xml:space="preserve"> science fiction writers and journalists, such as William F. Nolan, Karl Grossman and Gar Smith are also concerned about the environmental implications of space exploration [48]. Particularly, Grossman et al. [49] were worried about the potential dangers of the utilization of plutonium in outer space missions, whereas Smith et al. [50] focused on space pollution and the complexity that underlines the creation and corporate compliance with international space laws. Other parties within the space policy community are also concerned about space security, such as ensuring that space is utilized for peaceful purposes. This is dictated by the 1967 United Nations treaty on Principles Governing the Activities of States in the Exploration and Use of Outer Space, including the Moon and other celestial bodies (a.k.a. Outer Space Treaty) [51]. However, regardless of comments made by advocates of sustainable space exploration, the space science community trying to be practical in formulating plans regarding space development seems to be devoting little to no attention to the idea of preserving and protecting pristine extraterrestrial environments. Conversely, they are increasingly interested in discussions concerning activities that have a large impact on the environment of such bodies. One of these activities is “terraforming” (a.k.a. “planetary engineering”), that is, purposely modifying the atmosphere, temperature, surface topography or ecology of a planet or other bodies to transform their inhospitable environment to that of Earth which could be characterized as habitable for the species native to our planet [52,53]. On that note, it is also important to note that despite such interest in terraforming Mars and other astronomical bodies, today's engineering capabilities limit such endeavors and as such these concepts are viewed as nothing more than sophisticated illustrations of interesting but speculative ideas [54]. Further, the growing perception regarding the progressive depletion of natural resources on Earth has also shifted the focus of scientists and private investors to an activity that goes by the name of “asteroid mining” which is the exploitation of raw materials from asteroids and other minor planets, including near-earth objects. Asteroid mining was once perceived as an activity that was in the realm of science fiction though it could become a reality </w:t>
      </w:r>
      <w:proofErr w:type="gramStart"/>
      <w:r w:rsidRPr="004356FB">
        <w:rPr>
          <w:sz w:val="8"/>
          <w:szCs w:val="8"/>
        </w:rPr>
        <w:t>through the use of</w:t>
      </w:r>
      <w:proofErr w:type="gramEnd"/>
      <w:r w:rsidRPr="004356FB">
        <w:rPr>
          <w:sz w:val="8"/>
          <w:szCs w:val="8"/>
        </w:rPr>
        <w:t xml:space="preserve"> advanced technologies and directed </w:t>
      </w:r>
      <w:proofErr w:type="gramStart"/>
      <w:r w:rsidRPr="004356FB">
        <w:rPr>
          <w:sz w:val="8"/>
          <w:szCs w:val="8"/>
        </w:rPr>
        <w:t>investments [[</w:t>
      </w:r>
      <w:proofErr w:type="gramEnd"/>
      <w:r w:rsidRPr="004356FB">
        <w:rPr>
          <w:sz w:val="8"/>
          <w:szCs w:val="8"/>
        </w:rPr>
        <w:t>55], [56], [57], [</w:t>
      </w:r>
      <w:proofErr w:type="gramStart"/>
      <w:r w:rsidRPr="004356FB">
        <w:rPr>
          <w:sz w:val="8"/>
          <w:szCs w:val="8"/>
        </w:rPr>
        <w:t>58]]</w:t>
      </w:r>
      <w:proofErr w:type="gramEnd"/>
      <w:r w:rsidRPr="004356FB">
        <w:rPr>
          <w:sz w:val="8"/>
          <w:szCs w:val="8"/>
        </w:rPr>
        <w:t xml:space="preserve">. Many believe that the technology necessary to achieve such expeditions already exists and that it just needs to be adapted to extraterrestrial environments [59]. Asteroids are known to contain valuable resources as they can be rich in elements such as neodymium, scandium, yttrium, iridium, platinum, palladium, gold, and silver among others [60]. </w:t>
      </w:r>
      <w:proofErr w:type="gramStart"/>
      <w:r w:rsidRPr="004356FB">
        <w:rPr>
          <w:sz w:val="8"/>
          <w:szCs w:val="8"/>
        </w:rPr>
        <w:t>All of</w:t>
      </w:r>
      <w:proofErr w:type="gramEnd"/>
      <w:r w:rsidRPr="004356FB">
        <w:rPr>
          <w:sz w:val="8"/>
          <w:szCs w:val="8"/>
        </w:rPr>
        <w:t xml:space="preserve"> these elements are rare on Earth and have the potential to justify and even outperform the high cost associated with space mining expeditions.</w:t>
      </w:r>
      <w:r w:rsidRPr="004356FB">
        <w:t xml:space="preserve"> </w:t>
      </w:r>
    </w:p>
    <w:p w14:paraId="24687798" w14:textId="77777777" w:rsidR="004356FB" w:rsidRPr="004356FB" w:rsidRDefault="004356FB" w:rsidP="004356FB">
      <w:pPr>
        <w:rPr>
          <w:sz w:val="8"/>
          <w:szCs w:val="8"/>
        </w:rPr>
      </w:pPr>
      <w:r w:rsidRPr="004356FB">
        <w:t>&lt;&lt;SHRUNK&gt;&gt;</w:t>
      </w:r>
    </w:p>
    <w:p w14:paraId="56C0CD25" w14:textId="77777777" w:rsidR="004356FB" w:rsidRPr="004356FB" w:rsidRDefault="004356FB" w:rsidP="004356FB">
      <w:pPr>
        <w:rPr>
          <w:sz w:val="16"/>
        </w:rPr>
      </w:pPr>
      <w:r w:rsidRPr="004356FB">
        <w:rPr>
          <w:sz w:val="16"/>
        </w:rPr>
        <w:t xml:space="preserve">The </w:t>
      </w:r>
      <w:r w:rsidRPr="004356FB">
        <w:rPr>
          <w:b/>
          <w:iCs/>
          <w:highlight w:val="cyan"/>
          <w:u w:val="single"/>
          <w:bdr w:val="single" w:sz="8" w:space="0" w:color="auto"/>
        </w:rPr>
        <w:t>resources</w:t>
      </w:r>
      <w:r w:rsidRPr="004356FB">
        <w:rPr>
          <w:u w:val="single"/>
        </w:rPr>
        <w:t xml:space="preserve"> of just </w:t>
      </w:r>
      <w:r w:rsidRPr="004356FB">
        <w:rPr>
          <w:b/>
          <w:iCs/>
          <w:highlight w:val="cyan"/>
          <w:u w:val="single"/>
          <w:bdr w:val="single" w:sz="8" w:space="0" w:color="auto"/>
        </w:rPr>
        <w:t>one asteroid</w:t>
      </w:r>
      <w:r w:rsidRPr="004356FB">
        <w:rPr>
          <w:sz w:val="16"/>
        </w:rPr>
        <w:t xml:space="preserve"> </w:t>
      </w:r>
      <w:r w:rsidRPr="004356FB">
        <w:rPr>
          <w:u w:val="single"/>
        </w:rPr>
        <w:t xml:space="preserve">in our solar system could be </w:t>
      </w:r>
      <w:r w:rsidRPr="004356FB">
        <w:rPr>
          <w:highlight w:val="cyan"/>
          <w:u w:val="single"/>
        </w:rPr>
        <w:t>worth</w:t>
      </w:r>
      <w:r w:rsidRPr="004356FB">
        <w:rPr>
          <w:u w:val="single"/>
        </w:rPr>
        <w:t xml:space="preserve"> up to </w:t>
      </w:r>
      <w:r w:rsidRPr="004356FB">
        <w:rPr>
          <w:b/>
          <w:iCs/>
          <w:sz w:val="30"/>
          <w:szCs w:val="30"/>
          <w:highlight w:val="cyan"/>
          <w:u w:val="single"/>
          <w:bdr w:val="single" w:sz="8" w:space="0" w:color="auto"/>
        </w:rPr>
        <w:t>$95 trillion</w:t>
      </w:r>
      <w:r w:rsidRPr="004356FB">
        <w:rPr>
          <w:sz w:val="16"/>
        </w:rPr>
        <w:t xml:space="preserve"> [61], significantly higher than the world's total GDP in 2016 [62]. When scientists think of sustainability in terms of harvesting resources, they typically conduct research on technological improvements that can alter the environmental impacts of Earth-based mining. Most do not consider the consequences of removing part of the mining industry from Earth altogether, which could benefit the environment by reducing terrestrial mining activities, thus preserving the planet's limited resources [63]. It is worth mentioning at this point that the concept of extraterrestrial mining has ignited a heated controversy in literature with respect to where humanity draws the moral line when it comes to the commercialization of astronomical bodies. Some oppose space mining on the grounds that astronomical bodies may be occupied by microscopic organisms which have intrinsic value, based on their own “rudimentary interests” [64]. Others maintain that even abiotic astronomical bodies have intrinsic value and as such should remain undisturbed [65]. Another group argues that the </w:t>
      </w:r>
      <w:proofErr w:type="gramStart"/>
      <w:r w:rsidRPr="004356FB">
        <w:rPr>
          <w:sz w:val="16"/>
        </w:rPr>
        <w:t>aforementioned ethical</w:t>
      </w:r>
      <w:proofErr w:type="gramEnd"/>
      <w:r w:rsidRPr="004356FB">
        <w:rPr>
          <w:sz w:val="16"/>
        </w:rPr>
        <w:t xml:space="preserve"> approaches are largely overblown [66] as asteroids are uninhabitable, have no atmosphere and their exploitation causes no damage to ecospheres since they </w:t>
      </w:r>
      <w:proofErr w:type="gramStart"/>
      <w:r w:rsidRPr="004356FB">
        <w:rPr>
          <w:sz w:val="16"/>
        </w:rPr>
        <w:t>are considered to be</w:t>
      </w:r>
      <w:proofErr w:type="gramEnd"/>
      <w:r w:rsidRPr="004356FB">
        <w:rPr>
          <w:sz w:val="16"/>
        </w:rPr>
        <w:t xml:space="preserve"> lifeless rocks, nothing more than </w:t>
      </w:r>
      <w:proofErr w:type="gramStart"/>
      <w:r w:rsidRPr="004356FB">
        <w:rPr>
          <w:sz w:val="16"/>
        </w:rPr>
        <w:t>left-overs</w:t>
      </w:r>
      <w:proofErr w:type="gramEnd"/>
      <w:r w:rsidRPr="004356FB">
        <w:rPr>
          <w:sz w:val="16"/>
        </w:rPr>
        <w:t xml:space="preserve"> from the formation of the solar system [63].</w:t>
      </w:r>
    </w:p>
    <w:p w14:paraId="3D8AF6DB" w14:textId="77777777" w:rsidR="004356FB" w:rsidRPr="004356FB" w:rsidRDefault="004356FB" w:rsidP="004356FB">
      <w:r w:rsidRPr="004356FB">
        <w:t>&lt;&lt;SHRUNK&gt;&gt;</w:t>
      </w:r>
    </w:p>
    <w:p w14:paraId="172D1769" w14:textId="77777777" w:rsidR="004356FB" w:rsidRPr="004356FB" w:rsidRDefault="004356FB" w:rsidP="004356FB">
      <w:pPr>
        <w:rPr>
          <w:sz w:val="8"/>
          <w:szCs w:val="8"/>
        </w:rPr>
      </w:pPr>
      <w:r w:rsidRPr="004356FB">
        <w:rPr>
          <w:sz w:val="8"/>
          <w:szCs w:val="8"/>
        </w:rPr>
        <w:t xml:space="preserve">Though the extent to which the privatization of space could positive or negatively affect the socio-environmental sustainability of humanity's living space remains to be seen, it is imperative to outline at this point what types of benefits </w:t>
      </w:r>
      <w:proofErr w:type="gramStart"/>
      <w:r w:rsidRPr="004356FB">
        <w:rPr>
          <w:sz w:val="8"/>
          <w:szCs w:val="8"/>
        </w:rPr>
        <w:t>can private space organizations</w:t>
      </w:r>
      <w:proofErr w:type="gramEnd"/>
      <w:r w:rsidRPr="004356FB">
        <w:rPr>
          <w:sz w:val="8"/>
          <w:szCs w:val="8"/>
        </w:rPr>
        <w:t xml:space="preserve"> provide </w:t>
      </w:r>
      <w:proofErr w:type="gramStart"/>
      <w:r w:rsidRPr="004356FB">
        <w:rPr>
          <w:sz w:val="8"/>
          <w:szCs w:val="8"/>
        </w:rPr>
        <w:t>in order to</w:t>
      </w:r>
      <w:proofErr w:type="gramEnd"/>
      <w:r w:rsidRPr="004356FB">
        <w:rPr>
          <w:sz w:val="8"/>
          <w:szCs w:val="8"/>
        </w:rPr>
        <w:t xml:space="preserve"> demonstrate the value they could create. As such, the next section is dedicated to a brief historical overview of the emergence of the concept of the privatization of space and the role played by private space organizations in today's space exploration missions. 3. The privatization of space For the greatest part of the space age the role of private companies was limited to that of government contractors particularly because in the late 1960's spacefaring activities were predominantly centered around the development of military missions that aimed at enhancing national security [67], manned missions to space or the launch of commercial satellites. Ever since then, several factors such as scientific advancements, the growing interest of spacefaring nations in </w:t>
      </w:r>
      <w:proofErr w:type="gramStart"/>
      <w:r w:rsidRPr="004356FB">
        <w:rPr>
          <w:sz w:val="8"/>
          <w:szCs w:val="8"/>
        </w:rPr>
        <w:t>benefitting</w:t>
      </w:r>
      <w:proofErr w:type="gramEnd"/>
      <w:r w:rsidRPr="004356FB">
        <w:rPr>
          <w:sz w:val="8"/>
          <w:szCs w:val="8"/>
        </w:rPr>
        <w:t xml:space="preserve"> financially and socially from space activities and the possibility of asset recovery have increased the private sectors' share of responsibility in space flight [68,69]. In turn, this increased participation of the private sector in manned and unmanned space missions have led us to a point in time where many space activities are comprised of a mixture of private and public elements. For instance, the launch of publicly owned and funded robotic spacecraft is expediated significantly through the contribution of the private sector in the development of advanced propulsion technologies [70]. Moreover, the distinction between the private and public sectors' attempt to commercialize space has been further blurred by the introduction of commercial cargo and crew initiatives. </w:t>
      </w:r>
      <w:proofErr w:type="gramStart"/>
      <w:r w:rsidRPr="004356FB">
        <w:rPr>
          <w:sz w:val="8"/>
          <w:szCs w:val="8"/>
        </w:rPr>
        <w:t>In an attempt to</w:t>
      </w:r>
      <w:proofErr w:type="gramEnd"/>
      <w:r w:rsidRPr="004356FB">
        <w:rPr>
          <w:sz w:val="8"/>
          <w:szCs w:val="8"/>
        </w:rPr>
        <w:t xml:space="preserve"> clear the confusion between the “private” and “public” commercialization of space, throughout the remaining of this paper the “private” commercialization of space shall refer to the collection of space activities that are performed and funded entirely by the private sector and ultimately aim at increasing the profits of its shareholders. Simply “commercialization of space” on the other hand shall refer to the activities that are conducted through the collaboration of private and public sectors. During the past couple of years, private companies have been increasingly responsible for managing or supporting operations related to outer space and are now capable of launching their own satellites into low earth orbit (LEO) [71]. NASA's Commercial Crew Development program is a notable example of how the private space launch market has been experiencing </w:t>
      </w:r>
      <w:proofErr w:type="gramStart"/>
      <w:r w:rsidRPr="004356FB">
        <w:rPr>
          <w:sz w:val="8"/>
          <w:szCs w:val="8"/>
        </w:rPr>
        <w:t>a steady</w:t>
      </w:r>
      <w:proofErr w:type="gramEnd"/>
      <w:r w:rsidRPr="004356FB">
        <w:rPr>
          <w:sz w:val="8"/>
          <w:szCs w:val="8"/>
        </w:rPr>
        <w:t xml:space="preserve"> growth during the 21st century. The Dragon capsule, a spacecraft developed by Space X, an American aerospace manufacturer and space transport services company, became the first commercial spacecraft to successfully rendezvous with and attach itself to the international space station (ISS) in May 2012 [[72], [73], [74]]. This incremental phenomenon of space commercialization has gained tremendous momentum in the 21st century and past events clearly indicate that it has reached a point of no return. According to a 2015 report by the Space Foundation, the overall space-related investments (which consist of rocket and satellite launches, ground services, satellite manufacturing, etc.) reached a total of $330 Billion worldwide in 2014, 76% ($250.8 Billion) of which were derived from commercial space activities [75]. This provides clear evidence of how intertwined private and public organizations have become in this sector, and this interdependency and interconnectedness could incrementally grow stronger through the diversification of the activity portfolios of private organizations.</w:t>
      </w:r>
    </w:p>
    <w:p w14:paraId="37E7E78B" w14:textId="77777777" w:rsidR="004356FB" w:rsidRPr="004356FB" w:rsidRDefault="004356FB" w:rsidP="004356FB">
      <w:r w:rsidRPr="004356FB">
        <w:t>&lt;&lt;SHRUNK&gt;&gt;</w:t>
      </w:r>
    </w:p>
    <w:p w14:paraId="56AA9583" w14:textId="77777777" w:rsidR="004356FB" w:rsidRPr="004356FB" w:rsidRDefault="004356FB" w:rsidP="004356FB">
      <w:pPr>
        <w:rPr>
          <w:u w:val="single"/>
        </w:rPr>
      </w:pPr>
      <w:r w:rsidRPr="004356FB">
        <w:rPr>
          <w:sz w:val="16"/>
        </w:rPr>
        <w:t xml:space="preserve">This </w:t>
      </w:r>
      <w:r w:rsidRPr="004356FB">
        <w:rPr>
          <w:highlight w:val="cyan"/>
          <w:u w:val="single"/>
        </w:rPr>
        <w:t>commercial</w:t>
      </w:r>
      <w:r w:rsidRPr="004356FB">
        <w:rPr>
          <w:sz w:val="16"/>
        </w:rPr>
        <w:t xml:space="preserve"> use of </w:t>
      </w:r>
      <w:r w:rsidRPr="004356FB">
        <w:rPr>
          <w:highlight w:val="cyan"/>
          <w:u w:val="single"/>
        </w:rPr>
        <w:t>outer space</w:t>
      </w:r>
      <w:r w:rsidRPr="004356FB">
        <w:rPr>
          <w:sz w:val="16"/>
        </w:rPr>
        <w:t xml:space="preserve"> can arbitrarily be divided into two categories: “traditional” and “novel” approaches (Fig. 1); both of which have the capacity to deliver remarkable direct (e.g. scientific knowledge) and indirect (e.g. </w:t>
      </w:r>
      <w:r w:rsidRPr="004356FB">
        <w:rPr>
          <w:b/>
          <w:iCs/>
          <w:highlight w:val="cyan"/>
          <w:u w:val="single"/>
          <w:bdr w:val="single" w:sz="8" w:space="0" w:color="auto"/>
        </w:rPr>
        <w:t>reduce</w:t>
      </w:r>
      <w:r w:rsidRPr="004356FB">
        <w:rPr>
          <w:sz w:val="16"/>
        </w:rPr>
        <w:t xml:space="preserve">d </w:t>
      </w:r>
      <w:r w:rsidRPr="004356FB">
        <w:rPr>
          <w:highlight w:val="cyan"/>
          <w:u w:val="single"/>
        </w:rPr>
        <w:t>chance of a</w:t>
      </w:r>
      <w:r w:rsidRPr="004356FB">
        <w:rPr>
          <w:u w:val="single"/>
        </w:rPr>
        <w:t xml:space="preserve"> </w:t>
      </w:r>
      <w:r w:rsidRPr="004356FB">
        <w:rPr>
          <w:b/>
          <w:iCs/>
          <w:highlight w:val="cyan"/>
          <w:u w:val="single"/>
          <w:bdr w:val="single" w:sz="8" w:space="0" w:color="auto"/>
        </w:rPr>
        <w:t>g</w:t>
      </w:r>
      <w:r w:rsidRPr="004356FB">
        <w:rPr>
          <w:sz w:val="16"/>
        </w:rPr>
        <w:t xml:space="preserve">lobal </w:t>
      </w:r>
      <w:r w:rsidRPr="004356FB">
        <w:rPr>
          <w:b/>
          <w:iCs/>
          <w:highlight w:val="cyan"/>
          <w:u w:val="single"/>
          <w:bdr w:val="single" w:sz="8" w:space="0" w:color="auto"/>
        </w:rPr>
        <w:t>c</w:t>
      </w:r>
      <w:r w:rsidRPr="004356FB">
        <w:rPr>
          <w:sz w:val="16"/>
        </w:rPr>
        <w:t xml:space="preserve">atastrophic </w:t>
      </w:r>
      <w:r w:rsidRPr="004356FB">
        <w:rPr>
          <w:b/>
          <w:iCs/>
          <w:highlight w:val="cyan"/>
          <w:u w:val="single"/>
          <w:bdr w:val="single" w:sz="8" w:space="0" w:color="auto"/>
        </w:rPr>
        <w:t>r</w:t>
      </w:r>
      <w:r w:rsidRPr="004356FB">
        <w:rPr>
          <w:sz w:val="16"/>
        </w:rPr>
        <w:t xml:space="preserve">isk) environmental, social and economic benefits to society. Under the umbrella term of traditional approaches there is a vast collection of corporate strategies which aim at generating revenue through the provision of services or manufacturing of goods. The private entities that are actively utilizing traditional approaches to make profit through outer space activities typically include the manufacturers of satellites, launch vehicles, spacecrafts, rovers and probes as well as the providers of third-party services. Although these </w:t>
      </w:r>
      <w:r w:rsidRPr="004356FB">
        <w:rPr>
          <w:highlight w:val="cyan"/>
          <w:u w:val="single"/>
        </w:rPr>
        <w:t>private entities</w:t>
      </w:r>
      <w:r w:rsidRPr="004356FB">
        <w:rPr>
          <w:sz w:val="16"/>
        </w:rPr>
        <w:t xml:space="preserve"> function in various fields within the space industry, they all operate under a highly sophisticated risk assessment regime which employs proven, well-tested and generally reliable techniques and strategies. In turn, the </w:t>
      </w:r>
      <w:r w:rsidRPr="004356FB">
        <w:rPr>
          <w:highlight w:val="cyan"/>
          <w:u w:val="single"/>
        </w:rPr>
        <w:t>products</w:t>
      </w:r>
      <w:r w:rsidRPr="004356FB">
        <w:rPr>
          <w:sz w:val="16"/>
        </w:rPr>
        <w:t xml:space="preserve"> of such approaches </w:t>
      </w:r>
      <w:r w:rsidRPr="004356FB">
        <w:rPr>
          <w:highlight w:val="cyan"/>
          <w:u w:val="single"/>
        </w:rPr>
        <w:t>are transformed</w:t>
      </w:r>
      <w:r w:rsidRPr="004356FB">
        <w:rPr>
          <w:sz w:val="16"/>
        </w:rPr>
        <w:t xml:space="preserve"> in time </w:t>
      </w:r>
      <w:r w:rsidRPr="004356FB">
        <w:rPr>
          <w:highlight w:val="cyan"/>
          <w:u w:val="single"/>
        </w:rPr>
        <w:t>into</w:t>
      </w:r>
      <w:r w:rsidRPr="004356FB">
        <w:rPr>
          <w:sz w:val="16"/>
        </w:rPr>
        <w:t xml:space="preserve"> direct </w:t>
      </w:r>
      <w:r w:rsidRPr="004356FB">
        <w:rPr>
          <w:b/>
          <w:iCs/>
          <w:highlight w:val="cyan"/>
          <w:u w:val="single"/>
          <w:bdr w:val="single" w:sz="8" w:space="0" w:color="auto"/>
        </w:rPr>
        <w:t>societal benefits</w:t>
      </w:r>
      <w:r w:rsidRPr="004356FB">
        <w:rPr>
          <w:sz w:val="16"/>
          <w:highlight w:val="cyan"/>
        </w:rPr>
        <w:t xml:space="preserve"> that take</w:t>
      </w:r>
      <w:r w:rsidRPr="004356FB">
        <w:rPr>
          <w:sz w:val="16"/>
        </w:rPr>
        <w:t xml:space="preserve"> the </w:t>
      </w:r>
      <w:r w:rsidRPr="004356FB">
        <w:rPr>
          <w:highlight w:val="cyan"/>
          <w:u w:val="single"/>
        </w:rPr>
        <w:t>form of tech</w:t>
      </w:r>
      <w:r w:rsidRPr="004356FB">
        <w:rPr>
          <w:sz w:val="16"/>
        </w:rPr>
        <w:t xml:space="preserve">nologies </w:t>
      </w:r>
      <w:r w:rsidRPr="004356FB">
        <w:rPr>
          <w:highlight w:val="cyan"/>
          <w:u w:val="single"/>
        </w:rPr>
        <w:t>that span</w:t>
      </w:r>
      <w:r w:rsidRPr="004356FB">
        <w:rPr>
          <w:sz w:val="16"/>
        </w:rPr>
        <w:t xml:space="preserve"> a wide range of fields such as </w:t>
      </w:r>
      <w:r w:rsidRPr="004356FB">
        <w:rPr>
          <w:highlight w:val="cyan"/>
          <w:u w:val="single"/>
        </w:rPr>
        <w:t>power gen</w:t>
      </w:r>
      <w:r w:rsidRPr="004356FB">
        <w:rPr>
          <w:sz w:val="16"/>
        </w:rPr>
        <w:t xml:space="preserve">eration and </w:t>
      </w:r>
      <w:r w:rsidRPr="004356FB">
        <w:rPr>
          <w:b/>
          <w:iCs/>
          <w:highlight w:val="cyan"/>
          <w:u w:val="single"/>
          <w:bdr w:val="single" w:sz="8" w:space="0" w:color="auto"/>
        </w:rPr>
        <w:t>storage</w:t>
      </w:r>
      <w:r w:rsidRPr="004356FB">
        <w:rPr>
          <w:highlight w:val="cyan"/>
          <w:u w:val="single"/>
        </w:rPr>
        <w:t xml:space="preserve">, water </w:t>
      </w:r>
      <w:r w:rsidRPr="004356FB">
        <w:rPr>
          <w:b/>
          <w:iCs/>
          <w:highlight w:val="cyan"/>
          <w:u w:val="single"/>
          <w:bdr w:val="single" w:sz="8" w:space="0" w:color="auto"/>
        </w:rPr>
        <w:t>filtration</w:t>
      </w:r>
      <w:r w:rsidRPr="004356FB">
        <w:rPr>
          <w:highlight w:val="cyan"/>
          <w:u w:val="single"/>
        </w:rPr>
        <w:t xml:space="preserve"> or advanced </w:t>
      </w:r>
      <w:r w:rsidRPr="004356FB">
        <w:rPr>
          <w:b/>
          <w:iCs/>
          <w:highlight w:val="cyan"/>
          <w:u w:val="single"/>
          <w:bdr w:val="single" w:sz="8" w:space="0" w:color="auto"/>
        </w:rPr>
        <w:t>robotics</w:t>
      </w:r>
      <w:r w:rsidRPr="004356FB">
        <w:rPr>
          <w:sz w:val="16"/>
          <w:highlight w:val="cyan"/>
        </w:rPr>
        <w:t>.</w:t>
      </w:r>
      <w:r w:rsidRPr="004356FB">
        <w:rPr>
          <w:sz w:val="16"/>
        </w:rPr>
        <w:t xml:space="preserve"> On the other hand, novel approaches are those that are comprised of strategies that aim towards exploiting the currently untapped potential of outer </w:t>
      </w:r>
      <w:r w:rsidRPr="004356FB">
        <w:rPr>
          <w:highlight w:val="cyan"/>
          <w:u w:val="single"/>
        </w:rPr>
        <w:t>space</w:t>
      </w:r>
      <w:r w:rsidRPr="004356FB">
        <w:rPr>
          <w:sz w:val="16"/>
          <w:highlight w:val="cyan"/>
        </w:rPr>
        <w:t xml:space="preserve"> </w:t>
      </w:r>
      <w:r w:rsidRPr="004356FB">
        <w:rPr>
          <w:sz w:val="16"/>
        </w:rPr>
        <w:t xml:space="preserve">by </w:t>
      </w:r>
      <w:r w:rsidRPr="004356FB">
        <w:rPr>
          <w:highlight w:val="cyan"/>
          <w:u w:val="single"/>
        </w:rPr>
        <w:t>providing goods</w:t>
      </w:r>
      <w:r w:rsidRPr="004356FB">
        <w:rPr>
          <w:sz w:val="16"/>
        </w:rPr>
        <w:t xml:space="preserve"> and services that were either </w:t>
      </w:r>
      <w:r w:rsidRPr="004356FB">
        <w:rPr>
          <w:b/>
          <w:iCs/>
          <w:highlight w:val="cyan"/>
          <w:u w:val="single"/>
          <w:bdr w:val="single" w:sz="8" w:space="0" w:color="auto"/>
        </w:rPr>
        <w:t>previously not thought of</w:t>
      </w:r>
      <w:r w:rsidRPr="004356FB">
        <w:rPr>
          <w:sz w:val="16"/>
        </w:rPr>
        <w:t xml:space="preserve">, or were </w:t>
      </w:r>
      <w:proofErr w:type="gramStart"/>
      <w:r w:rsidRPr="004356FB">
        <w:rPr>
          <w:sz w:val="16"/>
        </w:rPr>
        <w:t>considered as</w:t>
      </w:r>
      <w:proofErr w:type="gramEnd"/>
      <w:r w:rsidRPr="004356FB">
        <w:rPr>
          <w:sz w:val="16"/>
        </w:rPr>
        <w:t xml:space="preserve"> technically and/or economically infeasible (e.g. asteroid mining, space tourism and the creation of space colonies). As highlighted in chapter 2.1 earlier, these novel approaches could </w:t>
      </w:r>
      <w:r w:rsidRPr="004356FB">
        <w:rPr>
          <w:highlight w:val="cyan"/>
          <w:u w:val="single"/>
        </w:rPr>
        <w:t>provide</w:t>
      </w:r>
      <w:r w:rsidRPr="004356FB">
        <w:rPr>
          <w:sz w:val="16"/>
        </w:rPr>
        <w:t xml:space="preserve"> </w:t>
      </w:r>
      <w:proofErr w:type="gramStart"/>
      <w:r w:rsidRPr="004356FB">
        <w:rPr>
          <w:sz w:val="16"/>
        </w:rPr>
        <w:t>a number of</w:t>
      </w:r>
      <w:proofErr w:type="gramEnd"/>
      <w:r w:rsidRPr="004356FB">
        <w:rPr>
          <w:sz w:val="16"/>
        </w:rPr>
        <w:t xml:space="preserve"> indirect, </w:t>
      </w:r>
      <w:r w:rsidRPr="004356FB">
        <w:rPr>
          <w:highlight w:val="cyan"/>
          <w:u w:val="single"/>
        </w:rPr>
        <w:t>long-term benefits</w:t>
      </w:r>
      <w:r w:rsidRPr="004356FB">
        <w:rPr>
          <w:sz w:val="16"/>
        </w:rPr>
        <w:t xml:space="preserve"> to society. Amongst others, these could take the form of the enhancement of the natural resources of planet Earth </w:t>
      </w:r>
      <w:r w:rsidRPr="004356FB">
        <w:rPr>
          <w:u w:val="single"/>
        </w:rPr>
        <w:t>and/or the alleviation of environmental degradation and climate change through the deceleration of mining on Earth</w:t>
      </w:r>
      <w:r w:rsidRPr="004356FB">
        <w:rPr>
          <w:sz w:val="16"/>
        </w:rPr>
        <w:t xml:space="preserve">. It is worth noting that although the </w:t>
      </w:r>
      <w:r w:rsidRPr="004356FB">
        <w:rPr>
          <w:highlight w:val="cyan"/>
          <w:u w:val="single"/>
        </w:rPr>
        <w:t>novel</w:t>
      </w:r>
      <w:r w:rsidRPr="004356FB">
        <w:rPr>
          <w:sz w:val="16"/>
          <w:highlight w:val="cyan"/>
        </w:rPr>
        <w:t xml:space="preserve"> </w:t>
      </w:r>
      <w:r w:rsidRPr="004356FB">
        <w:rPr>
          <w:sz w:val="16"/>
        </w:rPr>
        <w:t xml:space="preserve">approaches to the </w:t>
      </w:r>
      <w:r w:rsidRPr="004356FB">
        <w:rPr>
          <w:b/>
          <w:iCs/>
          <w:highlight w:val="cyan"/>
          <w:u w:val="single"/>
          <w:bdr w:val="single" w:sz="8" w:space="0" w:color="auto"/>
        </w:rPr>
        <w:t>private commercialization</w:t>
      </w:r>
      <w:r w:rsidRPr="004356FB">
        <w:rPr>
          <w:sz w:val="16"/>
        </w:rPr>
        <w:t xml:space="preserve"> of space are not deemed cost-effective </w:t>
      </w:r>
      <w:proofErr w:type="gramStart"/>
      <w:r w:rsidRPr="004356FB">
        <w:rPr>
          <w:sz w:val="16"/>
        </w:rPr>
        <w:t>as of yet</w:t>
      </w:r>
      <w:proofErr w:type="gramEnd"/>
      <w:r w:rsidRPr="004356FB">
        <w:rPr>
          <w:sz w:val="16"/>
        </w:rPr>
        <w:t xml:space="preserve">, they </w:t>
      </w:r>
      <w:r w:rsidRPr="004356FB">
        <w:rPr>
          <w:highlight w:val="cyan"/>
          <w:u w:val="single"/>
        </w:rPr>
        <w:t>hold</w:t>
      </w:r>
      <w:r w:rsidRPr="004356FB">
        <w:rPr>
          <w:sz w:val="16"/>
        </w:rPr>
        <w:t xml:space="preserve"> great </w:t>
      </w:r>
      <w:r w:rsidRPr="004356FB">
        <w:rPr>
          <w:highlight w:val="cyan"/>
          <w:u w:val="single"/>
        </w:rPr>
        <w:t>potential for enhancing</w:t>
      </w:r>
      <w:r w:rsidRPr="004356FB">
        <w:rPr>
          <w:sz w:val="16"/>
        </w:rPr>
        <w:t xml:space="preserve"> the socio-environmental </w:t>
      </w:r>
      <w:r w:rsidRPr="004356FB">
        <w:rPr>
          <w:highlight w:val="cyan"/>
          <w:u w:val="single"/>
        </w:rPr>
        <w:t>sustainability of our species</w:t>
      </w:r>
      <w:r w:rsidRPr="004356FB">
        <w:rPr>
          <w:u w:val="single"/>
        </w:rPr>
        <w:t>.</w:t>
      </w:r>
    </w:p>
    <w:p w14:paraId="6936B082" w14:textId="77777777" w:rsidR="004356FB" w:rsidRPr="004356FB" w:rsidRDefault="004356FB" w:rsidP="004356FB">
      <w:pPr>
        <w:keepNext/>
        <w:keepLines/>
        <w:spacing w:before="40" w:after="0"/>
        <w:outlineLvl w:val="3"/>
        <w:rPr>
          <w:rFonts w:eastAsiaTheme="majorEastAsia" w:cstheme="majorBidi"/>
          <w:b/>
          <w:iCs/>
          <w:sz w:val="26"/>
        </w:rPr>
      </w:pPr>
      <w:r w:rsidRPr="004356FB">
        <w:rPr>
          <w:rFonts w:eastAsiaTheme="majorEastAsia" w:cstheme="majorBidi"/>
          <w:b/>
          <w:iCs/>
          <w:sz w:val="26"/>
        </w:rPr>
        <w:t xml:space="preserve">Unregulated mining causes extinction from </w:t>
      </w:r>
      <w:r w:rsidRPr="004356FB">
        <w:rPr>
          <w:rFonts w:eastAsiaTheme="majorEastAsia" w:cstheme="majorBidi"/>
          <w:b/>
          <w:iCs/>
          <w:sz w:val="26"/>
          <w:u w:val="single"/>
        </w:rPr>
        <w:t>magnetosphere</w:t>
      </w:r>
      <w:r w:rsidRPr="004356FB">
        <w:rPr>
          <w:rFonts w:eastAsiaTheme="majorEastAsia" w:cstheme="majorBidi"/>
          <w:b/>
          <w:iCs/>
          <w:sz w:val="26"/>
        </w:rPr>
        <w:t xml:space="preserve"> collapse, </w:t>
      </w:r>
      <w:r w:rsidRPr="004356FB">
        <w:rPr>
          <w:rFonts w:eastAsiaTheme="majorEastAsia" w:cstheme="majorBidi"/>
          <w:b/>
          <w:iCs/>
          <w:sz w:val="26"/>
          <w:u w:val="single"/>
        </w:rPr>
        <w:t>disasters</w:t>
      </w:r>
      <w:r w:rsidRPr="004356FB">
        <w:rPr>
          <w:rFonts w:eastAsiaTheme="majorEastAsia" w:cstheme="majorBidi"/>
          <w:b/>
          <w:iCs/>
          <w:sz w:val="26"/>
        </w:rPr>
        <w:t xml:space="preserve">, and </w:t>
      </w:r>
      <w:r w:rsidRPr="004356FB">
        <w:rPr>
          <w:rFonts w:eastAsiaTheme="majorEastAsia" w:cstheme="majorBidi"/>
          <w:b/>
          <w:iCs/>
          <w:sz w:val="26"/>
          <w:u w:val="single"/>
        </w:rPr>
        <w:t>crashes</w:t>
      </w:r>
      <w:r w:rsidRPr="004356FB">
        <w:rPr>
          <w:rFonts w:eastAsiaTheme="majorEastAsia" w:cstheme="majorBidi"/>
          <w:b/>
          <w:iCs/>
          <w:sz w:val="26"/>
        </w:rPr>
        <w:t xml:space="preserve">. </w:t>
      </w:r>
    </w:p>
    <w:p w14:paraId="721E56F9" w14:textId="77777777" w:rsidR="004356FB" w:rsidRPr="004356FB" w:rsidRDefault="004356FB" w:rsidP="004356FB">
      <w:r w:rsidRPr="004356FB">
        <w:rPr>
          <w:b/>
          <w:bCs/>
          <w:sz w:val="26"/>
        </w:rPr>
        <w:t xml:space="preserve">Rowlands 19 </w:t>
      </w:r>
      <w:r w:rsidRPr="004356FB">
        <w:t>[Greg Rowlands; Moonshot Space Co; Space Defense startup specializing in electro-magnetic kinetic accelerators. May 10, “A Deadly Game of Asteroids” https://moonshotspace.co/2019/05/a-deadly-game-of-asteroids/. Chopper]</w:t>
      </w:r>
    </w:p>
    <w:p w14:paraId="10FB6FF1" w14:textId="77777777" w:rsidR="004356FB" w:rsidRPr="004356FB" w:rsidRDefault="004356FB" w:rsidP="004356FB">
      <w:pPr>
        <w:rPr>
          <w:sz w:val="16"/>
        </w:rPr>
      </w:pPr>
      <w:r w:rsidRPr="004356FB">
        <w:rPr>
          <w:highlight w:val="cyan"/>
          <w:u w:val="single"/>
        </w:rPr>
        <w:t>Space</w:t>
      </w:r>
      <w:r w:rsidRPr="004356FB">
        <w:rPr>
          <w:sz w:val="16"/>
        </w:rPr>
        <w:t xml:space="preserve"> exploration is hard and </w:t>
      </w:r>
      <w:r w:rsidRPr="004356FB">
        <w:rPr>
          <w:highlight w:val="cyan"/>
          <w:u w:val="single"/>
        </w:rPr>
        <w:t>mining</w:t>
      </w:r>
      <w:r w:rsidRPr="004356FB">
        <w:rPr>
          <w:sz w:val="16"/>
        </w:rPr>
        <w:t xml:space="preserve"> in space </w:t>
      </w:r>
      <w:proofErr w:type="gramStart"/>
      <w:r w:rsidRPr="004356FB">
        <w:rPr>
          <w:sz w:val="16"/>
        </w:rPr>
        <w:t>portends</w:t>
      </w:r>
      <w:proofErr w:type="gramEnd"/>
      <w:r w:rsidRPr="004356FB">
        <w:rPr>
          <w:sz w:val="16"/>
        </w:rPr>
        <w:t xml:space="preserve"> to be </w:t>
      </w:r>
      <w:r w:rsidRPr="004356FB">
        <w:rPr>
          <w:b/>
          <w:iCs/>
          <w:u w:val="single"/>
          <w:bdr w:val="single" w:sz="8" w:space="0" w:color="auto"/>
        </w:rPr>
        <w:t xml:space="preserve">remarkably </w:t>
      </w:r>
      <w:r w:rsidRPr="004356FB">
        <w:rPr>
          <w:b/>
          <w:iCs/>
          <w:highlight w:val="cyan"/>
          <w:u w:val="single"/>
          <w:bdr w:val="single" w:sz="8" w:space="0" w:color="auto"/>
        </w:rPr>
        <w:t>hazardous</w:t>
      </w:r>
      <w:r w:rsidRPr="004356FB">
        <w:rPr>
          <w:sz w:val="16"/>
        </w:rPr>
        <w:t>. If climate change on Earth is a guide for what might happen when humans materially interfere with the environment, space enterprise must proceed with caution as it begins to alter environments beyond our planet.</w:t>
      </w:r>
    </w:p>
    <w:p w14:paraId="1902302B" w14:textId="77777777" w:rsidR="004356FB" w:rsidRPr="004356FB" w:rsidRDefault="004356FB" w:rsidP="004356FB">
      <w:pPr>
        <w:rPr>
          <w:sz w:val="16"/>
        </w:rPr>
      </w:pPr>
      <w:r w:rsidRPr="004356FB">
        <w:rPr>
          <w:sz w:val="16"/>
        </w:rPr>
        <w:t xml:space="preserve">There is an imperative to first consider what could potentially go wrong and result in pernicious outcomes for the Earth and </w:t>
      </w:r>
      <w:proofErr w:type="gramStart"/>
      <w:r w:rsidRPr="004356FB">
        <w:rPr>
          <w:sz w:val="16"/>
        </w:rPr>
        <w:t>all of</w:t>
      </w:r>
      <w:proofErr w:type="gramEnd"/>
      <w:r w:rsidRPr="004356FB">
        <w:rPr>
          <w:sz w:val="16"/>
        </w:rPr>
        <w:t xml:space="preserve"> its inhabitants.</w:t>
      </w:r>
    </w:p>
    <w:p w14:paraId="03FE9D45" w14:textId="77777777" w:rsidR="004356FB" w:rsidRPr="004356FB" w:rsidRDefault="004356FB" w:rsidP="004356FB">
      <w:pPr>
        <w:rPr>
          <w:sz w:val="16"/>
        </w:rPr>
      </w:pPr>
      <w:r w:rsidRPr="004356FB">
        <w:rPr>
          <w:sz w:val="16"/>
        </w:rPr>
        <w:t>Unintended Consequences</w:t>
      </w:r>
    </w:p>
    <w:p w14:paraId="59E403A8" w14:textId="77777777" w:rsidR="004356FB" w:rsidRPr="004356FB" w:rsidRDefault="004356FB" w:rsidP="004356FB">
      <w:pPr>
        <w:rPr>
          <w:sz w:val="16"/>
        </w:rPr>
      </w:pPr>
      <w:r w:rsidRPr="004356FB">
        <w:rPr>
          <w:sz w:val="16"/>
        </w:rPr>
        <w:t xml:space="preserve">The </w:t>
      </w:r>
      <w:r w:rsidRPr="004356FB">
        <w:rPr>
          <w:b/>
          <w:iCs/>
          <w:highlight w:val="cyan"/>
          <w:u w:val="single"/>
          <w:bdr w:val="single" w:sz="8" w:space="0" w:color="auto"/>
        </w:rPr>
        <w:t>race</w:t>
      </w:r>
      <w:r w:rsidRPr="004356FB">
        <w:rPr>
          <w:highlight w:val="cyan"/>
          <w:u w:val="single"/>
        </w:rPr>
        <w:t xml:space="preserve"> to</w:t>
      </w:r>
      <w:r w:rsidRPr="004356FB">
        <w:rPr>
          <w:u w:val="single"/>
        </w:rPr>
        <w:t xml:space="preserve"> exploit</w:t>
      </w:r>
      <w:r w:rsidRPr="004356FB">
        <w:rPr>
          <w:sz w:val="16"/>
        </w:rPr>
        <w:t xml:space="preserve"> the untouched resources of space is </w:t>
      </w:r>
      <w:r w:rsidRPr="004356FB">
        <w:rPr>
          <w:u w:val="single"/>
        </w:rPr>
        <w:t xml:space="preserve">already </w:t>
      </w:r>
      <w:r w:rsidRPr="004356FB">
        <w:rPr>
          <w:b/>
          <w:iCs/>
          <w:u w:val="single"/>
          <w:bdr w:val="single" w:sz="8" w:space="0" w:color="auto"/>
        </w:rPr>
        <w:t>underway</w:t>
      </w:r>
      <w:r w:rsidRPr="004356FB">
        <w:rPr>
          <w:sz w:val="16"/>
        </w:rPr>
        <w:t xml:space="preserve">, with an emphasis on mining asteroids. Capability to profitably mine in space is not yet a reality but </w:t>
      </w:r>
      <w:r w:rsidRPr="004356FB">
        <w:rPr>
          <w:u w:val="single"/>
        </w:rPr>
        <w:t>space resource companies</w:t>
      </w:r>
      <w:r w:rsidRPr="004356FB">
        <w:rPr>
          <w:sz w:val="16"/>
        </w:rPr>
        <w:t xml:space="preserve"> have already been </w:t>
      </w:r>
      <w:r w:rsidRPr="004356FB">
        <w:rPr>
          <w:u w:val="single"/>
        </w:rPr>
        <w:t xml:space="preserve">established in eager anticipation of a space </w:t>
      </w:r>
      <w:r w:rsidRPr="004356FB">
        <w:rPr>
          <w:b/>
          <w:iCs/>
          <w:u w:val="single"/>
          <w:bdr w:val="single" w:sz="8" w:space="0" w:color="auto"/>
        </w:rPr>
        <w:t>mining boom</w:t>
      </w:r>
      <w:r w:rsidRPr="004356FB">
        <w:rPr>
          <w:sz w:val="16"/>
        </w:rPr>
        <w:t>.</w:t>
      </w:r>
    </w:p>
    <w:p w14:paraId="1B6D2896" w14:textId="77777777" w:rsidR="004356FB" w:rsidRPr="004356FB" w:rsidRDefault="004356FB" w:rsidP="004356FB">
      <w:pPr>
        <w:rPr>
          <w:sz w:val="16"/>
        </w:rPr>
      </w:pPr>
      <w:r w:rsidRPr="004356FB">
        <w:rPr>
          <w:sz w:val="16"/>
        </w:rPr>
        <w:t>There are three broad options to acquire target asteroids for resource extraction: in situ, re-orbit and controlled landing.</w:t>
      </w:r>
    </w:p>
    <w:p w14:paraId="45BAD331" w14:textId="77777777" w:rsidR="004356FB" w:rsidRPr="004356FB" w:rsidRDefault="004356FB" w:rsidP="004356FB">
      <w:pPr>
        <w:rPr>
          <w:sz w:val="16"/>
        </w:rPr>
      </w:pPr>
      <w:r w:rsidRPr="004356FB">
        <w:rPr>
          <w:highlight w:val="cyan"/>
          <w:u w:val="single"/>
        </w:rPr>
        <w:t>Mining</w:t>
      </w:r>
      <w:r w:rsidRPr="004356FB">
        <w:rPr>
          <w:sz w:val="16"/>
          <w:highlight w:val="cyan"/>
        </w:rPr>
        <w:t xml:space="preserve"> </w:t>
      </w:r>
      <w:r w:rsidRPr="004356FB">
        <w:rPr>
          <w:b/>
          <w:iCs/>
          <w:highlight w:val="cyan"/>
          <w:u w:val="single"/>
          <w:bdr w:val="single" w:sz="8" w:space="0" w:color="auto"/>
        </w:rPr>
        <w:t>in-situ</w:t>
      </w:r>
      <w:r w:rsidRPr="004356FB">
        <w:rPr>
          <w:sz w:val="16"/>
        </w:rPr>
        <w:t xml:space="preserve"> involves either human crewed or robotic mining </w:t>
      </w:r>
      <w:r w:rsidRPr="004356FB">
        <w:rPr>
          <w:u w:val="single"/>
        </w:rPr>
        <w:t>systems conducting operations on an asteroid in its current orbit</w:t>
      </w:r>
      <w:r w:rsidRPr="004356FB">
        <w:rPr>
          <w:sz w:val="16"/>
        </w:rPr>
        <w:t xml:space="preserve">. </w:t>
      </w:r>
      <w:r w:rsidRPr="004356FB">
        <w:rPr>
          <w:b/>
          <w:iCs/>
          <w:highlight w:val="cyan"/>
          <w:u w:val="single"/>
          <w:bdr w:val="single" w:sz="8" w:space="0" w:color="auto"/>
        </w:rPr>
        <w:t>Re-orbiting</w:t>
      </w:r>
      <w:r w:rsidRPr="004356FB">
        <w:rPr>
          <w:sz w:val="16"/>
        </w:rPr>
        <w:t xml:space="preserve"> </w:t>
      </w:r>
      <w:r w:rsidRPr="004356FB">
        <w:rPr>
          <w:u w:val="single"/>
        </w:rPr>
        <w:t>means moving asteroids to be mined closer to Earth or the Moon</w:t>
      </w:r>
      <w:r w:rsidRPr="004356FB">
        <w:rPr>
          <w:sz w:val="16"/>
        </w:rPr>
        <w:t xml:space="preserve">. </w:t>
      </w:r>
      <w:r w:rsidRPr="004356FB">
        <w:rPr>
          <w:u w:val="single"/>
        </w:rPr>
        <w:t xml:space="preserve">A riskier plan involves the </w:t>
      </w:r>
      <w:r w:rsidRPr="004356FB">
        <w:rPr>
          <w:b/>
          <w:iCs/>
          <w:highlight w:val="cyan"/>
          <w:u w:val="single"/>
          <w:bdr w:val="single" w:sz="8" w:space="0" w:color="auto"/>
        </w:rPr>
        <w:t>controlled landing</w:t>
      </w:r>
      <w:r w:rsidRPr="004356FB">
        <w:rPr>
          <w:u w:val="single"/>
        </w:rPr>
        <w:t xml:space="preserve"> of resource-rich asteroids in a </w:t>
      </w:r>
      <w:r w:rsidRPr="004356FB">
        <w:rPr>
          <w:b/>
          <w:iCs/>
          <w:u w:val="single"/>
          <w:bdr w:val="single" w:sz="8" w:space="0" w:color="auto"/>
        </w:rPr>
        <w:t>remote location</w:t>
      </w:r>
      <w:r w:rsidRPr="004356FB">
        <w:rPr>
          <w:sz w:val="16"/>
        </w:rPr>
        <w:t xml:space="preserve"> </w:t>
      </w:r>
      <w:r w:rsidRPr="004356FB">
        <w:rPr>
          <w:u w:val="single"/>
        </w:rPr>
        <w:t>on Earth to permit low-cost terrestrial mining techniques</w:t>
      </w:r>
      <w:r w:rsidRPr="004356FB">
        <w:rPr>
          <w:sz w:val="16"/>
        </w:rPr>
        <w:t>. Noting the embryonic and untested nature of these celestial mining options, potential exists for all of them to generate undesirable outcomes.</w:t>
      </w:r>
    </w:p>
    <w:p w14:paraId="2B44CA55" w14:textId="77777777" w:rsidR="004356FB" w:rsidRPr="004356FB" w:rsidRDefault="004356FB" w:rsidP="004356FB">
      <w:pPr>
        <w:rPr>
          <w:sz w:val="16"/>
        </w:rPr>
      </w:pPr>
      <w:r w:rsidRPr="004356FB">
        <w:rPr>
          <w:sz w:val="16"/>
        </w:rPr>
        <w:t>Mining asteroids is possible in theory, but applying terrestrial mining techniques on a large rotating rock travelling at super high velocity in space will probably be a high-risk proposition. More so if asteroid capture and mining is attempted with human mining crews.</w:t>
      </w:r>
    </w:p>
    <w:p w14:paraId="0912D5F4" w14:textId="77777777" w:rsidR="004356FB" w:rsidRPr="004356FB" w:rsidRDefault="004356FB" w:rsidP="004356FB">
      <w:pPr>
        <w:rPr>
          <w:sz w:val="16"/>
        </w:rPr>
      </w:pPr>
      <w:r w:rsidRPr="004356FB">
        <w:rPr>
          <w:sz w:val="16"/>
        </w:rPr>
        <w:t>An Unstable Platform</w:t>
      </w:r>
    </w:p>
    <w:p w14:paraId="32A6B886" w14:textId="77777777" w:rsidR="004356FB" w:rsidRPr="004356FB" w:rsidRDefault="004356FB" w:rsidP="004356FB">
      <w:pPr>
        <w:rPr>
          <w:sz w:val="16"/>
        </w:rPr>
      </w:pPr>
      <w:r w:rsidRPr="004356FB">
        <w:rPr>
          <w:u w:val="single"/>
        </w:rPr>
        <w:t>Asteroids</w:t>
      </w:r>
      <w:r w:rsidRPr="004356FB">
        <w:rPr>
          <w:sz w:val="16"/>
        </w:rPr>
        <w:t xml:space="preserve"> have </w:t>
      </w:r>
      <w:r w:rsidRPr="004356FB">
        <w:rPr>
          <w:u w:val="single"/>
        </w:rPr>
        <w:t>different</w:t>
      </w:r>
      <w:r w:rsidRPr="004356FB">
        <w:rPr>
          <w:sz w:val="16"/>
        </w:rPr>
        <w:t xml:space="preserve"> orbits, compositions (carbon, silicon &amp; metal) and awkward dimensions. So </w:t>
      </w:r>
      <w:proofErr w:type="spellStart"/>
      <w:r w:rsidRPr="004356FB">
        <w:rPr>
          <w:sz w:val="16"/>
        </w:rPr>
        <w:t>astrogeotechnical</w:t>
      </w:r>
      <w:proofErr w:type="spellEnd"/>
      <w:r w:rsidRPr="004356FB">
        <w:rPr>
          <w:sz w:val="16"/>
        </w:rPr>
        <w:t xml:space="preserve"> analysis of these ‘flying </w:t>
      </w:r>
      <w:proofErr w:type="gramStart"/>
      <w:r w:rsidRPr="004356FB">
        <w:rPr>
          <w:sz w:val="16"/>
        </w:rPr>
        <w:t>mines’</w:t>
      </w:r>
      <w:proofErr w:type="gramEnd"/>
      <w:r w:rsidRPr="004356FB">
        <w:rPr>
          <w:sz w:val="16"/>
        </w:rPr>
        <w:t xml:space="preserve"> will be </w:t>
      </w:r>
      <w:r w:rsidRPr="004356FB">
        <w:rPr>
          <w:highlight w:val="cyan"/>
          <w:u w:val="single"/>
        </w:rPr>
        <w:t>vital to confirm</w:t>
      </w:r>
      <w:r w:rsidRPr="004356FB">
        <w:rPr>
          <w:u w:val="single"/>
        </w:rPr>
        <w:t xml:space="preserve"> mine design </w:t>
      </w:r>
      <w:r w:rsidRPr="004356FB">
        <w:rPr>
          <w:b/>
          <w:iCs/>
          <w:highlight w:val="cyan"/>
          <w:u w:val="single"/>
          <w:bdr w:val="single" w:sz="8" w:space="0" w:color="auto"/>
        </w:rPr>
        <w:t>safety profiles</w:t>
      </w:r>
      <w:r w:rsidRPr="004356FB">
        <w:rPr>
          <w:sz w:val="16"/>
          <w:highlight w:val="cyan"/>
        </w:rPr>
        <w:t xml:space="preserve">, </w:t>
      </w:r>
      <w:r w:rsidRPr="004356FB">
        <w:rPr>
          <w:highlight w:val="cyan"/>
          <w:u w:val="single"/>
        </w:rPr>
        <w:t xml:space="preserve">stripping </w:t>
      </w:r>
      <w:r w:rsidRPr="004356FB">
        <w:rPr>
          <w:b/>
          <w:iCs/>
          <w:highlight w:val="cyan"/>
          <w:u w:val="single"/>
          <w:bdr w:val="single" w:sz="8" w:space="0" w:color="auto"/>
        </w:rPr>
        <w:t>ratios</w:t>
      </w:r>
      <w:r w:rsidRPr="004356FB">
        <w:rPr>
          <w:highlight w:val="cyan"/>
          <w:u w:val="single"/>
        </w:rPr>
        <w:t xml:space="preserve"> and</w:t>
      </w:r>
      <w:r w:rsidRPr="004356FB">
        <w:rPr>
          <w:u w:val="single"/>
        </w:rPr>
        <w:t xml:space="preserve"> appropriate </w:t>
      </w:r>
      <w:r w:rsidRPr="004356FB">
        <w:rPr>
          <w:highlight w:val="cyan"/>
          <w:u w:val="single"/>
        </w:rPr>
        <w:t xml:space="preserve">mining </w:t>
      </w:r>
      <w:r w:rsidRPr="004356FB">
        <w:rPr>
          <w:b/>
          <w:iCs/>
          <w:highlight w:val="cyan"/>
          <w:u w:val="single"/>
          <w:bdr w:val="single" w:sz="8" w:space="0" w:color="auto"/>
        </w:rPr>
        <w:t>methods</w:t>
      </w:r>
      <w:r w:rsidRPr="004356FB">
        <w:rPr>
          <w:sz w:val="16"/>
        </w:rPr>
        <w:t xml:space="preserve">, </w:t>
      </w:r>
      <w:r w:rsidRPr="004356FB">
        <w:rPr>
          <w:u w:val="single"/>
        </w:rPr>
        <w:t>such as open cast or subsurface drift mining</w:t>
      </w:r>
      <w:r w:rsidRPr="004356FB">
        <w:rPr>
          <w:sz w:val="16"/>
        </w:rPr>
        <w:t>.</w:t>
      </w:r>
    </w:p>
    <w:p w14:paraId="4101C013" w14:textId="77777777" w:rsidR="004356FB" w:rsidRPr="004356FB" w:rsidRDefault="004356FB" w:rsidP="004356FB">
      <w:pPr>
        <w:rPr>
          <w:sz w:val="16"/>
        </w:rPr>
      </w:pPr>
      <w:r w:rsidRPr="004356FB">
        <w:rPr>
          <w:sz w:val="16"/>
        </w:rPr>
        <w:t>Subsurface drilling and tunnelling could trigger lethal gas geysers from breaching pockets of gas trapped inside asteroids. Structural fracturing or seismic events caused by mining activity may also lead to unstable space mine sites. Particularly if asteroid shot blasting is ever attempted. Moreover, mines on Earth require huge amounts of water and electrical power generation to conduct ore beneficiation processes such as electrolysis, chemical leaching and hydraulic fracturing.</w:t>
      </w:r>
    </w:p>
    <w:p w14:paraId="7B32791B" w14:textId="77777777" w:rsidR="004356FB" w:rsidRPr="004356FB" w:rsidRDefault="004356FB" w:rsidP="004356FB">
      <w:pPr>
        <w:rPr>
          <w:sz w:val="16"/>
        </w:rPr>
      </w:pPr>
      <w:r w:rsidRPr="004356FB">
        <w:rPr>
          <w:sz w:val="16"/>
        </w:rPr>
        <w:t xml:space="preserve">Consequently, dry mining in the cold vacuum of space, on low-gravity asteroids with no atmosphere will likely require entirely new processes to be feasible. </w:t>
      </w:r>
      <w:proofErr w:type="gramStart"/>
      <w:r w:rsidRPr="004356FB">
        <w:rPr>
          <w:sz w:val="16"/>
        </w:rPr>
        <w:t>So</w:t>
      </w:r>
      <w:proofErr w:type="gramEnd"/>
      <w:r w:rsidRPr="004356FB">
        <w:rPr>
          <w:sz w:val="16"/>
        </w:rPr>
        <w:t xml:space="preserve"> a new </w:t>
      </w:r>
      <w:proofErr w:type="spellStart"/>
      <w:r w:rsidRPr="004356FB">
        <w:rPr>
          <w:sz w:val="16"/>
        </w:rPr>
        <w:t>Astromining</w:t>
      </w:r>
      <w:proofErr w:type="spellEnd"/>
      <w:r w:rsidRPr="004356FB">
        <w:rPr>
          <w:sz w:val="16"/>
        </w:rPr>
        <w:t xml:space="preserve"> Engineering discipline, career </w:t>
      </w:r>
      <w:proofErr w:type="spellStart"/>
      <w:r w:rsidRPr="004356FB">
        <w:rPr>
          <w:sz w:val="16"/>
        </w:rPr>
        <w:t>Astrominers</w:t>
      </w:r>
      <w:proofErr w:type="spellEnd"/>
      <w:r w:rsidRPr="004356FB">
        <w:rPr>
          <w:sz w:val="16"/>
        </w:rPr>
        <w:t xml:space="preserve"> and bespoke space mining technologies are likely to be spawned from this.</w:t>
      </w:r>
    </w:p>
    <w:p w14:paraId="5A5D09B4" w14:textId="77777777" w:rsidR="004356FB" w:rsidRPr="004356FB" w:rsidRDefault="004356FB" w:rsidP="004356FB">
      <w:pPr>
        <w:rPr>
          <w:sz w:val="16"/>
        </w:rPr>
      </w:pPr>
      <w:r w:rsidRPr="004356FB">
        <w:rPr>
          <w:sz w:val="16"/>
        </w:rPr>
        <w:t>Newton Gets a Vote</w:t>
      </w:r>
    </w:p>
    <w:p w14:paraId="3E4A12D6" w14:textId="77777777" w:rsidR="004356FB" w:rsidRPr="004356FB" w:rsidRDefault="004356FB" w:rsidP="004356FB">
      <w:pPr>
        <w:rPr>
          <w:sz w:val="16"/>
        </w:rPr>
      </w:pPr>
      <w:r w:rsidRPr="004356FB">
        <w:rPr>
          <w:sz w:val="16"/>
        </w:rPr>
        <w:t>“Pick a flower on Earth and you move the farthest star” — Paul Dirac</w:t>
      </w:r>
    </w:p>
    <w:p w14:paraId="3AC16A6B" w14:textId="77777777" w:rsidR="004356FB" w:rsidRPr="004356FB" w:rsidRDefault="004356FB" w:rsidP="004356FB">
      <w:pPr>
        <w:rPr>
          <w:sz w:val="16"/>
        </w:rPr>
      </w:pPr>
      <w:r w:rsidRPr="004356FB">
        <w:rPr>
          <w:sz w:val="16"/>
        </w:rPr>
        <w:t>Newton’s Law of Universal Gravitation implies that the gravity of a body weakens with the inverse-square of the distance from the body.</w:t>
      </w:r>
    </w:p>
    <w:p w14:paraId="291C5A12" w14:textId="77777777" w:rsidR="004356FB" w:rsidRPr="004356FB" w:rsidRDefault="004356FB" w:rsidP="004356FB">
      <w:pPr>
        <w:rPr>
          <w:sz w:val="16"/>
        </w:rPr>
      </w:pPr>
      <w:r w:rsidRPr="004356FB">
        <w:rPr>
          <w:sz w:val="16"/>
        </w:rPr>
        <w:t xml:space="preserve">Therefore, </w:t>
      </w:r>
      <w:r w:rsidRPr="004356FB">
        <w:rPr>
          <w:highlight w:val="cyan"/>
          <w:u w:val="single"/>
        </w:rPr>
        <w:t>displacing</w:t>
      </w:r>
      <w:r w:rsidRPr="004356FB">
        <w:rPr>
          <w:sz w:val="16"/>
        </w:rPr>
        <w:t xml:space="preserve"> multiple </w:t>
      </w:r>
      <w:r w:rsidRPr="004356FB">
        <w:rPr>
          <w:highlight w:val="cyan"/>
          <w:u w:val="single"/>
        </w:rPr>
        <w:t>asteroids ‘closer’</w:t>
      </w:r>
      <w:r w:rsidRPr="004356FB">
        <w:rPr>
          <w:u w:val="single"/>
        </w:rPr>
        <w:t xml:space="preserve"> to Earth</w:t>
      </w:r>
      <w:r w:rsidRPr="004356FB">
        <w:rPr>
          <w:sz w:val="16"/>
        </w:rPr>
        <w:t xml:space="preserve"> and the Moon into or near to cis-lunar space </w:t>
      </w:r>
      <w:r w:rsidRPr="004356FB">
        <w:rPr>
          <w:u w:val="single"/>
        </w:rPr>
        <w:t xml:space="preserve">might </w:t>
      </w:r>
      <w:r w:rsidRPr="004356FB">
        <w:rPr>
          <w:highlight w:val="cyan"/>
          <w:u w:val="single"/>
        </w:rPr>
        <w:t xml:space="preserve">have unforeseen </w:t>
      </w:r>
      <w:r w:rsidRPr="004356FB">
        <w:rPr>
          <w:b/>
          <w:iCs/>
          <w:highlight w:val="cyan"/>
          <w:u w:val="single"/>
          <w:bdr w:val="single" w:sz="8" w:space="0" w:color="auto"/>
        </w:rPr>
        <w:t>effects</w:t>
      </w:r>
      <w:r w:rsidRPr="004356FB">
        <w:rPr>
          <w:u w:val="single"/>
        </w:rPr>
        <w:t xml:space="preserve"> on Earth’s</w:t>
      </w:r>
      <w:r w:rsidRPr="004356FB">
        <w:rPr>
          <w:sz w:val="16"/>
        </w:rPr>
        <w:t xml:space="preserve"> </w:t>
      </w:r>
      <w:r w:rsidRPr="004356FB">
        <w:rPr>
          <w:highlight w:val="cyan"/>
          <w:u w:val="single"/>
        </w:rPr>
        <w:t>tides</w:t>
      </w:r>
      <w:r w:rsidRPr="004356FB">
        <w:rPr>
          <w:u w:val="single"/>
        </w:rPr>
        <w:t xml:space="preserve">, geological </w:t>
      </w:r>
      <w:r w:rsidRPr="004356FB">
        <w:rPr>
          <w:highlight w:val="cyan"/>
          <w:u w:val="single"/>
        </w:rPr>
        <w:t>processes</w:t>
      </w:r>
      <w:r w:rsidRPr="004356FB">
        <w:rPr>
          <w:u w:val="single"/>
        </w:rPr>
        <w:t xml:space="preserve">, natural </w:t>
      </w:r>
      <w:r w:rsidRPr="004356FB">
        <w:rPr>
          <w:highlight w:val="cyan"/>
          <w:u w:val="single"/>
        </w:rPr>
        <w:t>ecosystems</w:t>
      </w:r>
      <w:r w:rsidRPr="004356FB">
        <w:rPr>
          <w:u w:val="single"/>
        </w:rPr>
        <w:t xml:space="preserve"> and weather patterns</w:t>
      </w:r>
      <w:r w:rsidRPr="004356FB">
        <w:rPr>
          <w:sz w:val="16"/>
        </w:rPr>
        <w:t>.</w:t>
      </w:r>
    </w:p>
    <w:p w14:paraId="3FB83E27" w14:textId="77777777" w:rsidR="004356FB" w:rsidRPr="004356FB" w:rsidRDefault="004356FB" w:rsidP="004356FB">
      <w:pPr>
        <w:rPr>
          <w:sz w:val="16"/>
        </w:rPr>
      </w:pPr>
      <w:r w:rsidRPr="004356FB">
        <w:rPr>
          <w:sz w:val="16"/>
        </w:rPr>
        <w:t xml:space="preserve">The Earth and the Moon have been a tightly coupled binary system for billions of years, so their balance of angular momentum and associated </w:t>
      </w:r>
      <w:r w:rsidRPr="004356FB">
        <w:rPr>
          <w:b/>
          <w:iCs/>
          <w:highlight w:val="cyan"/>
          <w:u w:val="single"/>
          <w:bdr w:val="single" w:sz="8" w:space="0" w:color="auto"/>
        </w:rPr>
        <w:t>gravitational dynamics</w:t>
      </w:r>
      <w:r w:rsidRPr="004356FB">
        <w:rPr>
          <w:sz w:val="16"/>
        </w:rPr>
        <w:t xml:space="preserve"> might be </w:t>
      </w:r>
      <w:r w:rsidRPr="004356FB">
        <w:rPr>
          <w:highlight w:val="cyan"/>
          <w:u w:val="single"/>
        </w:rPr>
        <w:t>altered</w:t>
      </w:r>
      <w:r w:rsidRPr="004356FB">
        <w:rPr>
          <w:u w:val="single"/>
        </w:rPr>
        <w:t xml:space="preserve"> with</w:t>
      </w:r>
      <w:r w:rsidRPr="004356FB">
        <w:rPr>
          <w:sz w:val="16"/>
        </w:rPr>
        <w:t xml:space="preserve"> </w:t>
      </w:r>
      <w:r w:rsidRPr="004356FB">
        <w:rPr>
          <w:b/>
          <w:iCs/>
          <w:sz w:val="30"/>
          <w:szCs w:val="30"/>
          <w:highlight w:val="cyan"/>
          <w:u w:val="single"/>
          <w:bdr w:val="single" w:sz="8" w:space="0" w:color="auto"/>
        </w:rPr>
        <w:t>catastrophic</w:t>
      </w:r>
      <w:r w:rsidRPr="004356FB">
        <w:rPr>
          <w:b/>
          <w:iCs/>
          <w:sz w:val="30"/>
          <w:szCs w:val="30"/>
          <w:u w:val="single"/>
          <w:bdr w:val="single" w:sz="8" w:space="0" w:color="auto"/>
        </w:rPr>
        <w:t xml:space="preserve"> consequences</w:t>
      </w:r>
      <w:r w:rsidRPr="004356FB">
        <w:rPr>
          <w:sz w:val="16"/>
        </w:rPr>
        <w:t xml:space="preserve"> if significantly more mass is introduced. This </w:t>
      </w:r>
      <w:r w:rsidRPr="004356FB">
        <w:rPr>
          <w:highlight w:val="cyan"/>
          <w:u w:val="single"/>
        </w:rPr>
        <w:t>unique hazard</w:t>
      </w:r>
      <w:r w:rsidRPr="004356FB">
        <w:rPr>
          <w:sz w:val="16"/>
        </w:rPr>
        <w:t xml:space="preserve"> could be </w:t>
      </w:r>
      <w:r w:rsidRPr="004356FB">
        <w:rPr>
          <w:u w:val="single"/>
        </w:rPr>
        <w:t>amplified</w:t>
      </w:r>
      <w:r w:rsidRPr="004356FB">
        <w:rPr>
          <w:sz w:val="16"/>
        </w:rPr>
        <w:t xml:space="preserve"> if space mining </w:t>
      </w:r>
      <w:r w:rsidRPr="004356FB">
        <w:rPr>
          <w:u w:val="single"/>
        </w:rPr>
        <w:t>companies</w:t>
      </w:r>
      <w:r w:rsidRPr="004356FB">
        <w:rPr>
          <w:sz w:val="16"/>
        </w:rPr>
        <w:t xml:space="preserve"> begin ‘</w:t>
      </w:r>
      <w:r w:rsidRPr="004356FB">
        <w:rPr>
          <w:highlight w:val="cyan"/>
          <w:u w:val="single"/>
        </w:rPr>
        <w:t>parking’</w:t>
      </w:r>
      <w:r w:rsidRPr="004356FB">
        <w:rPr>
          <w:sz w:val="16"/>
        </w:rPr>
        <w:t xml:space="preserve"> or clustering huge </w:t>
      </w:r>
      <w:r w:rsidRPr="004356FB">
        <w:rPr>
          <w:u w:val="single"/>
        </w:rPr>
        <w:t>asteroids in Lagrange points</w:t>
      </w:r>
      <w:r w:rsidRPr="004356FB">
        <w:rPr>
          <w:sz w:val="16"/>
        </w:rPr>
        <w:t>, Trojan orbits or Lunar orbits.</w:t>
      </w:r>
    </w:p>
    <w:p w14:paraId="1A35414D" w14:textId="77777777" w:rsidR="004356FB" w:rsidRPr="004356FB" w:rsidRDefault="004356FB" w:rsidP="004356FB">
      <w:pPr>
        <w:rPr>
          <w:u w:val="single"/>
        </w:rPr>
      </w:pPr>
      <w:r w:rsidRPr="004356FB">
        <w:rPr>
          <w:sz w:val="16"/>
        </w:rPr>
        <w:t xml:space="preserve">It’s not only the prospect of gravitational balance issues to consider. The Earth’s protective </w:t>
      </w:r>
      <w:r w:rsidRPr="004356FB">
        <w:rPr>
          <w:b/>
          <w:iCs/>
          <w:highlight w:val="cyan"/>
          <w:u w:val="single"/>
          <w:bdr w:val="single" w:sz="8" w:space="0" w:color="auto"/>
        </w:rPr>
        <w:t>magnetosphere</w:t>
      </w:r>
      <w:r w:rsidRPr="004356FB">
        <w:rPr>
          <w:sz w:val="16"/>
        </w:rPr>
        <w:t xml:space="preserve"> </w:t>
      </w:r>
      <w:r w:rsidRPr="004356FB">
        <w:rPr>
          <w:u w:val="single"/>
        </w:rPr>
        <w:t xml:space="preserve">may also be </w:t>
      </w:r>
      <w:proofErr w:type="spellStart"/>
      <w:r w:rsidRPr="004356FB">
        <w:rPr>
          <w:b/>
          <w:iCs/>
          <w:highlight w:val="cyan"/>
          <w:u w:val="single"/>
          <w:bdr w:val="single" w:sz="8" w:space="0" w:color="auto"/>
        </w:rPr>
        <w:t>jeopardised</w:t>
      </w:r>
      <w:proofErr w:type="spellEnd"/>
      <w:r w:rsidRPr="004356FB">
        <w:rPr>
          <w:sz w:val="16"/>
        </w:rPr>
        <w:t xml:space="preserve"> </w:t>
      </w:r>
      <w:r w:rsidRPr="004356FB">
        <w:rPr>
          <w:u w:val="single"/>
        </w:rPr>
        <w:t>if fleets of metallic asteroids are introduced to its local space ecosystem for ‘ease of access’.</w:t>
      </w:r>
    </w:p>
    <w:p w14:paraId="0816E65E" w14:textId="77777777" w:rsidR="004356FB" w:rsidRPr="004356FB" w:rsidRDefault="004356FB" w:rsidP="004356FB">
      <w:pPr>
        <w:rPr>
          <w:sz w:val="16"/>
        </w:rPr>
      </w:pPr>
      <w:r w:rsidRPr="004356FB">
        <w:rPr>
          <w:sz w:val="16"/>
        </w:rPr>
        <w:t xml:space="preserve">What effect will metallic asteroids orbiting in </w:t>
      </w:r>
      <w:proofErr w:type="gramStart"/>
      <w:r w:rsidRPr="004356FB">
        <w:rPr>
          <w:sz w:val="16"/>
        </w:rPr>
        <w:t>relative</w:t>
      </w:r>
      <w:proofErr w:type="gramEnd"/>
      <w:r w:rsidRPr="004356FB">
        <w:rPr>
          <w:sz w:val="16"/>
        </w:rPr>
        <w:t xml:space="preserve"> </w:t>
      </w:r>
      <w:proofErr w:type="gramStart"/>
      <w:r w:rsidRPr="004356FB">
        <w:rPr>
          <w:sz w:val="16"/>
        </w:rPr>
        <w:t>close proximity</w:t>
      </w:r>
      <w:proofErr w:type="gramEnd"/>
      <w:r w:rsidRPr="004356FB">
        <w:rPr>
          <w:sz w:val="16"/>
        </w:rPr>
        <w:t xml:space="preserve"> to Earth </w:t>
      </w:r>
      <w:proofErr w:type="gramStart"/>
      <w:r w:rsidRPr="004356FB">
        <w:rPr>
          <w:sz w:val="16"/>
        </w:rPr>
        <w:t>have</w:t>
      </w:r>
      <w:proofErr w:type="gramEnd"/>
      <w:r w:rsidRPr="004356FB">
        <w:rPr>
          <w:sz w:val="16"/>
        </w:rPr>
        <w:t xml:space="preserve"> on the planetary electromagnetic spectrum?</w:t>
      </w:r>
    </w:p>
    <w:p w14:paraId="71904AE2" w14:textId="77777777" w:rsidR="004356FB" w:rsidRPr="004356FB" w:rsidRDefault="004356FB" w:rsidP="004356FB">
      <w:pPr>
        <w:rPr>
          <w:sz w:val="16"/>
        </w:rPr>
      </w:pPr>
      <w:r w:rsidRPr="004356FB">
        <w:rPr>
          <w:sz w:val="16"/>
        </w:rPr>
        <w:t xml:space="preserve">It may be that a few </w:t>
      </w:r>
      <w:proofErr w:type="gramStart"/>
      <w:r w:rsidRPr="004356FB">
        <w:rPr>
          <w:sz w:val="16"/>
        </w:rPr>
        <w:t>re-located</w:t>
      </w:r>
      <w:proofErr w:type="gramEnd"/>
      <w:r w:rsidRPr="004356FB">
        <w:rPr>
          <w:sz w:val="16"/>
        </w:rPr>
        <w:t xml:space="preserve"> asteroids may not initially have appreciable effects on the gravity and magnetic forces influencing Earth. But </w:t>
      </w:r>
      <w:r w:rsidRPr="004356FB">
        <w:rPr>
          <w:highlight w:val="cyan"/>
          <w:u w:val="single"/>
        </w:rPr>
        <w:t>even minor changes</w:t>
      </w:r>
      <w:r w:rsidRPr="004356FB">
        <w:rPr>
          <w:sz w:val="16"/>
        </w:rPr>
        <w:t xml:space="preserve"> to Earth’s space </w:t>
      </w:r>
      <w:proofErr w:type="spellStart"/>
      <w:r w:rsidRPr="004356FB">
        <w:rPr>
          <w:sz w:val="16"/>
        </w:rPr>
        <w:t>neighbourhood</w:t>
      </w:r>
      <w:proofErr w:type="spellEnd"/>
      <w:r w:rsidRPr="004356FB">
        <w:rPr>
          <w:sz w:val="16"/>
        </w:rPr>
        <w:t xml:space="preserve"> may potentially </w:t>
      </w:r>
      <w:r w:rsidRPr="004356FB">
        <w:rPr>
          <w:highlight w:val="cyan"/>
          <w:u w:val="single"/>
        </w:rPr>
        <w:t>yield</w:t>
      </w:r>
      <w:r w:rsidRPr="004356FB">
        <w:rPr>
          <w:sz w:val="16"/>
        </w:rPr>
        <w:t xml:space="preserve"> dangerous second and </w:t>
      </w:r>
      <w:r w:rsidRPr="004356FB">
        <w:rPr>
          <w:highlight w:val="cyan"/>
          <w:u w:val="single"/>
        </w:rPr>
        <w:t>third order effects</w:t>
      </w:r>
      <w:r w:rsidRPr="004356FB">
        <w:rPr>
          <w:sz w:val="16"/>
        </w:rPr>
        <w:t xml:space="preserve"> over an extended </w:t>
      </w:r>
      <w:proofErr w:type="gramStart"/>
      <w:r w:rsidRPr="004356FB">
        <w:rPr>
          <w:sz w:val="16"/>
        </w:rPr>
        <w:t>period of time</w:t>
      </w:r>
      <w:proofErr w:type="gramEnd"/>
      <w:r w:rsidRPr="004356FB">
        <w:rPr>
          <w:sz w:val="16"/>
        </w:rPr>
        <w:t xml:space="preserve">. Deleterious outcomes may </w:t>
      </w:r>
      <w:r w:rsidRPr="004356FB">
        <w:rPr>
          <w:u w:val="single"/>
        </w:rPr>
        <w:t>manifest</w:t>
      </w:r>
      <w:r w:rsidRPr="004356FB">
        <w:rPr>
          <w:sz w:val="16"/>
        </w:rPr>
        <w:t xml:space="preserve"> later as an </w:t>
      </w:r>
      <w:r w:rsidRPr="004356FB">
        <w:rPr>
          <w:highlight w:val="cyan"/>
          <w:u w:val="single"/>
        </w:rPr>
        <w:t>increased risk</w:t>
      </w:r>
      <w:r w:rsidRPr="004356FB">
        <w:rPr>
          <w:u w:val="single"/>
        </w:rPr>
        <w:t xml:space="preserve"> of ‘natural’ </w:t>
      </w:r>
      <w:r w:rsidRPr="004356FB">
        <w:rPr>
          <w:b/>
          <w:iCs/>
          <w:highlight w:val="cyan"/>
          <w:u w:val="single"/>
          <w:bdr w:val="single" w:sz="8" w:space="0" w:color="auto"/>
        </w:rPr>
        <w:t>disasters</w:t>
      </w:r>
      <w:r w:rsidRPr="004356FB">
        <w:rPr>
          <w:sz w:val="16"/>
        </w:rPr>
        <w:t xml:space="preserve"> </w:t>
      </w:r>
      <w:r w:rsidRPr="004356FB">
        <w:rPr>
          <w:u w:val="single"/>
        </w:rPr>
        <w:t xml:space="preserve">on Earth, including </w:t>
      </w:r>
      <w:r w:rsidRPr="004356FB">
        <w:rPr>
          <w:b/>
          <w:iCs/>
          <w:highlight w:val="cyan"/>
          <w:u w:val="single"/>
          <w:bdr w:val="single" w:sz="8" w:space="0" w:color="auto"/>
        </w:rPr>
        <w:t>irreversible</w:t>
      </w:r>
      <w:r w:rsidRPr="004356FB">
        <w:rPr>
          <w:u w:val="single"/>
        </w:rPr>
        <w:t xml:space="preserve"> planetary </w:t>
      </w:r>
      <w:r w:rsidRPr="004356FB">
        <w:rPr>
          <w:b/>
          <w:iCs/>
          <w:highlight w:val="cyan"/>
          <w:u w:val="single"/>
          <w:bdr w:val="single" w:sz="8" w:space="0" w:color="auto"/>
        </w:rPr>
        <w:t>axial</w:t>
      </w:r>
      <w:r w:rsidRPr="004356FB">
        <w:rPr>
          <w:u w:val="single"/>
        </w:rPr>
        <w:t xml:space="preserve"> and </w:t>
      </w:r>
      <w:r w:rsidRPr="004356FB">
        <w:rPr>
          <w:highlight w:val="cyan"/>
          <w:u w:val="single"/>
        </w:rPr>
        <w:t xml:space="preserve">or </w:t>
      </w:r>
      <w:r w:rsidRPr="004356FB">
        <w:rPr>
          <w:b/>
          <w:iCs/>
          <w:highlight w:val="cyan"/>
          <w:u w:val="single"/>
          <w:bdr w:val="single" w:sz="8" w:space="0" w:color="auto"/>
        </w:rPr>
        <w:t>apsidal precession</w:t>
      </w:r>
      <w:r w:rsidRPr="004356FB">
        <w:rPr>
          <w:sz w:val="16"/>
        </w:rPr>
        <w:t>.</w:t>
      </w:r>
    </w:p>
    <w:p w14:paraId="4795BCC8" w14:textId="77777777" w:rsidR="004356FB" w:rsidRPr="004356FB" w:rsidRDefault="004356FB" w:rsidP="004356FB">
      <w:pPr>
        <w:rPr>
          <w:sz w:val="16"/>
        </w:rPr>
      </w:pPr>
      <w:r w:rsidRPr="004356FB">
        <w:rPr>
          <w:sz w:val="16"/>
        </w:rPr>
        <w:t>Landing a Pig</w:t>
      </w:r>
    </w:p>
    <w:p w14:paraId="56782816" w14:textId="77777777" w:rsidR="004356FB" w:rsidRPr="004356FB" w:rsidRDefault="004356FB" w:rsidP="004356FB">
      <w:pPr>
        <w:rPr>
          <w:sz w:val="16"/>
        </w:rPr>
      </w:pPr>
      <w:r w:rsidRPr="004356FB">
        <w:rPr>
          <w:sz w:val="16"/>
        </w:rPr>
        <w:t>One proposal exists to ‘</w:t>
      </w:r>
      <w:r w:rsidRPr="004356FB">
        <w:rPr>
          <w:b/>
          <w:iCs/>
          <w:highlight w:val="cyan"/>
          <w:u w:val="single"/>
          <w:bdr w:val="single" w:sz="8" w:space="0" w:color="auto"/>
        </w:rPr>
        <w:t>crash land’</w:t>
      </w:r>
      <w:r w:rsidRPr="004356FB">
        <w:rPr>
          <w:sz w:val="16"/>
        </w:rPr>
        <w:t xml:space="preserve"> valuable </w:t>
      </w:r>
      <w:r w:rsidRPr="004356FB">
        <w:rPr>
          <w:b/>
          <w:iCs/>
          <w:highlight w:val="cyan"/>
          <w:u w:val="single"/>
          <w:bdr w:val="single" w:sz="8" w:space="0" w:color="auto"/>
        </w:rPr>
        <w:t>asteroids</w:t>
      </w:r>
      <w:r w:rsidRPr="004356FB">
        <w:rPr>
          <w:u w:val="single"/>
        </w:rPr>
        <w:t xml:space="preserve"> on Earth</w:t>
      </w:r>
      <w:r w:rsidRPr="004356FB">
        <w:rPr>
          <w:sz w:val="16"/>
        </w:rPr>
        <w:t xml:space="preserve">. This may have even more disastrous and immediate consequences. Depending on the size of a ‘landed’ asteroid, </w:t>
      </w:r>
      <w:r w:rsidRPr="004356FB">
        <w:rPr>
          <w:highlight w:val="cyan"/>
          <w:u w:val="single"/>
        </w:rPr>
        <w:t xml:space="preserve">devastating </w:t>
      </w:r>
      <w:r w:rsidRPr="004356FB">
        <w:rPr>
          <w:b/>
          <w:iCs/>
          <w:highlight w:val="cyan"/>
          <w:u w:val="single"/>
          <w:bdr w:val="single" w:sz="8" w:space="0" w:color="auto"/>
        </w:rPr>
        <w:t>earthquakes</w:t>
      </w:r>
      <w:r w:rsidRPr="004356FB">
        <w:rPr>
          <w:highlight w:val="cyan"/>
          <w:u w:val="single"/>
        </w:rPr>
        <w:t xml:space="preserve"> and </w:t>
      </w:r>
      <w:r w:rsidRPr="004356FB">
        <w:rPr>
          <w:b/>
          <w:iCs/>
          <w:highlight w:val="cyan"/>
          <w:u w:val="single"/>
          <w:bdr w:val="single" w:sz="8" w:space="0" w:color="auto"/>
        </w:rPr>
        <w:t>volcanic eruptions</w:t>
      </w:r>
      <w:r w:rsidRPr="004356FB">
        <w:rPr>
          <w:sz w:val="16"/>
        </w:rPr>
        <w:t xml:space="preserve"> </w:t>
      </w:r>
      <w:r w:rsidRPr="004356FB">
        <w:rPr>
          <w:u w:val="single"/>
        </w:rPr>
        <w:t>might be triggered by shock forces unleashed within the planet</w:t>
      </w:r>
      <w:r w:rsidRPr="004356FB">
        <w:rPr>
          <w:sz w:val="16"/>
        </w:rPr>
        <w:t>. Geological damage at the impact site could be immense, causing lasting environmental harm.</w:t>
      </w:r>
    </w:p>
    <w:p w14:paraId="5AA6AF41" w14:textId="77777777" w:rsidR="004356FB" w:rsidRPr="004356FB" w:rsidRDefault="004356FB" w:rsidP="004356FB">
      <w:pPr>
        <w:rPr>
          <w:sz w:val="16"/>
        </w:rPr>
      </w:pPr>
      <w:r w:rsidRPr="004356FB">
        <w:rPr>
          <w:sz w:val="16"/>
        </w:rPr>
        <w:t xml:space="preserve">A wild-card proposal of this magnitude would require global ‘buy-in’ via the United Nations, where the merits and risks would need to be debated and forensically </w:t>
      </w:r>
      <w:proofErr w:type="spellStart"/>
      <w:r w:rsidRPr="004356FB">
        <w:rPr>
          <w:sz w:val="16"/>
        </w:rPr>
        <w:t>analysed</w:t>
      </w:r>
      <w:proofErr w:type="spellEnd"/>
      <w:r w:rsidRPr="004356FB">
        <w:rPr>
          <w:sz w:val="16"/>
        </w:rPr>
        <w:t>. Hence, it’s difficult to conclude that such a plan might be internationally endorsed or commercially insurable, as the real or perceived risks and chances of erroneous asteroid landings may be too great.</w:t>
      </w:r>
    </w:p>
    <w:p w14:paraId="479E3398" w14:textId="77777777" w:rsidR="004356FB" w:rsidRPr="004356FB" w:rsidRDefault="004356FB" w:rsidP="004356FB">
      <w:pPr>
        <w:rPr>
          <w:sz w:val="16"/>
        </w:rPr>
      </w:pPr>
      <w:r w:rsidRPr="004356FB">
        <w:rPr>
          <w:sz w:val="16"/>
        </w:rPr>
        <w:t xml:space="preserve">A </w:t>
      </w:r>
      <w:r w:rsidRPr="004356FB">
        <w:rPr>
          <w:highlight w:val="cyan"/>
          <w:u w:val="single"/>
        </w:rPr>
        <w:t>controlled</w:t>
      </w:r>
      <w:r w:rsidRPr="004356FB">
        <w:rPr>
          <w:sz w:val="16"/>
        </w:rPr>
        <w:t xml:space="preserve"> asteroid </w:t>
      </w:r>
      <w:r w:rsidRPr="004356FB">
        <w:rPr>
          <w:highlight w:val="cyan"/>
          <w:u w:val="single"/>
        </w:rPr>
        <w:t>landing</w:t>
      </w:r>
      <w:r w:rsidRPr="004356FB">
        <w:rPr>
          <w:sz w:val="16"/>
        </w:rPr>
        <w:t xml:space="preserve"> capability </w:t>
      </w:r>
      <w:r w:rsidRPr="004356FB">
        <w:rPr>
          <w:u w:val="single"/>
        </w:rPr>
        <w:t xml:space="preserve">could also be </w:t>
      </w:r>
      <w:r w:rsidRPr="004356FB">
        <w:rPr>
          <w:highlight w:val="cyan"/>
          <w:u w:val="single"/>
        </w:rPr>
        <w:t>used as a</w:t>
      </w:r>
      <w:r w:rsidRPr="004356FB">
        <w:rPr>
          <w:u w:val="single"/>
        </w:rPr>
        <w:t xml:space="preserve"> </w:t>
      </w:r>
      <w:r w:rsidRPr="004356FB">
        <w:rPr>
          <w:b/>
          <w:iCs/>
          <w:highlight w:val="cyan"/>
          <w:u w:val="single"/>
          <w:bdr w:val="single" w:sz="8" w:space="0" w:color="auto"/>
        </w:rPr>
        <w:t>w</w:t>
      </w:r>
      <w:r w:rsidRPr="004356FB">
        <w:rPr>
          <w:u w:val="single"/>
        </w:rPr>
        <w:t xml:space="preserve">eapon of </w:t>
      </w:r>
      <w:r w:rsidRPr="004356FB">
        <w:rPr>
          <w:b/>
          <w:iCs/>
          <w:highlight w:val="cyan"/>
          <w:u w:val="single"/>
          <w:bdr w:val="single" w:sz="8" w:space="0" w:color="auto"/>
        </w:rPr>
        <w:t>m</w:t>
      </w:r>
      <w:r w:rsidRPr="004356FB">
        <w:rPr>
          <w:u w:val="single"/>
        </w:rPr>
        <w:t xml:space="preserve">ass </w:t>
      </w:r>
      <w:r w:rsidRPr="004356FB">
        <w:rPr>
          <w:b/>
          <w:iCs/>
          <w:highlight w:val="cyan"/>
          <w:u w:val="single"/>
          <w:bdr w:val="single" w:sz="8" w:space="0" w:color="auto"/>
        </w:rPr>
        <w:t>d</w:t>
      </w:r>
      <w:r w:rsidRPr="004356FB">
        <w:rPr>
          <w:u w:val="single"/>
        </w:rPr>
        <w:t>estruction</w:t>
      </w:r>
      <w:r w:rsidRPr="004356FB">
        <w:rPr>
          <w:sz w:val="16"/>
        </w:rPr>
        <w:t xml:space="preserve">, which may ensure the idea is never </w:t>
      </w:r>
      <w:proofErr w:type="spellStart"/>
      <w:r w:rsidRPr="004356FB">
        <w:rPr>
          <w:sz w:val="16"/>
        </w:rPr>
        <w:t>legalised</w:t>
      </w:r>
      <w:proofErr w:type="spellEnd"/>
      <w:r w:rsidRPr="004356FB">
        <w:rPr>
          <w:sz w:val="16"/>
        </w:rPr>
        <w:t>.</w:t>
      </w:r>
    </w:p>
    <w:p w14:paraId="1B2E260A" w14:textId="77777777" w:rsidR="004356FB" w:rsidRPr="004356FB" w:rsidRDefault="004356FB" w:rsidP="004356FB">
      <w:pPr>
        <w:rPr>
          <w:sz w:val="16"/>
        </w:rPr>
      </w:pPr>
      <w:r w:rsidRPr="004356FB">
        <w:rPr>
          <w:u w:val="single"/>
        </w:rPr>
        <w:t>Radioactive</w:t>
      </w:r>
      <w:r w:rsidRPr="004356FB">
        <w:rPr>
          <w:sz w:val="16"/>
        </w:rPr>
        <w:t xml:space="preserve"> Space </w:t>
      </w:r>
      <w:r w:rsidRPr="004356FB">
        <w:rPr>
          <w:u w:val="single"/>
        </w:rPr>
        <w:t>Gold</w:t>
      </w:r>
    </w:p>
    <w:p w14:paraId="5475FC9D" w14:textId="77777777" w:rsidR="004356FB" w:rsidRPr="004356FB" w:rsidRDefault="004356FB" w:rsidP="004356FB">
      <w:pPr>
        <w:rPr>
          <w:sz w:val="16"/>
        </w:rPr>
      </w:pPr>
      <w:r w:rsidRPr="004356FB">
        <w:rPr>
          <w:b/>
          <w:iCs/>
          <w:highlight w:val="cyan"/>
          <w:u w:val="single"/>
          <w:bdr w:val="single" w:sz="8" w:space="0" w:color="auto"/>
        </w:rPr>
        <w:t>Asteroids</w:t>
      </w:r>
      <w:r w:rsidRPr="004356FB">
        <w:rPr>
          <w:sz w:val="16"/>
        </w:rPr>
        <w:t xml:space="preserve"> have been </w:t>
      </w:r>
      <w:r w:rsidRPr="004356FB">
        <w:rPr>
          <w:b/>
          <w:iCs/>
          <w:highlight w:val="cyan"/>
          <w:u w:val="single"/>
          <w:bdr w:val="single" w:sz="8" w:space="0" w:color="auto"/>
        </w:rPr>
        <w:t>bombarded</w:t>
      </w:r>
      <w:r w:rsidRPr="004356FB">
        <w:rPr>
          <w:highlight w:val="cyan"/>
          <w:u w:val="single"/>
        </w:rPr>
        <w:t xml:space="preserve"> with </w:t>
      </w:r>
      <w:r w:rsidRPr="004356FB">
        <w:rPr>
          <w:b/>
          <w:iCs/>
          <w:highlight w:val="cyan"/>
          <w:u w:val="single"/>
          <w:bdr w:val="single" w:sz="8" w:space="0" w:color="auto"/>
        </w:rPr>
        <w:t>cosmic</w:t>
      </w:r>
      <w:r w:rsidRPr="004356FB">
        <w:rPr>
          <w:sz w:val="16"/>
        </w:rPr>
        <w:t xml:space="preserve"> </w:t>
      </w:r>
      <w:r w:rsidRPr="004356FB">
        <w:rPr>
          <w:u w:val="single"/>
        </w:rPr>
        <w:t xml:space="preserve">and </w:t>
      </w:r>
      <w:r w:rsidRPr="004356FB">
        <w:rPr>
          <w:b/>
          <w:iCs/>
          <w:u w:val="single"/>
          <w:bdr w:val="single" w:sz="8" w:space="0" w:color="auto"/>
        </w:rPr>
        <w:t xml:space="preserve">solar </w:t>
      </w:r>
      <w:r w:rsidRPr="004356FB">
        <w:rPr>
          <w:b/>
          <w:iCs/>
          <w:highlight w:val="cyan"/>
          <w:u w:val="single"/>
          <w:bdr w:val="single" w:sz="8" w:space="0" w:color="auto"/>
        </w:rPr>
        <w:t>radiation since</w:t>
      </w:r>
      <w:r w:rsidRPr="004356FB">
        <w:rPr>
          <w:u w:val="single"/>
        </w:rPr>
        <w:t xml:space="preserve"> the </w:t>
      </w:r>
      <w:r w:rsidRPr="004356FB">
        <w:rPr>
          <w:b/>
          <w:iCs/>
          <w:highlight w:val="cyan"/>
          <w:u w:val="single"/>
          <w:bdr w:val="single" w:sz="8" w:space="0" w:color="auto"/>
        </w:rPr>
        <w:t>birth of</w:t>
      </w:r>
      <w:r w:rsidRPr="004356FB">
        <w:rPr>
          <w:u w:val="single"/>
        </w:rPr>
        <w:t xml:space="preserve"> the </w:t>
      </w:r>
      <w:r w:rsidRPr="004356FB">
        <w:rPr>
          <w:b/>
          <w:iCs/>
          <w:highlight w:val="cyan"/>
          <w:u w:val="single"/>
          <w:bdr w:val="single" w:sz="8" w:space="0" w:color="auto"/>
        </w:rPr>
        <w:t>Solar System</w:t>
      </w:r>
      <w:r w:rsidRPr="004356FB">
        <w:rPr>
          <w:sz w:val="16"/>
        </w:rPr>
        <w:t>. What impact will space radiation have on the ‘useability’ and market value of space resources?</w:t>
      </w:r>
    </w:p>
    <w:p w14:paraId="4D68E89A" w14:textId="77777777" w:rsidR="004356FB" w:rsidRPr="004356FB" w:rsidRDefault="004356FB" w:rsidP="004356FB">
      <w:pPr>
        <w:rPr>
          <w:sz w:val="16"/>
        </w:rPr>
      </w:pPr>
      <w:r w:rsidRPr="004356FB">
        <w:rPr>
          <w:sz w:val="16"/>
        </w:rPr>
        <w:t xml:space="preserve">Terrestrial-sourced resources have been protected by an atmosphere and radioactively disambiguated during Earth’s evolution, so precious metals like gold are safe to be worn as </w:t>
      </w:r>
      <w:proofErr w:type="spellStart"/>
      <w:r w:rsidRPr="004356FB">
        <w:rPr>
          <w:sz w:val="16"/>
        </w:rPr>
        <w:t>jewellery</w:t>
      </w:r>
      <w:proofErr w:type="spellEnd"/>
      <w:r w:rsidRPr="004356FB">
        <w:rPr>
          <w:sz w:val="16"/>
        </w:rPr>
        <w:t xml:space="preserve">. But will </w:t>
      </w:r>
      <w:r w:rsidRPr="004356FB">
        <w:rPr>
          <w:u w:val="single"/>
        </w:rPr>
        <w:t>‘</w:t>
      </w:r>
      <w:r w:rsidRPr="004356FB">
        <w:rPr>
          <w:highlight w:val="cyan"/>
          <w:u w:val="single"/>
        </w:rPr>
        <w:t>space gold’</w:t>
      </w:r>
      <w:r w:rsidRPr="004356FB">
        <w:rPr>
          <w:sz w:val="16"/>
        </w:rPr>
        <w:t xml:space="preserve"> be innocuous and not </w:t>
      </w:r>
      <w:r w:rsidRPr="004356FB">
        <w:rPr>
          <w:u w:val="single"/>
        </w:rPr>
        <w:t>present</w:t>
      </w:r>
      <w:r w:rsidRPr="004356FB">
        <w:rPr>
          <w:sz w:val="16"/>
        </w:rPr>
        <w:t xml:space="preserve"> as a </w:t>
      </w:r>
      <w:r w:rsidRPr="004356FB">
        <w:rPr>
          <w:b/>
          <w:iCs/>
          <w:highlight w:val="cyan"/>
          <w:u w:val="single"/>
          <w:bdr w:val="single" w:sz="8" w:space="0" w:color="auto"/>
        </w:rPr>
        <w:t>health hazard</w:t>
      </w:r>
      <w:r w:rsidRPr="004356FB">
        <w:rPr>
          <w:sz w:val="16"/>
        </w:rPr>
        <w:t xml:space="preserve"> for humans? Will consumers want to use products made from space gold if </w:t>
      </w:r>
      <w:proofErr w:type="gramStart"/>
      <w:r w:rsidRPr="004356FB">
        <w:rPr>
          <w:sz w:val="16"/>
        </w:rPr>
        <w:t>it is</w:t>
      </w:r>
      <w:proofErr w:type="gramEnd"/>
      <w:r w:rsidRPr="004356FB">
        <w:rPr>
          <w:sz w:val="16"/>
        </w:rPr>
        <w:t xml:space="preserve"> perceived as being radioactive?</w:t>
      </w:r>
    </w:p>
    <w:p w14:paraId="4CB0466B" w14:textId="77777777" w:rsidR="004356FB" w:rsidRPr="004356FB" w:rsidRDefault="004356FB" w:rsidP="004356FB">
      <w:pPr>
        <w:rPr>
          <w:sz w:val="16"/>
        </w:rPr>
      </w:pPr>
      <w:r w:rsidRPr="004356FB">
        <w:rPr>
          <w:sz w:val="16"/>
        </w:rPr>
        <w:t xml:space="preserve">There may be a market rejection phenomenon </w:t>
      </w:r>
      <w:r w:rsidRPr="004356FB">
        <w:rPr>
          <w:highlight w:val="cyan"/>
          <w:u w:val="single"/>
        </w:rPr>
        <w:t>akin to</w:t>
      </w:r>
      <w:r w:rsidRPr="004356FB">
        <w:rPr>
          <w:sz w:val="16"/>
        </w:rPr>
        <w:t xml:space="preserve"> the concern about potential health risks of </w:t>
      </w:r>
      <w:r w:rsidRPr="004356FB">
        <w:rPr>
          <w:b/>
          <w:iCs/>
          <w:highlight w:val="cyan"/>
          <w:u w:val="single"/>
          <w:bdr w:val="single" w:sz="8" w:space="0" w:color="auto"/>
        </w:rPr>
        <w:t>g</w:t>
      </w:r>
      <w:r w:rsidRPr="004356FB">
        <w:rPr>
          <w:sz w:val="16"/>
        </w:rPr>
        <w:t xml:space="preserve">enetically </w:t>
      </w:r>
      <w:r w:rsidRPr="004356FB">
        <w:rPr>
          <w:b/>
          <w:iCs/>
          <w:highlight w:val="cyan"/>
          <w:u w:val="single"/>
          <w:bdr w:val="single" w:sz="8" w:space="0" w:color="auto"/>
        </w:rPr>
        <w:t>e</w:t>
      </w:r>
      <w:r w:rsidRPr="004356FB">
        <w:rPr>
          <w:sz w:val="16"/>
        </w:rPr>
        <w:t xml:space="preserve">nhanced </w:t>
      </w:r>
      <w:r w:rsidRPr="004356FB">
        <w:rPr>
          <w:b/>
          <w:iCs/>
          <w:highlight w:val="cyan"/>
          <w:u w:val="single"/>
          <w:bdr w:val="single" w:sz="8" w:space="0" w:color="auto"/>
        </w:rPr>
        <w:t>f</w:t>
      </w:r>
      <w:r w:rsidRPr="004356FB">
        <w:rPr>
          <w:sz w:val="16"/>
        </w:rPr>
        <w:t xml:space="preserve">ood. This could be </w:t>
      </w:r>
      <w:proofErr w:type="gramStart"/>
      <w:r w:rsidRPr="004356FB">
        <w:rPr>
          <w:sz w:val="16"/>
        </w:rPr>
        <w:t>extenuated</w:t>
      </w:r>
      <w:proofErr w:type="gramEnd"/>
      <w:r w:rsidRPr="004356FB">
        <w:rPr>
          <w:sz w:val="16"/>
        </w:rPr>
        <w:t xml:space="preserve"> if there was also a </w:t>
      </w:r>
      <w:r w:rsidRPr="004356FB">
        <w:rPr>
          <w:u w:val="single"/>
        </w:rPr>
        <w:t>biohazard</w:t>
      </w:r>
      <w:r w:rsidRPr="004356FB">
        <w:rPr>
          <w:sz w:val="16"/>
        </w:rPr>
        <w:t xml:space="preserve"> fear about space resources being returned to </w:t>
      </w:r>
      <w:r w:rsidRPr="004356FB">
        <w:rPr>
          <w:u w:val="single"/>
        </w:rPr>
        <w:t>Earth</w:t>
      </w:r>
      <w:r w:rsidRPr="004356FB">
        <w:rPr>
          <w:sz w:val="16"/>
        </w:rPr>
        <w:t xml:space="preserve">. </w:t>
      </w:r>
      <w:proofErr w:type="gramStart"/>
      <w:r w:rsidRPr="004356FB">
        <w:rPr>
          <w:sz w:val="16"/>
        </w:rPr>
        <w:t>So</w:t>
      </w:r>
      <w:proofErr w:type="gramEnd"/>
      <w:r w:rsidRPr="004356FB">
        <w:rPr>
          <w:sz w:val="16"/>
        </w:rPr>
        <w:t xml:space="preserve"> it’s plausible the vaunted space mine value chain, at least for precious metals, might not </w:t>
      </w:r>
      <w:proofErr w:type="spellStart"/>
      <w:proofErr w:type="gramStart"/>
      <w:r w:rsidRPr="004356FB">
        <w:rPr>
          <w:sz w:val="16"/>
        </w:rPr>
        <w:t>materialise</w:t>
      </w:r>
      <w:proofErr w:type="spellEnd"/>
      <w:r w:rsidRPr="004356FB">
        <w:rPr>
          <w:sz w:val="16"/>
        </w:rPr>
        <w:t xml:space="preserve"> quite</w:t>
      </w:r>
      <w:proofErr w:type="gramEnd"/>
      <w:r w:rsidRPr="004356FB">
        <w:rPr>
          <w:sz w:val="16"/>
        </w:rPr>
        <w:t xml:space="preserve"> as proponents expect.</w:t>
      </w:r>
    </w:p>
    <w:p w14:paraId="218A54FC" w14:textId="77777777" w:rsidR="004356FB" w:rsidRPr="004356FB" w:rsidRDefault="004356FB" w:rsidP="004356FB">
      <w:pPr>
        <w:rPr>
          <w:sz w:val="16"/>
        </w:rPr>
      </w:pPr>
      <w:r w:rsidRPr="004356FB">
        <w:rPr>
          <w:sz w:val="16"/>
        </w:rPr>
        <w:t>Space gold</w:t>
      </w:r>
      <w:proofErr w:type="gramStart"/>
      <w:r w:rsidRPr="004356FB">
        <w:rPr>
          <w:sz w:val="16"/>
        </w:rPr>
        <w:t>, in particular, could</w:t>
      </w:r>
      <w:proofErr w:type="gramEnd"/>
      <w:r w:rsidRPr="004356FB">
        <w:rPr>
          <w:sz w:val="16"/>
        </w:rPr>
        <w:t xml:space="preserve"> turn out to have reduced utility and low value relative to untainted terrestrial gold.</w:t>
      </w:r>
    </w:p>
    <w:p w14:paraId="52EB006B" w14:textId="77777777" w:rsidR="004356FB" w:rsidRPr="004356FB" w:rsidRDefault="004356FB" w:rsidP="004356FB">
      <w:pPr>
        <w:rPr>
          <w:sz w:val="16"/>
        </w:rPr>
      </w:pPr>
      <w:r w:rsidRPr="004356FB">
        <w:rPr>
          <w:sz w:val="16"/>
        </w:rPr>
        <w:t>History’s Mining Lessons</w:t>
      </w:r>
    </w:p>
    <w:p w14:paraId="1C7BDD8B" w14:textId="77777777" w:rsidR="004356FB" w:rsidRPr="004356FB" w:rsidRDefault="004356FB" w:rsidP="004356FB">
      <w:pPr>
        <w:rPr>
          <w:sz w:val="16"/>
        </w:rPr>
      </w:pPr>
      <w:r w:rsidRPr="004356FB">
        <w:rPr>
          <w:sz w:val="16"/>
        </w:rPr>
        <w:t>“</w:t>
      </w:r>
      <w:r w:rsidRPr="004356FB">
        <w:rPr>
          <w:b/>
          <w:iCs/>
          <w:sz w:val="30"/>
          <w:szCs w:val="30"/>
          <w:highlight w:val="cyan"/>
          <w:u w:val="single"/>
          <w:bdr w:val="single" w:sz="8" w:space="0" w:color="auto"/>
        </w:rPr>
        <w:t>Sustainable development</w:t>
      </w:r>
      <w:r w:rsidRPr="004356FB">
        <w:rPr>
          <w:sz w:val="16"/>
        </w:rPr>
        <w:t xml:space="preserve"> </w:t>
      </w:r>
      <w:r w:rsidRPr="004356FB">
        <w:rPr>
          <w:u w:val="single"/>
        </w:rPr>
        <w:t xml:space="preserve">is the </w:t>
      </w:r>
      <w:r w:rsidRPr="004356FB">
        <w:rPr>
          <w:highlight w:val="cyan"/>
          <w:u w:val="single"/>
        </w:rPr>
        <w:t>pathway to</w:t>
      </w:r>
      <w:r w:rsidRPr="004356FB">
        <w:rPr>
          <w:u w:val="single"/>
        </w:rPr>
        <w:t xml:space="preserve"> the </w:t>
      </w:r>
      <w:r w:rsidRPr="004356FB">
        <w:rPr>
          <w:b/>
          <w:iCs/>
          <w:highlight w:val="cyan"/>
          <w:u w:val="single"/>
          <w:bdr w:val="single" w:sz="8" w:space="0" w:color="auto"/>
        </w:rPr>
        <w:t>future</w:t>
      </w:r>
      <w:r w:rsidRPr="004356FB">
        <w:rPr>
          <w:u w:val="single"/>
        </w:rPr>
        <w:t xml:space="preserve"> we want </w:t>
      </w:r>
      <w:r w:rsidRPr="004356FB">
        <w:rPr>
          <w:b/>
          <w:iCs/>
          <w:u w:val="single"/>
          <w:bdr w:val="single" w:sz="8" w:space="0" w:color="auto"/>
        </w:rPr>
        <w:t>for all</w:t>
      </w:r>
      <w:r w:rsidRPr="004356FB">
        <w:rPr>
          <w:sz w:val="16"/>
        </w:rPr>
        <w:t>” — Ban Ki Moon</w:t>
      </w:r>
    </w:p>
    <w:p w14:paraId="56EEDAB6" w14:textId="77777777" w:rsidR="004356FB" w:rsidRPr="004356FB" w:rsidRDefault="004356FB" w:rsidP="004356FB">
      <w:pPr>
        <w:rPr>
          <w:sz w:val="16"/>
        </w:rPr>
      </w:pPr>
      <w:r w:rsidRPr="004356FB">
        <w:rPr>
          <w:sz w:val="16"/>
        </w:rPr>
        <w:t xml:space="preserve">If history is anything to go by, mining </w:t>
      </w:r>
      <w:r w:rsidRPr="004356FB">
        <w:rPr>
          <w:highlight w:val="cyan"/>
          <w:u w:val="single"/>
        </w:rPr>
        <w:t>booms</w:t>
      </w:r>
      <w:r w:rsidRPr="004356FB">
        <w:rPr>
          <w:sz w:val="16"/>
        </w:rPr>
        <w:t xml:space="preserve"> have </w:t>
      </w:r>
      <w:r w:rsidRPr="004356FB">
        <w:rPr>
          <w:highlight w:val="cyan"/>
          <w:u w:val="single"/>
        </w:rPr>
        <w:t>come at</w:t>
      </w:r>
      <w:r w:rsidRPr="004356FB">
        <w:rPr>
          <w:sz w:val="16"/>
        </w:rPr>
        <w:t xml:space="preserve"> a high </w:t>
      </w:r>
      <w:r w:rsidRPr="004356FB">
        <w:rPr>
          <w:highlight w:val="cyan"/>
          <w:u w:val="single"/>
        </w:rPr>
        <w:t>price</w:t>
      </w:r>
      <w:r w:rsidRPr="004356FB">
        <w:rPr>
          <w:sz w:val="16"/>
        </w:rPr>
        <w:t xml:space="preserve"> in terms </w:t>
      </w:r>
      <w:r w:rsidRPr="004356FB">
        <w:rPr>
          <w:highlight w:val="cyan"/>
          <w:u w:val="single"/>
        </w:rPr>
        <w:t>of</w:t>
      </w:r>
      <w:r w:rsidRPr="004356FB">
        <w:rPr>
          <w:sz w:val="16"/>
        </w:rPr>
        <w:t xml:space="preserve"> lives lost and environmental damage caused in the rush to capture wealth. </w:t>
      </w:r>
      <w:r w:rsidRPr="004356FB">
        <w:rPr>
          <w:highlight w:val="cyan"/>
          <w:u w:val="single"/>
        </w:rPr>
        <w:t>Safety</w:t>
      </w:r>
      <w:r w:rsidRPr="004356FB">
        <w:rPr>
          <w:sz w:val="16"/>
        </w:rPr>
        <w:t xml:space="preserve"> and environmental conservation </w:t>
      </w:r>
      <w:r w:rsidRPr="004356FB">
        <w:rPr>
          <w:b/>
          <w:iCs/>
          <w:highlight w:val="cyan"/>
          <w:u w:val="single"/>
          <w:bdr w:val="single" w:sz="8" w:space="0" w:color="auto"/>
        </w:rPr>
        <w:t>considerations</w:t>
      </w:r>
      <w:r w:rsidRPr="004356FB">
        <w:rPr>
          <w:sz w:val="16"/>
        </w:rPr>
        <w:t xml:space="preserve"> were often </w:t>
      </w:r>
      <w:r w:rsidRPr="004356FB">
        <w:rPr>
          <w:highlight w:val="cyan"/>
          <w:u w:val="single"/>
        </w:rPr>
        <w:t>implemented too</w:t>
      </w:r>
      <w:r w:rsidRPr="004356FB">
        <w:rPr>
          <w:u w:val="single"/>
        </w:rPr>
        <w:t xml:space="preserve"> </w:t>
      </w:r>
      <w:r w:rsidRPr="004356FB">
        <w:rPr>
          <w:highlight w:val="cyan"/>
          <w:u w:val="single"/>
        </w:rPr>
        <w:t>late</w:t>
      </w:r>
      <w:r w:rsidRPr="004356FB">
        <w:rPr>
          <w:sz w:val="16"/>
        </w:rPr>
        <w:t xml:space="preserve">, </w:t>
      </w:r>
      <w:r w:rsidRPr="004356FB">
        <w:rPr>
          <w:u w:val="single"/>
        </w:rPr>
        <w:t xml:space="preserve">with </w:t>
      </w:r>
      <w:r w:rsidRPr="004356FB">
        <w:rPr>
          <w:b/>
          <w:iCs/>
          <w:highlight w:val="cyan"/>
          <w:u w:val="single"/>
          <w:bdr w:val="single" w:sz="8" w:space="0" w:color="auto"/>
        </w:rPr>
        <w:t>regulatory policy</w:t>
      </w:r>
      <w:r w:rsidRPr="004356FB">
        <w:rPr>
          <w:u w:val="single"/>
        </w:rPr>
        <w:t xml:space="preserve"> and industry safety practices </w:t>
      </w:r>
      <w:proofErr w:type="gramStart"/>
      <w:r w:rsidRPr="004356FB">
        <w:rPr>
          <w:b/>
          <w:iCs/>
          <w:highlight w:val="cyan"/>
          <w:u w:val="single"/>
          <w:bdr w:val="single" w:sz="8" w:space="0" w:color="auto"/>
        </w:rPr>
        <w:t>lagging behind</w:t>
      </w:r>
      <w:proofErr w:type="gramEnd"/>
      <w:r w:rsidRPr="004356FB">
        <w:rPr>
          <w:u w:val="single"/>
        </w:rPr>
        <w:t xml:space="preserve"> the rapid </w:t>
      </w:r>
      <w:r w:rsidRPr="004356FB">
        <w:rPr>
          <w:b/>
          <w:iCs/>
          <w:highlight w:val="cyan"/>
          <w:u w:val="single"/>
          <w:bdr w:val="single" w:sz="8" w:space="0" w:color="auto"/>
        </w:rPr>
        <w:t>pace</w:t>
      </w:r>
      <w:r w:rsidRPr="004356FB">
        <w:rPr>
          <w:highlight w:val="cyan"/>
          <w:u w:val="single"/>
        </w:rPr>
        <w:t xml:space="preserve"> of </w:t>
      </w:r>
      <w:r w:rsidRPr="004356FB">
        <w:rPr>
          <w:b/>
          <w:iCs/>
          <w:highlight w:val="cyan"/>
          <w:u w:val="single"/>
          <w:bdr w:val="single" w:sz="8" w:space="0" w:color="auto"/>
        </w:rPr>
        <w:t>exploitation</w:t>
      </w:r>
      <w:r w:rsidRPr="004356FB">
        <w:rPr>
          <w:highlight w:val="cyan"/>
          <w:u w:val="single"/>
        </w:rPr>
        <w:t xml:space="preserve"> and </w:t>
      </w:r>
      <w:proofErr w:type="gramStart"/>
      <w:r w:rsidRPr="004356FB">
        <w:rPr>
          <w:b/>
          <w:iCs/>
          <w:highlight w:val="cyan"/>
          <w:u w:val="single"/>
          <w:bdr w:val="single" w:sz="8" w:space="0" w:color="auto"/>
        </w:rPr>
        <w:t>accident</w:t>
      </w:r>
      <w:r w:rsidRPr="004356FB">
        <w:rPr>
          <w:u w:val="single"/>
        </w:rPr>
        <w:t xml:space="preserve"> prone</w:t>
      </w:r>
      <w:proofErr w:type="gramEnd"/>
      <w:r w:rsidRPr="004356FB">
        <w:rPr>
          <w:u w:val="single"/>
        </w:rPr>
        <w:t xml:space="preserve"> </w:t>
      </w:r>
      <w:r w:rsidRPr="004356FB">
        <w:rPr>
          <w:b/>
          <w:iCs/>
          <w:u w:val="single"/>
          <w:bdr w:val="single" w:sz="8" w:space="0" w:color="auto"/>
        </w:rPr>
        <w:t>mines</w:t>
      </w:r>
      <w:r w:rsidRPr="004356FB">
        <w:rPr>
          <w:sz w:val="16"/>
        </w:rPr>
        <w:t>.</w:t>
      </w:r>
    </w:p>
    <w:p w14:paraId="24496152" w14:textId="77777777" w:rsidR="004356FB" w:rsidRPr="004356FB" w:rsidRDefault="004356FB" w:rsidP="004356FB">
      <w:pPr>
        <w:rPr>
          <w:sz w:val="16"/>
        </w:rPr>
      </w:pPr>
      <w:r w:rsidRPr="004356FB">
        <w:rPr>
          <w:sz w:val="16"/>
        </w:rPr>
        <w:t xml:space="preserve">Earth’s orbital planes today are littered with millions of pieces of space junk. This constitutes an escalating threat as we enter a booming era of commercial space </w:t>
      </w:r>
      <w:proofErr w:type="spellStart"/>
      <w:r w:rsidRPr="004356FB">
        <w:rPr>
          <w:sz w:val="16"/>
        </w:rPr>
        <w:t>utilisation</w:t>
      </w:r>
      <w:proofErr w:type="spellEnd"/>
      <w:r w:rsidRPr="004356FB">
        <w:rPr>
          <w:sz w:val="16"/>
        </w:rPr>
        <w:t xml:space="preserve">. The emerging space mining industry will be well served to meticulously plan for the wicked problem of space exploitation </w:t>
      </w:r>
      <w:proofErr w:type="gramStart"/>
      <w:r w:rsidRPr="004356FB">
        <w:rPr>
          <w:sz w:val="16"/>
        </w:rPr>
        <w:t>refuse</w:t>
      </w:r>
      <w:proofErr w:type="gramEnd"/>
      <w:r w:rsidRPr="004356FB">
        <w:rPr>
          <w:sz w:val="16"/>
        </w:rPr>
        <w:t>, while progressing deep space mining operations.</w:t>
      </w:r>
    </w:p>
    <w:p w14:paraId="00AE76F5" w14:textId="6E78CDDB" w:rsidR="004356FB" w:rsidRPr="004356FB" w:rsidRDefault="004356FB" w:rsidP="004356FB">
      <w:pPr>
        <w:rPr>
          <w:sz w:val="16"/>
        </w:rPr>
      </w:pPr>
      <w:r w:rsidRPr="004356FB">
        <w:rPr>
          <w:sz w:val="16"/>
        </w:rPr>
        <w:t xml:space="preserve">Commercial returns on space mining may be high, but the </w:t>
      </w:r>
      <w:r w:rsidRPr="004356FB">
        <w:rPr>
          <w:b/>
          <w:iCs/>
          <w:highlight w:val="cyan"/>
          <w:u w:val="single"/>
          <w:bdr w:val="single" w:sz="8" w:space="0" w:color="auto"/>
        </w:rPr>
        <w:t>costs</w:t>
      </w:r>
      <w:r w:rsidRPr="004356FB">
        <w:rPr>
          <w:highlight w:val="cyan"/>
          <w:u w:val="single"/>
        </w:rPr>
        <w:t xml:space="preserve"> to society</w:t>
      </w:r>
      <w:r w:rsidRPr="004356FB">
        <w:rPr>
          <w:sz w:val="16"/>
        </w:rPr>
        <w:t xml:space="preserve"> in terms of irreparable environmental damage </w:t>
      </w:r>
      <w:r w:rsidRPr="004356FB">
        <w:rPr>
          <w:u w:val="single"/>
        </w:rPr>
        <w:t xml:space="preserve">may </w:t>
      </w:r>
      <w:r w:rsidRPr="004356FB">
        <w:rPr>
          <w:strike/>
          <w:sz w:val="16"/>
        </w:rPr>
        <w:t>dwarf</w:t>
      </w:r>
      <w:r w:rsidRPr="004356FB">
        <w:t xml:space="preserve"> </w:t>
      </w:r>
      <w:r w:rsidRPr="004356FB">
        <w:rPr>
          <w:b/>
          <w:iCs/>
          <w:sz w:val="30"/>
          <w:szCs w:val="30"/>
          <w:highlight w:val="cyan"/>
          <w:u w:val="single"/>
          <w:bdr w:val="single" w:sz="8" w:space="0" w:color="auto"/>
        </w:rPr>
        <w:t>outweigh the effects of</w:t>
      </w:r>
      <w:r w:rsidRPr="004356FB">
        <w:rPr>
          <w:u w:val="single"/>
        </w:rPr>
        <w:t xml:space="preserve"> existing global </w:t>
      </w:r>
      <w:r w:rsidRPr="004356FB">
        <w:rPr>
          <w:b/>
          <w:iCs/>
          <w:sz w:val="30"/>
          <w:szCs w:val="30"/>
          <w:highlight w:val="cyan"/>
          <w:u w:val="single"/>
          <w:bdr w:val="single" w:sz="8" w:space="0" w:color="auto"/>
        </w:rPr>
        <w:t>climate</w:t>
      </w:r>
      <w:r w:rsidRPr="004356FB">
        <w:rPr>
          <w:u w:val="single"/>
        </w:rPr>
        <w:t xml:space="preserve"> phenomena</w:t>
      </w:r>
      <w:r w:rsidRPr="004356FB">
        <w:rPr>
          <w:sz w:val="16"/>
        </w:rPr>
        <w:t xml:space="preserve"> if we don’t get space environment conservation right. This aspect too should stimulate development of </w:t>
      </w:r>
      <w:proofErr w:type="spellStart"/>
      <w:r w:rsidRPr="004356FB">
        <w:rPr>
          <w:sz w:val="16"/>
        </w:rPr>
        <w:t>Astroenvironmental</w:t>
      </w:r>
      <w:proofErr w:type="spellEnd"/>
      <w:r w:rsidRPr="004356FB">
        <w:rPr>
          <w:sz w:val="16"/>
        </w:rPr>
        <w:t xml:space="preserve"> Science as an emergent and compelling space career pathway</w:t>
      </w:r>
      <w:r>
        <w:rPr>
          <w:sz w:val="16"/>
        </w:rPr>
        <w:t>.</w:t>
      </w:r>
    </w:p>
    <w:p w14:paraId="4016415D" w14:textId="4B166186" w:rsidR="004356FB" w:rsidRPr="004356FB" w:rsidRDefault="004356FB" w:rsidP="004356F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1AC---</w:t>
      </w:r>
      <w:r w:rsidRPr="004356FB">
        <w:rPr>
          <w:rFonts w:eastAsiaTheme="majorEastAsia" w:cstheme="majorBidi"/>
          <w:b/>
          <w:sz w:val="32"/>
          <w:szCs w:val="24"/>
          <w:u w:val="single"/>
        </w:rPr>
        <w:t>Plan</w:t>
      </w:r>
    </w:p>
    <w:p w14:paraId="30D654A5" w14:textId="77777777" w:rsidR="004356FB" w:rsidRPr="004356FB" w:rsidRDefault="004356FB" w:rsidP="004356FB">
      <w:r w:rsidRPr="004356FB">
        <w:rPr>
          <w:rFonts w:eastAsiaTheme="majorEastAsia" w:cstheme="majorBidi"/>
          <w:b/>
          <w:iCs/>
          <w:sz w:val="26"/>
        </w:rPr>
        <w:t>The United States federal government should legalize tender offers to substantially strengthen collective bargaining rights for workers in the United States</w:t>
      </w:r>
    </w:p>
    <w:p w14:paraId="7D263714" w14:textId="064633D6" w:rsidR="004356FB" w:rsidRDefault="004356FB" w:rsidP="004356FB">
      <w:pPr>
        <w:pStyle w:val="Heading3"/>
      </w:pPr>
      <w:r>
        <w:t>1AC---Add On</w:t>
      </w:r>
    </w:p>
    <w:p w14:paraId="7462ED6F" w14:textId="77777777" w:rsidR="004356FB" w:rsidRDefault="004356FB" w:rsidP="004356FB">
      <w:pPr>
        <w:pStyle w:val="Heading4"/>
      </w:pPr>
      <w:r>
        <w:t xml:space="preserve">War is </w:t>
      </w:r>
      <w:proofErr w:type="spellStart"/>
      <w:r>
        <w:rPr>
          <w:u w:val="single"/>
        </w:rPr>
        <w:t>uniqueley</w:t>
      </w:r>
      <w:proofErr w:type="spellEnd"/>
      <w:r>
        <w:t xml:space="preserve"> likely </w:t>
      </w:r>
      <w:r>
        <w:rPr>
          <w:u w:val="single"/>
        </w:rPr>
        <w:t>now</w:t>
      </w:r>
      <w:r>
        <w:t xml:space="preserve">. </w:t>
      </w:r>
    </w:p>
    <w:p w14:paraId="123BB982" w14:textId="77777777" w:rsidR="004356FB" w:rsidRDefault="004356FB" w:rsidP="004356FB">
      <w:proofErr w:type="spellStart"/>
      <w:r>
        <w:rPr>
          <w:rStyle w:val="Style13ptBold"/>
        </w:rPr>
        <w:t>Weidokal</w:t>
      </w:r>
      <w:proofErr w:type="spellEnd"/>
      <w:r>
        <w:rPr>
          <w:rStyle w:val="Style13ptBold"/>
        </w:rPr>
        <w:t xml:space="preserve"> 24</w:t>
      </w:r>
      <w:r>
        <w:t xml:space="preserve">, MBA in International Strategy and Economics at University of South Carolina and the Economics University of Vienna, founder of International Strategic Analysis, former Visiting Professor at Baldwin Wallace University (Michael Weidokal, 2024, “Chapter Fifteen: Implications for the Future,” in </w:t>
      </w:r>
      <w:r>
        <w:rPr>
          <w:i/>
          <w:iCs/>
        </w:rPr>
        <w:t>The Coming Decline: A World Without Economic Growth</w:t>
      </w:r>
      <w:r>
        <w:t>, published by International Strategic Analysis, University of Kansas Libraries)</w:t>
      </w:r>
    </w:p>
    <w:p w14:paraId="18485F36" w14:textId="77777777" w:rsidR="004356FB" w:rsidRDefault="004356FB" w:rsidP="004356FB">
      <w:pPr>
        <w:rPr>
          <w:sz w:val="16"/>
        </w:rPr>
      </w:pPr>
      <w:r>
        <w:rPr>
          <w:sz w:val="16"/>
        </w:rPr>
        <w:t xml:space="preserve">As we look ahead, one cannot help but wonder if this threat of long-term </w:t>
      </w:r>
      <w:r>
        <w:rPr>
          <w:rStyle w:val="StyleUnderline"/>
          <w:highlight w:val="cyan"/>
        </w:rPr>
        <w:t>economic stagnation</w:t>
      </w:r>
      <w:r>
        <w:rPr>
          <w:sz w:val="16"/>
        </w:rPr>
        <w:t xml:space="preserve"> and </w:t>
      </w:r>
      <w:r>
        <w:rPr>
          <w:rStyle w:val="Emphasis"/>
        </w:rPr>
        <w:t>decline</w:t>
      </w:r>
      <w:r>
        <w:rPr>
          <w:rStyle w:val="StyleUnderline"/>
        </w:rPr>
        <w:t xml:space="preserve"> </w:t>
      </w:r>
      <w:r>
        <w:rPr>
          <w:rStyle w:val="StyleUnderline"/>
          <w:highlight w:val="cyan"/>
        </w:rPr>
        <w:t>will</w:t>
      </w:r>
      <w:r>
        <w:rPr>
          <w:sz w:val="16"/>
        </w:rPr>
        <w:t xml:space="preserve"> not </w:t>
      </w:r>
      <w:r>
        <w:rPr>
          <w:rStyle w:val="StyleUnderline"/>
          <w:highlight w:val="cyan"/>
        </w:rPr>
        <w:t>be</w:t>
      </w:r>
      <w:r>
        <w:rPr>
          <w:rStyle w:val="StyleUnderline"/>
        </w:rPr>
        <w:t xml:space="preserve"> the </w:t>
      </w:r>
      <w:r>
        <w:rPr>
          <w:rStyle w:val="Emphasis"/>
          <w:highlight w:val="cyan"/>
        </w:rPr>
        <w:t>catalyst</w:t>
      </w:r>
      <w:r>
        <w:rPr>
          <w:rStyle w:val="StyleUnderline"/>
          <w:highlight w:val="cyan"/>
        </w:rPr>
        <w:t xml:space="preserve"> for</w:t>
      </w:r>
      <w:r>
        <w:rPr>
          <w:rStyle w:val="StyleUnderline"/>
        </w:rPr>
        <w:t xml:space="preserve"> major </w:t>
      </w:r>
      <w:r>
        <w:rPr>
          <w:rStyle w:val="StyleUnderline"/>
          <w:highlight w:val="cyan"/>
        </w:rPr>
        <w:t>conflicts</w:t>
      </w:r>
      <w:r>
        <w:rPr>
          <w:sz w:val="16"/>
        </w:rPr>
        <w:t xml:space="preserve"> in the future. For one, such </w:t>
      </w:r>
      <w:r>
        <w:rPr>
          <w:rStyle w:val="StyleUnderline"/>
        </w:rPr>
        <w:t xml:space="preserve">economic </w:t>
      </w:r>
      <w:r>
        <w:rPr>
          <w:rStyle w:val="StyleUnderline"/>
          <w:highlight w:val="cyan"/>
        </w:rPr>
        <w:t>troubles</w:t>
      </w:r>
      <w:r>
        <w:rPr>
          <w:sz w:val="16"/>
        </w:rPr>
        <w:t xml:space="preserve"> could </w:t>
      </w:r>
      <w:r>
        <w:rPr>
          <w:rStyle w:val="StyleUnderline"/>
          <w:highlight w:val="cyan"/>
        </w:rPr>
        <w:t>fuel</w:t>
      </w:r>
      <w:r>
        <w:rPr>
          <w:rStyle w:val="StyleUnderline"/>
        </w:rPr>
        <w:t xml:space="preserve"> </w:t>
      </w:r>
      <w:r>
        <w:rPr>
          <w:rStyle w:val="Emphasis"/>
        </w:rPr>
        <w:t xml:space="preserve">political </w:t>
      </w:r>
      <w:r>
        <w:rPr>
          <w:rStyle w:val="Emphasis"/>
          <w:highlight w:val="cyan"/>
        </w:rPr>
        <w:t>radicalism</w:t>
      </w:r>
      <w:r>
        <w:rPr>
          <w:sz w:val="16"/>
        </w:rPr>
        <w:t xml:space="preserve">, as it did in the 1920s and 1930s. At the same time, </w:t>
      </w:r>
      <w:r>
        <w:rPr>
          <w:rStyle w:val="StyleUnderline"/>
        </w:rPr>
        <w:t>rising</w:t>
      </w:r>
      <w:r>
        <w:rPr>
          <w:sz w:val="16"/>
        </w:rPr>
        <w:t xml:space="preserve"> levels of protectionism and </w:t>
      </w:r>
      <w:r>
        <w:rPr>
          <w:rStyle w:val="Emphasis"/>
          <w:highlight w:val="cyan"/>
        </w:rPr>
        <w:t>nationalism</w:t>
      </w:r>
      <w:r>
        <w:rPr>
          <w:rStyle w:val="StyleUnderline"/>
        </w:rPr>
        <w:t xml:space="preserve"> could </w:t>
      </w:r>
      <w:r>
        <w:rPr>
          <w:rStyle w:val="StyleUnderline"/>
          <w:highlight w:val="cyan"/>
        </w:rPr>
        <w:t>lead to</w:t>
      </w:r>
      <w:r>
        <w:rPr>
          <w:rStyle w:val="StyleUnderline"/>
        </w:rPr>
        <w:t xml:space="preserve"> </w:t>
      </w:r>
      <w:r>
        <w:rPr>
          <w:rStyle w:val="Emphasis"/>
        </w:rPr>
        <w:t xml:space="preserve">far </w:t>
      </w:r>
      <w:r>
        <w:rPr>
          <w:rStyle w:val="Emphasis"/>
          <w:highlight w:val="cyan"/>
        </w:rPr>
        <w:t>worse</w:t>
      </w:r>
      <w:r>
        <w:rPr>
          <w:rStyle w:val="StyleUnderline"/>
          <w:highlight w:val="cyan"/>
        </w:rPr>
        <w:t xml:space="preserve"> trade disputes than</w:t>
      </w:r>
      <w:r>
        <w:rPr>
          <w:rStyle w:val="StyleUnderline"/>
        </w:rPr>
        <w:t xml:space="preserve"> </w:t>
      </w:r>
      <w:r>
        <w:rPr>
          <w:rStyle w:val="Emphasis"/>
        </w:rPr>
        <w:t xml:space="preserve">we have </w:t>
      </w:r>
      <w:r>
        <w:rPr>
          <w:rStyle w:val="Emphasis"/>
          <w:highlight w:val="cyan"/>
        </w:rPr>
        <w:t>seen</w:t>
      </w:r>
      <w:r>
        <w:rPr>
          <w:rStyle w:val="StyleUnderline"/>
        </w:rPr>
        <w:t xml:space="preserve"> in recent years, something </w:t>
      </w:r>
      <w:r>
        <w:rPr>
          <w:rStyle w:val="StyleUnderline"/>
          <w:highlight w:val="cyan"/>
        </w:rPr>
        <w:t>that could</w:t>
      </w:r>
      <w:r>
        <w:rPr>
          <w:rStyle w:val="StyleUnderline"/>
        </w:rPr>
        <w:t xml:space="preserve"> also </w:t>
      </w:r>
      <w:r>
        <w:rPr>
          <w:rStyle w:val="StyleUnderline"/>
          <w:highlight w:val="cyan"/>
        </w:rPr>
        <w:t>turn</w:t>
      </w:r>
      <w:r>
        <w:rPr>
          <w:sz w:val="16"/>
        </w:rPr>
        <w:t xml:space="preserve"> an economic dispute </w:t>
      </w:r>
      <w:r>
        <w:rPr>
          <w:rStyle w:val="StyleUnderline"/>
          <w:highlight w:val="cyan"/>
        </w:rPr>
        <w:t>into a</w:t>
      </w:r>
      <w:r>
        <w:rPr>
          <w:rStyle w:val="StyleUnderline"/>
        </w:rPr>
        <w:t xml:space="preserve"> </w:t>
      </w:r>
      <w:r>
        <w:rPr>
          <w:rStyle w:val="Emphasis"/>
        </w:rPr>
        <w:t xml:space="preserve">military </w:t>
      </w:r>
      <w:r>
        <w:rPr>
          <w:rStyle w:val="Emphasis"/>
          <w:highlight w:val="cyan"/>
        </w:rPr>
        <w:t>conflict</w:t>
      </w:r>
      <w:r>
        <w:rPr>
          <w:sz w:val="16"/>
        </w:rPr>
        <w:t xml:space="preserve">. Finally, the </w:t>
      </w:r>
      <w:r>
        <w:rPr>
          <w:rStyle w:val="StyleUnderline"/>
          <w:highlight w:val="cyan"/>
        </w:rPr>
        <w:t>battle for</w:t>
      </w:r>
      <w:r>
        <w:rPr>
          <w:sz w:val="16"/>
        </w:rPr>
        <w:t xml:space="preserve"> control of strategic </w:t>
      </w:r>
      <w:r>
        <w:rPr>
          <w:rStyle w:val="Emphasis"/>
          <w:highlight w:val="cyan"/>
        </w:rPr>
        <w:t>resources</w:t>
      </w:r>
      <w:r>
        <w:rPr>
          <w:rStyle w:val="StyleUnderline"/>
        </w:rPr>
        <w:t xml:space="preserve"> such as oil, water</w:t>
      </w:r>
      <w:r>
        <w:rPr>
          <w:sz w:val="16"/>
        </w:rPr>
        <w:t xml:space="preserve">, land or rare-earth elements </w:t>
      </w:r>
      <w:r>
        <w:rPr>
          <w:rStyle w:val="StyleUnderline"/>
        </w:rPr>
        <w:t xml:space="preserve">could </w:t>
      </w:r>
      <w:r>
        <w:rPr>
          <w:rStyle w:val="StyleUnderline"/>
          <w:highlight w:val="cyan"/>
        </w:rPr>
        <w:t xml:space="preserve">intensify </w:t>
      </w:r>
      <w:r>
        <w:rPr>
          <w:rStyle w:val="Emphasis"/>
          <w:highlight w:val="cyan"/>
        </w:rPr>
        <w:t>as</w:t>
      </w:r>
      <w:r>
        <w:rPr>
          <w:sz w:val="16"/>
        </w:rPr>
        <w:t xml:space="preserve"> economic </w:t>
      </w:r>
      <w:r>
        <w:rPr>
          <w:rStyle w:val="Emphasis"/>
          <w:highlight w:val="cyan"/>
        </w:rPr>
        <w:t>growth slows</w:t>
      </w:r>
      <w:r>
        <w:rPr>
          <w:rStyle w:val="StyleUnderline"/>
        </w:rPr>
        <w:t>, resulting in conflicts</w:t>
      </w:r>
      <w:r>
        <w:rPr>
          <w:sz w:val="16"/>
        </w:rPr>
        <w:t xml:space="preserve"> over the control of these resources.</w:t>
      </w:r>
    </w:p>
    <w:p w14:paraId="2B7949D3" w14:textId="77777777" w:rsidR="004356FB" w:rsidRDefault="004356FB" w:rsidP="004356FB">
      <w:pPr>
        <w:rPr>
          <w:sz w:val="16"/>
        </w:rPr>
      </w:pPr>
      <w:r>
        <w:rPr>
          <w:sz w:val="16"/>
        </w:rPr>
        <w:t xml:space="preserve">There are </w:t>
      </w:r>
      <w:r>
        <w:rPr>
          <w:rStyle w:val="StyleUnderline"/>
        </w:rPr>
        <w:t>many</w:t>
      </w:r>
      <w:r>
        <w:rPr>
          <w:sz w:val="16"/>
        </w:rPr>
        <w:t xml:space="preserve"> examples of </w:t>
      </w:r>
      <w:r>
        <w:rPr>
          <w:rStyle w:val="StyleUnderline"/>
        </w:rPr>
        <w:t xml:space="preserve">potential </w:t>
      </w:r>
      <w:r>
        <w:rPr>
          <w:rStyle w:val="Emphasis"/>
          <w:highlight w:val="cyan"/>
        </w:rPr>
        <w:t>conflicts</w:t>
      </w:r>
      <w:r>
        <w:rPr>
          <w:sz w:val="16"/>
        </w:rPr>
        <w:t xml:space="preserve"> between large economic powers that </w:t>
      </w:r>
      <w:r>
        <w:rPr>
          <w:rStyle w:val="StyleUnderline"/>
          <w:highlight w:val="cyan"/>
        </w:rPr>
        <w:t xml:space="preserve">could </w:t>
      </w:r>
      <w:r>
        <w:rPr>
          <w:rStyle w:val="Emphasis"/>
          <w:highlight w:val="cyan"/>
        </w:rPr>
        <w:t>erupt</w:t>
      </w:r>
      <w:r>
        <w:rPr>
          <w:sz w:val="16"/>
        </w:rPr>
        <w:t xml:space="preserve"> in the years and decades ahead, particularly </w:t>
      </w:r>
      <w:r>
        <w:rPr>
          <w:rStyle w:val="StyleUnderline"/>
        </w:rPr>
        <w:t>if economic growth</w:t>
      </w:r>
      <w:r>
        <w:rPr>
          <w:sz w:val="16"/>
        </w:rPr>
        <w:t xml:space="preserve"> continues to </w:t>
      </w:r>
      <w:r>
        <w:rPr>
          <w:rStyle w:val="StyleUnderline"/>
        </w:rPr>
        <w:t>slow</w:t>
      </w:r>
      <w:r>
        <w:rPr>
          <w:sz w:val="16"/>
        </w:rPr>
        <w:t xml:space="preserve"> over the </w:t>
      </w:r>
      <w:proofErr w:type="gramStart"/>
      <w:r>
        <w:rPr>
          <w:sz w:val="16"/>
        </w:rPr>
        <w:t>longer-term</w:t>
      </w:r>
      <w:proofErr w:type="gramEnd"/>
      <w:r>
        <w:rPr>
          <w:sz w:val="16"/>
        </w:rPr>
        <w:t xml:space="preserve">. For example, </w:t>
      </w:r>
      <w:r>
        <w:rPr>
          <w:rStyle w:val="Emphasis"/>
        </w:rPr>
        <w:t>tensions</w:t>
      </w:r>
      <w:r>
        <w:rPr>
          <w:rStyle w:val="StyleUnderline"/>
        </w:rPr>
        <w:t xml:space="preserve"> </w:t>
      </w:r>
      <w:r>
        <w:rPr>
          <w:rStyle w:val="StyleUnderline"/>
          <w:highlight w:val="cyan"/>
        </w:rPr>
        <w:t>between</w:t>
      </w:r>
      <w:r>
        <w:rPr>
          <w:sz w:val="16"/>
        </w:rPr>
        <w:t xml:space="preserve"> the world’s two superpowers,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and </w:t>
      </w:r>
      <w:r>
        <w:rPr>
          <w:rStyle w:val="Emphasis"/>
          <w:highlight w:val="cyan"/>
        </w:rPr>
        <w:t>China</w:t>
      </w:r>
      <w:r>
        <w:rPr>
          <w:rStyle w:val="StyleUnderline"/>
        </w:rPr>
        <w:t>, have risen steadily</w:t>
      </w:r>
      <w:r>
        <w:rPr>
          <w:sz w:val="16"/>
        </w:rPr>
        <w:t xml:space="preserve"> in recent years, due in part to US concerns about China’s rising economic and military power. As there are </w:t>
      </w:r>
      <w:proofErr w:type="gramStart"/>
      <w:r>
        <w:rPr>
          <w:rStyle w:val="StyleUnderline"/>
        </w:rPr>
        <w:t>a large number of</w:t>
      </w:r>
      <w:proofErr w:type="gramEnd"/>
      <w:r>
        <w:rPr>
          <w:rStyle w:val="StyleUnderline"/>
        </w:rPr>
        <w:t xml:space="preserve"> </w:t>
      </w:r>
      <w:r>
        <w:rPr>
          <w:rStyle w:val="Emphasis"/>
        </w:rPr>
        <w:t>flashpoints</w:t>
      </w:r>
      <w:r>
        <w:rPr>
          <w:sz w:val="16"/>
        </w:rPr>
        <w:t xml:space="preserve"> that could bring these two giant powers into conflict (</w:t>
      </w:r>
      <w:r>
        <w:rPr>
          <w:rStyle w:val="Emphasis"/>
          <w:highlight w:val="cyan"/>
        </w:rPr>
        <w:t>Taiwan</w:t>
      </w:r>
      <w:r>
        <w:rPr>
          <w:rStyle w:val="StyleUnderline"/>
          <w:highlight w:val="cyan"/>
        </w:rPr>
        <w:t>,</w:t>
      </w:r>
      <w:r>
        <w:rPr>
          <w:rStyle w:val="StyleUnderline"/>
        </w:rPr>
        <w:t xml:space="preserve"> North </w:t>
      </w:r>
      <w:r>
        <w:rPr>
          <w:rStyle w:val="Emphasis"/>
          <w:highlight w:val="cyan"/>
        </w:rPr>
        <w:t>Korea</w:t>
      </w:r>
      <w:r>
        <w:rPr>
          <w:rStyle w:val="StyleUnderline"/>
          <w:highlight w:val="cyan"/>
        </w:rPr>
        <w:t xml:space="preserve">, </w:t>
      </w:r>
      <w:r>
        <w:rPr>
          <w:rStyle w:val="Emphasis"/>
          <w:highlight w:val="cyan"/>
        </w:rPr>
        <w:t>S</w:t>
      </w:r>
      <w:r>
        <w:rPr>
          <w:sz w:val="16"/>
        </w:rPr>
        <w:t xml:space="preserve">outh </w:t>
      </w:r>
      <w:r>
        <w:rPr>
          <w:rStyle w:val="Emphasis"/>
          <w:highlight w:val="cyan"/>
        </w:rPr>
        <w:t>C</w:t>
      </w:r>
      <w:r>
        <w:rPr>
          <w:sz w:val="16"/>
        </w:rPr>
        <w:t xml:space="preserve">hina </w:t>
      </w:r>
      <w:r>
        <w:rPr>
          <w:rStyle w:val="Emphasis"/>
          <w:highlight w:val="cyan"/>
        </w:rPr>
        <w:t>S</w:t>
      </w:r>
      <w:r>
        <w:rPr>
          <w:sz w:val="16"/>
        </w:rPr>
        <w:t>ea, etc.), the likelihood of a superpower conflict is now greater than it has been at any time since the early 1980s.</w:t>
      </w:r>
    </w:p>
    <w:p w14:paraId="6711E7C3" w14:textId="77777777" w:rsidR="004356FB" w:rsidRDefault="004356FB" w:rsidP="004356FB">
      <w:pPr>
        <w:rPr>
          <w:sz w:val="16"/>
        </w:rPr>
      </w:pPr>
      <w:r>
        <w:rPr>
          <w:sz w:val="16"/>
        </w:rPr>
        <w:t xml:space="preserve">This is not the only potential great power conflict that the world faces today. For example, </w:t>
      </w:r>
      <w:r>
        <w:rPr>
          <w:rStyle w:val="StyleUnderline"/>
        </w:rPr>
        <w:t xml:space="preserve">tensions between the </w:t>
      </w:r>
      <w:r>
        <w:rPr>
          <w:rStyle w:val="Emphasis"/>
        </w:rPr>
        <w:t>U</w:t>
      </w:r>
      <w:r>
        <w:rPr>
          <w:sz w:val="16"/>
        </w:rPr>
        <w:t xml:space="preserve">nited </w:t>
      </w:r>
      <w:r>
        <w:rPr>
          <w:rStyle w:val="Emphasis"/>
        </w:rPr>
        <w:t>S</w:t>
      </w:r>
      <w:r>
        <w:rPr>
          <w:sz w:val="16"/>
        </w:rPr>
        <w:t xml:space="preserve">tates </w:t>
      </w:r>
      <w:r>
        <w:rPr>
          <w:rStyle w:val="StyleUnderline"/>
        </w:rPr>
        <w:t xml:space="preserve">and </w:t>
      </w:r>
      <w:r>
        <w:rPr>
          <w:rStyle w:val="Emphasis"/>
          <w:highlight w:val="cyan"/>
        </w:rPr>
        <w:t>Russia</w:t>
      </w:r>
      <w:r>
        <w:rPr>
          <w:rStyle w:val="StyleUnderline"/>
        </w:rPr>
        <w:t xml:space="preserve"> have also been </w:t>
      </w:r>
      <w:r>
        <w:rPr>
          <w:rStyle w:val="Emphasis"/>
        </w:rPr>
        <w:t>rising</w:t>
      </w:r>
      <w:r>
        <w:rPr>
          <w:sz w:val="16"/>
        </w:rPr>
        <w:t xml:space="preserve"> as the latter seeks to regain some of the geopolitical importance and influence that it lost in the wake of the dissolution of the Soviet Union. The growing rivalry between </w:t>
      </w:r>
      <w:r>
        <w:rPr>
          <w:rStyle w:val="StyleUnderline"/>
        </w:rPr>
        <w:t xml:space="preserve">China </w:t>
      </w:r>
      <w:r>
        <w:rPr>
          <w:rStyle w:val="StyleUnderline"/>
          <w:highlight w:val="cyan"/>
        </w:rPr>
        <w:t xml:space="preserve">and </w:t>
      </w:r>
      <w:r>
        <w:rPr>
          <w:rStyle w:val="Emphasis"/>
          <w:highlight w:val="cyan"/>
        </w:rPr>
        <w:t>India</w:t>
      </w:r>
      <w:r>
        <w:rPr>
          <w:rStyle w:val="StyleUnderline"/>
        </w:rPr>
        <w:t xml:space="preserve"> is another</w:t>
      </w:r>
      <w:r>
        <w:rPr>
          <w:sz w:val="16"/>
        </w:rPr>
        <w:t xml:space="preserve"> flashpoint </w:t>
      </w:r>
      <w:r>
        <w:rPr>
          <w:rStyle w:val="StyleUnderline"/>
        </w:rPr>
        <w:t xml:space="preserve">that has the potential </w:t>
      </w:r>
      <w:r>
        <w:rPr>
          <w:rStyle w:val="Emphasis"/>
        </w:rPr>
        <w:t>to erupt</w:t>
      </w:r>
      <w:r>
        <w:rPr>
          <w:sz w:val="16"/>
        </w:rPr>
        <w:t xml:space="preserve"> into a conflict between two major economic powers, particularly </w:t>
      </w:r>
      <w:proofErr w:type="gramStart"/>
      <w:r>
        <w:rPr>
          <w:sz w:val="16"/>
        </w:rPr>
        <w:t>in light of</w:t>
      </w:r>
      <w:proofErr w:type="gramEnd"/>
      <w:r>
        <w:rPr>
          <w:sz w:val="16"/>
        </w:rPr>
        <w:t xml:space="preserve"> the numerous border disputes between those two Asian giants. In fact, there are </w:t>
      </w:r>
      <w:proofErr w:type="gramStart"/>
      <w:r>
        <w:rPr>
          <w:sz w:val="16"/>
        </w:rPr>
        <w:t>a number of</w:t>
      </w:r>
      <w:proofErr w:type="gramEnd"/>
      <w:r>
        <w:rPr>
          <w:sz w:val="16"/>
        </w:rPr>
        <w:t xml:space="preserve"> potential conflicts involving two or more major economies that could erupt in the </w:t>
      </w:r>
      <w:proofErr w:type="gramStart"/>
      <w:r>
        <w:rPr>
          <w:sz w:val="16"/>
        </w:rPr>
        <w:t>near-future</w:t>
      </w:r>
      <w:proofErr w:type="gramEnd"/>
      <w:r>
        <w:rPr>
          <w:sz w:val="16"/>
        </w:rPr>
        <w:t xml:space="preserve">, any of which would not only be influenced by economic factors, but would also have a major impact on the economies of the combatants, as well as on the global </w:t>
      </w:r>
      <w:proofErr w:type="gramStart"/>
      <w:r>
        <w:rPr>
          <w:sz w:val="16"/>
        </w:rPr>
        <w:t>economy as a whole</w:t>
      </w:r>
      <w:proofErr w:type="gramEnd"/>
      <w:r>
        <w:rPr>
          <w:sz w:val="16"/>
        </w:rPr>
        <w:t>.</w:t>
      </w:r>
    </w:p>
    <w:p w14:paraId="34F501F3" w14:textId="77777777" w:rsidR="004356FB" w:rsidRDefault="004356FB" w:rsidP="004356FB">
      <w:pPr>
        <w:pStyle w:val="Heading4"/>
      </w:pPr>
      <w:r>
        <w:rPr>
          <w:u w:val="single"/>
        </w:rPr>
        <w:t>CERTAINTY</w:t>
      </w:r>
      <w:r>
        <w:t xml:space="preserve">: Is key for </w:t>
      </w:r>
      <w:r>
        <w:rPr>
          <w:u w:val="single"/>
        </w:rPr>
        <w:t>worker</w:t>
      </w:r>
      <w:r>
        <w:t xml:space="preserve"> and </w:t>
      </w:r>
      <w:r>
        <w:rPr>
          <w:u w:val="single"/>
        </w:rPr>
        <w:t>investor</w:t>
      </w:r>
      <w:r>
        <w:t xml:space="preserve"> uptake. </w:t>
      </w:r>
    </w:p>
    <w:p w14:paraId="3658A683" w14:textId="77777777" w:rsidR="004356FB" w:rsidRDefault="004356FB" w:rsidP="004356FB">
      <w:proofErr w:type="spellStart"/>
      <w:r>
        <w:rPr>
          <w:rStyle w:val="Style13ptBold"/>
        </w:rPr>
        <w:t>Kovvali</w:t>
      </w:r>
      <w:proofErr w:type="spellEnd"/>
      <w:r>
        <w:t xml:space="preserve"> and Macey </w:t>
      </w:r>
      <w:r>
        <w:rPr>
          <w:rStyle w:val="Style13ptBold"/>
        </w:rPr>
        <w:t>22</w:t>
      </w:r>
      <w:r>
        <w:t xml:space="preserve"> [Aneil </w:t>
      </w:r>
      <w:proofErr w:type="spellStart"/>
      <w:r>
        <w:t>Kovvali</w:t>
      </w:r>
      <w:proofErr w:type="spellEnd"/>
      <w:r>
        <w:t>; Associate Professor, Indiana University Maurer School of Law, Jonathan R. Macey; Sam Harris Professor of Corporate Law, Corporate Finance, and Securities Law, Yale Law School, TOWARD A “TENDER OFFER” MARKET FOR LABOR REPRESENTATION, https://bclawreview.bc.edu/articles/40/files/6399d3dab3c85.pdf. Top Chopper (Secret)]</w:t>
      </w:r>
    </w:p>
    <w:p w14:paraId="01F8C443" w14:textId="77777777" w:rsidR="004356FB" w:rsidRDefault="004356FB" w:rsidP="004356FB">
      <w:pPr>
        <w:rPr>
          <w:sz w:val="16"/>
        </w:rPr>
      </w:pPr>
      <w:r>
        <w:rPr>
          <w:sz w:val="16"/>
        </w:rPr>
        <w:t xml:space="preserve">The potential benefits for workers are even more striking. </w:t>
      </w:r>
      <w:r>
        <w:rPr>
          <w:rStyle w:val="Emphasis"/>
          <w:highlight w:val="cyan"/>
        </w:rPr>
        <w:t>Workers</w:t>
      </w:r>
      <w:r>
        <w:rPr>
          <w:sz w:val="16"/>
        </w:rPr>
        <w:t xml:space="preserve"> </w:t>
      </w:r>
      <w:r>
        <w:rPr>
          <w:rStyle w:val="StyleUnderline"/>
        </w:rPr>
        <w:t xml:space="preserve">have a </w:t>
      </w:r>
      <w:r>
        <w:rPr>
          <w:rStyle w:val="StyleUnderline"/>
          <w:highlight w:val="cyan"/>
        </w:rPr>
        <w:t>large portion of</w:t>
      </w:r>
      <w:r>
        <w:rPr>
          <w:rStyle w:val="StyleUnderline"/>
        </w:rPr>
        <w:t xml:space="preserve"> their </w:t>
      </w:r>
      <w:r>
        <w:rPr>
          <w:rStyle w:val="Emphasis"/>
          <w:highlight w:val="cyan"/>
        </w:rPr>
        <w:t>wealth</w:t>
      </w:r>
      <w:r>
        <w:rPr>
          <w:rStyle w:val="StyleUnderline"/>
        </w:rPr>
        <w:t xml:space="preserve">, and a large measure of their </w:t>
      </w:r>
      <w:r>
        <w:rPr>
          <w:rStyle w:val="Emphasis"/>
        </w:rPr>
        <w:t>sense of self-worth</w:t>
      </w:r>
      <w:r>
        <w:rPr>
          <w:rStyle w:val="StyleUnderline"/>
        </w:rPr>
        <w:t xml:space="preserve">, </w:t>
      </w:r>
      <w:r>
        <w:rPr>
          <w:rStyle w:val="StyleUnderline"/>
          <w:highlight w:val="cyan"/>
        </w:rPr>
        <w:t xml:space="preserve">tied up </w:t>
      </w:r>
      <w:r>
        <w:rPr>
          <w:rStyle w:val="Emphasis"/>
          <w:highlight w:val="cyan"/>
        </w:rPr>
        <w:t>in</w:t>
      </w:r>
      <w:r>
        <w:rPr>
          <w:rStyle w:val="StyleUnderline"/>
        </w:rPr>
        <w:t xml:space="preserve"> their </w:t>
      </w:r>
      <w:r>
        <w:rPr>
          <w:rStyle w:val="Emphasis"/>
          <w:highlight w:val="cyan"/>
        </w:rPr>
        <w:t>jobs</w:t>
      </w:r>
      <w:r>
        <w:rPr>
          <w:sz w:val="16"/>
        </w:rPr>
        <w:t xml:space="preserve">. Because they are currently </w:t>
      </w:r>
      <w:r>
        <w:rPr>
          <w:rStyle w:val="StyleUnderline"/>
          <w:highlight w:val="cyan"/>
        </w:rPr>
        <w:t>unable to diversify</w:t>
      </w:r>
      <w:r>
        <w:rPr>
          <w:rStyle w:val="StyleUnderline"/>
        </w:rPr>
        <w:t xml:space="preserve"> away</w:t>
      </w:r>
      <w:r>
        <w:rPr>
          <w:sz w:val="16"/>
        </w:rPr>
        <w:t xml:space="preserve"> the </w:t>
      </w:r>
      <w:r>
        <w:rPr>
          <w:rStyle w:val="StyleUnderline"/>
        </w:rPr>
        <w:t>risks</w:t>
      </w:r>
      <w:r>
        <w:rPr>
          <w:sz w:val="16"/>
        </w:rPr>
        <w:t xml:space="preserve"> associated with this human capital and </w:t>
      </w:r>
      <w:r>
        <w:rPr>
          <w:rStyle w:val="StyleUnderline"/>
        </w:rPr>
        <w:t>have extremely limited options for ensuring this asset</w:t>
      </w:r>
      <w:r>
        <w:rPr>
          <w:sz w:val="16"/>
        </w:rPr>
        <w:t xml:space="preserve"> or immediately tapping its value, </w:t>
      </w:r>
      <w:r>
        <w:rPr>
          <w:rStyle w:val="StyleUnderline"/>
          <w:highlight w:val="cyan"/>
        </w:rPr>
        <w:t>workers</w:t>
      </w:r>
      <w:r>
        <w:rPr>
          <w:rStyle w:val="StyleUnderline"/>
        </w:rPr>
        <w:t xml:space="preserve"> are </w:t>
      </w:r>
      <w:r>
        <w:rPr>
          <w:rStyle w:val="Emphasis"/>
          <w:sz w:val="30"/>
          <w:szCs w:val="30"/>
          <w:highlight w:val="cyan"/>
        </w:rPr>
        <w:t>inevitably risk-averse</w:t>
      </w:r>
      <w:r>
        <w:rPr>
          <w:sz w:val="16"/>
        </w:rPr>
        <w:t xml:space="preserve">.249 This </w:t>
      </w:r>
      <w:r>
        <w:rPr>
          <w:rStyle w:val="StyleUnderline"/>
        </w:rPr>
        <w:t xml:space="preserve">risk-aversion has </w:t>
      </w:r>
      <w:r>
        <w:rPr>
          <w:rStyle w:val="StyleUnderline"/>
          <w:highlight w:val="cyan"/>
        </w:rPr>
        <w:t>direct</w:t>
      </w:r>
      <w:r>
        <w:rPr>
          <w:sz w:val="16"/>
          <w:highlight w:val="cyan"/>
        </w:rPr>
        <w:t xml:space="preserve"> </w:t>
      </w:r>
      <w:r>
        <w:rPr>
          <w:rStyle w:val="Emphasis"/>
          <w:highlight w:val="cyan"/>
        </w:rPr>
        <w:t>consequences</w:t>
      </w:r>
      <w:r>
        <w:rPr>
          <w:rStyle w:val="StyleUnderline"/>
          <w:highlight w:val="cyan"/>
        </w:rPr>
        <w:t xml:space="preserve"> for</w:t>
      </w:r>
      <w:r>
        <w:rPr>
          <w:sz w:val="16"/>
        </w:rPr>
        <w:t xml:space="preserve"> labor </w:t>
      </w:r>
      <w:r>
        <w:rPr>
          <w:rStyle w:val="Emphasis"/>
          <w:highlight w:val="cyan"/>
        </w:rPr>
        <w:t>organizing</w:t>
      </w:r>
      <w:r>
        <w:rPr>
          <w:sz w:val="16"/>
        </w:rPr>
        <w:t xml:space="preserve">, as workers are rationally reluctant to entrust their careers to unions that have not yet demonstrated capacity and credibility. It also has </w:t>
      </w:r>
      <w:r>
        <w:rPr>
          <w:rStyle w:val="StyleUnderline"/>
          <w:highlight w:val="cyan"/>
        </w:rPr>
        <w:t xml:space="preserve">implications for </w:t>
      </w:r>
      <w:r>
        <w:rPr>
          <w:rStyle w:val="Emphasis"/>
          <w:highlight w:val="cyan"/>
        </w:rPr>
        <w:t>corporate governance</w:t>
      </w:r>
      <w:r>
        <w:rPr>
          <w:sz w:val="16"/>
        </w:rPr>
        <w:t xml:space="preserve">, as workers are rationally </w:t>
      </w:r>
      <w:r>
        <w:rPr>
          <w:rStyle w:val="StyleUnderline"/>
          <w:highlight w:val="cyan"/>
        </w:rPr>
        <w:t>reluctant to make</w:t>
      </w:r>
      <w:r>
        <w:rPr>
          <w:rStyle w:val="StyleUnderline"/>
        </w:rPr>
        <w:t xml:space="preserve"> firm-specific </w:t>
      </w:r>
      <w:r>
        <w:rPr>
          <w:rStyle w:val="StyleUnderline"/>
          <w:highlight w:val="cyan"/>
        </w:rPr>
        <w:t>investments</w:t>
      </w:r>
      <w:r>
        <w:rPr>
          <w:rStyle w:val="StyleUnderline"/>
        </w:rPr>
        <w:t xml:space="preserve"> in their human capital </w:t>
      </w:r>
      <w:r>
        <w:rPr>
          <w:rStyle w:val="StyleUnderline"/>
          <w:highlight w:val="cyan"/>
        </w:rPr>
        <w:t xml:space="preserve">without </w:t>
      </w:r>
      <w:r>
        <w:rPr>
          <w:rStyle w:val="Emphasis"/>
          <w:highlight w:val="cyan"/>
        </w:rPr>
        <w:t>meaningful assurances</w:t>
      </w:r>
      <w:r>
        <w:rPr>
          <w:sz w:val="16"/>
        </w:rPr>
        <w:t xml:space="preserve"> </w:t>
      </w:r>
      <w:r>
        <w:rPr>
          <w:rStyle w:val="StyleUnderline"/>
        </w:rPr>
        <w:t xml:space="preserve">that those </w:t>
      </w:r>
      <w:r>
        <w:rPr>
          <w:rStyle w:val="Emphasis"/>
          <w:highlight w:val="cyan"/>
        </w:rPr>
        <w:t>investments</w:t>
      </w:r>
      <w:r>
        <w:rPr>
          <w:rStyle w:val="StyleUnderline"/>
        </w:rPr>
        <w:t xml:space="preserve"> will </w:t>
      </w:r>
      <w:r>
        <w:rPr>
          <w:rStyle w:val="Emphasis"/>
          <w:highlight w:val="cyan"/>
        </w:rPr>
        <w:t>not</w:t>
      </w:r>
      <w:r>
        <w:rPr>
          <w:rStyle w:val="StyleUnderline"/>
        </w:rPr>
        <w:t xml:space="preserve"> be </w:t>
      </w:r>
      <w:r>
        <w:rPr>
          <w:rStyle w:val="Emphasis"/>
          <w:highlight w:val="cyan"/>
        </w:rPr>
        <w:t>lost</w:t>
      </w:r>
      <w:r>
        <w:rPr>
          <w:sz w:val="16"/>
        </w:rPr>
        <w:t xml:space="preserve"> to opportunistic employers.250</w:t>
      </w:r>
    </w:p>
    <w:p w14:paraId="3F8DFB8E" w14:textId="77777777" w:rsidR="004356FB" w:rsidRDefault="004356FB" w:rsidP="004356FB">
      <w:pPr>
        <w:pStyle w:val="Heading4"/>
      </w:pPr>
      <w:r>
        <w:t xml:space="preserve">Best </w:t>
      </w:r>
      <w:r>
        <w:rPr>
          <w:u w:val="single"/>
        </w:rPr>
        <w:t>studies</w:t>
      </w:r>
      <w:r>
        <w:t xml:space="preserve"> are </w:t>
      </w:r>
      <w:proofErr w:type="spellStart"/>
      <w:r>
        <w:rPr>
          <w:u w:val="single"/>
        </w:rPr>
        <w:t>aff</w:t>
      </w:r>
      <w:proofErr w:type="spellEnd"/>
      <w:r>
        <w:t xml:space="preserve">.  </w:t>
      </w:r>
    </w:p>
    <w:p w14:paraId="44F85FCA" w14:textId="77777777" w:rsidR="004356FB" w:rsidRDefault="004356FB" w:rsidP="004356FB">
      <w:proofErr w:type="spellStart"/>
      <w:r>
        <w:rPr>
          <w:rStyle w:val="Style13ptBold"/>
        </w:rPr>
        <w:t>Hutahayan</w:t>
      </w:r>
      <w:proofErr w:type="spellEnd"/>
      <w:r>
        <w:rPr>
          <w:rStyle w:val="Style13ptBold"/>
        </w:rPr>
        <w:t xml:space="preserve"> 24 </w:t>
      </w:r>
      <w:r>
        <w:t xml:space="preserve">[Benny Hutahayan; </w:t>
      </w:r>
      <w:proofErr w:type="spellStart"/>
      <w:r>
        <w:t>Brawijaya</w:t>
      </w:r>
      <w:proofErr w:type="spellEnd"/>
      <w:r>
        <w:t xml:space="preserve"> University. Mar 16, “Investment decision, legal certainty and its determinant factors: evidence form the Indonesia Stock Exchange” Cogent Business &amp; Management, Volume 11, issue 1. https://www.tandfonline.com/doi/full/10.1080/23311975.2024.2332950#abstract. Minion]</w:t>
      </w:r>
    </w:p>
    <w:p w14:paraId="077F93C4" w14:textId="77777777" w:rsidR="004356FB" w:rsidRDefault="004356FB" w:rsidP="004356FB">
      <w:pPr>
        <w:rPr>
          <w:sz w:val="16"/>
        </w:rPr>
      </w:pPr>
      <w:r>
        <w:rPr>
          <w:sz w:val="16"/>
        </w:rPr>
        <w:t xml:space="preserve">The concept of </w:t>
      </w:r>
      <w:r>
        <w:rPr>
          <w:rStyle w:val="Emphasis"/>
          <w:highlight w:val="cyan"/>
        </w:rPr>
        <w:t>legal certainty</w:t>
      </w:r>
      <w:r>
        <w:rPr>
          <w:sz w:val="16"/>
        </w:rPr>
        <w:t xml:space="preserve"> </w:t>
      </w:r>
      <w:r>
        <w:rPr>
          <w:rStyle w:val="StyleUnderline"/>
        </w:rPr>
        <w:t>stands as a</w:t>
      </w:r>
      <w:r>
        <w:rPr>
          <w:sz w:val="16"/>
        </w:rPr>
        <w:t xml:space="preserve"> </w:t>
      </w:r>
      <w:r>
        <w:rPr>
          <w:rStyle w:val="Emphasis"/>
        </w:rPr>
        <w:t xml:space="preserve">foundational </w:t>
      </w:r>
      <w:r>
        <w:rPr>
          <w:rStyle w:val="Emphasis"/>
          <w:highlight w:val="cyan"/>
        </w:rPr>
        <w:t>pillar</w:t>
      </w:r>
      <w:r>
        <w:rPr>
          <w:sz w:val="16"/>
          <w:highlight w:val="cyan"/>
        </w:rPr>
        <w:t xml:space="preserve"> </w:t>
      </w:r>
      <w:r>
        <w:rPr>
          <w:rStyle w:val="StyleUnderline"/>
          <w:highlight w:val="cyan"/>
        </w:rPr>
        <w:t>in</w:t>
      </w:r>
      <w:r>
        <w:rPr>
          <w:sz w:val="16"/>
        </w:rPr>
        <w:t xml:space="preserve"> the architecture of </w:t>
      </w:r>
      <w:r>
        <w:rPr>
          <w:rStyle w:val="Emphasis"/>
        </w:rPr>
        <w:t xml:space="preserve">financial </w:t>
      </w:r>
      <w:r>
        <w:rPr>
          <w:rStyle w:val="Emphasis"/>
          <w:highlight w:val="cyan"/>
        </w:rPr>
        <w:t>markets</w:t>
      </w:r>
      <w:r>
        <w:rPr>
          <w:sz w:val="16"/>
        </w:rPr>
        <w:t xml:space="preserve">, </w:t>
      </w:r>
      <w:r>
        <w:rPr>
          <w:rStyle w:val="StyleUnderline"/>
        </w:rPr>
        <w:t xml:space="preserve">serving to fortify </w:t>
      </w:r>
      <w:r>
        <w:rPr>
          <w:rStyle w:val="Emphasis"/>
        </w:rPr>
        <w:t>confidence among</w:t>
      </w:r>
      <w:r>
        <w:rPr>
          <w:rStyle w:val="StyleUnderline"/>
        </w:rPr>
        <w:t xml:space="preserve"> both </w:t>
      </w:r>
      <w:r>
        <w:rPr>
          <w:rStyle w:val="Emphasis"/>
        </w:rPr>
        <w:t>domestic</w:t>
      </w:r>
      <w:r>
        <w:rPr>
          <w:rStyle w:val="StyleUnderline"/>
        </w:rPr>
        <w:t xml:space="preserve"> and </w:t>
      </w:r>
      <w:r>
        <w:rPr>
          <w:rStyle w:val="Emphasis"/>
        </w:rPr>
        <w:t>international investors</w:t>
      </w:r>
      <w:r>
        <w:rPr>
          <w:sz w:val="16"/>
        </w:rPr>
        <w:t xml:space="preserve"> while simultaneously </w:t>
      </w:r>
      <w:r>
        <w:rPr>
          <w:rStyle w:val="StyleUnderline"/>
        </w:rPr>
        <w:t xml:space="preserve">enhancing </w:t>
      </w:r>
      <w:r>
        <w:rPr>
          <w:rStyle w:val="Emphasis"/>
        </w:rPr>
        <w:t>transparency</w:t>
      </w:r>
      <w:r>
        <w:rPr>
          <w:rStyle w:val="StyleUnderline"/>
        </w:rPr>
        <w:t xml:space="preserve"> and </w:t>
      </w:r>
      <w:r>
        <w:rPr>
          <w:rStyle w:val="Emphasis"/>
          <w:highlight w:val="cyan"/>
        </w:rPr>
        <w:t>predictability</w:t>
      </w:r>
      <w:r>
        <w:rPr>
          <w:rStyle w:val="StyleUnderline"/>
        </w:rPr>
        <w:t xml:space="preserve"> in </w:t>
      </w:r>
      <w:r>
        <w:rPr>
          <w:rStyle w:val="Emphasis"/>
        </w:rPr>
        <w:t>investment environments</w:t>
      </w:r>
      <w:r>
        <w:rPr>
          <w:sz w:val="16"/>
        </w:rPr>
        <w:t xml:space="preserve">. This principle, as underscored by </w:t>
      </w:r>
      <w:proofErr w:type="spellStart"/>
      <w:r>
        <w:rPr>
          <w:sz w:val="16"/>
        </w:rPr>
        <w:t>Daniswara</w:t>
      </w:r>
      <w:proofErr w:type="spellEnd"/>
      <w:r>
        <w:rPr>
          <w:sz w:val="16"/>
        </w:rPr>
        <w:t xml:space="preserve"> and Purwanto (Citation2022), is </w:t>
      </w:r>
      <w:r>
        <w:rPr>
          <w:rStyle w:val="StyleUnderline"/>
        </w:rPr>
        <w:t>crucial in</w:t>
      </w:r>
      <w:r>
        <w:rPr>
          <w:sz w:val="16"/>
        </w:rPr>
        <w:t xml:space="preserve"> </w:t>
      </w:r>
      <w:r>
        <w:rPr>
          <w:rStyle w:val="StyleUnderline"/>
          <w:highlight w:val="cyan"/>
        </w:rPr>
        <w:t>fostering</w:t>
      </w:r>
      <w:r>
        <w:rPr>
          <w:rStyle w:val="StyleUnderline"/>
        </w:rPr>
        <w:t xml:space="preserve"> an ecosystem where investors can make </w:t>
      </w:r>
      <w:r>
        <w:rPr>
          <w:rStyle w:val="Emphasis"/>
          <w:highlight w:val="cyan"/>
        </w:rPr>
        <w:t>informed decisions</w:t>
      </w:r>
      <w:r>
        <w:rPr>
          <w:sz w:val="16"/>
        </w:rPr>
        <w:t>,</w:t>
      </w:r>
      <w:r>
        <w:rPr>
          <w:sz w:val="16"/>
          <w:highlight w:val="cyan"/>
        </w:rPr>
        <w:t xml:space="preserve"> </w:t>
      </w:r>
      <w:r>
        <w:rPr>
          <w:rStyle w:val="StyleUnderline"/>
        </w:rPr>
        <w:t xml:space="preserve">underpinned by a </w:t>
      </w:r>
      <w:r>
        <w:rPr>
          <w:rStyle w:val="Emphasis"/>
        </w:rPr>
        <w:t xml:space="preserve">robust </w:t>
      </w:r>
      <w:r>
        <w:rPr>
          <w:rStyle w:val="Emphasis"/>
          <w:highlight w:val="cyan"/>
        </w:rPr>
        <w:t>understanding</w:t>
      </w:r>
      <w:r>
        <w:rPr>
          <w:rStyle w:val="StyleUnderline"/>
          <w:highlight w:val="cyan"/>
        </w:rPr>
        <w:t xml:space="preserve"> of </w:t>
      </w:r>
      <w:r>
        <w:rPr>
          <w:rStyle w:val="Emphasis"/>
          <w:highlight w:val="cyan"/>
        </w:rPr>
        <w:t>legal frameworks</w:t>
      </w:r>
      <w:r>
        <w:rPr>
          <w:rStyle w:val="StyleUnderline"/>
          <w:highlight w:val="cyan"/>
        </w:rPr>
        <w:t xml:space="preserve"> </w:t>
      </w:r>
      <w:r>
        <w:rPr>
          <w:rStyle w:val="StyleUnderline"/>
        </w:rPr>
        <w:t xml:space="preserve">and </w:t>
      </w:r>
      <w:r>
        <w:rPr>
          <w:rStyle w:val="Emphasis"/>
        </w:rPr>
        <w:t>regulatory landscapes</w:t>
      </w:r>
      <w:r>
        <w:rPr>
          <w:sz w:val="16"/>
        </w:rPr>
        <w:t xml:space="preserve">. The significance of </w:t>
      </w:r>
      <w:r>
        <w:rPr>
          <w:rStyle w:val="StyleUnderline"/>
        </w:rPr>
        <w:t>legal certainty</w:t>
      </w:r>
      <w:r>
        <w:rPr>
          <w:sz w:val="16"/>
        </w:rPr>
        <w:t xml:space="preserve"> extends beyond mere regulatory compliance; it is </w:t>
      </w:r>
      <w:r>
        <w:rPr>
          <w:rStyle w:val="StyleUnderline"/>
        </w:rPr>
        <w:t xml:space="preserve">instrumental in </w:t>
      </w:r>
      <w:r>
        <w:rPr>
          <w:rStyle w:val="StyleUnderline"/>
          <w:highlight w:val="cyan"/>
        </w:rPr>
        <w:t xml:space="preserve">shaping </w:t>
      </w:r>
      <w:r>
        <w:rPr>
          <w:rStyle w:val="StyleUnderline"/>
        </w:rPr>
        <w:t>an</w:t>
      </w:r>
      <w:r>
        <w:rPr>
          <w:sz w:val="16"/>
        </w:rPr>
        <w:t xml:space="preserve"> </w:t>
      </w:r>
      <w:r>
        <w:rPr>
          <w:rStyle w:val="StyleUnderline"/>
        </w:rPr>
        <w:t>investment climate</w:t>
      </w:r>
      <w:r>
        <w:rPr>
          <w:sz w:val="16"/>
        </w:rPr>
        <w:t xml:space="preserve"> that is </w:t>
      </w:r>
      <w:r>
        <w:rPr>
          <w:rStyle w:val="StyleUnderline"/>
        </w:rPr>
        <w:t xml:space="preserve">conducive to </w:t>
      </w:r>
      <w:r>
        <w:rPr>
          <w:rStyle w:val="Emphasis"/>
          <w:sz w:val="30"/>
          <w:szCs w:val="30"/>
          <w:highlight w:val="cyan"/>
        </w:rPr>
        <w:t>long-term planning</w:t>
      </w:r>
      <w:r>
        <w:rPr>
          <w:rStyle w:val="StyleUnderline"/>
        </w:rPr>
        <w:t xml:space="preserve"> and strategic investment</w:t>
      </w:r>
      <w:r>
        <w:rPr>
          <w:sz w:val="16"/>
        </w:rPr>
        <w:t>, particularly in the realm of municipal bonds (</w:t>
      </w:r>
      <w:proofErr w:type="spellStart"/>
      <w:r>
        <w:rPr>
          <w:sz w:val="16"/>
        </w:rPr>
        <w:t>Irtyshcheva</w:t>
      </w:r>
      <w:proofErr w:type="spellEnd"/>
      <w:r>
        <w:rPr>
          <w:sz w:val="16"/>
        </w:rPr>
        <w:t xml:space="preserve"> et al., Citation2020).</w:t>
      </w:r>
    </w:p>
    <w:p w14:paraId="44546F57" w14:textId="77777777" w:rsidR="004356FB" w:rsidRDefault="004356FB" w:rsidP="004356FB">
      <w:pPr>
        <w:rPr>
          <w:sz w:val="16"/>
        </w:rPr>
      </w:pPr>
      <w:r>
        <w:rPr>
          <w:sz w:val="16"/>
        </w:rPr>
        <w:t xml:space="preserve">Municipal bonds, as key financial instruments issued by local governments, are indispensable in mobilizing resources for public sector investments and regional infrastructure development (Sharma, Citation2023). These instruments are not only pivotal in bridging funding gaps for critical infrastructure projects but also play a critical role in advancing community welfare and economic development at the local level (Arnaud, Citation2023). According to the </w:t>
      </w:r>
      <w:proofErr w:type="spellStart"/>
      <w:r>
        <w:rPr>
          <w:sz w:val="16"/>
        </w:rPr>
        <w:t>Organisation</w:t>
      </w:r>
      <w:proofErr w:type="spellEnd"/>
      <w:r>
        <w:rPr>
          <w:sz w:val="16"/>
        </w:rPr>
        <w:t xml:space="preserve"> for Economic Co-operation and Development (OECD, Citation2015), investments facilitated through municipal bonds significantly contribute to the development of essential infrastructure, including but not limited to toll roads, bridges, tunnels, public schools, and water and sanitation systems, thereby catalyzing regional development and enhancing the quality of life for </w:t>
      </w:r>
      <w:proofErr w:type="gramStart"/>
      <w:r>
        <w:rPr>
          <w:sz w:val="16"/>
        </w:rPr>
        <w:t>the society</w:t>
      </w:r>
      <w:proofErr w:type="gramEnd"/>
      <w:r>
        <w:rPr>
          <w:sz w:val="16"/>
        </w:rPr>
        <w:t>.</w:t>
      </w:r>
    </w:p>
    <w:p w14:paraId="76402BBA" w14:textId="77777777" w:rsidR="004356FB" w:rsidRDefault="004356FB" w:rsidP="004356FB">
      <w:pPr>
        <w:rPr>
          <w:sz w:val="16"/>
        </w:rPr>
      </w:pPr>
      <w:r>
        <w:rPr>
          <w:sz w:val="16"/>
        </w:rPr>
        <w:t xml:space="preserve">The deployment of municipal bonds in financing such diverse infrastructure projects underscores the </w:t>
      </w:r>
      <w:r>
        <w:rPr>
          <w:rStyle w:val="Emphasis"/>
        </w:rPr>
        <w:t>necessity</w:t>
      </w:r>
      <w:r>
        <w:rPr>
          <w:rStyle w:val="StyleUnderline"/>
        </w:rPr>
        <w:t xml:space="preserve"> of having a </w:t>
      </w:r>
      <w:r>
        <w:rPr>
          <w:rStyle w:val="Emphasis"/>
        </w:rPr>
        <w:t>clear, stable, and predictable</w:t>
      </w:r>
      <w:r>
        <w:rPr>
          <w:rStyle w:val="StyleUnderline"/>
        </w:rPr>
        <w:t xml:space="preserve"> legal </w:t>
      </w:r>
      <w:r>
        <w:rPr>
          <w:rStyle w:val="Emphasis"/>
        </w:rPr>
        <w:t>framework</w:t>
      </w:r>
      <w:r>
        <w:rPr>
          <w:rStyle w:val="StyleUnderline"/>
        </w:rPr>
        <w:t xml:space="preserve"> governing these financial instruments</w:t>
      </w:r>
      <w:r>
        <w:rPr>
          <w:sz w:val="16"/>
        </w:rPr>
        <w:t xml:space="preserve">. As Cebula (Citation2020) highlights, the </w:t>
      </w:r>
      <w:r>
        <w:rPr>
          <w:rStyle w:val="StyleUnderline"/>
        </w:rPr>
        <w:t>positive impact of</w:t>
      </w:r>
      <w:r>
        <w:rPr>
          <w:sz w:val="16"/>
        </w:rPr>
        <w:t xml:space="preserve"> these </w:t>
      </w:r>
      <w:r>
        <w:rPr>
          <w:rStyle w:val="StyleUnderline"/>
          <w:highlight w:val="cyan"/>
        </w:rPr>
        <w:t>investments on</w:t>
      </w:r>
      <w:r>
        <w:rPr>
          <w:sz w:val="16"/>
        </w:rPr>
        <w:t xml:space="preserve"> revenue generation and </w:t>
      </w:r>
      <w:r>
        <w:rPr>
          <w:rStyle w:val="StyleUnderline"/>
        </w:rPr>
        <w:t xml:space="preserve">community </w:t>
      </w:r>
      <w:r>
        <w:rPr>
          <w:rStyle w:val="StyleUnderline"/>
          <w:highlight w:val="cyan"/>
        </w:rPr>
        <w:t>welfare hinges</w:t>
      </w:r>
      <w:r>
        <w:rPr>
          <w:sz w:val="16"/>
        </w:rPr>
        <w:t xml:space="preserve"> significantly </w:t>
      </w:r>
      <w:r>
        <w:rPr>
          <w:rStyle w:val="StyleUnderline"/>
          <w:highlight w:val="cyan"/>
        </w:rPr>
        <w:t>on</w:t>
      </w:r>
      <w:r>
        <w:rPr>
          <w:sz w:val="16"/>
        </w:rPr>
        <w:t xml:space="preserve"> the </w:t>
      </w:r>
      <w:r>
        <w:rPr>
          <w:rStyle w:val="StyleUnderline"/>
        </w:rPr>
        <w:t>legal certainty</w:t>
      </w:r>
      <w:r>
        <w:rPr>
          <w:sz w:val="16"/>
        </w:rPr>
        <w:t xml:space="preserve"> surrounding municipal bond regulations. This is because </w:t>
      </w:r>
      <w:r>
        <w:rPr>
          <w:rStyle w:val="StyleUnderline"/>
        </w:rPr>
        <w:t>investors’ willingness to commit capital</w:t>
      </w:r>
      <w:r>
        <w:rPr>
          <w:sz w:val="16"/>
        </w:rPr>
        <w:t xml:space="preserve"> to these bonds is directly </w:t>
      </w:r>
      <w:r>
        <w:rPr>
          <w:rStyle w:val="StyleUnderline"/>
        </w:rPr>
        <w:t xml:space="preserve">influenced by their </w:t>
      </w:r>
      <w:r>
        <w:rPr>
          <w:rStyle w:val="Emphasis"/>
          <w:sz w:val="30"/>
          <w:szCs w:val="30"/>
          <w:highlight w:val="cyan"/>
        </w:rPr>
        <w:t>perceptions of risk</w:t>
      </w:r>
      <w:r>
        <w:rPr>
          <w:sz w:val="16"/>
          <w:highlight w:val="cyan"/>
        </w:rPr>
        <w:t xml:space="preserve"> </w:t>
      </w:r>
      <w:r>
        <w:rPr>
          <w:rStyle w:val="StyleUnderline"/>
          <w:highlight w:val="cyan"/>
        </w:rPr>
        <w:t xml:space="preserve">and the </w:t>
      </w:r>
      <w:r>
        <w:rPr>
          <w:rStyle w:val="Emphasis"/>
          <w:sz w:val="30"/>
          <w:szCs w:val="30"/>
          <w:highlight w:val="cyan"/>
        </w:rPr>
        <w:t>assurance of returns</w:t>
      </w:r>
      <w:r>
        <w:rPr>
          <w:sz w:val="16"/>
        </w:rPr>
        <w:t xml:space="preserve">, </w:t>
      </w:r>
      <w:r>
        <w:rPr>
          <w:rStyle w:val="StyleUnderline"/>
        </w:rPr>
        <w:t>which in turn are shaped by the legal and regulatory frameworks in place</w:t>
      </w:r>
      <w:r>
        <w:rPr>
          <w:sz w:val="16"/>
        </w:rPr>
        <w:t xml:space="preserve"> (Schou-Zibell &amp; Madhur, Citation2010). Thus, ensuring legal certainty in the context of municipal bonds is not merely a regulatory concern but a critical enabler for maintaining the stability and attractiveness of the investment climate, encouraging the flow of capital into vital public sector projects, and ultimately, fostering sustainable economic growth and development (</w:t>
      </w:r>
      <w:proofErr w:type="spellStart"/>
      <w:r>
        <w:rPr>
          <w:sz w:val="16"/>
        </w:rPr>
        <w:t>Rohmat</w:t>
      </w:r>
      <w:proofErr w:type="spellEnd"/>
      <w:r>
        <w:rPr>
          <w:sz w:val="16"/>
        </w:rPr>
        <w:t>, Citation2022).</w:t>
      </w:r>
    </w:p>
    <w:p w14:paraId="16DA7795" w14:textId="77777777" w:rsidR="004356FB" w:rsidRDefault="004356FB" w:rsidP="004356FB">
      <w:pPr>
        <w:rPr>
          <w:sz w:val="16"/>
        </w:rPr>
      </w:pPr>
      <w:r>
        <w:rPr>
          <w:sz w:val="16"/>
        </w:rPr>
        <w:t xml:space="preserve">Indonesia as a country with the fourth largest population in the world, namely 276 million people, an economy of USD 1 trillion, a growing middle class, abundant natural resources and a stable economy are things </w:t>
      </w:r>
    </w:p>
    <w:p w14:paraId="562A5017" w14:textId="77777777" w:rsidR="004356FB" w:rsidRDefault="004356FB" w:rsidP="004356FB">
      <w:pPr>
        <w:pStyle w:val="Heading4"/>
      </w:pPr>
      <w:r>
        <w:t xml:space="preserve">2. </w:t>
      </w:r>
      <w:r>
        <w:rPr>
          <w:u w:val="single"/>
        </w:rPr>
        <w:t>NLRB KEY:</w:t>
      </w:r>
      <w:r>
        <w:t xml:space="preserve"> </w:t>
      </w:r>
      <w:proofErr w:type="gramStart"/>
      <w:r>
        <w:t>has to</w:t>
      </w:r>
      <w:proofErr w:type="gramEnd"/>
      <w:r>
        <w:t xml:space="preserve"> create an </w:t>
      </w:r>
      <w:r>
        <w:rPr>
          <w:u w:val="single"/>
        </w:rPr>
        <w:t>exemption</w:t>
      </w:r>
      <w:r>
        <w:t xml:space="preserve"> for laboratory </w:t>
      </w:r>
      <w:r>
        <w:rPr>
          <w:u w:val="single"/>
        </w:rPr>
        <w:t>conditions</w:t>
      </w:r>
      <w:r>
        <w:t xml:space="preserve">. </w:t>
      </w:r>
    </w:p>
    <w:p w14:paraId="304F6EB4" w14:textId="77777777" w:rsidR="004356FB" w:rsidRDefault="004356FB" w:rsidP="004356FB">
      <w:proofErr w:type="spellStart"/>
      <w:r>
        <w:rPr>
          <w:rStyle w:val="Style13ptBold"/>
        </w:rPr>
        <w:t>Kovval</w:t>
      </w:r>
      <w:proofErr w:type="spellEnd"/>
      <w:r>
        <w:rPr>
          <w:rStyle w:val="Style13ptBold"/>
        </w:rPr>
        <w:t xml:space="preserve"> et al 22 </w:t>
      </w:r>
      <w:r>
        <w:t xml:space="preserve">[Aneil </w:t>
      </w:r>
      <w:proofErr w:type="spellStart"/>
      <w:r>
        <w:t>Kovval</w:t>
      </w:r>
      <w:proofErr w:type="spellEnd"/>
      <w:r>
        <w:t xml:space="preserve">; Associate </w:t>
      </w:r>
      <w:proofErr w:type="gramStart"/>
      <w:r>
        <w:t>Professor @</w:t>
      </w:r>
      <w:proofErr w:type="gramEnd"/>
      <w:r>
        <w:t xml:space="preserve"> Indiana University Maurer School of Law. Jonathan R. Macey; Sam Harris Professor of Corporate Law, Corporate Finance, and Securities Law, Yale Law School. “Towards a ‘Tender Offer’ Market for Labor Representation” https://chicagounbound.uchicago.edu/cgi/viewcontent.cgi?article=14286&amp;context=journal_articles. Chopper]</w:t>
      </w:r>
    </w:p>
    <w:p w14:paraId="7256BBE4" w14:textId="77777777" w:rsidR="004356FB" w:rsidRDefault="004356FB" w:rsidP="004356FB">
      <w:pPr>
        <w:rPr>
          <w:rStyle w:val="StyleUnderline"/>
        </w:rPr>
      </w:pPr>
      <w:r>
        <w:rPr>
          <w:sz w:val="16"/>
        </w:rPr>
        <w:t>See Gen. Shoe Corp., 77 N.L.R.B. 124, 127 (</w:t>
      </w:r>
      <w:r>
        <w:rPr>
          <w:rStyle w:val="Emphasis"/>
        </w:rPr>
        <w:t>1948</w:t>
      </w:r>
      <w:r>
        <w:rPr>
          <w:sz w:val="16"/>
        </w:rPr>
        <w:t>) (“</w:t>
      </w:r>
      <w:r>
        <w:rPr>
          <w:rStyle w:val="StyleUnderline"/>
          <w:highlight w:val="cyan"/>
        </w:rPr>
        <w:t xml:space="preserve">In </w:t>
      </w:r>
      <w:r>
        <w:rPr>
          <w:rStyle w:val="Emphasis"/>
          <w:highlight w:val="cyan"/>
        </w:rPr>
        <w:t xml:space="preserve">election </w:t>
      </w:r>
      <w:r>
        <w:rPr>
          <w:rStyle w:val="Emphasis"/>
        </w:rPr>
        <w:t>proceedings</w:t>
      </w:r>
      <w:r>
        <w:rPr>
          <w:sz w:val="16"/>
        </w:rPr>
        <w:t xml:space="preserve">, </w:t>
      </w:r>
      <w:r>
        <w:rPr>
          <w:rStyle w:val="StyleUnderline"/>
        </w:rPr>
        <w:t xml:space="preserve">it is the </w:t>
      </w:r>
      <w:r>
        <w:rPr>
          <w:rStyle w:val="Emphasis"/>
          <w:highlight w:val="cyan"/>
        </w:rPr>
        <w:t>Board’s function</w:t>
      </w:r>
      <w:r>
        <w:rPr>
          <w:sz w:val="16"/>
          <w:highlight w:val="cyan"/>
        </w:rPr>
        <w:t xml:space="preserve"> </w:t>
      </w:r>
      <w:r>
        <w:rPr>
          <w:rStyle w:val="StyleUnderline"/>
        </w:rPr>
        <w:t xml:space="preserve">to </w:t>
      </w:r>
      <w:r>
        <w:rPr>
          <w:rStyle w:val="StyleUnderline"/>
          <w:highlight w:val="cyan"/>
        </w:rPr>
        <w:t xml:space="preserve">provide a </w:t>
      </w:r>
      <w:r>
        <w:rPr>
          <w:rStyle w:val="Emphasis"/>
          <w:highlight w:val="cyan"/>
        </w:rPr>
        <w:t>laboratory</w:t>
      </w:r>
      <w:r>
        <w:rPr>
          <w:sz w:val="16"/>
        </w:rPr>
        <w:t xml:space="preserve"> </w:t>
      </w:r>
      <w:r>
        <w:rPr>
          <w:rStyle w:val="StyleUnderline"/>
        </w:rPr>
        <w:t xml:space="preserve">in which an experiment may be conducted, </w:t>
      </w:r>
      <w:r>
        <w:rPr>
          <w:rStyle w:val="Emphasis"/>
        </w:rPr>
        <w:t>under conditions</w:t>
      </w:r>
      <w:r>
        <w:rPr>
          <w:rStyle w:val="StyleUnderline"/>
        </w:rPr>
        <w:t xml:space="preserve"> as nearly ideal as possible, </w:t>
      </w:r>
      <w:r>
        <w:rPr>
          <w:rStyle w:val="Emphasis"/>
          <w:highlight w:val="cyan"/>
        </w:rPr>
        <w:t>to determine</w:t>
      </w:r>
      <w:r>
        <w:rPr>
          <w:rStyle w:val="StyleUnderline"/>
          <w:highlight w:val="cyan"/>
        </w:rPr>
        <w:t xml:space="preserve"> the </w:t>
      </w:r>
      <w:r>
        <w:rPr>
          <w:rStyle w:val="Emphasis"/>
          <w:highlight w:val="cyan"/>
        </w:rPr>
        <w:t>uninhibited desires</w:t>
      </w:r>
      <w:r>
        <w:rPr>
          <w:rStyle w:val="StyleUnderline"/>
          <w:highlight w:val="cyan"/>
        </w:rPr>
        <w:t xml:space="preserve"> of</w:t>
      </w:r>
      <w:r>
        <w:rPr>
          <w:rStyle w:val="StyleUnderline"/>
        </w:rPr>
        <w:t xml:space="preserve"> the </w:t>
      </w:r>
      <w:r>
        <w:rPr>
          <w:rStyle w:val="Emphasis"/>
          <w:highlight w:val="cyan"/>
        </w:rPr>
        <w:t>employees</w:t>
      </w:r>
      <w:r>
        <w:rPr>
          <w:sz w:val="16"/>
        </w:rPr>
        <w:t xml:space="preserve">.”); </w:t>
      </w:r>
      <w:r>
        <w:rPr>
          <w:rStyle w:val="StyleUnderline"/>
        </w:rPr>
        <w:t>see also Med. Ancillary Servs., 212 N.L.R.B. 582, 584</w:t>
      </w:r>
      <w:r>
        <w:rPr>
          <w:sz w:val="16"/>
        </w:rPr>
        <w:t xml:space="preserve"> (</w:t>
      </w:r>
      <w:r>
        <w:rPr>
          <w:rStyle w:val="Emphasis"/>
        </w:rPr>
        <w:t>1974</w:t>
      </w:r>
      <w:r>
        <w:rPr>
          <w:sz w:val="16"/>
        </w:rPr>
        <w:t>) (</w:t>
      </w:r>
      <w:proofErr w:type="spellStart"/>
      <w:r>
        <w:rPr>
          <w:sz w:val="16"/>
        </w:rPr>
        <w:t>Penello</w:t>
      </w:r>
      <w:proofErr w:type="spellEnd"/>
      <w:r>
        <w:rPr>
          <w:sz w:val="16"/>
        </w:rPr>
        <w:t>, Member, dissenting) (observing that “</w:t>
      </w:r>
      <w:r>
        <w:rPr>
          <w:rStyle w:val="StyleUnderline"/>
        </w:rPr>
        <w:t xml:space="preserve">the Board, in </w:t>
      </w:r>
      <w:r>
        <w:rPr>
          <w:rStyle w:val="Emphasis"/>
        </w:rPr>
        <w:t>General Shoe Corporation</w:t>
      </w:r>
      <w:r>
        <w:rPr>
          <w:sz w:val="16"/>
        </w:rPr>
        <w:t xml:space="preserve">, </w:t>
      </w:r>
      <w:r>
        <w:rPr>
          <w:rStyle w:val="StyleUnderline"/>
        </w:rPr>
        <w:t xml:space="preserve">adopted its </w:t>
      </w:r>
      <w:r>
        <w:rPr>
          <w:rStyle w:val="Emphasis"/>
        </w:rPr>
        <w:t>‘laboratory conditions’ rationale”</w:t>
      </w:r>
      <w:r>
        <w:rPr>
          <w:sz w:val="16"/>
        </w:rPr>
        <w:t xml:space="preserve"> (</w:t>
      </w:r>
      <w:r>
        <w:rPr>
          <w:rStyle w:val="StyleUnderline"/>
        </w:rPr>
        <w:t>quoting Gen. Shoe Corp., 77 N.L.R.B. at 126–27));</w:t>
      </w:r>
      <w:r>
        <w:rPr>
          <w:sz w:val="16"/>
        </w:rPr>
        <w:t xml:space="preserve"> Michael D. Moberly, Corrections Before Representation Elections: Restoring “Laboratory Conditions” by Repudiating Unfair Labor Practices, 4U.PA.J.LAB.&amp;EMP.L. 375, 377 (2002) (first citing Gen. Shoe Corp., 77 N.L.R.B. at 127; and then citing Med. Ancillary Servs., 212 N.L.R.B. at 584) (“[T]he National Labor Relations Board . . . requires that these elections be held under ‘laboratory conditions.’”). 101 </w:t>
      </w:r>
      <w:r>
        <w:rPr>
          <w:rStyle w:val="StyleUnderline"/>
        </w:rPr>
        <w:t xml:space="preserve">See NLRB v. </w:t>
      </w:r>
      <w:proofErr w:type="spellStart"/>
      <w:r>
        <w:rPr>
          <w:rStyle w:val="StyleUnderline"/>
        </w:rPr>
        <w:t>Savair</w:t>
      </w:r>
      <w:proofErr w:type="spellEnd"/>
      <w:r>
        <w:rPr>
          <w:rStyle w:val="StyleUnderline"/>
        </w:rPr>
        <w:t xml:space="preserve"> Mfg. Co., 414 U.S. 270, 277 (</w:t>
      </w:r>
      <w:r>
        <w:rPr>
          <w:rStyle w:val="Emphasis"/>
        </w:rPr>
        <w:t>1973</w:t>
      </w:r>
      <w:r>
        <w:rPr>
          <w:sz w:val="16"/>
        </w:rPr>
        <w:t xml:space="preserve">) (finding a </w:t>
      </w:r>
      <w:r>
        <w:rPr>
          <w:rStyle w:val="Emphasis"/>
        </w:rPr>
        <w:t>violation</w:t>
      </w:r>
      <w:r>
        <w:rPr>
          <w:sz w:val="16"/>
        </w:rPr>
        <w:t xml:space="preserve"> </w:t>
      </w:r>
      <w:r>
        <w:rPr>
          <w:rStyle w:val="StyleUnderline"/>
        </w:rPr>
        <w:t xml:space="preserve">where a </w:t>
      </w:r>
      <w:r>
        <w:rPr>
          <w:rStyle w:val="Emphasis"/>
        </w:rPr>
        <w:t>union offered</w:t>
      </w:r>
      <w:r>
        <w:rPr>
          <w:rStyle w:val="StyleUnderline"/>
        </w:rPr>
        <w:t xml:space="preserve"> to </w:t>
      </w:r>
      <w:r>
        <w:rPr>
          <w:rStyle w:val="Emphasis"/>
        </w:rPr>
        <w:t>waive initiation fees</w:t>
      </w:r>
      <w:r>
        <w:rPr>
          <w:sz w:val="16"/>
        </w:rPr>
        <w:t xml:space="preserve"> </w:t>
      </w:r>
      <w:r>
        <w:rPr>
          <w:rStyle w:val="StyleUnderline"/>
        </w:rPr>
        <w:t xml:space="preserve">in </w:t>
      </w:r>
      <w:r>
        <w:rPr>
          <w:rStyle w:val="Emphasis"/>
        </w:rPr>
        <w:t>exchange</w:t>
      </w:r>
      <w:r>
        <w:rPr>
          <w:rStyle w:val="StyleUnderline"/>
        </w:rPr>
        <w:t xml:space="preserve"> for </w:t>
      </w:r>
      <w:r>
        <w:rPr>
          <w:rStyle w:val="Emphasis"/>
        </w:rPr>
        <w:t>worker’s</w:t>
      </w:r>
      <w:r>
        <w:rPr>
          <w:rStyle w:val="StyleUnderline"/>
        </w:rPr>
        <w:t xml:space="preserve"> public </w:t>
      </w:r>
      <w:r>
        <w:rPr>
          <w:rStyle w:val="Emphasis"/>
        </w:rPr>
        <w:t>support</w:t>
      </w:r>
      <w:r>
        <w:rPr>
          <w:sz w:val="16"/>
        </w:rPr>
        <w:t xml:space="preserve">, </w:t>
      </w:r>
      <w:r>
        <w:rPr>
          <w:rStyle w:val="StyleUnderline"/>
        </w:rPr>
        <w:t xml:space="preserve">because </w:t>
      </w:r>
      <w:r>
        <w:rPr>
          <w:rStyle w:val="StyleUnderline"/>
          <w:highlight w:val="cyan"/>
        </w:rPr>
        <w:t xml:space="preserve">the </w:t>
      </w:r>
      <w:r>
        <w:rPr>
          <w:rStyle w:val="Emphasis"/>
          <w:highlight w:val="cyan"/>
        </w:rPr>
        <w:t>practice</w:t>
      </w:r>
      <w:r>
        <w:rPr>
          <w:rStyle w:val="StyleUnderline"/>
          <w:highlight w:val="cyan"/>
        </w:rPr>
        <w:t xml:space="preserve"> would </w:t>
      </w:r>
      <w:r>
        <w:rPr>
          <w:rStyle w:val="Emphasis"/>
          <w:highlight w:val="cyan"/>
        </w:rPr>
        <w:t>allow</w:t>
      </w:r>
      <w:r>
        <w:rPr>
          <w:rStyle w:val="StyleUnderline"/>
          <w:highlight w:val="cyan"/>
        </w:rPr>
        <w:t xml:space="preserve"> “the </w:t>
      </w:r>
      <w:r>
        <w:rPr>
          <w:rStyle w:val="Emphasis"/>
          <w:highlight w:val="cyan"/>
        </w:rPr>
        <w:t>union to buy endorsements</w:t>
      </w:r>
      <w:r>
        <w:rPr>
          <w:rStyle w:val="StyleUnderline"/>
        </w:rPr>
        <w:t>”);</w:t>
      </w:r>
      <w:r>
        <w:rPr>
          <w:sz w:val="16"/>
        </w:rPr>
        <w:t xml:space="preserve"> Nestle Ice Cream Co. v. NLRB, 46 F.3d 578, 584–85 (6th Cir. 1995) (</w:t>
      </w:r>
      <w:r>
        <w:rPr>
          <w:rStyle w:val="StyleUnderline"/>
          <w:highlight w:val="cyan"/>
        </w:rPr>
        <w:t>concluding</w:t>
      </w:r>
      <w:r>
        <w:rPr>
          <w:rStyle w:val="StyleUnderline"/>
        </w:rPr>
        <w:t xml:space="preserve"> that a union “</w:t>
      </w:r>
      <w:r>
        <w:rPr>
          <w:rStyle w:val="StyleUnderline"/>
          <w:highlight w:val="cyan"/>
        </w:rPr>
        <w:t>thwart[s]</w:t>
      </w:r>
      <w:r>
        <w:rPr>
          <w:rStyle w:val="StyleUnderline"/>
        </w:rPr>
        <w:t xml:space="preserve"> . . . employees’ </w:t>
      </w:r>
      <w:r>
        <w:rPr>
          <w:rStyle w:val="Emphasis"/>
          <w:highlight w:val="cyan"/>
        </w:rPr>
        <w:t xml:space="preserve">fair </w:t>
      </w:r>
      <w:r>
        <w:rPr>
          <w:rStyle w:val="Emphasis"/>
          <w:sz w:val="30"/>
          <w:szCs w:val="30"/>
          <w:highlight w:val="cyan"/>
        </w:rPr>
        <w:t>and free choice</w:t>
      </w:r>
      <w:r>
        <w:rPr>
          <w:rStyle w:val="StyleUnderline"/>
        </w:rPr>
        <w:t>” in an election if it offers a benefit whose “influence was to ‘purchase’ votes or [is] otherwise ‘undue’” because it “influence[s] the vote without relation to the merits of the election</w:t>
      </w:r>
      <w:r>
        <w:rPr>
          <w:sz w:val="16"/>
        </w:rPr>
        <w:t>”); Owens-Illinois, Inc., 271 N.L.R.B. 1235, 1235 (1984) (</w:t>
      </w:r>
      <w:r>
        <w:rPr>
          <w:rStyle w:val="StyleUnderline"/>
        </w:rPr>
        <w:t xml:space="preserve">providing jackets with union insignia to employees who had voiced support for union was “objectionable conduct”). </w:t>
      </w:r>
    </w:p>
    <w:p w14:paraId="50F6839F" w14:textId="3E6B23A9" w:rsidR="004356FB" w:rsidRDefault="004356FB" w:rsidP="004356FB">
      <w:pPr>
        <w:pStyle w:val="Heading2"/>
      </w:pPr>
      <w:r>
        <w:t>2AC</w:t>
      </w:r>
    </w:p>
    <w:p w14:paraId="7A021E12" w14:textId="2C46448A" w:rsidR="004356FB" w:rsidRDefault="004356FB" w:rsidP="004356FB">
      <w:pPr>
        <w:pStyle w:val="Heading3"/>
      </w:pPr>
      <w:r>
        <w:t xml:space="preserve">2AC---Societal </w:t>
      </w:r>
      <w:proofErr w:type="spellStart"/>
      <w:r>
        <w:t>Resillience</w:t>
      </w:r>
      <w:proofErr w:type="spellEnd"/>
    </w:p>
    <w:p w14:paraId="3E4894EC" w14:textId="77777777" w:rsidR="004356FB" w:rsidRDefault="004356FB" w:rsidP="004356FB">
      <w:pPr>
        <w:pStyle w:val="Heading4"/>
      </w:pPr>
      <w:r>
        <w:t xml:space="preserve">Aschenbrenner is not wrong. </w:t>
      </w:r>
      <w:r>
        <w:rPr>
          <w:u w:val="single"/>
        </w:rPr>
        <w:t>Slowing</w:t>
      </w:r>
      <w:r>
        <w:t xml:space="preserve"> development </w:t>
      </w:r>
      <w:proofErr w:type="spellStart"/>
      <w:r>
        <w:t>doesnt</w:t>
      </w:r>
      <w:proofErr w:type="spellEnd"/>
      <w:r>
        <w:t xml:space="preserve"> </w:t>
      </w:r>
      <w:r>
        <w:rPr>
          <w:u w:val="single"/>
        </w:rPr>
        <w:t>mitigate</w:t>
      </w:r>
      <w:r>
        <w:t xml:space="preserve"> X-risks. </w:t>
      </w:r>
      <w:r>
        <w:rPr>
          <w:rStyle w:val="Style13ptBold"/>
          <w:b/>
        </w:rPr>
        <w:t>Duh.</w:t>
      </w:r>
      <w:r>
        <w:t xml:space="preserve"> </w:t>
      </w:r>
    </w:p>
    <w:p w14:paraId="0185F4D6" w14:textId="77777777" w:rsidR="004356FB" w:rsidRDefault="004356FB" w:rsidP="004356FB">
      <w:r>
        <w:rPr>
          <w:rStyle w:val="Style13ptBold"/>
        </w:rPr>
        <w:t xml:space="preserve">Trammell 26 </w:t>
      </w:r>
      <w:r>
        <w:t>[Philip Trammel; Digital Economy Lab, Stanford University. Leopold Aschenbrenner; Columbia University economics and mathematics. Jan 5, “Existential Risk and Growth” https://philiptrammell.com/static/Existential_Risk_and_Growth.pdf. Chopper]</w:t>
      </w:r>
    </w:p>
    <w:p w14:paraId="0B0E53B8" w14:textId="77777777" w:rsidR="004356FB" w:rsidRDefault="004356FB" w:rsidP="004356FB">
      <w:pPr>
        <w:rPr>
          <w:sz w:val="16"/>
        </w:rPr>
      </w:pPr>
      <w:r>
        <w:rPr>
          <w:rStyle w:val="Emphasis"/>
          <w:highlight w:val="cyan"/>
        </w:rPr>
        <w:t>Tech</w:t>
      </w:r>
      <w:r>
        <w:rPr>
          <w:sz w:val="16"/>
        </w:rPr>
        <w:t xml:space="preserve">nology increases consumption. It </w:t>
      </w:r>
      <w:r>
        <w:rPr>
          <w:rStyle w:val="StyleUnderline"/>
        </w:rPr>
        <w:t>may</w:t>
      </w:r>
      <w:r>
        <w:rPr>
          <w:sz w:val="16"/>
        </w:rPr>
        <w:t xml:space="preserve"> also </w:t>
      </w:r>
      <w:r>
        <w:rPr>
          <w:rStyle w:val="StyleUnderline"/>
          <w:highlight w:val="cyan"/>
        </w:rPr>
        <w:t>pose</w:t>
      </w:r>
      <w:r>
        <w:rPr>
          <w:sz w:val="16"/>
        </w:rPr>
        <w:t xml:space="preserve"> existential risk, or “</w:t>
      </w:r>
      <w:r>
        <w:rPr>
          <w:rStyle w:val="Emphasis"/>
          <w:highlight w:val="cyan"/>
        </w:rPr>
        <w:t>x-risk</w:t>
      </w:r>
      <w:r>
        <w:rPr>
          <w:sz w:val="16"/>
        </w:rPr>
        <w:t xml:space="preserve">”: the risk of human extinction or, equivalently for decision purposes, an equally complete and permanent welfare loss.1 </w:t>
      </w:r>
      <w:r>
        <w:rPr>
          <w:rStyle w:val="StyleUnderline"/>
        </w:rPr>
        <w:t xml:space="preserve">Advanced </w:t>
      </w:r>
      <w:r>
        <w:rPr>
          <w:rStyle w:val="Emphasis"/>
          <w:highlight w:val="cyan"/>
        </w:rPr>
        <w:t>bio</w:t>
      </w:r>
      <w:r>
        <w:rPr>
          <w:sz w:val="16"/>
        </w:rPr>
        <w:t xml:space="preserve">technology (Millett and Snyder-Beattie, 2017), </w:t>
      </w:r>
      <w:r>
        <w:rPr>
          <w:rStyle w:val="Emphasis"/>
          <w:highlight w:val="cyan"/>
        </w:rPr>
        <w:t>nuclear</w:t>
      </w:r>
      <w:r>
        <w:rPr>
          <w:sz w:val="16"/>
        </w:rPr>
        <w:t xml:space="preserve"> weapons (Geist et al., 2024),2 and </w:t>
      </w:r>
      <w:r>
        <w:rPr>
          <w:rStyle w:val="Emphasis"/>
          <w:highlight w:val="cyan"/>
        </w:rPr>
        <w:t>emissions</w:t>
      </w:r>
      <w:r>
        <w:rPr>
          <w:sz w:val="16"/>
        </w:rPr>
        <w:t>-</w:t>
      </w:r>
      <w:r>
        <w:rPr>
          <w:rStyle w:val="StyleUnderline"/>
        </w:rPr>
        <w:t>intensive industrial production</w:t>
      </w:r>
      <w:r>
        <w:rPr>
          <w:sz w:val="16"/>
        </w:rPr>
        <w:t xml:space="preserve"> (Steffen et al., 2018) have been argued to pose such risks, and x-risk from </w:t>
      </w:r>
      <w:r>
        <w:rPr>
          <w:rStyle w:val="Emphasis"/>
          <w:highlight w:val="cyan"/>
        </w:rPr>
        <w:t>AI</w:t>
      </w:r>
      <w:r>
        <w:rPr>
          <w:sz w:val="16"/>
        </w:rPr>
        <w:t xml:space="preserve"> is now also a widespread concern (Center for AI Safety, 2023; Jones, 2024, 2025).</w:t>
      </w:r>
    </w:p>
    <w:p w14:paraId="3FAE6022" w14:textId="77777777" w:rsidR="004356FB" w:rsidRDefault="004356FB" w:rsidP="004356FB">
      <w:pPr>
        <w:rPr>
          <w:sz w:val="16"/>
        </w:rPr>
      </w:pPr>
      <w:r>
        <w:rPr>
          <w:sz w:val="16"/>
        </w:rPr>
        <w:t xml:space="preserve">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w:t>
      </w:r>
      <w:proofErr w:type="spellStart"/>
      <w:r>
        <w:rPr>
          <w:sz w:val="16"/>
        </w:rPr>
        <w:t>Baranzini</w:t>
      </w:r>
      <w:proofErr w:type="spellEnd"/>
      <w:r>
        <w:rPr>
          <w:sz w:val="16"/>
        </w:rPr>
        <w:t xml:space="preserve"> and </w:t>
      </w:r>
      <w:proofErr w:type="spellStart"/>
      <w:r>
        <w:rPr>
          <w:sz w:val="16"/>
        </w:rPr>
        <w:t>Bourguinion</w:t>
      </w:r>
      <w:proofErr w:type="spellEnd"/>
      <w:r>
        <w:rPr>
          <w:sz w:val="16"/>
        </w:rPr>
        <w:t xml:space="preserve"> (1995) consider the “growth vs. risk” tradeoff within a more conventional economic framework, focusing on the conditions under which the optimal policy is also safest. Nordhaus (2011), </w:t>
      </w:r>
      <w:proofErr w:type="spellStart"/>
      <w:r>
        <w:rPr>
          <w:sz w:val="16"/>
        </w:rPr>
        <w:t>Méjean</w:t>
      </w:r>
      <w:proofErr w:type="spellEnd"/>
      <w:r>
        <w:rPr>
          <w:sz w:val="16"/>
        </w:rPr>
        <w:t xml:space="preserve"> et al. (2020), and Jones (2016, 2024, 2025) more generally study the amount of consumption worth sacrificing for existential safety.3</w:t>
      </w:r>
    </w:p>
    <w:p w14:paraId="1FAAD6BA" w14:textId="77777777" w:rsidR="004356FB" w:rsidRDefault="004356FB" w:rsidP="004356FB">
      <w:pPr>
        <w:rPr>
          <w:sz w:val="16"/>
        </w:rPr>
      </w:pPr>
      <w:r>
        <w:rPr>
          <w:sz w:val="16"/>
        </w:rPr>
        <w:t xml:space="preserve">To our knowledge, every economic </w:t>
      </w:r>
      <w:r>
        <w:rPr>
          <w:rStyle w:val="StyleUnderline"/>
          <w:highlight w:val="cyan"/>
        </w:rPr>
        <w:t>model</w:t>
      </w:r>
      <w:r>
        <w:rPr>
          <w:sz w:val="16"/>
        </w:rPr>
        <w:t xml:space="preserve"> to date of the impact of growth4 on x-risk </w:t>
      </w:r>
      <w:r>
        <w:rPr>
          <w:rStyle w:val="StyleUnderline"/>
          <w:highlight w:val="cyan"/>
        </w:rPr>
        <w:t>assumes</w:t>
      </w:r>
      <w:r>
        <w:rPr>
          <w:sz w:val="16"/>
        </w:rPr>
        <w:t xml:space="preserve"> that </w:t>
      </w:r>
      <w:r>
        <w:rPr>
          <w:rStyle w:val="Emphasis"/>
          <w:highlight w:val="cyan"/>
        </w:rPr>
        <w:t>stagnation</w:t>
      </w:r>
      <w:r>
        <w:rPr>
          <w:sz w:val="16"/>
          <w:highlight w:val="cyan"/>
        </w:rPr>
        <w:t xml:space="preserve"> </w:t>
      </w:r>
      <w:r>
        <w:rPr>
          <w:rStyle w:val="StyleUnderline"/>
          <w:highlight w:val="cyan"/>
        </w:rPr>
        <w:t>is</w:t>
      </w:r>
      <w:r>
        <w:rPr>
          <w:sz w:val="16"/>
        </w:rPr>
        <w:t xml:space="preserve"> perfectly </w:t>
      </w:r>
      <w:r>
        <w:rPr>
          <w:rStyle w:val="StyleUnderline"/>
          <w:highlight w:val="cyan"/>
        </w:rPr>
        <w:t>safe</w:t>
      </w:r>
      <w:r>
        <w:rPr>
          <w:sz w:val="16"/>
        </w:rPr>
        <w:t xml:space="preserve">. This condition is </w:t>
      </w:r>
      <w:r>
        <w:rPr>
          <w:rStyle w:val="StyleUnderline"/>
        </w:rPr>
        <w:t xml:space="preserve">extreme and arguably </w:t>
      </w:r>
      <w:r>
        <w:rPr>
          <w:rStyle w:val="Emphasis"/>
          <w:sz w:val="30"/>
          <w:szCs w:val="30"/>
          <w:highlight w:val="cyan"/>
        </w:rPr>
        <w:t>unrealistic</w:t>
      </w:r>
      <w:r>
        <w:rPr>
          <w:sz w:val="16"/>
        </w:rPr>
        <w:t xml:space="preserve">. </w:t>
      </w:r>
      <w:r>
        <w:rPr>
          <w:rStyle w:val="StyleUnderline"/>
          <w:highlight w:val="cyan"/>
        </w:rPr>
        <w:t>Even if</w:t>
      </w:r>
      <w:r>
        <w:rPr>
          <w:rStyle w:val="StyleUnderline"/>
        </w:rPr>
        <w:t xml:space="preserve"> we </w:t>
      </w:r>
      <w:r>
        <w:rPr>
          <w:rStyle w:val="StyleUnderline"/>
          <w:highlight w:val="cyan"/>
        </w:rPr>
        <w:t>developed no new technology</w:t>
      </w:r>
      <w:r>
        <w:rPr>
          <w:rStyle w:val="StyleUnderline"/>
        </w:rPr>
        <w:t xml:space="preserve">, our </w:t>
      </w:r>
      <w:r>
        <w:rPr>
          <w:rStyle w:val="StyleUnderline"/>
          <w:highlight w:val="cyan"/>
        </w:rPr>
        <w:t>ability to develop and deploy</w:t>
      </w:r>
      <w:r>
        <w:rPr>
          <w:rStyle w:val="StyleUnderline"/>
        </w:rPr>
        <w:t xml:space="preserve"> nuclear and biological weapons, </w:t>
      </w:r>
      <w:r>
        <w:rPr>
          <w:rStyle w:val="StyleUnderline"/>
          <w:highlight w:val="cyan"/>
        </w:rPr>
        <w:t>and</w:t>
      </w:r>
      <w:r>
        <w:rPr>
          <w:rStyle w:val="StyleUnderline"/>
        </w:rPr>
        <w:t xml:space="preserve">/or the possibility of triggering a runaway </w:t>
      </w:r>
      <w:r>
        <w:rPr>
          <w:rStyle w:val="StyleUnderline"/>
          <w:highlight w:val="cyan"/>
        </w:rPr>
        <w:t>climate</w:t>
      </w:r>
      <w:r>
        <w:rPr>
          <w:rStyle w:val="StyleUnderline"/>
        </w:rPr>
        <w:t xml:space="preserve"> feedback loop, would seem to </w:t>
      </w:r>
      <w:r>
        <w:rPr>
          <w:rStyle w:val="StyleUnderline"/>
          <w:highlight w:val="cyan"/>
        </w:rPr>
        <w:t>render</w:t>
      </w:r>
      <w:r>
        <w:rPr>
          <w:rStyle w:val="StyleUnderline"/>
        </w:rPr>
        <w:t xml:space="preserve"> the “</w:t>
      </w:r>
      <w:r>
        <w:rPr>
          <w:rStyle w:val="Emphasis"/>
          <w:highlight w:val="cyan"/>
        </w:rPr>
        <w:t>hazard rate</w:t>
      </w:r>
      <w:r>
        <w:rPr>
          <w:rStyle w:val="StyleUnderline"/>
        </w:rPr>
        <w:t>”</w:t>
      </w:r>
      <w:r>
        <w:rPr>
          <w:sz w:val="16"/>
        </w:rPr>
        <w:t xml:space="preserve"> (probability of existential catastrophe per unit time) </w:t>
      </w:r>
      <w:r>
        <w:rPr>
          <w:rStyle w:val="Emphasis"/>
          <w:highlight w:val="cyan"/>
        </w:rPr>
        <w:t>positive</w:t>
      </w:r>
      <w:r>
        <w:rPr>
          <w:sz w:val="16"/>
        </w:rPr>
        <w:t>; and even if it is not, this may change. We present a model in which stagnation is not necessarily safe, and argue from it that the risk-minimizing growth rate is typically positive and often high.5</w:t>
      </w:r>
    </w:p>
    <w:p w14:paraId="77FC5B9C" w14:textId="77777777" w:rsidR="004356FB" w:rsidRDefault="004356FB" w:rsidP="004356FB">
      <w:pPr>
        <w:rPr>
          <w:sz w:val="16"/>
        </w:rPr>
      </w:pPr>
      <w:r>
        <w:rPr>
          <w:sz w:val="16"/>
        </w:rPr>
        <w:t xml:space="preserve">We </w:t>
      </w:r>
      <w:proofErr w:type="gramStart"/>
      <w:r>
        <w:rPr>
          <w:sz w:val="16"/>
        </w:rPr>
        <w:t>assume throughout</w:t>
      </w:r>
      <w:proofErr w:type="gramEnd"/>
      <w:r>
        <w:rPr>
          <w:sz w:val="16"/>
        </w:rPr>
        <w:t xml:space="preserve"> that technology is the only source of x-risk: i.e. that in the absence of an anthropogenic x-risk, we will enjoy a long and flourishing future</w:t>
      </w:r>
      <w:proofErr w:type="gramStart"/>
      <w:r>
        <w:rPr>
          <w:sz w:val="16"/>
        </w:rPr>
        <w:t>.6</w:t>
      </w:r>
      <w:proofErr w:type="gramEnd"/>
      <w:r>
        <w:rPr>
          <w:sz w:val="16"/>
        </w:rPr>
        <w:t xml:space="preserve"> Accounting for the possibility of natural x-risks which technology can mitigate would strengthen the headline result.</w:t>
      </w:r>
    </w:p>
    <w:p w14:paraId="275358CC" w14:textId="77777777" w:rsidR="004356FB" w:rsidRDefault="004356FB" w:rsidP="004356FB">
      <w:pPr>
        <w:rPr>
          <w:sz w:val="16"/>
        </w:rPr>
      </w:pPr>
      <w:r>
        <w:rPr>
          <w:sz w:val="16"/>
        </w:rPr>
        <w:t xml:space="preserve">Two clarifications. First: we make no normative claims about the optimal speed of technological </w:t>
      </w:r>
      <w:proofErr w:type="gramStart"/>
      <w:r>
        <w:rPr>
          <w:sz w:val="16"/>
        </w:rPr>
        <w:t>development</w:t>
      </w:r>
      <w:proofErr w:type="gramEnd"/>
      <w:r>
        <w:rPr>
          <w:sz w:val="16"/>
        </w:rPr>
        <w:t xml:space="preserve">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43825DF4" w14:textId="77777777" w:rsidR="004356FB" w:rsidRDefault="004356FB" w:rsidP="004356FB">
      <w:pPr>
        <w:rPr>
          <w:sz w:val="16"/>
        </w:rPr>
      </w:pPr>
      <w:r>
        <w:rPr>
          <w:sz w:val="16"/>
        </w:rPr>
        <w:t xml:space="preserve">Second: we follow Jones (2016, 2024) and many others in modeling technology as “one-dimensional”. We do this because we are analyzing the impact of speeding or slowing technological development, not directing it. It may be that some </w:t>
      </w:r>
      <w:r>
        <w:rPr>
          <w:rStyle w:val="StyleUnderline"/>
          <w:highlight w:val="cyan"/>
        </w:rPr>
        <w:t>tech</w:t>
      </w:r>
      <w:r>
        <w:rPr>
          <w:sz w:val="16"/>
        </w:rPr>
        <w:t xml:space="preserve">nologies raise x-risk, such as biological weaponry; others lower it, such as vaccination; and the </w:t>
      </w:r>
      <w:r>
        <w:rPr>
          <w:rStyle w:val="Emphasis"/>
          <w:highlight w:val="cyan"/>
        </w:rPr>
        <w:t>best way</w:t>
      </w:r>
      <w:r>
        <w:rPr>
          <w:rStyle w:val="StyleUnderline"/>
          <w:highlight w:val="cyan"/>
        </w:rPr>
        <w:t xml:space="preserve"> to </w:t>
      </w:r>
      <w:r>
        <w:rPr>
          <w:rStyle w:val="Emphasis"/>
          <w:highlight w:val="cyan"/>
        </w:rPr>
        <w:t>decrease x-risk</w:t>
      </w:r>
      <w:r>
        <w:rPr>
          <w:sz w:val="16"/>
        </w:rPr>
        <w:t xml:space="preserve"> is to delay the former and speed the latter (Bostrom, 2002). Granting this, we still face the question of whether, on a given path through the space of technology states, it is riskier to move more quickly. Existing work assumes it always </w:t>
      </w:r>
      <w:proofErr w:type="gramStart"/>
      <w:r>
        <w:rPr>
          <w:sz w:val="16"/>
        </w:rPr>
        <w:t>is;</w:t>
      </w:r>
      <w:proofErr w:type="gramEnd"/>
      <w:r>
        <w:rPr>
          <w:sz w:val="16"/>
        </w:rPr>
        <w:t xml:space="preserve">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Pr>
          <w:rStyle w:val="StyleUnderline"/>
          <w:highlight w:val="cyan"/>
        </w:rPr>
        <w:t xml:space="preserve">efforts to lower x-risk by </w:t>
      </w:r>
      <w:r>
        <w:rPr>
          <w:rStyle w:val="Emphasis"/>
          <w:highlight w:val="cyan"/>
        </w:rPr>
        <w:t>slowing</w:t>
      </w:r>
      <w:r>
        <w:rPr>
          <w:sz w:val="16"/>
        </w:rPr>
        <w:t xml:space="preserve"> the </w:t>
      </w:r>
      <w:r>
        <w:rPr>
          <w:rStyle w:val="Emphasis"/>
          <w:highlight w:val="cyan"/>
        </w:rPr>
        <w:t>development</w:t>
      </w:r>
      <w:r>
        <w:rPr>
          <w:sz w:val="16"/>
        </w:rPr>
        <w:t xml:space="preserve"> of dangerous AI capabilities7 may </w:t>
      </w:r>
      <w:r>
        <w:rPr>
          <w:rStyle w:val="Emphasis"/>
          <w:highlight w:val="cyan"/>
        </w:rPr>
        <w:t>do the opposite</w:t>
      </w:r>
      <w:r>
        <w:rPr>
          <w:rStyle w:val="StyleUnderline"/>
        </w:rPr>
        <w:t xml:space="preserve"> on balance</w:t>
      </w:r>
      <w:r>
        <w:rPr>
          <w:sz w:val="16"/>
        </w:rPr>
        <w:t xml:space="preserve"> unless sufficiently targeted.</w:t>
      </w:r>
    </w:p>
    <w:p w14:paraId="7B5B3D4B" w14:textId="77777777" w:rsidR="004356FB" w:rsidRDefault="004356FB" w:rsidP="004356FB">
      <w:r>
        <w:t>&lt;&lt;SHRUNK&gt;&gt;</w:t>
      </w:r>
    </w:p>
    <w:p w14:paraId="764B5669" w14:textId="77777777" w:rsidR="004356FB" w:rsidRDefault="004356FB" w:rsidP="004356FB">
      <w:pPr>
        <w:rPr>
          <w:sz w:val="8"/>
          <w:szCs w:val="8"/>
        </w:rPr>
      </w:pPr>
      <w:r>
        <w:rPr>
          <w:sz w:val="8"/>
          <w:szCs w:val="8"/>
        </w:rPr>
        <w:t xml:space="preserve">Outline. Section 2 considers what follows if the hazard rate is a function only of the technology state, or of both the technology state and a stock that accrues over time (e.g. greenhouse gas emissions). Here, stagnation is safe only when the current state is perfectly safe. Otherwise, if future technology states will be safe (perfectly or asymptotically), it is safest to grow as quickly as possible; and if not, catastrophe is inevitable whatever the growth rate. Given a positive hazard rate, therefore, faster growth is always weakly </w:t>
      </w:r>
      <w:proofErr w:type="gramStart"/>
      <w:r>
        <w:rPr>
          <w:sz w:val="8"/>
          <w:szCs w:val="8"/>
        </w:rPr>
        <w:t>safer—</w:t>
      </w:r>
      <w:proofErr w:type="gramEnd"/>
      <w:r>
        <w:rPr>
          <w:sz w:val="8"/>
          <w:szCs w:val="8"/>
        </w:rPr>
        <w:t xml:space="preserve">regardless of whether technologies on the immediate horizon would raise the hazard rate or lower it. We then consider two mechanisms through which faster growth can increase risk despite the above. In Section 3, we suppose that the hazard rate depends not only on the technology state but also directly on the growth rate. That is, the risk of catastrophe </w:t>
      </w:r>
      <w:proofErr w:type="gramStart"/>
      <w:r>
        <w:rPr>
          <w:sz w:val="8"/>
          <w:szCs w:val="8"/>
        </w:rPr>
        <w:t>in a given year</w:t>
      </w:r>
      <w:proofErr w:type="gramEnd"/>
      <w:r>
        <w:rPr>
          <w:sz w:val="8"/>
          <w:szCs w:val="8"/>
        </w:rPr>
        <w:t xml:space="preserve"> depends not only on the technologies that exist that year—say, the ongoing risk that nuclear weaponry, biotechnology, etc. are used with catastrophic consequences—but also on the number of experiments performed that year to develop new technologies. Consider Jones’s (2016) analogy between technological development and Russian roulette. We call the first source of risk “state risk” and the second “transition risk” 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w:t>
      </w:r>
      <w:proofErr w:type="gramStart"/>
      <w:r>
        <w:rPr>
          <w:sz w:val="8"/>
          <w:szCs w:val="8"/>
        </w:rPr>
        <w:t>experimentation, however</w:t>
      </w:r>
      <w:proofErr w:type="gramEnd"/>
      <w:r>
        <w:rPr>
          <w:sz w:val="8"/>
          <w:szCs w:val="8"/>
        </w:rPr>
        <w:t>, then faster growth increases transition risk. The tradeoff between lowering state risk and raising transition risk can render the risk-minimizing growth rate finite, but as long as there is any state risk at all, it remains positive.</w:t>
      </w:r>
    </w:p>
    <w:p w14:paraId="433EF733" w14:textId="77777777" w:rsidR="004356FB" w:rsidRDefault="004356FB" w:rsidP="004356FB">
      <w:r>
        <w:t>&lt;&lt;SHRUNK&gt;&gt;</w:t>
      </w:r>
    </w:p>
    <w:p w14:paraId="619E3F82" w14:textId="77777777" w:rsidR="004356FB" w:rsidRDefault="004356FB" w:rsidP="004356FB">
      <w:pPr>
        <w:rPr>
          <w:sz w:val="16"/>
        </w:rPr>
      </w:pPr>
      <w:r>
        <w:rPr>
          <w:sz w:val="16"/>
        </w:rPr>
        <w:t xml:space="preserve">In Section 4, we suppose that the hazard rate depends not only on the </w:t>
      </w:r>
      <w:proofErr w:type="gramStart"/>
      <w:r>
        <w:rPr>
          <w:sz w:val="16"/>
        </w:rPr>
        <w:t>technology state</w:t>
      </w:r>
      <w:proofErr w:type="gramEnd"/>
      <w:r>
        <w:rPr>
          <w:sz w:val="16"/>
        </w:rPr>
        <w:t xml:space="preserve"> but also on a policy decision to sacrifice consumption for safety. If policy responds “optimally” to the technology path—in the sense of maximizing expected discounted utility, for an arbitrary discount rate—then the conclusion that faster growth is safer is </w:t>
      </w:r>
      <w:proofErr w:type="gramStart"/>
      <w:r>
        <w:rPr>
          <w:sz w:val="16"/>
        </w:rPr>
        <w:t>actually strengthened</w:t>
      </w:r>
      <w:proofErr w:type="gramEnd"/>
      <w:r>
        <w:rPr>
          <w:sz w:val="16"/>
        </w:rPr>
        <w:t xml:space="preserve">. This is for two reasons. First, </w:t>
      </w:r>
      <w:r>
        <w:rPr>
          <w:rStyle w:val="Emphasis"/>
          <w:highlight w:val="cyan"/>
        </w:rPr>
        <w:t>when</w:t>
      </w:r>
      <w:r>
        <w:rPr>
          <w:rStyle w:val="Emphasis"/>
        </w:rPr>
        <w:t xml:space="preserve"> </w:t>
      </w:r>
      <w:r>
        <w:rPr>
          <w:rStyle w:val="StyleUnderline"/>
        </w:rPr>
        <w:t xml:space="preserve">technology is more advanced, </w:t>
      </w:r>
      <w:r>
        <w:rPr>
          <w:rStyle w:val="Emphasis"/>
          <w:highlight w:val="cyan"/>
        </w:rPr>
        <w:t>society</w:t>
      </w:r>
      <w:r>
        <w:rPr>
          <w:rStyle w:val="StyleUnderline"/>
          <w:highlight w:val="cyan"/>
        </w:rPr>
        <w:t xml:space="preserve"> is </w:t>
      </w:r>
      <w:r>
        <w:rPr>
          <w:rStyle w:val="Emphasis"/>
          <w:highlight w:val="cyan"/>
        </w:rPr>
        <w:t>richer</w:t>
      </w:r>
      <w:r>
        <w:rPr>
          <w:rStyle w:val="StyleUnderline"/>
        </w:rPr>
        <w:t xml:space="preserve">, so </w:t>
      </w:r>
      <w:r>
        <w:rPr>
          <w:rStyle w:val="Emphasis"/>
          <w:highlight w:val="cyan"/>
        </w:rPr>
        <w:t>optimal policy</w:t>
      </w:r>
      <w:r>
        <w:rPr>
          <w:rStyle w:val="StyleUnderline"/>
        </w:rPr>
        <w:t xml:space="preserve"> is </w:t>
      </w:r>
      <w:r>
        <w:rPr>
          <w:rStyle w:val="StyleUnderline"/>
          <w:highlight w:val="cyan"/>
        </w:rPr>
        <w:t>more</w:t>
      </w:r>
      <w:r>
        <w:rPr>
          <w:rStyle w:val="StyleUnderline"/>
        </w:rPr>
        <w:t xml:space="preserve"> stringent</w:t>
      </w:r>
      <w:r>
        <w:rPr>
          <w:sz w:val="16"/>
        </w:rPr>
        <w:t xml:space="preserve">. The logic is closely </w:t>
      </w:r>
      <w:r>
        <w:rPr>
          <w:rStyle w:val="StyleUnderline"/>
          <w:highlight w:val="cyan"/>
        </w:rPr>
        <w:t>analogous to</w:t>
      </w:r>
      <w:r>
        <w:rPr>
          <w:sz w:val="16"/>
        </w:rPr>
        <w:t xml:space="preserve"> that of Jones (2016, 2024) and to the “</w:t>
      </w:r>
      <w:r>
        <w:rPr>
          <w:rStyle w:val="Emphasis"/>
          <w:highlight w:val="cyan"/>
        </w:rPr>
        <w:t>e</w:t>
      </w:r>
      <w:r>
        <w:rPr>
          <w:sz w:val="16"/>
        </w:rPr>
        <w:t xml:space="preserve">nvironmental </w:t>
      </w:r>
      <w:r>
        <w:rPr>
          <w:rStyle w:val="Emphasis"/>
          <w:highlight w:val="cyan"/>
        </w:rPr>
        <w:t>K</w:t>
      </w:r>
      <w:r>
        <w:rPr>
          <w:sz w:val="16"/>
        </w:rPr>
        <w:t xml:space="preserve">uznets </w:t>
      </w:r>
      <w:r>
        <w:rPr>
          <w:rStyle w:val="Emphasis"/>
          <w:highlight w:val="cyan"/>
        </w:rPr>
        <w:t>c</w:t>
      </w:r>
      <w:r>
        <w:rPr>
          <w:sz w:val="16"/>
        </w:rPr>
        <w:t xml:space="preserve">urve” of Stokey (1998): when consumption is high, the value of life is high and the value of marginal consumption is low.8 Thus </w:t>
      </w:r>
      <w:r>
        <w:rPr>
          <w:rStyle w:val="StyleUnderline"/>
          <w:highlight w:val="cyan"/>
        </w:rPr>
        <w:t>faster growth</w:t>
      </w:r>
      <w:r>
        <w:rPr>
          <w:sz w:val="16"/>
        </w:rPr>
        <w:t xml:space="preserve"> now may </w:t>
      </w:r>
      <w:r>
        <w:rPr>
          <w:rStyle w:val="StyleUnderline"/>
          <w:highlight w:val="cyan"/>
        </w:rPr>
        <w:t>lower</w:t>
      </w:r>
      <w:r>
        <w:rPr>
          <w:sz w:val="16"/>
          <w:highlight w:val="cyan"/>
        </w:rPr>
        <w:t xml:space="preserve"> </w:t>
      </w:r>
      <w:r>
        <w:rPr>
          <w:rStyle w:val="StyleUnderline"/>
          <w:highlight w:val="cyan"/>
        </w:rPr>
        <w:t>x-risk</w:t>
      </w:r>
      <w:r>
        <w:rPr>
          <w:rStyle w:val="StyleUnderline"/>
        </w:rPr>
        <w:t xml:space="preserve"> by </w:t>
      </w:r>
      <w:r>
        <w:rPr>
          <w:rStyle w:val="StyleUnderline"/>
          <w:highlight w:val="cyan"/>
        </w:rPr>
        <w:t>speeding</w:t>
      </w:r>
      <w:r>
        <w:rPr>
          <w:rStyle w:val="StyleUnderline"/>
        </w:rPr>
        <w:t xml:space="preserve"> the </w:t>
      </w:r>
      <w:r>
        <w:rPr>
          <w:rStyle w:val="StyleUnderline"/>
          <w:highlight w:val="cyan"/>
        </w:rPr>
        <w:t>arrival</w:t>
      </w:r>
      <w:r>
        <w:rPr>
          <w:sz w:val="16"/>
        </w:rPr>
        <w:t xml:space="preserve"> not only </w:t>
      </w:r>
      <w:r>
        <w:rPr>
          <w:rStyle w:val="StyleUnderline"/>
          <w:highlight w:val="cyan"/>
        </w:rPr>
        <w:t>of</w:t>
      </w:r>
      <w:r>
        <w:rPr>
          <w:rStyle w:val="StyleUnderline"/>
        </w:rPr>
        <w:t xml:space="preserve"> safer </w:t>
      </w:r>
      <w:r>
        <w:rPr>
          <w:rStyle w:val="StyleUnderline"/>
          <w:highlight w:val="cyan"/>
        </w:rPr>
        <w:t>tech</w:t>
      </w:r>
      <w:r>
        <w:rPr>
          <w:rStyle w:val="StyleUnderline"/>
        </w:rPr>
        <w:t>nology</w:t>
      </w:r>
      <w:r>
        <w:rPr>
          <w:sz w:val="16"/>
        </w:rPr>
        <w:t xml:space="preserve">, as in Section 2, but </w:t>
      </w:r>
      <w:r>
        <w:rPr>
          <w:rStyle w:val="StyleUnderline"/>
        </w:rPr>
        <w:t xml:space="preserve">also of </w:t>
      </w:r>
      <w:r>
        <w:rPr>
          <w:rStyle w:val="StyleUnderline"/>
          <w:highlight w:val="cyan"/>
        </w:rPr>
        <w:t>safer policy</w:t>
      </w:r>
      <w:r>
        <w:rPr>
          <w:sz w:val="16"/>
        </w:rPr>
        <w:t xml:space="preserve">. Second, the value of life is higher, and so optimal policy is more stringent, when subsequent growth is expected to be faster, even before consumption </w:t>
      </w:r>
      <w:proofErr w:type="gramStart"/>
      <w:r>
        <w:rPr>
          <w:sz w:val="16"/>
        </w:rPr>
        <w:t>has yet</w:t>
      </w:r>
      <w:proofErr w:type="gramEnd"/>
      <w:r>
        <w:rPr>
          <w:sz w:val="16"/>
        </w:rPr>
        <w:t xml:space="preserve"> risen.</w:t>
      </w:r>
    </w:p>
    <w:p w14:paraId="45DAF2B3" w14:textId="77777777" w:rsidR="004356FB" w:rsidRDefault="004356FB" w:rsidP="004356FB">
      <w:pPr>
        <w:pStyle w:val="Heading4"/>
      </w:pPr>
      <w:r>
        <w:t xml:space="preserve">1. Decoupling is </w:t>
      </w:r>
      <w:r>
        <w:rPr>
          <w:u w:val="single"/>
        </w:rPr>
        <w:t>better</w:t>
      </w:r>
      <w:r>
        <w:t xml:space="preserve"> than the </w:t>
      </w:r>
      <w:r>
        <w:rPr>
          <w:u w:val="single"/>
        </w:rPr>
        <w:t>alternative</w:t>
      </w:r>
      <w:r>
        <w:t xml:space="preserve">. </w:t>
      </w:r>
    </w:p>
    <w:p w14:paraId="7B9D875A" w14:textId="77777777" w:rsidR="004356FB" w:rsidRDefault="004356FB" w:rsidP="004356FB">
      <w:pPr>
        <w:rPr>
          <w:rStyle w:val="Style13ptBold"/>
        </w:rPr>
      </w:pPr>
      <w:r>
        <w:rPr>
          <w:rStyle w:val="Style13ptBold"/>
        </w:rPr>
        <w:t xml:space="preserve">Green 25 </w:t>
      </w:r>
      <w:r>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655E8F17" w14:textId="77777777" w:rsidR="004356FB" w:rsidRDefault="004356FB" w:rsidP="004356FB">
      <w:pPr>
        <w:rPr>
          <w:sz w:val="14"/>
        </w:rPr>
      </w:pPr>
      <w:r>
        <w:rPr>
          <w:sz w:val="14"/>
        </w:rPr>
        <w:t>New analysis from the Energy &amp; Climate Intelligence Unit (</w:t>
      </w:r>
      <w:r>
        <w:rPr>
          <w:rStyle w:val="Emphasis"/>
        </w:rPr>
        <w:t>ECIU</w:t>
      </w:r>
      <w:r>
        <w:rPr>
          <w:sz w:val="14"/>
        </w:rPr>
        <w:t xml:space="preserve">) </w:t>
      </w:r>
      <w:r>
        <w:rPr>
          <w:rStyle w:val="StyleUnderline"/>
        </w:rPr>
        <w:t>shows</w:t>
      </w:r>
      <w:r>
        <w:rPr>
          <w:sz w:val="14"/>
        </w:rPr>
        <w:t xml:space="preserve"> that an </w:t>
      </w:r>
      <w:r>
        <w:rPr>
          <w:rStyle w:val="Emphasis"/>
          <w:highlight w:val="cyan"/>
        </w:rPr>
        <w:t>expanding share</w:t>
      </w:r>
      <w:r>
        <w:rPr>
          <w:sz w:val="14"/>
        </w:rPr>
        <w:t xml:space="preserve"> </w:t>
      </w:r>
      <w:r>
        <w:rPr>
          <w:rStyle w:val="StyleUnderline"/>
        </w:rPr>
        <w:t xml:space="preserve">of the </w:t>
      </w:r>
      <w:r>
        <w:rPr>
          <w:rStyle w:val="Emphasis"/>
        </w:rPr>
        <w:t xml:space="preserve">world </w:t>
      </w:r>
      <w:r>
        <w:rPr>
          <w:rStyle w:val="Emphasis"/>
          <w:highlight w:val="cyan"/>
        </w:rPr>
        <w:t>economy</w:t>
      </w:r>
      <w:r>
        <w:rPr>
          <w:sz w:val="14"/>
        </w:rPr>
        <w:t xml:space="preserve"> </w:t>
      </w:r>
      <w:r>
        <w:rPr>
          <w:rStyle w:val="StyleUnderline"/>
        </w:rPr>
        <w:t xml:space="preserve">is </w:t>
      </w:r>
      <w:r>
        <w:rPr>
          <w:rStyle w:val="Emphasis"/>
          <w:highlight w:val="cyan"/>
        </w:rPr>
        <w:t>cutting CO2</w:t>
      </w:r>
      <w:r>
        <w:rPr>
          <w:rStyle w:val="StyleUnderline"/>
        </w:rPr>
        <w:t xml:space="preserve"> emissions while</w:t>
      </w:r>
      <w:r>
        <w:rPr>
          <w:sz w:val="14"/>
        </w:rPr>
        <w:t xml:space="preserve"> </w:t>
      </w:r>
      <w:r>
        <w:rPr>
          <w:rStyle w:val="StyleUnderline"/>
        </w:rPr>
        <w:t>continuing to grow</w:t>
      </w:r>
      <w:r>
        <w:rPr>
          <w:sz w:val="14"/>
        </w:rPr>
        <w:t xml:space="preserve"> — </w:t>
      </w:r>
      <w:r>
        <w:rPr>
          <w:rStyle w:val="StyleUnderline"/>
        </w:rPr>
        <w:t xml:space="preserve">meaning </w:t>
      </w:r>
      <w:r>
        <w:rPr>
          <w:rStyle w:val="Emphasis"/>
        </w:rPr>
        <w:t>decoupling</w:t>
      </w:r>
      <w:r>
        <w:rPr>
          <w:rStyle w:val="StyleUnderline"/>
        </w:rPr>
        <w:t xml:space="preserve"> is beginning to </w:t>
      </w:r>
      <w:r>
        <w:rPr>
          <w:rStyle w:val="Emphasis"/>
        </w:rPr>
        <w:t xml:space="preserve">occur </w:t>
      </w:r>
      <w:r>
        <w:rPr>
          <w:rStyle w:val="Emphasis"/>
          <w:highlight w:val="cyan"/>
        </w:rPr>
        <w:t>at scale</w:t>
      </w:r>
      <w:r>
        <w:rPr>
          <w:sz w:val="14"/>
        </w:rPr>
        <w:t xml:space="preserve">. </w:t>
      </w:r>
      <w:r>
        <w:rPr>
          <w:rStyle w:val="StyleUnderline"/>
        </w:rPr>
        <w:t>The study</w:t>
      </w:r>
      <w:r>
        <w:rPr>
          <w:sz w:val="14"/>
        </w:rPr>
        <w:t xml:space="preserve">, 10 Years Post-Paris: How emissions decoupling has progressed globally [1], </w:t>
      </w:r>
      <w:r>
        <w:rPr>
          <w:rStyle w:val="StyleUnderline"/>
        </w:rPr>
        <w:t xml:space="preserve">uses the </w:t>
      </w:r>
      <w:r>
        <w:rPr>
          <w:rStyle w:val="Emphasis"/>
          <w:highlight w:val="cyan"/>
        </w:rPr>
        <w:t>latest</w:t>
      </w:r>
      <w:r>
        <w:rPr>
          <w:rStyle w:val="StyleUnderline"/>
        </w:rPr>
        <w:t xml:space="preserve"> consumption-based Global </w:t>
      </w:r>
      <w:r>
        <w:rPr>
          <w:rStyle w:val="Emphasis"/>
        </w:rPr>
        <w:t xml:space="preserve">Carbon Budget </w:t>
      </w:r>
      <w:r>
        <w:rPr>
          <w:rStyle w:val="Emphasis"/>
          <w:highlight w:val="cyan"/>
        </w:rPr>
        <w:t>data</w:t>
      </w:r>
      <w:r>
        <w:rPr>
          <w:sz w:val="14"/>
          <w:highlight w:val="cyan"/>
        </w:rPr>
        <w:t xml:space="preserve"> </w:t>
      </w:r>
      <w:r>
        <w:rPr>
          <w:rStyle w:val="StyleUnderline"/>
        </w:rPr>
        <w:t xml:space="preserve">across </w:t>
      </w:r>
      <w:r>
        <w:rPr>
          <w:rStyle w:val="Emphasis"/>
          <w:highlight w:val="cyan"/>
        </w:rPr>
        <w:t>113 countries</w:t>
      </w:r>
      <w:r>
        <w:rPr>
          <w:sz w:val="14"/>
          <w:highlight w:val="cyan"/>
        </w:rPr>
        <w:t xml:space="preserve"> </w:t>
      </w:r>
      <w:r>
        <w:rPr>
          <w:rStyle w:val="StyleUnderline"/>
          <w:highlight w:val="cyan"/>
        </w:rPr>
        <w:t>representing</w:t>
      </w:r>
      <w:r>
        <w:rPr>
          <w:rStyle w:val="StyleUnderline"/>
        </w:rPr>
        <w:t xml:space="preserve"> more than </w:t>
      </w:r>
      <w:r>
        <w:rPr>
          <w:rStyle w:val="Emphasis"/>
        </w:rPr>
        <w:t>97%</w:t>
      </w:r>
      <w:r>
        <w:rPr>
          <w:rStyle w:val="StyleUnderline"/>
        </w:rPr>
        <w:t xml:space="preserve"> of </w:t>
      </w:r>
      <w:r>
        <w:rPr>
          <w:rStyle w:val="Emphasis"/>
          <w:highlight w:val="cyan"/>
        </w:rPr>
        <w:t>global GDP</w:t>
      </w:r>
      <w:r>
        <w:rPr>
          <w:sz w:val="14"/>
        </w:rPr>
        <w:t xml:space="preserve"> </w:t>
      </w:r>
      <w:r>
        <w:rPr>
          <w:rStyle w:val="StyleUnderline"/>
          <w:highlight w:val="cyan"/>
        </w:rPr>
        <w:t>and</w:t>
      </w:r>
      <w:r>
        <w:rPr>
          <w:rStyle w:val="StyleUnderline"/>
        </w:rPr>
        <w:t xml:space="preserve"> </w:t>
      </w:r>
      <w:r>
        <w:rPr>
          <w:rStyle w:val="Emphasis"/>
        </w:rPr>
        <w:t>93%</w:t>
      </w:r>
      <w:r>
        <w:rPr>
          <w:rStyle w:val="StyleUnderline"/>
        </w:rPr>
        <w:t xml:space="preserve"> of </w:t>
      </w:r>
      <w:r>
        <w:rPr>
          <w:rStyle w:val="Emphasis"/>
        </w:rPr>
        <w:t xml:space="preserve">global </w:t>
      </w:r>
      <w:r>
        <w:rPr>
          <w:rStyle w:val="Emphasis"/>
          <w:highlight w:val="cyan"/>
        </w:rPr>
        <w:t>emissions</w:t>
      </w:r>
      <w:r>
        <w:rPr>
          <w:sz w:val="14"/>
        </w:rPr>
        <w:t>.</w:t>
      </w:r>
    </w:p>
    <w:p w14:paraId="77A447E2" w14:textId="77777777" w:rsidR="004356FB" w:rsidRDefault="004356FB" w:rsidP="004356FB">
      <w:pPr>
        <w:rPr>
          <w:sz w:val="14"/>
        </w:rPr>
      </w:pPr>
      <w:r>
        <w:rPr>
          <w:sz w:val="14"/>
        </w:rPr>
        <w:t xml:space="preserve">Absolute decoupling happens when emissions are declining even as the economy expands. Relative decoupling means </w:t>
      </w:r>
      <w:r>
        <w:rPr>
          <w:rStyle w:val="Emphasis"/>
        </w:rPr>
        <w:t>emissions</w:t>
      </w:r>
      <w:r>
        <w:rPr>
          <w:rStyle w:val="StyleUnderline"/>
        </w:rPr>
        <w:t xml:space="preserve"> are still </w:t>
      </w:r>
      <w:r>
        <w:rPr>
          <w:rStyle w:val="Emphasis"/>
        </w:rPr>
        <w:t>increasing</w:t>
      </w:r>
      <w:r>
        <w:rPr>
          <w:rStyle w:val="StyleUnderline"/>
        </w:rPr>
        <w:t xml:space="preserve">, but at a </w:t>
      </w:r>
      <w:r>
        <w:rPr>
          <w:rStyle w:val="Emphasis"/>
        </w:rPr>
        <w:t>slower rate</w:t>
      </w:r>
      <w:r>
        <w:rPr>
          <w:rStyle w:val="StyleUnderline"/>
        </w:rPr>
        <w:t xml:space="preserve"> than </w:t>
      </w:r>
      <w:r>
        <w:rPr>
          <w:rStyle w:val="Emphasis"/>
        </w:rPr>
        <w:t>economic growth</w:t>
      </w:r>
      <w:r>
        <w:rPr>
          <w:sz w:val="14"/>
        </w:rPr>
        <w:t>.</w:t>
      </w:r>
    </w:p>
    <w:p w14:paraId="7466A3D5" w14:textId="77777777" w:rsidR="004356FB" w:rsidRDefault="004356FB" w:rsidP="004356FB">
      <w:pPr>
        <w:rPr>
          <w:sz w:val="14"/>
        </w:rPr>
      </w:pPr>
      <w:r>
        <w:rPr>
          <w:sz w:val="14"/>
        </w:rPr>
        <w:t>It finds that:</w:t>
      </w:r>
    </w:p>
    <w:p w14:paraId="20A8109A" w14:textId="77777777" w:rsidR="004356FB" w:rsidRDefault="004356FB" w:rsidP="004356FB">
      <w:pPr>
        <w:rPr>
          <w:sz w:val="14"/>
        </w:rPr>
      </w:pPr>
      <w:r>
        <w:rPr>
          <w:sz w:val="14"/>
        </w:rPr>
        <w:t xml:space="preserve">Overall, </w:t>
      </w:r>
      <w:r>
        <w:rPr>
          <w:rStyle w:val="StyleUnderline"/>
        </w:rPr>
        <w:t xml:space="preserve">92% of global GDP and </w:t>
      </w:r>
      <w:r>
        <w:rPr>
          <w:rStyle w:val="StyleUnderline"/>
          <w:highlight w:val="cyan"/>
        </w:rPr>
        <w:t>89% of</w:t>
      </w:r>
      <w:r>
        <w:rPr>
          <w:rStyle w:val="StyleUnderline"/>
        </w:rPr>
        <w:t xml:space="preserve"> global </w:t>
      </w:r>
      <w:r>
        <w:rPr>
          <w:rStyle w:val="Emphasis"/>
          <w:highlight w:val="cyan"/>
        </w:rPr>
        <w:t>emissions</w:t>
      </w:r>
      <w:r>
        <w:rPr>
          <w:rStyle w:val="StyleUnderline"/>
        </w:rPr>
        <w:t xml:space="preserve"> are in </w:t>
      </w:r>
      <w:r>
        <w:rPr>
          <w:rStyle w:val="Emphasis"/>
        </w:rPr>
        <w:t>economies</w:t>
      </w:r>
      <w:r>
        <w:rPr>
          <w:rStyle w:val="StyleUnderline"/>
        </w:rPr>
        <w:t xml:space="preserve"> that have </w:t>
      </w:r>
      <w:r>
        <w:rPr>
          <w:rStyle w:val="Emphasis"/>
          <w:highlight w:val="cyan"/>
        </w:rPr>
        <w:t>decoupled</w:t>
      </w:r>
      <w:r>
        <w:rPr>
          <w:sz w:val="14"/>
        </w:rPr>
        <w:t xml:space="preserve">, either relatively or absolutely, </w:t>
      </w:r>
      <w:r>
        <w:rPr>
          <w:rStyle w:val="Emphasis"/>
        </w:rPr>
        <w:t>up</w:t>
      </w:r>
      <w:r>
        <w:rPr>
          <w:rStyle w:val="StyleUnderline"/>
        </w:rPr>
        <w:t xml:space="preserve"> from 77% for both </w:t>
      </w:r>
      <w:r>
        <w:rPr>
          <w:rStyle w:val="Emphasis"/>
        </w:rPr>
        <w:t>in</w:t>
      </w:r>
      <w:r>
        <w:rPr>
          <w:rStyle w:val="StyleUnderline"/>
        </w:rPr>
        <w:t xml:space="preserve"> the </w:t>
      </w:r>
      <w:r>
        <w:rPr>
          <w:rStyle w:val="Emphasis"/>
        </w:rPr>
        <w:t>decade before</w:t>
      </w:r>
      <w:r>
        <w:rPr>
          <w:rStyle w:val="StyleUnderline"/>
        </w:rPr>
        <w:t xml:space="preserve"> the </w:t>
      </w:r>
      <w:r>
        <w:rPr>
          <w:rStyle w:val="Emphasis"/>
        </w:rPr>
        <w:t>Paris</w:t>
      </w:r>
      <w:r>
        <w:rPr>
          <w:rStyle w:val="StyleUnderline"/>
        </w:rPr>
        <w:t xml:space="preserve"> Agreement</w:t>
      </w:r>
      <w:r>
        <w:rPr>
          <w:sz w:val="14"/>
        </w:rPr>
        <w:t xml:space="preserve"> (2006–2015).</w:t>
      </w:r>
    </w:p>
    <w:p w14:paraId="6A919EE9" w14:textId="77777777" w:rsidR="004356FB" w:rsidRDefault="004356FB" w:rsidP="004356FB">
      <w:pPr>
        <w:rPr>
          <w:sz w:val="14"/>
        </w:rPr>
      </w:pPr>
      <w:r>
        <w:rPr>
          <w:sz w:val="14"/>
        </w:rPr>
        <w:t>Between 2015 and 2023, countries representing more than 46% of global GDP absolutely decoupled — growing their economies while cutting CO2 emissions in absolute terms. That share is up from just over 38% in the pre-Paris period (2006-2015).</w:t>
      </w:r>
    </w:p>
    <w:p w14:paraId="6F8A4EF9" w14:textId="77777777" w:rsidR="004356FB" w:rsidRDefault="004356FB" w:rsidP="004356FB">
      <w:pPr>
        <w:rPr>
          <w:sz w:val="14"/>
        </w:rPr>
      </w:pPr>
      <w:r>
        <w:rPr>
          <w:sz w:val="14"/>
        </w:rPr>
        <w:t>The number of countries achieving absolute decoupling rose from 32 pre-Paris to 43 post-Paris, while those achieving relative decoupling rose from 35 to 40.</w:t>
      </w:r>
    </w:p>
    <w:p w14:paraId="280489BD" w14:textId="77777777" w:rsidR="004356FB" w:rsidRDefault="004356FB" w:rsidP="004356FB">
      <w:pPr>
        <w:rPr>
          <w:sz w:val="14"/>
        </w:rPr>
      </w:pPr>
      <w:r>
        <w:rPr>
          <w:rStyle w:val="Emphasis"/>
          <w:sz w:val="30"/>
          <w:szCs w:val="30"/>
          <w:highlight w:val="cyan"/>
        </w:rPr>
        <w:t>Absolute decoupling</w:t>
      </w:r>
      <w:r>
        <w:rPr>
          <w:sz w:val="14"/>
        </w:rPr>
        <w:t xml:space="preserve"> </w:t>
      </w:r>
      <w:r>
        <w:rPr>
          <w:rStyle w:val="StyleUnderline"/>
        </w:rPr>
        <w:t xml:space="preserve">is </w:t>
      </w:r>
      <w:r>
        <w:rPr>
          <w:rStyle w:val="StyleUnderline"/>
          <w:highlight w:val="cyan"/>
        </w:rPr>
        <w:t xml:space="preserve">widespread </w:t>
      </w:r>
      <w:r>
        <w:rPr>
          <w:rStyle w:val="StyleUnderline"/>
        </w:rPr>
        <w:t xml:space="preserve">across </w:t>
      </w:r>
      <w:r>
        <w:rPr>
          <w:rStyle w:val="Emphasis"/>
        </w:rPr>
        <w:t>advanced economies</w:t>
      </w:r>
      <w:r>
        <w:rPr>
          <w:sz w:val="14"/>
          <w:highlight w:val="cyan"/>
        </w:rPr>
        <w:t xml:space="preserve">, </w:t>
      </w:r>
      <w:r>
        <w:rPr>
          <w:rStyle w:val="StyleUnderline"/>
          <w:highlight w:val="cyan"/>
        </w:rPr>
        <w:t xml:space="preserve">even </w:t>
      </w:r>
      <w:r>
        <w:rPr>
          <w:rStyle w:val="Emphasis"/>
          <w:highlight w:val="cyan"/>
        </w:rPr>
        <w:t>when adjusting</w:t>
      </w:r>
      <w:r>
        <w:rPr>
          <w:rStyle w:val="StyleUnderline"/>
          <w:highlight w:val="cyan"/>
        </w:rPr>
        <w:t xml:space="preserve"> for</w:t>
      </w:r>
      <w:r>
        <w:rPr>
          <w:rStyle w:val="StyleUnderline"/>
        </w:rPr>
        <w:t xml:space="preserve"> emissions embodied in </w:t>
      </w:r>
      <w:r>
        <w:rPr>
          <w:rStyle w:val="Emphasis"/>
          <w:highlight w:val="cyan"/>
        </w:rPr>
        <w:t>imports</w:t>
      </w:r>
      <w:r>
        <w:rPr>
          <w:sz w:val="14"/>
        </w:rPr>
        <w:t>.</w:t>
      </w:r>
    </w:p>
    <w:p w14:paraId="5124E50F" w14:textId="77777777" w:rsidR="004356FB" w:rsidRDefault="004356FB" w:rsidP="004356FB">
      <w:pPr>
        <w:rPr>
          <w:sz w:val="14"/>
        </w:rPr>
      </w:pPr>
      <w:r>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0F7462A5" w14:textId="77777777" w:rsidR="004356FB" w:rsidRDefault="004356FB" w:rsidP="004356FB">
      <w:pPr>
        <w:rPr>
          <w:sz w:val="16"/>
        </w:rPr>
      </w:pPr>
      <w:r>
        <w:rPr>
          <w:sz w:val="14"/>
        </w:rPr>
        <w:t xml:space="preserve">“Of course, global totals matter most and CO₂ emissions continue to rise, though at a far slower rate than 10 years ago. </w:t>
      </w:r>
      <w:r>
        <w:rPr>
          <w:sz w:val="16"/>
        </w:rPr>
        <w:t>Under the hood, the structural shift is unmistakable. More countries are bending their curves, and crucially, China’s CO2 emissions have been flat for 18 months and may have peaked.”</w:t>
      </w:r>
    </w:p>
    <w:p w14:paraId="7EF90085" w14:textId="77777777" w:rsidR="004356FB" w:rsidRDefault="004356FB" w:rsidP="004356FB">
      <w:pPr>
        <w:rPr>
          <w:sz w:val="14"/>
        </w:rPr>
      </w:pPr>
      <w:r>
        <w:rPr>
          <w:sz w:val="14"/>
        </w:rPr>
        <w:t xml:space="preserve">Commenting on the findings, Gareth Redmond-King, Head of International at ECIU, said: “The momentum built by the Paris Agreement is unstoppable – the economic realities make it so. </w:t>
      </w:r>
      <w:r>
        <w:rPr>
          <w:rStyle w:val="Emphasis"/>
        </w:rPr>
        <w:t>Solutions</w:t>
      </w:r>
      <w:r>
        <w:rPr>
          <w:rStyle w:val="StyleUnderline"/>
        </w:rPr>
        <w:t xml:space="preserve"> like solar power have </w:t>
      </w:r>
      <w:r>
        <w:rPr>
          <w:rStyle w:val="Emphasis"/>
          <w:sz w:val="30"/>
          <w:szCs w:val="30"/>
          <w:highlight w:val="cyan"/>
        </w:rPr>
        <w:t>outperformed</w:t>
      </w:r>
      <w:r>
        <w:rPr>
          <w:rStyle w:val="StyleUnderline"/>
        </w:rPr>
        <w:t xml:space="preserve"> pre-Paris </w:t>
      </w:r>
      <w:r>
        <w:rPr>
          <w:rStyle w:val="Emphasis"/>
          <w:sz w:val="30"/>
          <w:szCs w:val="30"/>
          <w:highlight w:val="cyan"/>
        </w:rPr>
        <w:t>predictions</w:t>
      </w:r>
      <w:r>
        <w:rPr>
          <w:rStyle w:val="StyleUnderline"/>
        </w:rPr>
        <w:t xml:space="preserve"> many times over, as </w:t>
      </w:r>
      <w:r>
        <w:rPr>
          <w:rStyle w:val="Emphasis"/>
          <w:highlight w:val="cyan"/>
        </w:rPr>
        <w:t>costs</w:t>
      </w:r>
      <w:r>
        <w:rPr>
          <w:rStyle w:val="StyleUnderline"/>
          <w:highlight w:val="cyan"/>
        </w:rPr>
        <w:t xml:space="preserve"> have </w:t>
      </w:r>
      <w:r>
        <w:rPr>
          <w:rStyle w:val="Emphasis"/>
          <w:highlight w:val="cyan"/>
        </w:rPr>
        <w:t>plummeted</w:t>
      </w:r>
      <w:r>
        <w:rPr>
          <w:rStyle w:val="StyleUnderline"/>
        </w:rPr>
        <w:t xml:space="preserve"> and </w:t>
      </w:r>
      <w:r>
        <w:rPr>
          <w:rStyle w:val="Emphasis"/>
          <w:highlight w:val="cyan"/>
        </w:rPr>
        <w:t>investment</w:t>
      </w:r>
      <w:r>
        <w:rPr>
          <w:rStyle w:val="StyleUnderline"/>
        </w:rPr>
        <w:t xml:space="preserve"> in </w:t>
      </w:r>
      <w:r>
        <w:rPr>
          <w:rStyle w:val="Emphasis"/>
        </w:rPr>
        <w:t xml:space="preserve">clean energy </w:t>
      </w:r>
      <w:r>
        <w:rPr>
          <w:rStyle w:val="Emphasis"/>
          <w:highlight w:val="cyan"/>
        </w:rPr>
        <w:t>outstrips</w:t>
      </w:r>
      <w:r>
        <w:rPr>
          <w:rStyle w:val="StyleUnderline"/>
        </w:rPr>
        <w:t xml:space="preserve"> that in </w:t>
      </w:r>
      <w:r>
        <w:rPr>
          <w:rStyle w:val="Emphasis"/>
          <w:highlight w:val="cyan"/>
        </w:rPr>
        <w:t>fossil fuels</w:t>
      </w:r>
      <w:r>
        <w:rPr>
          <w:rStyle w:val="StyleUnderline"/>
        </w:rPr>
        <w:t xml:space="preserve"> by two to one. More people are employed globally in clean energy than fossil fuels, whilst at home the </w:t>
      </w:r>
      <w:r>
        <w:rPr>
          <w:rStyle w:val="Emphasis"/>
        </w:rPr>
        <w:t xml:space="preserve">net zero </w:t>
      </w:r>
      <w:r>
        <w:rPr>
          <w:rStyle w:val="StyleUnderline"/>
        </w:rPr>
        <w:t>industries</w:t>
      </w:r>
      <w:r>
        <w:rPr>
          <w:rStyle w:val="Emphasis"/>
        </w:rPr>
        <w:t xml:space="preserve"> grow three</w:t>
      </w:r>
      <w:r>
        <w:rPr>
          <w:rStyle w:val="StyleUnderline"/>
        </w:rPr>
        <w:t xml:space="preserve"> times </w:t>
      </w:r>
      <w:r>
        <w:rPr>
          <w:rStyle w:val="Emphasis"/>
        </w:rPr>
        <w:t>faster than</w:t>
      </w:r>
      <w:r>
        <w:rPr>
          <w:rStyle w:val="StyleUnderline"/>
        </w:rPr>
        <w:t xml:space="preserve"> the </w:t>
      </w:r>
      <w:proofErr w:type="gramStart"/>
      <w:r>
        <w:rPr>
          <w:rStyle w:val="Emphasis"/>
        </w:rPr>
        <w:t>economy</w:t>
      </w:r>
      <w:r>
        <w:rPr>
          <w:rStyle w:val="StyleUnderline"/>
        </w:rPr>
        <w:t xml:space="preserve"> as a whole</w:t>
      </w:r>
      <w:proofErr w:type="gramEnd"/>
      <w:r>
        <w:rPr>
          <w:sz w:val="14"/>
        </w:rPr>
        <w:t>.</w:t>
      </w:r>
    </w:p>
    <w:p w14:paraId="3195F171" w14:textId="77777777" w:rsidR="004356FB" w:rsidRDefault="004356FB" w:rsidP="004356FB">
      <w:pPr>
        <w:rPr>
          <w:sz w:val="14"/>
        </w:rPr>
      </w:pPr>
      <w:r>
        <w:rPr>
          <w:sz w:val="14"/>
        </w:rPr>
        <w:t>"</w:t>
      </w:r>
      <w:r>
        <w:rPr>
          <w:rStyle w:val="StyleUnderline"/>
        </w:rPr>
        <w:t xml:space="preserve">Net zero remains the </w:t>
      </w:r>
      <w:r>
        <w:rPr>
          <w:rStyle w:val="Emphasis"/>
          <w:sz w:val="30"/>
          <w:szCs w:val="30"/>
          <w:highlight w:val="cyan"/>
        </w:rPr>
        <w:t>only solution</w:t>
      </w:r>
      <w:r>
        <w:rPr>
          <w:sz w:val="14"/>
          <w:highlight w:val="cyan"/>
        </w:rPr>
        <w:t xml:space="preserve"> </w:t>
      </w:r>
      <w:r>
        <w:rPr>
          <w:rStyle w:val="StyleUnderline"/>
          <w:highlight w:val="cyan"/>
        </w:rPr>
        <w:t xml:space="preserve">to </w:t>
      </w:r>
      <w:r>
        <w:rPr>
          <w:rStyle w:val="Emphasis"/>
          <w:highlight w:val="cyan"/>
        </w:rPr>
        <w:t>halting</w:t>
      </w:r>
      <w:r>
        <w:rPr>
          <w:rStyle w:val="StyleUnderline"/>
        </w:rPr>
        <w:t xml:space="preserve"> ever more costly and dangerous impacts from </w:t>
      </w:r>
      <w:r>
        <w:rPr>
          <w:rStyle w:val="Emphasis"/>
          <w:highlight w:val="cyan"/>
        </w:rPr>
        <w:t>climate change</w:t>
      </w:r>
      <w:r>
        <w:rPr>
          <w:sz w:val="14"/>
        </w:rPr>
        <w:t xml:space="preserve">. That it </w:t>
      </w:r>
      <w:r>
        <w:rPr>
          <w:rStyle w:val="StyleUnderline"/>
          <w:highlight w:val="cyan"/>
        </w:rPr>
        <w:t>also offers</w:t>
      </w:r>
      <w:r>
        <w:rPr>
          <w:rStyle w:val="StyleUnderline"/>
        </w:rPr>
        <w:t xml:space="preserve"> </w:t>
      </w:r>
      <w:r>
        <w:rPr>
          <w:rStyle w:val="Emphasis"/>
        </w:rPr>
        <w:t>better health</w:t>
      </w:r>
      <w:r>
        <w:rPr>
          <w:rStyle w:val="StyleUnderline"/>
        </w:rPr>
        <w:t xml:space="preserve">, </w:t>
      </w:r>
      <w:r>
        <w:rPr>
          <w:rStyle w:val="Emphasis"/>
        </w:rPr>
        <w:t>growth</w:t>
      </w:r>
      <w:r>
        <w:rPr>
          <w:rStyle w:val="StyleUnderline"/>
        </w:rPr>
        <w:t xml:space="preserve"> and </w:t>
      </w:r>
      <w:r>
        <w:rPr>
          <w:rStyle w:val="Emphasis"/>
        </w:rPr>
        <w:t>jobs</w:t>
      </w:r>
      <w:r>
        <w:rPr>
          <w:rStyle w:val="StyleUnderline"/>
        </w:rPr>
        <w:t xml:space="preserve">, and </w:t>
      </w:r>
      <w:r>
        <w:rPr>
          <w:rStyle w:val="Emphasis"/>
        </w:rPr>
        <w:t xml:space="preserve">food </w:t>
      </w:r>
      <w:r>
        <w:rPr>
          <w:rStyle w:val="Emphasis"/>
          <w:highlight w:val="cyan"/>
        </w:rPr>
        <w:t>security</w:t>
      </w:r>
      <w:r>
        <w:rPr>
          <w:sz w:val="14"/>
        </w:rPr>
        <w:t xml:space="preserve"> can only</w:t>
      </w:r>
      <w:r>
        <w:rPr>
          <w:rStyle w:val="StyleUnderline"/>
        </w:rPr>
        <w:t xml:space="preserve"> </w:t>
      </w:r>
      <w:r>
        <w:rPr>
          <w:rStyle w:val="Emphasis"/>
          <w:highlight w:val="cyan"/>
        </w:rPr>
        <w:t>continue</w:t>
      </w:r>
      <w:r>
        <w:rPr>
          <w:rStyle w:val="StyleUnderline"/>
          <w:highlight w:val="cyan"/>
        </w:rPr>
        <w:t xml:space="preserve"> to </w:t>
      </w:r>
      <w:r>
        <w:rPr>
          <w:rStyle w:val="Emphasis"/>
          <w:highlight w:val="cyan"/>
        </w:rPr>
        <w:t>build</w:t>
      </w:r>
      <w:r>
        <w:rPr>
          <w:rStyle w:val="StyleUnderline"/>
        </w:rPr>
        <w:t xml:space="preserve"> the </w:t>
      </w:r>
      <w:r>
        <w:rPr>
          <w:rStyle w:val="Emphasis"/>
          <w:highlight w:val="cyan"/>
        </w:rPr>
        <w:t>momentum</w:t>
      </w:r>
      <w:r>
        <w:rPr>
          <w:sz w:val="14"/>
        </w:rPr>
        <w:t xml:space="preserve"> </w:t>
      </w:r>
      <w:r>
        <w:rPr>
          <w:rStyle w:val="StyleUnderline"/>
        </w:rPr>
        <w:t>achieved during</w:t>
      </w:r>
      <w:r>
        <w:rPr>
          <w:sz w:val="14"/>
        </w:rPr>
        <w:t xml:space="preserve"> the first decade of the </w:t>
      </w:r>
      <w:r>
        <w:rPr>
          <w:rStyle w:val="Emphasis"/>
        </w:rPr>
        <w:t>Paris Agreement</w:t>
      </w:r>
      <w:r>
        <w:rPr>
          <w:sz w:val="14"/>
        </w:rPr>
        <w:t>.”</w:t>
      </w:r>
    </w:p>
    <w:p w14:paraId="605C5118" w14:textId="77777777" w:rsidR="004356FB" w:rsidRDefault="004356FB" w:rsidP="004356FB">
      <w:pPr>
        <w:rPr>
          <w:sz w:val="14"/>
        </w:rPr>
      </w:pPr>
      <w:r>
        <w:rPr>
          <w:sz w:val="14"/>
        </w:rPr>
        <w:t>Momentum beyond the headlines</w:t>
      </w:r>
    </w:p>
    <w:p w14:paraId="509FE5C7" w14:textId="77777777" w:rsidR="004356FB" w:rsidRDefault="004356FB" w:rsidP="004356FB">
      <w:pPr>
        <w:rPr>
          <w:sz w:val="14"/>
        </w:rPr>
      </w:pPr>
      <w:r>
        <w:rPr>
          <w:sz w:val="14"/>
        </w:rPr>
        <w:t xml:space="preserve">The report shows </w:t>
      </w:r>
      <w:r>
        <w:rPr>
          <w:rStyle w:val="StyleUnderline"/>
        </w:rPr>
        <w:t xml:space="preserve">widespread </w:t>
      </w:r>
      <w:r>
        <w:rPr>
          <w:rStyle w:val="Emphasis"/>
        </w:rPr>
        <w:t>decoupling</w:t>
      </w:r>
      <w:r>
        <w:rPr>
          <w:rStyle w:val="StyleUnderline"/>
        </w:rPr>
        <w:t xml:space="preserve"> across </w:t>
      </w:r>
      <w:r>
        <w:rPr>
          <w:rStyle w:val="Emphasis"/>
        </w:rPr>
        <w:t>Europe</w:t>
      </w:r>
      <w:r>
        <w:rPr>
          <w:rStyle w:val="StyleUnderline"/>
        </w:rPr>
        <w:t xml:space="preserve"> and </w:t>
      </w:r>
      <w:r>
        <w:rPr>
          <w:rStyle w:val="Emphasis"/>
        </w:rPr>
        <w:t>North America</w:t>
      </w:r>
      <w:r>
        <w:rPr>
          <w:rStyle w:val="StyleUnderline"/>
        </w:rPr>
        <w:t xml:space="preserve">, and in major </w:t>
      </w:r>
      <w:r>
        <w:rPr>
          <w:rStyle w:val="Emphasis"/>
        </w:rPr>
        <w:t>South American</w:t>
      </w:r>
      <w:r>
        <w:rPr>
          <w:rStyle w:val="StyleUnderline"/>
        </w:rPr>
        <w:t xml:space="preserve"> and </w:t>
      </w:r>
      <w:r>
        <w:rPr>
          <w:rStyle w:val="Emphasis"/>
        </w:rPr>
        <w:t>Southern African</w:t>
      </w:r>
      <w:r>
        <w:rPr>
          <w:rStyle w:val="StyleUnderline"/>
        </w:rPr>
        <w:t xml:space="preserve"> economies</w:t>
      </w:r>
      <w:r>
        <w:rPr>
          <w:sz w:val="14"/>
        </w:rPr>
        <w:t>. The US and the EU fall into absolute decoupling, while India and China show relative decoupling, with China’s emissions growing far more slowly than GDP over the 2015–2023 period.</w:t>
      </w:r>
    </w:p>
    <w:p w14:paraId="213ED7E4" w14:textId="77777777" w:rsidR="004356FB" w:rsidRDefault="004356FB" w:rsidP="004356FB">
      <w:pPr>
        <w:rPr>
          <w:sz w:val="14"/>
        </w:rPr>
      </w:pPr>
      <w:r>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Pr>
          <w:sz w:val="14"/>
        </w:rPr>
        <w:br/>
        <w:t xml:space="preserve">The report also finds that many </w:t>
      </w:r>
      <w:r>
        <w:rPr>
          <w:rStyle w:val="Emphasis"/>
        </w:rPr>
        <w:t>emerging economies</w:t>
      </w:r>
      <w:r>
        <w:rPr>
          <w:rStyle w:val="StyleUnderline"/>
        </w:rPr>
        <w:t xml:space="preserve"> have made </w:t>
      </w:r>
      <w:r>
        <w:rPr>
          <w:rStyle w:val="Emphasis"/>
        </w:rPr>
        <w:t>significant turnarounds</w:t>
      </w:r>
      <w:r>
        <w:rPr>
          <w:sz w:val="14"/>
        </w:rPr>
        <w:t xml:space="preserve"> — </w:t>
      </w:r>
      <w:r>
        <w:rPr>
          <w:rStyle w:val="StyleUnderline"/>
        </w:rPr>
        <w:t xml:space="preserve">moving from emissions rising faster than GDP to absolute decoupling, with emissions now falling as their economies expand. This includes </w:t>
      </w:r>
      <w:r>
        <w:rPr>
          <w:rStyle w:val="Emphasis"/>
        </w:rPr>
        <w:t>Brazil</w:t>
      </w:r>
      <w:r>
        <w:rPr>
          <w:rStyle w:val="StyleUnderline"/>
        </w:rPr>
        <w:t xml:space="preserve">, </w:t>
      </w:r>
      <w:r>
        <w:rPr>
          <w:rStyle w:val="Emphasis"/>
        </w:rPr>
        <w:t>Colombia</w:t>
      </w:r>
      <w:r>
        <w:rPr>
          <w:rStyle w:val="StyleUnderline"/>
        </w:rPr>
        <w:t xml:space="preserve">, </w:t>
      </w:r>
      <w:r>
        <w:rPr>
          <w:rStyle w:val="Emphasis"/>
        </w:rPr>
        <w:t>Egypt</w:t>
      </w:r>
      <w:r>
        <w:rPr>
          <w:rStyle w:val="StyleUnderline"/>
        </w:rPr>
        <w:t xml:space="preserve">, </w:t>
      </w:r>
      <w:r>
        <w:rPr>
          <w:rStyle w:val="Emphasis"/>
        </w:rPr>
        <w:t>Jordan</w:t>
      </w:r>
      <w:r>
        <w:rPr>
          <w:rStyle w:val="StyleUnderline"/>
        </w:rPr>
        <w:t xml:space="preserve"> and </w:t>
      </w:r>
      <w:r>
        <w:rPr>
          <w:rStyle w:val="Emphasis"/>
        </w:rPr>
        <w:t>Mozambique</w:t>
      </w:r>
      <w:r>
        <w:rPr>
          <w:sz w:val="14"/>
        </w:rPr>
        <w:t>.</w:t>
      </w:r>
    </w:p>
    <w:p w14:paraId="02ECFC15" w14:textId="77777777" w:rsidR="004356FB" w:rsidRDefault="004356FB" w:rsidP="004356FB">
      <w:pPr>
        <w:rPr>
          <w:sz w:val="16"/>
        </w:rPr>
      </w:pPr>
      <w:r>
        <w:rPr>
          <w:rStyle w:val="Emphasis"/>
        </w:rPr>
        <w:t>Sensitivity testing</w:t>
      </w:r>
      <w:r>
        <w:rPr>
          <w:sz w:val="16"/>
        </w:rPr>
        <w:br/>
        <w:t xml:space="preserve">To </w:t>
      </w:r>
      <w:r>
        <w:rPr>
          <w:rStyle w:val="StyleUnderline"/>
          <w:highlight w:val="cyan"/>
        </w:rPr>
        <w:t>test</w:t>
      </w:r>
      <w:r>
        <w:rPr>
          <w:rStyle w:val="StyleUnderline"/>
        </w:rPr>
        <w:t xml:space="preserve"> the </w:t>
      </w:r>
      <w:r>
        <w:rPr>
          <w:rStyle w:val="Emphasis"/>
          <w:highlight w:val="cyan"/>
        </w:rPr>
        <w:t>robustness</w:t>
      </w:r>
      <w:r>
        <w:rPr>
          <w:rStyle w:val="StyleUnderline"/>
          <w:highlight w:val="cyan"/>
        </w:rPr>
        <w:t xml:space="preserve"> </w:t>
      </w:r>
      <w:r>
        <w:rPr>
          <w:rStyle w:val="StyleUnderline"/>
        </w:rPr>
        <w:t xml:space="preserve">of these </w:t>
      </w:r>
      <w:r>
        <w:rPr>
          <w:rStyle w:val="Emphasis"/>
        </w:rPr>
        <w:t>findings</w:t>
      </w:r>
      <w:r>
        <w:rPr>
          <w:sz w:val="16"/>
        </w:rPr>
        <w:t xml:space="preserve">, the report repeats the analysis </w:t>
      </w:r>
      <w:r>
        <w:rPr>
          <w:rStyle w:val="StyleUnderline"/>
        </w:rPr>
        <w:t xml:space="preserve">using </w:t>
      </w:r>
      <w:r>
        <w:rPr>
          <w:rStyle w:val="Emphasis"/>
        </w:rPr>
        <w:t>shifted sample</w:t>
      </w:r>
      <w:r>
        <w:rPr>
          <w:sz w:val="16"/>
        </w:rPr>
        <w:t xml:space="preserve"> windows. </w:t>
      </w:r>
      <w:r>
        <w:rPr>
          <w:rStyle w:val="StyleUnderline"/>
          <w:highlight w:val="cyan"/>
        </w:rPr>
        <w:t>Across all scenarios</w:t>
      </w:r>
      <w:r>
        <w:rPr>
          <w:sz w:val="16"/>
        </w:rPr>
        <w:t xml:space="preserve">, the share of global emissions in </w:t>
      </w:r>
      <w:proofErr w:type="gramStart"/>
      <w:r>
        <w:rPr>
          <w:rStyle w:val="Emphasis"/>
          <w:highlight w:val="cyan"/>
        </w:rPr>
        <w:t>absolutely decoupled</w:t>
      </w:r>
      <w:proofErr w:type="gramEnd"/>
      <w:r>
        <w:rPr>
          <w:sz w:val="16"/>
        </w:rPr>
        <w:t xml:space="preserve"> economies varies only by a few percentage points — </w:t>
      </w:r>
      <w:r>
        <w:rPr>
          <w:rStyle w:val="StyleUnderline"/>
        </w:rPr>
        <w:t xml:space="preserve">showing </w:t>
      </w:r>
      <w:r>
        <w:rPr>
          <w:sz w:val="16"/>
        </w:rPr>
        <w:t xml:space="preserve">clearly that the </w:t>
      </w:r>
      <w:r>
        <w:rPr>
          <w:rStyle w:val="StyleUnderline"/>
        </w:rPr>
        <w:t>trend</w:t>
      </w:r>
      <w:r>
        <w:rPr>
          <w:sz w:val="16"/>
        </w:rPr>
        <w:t xml:space="preserve"> is not an artefact of endpoint selection.</w:t>
      </w:r>
    </w:p>
    <w:p w14:paraId="588F5239" w14:textId="77777777" w:rsidR="004356FB" w:rsidRDefault="004356FB" w:rsidP="004356FB">
      <w:pPr>
        <w:pStyle w:val="Heading4"/>
      </w:pPr>
      <w:r>
        <w:t xml:space="preserve">2. Capitalism doesn’t cause </w:t>
      </w:r>
      <w:r>
        <w:rPr>
          <w:u w:val="single"/>
        </w:rPr>
        <w:t>war</w:t>
      </w:r>
      <w:r>
        <w:t xml:space="preserve">. </w:t>
      </w:r>
    </w:p>
    <w:p w14:paraId="0D522F14" w14:textId="77777777" w:rsidR="004356FB" w:rsidRDefault="004356FB" w:rsidP="004356FB">
      <w:r>
        <w:rPr>
          <w:rStyle w:val="Style13ptBold"/>
        </w:rPr>
        <w:t>Krieger ’24</w:t>
      </w:r>
      <w:r>
        <w:t xml:space="preserve"> [Tim; April 12; Wilfried Guth Professor of Constitutional Political Economy and Competition Policy at Albert-Ludwigs-Universität Freiburg;</w:t>
      </w:r>
      <w:r>
        <w:rPr>
          <w:i/>
          <w:iCs/>
        </w:rPr>
        <w:t xml:space="preserve"> </w:t>
      </w:r>
      <w:r>
        <w:t>Handbook of Research on Economic Freedom, “Economic freedom, peace, and violent conflict,” https://www.elgaronline.com/edcollchap/book/9781802206159/book-part-9781802206159-34.xml]</w:t>
      </w:r>
    </w:p>
    <w:p w14:paraId="24E4B8A2" w14:textId="77777777" w:rsidR="004356FB" w:rsidRDefault="004356FB" w:rsidP="004356FB">
      <w:pPr>
        <w:rPr>
          <w:sz w:val="16"/>
        </w:rPr>
      </w:pPr>
      <w:proofErr w:type="gramStart"/>
      <w:r>
        <w:rPr>
          <w:sz w:val="16"/>
        </w:rPr>
        <w:t>A first</w:t>
      </w:r>
      <w:proofErr w:type="gramEnd"/>
      <w:r>
        <w:rPr>
          <w:sz w:val="16"/>
        </w:rPr>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w:t>
      </w:r>
      <w:proofErr w:type="gramStart"/>
      <w:r>
        <w:rPr>
          <w:sz w:val="16"/>
        </w:rPr>
        <w:t xml:space="preserve">A </w:t>
      </w:r>
      <w:r>
        <w:rPr>
          <w:rStyle w:val="StyleUnderline"/>
        </w:rPr>
        <w:t>number of</w:t>
      </w:r>
      <w:proofErr w:type="gramEnd"/>
      <w:r>
        <w:rPr>
          <w:rStyle w:val="StyleUnderline"/>
        </w:rPr>
        <w:t xml:space="preserve"> </w:t>
      </w:r>
      <w:r>
        <w:rPr>
          <w:rStyle w:val="Emphasis"/>
          <w:highlight w:val="cyan"/>
        </w:rPr>
        <w:t>empirical studies</w:t>
      </w:r>
      <w:r>
        <w:rPr>
          <w:rStyle w:val="StyleUnderline"/>
        </w:rPr>
        <w:t xml:space="preserve"> provide </w:t>
      </w:r>
      <w:r>
        <w:rPr>
          <w:rStyle w:val="StyleUnderline"/>
          <w:highlight w:val="cyan"/>
        </w:rPr>
        <w:t>evidence in</w:t>
      </w:r>
      <w:r>
        <w:rPr>
          <w:rStyle w:val="StyleUnderline"/>
        </w:rPr>
        <w:t xml:space="preserve"> favor of a </w:t>
      </w:r>
      <w:r>
        <w:rPr>
          <w:rStyle w:val="Emphasis"/>
          <w:highlight w:val="cyan"/>
        </w:rPr>
        <w:t>capitalist peace</w:t>
      </w:r>
      <w:r>
        <w:rPr>
          <w:rStyle w:val="StyleUnderline"/>
        </w:rPr>
        <w:t xml:space="preserve">, where sound </w:t>
      </w:r>
      <w:r>
        <w:rPr>
          <w:rStyle w:val="Emphasis"/>
          <w:highlight w:val="cyan"/>
        </w:rPr>
        <w:t>economic institutions</w:t>
      </w:r>
      <w:r>
        <w:rPr>
          <w:sz w:val="16"/>
        </w:rPr>
        <w:t xml:space="preserve"> (i.e., high levels of economic freedom) </w:t>
      </w:r>
      <w:r>
        <w:rPr>
          <w:rStyle w:val="StyleUnderline"/>
        </w:rPr>
        <w:t xml:space="preserve">coincide with a </w:t>
      </w:r>
      <w:r>
        <w:rPr>
          <w:rStyle w:val="Emphasis"/>
          <w:highlight w:val="cyan"/>
        </w:rPr>
        <w:t>reduced likelihood</w:t>
      </w:r>
      <w:r>
        <w:rPr>
          <w:rStyle w:val="StyleUnderline"/>
          <w:highlight w:val="cyan"/>
        </w:rPr>
        <w:t xml:space="preserve"> of</w:t>
      </w:r>
      <w:r>
        <w:rPr>
          <w:rStyle w:val="StyleUnderline"/>
        </w:rPr>
        <w:t xml:space="preserve"> militarized disputes and </w:t>
      </w:r>
      <w:r>
        <w:rPr>
          <w:rStyle w:val="Emphasis"/>
          <w:highlight w:val="cyan"/>
        </w:rPr>
        <w:t>warfare</w:t>
      </w:r>
      <w:r>
        <w:rPr>
          <w:rStyle w:val="StyleUnderline"/>
        </w:rPr>
        <w:t xml:space="preserve"> between nation-states</w:t>
      </w:r>
      <w:r>
        <w:rPr>
          <w:sz w:val="16"/>
        </w:rPr>
        <w:t xml:space="preserve"> (e.g., Gartzke et al. 2001, Mousseau et al. 2003; Souva 2004; Mousseau 2005, 2009; Gartzke 2007; McDonald 2010). For example, Gartzke (2007) examines a global sample of countries </w:t>
      </w:r>
      <w:proofErr w:type="spellStart"/>
      <w:proofErr w:type="gramStart"/>
      <w:r>
        <w:rPr>
          <w:sz w:val="16"/>
        </w:rPr>
        <w:t>betwe</w:t>
      </w:r>
      <w:proofErr w:type="spellEnd"/>
      <w:r>
        <w:rPr>
          <w:sz w:val="16"/>
        </w:rPr>
        <w:tab/>
      </w:r>
      <w:proofErr w:type="spellStart"/>
      <w:r>
        <w:rPr>
          <w:sz w:val="16"/>
        </w:rPr>
        <w:t>en</w:t>
      </w:r>
      <w:proofErr w:type="spellEnd"/>
      <w:proofErr w:type="gramEnd"/>
      <w:r>
        <w:rPr>
          <w:sz w:val="16"/>
        </w:rPr>
        <w:t xml:space="preserve"> 1950 and 1992, finding that </w:t>
      </w:r>
      <w:r>
        <w:rPr>
          <w:rStyle w:val="StyleUnderline"/>
        </w:rPr>
        <w:t xml:space="preserve">high levels of external </w:t>
      </w:r>
      <w:r>
        <w:rPr>
          <w:rStyle w:val="StyleUnderline"/>
          <w:highlight w:val="cyan"/>
        </w:rPr>
        <w:t xml:space="preserve">openness </w:t>
      </w:r>
      <w:r>
        <w:rPr>
          <w:rStyle w:val="Emphasis"/>
          <w:highlight w:val="cyan"/>
        </w:rPr>
        <w:t>discourage conflict</w:t>
      </w:r>
      <w:r>
        <w:rPr>
          <w:rStyle w:val="StyleUnderline"/>
        </w:rPr>
        <w:t xml:space="preserve"> between states</w:t>
      </w:r>
      <w:r>
        <w:rPr>
          <w:sz w:val="16"/>
        </w:rPr>
        <w:t>.</w:t>
      </w:r>
    </w:p>
    <w:p w14:paraId="758BD253" w14:textId="77777777" w:rsidR="004356FB" w:rsidRDefault="004356FB" w:rsidP="004356FB">
      <w:pPr>
        <w:rPr>
          <w:sz w:val="16"/>
        </w:rPr>
      </w:pPr>
      <w:r>
        <w:rPr>
          <w:sz w:val="16"/>
        </w:rPr>
        <w:t xml:space="preserve">Consistent with our theoretical discussion above, several empirical contributions highlight the role </w:t>
      </w:r>
      <w:r>
        <w:rPr>
          <w:rStyle w:val="StyleUnderline"/>
        </w:rPr>
        <w:t xml:space="preserve">international </w:t>
      </w:r>
      <w:r>
        <w:rPr>
          <w:rStyle w:val="Emphasis"/>
          <w:highlight w:val="cyan"/>
        </w:rPr>
        <w:t>trade</w:t>
      </w:r>
      <w:r>
        <w:rPr>
          <w:sz w:val="16"/>
        </w:rPr>
        <w:t xml:space="preserve"> plays in creating economic interdependencies and </w:t>
      </w:r>
      <w:r>
        <w:rPr>
          <w:rStyle w:val="Emphasis"/>
          <w:highlight w:val="cyan"/>
        </w:rPr>
        <w:t>wealth</w:t>
      </w:r>
      <w:r>
        <w:rPr>
          <w:rStyle w:val="StyleUnderline"/>
        </w:rPr>
        <w:t xml:space="preserve"> that </w:t>
      </w:r>
      <w:r>
        <w:rPr>
          <w:rStyle w:val="Emphasis"/>
          <w:highlight w:val="cyan"/>
        </w:rPr>
        <w:t>disincentivizes</w:t>
      </w:r>
      <w:r>
        <w:rPr>
          <w:rStyle w:val="StyleUnderline"/>
          <w:highlight w:val="cyan"/>
        </w:rPr>
        <w:t xml:space="preserve"> interstate conflict</w:t>
      </w:r>
      <w:r>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1010B231" w14:textId="77777777" w:rsidR="004356FB" w:rsidRDefault="004356FB" w:rsidP="004356FB">
      <w:pPr>
        <w:rPr>
          <w:sz w:val="16"/>
        </w:rPr>
      </w:pPr>
      <w:r>
        <w:rPr>
          <w:sz w:val="16"/>
        </w:rPr>
        <w:t xml:space="preserve">In sum, many empirical studies suggest that there is a capitalist peace, with countries that are </w:t>
      </w:r>
      <w:r>
        <w:rPr>
          <w:rStyle w:val="StyleUnderline"/>
        </w:rPr>
        <w:t xml:space="preserve">economically </w:t>
      </w:r>
      <w:r>
        <w:rPr>
          <w:rStyle w:val="Emphasis"/>
        </w:rPr>
        <w:t>free</w:t>
      </w:r>
      <w:r>
        <w:rPr>
          <w:rStyle w:val="StyleUnderline"/>
        </w:rPr>
        <w:t xml:space="preserve"> being </w:t>
      </w:r>
      <w:r>
        <w:rPr>
          <w:rStyle w:val="Emphasis"/>
        </w:rPr>
        <w:t>less likely</w:t>
      </w:r>
      <w:r>
        <w:rPr>
          <w:rStyle w:val="StyleUnderline"/>
        </w:rPr>
        <w:t xml:space="preserve"> to engage in </w:t>
      </w:r>
      <w:r>
        <w:rPr>
          <w:rStyle w:val="Emphasis"/>
        </w:rPr>
        <w:t>conflict</w:t>
      </w:r>
      <w:r>
        <w:rPr>
          <w:rStyle w:val="StyleUnderline"/>
        </w:rPr>
        <w:t xml:space="preserve"> with other countries</w:t>
      </w:r>
      <w:r>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Pr>
          <w:sz w:val="16"/>
        </w:rPr>
        <w:t>the capitalist</w:t>
      </w:r>
      <w:proofErr w:type="gramEnd"/>
      <w:r>
        <w:rPr>
          <w:sz w:val="16"/>
        </w:rPr>
        <w:t xml:space="preserve"> peace vis-à-vis the democratic peace. However, our reading of the capitalist peace literature highlights two major points. First, sound economic institutions appear to lead to less interstate conflict </w:t>
      </w:r>
      <w:r>
        <w:rPr>
          <w:rStyle w:val="Emphasis"/>
          <w:highlight w:val="cyan"/>
        </w:rPr>
        <w:t>independent</w:t>
      </w:r>
      <w:r>
        <w:rPr>
          <w:rStyle w:val="StyleUnderline"/>
          <w:highlight w:val="cyan"/>
        </w:rPr>
        <w:t xml:space="preserve"> of</w:t>
      </w:r>
      <w:r>
        <w:rPr>
          <w:rStyle w:val="StyleUnderline"/>
        </w:rPr>
        <w:t xml:space="preserve"> the effect of </w:t>
      </w:r>
      <w:r>
        <w:rPr>
          <w:rStyle w:val="Emphasis"/>
          <w:highlight w:val="cyan"/>
        </w:rPr>
        <w:t>democracy</w:t>
      </w:r>
      <w:r>
        <w:rPr>
          <w:sz w:val="16"/>
        </w:rPr>
        <w:t xml:space="preserve"> (e.g., Gartzke et al. 2001; Mousseau et al. 2003). Second, it is possible that </w:t>
      </w:r>
      <w:r>
        <w:rPr>
          <w:rStyle w:val="StyleUnderline"/>
          <w:highlight w:val="cyan"/>
        </w:rPr>
        <w:t xml:space="preserve">economic and </w:t>
      </w:r>
      <w:r>
        <w:rPr>
          <w:rStyle w:val="Emphasis"/>
          <w:highlight w:val="cyan"/>
        </w:rPr>
        <w:t>political freedom reinforce</w:t>
      </w:r>
      <w:r>
        <w:rPr>
          <w:rStyle w:val="StyleUnderline"/>
        </w:rPr>
        <w:t xml:space="preserve"> each other</w:t>
      </w:r>
      <w:r>
        <w:rPr>
          <w:sz w:val="16"/>
        </w:rPr>
        <w:t xml:space="preserve">, with both also potentially </w:t>
      </w:r>
      <w:r>
        <w:rPr>
          <w:rStyle w:val="StyleUnderline"/>
        </w:rPr>
        <w:t xml:space="preserve">sharing a </w:t>
      </w:r>
      <w:r>
        <w:rPr>
          <w:rStyle w:val="Emphasis"/>
          <w:highlight w:val="cyan"/>
        </w:rPr>
        <w:t>beneficial</w:t>
      </w:r>
      <w:r>
        <w:rPr>
          <w:rStyle w:val="StyleUnderline"/>
          <w:highlight w:val="cyan"/>
        </w:rPr>
        <w:t xml:space="preserve"> relationship with</w:t>
      </w:r>
      <w:r>
        <w:rPr>
          <w:rStyle w:val="StyleUnderline"/>
        </w:rPr>
        <w:t xml:space="preserve"> </w:t>
      </w:r>
      <w:r>
        <w:rPr>
          <w:rStyle w:val="Emphasis"/>
        </w:rPr>
        <w:t xml:space="preserve">economic </w:t>
      </w:r>
      <w:r>
        <w:rPr>
          <w:rStyle w:val="Emphasis"/>
          <w:highlight w:val="cyan"/>
        </w:rPr>
        <w:t>development</w:t>
      </w:r>
      <w:r>
        <w:rPr>
          <w:rStyle w:val="StyleUnderline"/>
        </w:rPr>
        <w:t xml:space="preserve">, suggesting that </w:t>
      </w:r>
      <w:r>
        <w:rPr>
          <w:rStyle w:val="Emphasis"/>
        </w:rPr>
        <w:t>rich</w:t>
      </w:r>
      <w:r>
        <w:rPr>
          <w:rStyle w:val="StyleUnderline"/>
        </w:rPr>
        <w:t xml:space="preserve">, economically and politically liberal countries may see especially </w:t>
      </w:r>
      <w:r>
        <w:rPr>
          <w:rStyle w:val="Emphasis"/>
        </w:rPr>
        <w:t>low levels</w:t>
      </w:r>
      <w:r>
        <w:rPr>
          <w:rStyle w:val="StyleUnderline"/>
        </w:rPr>
        <w:t xml:space="preserve"> of international </w:t>
      </w:r>
      <w:r>
        <w:rPr>
          <w:rStyle w:val="Emphasis"/>
        </w:rPr>
        <w:t>conflict</w:t>
      </w:r>
      <w:r>
        <w:rPr>
          <w:sz w:val="16"/>
        </w:rPr>
        <w:t xml:space="preserve"> (e.g., Mousseau 2005).</w:t>
      </w:r>
    </w:p>
    <w:p w14:paraId="7237359F" w14:textId="51E2ADA9" w:rsidR="004356FB" w:rsidRDefault="004356FB" w:rsidP="004356FB">
      <w:pPr>
        <w:pStyle w:val="Heading3"/>
      </w:pPr>
      <w:r>
        <w:t>2AC---</w:t>
      </w:r>
      <w:r>
        <w:t>T CBR</w:t>
      </w:r>
    </w:p>
    <w:p w14:paraId="67FC894F" w14:textId="77777777" w:rsidR="004356FB" w:rsidRDefault="004356FB" w:rsidP="004356FB">
      <w:pPr>
        <w:pStyle w:val="Heading4"/>
      </w:pPr>
      <w:r>
        <w:t>WE MEET:</w:t>
      </w:r>
    </w:p>
    <w:p w14:paraId="5E2C7D41" w14:textId="77777777" w:rsidR="004356FB" w:rsidRDefault="004356FB" w:rsidP="004356FB">
      <w:pPr>
        <w:pStyle w:val="Heading4"/>
      </w:pPr>
      <w:r>
        <w:t xml:space="preserve">1. </w:t>
      </w:r>
      <w:r>
        <w:rPr>
          <w:u w:val="single"/>
        </w:rPr>
        <w:t>TEXTUALLY</w:t>
      </w:r>
      <w:r>
        <w:t xml:space="preserve">: plan text </w:t>
      </w:r>
      <w:r>
        <w:rPr>
          <w:u w:val="single"/>
        </w:rPr>
        <w:t>includes</w:t>
      </w:r>
      <w:r>
        <w:t xml:space="preserve"> “CBRs.” Winning their </w:t>
      </w:r>
      <w:proofErr w:type="spellStart"/>
      <w:r>
        <w:t>interp</w:t>
      </w:r>
      <w:proofErr w:type="spellEnd"/>
      <w:r>
        <w:t xml:space="preserve"> </w:t>
      </w:r>
      <w:r>
        <w:rPr>
          <w:u w:val="single"/>
        </w:rPr>
        <w:t>defines</w:t>
      </w:r>
      <w:r>
        <w:t>, not excludes the plan.</w:t>
      </w:r>
    </w:p>
    <w:p w14:paraId="6BCE137B" w14:textId="77777777" w:rsidR="004356FB" w:rsidRDefault="004356FB" w:rsidP="004356FB">
      <w:pPr>
        <w:pStyle w:val="Heading4"/>
      </w:pPr>
      <w:r>
        <w:t xml:space="preserve">2. </w:t>
      </w:r>
      <w:r>
        <w:rPr>
          <w:u w:val="single"/>
        </w:rPr>
        <w:t>FUNCTIONALLY</w:t>
      </w:r>
      <w:r>
        <w:t xml:space="preserve">: plan strengthens the right to collectively </w:t>
      </w:r>
      <w:r>
        <w:rPr>
          <w:u w:val="single"/>
        </w:rPr>
        <w:t>bargain</w:t>
      </w:r>
      <w:r>
        <w:t xml:space="preserve"> by adding </w:t>
      </w:r>
      <w:r>
        <w:rPr>
          <w:u w:val="single"/>
        </w:rPr>
        <w:t>choice</w:t>
      </w:r>
      <w:r>
        <w:t xml:space="preserve">. </w:t>
      </w:r>
    </w:p>
    <w:p w14:paraId="5BCE52F6" w14:textId="77777777" w:rsidR="004356FB" w:rsidRDefault="004356FB" w:rsidP="004356FB">
      <w:pPr>
        <w:pStyle w:val="Heading4"/>
      </w:pPr>
      <w:r>
        <w:t xml:space="preserve">‘CBRs’ are the </w:t>
      </w:r>
      <w:r>
        <w:rPr>
          <w:u w:val="single"/>
        </w:rPr>
        <w:t>process</w:t>
      </w:r>
      <w:r>
        <w:t xml:space="preserve"> of collective negotiation.</w:t>
      </w:r>
    </w:p>
    <w:p w14:paraId="15519C2F" w14:textId="77777777" w:rsidR="004356FB" w:rsidRDefault="004356FB" w:rsidP="004356FB">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76E1715E" w14:textId="77777777" w:rsidR="004356FB" w:rsidRDefault="004356FB" w:rsidP="004356FB">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w:t>
      </w:r>
      <w:proofErr w:type="gramStart"/>
      <w:r>
        <w:rPr>
          <w:sz w:val="16"/>
        </w:rPr>
        <w:t>13(c)</w:t>
      </w:r>
      <w:proofErr w:type="gramEnd"/>
      <w:r>
        <w:rPr>
          <w:sz w:val="16"/>
        </w:rPr>
        <w:t>(2)'s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proofErr w:type="gramStart"/>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w:t>
      </w:r>
      <w:proofErr w:type="gramEnd"/>
      <w:r>
        <w:rPr>
          <w:rStyle w:val="StyleUnderline"/>
          <w:highlight w:val="cyan"/>
        </w:rPr>
        <w:t xml:space="preserve">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41C70920" w14:textId="77777777" w:rsidR="004356FB" w:rsidRDefault="004356FB" w:rsidP="004356FB">
      <w:pPr>
        <w:rPr>
          <w:sz w:val="16"/>
        </w:rPr>
      </w:pPr>
      <w:r>
        <w:rPr>
          <w:sz w:val="16"/>
        </w:rPr>
        <w:t xml:space="preserve">[*11] </w:t>
      </w:r>
    </w:p>
    <w:p w14:paraId="0BB5F2B6" w14:textId="77777777" w:rsidR="004356FB" w:rsidRDefault="004356FB" w:rsidP="004356FB">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rPr>
        <w:t>over</w:t>
      </w:r>
      <w:r>
        <w:rPr>
          <w:sz w:val="16"/>
        </w:rPr>
        <w:t xml:space="preserve"> wages, hours and other </w:t>
      </w:r>
      <w:r>
        <w:rPr>
          <w:rStyle w:val="StyleUnderline"/>
        </w:rPr>
        <w:t>terms</w:t>
      </w:r>
      <w:r>
        <w:rPr>
          <w:sz w:val="16"/>
        </w:rPr>
        <w:t xml:space="preserve"> and conditions [*</w:t>
      </w:r>
      <w:r>
        <w:t xml:space="preserve">12] </w:t>
      </w:r>
      <w:r>
        <w:rPr>
          <w:rStyle w:val="StyleUnderline"/>
        </w:rPr>
        <w:t>of 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5E2CDAAD" w14:textId="77777777" w:rsidR="004356FB" w:rsidRDefault="004356FB" w:rsidP="004356FB">
      <w:pPr>
        <w:pStyle w:val="Heading4"/>
      </w:pPr>
      <w:r>
        <w:t xml:space="preserve">That </w:t>
      </w:r>
      <w:r>
        <w:rPr>
          <w:u w:val="single"/>
        </w:rPr>
        <w:t>includes</w:t>
      </w:r>
      <w:r>
        <w:t xml:space="preserve"> </w:t>
      </w:r>
      <w:r>
        <w:rPr>
          <w:u w:val="single"/>
        </w:rPr>
        <w:t>non-union</w:t>
      </w:r>
      <w:r>
        <w:t xml:space="preserve"> associations.</w:t>
      </w:r>
    </w:p>
    <w:p w14:paraId="79CDFF47" w14:textId="77777777" w:rsidR="004356FB" w:rsidRDefault="004356FB" w:rsidP="004356FB">
      <w:r>
        <w:rPr>
          <w:rStyle w:val="Style13ptBold"/>
        </w:rPr>
        <w:t>Taras ’17</w:t>
      </w:r>
      <w:r>
        <w:t xml:space="preserve"> [Daphne; 2017; PhD, LLM, MA, Dean Emerita, Edwards School of Business, AND Professor of </w:t>
      </w:r>
      <w:proofErr w:type="spellStart"/>
      <w:r>
        <w:t>Labour</w:t>
      </w:r>
      <w:proofErr w:type="spellEnd"/>
      <w:r>
        <w:t xml:space="preserve"> and Employment Relations, University of Saskatchewan; Canadian </w:t>
      </w:r>
      <w:proofErr w:type="spellStart"/>
      <w:r>
        <w:t>Labour</w:t>
      </w:r>
      <w:proofErr w:type="spellEnd"/>
      <w:r>
        <w:t xml:space="preserve"> and Employment Law Journal, "Nonunion Representation in Law and Practice," vol. 20]</w:t>
      </w:r>
    </w:p>
    <w:p w14:paraId="6EC73E3A" w14:textId="77777777" w:rsidR="004356FB" w:rsidRDefault="004356FB" w:rsidP="004356FB">
      <w:pPr>
        <w:rPr>
          <w:sz w:val="16"/>
        </w:rPr>
      </w:pPr>
      <w:r>
        <w:rPr>
          <w:sz w:val="16"/>
        </w:rPr>
        <w:t xml:space="preserve">If, by contrast, </w:t>
      </w:r>
      <w:r>
        <w:rPr>
          <w:rStyle w:val="Emphasis"/>
          <w:highlight w:val="cyan"/>
        </w:rPr>
        <w:t>nonunion associations</w:t>
      </w:r>
      <w:r>
        <w:rPr>
          <w:sz w:val="16"/>
        </w:rPr>
        <w:t xml:space="preserve"> are seen as groups that </w:t>
      </w:r>
      <w:r>
        <w:rPr>
          <w:rStyle w:val="Emphasis"/>
          <w:highlight w:val="cyan"/>
        </w:rPr>
        <w:t>engage</w:t>
      </w:r>
      <w:r>
        <w:rPr>
          <w:rStyle w:val="StyleUnderline"/>
          <w:highlight w:val="cyan"/>
        </w:rPr>
        <w:t xml:space="preserve"> in</w:t>
      </w:r>
      <w:r>
        <w:rPr>
          <w:rStyle w:val="StyleUnderline"/>
        </w:rPr>
        <w:t xml:space="preserve"> </w:t>
      </w:r>
      <w:r>
        <w:rPr>
          <w:sz w:val="16"/>
        </w:rPr>
        <w:t xml:space="preserve">a form of </w:t>
      </w:r>
      <w:r>
        <w:rPr>
          <w:rStyle w:val="Emphasis"/>
          <w:highlight w:val="cyan"/>
        </w:rPr>
        <w:t>collective bargaining</w:t>
      </w:r>
      <w:r>
        <w:rPr>
          <w:sz w:val="16"/>
        </w:rPr>
        <w:t xml:space="preserve">, and their activities indicate the workers' membership in the group, their constitutional status would be elevated. Their activities would become </w:t>
      </w:r>
      <w:proofErr w:type="spellStart"/>
      <w:r>
        <w:rPr>
          <w:sz w:val="16"/>
        </w:rPr>
        <w:t>labour</w:t>
      </w:r>
      <w:proofErr w:type="spellEnd"/>
      <w:r>
        <w:rPr>
          <w:sz w:val="16"/>
        </w:rPr>
        <w:t xml:space="preserve"> relations constitutional rights of association. Much of </w:t>
      </w:r>
      <w:r>
        <w:rPr>
          <w:rStyle w:val="StyleUnderline"/>
        </w:rPr>
        <w:t xml:space="preserve">the future of </w:t>
      </w:r>
      <w:r>
        <w:rPr>
          <w:rStyle w:val="StyleUnderline"/>
          <w:highlight w:val="cyan"/>
        </w:rPr>
        <w:t>nonunion</w:t>
      </w:r>
      <w:r>
        <w:rPr>
          <w:rStyle w:val="StyleUnderline"/>
        </w:rPr>
        <w:t xml:space="preserve"> association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w:t>
      </w:r>
      <w:r>
        <w:rPr>
          <w:rStyle w:val="Emphasis"/>
          <w:highlight w:val="cyan"/>
        </w:rPr>
        <w:t>s</w:t>
      </w:r>
      <w:r>
        <w:rPr>
          <w:rStyle w:val="StyleUnderline"/>
        </w:rPr>
        <w:t xml:space="preserve"> will depend on whether such associations are seen as groups engaged in </w:t>
      </w:r>
      <w:r>
        <w:rPr>
          <w:rStyle w:val="Emphasis"/>
        </w:rPr>
        <w:t>c</w:t>
      </w:r>
      <w:r>
        <w:rPr>
          <w:rStyle w:val="StyleUnderline"/>
        </w:rPr>
        <w:t xml:space="preserve">ollective </w:t>
      </w:r>
      <w:r>
        <w:rPr>
          <w:rStyle w:val="Emphasis"/>
        </w:rPr>
        <w:t>b</w:t>
      </w:r>
      <w:r>
        <w:rPr>
          <w:rStyle w:val="StyleUnderline"/>
        </w:rPr>
        <w:t>argaining</w:t>
      </w:r>
      <w:r>
        <w:rPr>
          <w:sz w:val="16"/>
        </w:rPr>
        <w:t xml:space="preserve"> activities, irrespective of whether they are deemed by a </w:t>
      </w:r>
      <w:proofErr w:type="spellStart"/>
      <w:r>
        <w:rPr>
          <w:sz w:val="16"/>
        </w:rPr>
        <w:t>labour</w:t>
      </w:r>
      <w:proofErr w:type="spellEnd"/>
      <w:r>
        <w:rPr>
          <w:sz w:val="16"/>
        </w:rPr>
        <w:t xml:space="preserve"> relations board to be "fit" to bargain as trade unions. </w:t>
      </w:r>
      <w:r>
        <w:rPr>
          <w:rStyle w:val="StyleUnderline"/>
        </w:rPr>
        <w:t xml:space="preserve">They </w:t>
      </w:r>
      <w:r>
        <w:rPr>
          <w:rStyle w:val="StyleUnderline"/>
          <w:highlight w:val="cyan"/>
        </w:rPr>
        <w:t xml:space="preserve">might not be </w:t>
      </w:r>
      <w:r>
        <w:rPr>
          <w:rStyle w:val="Emphasis"/>
          <w:highlight w:val="cyan"/>
        </w:rPr>
        <w:t>certified</w:t>
      </w:r>
      <w:r>
        <w:rPr>
          <w:sz w:val="16"/>
        </w:rPr>
        <w:t xml:space="preserve"> as </w:t>
      </w:r>
      <w:proofErr w:type="gramStart"/>
      <w:r>
        <w:rPr>
          <w:sz w:val="16"/>
        </w:rPr>
        <w:t>a bargaining agent</w:t>
      </w:r>
      <w:proofErr w:type="gramEnd"/>
      <w:r>
        <w:rPr>
          <w:sz w:val="16"/>
        </w:rPr>
        <w:t xml:space="preserve"> </w:t>
      </w:r>
      <w:r>
        <w:rPr>
          <w:rStyle w:val="StyleUnderline"/>
        </w:rPr>
        <w:t xml:space="preserve">by a </w:t>
      </w:r>
      <w:proofErr w:type="spellStart"/>
      <w:r>
        <w:rPr>
          <w:rStyle w:val="Emphasis"/>
        </w:rPr>
        <w:t>labour</w:t>
      </w:r>
      <w:proofErr w:type="spellEnd"/>
      <w:r>
        <w:rPr>
          <w:rStyle w:val="Emphasis"/>
        </w:rPr>
        <w:t xml:space="preserve"> board</w:t>
      </w:r>
      <w:r>
        <w:rPr>
          <w:rStyle w:val="StyleUnderline"/>
        </w:rPr>
        <w:t xml:space="preserve">, </w:t>
      </w:r>
      <w:r>
        <w:rPr>
          <w:rStyle w:val="StyleUnderline"/>
          <w:highlight w:val="cyan"/>
        </w:rPr>
        <w:t>but</w:t>
      </w:r>
      <w:r>
        <w:rPr>
          <w:rStyle w:val="StyleUnderline"/>
        </w:rPr>
        <w:t xml:space="preserve"> they </w:t>
      </w:r>
      <w:r>
        <w:rPr>
          <w:rStyle w:val="StyleUnderline"/>
          <w:highlight w:val="cyan"/>
        </w:rPr>
        <w:t xml:space="preserve">could </w:t>
      </w:r>
      <w:r>
        <w:rPr>
          <w:rStyle w:val="Emphasis"/>
          <w:highlight w:val="cyan"/>
        </w:rPr>
        <w:t>be</w:t>
      </w:r>
      <w:r>
        <w:rPr>
          <w:rStyle w:val="StyleUnderline"/>
        </w:rPr>
        <w:t xml:space="preserve">come </w:t>
      </w:r>
      <w:r>
        <w:rPr>
          <w:rStyle w:val="StyleUnderline"/>
          <w:highlight w:val="cyan"/>
        </w:rPr>
        <w:t>a</w:t>
      </w:r>
      <w:r>
        <w:rPr>
          <w:rStyle w:val="StyleUnderline"/>
        </w:rPr>
        <w:t xml:space="preserve"> more </w:t>
      </w:r>
      <w:r>
        <w:rPr>
          <w:rStyle w:val="Emphasis"/>
          <w:highlight w:val="cyan"/>
        </w:rPr>
        <w:t>powerful expression</w:t>
      </w:r>
      <w:r>
        <w:rPr>
          <w:rStyle w:val="StyleUnderline"/>
          <w:highlight w:val="cyan"/>
        </w:rPr>
        <w:t xml:space="preserve"> of</w:t>
      </w:r>
      <w:r>
        <w:rPr>
          <w:rStyle w:val="StyleUnderline"/>
        </w:rPr>
        <w:t xml:space="preserve"> employee </w:t>
      </w:r>
      <w:r>
        <w:rPr>
          <w:rStyle w:val="StyleUnderline"/>
          <w:highlight w:val="cyan"/>
        </w:rPr>
        <w:t>rights</w:t>
      </w:r>
      <w:r>
        <w:rPr>
          <w:sz w:val="16"/>
        </w:rPr>
        <w:t>.</w:t>
      </w:r>
    </w:p>
    <w:p w14:paraId="7CCDE8B2" w14:textId="1E5034C8" w:rsidR="004356FB" w:rsidRPr="004356FB" w:rsidRDefault="004356FB" w:rsidP="004356FB">
      <w:pPr>
        <w:rPr>
          <w:sz w:val="16"/>
        </w:rPr>
      </w:pPr>
      <w:r>
        <w:rPr>
          <w:sz w:val="16"/>
        </w:rPr>
        <w:t xml:space="preserve">Because of the Supreme Court's emphasis on collective bar gaining, the evidentiary burden in such cases will involve a determination of whether the nonunion association engages in bargaining for its worker constituency. </w:t>
      </w:r>
      <w:r>
        <w:rPr>
          <w:rStyle w:val="StyleUnderline"/>
          <w:highlight w:val="cyan"/>
        </w:rPr>
        <w:t>In</w:t>
      </w:r>
      <w:r>
        <w:rPr>
          <w:rStyle w:val="StyleUnderline"/>
        </w:rPr>
        <w:t xml:space="preserve"> all my </w:t>
      </w:r>
      <w:r>
        <w:rPr>
          <w:rStyle w:val="Emphasis"/>
        </w:rPr>
        <w:t>own research</w:t>
      </w:r>
      <w:r>
        <w:rPr>
          <w:rStyle w:val="StyleUnderline"/>
        </w:rPr>
        <w:t xml:space="preserve"> that involved </w:t>
      </w:r>
      <w:r>
        <w:rPr>
          <w:rStyle w:val="Emphasis"/>
          <w:highlight w:val="cyan"/>
        </w:rPr>
        <w:t>fieldwork</w:t>
      </w:r>
      <w:r>
        <w:rPr>
          <w:rStyle w:val="StyleUnderline"/>
          <w:highlight w:val="cyan"/>
        </w:rPr>
        <w:t>, I</w:t>
      </w:r>
      <w:r>
        <w:rPr>
          <w:rStyle w:val="StyleUnderline"/>
        </w:rPr>
        <w:t xml:space="preserve"> have </w:t>
      </w:r>
      <w:r>
        <w:rPr>
          <w:rStyle w:val="Emphasis"/>
        </w:rPr>
        <w:t xml:space="preserve">carefully </w:t>
      </w:r>
      <w:r>
        <w:rPr>
          <w:rStyle w:val="Emphasis"/>
          <w:highlight w:val="cyan"/>
        </w:rPr>
        <w:t>observed 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between </w:t>
      </w:r>
      <w:r>
        <w:rPr>
          <w:rStyle w:val="Emphasis"/>
          <w:highlight w:val="cyan"/>
        </w:rPr>
        <w:t>nonunion</w:t>
      </w:r>
      <w:r>
        <w:rPr>
          <w:rStyle w:val="Emphasis"/>
        </w:rPr>
        <w:t xml:space="preserve"> association</w:t>
      </w:r>
      <w:r>
        <w:rPr>
          <w:rStyle w:val="Emphasis"/>
          <w:highlight w:val="cyan"/>
        </w:rPr>
        <w:t>s</w:t>
      </w:r>
      <w:r>
        <w:rPr>
          <w:rStyle w:val="StyleUnderline"/>
          <w:highlight w:val="cyan"/>
        </w:rPr>
        <w:t xml:space="preserve"> and </w:t>
      </w:r>
      <w:r>
        <w:rPr>
          <w:rStyle w:val="Emphasis"/>
          <w:highlight w:val="cyan"/>
        </w:rPr>
        <w:t>management</w:t>
      </w:r>
      <w:r>
        <w:rPr>
          <w:sz w:val="16"/>
        </w:rPr>
        <w:t xml:space="preserve">. </w:t>
      </w:r>
      <w:r>
        <w:rPr>
          <w:rStyle w:val="StyleUnderline"/>
        </w:rPr>
        <w:t xml:space="preserve">The bargaining is </w:t>
      </w:r>
      <w:r>
        <w:rPr>
          <w:sz w:val="16"/>
        </w:rPr>
        <w:t xml:space="preserve">quite </w:t>
      </w:r>
      <w:r>
        <w:rPr>
          <w:rStyle w:val="Emphasis"/>
        </w:rPr>
        <w:t>different</w:t>
      </w:r>
      <w:r>
        <w:rPr>
          <w:sz w:val="16"/>
        </w:rPr>
        <w:t xml:space="preserve"> in form, </w:t>
      </w:r>
      <w:r>
        <w:rPr>
          <w:rStyle w:val="StyleUnderline"/>
        </w:rPr>
        <w:t xml:space="preserve">but </w:t>
      </w:r>
      <w:r>
        <w:rPr>
          <w:rStyle w:val="StyleUnderline"/>
          <w:highlight w:val="cyan"/>
        </w:rPr>
        <w:t xml:space="preserve">there was </w:t>
      </w:r>
      <w:r>
        <w:rPr>
          <w:rStyle w:val="Emphasis"/>
          <w:highlight w:val="cyan"/>
        </w:rPr>
        <w:t>no doubt</w:t>
      </w:r>
      <w:r>
        <w:rPr>
          <w:sz w:val="16"/>
        </w:rPr>
        <w:t xml:space="preserve"> in my mind that </w:t>
      </w:r>
      <w:r>
        <w:rPr>
          <w:rStyle w:val="StyleUnderline"/>
          <w:highlight w:val="cyan"/>
        </w:rPr>
        <w:t>I was seeing</w:t>
      </w:r>
      <w:r>
        <w:rPr>
          <w:rStyle w:val="StyleUnderline"/>
        </w:rPr>
        <w:t xml:space="preserve"> the </w:t>
      </w:r>
      <w:r>
        <w:rPr>
          <w:rStyle w:val="Emphasis"/>
        </w:rPr>
        <w:t>basic elements</w:t>
      </w:r>
      <w:r>
        <w:rPr>
          <w:rStyle w:val="StyleUnderline"/>
        </w:rPr>
        <w:t xml:space="preserve"> of </w:t>
      </w:r>
      <w:r>
        <w:rPr>
          <w:rStyle w:val="Emphasis"/>
          <w:highlight w:val="cyan"/>
        </w:rPr>
        <w:t>bargaining</w:t>
      </w:r>
      <w:r>
        <w:rPr>
          <w:sz w:val="16"/>
        </w:rPr>
        <w:t xml:space="preserve">. I saw bargaining </w:t>
      </w:r>
      <w:r>
        <w:rPr>
          <w:rStyle w:val="StyleUnderline"/>
        </w:rPr>
        <w:t xml:space="preserve">at Imperial Oil, </w:t>
      </w:r>
      <w:proofErr w:type="spellStart"/>
      <w:r>
        <w:rPr>
          <w:rStyle w:val="StyleUnderline"/>
        </w:rPr>
        <w:t>Westjet</w:t>
      </w:r>
      <w:proofErr w:type="spellEnd"/>
      <w:r>
        <w:rPr>
          <w:rStyle w:val="StyleUnderline"/>
        </w:rPr>
        <w:t>, and</w:t>
      </w:r>
      <w:r>
        <w:rPr>
          <w:sz w:val="16"/>
        </w:rPr>
        <w:t xml:space="preserve"> </w:t>
      </w:r>
      <w:proofErr w:type="gramStart"/>
      <w:r>
        <w:rPr>
          <w:sz w:val="16"/>
        </w:rPr>
        <w:t xml:space="preserve">the </w:t>
      </w:r>
      <w:r>
        <w:rPr>
          <w:rStyle w:val="StyleUnderline"/>
        </w:rPr>
        <w:t>RCMP</w:t>
      </w:r>
      <w:proofErr w:type="gramEnd"/>
      <w:r>
        <w:rPr>
          <w:rStyle w:val="StyleUnderline"/>
        </w:rPr>
        <w:t xml:space="preserve">. It tended to be </w:t>
      </w:r>
      <w:r>
        <w:rPr>
          <w:rStyle w:val="Emphasis"/>
        </w:rPr>
        <w:t>more fluid</w:t>
      </w:r>
      <w:r>
        <w:rPr>
          <w:rStyle w:val="StyleUnderline"/>
        </w:rPr>
        <w:t xml:space="preserve"> than</w:t>
      </w:r>
      <w:r>
        <w:rPr>
          <w:sz w:val="16"/>
        </w:rPr>
        <w:t xml:space="preserve"> the </w:t>
      </w:r>
      <w:r>
        <w:rPr>
          <w:rStyle w:val="Emphasis"/>
        </w:rPr>
        <w:t>ritualized renegotiation</w:t>
      </w:r>
      <w:r>
        <w:rPr>
          <w:rStyle w:val="StyleUnderline"/>
        </w:rPr>
        <w:t xml:space="preserve"> of collective agreements in unionized workplaces, and it </w:t>
      </w:r>
      <w:r>
        <w:rPr>
          <w:rStyle w:val="Emphasis"/>
        </w:rPr>
        <w:t>linked</w:t>
      </w:r>
      <w:r>
        <w:rPr>
          <w:rStyle w:val="StyleUnderline"/>
        </w:rPr>
        <w:t xml:space="preserve"> the issues to</w:t>
      </w:r>
      <w:r>
        <w:rPr>
          <w:sz w:val="16"/>
        </w:rPr>
        <w:t xml:space="preserve"> ongoing </w:t>
      </w:r>
      <w:r>
        <w:rPr>
          <w:rStyle w:val="Emphasis"/>
        </w:rPr>
        <w:t>harmonious relations</w:t>
      </w:r>
      <w:r>
        <w:rPr>
          <w:rStyle w:val="StyleUnderline"/>
        </w:rPr>
        <w:t xml:space="preserve"> and </w:t>
      </w:r>
      <w:r>
        <w:rPr>
          <w:rStyle w:val="Emphasis"/>
        </w:rPr>
        <w:t>productivity</w:t>
      </w:r>
      <w:r>
        <w:rPr>
          <w:sz w:val="16"/>
        </w:rPr>
        <w:t xml:space="preserve"> rather than to rights and comparative data. </w:t>
      </w:r>
      <w:r>
        <w:rPr>
          <w:rStyle w:val="Emphasis"/>
        </w:rPr>
        <w:t>But</w:t>
      </w:r>
      <w:r>
        <w:rPr>
          <w:rStyle w:val="StyleUnderline"/>
        </w:rPr>
        <w:t xml:space="preserve"> nonunion worker </w:t>
      </w:r>
      <w:r>
        <w:rPr>
          <w:rStyle w:val="Emphasis"/>
          <w:highlight w:val="cyan"/>
        </w:rPr>
        <w:t>rep</w:t>
      </w:r>
      <w:r>
        <w:rPr>
          <w:rStyle w:val="StyleUnderline"/>
        </w:rPr>
        <w:t>resentative</w:t>
      </w:r>
      <w:r>
        <w:rPr>
          <w:rStyle w:val="Emphasis"/>
          <w:highlight w:val="cyan"/>
        </w:rPr>
        <w:t>s</w:t>
      </w:r>
      <w:r>
        <w:rPr>
          <w:rStyle w:val="StyleUnderline"/>
          <w:highlight w:val="cyan"/>
        </w:rPr>
        <w:t xml:space="preserve"> told me about</w:t>
      </w:r>
      <w:r>
        <w:rPr>
          <w:rStyle w:val="StyleUnderline"/>
        </w:rPr>
        <w:t xml:space="preserve"> their </w:t>
      </w:r>
      <w:r>
        <w:rPr>
          <w:rStyle w:val="StyleUnderline"/>
          <w:highlight w:val="cyan"/>
        </w:rPr>
        <w:t>tactics</w:t>
      </w:r>
      <w:r>
        <w:rPr>
          <w:sz w:val="16"/>
        </w:rPr>
        <w:t>, their end-</w:t>
      </w:r>
      <w:r>
        <w:rPr>
          <w:rStyle w:val="Emphasis"/>
          <w:highlight w:val="cyan"/>
        </w:rPr>
        <w:t>goals</w:t>
      </w:r>
      <w:r>
        <w:rPr>
          <w:sz w:val="16"/>
        </w:rPr>
        <w:t xml:space="preserve">, </w:t>
      </w:r>
      <w:r>
        <w:rPr>
          <w:rStyle w:val="StyleUnderline"/>
          <w:highlight w:val="cyan"/>
        </w:rPr>
        <w:t>and</w:t>
      </w:r>
      <w:r>
        <w:rPr>
          <w:sz w:val="16"/>
        </w:rPr>
        <w:t xml:space="preserve"> how they </w:t>
      </w:r>
      <w:r>
        <w:rPr>
          <w:rStyle w:val="StyleUnderline"/>
        </w:rPr>
        <w:t xml:space="preserve">conducted </w:t>
      </w:r>
      <w:r>
        <w:rPr>
          <w:rStyle w:val="Emphasis"/>
          <w:highlight w:val="cyan"/>
        </w:rPr>
        <w:t>campaigns</w:t>
      </w:r>
      <w:r>
        <w:rPr>
          <w:rStyle w:val="StyleUnderline"/>
        </w:rPr>
        <w:t xml:space="preserve"> to make their needs known to management. They </w:t>
      </w:r>
      <w:r>
        <w:rPr>
          <w:rStyle w:val="Emphasis"/>
          <w:highlight w:val="cyan"/>
        </w:rPr>
        <w:t>also</w:t>
      </w:r>
      <w:r>
        <w:rPr>
          <w:rStyle w:val="StyleUnderline"/>
        </w:rPr>
        <w:t xml:space="preserve"> told me about</w:t>
      </w:r>
      <w:r>
        <w:rPr>
          <w:sz w:val="16"/>
        </w:rPr>
        <w:t xml:space="preserve"> the </w:t>
      </w:r>
      <w:r>
        <w:rPr>
          <w:rStyle w:val="Emphasis"/>
          <w:highlight w:val="cyan"/>
        </w:rPr>
        <w:t>consequences</w:t>
      </w:r>
      <w:r>
        <w:rPr>
          <w:rStyle w:val="StyleUnderline"/>
          <w:highlight w:val="cyan"/>
        </w:rPr>
        <w:t xml:space="preserve"> of </w:t>
      </w:r>
      <w:r>
        <w:rPr>
          <w:rStyle w:val="Emphasis"/>
          <w:highlight w:val="cyan"/>
        </w:rPr>
        <w:t>not reaching</w:t>
      </w:r>
      <w:r>
        <w:rPr>
          <w:rStyle w:val="StyleUnderline"/>
        </w:rPr>
        <w:t xml:space="preserve"> an agreement, </w:t>
      </w:r>
      <w:r>
        <w:rPr>
          <w:rStyle w:val="StyleUnderline"/>
          <w:highlight w:val="cyan"/>
        </w:rPr>
        <w:t>such as</w:t>
      </w:r>
      <w:r>
        <w:rPr>
          <w:rStyle w:val="StyleUnderline"/>
        </w:rPr>
        <w:t xml:space="preserve"> issuing </w:t>
      </w:r>
      <w:r>
        <w:rPr>
          <w:rStyle w:val="Emphasis"/>
        </w:rPr>
        <w:t>letters</w:t>
      </w:r>
      <w:r>
        <w:rPr>
          <w:rStyle w:val="StyleUnderline"/>
        </w:rPr>
        <w:t xml:space="preserve"> of </w:t>
      </w:r>
      <w:r>
        <w:rPr>
          <w:rStyle w:val="Emphasis"/>
          <w:highlight w:val="cyan"/>
        </w:rPr>
        <w:t>protest</w:t>
      </w:r>
      <w:r>
        <w:rPr>
          <w:sz w:val="16"/>
        </w:rPr>
        <w:t xml:space="preserve"> to top executives, </w:t>
      </w:r>
      <w:r>
        <w:rPr>
          <w:rStyle w:val="StyleUnderline"/>
          <w:highlight w:val="cyan"/>
        </w:rPr>
        <w:t xml:space="preserve">refusing to </w:t>
      </w:r>
      <w:r>
        <w:rPr>
          <w:rStyle w:val="Emphasis"/>
          <w:highlight w:val="cyan"/>
        </w:rPr>
        <w:t>meet</w:t>
      </w:r>
      <w:r>
        <w:rPr>
          <w:rStyle w:val="StyleUnderline"/>
          <w:highlight w:val="cyan"/>
        </w:rPr>
        <w:t>, and</w:t>
      </w:r>
      <w:r>
        <w:rPr>
          <w:rStyle w:val="StyleUnderline"/>
        </w:rPr>
        <w:t xml:space="preserve"> refusing to </w:t>
      </w:r>
      <w:r>
        <w:rPr>
          <w:rStyle w:val="Emphasis"/>
          <w:highlight w:val="cyan"/>
        </w:rPr>
        <w:t>coop</w:t>
      </w:r>
      <w:r>
        <w:rPr>
          <w:rStyle w:val="StyleUnderline"/>
        </w:rPr>
        <w:t>erate with new initiatives</w:t>
      </w:r>
      <w:r>
        <w:rPr>
          <w:sz w:val="16"/>
        </w:rPr>
        <w:t>. They were also adept at using the union threat to increase their bargaining power.</w:t>
      </w:r>
    </w:p>
    <w:p w14:paraId="0264E297" w14:textId="77777777" w:rsidR="004356FB" w:rsidRDefault="004356FB" w:rsidP="004356FB">
      <w:pPr>
        <w:pStyle w:val="Heading4"/>
      </w:pPr>
      <w:r>
        <w:t xml:space="preserve">Strengthen includes </w:t>
      </w:r>
      <w:r>
        <w:rPr>
          <w:u w:val="single"/>
        </w:rPr>
        <w:t>adding choice</w:t>
      </w:r>
      <w:r>
        <w:t>.</w:t>
      </w:r>
    </w:p>
    <w:p w14:paraId="735559F3" w14:textId="77777777" w:rsidR="004356FB" w:rsidRDefault="004356FB" w:rsidP="004356FB">
      <w:r>
        <w:rPr>
          <w:rStyle w:val="Style13ptBold"/>
        </w:rPr>
        <w:t>Collins N/D</w:t>
      </w:r>
      <w:r>
        <w:t xml:space="preserve"> [Collins Dictionary. “Strengthen.” https://www.collinsdictionary.com/us/dictionary/english-thesaurus/strengthen. Minion]</w:t>
      </w:r>
    </w:p>
    <w:p w14:paraId="2C68A7BB" w14:textId="77777777" w:rsidR="004356FB" w:rsidRDefault="004356FB" w:rsidP="004356FB">
      <w:pPr>
        <w:rPr>
          <w:rStyle w:val="StyleUnderline"/>
        </w:rPr>
      </w:pPr>
      <w:r>
        <w:rPr>
          <w:rStyle w:val="StyleUnderline"/>
          <w:highlight w:val="cyan"/>
        </w:rPr>
        <w:t>Definition</w:t>
      </w:r>
    </w:p>
    <w:p w14:paraId="45F7836E" w14:textId="77777777" w:rsidR="004356FB" w:rsidRDefault="004356FB" w:rsidP="004356FB">
      <w:pPr>
        <w:rPr>
          <w:rStyle w:val="StyleUnderline"/>
        </w:rPr>
      </w:pPr>
      <w:r>
        <w:rPr>
          <w:rStyle w:val="StyleUnderline"/>
        </w:rPr>
        <w:t xml:space="preserve">to </w:t>
      </w:r>
      <w:r>
        <w:rPr>
          <w:rStyle w:val="Emphasis"/>
          <w:highlight w:val="cyan"/>
        </w:rPr>
        <w:t>make</w:t>
      </w:r>
      <w:r>
        <w:rPr>
          <w:rStyle w:val="StyleUnderline"/>
        </w:rPr>
        <w:t xml:space="preserve"> or become </w:t>
      </w:r>
      <w:r>
        <w:rPr>
          <w:rStyle w:val="Emphasis"/>
          <w:highlight w:val="cyan"/>
        </w:rPr>
        <w:t>greater</w:t>
      </w:r>
      <w:r>
        <w:rPr>
          <w:rStyle w:val="StyleUnderline"/>
          <w:highlight w:val="cyan"/>
        </w:rPr>
        <w:t xml:space="preserve"> in </w:t>
      </w:r>
      <w:r>
        <w:rPr>
          <w:rStyle w:val="Emphasis"/>
          <w:highlight w:val="cyan"/>
        </w:rPr>
        <w:t>number</w:t>
      </w:r>
      <w:r>
        <w:rPr>
          <w:rStyle w:val="StyleUnderline"/>
        </w:rPr>
        <w:t xml:space="preserve"> or strength</w:t>
      </w:r>
    </w:p>
    <w:p w14:paraId="4379EC47" w14:textId="77777777" w:rsidR="004356FB" w:rsidRDefault="004356FB" w:rsidP="004356FB">
      <w:pPr>
        <w:rPr>
          <w:sz w:val="16"/>
        </w:rPr>
      </w:pPr>
      <w:r>
        <w:rPr>
          <w:sz w:val="16"/>
        </w:rPr>
        <w:t>She was searching for a way to augment her income.</w:t>
      </w:r>
    </w:p>
    <w:p w14:paraId="7E68ED98" w14:textId="4DBE730A" w:rsidR="004356FB" w:rsidRPr="004356FB" w:rsidRDefault="004356FB" w:rsidP="004356FB">
      <w:pPr>
        <w:rPr>
          <w:sz w:val="16"/>
        </w:rPr>
      </w:pPr>
      <w:r>
        <w:rPr>
          <w:sz w:val="16"/>
        </w:rPr>
        <w:t xml:space="preserve">Synonyms increase, </w:t>
      </w:r>
      <w:r>
        <w:rPr>
          <w:rStyle w:val="Emphasis"/>
          <w:highlight w:val="cyan"/>
        </w:rPr>
        <w:t>grow</w:t>
      </w:r>
      <w:r>
        <w:rPr>
          <w:sz w:val="16"/>
        </w:rPr>
        <w:t xml:space="preserve">, raise, </w:t>
      </w:r>
      <w:r>
        <w:rPr>
          <w:rStyle w:val="Emphasis"/>
          <w:highlight w:val="cyan"/>
        </w:rPr>
        <w:t>extend</w:t>
      </w:r>
      <w:r>
        <w:rPr>
          <w:sz w:val="16"/>
        </w:rPr>
        <w:t xml:space="preserve">, boost, expand, </w:t>
      </w:r>
      <w:r>
        <w:rPr>
          <w:rStyle w:val="Emphasis"/>
          <w:highlight w:val="cyan"/>
        </w:rPr>
        <w:t>add to</w:t>
      </w:r>
      <w:r>
        <w:rPr>
          <w:sz w:val="16"/>
        </w:rPr>
        <w:t xml:space="preserve">, build up, strengthen, enhance, reinforce, swell, intensify, heighten, </w:t>
      </w:r>
      <w:r>
        <w:rPr>
          <w:rStyle w:val="Emphasis"/>
          <w:highlight w:val="cyan"/>
        </w:rPr>
        <w:t>enlarge</w:t>
      </w:r>
      <w:r>
        <w:rPr>
          <w:sz w:val="16"/>
        </w:rPr>
        <w:t xml:space="preserve">, </w:t>
      </w:r>
      <w:r>
        <w:rPr>
          <w:rStyle w:val="Emphasis"/>
          <w:highlight w:val="cyan"/>
        </w:rPr>
        <w:t>multiply</w:t>
      </w:r>
      <w:r>
        <w:rPr>
          <w:sz w:val="16"/>
        </w:rPr>
        <w:t xml:space="preserve">, inflate, magnify, amplify, dilate. </w:t>
      </w:r>
    </w:p>
    <w:p w14:paraId="1A6FD230" w14:textId="77777777" w:rsidR="004356FB" w:rsidRDefault="004356FB" w:rsidP="004356FB">
      <w:pPr>
        <w:pStyle w:val="Heading4"/>
      </w:pPr>
      <w:r>
        <w:t>Prefer it:</w:t>
      </w:r>
    </w:p>
    <w:p w14:paraId="4EDF398D" w14:textId="77777777" w:rsidR="004356FB" w:rsidRDefault="004356FB" w:rsidP="004356FB">
      <w:pPr>
        <w:pStyle w:val="Heading4"/>
      </w:pPr>
      <w:r>
        <w:t xml:space="preserve">1. </w:t>
      </w:r>
      <w:r>
        <w:rPr>
          <w:u w:val="single"/>
        </w:rPr>
        <w:t>OVERLIMITING</w:t>
      </w:r>
      <w:r>
        <w:t xml:space="preserve">: process of negotiation is the </w:t>
      </w:r>
      <w:r>
        <w:rPr>
          <w:u w:val="single"/>
        </w:rPr>
        <w:t>sole unique facet</w:t>
      </w:r>
      <w:r>
        <w:t xml:space="preserve"> of CBRs. Anything else makes the </w:t>
      </w:r>
      <w:r>
        <w:rPr>
          <w:u w:val="single"/>
        </w:rPr>
        <w:t>PIC</w:t>
      </w:r>
      <w:r>
        <w:t xml:space="preserve"> or </w:t>
      </w:r>
      <w:r>
        <w:rPr>
          <w:u w:val="single"/>
        </w:rPr>
        <w:t>employment CP</w:t>
      </w:r>
      <w:r>
        <w:t xml:space="preserve"> </w:t>
      </w:r>
      <w:r>
        <w:rPr>
          <w:u w:val="single"/>
        </w:rPr>
        <w:t>unbeatable</w:t>
      </w:r>
      <w:r>
        <w:t>.</w:t>
      </w:r>
    </w:p>
    <w:p w14:paraId="64AFC650" w14:textId="77777777" w:rsidR="004356FB" w:rsidRDefault="004356FB" w:rsidP="004356FB">
      <w:pPr>
        <w:pStyle w:val="Heading4"/>
      </w:pPr>
      <w:r>
        <w:t xml:space="preserve">2. PRECISION: our </w:t>
      </w:r>
      <w:proofErr w:type="spellStart"/>
      <w:r>
        <w:t>ev</w:t>
      </w:r>
      <w:proofErr w:type="spellEnd"/>
      <w:r>
        <w:t xml:space="preserve"> is from a court proceeding and labor law professor with intent to determine the scope of CBRs.</w:t>
      </w:r>
    </w:p>
    <w:p w14:paraId="4657E113" w14:textId="77777777" w:rsidR="004356FB" w:rsidRDefault="004356FB" w:rsidP="004356FB">
      <w:pPr>
        <w:pStyle w:val="Heading4"/>
      </w:pPr>
      <w:r>
        <w:t xml:space="preserve">3. </w:t>
      </w:r>
      <w:r>
        <w:rPr>
          <w:u w:val="single"/>
        </w:rPr>
        <w:t>UNLIMITING INEVITABLE</w:t>
      </w:r>
      <w:r>
        <w:t xml:space="preserve">: inclusion of CBAs makes </w:t>
      </w:r>
      <w:r>
        <w:rPr>
          <w:u w:val="single"/>
        </w:rPr>
        <w:t>all of labor law</w:t>
      </w:r>
      <w:r>
        <w:t xml:space="preserve"> AFF ground.</w:t>
      </w:r>
    </w:p>
    <w:p w14:paraId="346272F7" w14:textId="77777777" w:rsidR="004356FB" w:rsidRDefault="004356FB" w:rsidP="004356FB">
      <w:pPr>
        <w:pStyle w:val="Heading4"/>
      </w:pPr>
      <w:r>
        <w:t xml:space="preserve">FUNCITONAL LIMITS: they still get states, midterms, </w:t>
      </w:r>
      <w:proofErr w:type="gramStart"/>
      <w:r>
        <w:t>the cap</w:t>
      </w:r>
      <w:proofErr w:type="gramEnd"/>
      <w:r>
        <w:t xml:space="preserve"> K, CBR PIC, and other T </w:t>
      </w:r>
      <w:proofErr w:type="spellStart"/>
      <w:r>
        <w:t>args</w:t>
      </w:r>
      <w:proofErr w:type="spellEnd"/>
      <w:r>
        <w:t>.</w:t>
      </w:r>
    </w:p>
    <w:p w14:paraId="436B27AF" w14:textId="364D478B" w:rsidR="004356FB" w:rsidRPr="004356FB" w:rsidRDefault="004356FB" w:rsidP="004356FB">
      <w:pPr>
        <w:pStyle w:val="Heading4"/>
      </w:pPr>
      <w:r>
        <w:rPr>
          <w:u w:val="single"/>
        </w:rPr>
        <w:t>REASONABILITY</w:t>
      </w:r>
      <w:r>
        <w:t xml:space="preserve">: anything else causes a </w:t>
      </w:r>
      <w:r>
        <w:rPr>
          <w:u w:val="single"/>
        </w:rPr>
        <w:t>race to the bottom</w:t>
      </w:r>
      <w:r>
        <w:t xml:space="preserve"> which is </w:t>
      </w:r>
      <w:r>
        <w:rPr>
          <w:u w:val="single"/>
        </w:rPr>
        <w:t>NEG-biased</w:t>
      </w:r>
      <w:r>
        <w:t xml:space="preserve"> and </w:t>
      </w:r>
      <w:r>
        <w:rPr>
          <w:u w:val="single"/>
        </w:rPr>
        <w:t>crowds out</w:t>
      </w:r>
      <w:r>
        <w:t xml:space="preserve"> substance.</w:t>
      </w:r>
    </w:p>
    <w:p w14:paraId="00DE2CE2" w14:textId="69A9E89A" w:rsidR="004356FB" w:rsidRDefault="004356FB" w:rsidP="004356FB">
      <w:pPr>
        <w:pStyle w:val="Heading3"/>
      </w:pPr>
      <w:r>
        <w:t>2AC---</w:t>
      </w:r>
      <w:r>
        <w:t xml:space="preserve">T Strengthen </w:t>
      </w:r>
    </w:p>
    <w:p w14:paraId="6F2105AF" w14:textId="77777777" w:rsidR="004356FB" w:rsidRDefault="004356FB" w:rsidP="004356FB">
      <w:pPr>
        <w:pStyle w:val="Heading4"/>
      </w:pPr>
      <w:r>
        <w:t>WE MEET:</w:t>
      </w:r>
    </w:p>
    <w:p w14:paraId="60E3FFAF" w14:textId="77777777" w:rsidR="004356FB" w:rsidRDefault="004356FB" w:rsidP="004356FB">
      <w:pPr>
        <w:pStyle w:val="Heading4"/>
      </w:pPr>
      <w:r>
        <w:t xml:space="preserve">1. </w:t>
      </w:r>
      <w:r>
        <w:rPr>
          <w:u w:val="single"/>
        </w:rPr>
        <w:t>TEXTUALLY</w:t>
      </w:r>
      <w:r>
        <w:t xml:space="preserve">: plan text </w:t>
      </w:r>
      <w:r>
        <w:rPr>
          <w:u w:val="single"/>
        </w:rPr>
        <w:t>includes</w:t>
      </w:r>
      <w:r>
        <w:t xml:space="preserve"> “strengthen.” Winning their </w:t>
      </w:r>
      <w:proofErr w:type="spellStart"/>
      <w:r>
        <w:t>interp</w:t>
      </w:r>
      <w:proofErr w:type="spellEnd"/>
      <w:r>
        <w:t xml:space="preserve"> </w:t>
      </w:r>
      <w:r>
        <w:rPr>
          <w:u w:val="single"/>
        </w:rPr>
        <w:t>defines</w:t>
      </w:r>
      <w:r>
        <w:t>, not excludes the plan.</w:t>
      </w:r>
    </w:p>
    <w:p w14:paraId="0E2B1C53" w14:textId="3833AA45" w:rsidR="004356FB" w:rsidRPr="004356FB" w:rsidRDefault="004356FB" w:rsidP="004356FB">
      <w:pPr>
        <w:pStyle w:val="Heading4"/>
      </w:pPr>
      <w:r>
        <w:t xml:space="preserve">2. </w:t>
      </w:r>
      <w:r>
        <w:rPr>
          <w:u w:val="single"/>
        </w:rPr>
        <w:t>FUNCTIONALLY:</w:t>
      </w:r>
      <w:r>
        <w:t xml:space="preserve"> </w:t>
      </w:r>
      <w:proofErr w:type="spellStart"/>
      <w:r>
        <w:t>aff</w:t>
      </w:r>
      <w:proofErr w:type="spellEnd"/>
      <w:r>
        <w:t xml:space="preserve"> doesn’t expand CBR to new workers, strengthens bargaining power of pre-existing workers who want better </w:t>
      </w:r>
      <w:r>
        <w:rPr>
          <w:u w:val="single"/>
        </w:rPr>
        <w:t>representation</w:t>
      </w:r>
      <w:r>
        <w:t xml:space="preserve">. AND their </w:t>
      </w:r>
      <w:proofErr w:type="spellStart"/>
      <w:r>
        <w:t>ev</w:t>
      </w:r>
      <w:proofErr w:type="spellEnd"/>
      <w:r>
        <w:t xml:space="preserve"> says it allows them to overcome the strength of opposing interests, drop THEY </w:t>
      </w:r>
      <w:proofErr w:type="gramStart"/>
      <w:r>
        <w:t>CANT</w:t>
      </w:r>
      <w:proofErr w:type="gramEnd"/>
      <w:r>
        <w:t xml:space="preserve"> in the </w:t>
      </w:r>
      <w:proofErr w:type="spellStart"/>
      <w:r>
        <w:t>squo</w:t>
      </w:r>
      <w:proofErr w:type="spellEnd"/>
      <w:r>
        <w:t xml:space="preserve"> because of union corruption. This is our </w:t>
      </w:r>
      <w:proofErr w:type="spellStart"/>
      <w:r>
        <w:t>interp</w:t>
      </w:r>
      <w:proofErr w:type="spellEnd"/>
      <w:r>
        <w:t xml:space="preserve">! </w:t>
      </w:r>
    </w:p>
    <w:p w14:paraId="26EA5B9E" w14:textId="3E54043F" w:rsidR="004356FB" w:rsidRDefault="004356FB" w:rsidP="004356FB">
      <w:pPr>
        <w:pStyle w:val="Heading3"/>
      </w:pPr>
      <w:r>
        <w:t>2AC---</w:t>
      </w:r>
      <w:r>
        <w:t>Adv CP</w:t>
      </w:r>
    </w:p>
    <w:p w14:paraId="645BB22F" w14:textId="77777777" w:rsidR="004356FB" w:rsidRDefault="004356FB" w:rsidP="004356FB">
      <w:pPr>
        <w:pStyle w:val="Heading4"/>
      </w:pPr>
      <w:r>
        <w:t>Economy---</w:t>
      </w:r>
      <w:r>
        <w:rPr>
          <w:u w:val="single"/>
        </w:rPr>
        <w:t>ADVANTAGE</w:t>
      </w:r>
      <w:r>
        <w:t xml:space="preserve">: </w:t>
      </w:r>
    </w:p>
    <w:p w14:paraId="2CCFB32E" w14:textId="77777777" w:rsidR="004356FB" w:rsidRDefault="004356FB" w:rsidP="004356FB">
      <w:pPr>
        <w:pStyle w:val="Heading4"/>
      </w:pPr>
      <w:r>
        <w:t xml:space="preserve">1. </w:t>
      </w:r>
      <w:r>
        <w:rPr>
          <w:u w:val="single"/>
        </w:rPr>
        <w:t>FLEXIBILITY</w:t>
      </w:r>
      <w:r>
        <w:t xml:space="preserve">: Creates market incentives to provide </w:t>
      </w:r>
      <w:r>
        <w:rPr>
          <w:u w:val="single"/>
        </w:rPr>
        <w:t>customized</w:t>
      </w:r>
      <w:r>
        <w:t xml:space="preserve"> benefits </w:t>
      </w:r>
      <w:r>
        <w:rPr>
          <w:rStyle w:val="Style13ptBold"/>
          <w:b/>
        </w:rPr>
        <w:t xml:space="preserve">for workers that are </w:t>
      </w:r>
      <w:r>
        <w:rPr>
          <w:rStyle w:val="Style13ptBold"/>
          <w:b/>
          <w:u w:val="single"/>
        </w:rPr>
        <w:t>comparatively</w:t>
      </w:r>
      <w:r>
        <w:rPr>
          <w:rStyle w:val="Style13ptBold"/>
          <w:b/>
        </w:rPr>
        <w:t xml:space="preserve"> better than government regulations. Quickly aligns with workers </w:t>
      </w:r>
      <w:r>
        <w:rPr>
          <w:rStyle w:val="Style13ptBold"/>
          <w:b/>
          <w:u w:val="single"/>
        </w:rPr>
        <w:t>evolving</w:t>
      </w:r>
      <w:r>
        <w:rPr>
          <w:rStyle w:val="Style13ptBold"/>
          <w:b/>
        </w:rPr>
        <w:t xml:space="preserve"> preferences. </w:t>
      </w:r>
      <w:r>
        <w:t xml:space="preserve">That’s Kovall, Macey, and Thomas. </w:t>
      </w:r>
    </w:p>
    <w:p w14:paraId="3719BA16" w14:textId="77777777" w:rsidR="004356FB" w:rsidRDefault="004356FB" w:rsidP="004356FB">
      <w:r>
        <w:t xml:space="preserve">&lt;&lt;FOR REFERENCE&gt;&gt; </w:t>
      </w:r>
    </w:p>
    <w:p w14:paraId="7104B7AE" w14:textId="77777777" w:rsidR="004356FB" w:rsidRDefault="004356FB" w:rsidP="004356FB">
      <w:pPr>
        <w:rPr>
          <w:color w:val="555555"/>
          <w:sz w:val="10"/>
          <w:szCs w:val="16"/>
        </w:rPr>
      </w:pPr>
      <w:r>
        <w:rPr>
          <w:color w:val="555555"/>
          <w:sz w:val="10"/>
          <w:szCs w:val="16"/>
        </w:rPr>
        <w:t xml:space="preserve">A broad range of solutions has been proposed, but these solutions often address only part of the problem. For example, policymakers have suggested </w:t>
      </w:r>
      <w:r>
        <w:rPr>
          <w:rStyle w:val="Emphasis"/>
          <w:color w:val="555555"/>
          <w:sz w:val="16"/>
          <w:szCs w:val="16"/>
          <w:highlight w:val="lightGray"/>
        </w:rPr>
        <w:t>reforms</w:t>
      </w:r>
      <w:r>
        <w:rPr>
          <w:color w:val="555555"/>
          <w:sz w:val="10"/>
          <w:szCs w:val="16"/>
        </w:rPr>
        <w:t xml:space="preserve"> that would make it easier for unions to win certification elections, but such measures </w:t>
      </w:r>
      <w:r>
        <w:rPr>
          <w:rStyle w:val="StyleUnderline"/>
          <w:color w:val="555555"/>
          <w:sz w:val="16"/>
          <w:szCs w:val="16"/>
        </w:rPr>
        <w:t xml:space="preserve">would </w:t>
      </w:r>
      <w:r>
        <w:rPr>
          <w:rStyle w:val="Emphasis"/>
          <w:color w:val="555555"/>
          <w:sz w:val="16"/>
          <w:szCs w:val="16"/>
          <w:highlight w:val="lightGray"/>
        </w:rPr>
        <w:t>neither increase</w:t>
      </w:r>
      <w:r>
        <w:rPr>
          <w:rStyle w:val="StyleUnderline"/>
          <w:color w:val="555555"/>
          <w:sz w:val="16"/>
          <w:szCs w:val="16"/>
        </w:rPr>
        <w:t xml:space="preserve"> unions’ </w:t>
      </w:r>
      <w:r>
        <w:rPr>
          <w:rStyle w:val="Emphasis"/>
          <w:color w:val="555555"/>
          <w:sz w:val="16"/>
          <w:szCs w:val="16"/>
          <w:highlight w:val="lightGray"/>
        </w:rPr>
        <w:t>credibility</w:t>
      </w:r>
      <w:r>
        <w:rPr>
          <w:rStyle w:val="StyleUnderline"/>
          <w:color w:val="555555"/>
          <w:sz w:val="16"/>
          <w:szCs w:val="16"/>
        </w:rPr>
        <w:t xml:space="preserve"> with workers </w:t>
      </w:r>
      <w:r>
        <w:rPr>
          <w:rStyle w:val="Emphasis"/>
          <w:color w:val="555555"/>
          <w:sz w:val="16"/>
          <w:szCs w:val="16"/>
          <w:highlight w:val="lightGray"/>
        </w:rPr>
        <w:t xml:space="preserve">nor </w:t>
      </w:r>
      <w:r>
        <w:rPr>
          <w:rStyle w:val="Emphasis"/>
          <w:color w:val="555555"/>
          <w:sz w:val="16"/>
          <w:szCs w:val="16"/>
        </w:rPr>
        <w:t>increase</w:t>
      </w:r>
      <w:r>
        <w:rPr>
          <w:rStyle w:val="StyleUnderline"/>
          <w:color w:val="555555"/>
          <w:sz w:val="16"/>
          <w:szCs w:val="16"/>
        </w:rPr>
        <w:t xml:space="preserve"> the </w:t>
      </w:r>
      <w:r>
        <w:rPr>
          <w:rStyle w:val="StyleUnderline"/>
          <w:color w:val="555555"/>
          <w:sz w:val="16"/>
          <w:szCs w:val="16"/>
          <w:highlight w:val="lightGray"/>
        </w:rPr>
        <w:t>resources</w:t>
      </w:r>
      <w:r>
        <w:rPr>
          <w:rStyle w:val="StyleUnderline"/>
          <w:color w:val="555555"/>
          <w:sz w:val="16"/>
          <w:szCs w:val="16"/>
        </w:rPr>
        <w:t xml:space="preserve"> available </w:t>
      </w:r>
      <w:r>
        <w:rPr>
          <w:rStyle w:val="StyleUnderline"/>
          <w:color w:val="555555"/>
          <w:sz w:val="16"/>
          <w:szCs w:val="16"/>
          <w:highlight w:val="lightGray"/>
        </w:rPr>
        <w:t xml:space="preserve">for </w:t>
      </w:r>
      <w:r>
        <w:rPr>
          <w:rStyle w:val="Emphasis"/>
          <w:color w:val="555555"/>
          <w:sz w:val="16"/>
          <w:szCs w:val="16"/>
          <w:highlight w:val="lightGray"/>
        </w:rPr>
        <w:t>organizing</w:t>
      </w:r>
      <w:r>
        <w:rPr>
          <w:color w:val="555555"/>
          <w:sz w:val="10"/>
          <w:szCs w:val="16"/>
        </w:rPr>
        <w:t xml:space="preserve">.30 Others have suggested reforms to internal union processes31 or new models for competition between unions.32 Although these measures could increase the credibility of workers’ representatives, they would not increase available resources. A final model of reform would seek to </w:t>
      </w:r>
      <w:r>
        <w:rPr>
          <w:rStyle w:val="StyleUnderline"/>
          <w:color w:val="555555"/>
          <w:sz w:val="16"/>
          <w:szCs w:val="16"/>
        </w:rPr>
        <w:t xml:space="preserve">empower workers directly by having </w:t>
      </w:r>
      <w:r>
        <w:rPr>
          <w:rStyle w:val="StyleUnderline"/>
          <w:color w:val="555555"/>
          <w:sz w:val="16"/>
          <w:szCs w:val="16"/>
          <w:highlight w:val="lightGray"/>
        </w:rPr>
        <w:t>government-mandated</w:t>
      </w:r>
      <w:r>
        <w:rPr>
          <w:rStyle w:val="StyleUnderline"/>
          <w:color w:val="555555"/>
          <w:sz w:val="16"/>
          <w:szCs w:val="16"/>
        </w:rPr>
        <w:t xml:space="preserve"> terms for </w:t>
      </w:r>
      <w:r>
        <w:rPr>
          <w:rStyle w:val="StyleUnderline"/>
          <w:color w:val="555555"/>
          <w:sz w:val="16"/>
          <w:szCs w:val="16"/>
          <w:highlight w:val="lightGray"/>
        </w:rPr>
        <w:t>employment and</w:t>
      </w:r>
      <w:r>
        <w:rPr>
          <w:rStyle w:val="StyleUnderline"/>
          <w:color w:val="555555"/>
          <w:sz w:val="16"/>
          <w:szCs w:val="16"/>
        </w:rPr>
        <w:t xml:space="preserve"> increasing government </w:t>
      </w:r>
      <w:r>
        <w:rPr>
          <w:rStyle w:val="StyleUnderline"/>
          <w:color w:val="555555"/>
          <w:sz w:val="16"/>
          <w:szCs w:val="16"/>
          <w:highlight w:val="lightGray"/>
        </w:rPr>
        <w:t>benefits</w:t>
      </w:r>
      <w:r>
        <w:rPr>
          <w:color w:val="555555"/>
          <w:sz w:val="10"/>
          <w:szCs w:val="16"/>
        </w:rPr>
        <w:t xml:space="preserve">.33 Although this approach has promise, it would only have a </w:t>
      </w:r>
      <w:r>
        <w:rPr>
          <w:rStyle w:val="StyleUnderline"/>
          <w:color w:val="555555"/>
          <w:sz w:val="16"/>
          <w:szCs w:val="16"/>
          <w:highlight w:val="lightGray"/>
        </w:rPr>
        <w:t>limited impact</w:t>
      </w:r>
      <w:r>
        <w:rPr>
          <w:rStyle w:val="StyleUnderline"/>
          <w:color w:val="555555"/>
          <w:sz w:val="16"/>
          <w:szCs w:val="16"/>
        </w:rPr>
        <w:t xml:space="preserve"> on workers’ ability </w:t>
      </w:r>
      <w:r>
        <w:rPr>
          <w:rStyle w:val="StyleUnderline"/>
          <w:color w:val="555555"/>
          <w:sz w:val="16"/>
          <w:szCs w:val="16"/>
          <w:highlight w:val="lightGray"/>
        </w:rPr>
        <w:t>to bargain</w:t>
      </w:r>
      <w:r>
        <w:rPr>
          <w:rStyle w:val="StyleUnderline"/>
          <w:color w:val="555555"/>
          <w:sz w:val="16"/>
          <w:szCs w:val="16"/>
        </w:rPr>
        <w:t xml:space="preserve"> collectively—mandatory </w:t>
      </w:r>
      <w:r>
        <w:rPr>
          <w:rStyle w:val="Emphasis"/>
          <w:color w:val="555555"/>
          <w:sz w:val="16"/>
          <w:szCs w:val="16"/>
        </w:rPr>
        <w:t xml:space="preserve">universal terms </w:t>
      </w:r>
      <w:r>
        <w:rPr>
          <w:rStyle w:val="Emphasis"/>
          <w:color w:val="555555"/>
          <w:sz w:val="16"/>
          <w:szCs w:val="16"/>
          <w:highlight w:val="lightGray"/>
        </w:rPr>
        <w:t>cannot provide</w:t>
      </w:r>
      <w:r>
        <w:rPr>
          <w:rStyle w:val="StyleUnderline"/>
          <w:color w:val="555555"/>
          <w:sz w:val="16"/>
          <w:szCs w:val="16"/>
        </w:rPr>
        <w:t xml:space="preserve"> the </w:t>
      </w:r>
      <w:r>
        <w:rPr>
          <w:rStyle w:val="Emphasis"/>
          <w:color w:val="555555"/>
          <w:highlight w:val="lightGray"/>
        </w:rPr>
        <w:t>full set of benefits</w:t>
      </w:r>
      <w:r>
        <w:rPr>
          <w:rStyle w:val="StyleUnderline"/>
          <w:color w:val="555555"/>
          <w:sz w:val="16"/>
          <w:szCs w:val="16"/>
        </w:rPr>
        <w:t xml:space="preserve"> potentially available </w:t>
      </w:r>
      <w:r>
        <w:rPr>
          <w:rStyle w:val="StyleUnderline"/>
          <w:color w:val="555555"/>
          <w:sz w:val="16"/>
          <w:szCs w:val="16"/>
          <w:highlight w:val="lightGray"/>
        </w:rPr>
        <w:t xml:space="preserve">from </w:t>
      </w:r>
      <w:r>
        <w:rPr>
          <w:rStyle w:val="Emphasis"/>
          <w:color w:val="555555"/>
          <w:sz w:val="16"/>
          <w:szCs w:val="16"/>
          <w:highlight w:val="lightGray"/>
        </w:rPr>
        <w:t>agreements customized</w:t>
      </w:r>
      <w:r>
        <w:rPr>
          <w:rStyle w:val="StyleUnderline"/>
          <w:color w:val="555555"/>
          <w:sz w:val="16"/>
          <w:szCs w:val="16"/>
          <w:highlight w:val="lightGray"/>
        </w:rPr>
        <w:t xml:space="preserve"> to</w:t>
      </w:r>
      <w:r>
        <w:rPr>
          <w:rStyle w:val="StyleUnderline"/>
          <w:color w:val="555555"/>
          <w:sz w:val="16"/>
          <w:szCs w:val="16"/>
        </w:rPr>
        <w:t xml:space="preserve"> different </w:t>
      </w:r>
      <w:r>
        <w:rPr>
          <w:rStyle w:val="StyleUnderline"/>
          <w:color w:val="555555"/>
          <w:sz w:val="16"/>
          <w:szCs w:val="16"/>
          <w:highlight w:val="lightGray"/>
        </w:rPr>
        <w:t>industries</w:t>
      </w:r>
      <w:r>
        <w:rPr>
          <w:rStyle w:val="StyleUnderline"/>
          <w:color w:val="555555"/>
          <w:sz w:val="16"/>
          <w:szCs w:val="16"/>
        </w:rPr>
        <w:t xml:space="preserve">, firms, </w:t>
      </w:r>
      <w:r>
        <w:rPr>
          <w:rStyle w:val="StyleUnderline"/>
          <w:color w:val="555555"/>
          <w:sz w:val="16"/>
          <w:szCs w:val="16"/>
          <w:highlight w:val="lightGray"/>
        </w:rPr>
        <w:t xml:space="preserve">and </w:t>
      </w:r>
      <w:r>
        <w:rPr>
          <w:rStyle w:val="Emphasis"/>
          <w:color w:val="555555"/>
          <w:sz w:val="16"/>
          <w:szCs w:val="16"/>
          <w:highlight w:val="lightGray"/>
        </w:rPr>
        <w:t>worker needs</w:t>
      </w:r>
      <w:r>
        <w:rPr>
          <w:color w:val="555555"/>
          <w:sz w:val="10"/>
          <w:szCs w:val="16"/>
        </w:rPr>
        <w:t xml:space="preserve">. </w:t>
      </w:r>
      <w:r>
        <w:rPr>
          <w:rStyle w:val="StyleUnderline"/>
          <w:color w:val="555555"/>
          <w:sz w:val="16"/>
          <w:szCs w:val="16"/>
        </w:rPr>
        <w:t xml:space="preserve">The existing proposals thus </w:t>
      </w:r>
      <w:r>
        <w:rPr>
          <w:rStyle w:val="Emphasis"/>
          <w:color w:val="555555"/>
          <w:sz w:val="16"/>
          <w:szCs w:val="16"/>
        </w:rPr>
        <w:t>do not solve</w:t>
      </w:r>
      <w:r>
        <w:rPr>
          <w:rStyle w:val="StyleUnderline"/>
          <w:color w:val="555555"/>
          <w:sz w:val="16"/>
          <w:szCs w:val="16"/>
        </w:rPr>
        <w:t xml:space="preserve"> the </w:t>
      </w:r>
      <w:r>
        <w:rPr>
          <w:rStyle w:val="Emphasis"/>
          <w:color w:val="555555"/>
          <w:sz w:val="16"/>
          <w:szCs w:val="16"/>
        </w:rPr>
        <w:t>problem</w:t>
      </w:r>
      <w:r>
        <w:rPr>
          <w:rStyle w:val="StyleUnderline"/>
          <w:color w:val="555555"/>
          <w:sz w:val="16"/>
          <w:szCs w:val="16"/>
        </w:rPr>
        <w:t xml:space="preserve"> of ensuring vigorous, effective, and </w:t>
      </w:r>
      <w:r>
        <w:rPr>
          <w:rStyle w:val="Emphasis"/>
          <w:color w:val="555555"/>
          <w:sz w:val="16"/>
          <w:szCs w:val="16"/>
        </w:rPr>
        <w:t>well-resourced collective action</w:t>
      </w:r>
      <w:r>
        <w:rPr>
          <w:rStyle w:val="StyleUnderline"/>
          <w:color w:val="555555"/>
          <w:sz w:val="16"/>
          <w:szCs w:val="16"/>
        </w:rPr>
        <w:t xml:space="preserve"> on behalf of workers by well-motivated representatives</w:t>
      </w:r>
      <w:r>
        <w:rPr>
          <w:color w:val="555555"/>
          <w:sz w:val="10"/>
          <w:szCs w:val="16"/>
        </w:rPr>
        <w:t xml:space="preserve">. 34 </w:t>
      </w:r>
    </w:p>
    <w:p w14:paraId="5D07784F" w14:textId="77777777" w:rsidR="004356FB" w:rsidRDefault="004356FB" w:rsidP="004356FB">
      <w:r>
        <w:t xml:space="preserve">&lt;&lt;FOR REFERENCE&gt;&gt; </w:t>
      </w:r>
    </w:p>
    <w:p w14:paraId="029F5056" w14:textId="77777777" w:rsidR="004356FB" w:rsidRDefault="004356FB" w:rsidP="004356FB">
      <w:pPr>
        <w:rPr>
          <w:color w:val="555555"/>
          <w:sz w:val="10"/>
          <w:szCs w:val="16"/>
        </w:rPr>
      </w:pPr>
      <w:r>
        <w:rPr>
          <w:color w:val="555555"/>
          <w:sz w:val="10"/>
          <w:szCs w:val="16"/>
        </w:rPr>
        <w:t xml:space="preserve">Certifying and </w:t>
      </w:r>
      <w:r>
        <w:rPr>
          <w:rStyle w:val="Emphasis"/>
          <w:color w:val="555555"/>
          <w:sz w:val="16"/>
          <w:szCs w:val="16"/>
          <w:highlight w:val="lightGray"/>
        </w:rPr>
        <w:t>decertifying unions</w:t>
      </w:r>
      <w:r>
        <w:rPr>
          <w:color w:val="555555"/>
          <w:sz w:val="10"/>
          <w:szCs w:val="16"/>
        </w:rPr>
        <w:t xml:space="preserve"> </w:t>
      </w:r>
      <w:r>
        <w:rPr>
          <w:rStyle w:val="StyleUnderline"/>
          <w:color w:val="555555"/>
          <w:sz w:val="16"/>
          <w:szCs w:val="16"/>
        </w:rPr>
        <w:t xml:space="preserve">is </w:t>
      </w:r>
      <w:r>
        <w:rPr>
          <w:rStyle w:val="Emphasis"/>
          <w:color w:val="555555"/>
          <w:sz w:val="16"/>
          <w:szCs w:val="16"/>
          <w:highlight w:val="lightGray"/>
        </w:rPr>
        <w:t>not</w:t>
      </w:r>
      <w:r>
        <w:rPr>
          <w:rStyle w:val="StyleUnderline"/>
          <w:color w:val="555555"/>
          <w:sz w:val="16"/>
          <w:szCs w:val="16"/>
        </w:rPr>
        <w:t xml:space="preserve"> a</w:t>
      </w:r>
      <w:r>
        <w:rPr>
          <w:color w:val="555555"/>
          <w:sz w:val="10"/>
          <w:szCs w:val="16"/>
        </w:rPr>
        <w:t xml:space="preserve"> viable or </w:t>
      </w:r>
      <w:r>
        <w:rPr>
          <w:rStyle w:val="Emphasis"/>
          <w:color w:val="555555"/>
          <w:sz w:val="16"/>
          <w:szCs w:val="16"/>
          <w:highlight w:val="lightGray"/>
        </w:rPr>
        <w:t>effective substitute</w:t>
      </w:r>
      <w:r>
        <w:rPr>
          <w:rStyle w:val="StyleUnderline"/>
          <w:color w:val="555555"/>
          <w:sz w:val="16"/>
          <w:szCs w:val="16"/>
        </w:rPr>
        <w:t xml:space="preserve"> for the </w:t>
      </w:r>
      <w:r>
        <w:rPr>
          <w:rStyle w:val="Emphasis"/>
          <w:color w:val="555555"/>
          <w:sz w:val="16"/>
          <w:szCs w:val="16"/>
        </w:rPr>
        <w:t>market for corporate control</w:t>
      </w:r>
      <w:r>
        <w:rPr>
          <w:color w:val="555555"/>
          <w:sz w:val="10"/>
          <w:szCs w:val="16"/>
        </w:rPr>
        <w:t xml:space="preserve"> because there is no </w:t>
      </w:r>
      <w:r>
        <w:rPr>
          <w:rStyle w:val="Emphasis"/>
          <w:color w:val="555555"/>
          <w:highlight w:val="lightGray"/>
        </w:rPr>
        <w:t>pricing mechanism</w:t>
      </w:r>
      <w:r>
        <w:rPr>
          <w:color w:val="555555"/>
          <w:sz w:val="10"/>
          <w:szCs w:val="16"/>
        </w:rPr>
        <w:t xml:space="preserve"> </w:t>
      </w:r>
      <w:r>
        <w:rPr>
          <w:rStyle w:val="StyleUnderline"/>
          <w:color w:val="555555"/>
          <w:sz w:val="16"/>
          <w:szCs w:val="16"/>
        </w:rPr>
        <w:t xml:space="preserve">by which </w:t>
      </w:r>
      <w:r>
        <w:rPr>
          <w:rStyle w:val="StyleUnderline"/>
          <w:color w:val="555555"/>
          <w:sz w:val="16"/>
          <w:szCs w:val="16"/>
          <w:highlight w:val="lightGray"/>
        </w:rPr>
        <w:t>bidders</w:t>
      </w:r>
      <w:r>
        <w:rPr>
          <w:rStyle w:val="StyleUnderline"/>
          <w:color w:val="555555"/>
          <w:sz w:val="16"/>
          <w:szCs w:val="16"/>
        </w:rPr>
        <w:t xml:space="preserve"> can </w:t>
      </w:r>
      <w:r>
        <w:rPr>
          <w:rStyle w:val="Emphasis"/>
          <w:color w:val="555555"/>
          <w:highlight w:val="lightGray"/>
        </w:rPr>
        <w:t>credibly</w:t>
      </w:r>
      <w:r>
        <w:rPr>
          <w:color w:val="555555"/>
          <w:sz w:val="10"/>
          <w:szCs w:val="16"/>
        </w:rPr>
        <w:t xml:space="preserve"> and effectively </w:t>
      </w:r>
      <w:r>
        <w:rPr>
          <w:rStyle w:val="Emphasis"/>
          <w:color w:val="555555"/>
          <w:highlight w:val="lightGray"/>
        </w:rPr>
        <w:t>signal their value</w:t>
      </w:r>
      <w:r>
        <w:rPr>
          <w:color w:val="555555"/>
          <w:sz w:val="10"/>
          <w:szCs w:val="16"/>
        </w:rPr>
        <w:t xml:space="preserve"> to shareholders. In the context of the market for corporate control, bidders can signal the enhanced value they will bring to the corporation by the price that they are willing to pay for target company shares. In colloquial terms, in the corporate context, </w:t>
      </w:r>
      <w:r>
        <w:rPr>
          <w:rStyle w:val="StyleUnderline"/>
          <w:color w:val="555555"/>
          <w:sz w:val="16"/>
          <w:szCs w:val="16"/>
        </w:rPr>
        <w:t xml:space="preserve">bidders </w:t>
      </w:r>
      <w:r>
        <w:rPr>
          <w:rStyle w:val="StyleUnderline"/>
          <w:color w:val="555555"/>
          <w:sz w:val="16"/>
          <w:szCs w:val="16"/>
          <w:highlight w:val="lightGray"/>
        </w:rPr>
        <w:t>have</w:t>
      </w:r>
      <w:r>
        <w:rPr>
          <w:color w:val="555555"/>
          <w:sz w:val="10"/>
          <w:szCs w:val="16"/>
          <w:highlight w:val="lightGray"/>
        </w:rPr>
        <w:t xml:space="preserve"> "</w:t>
      </w:r>
      <w:r>
        <w:rPr>
          <w:rStyle w:val="Emphasis"/>
          <w:color w:val="555555"/>
          <w:highlight w:val="lightGray"/>
        </w:rPr>
        <w:t>skin in the game</w:t>
      </w:r>
      <w:r>
        <w:rPr>
          <w:color w:val="555555"/>
          <w:sz w:val="10"/>
          <w:szCs w:val="16"/>
        </w:rPr>
        <w:t xml:space="preserve">." They put their own money, often </w:t>
      </w:r>
      <w:r>
        <w:rPr>
          <w:rStyle w:val="StyleUnderline"/>
          <w:color w:val="555555"/>
          <w:sz w:val="16"/>
          <w:szCs w:val="16"/>
          <w:highlight w:val="lightGray"/>
        </w:rPr>
        <w:t>measured in</w:t>
      </w:r>
      <w:r>
        <w:rPr>
          <w:color w:val="555555"/>
          <w:sz w:val="10"/>
          <w:szCs w:val="16"/>
        </w:rPr>
        <w:t xml:space="preserve"> </w:t>
      </w:r>
      <w:proofErr w:type="gramStart"/>
      <w:r>
        <w:rPr>
          <w:color w:val="555555"/>
          <w:sz w:val="10"/>
          <w:szCs w:val="16"/>
        </w:rPr>
        <w:t>the hundreds</w:t>
      </w:r>
      <w:proofErr w:type="gramEnd"/>
      <w:r>
        <w:rPr>
          <w:color w:val="555555"/>
          <w:sz w:val="10"/>
          <w:szCs w:val="16"/>
        </w:rPr>
        <w:t xml:space="preserve"> of millions if not </w:t>
      </w:r>
      <w:proofErr w:type="gramStart"/>
      <w:r>
        <w:rPr>
          <w:rStyle w:val="StyleUnderline"/>
          <w:color w:val="555555"/>
          <w:sz w:val="16"/>
          <w:szCs w:val="16"/>
          <w:highlight w:val="lightGray"/>
        </w:rPr>
        <w:t>billions</w:t>
      </w:r>
      <w:r>
        <w:rPr>
          <w:color w:val="555555"/>
          <w:sz w:val="10"/>
          <w:szCs w:val="16"/>
        </w:rPr>
        <w:t xml:space="preserve"> of dollars</w:t>
      </w:r>
      <w:proofErr w:type="gramEnd"/>
      <w:r>
        <w:rPr>
          <w:color w:val="555555"/>
          <w:sz w:val="10"/>
          <w:szCs w:val="16"/>
        </w:rPr>
        <w:t xml:space="preserve">, </w:t>
      </w:r>
      <w:r>
        <w:rPr>
          <w:rStyle w:val="StyleUnderline"/>
          <w:color w:val="555555"/>
          <w:sz w:val="16"/>
          <w:szCs w:val="16"/>
          <w:highlight w:val="lightGray"/>
        </w:rPr>
        <w:t>behind</w:t>
      </w:r>
      <w:r>
        <w:rPr>
          <w:color w:val="555555"/>
          <w:sz w:val="10"/>
          <w:szCs w:val="16"/>
        </w:rPr>
        <w:t xml:space="preserve"> their </w:t>
      </w:r>
      <w:r>
        <w:rPr>
          <w:rStyle w:val="StyleUnderline"/>
          <w:color w:val="555555"/>
          <w:sz w:val="16"/>
          <w:szCs w:val="16"/>
          <w:highlight w:val="lightGray"/>
        </w:rPr>
        <w:t>efforts to reform</w:t>
      </w:r>
      <w:r>
        <w:rPr>
          <w:color w:val="555555"/>
          <w:sz w:val="10"/>
          <w:szCs w:val="16"/>
        </w:rPr>
        <w:t xml:space="preserve"> and improve the corporate </w:t>
      </w:r>
      <w:r>
        <w:rPr>
          <w:rStyle w:val="StyleUnderline"/>
          <w:color w:val="555555"/>
          <w:sz w:val="16"/>
          <w:szCs w:val="16"/>
          <w:highlight w:val="lightGray"/>
        </w:rPr>
        <w:t>governance</w:t>
      </w:r>
      <w:r>
        <w:rPr>
          <w:rStyle w:val="StyleUnderline"/>
          <w:color w:val="555555"/>
          <w:sz w:val="16"/>
          <w:szCs w:val="16"/>
        </w:rPr>
        <w:t xml:space="preserve"> of</w:t>
      </w:r>
      <w:r>
        <w:rPr>
          <w:color w:val="555555"/>
          <w:sz w:val="10"/>
          <w:szCs w:val="16"/>
        </w:rPr>
        <w:t xml:space="preserve"> the </w:t>
      </w:r>
      <w:r>
        <w:rPr>
          <w:rStyle w:val="StyleUnderline"/>
          <w:color w:val="555555"/>
          <w:sz w:val="16"/>
          <w:szCs w:val="16"/>
        </w:rPr>
        <w:t>companies</w:t>
      </w:r>
      <w:r>
        <w:rPr>
          <w:color w:val="555555"/>
          <w:sz w:val="10"/>
          <w:szCs w:val="16"/>
        </w:rPr>
        <w:t xml:space="preserve"> they target. In stark contrast, unions are unable credibly to offer workers anything other than empty promises that they will be faithful stewards of the workers' hard-won earnings.</w:t>
      </w:r>
    </w:p>
    <w:p w14:paraId="34D99A5B" w14:textId="77777777" w:rsidR="004356FB" w:rsidRDefault="004356FB" w:rsidP="004356FB">
      <w:r>
        <w:t xml:space="preserve">&lt;&lt;FOR REFERENCE&gt;&gt; </w:t>
      </w:r>
    </w:p>
    <w:p w14:paraId="1B0367DC" w14:textId="77777777" w:rsidR="004356FB" w:rsidRDefault="004356FB" w:rsidP="004356FB">
      <w:pPr>
        <w:rPr>
          <w:color w:val="555555"/>
          <w:sz w:val="10"/>
          <w:szCs w:val="16"/>
        </w:rPr>
      </w:pPr>
      <w:r>
        <w:rPr>
          <w:color w:val="555555"/>
          <w:sz w:val="10"/>
          <w:szCs w:val="16"/>
        </w:rPr>
        <w:t xml:space="preserve">In democracies and </w:t>
      </w:r>
      <w:r>
        <w:rPr>
          <w:rStyle w:val="Emphasis"/>
          <w:color w:val="555555"/>
          <w:sz w:val="16"/>
          <w:szCs w:val="16"/>
          <w:highlight w:val="lightGray"/>
        </w:rPr>
        <w:t>competitive markets</w:t>
      </w:r>
      <w:r>
        <w:rPr>
          <w:color w:val="555555"/>
          <w:sz w:val="10"/>
          <w:szCs w:val="16"/>
        </w:rPr>
        <w:t xml:space="preserve">, decision-makers </w:t>
      </w:r>
      <w:r>
        <w:rPr>
          <w:rStyle w:val="StyleUnderline"/>
          <w:color w:val="555555"/>
          <w:sz w:val="16"/>
          <w:szCs w:val="16"/>
          <w:highlight w:val="lightGray"/>
        </w:rPr>
        <w:t>can be</w:t>
      </w:r>
      <w:r>
        <w:rPr>
          <w:color w:val="555555"/>
          <w:sz w:val="10"/>
          <w:szCs w:val="16"/>
          <w:highlight w:val="lightGray"/>
        </w:rPr>
        <w:t xml:space="preserve"> </w:t>
      </w:r>
      <w:r>
        <w:rPr>
          <w:rStyle w:val="Emphasis"/>
          <w:color w:val="555555"/>
          <w:sz w:val="16"/>
          <w:szCs w:val="16"/>
          <w:highlight w:val="lightGray"/>
        </w:rPr>
        <w:t>concerned</w:t>
      </w:r>
      <w:r>
        <w:rPr>
          <w:rStyle w:val="StyleUnderline"/>
          <w:color w:val="555555"/>
          <w:sz w:val="16"/>
          <w:szCs w:val="16"/>
          <w:highlight w:val="lightGray"/>
        </w:rPr>
        <w:t xml:space="preserve"> with</w:t>
      </w:r>
      <w:r>
        <w:rPr>
          <w:rStyle w:val="StyleUnderline"/>
          <w:color w:val="555555"/>
          <w:sz w:val="16"/>
          <w:szCs w:val="16"/>
        </w:rPr>
        <w:t xml:space="preserve"> more </w:t>
      </w:r>
      <w:r>
        <w:rPr>
          <w:rStyle w:val="Emphasis"/>
          <w:color w:val="555555"/>
          <w:sz w:val="16"/>
          <w:szCs w:val="16"/>
          <w:highlight w:val="lightGray"/>
        </w:rPr>
        <w:t>immediate issues</w:t>
      </w:r>
      <w:r>
        <w:rPr>
          <w:color w:val="555555"/>
          <w:sz w:val="10"/>
          <w:szCs w:val="16"/>
        </w:rPr>
        <w:t xml:space="preserve">. They may </w:t>
      </w:r>
      <w:r>
        <w:rPr>
          <w:rStyle w:val="StyleUnderline"/>
          <w:color w:val="555555"/>
          <w:sz w:val="16"/>
          <w:szCs w:val="16"/>
        </w:rPr>
        <w:t>find it difficult to</w:t>
      </w:r>
      <w:r>
        <w:rPr>
          <w:color w:val="555555"/>
          <w:sz w:val="10"/>
          <w:szCs w:val="16"/>
        </w:rPr>
        <w:t xml:space="preserve"> prepare for events and eventualities whose timing is difficult to predict, and be reluctant to </w:t>
      </w:r>
      <w:r>
        <w:rPr>
          <w:rStyle w:val="StyleUnderline"/>
          <w:color w:val="555555"/>
          <w:sz w:val="16"/>
          <w:szCs w:val="16"/>
          <w:highlight w:val="lightGray"/>
        </w:rPr>
        <w:t>raise</w:t>
      </w:r>
      <w:r>
        <w:rPr>
          <w:rStyle w:val="StyleUnderline"/>
          <w:color w:val="555555"/>
          <w:sz w:val="16"/>
          <w:szCs w:val="16"/>
        </w:rPr>
        <w:t xml:space="preserve"> them </w:t>
      </w:r>
      <w:r>
        <w:rPr>
          <w:rStyle w:val="StyleUnderline"/>
          <w:color w:val="555555"/>
          <w:sz w:val="16"/>
          <w:szCs w:val="16"/>
          <w:highlight w:val="lightGray"/>
        </w:rPr>
        <w:t>with</w:t>
      </w:r>
      <w:r>
        <w:rPr>
          <w:color w:val="555555"/>
          <w:sz w:val="10"/>
          <w:szCs w:val="16"/>
        </w:rPr>
        <w:t xml:space="preserve"> electorates, investors or other </w:t>
      </w:r>
      <w:r>
        <w:rPr>
          <w:rStyle w:val="StyleUnderline"/>
          <w:color w:val="555555"/>
          <w:sz w:val="16"/>
          <w:szCs w:val="16"/>
          <w:highlight w:val="lightGray"/>
        </w:rPr>
        <w:t>stakeholders</w:t>
      </w:r>
      <w:r>
        <w:rPr>
          <w:color w:val="555555"/>
          <w:sz w:val="10"/>
          <w:szCs w:val="16"/>
        </w:rPr>
        <w:t>. Available time is often devoted to matters on which urgent decisions are required. When under pressure, perspectives may narrow and longer-term risks and trends, and existential threats, put onto the back burner.</w:t>
      </w:r>
    </w:p>
    <w:p w14:paraId="6CB42262" w14:textId="77777777" w:rsidR="004356FB" w:rsidRDefault="004356FB" w:rsidP="004356FB">
      <w:pPr>
        <w:rPr>
          <w:color w:val="555555"/>
          <w:sz w:val="10"/>
          <w:szCs w:val="16"/>
        </w:rPr>
      </w:pPr>
      <w:r>
        <w:rPr>
          <w:rStyle w:val="StyleUnderline"/>
          <w:color w:val="555555"/>
          <w:sz w:val="16"/>
          <w:szCs w:val="16"/>
          <w:highlight w:val="lightGray"/>
        </w:rPr>
        <w:t>Handling</w:t>
      </w:r>
      <w:r>
        <w:rPr>
          <w:color w:val="555555"/>
          <w:sz w:val="10"/>
          <w:szCs w:val="16"/>
        </w:rPr>
        <w:t xml:space="preserve"> Diverse Existential Threats</w:t>
      </w:r>
    </w:p>
    <w:p w14:paraId="55980409" w14:textId="77777777" w:rsidR="004356FB" w:rsidRDefault="004356FB" w:rsidP="004356FB">
      <w:pPr>
        <w:rPr>
          <w:color w:val="555555"/>
          <w:sz w:val="10"/>
          <w:szCs w:val="16"/>
        </w:rPr>
      </w:pPr>
      <w:r>
        <w:rPr>
          <w:color w:val="555555"/>
          <w:sz w:val="10"/>
          <w:szCs w:val="16"/>
        </w:rPr>
        <w:t xml:space="preserve">Diverse </w:t>
      </w:r>
      <w:r>
        <w:rPr>
          <w:rStyle w:val="StyleUnderline"/>
          <w:color w:val="555555"/>
          <w:sz w:val="16"/>
          <w:szCs w:val="16"/>
        </w:rPr>
        <w:t xml:space="preserve">existential </w:t>
      </w:r>
      <w:r>
        <w:rPr>
          <w:rStyle w:val="StyleUnderline"/>
          <w:color w:val="555555"/>
          <w:sz w:val="16"/>
          <w:szCs w:val="16"/>
          <w:highlight w:val="lightGray"/>
        </w:rPr>
        <w:t>threats</w:t>
      </w:r>
      <w:r>
        <w:rPr>
          <w:color w:val="555555"/>
          <w:sz w:val="10"/>
          <w:szCs w:val="16"/>
        </w:rPr>
        <w:t xml:space="preserve"> may </w:t>
      </w:r>
      <w:r>
        <w:rPr>
          <w:rStyle w:val="Emphasis"/>
          <w:color w:val="555555"/>
          <w:sz w:val="16"/>
          <w:szCs w:val="16"/>
          <w:highlight w:val="lightGray"/>
        </w:rPr>
        <w:t>require</w:t>
      </w:r>
      <w:r>
        <w:rPr>
          <w:rStyle w:val="Emphasis"/>
          <w:color w:val="555555"/>
          <w:sz w:val="16"/>
          <w:szCs w:val="16"/>
        </w:rPr>
        <w:t xml:space="preserve"> access</w:t>
      </w:r>
      <w:r>
        <w:rPr>
          <w:rStyle w:val="StyleUnderline"/>
          <w:color w:val="555555"/>
          <w:sz w:val="16"/>
          <w:szCs w:val="16"/>
        </w:rPr>
        <w:t xml:space="preserve"> to </w:t>
      </w:r>
      <w:r>
        <w:rPr>
          <w:rStyle w:val="Emphasis"/>
          <w:color w:val="555555"/>
          <w:sz w:val="16"/>
          <w:szCs w:val="16"/>
          <w:highlight w:val="lightGray"/>
        </w:rPr>
        <w:t>many disciplines</w:t>
      </w:r>
      <w:r>
        <w:rPr>
          <w:color w:val="555555"/>
          <w:sz w:val="10"/>
          <w:szCs w:val="16"/>
        </w:rPr>
        <w:t xml:space="preserve"> and sources of scientific research. </w:t>
      </w:r>
      <w:r>
        <w:rPr>
          <w:rStyle w:val="StyleUnderline"/>
          <w:color w:val="555555"/>
          <w:sz w:val="16"/>
          <w:szCs w:val="16"/>
          <w:highlight w:val="lightGray"/>
        </w:rPr>
        <w:t>Increasing</w:t>
      </w:r>
      <w:r>
        <w:rPr>
          <w:rStyle w:val="StyleUnderline"/>
          <w:color w:val="555555"/>
          <w:sz w:val="16"/>
          <w:szCs w:val="16"/>
        </w:rPr>
        <w:t xml:space="preserve"> the </w:t>
      </w:r>
      <w:r>
        <w:rPr>
          <w:rStyle w:val="StyleUnderline"/>
          <w:color w:val="555555"/>
          <w:sz w:val="16"/>
          <w:szCs w:val="16"/>
          <w:highlight w:val="lightGray"/>
        </w:rPr>
        <w:t xml:space="preserve">number of </w:t>
      </w:r>
      <w:r>
        <w:rPr>
          <w:rStyle w:val="Emphasis"/>
          <w:color w:val="555555"/>
          <w:sz w:val="16"/>
          <w:szCs w:val="16"/>
          <w:highlight w:val="lightGray"/>
        </w:rPr>
        <w:t>external experts</w:t>
      </w:r>
      <w:r>
        <w:rPr>
          <w:color w:val="555555"/>
          <w:sz w:val="10"/>
          <w:szCs w:val="16"/>
        </w:rPr>
        <w:t xml:space="preserve"> asked to consider existential threats can </w:t>
      </w:r>
      <w:r>
        <w:rPr>
          <w:rStyle w:val="StyleUnderline"/>
          <w:color w:val="555555"/>
          <w:sz w:val="16"/>
          <w:szCs w:val="16"/>
          <w:highlight w:val="lightGray"/>
        </w:rPr>
        <w:t>multiply</w:t>
      </w:r>
      <w:r>
        <w:rPr>
          <w:color w:val="555555"/>
          <w:sz w:val="10"/>
          <w:szCs w:val="16"/>
        </w:rPr>
        <w:t xml:space="preserve"> the relationships a company, or group of </w:t>
      </w:r>
      <w:r>
        <w:rPr>
          <w:rStyle w:val="StyleUnderline"/>
          <w:color w:val="555555"/>
          <w:sz w:val="16"/>
          <w:szCs w:val="16"/>
          <w:highlight w:val="lightGray"/>
        </w:rPr>
        <w:t>collaborating entities</w:t>
      </w:r>
      <w:r>
        <w:rPr>
          <w:color w:val="555555"/>
          <w:sz w:val="10"/>
          <w:szCs w:val="16"/>
        </w:rPr>
        <w:t xml:space="preserve">, may have to manage, and additional teams and/or task forces might be </w:t>
      </w:r>
      <w:r>
        <w:rPr>
          <w:rStyle w:val="StyleUnderline"/>
          <w:color w:val="555555"/>
          <w:sz w:val="16"/>
          <w:szCs w:val="16"/>
        </w:rPr>
        <w:t xml:space="preserve">required to </w:t>
      </w:r>
      <w:r>
        <w:rPr>
          <w:rStyle w:val="StyleUnderline"/>
          <w:color w:val="555555"/>
          <w:sz w:val="16"/>
          <w:szCs w:val="16"/>
          <w:highlight w:val="lightGray"/>
        </w:rPr>
        <w:t>understand and prepare for</w:t>
      </w:r>
      <w:r>
        <w:rPr>
          <w:color w:val="555555"/>
          <w:sz w:val="10"/>
          <w:szCs w:val="16"/>
        </w:rPr>
        <w:t xml:space="preserve"> selected </w:t>
      </w:r>
      <w:r>
        <w:rPr>
          <w:rStyle w:val="Emphasis"/>
          <w:color w:val="555555"/>
          <w:sz w:val="16"/>
          <w:szCs w:val="16"/>
          <w:highlight w:val="lightGray"/>
        </w:rPr>
        <w:t>scenarios</w:t>
      </w:r>
      <w:r>
        <w:rPr>
          <w:color w:val="555555"/>
          <w:sz w:val="10"/>
          <w:szCs w:val="16"/>
        </w:rPr>
        <w:t>. At universities, multi-disciplinary research is increasingly encouraged. Their role in relation to sustainability and the complex and many-faceted challenge of climate change has been questioned, and a plurality of approaches suggested.</w:t>
      </w:r>
    </w:p>
    <w:p w14:paraId="43DF9F9E" w14:textId="77777777" w:rsidR="004356FB" w:rsidRDefault="004356FB" w:rsidP="004356FB">
      <w:pPr>
        <w:pStyle w:val="Heading4"/>
      </w:pPr>
      <w:r>
        <w:t xml:space="preserve">2. </w:t>
      </w:r>
      <w:r>
        <w:rPr>
          <w:u w:val="single"/>
        </w:rPr>
        <w:t>COMPETENCE</w:t>
      </w:r>
      <w:r>
        <w:t xml:space="preserve">: Markets develop </w:t>
      </w:r>
      <w:r>
        <w:rPr>
          <w:u w:val="single"/>
        </w:rPr>
        <w:t>experience</w:t>
      </w:r>
      <w:r>
        <w:t xml:space="preserve"> during </w:t>
      </w:r>
      <w:proofErr w:type="gramStart"/>
      <w:r>
        <w:rPr>
          <w:u w:val="single"/>
        </w:rPr>
        <w:t>CBR</w:t>
      </w:r>
      <w:proofErr w:type="gramEnd"/>
      <w:r>
        <w:t xml:space="preserve"> which creates </w:t>
      </w:r>
      <w:r>
        <w:rPr>
          <w:u w:val="single"/>
        </w:rPr>
        <w:t>worker trust</w:t>
      </w:r>
      <w:r>
        <w:t xml:space="preserve">, that spirals into </w:t>
      </w:r>
      <w:r>
        <w:rPr>
          <w:u w:val="single"/>
        </w:rPr>
        <w:t>long-term</w:t>
      </w:r>
      <w:r>
        <w:t xml:space="preserve"> capabilities at </w:t>
      </w:r>
      <w:r>
        <w:rPr>
          <w:u w:val="single"/>
        </w:rPr>
        <w:t>monitoring</w:t>
      </w:r>
      <w:r>
        <w:t xml:space="preserve"> and </w:t>
      </w:r>
      <w:r>
        <w:rPr>
          <w:u w:val="single"/>
        </w:rPr>
        <w:t>identifying</w:t>
      </w:r>
      <w:r>
        <w:t xml:space="preserve"> ex-ante threats. </w:t>
      </w:r>
      <w:r>
        <w:rPr>
          <w:bCs/>
        </w:rPr>
        <w:t>That’s Kovall, Betz, and CWC.</w:t>
      </w:r>
    </w:p>
    <w:p w14:paraId="74FB3BC6" w14:textId="77777777" w:rsidR="004356FB" w:rsidRDefault="004356FB" w:rsidP="004356FB">
      <w:r>
        <w:t>&lt;&lt;FOR REFERENCE&gt;&gt;</w:t>
      </w:r>
    </w:p>
    <w:p w14:paraId="653110CA" w14:textId="77777777" w:rsidR="004356FB" w:rsidRDefault="004356FB" w:rsidP="004356FB">
      <w:pPr>
        <w:rPr>
          <w:color w:val="555555"/>
          <w:sz w:val="10"/>
          <w:szCs w:val="16"/>
        </w:rPr>
      </w:pPr>
      <w:r>
        <w:rPr>
          <w:color w:val="555555"/>
          <w:sz w:val="10"/>
          <w:szCs w:val="16"/>
        </w:rPr>
        <w:t xml:space="preserve">As a result, there is justification for a larger and more direct role for government regulation in the proposed market for labor union control than there is in the existing market for corporate control. This Section addresses three aspects of upfront bidding that indicate the need for a regulatory backstop </w:t>
      </w:r>
      <w:proofErr w:type="spellStart"/>
      <w:proofErr w:type="gramStart"/>
      <w:r>
        <w:rPr>
          <w:color w:val="555555"/>
          <w:sz w:val="10"/>
          <w:szCs w:val="16"/>
        </w:rPr>
        <w:t>forthe</w:t>
      </w:r>
      <w:proofErr w:type="spellEnd"/>
      <w:proofErr w:type="gramEnd"/>
      <w:r>
        <w:rPr>
          <w:color w:val="555555"/>
          <w:sz w:val="10"/>
          <w:szCs w:val="16"/>
        </w:rPr>
        <w:t xml:space="preserve"> market. First, it may be appropriate to regulate the structure of bids to ensure that they are straightforward and non-coercive, and can be easily evaluated by workers.97 Second, it may be appropriate to </w:t>
      </w:r>
      <w:r>
        <w:rPr>
          <w:rStyle w:val="StyleUnderline"/>
          <w:color w:val="555555"/>
          <w:sz w:val="16"/>
          <w:szCs w:val="16"/>
        </w:rPr>
        <w:t xml:space="preserve">provide a </w:t>
      </w:r>
      <w:r>
        <w:rPr>
          <w:rStyle w:val="Emphasis"/>
          <w:color w:val="555555"/>
          <w:sz w:val="16"/>
          <w:szCs w:val="16"/>
        </w:rPr>
        <w:t>uniform framework</w:t>
      </w:r>
      <w:r>
        <w:rPr>
          <w:rStyle w:val="StyleUnderline"/>
          <w:color w:val="555555"/>
          <w:sz w:val="16"/>
          <w:szCs w:val="16"/>
        </w:rPr>
        <w:t xml:space="preserve"> for union representation contests in which there are </w:t>
      </w:r>
      <w:r>
        <w:rPr>
          <w:rStyle w:val="Emphasis"/>
          <w:color w:val="555555"/>
          <w:sz w:val="16"/>
          <w:szCs w:val="16"/>
          <w:highlight w:val="lightGray"/>
        </w:rPr>
        <w:t>multiple bidders</w:t>
      </w:r>
      <w:r>
        <w:rPr>
          <w:rStyle w:val="StyleUnderline"/>
          <w:color w:val="555555"/>
          <w:sz w:val="16"/>
          <w:szCs w:val="16"/>
        </w:rPr>
        <w:t xml:space="preserve"> to </w:t>
      </w:r>
      <w:r>
        <w:rPr>
          <w:rStyle w:val="StyleUnderline"/>
          <w:color w:val="555555"/>
          <w:sz w:val="16"/>
          <w:szCs w:val="16"/>
          <w:highlight w:val="lightGray"/>
        </w:rPr>
        <w:t xml:space="preserve">permit </w:t>
      </w:r>
      <w:r>
        <w:rPr>
          <w:rStyle w:val="Emphasis"/>
          <w:color w:val="555555"/>
          <w:sz w:val="16"/>
          <w:szCs w:val="16"/>
          <w:highlight w:val="lightGray"/>
        </w:rPr>
        <w:t>workers</w:t>
      </w:r>
      <w:r>
        <w:rPr>
          <w:rStyle w:val="StyleUnderline"/>
          <w:color w:val="555555"/>
          <w:sz w:val="16"/>
          <w:szCs w:val="16"/>
          <w:highlight w:val="lightGray"/>
        </w:rPr>
        <w:t xml:space="preserve"> to </w:t>
      </w:r>
      <w:r>
        <w:rPr>
          <w:rStyle w:val="Emphasis"/>
          <w:color w:val="555555"/>
          <w:sz w:val="16"/>
          <w:szCs w:val="16"/>
          <w:highlight w:val="lightGray"/>
        </w:rPr>
        <w:t>weigh</w:t>
      </w:r>
      <w:r>
        <w:rPr>
          <w:rStyle w:val="StyleUnderline"/>
          <w:color w:val="555555"/>
          <w:sz w:val="16"/>
          <w:szCs w:val="16"/>
        </w:rPr>
        <w:t xml:space="preserve"> the competing </w:t>
      </w:r>
      <w:r>
        <w:rPr>
          <w:rStyle w:val="Emphasis"/>
          <w:color w:val="555555"/>
          <w:sz w:val="16"/>
          <w:szCs w:val="16"/>
          <w:highlight w:val="lightGray"/>
        </w:rPr>
        <w:t>bids</w:t>
      </w:r>
      <w:r>
        <w:rPr>
          <w:color w:val="555555"/>
          <w:sz w:val="10"/>
          <w:szCs w:val="16"/>
        </w:rPr>
        <w:t xml:space="preserve">.98 Finally, it may be </w:t>
      </w:r>
      <w:r>
        <w:rPr>
          <w:rStyle w:val="StyleUnderline"/>
          <w:color w:val="555555"/>
          <w:sz w:val="16"/>
          <w:szCs w:val="16"/>
        </w:rPr>
        <w:t xml:space="preserve">necessary to provide for </w:t>
      </w:r>
      <w:r>
        <w:rPr>
          <w:rStyle w:val="Emphasis"/>
          <w:color w:val="555555"/>
          <w:sz w:val="16"/>
          <w:szCs w:val="16"/>
        </w:rPr>
        <w:t>disclosure of</w:t>
      </w:r>
      <w:r>
        <w:rPr>
          <w:rStyle w:val="StyleUnderline"/>
          <w:color w:val="555555"/>
          <w:sz w:val="16"/>
          <w:szCs w:val="16"/>
        </w:rPr>
        <w:t xml:space="preserve"> worker </w:t>
      </w:r>
      <w:r>
        <w:rPr>
          <w:rStyle w:val="Emphasis"/>
          <w:color w:val="555555"/>
          <w:sz w:val="16"/>
          <w:szCs w:val="16"/>
        </w:rPr>
        <w:t>contact information</w:t>
      </w:r>
      <w:r>
        <w:rPr>
          <w:rStyle w:val="StyleUnderline"/>
          <w:color w:val="555555"/>
          <w:sz w:val="16"/>
          <w:szCs w:val="16"/>
        </w:rPr>
        <w:t xml:space="preserve"> and of investor bids to </w:t>
      </w:r>
      <w:r>
        <w:rPr>
          <w:rStyle w:val="StyleUnderline"/>
          <w:color w:val="555555"/>
          <w:sz w:val="16"/>
          <w:szCs w:val="16"/>
          <w:highlight w:val="lightGray"/>
        </w:rPr>
        <w:t>facilitate</w:t>
      </w:r>
      <w:r>
        <w:rPr>
          <w:rStyle w:val="StyleUnderline"/>
          <w:color w:val="555555"/>
          <w:sz w:val="16"/>
          <w:szCs w:val="16"/>
        </w:rPr>
        <w:t xml:space="preserve"> the </w:t>
      </w:r>
      <w:r>
        <w:rPr>
          <w:rStyle w:val="StyleUnderline"/>
          <w:color w:val="555555"/>
          <w:sz w:val="16"/>
          <w:szCs w:val="16"/>
          <w:highlight w:val="lightGray"/>
        </w:rPr>
        <w:t>market for</w:t>
      </w:r>
      <w:r>
        <w:rPr>
          <w:rStyle w:val="StyleUnderline"/>
          <w:color w:val="555555"/>
          <w:sz w:val="16"/>
          <w:szCs w:val="16"/>
        </w:rPr>
        <w:t xml:space="preserve"> </w:t>
      </w:r>
      <w:r>
        <w:rPr>
          <w:color w:val="555555"/>
          <w:sz w:val="10"/>
          <w:szCs w:val="16"/>
        </w:rPr>
        <w:t>union representation.99</w:t>
      </w:r>
    </w:p>
    <w:p w14:paraId="265E0AF2" w14:textId="77777777" w:rsidR="004356FB" w:rsidRDefault="004356FB" w:rsidP="004356FB">
      <w:pPr>
        <w:rPr>
          <w:color w:val="555555"/>
          <w:sz w:val="10"/>
          <w:szCs w:val="16"/>
        </w:rPr>
      </w:pPr>
      <w:r>
        <w:rPr>
          <w:color w:val="555555"/>
          <w:sz w:val="10"/>
          <w:szCs w:val="16"/>
        </w:rPr>
        <w:t>1. Structure of Offers</w:t>
      </w:r>
    </w:p>
    <w:p w14:paraId="00D6BF88" w14:textId="77777777" w:rsidR="004356FB" w:rsidRDefault="004356FB" w:rsidP="004356FB">
      <w:pPr>
        <w:rPr>
          <w:color w:val="555555"/>
          <w:sz w:val="10"/>
          <w:szCs w:val="16"/>
        </w:rPr>
      </w:pPr>
      <w:r>
        <w:rPr>
          <w:color w:val="555555"/>
          <w:sz w:val="10"/>
          <w:szCs w:val="16"/>
        </w:rPr>
        <w:t xml:space="preserve">At the heart of our proposal is the idea that unions and other firms should be able to offer </w:t>
      </w:r>
      <w:r>
        <w:rPr>
          <w:rStyle w:val="StyleUnderline"/>
          <w:color w:val="555555"/>
          <w:sz w:val="16"/>
          <w:szCs w:val="16"/>
          <w:highlight w:val="lightGray"/>
        </w:rPr>
        <w:t>workers</w:t>
      </w:r>
      <w:r>
        <w:rPr>
          <w:color w:val="555555"/>
          <w:sz w:val="10"/>
          <w:szCs w:val="16"/>
        </w:rPr>
        <w:t xml:space="preserve"> a cash payment in exchange for their votes in union certification elections. Effectuating our </w:t>
      </w:r>
      <w:r>
        <w:rPr>
          <w:rStyle w:val="StyleUnderline"/>
          <w:color w:val="555555"/>
          <w:sz w:val="16"/>
          <w:szCs w:val="16"/>
          <w:highlight w:val="lightGray"/>
        </w:rPr>
        <w:t>proposal</w:t>
      </w:r>
      <w:r>
        <w:rPr>
          <w:color w:val="555555"/>
          <w:sz w:val="10"/>
          <w:szCs w:val="16"/>
        </w:rPr>
        <w:t xml:space="preserve"> would </w:t>
      </w:r>
      <w:r>
        <w:rPr>
          <w:rStyle w:val="Emphasis"/>
          <w:color w:val="555555"/>
          <w:sz w:val="16"/>
          <w:szCs w:val="16"/>
          <w:highlight w:val="lightGray"/>
        </w:rPr>
        <w:t>require</w:t>
      </w:r>
      <w:r>
        <w:rPr>
          <w:color w:val="555555"/>
          <w:sz w:val="10"/>
          <w:szCs w:val="16"/>
        </w:rPr>
        <w:t xml:space="preserve"> certain </w:t>
      </w:r>
      <w:r>
        <w:rPr>
          <w:rStyle w:val="Emphasis"/>
          <w:color w:val="555555"/>
          <w:sz w:val="16"/>
          <w:szCs w:val="16"/>
          <w:highlight w:val="lightGray"/>
        </w:rPr>
        <w:t>modifications</w:t>
      </w:r>
      <w:r>
        <w:rPr>
          <w:rStyle w:val="StyleUnderline"/>
          <w:color w:val="555555"/>
          <w:sz w:val="16"/>
          <w:szCs w:val="16"/>
          <w:highlight w:val="lightGray"/>
        </w:rPr>
        <w:t xml:space="preserve"> of</w:t>
      </w:r>
      <w:r>
        <w:rPr>
          <w:rStyle w:val="StyleUnderline"/>
          <w:color w:val="555555"/>
          <w:sz w:val="16"/>
          <w:szCs w:val="16"/>
        </w:rPr>
        <w:t xml:space="preserve"> existing </w:t>
      </w:r>
      <w:r>
        <w:rPr>
          <w:rStyle w:val="StyleUnderline"/>
          <w:color w:val="555555"/>
          <w:sz w:val="16"/>
          <w:szCs w:val="16"/>
          <w:highlight w:val="lightGray"/>
        </w:rPr>
        <w:t>law</w:t>
      </w:r>
      <w:r>
        <w:rPr>
          <w:color w:val="555555"/>
          <w:sz w:val="10"/>
          <w:szCs w:val="16"/>
        </w:rPr>
        <w:t xml:space="preserve">. </w:t>
      </w:r>
      <w:r>
        <w:rPr>
          <w:rStyle w:val="StyleUnderline"/>
          <w:color w:val="555555"/>
          <w:sz w:val="16"/>
          <w:szCs w:val="16"/>
        </w:rPr>
        <w:t xml:space="preserve">Union </w:t>
      </w:r>
      <w:r>
        <w:rPr>
          <w:rStyle w:val="StyleUnderline"/>
          <w:color w:val="555555"/>
          <w:sz w:val="16"/>
          <w:szCs w:val="16"/>
          <w:highlight w:val="lightGray"/>
        </w:rPr>
        <w:t>elections</w:t>
      </w:r>
      <w:r>
        <w:rPr>
          <w:rStyle w:val="StyleUnderline"/>
          <w:color w:val="555555"/>
          <w:sz w:val="16"/>
          <w:szCs w:val="16"/>
        </w:rPr>
        <w:t xml:space="preserve"> are currently </w:t>
      </w:r>
      <w:proofErr w:type="spellStart"/>
      <w:r>
        <w:rPr>
          <w:rStyle w:val="StyleUnderline"/>
          <w:color w:val="555555"/>
          <w:sz w:val="16"/>
          <w:szCs w:val="16"/>
          <w:highlight w:val="lightGray"/>
        </w:rPr>
        <w:t>ewxpected</w:t>
      </w:r>
      <w:proofErr w:type="spellEnd"/>
      <w:r>
        <w:rPr>
          <w:rStyle w:val="StyleUnderline"/>
          <w:color w:val="555555"/>
          <w:sz w:val="16"/>
          <w:szCs w:val="16"/>
        </w:rPr>
        <w:t xml:space="preserve"> to be conducted </w:t>
      </w:r>
      <w:r>
        <w:rPr>
          <w:rStyle w:val="StyleUnderline"/>
          <w:color w:val="555555"/>
          <w:sz w:val="16"/>
          <w:szCs w:val="16"/>
          <w:highlight w:val="lightGray"/>
        </w:rPr>
        <w:t>under “</w:t>
      </w:r>
      <w:r>
        <w:rPr>
          <w:rStyle w:val="Emphasis"/>
          <w:color w:val="555555"/>
          <w:highlight w:val="lightGray"/>
        </w:rPr>
        <w:t>laboratory conditions</w:t>
      </w:r>
      <w:r>
        <w:rPr>
          <w:rStyle w:val="StyleUnderline"/>
          <w:color w:val="555555"/>
          <w:sz w:val="16"/>
          <w:szCs w:val="16"/>
        </w:rPr>
        <w:t>,”</w:t>
      </w:r>
      <w:r>
        <w:rPr>
          <w:color w:val="555555"/>
          <w:sz w:val="10"/>
          <w:szCs w:val="16"/>
        </w:rPr>
        <w:t xml:space="preserve">100 </w:t>
      </w:r>
      <w:r>
        <w:rPr>
          <w:rStyle w:val="StyleUnderline"/>
          <w:color w:val="555555"/>
          <w:sz w:val="16"/>
          <w:szCs w:val="16"/>
        </w:rPr>
        <w:t xml:space="preserve">and current </w:t>
      </w:r>
      <w:r>
        <w:rPr>
          <w:rStyle w:val="Emphasis"/>
          <w:color w:val="555555"/>
          <w:sz w:val="16"/>
          <w:szCs w:val="16"/>
        </w:rPr>
        <w:t xml:space="preserve">law </w:t>
      </w:r>
      <w:proofErr w:type="gramStart"/>
      <w:r>
        <w:rPr>
          <w:rStyle w:val="Emphasis"/>
          <w:color w:val="555555"/>
          <w:sz w:val="16"/>
          <w:szCs w:val="16"/>
          <w:highlight w:val="lightGray"/>
        </w:rPr>
        <w:t>prohibits</w:t>
      </w:r>
      <w:proofErr w:type="gramEnd"/>
      <w:r>
        <w:rPr>
          <w:rStyle w:val="StyleUnderline"/>
          <w:color w:val="555555"/>
          <w:sz w:val="16"/>
          <w:szCs w:val="16"/>
        </w:rPr>
        <w:t xml:space="preserve"> a </w:t>
      </w:r>
      <w:r>
        <w:rPr>
          <w:rStyle w:val="Emphasis"/>
          <w:color w:val="555555"/>
          <w:sz w:val="16"/>
          <w:szCs w:val="16"/>
          <w:highlight w:val="lightGray"/>
        </w:rPr>
        <w:t>union</w:t>
      </w:r>
      <w:r>
        <w:rPr>
          <w:rStyle w:val="StyleUnderline"/>
          <w:color w:val="555555"/>
          <w:sz w:val="16"/>
          <w:szCs w:val="16"/>
          <w:highlight w:val="lightGray"/>
        </w:rPr>
        <w:t xml:space="preserve"> from offering </w:t>
      </w:r>
      <w:r>
        <w:rPr>
          <w:rStyle w:val="Emphasis"/>
          <w:color w:val="555555"/>
          <w:sz w:val="16"/>
          <w:szCs w:val="16"/>
          <w:highlight w:val="lightGray"/>
        </w:rPr>
        <w:t>financial incentives</w:t>
      </w:r>
      <w:r>
        <w:rPr>
          <w:rStyle w:val="StyleUnderline"/>
          <w:color w:val="555555"/>
          <w:sz w:val="16"/>
          <w:szCs w:val="16"/>
        </w:rPr>
        <w:t xml:space="preserve"> for workers to give their support</w:t>
      </w:r>
      <w:r>
        <w:rPr>
          <w:color w:val="555555"/>
          <w:sz w:val="10"/>
          <w:szCs w:val="16"/>
        </w:rPr>
        <w:t>.101</w:t>
      </w:r>
    </w:p>
    <w:p w14:paraId="497E812C" w14:textId="77777777" w:rsidR="004356FB" w:rsidRDefault="004356FB" w:rsidP="004356FB">
      <w:pPr>
        <w:rPr>
          <w:color w:val="555555"/>
          <w:sz w:val="10"/>
          <w:szCs w:val="16"/>
        </w:rPr>
      </w:pPr>
      <w:r>
        <w:rPr>
          <w:color w:val="555555"/>
          <w:sz w:val="10"/>
          <w:szCs w:val="16"/>
        </w:rPr>
        <w:t xml:space="preserve">Some issues with bids are best left to competition. Most obviously, different investors should be allowed to offer different amounts of money in exchange for workers’ votes. </w:t>
      </w:r>
      <w:r>
        <w:rPr>
          <w:rStyle w:val="StyleUnderline"/>
          <w:color w:val="555555"/>
          <w:sz w:val="16"/>
          <w:szCs w:val="16"/>
        </w:rPr>
        <w:t xml:space="preserve">Some </w:t>
      </w:r>
      <w:r>
        <w:rPr>
          <w:rStyle w:val="StyleUnderline"/>
          <w:color w:val="555555"/>
          <w:sz w:val="16"/>
          <w:szCs w:val="16"/>
          <w:highlight w:val="lightGray"/>
        </w:rPr>
        <w:t>investors</w:t>
      </w:r>
      <w:r>
        <w:rPr>
          <w:color w:val="555555"/>
          <w:sz w:val="10"/>
          <w:szCs w:val="16"/>
        </w:rPr>
        <w:t xml:space="preserve"> may be particularly </w:t>
      </w:r>
      <w:r>
        <w:rPr>
          <w:rStyle w:val="StyleUnderline"/>
          <w:color w:val="555555"/>
          <w:sz w:val="16"/>
          <w:szCs w:val="16"/>
        </w:rPr>
        <w:t>confident</w:t>
      </w:r>
      <w:r>
        <w:rPr>
          <w:color w:val="555555"/>
          <w:sz w:val="10"/>
          <w:szCs w:val="16"/>
        </w:rPr>
        <w:t xml:space="preserve"> of their </w:t>
      </w:r>
      <w:r>
        <w:rPr>
          <w:rStyle w:val="StyleUnderline"/>
          <w:color w:val="555555"/>
          <w:sz w:val="16"/>
          <w:szCs w:val="16"/>
          <w:highlight w:val="lightGray"/>
        </w:rPr>
        <w:t>ability to generate large</w:t>
      </w:r>
      <w:r>
        <w:rPr>
          <w:color w:val="555555"/>
          <w:sz w:val="10"/>
          <w:szCs w:val="16"/>
        </w:rPr>
        <w:t xml:space="preserve"> wage </w:t>
      </w:r>
      <w:r>
        <w:rPr>
          <w:rStyle w:val="StyleUnderline"/>
          <w:color w:val="555555"/>
          <w:sz w:val="16"/>
          <w:szCs w:val="16"/>
          <w:highlight w:val="lightGray"/>
        </w:rPr>
        <w:t>gains</w:t>
      </w:r>
      <w:r>
        <w:rPr>
          <w:rStyle w:val="StyleUnderline"/>
          <w:color w:val="555555"/>
          <w:sz w:val="16"/>
          <w:szCs w:val="16"/>
        </w:rPr>
        <w:t xml:space="preserve">, either because they have </w:t>
      </w:r>
      <w:r>
        <w:rPr>
          <w:rStyle w:val="StyleUnderline"/>
          <w:color w:val="555555"/>
          <w:sz w:val="16"/>
          <w:szCs w:val="16"/>
          <w:highlight w:val="lightGray"/>
        </w:rPr>
        <w:t>developed</w:t>
      </w:r>
      <w:r>
        <w:rPr>
          <w:rStyle w:val="StyleUnderline"/>
          <w:color w:val="555555"/>
          <w:sz w:val="16"/>
          <w:szCs w:val="16"/>
        </w:rPr>
        <w:t xml:space="preserve"> a </w:t>
      </w:r>
      <w:r>
        <w:rPr>
          <w:rStyle w:val="Emphasis"/>
          <w:color w:val="555555"/>
          <w:highlight w:val="lightGray"/>
        </w:rPr>
        <w:t>high level of competence</w:t>
      </w:r>
      <w:r>
        <w:rPr>
          <w:rStyle w:val="StyleUnderline"/>
          <w:color w:val="555555"/>
          <w:sz w:val="16"/>
          <w:szCs w:val="16"/>
          <w:highlight w:val="lightGray"/>
        </w:rPr>
        <w:t xml:space="preserve"> in </w:t>
      </w:r>
      <w:r>
        <w:rPr>
          <w:rStyle w:val="Emphasis"/>
          <w:color w:val="555555"/>
          <w:sz w:val="16"/>
          <w:szCs w:val="16"/>
          <w:highlight w:val="lightGray"/>
        </w:rPr>
        <w:t>conducting negotiations</w:t>
      </w:r>
      <w:r>
        <w:rPr>
          <w:color w:val="555555"/>
          <w:sz w:val="10"/>
          <w:szCs w:val="16"/>
        </w:rPr>
        <w:t xml:space="preserve"> </w:t>
      </w:r>
      <w:r>
        <w:rPr>
          <w:rStyle w:val="StyleUnderline"/>
          <w:color w:val="555555"/>
          <w:sz w:val="16"/>
          <w:szCs w:val="16"/>
        </w:rPr>
        <w:t xml:space="preserve">or because they have </w:t>
      </w:r>
      <w:r>
        <w:rPr>
          <w:rStyle w:val="Emphasis"/>
          <w:color w:val="555555"/>
          <w:sz w:val="16"/>
          <w:szCs w:val="16"/>
          <w:highlight w:val="lightGray"/>
        </w:rPr>
        <w:t>obtained control</w:t>
      </w:r>
      <w:r>
        <w:rPr>
          <w:rStyle w:val="StyleUnderline"/>
          <w:color w:val="555555"/>
          <w:sz w:val="16"/>
          <w:szCs w:val="16"/>
          <w:highlight w:val="lightGray"/>
        </w:rPr>
        <w:t xml:space="preserve"> over many </w:t>
      </w:r>
      <w:r>
        <w:rPr>
          <w:rStyle w:val="Emphasis"/>
          <w:color w:val="555555"/>
          <w:sz w:val="16"/>
          <w:szCs w:val="16"/>
          <w:highlight w:val="lightGray"/>
        </w:rPr>
        <w:t>workplaces</w:t>
      </w:r>
      <w:r>
        <w:rPr>
          <w:color w:val="555555"/>
          <w:sz w:val="10"/>
          <w:szCs w:val="16"/>
        </w:rPr>
        <w:t xml:space="preserve"> </w:t>
      </w:r>
      <w:r>
        <w:rPr>
          <w:rStyle w:val="StyleUnderline"/>
          <w:color w:val="555555"/>
          <w:sz w:val="16"/>
          <w:szCs w:val="16"/>
        </w:rPr>
        <w:t>in the relevant labor market</w:t>
      </w:r>
      <w:r>
        <w:rPr>
          <w:color w:val="555555"/>
          <w:sz w:val="10"/>
          <w:szCs w:val="16"/>
        </w:rPr>
        <w:t>. Such investors should be able to signal their value to workers by making higher offers than their rivals.102</w:t>
      </w:r>
    </w:p>
    <w:p w14:paraId="152E5ABE" w14:textId="77777777" w:rsidR="004356FB" w:rsidRDefault="004356FB" w:rsidP="004356FB">
      <w:r>
        <w:t>&lt;&lt;FOR REFERENCE&gt;&gt;</w:t>
      </w:r>
    </w:p>
    <w:p w14:paraId="2E5BDD3A" w14:textId="77777777" w:rsidR="004356FB" w:rsidRDefault="004356FB" w:rsidP="004356FB">
      <w:pPr>
        <w:rPr>
          <w:color w:val="555555"/>
          <w:sz w:val="10"/>
          <w:szCs w:val="16"/>
        </w:rPr>
      </w:pPr>
      <w:r>
        <w:rPr>
          <w:rStyle w:val="Emphasis"/>
          <w:color w:val="555555"/>
          <w:sz w:val="16"/>
          <w:szCs w:val="16"/>
          <w:highlight w:val="lightGray"/>
        </w:rPr>
        <w:t>Compliance</w:t>
      </w:r>
      <w:r>
        <w:rPr>
          <w:color w:val="555555"/>
          <w:sz w:val="10"/>
          <w:szCs w:val="16"/>
        </w:rPr>
        <w:t xml:space="preserve"> knits together two different sources of oversight. It </w:t>
      </w:r>
      <w:r>
        <w:rPr>
          <w:rStyle w:val="StyleUnderline"/>
          <w:color w:val="555555"/>
          <w:sz w:val="16"/>
          <w:szCs w:val="16"/>
          <w:highlight w:val="lightGray"/>
        </w:rPr>
        <w:t>harnesses</w:t>
      </w:r>
      <w:r>
        <w:rPr>
          <w:color w:val="555555"/>
          <w:sz w:val="10"/>
          <w:szCs w:val="16"/>
        </w:rPr>
        <w:t xml:space="preserve"> the corporation's </w:t>
      </w:r>
      <w:r>
        <w:rPr>
          <w:rStyle w:val="Emphasis"/>
          <w:color w:val="555555"/>
          <w:highlight w:val="lightGray"/>
        </w:rPr>
        <w:t>internal monitoring</w:t>
      </w:r>
      <w:r>
        <w:rPr>
          <w:color w:val="555555"/>
          <w:sz w:val="10"/>
          <w:szCs w:val="16"/>
        </w:rPr>
        <w:t xml:space="preserve"> </w:t>
      </w:r>
      <w:r>
        <w:rPr>
          <w:rStyle w:val="StyleUnderline"/>
          <w:color w:val="555555"/>
          <w:sz w:val="16"/>
          <w:szCs w:val="16"/>
        </w:rPr>
        <w:t>capabilities</w:t>
      </w:r>
      <w:r>
        <w:rPr>
          <w:color w:val="555555"/>
          <w:sz w:val="10"/>
          <w:szCs w:val="16"/>
        </w:rPr>
        <w:t xml:space="preserve">, and in doing so it enhances the government's external enforcement powers.1 </w:t>
      </w:r>
      <w:r>
        <w:rPr>
          <w:rStyle w:val="StyleUnderline"/>
          <w:color w:val="555555"/>
          <w:sz w:val="16"/>
          <w:szCs w:val="16"/>
        </w:rPr>
        <w:t>By</w:t>
      </w:r>
      <w:r>
        <w:rPr>
          <w:color w:val="555555"/>
          <w:sz w:val="10"/>
          <w:szCs w:val="16"/>
        </w:rPr>
        <w:t xml:space="preserve"> </w:t>
      </w:r>
      <w:r>
        <w:rPr>
          <w:rStyle w:val="StyleUnderline"/>
          <w:color w:val="555555"/>
          <w:sz w:val="16"/>
          <w:szCs w:val="16"/>
          <w:highlight w:val="lightGray"/>
        </w:rPr>
        <w:t>strengthening</w:t>
      </w:r>
      <w:r>
        <w:rPr>
          <w:rStyle w:val="StyleUnderline"/>
          <w:color w:val="555555"/>
          <w:sz w:val="16"/>
          <w:szCs w:val="16"/>
        </w:rPr>
        <w:t xml:space="preserve"> </w:t>
      </w:r>
      <w:r>
        <w:rPr>
          <w:color w:val="555555"/>
          <w:sz w:val="10"/>
          <w:szCs w:val="16"/>
        </w:rPr>
        <w:t>the government's</w:t>
      </w:r>
      <w:r>
        <w:rPr>
          <w:rStyle w:val="StyleUnderline"/>
          <w:color w:val="555555"/>
          <w:sz w:val="16"/>
          <w:szCs w:val="16"/>
        </w:rPr>
        <w:t xml:space="preserve"> </w:t>
      </w:r>
      <w:r>
        <w:rPr>
          <w:rStyle w:val="StyleUnderline"/>
          <w:color w:val="555555"/>
          <w:sz w:val="16"/>
          <w:szCs w:val="16"/>
          <w:highlight w:val="lightGray"/>
        </w:rPr>
        <w:t>ability to detect and punish</w:t>
      </w:r>
      <w:r>
        <w:rPr>
          <w:color w:val="555555"/>
          <w:sz w:val="10"/>
          <w:szCs w:val="16"/>
        </w:rPr>
        <w:t xml:space="preserve">, compliance </w:t>
      </w:r>
      <w:r>
        <w:rPr>
          <w:rStyle w:val="StyleUnderline"/>
          <w:color w:val="555555"/>
          <w:sz w:val="16"/>
          <w:szCs w:val="16"/>
        </w:rPr>
        <w:t>deters misconduct</w:t>
      </w:r>
      <w:r>
        <w:rPr>
          <w:color w:val="555555"/>
          <w:sz w:val="10"/>
          <w:szCs w:val="16"/>
        </w:rPr>
        <w:t xml:space="preserve">. 2 </w:t>
      </w:r>
      <w:r>
        <w:rPr>
          <w:rStyle w:val="StyleUnderline"/>
          <w:color w:val="555555"/>
          <w:sz w:val="16"/>
          <w:szCs w:val="16"/>
        </w:rPr>
        <w:t xml:space="preserve">On a more granular level, it ensures that </w:t>
      </w:r>
      <w:r>
        <w:rPr>
          <w:color w:val="555555"/>
          <w:sz w:val="10"/>
          <w:szCs w:val="16"/>
        </w:rPr>
        <w:t>corporate</w:t>
      </w:r>
      <w:r>
        <w:rPr>
          <w:rStyle w:val="StyleUnderline"/>
          <w:color w:val="555555"/>
          <w:sz w:val="16"/>
          <w:szCs w:val="16"/>
        </w:rPr>
        <w:t xml:space="preserve"> </w:t>
      </w:r>
      <w:r>
        <w:rPr>
          <w:rStyle w:val="Emphasis"/>
          <w:color w:val="555555"/>
          <w:sz w:val="16"/>
          <w:szCs w:val="16"/>
          <w:highlight w:val="lightGray"/>
        </w:rPr>
        <w:t>employees</w:t>
      </w:r>
      <w:r>
        <w:rPr>
          <w:rStyle w:val="StyleUnderline"/>
          <w:color w:val="555555"/>
          <w:sz w:val="16"/>
          <w:szCs w:val="16"/>
        </w:rPr>
        <w:t xml:space="preserve"> </w:t>
      </w:r>
      <w:r>
        <w:rPr>
          <w:color w:val="555555"/>
          <w:sz w:val="10"/>
          <w:szCs w:val="16"/>
        </w:rPr>
        <w:t xml:space="preserve">comprehend the law and </w:t>
      </w:r>
      <w:r>
        <w:rPr>
          <w:rStyle w:val="Emphasis"/>
          <w:color w:val="555555"/>
          <w:sz w:val="16"/>
          <w:szCs w:val="16"/>
          <w:highlight w:val="lightGray"/>
        </w:rPr>
        <w:t>understand</w:t>
      </w:r>
      <w:r>
        <w:rPr>
          <w:color w:val="555555"/>
          <w:sz w:val="10"/>
          <w:szCs w:val="16"/>
        </w:rPr>
        <w:t xml:space="preserve"> </w:t>
      </w:r>
      <w:r>
        <w:rPr>
          <w:rStyle w:val="StyleUnderline"/>
          <w:color w:val="555555"/>
          <w:sz w:val="16"/>
          <w:szCs w:val="16"/>
        </w:rPr>
        <w:t xml:space="preserve">where and </w:t>
      </w:r>
      <w:r>
        <w:rPr>
          <w:rStyle w:val="StyleUnderline"/>
          <w:color w:val="555555"/>
          <w:sz w:val="16"/>
          <w:szCs w:val="16"/>
          <w:highlight w:val="lightGray"/>
        </w:rPr>
        <w:t>how to report violations</w:t>
      </w:r>
      <w:r>
        <w:rPr>
          <w:color w:val="555555"/>
          <w:sz w:val="10"/>
          <w:szCs w:val="16"/>
        </w:rPr>
        <w:t xml:space="preserve">. 3 And finally, </w:t>
      </w:r>
      <w:r>
        <w:rPr>
          <w:rStyle w:val="StyleUnderline"/>
          <w:color w:val="555555"/>
          <w:sz w:val="16"/>
          <w:szCs w:val="16"/>
        </w:rPr>
        <w:t>compliance-</w:t>
      </w:r>
      <w:r>
        <w:rPr>
          <w:rStyle w:val="StyleUnderline"/>
          <w:color w:val="555555"/>
          <w:sz w:val="16"/>
          <w:szCs w:val="16"/>
          <w:highlight w:val="lightGray"/>
        </w:rPr>
        <w:t>when</w:t>
      </w:r>
      <w:r>
        <w:rPr>
          <w:color w:val="555555"/>
          <w:sz w:val="10"/>
          <w:szCs w:val="16"/>
        </w:rPr>
        <w:t xml:space="preserve"> it works-reassures the </w:t>
      </w:r>
      <w:r>
        <w:rPr>
          <w:rStyle w:val="StyleUnderline"/>
          <w:color w:val="555555"/>
          <w:sz w:val="16"/>
          <w:szCs w:val="16"/>
          <w:highlight w:val="lightGray"/>
        </w:rPr>
        <w:t>public</w:t>
      </w:r>
      <w:r>
        <w:rPr>
          <w:color w:val="555555"/>
          <w:sz w:val="10"/>
          <w:szCs w:val="16"/>
        </w:rPr>
        <w:t xml:space="preserve"> that it can </w:t>
      </w:r>
      <w:r>
        <w:rPr>
          <w:rStyle w:val="StyleUnderline"/>
          <w:color w:val="555555"/>
          <w:sz w:val="16"/>
          <w:szCs w:val="16"/>
          <w:highlight w:val="lightGray"/>
        </w:rPr>
        <w:t>trust its</w:t>
      </w:r>
      <w:r>
        <w:rPr>
          <w:color w:val="555555"/>
          <w:sz w:val="16"/>
          <w:szCs w:val="16"/>
        </w:rPr>
        <w:t xml:space="preserve"> </w:t>
      </w:r>
      <w:r>
        <w:rPr>
          <w:color w:val="555555"/>
          <w:sz w:val="10"/>
          <w:szCs w:val="16"/>
        </w:rPr>
        <w:t xml:space="preserve">organizations, institutions, and </w:t>
      </w:r>
      <w:r>
        <w:rPr>
          <w:rStyle w:val="StyleUnderline"/>
          <w:color w:val="555555"/>
          <w:sz w:val="16"/>
          <w:szCs w:val="16"/>
          <w:highlight w:val="lightGray"/>
        </w:rPr>
        <w:t>markets</w:t>
      </w:r>
      <w:r>
        <w:rPr>
          <w:color w:val="555555"/>
          <w:sz w:val="10"/>
          <w:szCs w:val="16"/>
        </w:rPr>
        <w:t>.</w:t>
      </w:r>
    </w:p>
    <w:p w14:paraId="1542C860" w14:textId="77777777" w:rsidR="004356FB" w:rsidRDefault="004356FB" w:rsidP="004356FB">
      <w:pPr>
        <w:rPr>
          <w:color w:val="555555"/>
          <w:sz w:val="10"/>
          <w:szCs w:val="16"/>
        </w:rPr>
      </w:pPr>
      <w:r>
        <w:rPr>
          <w:color w:val="555555"/>
          <w:sz w:val="10"/>
          <w:szCs w:val="16"/>
        </w:rPr>
        <w:t xml:space="preserve">Over the past several decades, </w:t>
      </w:r>
      <w:r>
        <w:rPr>
          <w:rStyle w:val="StyleUnderline"/>
          <w:color w:val="555555"/>
          <w:sz w:val="16"/>
          <w:szCs w:val="16"/>
        </w:rPr>
        <w:t>compliance</w:t>
      </w:r>
      <w:r>
        <w:rPr>
          <w:color w:val="555555"/>
          <w:sz w:val="10"/>
          <w:szCs w:val="16"/>
        </w:rPr>
        <w:t xml:space="preserve"> has become not only an essential activity, but also a rather expensive one, </w:t>
      </w:r>
      <w:r>
        <w:rPr>
          <w:rStyle w:val="StyleUnderline"/>
          <w:color w:val="555555"/>
          <w:sz w:val="16"/>
          <w:szCs w:val="16"/>
          <w:highlight w:val="lightGray"/>
        </w:rPr>
        <w:t xml:space="preserve">supported by a </w:t>
      </w:r>
      <w:r>
        <w:rPr>
          <w:rStyle w:val="Emphasis"/>
          <w:color w:val="555555"/>
          <w:highlight w:val="lightGray"/>
        </w:rPr>
        <w:t>billion-dollar industry</w:t>
      </w:r>
      <w:proofErr w:type="gramStart"/>
      <w:r>
        <w:rPr>
          <w:color w:val="555555"/>
          <w:sz w:val="10"/>
          <w:szCs w:val="16"/>
        </w:rPr>
        <w:t>.4</w:t>
      </w:r>
      <w:proofErr w:type="gramEnd"/>
      <w:r>
        <w:rPr>
          <w:color w:val="555555"/>
          <w:sz w:val="10"/>
          <w:szCs w:val="16"/>
        </w:rPr>
        <w:t xml:space="preserve"> Law firms and </w:t>
      </w:r>
      <w:r>
        <w:rPr>
          <w:rStyle w:val="StyleUnderline"/>
          <w:color w:val="555555"/>
          <w:sz w:val="16"/>
          <w:szCs w:val="16"/>
          <w:highlight w:val="lightGray"/>
        </w:rPr>
        <w:t>consultants</w:t>
      </w:r>
      <w:r>
        <w:rPr>
          <w:color w:val="555555"/>
          <w:sz w:val="10"/>
          <w:szCs w:val="16"/>
        </w:rPr>
        <w:t xml:space="preserve"> routinely </w:t>
      </w:r>
      <w:r>
        <w:rPr>
          <w:rStyle w:val="StyleUnderline"/>
          <w:color w:val="555555"/>
          <w:sz w:val="16"/>
          <w:szCs w:val="16"/>
        </w:rPr>
        <w:t>market</w:t>
      </w:r>
      <w:r>
        <w:rPr>
          <w:color w:val="555555"/>
          <w:sz w:val="10"/>
          <w:szCs w:val="16"/>
        </w:rPr>
        <w:t xml:space="preserve"> </w:t>
      </w:r>
      <w:proofErr w:type="gramStart"/>
      <w:r>
        <w:rPr>
          <w:color w:val="555555"/>
          <w:sz w:val="10"/>
          <w:szCs w:val="16"/>
        </w:rPr>
        <w:t>heir</w:t>
      </w:r>
      <w:proofErr w:type="gramEnd"/>
      <w:r>
        <w:rPr>
          <w:color w:val="555555"/>
          <w:sz w:val="10"/>
          <w:szCs w:val="16"/>
        </w:rPr>
        <w:t xml:space="preserve"> compliance-related </w:t>
      </w:r>
      <w:r>
        <w:rPr>
          <w:rStyle w:val="StyleUnderline"/>
          <w:color w:val="555555"/>
          <w:sz w:val="16"/>
          <w:szCs w:val="16"/>
        </w:rPr>
        <w:t>services</w:t>
      </w:r>
      <w:r>
        <w:rPr>
          <w:color w:val="555555"/>
          <w:sz w:val="10"/>
          <w:szCs w:val="16"/>
        </w:rPr>
        <w:t xml:space="preserve"> to private and public corporations. 5 Graduate and professional schools train students in oversight activities, 6 and academics painstakingly </w:t>
      </w:r>
      <w:r>
        <w:rPr>
          <w:rStyle w:val="StyleUnderline"/>
          <w:color w:val="555555"/>
          <w:sz w:val="16"/>
          <w:szCs w:val="16"/>
          <w:highlight w:val="lightGray"/>
        </w:rPr>
        <w:t>document</w:t>
      </w:r>
      <w:r>
        <w:rPr>
          <w:color w:val="555555"/>
          <w:sz w:val="10"/>
          <w:szCs w:val="16"/>
        </w:rPr>
        <w:t xml:space="preserve"> compliance's </w:t>
      </w:r>
      <w:r>
        <w:rPr>
          <w:rStyle w:val="StyleUnderline"/>
          <w:color w:val="555555"/>
          <w:sz w:val="16"/>
          <w:szCs w:val="16"/>
          <w:highlight w:val="lightGray"/>
        </w:rPr>
        <w:t>successes and failures</w:t>
      </w:r>
      <w:r>
        <w:rPr>
          <w:color w:val="555555"/>
          <w:sz w:val="10"/>
          <w:szCs w:val="16"/>
        </w:rPr>
        <w:t>.7</w:t>
      </w:r>
    </w:p>
    <w:p w14:paraId="3E0DB73C" w14:textId="77777777" w:rsidR="004356FB" w:rsidRDefault="004356FB" w:rsidP="004356FB">
      <w:pPr>
        <w:rPr>
          <w:color w:val="555555"/>
          <w:sz w:val="16"/>
          <w:szCs w:val="16"/>
        </w:rPr>
      </w:pPr>
      <w:r>
        <w:rPr>
          <w:color w:val="555555"/>
          <w:sz w:val="16"/>
          <w:szCs w:val="16"/>
        </w:rPr>
        <w:t>&lt;&lt;CONDENSED AND SHRUNK NONE OMITTED&gt;&gt;</w:t>
      </w:r>
    </w:p>
    <w:p w14:paraId="2F3B40A8" w14:textId="77777777" w:rsidR="004356FB" w:rsidRDefault="004356FB" w:rsidP="004356FB">
      <w:pPr>
        <w:rPr>
          <w:color w:val="555555"/>
          <w:sz w:val="2"/>
          <w:szCs w:val="2"/>
        </w:rPr>
      </w:pPr>
      <w:r>
        <w:rPr>
          <w:color w:val="555555"/>
          <w:sz w:val="2"/>
          <w:szCs w:val="2"/>
        </w:rPr>
        <w:t xml:space="preserve">At the very moment that compliance has evolved into a mature industry, our society has begun to experience a salient and formidable phenomenon: polarization. 8 Like the term compliance, polarization is also a word of many meanings. Today, it has become a term of art that measures a nation's political and social cleavages. 9 Throughout numerous contexts, researchers in the United States have observed "stark disagreement" between Democrats and Republicans on "the economy, racial justice, climate change, law enforcement, international engagement, and a long list of other issues."10 Although the country's two political parties have long diverged on major issues, those disagreements have grown stronger, more solidified, and more extreme since the turn of the twentieth century.1 1 Whereas the two major political parties once housed politicians of different and shifting beliefs, they have become ideologically homogeneous. That homogeneity, in turn, has begun to breed a degree of hostility unknown to recent generations.12 It is important to underscore the degree to which these cleavages have slowly developed over time. Polarization's first cracks appeared long before President Trump's first administration, and even before terrorists attacked the World Trade Center on September 11, 2001. Thus, it is wrong to conceptualize polarization as a recent phenomenon; it has been with us and growing for a long time. By the same token, it is also incorrect to downplay our current degree of polarization, chalking it up to current events or assuming it is merely another peak in a recurring cycle. The issue is not simply that we Americans disagree on policy; rather, it is that our </w:t>
      </w:r>
      <w:proofErr w:type="gramStart"/>
      <w:r>
        <w:rPr>
          <w:color w:val="555555"/>
          <w:sz w:val="2"/>
          <w:szCs w:val="2"/>
        </w:rPr>
        <w:t>affect</w:t>
      </w:r>
      <w:proofErr w:type="gramEnd"/>
      <w:r>
        <w:rPr>
          <w:color w:val="555555"/>
          <w:sz w:val="2"/>
          <w:szCs w:val="2"/>
        </w:rPr>
        <w:t xml:space="preserve"> has changed. 13 The gap between our feelings for political </w:t>
      </w:r>
      <w:proofErr w:type="spellStart"/>
      <w:r>
        <w:rPr>
          <w:color w:val="555555"/>
          <w:sz w:val="2"/>
          <w:szCs w:val="2"/>
        </w:rPr>
        <w:t>copartisans</w:t>
      </w:r>
      <w:proofErr w:type="spellEnd"/>
      <w:r>
        <w:rPr>
          <w:color w:val="555555"/>
          <w:sz w:val="2"/>
          <w:szCs w:val="2"/>
        </w:rPr>
        <w:t xml:space="preserve"> ("ingroups") and our feelings towards political opponents ("out-groups") has grown substantially. And that difference in affect has altered our allegiances in other walks of life.14 Polarization demands new thinking from the corporate enforcement field. 15 How boundedly rational actors behave in a </w:t>
      </w:r>
      <w:proofErr w:type="gramStart"/>
      <w:r>
        <w:rPr>
          <w:color w:val="555555"/>
          <w:sz w:val="2"/>
          <w:szCs w:val="2"/>
        </w:rPr>
        <w:t>complex environment changes</w:t>
      </w:r>
      <w:proofErr w:type="gramEnd"/>
      <w:r>
        <w:rPr>
          <w:color w:val="555555"/>
          <w:sz w:val="2"/>
          <w:szCs w:val="2"/>
        </w:rPr>
        <w:t xml:space="preserve"> quite a bit when viewed under polarization's lens. 16 To be sure, incentives still matter, but they matter in different ways when our populace becomes polarized. Accordingly, if we want to better understand the underpinnings of a successful enforcement regime supported by compliance, we need to take partisanship into account. The degree of alignment between an actor, her workplace, and a governing party can play a huge role in the incidence, detection, and remediation of wrongdoing</w:t>
      </w:r>
      <w:proofErr w:type="gramStart"/>
      <w:r>
        <w:rPr>
          <w:color w:val="555555"/>
          <w:sz w:val="2"/>
          <w:szCs w:val="2"/>
        </w:rPr>
        <w:t>.17</w:t>
      </w:r>
      <w:proofErr w:type="gramEnd"/>
      <w:r>
        <w:rPr>
          <w:color w:val="555555"/>
          <w:sz w:val="2"/>
          <w:szCs w:val="2"/>
        </w:rPr>
        <w:t xml:space="preserve"> Scholars, accordingly, should more routinely incorporate this political lens into their analyses of corporate behavior and enforcement.</w:t>
      </w:r>
    </w:p>
    <w:p w14:paraId="0F2C27EE" w14:textId="77777777" w:rsidR="004356FB" w:rsidRDefault="004356FB" w:rsidP="004356FB">
      <w:pPr>
        <w:rPr>
          <w:color w:val="555555"/>
          <w:sz w:val="16"/>
          <w:szCs w:val="16"/>
        </w:rPr>
      </w:pPr>
      <w:r>
        <w:rPr>
          <w:color w:val="555555"/>
          <w:sz w:val="16"/>
          <w:szCs w:val="16"/>
        </w:rPr>
        <w:t>&lt;&lt;CONDENSED AND SHRUNK NONE OMITTED&gt;&gt;</w:t>
      </w:r>
    </w:p>
    <w:p w14:paraId="2C048019" w14:textId="77777777" w:rsidR="004356FB" w:rsidRDefault="004356FB" w:rsidP="004356FB">
      <w:pPr>
        <w:rPr>
          <w:color w:val="555555"/>
          <w:sz w:val="10"/>
          <w:szCs w:val="16"/>
        </w:rPr>
      </w:pPr>
      <w:r>
        <w:rPr>
          <w:color w:val="555555"/>
          <w:sz w:val="10"/>
          <w:szCs w:val="16"/>
        </w:rPr>
        <w:t xml:space="preserve">This Article applies this new thinking by hypothesizing polarization's impact on compliance. Compliance is an intricate network of corporate employees and managers, third-party </w:t>
      </w:r>
      <w:r>
        <w:rPr>
          <w:rStyle w:val="Emphasis"/>
          <w:color w:val="555555"/>
          <w:sz w:val="16"/>
          <w:szCs w:val="16"/>
          <w:highlight w:val="lightGray"/>
        </w:rPr>
        <w:t>intermediaries</w:t>
      </w:r>
      <w:r>
        <w:rPr>
          <w:color w:val="555555"/>
          <w:sz w:val="10"/>
          <w:szCs w:val="16"/>
        </w:rPr>
        <w:t xml:space="preserve">, and government actors. 18 The compliance network </w:t>
      </w:r>
      <w:r>
        <w:rPr>
          <w:rStyle w:val="StyleUnderline"/>
          <w:color w:val="555555"/>
          <w:sz w:val="16"/>
          <w:szCs w:val="16"/>
          <w:highlight w:val="lightGray"/>
        </w:rPr>
        <w:t>enhances</w:t>
      </w:r>
      <w:r>
        <w:rPr>
          <w:color w:val="555555"/>
          <w:sz w:val="10"/>
          <w:szCs w:val="16"/>
        </w:rPr>
        <w:t xml:space="preserve"> corporate </w:t>
      </w:r>
      <w:r>
        <w:rPr>
          <w:rStyle w:val="StyleUnderline"/>
          <w:color w:val="555555"/>
          <w:sz w:val="16"/>
          <w:szCs w:val="16"/>
          <w:highlight w:val="lightGray"/>
        </w:rPr>
        <w:t>enforcement</w:t>
      </w:r>
      <w:r>
        <w:rPr>
          <w:color w:val="555555"/>
          <w:sz w:val="10"/>
          <w:szCs w:val="16"/>
        </w:rPr>
        <w:t xml:space="preserve">, both </w:t>
      </w:r>
      <w:r>
        <w:rPr>
          <w:rStyle w:val="StyleUnderline"/>
          <w:color w:val="555555"/>
          <w:sz w:val="16"/>
          <w:szCs w:val="16"/>
          <w:highlight w:val="lightGray"/>
        </w:rPr>
        <w:t xml:space="preserve">by </w:t>
      </w:r>
      <w:r>
        <w:rPr>
          <w:rStyle w:val="Emphasis"/>
          <w:color w:val="555555"/>
          <w:sz w:val="16"/>
          <w:szCs w:val="16"/>
          <w:highlight w:val="lightGray"/>
        </w:rPr>
        <w:t>deterring</w:t>
      </w:r>
      <w:r>
        <w:rPr>
          <w:rStyle w:val="StyleUnderline"/>
          <w:color w:val="555555"/>
          <w:sz w:val="16"/>
          <w:szCs w:val="16"/>
          <w:highlight w:val="lightGray"/>
        </w:rPr>
        <w:t xml:space="preserve"> bad </w:t>
      </w:r>
      <w:r>
        <w:rPr>
          <w:rStyle w:val="Emphasis"/>
          <w:color w:val="555555"/>
          <w:sz w:val="16"/>
          <w:szCs w:val="16"/>
          <w:highlight w:val="lightGray"/>
        </w:rPr>
        <w:t>behavior</w:t>
      </w:r>
      <w:r>
        <w:rPr>
          <w:color w:val="555555"/>
          <w:sz w:val="10"/>
          <w:szCs w:val="16"/>
          <w:highlight w:val="lightGray"/>
        </w:rPr>
        <w:t xml:space="preserve"> </w:t>
      </w:r>
      <w:r>
        <w:rPr>
          <w:rStyle w:val="StyleUnderline"/>
          <w:color w:val="555555"/>
          <w:sz w:val="16"/>
          <w:szCs w:val="16"/>
          <w:highlight w:val="lightGray"/>
        </w:rPr>
        <w:t>and</w:t>
      </w:r>
      <w:r>
        <w:rPr>
          <w:rStyle w:val="StyleUnderline"/>
          <w:color w:val="555555"/>
          <w:sz w:val="16"/>
          <w:szCs w:val="16"/>
        </w:rPr>
        <w:t xml:space="preserve"> by </w:t>
      </w:r>
      <w:r>
        <w:rPr>
          <w:rStyle w:val="StyleUnderline"/>
          <w:color w:val="555555"/>
          <w:sz w:val="16"/>
          <w:szCs w:val="16"/>
          <w:highlight w:val="lightGray"/>
        </w:rPr>
        <w:t xml:space="preserve">quickly </w:t>
      </w:r>
      <w:r>
        <w:rPr>
          <w:rStyle w:val="Emphasis"/>
          <w:color w:val="555555"/>
          <w:highlight w:val="lightGray"/>
        </w:rPr>
        <w:t>channeling information</w:t>
      </w:r>
      <w:r>
        <w:rPr>
          <w:color w:val="555555"/>
          <w:sz w:val="10"/>
          <w:szCs w:val="16"/>
        </w:rPr>
        <w:t xml:space="preserve"> </w:t>
      </w:r>
      <w:r>
        <w:rPr>
          <w:rStyle w:val="StyleUnderline"/>
          <w:color w:val="555555"/>
          <w:sz w:val="16"/>
          <w:szCs w:val="16"/>
        </w:rPr>
        <w:t>to those who can best act on and use it</w:t>
      </w:r>
      <w:r>
        <w:rPr>
          <w:color w:val="555555"/>
          <w:sz w:val="10"/>
          <w:szCs w:val="16"/>
        </w:rPr>
        <w:t>. To be sure, the network is far from perfect, but it has added sufficient value over the years, so much so that it has increased in size, substance, and importance. 19</w:t>
      </w:r>
    </w:p>
    <w:p w14:paraId="43B3001F" w14:textId="77777777" w:rsidR="004356FB" w:rsidRDefault="004356FB" w:rsidP="004356FB">
      <w:r>
        <w:t xml:space="preserve">&lt;&lt;FOR REFERENCE&gt;&gt; </w:t>
      </w:r>
    </w:p>
    <w:p w14:paraId="45187237" w14:textId="77777777" w:rsidR="004356FB" w:rsidRDefault="004356FB" w:rsidP="004356FB">
      <w:pPr>
        <w:rPr>
          <w:color w:val="555555"/>
          <w:sz w:val="10"/>
          <w:szCs w:val="16"/>
        </w:rPr>
      </w:pPr>
      <w:proofErr w:type="spellStart"/>
      <w:r>
        <w:rPr>
          <w:color w:val="555555"/>
          <w:sz w:val="10"/>
          <w:szCs w:val="16"/>
        </w:rPr>
        <w:t>undamental</w:t>
      </w:r>
      <w:proofErr w:type="spellEnd"/>
      <w:r>
        <w:rPr>
          <w:color w:val="555555"/>
          <w:sz w:val="10"/>
          <w:szCs w:val="16"/>
        </w:rPr>
        <w:t xml:space="preserve"> </w:t>
      </w:r>
      <w:proofErr w:type="spellStart"/>
      <w:r>
        <w:rPr>
          <w:rStyle w:val="Emphasis"/>
          <w:color w:val="555555"/>
          <w:sz w:val="16"/>
          <w:szCs w:val="16"/>
        </w:rPr>
        <w:t>labour</w:t>
      </w:r>
      <w:proofErr w:type="spellEnd"/>
      <w:r>
        <w:rPr>
          <w:rStyle w:val="Emphasis"/>
          <w:color w:val="555555"/>
          <w:sz w:val="16"/>
          <w:szCs w:val="16"/>
        </w:rPr>
        <w:t xml:space="preserve"> </w:t>
      </w:r>
      <w:r>
        <w:rPr>
          <w:rStyle w:val="Emphasis"/>
          <w:color w:val="555555"/>
          <w:sz w:val="16"/>
          <w:szCs w:val="16"/>
          <w:highlight w:val="lightGray"/>
        </w:rPr>
        <w:t>rights</w:t>
      </w:r>
      <w:r>
        <w:rPr>
          <w:color w:val="555555"/>
          <w:sz w:val="10"/>
          <w:szCs w:val="16"/>
        </w:rPr>
        <w:t xml:space="preserve"> are essential rights in themselves; they also </w:t>
      </w:r>
      <w:r>
        <w:rPr>
          <w:rStyle w:val="StyleUnderline"/>
          <w:color w:val="555555"/>
          <w:sz w:val="16"/>
          <w:szCs w:val="16"/>
          <w:highlight w:val="lightGray"/>
        </w:rPr>
        <w:t>unlock</w:t>
      </w:r>
      <w:r>
        <w:rPr>
          <w:rStyle w:val="StyleUnderline"/>
          <w:color w:val="555555"/>
          <w:sz w:val="16"/>
          <w:szCs w:val="16"/>
        </w:rPr>
        <w:t xml:space="preserve"> widespread</w:t>
      </w:r>
      <w:r>
        <w:rPr>
          <w:color w:val="555555"/>
          <w:sz w:val="10"/>
          <w:szCs w:val="16"/>
        </w:rPr>
        <w:t xml:space="preserve"> potential </w:t>
      </w:r>
      <w:r>
        <w:rPr>
          <w:rStyle w:val="StyleUnderline"/>
          <w:color w:val="555555"/>
          <w:sz w:val="16"/>
          <w:szCs w:val="16"/>
          <w:highlight w:val="lightGray"/>
        </w:rPr>
        <w:t>benefits</w:t>
      </w:r>
      <w:r>
        <w:rPr>
          <w:rStyle w:val="StyleUnderline"/>
          <w:color w:val="555555"/>
          <w:sz w:val="16"/>
          <w:szCs w:val="16"/>
        </w:rPr>
        <w:t xml:space="preserve"> while </w:t>
      </w:r>
      <w:r>
        <w:rPr>
          <w:rStyle w:val="Emphasis"/>
          <w:color w:val="555555"/>
          <w:sz w:val="16"/>
          <w:szCs w:val="16"/>
          <w:highlight w:val="lightGray"/>
        </w:rPr>
        <w:t>mitigating</w:t>
      </w:r>
      <w:r>
        <w:rPr>
          <w:rStyle w:val="StyleUnderline"/>
          <w:color w:val="555555"/>
          <w:sz w:val="16"/>
          <w:szCs w:val="16"/>
        </w:rPr>
        <w:t xml:space="preserve"> crucial </w:t>
      </w:r>
      <w:r>
        <w:rPr>
          <w:rStyle w:val="StyleUnderline"/>
          <w:color w:val="555555"/>
          <w:sz w:val="16"/>
          <w:szCs w:val="16"/>
          <w:highlight w:val="lightGray"/>
        </w:rPr>
        <w:t>societal</w:t>
      </w:r>
      <w:r>
        <w:rPr>
          <w:rStyle w:val="StyleUnderline"/>
          <w:color w:val="555555"/>
          <w:sz w:val="16"/>
          <w:szCs w:val="16"/>
        </w:rPr>
        <w:t xml:space="preserve"> and </w:t>
      </w:r>
      <w:r>
        <w:rPr>
          <w:rStyle w:val="Emphasis"/>
          <w:color w:val="555555"/>
          <w:sz w:val="16"/>
          <w:szCs w:val="16"/>
        </w:rPr>
        <w:t xml:space="preserve">investment </w:t>
      </w:r>
      <w:r>
        <w:rPr>
          <w:rStyle w:val="Emphasis"/>
          <w:color w:val="555555"/>
          <w:sz w:val="16"/>
          <w:szCs w:val="16"/>
          <w:highlight w:val="lightGray"/>
        </w:rPr>
        <w:t>risks</w:t>
      </w:r>
      <w:r>
        <w:rPr>
          <w:color w:val="555555"/>
          <w:sz w:val="10"/>
          <w:szCs w:val="16"/>
        </w:rPr>
        <w:t>. Institutions such as the International Monetary Fund (</w:t>
      </w:r>
      <w:r>
        <w:rPr>
          <w:rStyle w:val="StyleUnderline"/>
          <w:color w:val="555555"/>
          <w:sz w:val="16"/>
          <w:szCs w:val="16"/>
        </w:rPr>
        <w:t>IMF</w:t>
      </w:r>
      <w:r>
        <w:rPr>
          <w:color w:val="555555"/>
          <w:sz w:val="10"/>
          <w:szCs w:val="16"/>
        </w:rPr>
        <w:t xml:space="preserve">), the </w:t>
      </w:r>
      <w:r>
        <w:rPr>
          <w:rStyle w:val="StyleUnderline"/>
          <w:color w:val="555555"/>
          <w:sz w:val="16"/>
          <w:szCs w:val="16"/>
        </w:rPr>
        <w:t>OECD and the Global Deal</w:t>
      </w:r>
      <w:r>
        <w:rPr>
          <w:color w:val="555555"/>
          <w:sz w:val="10"/>
          <w:szCs w:val="16"/>
        </w:rPr>
        <w:t xml:space="preserve"> have stated that </w:t>
      </w:r>
      <w:r>
        <w:rPr>
          <w:rStyle w:val="Emphasis"/>
          <w:color w:val="555555"/>
          <w:sz w:val="16"/>
          <w:szCs w:val="16"/>
        </w:rPr>
        <w:t>collective bargaining</w:t>
      </w:r>
      <w:r>
        <w:rPr>
          <w:color w:val="555555"/>
          <w:sz w:val="10"/>
          <w:szCs w:val="16"/>
        </w:rPr>
        <w:t xml:space="preserve"> and freedom of association are </w:t>
      </w:r>
      <w:r>
        <w:rPr>
          <w:rStyle w:val="StyleUnderline"/>
          <w:color w:val="555555"/>
          <w:sz w:val="16"/>
          <w:szCs w:val="16"/>
          <w:highlight w:val="lightGray"/>
        </w:rPr>
        <w:t>fundamental to</w:t>
      </w:r>
      <w:r>
        <w:rPr>
          <w:rStyle w:val="StyleUnderline"/>
          <w:color w:val="555555"/>
          <w:sz w:val="16"/>
          <w:szCs w:val="16"/>
        </w:rPr>
        <w:t xml:space="preserve"> a sustainable and </w:t>
      </w:r>
      <w:r>
        <w:rPr>
          <w:rStyle w:val="StyleUnderline"/>
          <w:color w:val="555555"/>
          <w:sz w:val="16"/>
          <w:szCs w:val="16"/>
          <w:highlight w:val="lightGray"/>
        </w:rPr>
        <w:t>inclusive economy</w:t>
      </w:r>
      <w:r>
        <w:rPr>
          <w:color w:val="555555"/>
          <w:sz w:val="10"/>
          <w:szCs w:val="16"/>
        </w:rPr>
        <w:t xml:space="preserve">. </w:t>
      </w:r>
      <w:r>
        <w:rPr>
          <w:rStyle w:val="StyleUnderline"/>
          <w:color w:val="555555"/>
          <w:sz w:val="16"/>
          <w:szCs w:val="16"/>
        </w:rPr>
        <w:t>Evidence</w:t>
      </w:r>
      <w:r>
        <w:rPr>
          <w:color w:val="555555"/>
          <w:sz w:val="10"/>
          <w:szCs w:val="16"/>
        </w:rPr>
        <w:t xml:space="preserve"> from these – and other – institutions demonstrates that </w:t>
      </w:r>
      <w:r>
        <w:rPr>
          <w:rStyle w:val="Emphasis"/>
          <w:color w:val="555555"/>
          <w:sz w:val="16"/>
          <w:szCs w:val="16"/>
          <w:highlight w:val="lightGray"/>
        </w:rPr>
        <w:t>unionization</w:t>
      </w:r>
      <w:r>
        <w:rPr>
          <w:color w:val="555555"/>
          <w:sz w:val="10"/>
          <w:szCs w:val="16"/>
        </w:rPr>
        <w:t xml:space="preserve"> </w:t>
      </w:r>
      <w:r>
        <w:rPr>
          <w:rStyle w:val="StyleUnderline"/>
          <w:color w:val="555555"/>
          <w:sz w:val="16"/>
          <w:szCs w:val="16"/>
        </w:rPr>
        <w:t xml:space="preserve">leads to important societal and economic outcomes, including </w:t>
      </w:r>
      <w:r>
        <w:rPr>
          <w:rStyle w:val="StyleUnderline"/>
          <w:color w:val="555555"/>
          <w:sz w:val="16"/>
          <w:szCs w:val="16"/>
          <w:highlight w:val="lightGray"/>
        </w:rPr>
        <w:t>stimulating</w:t>
      </w:r>
      <w:r>
        <w:rPr>
          <w:rStyle w:val="StyleUnderline"/>
          <w:color w:val="555555"/>
          <w:sz w:val="16"/>
          <w:szCs w:val="16"/>
        </w:rPr>
        <w:t xml:space="preserve"> economic </w:t>
      </w:r>
      <w:r>
        <w:rPr>
          <w:rStyle w:val="Emphasis"/>
          <w:color w:val="555555"/>
          <w:sz w:val="16"/>
          <w:szCs w:val="16"/>
          <w:highlight w:val="lightGray"/>
        </w:rPr>
        <w:t>growth</w:t>
      </w:r>
      <w:r>
        <w:rPr>
          <w:color w:val="555555"/>
          <w:sz w:val="10"/>
          <w:szCs w:val="16"/>
        </w:rPr>
        <w:t xml:space="preserve">, </w:t>
      </w:r>
      <w:r>
        <w:rPr>
          <w:rStyle w:val="Emphasis"/>
          <w:color w:val="555555"/>
          <w:sz w:val="16"/>
          <w:szCs w:val="16"/>
          <w:highlight w:val="lightGray"/>
        </w:rPr>
        <w:t xml:space="preserve">weathering </w:t>
      </w:r>
      <w:r>
        <w:rPr>
          <w:rStyle w:val="StyleUnderline"/>
          <w:color w:val="555555"/>
          <w:sz w:val="16"/>
          <w:szCs w:val="16"/>
          <w:highlight w:val="lightGray"/>
        </w:rPr>
        <w:t>economic</w:t>
      </w:r>
      <w:r>
        <w:rPr>
          <w:rStyle w:val="Emphasis"/>
          <w:color w:val="555555"/>
          <w:sz w:val="16"/>
          <w:szCs w:val="16"/>
          <w:highlight w:val="lightGray"/>
        </w:rPr>
        <w:t xml:space="preserve"> shocks</w:t>
      </w:r>
      <w:r>
        <w:rPr>
          <w:color w:val="555555"/>
          <w:sz w:val="10"/>
          <w:szCs w:val="16"/>
        </w:rPr>
        <w:t xml:space="preserve"> </w:t>
      </w:r>
      <w:r>
        <w:rPr>
          <w:rStyle w:val="StyleUnderline"/>
          <w:color w:val="555555"/>
          <w:sz w:val="16"/>
          <w:szCs w:val="16"/>
        </w:rPr>
        <w:t xml:space="preserve">and </w:t>
      </w:r>
      <w:r>
        <w:rPr>
          <w:rStyle w:val="StyleUnderline"/>
          <w:color w:val="555555"/>
          <w:sz w:val="16"/>
          <w:szCs w:val="16"/>
          <w:highlight w:val="lightGray"/>
        </w:rPr>
        <w:t>tackling</w:t>
      </w:r>
      <w:r>
        <w:rPr>
          <w:rStyle w:val="StyleUnderline"/>
          <w:color w:val="555555"/>
          <w:sz w:val="16"/>
          <w:szCs w:val="16"/>
        </w:rPr>
        <w:t xml:space="preserve"> the </w:t>
      </w:r>
      <w:r>
        <w:rPr>
          <w:rStyle w:val="Emphasis"/>
          <w:color w:val="555555"/>
          <w:sz w:val="16"/>
          <w:szCs w:val="16"/>
          <w:highlight w:val="lightGray"/>
        </w:rPr>
        <w:t>systemic risks</w:t>
      </w:r>
      <w:r>
        <w:rPr>
          <w:rStyle w:val="StyleUnderline"/>
          <w:color w:val="555555"/>
          <w:sz w:val="16"/>
          <w:szCs w:val="16"/>
          <w:highlight w:val="lightGray"/>
        </w:rPr>
        <w:t xml:space="preserve"> of </w:t>
      </w:r>
      <w:r>
        <w:rPr>
          <w:rStyle w:val="Emphasis"/>
          <w:color w:val="555555"/>
          <w:sz w:val="16"/>
          <w:szCs w:val="16"/>
          <w:highlight w:val="lightGray"/>
        </w:rPr>
        <w:t>inequality</w:t>
      </w:r>
      <w:r>
        <w:rPr>
          <w:color w:val="555555"/>
          <w:sz w:val="10"/>
          <w:szCs w:val="16"/>
        </w:rPr>
        <w:t xml:space="preserve">. Upholding fundamental </w:t>
      </w:r>
      <w:proofErr w:type="spellStart"/>
      <w:r>
        <w:rPr>
          <w:color w:val="555555"/>
          <w:sz w:val="10"/>
          <w:szCs w:val="16"/>
        </w:rPr>
        <w:t>labour</w:t>
      </w:r>
      <w:proofErr w:type="spellEnd"/>
      <w:r>
        <w:rPr>
          <w:color w:val="555555"/>
          <w:sz w:val="10"/>
          <w:szCs w:val="16"/>
        </w:rPr>
        <w:t xml:space="preserve"> rights is important to investors because they mitigate systemic risks of inequality and weak economic growth. </w:t>
      </w:r>
      <w:r>
        <w:rPr>
          <w:rStyle w:val="StyleUnderline"/>
          <w:color w:val="555555"/>
          <w:sz w:val="16"/>
          <w:szCs w:val="16"/>
        </w:rPr>
        <w:t xml:space="preserve">Institutional </w:t>
      </w:r>
      <w:r>
        <w:rPr>
          <w:rStyle w:val="StyleUnderline"/>
          <w:color w:val="555555"/>
          <w:sz w:val="16"/>
          <w:szCs w:val="16"/>
          <w:highlight w:val="lightGray"/>
        </w:rPr>
        <w:t xml:space="preserve">investors are </w:t>
      </w:r>
      <w:r>
        <w:rPr>
          <w:rStyle w:val="Emphasis"/>
          <w:color w:val="555555"/>
          <w:sz w:val="16"/>
          <w:szCs w:val="16"/>
          <w:highlight w:val="lightGray"/>
        </w:rPr>
        <w:t>long-term</w:t>
      </w:r>
      <w:r>
        <w:rPr>
          <w:color w:val="555555"/>
          <w:sz w:val="10"/>
          <w:szCs w:val="16"/>
        </w:rPr>
        <w:t xml:space="preserve"> investors </w:t>
      </w:r>
      <w:r>
        <w:rPr>
          <w:rStyle w:val="StyleUnderline"/>
          <w:color w:val="555555"/>
          <w:sz w:val="16"/>
          <w:szCs w:val="16"/>
        </w:rPr>
        <w:t>and</w:t>
      </w:r>
      <w:r>
        <w:rPr>
          <w:color w:val="555555"/>
          <w:sz w:val="10"/>
          <w:szCs w:val="16"/>
        </w:rPr>
        <w:t xml:space="preserve">, as such, their investment </w:t>
      </w:r>
      <w:r>
        <w:rPr>
          <w:rStyle w:val="Emphasis"/>
          <w:color w:val="555555"/>
          <w:sz w:val="16"/>
          <w:szCs w:val="16"/>
          <w:highlight w:val="lightGray"/>
        </w:rPr>
        <w:t>returns depend</w:t>
      </w:r>
      <w:r>
        <w:rPr>
          <w:rStyle w:val="StyleUnderline"/>
          <w:color w:val="555555"/>
          <w:sz w:val="16"/>
          <w:szCs w:val="16"/>
          <w:highlight w:val="lightGray"/>
        </w:rPr>
        <w:t xml:space="preserve"> on</w:t>
      </w:r>
      <w:r>
        <w:rPr>
          <w:rStyle w:val="StyleUnderline"/>
          <w:color w:val="555555"/>
          <w:sz w:val="16"/>
          <w:szCs w:val="16"/>
        </w:rPr>
        <w:t xml:space="preserve"> a </w:t>
      </w:r>
      <w:r>
        <w:rPr>
          <w:rStyle w:val="Emphasis"/>
          <w:color w:val="555555"/>
          <w:sz w:val="16"/>
          <w:szCs w:val="16"/>
          <w:highlight w:val="lightGray"/>
        </w:rPr>
        <w:t>stable</w:t>
      </w:r>
      <w:r>
        <w:rPr>
          <w:rStyle w:val="StyleUnderline"/>
          <w:color w:val="555555"/>
          <w:sz w:val="16"/>
          <w:szCs w:val="16"/>
        </w:rPr>
        <w:t xml:space="preserve"> and healthy </w:t>
      </w:r>
      <w:r>
        <w:rPr>
          <w:rStyle w:val="StyleUnderline"/>
          <w:color w:val="555555"/>
          <w:sz w:val="16"/>
          <w:szCs w:val="16"/>
          <w:highlight w:val="lightGray"/>
        </w:rPr>
        <w:t>economy</w:t>
      </w:r>
      <w:r>
        <w:rPr>
          <w:color w:val="555555"/>
          <w:sz w:val="10"/>
          <w:szCs w:val="16"/>
        </w:rPr>
        <w:t xml:space="preserve">.9 </w:t>
      </w:r>
    </w:p>
    <w:p w14:paraId="55E2705C" w14:textId="77777777" w:rsidR="004356FB" w:rsidRDefault="004356FB" w:rsidP="004356FB">
      <w:pPr>
        <w:rPr>
          <w:color w:val="555555"/>
          <w:sz w:val="10"/>
          <w:szCs w:val="16"/>
        </w:rPr>
      </w:pPr>
      <w:r>
        <w:rPr>
          <w:rStyle w:val="StyleUnderline"/>
          <w:color w:val="555555"/>
          <w:sz w:val="16"/>
          <w:szCs w:val="16"/>
          <w:highlight w:val="lightGray"/>
        </w:rPr>
        <w:t>Workers</w:t>
      </w:r>
      <w:r>
        <w:rPr>
          <w:color w:val="555555"/>
          <w:sz w:val="10"/>
          <w:szCs w:val="16"/>
        </w:rPr>
        <w:t xml:space="preserve"> who exercise fundamental </w:t>
      </w:r>
      <w:proofErr w:type="spellStart"/>
      <w:r>
        <w:rPr>
          <w:color w:val="555555"/>
          <w:sz w:val="10"/>
          <w:szCs w:val="16"/>
        </w:rPr>
        <w:t>labour</w:t>
      </w:r>
      <w:proofErr w:type="spellEnd"/>
      <w:r>
        <w:rPr>
          <w:color w:val="555555"/>
          <w:sz w:val="10"/>
          <w:szCs w:val="16"/>
        </w:rPr>
        <w:t xml:space="preserve"> rights </w:t>
      </w:r>
      <w:r>
        <w:rPr>
          <w:rStyle w:val="Emphasis"/>
          <w:color w:val="555555"/>
          <w:sz w:val="16"/>
          <w:szCs w:val="16"/>
          <w:highlight w:val="lightGray"/>
        </w:rPr>
        <w:t>add value</w:t>
      </w:r>
      <w:r>
        <w:rPr>
          <w:rStyle w:val="StyleUnderline"/>
          <w:color w:val="555555"/>
          <w:sz w:val="16"/>
          <w:szCs w:val="16"/>
          <w:highlight w:val="lightGray"/>
        </w:rPr>
        <w:t xml:space="preserve"> to</w:t>
      </w:r>
      <w:r>
        <w:rPr>
          <w:rStyle w:val="StyleUnderline"/>
          <w:color w:val="555555"/>
          <w:sz w:val="16"/>
          <w:szCs w:val="16"/>
        </w:rPr>
        <w:t xml:space="preserve"> the </w:t>
      </w:r>
      <w:r>
        <w:rPr>
          <w:rStyle w:val="Emphasis"/>
          <w:color w:val="555555"/>
          <w:sz w:val="16"/>
          <w:szCs w:val="16"/>
          <w:highlight w:val="lightGray"/>
        </w:rPr>
        <w:t>companies</w:t>
      </w:r>
      <w:r>
        <w:rPr>
          <w:rStyle w:val="StyleUnderline"/>
          <w:color w:val="555555"/>
          <w:sz w:val="16"/>
          <w:szCs w:val="16"/>
        </w:rPr>
        <w:t xml:space="preserve"> they work for, which in turn </w:t>
      </w:r>
      <w:r>
        <w:rPr>
          <w:rStyle w:val="StyleUnderline"/>
          <w:color w:val="555555"/>
          <w:sz w:val="16"/>
          <w:szCs w:val="16"/>
          <w:highlight w:val="lightGray"/>
        </w:rPr>
        <w:t>creates value for investors</w:t>
      </w:r>
      <w:r>
        <w:rPr>
          <w:color w:val="555555"/>
          <w:sz w:val="10"/>
          <w:szCs w:val="16"/>
        </w:rPr>
        <w:t xml:space="preserve">. Trade unions </w:t>
      </w:r>
      <w:r>
        <w:rPr>
          <w:rStyle w:val="Emphasis"/>
          <w:color w:val="555555"/>
          <w:sz w:val="16"/>
          <w:szCs w:val="16"/>
          <w:highlight w:val="lightGray"/>
        </w:rPr>
        <w:t>enhance</w:t>
      </w:r>
      <w:r>
        <w:rPr>
          <w:color w:val="555555"/>
          <w:sz w:val="10"/>
          <w:szCs w:val="16"/>
        </w:rPr>
        <w:t xml:space="preserve"> corporate human rights </w:t>
      </w:r>
      <w:r>
        <w:rPr>
          <w:rStyle w:val="Emphasis"/>
          <w:color w:val="555555"/>
          <w:sz w:val="16"/>
          <w:szCs w:val="16"/>
          <w:highlight w:val="lightGray"/>
        </w:rPr>
        <w:t>due diligence</w:t>
      </w:r>
      <w:r>
        <w:rPr>
          <w:rStyle w:val="StyleUnderline"/>
          <w:color w:val="555555"/>
          <w:sz w:val="16"/>
          <w:szCs w:val="16"/>
        </w:rPr>
        <w:t xml:space="preserve"> </w:t>
      </w:r>
      <w:proofErr w:type="gramStart"/>
      <w:r>
        <w:rPr>
          <w:rStyle w:val="StyleUnderline"/>
          <w:color w:val="555555"/>
          <w:sz w:val="16"/>
          <w:szCs w:val="16"/>
        </w:rPr>
        <w:t>in</w:t>
      </w:r>
      <w:r>
        <w:rPr>
          <w:color w:val="555555"/>
          <w:sz w:val="10"/>
          <w:szCs w:val="16"/>
        </w:rPr>
        <w:t xml:space="preserve"> the area of</w:t>
      </w:r>
      <w:proofErr w:type="gramEnd"/>
      <w:r>
        <w:rPr>
          <w:color w:val="555555"/>
          <w:sz w:val="10"/>
          <w:szCs w:val="16"/>
        </w:rPr>
        <w:t xml:space="preserve"> </w:t>
      </w:r>
      <w:proofErr w:type="spellStart"/>
      <w:r>
        <w:rPr>
          <w:color w:val="555555"/>
          <w:sz w:val="10"/>
          <w:szCs w:val="16"/>
        </w:rPr>
        <w:t>labour</w:t>
      </w:r>
      <w:proofErr w:type="spellEnd"/>
      <w:r>
        <w:rPr>
          <w:color w:val="555555"/>
          <w:sz w:val="10"/>
          <w:szCs w:val="16"/>
        </w:rPr>
        <w:t xml:space="preserve"> </w:t>
      </w:r>
      <w:r>
        <w:rPr>
          <w:rStyle w:val="StyleUnderline"/>
          <w:color w:val="555555"/>
          <w:sz w:val="16"/>
          <w:szCs w:val="16"/>
        </w:rPr>
        <w:t>rights</w:t>
      </w:r>
      <w:r>
        <w:rPr>
          <w:color w:val="555555"/>
          <w:sz w:val="10"/>
          <w:szCs w:val="16"/>
        </w:rPr>
        <w:t xml:space="preserve"> while also </w:t>
      </w:r>
      <w:r>
        <w:rPr>
          <w:rStyle w:val="StyleUnderline"/>
          <w:color w:val="555555"/>
          <w:sz w:val="16"/>
          <w:szCs w:val="16"/>
        </w:rPr>
        <w:t>making positive contributions to risks that investors consider</w:t>
      </w:r>
      <w:r>
        <w:rPr>
          <w:color w:val="555555"/>
          <w:sz w:val="10"/>
          <w:szCs w:val="16"/>
        </w:rPr>
        <w:t xml:space="preserve"> material, such as health and safety; training; retention; productivity; contracting efficiency; and diversity, equity and inclusion (DEI).</w:t>
      </w:r>
    </w:p>
    <w:p w14:paraId="6AFD6517" w14:textId="77777777" w:rsidR="004356FB" w:rsidRDefault="004356FB" w:rsidP="004356FB">
      <w:pPr>
        <w:rPr>
          <w:color w:val="555555"/>
          <w:sz w:val="10"/>
          <w:szCs w:val="16"/>
        </w:rPr>
      </w:pPr>
      <w:r>
        <w:rPr>
          <w:color w:val="555555"/>
          <w:sz w:val="10"/>
          <w:szCs w:val="16"/>
        </w:rPr>
        <w:t xml:space="preserve">Because their returns are threatened by systemic risk, investors have joined governments, regulators and the </w:t>
      </w:r>
      <w:proofErr w:type="gramStart"/>
      <w:r>
        <w:rPr>
          <w:color w:val="555555"/>
          <w:sz w:val="10"/>
          <w:szCs w:val="16"/>
        </w:rPr>
        <w:t>general public</w:t>
      </w:r>
      <w:proofErr w:type="gramEnd"/>
      <w:r>
        <w:rPr>
          <w:color w:val="555555"/>
          <w:sz w:val="10"/>
          <w:szCs w:val="16"/>
        </w:rPr>
        <w:t xml:space="preserve"> in raising expectations of how companies identify and mitigate environmental, social and governance risks. The Principles for Responsible Investment (PRI) identifies </w:t>
      </w:r>
      <w:r>
        <w:rPr>
          <w:rStyle w:val="StyleUnderline"/>
          <w:color w:val="555555"/>
          <w:sz w:val="16"/>
          <w:szCs w:val="16"/>
          <w:highlight w:val="lightGray"/>
        </w:rPr>
        <w:t>inequality</w:t>
      </w:r>
      <w:r>
        <w:rPr>
          <w:color w:val="555555"/>
          <w:sz w:val="10"/>
          <w:szCs w:val="16"/>
        </w:rPr>
        <w:t xml:space="preserve"> as a </w:t>
      </w:r>
      <w:r>
        <w:rPr>
          <w:rStyle w:val="StyleUnderline"/>
          <w:color w:val="555555"/>
          <w:sz w:val="16"/>
          <w:szCs w:val="16"/>
        </w:rPr>
        <w:t>systemic risk</w:t>
      </w:r>
      <w:r>
        <w:rPr>
          <w:color w:val="555555"/>
          <w:sz w:val="10"/>
          <w:szCs w:val="16"/>
        </w:rPr>
        <w:t xml:space="preserve"> and argues that it may negatively impact long-term investment performance, </w:t>
      </w:r>
      <w:r>
        <w:rPr>
          <w:rStyle w:val="StyleUnderline"/>
          <w:color w:val="555555"/>
          <w:sz w:val="16"/>
          <w:szCs w:val="16"/>
        </w:rPr>
        <w:t>hold implications for</w:t>
      </w:r>
      <w:r>
        <w:rPr>
          <w:color w:val="555555"/>
          <w:sz w:val="10"/>
          <w:szCs w:val="16"/>
        </w:rPr>
        <w:t xml:space="preserve"> the universe of </w:t>
      </w:r>
      <w:r>
        <w:rPr>
          <w:rStyle w:val="StyleUnderline"/>
          <w:color w:val="555555"/>
          <w:sz w:val="16"/>
          <w:szCs w:val="16"/>
        </w:rPr>
        <w:t>investment</w:t>
      </w:r>
      <w:r>
        <w:rPr>
          <w:color w:val="555555"/>
          <w:sz w:val="10"/>
          <w:szCs w:val="16"/>
        </w:rPr>
        <w:t xml:space="preserve"> opportunities </w:t>
      </w:r>
      <w:r>
        <w:rPr>
          <w:rStyle w:val="StyleUnderline"/>
          <w:color w:val="555555"/>
          <w:sz w:val="16"/>
          <w:szCs w:val="16"/>
        </w:rPr>
        <w:t xml:space="preserve">and </w:t>
      </w:r>
      <w:r>
        <w:rPr>
          <w:rStyle w:val="Emphasis"/>
          <w:color w:val="555555"/>
          <w:sz w:val="16"/>
          <w:szCs w:val="16"/>
          <w:highlight w:val="lightGray"/>
        </w:rPr>
        <w:t>destabilize</w:t>
      </w:r>
      <w:r>
        <w:rPr>
          <w:rStyle w:val="StyleUnderline"/>
          <w:color w:val="555555"/>
          <w:sz w:val="16"/>
          <w:szCs w:val="16"/>
        </w:rPr>
        <w:t xml:space="preserve"> the </w:t>
      </w:r>
      <w:r>
        <w:rPr>
          <w:rStyle w:val="Emphasis"/>
          <w:color w:val="555555"/>
          <w:sz w:val="16"/>
          <w:szCs w:val="16"/>
          <w:highlight w:val="lightGray"/>
        </w:rPr>
        <w:t>global financial system</w:t>
      </w:r>
      <w:r>
        <w:rPr>
          <w:color w:val="555555"/>
          <w:sz w:val="10"/>
          <w:szCs w:val="16"/>
        </w:rPr>
        <w:t xml:space="preserve">. Addressing </w:t>
      </w:r>
      <w:proofErr w:type="spellStart"/>
      <w:r>
        <w:rPr>
          <w:color w:val="555555"/>
          <w:sz w:val="10"/>
          <w:szCs w:val="16"/>
        </w:rPr>
        <w:t>labour</w:t>
      </w:r>
      <w:proofErr w:type="spellEnd"/>
      <w:r>
        <w:rPr>
          <w:color w:val="555555"/>
          <w:sz w:val="10"/>
          <w:szCs w:val="16"/>
        </w:rPr>
        <w:t xml:space="preserve"> relations and </w:t>
      </w:r>
      <w:proofErr w:type="spellStart"/>
      <w:r>
        <w:rPr>
          <w:color w:val="555555"/>
          <w:sz w:val="10"/>
          <w:szCs w:val="16"/>
        </w:rPr>
        <w:t>labour</w:t>
      </w:r>
      <w:proofErr w:type="spellEnd"/>
      <w:r>
        <w:rPr>
          <w:color w:val="555555"/>
          <w:sz w:val="10"/>
          <w:szCs w:val="16"/>
        </w:rPr>
        <w:t xml:space="preserve"> rights in stewardship is an avenue proposed by the PRI for investors to mitigate the systemic risk of inequality.10</w:t>
      </w:r>
    </w:p>
    <w:p w14:paraId="161C243C" w14:textId="77777777" w:rsidR="004356FB" w:rsidRDefault="004356FB" w:rsidP="004356FB">
      <w:pPr>
        <w:rPr>
          <w:color w:val="555555"/>
          <w:sz w:val="10"/>
          <w:szCs w:val="16"/>
        </w:rPr>
      </w:pPr>
      <w:r>
        <w:rPr>
          <w:rStyle w:val="Emphasis"/>
          <w:color w:val="555555"/>
          <w:highlight w:val="lightGray"/>
        </w:rPr>
        <w:t>Workers are the foundation</w:t>
      </w:r>
      <w:r>
        <w:rPr>
          <w:rStyle w:val="StyleUnderline"/>
          <w:color w:val="555555"/>
          <w:sz w:val="16"/>
          <w:szCs w:val="16"/>
          <w:highlight w:val="lightGray"/>
        </w:rPr>
        <w:t xml:space="preserve"> of</w:t>
      </w:r>
      <w:r>
        <w:rPr>
          <w:color w:val="555555"/>
          <w:sz w:val="10"/>
          <w:szCs w:val="16"/>
        </w:rPr>
        <w:t xml:space="preserve"> human </w:t>
      </w:r>
      <w:r>
        <w:rPr>
          <w:rStyle w:val="StyleUnderline"/>
          <w:color w:val="555555"/>
          <w:sz w:val="16"/>
          <w:szCs w:val="16"/>
        </w:rPr>
        <w:t xml:space="preserve">rights due </w:t>
      </w:r>
      <w:r>
        <w:rPr>
          <w:rStyle w:val="StyleUnderline"/>
          <w:color w:val="555555"/>
          <w:sz w:val="16"/>
          <w:szCs w:val="16"/>
          <w:highlight w:val="lightGray"/>
        </w:rPr>
        <w:t>diligence</w:t>
      </w:r>
      <w:r>
        <w:rPr>
          <w:rStyle w:val="StyleUnderline"/>
          <w:color w:val="555555"/>
          <w:sz w:val="16"/>
          <w:szCs w:val="16"/>
        </w:rPr>
        <w:t xml:space="preserve"> because they are </w:t>
      </w:r>
      <w:r>
        <w:rPr>
          <w:rStyle w:val="Emphasis"/>
          <w:color w:val="555555"/>
          <w:sz w:val="16"/>
          <w:szCs w:val="16"/>
          <w:highlight w:val="lightGray"/>
        </w:rPr>
        <w:t>best placed</w:t>
      </w:r>
      <w:r>
        <w:rPr>
          <w:rStyle w:val="StyleUnderline"/>
          <w:color w:val="555555"/>
          <w:sz w:val="16"/>
          <w:szCs w:val="16"/>
          <w:highlight w:val="lightGray"/>
        </w:rPr>
        <w:t xml:space="preserve"> to </w:t>
      </w:r>
      <w:r>
        <w:rPr>
          <w:rStyle w:val="Emphasis"/>
          <w:color w:val="555555"/>
          <w:sz w:val="16"/>
          <w:szCs w:val="16"/>
          <w:highlight w:val="lightGray"/>
        </w:rPr>
        <w:t>observe</w:t>
      </w:r>
      <w:r>
        <w:rPr>
          <w:rStyle w:val="StyleUnderline"/>
          <w:color w:val="555555"/>
          <w:sz w:val="16"/>
          <w:szCs w:val="16"/>
          <w:highlight w:val="lightGray"/>
        </w:rPr>
        <w:t xml:space="preserve"> </w:t>
      </w:r>
      <w:r>
        <w:rPr>
          <w:rStyle w:val="StyleUnderline"/>
          <w:color w:val="555555"/>
          <w:sz w:val="16"/>
          <w:szCs w:val="16"/>
        </w:rPr>
        <w:t xml:space="preserve">and </w:t>
      </w:r>
      <w:r>
        <w:rPr>
          <w:rStyle w:val="Emphasis"/>
          <w:color w:val="555555"/>
          <w:sz w:val="16"/>
          <w:szCs w:val="16"/>
          <w:highlight w:val="lightGray"/>
        </w:rPr>
        <w:t>report risks</w:t>
      </w:r>
      <w:r>
        <w:rPr>
          <w:color w:val="555555"/>
          <w:sz w:val="10"/>
          <w:szCs w:val="16"/>
          <w:highlight w:val="lightGray"/>
        </w:rPr>
        <w:t xml:space="preserve"> </w:t>
      </w:r>
      <w:r>
        <w:rPr>
          <w:rStyle w:val="StyleUnderline"/>
          <w:color w:val="555555"/>
          <w:sz w:val="16"/>
          <w:szCs w:val="16"/>
          <w:highlight w:val="lightGray"/>
        </w:rPr>
        <w:t xml:space="preserve">and </w:t>
      </w:r>
      <w:r>
        <w:rPr>
          <w:rStyle w:val="Emphasis"/>
          <w:color w:val="555555"/>
          <w:sz w:val="16"/>
          <w:szCs w:val="16"/>
          <w:highlight w:val="lightGray"/>
        </w:rPr>
        <w:t>violations</w:t>
      </w:r>
      <w:r>
        <w:rPr>
          <w:rStyle w:val="StyleUnderline"/>
          <w:color w:val="555555"/>
          <w:sz w:val="16"/>
          <w:szCs w:val="16"/>
          <w:highlight w:val="lightGray"/>
        </w:rPr>
        <w:t xml:space="preserve"> in</w:t>
      </w:r>
      <w:r>
        <w:rPr>
          <w:rStyle w:val="StyleUnderline"/>
          <w:color w:val="555555"/>
          <w:sz w:val="16"/>
          <w:szCs w:val="16"/>
        </w:rPr>
        <w:t xml:space="preserve"> a company’s operations or value </w:t>
      </w:r>
      <w:r>
        <w:rPr>
          <w:rStyle w:val="StyleUnderline"/>
          <w:color w:val="555555"/>
          <w:sz w:val="16"/>
          <w:szCs w:val="16"/>
          <w:highlight w:val="lightGray"/>
        </w:rPr>
        <w:t>chains</w:t>
      </w:r>
      <w:r>
        <w:rPr>
          <w:color w:val="555555"/>
          <w:sz w:val="10"/>
          <w:szCs w:val="16"/>
        </w:rPr>
        <w:t xml:space="preserve">. The value that workers add </w:t>
      </w:r>
      <w:proofErr w:type="gramStart"/>
      <w:r>
        <w:rPr>
          <w:color w:val="555555"/>
          <w:sz w:val="10"/>
          <w:szCs w:val="16"/>
        </w:rPr>
        <w:t>in</w:t>
      </w:r>
      <w:proofErr w:type="gramEnd"/>
      <w:r>
        <w:rPr>
          <w:color w:val="555555"/>
          <w:sz w:val="10"/>
          <w:szCs w:val="16"/>
        </w:rPr>
        <w:t xml:space="preserve"> identifying and mitigating material risks is enhanced when they are unionized. Collective bargaining agreements protect employees from retaliation for reporting human rights violations and </w:t>
      </w:r>
      <w:r>
        <w:rPr>
          <w:rStyle w:val="StyleUnderline"/>
          <w:color w:val="555555"/>
          <w:sz w:val="16"/>
          <w:szCs w:val="16"/>
          <w:highlight w:val="lightGray"/>
        </w:rPr>
        <w:t>provide a</w:t>
      </w:r>
      <w:r>
        <w:rPr>
          <w:rStyle w:val="StyleUnderline"/>
          <w:color w:val="555555"/>
          <w:sz w:val="16"/>
          <w:szCs w:val="16"/>
        </w:rPr>
        <w:t xml:space="preserve"> </w:t>
      </w:r>
      <w:r>
        <w:rPr>
          <w:rStyle w:val="Emphasis"/>
          <w:color w:val="555555"/>
          <w:sz w:val="16"/>
          <w:szCs w:val="16"/>
          <w:highlight w:val="lightGray"/>
        </w:rPr>
        <w:t>grievance resolution</w:t>
      </w:r>
      <w:r>
        <w:rPr>
          <w:rStyle w:val="StyleUnderline"/>
          <w:color w:val="555555"/>
          <w:sz w:val="16"/>
          <w:szCs w:val="16"/>
        </w:rPr>
        <w:t xml:space="preserve"> system between union members and management</w:t>
      </w:r>
      <w:r>
        <w:rPr>
          <w:color w:val="555555"/>
          <w:sz w:val="10"/>
          <w:szCs w:val="16"/>
        </w:rPr>
        <w:t xml:space="preserve">. The Global Deal, for instance, analyzed years of data in garment factories in five countries and found that compliance was positively correlated with workplace unionization and collective bargaining processes.16 The International Accord for Health and Safety in the Garment and Textile Industry, which builds upon the Bangladesh Accord, is another example that is often cited as a model for effective human rights due diligence. A legally binding agreement between multinational com </w:t>
      </w:r>
      <w:proofErr w:type="spellStart"/>
      <w:r>
        <w:rPr>
          <w:color w:val="555555"/>
          <w:sz w:val="10"/>
          <w:szCs w:val="16"/>
        </w:rPr>
        <w:t>panies</w:t>
      </w:r>
      <w:proofErr w:type="spellEnd"/>
      <w:r>
        <w:rPr>
          <w:color w:val="555555"/>
          <w:sz w:val="10"/>
          <w:szCs w:val="16"/>
        </w:rPr>
        <w:t>, national trade unions and global trade union federations, the Bangladesh Accord successfully mitigated and remedied countless health and safety risks for over two million workers.17</w:t>
      </w:r>
    </w:p>
    <w:p w14:paraId="50A6D575" w14:textId="77777777" w:rsidR="004356FB" w:rsidRDefault="004356FB" w:rsidP="004356FB">
      <w:pPr>
        <w:pStyle w:val="Heading4"/>
      </w:pPr>
      <w:r>
        <w:t xml:space="preserve">3. </w:t>
      </w:r>
      <w:r>
        <w:rPr>
          <w:u w:val="single"/>
        </w:rPr>
        <w:t>COUNTERCYCLICALITY</w:t>
      </w:r>
      <w:r>
        <w:t xml:space="preserve">: Companies bargain during </w:t>
      </w:r>
      <w:r>
        <w:rPr>
          <w:u w:val="single"/>
        </w:rPr>
        <w:t>downturns</w:t>
      </w:r>
      <w:r>
        <w:t xml:space="preserve"> preventing risky </w:t>
      </w:r>
      <w:r>
        <w:rPr>
          <w:u w:val="single"/>
        </w:rPr>
        <w:t>workforce practices</w:t>
      </w:r>
      <w:r>
        <w:t xml:space="preserve"> that </w:t>
      </w:r>
      <w:r>
        <w:rPr>
          <w:u w:val="single"/>
        </w:rPr>
        <w:t>deepen</w:t>
      </w:r>
      <w:r>
        <w:t xml:space="preserve"> recessions. </w:t>
      </w:r>
      <w:r>
        <w:rPr>
          <w:rStyle w:val="Style13ptBold"/>
          <w:b/>
        </w:rPr>
        <w:t>That’s Kovall.</w:t>
      </w:r>
      <w:r>
        <w:t xml:space="preserve"> </w:t>
      </w:r>
    </w:p>
    <w:p w14:paraId="2B57C42B" w14:textId="77777777" w:rsidR="004356FB" w:rsidRDefault="004356FB" w:rsidP="004356FB">
      <w:r>
        <w:t xml:space="preserve">&lt;&lt;FOR REFERENCE&gt;&gt; </w:t>
      </w:r>
    </w:p>
    <w:p w14:paraId="610D7737" w14:textId="77777777" w:rsidR="004356FB" w:rsidRDefault="004356FB" w:rsidP="004356FB">
      <w:pPr>
        <w:rPr>
          <w:color w:val="555555"/>
          <w:sz w:val="10"/>
          <w:szCs w:val="16"/>
        </w:rPr>
      </w:pPr>
      <w:r>
        <w:rPr>
          <w:color w:val="555555"/>
          <w:sz w:val="10"/>
          <w:szCs w:val="16"/>
        </w:rPr>
        <w:t xml:space="preserve">As the economy lurched </w:t>
      </w:r>
      <w:proofErr w:type="gramStart"/>
      <w:r>
        <w:rPr>
          <w:color w:val="555555"/>
          <w:sz w:val="10"/>
          <w:szCs w:val="16"/>
        </w:rPr>
        <w:t>from the global financial crisis,</w:t>
      </w:r>
      <w:proofErr w:type="gramEnd"/>
      <w:r>
        <w:rPr>
          <w:color w:val="555555"/>
          <w:sz w:val="10"/>
          <w:szCs w:val="16"/>
        </w:rPr>
        <w:t xml:space="preserve"> to the </w:t>
      </w:r>
      <w:r>
        <w:rPr>
          <w:rStyle w:val="StyleUnderline"/>
          <w:color w:val="555555"/>
          <w:sz w:val="16"/>
          <w:szCs w:val="16"/>
          <w:highlight w:val="lightGray"/>
        </w:rPr>
        <w:t>period</w:t>
      </w:r>
      <w:r>
        <w:rPr>
          <w:rStyle w:val="StyleUnderline"/>
          <w:color w:val="555555"/>
          <w:sz w:val="16"/>
          <w:szCs w:val="16"/>
        </w:rPr>
        <w:t xml:space="preserve"> of </w:t>
      </w:r>
      <w:r>
        <w:rPr>
          <w:rStyle w:val="StyleUnderline"/>
          <w:color w:val="555555"/>
          <w:sz w:val="16"/>
          <w:szCs w:val="16"/>
          <w:highlight w:val="lightGray"/>
        </w:rPr>
        <w:t xml:space="preserve">prolonged </w:t>
      </w:r>
      <w:r>
        <w:rPr>
          <w:rStyle w:val="Emphasis"/>
          <w:color w:val="555555"/>
          <w:sz w:val="16"/>
          <w:szCs w:val="16"/>
          <w:highlight w:val="lightGray"/>
        </w:rPr>
        <w:t>stagnation</w:t>
      </w:r>
      <w:r>
        <w:rPr>
          <w:rStyle w:val="StyleUnderline"/>
          <w:color w:val="555555"/>
          <w:sz w:val="16"/>
          <w:szCs w:val="16"/>
        </w:rPr>
        <w:t xml:space="preserve"> and elevated </w:t>
      </w:r>
      <w:r>
        <w:rPr>
          <w:rStyle w:val="Emphasis"/>
          <w:color w:val="555555"/>
          <w:sz w:val="16"/>
          <w:szCs w:val="16"/>
          <w:highlight w:val="lightGray"/>
        </w:rPr>
        <w:t>unemployment</w:t>
      </w:r>
      <w:r>
        <w:rPr>
          <w:color w:val="555555"/>
          <w:sz w:val="10"/>
          <w:szCs w:val="16"/>
        </w:rPr>
        <w:t xml:space="preserve"> that </w:t>
      </w:r>
      <w:r>
        <w:rPr>
          <w:rStyle w:val="StyleUnderline"/>
          <w:color w:val="555555"/>
          <w:sz w:val="16"/>
          <w:szCs w:val="16"/>
        </w:rPr>
        <w:t>followed</w:t>
      </w:r>
      <w:r>
        <w:rPr>
          <w:color w:val="555555"/>
          <w:sz w:val="10"/>
          <w:szCs w:val="16"/>
        </w:rPr>
        <w:t xml:space="preserve">, to the </w:t>
      </w:r>
      <w:r>
        <w:rPr>
          <w:rStyle w:val="StyleUnderline"/>
          <w:color w:val="555555"/>
          <w:sz w:val="16"/>
          <w:szCs w:val="16"/>
          <w:highlight w:val="lightGray"/>
        </w:rPr>
        <w:t>suspension</w:t>
      </w:r>
      <w:r>
        <w:rPr>
          <w:rStyle w:val="StyleUnderline"/>
          <w:color w:val="555555"/>
          <w:sz w:val="16"/>
          <w:szCs w:val="16"/>
        </w:rPr>
        <w:t xml:space="preserve"> of economic </w:t>
      </w:r>
      <w:r>
        <w:rPr>
          <w:rStyle w:val="StyleUnderline"/>
          <w:color w:val="555555"/>
          <w:sz w:val="16"/>
          <w:szCs w:val="16"/>
          <w:highlight w:val="lightGray"/>
        </w:rPr>
        <w:t>activity</w:t>
      </w:r>
      <w:r>
        <w:rPr>
          <w:color w:val="555555"/>
          <w:sz w:val="10"/>
          <w:szCs w:val="16"/>
        </w:rPr>
        <w:t xml:space="preserve"> in the COVID-19 crisis, and now to a period of dislocation and elevated inflation, the </w:t>
      </w:r>
      <w:r>
        <w:rPr>
          <w:rStyle w:val="Emphasis"/>
          <w:color w:val="555555"/>
          <w:sz w:val="16"/>
          <w:szCs w:val="16"/>
        </w:rPr>
        <w:t>limits</w:t>
      </w:r>
      <w:r>
        <w:rPr>
          <w:rStyle w:val="StyleUnderline"/>
          <w:color w:val="555555"/>
          <w:sz w:val="16"/>
          <w:szCs w:val="16"/>
        </w:rPr>
        <w:t xml:space="preserve"> of traditional </w:t>
      </w:r>
      <w:r>
        <w:rPr>
          <w:rStyle w:val="Emphasis"/>
          <w:color w:val="555555"/>
          <w:sz w:val="16"/>
          <w:szCs w:val="16"/>
        </w:rPr>
        <w:t>macroeconomic tools</w:t>
      </w:r>
      <w:r>
        <w:rPr>
          <w:color w:val="555555"/>
          <w:sz w:val="10"/>
          <w:szCs w:val="16"/>
        </w:rPr>
        <w:t xml:space="preserve"> were revealed. Governments looked </w:t>
      </w:r>
      <w:proofErr w:type="gramStart"/>
      <w:r>
        <w:rPr>
          <w:color w:val="555555"/>
          <w:sz w:val="10"/>
          <w:szCs w:val="16"/>
        </w:rPr>
        <w:t>to</w:t>
      </w:r>
      <w:proofErr w:type="gramEnd"/>
      <w:r>
        <w:rPr>
          <w:color w:val="555555"/>
          <w:sz w:val="10"/>
          <w:szCs w:val="16"/>
        </w:rPr>
        <w:t xml:space="preserve"> existing fiscal and monetary policy tools for solutions to each challenge but found that those tools were often unavailable or ineffective. A new wave of legal scholarship has sought to expand the toolkit by identifying ways legal rules could be altered to</w:t>
      </w:r>
      <w:r>
        <w:rPr>
          <w:rStyle w:val="StyleUnderline"/>
          <w:color w:val="555555"/>
          <w:sz w:val="10"/>
          <w:szCs w:val="16"/>
        </w:rPr>
        <w:t xml:space="preserve"> </w:t>
      </w:r>
      <w:r>
        <w:rPr>
          <w:rStyle w:val="Emphasis"/>
          <w:color w:val="555555"/>
          <w:sz w:val="16"/>
          <w:szCs w:val="16"/>
          <w:highlight w:val="lightGray"/>
        </w:rPr>
        <w:t>induce businesses</w:t>
      </w:r>
      <w:r>
        <w:rPr>
          <w:color w:val="555555"/>
          <w:sz w:val="10"/>
          <w:szCs w:val="16"/>
        </w:rPr>
        <w:t xml:space="preserve"> and individuals </w:t>
      </w:r>
      <w:r>
        <w:rPr>
          <w:rStyle w:val="StyleUnderline"/>
          <w:color w:val="555555"/>
          <w:sz w:val="16"/>
          <w:szCs w:val="16"/>
          <w:highlight w:val="lightGray"/>
        </w:rPr>
        <w:t xml:space="preserve">to </w:t>
      </w:r>
      <w:r>
        <w:rPr>
          <w:rStyle w:val="Emphasis"/>
          <w:color w:val="555555"/>
          <w:sz w:val="16"/>
          <w:szCs w:val="16"/>
          <w:highlight w:val="lightGray"/>
        </w:rPr>
        <w:t>increase investment</w:t>
      </w:r>
      <w:r>
        <w:rPr>
          <w:color w:val="555555"/>
          <w:sz w:val="10"/>
          <w:szCs w:val="16"/>
        </w:rPr>
        <w:t xml:space="preserve"> and spending </w:t>
      </w:r>
      <w:r>
        <w:rPr>
          <w:rStyle w:val="Emphasis"/>
          <w:color w:val="555555"/>
          <w:sz w:val="16"/>
          <w:szCs w:val="16"/>
          <w:highlight w:val="lightGray"/>
        </w:rPr>
        <w:t>in times of</w:t>
      </w:r>
      <w:r>
        <w:rPr>
          <w:rStyle w:val="StyleUnderline"/>
          <w:color w:val="555555"/>
          <w:sz w:val="16"/>
          <w:szCs w:val="16"/>
        </w:rPr>
        <w:t xml:space="preserve"> economic </w:t>
      </w:r>
      <w:r>
        <w:rPr>
          <w:rStyle w:val="Emphasis"/>
          <w:color w:val="555555"/>
          <w:sz w:val="16"/>
          <w:szCs w:val="16"/>
          <w:highlight w:val="lightGray"/>
        </w:rPr>
        <w:t>trouble</w:t>
      </w:r>
      <w:r>
        <w:rPr>
          <w:color w:val="555555"/>
          <w:sz w:val="10"/>
          <w:szCs w:val="16"/>
        </w:rPr>
        <w:t xml:space="preserve">.1 But relatively little has been done to use insights from the study of corporate governance to mobilize the capacity of corporations to </w:t>
      </w:r>
      <w:r>
        <w:rPr>
          <w:rStyle w:val="Emphasis"/>
          <w:color w:val="555555"/>
          <w:highlight w:val="lightGray"/>
        </w:rPr>
        <w:t>move the economy out of a crisis</w:t>
      </w:r>
      <w:r>
        <w:rPr>
          <w:color w:val="555555"/>
          <w:sz w:val="10"/>
          <w:szCs w:val="16"/>
        </w:rPr>
        <w:t>.2</w:t>
      </w:r>
    </w:p>
    <w:p w14:paraId="5CA371C3" w14:textId="77777777" w:rsidR="004356FB" w:rsidRDefault="004356FB" w:rsidP="004356FB">
      <w:r>
        <w:t xml:space="preserve">&lt;&lt;FOR REFERENCE&gt;&gt; </w:t>
      </w:r>
    </w:p>
    <w:p w14:paraId="05503E8E" w14:textId="77777777" w:rsidR="004356FB" w:rsidRDefault="004356FB" w:rsidP="004356FB">
      <w:pPr>
        <w:rPr>
          <w:color w:val="555555"/>
          <w:sz w:val="10"/>
          <w:szCs w:val="16"/>
        </w:rPr>
      </w:pPr>
      <w:r>
        <w:rPr>
          <w:color w:val="555555"/>
          <w:sz w:val="10"/>
          <w:szCs w:val="16"/>
        </w:rPr>
        <w:t xml:space="preserve">But </w:t>
      </w:r>
      <w:r>
        <w:rPr>
          <w:rStyle w:val="StyleUnderline"/>
          <w:color w:val="555555"/>
          <w:sz w:val="16"/>
          <w:szCs w:val="16"/>
          <w:highlight w:val="lightGray"/>
        </w:rPr>
        <w:t>in</w:t>
      </w:r>
      <w:r>
        <w:rPr>
          <w:color w:val="555555"/>
          <w:sz w:val="10"/>
          <w:szCs w:val="16"/>
        </w:rPr>
        <w:t xml:space="preserve"> a recession with </w:t>
      </w:r>
      <w:r>
        <w:rPr>
          <w:rStyle w:val="StyleUnderline"/>
          <w:color w:val="555555"/>
          <w:sz w:val="16"/>
          <w:szCs w:val="16"/>
          <w:highlight w:val="lightGray"/>
        </w:rPr>
        <w:t>dysfunctional</w:t>
      </w:r>
      <w:r>
        <w:rPr>
          <w:color w:val="555555"/>
          <w:sz w:val="10"/>
          <w:szCs w:val="16"/>
        </w:rPr>
        <w:t xml:space="preserve"> labor </w:t>
      </w:r>
      <w:r>
        <w:rPr>
          <w:rStyle w:val="StyleUnderline"/>
          <w:color w:val="555555"/>
          <w:sz w:val="16"/>
          <w:szCs w:val="16"/>
          <w:highlight w:val="lightGray"/>
        </w:rPr>
        <w:t>markets</w:t>
      </w:r>
      <w:r>
        <w:rPr>
          <w:color w:val="555555"/>
          <w:sz w:val="10"/>
          <w:szCs w:val="16"/>
        </w:rPr>
        <w:t xml:space="preserve"> and persistently high unemployment, </w:t>
      </w:r>
      <w:r>
        <w:rPr>
          <w:rStyle w:val="Emphasis"/>
          <w:color w:val="555555"/>
          <w:sz w:val="16"/>
          <w:szCs w:val="16"/>
          <w:highlight w:val="lightGray"/>
        </w:rPr>
        <w:t>wages</w:t>
      </w:r>
      <w:r>
        <w:rPr>
          <w:color w:val="555555"/>
          <w:sz w:val="10"/>
          <w:szCs w:val="16"/>
        </w:rPr>
        <w:t xml:space="preserve"> may </w:t>
      </w:r>
      <w:r>
        <w:rPr>
          <w:rStyle w:val="Emphasis"/>
          <w:color w:val="555555"/>
          <w:sz w:val="16"/>
          <w:szCs w:val="16"/>
          <w:highlight w:val="lightGray"/>
        </w:rPr>
        <w:t>not correspond to</w:t>
      </w:r>
      <w:r>
        <w:rPr>
          <w:rStyle w:val="StyleUnderline"/>
          <w:color w:val="555555"/>
          <w:sz w:val="16"/>
          <w:szCs w:val="16"/>
        </w:rPr>
        <w:t xml:space="preserve"> the opportunity </w:t>
      </w:r>
      <w:r>
        <w:rPr>
          <w:rStyle w:val="Emphasis"/>
          <w:color w:val="555555"/>
          <w:sz w:val="16"/>
          <w:szCs w:val="16"/>
          <w:highlight w:val="lightGray"/>
        </w:rPr>
        <w:t>cost of labor</w:t>
      </w:r>
      <w:r>
        <w:rPr>
          <w:color w:val="555555"/>
          <w:sz w:val="10"/>
          <w:szCs w:val="16"/>
        </w:rPr>
        <w:t xml:space="preserve">: </w:t>
      </w:r>
      <w:r>
        <w:rPr>
          <w:rStyle w:val="StyleUnderline"/>
          <w:color w:val="555555"/>
          <w:sz w:val="16"/>
          <w:szCs w:val="16"/>
        </w:rPr>
        <w:t>if an employee is laid off, they may not be able to find another job or create any value</w:t>
      </w:r>
      <w:r>
        <w:rPr>
          <w:color w:val="555555"/>
          <w:sz w:val="10"/>
          <w:szCs w:val="16"/>
        </w:rPr>
        <w:t xml:space="preserve">. The employee’s customary wages would still represent a cost from the shareholder profits perspective but would not reflect a genuine opportunity cost from the social wealth perspective. </w:t>
      </w:r>
      <w:r>
        <w:rPr>
          <w:rStyle w:val="StyleUnderline"/>
          <w:color w:val="555555"/>
          <w:sz w:val="16"/>
          <w:szCs w:val="16"/>
          <w:highlight w:val="lightGray"/>
        </w:rPr>
        <w:t>Maximizing</w:t>
      </w:r>
      <w:r>
        <w:rPr>
          <w:color w:val="555555"/>
          <w:sz w:val="10"/>
          <w:szCs w:val="16"/>
        </w:rPr>
        <w:t xml:space="preserve"> shareholder </w:t>
      </w:r>
      <w:r>
        <w:rPr>
          <w:rStyle w:val="StyleUnderline"/>
          <w:color w:val="555555"/>
          <w:sz w:val="16"/>
          <w:szCs w:val="16"/>
          <w:highlight w:val="lightGray"/>
        </w:rPr>
        <w:t>profits by laying off workers</w:t>
      </w:r>
      <w:r>
        <w:rPr>
          <w:color w:val="555555"/>
          <w:sz w:val="10"/>
          <w:szCs w:val="16"/>
        </w:rPr>
        <w:t xml:space="preserve"> could also </w:t>
      </w:r>
      <w:r>
        <w:rPr>
          <w:rStyle w:val="StyleUnderline"/>
          <w:color w:val="555555"/>
          <w:sz w:val="16"/>
          <w:szCs w:val="16"/>
          <w:highlight w:val="lightGray"/>
        </w:rPr>
        <w:t xml:space="preserve">have </w:t>
      </w:r>
      <w:r>
        <w:rPr>
          <w:rStyle w:val="Emphasis"/>
          <w:color w:val="555555"/>
          <w:sz w:val="16"/>
          <w:szCs w:val="16"/>
          <w:highlight w:val="lightGray"/>
        </w:rPr>
        <w:t>destructive effects</w:t>
      </w:r>
      <w:r>
        <w:rPr>
          <w:color w:val="555555"/>
          <w:sz w:val="10"/>
          <w:szCs w:val="16"/>
        </w:rPr>
        <w:t xml:space="preserve">. A layoff would mean a period of extended unemployment for the worker, meaning that the worker goes from creating some social wealth to none. Other costs of a layoff include loss of income to the worker, a potential loss of productive capacity for the economy if the worker is unemployed for an extended period and loses skills, and a loss of demand as the worker curtails spending. These costs are not borne by the firm’s shareholders directly,8 and they are not likely to be part of the calculus of directors and officers who are focused on a narrow conception of shareholders’ interests. It would thus be helpful to </w:t>
      </w:r>
      <w:r>
        <w:rPr>
          <w:rStyle w:val="Emphasis"/>
          <w:color w:val="555555"/>
          <w:sz w:val="16"/>
          <w:szCs w:val="16"/>
          <w:highlight w:val="lightGray"/>
        </w:rPr>
        <w:t>reform</w:t>
      </w:r>
      <w:r>
        <w:rPr>
          <w:color w:val="555555"/>
          <w:sz w:val="10"/>
          <w:szCs w:val="16"/>
        </w:rPr>
        <w:t xml:space="preserve"> corporate </w:t>
      </w:r>
      <w:r>
        <w:rPr>
          <w:rStyle w:val="Emphasis"/>
          <w:color w:val="555555"/>
          <w:sz w:val="16"/>
          <w:szCs w:val="16"/>
          <w:highlight w:val="lightGray"/>
        </w:rPr>
        <w:t>governance</w:t>
      </w:r>
      <w:r>
        <w:rPr>
          <w:color w:val="555555"/>
          <w:sz w:val="10"/>
          <w:szCs w:val="16"/>
        </w:rPr>
        <w:t xml:space="preserve"> to </w:t>
      </w:r>
      <w:r>
        <w:rPr>
          <w:rStyle w:val="Emphasis"/>
          <w:color w:val="555555"/>
          <w:sz w:val="16"/>
          <w:szCs w:val="16"/>
          <w:highlight w:val="lightGray"/>
        </w:rPr>
        <w:t>encourage managers</w:t>
      </w:r>
      <w:r>
        <w:rPr>
          <w:rStyle w:val="StyleUnderline"/>
          <w:color w:val="555555"/>
          <w:sz w:val="16"/>
          <w:szCs w:val="16"/>
          <w:highlight w:val="lightGray"/>
        </w:rPr>
        <w:t xml:space="preserve"> to </w:t>
      </w:r>
      <w:r>
        <w:rPr>
          <w:rStyle w:val="Emphasis"/>
          <w:color w:val="555555"/>
          <w:sz w:val="16"/>
          <w:szCs w:val="16"/>
          <w:highlight w:val="lightGray"/>
        </w:rPr>
        <w:t>maintain spending</w:t>
      </w:r>
      <w:r>
        <w:rPr>
          <w:rStyle w:val="StyleUnderline"/>
          <w:color w:val="555555"/>
          <w:sz w:val="16"/>
          <w:szCs w:val="16"/>
          <w:highlight w:val="lightGray"/>
        </w:rPr>
        <w:t xml:space="preserve"> and investment</w:t>
      </w:r>
      <w:r>
        <w:rPr>
          <w:rStyle w:val="StyleUnderline"/>
          <w:color w:val="555555"/>
          <w:sz w:val="16"/>
          <w:szCs w:val="16"/>
        </w:rPr>
        <w:t>, even if some shareholders feel slighted</w:t>
      </w:r>
      <w:r>
        <w:rPr>
          <w:color w:val="555555"/>
          <w:sz w:val="10"/>
          <w:szCs w:val="16"/>
        </w:rPr>
        <w:t xml:space="preserve">. Reforming corporate governance in response to these issues could </w:t>
      </w:r>
      <w:r>
        <w:rPr>
          <w:rStyle w:val="StyleUnderline"/>
          <w:color w:val="555555"/>
          <w:sz w:val="16"/>
          <w:szCs w:val="16"/>
        </w:rPr>
        <w:t>yield substantial benefits</w:t>
      </w:r>
      <w:r>
        <w:rPr>
          <w:color w:val="555555"/>
          <w:sz w:val="10"/>
          <w:szCs w:val="16"/>
        </w:rPr>
        <w:t xml:space="preserve"> because American </w:t>
      </w:r>
      <w:proofErr w:type="gramStart"/>
      <w:r>
        <w:rPr>
          <w:color w:val="555555"/>
          <w:sz w:val="10"/>
          <w:szCs w:val="16"/>
        </w:rPr>
        <w:t>corporations</w:t>
      </w:r>
      <w:proofErr w:type="gramEnd"/>
      <w:r>
        <w:rPr>
          <w:color w:val="555555"/>
          <w:sz w:val="10"/>
          <w:szCs w:val="16"/>
        </w:rPr>
        <w:t xml:space="preserve"> control substantial resources. </w:t>
      </w:r>
      <w:r>
        <w:rPr>
          <w:rStyle w:val="StyleUnderline"/>
          <w:color w:val="555555"/>
          <w:sz w:val="16"/>
          <w:szCs w:val="16"/>
        </w:rPr>
        <w:t>Apple</w:t>
      </w:r>
      <w:r>
        <w:rPr>
          <w:color w:val="555555"/>
          <w:sz w:val="10"/>
          <w:szCs w:val="16"/>
        </w:rPr>
        <w:t xml:space="preserve"> Inc. </w:t>
      </w:r>
      <w:r>
        <w:rPr>
          <w:rStyle w:val="StyleUnderline"/>
          <w:color w:val="555555"/>
          <w:sz w:val="16"/>
          <w:szCs w:val="16"/>
        </w:rPr>
        <w:t>alone reported having almost $200 billion in cash</w:t>
      </w:r>
      <w:r>
        <w:rPr>
          <w:color w:val="555555"/>
          <w:sz w:val="10"/>
          <w:szCs w:val="16"/>
        </w:rPr>
        <w:t xml:space="preserve">, cash equivalents, and marketable securities as of March 28, 2020,9 about ten percent of the amount that the entire federal government devoted to its unprecedented March 27, 2020, package to address the harms caused by COVID-19.10 </w:t>
      </w:r>
      <w:r>
        <w:rPr>
          <w:rStyle w:val="StyleUnderline"/>
          <w:color w:val="555555"/>
          <w:sz w:val="16"/>
          <w:szCs w:val="16"/>
        </w:rPr>
        <w:t>If corporations</w:t>
      </w:r>
      <w:r>
        <w:rPr>
          <w:color w:val="555555"/>
          <w:sz w:val="10"/>
          <w:szCs w:val="16"/>
        </w:rPr>
        <w:t xml:space="preserve"> could be </w:t>
      </w:r>
      <w:r>
        <w:rPr>
          <w:rStyle w:val="StyleUnderline"/>
          <w:color w:val="555555"/>
          <w:sz w:val="16"/>
          <w:szCs w:val="16"/>
        </w:rPr>
        <w:t xml:space="preserve">induced to use their resources to expand investment and employment in times of economic trouble, they could </w:t>
      </w:r>
      <w:r>
        <w:rPr>
          <w:rStyle w:val="StyleUnderline"/>
          <w:color w:val="555555"/>
          <w:sz w:val="16"/>
          <w:szCs w:val="16"/>
          <w:highlight w:val="lightGray"/>
        </w:rPr>
        <w:t xml:space="preserve">have an </w:t>
      </w:r>
      <w:r>
        <w:rPr>
          <w:rStyle w:val="Emphasis"/>
          <w:color w:val="555555"/>
          <w:sz w:val="16"/>
          <w:szCs w:val="16"/>
          <w:highlight w:val="lightGray"/>
        </w:rPr>
        <w:t>impact comparable</w:t>
      </w:r>
      <w:r>
        <w:rPr>
          <w:rStyle w:val="StyleUnderline"/>
          <w:color w:val="555555"/>
          <w:sz w:val="16"/>
          <w:szCs w:val="16"/>
          <w:highlight w:val="lightGray"/>
        </w:rPr>
        <w:t xml:space="preserve"> to a </w:t>
      </w:r>
      <w:r>
        <w:rPr>
          <w:rStyle w:val="Emphasis"/>
          <w:color w:val="555555"/>
          <w:highlight w:val="lightGray"/>
        </w:rPr>
        <w:t>major government program</w:t>
      </w:r>
      <w:r>
        <w:rPr>
          <w:color w:val="555555"/>
          <w:sz w:val="10"/>
          <w:szCs w:val="16"/>
        </w:rPr>
        <w:t xml:space="preserve">. And </w:t>
      </w:r>
      <w:r>
        <w:rPr>
          <w:rStyle w:val="StyleUnderline"/>
          <w:color w:val="555555"/>
          <w:sz w:val="16"/>
          <w:szCs w:val="16"/>
        </w:rPr>
        <w:t>because of</w:t>
      </w:r>
      <w:r>
        <w:rPr>
          <w:color w:val="555555"/>
          <w:sz w:val="10"/>
          <w:szCs w:val="16"/>
        </w:rPr>
        <w:t xml:space="preserve"> their </w:t>
      </w:r>
      <w:r>
        <w:rPr>
          <w:rStyle w:val="StyleUnderline"/>
          <w:color w:val="555555"/>
          <w:sz w:val="16"/>
          <w:szCs w:val="16"/>
        </w:rPr>
        <w:t>unique</w:t>
      </w:r>
      <w:r>
        <w:rPr>
          <w:color w:val="555555"/>
          <w:sz w:val="10"/>
          <w:szCs w:val="16"/>
        </w:rPr>
        <w:t xml:space="preserve"> capabilities, </w:t>
      </w:r>
      <w:r>
        <w:rPr>
          <w:rStyle w:val="StyleUnderline"/>
          <w:color w:val="555555"/>
          <w:sz w:val="16"/>
          <w:szCs w:val="16"/>
        </w:rPr>
        <w:t>relationships with employees and other stakeholders</w:t>
      </w:r>
      <w:r>
        <w:rPr>
          <w:color w:val="555555"/>
          <w:sz w:val="10"/>
          <w:szCs w:val="16"/>
        </w:rPr>
        <w:t xml:space="preserve">, and capacity to act rapidly, their </w:t>
      </w:r>
      <w:r>
        <w:rPr>
          <w:rStyle w:val="StyleUnderline"/>
          <w:color w:val="555555"/>
          <w:sz w:val="16"/>
          <w:szCs w:val="16"/>
        </w:rPr>
        <w:t>financial firepower</w:t>
      </w:r>
      <w:r>
        <w:rPr>
          <w:color w:val="555555"/>
          <w:sz w:val="10"/>
          <w:szCs w:val="16"/>
        </w:rPr>
        <w:t xml:space="preserve"> may </w:t>
      </w:r>
      <w:proofErr w:type="gramStart"/>
      <w:r>
        <w:rPr>
          <w:color w:val="555555"/>
          <w:sz w:val="10"/>
          <w:szCs w:val="16"/>
        </w:rPr>
        <w:t xml:space="preserve">actually </w:t>
      </w:r>
      <w:r>
        <w:rPr>
          <w:rStyle w:val="StyleUnderline"/>
          <w:color w:val="555555"/>
          <w:sz w:val="16"/>
          <w:szCs w:val="16"/>
        </w:rPr>
        <w:t>understate</w:t>
      </w:r>
      <w:proofErr w:type="gramEnd"/>
      <w:r>
        <w:rPr>
          <w:color w:val="555555"/>
          <w:sz w:val="10"/>
          <w:szCs w:val="16"/>
        </w:rPr>
        <w:t xml:space="preserve"> their </w:t>
      </w:r>
      <w:r>
        <w:rPr>
          <w:rStyle w:val="StyleUnderline"/>
          <w:color w:val="555555"/>
          <w:sz w:val="16"/>
          <w:szCs w:val="16"/>
        </w:rPr>
        <w:t>usefulness</w:t>
      </w:r>
      <w:r>
        <w:rPr>
          <w:color w:val="555555"/>
          <w:sz w:val="10"/>
          <w:szCs w:val="16"/>
        </w:rPr>
        <w:t xml:space="preserve">. Therefore, </w:t>
      </w:r>
      <w:r>
        <w:rPr>
          <w:rStyle w:val="Emphasis"/>
          <w:color w:val="555555"/>
          <w:highlight w:val="lightGray"/>
        </w:rPr>
        <w:t>countercyclical corporate governance</w:t>
      </w:r>
      <w:r>
        <w:rPr>
          <w:color w:val="555555"/>
          <w:sz w:val="10"/>
          <w:szCs w:val="16"/>
        </w:rPr>
        <w:t xml:space="preserve"> is worth exploring whether as a complement to government efforts or as a </w:t>
      </w:r>
      <w:r>
        <w:rPr>
          <w:rStyle w:val="StyleUnderline"/>
          <w:color w:val="555555"/>
          <w:sz w:val="16"/>
          <w:szCs w:val="16"/>
          <w:highlight w:val="lightGray"/>
        </w:rPr>
        <w:t>substitute</w:t>
      </w:r>
      <w:r>
        <w:rPr>
          <w:rStyle w:val="StyleUnderline"/>
          <w:color w:val="555555"/>
          <w:sz w:val="16"/>
          <w:szCs w:val="16"/>
        </w:rPr>
        <w:t xml:space="preserve"> in the wake of an </w:t>
      </w:r>
      <w:r>
        <w:rPr>
          <w:rStyle w:val="StyleUnderline"/>
          <w:color w:val="555555"/>
          <w:sz w:val="16"/>
          <w:szCs w:val="16"/>
          <w:highlight w:val="lightGray"/>
        </w:rPr>
        <w:t>inadequate</w:t>
      </w:r>
      <w:r>
        <w:rPr>
          <w:rStyle w:val="StyleUnderline"/>
          <w:color w:val="555555"/>
          <w:sz w:val="16"/>
          <w:szCs w:val="16"/>
        </w:rPr>
        <w:t xml:space="preserve"> government </w:t>
      </w:r>
      <w:r>
        <w:rPr>
          <w:rStyle w:val="StyleUnderline"/>
          <w:color w:val="555555"/>
          <w:sz w:val="16"/>
          <w:szCs w:val="16"/>
          <w:highlight w:val="lightGray"/>
        </w:rPr>
        <w:t>response</w:t>
      </w:r>
      <w:r>
        <w:rPr>
          <w:color w:val="555555"/>
          <w:sz w:val="10"/>
          <w:szCs w:val="16"/>
        </w:rPr>
        <w:t>.</w:t>
      </w:r>
    </w:p>
    <w:p w14:paraId="727C7299" w14:textId="77777777" w:rsidR="004356FB" w:rsidRDefault="004356FB" w:rsidP="004356FB">
      <w:pPr>
        <w:rPr>
          <w:color w:val="555555"/>
          <w:sz w:val="10"/>
          <w:szCs w:val="16"/>
        </w:rPr>
      </w:pPr>
    </w:p>
    <w:p w14:paraId="2B454D72" w14:textId="77777777" w:rsidR="004356FB" w:rsidRDefault="004356FB" w:rsidP="004356FB">
      <w:pPr>
        <w:pStyle w:val="Heading4"/>
      </w:pPr>
      <w:r>
        <w:t>Space---</w:t>
      </w:r>
      <w:r>
        <w:rPr>
          <w:u w:val="single"/>
        </w:rPr>
        <w:t>ADVANTAGE</w:t>
      </w:r>
      <w:r>
        <w:t>:</w:t>
      </w:r>
    </w:p>
    <w:p w14:paraId="1CB8DD9E" w14:textId="77777777" w:rsidR="004356FB" w:rsidRDefault="004356FB" w:rsidP="004356FB">
      <w:pPr>
        <w:pStyle w:val="Heading4"/>
        <w:rPr>
          <w:rStyle w:val="Style13ptBold"/>
        </w:rPr>
      </w:pPr>
      <w:r>
        <w:t xml:space="preserve">1. </w:t>
      </w:r>
      <w:r>
        <w:rPr>
          <w:u w:val="single"/>
        </w:rPr>
        <w:t>EXIT VOICE</w:t>
      </w:r>
      <w:r>
        <w:t xml:space="preserve">: Force companies to </w:t>
      </w:r>
      <w:r>
        <w:rPr>
          <w:u w:val="single"/>
        </w:rPr>
        <w:t>compete</w:t>
      </w:r>
      <w:r>
        <w:t xml:space="preserve"> over workers, creating market incentives for </w:t>
      </w:r>
      <w:r>
        <w:rPr>
          <w:u w:val="single"/>
        </w:rPr>
        <w:t>aligned</w:t>
      </w:r>
      <w:r>
        <w:t xml:space="preserve"> investment which </w:t>
      </w:r>
      <w:r>
        <w:rPr>
          <w:u w:val="single"/>
        </w:rPr>
        <w:t>stopgaps</w:t>
      </w:r>
      <w:r>
        <w:t xml:space="preserve"> crises. </w:t>
      </w:r>
      <w:r>
        <w:rPr>
          <w:rStyle w:val="Style13ptBold"/>
          <w:b/>
        </w:rPr>
        <w:t xml:space="preserve">That’s </w:t>
      </w:r>
      <w:r>
        <w:rPr>
          <w:rStyle w:val="Style13ptBold"/>
          <w:b/>
          <w:u w:val="single"/>
        </w:rPr>
        <w:t>Thomas</w:t>
      </w:r>
      <w:r>
        <w:rPr>
          <w:rStyle w:val="Style13ptBold"/>
          <w:b/>
        </w:rPr>
        <w:t xml:space="preserve"> and </w:t>
      </w:r>
      <w:r>
        <w:rPr>
          <w:rStyle w:val="Style13ptBold"/>
          <w:b/>
          <w:u w:val="single"/>
        </w:rPr>
        <w:t>Estreicher</w:t>
      </w:r>
      <w:r>
        <w:rPr>
          <w:rStyle w:val="Style13ptBold"/>
          <w:b/>
        </w:rPr>
        <w:t xml:space="preserve">. </w:t>
      </w:r>
    </w:p>
    <w:p w14:paraId="7B1AA9A5" w14:textId="77777777" w:rsidR="004356FB" w:rsidRDefault="004356FB" w:rsidP="004356FB">
      <w:r>
        <w:t xml:space="preserve">&lt;&lt;FOR REFERENCE&gt;&gt; </w:t>
      </w:r>
    </w:p>
    <w:p w14:paraId="48EB286F" w14:textId="77777777" w:rsidR="004356FB" w:rsidRDefault="004356FB" w:rsidP="004356FB">
      <w:pPr>
        <w:rPr>
          <w:color w:val="555555"/>
          <w:sz w:val="10"/>
          <w:szCs w:val="16"/>
        </w:rPr>
      </w:pPr>
      <w:r>
        <w:rPr>
          <w:rStyle w:val="StyleUnderline"/>
          <w:color w:val="555555"/>
          <w:sz w:val="16"/>
          <w:szCs w:val="16"/>
          <w:highlight w:val="lightGray"/>
        </w:rPr>
        <w:t>Confronting</w:t>
      </w:r>
      <w:r>
        <w:rPr>
          <w:color w:val="555555"/>
          <w:sz w:val="10"/>
          <w:szCs w:val="16"/>
        </w:rPr>
        <w:t xml:space="preserve"> Threat Governance Challenges</w:t>
      </w:r>
    </w:p>
    <w:p w14:paraId="007B1028" w14:textId="77777777" w:rsidR="004356FB" w:rsidRDefault="004356FB" w:rsidP="004356FB">
      <w:pPr>
        <w:rPr>
          <w:color w:val="555555"/>
          <w:sz w:val="10"/>
          <w:szCs w:val="16"/>
        </w:rPr>
      </w:pPr>
      <w:r>
        <w:rPr>
          <w:color w:val="555555"/>
          <w:sz w:val="10"/>
          <w:szCs w:val="16"/>
        </w:rPr>
        <w:t xml:space="preserve">Public bodies are often constituted to deal with emergencies and respond to symptoms of </w:t>
      </w:r>
      <w:proofErr w:type="spellStart"/>
      <w:r>
        <w:rPr>
          <w:color w:val="555555"/>
          <w:sz w:val="10"/>
          <w:szCs w:val="16"/>
        </w:rPr>
        <w:t>crystalising</w:t>
      </w:r>
      <w:proofErr w:type="spellEnd"/>
      <w:r>
        <w:rPr>
          <w:color w:val="555555"/>
          <w:sz w:val="10"/>
          <w:szCs w:val="16"/>
        </w:rPr>
        <w:t xml:space="preserve"> risks and </w:t>
      </w:r>
      <w:r>
        <w:rPr>
          <w:rStyle w:val="StyleUnderline"/>
          <w:color w:val="555555"/>
          <w:sz w:val="16"/>
          <w:szCs w:val="16"/>
          <w:highlight w:val="lightGray"/>
        </w:rPr>
        <w:t>existential threats</w:t>
      </w:r>
      <w:r>
        <w:rPr>
          <w:color w:val="555555"/>
          <w:sz w:val="10"/>
          <w:szCs w:val="16"/>
        </w:rPr>
        <w:t xml:space="preserve"> rather than address their root causes, which may </w:t>
      </w:r>
      <w:r>
        <w:rPr>
          <w:rStyle w:val="StyleUnderline"/>
          <w:color w:val="555555"/>
          <w:sz w:val="16"/>
          <w:szCs w:val="16"/>
          <w:highlight w:val="lightGray"/>
        </w:rPr>
        <w:t xml:space="preserve">require </w:t>
      </w:r>
      <w:r>
        <w:rPr>
          <w:rStyle w:val="Emphasis"/>
          <w:color w:val="555555"/>
          <w:sz w:val="16"/>
          <w:szCs w:val="16"/>
          <w:highlight w:val="lightGray"/>
        </w:rPr>
        <w:t>public-private collaboration</w:t>
      </w:r>
      <w:r>
        <w:rPr>
          <w:color w:val="555555"/>
          <w:sz w:val="10"/>
          <w:szCs w:val="16"/>
        </w:rPr>
        <w:t xml:space="preserve"> </w:t>
      </w:r>
      <w:r>
        <w:rPr>
          <w:rStyle w:val="StyleUnderline"/>
          <w:color w:val="555555"/>
          <w:sz w:val="16"/>
          <w:szCs w:val="16"/>
        </w:rPr>
        <w:t>and collective responses</w:t>
      </w:r>
      <w:r>
        <w:rPr>
          <w:color w:val="555555"/>
          <w:sz w:val="10"/>
          <w:szCs w:val="16"/>
        </w:rPr>
        <w:t xml:space="preserve">. Leaders and boards should be open to mutually beneficial cooperation to prepare for challenges, cope with them, and be ready to grasp any opportunities that may accompany them. Due to staff turnover and retirements, system updates and corporate retention and disposal of documents policies, little may remain </w:t>
      </w:r>
      <w:proofErr w:type="gramStart"/>
      <w:r>
        <w:rPr>
          <w:color w:val="555555"/>
          <w:sz w:val="10"/>
          <w:szCs w:val="16"/>
        </w:rPr>
        <w:t>of</w:t>
      </w:r>
      <w:proofErr w:type="gramEnd"/>
      <w:r>
        <w:rPr>
          <w:color w:val="555555"/>
          <w:sz w:val="10"/>
          <w:szCs w:val="16"/>
        </w:rPr>
        <w:t xml:space="preserve"> past arrangements to deal with high-impact events.</w:t>
      </w:r>
    </w:p>
    <w:p w14:paraId="0C277C3E" w14:textId="77777777" w:rsidR="004356FB" w:rsidRDefault="004356FB" w:rsidP="004356FB">
      <w:pPr>
        <w:rPr>
          <w:color w:val="555555"/>
          <w:sz w:val="10"/>
          <w:szCs w:val="16"/>
        </w:rPr>
      </w:pPr>
      <w:r>
        <w:rPr>
          <w:color w:val="555555"/>
          <w:sz w:val="10"/>
          <w:szCs w:val="16"/>
        </w:rPr>
        <w:t xml:space="preserve">Memories are sometimes short, especially in many democracies. Lessons can be quickly forgotten as events and people move on and new issues and preoccupations emerge. With other claims upon their time and available resources, corporate and government decision-makers may seem reluctant to invest in precautions that might save some lives in scenarios such as a nuclear accident or terrorist attack. Such measures may be easier to introduce in an autocracy where a longer-term view is </w:t>
      </w:r>
      <w:proofErr w:type="gramStart"/>
      <w:r>
        <w:rPr>
          <w:color w:val="555555"/>
          <w:sz w:val="10"/>
          <w:szCs w:val="16"/>
        </w:rPr>
        <w:t>taken</w:t>
      </w:r>
      <w:proofErr w:type="gramEnd"/>
      <w:r>
        <w:rPr>
          <w:color w:val="555555"/>
          <w:sz w:val="10"/>
          <w:szCs w:val="16"/>
        </w:rPr>
        <w:t xml:space="preserve"> and eventual conflict is regarded as likely.</w:t>
      </w:r>
    </w:p>
    <w:p w14:paraId="61D6025B" w14:textId="77777777" w:rsidR="004356FB" w:rsidRDefault="004356FB" w:rsidP="004356FB">
      <w:pPr>
        <w:rPr>
          <w:color w:val="555555"/>
          <w:sz w:val="10"/>
          <w:szCs w:val="16"/>
        </w:rPr>
      </w:pPr>
      <w:r>
        <w:rPr>
          <w:color w:val="555555"/>
          <w:sz w:val="10"/>
          <w:szCs w:val="16"/>
        </w:rPr>
        <w:t xml:space="preserve">In democracies and </w:t>
      </w:r>
      <w:r>
        <w:rPr>
          <w:rStyle w:val="Emphasis"/>
          <w:color w:val="555555"/>
          <w:sz w:val="16"/>
          <w:szCs w:val="16"/>
          <w:highlight w:val="lightGray"/>
        </w:rPr>
        <w:t>competitive markets</w:t>
      </w:r>
      <w:r>
        <w:rPr>
          <w:color w:val="555555"/>
          <w:sz w:val="10"/>
          <w:szCs w:val="16"/>
        </w:rPr>
        <w:t xml:space="preserve">, decision-makers </w:t>
      </w:r>
      <w:r>
        <w:rPr>
          <w:rStyle w:val="StyleUnderline"/>
          <w:color w:val="555555"/>
          <w:sz w:val="16"/>
          <w:szCs w:val="16"/>
          <w:highlight w:val="lightGray"/>
        </w:rPr>
        <w:t>can be</w:t>
      </w:r>
      <w:r>
        <w:rPr>
          <w:color w:val="555555"/>
          <w:sz w:val="10"/>
          <w:szCs w:val="16"/>
          <w:highlight w:val="lightGray"/>
        </w:rPr>
        <w:t xml:space="preserve"> </w:t>
      </w:r>
      <w:r>
        <w:rPr>
          <w:rStyle w:val="Emphasis"/>
          <w:color w:val="555555"/>
          <w:sz w:val="16"/>
          <w:szCs w:val="16"/>
          <w:highlight w:val="lightGray"/>
        </w:rPr>
        <w:t>concerned</w:t>
      </w:r>
      <w:r>
        <w:rPr>
          <w:rStyle w:val="StyleUnderline"/>
          <w:color w:val="555555"/>
          <w:sz w:val="16"/>
          <w:szCs w:val="16"/>
          <w:highlight w:val="lightGray"/>
        </w:rPr>
        <w:t xml:space="preserve"> with</w:t>
      </w:r>
      <w:r>
        <w:rPr>
          <w:rStyle w:val="StyleUnderline"/>
          <w:color w:val="555555"/>
          <w:sz w:val="16"/>
          <w:szCs w:val="16"/>
        </w:rPr>
        <w:t xml:space="preserve"> more </w:t>
      </w:r>
      <w:r>
        <w:rPr>
          <w:rStyle w:val="Emphasis"/>
          <w:color w:val="555555"/>
          <w:sz w:val="16"/>
          <w:szCs w:val="16"/>
          <w:highlight w:val="lightGray"/>
        </w:rPr>
        <w:t>immediate issues</w:t>
      </w:r>
      <w:r>
        <w:rPr>
          <w:color w:val="555555"/>
          <w:sz w:val="10"/>
          <w:szCs w:val="16"/>
        </w:rPr>
        <w:t xml:space="preserve">. They may </w:t>
      </w:r>
      <w:r>
        <w:rPr>
          <w:rStyle w:val="StyleUnderline"/>
          <w:color w:val="555555"/>
          <w:sz w:val="16"/>
          <w:szCs w:val="16"/>
        </w:rPr>
        <w:t>find it difficult to</w:t>
      </w:r>
      <w:r>
        <w:rPr>
          <w:color w:val="555555"/>
          <w:sz w:val="10"/>
          <w:szCs w:val="16"/>
        </w:rPr>
        <w:t xml:space="preserve"> prepare for events and eventualities whose timing is difficult to predict, and be reluctant to </w:t>
      </w:r>
      <w:r>
        <w:rPr>
          <w:rStyle w:val="StyleUnderline"/>
          <w:color w:val="555555"/>
          <w:sz w:val="16"/>
          <w:szCs w:val="16"/>
          <w:highlight w:val="lightGray"/>
        </w:rPr>
        <w:t>raise</w:t>
      </w:r>
      <w:r>
        <w:rPr>
          <w:rStyle w:val="StyleUnderline"/>
          <w:color w:val="555555"/>
          <w:sz w:val="16"/>
          <w:szCs w:val="16"/>
        </w:rPr>
        <w:t xml:space="preserve"> them </w:t>
      </w:r>
      <w:r>
        <w:rPr>
          <w:rStyle w:val="StyleUnderline"/>
          <w:color w:val="555555"/>
          <w:sz w:val="16"/>
          <w:szCs w:val="16"/>
          <w:highlight w:val="lightGray"/>
        </w:rPr>
        <w:t>with</w:t>
      </w:r>
      <w:r>
        <w:rPr>
          <w:color w:val="555555"/>
          <w:sz w:val="10"/>
          <w:szCs w:val="16"/>
        </w:rPr>
        <w:t xml:space="preserve"> electorates, investors or other </w:t>
      </w:r>
      <w:r>
        <w:rPr>
          <w:rStyle w:val="StyleUnderline"/>
          <w:color w:val="555555"/>
          <w:sz w:val="16"/>
          <w:szCs w:val="16"/>
          <w:highlight w:val="lightGray"/>
        </w:rPr>
        <w:t>stakeholders</w:t>
      </w:r>
      <w:r>
        <w:rPr>
          <w:color w:val="555555"/>
          <w:sz w:val="10"/>
          <w:szCs w:val="16"/>
        </w:rPr>
        <w:t>. Available time is often devoted to matters on which urgent decisions are required. When under pressure, perspectives may narrow and longer-term risks and trends, and existential threats, put onto the back burner.</w:t>
      </w:r>
    </w:p>
    <w:p w14:paraId="6A254C5D" w14:textId="77777777" w:rsidR="004356FB" w:rsidRDefault="004356FB" w:rsidP="004356FB">
      <w:pPr>
        <w:rPr>
          <w:color w:val="555555"/>
          <w:sz w:val="10"/>
          <w:szCs w:val="16"/>
        </w:rPr>
      </w:pPr>
      <w:r>
        <w:rPr>
          <w:rStyle w:val="StyleUnderline"/>
          <w:color w:val="555555"/>
          <w:sz w:val="16"/>
          <w:szCs w:val="16"/>
          <w:highlight w:val="lightGray"/>
        </w:rPr>
        <w:t>Handling</w:t>
      </w:r>
      <w:r>
        <w:rPr>
          <w:color w:val="555555"/>
          <w:sz w:val="10"/>
          <w:szCs w:val="16"/>
        </w:rPr>
        <w:t xml:space="preserve"> Diverse Existential Threats</w:t>
      </w:r>
    </w:p>
    <w:p w14:paraId="33EF7223" w14:textId="77777777" w:rsidR="004356FB" w:rsidRDefault="004356FB" w:rsidP="004356FB">
      <w:pPr>
        <w:rPr>
          <w:color w:val="555555"/>
          <w:sz w:val="10"/>
          <w:szCs w:val="16"/>
        </w:rPr>
      </w:pPr>
      <w:r>
        <w:rPr>
          <w:color w:val="555555"/>
          <w:sz w:val="10"/>
          <w:szCs w:val="16"/>
        </w:rPr>
        <w:t xml:space="preserve">Diverse </w:t>
      </w:r>
      <w:r>
        <w:rPr>
          <w:rStyle w:val="StyleUnderline"/>
          <w:color w:val="555555"/>
          <w:sz w:val="16"/>
          <w:szCs w:val="16"/>
        </w:rPr>
        <w:t xml:space="preserve">existential </w:t>
      </w:r>
      <w:r>
        <w:rPr>
          <w:rStyle w:val="StyleUnderline"/>
          <w:color w:val="555555"/>
          <w:sz w:val="16"/>
          <w:szCs w:val="16"/>
          <w:highlight w:val="lightGray"/>
        </w:rPr>
        <w:t>threats</w:t>
      </w:r>
      <w:r>
        <w:rPr>
          <w:color w:val="555555"/>
          <w:sz w:val="10"/>
          <w:szCs w:val="16"/>
        </w:rPr>
        <w:t xml:space="preserve"> may </w:t>
      </w:r>
      <w:r>
        <w:rPr>
          <w:rStyle w:val="Emphasis"/>
          <w:color w:val="555555"/>
          <w:sz w:val="16"/>
          <w:szCs w:val="16"/>
          <w:highlight w:val="lightGray"/>
        </w:rPr>
        <w:t>require</w:t>
      </w:r>
      <w:r>
        <w:rPr>
          <w:rStyle w:val="Emphasis"/>
          <w:color w:val="555555"/>
          <w:sz w:val="16"/>
          <w:szCs w:val="16"/>
        </w:rPr>
        <w:t xml:space="preserve"> access</w:t>
      </w:r>
      <w:r>
        <w:rPr>
          <w:rStyle w:val="StyleUnderline"/>
          <w:color w:val="555555"/>
          <w:sz w:val="16"/>
          <w:szCs w:val="16"/>
        </w:rPr>
        <w:t xml:space="preserve"> to </w:t>
      </w:r>
      <w:r>
        <w:rPr>
          <w:rStyle w:val="Emphasis"/>
          <w:color w:val="555555"/>
          <w:sz w:val="16"/>
          <w:szCs w:val="16"/>
          <w:highlight w:val="lightGray"/>
        </w:rPr>
        <w:t>many disciplines</w:t>
      </w:r>
      <w:r>
        <w:rPr>
          <w:color w:val="555555"/>
          <w:sz w:val="10"/>
          <w:szCs w:val="16"/>
        </w:rPr>
        <w:t xml:space="preserve"> and sources of scientific research. </w:t>
      </w:r>
      <w:r>
        <w:rPr>
          <w:rStyle w:val="StyleUnderline"/>
          <w:color w:val="555555"/>
          <w:sz w:val="16"/>
          <w:szCs w:val="16"/>
          <w:highlight w:val="lightGray"/>
        </w:rPr>
        <w:t>Increasing</w:t>
      </w:r>
      <w:r>
        <w:rPr>
          <w:rStyle w:val="StyleUnderline"/>
          <w:color w:val="555555"/>
          <w:sz w:val="16"/>
          <w:szCs w:val="16"/>
        </w:rPr>
        <w:t xml:space="preserve"> the </w:t>
      </w:r>
      <w:r>
        <w:rPr>
          <w:rStyle w:val="StyleUnderline"/>
          <w:color w:val="555555"/>
          <w:sz w:val="16"/>
          <w:szCs w:val="16"/>
          <w:highlight w:val="lightGray"/>
        </w:rPr>
        <w:t xml:space="preserve">number of </w:t>
      </w:r>
      <w:r>
        <w:rPr>
          <w:rStyle w:val="Emphasis"/>
          <w:color w:val="555555"/>
          <w:sz w:val="16"/>
          <w:szCs w:val="16"/>
          <w:highlight w:val="lightGray"/>
        </w:rPr>
        <w:t>external experts</w:t>
      </w:r>
      <w:r>
        <w:rPr>
          <w:color w:val="555555"/>
          <w:sz w:val="10"/>
          <w:szCs w:val="16"/>
        </w:rPr>
        <w:t xml:space="preserve"> asked to consider existential threats can </w:t>
      </w:r>
      <w:r>
        <w:rPr>
          <w:rStyle w:val="StyleUnderline"/>
          <w:color w:val="555555"/>
          <w:sz w:val="16"/>
          <w:szCs w:val="16"/>
          <w:highlight w:val="lightGray"/>
        </w:rPr>
        <w:t>multiply</w:t>
      </w:r>
      <w:r>
        <w:rPr>
          <w:color w:val="555555"/>
          <w:sz w:val="10"/>
          <w:szCs w:val="16"/>
        </w:rPr>
        <w:t xml:space="preserve"> the relationships a company, or group of </w:t>
      </w:r>
      <w:r>
        <w:rPr>
          <w:rStyle w:val="StyleUnderline"/>
          <w:color w:val="555555"/>
          <w:sz w:val="16"/>
          <w:szCs w:val="16"/>
          <w:highlight w:val="lightGray"/>
        </w:rPr>
        <w:t>collaborating entities</w:t>
      </w:r>
      <w:r>
        <w:rPr>
          <w:color w:val="555555"/>
          <w:sz w:val="10"/>
          <w:szCs w:val="16"/>
        </w:rPr>
        <w:t xml:space="preserve">, may have to manage, and additional teams and/or task forces might be </w:t>
      </w:r>
      <w:r>
        <w:rPr>
          <w:rStyle w:val="StyleUnderline"/>
          <w:color w:val="555555"/>
          <w:sz w:val="16"/>
          <w:szCs w:val="16"/>
        </w:rPr>
        <w:t xml:space="preserve">required to </w:t>
      </w:r>
      <w:r>
        <w:rPr>
          <w:rStyle w:val="StyleUnderline"/>
          <w:color w:val="555555"/>
          <w:sz w:val="16"/>
          <w:szCs w:val="16"/>
          <w:highlight w:val="lightGray"/>
        </w:rPr>
        <w:t>understand and prepare for</w:t>
      </w:r>
      <w:r>
        <w:rPr>
          <w:color w:val="555555"/>
          <w:sz w:val="10"/>
          <w:szCs w:val="16"/>
        </w:rPr>
        <w:t xml:space="preserve"> selected </w:t>
      </w:r>
      <w:r>
        <w:rPr>
          <w:rStyle w:val="Emphasis"/>
          <w:color w:val="555555"/>
          <w:sz w:val="16"/>
          <w:szCs w:val="16"/>
          <w:highlight w:val="lightGray"/>
        </w:rPr>
        <w:t>scenarios</w:t>
      </w:r>
      <w:r>
        <w:rPr>
          <w:color w:val="555555"/>
          <w:sz w:val="10"/>
          <w:szCs w:val="16"/>
        </w:rPr>
        <w:t>. At universities, multi-disciplinary research is increasingly encouraged. Their role in relation to sustainability and the complex and many-faceted challenge of climate change has been questioned, and a plurality of approaches suggested.</w:t>
      </w:r>
    </w:p>
    <w:p w14:paraId="03FA8734" w14:textId="77777777" w:rsidR="004356FB" w:rsidRDefault="004356FB" w:rsidP="004356FB">
      <w:r>
        <w:t xml:space="preserve">&lt;&lt;FOR REFERENCE&gt;&gt; </w:t>
      </w:r>
    </w:p>
    <w:p w14:paraId="3D218B3D" w14:textId="77777777" w:rsidR="004356FB" w:rsidRDefault="004356FB" w:rsidP="004356FB">
      <w:pPr>
        <w:rPr>
          <w:color w:val="555555"/>
          <w:sz w:val="10"/>
          <w:szCs w:val="16"/>
        </w:rPr>
      </w:pPr>
      <w:r>
        <w:rPr>
          <w:color w:val="555555"/>
          <w:sz w:val="10"/>
          <w:szCs w:val="16"/>
        </w:rPr>
        <w:t xml:space="preserve">The </w:t>
      </w:r>
      <w:r>
        <w:rPr>
          <w:rStyle w:val="Emphasis"/>
          <w:color w:val="555555"/>
          <w:sz w:val="16"/>
          <w:szCs w:val="16"/>
        </w:rPr>
        <w:t>exit options</w:t>
      </w:r>
      <w:r>
        <w:rPr>
          <w:color w:val="555555"/>
          <w:sz w:val="10"/>
          <w:szCs w:val="16"/>
        </w:rPr>
        <w:t xml:space="preserve"> </w:t>
      </w:r>
      <w:r>
        <w:rPr>
          <w:rStyle w:val="StyleUnderline"/>
          <w:color w:val="555555"/>
          <w:sz w:val="16"/>
          <w:szCs w:val="16"/>
        </w:rPr>
        <w:t>of</w:t>
      </w:r>
      <w:r>
        <w:rPr>
          <w:color w:val="555555"/>
          <w:sz w:val="10"/>
          <w:szCs w:val="16"/>
        </w:rPr>
        <w:t xml:space="preserve"> dissenting </w:t>
      </w:r>
      <w:r>
        <w:rPr>
          <w:rStyle w:val="StyleUnderline"/>
          <w:color w:val="555555"/>
          <w:sz w:val="16"/>
          <w:szCs w:val="16"/>
        </w:rPr>
        <w:t>union</w:t>
      </w:r>
      <w:r>
        <w:rPr>
          <w:color w:val="555555"/>
          <w:sz w:val="10"/>
          <w:szCs w:val="16"/>
        </w:rPr>
        <w:t xml:space="preserve">-represented workers and </w:t>
      </w:r>
      <w:r>
        <w:rPr>
          <w:rStyle w:val="StyleUnderline"/>
          <w:color w:val="555555"/>
          <w:sz w:val="16"/>
          <w:szCs w:val="16"/>
          <w:highlight w:val="lightGray"/>
        </w:rPr>
        <w:t>shareholders</w:t>
      </w:r>
      <w:r>
        <w:rPr>
          <w:color w:val="555555"/>
          <w:sz w:val="10"/>
          <w:szCs w:val="16"/>
        </w:rPr>
        <w:t xml:space="preserve"> are </w:t>
      </w:r>
      <w:proofErr w:type="gramStart"/>
      <w:r>
        <w:rPr>
          <w:color w:val="555555"/>
          <w:sz w:val="10"/>
          <w:szCs w:val="16"/>
        </w:rPr>
        <w:t>different</w:t>
      </w:r>
      <w:proofErr w:type="gramEnd"/>
      <w:r>
        <w:rPr>
          <w:color w:val="555555"/>
          <w:sz w:val="10"/>
          <w:szCs w:val="16"/>
        </w:rPr>
        <w:t xml:space="preserve"> but both </w:t>
      </w:r>
      <w:r>
        <w:rPr>
          <w:rStyle w:val="StyleUnderline"/>
          <w:color w:val="555555"/>
          <w:sz w:val="16"/>
          <w:szCs w:val="16"/>
        </w:rPr>
        <w:t>are</w:t>
      </w:r>
      <w:r>
        <w:rPr>
          <w:color w:val="555555"/>
          <w:sz w:val="10"/>
          <w:szCs w:val="16"/>
        </w:rPr>
        <w:t xml:space="preserve"> significantly </w:t>
      </w:r>
      <w:r>
        <w:rPr>
          <w:rStyle w:val="StyleUnderline"/>
          <w:color w:val="555555"/>
          <w:sz w:val="16"/>
          <w:szCs w:val="16"/>
        </w:rPr>
        <w:t>attenuated</w:t>
      </w:r>
      <w:r>
        <w:rPr>
          <w:color w:val="555555"/>
          <w:sz w:val="10"/>
          <w:szCs w:val="16"/>
        </w:rPr>
        <w:t xml:space="preserve">. Union-represented workers have a statutory right to leave the union at any time but may still have to pay union dues (or agency fees) and (where the union is the exclusive bargaining representative) may still be represented by the union in the negotiation and administration of labor contracts. Moreover, some may object to </w:t>
      </w:r>
      <w:proofErr w:type="gramStart"/>
      <w:r>
        <w:rPr>
          <w:color w:val="555555"/>
          <w:sz w:val="10"/>
          <w:szCs w:val="16"/>
        </w:rPr>
        <w:t>the politics</w:t>
      </w:r>
      <w:proofErr w:type="gramEnd"/>
      <w:r>
        <w:rPr>
          <w:color w:val="555555"/>
          <w:sz w:val="10"/>
          <w:szCs w:val="16"/>
        </w:rPr>
        <w:t xml:space="preserve"> but wish to continue to be represented by the union in economic matters. Many shareholders also often </w:t>
      </w:r>
      <w:r>
        <w:rPr>
          <w:rStyle w:val="StyleUnderline"/>
          <w:color w:val="555555"/>
          <w:sz w:val="16"/>
          <w:szCs w:val="16"/>
          <w:highlight w:val="lightGray"/>
        </w:rPr>
        <w:t>lack meaningful</w:t>
      </w:r>
      <w:r>
        <w:rPr>
          <w:color w:val="555555"/>
          <w:sz w:val="10"/>
          <w:szCs w:val="16"/>
        </w:rPr>
        <w:t xml:space="preserve"> exit and </w:t>
      </w:r>
      <w:r>
        <w:rPr>
          <w:rStyle w:val="StyleUnderline"/>
          <w:color w:val="555555"/>
          <w:sz w:val="16"/>
          <w:szCs w:val="16"/>
          <w:highlight w:val="lightGray"/>
        </w:rPr>
        <w:t>voice options</w:t>
      </w:r>
      <w:r>
        <w:rPr>
          <w:color w:val="555555"/>
          <w:sz w:val="10"/>
          <w:szCs w:val="16"/>
        </w:rPr>
        <w:t xml:space="preserve">, even at publicly traded corporations. Investing in a particular corporation may be the exclusive vehicle for accessing some economic opportunities. An individual investor may only have a stake in the corporation indirectly, as they have a position in a fund that invests in many corporations, and as a result may lack any realistic ability to exist from a particular investment without exiting from the fund altogether. This problem is compounded by the fact that many retail </w:t>
      </w:r>
      <w:r>
        <w:rPr>
          <w:rStyle w:val="StyleUnderline"/>
          <w:color w:val="555555"/>
          <w:sz w:val="16"/>
          <w:szCs w:val="16"/>
        </w:rPr>
        <w:t>investors are</w:t>
      </w:r>
      <w:r>
        <w:rPr>
          <w:color w:val="555555"/>
          <w:sz w:val="10"/>
          <w:szCs w:val="16"/>
        </w:rPr>
        <w:t>, in a sense, “</w:t>
      </w:r>
      <w:r>
        <w:rPr>
          <w:rStyle w:val="Emphasis"/>
          <w:color w:val="555555"/>
          <w:sz w:val="16"/>
          <w:szCs w:val="16"/>
          <w:highlight w:val="lightGray"/>
        </w:rPr>
        <w:t>forced capitalists</w:t>
      </w:r>
      <w:r>
        <w:rPr>
          <w:color w:val="555555"/>
          <w:sz w:val="10"/>
          <w:szCs w:val="16"/>
        </w:rPr>
        <w:t xml:space="preserve">” </w:t>
      </w:r>
      <w:r>
        <w:rPr>
          <w:rStyle w:val="StyleUnderline"/>
          <w:color w:val="555555"/>
          <w:sz w:val="16"/>
          <w:szCs w:val="16"/>
        </w:rPr>
        <w:t xml:space="preserve">who hold only through retirement </w:t>
      </w:r>
      <w:r>
        <w:rPr>
          <w:rStyle w:val="StyleUnderline"/>
          <w:color w:val="555555"/>
          <w:sz w:val="16"/>
          <w:szCs w:val="16"/>
          <w:highlight w:val="lightGray"/>
        </w:rPr>
        <w:t>accounts</w:t>
      </w:r>
      <w:r>
        <w:rPr>
          <w:rStyle w:val="StyleUnderline"/>
          <w:color w:val="555555"/>
          <w:sz w:val="16"/>
          <w:szCs w:val="16"/>
        </w:rPr>
        <w:t xml:space="preserve"> that </w:t>
      </w:r>
      <w:r>
        <w:rPr>
          <w:rStyle w:val="StyleUnderline"/>
          <w:color w:val="555555"/>
          <w:sz w:val="16"/>
          <w:szCs w:val="16"/>
          <w:highlight w:val="lightGray"/>
        </w:rPr>
        <w:t xml:space="preserve">afford </w:t>
      </w:r>
      <w:r>
        <w:rPr>
          <w:rStyle w:val="Emphasis"/>
          <w:color w:val="555555"/>
          <w:sz w:val="16"/>
          <w:szCs w:val="16"/>
          <w:highlight w:val="lightGray"/>
        </w:rPr>
        <w:t>few options</w:t>
      </w:r>
      <w:r>
        <w:rPr>
          <w:color w:val="555555"/>
          <w:sz w:val="10"/>
          <w:szCs w:val="16"/>
        </w:rPr>
        <w:t xml:space="preserve"> and limited exit rights.20 They also may </w:t>
      </w:r>
      <w:r>
        <w:rPr>
          <w:rStyle w:val="Emphasis"/>
          <w:color w:val="555555"/>
          <w:sz w:val="16"/>
          <w:szCs w:val="16"/>
          <w:highlight w:val="lightGray"/>
        </w:rPr>
        <w:t>lack</w:t>
      </w:r>
      <w:r>
        <w:rPr>
          <w:rStyle w:val="StyleUnderline"/>
          <w:color w:val="555555"/>
          <w:sz w:val="16"/>
          <w:szCs w:val="16"/>
          <w:highlight w:val="lightGray"/>
        </w:rPr>
        <w:t xml:space="preserve"> the </w:t>
      </w:r>
      <w:r>
        <w:rPr>
          <w:rStyle w:val="Emphasis"/>
          <w:color w:val="555555"/>
          <w:sz w:val="16"/>
          <w:szCs w:val="16"/>
          <w:highlight w:val="lightGray"/>
        </w:rPr>
        <w:t>information</w:t>
      </w:r>
      <w:r>
        <w:rPr>
          <w:rStyle w:val="StyleUnderline"/>
          <w:color w:val="555555"/>
          <w:sz w:val="16"/>
          <w:szCs w:val="16"/>
          <w:highlight w:val="lightGray"/>
        </w:rPr>
        <w:t xml:space="preserve"> required to</w:t>
      </w:r>
      <w:r>
        <w:rPr>
          <w:color w:val="555555"/>
          <w:sz w:val="10"/>
          <w:szCs w:val="16"/>
        </w:rPr>
        <w:t xml:space="preserve"> use exit or voice effectively to </w:t>
      </w:r>
      <w:r>
        <w:rPr>
          <w:rStyle w:val="StyleUnderline"/>
          <w:color w:val="555555"/>
          <w:sz w:val="16"/>
          <w:szCs w:val="16"/>
          <w:highlight w:val="lightGray"/>
        </w:rPr>
        <w:t>discipline</w:t>
      </w:r>
      <w:r>
        <w:rPr>
          <w:rStyle w:val="StyleUnderline"/>
          <w:color w:val="555555"/>
          <w:sz w:val="16"/>
          <w:szCs w:val="16"/>
        </w:rPr>
        <w:t xml:space="preserve"> managers’ political </w:t>
      </w:r>
      <w:r>
        <w:rPr>
          <w:rStyle w:val="StyleUnderline"/>
          <w:color w:val="555555"/>
          <w:sz w:val="16"/>
          <w:szCs w:val="16"/>
          <w:highlight w:val="lightGray"/>
        </w:rPr>
        <w:t>decisions</w:t>
      </w:r>
      <w:r>
        <w:rPr>
          <w:color w:val="555555"/>
          <w:sz w:val="10"/>
          <w:szCs w:val="16"/>
        </w:rPr>
        <w:t xml:space="preserve">. Corporate leaders across firms may engage in “herding” – essentially selecting nearly identical courses of action on controversial topics, leaving dissenting shareholders with few, if any, viable alternatives. Although there are important differences between unions and corporations, the differences can help clarify the issues, as they focus attention on the issues and mechanisms that </w:t>
      </w:r>
      <w:proofErr w:type="gramStart"/>
      <w:r>
        <w:rPr>
          <w:color w:val="555555"/>
          <w:sz w:val="10"/>
          <w:szCs w:val="16"/>
        </w:rPr>
        <w:t>actually drive</w:t>
      </w:r>
      <w:proofErr w:type="gramEnd"/>
      <w:r>
        <w:rPr>
          <w:color w:val="555555"/>
          <w:sz w:val="10"/>
          <w:szCs w:val="16"/>
        </w:rPr>
        <w:t xml:space="preserve"> problems.</w:t>
      </w:r>
    </w:p>
    <w:p w14:paraId="4AE78996" w14:textId="77777777" w:rsidR="004356FB" w:rsidRDefault="004356FB" w:rsidP="004356FB">
      <w:r>
        <w:t xml:space="preserve">&lt;&lt;FOR REFERENCE&gt;&gt; </w:t>
      </w:r>
    </w:p>
    <w:p w14:paraId="2F9624F2" w14:textId="77777777" w:rsidR="004356FB" w:rsidRDefault="004356FB" w:rsidP="004356FB">
      <w:pPr>
        <w:rPr>
          <w:rStyle w:val="StyleUnderline"/>
          <w:color w:val="555555"/>
          <w:sz w:val="16"/>
          <w:szCs w:val="16"/>
        </w:rPr>
      </w:pPr>
      <w:r>
        <w:rPr>
          <w:color w:val="555555"/>
          <w:sz w:val="10"/>
          <w:szCs w:val="16"/>
        </w:rPr>
        <w:t xml:space="preserve">Friedman’s position has been </w:t>
      </w:r>
      <w:r>
        <w:rPr>
          <w:rStyle w:val="StyleUnderline"/>
          <w:color w:val="555555"/>
          <w:sz w:val="16"/>
          <w:szCs w:val="16"/>
          <w:highlight w:val="lightGray"/>
        </w:rPr>
        <w:t>formalized as “</w:t>
      </w:r>
      <w:r>
        <w:rPr>
          <w:rStyle w:val="Emphasis"/>
          <w:color w:val="555555"/>
          <w:highlight w:val="lightGray"/>
        </w:rPr>
        <w:t>shareholder primacy</w:t>
      </w:r>
      <w:r>
        <w:rPr>
          <w:rStyle w:val="StyleUnderline"/>
          <w:color w:val="555555"/>
          <w:sz w:val="16"/>
          <w:szCs w:val="16"/>
        </w:rPr>
        <w:t>.”</w:t>
      </w:r>
      <w:r>
        <w:rPr>
          <w:color w:val="555555"/>
          <w:sz w:val="10"/>
          <w:szCs w:val="16"/>
        </w:rPr>
        <w:t xml:space="preserve"> Third, management theorist R. Edward Freeman challenged the shareholder-primacy perspective by suggesting that </w:t>
      </w:r>
      <w:r>
        <w:rPr>
          <w:rStyle w:val="StyleUnderline"/>
          <w:color w:val="555555"/>
          <w:sz w:val="16"/>
          <w:szCs w:val="16"/>
          <w:highlight w:val="lightGray"/>
        </w:rPr>
        <w:t xml:space="preserve">corporate </w:t>
      </w:r>
      <w:r>
        <w:rPr>
          <w:color w:val="555555"/>
          <w:sz w:val="10"/>
          <w:szCs w:val="16"/>
        </w:rPr>
        <w:t xml:space="preserve">leaders had to be </w:t>
      </w:r>
      <w:r>
        <w:rPr>
          <w:rStyle w:val="StyleUnderline"/>
          <w:color w:val="555555"/>
          <w:sz w:val="16"/>
          <w:szCs w:val="16"/>
          <w:highlight w:val="lightGray"/>
        </w:rPr>
        <w:t>attentive to</w:t>
      </w:r>
      <w:r>
        <w:rPr>
          <w:rStyle w:val="StyleUnderline"/>
          <w:color w:val="555555"/>
          <w:sz w:val="16"/>
          <w:szCs w:val="16"/>
        </w:rPr>
        <w:t xml:space="preserve"> the </w:t>
      </w:r>
      <w:r>
        <w:rPr>
          <w:rStyle w:val="StyleUnderline"/>
          <w:color w:val="555555"/>
          <w:sz w:val="16"/>
          <w:szCs w:val="16"/>
          <w:highlight w:val="lightGray"/>
        </w:rPr>
        <w:t>interests of</w:t>
      </w:r>
      <w:r>
        <w:rPr>
          <w:rStyle w:val="StyleUnderline"/>
          <w:color w:val="555555"/>
          <w:sz w:val="16"/>
          <w:szCs w:val="16"/>
        </w:rPr>
        <w:t xml:space="preserve"> a </w:t>
      </w:r>
      <w:r>
        <w:rPr>
          <w:rStyle w:val="Emphasis"/>
          <w:color w:val="555555"/>
          <w:sz w:val="16"/>
          <w:szCs w:val="16"/>
          <w:highlight w:val="lightGray"/>
        </w:rPr>
        <w:t>broad range</w:t>
      </w:r>
      <w:r>
        <w:rPr>
          <w:rStyle w:val="StyleUnderline"/>
          <w:color w:val="555555"/>
          <w:sz w:val="16"/>
          <w:szCs w:val="16"/>
          <w:highlight w:val="lightGray"/>
        </w:rPr>
        <w:t xml:space="preserve"> of </w:t>
      </w:r>
      <w:r>
        <w:rPr>
          <w:rStyle w:val="Emphasis"/>
          <w:color w:val="555555"/>
          <w:sz w:val="16"/>
          <w:szCs w:val="16"/>
          <w:highlight w:val="lightGray"/>
        </w:rPr>
        <w:t>stakeholders</w:t>
      </w:r>
      <w:r>
        <w:rPr>
          <w:color w:val="555555"/>
          <w:sz w:val="10"/>
          <w:szCs w:val="16"/>
        </w:rPr>
        <w:t xml:space="preserve"> </w:t>
      </w:r>
      <w:r>
        <w:rPr>
          <w:rStyle w:val="StyleUnderline"/>
          <w:color w:val="555555"/>
          <w:sz w:val="16"/>
          <w:szCs w:val="16"/>
        </w:rPr>
        <w:t>who had the ability to affect or be affected by corporate actions</w:t>
      </w:r>
      <w:r>
        <w:rPr>
          <w:color w:val="555555"/>
          <w:sz w:val="10"/>
          <w:szCs w:val="16"/>
        </w:rPr>
        <w:t xml:space="preserve">.28 Where Berle emphasized the role of government in influencing corporate America, Freeman stressed the role of individual stakeholders, groups affected by corporate actions and capable of affecting corporate outcomes even if they were not shareholders. </w:t>
      </w:r>
      <w:r>
        <w:rPr>
          <w:rStyle w:val="StyleUnderline"/>
          <w:color w:val="555555"/>
          <w:sz w:val="16"/>
          <w:szCs w:val="16"/>
          <w:highlight w:val="lightGray"/>
        </w:rPr>
        <w:t>As</w:t>
      </w:r>
      <w:r>
        <w:rPr>
          <w:rStyle w:val="Emphasis"/>
          <w:color w:val="555555"/>
          <w:sz w:val="16"/>
          <w:szCs w:val="16"/>
          <w:highlight w:val="lightGray"/>
        </w:rPr>
        <w:t xml:space="preserve"> workers</w:t>
      </w:r>
      <w:r>
        <w:rPr>
          <w:color w:val="555555"/>
          <w:sz w:val="10"/>
          <w:szCs w:val="16"/>
        </w:rPr>
        <w:t xml:space="preserve">, environmentalists, and community members </w:t>
      </w:r>
      <w:r>
        <w:rPr>
          <w:rStyle w:val="Emphasis"/>
          <w:color w:val="555555"/>
          <w:sz w:val="16"/>
          <w:szCs w:val="16"/>
          <w:highlight w:val="lightGray"/>
        </w:rPr>
        <w:t>became</w:t>
      </w:r>
      <w:r>
        <w:rPr>
          <w:rStyle w:val="StyleUnderline"/>
          <w:color w:val="555555"/>
          <w:sz w:val="16"/>
          <w:szCs w:val="16"/>
        </w:rPr>
        <w:t xml:space="preserve"> more </w:t>
      </w:r>
      <w:r>
        <w:rPr>
          <w:rStyle w:val="StyleUnderline"/>
          <w:color w:val="555555"/>
          <w:sz w:val="16"/>
          <w:szCs w:val="16"/>
          <w:highlight w:val="lightGray"/>
        </w:rPr>
        <w:t>politically active</w:t>
      </w:r>
      <w:r>
        <w:rPr>
          <w:color w:val="555555"/>
          <w:sz w:val="10"/>
          <w:szCs w:val="16"/>
          <w:highlight w:val="lightGray"/>
        </w:rPr>
        <w:t xml:space="preserve">, </w:t>
      </w:r>
      <w:r>
        <w:rPr>
          <w:rStyle w:val="Emphasis"/>
          <w:color w:val="555555"/>
          <w:sz w:val="16"/>
          <w:szCs w:val="16"/>
          <w:highlight w:val="lightGray"/>
        </w:rPr>
        <w:t>smart managers</w:t>
      </w:r>
      <w:r>
        <w:rPr>
          <w:color w:val="555555"/>
          <w:sz w:val="10"/>
          <w:szCs w:val="16"/>
        </w:rPr>
        <w:t xml:space="preserve"> </w:t>
      </w:r>
      <w:r>
        <w:rPr>
          <w:rStyle w:val="StyleUnderline"/>
          <w:color w:val="555555"/>
          <w:sz w:val="16"/>
          <w:szCs w:val="16"/>
        </w:rPr>
        <w:t xml:space="preserve">would </w:t>
      </w:r>
      <w:r>
        <w:rPr>
          <w:rStyle w:val="StyleUnderline"/>
          <w:color w:val="555555"/>
          <w:sz w:val="16"/>
          <w:szCs w:val="16"/>
          <w:highlight w:val="lightGray"/>
        </w:rPr>
        <w:t>find ways to</w:t>
      </w:r>
      <w:r>
        <w:rPr>
          <w:rStyle w:val="StyleUnderline"/>
          <w:color w:val="555555"/>
          <w:sz w:val="16"/>
          <w:szCs w:val="16"/>
        </w:rPr>
        <w:t xml:space="preserve"> </w:t>
      </w:r>
      <w:r>
        <w:rPr>
          <w:rStyle w:val="Emphasis"/>
          <w:color w:val="555555"/>
          <w:sz w:val="16"/>
          <w:szCs w:val="16"/>
        </w:rPr>
        <w:t>shape</w:t>
      </w:r>
      <w:r>
        <w:rPr>
          <w:rStyle w:val="StyleUnderline"/>
          <w:color w:val="555555"/>
          <w:sz w:val="16"/>
          <w:szCs w:val="16"/>
        </w:rPr>
        <w:t xml:space="preserve"> and </w:t>
      </w:r>
      <w:r>
        <w:rPr>
          <w:rStyle w:val="Emphasis"/>
          <w:color w:val="555555"/>
          <w:sz w:val="16"/>
          <w:szCs w:val="16"/>
          <w:highlight w:val="lightGray"/>
        </w:rPr>
        <w:t>respond</w:t>
      </w:r>
      <w:r>
        <w:rPr>
          <w:rStyle w:val="StyleUnderline"/>
          <w:color w:val="555555"/>
          <w:sz w:val="16"/>
          <w:szCs w:val="16"/>
          <w:highlight w:val="lightGray"/>
        </w:rPr>
        <w:t xml:space="preserve"> to</w:t>
      </w:r>
      <w:r>
        <w:rPr>
          <w:rStyle w:val="StyleUnderline"/>
          <w:color w:val="555555"/>
          <w:sz w:val="16"/>
          <w:szCs w:val="16"/>
        </w:rPr>
        <w:t xml:space="preserve"> their </w:t>
      </w:r>
      <w:r>
        <w:rPr>
          <w:rStyle w:val="Emphasis"/>
          <w:color w:val="555555"/>
          <w:sz w:val="16"/>
          <w:szCs w:val="16"/>
          <w:highlight w:val="lightGray"/>
        </w:rPr>
        <w:t>preferences</w:t>
      </w:r>
      <w:r>
        <w:rPr>
          <w:rStyle w:val="StyleUnderline"/>
          <w:color w:val="555555"/>
          <w:sz w:val="16"/>
          <w:szCs w:val="16"/>
        </w:rPr>
        <w:t xml:space="preserve">. This </w:t>
      </w:r>
      <w:r>
        <w:rPr>
          <w:rStyle w:val="Emphasis"/>
          <w:color w:val="555555"/>
          <w:sz w:val="16"/>
          <w:szCs w:val="16"/>
          <w:highlight w:val="lightGray"/>
        </w:rPr>
        <w:t>required corporate leaders</w:t>
      </w:r>
      <w:r>
        <w:rPr>
          <w:rStyle w:val="StyleUnderline"/>
          <w:color w:val="555555"/>
          <w:sz w:val="16"/>
          <w:szCs w:val="16"/>
        </w:rPr>
        <w:t xml:space="preserve"> to </w:t>
      </w:r>
      <w:r>
        <w:rPr>
          <w:rStyle w:val="StyleUnderline"/>
          <w:color w:val="555555"/>
          <w:sz w:val="16"/>
          <w:szCs w:val="16"/>
          <w:highlight w:val="lightGray"/>
        </w:rPr>
        <w:t xml:space="preserve">become </w:t>
      </w:r>
      <w:r>
        <w:rPr>
          <w:rStyle w:val="Emphasis"/>
          <w:color w:val="555555"/>
          <w:sz w:val="16"/>
          <w:szCs w:val="16"/>
          <w:highlight w:val="lightGray"/>
        </w:rPr>
        <w:t>involved</w:t>
      </w:r>
      <w:r>
        <w:rPr>
          <w:rStyle w:val="StyleUnderline"/>
          <w:color w:val="555555"/>
          <w:sz w:val="16"/>
          <w:szCs w:val="16"/>
          <w:highlight w:val="lightGray"/>
        </w:rPr>
        <w:t xml:space="preserve"> in</w:t>
      </w:r>
      <w:r>
        <w:rPr>
          <w:rStyle w:val="StyleUnderline"/>
          <w:color w:val="555555"/>
          <w:sz w:val="16"/>
          <w:szCs w:val="16"/>
        </w:rPr>
        <w:t xml:space="preserve"> politically charged </w:t>
      </w:r>
      <w:r>
        <w:rPr>
          <w:rStyle w:val="StyleUnderline"/>
          <w:color w:val="555555"/>
          <w:sz w:val="16"/>
          <w:szCs w:val="16"/>
          <w:highlight w:val="lightGray"/>
        </w:rPr>
        <w:t>issues</w:t>
      </w:r>
      <w:r>
        <w:rPr>
          <w:color w:val="555555"/>
          <w:sz w:val="10"/>
          <w:szCs w:val="16"/>
        </w:rPr>
        <w:t>.</w:t>
      </w:r>
    </w:p>
    <w:p w14:paraId="2E142F82" w14:textId="77777777" w:rsidR="004356FB" w:rsidRDefault="004356FB" w:rsidP="004356FB">
      <w:pPr>
        <w:rPr>
          <w:sz w:val="10"/>
        </w:rPr>
      </w:pPr>
      <w:r>
        <w:rPr>
          <w:color w:val="555555"/>
          <w:sz w:val="10"/>
          <w:szCs w:val="16"/>
        </w:rPr>
        <w:t>The pendulum swings in the academic debate were paralleled by swings in the business environment. 29 Innovations in financial markets worked to strengthen shareholder control over corporations and to encourage managers to focus exclusively on activities that would generate financial returns for shareholders. As it became possible to raise large amounts of capital through debt markets, raiders and other acquirers were empowered to purchase control of underperforming corporations and generate returns by improving economic performance. The need to generate cash to service the debt and justify the economics of the transaction caused the new owners to focus on shareholder returns, sometimes disregarding implicit understandings with longstanding workers or communities of operation in an effort to wring cash out of the enterprise.30 These transactions did not simply change the corporations that were directly affected, but also created an incentive for managers at other corporations to change their approach lest they be targeted as well. Apart from the stick of potential replacement, managers were also treated to the carrot of incentive schemes like stock option grants that provided exceedingly rich rewards if they succeeded in driving up share prices.</w:t>
      </w:r>
    </w:p>
    <w:p w14:paraId="576F4EAA" w14:textId="77777777" w:rsidR="004356FB" w:rsidRDefault="004356FB" w:rsidP="004356FB">
      <w:pPr>
        <w:rPr>
          <w:color w:val="555555"/>
          <w:sz w:val="10"/>
          <w:szCs w:val="16"/>
        </w:rPr>
      </w:pPr>
      <w:r>
        <w:rPr>
          <w:color w:val="555555"/>
          <w:sz w:val="10"/>
          <w:szCs w:val="16"/>
        </w:rPr>
        <w:t xml:space="preserve">While these mechanisms encouraged managers to focus on economic returns instead of </w:t>
      </w:r>
      <w:proofErr w:type="gramStart"/>
      <w:r>
        <w:rPr>
          <w:color w:val="555555"/>
          <w:sz w:val="10"/>
          <w:szCs w:val="16"/>
        </w:rPr>
        <w:t>politically-inflected</w:t>
      </w:r>
      <w:proofErr w:type="gramEnd"/>
      <w:r>
        <w:rPr>
          <w:color w:val="555555"/>
          <w:sz w:val="10"/>
          <w:szCs w:val="16"/>
        </w:rPr>
        <w:t xml:space="preserve"> matters, a range of </w:t>
      </w:r>
      <w:r>
        <w:rPr>
          <w:rStyle w:val="Emphasis"/>
          <w:color w:val="555555"/>
          <w:sz w:val="16"/>
          <w:szCs w:val="16"/>
          <w:highlight w:val="lightGray"/>
        </w:rPr>
        <w:t>movements</w:t>
      </w:r>
      <w:r>
        <w:rPr>
          <w:color w:val="555555"/>
          <w:sz w:val="10"/>
          <w:szCs w:val="16"/>
        </w:rPr>
        <w:t xml:space="preserve"> sought to </w:t>
      </w:r>
      <w:r>
        <w:rPr>
          <w:rStyle w:val="Emphasis"/>
          <w:color w:val="555555"/>
          <w:sz w:val="16"/>
          <w:szCs w:val="16"/>
          <w:highlight w:val="lightGray"/>
        </w:rPr>
        <w:t>broaden</w:t>
      </w:r>
      <w:r>
        <w:rPr>
          <w:rStyle w:val="StyleUnderline"/>
          <w:color w:val="555555"/>
          <w:sz w:val="16"/>
          <w:szCs w:val="16"/>
          <w:highlight w:val="lightGray"/>
        </w:rPr>
        <w:t xml:space="preserve"> the </w:t>
      </w:r>
      <w:r>
        <w:rPr>
          <w:rStyle w:val="Emphasis"/>
          <w:color w:val="555555"/>
          <w:sz w:val="16"/>
          <w:szCs w:val="16"/>
          <w:highlight w:val="lightGray"/>
        </w:rPr>
        <w:t>scope of</w:t>
      </w:r>
      <w:r>
        <w:rPr>
          <w:rStyle w:val="StyleUnderline"/>
          <w:color w:val="555555"/>
          <w:sz w:val="16"/>
          <w:szCs w:val="16"/>
        </w:rPr>
        <w:t xml:space="preserve"> managers’ and investors’ </w:t>
      </w:r>
      <w:r>
        <w:rPr>
          <w:rStyle w:val="Emphasis"/>
          <w:color w:val="555555"/>
          <w:sz w:val="16"/>
          <w:szCs w:val="16"/>
          <w:highlight w:val="lightGray"/>
        </w:rPr>
        <w:t>attention</w:t>
      </w:r>
      <w:r>
        <w:rPr>
          <w:color w:val="555555"/>
          <w:sz w:val="10"/>
          <w:szCs w:val="16"/>
        </w:rPr>
        <w:t xml:space="preserve">. Prompted in part by concerns over investment in apartheid South Africa, the “Socially Responsible Investing” (SRI) movement </w:t>
      </w:r>
      <w:r>
        <w:rPr>
          <w:rStyle w:val="StyleUnderline"/>
          <w:color w:val="555555"/>
          <w:sz w:val="16"/>
          <w:szCs w:val="16"/>
        </w:rPr>
        <w:t xml:space="preserve">sought to </w:t>
      </w:r>
      <w:r>
        <w:rPr>
          <w:rStyle w:val="StyleUnderline"/>
          <w:color w:val="555555"/>
          <w:sz w:val="16"/>
          <w:szCs w:val="16"/>
          <w:highlight w:val="lightGray"/>
        </w:rPr>
        <w:t>pressure managers to</w:t>
      </w:r>
      <w:r>
        <w:rPr>
          <w:rStyle w:val="StyleUnderline"/>
          <w:color w:val="555555"/>
          <w:sz w:val="16"/>
          <w:szCs w:val="16"/>
        </w:rPr>
        <w:t xml:space="preserve"> take more </w:t>
      </w:r>
      <w:r>
        <w:rPr>
          <w:rStyle w:val="StyleUnderline"/>
          <w:color w:val="555555"/>
          <w:sz w:val="16"/>
          <w:szCs w:val="16"/>
          <w:highlight w:val="lightGray"/>
        </w:rPr>
        <w:t>socially-aware stances</w:t>
      </w:r>
      <w:r>
        <w:rPr>
          <w:color w:val="555555"/>
          <w:sz w:val="10"/>
          <w:szCs w:val="16"/>
        </w:rPr>
        <w:t xml:space="preserve">.31 A “Corporate Social Responsibility” (CSR) </w:t>
      </w:r>
      <w:r>
        <w:rPr>
          <w:rStyle w:val="StyleUnderline"/>
          <w:color w:val="555555"/>
          <w:sz w:val="16"/>
          <w:szCs w:val="16"/>
        </w:rPr>
        <w:t>campaign</w:t>
      </w:r>
      <w:r>
        <w:rPr>
          <w:color w:val="555555"/>
          <w:sz w:val="10"/>
          <w:szCs w:val="16"/>
        </w:rPr>
        <w:t xml:space="preserve"> similarly </w:t>
      </w:r>
      <w:r>
        <w:rPr>
          <w:rStyle w:val="StyleUnderline"/>
          <w:color w:val="555555"/>
          <w:sz w:val="16"/>
          <w:szCs w:val="16"/>
          <w:highlight w:val="lightGray"/>
        </w:rPr>
        <w:t>encouraged managers</w:t>
      </w:r>
      <w:r>
        <w:rPr>
          <w:rStyle w:val="StyleUnderline"/>
          <w:color w:val="555555"/>
          <w:sz w:val="16"/>
          <w:szCs w:val="16"/>
        </w:rPr>
        <w:t xml:space="preserve"> to </w:t>
      </w:r>
      <w:r>
        <w:rPr>
          <w:rStyle w:val="StyleUnderline"/>
          <w:color w:val="555555"/>
          <w:sz w:val="16"/>
          <w:szCs w:val="16"/>
          <w:highlight w:val="lightGray"/>
        </w:rPr>
        <w:t>minimize</w:t>
      </w:r>
      <w:r>
        <w:rPr>
          <w:rStyle w:val="StyleUnderline"/>
          <w:color w:val="555555"/>
          <w:sz w:val="16"/>
          <w:szCs w:val="16"/>
        </w:rPr>
        <w:t xml:space="preserve"> social </w:t>
      </w:r>
      <w:r>
        <w:rPr>
          <w:rStyle w:val="StyleUnderline"/>
          <w:color w:val="555555"/>
          <w:sz w:val="16"/>
          <w:szCs w:val="16"/>
          <w:highlight w:val="lightGray"/>
        </w:rPr>
        <w:t>harms</w:t>
      </w:r>
      <w:r>
        <w:rPr>
          <w:color w:val="555555"/>
          <w:sz w:val="10"/>
          <w:szCs w:val="16"/>
        </w:rPr>
        <w:t xml:space="preserve">.32 The more recent “Environmental, Social and Governance” (ESG) concept marked a subtle shift, as the framing was ambiguous about whether the goal was to improve social outcomes or to improve financial outcomes using social strategies.33 </w:t>
      </w:r>
      <w:r>
        <w:rPr>
          <w:rStyle w:val="StyleUnderline"/>
          <w:color w:val="555555"/>
          <w:sz w:val="16"/>
          <w:szCs w:val="16"/>
        </w:rPr>
        <w:t xml:space="preserve">Asset managers </w:t>
      </w:r>
      <w:r>
        <w:rPr>
          <w:rStyle w:val="StyleUnderline"/>
          <w:color w:val="555555"/>
          <w:sz w:val="16"/>
          <w:szCs w:val="16"/>
          <w:highlight w:val="lightGray"/>
        </w:rPr>
        <w:t>offered</w:t>
      </w:r>
      <w:r>
        <w:rPr>
          <w:rStyle w:val="StyleUnderline"/>
          <w:color w:val="555555"/>
          <w:sz w:val="16"/>
          <w:szCs w:val="16"/>
        </w:rPr>
        <w:t xml:space="preserve"> a variety of </w:t>
      </w:r>
      <w:r>
        <w:rPr>
          <w:rStyle w:val="StyleUnderline"/>
          <w:color w:val="555555"/>
          <w:sz w:val="16"/>
          <w:szCs w:val="16"/>
          <w:highlight w:val="lightGray"/>
        </w:rPr>
        <w:t>funds</w:t>
      </w:r>
      <w:r>
        <w:rPr>
          <w:rStyle w:val="StyleUnderline"/>
          <w:color w:val="555555"/>
          <w:sz w:val="16"/>
          <w:szCs w:val="16"/>
        </w:rPr>
        <w:t xml:space="preserve"> promising to </w:t>
      </w:r>
      <w:r>
        <w:rPr>
          <w:rStyle w:val="Emphasis"/>
          <w:color w:val="555555"/>
          <w:sz w:val="16"/>
          <w:szCs w:val="16"/>
          <w:highlight w:val="lightGray"/>
        </w:rPr>
        <w:t>allow investors</w:t>
      </w:r>
      <w:r>
        <w:rPr>
          <w:rStyle w:val="StyleUnderline"/>
          <w:color w:val="555555"/>
          <w:sz w:val="16"/>
          <w:szCs w:val="16"/>
        </w:rPr>
        <w:t xml:space="preserve"> to </w:t>
      </w:r>
      <w:r>
        <w:rPr>
          <w:rStyle w:val="Emphasis"/>
          <w:color w:val="555555"/>
          <w:sz w:val="16"/>
          <w:szCs w:val="16"/>
          <w:highlight w:val="lightGray"/>
        </w:rPr>
        <w:t>deploy</w:t>
      </w:r>
      <w:r>
        <w:rPr>
          <w:rStyle w:val="StyleUnderline"/>
          <w:color w:val="555555"/>
          <w:sz w:val="16"/>
          <w:szCs w:val="16"/>
          <w:highlight w:val="lightGray"/>
        </w:rPr>
        <w:t xml:space="preserve"> their </w:t>
      </w:r>
      <w:r>
        <w:rPr>
          <w:rStyle w:val="Emphasis"/>
          <w:color w:val="555555"/>
          <w:sz w:val="16"/>
          <w:szCs w:val="16"/>
          <w:highlight w:val="lightGray"/>
        </w:rPr>
        <w:t>capital</w:t>
      </w:r>
      <w:r>
        <w:rPr>
          <w:rStyle w:val="StyleUnderline"/>
          <w:color w:val="555555"/>
          <w:sz w:val="16"/>
          <w:szCs w:val="16"/>
        </w:rPr>
        <w:t xml:space="preserve"> </w:t>
      </w:r>
      <w:r>
        <w:rPr>
          <w:color w:val="555555"/>
          <w:sz w:val="10"/>
          <w:szCs w:val="16"/>
        </w:rPr>
        <w:t>in a manner consistent with ESG criteria.34</w:t>
      </w:r>
    </w:p>
    <w:p w14:paraId="6429B1B0" w14:textId="77777777" w:rsidR="004356FB" w:rsidRDefault="004356FB" w:rsidP="004356FB">
      <w:pPr>
        <w:pStyle w:val="Heading4"/>
      </w:pPr>
      <w:r>
        <w:t xml:space="preserve">2. </w:t>
      </w:r>
      <w:r>
        <w:rPr>
          <w:u w:val="single"/>
        </w:rPr>
        <w:t>CONTROL</w:t>
      </w:r>
      <w:r>
        <w:t xml:space="preserve">: Aligned markets </w:t>
      </w:r>
      <w:r>
        <w:rPr>
          <w:u w:val="single"/>
        </w:rPr>
        <w:t>pressure</w:t>
      </w:r>
      <w:r>
        <w:t xml:space="preserve"> corporations into reducing risky </w:t>
      </w:r>
      <w:r>
        <w:rPr>
          <w:u w:val="single"/>
        </w:rPr>
        <w:t>space mining</w:t>
      </w:r>
      <w:r>
        <w:t xml:space="preserve">. The scope of </w:t>
      </w:r>
      <w:r>
        <w:rPr>
          <w:u w:val="single"/>
        </w:rPr>
        <w:t>potential</w:t>
      </w:r>
      <w:r>
        <w:t xml:space="preserve"> avenues for unsustainability makes </w:t>
      </w:r>
      <w:r>
        <w:rPr>
          <w:u w:val="single"/>
        </w:rPr>
        <w:t>top-down</w:t>
      </w:r>
      <w:r>
        <w:t xml:space="preserve"> regulations impossible. </w:t>
      </w:r>
      <w:r>
        <w:rPr>
          <w:bCs/>
        </w:rPr>
        <w:t xml:space="preserve">That’s </w:t>
      </w:r>
      <w:proofErr w:type="spellStart"/>
      <w:r>
        <w:rPr>
          <w:bCs/>
        </w:rPr>
        <w:t>Kovval</w:t>
      </w:r>
      <w:proofErr w:type="spellEnd"/>
      <w:r>
        <w:rPr>
          <w:bCs/>
        </w:rPr>
        <w:t xml:space="preserve"> and Ehrman.</w:t>
      </w:r>
      <w:r>
        <w:t xml:space="preserve"> </w:t>
      </w:r>
    </w:p>
    <w:p w14:paraId="2E92964A" w14:textId="77777777" w:rsidR="004356FB" w:rsidRDefault="004356FB" w:rsidP="004356FB">
      <w:r>
        <w:t xml:space="preserve">&lt;&lt;FOR REFERENCE&gt;&gt; </w:t>
      </w:r>
    </w:p>
    <w:p w14:paraId="489C5732" w14:textId="77777777" w:rsidR="004356FB" w:rsidRDefault="004356FB" w:rsidP="004356FB">
      <w:pPr>
        <w:rPr>
          <w:color w:val="555555"/>
          <w:sz w:val="10"/>
          <w:szCs w:val="16"/>
        </w:rPr>
      </w:pPr>
      <w:r>
        <w:rPr>
          <w:color w:val="555555"/>
          <w:sz w:val="10"/>
          <w:szCs w:val="16"/>
        </w:rPr>
        <w:t xml:space="preserve">This approach would produce a </w:t>
      </w:r>
      <w:r>
        <w:rPr>
          <w:rStyle w:val="StyleUnderline"/>
          <w:color w:val="555555"/>
          <w:sz w:val="16"/>
          <w:szCs w:val="16"/>
          <w:highlight w:val="lightGray"/>
        </w:rPr>
        <w:t>healthier</w:t>
      </w:r>
      <w:r>
        <w:rPr>
          <w:rStyle w:val="StyleUnderline"/>
          <w:color w:val="555555"/>
          <w:sz w:val="16"/>
          <w:szCs w:val="16"/>
        </w:rPr>
        <w:t xml:space="preserve"> environment for </w:t>
      </w:r>
      <w:r>
        <w:rPr>
          <w:rStyle w:val="Emphasis"/>
          <w:color w:val="555555"/>
          <w:sz w:val="16"/>
          <w:szCs w:val="16"/>
          <w:highlight w:val="lightGray"/>
        </w:rPr>
        <w:t>c</w:t>
      </w:r>
      <w:r>
        <w:rPr>
          <w:rStyle w:val="StyleUnderline"/>
          <w:color w:val="555555"/>
          <w:sz w:val="16"/>
          <w:szCs w:val="16"/>
        </w:rPr>
        <w:t xml:space="preserve">ollective </w:t>
      </w:r>
      <w:r>
        <w:rPr>
          <w:rStyle w:val="Emphasis"/>
          <w:color w:val="555555"/>
          <w:sz w:val="16"/>
          <w:szCs w:val="16"/>
          <w:highlight w:val="lightGray"/>
        </w:rPr>
        <w:t>b</w:t>
      </w:r>
      <w:r>
        <w:rPr>
          <w:rStyle w:val="StyleUnderline"/>
          <w:color w:val="555555"/>
          <w:sz w:val="16"/>
          <w:szCs w:val="16"/>
        </w:rPr>
        <w:t>a</w:t>
      </w:r>
      <w:r>
        <w:rPr>
          <w:rStyle w:val="Emphasis"/>
          <w:color w:val="555555"/>
          <w:sz w:val="16"/>
          <w:szCs w:val="16"/>
          <w:highlight w:val="lightGray"/>
        </w:rPr>
        <w:t>r</w:t>
      </w:r>
      <w:r>
        <w:rPr>
          <w:rStyle w:val="StyleUnderline"/>
          <w:color w:val="555555"/>
          <w:sz w:val="16"/>
          <w:szCs w:val="16"/>
        </w:rPr>
        <w:t xml:space="preserve">gaining and, by </w:t>
      </w:r>
      <w:r>
        <w:rPr>
          <w:rStyle w:val="Emphasis"/>
          <w:color w:val="555555"/>
          <w:sz w:val="16"/>
          <w:szCs w:val="16"/>
          <w:highlight w:val="lightGray"/>
        </w:rPr>
        <w:t>channeling</w:t>
      </w:r>
      <w:r>
        <w:rPr>
          <w:rStyle w:val="StyleUnderline"/>
          <w:color w:val="555555"/>
          <w:sz w:val="16"/>
          <w:szCs w:val="16"/>
        </w:rPr>
        <w:t xml:space="preserve"> investors’ </w:t>
      </w:r>
      <w:r>
        <w:rPr>
          <w:rStyle w:val="Emphasis"/>
          <w:color w:val="555555"/>
          <w:sz w:val="16"/>
          <w:szCs w:val="16"/>
          <w:highlight w:val="lightGray"/>
        </w:rPr>
        <w:t>profit motives</w:t>
      </w:r>
      <w:r>
        <w:rPr>
          <w:color w:val="555555"/>
          <w:sz w:val="10"/>
          <w:szCs w:val="16"/>
        </w:rPr>
        <w:t xml:space="preserve">, </w:t>
      </w:r>
      <w:r>
        <w:rPr>
          <w:rStyle w:val="StyleUnderline"/>
          <w:color w:val="555555"/>
          <w:sz w:val="16"/>
          <w:szCs w:val="16"/>
        </w:rPr>
        <w:t>expand the number of potential union organizers</w:t>
      </w:r>
      <w:r>
        <w:rPr>
          <w:color w:val="555555"/>
          <w:sz w:val="10"/>
          <w:szCs w:val="16"/>
        </w:rPr>
        <w:t xml:space="preserve">. The </w:t>
      </w:r>
      <w:r>
        <w:rPr>
          <w:rStyle w:val="Emphasis"/>
          <w:color w:val="555555"/>
          <w:sz w:val="16"/>
          <w:szCs w:val="16"/>
          <w:highlight w:val="lightGray"/>
        </w:rPr>
        <w:t>upfront payments</w:t>
      </w:r>
      <w:r>
        <w:rPr>
          <w:color w:val="555555"/>
          <w:sz w:val="10"/>
          <w:szCs w:val="16"/>
        </w:rPr>
        <w:t xml:space="preserve"> </w:t>
      </w:r>
      <w:r>
        <w:rPr>
          <w:rStyle w:val="StyleUnderline"/>
          <w:color w:val="555555"/>
          <w:sz w:val="16"/>
          <w:szCs w:val="16"/>
        </w:rPr>
        <w:t xml:space="preserve">would </w:t>
      </w:r>
      <w:r>
        <w:rPr>
          <w:rStyle w:val="Emphasis"/>
          <w:color w:val="555555"/>
          <w:sz w:val="16"/>
          <w:szCs w:val="16"/>
          <w:highlight w:val="lightGray"/>
        </w:rPr>
        <w:t>encourage</w:t>
      </w:r>
      <w:r>
        <w:rPr>
          <w:rStyle w:val="Emphasis"/>
          <w:color w:val="555555"/>
          <w:sz w:val="16"/>
          <w:szCs w:val="16"/>
        </w:rPr>
        <w:t xml:space="preserve"> </w:t>
      </w:r>
      <w:r>
        <w:rPr>
          <w:rStyle w:val="Emphasis"/>
          <w:color w:val="555555"/>
          <w:sz w:val="16"/>
          <w:szCs w:val="16"/>
          <w:highlight w:val="lightGray"/>
        </w:rPr>
        <w:t>workers</w:t>
      </w:r>
      <w:r>
        <w:rPr>
          <w:rStyle w:val="StyleUnderline"/>
          <w:color w:val="555555"/>
          <w:sz w:val="16"/>
          <w:szCs w:val="16"/>
          <w:highlight w:val="lightGray"/>
        </w:rPr>
        <w:t xml:space="preserve"> to </w:t>
      </w:r>
      <w:r>
        <w:rPr>
          <w:rStyle w:val="Emphasis"/>
          <w:color w:val="555555"/>
          <w:sz w:val="16"/>
          <w:szCs w:val="16"/>
          <w:highlight w:val="lightGray"/>
        </w:rPr>
        <w:t>agree</w:t>
      </w:r>
      <w:r>
        <w:rPr>
          <w:rStyle w:val="StyleUnderline"/>
          <w:color w:val="555555"/>
          <w:sz w:val="16"/>
          <w:szCs w:val="16"/>
        </w:rPr>
        <w:t xml:space="preserve"> to collective bargaining by allowing them to </w:t>
      </w:r>
      <w:r>
        <w:rPr>
          <w:rStyle w:val="StyleUnderline"/>
          <w:color w:val="555555"/>
          <w:sz w:val="16"/>
          <w:szCs w:val="16"/>
          <w:highlight w:val="lightGray"/>
        </w:rPr>
        <w:t>tap</w:t>
      </w:r>
      <w:r>
        <w:rPr>
          <w:rStyle w:val="StyleUnderline"/>
          <w:color w:val="555555"/>
          <w:sz w:val="16"/>
          <w:szCs w:val="16"/>
        </w:rPr>
        <w:t xml:space="preserve"> some of its future </w:t>
      </w:r>
      <w:r>
        <w:rPr>
          <w:rStyle w:val="StyleUnderline"/>
          <w:color w:val="555555"/>
          <w:sz w:val="16"/>
          <w:szCs w:val="16"/>
          <w:highlight w:val="lightGray"/>
        </w:rPr>
        <w:t>value immediately</w:t>
      </w:r>
      <w:r>
        <w:rPr>
          <w:rStyle w:val="StyleUnderline"/>
          <w:color w:val="555555"/>
          <w:sz w:val="16"/>
          <w:szCs w:val="16"/>
        </w:rPr>
        <w:t>, and would give the investor a way to demonstrate its sincere belief in its ability to deliver that value in the form of higher wages. The structure of the backend compensation, in which workers and investors would share in future wage gains, would</w:t>
      </w:r>
      <w:r>
        <w:rPr>
          <w:color w:val="555555"/>
          <w:sz w:val="10"/>
          <w:szCs w:val="16"/>
        </w:rPr>
        <w:t xml:space="preserve"> </w:t>
      </w:r>
      <w:r>
        <w:rPr>
          <w:rStyle w:val="Emphasis"/>
          <w:color w:val="555555"/>
          <w:highlight w:val="lightGray"/>
        </w:rPr>
        <w:t xml:space="preserve">align the interests </w:t>
      </w:r>
      <w:r>
        <w:rPr>
          <w:rStyle w:val="StyleUnderline"/>
          <w:color w:val="555555"/>
          <w:sz w:val="16"/>
          <w:szCs w:val="16"/>
          <w:highlight w:val="lightGray"/>
        </w:rPr>
        <w:t>of the investor and the workers</w:t>
      </w:r>
      <w:r>
        <w:rPr>
          <w:color w:val="555555"/>
          <w:sz w:val="10"/>
          <w:szCs w:val="16"/>
        </w:rPr>
        <w:t xml:space="preserve">. The </w:t>
      </w:r>
      <w:r>
        <w:rPr>
          <w:rStyle w:val="StyleUnderline"/>
          <w:color w:val="555555"/>
          <w:sz w:val="16"/>
          <w:szCs w:val="16"/>
        </w:rPr>
        <w:t xml:space="preserve">overall </w:t>
      </w:r>
      <w:r>
        <w:rPr>
          <w:rStyle w:val="StyleUnderline"/>
          <w:color w:val="555555"/>
          <w:sz w:val="16"/>
          <w:szCs w:val="16"/>
          <w:highlight w:val="lightGray"/>
        </w:rPr>
        <w:t>system</w:t>
      </w:r>
      <w:r>
        <w:rPr>
          <w:rStyle w:val="StyleUnderline"/>
          <w:color w:val="555555"/>
          <w:sz w:val="16"/>
          <w:szCs w:val="16"/>
        </w:rPr>
        <w:t xml:space="preserve"> would</w:t>
      </w:r>
      <w:r>
        <w:rPr>
          <w:color w:val="555555"/>
          <w:sz w:val="10"/>
          <w:szCs w:val="16"/>
        </w:rPr>
        <w:t xml:space="preserve"> work to </w:t>
      </w:r>
      <w:r>
        <w:rPr>
          <w:rStyle w:val="Emphasis"/>
          <w:color w:val="555555"/>
          <w:sz w:val="16"/>
          <w:szCs w:val="16"/>
          <w:highlight w:val="lightGray"/>
        </w:rPr>
        <w:t>expand</w:t>
      </w:r>
      <w:r>
        <w:rPr>
          <w:color w:val="555555"/>
          <w:sz w:val="10"/>
          <w:szCs w:val="16"/>
        </w:rPr>
        <w:t xml:space="preserve">, hopefully dramatically, the </w:t>
      </w:r>
      <w:r>
        <w:rPr>
          <w:rStyle w:val="Emphasis"/>
          <w:color w:val="555555"/>
          <w:sz w:val="16"/>
          <w:szCs w:val="16"/>
          <w:highlight w:val="lightGray"/>
        </w:rPr>
        <w:t>resources</w:t>
      </w:r>
      <w:r>
        <w:rPr>
          <w:rStyle w:val="StyleUnderline"/>
          <w:color w:val="555555"/>
          <w:sz w:val="16"/>
          <w:szCs w:val="16"/>
        </w:rPr>
        <w:t xml:space="preserve"> available</w:t>
      </w:r>
      <w:r>
        <w:rPr>
          <w:color w:val="555555"/>
          <w:sz w:val="10"/>
          <w:szCs w:val="16"/>
        </w:rPr>
        <w:t xml:space="preserve"> </w:t>
      </w:r>
      <w:r>
        <w:rPr>
          <w:rStyle w:val="StyleUnderline"/>
          <w:color w:val="555555"/>
          <w:sz w:val="16"/>
          <w:szCs w:val="16"/>
          <w:highlight w:val="lightGray"/>
        </w:rPr>
        <w:t xml:space="preserve">to </w:t>
      </w:r>
      <w:r>
        <w:rPr>
          <w:rStyle w:val="Emphasis"/>
          <w:color w:val="555555"/>
          <w:highlight w:val="lightGray"/>
        </w:rPr>
        <w:t>identify groups of exploited workers</w:t>
      </w:r>
      <w:r>
        <w:rPr>
          <w:color w:val="555555"/>
          <w:sz w:val="10"/>
          <w:szCs w:val="16"/>
        </w:rPr>
        <w:t xml:space="preserve"> and act to improve their wages, while </w:t>
      </w:r>
      <w:r>
        <w:rPr>
          <w:rStyle w:val="StyleUnderline"/>
          <w:color w:val="555555"/>
          <w:sz w:val="16"/>
          <w:szCs w:val="16"/>
        </w:rPr>
        <w:t>challenging established unions to do more</w:t>
      </w:r>
      <w:r>
        <w:rPr>
          <w:color w:val="555555"/>
          <w:sz w:val="10"/>
          <w:szCs w:val="16"/>
        </w:rPr>
        <w:t xml:space="preserve"> to retain their market shares in the field of union representation of workers.</w:t>
      </w:r>
    </w:p>
    <w:p w14:paraId="30C9E97D" w14:textId="77777777" w:rsidR="004356FB" w:rsidRDefault="004356FB" w:rsidP="004356FB">
      <w:r>
        <w:t>&lt;&lt;FOR REFERENCE&gt;&gt;</w:t>
      </w:r>
    </w:p>
    <w:p w14:paraId="4D0F2F76" w14:textId="77777777" w:rsidR="004356FB" w:rsidRDefault="004356FB" w:rsidP="004356FB">
      <w:pPr>
        <w:rPr>
          <w:color w:val="555555"/>
          <w:sz w:val="10"/>
          <w:szCs w:val="16"/>
        </w:rPr>
      </w:pPr>
      <w:r>
        <w:rPr>
          <w:color w:val="555555"/>
          <w:sz w:val="10"/>
          <w:szCs w:val="16"/>
        </w:rPr>
        <w:t xml:space="preserve">Many believe the question of asteroid space mining to be settled—that States may not claim ownership of asteroids, but they can own what they extract. From a property perspective, I contest this distinction. I believe that the action of extraction of the part is by its nature an assertion of ownership of the whole. But while legal uncertainty increases the corporate </w:t>
      </w:r>
      <w:r>
        <w:rPr>
          <w:rStyle w:val="StyleUnderline"/>
          <w:color w:val="555555"/>
          <w:sz w:val="16"/>
          <w:szCs w:val="16"/>
          <w:highlight w:val="lightGray"/>
        </w:rPr>
        <w:t>firm’s</w:t>
      </w:r>
      <w:r>
        <w:rPr>
          <w:rStyle w:val="StyleUnderline"/>
          <w:color w:val="555555"/>
          <w:sz w:val="16"/>
          <w:szCs w:val="16"/>
        </w:rPr>
        <w:t xml:space="preserve"> transactional </w:t>
      </w:r>
      <w:r>
        <w:rPr>
          <w:rStyle w:val="StyleUnderline"/>
          <w:color w:val="555555"/>
          <w:sz w:val="16"/>
          <w:szCs w:val="16"/>
          <w:highlight w:val="lightGray"/>
        </w:rPr>
        <w:t>risk</w:t>
      </w:r>
      <w:r>
        <w:rPr>
          <w:rStyle w:val="StyleUnderline"/>
          <w:color w:val="555555"/>
          <w:sz w:val="16"/>
          <w:szCs w:val="16"/>
        </w:rPr>
        <w:t xml:space="preserve">, it also </w:t>
      </w:r>
      <w:r>
        <w:rPr>
          <w:rStyle w:val="Emphasis"/>
          <w:color w:val="555555"/>
          <w:sz w:val="16"/>
          <w:szCs w:val="16"/>
          <w:highlight w:val="lightGray"/>
        </w:rPr>
        <w:t>increases</w:t>
      </w:r>
      <w:r>
        <w:rPr>
          <w:rStyle w:val="StyleUnderline"/>
          <w:color w:val="555555"/>
          <w:sz w:val="16"/>
          <w:szCs w:val="16"/>
        </w:rPr>
        <w:t xml:space="preserve"> the </w:t>
      </w:r>
      <w:r>
        <w:rPr>
          <w:rStyle w:val="Emphasis"/>
          <w:color w:val="555555"/>
          <w:sz w:val="16"/>
          <w:szCs w:val="16"/>
        </w:rPr>
        <w:t>availability</w:t>
      </w:r>
      <w:r>
        <w:rPr>
          <w:rStyle w:val="StyleUnderline"/>
          <w:color w:val="555555"/>
          <w:sz w:val="16"/>
          <w:szCs w:val="16"/>
        </w:rPr>
        <w:t xml:space="preserve"> of </w:t>
      </w:r>
      <w:r>
        <w:rPr>
          <w:rStyle w:val="Emphasis"/>
          <w:color w:val="555555"/>
          <w:sz w:val="16"/>
          <w:szCs w:val="16"/>
          <w:highlight w:val="lightGray"/>
        </w:rPr>
        <w:t>first mover advantage</w:t>
      </w:r>
      <w:r>
        <w:rPr>
          <w:rStyle w:val="StyleUnderline"/>
          <w:color w:val="555555"/>
          <w:sz w:val="16"/>
          <w:szCs w:val="16"/>
          <w:highlight w:val="lightGray"/>
        </w:rPr>
        <w:t xml:space="preserve"> and</w:t>
      </w:r>
      <w:r>
        <w:rPr>
          <w:rStyle w:val="StyleUnderline"/>
          <w:color w:val="555555"/>
          <w:sz w:val="16"/>
          <w:szCs w:val="16"/>
        </w:rPr>
        <w:t xml:space="preserve">, arguably, the </w:t>
      </w:r>
      <w:r>
        <w:rPr>
          <w:rStyle w:val="Emphasis"/>
          <w:color w:val="555555"/>
          <w:sz w:val="16"/>
          <w:szCs w:val="16"/>
          <w:highlight w:val="lightGray"/>
        </w:rPr>
        <w:t>opportunity</w:t>
      </w:r>
      <w:r>
        <w:rPr>
          <w:rStyle w:val="StyleUnderline"/>
          <w:color w:val="555555"/>
          <w:sz w:val="16"/>
          <w:szCs w:val="16"/>
          <w:highlight w:val="lightGray"/>
        </w:rPr>
        <w:t xml:space="preserve"> for </w:t>
      </w:r>
      <w:r>
        <w:rPr>
          <w:rStyle w:val="Emphasis"/>
          <w:color w:val="555555"/>
          <w:sz w:val="16"/>
          <w:szCs w:val="16"/>
          <w:highlight w:val="lightGray"/>
        </w:rPr>
        <w:t>innovation</w:t>
      </w:r>
      <w:r>
        <w:rPr>
          <w:color w:val="555555"/>
          <w:sz w:val="10"/>
          <w:szCs w:val="16"/>
        </w:rPr>
        <w:t xml:space="preserve">. </w:t>
      </w:r>
      <w:r>
        <w:rPr>
          <w:rStyle w:val="Emphasis"/>
          <w:color w:val="555555"/>
          <w:highlight w:val="lightGray"/>
        </w:rPr>
        <w:t>High risk-high reward</w:t>
      </w:r>
      <w:r>
        <w:rPr>
          <w:rStyle w:val="StyleUnderline"/>
          <w:color w:val="555555"/>
          <w:sz w:val="16"/>
          <w:szCs w:val="16"/>
        </w:rPr>
        <w:t xml:space="preserve"> companies, like </w:t>
      </w:r>
      <w:r>
        <w:rPr>
          <w:rStyle w:val="Emphasis"/>
          <w:color w:val="555555"/>
          <w:sz w:val="16"/>
          <w:szCs w:val="16"/>
          <w:highlight w:val="lightGray"/>
        </w:rPr>
        <w:t>venture-</w:t>
      </w:r>
      <w:proofErr w:type="gramStart"/>
      <w:r>
        <w:rPr>
          <w:rStyle w:val="Emphasis"/>
          <w:color w:val="555555"/>
          <w:sz w:val="16"/>
          <w:szCs w:val="16"/>
          <w:highlight w:val="lightGray"/>
        </w:rPr>
        <w:t>capital</w:t>
      </w:r>
      <w:r>
        <w:rPr>
          <w:rStyle w:val="StyleUnderline"/>
          <w:color w:val="555555"/>
          <w:sz w:val="16"/>
          <w:szCs w:val="16"/>
          <w:highlight w:val="lightGray"/>
        </w:rPr>
        <w:t xml:space="preserve"> backed</w:t>
      </w:r>
      <w:proofErr w:type="gramEnd"/>
      <w:r>
        <w:rPr>
          <w:rStyle w:val="StyleUnderline"/>
          <w:color w:val="555555"/>
          <w:sz w:val="16"/>
          <w:szCs w:val="16"/>
          <w:highlight w:val="lightGray"/>
        </w:rPr>
        <w:t xml:space="preserve"> </w:t>
      </w:r>
      <w:r>
        <w:rPr>
          <w:rStyle w:val="Emphasis"/>
          <w:color w:val="555555"/>
          <w:sz w:val="16"/>
          <w:szCs w:val="16"/>
          <w:highlight w:val="lightGray"/>
        </w:rPr>
        <w:t>space mining</w:t>
      </w:r>
      <w:r>
        <w:rPr>
          <w:rStyle w:val="StyleUnderline"/>
          <w:color w:val="555555"/>
          <w:sz w:val="16"/>
          <w:szCs w:val="16"/>
        </w:rPr>
        <w:t xml:space="preserve"> companies</w:t>
      </w:r>
      <w:r>
        <w:rPr>
          <w:color w:val="555555"/>
          <w:sz w:val="10"/>
          <w:szCs w:val="16"/>
        </w:rPr>
        <w:t xml:space="preserve">, may prefer </w:t>
      </w:r>
      <w:r>
        <w:rPr>
          <w:rStyle w:val="StyleUnderline"/>
          <w:color w:val="555555"/>
          <w:sz w:val="16"/>
          <w:szCs w:val="16"/>
          <w:highlight w:val="lightGray"/>
        </w:rPr>
        <w:t>operating in</w:t>
      </w:r>
      <w:r>
        <w:rPr>
          <w:rStyle w:val="StyleUnderline"/>
          <w:color w:val="555555"/>
          <w:sz w:val="16"/>
          <w:szCs w:val="16"/>
        </w:rPr>
        <w:t xml:space="preserve"> </w:t>
      </w:r>
      <w:r>
        <w:rPr>
          <w:rStyle w:val="Emphasis"/>
          <w:color w:val="555555"/>
          <w:sz w:val="16"/>
          <w:szCs w:val="16"/>
        </w:rPr>
        <w:t xml:space="preserve">governance </w:t>
      </w:r>
      <w:r>
        <w:rPr>
          <w:rStyle w:val="Emphasis"/>
          <w:color w:val="555555"/>
          <w:sz w:val="16"/>
          <w:szCs w:val="16"/>
          <w:highlight w:val="lightGray"/>
        </w:rPr>
        <w:t>vacuums</w:t>
      </w:r>
      <w:r>
        <w:rPr>
          <w:color w:val="555555"/>
          <w:sz w:val="10"/>
          <w:szCs w:val="16"/>
        </w:rPr>
        <w:t>, where property right legal uncertainty abounds. Enter Parella’s stakeholder governance model. Parella’s model provides greater stability where a weak system of ownership exists and some stability where no framework exists.</w:t>
      </w:r>
    </w:p>
    <w:p w14:paraId="5A9C8D8B" w14:textId="77777777" w:rsidR="004356FB" w:rsidRDefault="004356FB" w:rsidP="004356FB">
      <w:pPr>
        <w:rPr>
          <w:color w:val="555555"/>
          <w:sz w:val="10"/>
          <w:szCs w:val="16"/>
        </w:rPr>
      </w:pPr>
      <w:r>
        <w:rPr>
          <w:color w:val="555555"/>
          <w:sz w:val="10"/>
          <w:szCs w:val="16"/>
        </w:rPr>
        <w:t xml:space="preserve">The main benefit of applying Parella’s model to space mining ventures is that it applies to both public and private companies. A </w:t>
      </w:r>
      <w:r>
        <w:rPr>
          <w:rStyle w:val="StyleUnderline"/>
          <w:color w:val="555555"/>
          <w:sz w:val="16"/>
          <w:szCs w:val="16"/>
          <w:highlight w:val="lightGray"/>
        </w:rPr>
        <w:t>central challenge</w:t>
      </w:r>
      <w:r>
        <w:rPr>
          <w:color w:val="555555"/>
          <w:sz w:val="10"/>
          <w:szCs w:val="16"/>
        </w:rPr>
        <w:t xml:space="preserve"> in </w:t>
      </w:r>
      <w:r>
        <w:rPr>
          <w:rStyle w:val="StyleUnderline"/>
          <w:color w:val="555555"/>
          <w:sz w:val="16"/>
          <w:szCs w:val="16"/>
        </w:rPr>
        <w:t>space</w:t>
      </w:r>
      <w:r>
        <w:rPr>
          <w:color w:val="555555"/>
          <w:sz w:val="10"/>
          <w:szCs w:val="16"/>
        </w:rPr>
        <w:t xml:space="preserve"> </w:t>
      </w:r>
      <w:r>
        <w:rPr>
          <w:rStyle w:val="StyleUnderline"/>
          <w:color w:val="555555"/>
          <w:sz w:val="16"/>
          <w:szCs w:val="16"/>
        </w:rPr>
        <w:t>extraction</w:t>
      </w:r>
      <w:r>
        <w:rPr>
          <w:color w:val="555555"/>
          <w:sz w:val="10"/>
          <w:szCs w:val="16"/>
        </w:rPr>
        <w:t xml:space="preserve"> companies is a </w:t>
      </w:r>
      <w:r>
        <w:rPr>
          <w:rStyle w:val="StyleUnderline"/>
          <w:color w:val="555555"/>
          <w:sz w:val="16"/>
          <w:szCs w:val="16"/>
        </w:rPr>
        <w:t xml:space="preserve">lack of </w:t>
      </w:r>
      <w:r>
        <w:rPr>
          <w:rStyle w:val="StyleUnderline"/>
          <w:color w:val="555555"/>
          <w:sz w:val="16"/>
          <w:szCs w:val="16"/>
          <w:highlight w:val="lightGray"/>
        </w:rPr>
        <w:t>transparency</w:t>
      </w:r>
      <w:r>
        <w:rPr>
          <w:rStyle w:val="StyleUnderline"/>
          <w:color w:val="555555"/>
          <w:sz w:val="16"/>
          <w:szCs w:val="16"/>
        </w:rPr>
        <w:t xml:space="preserve"> due to their often-private nature</w:t>
      </w:r>
      <w:r>
        <w:rPr>
          <w:color w:val="555555"/>
          <w:sz w:val="10"/>
          <w:szCs w:val="16"/>
        </w:rPr>
        <w:t>. Five of the largest companies—</w:t>
      </w:r>
      <w:proofErr w:type="spellStart"/>
      <w:r>
        <w:rPr>
          <w:color w:val="555555"/>
          <w:sz w:val="10"/>
          <w:szCs w:val="16"/>
        </w:rPr>
        <w:t>AstroForge</w:t>
      </w:r>
      <w:proofErr w:type="spellEnd"/>
      <w:r>
        <w:rPr>
          <w:color w:val="555555"/>
          <w:sz w:val="10"/>
          <w:szCs w:val="16"/>
        </w:rPr>
        <w:t xml:space="preserve"> (U.S.), Karman+ (U.S.), </w:t>
      </w:r>
      <w:proofErr w:type="spellStart"/>
      <w:r>
        <w:rPr>
          <w:color w:val="555555"/>
          <w:sz w:val="10"/>
          <w:szCs w:val="16"/>
        </w:rPr>
        <w:t>TransAstra</w:t>
      </w:r>
      <w:proofErr w:type="spellEnd"/>
      <w:r>
        <w:rPr>
          <w:color w:val="555555"/>
          <w:sz w:val="10"/>
          <w:szCs w:val="16"/>
        </w:rPr>
        <w:t xml:space="preserve"> (U.S.), Origin Space (China), and Asteroid Mining Company (U.K.) are all privately-held companies backed by venture capital. Before it was acquired by blockchain company, ConsenSys, Planetary Resources was a U.S. </w:t>
      </w:r>
      <w:proofErr w:type="gramStart"/>
      <w:r>
        <w:rPr>
          <w:color w:val="555555"/>
          <w:sz w:val="10"/>
          <w:szCs w:val="16"/>
        </w:rPr>
        <w:t>privately-held</w:t>
      </w:r>
      <w:proofErr w:type="gramEnd"/>
      <w:r>
        <w:rPr>
          <w:color w:val="555555"/>
          <w:sz w:val="10"/>
          <w:szCs w:val="16"/>
        </w:rPr>
        <w:t xml:space="preserve"> company, whose backers included billionaires Ross Perot Jr., then Google Chief Executive Officer Larry Page and Chairman Eric Schmidt, and former Goldman Sachs Group Inc. Co-Chairman John Whitehead. Neither corporation nor unincorporated </w:t>
      </w:r>
      <w:proofErr w:type="gramStart"/>
      <w:r>
        <w:rPr>
          <w:color w:val="555555"/>
          <w:sz w:val="10"/>
          <w:szCs w:val="16"/>
        </w:rPr>
        <w:t>publicly-traded</w:t>
      </w:r>
      <w:proofErr w:type="gramEnd"/>
      <w:r>
        <w:rPr>
          <w:color w:val="555555"/>
          <w:sz w:val="10"/>
          <w:szCs w:val="16"/>
        </w:rPr>
        <w:t xml:space="preserve"> </w:t>
      </w:r>
      <w:proofErr w:type="gramStart"/>
      <w:r>
        <w:rPr>
          <w:color w:val="555555"/>
          <w:sz w:val="10"/>
          <w:szCs w:val="16"/>
        </w:rPr>
        <w:t>company</w:t>
      </w:r>
      <w:proofErr w:type="gramEnd"/>
      <w:r>
        <w:rPr>
          <w:color w:val="555555"/>
          <w:sz w:val="10"/>
          <w:szCs w:val="16"/>
        </w:rPr>
        <w:t xml:space="preserve">, these private companies have lesser built-in corporate accountability measures, like traditional shareholder governance. Further, there is </w:t>
      </w:r>
      <w:r>
        <w:rPr>
          <w:rStyle w:val="StyleUnderline"/>
          <w:color w:val="555555"/>
          <w:sz w:val="16"/>
          <w:szCs w:val="16"/>
          <w:highlight w:val="lightGray"/>
        </w:rPr>
        <w:t>no</w:t>
      </w:r>
      <w:r>
        <w:rPr>
          <w:rStyle w:val="StyleUnderline"/>
          <w:color w:val="555555"/>
          <w:sz w:val="16"/>
          <w:szCs w:val="16"/>
        </w:rPr>
        <w:t xml:space="preserve">t systematic financial reporting and mandatory </w:t>
      </w:r>
      <w:r>
        <w:rPr>
          <w:rStyle w:val="StyleUnderline"/>
          <w:color w:val="555555"/>
          <w:sz w:val="16"/>
          <w:szCs w:val="16"/>
          <w:highlight w:val="lightGray"/>
        </w:rPr>
        <w:t>disclosure of</w:t>
      </w:r>
      <w:r>
        <w:rPr>
          <w:rStyle w:val="StyleUnderline"/>
          <w:color w:val="555555"/>
          <w:sz w:val="16"/>
          <w:szCs w:val="16"/>
        </w:rPr>
        <w:t xml:space="preserve"> metrics like</w:t>
      </w:r>
      <w:r>
        <w:rPr>
          <w:color w:val="555555"/>
          <w:sz w:val="10"/>
          <w:szCs w:val="16"/>
        </w:rPr>
        <w:t xml:space="preserve"> those on </w:t>
      </w:r>
      <w:r>
        <w:rPr>
          <w:rStyle w:val="Emphasis"/>
          <w:color w:val="555555"/>
          <w:sz w:val="16"/>
          <w:szCs w:val="16"/>
          <w:highlight w:val="lightGray"/>
        </w:rPr>
        <w:t>e</w:t>
      </w:r>
      <w:r>
        <w:rPr>
          <w:color w:val="555555"/>
          <w:sz w:val="10"/>
          <w:szCs w:val="16"/>
        </w:rPr>
        <w:t xml:space="preserve">nvironmental, </w:t>
      </w:r>
      <w:r>
        <w:rPr>
          <w:rStyle w:val="Emphasis"/>
          <w:color w:val="555555"/>
          <w:sz w:val="16"/>
          <w:szCs w:val="16"/>
          <w:highlight w:val="lightGray"/>
        </w:rPr>
        <w:t>s</w:t>
      </w:r>
      <w:r>
        <w:rPr>
          <w:color w:val="555555"/>
          <w:sz w:val="10"/>
          <w:szCs w:val="16"/>
        </w:rPr>
        <w:t xml:space="preserve">ocial, and </w:t>
      </w:r>
      <w:r>
        <w:rPr>
          <w:rStyle w:val="Emphasis"/>
          <w:color w:val="555555"/>
          <w:sz w:val="16"/>
          <w:szCs w:val="16"/>
          <w:highlight w:val="lightGray"/>
        </w:rPr>
        <w:t>g</w:t>
      </w:r>
      <w:r>
        <w:rPr>
          <w:color w:val="555555"/>
          <w:sz w:val="10"/>
          <w:szCs w:val="16"/>
        </w:rPr>
        <w:t xml:space="preserve">overnance goals; there may not be rigorous oversight for investors by federal agencies, such as the U.S. Securities and Exchange Commission. Here is where Parella’s framework shines. Instead of relying on formal mechanisms to govern or shape company behavior, Parella looks to </w:t>
      </w:r>
      <w:r>
        <w:rPr>
          <w:rStyle w:val="Emphasis"/>
          <w:color w:val="555555"/>
          <w:sz w:val="16"/>
          <w:szCs w:val="16"/>
          <w:highlight w:val="lightGray"/>
        </w:rPr>
        <w:t>stakeholder</w:t>
      </w:r>
      <w:r>
        <w:rPr>
          <w:rStyle w:val="StyleUnderline"/>
          <w:color w:val="555555"/>
          <w:sz w:val="16"/>
          <w:szCs w:val="16"/>
          <w:highlight w:val="lightGray"/>
        </w:rPr>
        <w:t xml:space="preserve"> management</w:t>
      </w:r>
      <w:r>
        <w:rPr>
          <w:color w:val="555555"/>
          <w:sz w:val="10"/>
          <w:szCs w:val="16"/>
        </w:rPr>
        <w:t xml:space="preserve"> to </w:t>
      </w:r>
      <w:r>
        <w:rPr>
          <w:rStyle w:val="Emphasis"/>
          <w:color w:val="555555"/>
          <w:sz w:val="16"/>
          <w:szCs w:val="16"/>
          <w:highlight w:val="lightGray"/>
        </w:rPr>
        <w:t>pressure corporate</w:t>
      </w:r>
      <w:r>
        <w:rPr>
          <w:rStyle w:val="Emphasis"/>
          <w:color w:val="555555"/>
          <w:sz w:val="16"/>
          <w:szCs w:val="16"/>
        </w:rPr>
        <w:t xml:space="preserve"> </w:t>
      </w:r>
      <w:r>
        <w:rPr>
          <w:rStyle w:val="Emphasis"/>
          <w:color w:val="555555"/>
          <w:sz w:val="16"/>
          <w:szCs w:val="16"/>
          <w:highlight w:val="lightGray"/>
        </w:rPr>
        <w:t>actors</w:t>
      </w:r>
      <w:r>
        <w:rPr>
          <w:rStyle w:val="StyleUnderline"/>
          <w:color w:val="555555"/>
          <w:sz w:val="16"/>
          <w:szCs w:val="16"/>
        </w:rPr>
        <w:t xml:space="preserve"> to</w:t>
      </w:r>
      <w:proofErr w:type="gramStart"/>
      <w:r>
        <w:rPr>
          <w:color w:val="555555"/>
          <w:sz w:val="10"/>
          <w:szCs w:val="16"/>
        </w:rPr>
        <w:t>:  “</w:t>
      </w:r>
      <w:proofErr w:type="gramEnd"/>
      <w:r>
        <w:rPr>
          <w:rStyle w:val="StyleUnderline"/>
          <w:color w:val="555555"/>
          <w:sz w:val="16"/>
          <w:szCs w:val="16"/>
        </w:rPr>
        <w:t xml:space="preserve">frequently </w:t>
      </w:r>
      <w:r>
        <w:rPr>
          <w:rStyle w:val="Emphasis"/>
          <w:color w:val="555555"/>
          <w:sz w:val="16"/>
          <w:szCs w:val="16"/>
          <w:highlight w:val="lightGray"/>
        </w:rPr>
        <w:t>align</w:t>
      </w:r>
      <w:r>
        <w:rPr>
          <w:rStyle w:val="StyleUnderline"/>
          <w:color w:val="555555"/>
          <w:sz w:val="16"/>
          <w:szCs w:val="16"/>
          <w:highlight w:val="lightGray"/>
        </w:rPr>
        <w:t xml:space="preserve"> their </w:t>
      </w:r>
      <w:r>
        <w:rPr>
          <w:rStyle w:val="Emphasis"/>
          <w:color w:val="555555"/>
          <w:sz w:val="16"/>
          <w:szCs w:val="16"/>
          <w:highlight w:val="lightGray"/>
        </w:rPr>
        <w:t>behavior</w:t>
      </w:r>
      <w:r>
        <w:rPr>
          <w:rStyle w:val="StyleUnderline"/>
          <w:color w:val="555555"/>
          <w:sz w:val="16"/>
          <w:szCs w:val="16"/>
        </w:rPr>
        <w:t xml:space="preserve"> to conform </w:t>
      </w:r>
      <w:r>
        <w:rPr>
          <w:rStyle w:val="StyleUnderline"/>
          <w:color w:val="555555"/>
          <w:sz w:val="16"/>
          <w:szCs w:val="16"/>
          <w:highlight w:val="lightGray"/>
        </w:rPr>
        <w:t>to</w:t>
      </w:r>
      <w:r>
        <w:rPr>
          <w:rStyle w:val="StyleUnderline"/>
          <w:color w:val="555555"/>
          <w:sz w:val="16"/>
          <w:szCs w:val="16"/>
        </w:rPr>
        <w:t xml:space="preserve"> the values and expectations of a range of</w:t>
      </w:r>
      <w:r>
        <w:rPr>
          <w:color w:val="555555"/>
          <w:sz w:val="10"/>
          <w:szCs w:val="16"/>
        </w:rPr>
        <w:t xml:space="preserve"> non-state actors—corporate stakeholders—such as consumers, </w:t>
      </w:r>
      <w:r>
        <w:rPr>
          <w:rStyle w:val="Emphasis"/>
          <w:color w:val="555555"/>
          <w:sz w:val="16"/>
          <w:szCs w:val="16"/>
          <w:highlight w:val="lightGray"/>
        </w:rPr>
        <w:t>employees</w:t>
      </w:r>
      <w:r>
        <w:rPr>
          <w:color w:val="555555"/>
          <w:sz w:val="10"/>
          <w:szCs w:val="16"/>
        </w:rPr>
        <w:t>, insurers, financial institutions, investors, industry organizations, and NGOs, among others.” She theorizes that “[t]</w:t>
      </w:r>
      <w:proofErr w:type="spellStart"/>
      <w:r>
        <w:rPr>
          <w:color w:val="555555"/>
          <w:sz w:val="10"/>
          <w:szCs w:val="16"/>
        </w:rPr>
        <w:t>hese</w:t>
      </w:r>
      <w:proofErr w:type="spellEnd"/>
      <w:r>
        <w:rPr>
          <w:color w:val="555555"/>
          <w:sz w:val="10"/>
          <w:szCs w:val="16"/>
        </w:rPr>
        <w:t xml:space="preserve"> stakeholders can </w:t>
      </w:r>
      <w:r>
        <w:rPr>
          <w:rStyle w:val="StyleUnderline"/>
          <w:color w:val="555555"/>
          <w:sz w:val="16"/>
          <w:szCs w:val="16"/>
        </w:rPr>
        <w:t>address</w:t>
      </w:r>
      <w:r>
        <w:rPr>
          <w:color w:val="555555"/>
          <w:sz w:val="10"/>
          <w:szCs w:val="16"/>
        </w:rPr>
        <w:t xml:space="preserve"> important </w:t>
      </w:r>
      <w:r>
        <w:rPr>
          <w:rStyle w:val="StyleUnderline"/>
          <w:color w:val="555555"/>
          <w:sz w:val="16"/>
          <w:szCs w:val="16"/>
        </w:rPr>
        <w:t>gaps</w:t>
      </w:r>
      <w:r>
        <w:rPr>
          <w:color w:val="555555"/>
          <w:sz w:val="10"/>
          <w:szCs w:val="16"/>
        </w:rPr>
        <w:t xml:space="preserve"> in the international legal order by </w:t>
      </w:r>
      <w:r>
        <w:rPr>
          <w:rStyle w:val="StyleUnderline"/>
          <w:color w:val="555555"/>
          <w:sz w:val="16"/>
          <w:szCs w:val="16"/>
        </w:rPr>
        <w:t xml:space="preserve">offering </w:t>
      </w:r>
      <w:r>
        <w:rPr>
          <w:rStyle w:val="Emphasis"/>
          <w:color w:val="555555"/>
          <w:sz w:val="16"/>
          <w:szCs w:val="16"/>
        </w:rPr>
        <w:t>incentives</w:t>
      </w:r>
      <w:r>
        <w:rPr>
          <w:rStyle w:val="StyleUnderline"/>
          <w:color w:val="555555"/>
          <w:sz w:val="16"/>
          <w:szCs w:val="16"/>
        </w:rPr>
        <w:t xml:space="preserve"> that </w:t>
      </w:r>
      <w:r>
        <w:rPr>
          <w:rStyle w:val="Emphasis"/>
          <w:color w:val="555555"/>
          <w:sz w:val="16"/>
          <w:szCs w:val="16"/>
        </w:rPr>
        <w:t>nudge</w:t>
      </w:r>
      <w:r>
        <w:rPr>
          <w:rStyle w:val="StyleUnderline"/>
          <w:color w:val="555555"/>
          <w:sz w:val="16"/>
          <w:szCs w:val="16"/>
        </w:rPr>
        <w:t xml:space="preserve"> corporate </w:t>
      </w:r>
      <w:r>
        <w:rPr>
          <w:rStyle w:val="Emphasis"/>
          <w:color w:val="555555"/>
          <w:sz w:val="16"/>
          <w:szCs w:val="16"/>
        </w:rPr>
        <w:t>actors</w:t>
      </w:r>
      <w:r>
        <w:rPr>
          <w:rStyle w:val="StyleUnderline"/>
          <w:color w:val="555555"/>
          <w:sz w:val="16"/>
          <w:szCs w:val="16"/>
        </w:rPr>
        <w:t xml:space="preserve"> toward compliance</w:t>
      </w:r>
      <w:r>
        <w:rPr>
          <w:color w:val="555555"/>
          <w:sz w:val="10"/>
          <w:szCs w:val="16"/>
        </w:rPr>
        <w:t xml:space="preserve"> with international law.”</w:t>
      </w:r>
    </w:p>
    <w:p w14:paraId="1937A242" w14:textId="38E6BD2E" w:rsidR="004356FB" w:rsidRPr="004356FB" w:rsidRDefault="004356FB" w:rsidP="004356FB">
      <w:pPr>
        <w:rPr>
          <w:color w:val="555555"/>
          <w:sz w:val="10"/>
          <w:szCs w:val="16"/>
        </w:rPr>
      </w:pPr>
      <w:r>
        <w:rPr>
          <w:color w:val="555555"/>
          <w:sz w:val="10"/>
          <w:szCs w:val="16"/>
        </w:rPr>
        <w:t xml:space="preserve">Moreover, Parella’s model is also practical, relying on </w:t>
      </w:r>
      <w:r>
        <w:rPr>
          <w:rStyle w:val="StyleUnderline"/>
          <w:color w:val="555555"/>
          <w:sz w:val="16"/>
          <w:szCs w:val="16"/>
          <w:highlight w:val="lightGray"/>
        </w:rPr>
        <w:t>enforcement by</w:t>
      </w:r>
      <w:r>
        <w:rPr>
          <w:color w:val="555555"/>
          <w:sz w:val="10"/>
          <w:szCs w:val="16"/>
        </w:rPr>
        <w:t xml:space="preserve"> a variety of </w:t>
      </w:r>
      <w:r>
        <w:rPr>
          <w:rStyle w:val="Emphasis"/>
          <w:color w:val="555555"/>
          <w:highlight w:val="lightGray"/>
        </w:rPr>
        <w:t>norm entrepreneurs</w:t>
      </w:r>
      <w:r>
        <w:rPr>
          <w:color w:val="555555"/>
          <w:sz w:val="10"/>
          <w:szCs w:val="16"/>
        </w:rPr>
        <w:t xml:space="preserve"> and </w:t>
      </w:r>
      <w:r>
        <w:rPr>
          <w:rStyle w:val="StyleUnderline"/>
          <w:color w:val="555555"/>
          <w:sz w:val="16"/>
          <w:szCs w:val="16"/>
          <w:highlight w:val="lightGray"/>
        </w:rPr>
        <w:t>not</w:t>
      </w:r>
      <w:r>
        <w:rPr>
          <w:rStyle w:val="StyleUnderline"/>
          <w:color w:val="555555"/>
          <w:sz w:val="16"/>
          <w:szCs w:val="16"/>
        </w:rPr>
        <w:t xml:space="preserve"> just</w:t>
      </w:r>
      <w:r>
        <w:rPr>
          <w:color w:val="555555"/>
          <w:sz w:val="10"/>
          <w:szCs w:val="16"/>
        </w:rPr>
        <w:t xml:space="preserve"> on </w:t>
      </w:r>
      <w:r>
        <w:rPr>
          <w:rStyle w:val="StyleUnderline"/>
          <w:color w:val="555555"/>
          <w:sz w:val="16"/>
          <w:szCs w:val="16"/>
          <w:highlight w:val="lightGray"/>
        </w:rPr>
        <w:t>a single State</w:t>
      </w:r>
      <w:r>
        <w:rPr>
          <w:rStyle w:val="StyleUnderline"/>
          <w:color w:val="555555"/>
          <w:sz w:val="16"/>
          <w:szCs w:val="16"/>
        </w:rPr>
        <w:t xml:space="preserve"> actor</w:t>
      </w:r>
      <w:r>
        <w:rPr>
          <w:color w:val="555555"/>
          <w:sz w:val="10"/>
          <w:szCs w:val="16"/>
        </w:rPr>
        <w:t xml:space="preserve">. Of particular interest to me is her </w:t>
      </w:r>
      <w:r>
        <w:rPr>
          <w:rStyle w:val="StyleUnderline"/>
          <w:color w:val="555555"/>
          <w:sz w:val="16"/>
          <w:szCs w:val="16"/>
        </w:rPr>
        <w:t xml:space="preserve">meticulous, </w:t>
      </w:r>
      <w:r>
        <w:rPr>
          <w:rStyle w:val="Emphasis"/>
          <w:color w:val="555555"/>
          <w:sz w:val="16"/>
          <w:szCs w:val="16"/>
        </w:rPr>
        <w:t xml:space="preserve">tabular </w:t>
      </w:r>
      <w:r>
        <w:rPr>
          <w:rStyle w:val="Emphasis"/>
          <w:color w:val="555555"/>
          <w:sz w:val="16"/>
          <w:szCs w:val="16"/>
          <w:highlight w:val="lightGray"/>
        </w:rPr>
        <w:t>identifi</w:t>
      </w:r>
      <w:r>
        <w:rPr>
          <w:rStyle w:val="Emphasis"/>
          <w:color w:val="555555"/>
          <w:sz w:val="16"/>
          <w:szCs w:val="16"/>
        </w:rPr>
        <w:t>cation</w:t>
      </w:r>
      <w:r>
        <w:rPr>
          <w:rStyle w:val="StyleUnderline"/>
          <w:color w:val="555555"/>
          <w:sz w:val="16"/>
          <w:szCs w:val="16"/>
        </w:rPr>
        <w:t xml:space="preserve"> of </w:t>
      </w:r>
      <w:r>
        <w:rPr>
          <w:rStyle w:val="StyleUnderline"/>
          <w:color w:val="555555"/>
          <w:sz w:val="16"/>
          <w:szCs w:val="16"/>
          <w:highlight w:val="lightGray"/>
        </w:rPr>
        <w:t>various</w:t>
      </w:r>
      <w:r>
        <w:rPr>
          <w:rStyle w:val="StyleUnderline"/>
          <w:color w:val="555555"/>
          <w:sz w:val="16"/>
          <w:szCs w:val="16"/>
        </w:rPr>
        <w:t xml:space="preserve"> stakeholder enforcement </w:t>
      </w:r>
      <w:r>
        <w:rPr>
          <w:rStyle w:val="Emphasis"/>
          <w:color w:val="555555"/>
          <w:sz w:val="16"/>
          <w:szCs w:val="16"/>
          <w:highlight w:val="lightGray"/>
        </w:rPr>
        <w:t>mechanisms</w:t>
      </w:r>
      <w:r>
        <w:rPr>
          <w:color w:val="555555"/>
          <w:sz w:val="10"/>
          <w:szCs w:val="16"/>
        </w:rPr>
        <w:t xml:space="preserve">, one of which is “monitoring.” </w:t>
      </w:r>
      <w:r>
        <w:rPr>
          <w:rStyle w:val="StyleUnderline"/>
          <w:color w:val="555555"/>
          <w:sz w:val="16"/>
          <w:szCs w:val="16"/>
          <w:highlight w:val="lightGray"/>
        </w:rPr>
        <w:t>Monitoring</w:t>
      </w:r>
      <w:r>
        <w:rPr>
          <w:color w:val="555555"/>
          <w:sz w:val="10"/>
          <w:szCs w:val="16"/>
        </w:rPr>
        <w:t xml:space="preserve"> that is akin to an audit function will be </w:t>
      </w:r>
      <w:r>
        <w:rPr>
          <w:rStyle w:val="StyleUnderline"/>
          <w:color w:val="555555"/>
          <w:sz w:val="16"/>
          <w:szCs w:val="16"/>
        </w:rPr>
        <w:t xml:space="preserve">crucial to space mining governance </w:t>
      </w:r>
      <w:proofErr w:type="gramStart"/>
      <w:r>
        <w:rPr>
          <w:rStyle w:val="StyleUnderline"/>
          <w:color w:val="555555"/>
          <w:sz w:val="16"/>
          <w:szCs w:val="16"/>
        </w:rPr>
        <w:t>due</w:t>
      </w:r>
      <w:proofErr w:type="gramEnd"/>
      <w:r>
        <w:rPr>
          <w:rStyle w:val="StyleUnderline"/>
          <w:color w:val="555555"/>
          <w:sz w:val="16"/>
          <w:szCs w:val="16"/>
        </w:rPr>
        <w:t xml:space="preserve"> the </w:t>
      </w:r>
      <w:r>
        <w:rPr>
          <w:rStyle w:val="Emphasis"/>
          <w:color w:val="555555"/>
          <w:sz w:val="16"/>
          <w:szCs w:val="16"/>
        </w:rPr>
        <w:t>physical distance</w:t>
      </w:r>
      <w:r>
        <w:rPr>
          <w:rStyle w:val="StyleUnderline"/>
          <w:color w:val="555555"/>
          <w:sz w:val="16"/>
          <w:szCs w:val="16"/>
        </w:rPr>
        <w:t xml:space="preserve"> of potential mining sites from Earth </w:t>
      </w:r>
      <w:r>
        <w:rPr>
          <w:rStyle w:val="Emphasis"/>
          <w:color w:val="555555"/>
          <w:sz w:val="16"/>
          <w:szCs w:val="16"/>
        </w:rPr>
        <w:t>observation</w:t>
      </w:r>
      <w:r>
        <w:rPr>
          <w:color w:val="555555"/>
          <w:sz w:val="10"/>
          <w:szCs w:val="16"/>
        </w:rPr>
        <w:t>—</w:t>
      </w:r>
      <w:r>
        <w:rPr>
          <w:rStyle w:val="StyleUnderline"/>
          <w:color w:val="555555"/>
          <w:sz w:val="16"/>
          <w:szCs w:val="16"/>
        </w:rPr>
        <w:t>the main asteroid belt</w:t>
      </w:r>
      <w:r>
        <w:rPr>
          <w:color w:val="555555"/>
          <w:sz w:val="10"/>
          <w:szCs w:val="16"/>
        </w:rPr>
        <w:t xml:space="preserve"> (between Mars and Jupiter) </w:t>
      </w:r>
      <w:r>
        <w:rPr>
          <w:rStyle w:val="StyleUnderline"/>
          <w:color w:val="555555"/>
          <w:sz w:val="16"/>
          <w:szCs w:val="16"/>
        </w:rPr>
        <w:t>lies between 111.5 and 204.43 million miles from Earth</w:t>
      </w:r>
      <w:r>
        <w:rPr>
          <w:color w:val="555555"/>
          <w:sz w:val="10"/>
          <w:szCs w:val="16"/>
        </w:rPr>
        <w:t xml:space="preserve">. Because of the lack of physical visual site and a (cost-effective) method to visit the operation, the </w:t>
      </w:r>
      <w:r>
        <w:rPr>
          <w:rStyle w:val="StyleUnderline"/>
          <w:color w:val="555555"/>
          <w:sz w:val="16"/>
          <w:szCs w:val="16"/>
        </w:rPr>
        <w:t xml:space="preserve">distant </w:t>
      </w:r>
      <w:r>
        <w:rPr>
          <w:rStyle w:val="StyleUnderline"/>
          <w:color w:val="555555"/>
          <w:sz w:val="16"/>
          <w:szCs w:val="16"/>
          <w:highlight w:val="lightGray"/>
        </w:rPr>
        <w:t>extraction</w:t>
      </w:r>
      <w:r>
        <w:rPr>
          <w:rStyle w:val="StyleUnderline"/>
          <w:color w:val="555555"/>
          <w:sz w:val="16"/>
          <w:szCs w:val="16"/>
        </w:rPr>
        <w:t xml:space="preserve"> community of miners</w:t>
      </w:r>
      <w:r>
        <w:rPr>
          <w:color w:val="555555"/>
          <w:sz w:val="10"/>
          <w:szCs w:val="16"/>
        </w:rPr>
        <w:t xml:space="preserve">, subcontractors, and other support tools/machines, can </w:t>
      </w:r>
      <w:r>
        <w:rPr>
          <w:rStyle w:val="StyleUnderline"/>
          <w:color w:val="555555"/>
          <w:sz w:val="16"/>
          <w:szCs w:val="16"/>
        </w:rPr>
        <w:t>conduct operations without</w:t>
      </w:r>
      <w:r>
        <w:rPr>
          <w:color w:val="555555"/>
          <w:sz w:val="10"/>
          <w:szCs w:val="16"/>
        </w:rPr>
        <w:t xml:space="preserve"> actual, </w:t>
      </w:r>
      <w:r>
        <w:rPr>
          <w:rStyle w:val="StyleUnderline"/>
          <w:color w:val="555555"/>
          <w:sz w:val="16"/>
          <w:szCs w:val="16"/>
        </w:rPr>
        <w:t>observable oversight</w:t>
      </w:r>
      <w:r>
        <w:rPr>
          <w:color w:val="555555"/>
          <w:sz w:val="10"/>
          <w:szCs w:val="16"/>
        </w:rPr>
        <w:t>. Even the transmission of data to and from the mining site requires time, as a function of the distance. Although many missions and operations are conducted at great physical distances—for example, China’s recent unmanned mission to the far side of the Moon, the opportunity to disregard international law and custom or for malfeasance or misconduct increases without monitoring and the ability to audit.</w:t>
      </w:r>
    </w:p>
    <w:p w14:paraId="06586FBC" w14:textId="4E589F5E" w:rsidR="004356FB" w:rsidRDefault="004356FB" w:rsidP="004356FB">
      <w:pPr>
        <w:pStyle w:val="Heading3"/>
      </w:pPr>
      <w:r>
        <w:t>2AC---</w:t>
      </w:r>
      <w:r>
        <w:t xml:space="preserve">NLRB CP </w:t>
      </w:r>
    </w:p>
    <w:p w14:paraId="54835C6B" w14:textId="77777777" w:rsidR="004356FB" w:rsidRDefault="004356FB" w:rsidP="004356FB">
      <w:pPr>
        <w:pStyle w:val="Heading4"/>
      </w:pPr>
      <w:r>
        <w:t>Doesn’t solve---</w:t>
      </w:r>
      <w:r>
        <w:rPr>
          <w:u w:val="single"/>
        </w:rPr>
        <w:t>SAY NO</w:t>
      </w:r>
      <w:r>
        <w:t xml:space="preserve">: </w:t>
      </w:r>
    </w:p>
    <w:p w14:paraId="4E7D580A" w14:textId="77777777" w:rsidR="004356FB" w:rsidRDefault="004356FB" w:rsidP="004356FB">
      <w:pPr>
        <w:pStyle w:val="Heading4"/>
      </w:pPr>
      <w:r>
        <w:t xml:space="preserve">1. </w:t>
      </w:r>
      <w:r>
        <w:rPr>
          <w:u w:val="single"/>
        </w:rPr>
        <w:t>ANTI-CORRUPTION</w:t>
      </w:r>
      <w:r>
        <w:t xml:space="preserve">: Law unleashes </w:t>
      </w:r>
      <w:r>
        <w:rPr>
          <w:u w:val="single"/>
        </w:rPr>
        <w:t>lobbying</w:t>
      </w:r>
      <w:r>
        <w:t xml:space="preserve"> AND </w:t>
      </w:r>
      <w:proofErr w:type="spellStart"/>
      <w:r>
        <w:t>theres</w:t>
      </w:r>
      <w:proofErr w:type="spellEnd"/>
      <w:r>
        <w:t xml:space="preserve"> </w:t>
      </w:r>
      <w:r>
        <w:rPr>
          <w:u w:val="single"/>
        </w:rPr>
        <w:t>bipartisan</w:t>
      </w:r>
      <w:r>
        <w:t xml:space="preserve"> </w:t>
      </w:r>
      <w:proofErr w:type="spellStart"/>
      <w:r>
        <w:t>resistence</w:t>
      </w:r>
      <w:proofErr w:type="spellEnd"/>
      <w:r>
        <w:t xml:space="preserve">. </w:t>
      </w:r>
    </w:p>
    <w:p w14:paraId="39A74DA7" w14:textId="77777777" w:rsidR="004356FB" w:rsidRDefault="004356FB" w:rsidP="004356FB">
      <w:pPr>
        <w:rPr>
          <w:b/>
          <w:bCs/>
          <w:sz w:val="26"/>
        </w:rPr>
      </w:pPr>
      <w:r>
        <w:rPr>
          <w:rStyle w:val="Style13ptBold"/>
        </w:rPr>
        <w:t xml:space="preserve">Macey 21 </w:t>
      </w:r>
      <w:r>
        <w:t>[Jonathan R. Macey; Sam Harris Professor of Corporate Law, Securities Law and Corporate Finance, Yale Law School. “Agency Costs, Corporate Governance, and the American Labor Union” https://openyls.law.yale.edu/server/api/core/bitstreams/cd4add54-8f62-4805-b9ba-e9d0b47ab9fb/content. Chopper]</w:t>
      </w:r>
    </w:p>
    <w:p w14:paraId="625AC739" w14:textId="77777777" w:rsidR="004356FB" w:rsidRDefault="004356FB" w:rsidP="004356FB">
      <w:pPr>
        <w:rPr>
          <w:sz w:val="16"/>
        </w:rPr>
      </w:pPr>
      <w:r>
        <w:rPr>
          <w:sz w:val="16"/>
        </w:rPr>
        <w:t xml:space="preserve">Moreover, the social norms that make it difficult to combat agency costs in labor unions assume very concrete forms. In particular, the notion expressed in the excerpt above-that </w:t>
      </w:r>
      <w:r>
        <w:rPr>
          <w:rStyle w:val="Emphasis"/>
          <w:highlight w:val="cyan"/>
        </w:rPr>
        <w:t>opposition</w:t>
      </w:r>
      <w:r>
        <w:rPr>
          <w:sz w:val="16"/>
        </w:rPr>
        <w:t xml:space="preserve"> </w:t>
      </w:r>
      <w:r>
        <w:rPr>
          <w:rStyle w:val="StyleUnderline"/>
          <w:highlight w:val="cyan"/>
        </w:rPr>
        <w:t xml:space="preserve">constitutes </w:t>
      </w:r>
      <w:r>
        <w:rPr>
          <w:rStyle w:val="Emphasis"/>
          <w:highlight w:val="cyan"/>
        </w:rPr>
        <w:t>disloyalty</w:t>
      </w:r>
      <w:r>
        <w:rPr>
          <w:sz w:val="16"/>
        </w:rPr>
        <w:t xml:space="preserve">-manifests itself in union constitutional provisions that </w:t>
      </w:r>
      <w:r>
        <w:rPr>
          <w:rStyle w:val="Emphasis"/>
          <w:highlight w:val="cyan"/>
        </w:rPr>
        <w:t>subject</w:t>
      </w:r>
      <w:r>
        <w:rPr>
          <w:rStyle w:val="Emphasis"/>
        </w:rPr>
        <w:t xml:space="preserve"> members</w:t>
      </w:r>
      <w:r>
        <w:rPr>
          <w:rStyle w:val="StyleUnderline"/>
        </w:rPr>
        <w:t xml:space="preserve"> </w:t>
      </w:r>
      <w:r>
        <w:rPr>
          <w:rStyle w:val="StyleUnderline"/>
          <w:highlight w:val="cyan"/>
        </w:rPr>
        <w:t xml:space="preserve">to </w:t>
      </w:r>
      <w:r>
        <w:rPr>
          <w:rStyle w:val="Emphasis"/>
          <w:highlight w:val="cyan"/>
        </w:rPr>
        <w:t>discipline</w:t>
      </w:r>
      <w:r>
        <w:rPr>
          <w:rStyle w:val="Emphasis"/>
        </w:rPr>
        <w:t xml:space="preserve"> for</w:t>
      </w:r>
      <w:r>
        <w:rPr>
          <w:rStyle w:val="StyleUnderline"/>
        </w:rPr>
        <w:t xml:space="preserve"> vague expressions of </w:t>
      </w:r>
      <w:r>
        <w:rPr>
          <w:rStyle w:val="Emphasis"/>
        </w:rPr>
        <w:t>dissent</w:t>
      </w:r>
      <w:r>
        <w:rPr>
          <w:rStyle w:val="StyleUnderline"/>
        </w:rPr>
        <w:t xml:space="preserve"> that are characterized as "disloyalty,"</w:t>
      </w:r>
      <w:r>
        <w:rPr>
          <w:sz w:val="16"/>
        </w:rPr>
        <w:t xml:space="preserve"> "undermining the union," "slandering union officers," "organizing factions," or "discussing union business outside of union meetings." 85 According to Summers, the attitude that dissent constitutes disloyalty "is </w:t>
      </w:r>
      <w:r>
        <w:rPr>
          <w:rStyle w:val="Emphasis"/>
        </w:rPr>
        <w:t>commonly shared</w:t>
      </w:r>
      <w:r>
        <w:rPr>
          <w:rStyle w:val="StyleUnderline"/>
        </w:rPr>
        <w:t xml:space="preserve"> by many </w:t>
      </w:r>
      <w:r>
        <w:rPr>
          <w:rStyle w:val="Emphasis"/>
          <w:highlight w:val="cyan"/>
        </w:rPr>
        <w:t>union</w:t>
      </w:r>
      <w:r>
        <w:rPr>
          <w:rStyle w:val="Emphasis"/>
        </w:rPr>
        <w:t xml:space="preserve"> members</w:t>
      </w:r>
      <w:r>
        <w:rPr>
          <w:sz w:val="16"/>
        </w:rPr>
        <w:t xml:space="preserve"> </w:t>
      </w:r>
      <w:r>
        <w:rPr>
          <w:rStyle w:val="StyleUnderline"/>
        </w:rPr>
        <w:t>who are inculcated with narrow notions of loyalty</w:t>
      </w:r>
      <w:r>
        <w:rPr>
          <w:sz w:val="16"/>
        </w:rPr>
        <w:t xml:space="preserve"> .... The fact that the leaders are elected does not reduce, but reinforces, this attitude." 86</w:t>
      </w:r>
    </w:p>
    <w:p w14:paraId="4F99C174" w14:textId="77777777" w:rsidR="004356FB" w:rsidRDefault="004356FB" w:rsidP="004356FB">
      <w:pPr>
        <w:rPr>
          <w:sz w:val="16"/>
        </w:rPr>
      </w:pPr>
      <w:r>
        <w:rPr>
          <w:sz w:val="16"/>
        </w:rPr>
        <w:t xml:space="preserve">Jacobs catalogues instances where </w:t>
      </w:r>
      <w:r>
        <w:rPr>
          <w:rStyle w:val="StyleUnderline"/>
        </w:rPr>
        <w:t xml:space="preserve">efforts to enforce </w:t>
      </w:r>
      <w:r>
        <w:rPr>
          <w:rStyle w:val="StyleUnderline"/>
          <w:highlight w:val="cyan"/>
        </w:rPr>
        <w:t>anti-corruption laws</w:t>
      </w:r>
      <w:r>
        <w:rPr>
          <w:sz w:val="16"/>
        </w:rPr>
        <w:t xml:space="preserve"> against unions have been met with a "</w:t>
      </w:r>
      <w:r>
        <w:rPr>
          <w:rStyle w:val="Emphasis"/>
          <w:sz w:val="30"/>
          <w:szCs w:val="30"/>
          <w:highlight w:val="cyan"/>
        </w:rPr>
        <w:t>firestorm of high-profile opposition</w:t>
      </w:r>
      <w:r>
        <w:rPr>
          <w:sz w:val="16"/>
          <w:highlight w:val="cyan"/>
        </w:rPr>
        <w:t xml:space="preserve"> </w:t>
      </w:r>
      <w:r>
        <w:rPr>
          <w:rStyle w:val="StyleUnderline"/>
          <w:highlight w:val="cyan"/>
        </w:rPr>
        <w:t xml:space="preserve">from </w:t>
      </w:r>
      <w:r>
        <w:rPr>
          <w:rStyle w:val="Emphasis"/>
          <w:highlight w:val="cyan"/>
        </w:rPr>
        <w:t>politicians</w:t>
      </w:r>
      <w:r>
        <w:rPr>
          <w:rStyle w:val="StyleUnderline"/>
          <w:highlight w:val="cyan"/>
        </w:rPr>
        <w:t xml:space="preserve"> and </w:t>
      </w:r>
      <w:r>
        <w:rPr>
          <w:rStyle w:val="Emphasis"/>
          <w:highlight w:val="cyan"/>
        </w:rPr>
        <w:t>labor leaders</w:t>
      </w:r>
      <w:r>
        <w:rPr>
          <w:sz w:val="16"/>
        </w:rPr>
        <w:t xml:space="preserve">." 87 From a public-choice perspective, the political opposition to anti-corruption efforts by law enforcement agencies is not surprising </w:t>
      </w:r>
      <w:proofErr w:type="gramStart"/>
      <w:r>
        <w:rPr>
          <w:rStyle w:val="StyleUnderline"/>
          <w:highlight w:val="cyan"/>
        </w:rPr>
        <w:t>in light of</w:t>
      </w:r>
      <w:proofErr w:type="gramEnd"/>
      <w:r>
        <w:rPr>
          <w:rStyle w:val="StyleUnderline"/>
          <w:highlight w:val="cyan"/>
        </w:rPr>
        <w:t xml:space="preserve"> the </w:t>
      </w:r>
      <w:r>
        <w:rPr>
          <w:rStyle w:val="Emphasis"/>
          <w:highlight w:val="cyan"/>
        </w:rPr>
        <w:t>considerable</w:t>
      </w:r>
      <w:r>
        <w:rPr>
          <w:rStyle w:val="StyleUnderline"/>
        </w:rPr>
        <w:t xml:space="preserve"> political </w:t>
      </w:r>
      <w:r>
        <w:rPr>
          <w:rStyle w:val="Emphasis"/>
          <w:highlight w:val="cyan"/>
        </w:rPr>
        <w:t>influence</w:t>
      </w:r>
      <w:r>
        <w:rPr>
          <w:rStyle w:val="StyleUnderline"/>
          <w:highlight w:val="cyan"/>
        </w:rPr>
        <w:t xml:space="preserve"> and </w:t>
      </w:r>
      <w:r>
        <w:rPr>
          <w:rStyle w:val="Emphasis"/>
          <w:highlight w:val="cyan"/>
        </w:rPr>
        <w:t>clout</w:t>
      </w:r>
      <w:r>
        <w:rPr>
          <w:rStyle w:val="StyleUnderline"/>
          <w:highlight w:val="cyan"/>
        </w:rPr>
        <w:t xml:space="preserve"> enjoyed by </w:t>
      </w:r>
      <w:r>
        <w:rPr>
          <w:rStyle w:val="Emphasis"/>
          <w:highlight w:val="cyan"/>
        </w:rPr>
        <w:t>union officials</w:t>
      </w:r>
      <w:r>
        <w:rPr>
          <w:sz w:val="16"/>
        </w:rPr>
        <w:t>. 88</w:t>
      </w:r>
    </w:p>
    <w:p w14:paraId="589F609F" w14:textId="77777777" w:rsidR="004356FB" w:rsidRDefault="004356FB" w:rsidP="004356FB">
      <w:pPr>
        <w:rPr>
          <w:sz w:val="16"/>
        </w:rPr>
      </w:pPr>
      <w:r>
        <w:rPr>
          <w:sz w:val="16"/>
        </w:rPr>
        <w:t xml:space="preserve">Jacobs describes the response to the filing of a "blockbuster" anticorruption lawsuit against the International Brotherhood of Teamsters (IBT) in 1988- United States v. International Brotherhood of Team </w:t>
      </w:r>
      <w:proofErr w:type="spellStart"/>
      <w:r>
        <w:rPr>
          <w:sz w:val="16"/>
        </w:rPr>
        <w:t>ster</w:t>
      </w:r>
      <w:proofErr w:type="spellEnd"/>
      <w:r>
        <w:rPr>
          <w:sz w:val="16"/>
        </w:rPr>
        <w:t xml:space="preserve"> 9 -after "organized crime's influence in the IBT and its Central Pension and Welfare Fund had been exposed over many years by dozens of criminal prosecutions, media expos6s, and Congressional hearings."90 Stunningly, as Jacobs observes, "given the documented history of organized crime penetration of the IBT and the fact that the politicians had not yet even seen the Department of Justice's complaint, 264 members of Congress delivered a petition to Attorney General Edwin Meese in December 1987 urging that the Department of Justice not file the [Racketeer Influenced and Corrupt Organizations Act] lawsuit." 91</w:t>
      </w:r>
    </w:p>
    <w:p w14:paraId="754A99A9" w14:textId="77777777" w:rsidR="004356FB" w:rsidRDefault="004356FB" w:rsidP="004356FB">
      <w:pPr>
        <w:rPr>
          <w:sz w:val="16"/>
        </w:rPr>
      </w:pPr>
      <w:r>
        <w:rPr>
          <w:sz w:val="16"/>
        </w:rPr>
        <w:t xml:space="preserve">Upon the filing of the complaint, "Detroit Mayor Coleman Young denounced the lawsuit as 'a danger to the freedom of the American people,"' 92 and </w:t>
      </w:r>
      <w:r>
        <w:rPr>
          <w:rStyle w:val="Emphasis"/>
        </w:rPr>
        <w:t>AFL-CIO</w:t>
      </w:r>
      <w:r>
        <w:rPr>
          <w:sz w:val="16"/>
        </w:rPr>
        <w:t xml:space="preserve"> President Lane Kirkland </w:t>
      </w:r>
      <w:r>
        <w:rPr>
          <w:rStyle w:val="Emphasis"/>
        </w:rPr>
        <w:t>complained</w:t>
      </w:r>
      <w:r>
        <w:rPr>
          <w:sz w:val="16"/>
        </w:rPr>
        <w:t xml:space="preserve"> that the </w:t>
      </w:r>
      <w:r>
        <w:rPr>
          <w:rStyle w:val="StyleUnderline"/>
        </w:rPr>
        <w:t>lawsuit "doesn't sound to me like the proper relationship between a government and a private institution in a free society</w:t>
      </w:r>
      <w:r>
        <w:rPr>
          <w:sz w:val="16"/>
        </w:rPr>
        <w:t>." 93 Other criticisms came from the Secretary-Treasurer of the California Federation of Labor who worried that the litigation "would smear millions of union members who are in no way involved." 94 Democrat Senator Paul Simon admonished that the Department of Justice's lawsuit "</w:t>
      </w:r>
      <w:r>
        <w:rPr>
          <w:rStyle w:val="Emphasis"/>
          <w:sz w:val="30"/>
          <w:szCs w:val="30"/>
        </w:rPr>
        <w:t>ought to frighten every American</w:t>
      </w:r>
      <w:r>
        <w:rPr>
          <w:sz w:val="16"/>
        </w:rPr>
        <w:t>," 95 and Ohio Governor Richard Celeste called the lawsuit "just plain wrong." 96</w:t>
      </w:r>
    </w:p>
    <w:p w14:paraId="49F5E9CC" w14:textId="77777777" w:rsidR="004356FB" w:rsidRDefault="004356FB" w:rsidP="004356FB">
      <w:pPr>
        <w:rPr>
          <w:sz w:val="16"/>
        </w:rPr>
      </w:pPr>
      <w:r>
        <w:rPr>
          <w:sz w:val="16"/>
        </w:rPr>
        <w:t xml:space="preserve">The </w:t>
      </w:r>
      <w:r>
        <w:rPr>
          <w:rStyle w:val="Emphasis"/>
          <w:highlight w:val="cyan"/>
        </w:rPr>
        <w:t>attacks on</w:t>
      </w:r>
      <w:r>
        <w:rPr>
          <w:rStyle w:val="StyleUnderline"/>
          <w:highlight w:val="cyan"/>
        </w:rPr>
        <w:t xml:space="preserve"> the </w:t>
      </w:r>
      <w:r>
        <w:rPr>
          <w:rStyle w:val="Emphasis"/>
          <w:highlight w:val="cyan"/>
        </w:rPr>
        <w:t>efforts</w:t>
      </w:r>
      <w:r>
        <w:rPr>
          <w:rStyle w:val="StyleUnderline"/>
          <w:highlight w:val="cyan"/>
        </w:rPr>
        <w:t xml:space="preserve"> to clean up</w:t>
      </w:r>
      <w:r>
        <w:rPr>
          <w:rStyle w:val="StyleUnderline"/>
        </w:rPr>
        <w:t xml:space="preserve"> the union </w:t>
      </w:r>
      <w:r>
        <w:rPr>
          <w:rStyle w:val="StyleUnderline"/>
          <w:highlight w:val="cyan"/>
        </w:rPr>
        <w:t xml:space="preserve">were </w:t>
      </w:r>
      <w:r>
        <w:rPr>
          <w:rStyle w:val="Emphasis"/>
          <w:highlight w:val="cyan"/>
        </w:rPr>
        <w:t>bipartisan</w:t>
      </w:r>
      <w:r>
        <w:rPr>
          <w:sz w:val="16"/>
        </w:rPr>
        <w:t xml:space="preserve">. Republican Senator Orrin Hatch opined that the lawsuit's filing "flies in the face of democratic principles" 97 and, strangely, that it "smacks of totalitarianism."98 And Buffalo Republican Congressman Jack Kemp expressed the similar </w:t>
      </w:r>
      <w:r>
        <w:rPr>
          <w:rStyle w:val="StyleUnderline"/>
        </w:rPr>
        <w:t>sentiment that</w:t>
      </w:r>
      <w:r>
        <w:rPr>
          <w:sz w:val="16"/>
        </w:rPr>
        <w:t xml:space="preserve"> "the United States government is not meant to be in the business of taking things over.... It shouldn't take over your union."99</w:t>
      </w:r>
    </w:p>
    <w:p w14:paraId="7A170542" w14:textId="77777777" w:rsidR="004356FB" w:rsidRDefault="004356FB" w:rsidP="004356FB">
      <w:pPr>
        <w:rPr>
          <w:sz w:val="16"/>
        </w:rPr>
      </w:pPr>
      <w:r>
        <w:rPr>
          <w:sz w:val="16"/>
        </w:rPr>
        <w:t xml:space="preserve">It seems clear that </w:t>
      </w:r>
      <w:r>
        <w:rPr>
          <w:rStyle w:val="Emphasis"/>
          <w:sz w:val="30"/>
          <w:szCs w:val="30"/>
          <w:highlight w:val="cyan"/>
        </w:rPr>
        <w:t>special-interest-group</w:t>
      </w:r>
      <w:r>
        <w:rPr>
          <w:sz w:val="16"/>
          <w:highlight w:val="cyan"/>
        </w:rPr>
        <w:t xml:space="preserve"> </w:t>
      </w:r>
      <w:r>
        <w:rPr>
          <w:rStyle w:val="StyleUnderline"/>
          <w:highlight w:val="cyan"/>
        </w:rPr>
        <w:t>politics</w:t>
      </w:r>
      <w:r>
        <w:rPr>
          <w:rStyle w:val="StyleUnderline"/>
        </w:rPr>
        <w:t xml:space="preserve"> have played a </w:t>
      </w:r>
      <w:r>
        <w:rPr>
          <w:rStyle w:val="Emphasis"/>
          <w:highlight w:val="cyan"/>
        </w:rPr>
        <w:t>major role</w:t>
      </w:r>
      <w:r>
        <w:rPr>
          <w:rStyle w:val="StyleUnderline"/>
          <w:highlight w:val="cyan"/>
        </w:rPr>
        <w:t xml:space="preserve"> in </w:t>
      </w:r>
      <w:r>
        <w:rPr>
          <w:rStyle w:val="Emphasis"/>
          <w:highlight w:val="cyan"/>
        </w:rPr>
        <w:t>impeding</w:t>
      </w:r>
      <w:r>
        <w:rPr>
          <w:rStyle w:val="StyleUnderline"/>
        </w:rPr>
        <w:t xml:space="preserve"> any </w:t>
      </w:r>
      <w:r>
        <w:rPr>
          <w:rStyle w:val="Emphasis"/>
          <w:highlight w:val="cyan"/>
        </w:rPr>
        <w:t>effort</w:t>
      </w:r>
      <w:r>
        <w:rPr>
          <w:rStyle w:val="StyleUnderline"/>
          <w:highlight w:val="cyan"/>
        </w:rPr>
        <w:t xml:space="preserve"> to </w:t>
      </w:r>
      <w:r>
        <w:rPr>
          <w:rStyle w:val="Emphasis"/>
          <w:highlight w:val="cyan"/>
        </w:rPr>
        <w:t>structure</w:t>
      </w:r>
      <w:r>
        <w:rPr>
          <w:rStyle w:val="Emphasis"/>
        </w:rPr>
        <w:t xml:space="preserve"> solutions</w:t>
      </w:r>
      <w:r>
        <w:rPr>
          <w:rStyle w:val="StyleUnderline"/>
        </w:rPr>
        <w:t xml:space="preserve"> to the </w:t>
      </w:r>
      <w:r>
        <w:rPr>
          <w:rStyle w:val="Emphasis"/>
          <w:highlight w:val="cyan"/>
        </w:rPr>
        <w:t>agency costs</w:t>
      </w:r>
      <w:r>
        <w:rPr>
          <w:rStyle w:val="StyleUnderline"/>
        </w:rPr>
        <w:t xml:space="preserve"> plaguing unions</w:t>
      </w:r>
      <w:r>
        <w:rPr>
          <w:sz w:val="16"/>
        </w:rPr>
        <w:t xml:space="preserve">. Politicians are not just refraining from exposing union </w:t>
      </w:r>
      <w:proofErr w:type="gramStart"/>
      <w:r>
        <w:rPr>
          <w:sz w:val="16"/>
        </w:rPr>
        <w:t>corruption,</w:t>
      </w:r>
      <w:proofErr w:type="gramEnd"/>
      <w:r>
        <w:rPr>
          <w:sz w:val="16"/>
        </w:rPr>
        <w:t xml:space="preserve"> they actively are stymieing efforts by law enforcement officials to confront this corruption. As such, it is hardly surprising that, despite the documentation of rampant agency costs in unions that manifest themselves in the form of persistent corruption, less is done in the union context to mitigate agency costs than is done in other contexts where agency costs pose challenges for principals.</w:t>
      </w:r>
    </w:p>
    <w:p w14:paraId="6031A01F" w14:textId="77777777" w:rsidR="004356FB" w:rsidRDefault="004356FB" w:rsidP="004356FB">
      <w:pPr>
        <w:pStyle w:val="Heading4"/>
      </w:pPr>
      <w:r>
        <w:t xml:space="preserve">Or anti-union sentiment is baked in. </w:t>
      </w:r>
    </w:p>
    <w:p w14:paraId="6AD8BBDF" w14:textId="77777777" w:rsidR="004356FB" w:rsidRDefault="004356FB" w:rsidP="004356FB">
      <w:r>
        <w:rPr>
          <w:rStyle w:val="Style13ptBold"/>
        </w:rPr>
        <w:t xml:space="preserve">Rolf ’20 </w:t>
      </w:r>
      <w:r>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t>
      </w:r>
      <w:proofErr w:type="spellStart"/>
      <w:r>
        <w:t>Workrise</w:t>
      </w:r>
      <w:proofErr w:type="spellEnd"/>
      <w:r>
        <w:t xml:space="preserve"> Network, the Workers Defense Project Leadership Council, and the JUST Capital Programs Advisory Committee; American Compass, “Economic and Political </w:t>
      </w:r>
      <w:r>
        <w:rPr>
          <w:highlight w:val="cyan"/>
        </w:rPr>
        <w:t>Bargaining</w:t>
      </w:r>
      <w:r>
        <w:t xml:space="preserve"> Both Depend on Trust,” https://americancompass.org/economic-and-political-bargaining-both-depend-on-trust/] </w:t>
      </w:r>
    </w:p>
    <w:p w14:paraId="3A6754A1" w14:textId="366A65CE" w:rsidR="004356FB" w:rsidRPr="004356FB" w:rsidRDefault="004356FB" w:rsidP="004356FB">
      <w:pPr>
        <w:rPr>
          <w:sz w:val="16"/>
        </w:rPr>
      </w:pPr>
      <w:r>
        <w:rPr>
          <w:rStyle w:val="StyleUnderline"/>
        </w:rPr>
        <w:t xml:space="preserve">Such </w:t>
      </w:r>
      <w:proofErr w:type="gramStart"/>
      <w:r>
        <w:rPr>
          <w:rStyle w:val="StyleUnderline"/>
        </w:rPr>
        <w:t>constructs</w:t>
      </w:r>
      <w:proofErr w:type="gramEnd"/>
      <w:r>
        <w:rPr>
          <w:rStyle w:val="StyleUnderline"/>
        </w:rPr>
        <w:t xml:space="preserve"> are </w:t>
      </w:r>
      <w:r>
        <w:rPr>
          <w:rStyle w:val="Emphasis"/>
          <w:highlight w:val="cyan"/>
        </w:rPr>
        <w:t>very difficult to imagine</w:t>
      </w:r>
      <w:r>
        <w:rPr>
          <w:rStyle w:val="Emphasis"/>
        </w:rPr>
        <w:t xml:space="preserve"> today</w:t>
      </w:r>
      <w:r>
        <w:rPr>
          <w:rStyle w:val="StyleUnderline"/>
        </w:rPr>
        <w:t xml:space="preserve">. In part that’s because in our </w:t>
      </w:r>
      <w:r>
        <w:rPr>
          <w:rStyle w:val="Emphasis"/>
        </w:rPr>
        <w:t xml:space="preserve">national </w:t>
      </w:r>
      <w:r>
        <w:rPr>
          <w:rStyle w:val="Emphasis"/>
          <w:highlight w:val="cyan"/>
        </w:rPr>
        <w:t>partisan alignment</w:t>
      </w:r>
      <w:r>
        <w:rPr>
          <w:rStyle w:val="StyleUnderline"/>
          <w:highlight w:val="cyan"/>
        </w:rPr>
        <w:t>, labor</w:t>
      </w:r>
      <w:r>
        <w:rPr>
          <w:rStyle w:val="StyleUnderline"/>
        </w:rPr>
        <w:t xml:space="preserve"> and employers have each been cast as part of </w:t>
      </w:r>
      <w:r>
        <w:rPr>
          <w:rStyle w:val="StyleUnderline"/>
          <w:highlight w:val="cyan"/>
        </w:rPr>
        <w:t xml:space="preserve">a </w:t>
      </w:r>
      <w:r>
        <w:rPr>
          <w:rStyle w:val="Emphasis"/>
          <w:highlight w:val="cyan"/>
        </w:rPr>
        <w:t>political tribe</w:t>
      </w:r>
      <w:r>
        <w:rPr>
          <w:sz w:val="16"/>
        </w:rPr>
        <w:t xml:space="preserve"> which polices its own behavioral and social norms. </w:t>
      </w:r>
      <w:r>
        <w:rPr>
          <w:rStyle w:val="StyleUnderline"/>
        </w:rPr>
        <w:t xml:space="preserve">But </w:t>
      </w:r>
      <w:r>
        <w:rPr>
          <w:rStyle w:val="StyleUnderline"/>
          <w:highlight w:val="cyan"/>
        </w:rPr>
        <w:t xml:space="preserve">it’s </w:t>
      </w:r>
      <w:r>
        <w:rPr>
          <w:rStyle w:val="Emphasis"/>
          <w:highlight w:val="cyan"/>
        </w:rPr>
        <w:t>hard to imagine</w:t>
      </w:r>
      <w:r>
        <w:rPr>
          <w:rStyle w:val="StyleUnderline"/>
          <w:highlight w:val="cyan"/>
        </w:rPr>
        <w:t xml:space="preserve"> a</w:t>
      </w:r>
      <w:r>
        <w:rPr>
          <w:rStyle w:val="StyleUnderline"/>
        </w:rPr>
        <w:t xml:space="preserve"> more </w:t>
      </w:r>
      <w:r>
        <w:rPr>
          <w:rStyle w:val="Emphasis"/>
          <w:highlight w:val="cyan"/>
        </w:rPr>
        <w:t>cross-partisan</w:t>
      </w:r>
      <w:r>
        <w:rPr>
          <w:rStyle w:val="StyleUnderline"/>
        </w:rPr>
        <w:t xml:space="preserve"> workers </w:t>
      </w:r>
      <w:r>
        <w:rPr>
          <w:rStyle w:val="StyleUnderline"/>
          <w:highlight w:val="cyan"/>
        </w:rPr>
        <w:t>movement</w:t>
      </w:r>
      <w:r>
        <w:rPr>
          <w:sz w:val="16"/>
        </w:rPr>
        <w:t xml:space="preserve"> if </w:t>
      </w:r>
      <w:r>
        <w:rPr>
          <w:rStyle w:val="StyleUnderline"/>
          <w:highlight w:val="cyan"/>
        </w:rPr>
        <w:t>the only</w:t>
      </w:r>
      <w:r>
        <w:rPr>
          <w:sz w:val="16"/>
        </w:rPr>
        <w:t xml:space="preserve"> remaining strong </w:t>
      </w:r>
      <w:r>
        <w:rPr>
          <w:rStyle w:val="StyleUnderline"/>
        </w:rPr>
        <w:t xml:space="preserve">worker </w:t>
      </w:r>
      <w:r>
        <w:rPr>
          <w:rStyle w:val="Emphasis"/>
          <w:highlight w:val="cyan"/>
        </w:rPr>
        <w:t>org</w:t>
      </w:r>
      <w:r>
        <w:rPr>
          <w:rStyle w:val="StyleUnderline"/>
        </w:rPr>
        <w:t>anization</w:t>
      </w:r>
      <w:r>
        <w:rPr>
          <w:rStyle w:val="Emphasis"/>
          <w:highlight w:val="cyan"/>
        </w:rPr>
        <w:t>s</w:t>
      </w:r>
      <w:r>
        <w:rPr>
          <w:rStyle w:val="StyleUnderline"/>
          <w:highlight w:val="cyan"/>
        </w:rPr>
        <w:t xml:space="preserve"> are in </w:t>
      </w:r>
      <w:r>
        <w:rPr>
          <w:rStyle w:val="Emphasis"/>
          <w:highlight w:val="cyan"/>
        </w:rPr>
        <w:t>blue cities</w:t>
      </w:r>
      <w:r>
        <w:rPr>
          <w:rStyle w:val="StyleUnderline"/>
          <w:highlight w:val="cyan"/>
        </w:rPr>
        <w:t>, and</w:t>
      </w:r>
      <w:r>
        <w:rPr>
          <w:rStyle w:val="StyleUnderline"/>
        </w:rPr>
        <w:t xml:space="preserve"> if further </w:t>
      </w:r>
      <w:r>
        <w:rPr>
          <w:rStyle w:val="Emphasis"/>
          <w:highlight w:val="cyan"/>
        </w:rPr>
        <w:t>eroding</w:t>
      </w:r>
      <w:r>
        <w:rPr>
          <w:rStyle w:val="Emphasis"/>
        </w:rPr>
        <w:t xml:space="preserve"> worker </w:t>
      </w:r>
      <w:r>
        <w:rPr>
          <w:rStyle w:val="Emphasis"/>
          <w:highlight w:val="cyan"/>
        </w:rPr>
        <w:t>power</w:t>
      </w:r>
      <w:r>
        <w:rPr>
          <w:rStyle w:val="StyleUnderline"/>
          <w:highlight w:val="cyan"/>
        </w:rPr>
        <w:t xml:space="preserve"> is on </w:t>
      </w:r>
      <w:r>
        <w:rPr>
          <w:rStyle w:val="Emphasis"/>
          <w:highlight w:val="cyan"/>
        </w:rPr>
        <w:t>every</w:t>
      </w:r>
      <w:r>
        <w:rPr>
          <w:rStyle w:val="Emphasis"/>
        </w:rPr>
        <w:t xml:space="preserve"> </w:t>
      </w:r>
      <w:proofErr w:type="gramStart"/>
      <w:r>
        <w:rPr>
          <w:rStyle w:val="Emphasis"/>
        </w:rPr>
        <w:t>newly-minted</w:t>
      </w:r>
      <w:proofErr w:type="gramEnd"/>
      <w:r>
        <w:rPr>
          <w:rStyle w:val="Emphasis"/>
        </w:rPr>
        <w:t xml:space="preserve"> </w:t>
      </w:r>
      <w:r>
        <w:rPr>
          <w:rStyle w:val="Emphasis"/>
          <w:highlight w:val="cyan"/>
        </w:rPr>
        <w:t>conservative</w:t>
      </w:r>
      <w:r>
        <w:rPr>
          <w:rStyle w:val="Emphasis"/>
        </w:rPr>
        <w:t xml:space="preserve"> officeholder</w:t>
      </w:r>
      <w:r>
        <w:rPr>
          <w:rStyle w:val="Emphasis"/>
          <w:highlight w:val="cyan"/>
        </w:rPr>
        <w:t>’s to-do-list</w:t>
      </w:r>
      <w:r>
        <w:rPr>
          <w:rStyle w:val="StyleUnderline"/>
        </w:rPr>
        <w:t xml:space="preserve">. Even though I’m a dyed-in-the-wool progressive, I can </w:t>
      </w:r>
      <w:r>
        <w:rPr>
          <w:rStyle w:val="Emphasis"/>
        </w:rPr>
        <w:t>see clearly</w:t>
      </w:r>
      <w:r>
        <w:rPr>
          <w:rStyle w:val="StyleUnderline"/>
        </w:rPr>
        <w:t xml:space="preserve"> that the labor movement has </w:t>
      </w:r>
      <w:r>
        <w:rPr>
          <w:rStyle w:val="Emphasis"/>
        </w:rPr>
        <w:t>not benefited</w:t>
      </w:r>
      <w:r>
        <w:rPr>
          <w:rStyle w:val="StyleUnderline"/>
        </w:rPr>
        <w:t xml:space="preserve"> from this: we now have </w:t>
      </w:r>
      <w:r>
        <w:rPr>
          <w:rStyle w:val="Emphasis"/>
        </w:rPr>
        <w:t xml:space="preserve">one </w:t>
      </w:r>
      <w:r>
        <w:rPr>
          <w:rStyle w:val="Emphasis"/>
          <w:highlight w:val="cyan"/>
        </w:rPr>
        <w:t>political party</w:t>
      </w:r>
      <w:r>
        <w:rPr>
          <w:rStyle w:val="StyleUnderline"/>
        </w:rPr>
        <w:t xml:space="preserve"> that </w:t>
      </w:r>
      <w:r>
        <w:rPr>
          <w:rStyle w:val="StyleUnderline"/>
          <w:highlight w:val="cyan"/>
        </w:rPr>
        <w:t>can</w:t>
      </w:r>
      <w:r>
        <w:rPr>
          <w:rStyle w:val="StyleUnderline"/>
        </w:rPr>
        <w:t xml:space="preserve"> </w:t>
      </w:r>
      <w:r>
        <w:rPr>
          <w:rStyle w:val="Emphasis"/>
        </w:rPr>
        <w:t xml:space="preserve">safely </w:t>
      </w:r>
      <w:r>
        <w:rPr>
          <w:rStyle w:val="Emphasis"/>
          <w:highlight w:val="cyan"/>
        </w:rPr>
        <w:t>write us off</w:t>
      </w:r>
      <w:r>
        <w:rPr>
          <w:rStyle w:val="StyleUnderline"/>
        </w:rPr>
        <w:t xml:space="preserve">, while the other can too often </w:t>
      </w:r>
      <w:r>
        <w:rPr>
          <w:rStyle w:val="Emphasis"/>
        </w:rPr>
        <w:t>take us for granted</w:t>
      </w:r>
      <w:r>
        <w:rPr>
          <w:rStyle w:val="StyleUnderline"/>
        </w:rPr>
        <w:t xml:space="preserve">. Meanwhile unions get </w:t>
      </w:r>
      <w:r>
        <w:rPr>
          <w:rStyle w:val="Emphasis"/>
        </w:rPr>
        <w:t>smaller</w:t>
      </w:r>
      <w:r>
        <w:rPr>
          <w:rStyle w:val="StyleUnderline"/>
        </w:rPr>
        <w:t xml:space="preserve"> and </w:t>
      </w:r>
      <w:r>
        <w:rPr>
          <w:rStyle w:val="Emphasis"/>
        </w:rPr>
        <w:t>weaker</w:t>
      </w:r>
      <w:r>
        <w:rPr>
          <w:rStyle w:val="StyleUnderline"/>
        </w:rPr>
        <w:t xml:space="preserve"> every year and workers get worse off</w:t>
      </w:r>
      <w:r>
        <w:rPr>
          <w:sz w:val="16"/>
        </w:rPr>
        <w:t>.</w:t>
      </w:r>
    </w:p>
    <w:p w14:paraId="29267BB5" w14:textId="3B428D70" w:rsidR="004356FB" w:rsidRDefault="004356FB" w:rsidP="004356FB">
      <w:pPr>
        <w:pStyle w:val="Heading3"/>
      </w:pPr>
      <w:r>
        <w:t>2AC---</w:t>
      </w:r>
      <w:r>
        <w:t>Hydraulics DA</w:t>
      </w:r>
    </w:p>
    <w:p w14:paraId="526C5C25" w14:textId="77777777" w:rsidR="004356FB" w:rsidRDefault="004356FB" w:rsidP="004356FB">
      <w:pPr>
        <w:pStyle w:val="Heading4"/>
      </w:pPr>
      <w:r>
        <w:t>Or no link uniqueness</w:t>
      </w:r>
    </w:p>
    <w:p w14:paraId="2217CB5D" w14:textId="77777777" w:rsidR="004356FB" w:rsidRDefault="004356FB" w:rsidP="004356FB">
      <w:pPr>
        <w:rPr>
          <w:rStyle w:val="Style13ptBold"/>
        </w:rPr>
      </w:pPr>
      <w:r>
        <w:rPr>
          <w:rStyle w:val="Style13ptBold"/>
        </w:rPr>
        <w:t xml:space="preserve">Alquist et al 24 </w:t>
      </w:r>
      <w:r>
        <w:t>[John S. Alquist; Jake Grumbach; Thomas Kochan; Economic Policy Institute. July 16, 2024. “The rise of the ‘union curious’” https://www.epi.org/publication/rise-of-the-union-curious/. Chopper]</w:t>
      </w:r>
    </w:p>
    <w:p w14:paraId="3507590B" w14:textId="0338D5B0" w:rsidR="004356FB" w:rsidRPr="004356FB" w:rsidRDefault="004356FB" w:rsidP="004356FB">
      <w:pPr>
        <w:rPr>
          <w:sz w:val="16"/>
        </w:rPr>
      </w:pPr>
      <w:r>
        <w:rPr>
          <w:sz w:val="16"/>
        </w:rPr>
        <w:t xml:space="preserve">U.S. </w:t>
      </w:r>
      <w:r>
        <w:rPr>
          <w:rStyle w:val="Emphasis"/>
          <w:highlight w:val="cyan"/>
        </w:rPr>
        <w:t>workers</w:t>
      </w:r>
      <w:r>
        <w:rPr>
          <w:sz w:val="16"/>
        </w:rPr>
        <w:t xml:space="preserve"> </w:t>
      </w:r>
      <w:r>
        <w:rPr>
          <w:rStyle w:val="StyleUnderline"/>
        </w:rPr>
        <w:t xml:space="preserve">are </w:t>
      </w:r>
      <w:r>
        <w:rPr>
          <w:rStyle w:val="Emphasis"/>
          <w:highlight w:val="cyan"/>
        </w:rPr>
        <w:t>increasingly interested</w:t>
      </w:r>
      <w:r>
        <w:rPr>
          <w:rStyle w:val="StyleUnderline"/>
          <w:highlight w:val="cyan"/>
        </w:rPr>
        <w:t xml:space="preserve"> in </w:t>
      </w:r>
      <w:r>
        <w:rPr>
          <w:rStyle w:val="Emphasis"/>
          <w:highlight w:val="cyan"/>
        </w:rPr>
        <w:t>unions</w:t>
      </w:r>
      <w:r>
        <w:rPr>
          <w:sz w:val="16"/>
        </w:rPr>
        <w:t xml:space="preserve">, and in response, unions have </w:t>
      </w:r>
      <w:r>
        <w:rPr>
          <w:rStyle w:val="StyleUnderline"/>
          <w:highlight w:val="cyan"/>
        </w:rPr>
        <w:t>stepped up</w:t>
      </w:r>
      <w:r>
        <w:rPr>
          <w:sz w:val="16"/>
        </w:rPr>
        <w:t xml:space="preserve"> their </w:t>
      </w:r>
      <w:r>
        <w:rPr>
          <w:rStyle w:val="StyleUnderline"/>
          <w:highlight w:val="cyan"/>
        </w:rPr>
        <w:t>organizing</w:t>
      </w:r>
      <w:r>
        <w:rPr>
          <w:rStyle w:val="StyleUnderline"/>
        </w:rPr>
        <w:t xml:space="preserve"> activities</w:t>
      </w:r>
      <w:r>
        <w:rPr>
          <w:sz w:val="16"/>
        </w:rPr>
        <w:t xml:space="preserve">. The </w:t>
      </w:r>
      <w:r>
        <w:rPr>
          <w:rStyle w:val="StyleUnderline"/>
        </w:rPr>
        <w:t>number of strikes</w:t>
      </w:r>
      <w:r>
        <w:rPr>
          <w:sz w:val="16"/>
        </w:rPr>
        <w:t xml:space="preserve"> and strike threats has also </w:t>
      </w:r>
      <w:r>
        <w:rPr>
          <w:rStyle w:val="StyleUnderline"/>
        </w:rPr>
        <w:t xml:space="preserve">risen, with over </w:t>
      </w:r>
      <w:r>
        <w:rPr>
          <w:rStyle w:val="Emphasis"/>
          <w:highlight w:val="cyan"/>
        </w:rPr>
        <w:t>450,000 workers striking</w:t>
      </w:r>
      <w:r>
        <w:rPr>
          <w:rStyle w:val="StyleUnderline"/>
          <w:highlight w:val="cyan"/>
        </w:rPr>
        <w:t xml:space="preserve"> in </w:t>
      </w:r>
      <w:r>
        <w:rPr>
          <w:rStyle w:val="Emphasis"/>
          <w:highlight w:val="cyan"/>
        </w:rPr>
        <w:t>2023</w:t>
      </w:r>
      <w:r>
        <w:rPr>
          <w:sz w:val="16"/>
          <w:highlight w:val="cyan"/>
        </w:rPr>
        <w:t xml:space="preserve">. </w:t>
      </w:r>
      <w:r>
        <w:rPr>
          <w:rStyle w:val="StyleUnderline"/>
          <w:highlight w:val="cyan"/>
        </w:rPr>
        <w:t>Several</w:t>
      </w:r>
      <w:r>
        <w:rPr>
          <w:rStyle w:val="StyleUnderline"/>
        </w:rPr>
        <w:t xml:space="preserve"> recent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a</w:t>
      </w:r>
      <w:r>
        <w:rPr>
          <w:rStyle w:val="StyleUnderline"/>
        </w:rPr>
        <w:t xml:space="preserve">greements </w:t>
      </w:r>
      <w:r>
        <w:rPr>
          <w:rStyle w:val="StyleUnderline"/>
          <w:highlight w:val="cyan"/>
        </w:rPr>
        <w:t>secured</w:t>
      </w:r>
      <w:r>
        <w:rPr>
          <w:rStyle w:val="StyleUnderline"/>
        </w:rPr>
        <w:t xml:space="preserve"> </w:t>
      </w:r>
      <w:r>
        <w:rPr>
          <w:rStyle w:val="Emphasis"/>
        </w:rPr>
        <w:t xml:space="preserve">large </w:t>
      </w:r>
      <w:r>
        <w:rPr>
          <w:rStyle w:val="Emphasis"/>
          <w:highlight w:val="cyan"/>
        </w:rPr>
        <w:t>wage increases</w:t>
      </w:r>
      <w:r>
        <w:rPr>
          <w:sz w:val="16"/>
          <w:highlight w:val="cyan"/>
        </w:rPr>
        <w:t xml:space="preserve"> </w:t>
      </w:r>
      <w:r>
        <w:rPr>
          <w:rStyle w:val="StyleUnderline"/>
          <w:highlight w:val="cyan"/>
        </w:rPr>
        <w:t>in industries</w:t>
      </w:r>
      <w:r>
        <w:rPr>
          <w:rStyle w:val="StyleUnderline"/>
        </w:rPr>
        <w:t xml:space="preserve"> ranging from parcel </w:t>
      </w:r>
      <w:r>
        <w:rPr>
          <w:rStyle w:val="StyleUnderline"/>
          <w:highlight w:val="cyan"/>
        </w:rPr>
        <w:t>delivery</w:t>
      </w:r>
      <w:r>
        <w:rPr>
          <w:rStyle w:val="StyleUnderline"/>
        </w:rPr>
        <w:t xml:space="preserve"> to auto </w:t>
      </w:r>
      <w:r>
        <w:rPr>
          <w:rStyle w:val="StyleUnderline"/>
          <w:highlight w:val="cyan"/>
        </w:rPr>
        <w:t>manufacturing</w:t>
      </w:r>
      <w:r>
        <w:rPr>
          <w:rStyle w:val="StyleUnderline"/>
        </w:rPr>
        <w:t xml:space="preserve">, </w:t>
      </w:r>
      <w:r>
        <w:rPr>
          <w:rStyle w:val="StyleUnderline"/>
          <w:highlight w:val="cyan"/>
        </w:rPr>
        <w:t>health care</w:t>
      </w:r>
      <w:r>
        <w:rPr>
          <w:rStyle w:val="StyleUnderline"/>
        </w:rPr>
        <w:t xml:space="preserve">, and </w:t>
      </w:r>
      <w:r>
        <w:rPr>
          <w:rStyle w:val="StyleUnderline"/>
          <w:highlight w:val="cyan"/>
        </w:rPr>
        <w:t>education</w:t>
      </w:r>
      <w:r>
        <w:rPr>
          <w:rStyle w:val="StyleUnderline"/>
        </w:rPr>
        <w:t>, along with breakthroughs on nonwage issues</w:t>
      </w:r>
      <w:r>
        <w:rPr>
          <w:sz w:val="16"/>
        </w:rPr>
        <w:t>. Is this upsurge a temporary, post-COVID-19 flash? And will it be smothered by employer resistance or lead to a sustained process of rebuilding worker power?</w:t>
      </w:r>
    </w:p>
    <w:p w14:paraId="75EFD1FC" w14:textId="3B1A3B98" w:rsidR="004356FB" w:rsidRDefault="004356FB" w:rsidP="004356FB">
      <w:pPr>
        <w:pStyle w:val="Heading3"/>
      </w:pPr>
      <w:r>
        <w:t>2AC---</w:t>
      </w:r>
      <w:r>
        <w:t>CESCR CP</w:t>
      </w:r>
    </w:p>
    <w:p w14:paraId="7931AC12" w14:textId="77777777" w:rsidR="004356FB" w:rsidRDefault="004356FB" w:rsidP="004356FB">
      <w:pPr>
        <w:pStyle w:val="Heading4"/>
      </w:pPr>
      <w:r>
        <w:t xml:space="preserve">NLRB </w:t>
      </w:r>
      <w:r>
        <w:rPr>
          <w:u w:val="single"/>
        </w:rPr>
        <w:t>key</w:t>
      </w:r>
      <w:r>
        <w:t xml:space="preserve">. Labor law has been </w:t>
      </w:r>
      <w:r>
        <w:rPr>
          <w:u w:val="single"/>
        </w:rPr>
        <w:t>carefully developed</w:t>
      </w:r>
      <w:r>
        <w:t xml:space="preserve"> and </w:t>
      </w:r>
      <w:r>
        <w:rPr>
          <w:u w:val="single"/>
        </w:rPr>
        <w:t>calibrated</w:t>
      </w:r>
      <w:r>
        <w:t xml:space="preserve"> over </w:t>
      </w:r>
      <w:r>
        <w:rPr>
          <w:u w:val="single"/>
        </w:rPr>
        <w:t>decades</w:t>
      </w:r>
      <w:r>
        <w:t>.</w:t>
      </w:r>
    </w:p>
    <w:p w14:paraId="01A33364" w14:textId="77777777" w:rsidR="004356FB" w:rsidRDefault="004356FB" w:rsidP="004356FB">
      <w:r>
        <w:rPr>
          <w:rStyle w:val="Style13ptBold"/>
        </w:rPr>
        <w:t>Jacob 25</w:t>
      </w:r>
      <w:r>
        <w:t xml:space="preserve"> [Fred B. Jacob; Solicitor of the National Labor Relations Board and a Professorial Lecturer in Law at George Washington University Law School; and Anne Marie Lofaso, Professor of Law at the University of Cincinnati, 2025, “Beyond Loper Bright: Iterative Construction at the National Labor Relations Board,” </w:t>
      </w:r>
      <w:r>
        <w:rPr>
          <w:i/>
          <w:iCs/>
        </w:rPr>
        <w:t>UC Law Journal</w:t>
      </w:r>
      <w:r>
        <w:t>, no. 77, pp. 1-2, https://papers.ssrn.com/sol3/papers.cfm?abstract_id=5129926]</w:t>
      </w:r>
    </w:p>
    <w:p w14:paraId="6CF738C0" w14:textId="77777777" w:rsidR="004356FB" w:rsidRDefault="004356FB" w:rsidP="004356FB">
      <w:pPr>
        <w:rPr>
          <w:sz w:val="16"/>
          <w:szCs w:val="16"/>
        </w:rPr>
      </w:pPr>
      <w:r>
        <w:rPr>
          <w:sz w:val="16"/>
          <w:szCs w:val="16"/>
        </w:rPr>
        <w:t xml:space="preserve">Trust matters. In 1935’s National Labor Relations Act, </w:t>
      </w:r>
      <w:r>
        <w:rPr>
          <w:rStyle w:val="StyleUnderline"/>
          <w:highlight w:val="cyan"/>
        </w:rPr>
        <w:t xml:space="preserve">Congress entrusted the </w:t>
      </w:r>
      <w:r>
        <w:rPr>
          <w:rStyle w:val="Emphasis"/>
        </w:rPr>
        <w:t xml:space="preserve">heady </w:t>
      </w:r>
      <w:r>
        <w:rPr>
          <w:rStyle w:val="Emphasis"/>
          <w:highlight w:val="cyan"/>
        </w:rPr>
        <w:t>responsibility</w:t>
      </w:r>
      <w:r>
        <w:rPr>
          <w:rStyle w:val="StyleUnderline"/>
          <w:highlight w:val="cyan"/>
        </w:rPr>
        <w:t xml:space="preserve"> of</w:t>
      </w:r>
      <w:r>
        <w:rPr>
          <w:rStyle w:val="StyleUnderline"/>
        </w:rPr>
        <w:t xml:space="preserve"> protecting </w:t>
      </w:r>
      <w:r>
        <w:rPr>
          <w:rStyle w:val="StyleUnderline"/>
          <w:highlight w:val="cyan"/>
        </w:rPr>
        <w:t xml:space="preserve">labor </w:t>
      </w:r>
      <w:r>
        <w:rPr>
          <w:rStyle w:val="StyleUnderline"/>
        </w:rPr>
        <w:t xml:space="preserve">peace </w:t>
      </w:r>
      <w:r>
        <w:rPr>
          <w:rStyle w:val="StyleUnderline"/>
          <w:highlight w:val="cyan"/>
        </w:rPr>
        <w:t xml:space="preserve">to </w:t>
      </w:r>
      <w:r>
        <w:rPr>
          <w:rStyle w:val="StyleUnderline"/>
        </w:rPr>
        <w:t xml:space="preserve">a </w:t>
      </w:r>
      <w:r>
        <w:rPr>
          <w:rStyle w:val="Emphasis"/>
          <w:highlight w:val="cyan"/>
        </w:rPr>
        <w:t>board of experts</w:t>
      </w:r>
      <w:r>
        <w:rPr>
          <w:sz w:val="16"/>
          <w:szCs w:val="16"/>
        </w:rPr>
        <w:t xml:space="preserve"> and an administrative agency, both steeped with experience in resolving labor disputes and fluent in the science of industrial relations. This was no accident. For decades prior, federal courts obstructed labor activity, using their injunctive power to enjoin strikes and make peaceful protest contumacious. To prevent this obstruction from occurring under the new federal labor law, </w:t>
      </w:r>
      <w:r>
        <w:rPr>
          <w:rStyle w:val="StyleUnderline"/>
        </w:rPr>
        <w:t>Congress gave the</w:t>
      </w:r>
      <w:r>
        <w:rPr>
          <w:sz w:val="16"/>
          <w:szCs w:val="16"/>
        </w:rPr>
        <w:t xml:space="preserve"> National Labor Relations </w:t>
      </w:r>
      <w:r>
        <w:rPr>
          <w:rStyle w:val="StyleUnderline"/>
        </w:rPr>
        <w:t xml:space="preserve">Board </w:t>
      </w:r>
      <w:r>
        <w:rPr>
          <w:rStyle w:val="Emphasis"/>
        </w:rPr>
        <w:t>broad power</w:t>
      </w:r>
      <w:r>
        <w:rPr>
          <w:rStyle w:val="StyleUnderline"/>
        </w:rPr>
        <w:t xml:space="preserve"> to implement the Act through </w:t>
      </w:r>
      <w:r>
        <w:rPr>
          <w:rStyle w:val="Emphasis"/>
        </w:rPr>
        <w:t>adjudication</w:t>
      </w:r>
      <w:r>
        <w:rPr>
          <w:sz w:val="16"/>
          <w:szCs w:val="16"/>
        </w:rPr>
        <w:t xml:space="preserve"> and limited the courts’ role to equitable supervision.</w:t>
      </w:r>
    </w:p>
    <w:p w14:paraId="63490B25" w14:textId="77777777" w:rsidR="004356FB" w:rsidRDefault="004356FB" w:rsidP="004356FB">
      <w:pPr>
        <w:rPr>
          <w:sz w:val="16"/>
          <w:szCs w:val="16"/>
        </w:rPr>
      </w:pPr>
      <w:r>
        <w:rPr>
          <w:sz w:val="16"/>
          <w:szCs w:val="16"/>
        </w:rPr>
        <w:t xml:space="preserve">The Act deliberately employed general statutory language to empower the Board with discretion to resolve questions of union representation, police unfair labor practices, and develop remedies for unlawful actions. At Congress’s direction, </w:t>
      </w:r>
      <w:r>
        <w:rPr>
          <w:rStyle w:val="StyleUnderline"/>
        </w:rPr>
        <w:t xml:space="preserve">the Board </w:t>
      </w:r>
      <w:r>
        <w:rPr>
          <w:rStyle w:val="StyleUnderline"/>
          <w:highlight w:val="cyan"/>
        </w:rPr>
        <w:t>builds</w:t>
      </w:r>
      <w:r>
        <w:rPr>
          <w:rStyle w:val="StyleUnderline"/>
        </w:rPr>
        <w:t xml:space="preserve"> </w:t>
      </w:r>
      <w:r>
        <w:rPr>
          <w:rStyle w:val="Emphasis"/>
        </w:rPr>
        <w:t xml:space="preserve">national labor </w:t>
      </w:r>
      <w:r>
        <w:rPr>
          <w:rStyle w:val="Emphasis"/>
          <w:highlight w:val="cyan"/>
        </w:rPr>
        <w:t>policy</w:t>
      </w:r>
      <w:r>
        <w:rPr>
          <w:rStyle w:val="StyleUnderline"/>
          <w:highlight w:val="cyan"/>
        </w:rPr>
        <w:t xml:space="preserve"> in </w:t>
      </w:r>
      <w:r>
        <w:rPr>
          <w:rStyle w:val="Emphasis"/>
          <w:highlight w:val="cyan"/>
        </w:rPr>
        <w:t>common-law</w:t>
      </w:r>
      <w:r>
        <w:rPr>
          <w:rStyle w:val="StyleUnderline"/>
        </w:rPr>
        <w:t xml:space="preserve"> court style, </w:t>
      </w:r>
      <w:r>
        <w:rPr>
          <w:rStyle w:val="Emphasis"/>
          <w:highlight w:val="cyan"/>
        </w:rPr>
        <w:t>one case at a time</w:t>
      </w:r>
      <w:r>
        <w:rPr>
          <w:rStyle w:val="StyleUnderline"/>
        </w:rPr>
        <w:t xml:space="preserve">. </w:t>
      </w:r>
      <w:r>
        <w:rPr>
          <w:rStyle w:val="StyleUnderline"/>
          <w:highlight w:val="cyan"/>
        </w:rPr>
        <w:t xml:space="preserve">It relies on </w:t>
      </w:r>
      <w:r>
        <w:rPr>
          <w:rStyle w:val="Emphasis"/>
          <w:highlight w:val="cyan"/>
        </w:rPr>
        <w:t>evolutionary fact-finding</w:t>
      </w:r>
      <w:r>
        <w:rPr>
          <w:rStyle w:val="StyleUnderline"/>
          <w:highlight w:val="cyan"/>
        </w:rPr>
        <w:t xml:space="preserve">, </w:t>
      </w:r>
      <w:r>
        <w:rPr>
          <w:rStyle w:val="Emphasis"/>
          <w:highlight w:val="cyan"/>
        </w:rPr>
        <w:t>accumulated expertise</w:t>
      </w:r>
      <w:r>
        <w:rPr>
          <w:rStyle w:val="StyleUnderline"/>
        </w:rPr>
        <w:t xml:space="preserve">, and the identification of </w:t>
      </w:r>
      <w:r>
        <w:rPr>
          <w:rStyle w:val="Emphasis"/>
        </w:rPr>
        <w:t>commonalities</w:t>
      </w:r>
      <w:r>
        <w:rPr>
          <w:rStyle w:val="StyleUnderline"/>
        </w:rPr>
        <w:t xml:space="preserve"> </w:t>
      </w:r>
      <w:r>
        <w:rPr>
          <w:rStyle w:val="StyleUnderline"/>
          <w:highlight w:val="cyan"/>
        </w:rPr>
        <w:t xml:space="preserve">across </w:t>
      </w:r>
      <w:r>
        <w:rPr>
          <w:rStyle w:val="Emphasis"/>
          <w:highlight w:val="cyan"/>
        </w:rPr>
        <w:t>thousands of</w:t>
      </w:r>
      <w:r>
        <w:rPr>
          <w:rStyle w:val="Emphasis"/>
        </w:rPr>
        <w:t xml:space="preserve"> labor </w:t>
      </w:r>
      <w:r>
        <w:rPr>
          <w:rStyle w:val="Emphasis"/>
          <w:highlight w:val="cyan"/>
        </w:rPr>
        <w:t>disputes</w:t>
      </w:r>
      <w:r>
        <w:rPr>
          <w:sz w:val="16"/>
          <w:szCs w:val="16"/>
        </w:rPr>
        <w:t xml:space="preserve">. Its work is only marginally statutory interpretation in the traditional sense of divining meaning from ambiguous text; rather, it implicates statutory construction, bringing life to long-settled congressional delegations. </w:t>
      </w:r>
      <w:r>
        <w:rPr>
          <w:rStyle w:val="StyleUnderline"/>
        </w:rPr>
        <w:t>We call the Board’s</w:t>
      </w:r>
      <w:r>
        <w:rPr>
          <w:sz w:val="16"/>
          <w:szCs w:val="16"/>
        </w:rPr>
        <w:t xml:space="preserve"> statutory </w:t>
      </w:r>
      <w:r>
        <w:rPr>
          <w:rStyle w:val="StyleUnderline"/>
        </w:rPr>
        <w:t>charge “</w:t>
      </w:r>
      <w:r>
        <w:rPr>
          <w:rStyle w:val="Emphasis"/>
          <w:highlight w:val="cyan"/>
        </w:rPr>
        <w:t>iterative construction</w:t>
      </w:r>
      <w:r>
        <w:rPr>
          <w:rStyle w:val="StyleUnderline"/>
          <w:highlight w:val="cyan"/>
        </w:rPr>
        <w:t>.” Over</w:t>
      </w:r>
      <w:r>
        <w:rPr>
          <w:rStyle w:val="StyleUnderline"/>
        </w:rPr>
        <w:t xml:space="preserve"> the next </w:t>
      </w:r>
      <w:r>
        <w:rPr>
          <w:rStyle w:val="Emphasis"/>
          <w:highlight w:val="cyan"/>
        </w:rPr>
        <w:t>ninety years</w:t>
      </w:r>
      <w:r>
        <w:rPr>
          <w:rStyle w:val="StyleUnderline"/>
        </w:rPr>
        <w:t>, the courts respected this delegation</w:t>
      </w:r>
      <w:r>
        <w:rPr>
          <w:sz w:val="16"/>
          <w:szCs w:val="16"/>
        </w:rPr>
        <w:t xml:space="preserve"> and deferred to the Board’s reasonable constructions of the Act.</w:t>
      </w:r>
    </w:p>
    <w:p w14:paraId="043D7751" w14:textId="77777777" w:rsidR="004356FB" w:rsidRDefault="004356FB" w:rsidP="004356FB">
      <w:pPr>
        <w:pStyle w:val="Heading4"/>
      </w:pPr>
      <w:r>
        <w:t xml:space="preserve">Without clear and certain rules, bargaining is </w:t>
      </w:r>
      <w:r>
        <w:rPr>
          <w:u w:val="single"/>
        </w:rPr>
        <w:t>hollowed out</w:t>
      </w:r>
      <w:r>
        <w:t xml:space="preserve">. </w:t>
      </w:r>
    </w:p>
    <w:p w14:paraId="45170EFB" w14:textId="77777777" w:rsidR="004356FB" w:rsidRDefault="004356FB" w:rsidP="004356FB">
      <w:r>
        <w:rPr>
          <w:rStyle w:val="Style13ptBold"/>
        </w:rPr>
        <w:t>McCrystal 21</w:t>
      </w:r>
      <w:r>
        <w:t xml:space="preserve"> [Shae McCrystal; Professor of </w:t>
      </w:r>
      <w:proofErr w:type="spellStart"/>
      <w:r>
        <w:t>Labour</w:t>
      </w:r>
      <w:proofErr w:type="spellEnd"/>
      <w:r>
        <w:t xml:space="preserve"> Law at the University of Sydney Law School; and Tess Hardy, Associate Professor at the University of Melbourne, 2021, “Filling the Void? A Critical Analysis of Competition Regulation of Collective Bargaining Amongst Non-employees,” </w:t>
      </w:r>
      <w:r>
        <w:rPr>
          <w:i/>
          <w:iCs/>
        </w:rPr>
        <w:t xml:space="preserve">International Journal of Comparative </w:t>
      </w:r>
      <w:proofErr w:type="spellStart"/>
      <w:r>
        <w:rPr>
          <w:i/>
          <w:iCs/>
        </w:rPr>
        <w:t>Labour</w:t>
      </w:r>
      <w:proofErr w:type="spellEnd"/>
      <w:r>
        <w:rPr>
          <w:i/>
          <w:iCs/>
        </w:rPr>
        <w:t xml:space="preserve"> Law</w:t>
      </w:r>
      <w:r>
        <w:t xml:space="preserve">, vol. 37, no. 4, pp. 381, https://rest.mars-prod.its.unimelb.edu.au/server/api/core/bitstreams/90bb2687-7db1-5084-8923-fa3bec7ad558/content] </w:t>
      </w:r>
    </w:p>
    <w:p w14:paraId="2EC80483" w14:textId="786D0D0F" w:rsidR="004356FB" w:rsidRPr="004356FB" w:rsidRDefault="004356FB" w:rsidP="004356FB">
      <w:pPr>
        <w:rPr>
          <w:sz w:val="16"/>
          <w:szCs w:val="16"/>
        </w:rPr>
      </w:pPr>
      <w:r>
        <w:rPr>
          <w:sz w:val="16"/>
          <w:szCs w:val="16"/>
        </w:rPr>
        <w:t xml:space="preserve">Despite this, </w:t>
      </w:r>
      <w:r>
        <w:rPr>
          <w:rStyle w:val="StyleUnderline"/>
        </w:rPr>
        <w:t xml:space="preserve">the potential for the </w:t>
      </w:r>
      <w:r>
        <w:rPr>
          <w:rStyle w:val="Emphasis"/>
        </w:rPr>
        <w:t>absence</w:t>
      </w:r>
      <w:r>
        <w:rPr>
          <w:rStyle w:val="StyleUnderline"/>
        </w:rPr>
        <w:t xml:space="preserve"> of </w:t>
      </w:r>
      <w:r>
        <w:rPr>
          <w:rStyle w:val="Emphasis"/>
        </w:rPr>
        <w:t>structural support</w:t>
      </w:r>
      <w:r>
        <w:rPr>
          <w:rStyle w:val="StyleUnderline"/>
        </w:rPr>
        <w:t xml:space="preserve"> to </w:t>
      </w:r>
      <w:r>
        <w:rPr>
          <w:rStyle w:val="Emphasis"/>
        </w:rPr>
        <w:t>undermine</w:t>
      </w:r>
      <w:r>
        <w:rPr>
          <w:rStyle w:val="StyleUnderline"/>
        </w:rPr>
        <w:t xml:space="preserve"> bargaining is </w:t>
      </w:r>
      <w:r>
        <w:rPr>
          <w:rStyle w:val="Emphasis"/>
        </w:rPr>
        <w:t>clearly recognized</w:t>
      </w:r>
      <w:r>
        <w:rPr>
          <w:rStyle w:val="StyleUnderline"/>
        </w:rPr>
        <w:t xml:space="preserve"> within </w:t>
      </w:r>
      <w:r>
        <w:rPr>
          <w:rStyle w:val="Emphasis"/>
        </w:rPr>
        <w:t>ILO standards</w:t>
      </w:r>
      <w:r>
        <w:rPr>
          <w:rStyle w:val="StyleUnderline"/>
        </w:rPr>
        <w:t xml:space="preserve"> through the obligation to </w:t>
      </w:r>
      <w:r>
        <w:rPr>
          <w:rStyle w:val="Emphasis"/>
        </w:rPr>
        <w:t>promote collective bargaining</w:t>
      </w:r>
      <w:r>
        <w:rPr>
          <w:rStyle w:val="StyleUnderline"/>
        </w:rPr>
        <w:t xml:space="preserve">, particularly as set out in the recognition within the Collective Bargaining Convention that ‘collective bargaining should </w:t>
      </w:r>
      <w:r>
        <w:rPr>
          <w:rStyle w:val="Emphasis"/>
        </w:rPr>
        <w:t>not be hampered</w:t>
      </w:r>
      <w:r>
        <w:rPr>
          <w:rStyle w:val="StyleUnderline"/>
        </w:rPr>
        <w:t xml:space="preserve"> by the </w:t>
      </w:r>
      <w:r>
        <w:rPr>
          <w:rStyle w:val="Emphasis"/>
        </w:rPr>
        <w:t>absence of rules</w:t>
      </w:r>
      <w:r>
        <w:rPr>
          <w:rStyle w:val="StyleUnderline"/>
        </w:rPr>
        <w:t xml:space="preserve"> governing the procedure to be used’</w:t>
      </w:r>
      <w:r>
        <w:rPr>
          <w:sz w:val="16"/>
          <w:szCs w:val="16"/>
        </w:rPr>
        <w:t xml:space="preserve">. In the context of the class exemption, </w:t>
      </w:r>
      <w:r>
        <w:rPr>
          <w:rStyle w:val="StyleUnderline"/>
          <w:highlight w:val="cyan"/>
        </w:rPr>
        <w:t xml:space="preserve">where </w:t>
      </w:r>
      <w:r>
        <w:rPr>
          <w:rStyle w:val="StyleUnderline"/>
        </w:rPr>
        <w:t xml:space="preserve">there is </w:t>
      </w:r>
      <w:r>
        <w:rPr>
          <w:rStyle w:val="Emphasis"/>
          <w:highlight w:val="cyan"/>
        </w:rPr>
        <w:t>no pre-existing culture</w:t>
      </w:r>
      <w:r>
        <w:rPr>
          <w:rStyle w:val="StyleUnderline"/>
        </w:rPr>
        <w:t xml:space="preserve"> of collective bargaining</w:t>
      </w:r>
      <w:r>
        <w:rPr>
          <w:sz w:val="16"/>
          <w:szCs w:val="16"/>
        </w:rPr>
        <w:t xml:space="preserve"> for self-employed workers, the complete </w:t>
      </w:r>
      <w:r>
        <w:rPr>
          <w:rStyle w:val="Emphasis"/>
          <w:highlight w:val="cyan"/>
        </w:rPr>
        <w:t>absence</w:t>
      </w:r>
      <w:r>
        <w:rPr>
          <w:rStyle w:val="StyleUnderline"/>
          <w:highlight w:val="cyan"/>
        </w:rPr>
        <w:t xml:space="preserve"> of</w:t>
      </w:r>
      <w:r>
        <w:rPr>
          <w:sz w:val="16"/>
          <w:szCs w:val="16"/>
        </w:rPr>
        <w:t xml:space="preserve"> any structural </w:t>
      </w:r>
      <w:proofErr w:type="gramStart"/>
      <w:r>
        <w:rPr>
          <w:rStyle w:val="Emphasis"/>
        </w:rPr>
        <w:t>supports</w:t>
      </w:r>
      <w:proofErr w:type="gramEnd"/>
      <w:r>
        <w:rPr>
          <w:rStyle w:val="StyleUnderline"/>
        </w:rPr>
        <w:t xml:space="preserve"> for bargaining</w:t>
      </w:r>
      <w:r>
        <w:rPr>
          <w:sz w:val="16"/>
          <w:szCs w:val="16"/>
        </w:rPr>
        <w:t xml:space="preserve">, any minimum obligations around good faith practices </w:t>
      </w:r>
      <w:r>
        <w:rPr>
          <w:rStyle w:val="StyleUnderline"/>
        </w:rPr>
        <w:t>and</w:t>
      </w:r>
      <w:r>
        <w:rPr>
          <w:sz w:val="16"/>
          <w:szCs w:val="16"/>
        </w:rPr>
        <w:t xml:space="preserve"> any </w:t>
      </w:r>
      <w:r>
        <w:rPr>
          <w:rStyle w:val="Emphasis"/>
          <w:highlight w:val="cyan"/>
        </w:rPr>
        <w:t>guidance</w:t>
      </w:r>
      <w:r>
        <w:rPr>
          <w:rStyle w:val="StyleUnderline"/>
          <w:highlight w:val="cyan"/>
        </w:rPr>
        <w:t xml:space="preserve"> on</w:t>
      </w:r>
      <w:r>
        <w:rPr>
          <w:rStyle w:val="StyleUnderline"/>
        </w:rPr>
        <w:t xml:space="preserve"> </w:t>
      </w:r>
      <w:r>
        <w:rPr>
          <w:rStyle w:val="Emphasis"/>
        </w:rPr>
        <w:t xml:space="preserve">creating </w:t>
      </w:r>
      <w:r>
        <w:rPr>
          <w:rStyle w:val="Emphasis"/>
          <w:highlight w:val="cyan"/>
        </w:rPr>
        <w:t>agreements</w:t>
      </w:r>
      <w:r>
        <w:rPr>
          <w:rStyle w:val="StyleUnderline"/>
        </w:rPr>
        <w:t xml:space="preserve"> that all parties abide by, would</w:t>
      </w:r>
      <w:r>
        <w:rPr>
          <w:sz w:val="16"/>
          <w:szCs w:val="16"/>
        </w:rPr>
        <w:t xml:space="preserve"> indeed </w:t>
      </w:r>
      <w:r>
        <w:rPr>
          <w:rStyle w:val="Emphasis"/>
          <w:highlight w:val="cyan"/>
        </w:rPr>
        <w:t>hamper</w:t>
      </w:r>
      <w:r>
        <w:rPr>
          <w:rStyle w:val="StyleUnderline"/>
        </w:rPr>
        <w:t xml:space="preserve"> the development of </w:t>
      </w:r>
      <w:r>
        <w:rPr>
          <w:rStyle w:val="Emphasis"/>
        </w:rPr>
        <w:t xml:space="preserve">collective </w:t>
      </w:r>
      <w:r>
        <w:rPr>
          <w:rStyle w:val="Emphasis"/>
          <w:highlight w:val="cyan"/>
        </w:rPr>
        <w:t>bargaining</w:t>
      </w:r>
      <w:r>
        <w:rPr>
          <w:rStyle w:val="StyleUnderline"/>
        </w:rPr>
        <w:t xml:space="preserve"> in </w:t>
      </w:r>
      <w:r>
        <w:rPr>
          <w:rStyle w:val="Emphasis"/>
        </w:rPr>
        <w:t>practice</w:t>
      </w:r>
      <w:r>
        <w:rPr>
          <w:sz w:val="16"/>
          <w:szCs w:val="16"/>
        </w:rPr>
        <w:t xml:space="preserve">. </w:t>
      </w:r>
      <w:r>
        <w:rPr>
          <w:rStyle w:val="StyleUnderline"/>
        </w:rPr>
        <w:t>There is</w:t>
      </w:r>
      <w:r>
        <w:rPr>
          <w:sz w:val="16"/>
          <w:szCs w:val="16"/>
        </w:rPr>
        <w:t xml:space="preserve"> clearly </w:t>
      </w:r>
      <w:r>
        <w:rPr>
          <w:rStyle w:val="StyleUnderline"/>
        </w:rPr>
        <w:t>a risk that</w:t>
      </w:r>
      <w:r>
        <w:rPr>
          <w:sz w:val="16"/>
          <w:szCs w:val="16"/>
        </w:rPr>
        <w:t xml:space="preserve"> the inherent </w:t>
      </w:r>
      <w:r>
        <w:rPr>
          <w:rStyle w:val="Emphasis"/>
          <w:highlight w:val="cyan"/>
        </w:rPr>
        <w:t>uncertainty</w:t>
      </w:r>
      <w:r>
        <w:rPr>
          <w:sz w:val="16"/>
          <w:szCs w:val="16"/>
        </w:rPr>
        <w:t xml:space="preserve"> associated with the scope, operation and coverage of the exemption </w:t>
      </w:r>
      <w:r>
        <w:rPr>
          <w:rStyle w:val="StyleUnderline"/>
        </w:rPr>
        <w:t xml:space="preserve">may </w:t>
      </w:r>
      <w:r>
        <w:rPr>
          <w:rStyle w:val="StyleUnderline"/>
          <w:highlight w:val="cyan"/>
        </w:rPr>
        <w:t xml:space="preserve">have a </w:t>
      </w:r>
      <w:r>
        <w:rPr>
          <w:rStyle w:val="Emphasis"/>
          <w:highlight w:val="cyan"/>
        </w:rPr>
        <w:t>stultifying effect</w:t>
      </w:r>
      <w:r>
        <w:rPr>
          <w:rStyle w:val="StyleUnderline"/>
        </w:rPr>
        <w:t xml:space="preserve"> on parties</w:t>
      </w:r>
      <w:r>
        <w:rPr>
          <w:sz w:val="16"/>
          <w:szCs w:val="16"/>
        </w:rPr>
        <w:t xml:space="preserve"> with limited experience or understanding of </w:t>
      </w:r>
      <w:r>
        <w:rPr>
          <w:rStyle w:val="StyleUnderline"/>
        </w:rPr>
        <w:t>collective bargaining processes</w:t>
      </w:r>
      <w:r>
        <w:rPr>
          <w:sz w:val="16"/>
          <w:szCs w:val="16"/>
        </w:rPr>
        <w:t xml:space="preserve">,91 which </w:t>
      </w:r>
      <w:r>
        <w:rPr>
          <w:rStyle w:val="StyleUnderline"/>
          <w:highlight w:val="cyan"/>
        </w:rPr>
        <w:t xml:space="preserve">may </w:t>
      </w:r>
      <w:r>
        <w:rPr>
          <w:rStyle w:val="Emphasis"/>
          <w:highlight w:val="cyan"/>
        </w:rPr>
        <w:t>even deter</w:t>
      </w:r>
      <w:r>
        <w:rPr>
          <w:sz w:val="16"/>
          <w:szCs w:val="16"/>
          <w:highlight w:val="cyan"/>
        </w:rPr>
        <w:t xml:space="preserve"> more </w:t>
      </w:r>
      <w:r>
        <w:rPr>
          <w:rStyle w:val="Emphasis"/>
          <w:highlight w:val="cyan"/>
        </w:rPr>
        <w:t>experienced players</w:t>
      </w:r>
      <w:r>
        <w:rPr>
          <w:rStyle w:val="StyleUnderline"/>
          <w:highlight w:val="cyan"/>
        </w:rPr>
        <w:t xml:space="preserve"> </w:t>
      </w:r>
      <w:r>
        <w:rPr>
          <w:rStyle w:val="StyleUnderline"/>
        </w:rPr>
        <w:t xml:space="preserve">like </w:t>
      </w:r>
      <w:r>
        <w:rPr>
          <w:rStyle w:val="Emphasis"/>
        </w:rPr>
        <w:t>trade unions</w:t>
      </w:r>
      <w:r>
        <w:rPr>
          <w:sz w:val="16"/>
          <w:szCs w:val="16"/>
        </w:rPr>
        <w:t xml:space="preserve"> who, by contrast, are used to excessive overregulation in the context of employee collective bargaining in Australia. This class exemption clears a regulatory space for potential </w:t>
      </w:r>
      <w:r>
        <w:rPr>
          <w:rStyle w:val="StyleUnderline"/>
        </w:rPr>
        <w:t>collective action</w:t>
      </w:r>
      <w:r>
        <w:rPr>
          <w:sz w:val="16"/>
          <w:szCs w:val="16"/>
        </w:rPr>
        <w:t xml:space="preserve">, but that space </w:t>
      </w:r>
      <w:r>
        <w:rPr>
          <w:rStyle w:val="StyleUnderline"/>
        </w:rPr>
        <w:t>is</w:t>
      </w:r>
      <w:r>
        <w:rPr>
          <w:sz w:val="16"/>
          <w:szCs w:val="16"/>
        </w:rPr>
        <w:t xml:space="preserve"> </w:t>
      </w:r>
      <w:r>
        <w:rPr>
          <w:sz w:val="16"/>
          <w:szCs w:val="16"/>
          <w:highlight w:val="cyan"/>
        </w:rPr>
        <w:t>effectively</w:t>
      </w:r>
      <w:r>
        <w:rPr>
          <w:sz w:val="16"/>
          <w:szCs w:val="16"/>
        </w:rPr>
        <w:t xml:space="preserve"> </w:t>
      </w:r>
      <w:r>
        <w:rPr>
          <w:rStyle w:val="StyleUnderline"/>
        </w:rPr>
        <w:t xml:space="preserve">a </w:t>
      </w:r>
      <w:r>
        <w:rPr>
          <w:rStyle w:val="Emphasis"/>
        </w:rPr>
        <w:t>void</w:t>
      </w:r>
      <w:r>
        <w:rPr>
          <w:sz w:val="16"/>
          <w:szCs w:val="16"/>
        </w:rPr>
        <w:t xml:space="preserve">, and </w:t>
      </w:r>
      <w:r>
        <w:rPr>
          <w:rStyle w:val="StyleUnderline"/>
          <w:highlight w:val="cyan"/>
        </w:rPr>
        <w:t>without</w:t>
      </w:r>
      <w:r>
        <w:rPr>
          <w:rStyle w:val="StyleUnderline"/>
        </w:rPr>
        <w:t xml:space="preserve"> </w:t>
      </w:r>
      <w:r>
        <w:rPr>
          <w:rStyle w:val="Emphasis"/>
        </w:rPr>
        <w:t xml:space="preserve">structural </w:t>
      </w:r>
      <w:r>
        <w:rPr>
          <w:rStyle w:val="Emphasis"/>
          <w:highlight w:val="yellow"/>
        </w:rPr>
        <w:t>guidance</w:t>
      </w:r>
      <w:r>
        <w:rPr>
          <w:rStyle w:val="StyleUnderline"/>
        </w:rPr>
        <w:t xml:space="preserve"> in place</w:t>
      </w:r>
      <w:r>
        <w:rPr>
          <w:sz w:val="16"/>
          <w:szCs w:val="16"/>
        </w:rPr>
        <w:t xml:space="preserve"> to promote and support nascent collective action, it may be that </w:t>
      </w:r>
      <w:r>
        <w:rPr>
          <w:rStyle w:val="StyleUnderline"/>
        </w:rPr>
        <w:t xml:space="preserve">effective </w:t>
      </w:r>
      <w:r>
        <w:rPr>
          <w:rStyle w:val="StyleUnderline"/>
          <w:highlight w:val="cyan"/>
        </w:rPr>
        <w:t xml:space="preserve">bargaining will </w:t>
      </w:r>
      <w:r>
        <w:rPr>
          <w:rStyle w:val="Emphasis"/>
          <w:highlight w:val="cyan"/>
        </w:rPr>
        <w:t>not emerge</w:t>
      </w:r>
      <w:r>
        <w:rPr>
          <w:sz w:val="16"/>
          <w:szCs w:val="16"/>
        </w:rPr>
        <w:t>.</w:t>
      </w:r>
    </w:p>
    <w:p w14:paraId="4A61D534" w14:textId="77777777" w:rsidR="004356FB" w:rsidRDefault="004356FB" w:rsidP="004356FB">
      <w:pPr>
        <w:pStyle w:val="Heading4"/>
      </w:pPr>
      <w:r>
        <w:t>Say no.</w:t>
      </w:r>
    </w:p>
    <w:p w14:paraId="263D0DE6" w14:textId="77777777" w:rsidR="004356FB" w:rsidRDefault="004356FB" w:rsidP="004356FB">
      <w:r>
        <w:rPr>
          <w:rStyle w:val="Style13ptBold"/>
        </w:rPr>
        <w:t>Velazquez 25</w:t>
      </w:r>
      <w:r>
        <w:t>, Professor of Law at Indiana School of Law (Alvin Velazquez, 2025, “The Death of Labor Law and the Rebirth of the Labor Movement,” Indiana Legal Studies Research Paper Number 543)</w:t>
      </w:r>
    </w:p>
    <w:p w14:paraId="0F4AFA83" w14:textId="77777777" w:rsidR="004356FB" w:rsidRDefault="004356FB" w:rsidP="004356FB">
      <w:pPr>
        <w:rPr>
          <w:sz w:val="16"/>
        </w:rPr>
      </w:pPr>
      <w:r>
        <w:rPr>
          <w:sz w:val="16"/>
        </w:rPr>
        <w:t xml:space="preserve">The second major objection that someone may raise is that </w:t>
      </w:r>
      <w:r>
        <w:rPr>
          <w:rStyle w:val="StyleUnderline"/>
          <w:highlight w:val="cyan"/>
        </w:rPr>
        <w:t xml:space="preserve">Congress may </w:t>
      </w:r>
      <w:r>
        <w:rPr>
          <w:rStyle w:val="Emphasis"/>
          <w:highlight w:val="cyan"/>
        </w:rPr>
        <w:t>refuse</w:t>
      </w:r>
      <w:r>
        <w:rPr>
          <w:rStyle w:val="Emphasis"/>
        </w:rPr>
        <w:t xml:space="preserve"> to act</w:t>
      </w:r>
      <w:r>
        <w:rPr>
          <w:rStyle w:val="StyleUnderline"/>
        </w:rPr>
        <w:t xml:space="preserve"> </w:t>
      </w:r>
      <w:r>
        <w:rPr>
          <w:rStyle w:val="Emphasis"/>
          <w:sz w:val="40"/>
          <w:szCs w:val="40"/>
          <w:highlight w:val="cyan"/>
        </w:rPr>
        <w:t>even in</w:t>
      </w:r>
      <w:r>
        <w:rPr>
          <w:rStyle w:val="StyleUnderline"/>
        </w:rPr>
        <w:t xml:space="preserve"> the </w:t>
      </w:r>
      <w:r>
        <w:rPr>
          <w:rStyle w:val="StyleUnderline"/>
          <w:highlight w:val="cyan"/>
        </w:rPr>
        <w:t>face of nationwide insurgency</w:t>
      </w:r>
      <w:r>
        <w:rPr>
          <w:sz w:val="16"/>
        </w:rPr>
        <w:t xml:space="preserve">. Congress’s inability to timely fund the government in recent years demonstrates that its ability to function orderly is in question.321 However, </w:t>
      </w:r>
      <w:r>
        <w:rPr>
          <w:rStyle w:val="StyleUnderline"/>
        </w:rPr>
        <w:t xml:space="preserve">convincing Congress to pass </w:t>
      </w:r>
      <w:r>
        <w:rPr>
          <w:rStyle w:val="StyleUnderline"/>
          <w:highlight w:val="cyan"/>
        </w:rPr>
        <w:t>labor law</w:t>
      </w:r>
      <w:r>
        <w:rPr>
          <w:rStyle w:val="StyleUnderline"/>
        </w:rPr>
        <w:t xml:space="preserve"> reform has been </w:t>
      </w:r>
      <w:r>
        <w:rPr>
          <w:rStyle w:val="Emphasis"/>
        </w:rPr>
        <w:t xml:space="preserve">especially </w:t>
      </w:r>
      <w:r>
        <w:rPr>
          <w:rStyle w:val="Emphasis"/>
          <w:highlight w:val="cyan"/>
        </w:rPr>
        <w:t>difficult</w:t>
      </w:r>
      <w:r>
        <w:rPr>
          <w:rStyle w:val="StyleUnderline"/>
          <w:highlight w:val="cyan"/>
        </w:rPr>
        <w:t xml:space="preserve"> even with a</w:t>
      </w:r>
      <w:r>
        <w:rPr>
          <w:rStyle w:val="StyleUnderline"/>
        </w:rPr>
        <w:t xml:space="preserve"> strong, and near </w:t>
      </w:r>
      <w:r>
        <w:rPr>
          <w:rStyle w:val="Emphasis"/>
          <w:highlight w:val="cyan"/>
        </w:rPr>
        <w:t>filibuster-proof</w:t>
      </w:r>
      <w:r>
        <w:rPr>
          <w:rStyle w:val="StyleUnderline"/>
        </w:rPr>
        <w:t xml:space="preserve">, Democratic </w:t>
      </w:r>
      <w:r>
        <w:rPr>
          <w:rStyle w:val="StyleUnderline"/>
          <w:highlight w:val="cyan"/>
        </w:rPr>
        <w:t>majority</w:t>
      </w:r>
      <w:r>
        <w:rPr>
          <w:sz w:val="16"/>
        </w:rPr>
        <w:t xml:space="preserve">. To paraphrase the </w:t>
      </w:r>
      <w:proofErr w:type="spellStart"/>
      <w:r>
        <w:rPr>
          <w:sz w:val="16"/>
        </w:rPr>
        <w:t>bankd</w:t>
      </w:r>
      <w:proofErr w:type="spellEnd"/>
      <w:r>
        <w:rPr>
          <w:sz w:val="16"/>
        </w:rPr>
        <w:t xml:space="preserve"> Green Day, labor has long traveled on its own Boulevard of Broken Dreams.</w:t>
      </w:r>
    </w:p>
    <w:p w14:paraId="4A7931C8" w14:textId="77777777" w:rsidR="004356FB" w:rsidRDefault="004356FB" w:rsidP="004356FB">
      <w:pPr>
        <w:rPr>
          <w:sz w:val="16"/>
        </w:rPr>
      </w:pPr>
      <w:r>
        <w:rPr>
          <w:sz w:val="16"/>
        </w:rPr>
        <w:t xml:space="preserve">322 One stop on that boulevard is the Employee Free Choice Act (EFCA)323 which Congress failed to pass in 2008 </w:t>
      </w:r>
      <w:r>
        <w:rPr>
          <w:rStyle w:val="StyleUnderline"/>
          <w:highlight w:val="cyan"/>
        </w:rPr>
        <w:t>when</w:t>
      </w:r>
      <w:r>
        <w:rPr>
          <w:sz w:val="16"/>
        </w:rPr>
        <w:t xml:space="preserve"> President </w:t>
      </w:r>
      <w:r>
        <w:rPr>
          <w:rStyle w:val="Emphasis"/>
          <w:highlight w:val="cyan"/>
        </w:rPr>
        <w:t>Obama</w:t>
      </w:r>
      <w:r>
        <w:rPr>
          <w:rStyle w:val="StyleUnderline"/>
          <w:highlight w:val="cyan"/>
        </w:rPr>
        <w:t xml:space="preserve"> took office</w:t>
      </w:r>
      <w:r>
        <w:rPr>
          <w:sz w:val="16"/>
        </w:rPr>
        <w:t xml:space="preserve"> with a near filibuster-proof Democratic majority in the Senate and a strong majority in the House of Representatives. 324 Instead, </w:t>
      </w:r>
      <w:r>
        <w:rPr>
          <w:rStyle w:val="StyleUnderline"/>
        </w:rPr>
        <w:t xml:space="preserve">several </w:t>
      </w:r>
      <w:r>
        <w:rPr>
          <w:rStyle w:val="Emphasis"/>
          <w:highlight w:val="cyan"/>
        </w:rPr>
        <w:t>Dem</w:t>
      </w:r>
      <w:r>
        <w:rPr>
          <w:sz w:val="16"/>
        </w:rPr>
        <w:t>ocrat</w:t>
      </w:r>
      <w:r>
        <w:rPr>
          <w:rStyle w:val="Emphasis"/>
          <w:highlight w:val="cyan"/>
        </w:rPr>
        <w:t>s refused</w:t>
      </w:r>
      <w:r>
        <w:rPr>
          <w:rStyle w:val="StyleUnderline"/>
          <w:highlight w:val="cyan"/>
        </w:rPr>
        <w:t xml:space="preserve"> to support</w:t>
      </w:r>
      <w:r>
        <w:rPr>
          <w:rStyle w:val="StyleUnderline"/>
        </w:rPr>
        <w:t xml:space="preserve"> key parts of </w:t>
      </w:r>
      <w:r>
        <w:rPr>
          <w:rStyle w:val="StyleUnderline"/>
          <w:highlight w:val="cyan"/>
        </w:rPr>
        <w:t>the bill</w:t>
      </w:r>
      <w:r>
        <w:rPr>
          <w:sz w:val="16"/>
        </w:rPr>
        <w:t>.325 The Obama administration moved up the Affordable Care Act in the legislative queue and passed that Act instead. EFCA languished, and organized labor operatives felt like the administration had forgotten them.</w:t>
      </w:r>
    </w:p>
    <w:p w14:paraId="54CFEC96" w14:textId="0A9AE64C" w:rsidR="004356FB" w:rsidRPr="004356FB" w:rsidRDefault="004356FB" w:rsidP="004356FB">
      <w:pPr>
        <w:rPr>
          <w:sz w:val="16"/>
        </w:rPr>
      </w:pPr>
      <w:r>
        <w:rPr>
          <w:sz w:val="16"/>
        </w:rPr>
        <w:t xml:space="preserve">326 </w:t>
      </w:r>
      <w:r>
        <w:rPr>
          <w:rStyle w:val="StyleUnderline"/>
        </w:rPr>
        <w:t xml:space="preserve">That was </w:t>
      </w:r>
      <w:r>
        <w:rPr>
          <w:rStyle w:val="Emphasis"/>
          <w:highlight w:val="cyan"/>
        </w:rPr>
        <w:t>not the only time</w:t>
      </w:r>
      <w:r>
        <w:rPr>
          <w:rStyle w:val="StyleUnderline"/>
        </w:rPr>
        <w:t xml:space="preserve"> Democrats </w:t>
      </w:r>
      <w:r>
        <w:rPr>
          <w:rStyle w:val="StyleUnderline"/>
          <w:highlight w:val="cyan"/>
        </w:rPr>
        <w:t>failed</w:t>
      </w:r>
      <w:r>
        <w:rPr>
          <w:rStyle w:val="StyleUnderline"/>
        </w:rPr>
        <w:t xml:space="preserve"> to achieve </w:t>
      </w:r>
      <w:r>
        <w:rPr>
          <w:rStyle w:val="Emphasis"/>
          <w:highlight w:val="cyan"/>
        </w:rPr>
        <w:t>labor reform</w:t>
      </w:r>
      <w:r>
        <w:rPr>
          <w:sz w:val="16"/>
        </w:rPr>
        <w:t xml:space="preserve">. Former President Jimmy Carter failed to support organized labor when a filibuster threatened a similarly structured labor reform.327 In more recent times, labor advocates have called for passage of </w:t>
      </w:r>
      <w:r>
        <w:rPr>
          <w:rStyle w:val="StyleUnderline"/>
          <w:highlight w:val="cyan"/>
        </w:rPr>
        <w:t>the</w:t>
      </w:r>
      <w:r>
        <w:rPr>
          <w:sz w:val="16"/>
        </w:rPr>
        <w:t xml:space="preserve"> Protect the Right to Organize </w:t>
      </w:r>
      <w:r>
        <w:rPr>
          <w:rStyle w:val="Emphasis"/>
          <w:highlight w:val="cyan"/>
        </w:rPr>
        <w:t>(PRO) Act</w:t>
      </w:r>
      <w:r>
        <w:rPr>
          <w:sz w:val="16"/>
        </w:rPr>
        <w:t xml:space="preserve"> and that too </w:t>
      </w:r>
      <w:r>
        <w:rPr>
          <w:rStyle w:val="StyleUnderline"/>
          <w:highlight w:val="cyan"/>
        </w:rPr>
        <w:t xml:space="preserve">has seen </w:t>
      </w:r>
      <w:r>
        <w:rPr>
          <w:rStyle w:val="Emphasis"/>
          <w:highlight w:val="cyan"/>
        </w:rPr>
        <w:t>no</w:t>
      </w:r>
      <w:r>
        <w:rPr>
          <w:rStyle w:val="Emphasis"/>
        </w:rPr>
        <w:t xml:space="preserve"> congressional </w:t>
      </w:r>
      <w:r>
        <w:rPr>
          <w:rStyle w:val="Emphasis"/>
          <w:highlight w:val="cyan"/>
        </w:rPr>
        <w:t>movement</w:t>
      </w:r>
      <w:r>
        <w:rPr>
          <w:sz w:val="16"/>
        </w:rPr>
        <w:t>. 328</w:t>
      </w:r>
    </w:p>
    <w:p w14:paraId="17E2FB5E" w14:textId="0C3706F5" w:rsidR="004356FB" w:rsidRDefault="004356FB" w:rsidP="004356FB">
      <w:pPr>
        <w:pStyle w:val="Heading3"/>
      </w:pPr>
      <w:r>
        <w:t>2AC---</w:t>
      </w:r>
      <w:r>
        <w:t>States CP</w:t>
      </w:r>
    </w:p>
    <w:p w14:paraId="79D1FEFD" w14:textId="77777777" w:rsidR="004356FB" w:rsidRDefault="004356FB" w:rsidP="004356FB">
      <w:pPr>
        <w:pStyle w:val="Heading4"/>
      </w:pPr>
      <w:r>
        <w:t>Doesn’t solve---</w:t>
      </w:r>
      <w:r>
        <w:rPr>
          <w:u w:val="single"/>
        </w:rPr>
        <w:t>STRIKEDOWN</w:t>
      </w:r>
      <w:r>
        <w:t xml:space="preserve">: </w:t>
      </w:r>
    </w:p>
    <w:p w14:paraId="083038CF" w14:textId="77777777" w:rsidR="004356FB" w:rsidRDefault="004356FB" w:rsidP="004356FB">
      <w:pPr>
        <w:pStyle w:val="Heading4"/>
      </w:pPr>
      <w:r>
        <w:t xml:space="preserve">1. </w:t>
      </w:r>
      <w:r>
        <w:rPr>
          <w:u w:val="single"/>
        </w:rPr>
        <w:t>VOTE-BUYING</w:t>
      </w:r>
      <w:r>
        <w:t xml:space="preserve">. It’s </w:t>
      </w:r>
      <w:r>
        <w:rPr>
          <w:u w:val="single"/>
        </w:rPr>
        <w:t>illegal</w:t>
      </w:r>
      <w:r>
        <w:t xml:space="preserve"> under the </w:t>
      </w:r>
      <w:r>
        <w:rPr>
          <w:u w:val="single"/>
        </w:rPr>
        <w:t>NLRA</w:t>
      </w:r>
      <w:r>
        <w:t xml:space="preserve">. </w:t>
      </w:r>
      <w:proofErr w:type="gramStart"/>
      <w:r>
        <w:rPr>
          <w:bCs/>
        </w:rPr>
        <w:t>Theres</w:t>
      </w:r>
      <w:proofErr w:type="gramEnd"/>
      <w:r>
        <w:rPr>
          <w:bCs/>
        </w:rPr>
        <w:t xml:space="preserve"> </w:t>
      </w:r>
      <w:r>
        <w:rPr>
          <w:bCs/>
          <w:u w:val="single"/>
        </w:rPr>
        <w:t>decades</w:t>
      </w:r>
      <w:r>
        <w:rPr>
          <w:bCs/>
        </w:rPr>
        <w:t xml:space="preserve"> of </w:t>
      </w:r>
      <w:r>
        <w:rPr>
          <w:bCs/>
          <w:u w:val="single"/>
        </w:rPr>
        <w:t>case law</w:t>
      </w:r>
      <w:r>
        <w:rPr>
          <w:bCs/>
        </w:rPr>
        <w:t xml:space="preserve"> to draw on. </w:t>
      </w:r>
    </w:p>
    <w:p w14:paraId="3D000B48" w14:textId="77777777" w:rsidR="004356FB" w:rsidRDefault="004356FB" w:rsidP="004356FB">
      <w:proofErr w:type="spellStart"/>
      <w:r>
        <w:rPr>
          <w:rStyle w:val="Style13ptBold"/>
        </w:rPr>
        <w:t>Kovval</w:t>
      </w:r>
      <w:proofErr w:type="spellEnd"/>
      <w:r>
        <w:rPr>
          <w:rStyle w:val="Style13ptBold"/>
        </w:rPr>
        <w:t xml:space="preserve"> et al 22 </w:t>
      </w:r>
      <w:r>
        <w:t xml:space="preserve">[Aneil </w:t>
      </w:r>
      <w:proofErr w:type="spellStart"/>
      <w:r>
        <w:t>Kovval</w:t>
      </w:r>
      <w:proofErr w:type="spellEnd"/>
      <w:r>
        <w:t xml:space="preserve">; Associate </w:t>
      </w:r>
      <w:proofErr w:type="gramStart"/>
      <w:r>
        <w:t>Professor @</w:t>
      </w:r>
      <w:proofErr w:type="gramEnd"/>
      <w:r>
        <w:t xml:space="preserve"> Indiana University Maurer School of Law. Jonathan R. Macey; Sam Harris Professor of Corporate Law, Corporate Finance, and Securities Law, Yale Law School. “Towards a ‘Tender Offer’ Market for Labor Representation” https://chicagounbound.uchicago.edu/cgi/viewcontent.cgi?article=14286&amp;context=journal_articles. Chopper]</w:t>
      </w:r>
    </w:p>
    <w:p w14:paraId="45BD97D5" w14:textId="77777777" w:rsidR="004356FB" w:rsidRDefault="004356FB" w:rsidP="004356FB">
      <w:pPr>
        <w:rPr>
          <w:u w:val="single"/>
        </w:rPr>
      </w:pPr>
      <w:r>
        <w:rPr>
          <w:sz w:val="16"/>
        </w:rPr>
        <w:t>See Gen. Shoe Corp., 77 N.L.R.B. 124, 127 (</w:t>
      </w:r>
      <w:r>
        <w:rPr>
          <w:rStyle w:val="Emphasis"/>
        </w:rPr>
        <w:t>1948</w:t>
      </w:r>
      <w:r>
        <w:rPr>
          <w:sz w:val="16"/>
        </w:rPr>
        <w:t>) (“</w:t>
      </w:r>
      <w:r>
        <w:rPr>
          <w:rStyle w:val="StyleUnderline"/>
          <w:highlight w:val="cyan"/>
        </w:rPr>
        <w:t xml:space="preserve">In </w:t>
      </w:r>
      <w:r>
        <w:rPr>
          <w:rStyle w:val="Emphasis"/>
          <w:highlight w:val="cyan"/>
        </w:rPr>
        <w:t>election proceedings</w:t>
      </w:r>
      <w:r>
        <w:rPr>
          <w:sz w:val="16"/>
          <w:highlight w:val="cyan"/>
        </w:rPr>
        <w:t xml:space="preserve">, </w:t>
      </w:r>
      <w:r>
        <w:rPr>
          <w:rStyle w:val="StyleUnderline"/>
          <w:highlight w:val="cyan"/>
        </w:rPr>
        <w:t xml:space="preserve">it is the </w:t>
      </w:r>
      <w:r>
        <w:rPr>
          <w:rStyle w:val="Emphasis"/>
          <w:highlight w:val="cyan"/>
        </w:rPr>
        <w:t>Board’s function</w:t>
      </w:r>
      <w:r>
        <w:rPr>
          <w:sz w:val="16"/>
          <w:highlight w:val="cyan"/>
        </w:rPr>
        <w:t xml:space="preserve"> </w:t>
      </w:r>
      <w:r>
        <w:rPr>
          <w:rStyle w:val="StyleUnderline"/>
          <w:highlight w:val="cyan"/>
        </w:rPr>
        <w:t xml:space="preserve">to provide a </w:t>
      </w:r>
      <w:r>
        <w:rPr>
          <w:rStyle w:val="Emphasis"/>
          <w:highlight w:val="cyan"/>
        </w:rPr>
        <w:t>laboratory</w:t>
      </w:r>
      <w:r>
        <w:rPr>
          <w:sz w:val="16"/>
        </w:rPr>
        <w:t xml:space="preserve"> </w:t>
      </w:r>
      <w:r>
        <w:rPr>
          <w:rStyle w:val="StyleUnderline"/>
        </w:rPr>
        <w:t xml:space="preserve">in which an experiment may be conducted, </w:t>
      </w:r>
      <w:r>
        <w:rPr>
          <w:rStyle w:val="Emphasis"/>
          <w:highlight w:val="cyan"/>
        </w:rPr>
        <w:t>under conditions</w:t>
      </w:r>
      <w:r>
        <w:rPr>
          <w:rStyle w:val="StyleUnderline"/>
        </w:rPr>
        <w:t xml:space="preserve"> as nearly ideal as possible, </w:t>
      </w:r>
      <w:r>
        <w:rPr>
          <w:rStyle w:val="Emphasis"/>
          <w:highlight w:val="cyan"/>
        </w:rPr>
        <w:t>to determine</w:t>
      </w:r>
      <w:r>
        <w:rPr>
          <w:rStyle w:val="StyleUnderline"/>
          <w:highlight w:val="cyan"/>
        </w:rPr>
        <w:t xml:space="preserve"> the </w:t>
      </w:r>
      <w:r>
        <w:rPr>
          <w:rStyle w:val="Emphasis"/>
          <w:highlight w:val="cyan"/>
        </w:rPr>
        <w:t>uninhibited desires</w:t>
      </w:r>
      <w:r>
        <w:rPr>
          <w:rStyle w:val="StyleUnderline"/>
          <w:highlight w:val="cyan"/>
        </w:rPr>
        <w:t xml:space="preserve"> of</w:t>
      </w:r>
      <w:r>
        <w:rPr>
          <w:rStyle w:val="StyleUnderline"/>
        </w:rPr>
        <w:t xml:space="preserve"> the </w:t>
      </w:r>
      <w:r>
        <w:rPr>
          <w:rStyle w:val="Emphasis"/>
          <w:highlight w:val="cyan"/>
        </w:rPr>
        <w:t>employees</w:t>
      </w:r>
      <w:r>
        <w:rPr>
          <w:sz w:val="16"/>
        </w:rPr>
        <w:t xml:space="preserve">.”); </w:t>
      </w:r>
      <w:r>
        <w:rPr>
          <w:rStyle w:val="StyleUnderline"/>
        </w:rPr>
        <w:t>see also Med. Ancillary Servs., 212 N.L.R.B. 582, 584</w:t>
      </w:r>
      <w:r>
        <w:rPr>
          <w:sz w:val="16"/>
        </w:rPr>
        <w:t xml:space="preserve"> (</w:t>
      </w:r>
      <w:r>
        <w:rPr>
          <w:rStyle w:val="Emphasis"/>
        </w:rPr>
        <w:t>1974</w:t>
      </w:r>
      <w:r>
        <w:rPr>
          <w:sz w:val="16"/>
        </w:rPr>
        <w:t>) (</w:t>
      </w:r>
      <w:proofErr w:type="spellStart"/>
      <w:r>
        <w:rPr>
          <w:sz w:val="16"/>
        </w:rPr>
        <w:t>Penello</w:t>
      </w:r>
      <w:proofErr w:type="spellEnd"/>
      <w:r>
        <w:rPr>
          <w:sz w:val="16"/>
        </w:rPr>
        <w:t>, Member, dissenting) (observing that “</w:t>
      </w:r>
      <w:r>
        <w:rPr>
          <w:rStyle w:val="StyleUnderline"/>
          <w:highlight w:val="cyan"/>
        </w:rPr>
        <w:t xml:space="preserve">the Board, </w:t>
      </w:r>
      <w:r>
        <w:rPr>
          <w:rStyle w:val="StyleUnderline"/>
        </w:rPr>
        <w:t xml:space="preserve">in </w:t>
      </w:r>
      <w:r>
        <w:rPr>
          <w:rStyle w:val="Emphasis"/>
        </w:rPr>
        <w:t>General Shoe Corporation</w:t>
      </w:r>
      <w:r>
        <w:rPr>
          <w:sz w:val="16"/>
        </w:rPr>
        <w:t xml:space="preserve">, </w:t>
      </w:r>
      <w:r>
        <w:rPr>
          <w:rStyle w:val="StyleUnderline"/>
          <w:highlight w:val="cyan"/>
        </w:rPr>
        <w:t xml:space="preserve">adopted its </w:t>
      </w:r>
      <w:r>
        <w:rPr>
          <w:rStyle w:val="Emphasis"/>
          <w:highlight w:val="cyan"/>
        </w:rPr>
        <w:t>‘laboratory conditions’ rationale”</w:t>
      </w:r>
      <w:r>
        <w:rPr>
          <w:sz w:val="16"/>
        </w:rPr>
        <w:t xml:space="preserve"> (</w:t>
      </w:r>
      <w:r>
        <w:rPr>
          <w:rStyle w:val="StyleUnderline"/>
        </w:rPr>
        <w:t>quoting Gen. Shoe Corp., 77 N.L.R.B. at 126–27));</w:t>
      </w:r>
      <w:r>
        <w:rPr>
          <w:sz w:val="16"/>
        </w:rPr>
        <w:t xml:space="preserve"> Michael D. Moberly, Corrections Before Representation Elections: Restoring “Laboratory Conditions” by Repudiating Unfair Labor Practices, 4U.PA.J.LAB.&amp;EMP.L. 375, 377 (2002) (first citing Gen. Shoe Corp., 77 N.L.R.B. at 127; and then citing Med. Ancillary Servs., 212 N.L.R.B. at 584) (“[T]he National Labor Relations Board . . . requires that these elections be held under ‘laboratory conditions.’”). 101 </w:t>
      </w:r>
      <w:r>
        <w:rPr>
          <w:rStyle w:val="StyleUnderline"/>
        </w:rPr>
        <w:t xml:space="preserve">See NLRB v. </w:t>
      </w:r>
      <w:proofErr w:type="spellStart"/>
      <w:r>
        <w:rPr>
          <w:rStyle w:val="StyleUnderline"/>
        </w:rPr>
        <w:t>Savair</w:t>
      </w:r>
      <w:proofErr w:type="spellEnd"/>
      <w:r>
        <w:rPr>
          <w:rStyle w:val="StyleUnderline"/>
        </w:rPr>
        <w:t xml:space="preserve"> Mfg. Co., 414 U.S. 270, 277 (</w:t>
      </w:r>
      <w:r>
        <w:rPr>
          <w:rStyle w:val="Emphasis"/>
        </w:rPr>
        <w:t>1973</w:t>
      </w:r>
      <w:r>
        <w:rPr>
          <w:sz w:val="16"/>
        </w:rPr>
        <w:t xml:space="preserve">) (finding a </w:t>
      </w:r>
      <w:r>
        <w:rPr>
          <w:rStyle w:val="Emphasis"/>
          <w:highlight w:val="cyan"/>
        </w:rPr>
        <w:t>violation</w:t>
      </w:r>
      <w:r>
        <w:rPr>
          <w:sz w:val="16"/>
          <w:highlight w:val="cyan"/>
        </w:rPr>
        <w:t xml:space="preserve"> </w:t>
      </w:r>
      <w:r>
        <w:rPr>
          <w:rStyle w:val="StyleUnderline"/>
          <w:highlight w:val="cyan"/>
        </w:rPr>
        <w:t>where</w:t>
      </w:r>
      <w:r>
        <w:rPr>
          <w:rStyle w:val="StyleUnderline"/>
        </w:rPr>
        <w:t xml:space="preserve"> a </w:t>
      </w:r>
      <w:r>
        <w:rPr>
          <w:rStyle w:val="Emphasis"/>
          <w:highlight w:val="cyan"/>
        </w:rPr>
        <w:t>union offered</w:t>
      </w:r>
      <w:r>
        <w:rPr>
          <w:rStyle w:val="StyleUnderline"/>
        </w:rPr>
        <w:t xml:space="preserve"> to </w:t>
      </w:r>
      <w:r>
        <w:rPr>
          <w:rStyle w:val="Emphasis"/>
          <w:highlight w:val="cyan"/>
        </w:rPr>
        <w:t>waive initiation fees</w:t>
      </w:r>
      <w:r>
        <w:rPr>
          <w:sz w:val="16"/>
          <w:highlight w:val="cyan"/>
        </w:rPr>
        <w:t xml:space="preserve"> </w:t>
      </w:r>
      <w:r>
        <w:rPr>
          <w:rStyle w:val="StyleUnderline"/>
          <w:highlight w:val="cyan"/>
        </w:rPr>
        <w:t xml:space="preserve">in </w:t>
      </w:r>
      <w:r>
        <w:rPr>
          <w:rStyle w:val="Emphasis"/>
          <w:highlight w:val="cyan"/>
        </w:rPr>
        <w:t>exchange</w:t>
      </w:r>
      <w:r>
        <w:rPr>
          <w:rStyle w:val="StyleUnderline"/>
          <w:highlight w:val="cyan"/>
        </w:rPr>
        <w:t xml:space="preserve"> for </w:t>
      </w:r>
      <w:r>
        <w:rPr>
          <w:rStyle w:val="Emphasis"/>
          <w:highlight w:val="cyan"/>
        </w:rPr>
        <w:t>worker’s</w:t>
      </w:r>
      <w:r>
        <w:rPr>
          <w:rStyle w:val="StyleUnderline"/>
          <w:highlight w:val="cyan"/>
        </w:rPr>
        <w:t xml:space="preserve"> public </w:t>
      </w:r>
      <w:r>
        <w:rPr>
          <w:rStyle w:val="Emphasis"/>
          <w:highlight w:val="cyan"/>
        </w:rPr>
        <w:t>support</w:t>
      </w:r>
      <w:r>
        <w:rPr>
          <w:sz w:val="16"/>
          <w:highlight w:val="cyan"/>
        </w:rPr>
        <w:t xml:space="preserve">, </w:t>
      </w:r>
      <w:r>
        <w:rPr>
          <w:rStyle w:val="StyleUnderline"/>
          <w:highlight w:val="cyan"/>
        </w:rPr>
        <w:t xml:space="preserve">because the </w:t>
      </w:r>
      <w:r>
        <w:rPr>
          <w:rStyle w:val="Emphasis"/>
          <w:highlight w:val="cyan"/>
        </w:rPr>
        <w:t>practice</w:t>
      </w:r>
      <w:r>
        <w:rPr>
          <w:rStyle w:val="StyleUnderline"/>
          <w:highlight w:val="cyan"/>
        </w:rPr>
        <w:t xml:space="preserve"> would </w:t>
      </w:r>
      <w:r>
        <w:rPr>
          <w:rStyle w:val="Emphasis"/>
          <w:highlight w:val="cyan"/>
        </w:rPr>
        <w:t>allow</w:t>
      </w:r>
      <w:r>
        <w:rPr>
          <w:rStyle w:val="StyleUnderline"/>
          <w:highlight w:val="cyan"/>
        </w:rPr>
        <w:t xml:space="preserve"> “the </w:t>
      </w:r>
      <w:r>
        <w:rPr>
          <w:rStyle w:val="Emphasis"/>
          <w:highlight w:val="cyan"/>
        </w:rPr>
        <w:t>union to buy endorsements</w:t>
      </w:r>
      <w:r>
        <w:rPr>
          <w:rStyle w:val="StyleUnderline"/>
        </w:rPr>
        <w:t>”);</w:t>
      </w:r>
      <w:r>
        <w:rPr>
          <w:sz w:val="16"/>
        </w:rPr>
        <w:t xml:space="preserve"> Nestle Ice Cream Co. v. NLRB, 46 F.3d 578, 584–85 (6th Cir. 1995) (</w:t>
      </w:r>
      <w:r>
        <w:rPr>
          <w:rStyle w:val="StyleUnderline"/>
          <w:highlight w:val="cyan"/>
        </w:rPr>
        <w:t>concluding</w:t>
      </w:r>
      <w:r>
        <w:rPr>
          <w:rStyle w:val="StyleUnderline"/>
        </w:rPr>
        <w:t xml:space="preserve"> that a union “</w:t>
      </w:r>
      <w:r>
        <w:rPr>
          <w:rStyle w:val="StyleUnderline"/>
          <w:highlight w:val="cyan"/>
        </w:rPr>
        <w:t>thwart[s]</w:t>
      </w:r>
      <w:r>
        <w:rPr>
          <w:rStyle w:val="StyleUnderline"/>
        </w:rPr>
        <w:t xml:space="preserve"> . . . employees’ </w:t>
      </w:r>
      <w:r>
        <w:rPr>
          <w:rStyle w:val="Emphasis"/>
          <w:highlight w:val="cyan"/>
        </w:rPr>
        <w:t>fair and free choice</w:t>
      </w:r>
      <w:r>
        <w:rPr>
          <w:rStyle w:val="StyleUnderline"/>
        </w:rPr>
        <w:t>” in an election if it offers a benefit whose “influence was to ‘purchase’ votes or [is] otherwise ‘undue’” because it “influence[s] the vote without relation to the merits of the election</w:t>
      </w:r>
      <w:r>
        <w:rPr>
          <w:sz w:val="16"/>
        </w:rPr>
        <w:t>”); Owens-Illinois, Inc., 271 N.L.R.B. 1235, 1235 (1984) (</w:t>
      </w:r>
      <w:r>
        <w:rPr>
          <w:rStyle w:val="StyleUnderline"/>
        </w:rPr>
        <w:t xml:space="preserve">providing jackets with union insignia to employees who had voiced support for union was “objectionable conduct”). </w:t>
      </w:r>
    </w:p>
    <w:p w14:paraId="15769595" w14:textId="77777777" w:rsidR="004356FB" w:rsidRDefault="004356FB" w:rsidP="004356FB">
      <w:pPr>
        <w:pStyle w:val="Heading4"/>
      </w:pPr>
      <w:r>
        <w:t xml:space="preserve">2. </w:t>
      </w:r>
      <w:r>
        <w:rPr>
          <w:u w:val="single"/>
        </w:rPr>
        <w:t>ANTI-TRUST</w:t>
      </w:r>
      <w:r>
        <w:t>: Bans “</w:t>
      </w:r>
      <w:r>
        <w:rPr>
          <w:u w:val="single"/>
        </w:rPr>
        <w:t>for profit</w:t>
      </w:r>
      <w:r>
        <w:t xml:space="preserve">” representatives. </w:t>
      </w:r>
    </w:p>
    <w:p w14:paraId="01552862" w14:textId="77777777" w:rsidR="004356FB" w:rsidRDefault="004356FB" w:rsidP="004356FB">
      <w:pPr>
        <w:rPr>
          <w:rStyle w:val="Style13ptBold"/>
        </w:rPr>
      </w:pPr>
      <w:r>
        <w:rPr>
          <w:rStyle w:val="Style13ptBold"/>
        </w:rPr>
        <w:t xml:space="preserve">Estreicher 18 </w:t>
      </w:r>
      <w:r>
        <w:t xml:space="preserve">[Samuel Estreicher; professor of Labor employment law and foreign relations </w:t>
      </w:r>
      <w:proofErr w:type="gramStart"/>
      <w:r>
        <w:t>law @</w:t>
      </w:r>
      <w:proofErr w:type="gramEnd"/>
      <w:r>
        <w:t xml:space="preserve"> NYU School of Law. “A Competitive Market for Workplace Representation Services” https://www.academia.edu/126699744/A_Competitive_Market_for_Workplace_Representation_Services?auto=download. Chopper]</w:t>
      </w:r>
    </w:p>
    <w:p w14:paraId="3AFAF45E" w14:textId="77777777" w:rsidR="004356FB" w:rsidRDefault="004356FB" w:rsidP="004356FB">
      <w:pPr>
        <w:rPr>
          <w:sz w:val="16"/>
        </w:rPr>
      </w:pPr>
      <w:r>
        <w:rPr>
          <w:sz w:val="16"/>
        </w:rPr>
        <w:t xml:space="preserve">Union corruption and excess. Union </w:t>
      </w:r>
      <w:r>
        <w:rPr>
          <w:rStyle w:val="StyleUnderline"/>
        </w:rPr>
        <w:t>corruption</w:t>
      </w:r>
      <w:r>
        <w:rPr>
          <w:sz w:val="16"/>
        </w:rPr>
        <w:t xml:space="preserve"> and excess admittedly </w:t>
      </w:r>
      <w:r>
        <w:rPr>
          <w:rStyle w:val="StyleUnderline"/>
        </w:rPr>
        <w:t>stem from</w:t>
      </w:r>
      <w:r>
        <w:rPr>
          <w:sz w:val="16"/>
        </w:rPr>
        <w:t xml:space="preserve"> many causes. One contributing factor is a </w:t>
      </w:r>
      <w:r>
        <w:rPr>
          <w:rStyle w:val="Emphasis"/>
          <w:highlight w:val="cyan"/>
        </w:rPr>
        <w:t>system</w:t>
      </w:r>
      <w:r>
        <w:rPr>
          <w:rStyle w:val="StyleUnderline"/>
        </w:rPr>
        <w:t xml:space="preserve"> that </w:t>
      </w:r>
      <w:r>
        <w:rPr>
          <w:rStyle w:val="Emphasis"/>
          <w:highlight w:val="cyan"/>
        </w:rPr>
        <w:t>confines unions to</w:t>
      </w:r>
      <w:r>
        <w:rPr>
          <w:sz w:val="16"/>
          <w:highlight w:val="cyan"/>
        </w:rPr>
        <w:t xml:space="preserve"> </w:t>
      </w:r>
      <w:r>
        <w:rPr>
          <w:sz w:val="16"/>
        </w:rPr>
        <w:t xml:space="preserve">the form of </w:t>
      </w:r>
      <w:r>
        <w:rPr>
          <w:rStyle w:val="Emphasis"/>
          <w:highlight w:val="cyan"/>
        </w:rPr>
        <w:t>nonprofit</w:t>
      </w:r>
      <w:r>
        <w:rPr>
          <w:sz w:val="16"/>
        </w:rPr>
        <w:t xml:space="preserve"> membership </w:t>
      </w:r>
      <w:r>
        <w:rPr>
          <w:rStyle w:val="Emphasis"/>
        </w:rPr>
        <w:t>organizations</w:t>
      </w:r>
      <w:r>
        <w:rPr>
          <w:sz w:val="16"/>
        </w:rPr>
        <w:t xml:space="preserve">. The reasons why unions take this form are obscure; it may well be </w:t>
      </w:r>
      <w:r>
        <w:rPr>
          <w:rStyle w:val="StyleUnderline"/>
          <w:highlight w:val="cyan"/>
        </w:rPr>
        <w:t>due to</w:t>
      </w:r>
      <w:r>
        <w:rPr>
          <w:sz w:val="16"/>
        </w:rPr>
        <w:t xml:space="preserve"> tax considerations or, possibly, the </w:t>
      </w:r>
      <w:r>
        <w:rPr>
          <w:rStyle w:val="StyleUnderline"/>
        </w:rPr>
        <w:t>requirements of labor’s</w:t>
      </w:r>
      <w:r>
        <w:rPr>
          <w:sz w:val="16"/>
        </w:rPr>
        <w:t xml:space="preserve"> </w:t>
      </w:r>
      <w:r>
        <w:rPr>
          <w:rStyle w:val="Emphasis"/>
        </w:rPr>
        <w:t>antitrust exemption</w:t>
      </w:r>
      <w:r>
        <w:rPr>
          <w:sz w:val="16"/>
        </w:rPr>
        <w:t xml:space="preserve"> </w:t>
      </w:r>
      <w:r>
        <w:rPr>
          <w:rStyle w:val="StyleUnderline"/>
        </w:rPr>
        <w:t xml:space="preserve">under the </w:t>
      </w:r>
      <w:r>
        <w:rPr>
          <w:rStyle w:val="StyleUnderline"/>
          <w:highlight w:val="cyan"/>
        </w:rPr>
        <w:t>Clayton Act</w:t>
      </w:r>
      <w:r>
        <w:rPr>
          <w:sz w:val="16"/>
        </w:rPr>
        <w:t xml:space="preserve">, </w:t>
      </w:r>
      <w:r>
        <w:rPr>
          <w:rStyle w:val="StyleUnderline"/>
        </w:rPr>
        <w:t xml:space="preserve">which is </w:t>
      </w:r>
      <w:r>
        <w:rPr>
          <w:rStyle w:val="StyleUnderline"/>
          <w:highlight w:val="cyan"/>
        </w:rPr>
        <w:t>limited to</w:t>
      </w:r>
      <w:r>
        <w:rPr>
          <w:rStyle w:val="StyleUnderline"/>
        </w:rPr>
        <w:t xml:space="preserve"> labor </w:t>
      </w:r>
      <w:r>
        <w:rPr>
          <w:rStyle w:val="StyleUnderline"/>
          <w:highlight w:val="cyan"/>
        </w:rPr>
        <w:t>organizations</w:t>
      </w:r>
      <w:r>
        <w:rPr>
          <w:sz w:val="16"/>
          <w:highlight w:val="cyan"/>
        </w:rPr>
        <w:t xml:space="preserve"> “</w:t>
      </w:r>
      <w:r>
        <w:rPr>
          <w:rStyle w:val="Emphasis"/>
          <w:highlight w:val="cyan"/>
        </w:rPr>
        <w:t>instituted for</w:t>
      </w:r>
      <w:r>
        <w:rPr>
          <w:rStyle w:val="StyleUnderline"/>
        </w:rPr>
        <w:t xml:space="preserve"> the purposes of </w:t>
      </w:r>
      <w:r>
        <w:rPr>
          <w:rStyle w:val="Emphasis"/>
          <w:highlight w:val="cyan"/>
        </w:rPr>
        <w:t>mutual help</w:t>
      </w:r>
      <w:r>
        <w:rPr>
          <w:rStyle w:val="StyleUnderline"/>
        </w:rPr>
        <w:t xml:space="preserve">, and </w:t>
      </w:r>
      <w:r>
        <w:rPr>
          <w:rStyle w:val="Emphasis"/>
          <w:highlight w:val="cyan"/>
        </w:rPr>
        <w:t>not having</w:t>
      </w:r>
      <w:r>
        <w:rPr>
          <w:rStyle w:val="StyleUnderline"/>
        </w:rPr>
        <w:t xml:space="preserve"> capital </w:t>
      </w:r>
      <w:r>
        <w:rPr>
          <w:rStyle w:val="Emphasis"/>
          <w:highlight w:val="cyan"/>
        </w:rPr>
        <w:t>stock or</w:t>
      </w:r>
      <w:r>
        <w:rPr>
          <w:rStyle w:val="StyleUnderline"/>
        </w:rPr>
        <w:t xml:space="preserve"> conducted for </w:t>
      </w:r>
      <w:r>
        <w:rPr>
          <w:rStyle w:val="Emphasis"/>
          <w:highlight w:val="cyan"/>
        </w:rPr>
        <w:t>profit</w:t>
      </w:r>
      <w:r>
        <w:rPr>
          <w:sz w:val="16"/>
        </w:rPr>
        <w:t>” (Clayton Act, §6).</w:t>
      </w:r>
    </w:p>
    <w:p w14:paraId="487D9FE7" w14:textId="77777777" w:rsidR="004356FB" w:rsidRDefault="004356FB" w:rsidP="004356FB">
      <w:pPr>
        <w:rPr>
          <w:sz w:val="16"/>
        </w:rPr>
      </w:pPr>
      <w:r>
        <w:rPr>
          <w:sz w:val="16"/>
        </w:rPr>
        <w:t xml:space="preserve">Entrepreneurs in the for-profit world have the same desires as the Gus </w:t>
      </w:r>
      <w:proofErr w:type="spellStart"/>
      <w:r>
        <w:rPr>
          <w:sz w:val="16"/>
        </w:rPr>
        <w:t>Bevonas</w:t>
      </w:r>
      <w:proofErr w:type="spellEnd"/>
      <w:r>
        <w:rPr>
          <w:sz w:val="16"/>
        </w:rPr>
        <w:t xml:space="preserve"> of the world to capture for themselves as much of the surplus from their activity as they can. Where such entrepreneurs are in business for themselves, they are naturally attentive to whether their profits are deployed in ways that generate the highest returns. Where they operate in a corporate form, however, their interests as managers diverge from the interest of </w:t>
      </w:r>
      <w:proofErr w:type="gramStart"/>
      <w:r>
        <w:rPr>
          <w:sz w:val="16"/>
        </w:rPr>
        <w:t>the ownership</w:t>
      </w:r>
      <w:proofErr w:type="gramEnd"/>
      <w:r>
        <w:rPr>
          <w:sz w:val="16"/>
        </w:rPr>
        <w:t>. To a considerable (though imperfect) extent, managers are compelled to hew closely to shareholder interests because of the market for corporate control, principally the threat of hostile takeovers. Such constraints on these agency costs are largely absent in the union context (Schwab 1992).</w:t>
      </w:r>
    </w:p>
    <w:p w14:paraId="166C397C" w14:textId="77777777" w:rsidR="004356FB" w:rsidRDefault="004356FB" w:rsidP="004356FB">
      <w:pPr>
        <w:rPr>
          <w:sz w:val="16"/>
        </w:rPr>
      </w:pPr>
      <w:r>
        <w:rPr>
          <w:sz w:val="16"/>
        </w:rPr>
        <w:t xml:space="preserve">Unfortunately, union leaders such as </w:t>
      </w:r>
      <w:proofErr w:type="spellStart"/>
      <w:r>
        <w:rPr>
          <w:sz w:val="16"/>
        </w:rPr>
        <w:t>Bevona</w:t>
      </w:r>
      <w:proofErr w:type="spellEnd"/>
      <w:r>
        <w:rPr>
          <w:sz w:val="16"/>
        </w:rPr>
        <w:t xml:space="preserve"> have no strong incentive to minimize union expenditures because, again, workers are effectively locked into the bargaining agency and, despite the statutory guarantee of elections over dues increases, voice effects are as diminished here as they are with respect to contests for union office. Such </w:t>
      </w:r>
      <w:r>
        <w:rPr>
          <w:rStyle w:val="StyleUnderline"/>
          <w:highlight w:val="cyan"/>
        </w:rPr>
        <w:t>leaders</w:t>
      </w:r>
      <w:r>
        <w:rPr>
          <w:sz w:val="16"/>
        </w:rPr>
        <w:t xml:space="preserve">, moreover, </w:t>
      </w:r>
      <w:r>
        <w:rPr>
          <w:rStyle w:val="StyleUnderline"/>
        </w:rPr>
        <w:t xml:space="preserve">are </w:t>
      </w:r>
      <w:r>
        <w:rPr>
          <w:rStyle w:val="Emphasis"/>
        </w:rPr>
        <w:t xml:space="preserve">legally </w:t>
      </w:r>
      <w:r>
        <w:rPr>
          <w:rStyle w:val="Emphasis"/>
          <w:highlight w:val="cyan"/>
        </w:rPr>
        <w:t>prevented</w:t>
      </w:r>
      <w:r>
        <w:rPr>
          <w:rStyle w:val="StyleUnderline"/>
          <w:highlight w:val="cyan"/>
        </w:rPr>
        <w:t xml:space="preserve"> from </w:t>
      </w:r>
      <w:r>
        <w:rPr>
          <w:rStyle w:val="Emphasis"/>
          <w:highlight w:val="cyan"/>
        </w:rPr>
        <w:t>plowing returns</w:t>
      </w:r>
      <w:r>
        <w:rPr>
          <w:rStyle w:val="StyleUnderline"/>
        </w:rPr>
        <w:t xml:space="preserve"> from</w:t>
      </w:r>
      <w:r>
        <w:rPr>
          <w:sz w:val="16"/>
        </w:rPr>
        <w:t xml:space="preserve"> their entrepreneurial </w:t>
      </w:r>
      <w:r>
        <w:rPr>
          <w:rStyle w:val="StyleUnderline"/>
        </w:rPr>
        <w:t xml:space="preserve">leadership </w:t>
      </w:r>
      <w:r>
        <w:rPr>
          <w:rStyle w:val="Emphasis"/>
        </w:rPr>
        <w:t>into profit</w:t>
      </w:r>
      <w:r>
        <w:rPr>
          <w:rStyle w:val="StyleUnderline"/>
        </w:rPr>
        <w:t>-generating activities</w:t>
      </w:r>
      <w:r>
        <w:rPr>
          <w:sz w:val="16"/>
        </w:rPr>
        <w:t>. Instead, to the extent dues revenue exceeds expenditures on collective bargaining and contract administration functions, the surplus is spent on expensive office buildings, lavish apartments, “no-show” jobs for relatives and friends, and the like.</w:t>
      </w:r>
    </w:p>
    <w:p w14:paraId="50E61859" w14:textId="77777777" w:rsidR="004356FB" w:rsidRDefault="004356FB" w:rsidP="004356FB">
      <w:pPr>
        <w:rPr>
          <w:sz w:val="16"/>
        </w:rPr>
      </w:pPr>
      <w:r>
        <w:rPr>
          <w:sz w:val="16"/>
        </w:rPr>
        <w:t xml:space="preserve">Fear of exposure to union discipline. A third determinant of negative worker attitudes toward unionism is the fear many workers have of union discipline. Nonunion workers may want the economic returns that strong unionism can bring but are unwilling to expose themselves to the disciplinary authority of unions. It is true, as discussed above, the NLRA has been interpreted to give workers a right to resign from the union at any time—and hence free themselves from any exposure to discipline—but this freedom can be purchased only at the cost of relinquishing any right to participate in strike and contract ratification decisions that will continue to affect the nonmember in the bargaining unit. Nonunion workers ex ante may not want to enter a system that puts them to such a </w:t>
      </w:r>
      <w:proofErr w:type="gramStart"/>
      <w:r>
        <w:rPr>
          <w:sz w:val="16"/>
        </w:rPr>
        <w:t>choice—a</w:t>
      </w:r>
      <w:proofErr w:type="gramEnd"/>
      <w:r>
        <w:rPr>
          <w:sz w:val="16"/>
        </w:rPr>
        <w:t xml:space="preserve"> message that employers often emphasize during organizing campaigns. To the extent unions maintain disciplinary authority not as a function of what they believe to be essential to effective bargain- </w:t>
      </w:r>
      <w:proofErr w:type="spellStart"/>
      <w:r>
        <w:rPr>
          <w:sz w:val="16"/>
        </w:rPr>
        <w:t>ing</w:t>
      </w:r>
      <w:proofErr w:type="spellEnd"/>
      <w:r>
        <w:rPr>
          <w:sz w:val="16"/>
        </w:rPr>
        <w:t xml:space="preserve"> power but rather as an incident of their form as a membership organization, this feature of unionism bears reexamination. Absence of a Marketplace for Representational Services A second major cost of the current system is that it produces a limited supply of bargaining agency service providers, and those that are produced are exclusively of the nonprofit membership form capable of compliance with LMRDA requirements.</w:t>
      </w:r>
    </w:p>
    <w:p w14:paraId="2640E10E" w14:textId="77777777" w:rsidR="004356FB" w:rsidRDefault="004356FB" w:rsidP="004356FB">
      <w:pPr>
        <w:rPr>
          <w:sz w:val="16"/>
        </w:rPr>
      </w:pPr>
      <w:r>
        <w:rPr>
          <w:sz w:val="16"/>
        </w:rPr>
        <w:t xml:space="preserve">The limited supply of service providers is due not only to the AFL-CIO’s no-raiding pact, but also to aspects of the present </w:t>
      </w:r>
      <w:r>
        <w:rPr>
          <w:rStyle w:val="StyleUnderline"/>
        </w:rPr>
        <w:t>legal regime</w:t>
      </w:r>
      <w:r>
        <w:rPr>
          <w:sz w:val="16"/>
        </w:rPr>
        <w:t xml:space="preserve">. </w:t>
      </w:r>
      <w:r>
        <w:rPr>
          <w:rStyle w:val="Emphasis"/>
        </w:rPr>
        <w:t>For-profit</w:t>
      </w:r>
      <w:r>
        <w:rPr>
          <w:sz w:val="16"/>
        </w:rPr>
        <w:t xml:space="preserve"> organizations will </w:t>
      </w:r>
      <w:r>
        <w:rPr>
          <w:rStyle w:val="StyleUnderline"/>
        </w:rPr>
        <w:t>not vie for exclusive bargaining authority</w:t>
      </w:r>
      <w:r>
        <w:rPr>
          <w:sz w:val="16"/>
        </w:rPr>
        <w:t xml:space="preserve">, because they are </w:t>
      </w:r>
      <w:r>
        <w:rPr>
          <w:rStyle w:val="Emphasis"/>
        </w:rPr>
        <w:t>not entitled to protection from</w:t>
      </w:r>
      <w:r>
        <w:rPr>
          <w:rStyle w:val="StyleUnderline"/>
        </w:rPr>
        <w:t xml:space="preserve"> the </w:t>
      </w:r>
      <w:r>
        <w:rPr>
          <w:rStyle w:val="Emphasis"/>
        </w:rPr>
        <w:t>antitrust</w:t>
      </w:r>
      <w:r>
        <w:rPr>
          <w:rStyle w:val="StyleUnderline"/>
        </w:rPr>
        <w:t xml:space="preserve"> laws </w:t>
      </w:r>
      <w:r>
        <w:rPr>
          <w:rStyle w:val="Emphasis"/>
        </w:rPr>
        <w:t>when they</w:t>
      </w:r>
      <w:r>
        <w:rPr>
          <w:rStyle w:val="StyleUnderline"/>
        </w:rPr>
        <w:t xml:space="preserve"> attempt to </w:t>
      </w:r>
      <w:r>
        <w:rPr>
          <w:rStyle w:val="Emphasis"/>
        </w:rPr>
        <w:t>cartelize</w:t>
      </w:r>
      <w:r>
        <w:rPr>
          <w:rStyle w:val="StyleUnderline"/>
        </w:rPr>
        <w:t xml:space="preserve"> labor </w:t>
      </w:r>
      <w:r>
        <w:rPr>
          <w:rStyle w:val="Emphasis"/>
        </w:rPr>
        <w:t>markets</w:t>
      </w:r>
      <w:r>
        <w:rPr>
          <w:sz w:val="16"/>
        </w:rPr>
        <w:t xml:space="preserve">. Even organizations assuming </w:t>
      </w:r>
      <w:proofErr w:type="gramStart"/>
      <w:r>
        <w:rPr>
          <w:sz w:val="16"/>
        </w:rPr>
        <w:t>a nonprofit</w:t>
      </w:r>
      <w:proofErr w:type="gramEnd"/>
      <w:r>
        <w:rPr>
          <w:sz w:val="16"/>
        </w:rPr>
        <w:t xml:space="preserve"> form are constrained by legal requirements. Although, in theory, individuals can be labor organizations under the NLRA and Railway Labor Act, the </w:t>
      </w:r>
      <w:r>
        <w:rPr>
          <w:rStyle w:val="Emphasis"/>
          <w:highlight w:val="cyan"/>
        </w:rPr>
        <w:t>LMRDA</w:t>
      </w:r>
      <w:r>
        <w:rPr>
          <w:sz w:val="16"/>
          <w:highlight w:val="cyan"/>
        </w:rPr>
        <w:t xml:space="preserve"> </w:t>
      </w:r>
      <w:r>
        <w:rPr>
          <w:rStyle w:val="StyleUnderline"/>
          <w:highlight w:val="cyan"/>
        </w:rPr>
        <w:t>applies to all</w:t>
      </w:r>
      <w:r>
        <w:rPr>
          <w:rStyle w:val="StyleUnderline"/>
        </w:rPr>
        <w:t xml:space="preserve"> labor </w:t>
      </w:r>
      <w:r>
        <w:rPr>
          <w:rStyle w:val="StyleUnderline"/>
          <w:highlight w:val="cyan"/>
        </w:rPr>
        <w:t>organizations</w:t>
      </w:r>
      <w:r>
        <w:rPr>
          <w:sz w:val="16"/>
        </w:rPr>
        <w:t xml:space="preserve"> seeking authority to represent workers </w:t>
      </w:r>
      <w:r>
        <w:rPr>
          <w:rStyle w:val="StyleUnderline"/>
          <w:highlight w:val="cyan"/>
        </w:rPr>
        <w:t>covered by</w:t>
      </w:r>
      <w:r>
        <w:rPr>
          <w:rStyle w:val="StyleUnderline"/>
        </w:rPr>
        <w:t xml:space="preserve"> the </w:t>
      </w:r>
      <w:r>
        <w:rPr>
          <w:rStyle w:val="StyleUnderline"/>
          <w:highlight w:val="cyan"/>
        </w:rPr>
        <w:t>NLRA and</w:t>
      </w:r>
      <w:r>
        <w:rPr>
          <w:rStyle w:val="StyleUnderline"/>
        </w:rPr>
        <w:t xml:space="preserve"> </w:t>
      </w:r>
      <w:r>
        <w:rPr>
          <w:rStyle w:val="StyleUnderline"/>
          <w:highlight w:val="cyan"/>
        </w:rPr>
        <w:t>R</w:t>
      </w:r>
      <w:r>
        <w:rPr>
          <w:rStyle w:val="StyleUnderline"/>
        </w:rPr>
        <w:t xml:space="preserve">ailway </w:t>
      </w:r>
      <w:r>
        <w:rPr>
          <w:rStyle w:val="StyleUnderline"/>
          <w:highlight w:val="cyan"/>
        </w:rPr>
        <w:t>L</w:t>
      </w:r>
      <w:r>
        <w:rPr>
          <w:rStyle w:val="StyleUnderline"/>
        </w:rPr>
        <w:t xml:space="preserve">abor </w:t>
      </w:r>
      <w:r>
        <w:rPr>
          <w:rStyle w:val="StyleUnderline"/>
          <w:highlight w:val="cyan"/>
        </w:rPr>
        <w:t>A</w:t>
      </w:r>
      <w:r>
        <w:rPr>
          <w:rStyle w:val="StyleUnderline"/>
        </w:rPr>
        <w:t>ct</w:t>
      </w:r>
      <w:r>
        <w:rPr>
          <w:sz w:val="16"/>
        </w:rPr>
        <w:t xml:space="preserve"> (LMRDA §3[j]).</w:t>
      </w:r>
    </w:p>
    <w:p w14:paraId="22069DF2" w14:textId="77777777" w:rsidR="004356FB" w:rsidRDefault="004356FB" w:rsidP="004356FB"/>
    <w:p w14:paraId="72E607CE" w14:textId="77777777" w:rsidR="004356FB" w:rsidRDefault="004356FB" w:rsidP="004356FB">
      <w:pPr>
        <w:pStyle w:val="Heading4"/>
      </w:pPr>
      <w:r>
        <w:t xml:space="preserve">3. </w:t>
      </w:r>
      <w:r>
        <w:rPr>
          <w:u w:val="single"/>
        </w:rPr>
        <w:t>SUPREME COURT</w:t>
      </w:r>
      <w:r>
        <w:t xml:space="preserve">: Uses </w:t>
      </w:r>
      <w:r>
        <w:rPr>
          <w:u w:val="single"/>
        </w:rPr>
        <w:t>Garman</w:t>
      </w:r>
      <w:r>
        <w:t xml:space="preserve"> and </w:t>
      </w:r>
      <w:r>
        <w:rPr>
          <w:u w:val="single"/>
        </w:rPr>
        <w:t>Machinist</w:t>
      </w:r>
      <w:r>
        <w:t xml:space="preserve"> to </w:t>
      </w:r>
      <w:proofErr w:type="spellStart"/>
      <w:r>
        <w:t>strikedown</w:t>
      </w:r>
      <w:proofErr w:type="spellEnd"/>
      <w:r>
        <w:t xml:space="preserve">. </w:t>
      </w:r>
    </w:p>
    <w:p w14:paraId="7DC66131" w14:textId="77777777" w:rsidR="004356FB" w:rsidRDefault="004356FB" w:rsidP="004356FB">
      <w:r>
        <w:t xml:space="preserve">Charlotte </w:t>
      </w:r>
      <w:r>
        <w:rPr>
          <w:rStyle w:val="Style13ptBold"/>
        </w:rPr>
        <w:t>Garden 19</w:t>
      </w:r>
      <w:r>
        <w:t>, J.D from NYU, “Beyond the Race to the Bottom: Reforming Labor Law Preemption to Allow State Experimentation,” The Cambridge Handbook of U.S. Labor Law for the Twenty-First Century, 1/1/2019, Minnesota Libraries</w:t>
      </w:r>
    </w:p>
    <w:p w14:paraId="3E8BA2A4" w14:textId="77777777" w:rsidR="004356FB" w:rsidRDefault="004356FB" w:rsidP="004356FB">
      <w:pPr>
        <w:rPr>
          <w:sz w:val="16"/>
        </w:rPr>
      </w:pPr>
      <w:r>
        <w:rPr>
          <w:u w:val="single"/>
        </w:rPr>
        <w:t xml:space="preserve">The Supreme Court’s </w:t>
      </w:r>
      <w:r>
        <w:rPr>
          <w:rStyle w:val="Emphasis"/>
          <w:highlight w:val="cyan"/>
        </w:rPr>
        <w:t>labor law preemption</w:t>
      </w:r>
      <w:r>
        <w:rPr>
          <w:u w:val="single"/>
        </w:rPr>
        <w:t xml:space="preserve"> cases </w:t>
      </w:r>
      <w:r>
        <w:rPr>
          <w:highlight w:val="cyan"/>
          <w:u w:val="single"/>
        </w:rPr>
        <w:t xml:space="preserve">are </w:t>
      </w:r>
      <w:r>
        <w:rPr>
          <w:rStyle w:val="Emphasis"/>
          <w:sz w:val="26"/>
          <w:szCs w:val="26"/>
          <w:highlight w:val="cyan"/>
        </w:rPr>
        <w:t>so broad</w:t>
      </w:r>
      <w:r>
        <w:rPr>
          <w:u w:val="single"/>
        </w:rPr>
        <w:t xml:space="preserve"> that labor lawyers</w:t>
      </w:r>
      <w:r>
        <w:rPr>
          <w:sz w:val="16"/>
        </w:rPr>
        <w:t xml:space="preserve"> sometimes </w:t>
      </w:r>
      <w:r>
        <w:rPr>
          <w:u w:val="single"/>
        </w:rPr>
        <w:t xml:space="preserve">summarize them as standing for the </w:t>
      </w:r>
      <w:r>
        <w:rPr>
          <w:rStyle w:val="Emphasis"/>
        </w:rPr>
        <w:t>proposition</w:t>
      </w:r>
      <w:r>
        <w:rPr>
          <w:u w:val="single"/>
        </w:rPr>
        <w:t xml:space="preserve"> that </w:t>
      </w:r>
      <w:r>
        <w:rPr>
          <w:highlight w:val="cyan"/>
          <w:u w:val="single"/>
        </w:rPr>
        <w:t>states cannot regulate</w:t>
      </w:r>
      <w:r>
        <w:rPr>
          <w:sz w:val="16"/>
        </w:rPr>
        <w:t xml:space="preserve"> either </w:t>
      </w:r>
      <w:r>
        <w:rPr>
          <w:rStyle w:val="Emphasis"/>
          <w:highlight w:val="cyan"/>
        </w:rPr>
        <w:t>any activity</w:t>
      </w:r>
      <w:r>
        <w:rPr>
          <w:highlight w:val="cyan"/>
          <w:u w:val="single"/>
        </w:rPr>
        <w:t xml:space="preserve"> the Act regulates, or that it doesn’t</w:t>
      </w:r>
      <w:r>
        <w:rPr>
          <w:u w:val="single"/>
        </w:rPr>
        <w:t xml:space="preserve"> regulate.</w:t>
      </w:r>
      <w:r>
        <w:rPr>
          <w:sz w:val="16"/>
        </w:rPr>
        <w:t xml:space="preserve">4 </w:t>
      </w:r>
      <w:r>
        <w:rPr>
          <w:u w:val="single"/>
        </w:rPr>
        <w:t>The first part of that formulation</w:t>
      </w:r>
      <w:r>
        <w:rPr>
          <w:sz w:val="16"/>
        </w:rPr>
        <w:t xml:space="preserve"> – state laws covering activities regulated by the NLRA are preempted – </w:t>
      </w:r>
      <w:r>
        <w:rPr>
          <w:u w:val="single"/>
        </w:rPr>
        <w:t>comes from</w:t>
      </w:r>
      <w:r>
        <w:rPr>
          <w:sz w:val="16"/>
        </w:rPr>
        <w:t xml:space="preserve"> San Diego Building Trades Council v. </w:t>
      </w:r>
      <w:r>
        <w:rPr>
          <w:rStyle w:val="Emphasis"/>
          <w:highlight w:val="cyan"/>
        </w:rPr>
        <w:t>Garmon</w:t>
      </w:r>
      <w:r>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Pr>
          <w:sz w:val="16"/>
        </w:rPr>
        <w:t>a majority of</w:t>
      </w:r>
      <w:proofErr w:type="gramEnd"/>
      <w:r>
        <w:rPr>
          <w:sz w:val="16"/>
        </w:rPr>
        <w:t xml:space="preserve"> employees – an unfair labor practice under the NLRA. The employer sought and obtained from a California court an injunction against the picketing, </w:t>
      </w:r>
      <w:proofErr w:type="gramStart"/>
      <w:r>
        <w:rPr>
          <w:sz w:val="16"/>
        </w:rPr>
        <w:t>and also</w:t>
      </w:r>
      <w:proofErr w:type="gramEnd"/>
      <w:r>
        <w:rPr>
          <w:sz w:val="16"/>
        </w:rPr>
        <w:t xml:space="preserve"> filed an election petition with the NLRB to test whether the union had majority support. But while the California courts kept the injunction in place for </w:t>
      </w:r>
      <w:proofErr w:type="gramStart"/>
      <w:r>
        <w:rPr>
          <w:sz w:val="16"/>
        </w:rPr>
        <w:t>a period of time</w:t>
      </w:r>
      <w:proofErr w:type="gramEnd"/>
      <w:r>
        <w:rPr>
          <w:sz w:val="16"/>
        </w:rPr>
        <w:t xml:space="preserve"> before ultimately awarding the employer $1,000 in damages, the Board refused to accept the election petition because the employer’s gross receipts did not meet the Board’s </w:t>
      </w:r>
      <w:proofErr w:type="spellStart"/>
      <w:proofErr w:type="gramStart"/>
      <w:r>
        <w:rPr>
          <w:sz w:val="16"/>
        </w:rPr>
        <w:t>selfimposed</w:t>
      </w:r>
      <w:proofErr w:type="spellEnd"/>
      <w:proofErr w:type="gramEnd"/>
      <w:r>
        <w:rPr>
          <w:sz w:val="16"/>
        </w:rPr>
        <w:t xml:space="preserve"> jurisdictional limits.</w:t>
      </w:r>
    </w:p>
    <w:p w14:paraId="0DEB4193" w14:textId="77777777" w:rsidR="004356FB" w:rsidRDefault="004356FB" w:rsidP="004356FB">
      <w:pPr>
        <w:rPr>
          <w:sz w:val="16"/>
        </w:rPr>
      </w:pPr>
      <w:r>
        <w:rPr>
          <w:highlight w:val="cyan"/>
          <w:u w:val="single"/>
        </w:rPr>
        <w:t>The</w:t>
      </w:r>
      <w:r>
        <w:rPr>
          <w:u w:val="single"/>
        </w:rPr>
        <w:t xml:space="preserve"> U.S. Supreme </w:t>
      </w:r>
      <w:r>
        <w:rPr>
          <w:highlight w:val="cyan"/>
          <w:u w:val="single"/>
        </w:rPr>
        <w:t>Court held that</w:t>
      </w:r>
      <w:r>
        <w:rPr>
          <w:u w:val="single"/>
        </w:rPr>
        <w:t xml:space="preserve"> the </w:t>
      </w:r>
      <w:r>
        <w:rPr>
          <w:highlight w:val="cyan"/>
          <w:u w:val="single"/>
        </w:rPr>
        <w:t>state</w:t>
      </w:r>
      <w:r>
        <w:rPr>
          <w:sz w:val="16"/>
        </w:rPr>
        <w:t xml:space="preserve"> court’s </w:t>
      </w:r>
      <w:r>
        <w:rPr>
          <w:highlight w:val="cyan"/>
          <w:u w:val="single"/>
        </w:rPr>
        <w:t xml:space="preserve">intervention was </w:t>
      </w:r>
      <w:r>
        <w:rPr>
          <w:rStyle w:val="Emphasis"/>
          <w:highlight w:val="cyan"/>
        </w:rPr>
        <w:t>improper</w:t>
      </w:r>
      <w:r>
        <w:rPr>
          <w:sz w:val="16"/>
        </w:rPr>
        <w:t xml:space="preserve">, writing that </w:t>
      </w:r>
      <w:r>
        <w:rPr>
          <w:u w:val="single"/>
        </w:rPr>
        <w:t>“</w:t>
      </w:r>
      <w:r>
        <w:rPr>
          <w:highlight w:val="cyan"/>
          <w:u w:val="single"/>
        </w:rPr>
        <w:t>[w]hen an activity is</w:t>
      </w:r>
      <w:r>
        <w:rPr>
          <w:u w:val="single"/>
        </w:rPr>
        <w:t xml:space="preserve"> arguably </w:t>
      </w:r>
      <w:r>
        <w:rPr>
          <w:rStyle w:val="Emphasis"/>
          <w:highlight w:val="cyan"/>
        </w:rPr>
        <w:t>subject</w:t>
      </w:r>
      <w:r>
        <w:rPr>
          <w:highlight w:val="cyan"/>
          <w:u w:val="single"/>
        </w:rPr>
        <w:t xml:space="preserve"> to</w:t>
      </w:r>
      <w:r>
        <w:rPr>
          <w:sz w:val="16"/>
        </w:rPr>
        <w:t xml:space="preserve"> § 7 or § 8 of </w:t>
      </w:r>
      <w:r>
        <w:rPr>
          <w:highlight w:val="cyan"/>
          <w:u w:val="single"/>
        </w:rPr>
        <w:t>the Act, the States</w:t>
      </w:r>
      <w:r>
        <w:rPr>
          <w:sz w:val="16"/>
        </w:rPr>
        <w:t xml:space="preserve"> as well as the federal courts </w:t>
      </w:r>
      <w:r>
        <w:rPr>
          <w:highlight w:val="cyan"/>
          <w:u w:val="single"/>
        </w:rPr>
        <w:t xml:space="preserve">must </w:t>
      </w:r>
      <w:r>
        <w:rPr>
          <w:rStyle w:val="Emphasis"/>
          <w:highlight w:val="cyan"/>
        </w:rPr>
        <w:t>defer</w:t>
      </w:r>
      <w:r>
        <w:rPr>
          <w:highlight w:val="cyan"/>
          <w:u w:val="single"/>
        </w:rPr>
        <w:t xml:space="preserve"> to the</w:t>
      </w:r>
      <w:r>
        <w:rPr>
          <w:u w:val="single"/>
        </w:rPr>
        <w:t xml:space="preserve"> </w:t>
      </w:r>
      <w:r>
        <w:rPr>
          <w:rStyle w:val="Emphasis"/>
        </w:rPr>
        <w:t>exclusive competence</w:t>
      </w:r>
      <w:r>
        <w:rPr>
          <w:u w:val="single"/>
        </w:rPr>
        <w:t xml:space="preserve"> of the </w:t>
      </w:r>
      <w:r>
        <w:rPr>
          <w:rStyle w:val="Emphasis"/>
          <w:highlight w:val="cyan"/>
        </w:rPr>
        <w:t>N</w:t>
      </w:r>
      <w:r>
        <w:rPr>
          <w:u w:val="single"/>
        </w:rPr>
        <w:t xml:space="preserve">ational </w:t>
      </w:r>
      <w:r>
        <w:rPr>
          <w:rStyle w:val="Emphasis"/>
          <w:highlight w:val="cyan"/>
        </w:rPr>
        <w:t>L</w:t>
      </w:r>
      <w:r>
        <w:rPr>
          <w:u w:val="single"/>
        </w:rPr>
        <w:t xml:space="preserve">abor </w:t>
      </w:r>
      <w:r>
        <w:rPr>
          <w:rStyle w:val="Emphasis"/>
          <w:highlight w:val="cyan"/>
        </w:rPr>
        <w:t>R</w:t>
      </w:r>
      <w:r>
        <w:rPr>
          <w:u w:val="single"/>
        </w:rPr>
        <w:t xml:space="preserve">elations </w:t>
      </w:r>
      <w:r>
        <w:rPr>
          <w:rStyle w:val="Emphasis"/>
          <w:highlight w:val="cyan"/>
        </w:rPr>
        <w:t>B</w:t>
      </w:r>
      <w:r>
        <w:rPr>
          <w:u w:val="single"/>
        </w:rPr>
        <w:t>oard</w:t>
      </w:r>
      <w:r>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153F6FA2" w14:textId="77777777" w:rsidR="004356FB" w:rsidRDefault="004356FB" w:rsidP="004356FB">
      <w:pPr>
        <w:rPr>
          <w:sz w:val="16"/>
        </w:rPr>
      </w:pPr>
      <w:r>
        <w:rPr>
          <w:u w:val="single"/>
        </w:rPr>
        <w:t xml:space="preserve">Garmon’s </w:t>
      </w:r>
      <w:r>
        <w:rPr>
          <w:highlight w:val="cyan"/>
          <w:u w:val="single"/>
        </w:rPr>
        <w:t xml:space="preserve">breadth is </w:t>
      </w:r>
      <w:r>
        <w:rPr>
          <w:rStyle w:val="Emphasis"/>
          <w:highlight w:val="cyan"/>
        </w:rPr>
        <w:t>significant</w:t>
      </w:r>
      <w:r>
        <w:rPr>
          <w:u w:val="single"/>
        </w:rPr>
        <w:t xml:space="preserve">: because </w:t>
      </w:r>
      <w:r>
        <w:rPr>
          <w:highlight w:val="cyan"/>
          <w:u w:val="single"/>
        </w:rPr>
        <w:t xml:space="preserve">it </w:t>
      </w:r>
      <w:r>
        <w:rPr>
          <w:rStyle w:val="Emphasis"/>
          <w:highlight w:val="cyan"/>
        </w:rPr>
        <w:t>reaches activity</w:t>
      </w:r>
      <w:r>
        <w:rPr>
          <w:highlight w:val="cyan"/>
          <w:u w:val="single"/>
        </w:rPr>
        <w:t xml:space="preserve"> that</w:t>
      </w:r>
      <w:r>
        <w:rPr>
          <w:sz w:val="16"/>
        </w:rPr>
        <w:t xml:space="preserve"> is </w:t>
      </w:r>
      <w:r>
        <w:rPr>
          <w:highlight w:val="cyan"/>
          <w:u w:val="single"/>
        </w:rPr>
        <w:t xml:space="preserve">even </w:t>
      </w:r>
      <w:r>
        <w:rPr>
          <w:rStyle w:val="Emphasis"/>
          <w:highlight w:val="cyan"/>
        </w:rPr>
        <w:t>“arguably” subject</w:t>
      </w:r>
      <w:r>
        <w:rPr>
          <w:highlight w:val="cyan"/>
          <w:u w:val="single"/>
        </w:rPr>
        <w:t xml:space="preserve"> to regulation</w:t>
      </w:r>
      <w:r>
        <w:rPr>
          <w:u w:val="single"/>
        </w:rPr>
        <w:t xml:space="preserve"> under the NLRA, </w:t>
      </w:r>
      <w:r>
        <w:rPr>
          <w:highlight w:val="cyan"/>
          <w:u w:val="single"/>
        </w:rPr>
        <w:t xml:space="preserve">states are </w:t>
      </w:r>
      <w:r>
        <w:rPr>
          <w:rStyle w:val="Emphasis"/>
          <w:highlight w:val="cyan"/>
        </w:rPr>
        <w:t>precluded</w:t>
      </w:r>
      <w:r>
        <w:rPr>
          <w:sz w:val="16"/>
        </w:rPr>
        <w:t xml:space="preserve"> both </w:t>
      </w:r>
      <w:r>
        <w:rPr>
          <w:highlight w:val="cyan"/>
          <w:u w:val="single"/>
        </w:rPr>
        <w:t xml:space="preserve">from </w:t>
      </w:r>
      <w:r>
        <w:rPr>
          <w:rStyle w:val="Emphasis"/>
          <w:highlight w:val="cyan"/>
        </w:rPr>
        <w:t>augmenting</w:t>
      </w:r>
      <w:r>
        <w:rPr>
          <w:u w:val="single"/>
        </w:rPr>
        <w:t xml:space="preserve"> the core of </w:t>
      </w:r>
      <w:r>
        <w:rPr>
          <w:rStyle w:val="Emphasis"/>
          <w:highlight w:val="cyan"/>
        </w:rPr>
        <w:t>labor law</w:t>
      </w:r>
      <w:r>
        <w:rPr>
          <w:highlight w:val="cyan"/>
          <w:u w:val="single"/>
        </w:rPr>
        <w:t>, and</w:t>
      </w:r>
      <w:r>
        <w:rPr>
          <w:sz w:val="16"/>
        </w:rPr>
        <w:t xml:space="preserve"> from </w:t>
      </w:r>
      <w:r>
        <w:rPr>
          <w:highlight w:val="cyan"/>
          <w:u w:val="single"/>
        </w:rPr>
        <w:t xml:space="preserve">tinkering </w:t>
      </w:r>
      <w:r>
        <w:rPr>
          <w:rStyle w:val="Emphasis"/>
          <w:highlight w:val="cyan"/>
        </w:rPr>
        <w:t>around the edges</w:t>
      </w:r>
      <w:r>
        <w:rPr>
          <w:sz w:val="16"/>
        </w:rPr>
        <w:t xml:space="preserve">. Further, </w:t>
      </w:r>
      <w:r>
        <w:rPr>
          <w:u w:val="single"/>
        </w:rPr>
        <w:t>Garmon means</w:t>
      </w:r>
      <w:r>
        <w:rPr>
          <w:sz w:val="16"/>
        </w:rPr>
        <w:t xml:space="preserve"> that </w:t>
      </w:r>
      <w:r>
        <w:rPr>
          <w:u w:val="single"/>
        </w:rPr>
        <w:t xml:space="preserve">states </w:t>
      </w:r>
      <w:r>
        <w:rPr>
          <w:rStyle w:val="Emphasis"/>
        </w:rPr>
        <w:t>cannot increase</w:t>
      </w:r>
      <w:r>
        <w:rPr>
          <w:u w:val="single"/>
        </w:rPr>
        <w:t xml:space="preserve"> the penalties that can be imposed</w:t>
      </w:r>
      <w:r>
        <w:rPr>
          <w:sz w:val="16"/>
        </w:rPr>
        <w:t xml:space="preserve"> on unions or employers </w:t>
      </w:r>
      <w:r>
        <w:rPr>
          <w:u w:val="single"/>
        </w:rPr>
        <w:t>that violate labor law</w:t>
      </w:r>
      <w:r>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Pr>
          <w:u w:val="single"/>
        </w:rPr>
        <w:t xml:space="preserve">Garmon </w:t>
      </w:r>
      <w:r>
        <w:rPr>
          <w:highlight w:val="cyan"/>
          <w:u w:val="single"/>
        </w:rPr>
        <w:t>means</w:t>
      </w:r>
      <w:r>
        <w:rPr>
          <w:u w:val="single"/>
        </w:rPr>
        <w:t xml:space="preserve"> that </w:t>
      </w:r>
      <w:r>
        <w:rPr>
          <w:highlight w:val="cyan"/>
          <w:u w:val="single"/>
        </w:rPr>
        <w:t xml:space="preserve">states </w:t>
      </w:r>
      <w:r>
        <w:rPr>
          <w:rStyle w:val="Emphasis"/>
          <w:highlight w:val="cyan"/>
        </w:rPr>
        <w:t>cannot pick up</w:t>
      </w:r>
      <w:r>
        <w:rPr>
          <w:highlight w:val="cyan"/>
          <w:u w:val="single"/>
        </w:rPr>
        <w:t xml:space="preserve"> the slack</w:t>
      </w:r>
      <w:r>
        <w:rPr>
          <w:sz w:val="16"/>
        </w:rPr>
        <w:t>.</w:t>
      </w:r>
    </w:p>
    <w:p w14:paraId="3DAA5B6A" w14:textId="77777777" w:rsidR="004356FB" w:rsidRDefault="004356FB" w:rsidP="004356FB">
      <w:pPr>
        <w:rPr>
          <w:sz w:val="16"/>
        </w:rPr>
      </w:pPr>
      <w:r>
        <w:rPr>
          <w:u w:val="single"/>
        </w:rPr>
        <w:t xml:space="preserve">The rule that the NLRA </w:t>
      </w:r>
      <w:r>
        <w:rPr>
          <w:rStyle w:val="Emphasis"/>
        </w:rPr>
        <w:t>preempts</w:t>
      </w:r>
      <w:r>
        <w:rPr>
          <w:u w:val="single"/>
        </w:rPr>
        <w:t xml:space="preserve"> state regulation</w:t>
      </w:r>
      <w:r>
        <w:rPr>
          <w:sz w:val="16"/>
        </w:rPr>
        <w:t xml:space="preserve"> of union and employer activity that is unregulated by federal law </w:t>
      </w:r>
      <w:r>
        <w:rPr>
          <w:u w:val="single"/>
        </w:rPr>
        <w:t>comes from</w:t>
      </w:r>
      <w:r>
        <w:rPr>
          <w:sz w:val="16"/>
        </w:rPr>
        <w:t xml:space="preserve"> Lodge 76, International Association of </w:t>
      </w:r>
      <w:r>
        <w:rPr>
          <w:rStyle w:val="Emphasis"/>
          <w:highlight w:val="cyan"/>
        </w:rPr>
        <w:t>Machinists</w:t>
      </w:r>
      <w:r>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2F31445D" w14:textId="74E4A5ED" w:rsidR="004356FB" w:rsidRPr="004356FB" w:rsidRDefault="004356FB" w:rsidP="004356FB">
      <w:pPr>
        <w:rPr>
          <w:sz w:val="16"/>
        </w:rPr>
      </w:pPr>
      <w:r>
        <w:rPr>
          <w:sz w:val="16"/>
        </w:rPr>
        <w:t xml:space="preserve">Again, </w:t>
      </w:r>
      <w:r>
        <w:rPr>
          <w:highlight w:val="cyan"/>
          <w:u w:val="single"/>
        </w:rPr>
        <w:t xml:space="preserve">the Court </w:t>
      </w:r>
      <w:r>
        <w:rPr>
          <w:rStyle w:val="Emphasis"/>
          <w:highlight w:val="cyan"/>
        </w:rPr>
        <w:t>held</w:t>
      </w:r>
      <w:r>
        <w:rPr>
          <w:highlight w:val="cyan"/>
          <w:u w:val="single"/>
        </w:rPr>
        <w:t xml:space="preserve"> that</w:t>
      </w:r>
      <w:r>
        <w:rPr>
          <w:u w:val="single"/>
        </w:rPr>
        <w:t xml:space="preserve"> the </w:t>
      </w:r>
      <w:r>
        <w:rPr>
          <w:highlight w:val="cyan"/>
          <w:u w:val="single"/>
        </w:rPr>
        <w:t>state</w:t>
      </w:r>
      <w:r>
        <w:rPr>
          <w:u w:val="single"/>
        </w:rPr>
        <w:t xml:space="preserve"> agency’s </w:t>
      </w:r>
      <w:r>
        <w:rPr>
          <w:highlight w:val="cyan"/>
          <w:u w:val="single"/>
        </w:rPr>
        <w:t>intervention was preempted by the NLRA</w:t>
      </w:r>
      <w:r>
        <w:rPr>
          <w:sz w:val="16"/>
        </w:rPr>
        <w:t xml:space="preserve"> – this time </w:t>
      </w:r>
      <w:r>
        <w:rPr>
          <w:highlight w:val="cyan"/>
          <w:u w:val="single"/>
        </w:rPr>
        <w:t xml:space="preserve">because “Congress </w:t>
      </w:r>
      <w:r>
        <w:rPr>
          <w:rStyle w:val="Emphasis"/>
          <w:highlight w:val="cyan"/>
        </w:rPr>
        <w:t>intended</w:t>
      </w:r>
      <w:r>
        <w:rPr>
          <w:highlight w:val="cyan"/>
          <w:u w:val="single"/>
        </w:rPr>
        <w:t xml:space="preserve"> that the conduct</w:t>
      </w:r>
      <w:r>
        <w:rPr>
          <w:u w:val="single"/>
        </w:rPr>
        <w:t xml:space="preserve"> involved </w:t>
      </w:r>
      <w:r>
        <w:rPr>
          <w:highlight w:val="cyan"/>
          <w:u w:val="single"/>
        </w:rPr>
        <w:t xml:space="preserve">be </w:t>
      </w:r>
      <w:r>
        <w:rPr>
          <w:rStyle w:val="Emphasis"/>
          <w:highlight w:val="cyan"/>
        </w:rPr>
        <w:t>unregulated</w:t>
      </w:r>
      <w:r>
        <w:rPr>
          <w:u w:val="single"/>
        </w:rPr>
        <w:t xml:space="preserve">,” and </w:t>
      </w:r>
      <w:r>
        <w:rPr>
          <w:rStyle w:val="Emphasis"/>
        </w:rPr>
        <w:t>“controlled</w:t>
      </w:r>
      <w:r>
        <w:rPr>
          <w:u w:val="single"/>
        </w:rPr>
        <w:t xml:space="preserve"> by the free play of </w:t>
      </w:r>
      <w:r>
        <w:rPr>
          <w:rStyle w:val="Emphasis"/>
        </w:rPr>
        <w:t>economic forces</w:t>
      </w:r>
      <w:r>
        <w:rPr>
          <w:sz w:val="16"/>
        </w:rPr>
        <w:t xml:space="preserve">.” 8 In other words, the Court concluded that employers’ and employees’ resort to unprotected economic weapons such as slowdowns should be controlled by the two sides’ leverage, rather than by law – </w:t>
      </w:r>
      <w:r>
        <w:rPr>
          <w:u w:val="single"/>
        </w:rPr>
        <w:t xml:space="preserve">“a zone free from all </w:t>
      </w:r>
      <w:r>
        <w:rPr>
          <w:rStyle w:val="Emphasis"/>
        </w:rPr>
        <w:t>regulations</w:t>
      </w:r>
      <w:r>
        <w:rPr>
          <w:sz w:val="16"/>
        </w:rPr>
        <w:t>, whether state or federal.” 9</w:t>
      </w:r>
    </w:p>
    <w:p w14:paraId="101865A6" w14:textId="77777777" w:rsidR="004356FB" w:rsidRDefault="004356FB" w:rsidP="004356FB">
      <w:pPr>
        <w:pStyle w:val="Heading4"/>
      </w:pPr>
      <w:r>
        <w:t xml:space="preserve">Conventions </w:t>
      </w:r>
      <w:proofErr w:type="gramStart"/>
      <w:r>
        <w:t>delayed</w:t>
      </w:r>
      <w:proofErr w:type="gramEnd"/>
      <w:r>
        <w:t xml:space="preserve">. </w:t>
      </w:r>
    </w:p>
    <w:p w14:paraId="13005E2F" w14:textId="77777777" w:rsidR="004356FB" w:rsidRDefault="004356FB" w:rsidP="004356FB">
      <w:r>
        <w:rPr>
          <w:b/>
          <w:bCs/>
          <w:sz w:val="26"/>
          <w:szCs w:val="26"/>
        </w:rPr>
        <w:t>Chism 5</w:t>
      </w:r>
      <w:r>
        <w:rPr>
          <w:sz w:val="26"/>
          <w:szCs w:val="26"/>
        </w:rPr>
        <w:t xml:space="preserve"> </w:t>
      </w:r>
      <w:r>
        <w:t xml:space="preserve">[Chism, National Archives education specialist, 2005, The constitutional amendment </w:t>
      </w:r>
      <w:proofErr w:type="gramStart"/>
      <w:r>
        <w:t>process.(</w:t>
      </w:r>
      <w:proofErr w:type="gramEnd"/>
      <w:r>
        <w:t>teaching content). Kahlil Social Education 69.7 (Nov-Dec 2005): p373(9)]</w:t>
      </w:r>
    </w:p>
    <w:p w14:paraId="34486ED7" w14:textId="0142A5F0" w:rsidR="004356FB" w:rsidRPr="004356FB" w:rsidRDefault="004356FB" w:rsidP="004356FB">
      <w:pPr>
        <w:rPr>
          <w:sz w:val="16"/>
          <w:szCs w:val="16"/>
        </w:rPr>
      </w:pPr>
      <w:r>
        <w:rPr>
          <w:u w:val="single"/>
        </w:rPr>
        <w:t xml:space="preserve">Even though the steps can be described briefly, actual </w:t>
      </w:r>
      <w:r>
        <w:rPr>
          <w:highlight w:val="cyan"/>
          <w:u w:val="single"/>
        </w:rPr>
        <w:t xml:space="preserve">ratification can take </w:t>
      </w:r>
      <w:r>
        <w:rPr>
          <w:rStyle w:val="Emphasis"/>
        </w:rPr>
        <w:t xml:space="preserve">much </w:t>
      </w:r>
      <w:r>
        <w:rPr>
          <w:rStyle w:val="Emphasis"/>
          <w:highlight w:val="cyan"/>
        </w:rPr>
        <w:t>longer</w:t>
      </w:r>
      <w:r>
        <w:rPr>
          <w:sz w:val="16"/>
          <w:szCs w:val="16"/>
          <w:highlight w:val="cyan"/>
        </w:rPr>
        <w:t>.</w:t>
      </w:r>
      <w:r>
        <w:rPr>
          <w:sz w:val="16"/>
          <w:szCs w:val="16"/>
        </w:rPr>
        <w:t xml:space="preserve"> Some amendments, such as </w:t>
      </w:r>
      <w:r>
        <w:rPr>
          <w:u w:val="single"/>
        </w:rPr>
        <w:t xml:space="preserve">the </w:t>
      </w:r>
      <w:r>
        <w:rPr>
          <w:highlight w:val="cyan"/>
          <w:u w:val="single"/>
        </w:rPr>
        <w:t>27th</w:t>
      </w:r>
      <w:r>
        <w:rPr>
          <w:sz w:val="16"/>
          <w:szCs w:val="16"/>
        </w:rPr>
        <w:t xml:space="preserve"> (Congressional pay increases), took many years to complete the ratification process. It </w:t>
      </w:r>
      <w:r>
        <w:rPr>
          <w:highlight w:val="cyan"/>
          <w:u w:val="single"/>
        </w:rPr>
        <w:t>was</w:t>
      </w:r>
      <w:r>
        <w:rPr>
          <w:u w:val="single"/>
        </w:rPr>
        <w:t xml:space="preserve"> proposed</w:t>
      </w:r>
      <w:r>
        <w:rPr>
          <w:sz w:val="16"/>
          <w:szCs w:val="16"/>
        </w:rPr>
        <w:t xml:space="preserve"> by James Madison </w:t>
      </w:r>
      <w:r>
        <w:rPr>
          <w:u w:val="single"/>
        </w:rPr>
        <w:t xml:space="preserve">in 1789, but not </w:t>
      </w:r>
      <w:r>
        <w:rPr>
          <w:highlight w:val="cyan"/>
          <w:u w:val="single"/>
        </w:rPr>
        <w:t xml:space="preserve">ratified </w:t>
      </w:r>
      <w:r>
        <w:rPr>
          <w:u w:val="single"/>
        </w:rPr>
        <w:t xml:space="preserve">until </w:t>
      </w:r>
      <w:r>
        <w:rPr>
          <w:rStyle w:val="Emphasis"/>
          <w:highlight w:val="cyan"/>
        </w:rPr>
        <w:t>203 years later</w:t>
      </w:r>
      <w:r>
        <w:rPr>
          <w:sz w:val="16"/>
          <w:szCs w:val="16"/>
          <w:highlight w:val="cyan"/>
        </w:rPr>
        <w:t>.</w:t>
      </w:r>
      <w:r>
        <w:rPr>
          <w:sz w:val="16"/>
          <w:szCs w:val="16"/>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Pr>
          <w:u w:val="single"/>
        </w:rPr>
        <w:t xml:space="preserve">The </w:t>
      </w:r>
      <w:r>
        <w:rPr>
          <w:highlight w:val="cyan"/>
          <w:u w:val="single"/>
        </w:rPr>
        <w:t>length</w:t>
      </w:r>
      <w:r>
        <w:rPr>
          <w:u w:val="single"/>
        </w:rPr>
        <w:t xml:space="preserve"> of time </w:t>
      </w:r>
      <w:r>
        <w:rPr>
          <w:highlight w:val="cyan"/>
          <w:u w:val="single"/>
        </w:rPr>
        <w:t xml:space="preserve">depends upon </w:t>
      </w:r>
      <w:r>
        <w:rPr>
          <w:u w:val="single"/>
        </w:rPr>
        <w:t xml:space="preserve">the </w:t>
      </w:r>
      <w:r>
        <w:rPr>
          <w:highlight w:val="cyan"/>
          <w:u w:val="single"/>
        </w:rPr>
        <w:t xml:space="preserve">gravity </w:t>
      </w:r>
      <w:r>
        <w:rPr>
          <w:u w:val="single"/>
        </w:rPr>
        <w:t>of the issue the amendment is intended to address, the intensity of</w:t>
      </w:r>
      <w:r>
        <w:rPr>
          <w:highlight w:val="cyan"/>
          <w:u w:val="single"/>
        </w:rPr>
        <w:t xml:space="preserve"> </w:t>
      </w:r>
      <w:r>
        <w:rPr>
          <w:rStyle w:val="Emphasis"/>
          <w:highlight w:val="cyan"/>
        </w:rPr>
        <w:t>public sentiment</w:t>
      </w:r>
      <w:r>
        <w:rPr>
          <w:u w:val="single"/>
        </w:rPr>
        <w:t xml:space="preserve"> concerning the issue, </w:t>
      </w:r>
      <w:r>
        <w:rPr>
          <w:highlight w:val="cyan"/>
          <w:u w:val="single"/>
        </w:rPr>
        <w:t>and</w:t>
      </w:r>
      <w:r>
        <w:rPr>
          <w:u w:val="single"/>
        </w:rPr>
        <w:t xml:space="preserve"> </w:t>
      </w:r>
      <w:proofErr w:type="gramStart"/>
      <w:r>
        <w:rPr>
          <w:u w:val="single"/>
        </w:rPr>
        <w:t>whether or not</w:t>
      </w:r>
      <w:proofErr w:type="gramEnd"/>
      <w:r>
        <w:rPr>
          <w:u w:val="single"/>
        </w:rPr>
        <w:t xml:space="preserve"> a time limit for ratification was written into the amendment during the </w:t>
      </w:r>
      <w:r>
        <w:rPr>
          <w:highlight w:val="cyan"/>
          <w:u w:val="single"/>
        </w:rPr>
        <w:t>proposal</w:t>
      </w:r>
      <w:r>
        <w:rPr>
          <w:u w:val="single"/>
        </w:rPr>
        <w:t xml:space="preserve"> stage</w:t>
      </w:r>
      <w:r>
        <w:rPr>
          <w:sz w:val="16"/>
          <w:szCs w:val="16"/>
        </w:rPr>
        <w:t>.</w:t>
      </w:r>
    </w:p>
    <w:p w14:paraId="59D1083E" w14:textId="77777777" w:rsidR="004356FB" w:rsidRDefault="004356FB" w:rsidP="004356FB">
      <w:pPr>
        <w:pStyle w:val="Heading4"/>
      </w:pPr>
      <w:proofErr w:type="spellStart"/>
      <w:proofErr w:type="gramStart"/>
      <w:r>
        <w:t>Its</w:t>
      </w:r>
      <w:proofErr w:type="spellEnd"/>
      <w:proofErr w:type="gramEnd"/>
      <w:r>
        <w:t xml:space="preserve"> </w:t>
      </w:r>
      <w:r>
        <w:rPr>
          <w:u w:val="single"/>
        </w:rPr>
        <w:t>uncertain</w:t>
      </w:r>
      <w:r>
        <w:t xml:space="preserve"> and runs </w:t>
      </w:r>
      <w:r>
        <w:rPr>
          <w:u w:val="single"/>
        </w:rPr>
        <w:t>off topic</w:t>
      </w:r>
      <w:r>
        <w:t xml:space="preserve">---producing </w:t>
      </w:r>
      <w:r>
        <w:rPr>
          <w:u w:val="single"/>
        </w:rPr>
        <w:t>worse</w:t>
      </w:r>
      <w:r>
        <w:t xml:space="preserve"> effects. </w:t>
      </w:r>
    </w:p>
    <w:p w14:paraId="43362012" w14:textId="77777777" w:rsidR="004356FB" w:rsidRDefault="004356FB" w:rsidP="004356FB">
      <w:r>
        <w:rPr>
          <w:rStyle w:val="Style13ptBold"/>
        </w:rPr>
        <w:t>Woodruff 22</w:t>
      </w:r>
      <w:r>
        <w:t xml:space="preserve"> [William A. Woodruff, Professor of Law Emeritus, Campbell University School of Law; 2022; “CAUTION AND THE CONSTITUTION: SHOULD THERE BE AN ARTICLE V CONVENTION FOR PROPOSING AMENDMENTS?”; </w:t>
      </w:r>
      <w:hyperlink r:id="rId8" w:history="1">
        <w:r>
          <w:rPr>
            <w:rStyle w:val="Hyperlink"/>
          </w:rPr>
          <w:t>https://papers.ssrn.com/sol3/papers.cfm?abstract_id=4211852</w:t>
        </w:r>
      </w:hyperlink>
      <w:r>
        <w:t>; DOA: 1-3-2024 //</w:t>
      </w:r>
      <w:proofErr w:type="spellStart"/>
      <w:r>
        <w:t>ArchanSen</w:t>
      </w:r>
      <w:proofErr w:type="spellEnd"/>
      <w:r>
        <w:t>]</w:t>
      </w:r>
    </w:p>
    <w:p w14:paraId="0E791B73" w14:textId="77777777" w:rsidR="004356FB" w:rsidRDefault="004356FB" w:rsidP="004356FB">
      <w:pPr>
        <w:rPr>
          <w:sz w:val="16"/>
        </w:rPr>
      </w:pPr>
      <w:r>
        <w:rPr>
          <w:sz w:val="16"/>
        </w:rPr>
        <w:t>"</w:t>
      </w:r>
      <w:r>
        <w:rPr>
          <w:rStyle w:val="TitleChar"/>
          <w:highlight w:val="cyan"/>
        </w:rPr>
        <w:t>Having witnessed the</w:t>
      </w:r>
      <w:r>
        <w:rPr>
          <w:rStyle w:val="TitleChar"/>
        </w:rPr>
        <w:t xml:space="preserve"> difficulties and </w:t>
      </w:r>
      <w:r>
        <w:rPr>
          <w:rStyle w:val="TitleChar"/>
          <w:highlight w:val="cyan"/>
        </w:rPr>
        <w:t>dangers</w:t>
      </w:r>
      <w:r>
        <w:rPr>
          <w:rStyle w:val="TitleChar"/>
        </w:rPr>
        <w:t xml:space="preserve"> experienced </w:t>
      </w:r>
      <w:r>
        <w:rPr>
          <w:rStyle w:val="TitleChar"/>
          <w:highlight w:val="cyan"/>
        </w:rPr>
        <w:t>by the</w:t>
      </w:r>
      <w:r>
        <w:rPr>
          <w:rStyle w:val="TitleChar"/>
        </w:rPr>
        <w:t xml:space="preserve"> first </w:t>
      </w:r>
      <w:r>
        <w:rPr>
          <w:rStyle w:val="TitleChar"/>
          <w:highlight w:val="cyan"/>
        </w:rPr>
        <w:t>Convention</w:t>
      </w:r>
      <w:r>
        <w:rPr>
          <w:sz w:val="16"/>
        </w:rPr>
        <w:t xml:space="preserve"> which assembled under every propitious circumstance, </w:t>
      </w:r>
      <w:r>
        <w:rPr>
          <w:rStyle w:val="TitleChar"/>
        </w:rPr>
        <w:t xml:space="preserve">I should </w:t>
      </w:r>
      <w:r>
        <w:rPr>
          <w:rStyle w:val="Emphasis"/>
          <w:highlight w:val="cyan"/>
        </w:rPr>
        <w:t>tremble for</w:t>
      </w:r>
      <w:r>
        <w:rPr>
          <w:rStyle w:val="Emphasis"/>
        </w:rPr>
        <w:t xml:space="preserve"> the result of </w:t>
      </w:r>
      <w:r>
        <w:rPr>
          <w:rStyle w:val="Emphasis"/>
          <w:highlight w:val="cyan"/>
        </w:rPr>
        <w:t>a Second</w:t>
      </w:r>
      <w:r>
        <w:rPr>
          <w:sz w:val="16"/>
        </w:rPr>
        <w:t xml:space="preserve"> .... "2</w:t>
      </w:r>
    </w:p>
    <w:p w14:paraId="571EB423" w14:textId="77777777" w:rsidR="004356FB" w:rsidRDefault="004356FB" w:rsidP="004356FB">
      <w:pPr>
        <w:rPr>
          <w:sz w:val="16"/>
        </w:rPr>
      </w:pPr>
      <w:r>
        <w:rPr>
          <w:sz w:val="16"/>
        </w:rPr>
        <w:t xml:space="preserve">Those were the words of James Madison, the Father of the Constitution, when asked if a convention should be convened to consider amending the Constitution to add a bill of rights. While the Bill of Rights was ultimately proposed by Congress and ratified by the states, the question Madison was responding to was not whether amendments were needed but what method of amending should be pursued.3 </w:t>
      </w:r>
      <w:r>
        <w:rPr>
          <w:rStyle w:val="TitleChar"/>
        </w:rPr>
        <w:t xml:space="preserve">His warning about the risks of the convention method of amending the Constitution should give pause to </w:t>
      </w:r>
      <w:r>
        <w:rPr>
          <w:rStyle w:val="Emphasis"/>
        </w:rPr>
        <w:t>even the most ardent supporter of an Article V convention</w:t>
      </w:r>
      <w:r>
        <w:rPr>
          <w:rStyle w:val="TitleChar"/>
        </w:rPr>
        <w:t>.</w:t>
      </w:r>
    </w:p>
    <w:p w14:paraId="4FF186BE" w14:textId="77777777" w:rsidR="004356FB" w:rsidRDefault="004356FB" w:rsidP="004356FB">
      <w:pPr>
        <w:rPr>
          <w:rStyle w:val="TitleChar"/>
        </w:rPr>
      </w:pPr>
      <w:r>
        <w:rPr>
          <w:rStyle w:val="TitleChar"/>
        </w:rPr>
        <w:t xml:space="preserve">Advocates of the current campaign to convene an </w:t>
      </w:r>
      <w:r>
        <w:rPr>
          <w:rStyle w:val="TitleChar"/>
          <w:highlight w:val="cyan"/>
        </w:rPr>
        <w:t>Article V</w:t>
      </w:r>
      <w:r>
        <w:rPr>
          <w:rStyle w:val="TitleChar"/>
        </w:rPr>
        <w:t xml:space="preserve"> convention urge state legislatures to petition Congress to initiate a constitutional </w:t>
      </w:r>
      <w:r>
        <w:rPr>
          <w:rStyle w:val="TitleChar"/>
          <w:highlight w:val="cyan"/>
        </w:rPr>
        <w:t xml:space="preserve">process </w:t>
      </w:r>
      <w:r>
        <w:rPr>
          <w:rStyle w:val="TitleChar"/>
        </w:rPr>
        <w:t xml:space="preserve">that has </w:t>
      </w:r>
      <w:r>
        <w:rPr>
          <w:rStyle w:val="Emphasis"/>
          <w:highlight w:val="cyan"/>
        </w:rPr>
        <w:t xml:space="preserve">never </w:t>
      </w:r>
      <w:r>
        <w:rPr>
          <w:rStyle w:val="Emphasis"/>
        </w:rPr>
        <w:t xml:space="preserve">been </w:t>
      </w:r>
      <w:r>
        <w:rPr>
          <w:rStyle w:val="Emphasis"/>
          <w:highlight w:val="cyan"/>
        </w:rPr>
        <w:t xml:space="preserve">used in </w:t>
      </w:r>
      <w:r>
        <w:rPr>
          <w:rStyle w:val="Emphasis"/>
        </w:rPr>
        <w:t xml:space="preserve">our nation's </w:t>
      </w:r>
      <w:r>
        <w:rPr>
          <w:rStyle w:val="Emphasis"/>
          <w:highlight w:val="cyan"/>
        </w:rPr>
        <w:t>history.</w:t>
      </w:r>
      <w:r>
        <w:rPr>
          <w:sz w:val="16"/>
        </w:rPr>
        <w:t xml:space="preserve">4 They predict, with certainty, that the only amendments to come out of a convention would align with their political philosophy and policy preferences.5 But </w:t>
      </w:r>
      <w:r>
        <w:rPr>
          <w:rStyle w:val="Emphasis"/>
          <w:sz w:val="24"/>
          <w:highlight w:val="cyan"/>
        </w:rPr>
        <w:t xml:space="preserve">nothing about </w:t>
      </w:r>
      <w:r>
        <w:rPr>
          <w:rStyle w:val="Emphasis"/>
          <w:sz w:val="24"/>
        </w:rPr>
        <w:t xml:space="preserve">this campaign or </w:t>
      </w:r>
      <w:r>
        <w:rPr>
          <w:rStyle w:val="Emphasis"/>
          <w:sz w:val="24"/>
          <w:highlight w:val="cyan"/>
        </w:rPr>
        <w:t>its</w:t>
      </w:r>
      <w:r>
        <w:rPr>
          <w:rStyle w:val="Emphasis"/>
          <w:sz w:val="24"/>
        </w:rPr>
        <w:t xml:space="preserve"> prospective </w:t>
      </w:r>
      <w:r>
        <w:rPr>
          <w:rStyle w:val="Emphasis"/>
          <w:sz w:val="24"/>
          <w:highlight w:val="cyan"/>
        </w:rPr>
        <w:t>results are certain</w:t>
      </w:r>
      <w:r>
        <w:rPr>
          <w:rStyle w:val="TitleChar"/>
          <w:highlight w:val="cyan"/>
        </w:rPr>
        <w:t>. The name</w:t>
      </w:r>
      <w:r>
        <w:rPr>
          <w:rStyle w:val="TitleChar"/>
        </w:rPr>
        <w:t xml:space="preserve"> of the proposed event, </w:t>
      </w:r>
      <w:r>
        <w:rPr>
          <w:rStyle w:val="TitleChar"/>
          <w:highlight w:val="cyan"/>
        </w:rPr>
        <w:t>its participants</w:t>
      </w:r>
      <w:r>
        <w:rPr>
          <w:rStyle w:val="TitleChar"/>
        </w:rPr>
        <w:t xml:space="preserve">, its </w:t>
      </w:r>
      <w:r>
        <w:rPr>
          <w:rStyle w:val="TitleChar"/>
          <w:highlight w:val="cyan"/>
        </w:rPr>
        <w:t>agenda, and</w:t>
      </w:r>
      <w:r>
        <w:rPr>
          <w:rStyle w:val="TitleChar"/>
        </w:rPr>
        <w:t xml:space="preserve"> possible </w:t>
      </w:r>
      <w:r>
        <w:rPr>
          <w:rStyle w:val="TitleChar"/>
          <w:highlight w:val="cyan"/>
        </w:rPr>
        <w:t xml:space="preserve">outcomes are </w:t>
      </w:r>
      <w:r>
        <w:rPr>
          <w:rStyle w:val="Emphasis"/>
          <w:highlight w:val="cyan"/>
        </w:rPr>
        <w:t>far from clear</w:t>
      </w:r>
      <w:r>
        <w:rPr>
          <w:rStyle w:val="TitleChar"/>
        </w:rPr>
        <w:t>.</w:t>
      </w:r>
    </w:p>
    <w:p w14:paraId="20C83607" w14:textId="568CD588" w:rsidR="004356FB" w:rsidRPr="004356FB" w:rsidRDefault="004356FB" w:rsidP="004356FB">
      <w:pPr>
        <w:rPr>
          <w:sz w:val="16"/>
        </w:rPr>
      </w:pPr>
      <w:r>
        <w:rPr>
          <w:sz w:val="16"/>
        </w:rPr>
        <w:t xml:space="preserve">Some proponents of an Article V convention believe the only way to restrain government spending, limit expanding federal power, and limit federal terms of office, is to invoke Article V and amend the Constitution.6 Specifically, they seek to require Congress to call a convention to draft, debate, and approve proposed amendments to further their policy goals.7 Opponents fear that </w:t>
      </w:r>
      <w:r>
        <w:rPr>
          <w:rStyle w:val="TitleChar"/>
          <w:highlight w:val="cyan"/>
        </w:rPr>
        <w:t>once convened, a convention</w:t>
      </w:r>
      <w:r>
        <w:rPr>
          <w:rStyle w:val="TitleChar"/>
        </w:rPr>
        <w:t xml:space="preserve"> may </w:t>
      </w:r>
      <w:r>
        <w:rPr>
          <w:rStyle w:val="TitleChar"/>
          <w:highlight w:val="cyan"/>
        </w:rPr>
        <w:t>produce</w:t>
      </w:r>
      <w:r>
        <w:rPr>
          <w:rStyle w:val="TitleChar"/>
        </w:rPr>
        <w:t xml:space="preserve"> proposed </w:t>
      </w:r>
      <w:r>
        <w:rPr>
          <w:rStyle w:val="TitleChar"/>
          <w:highlight w:val="cyan"/>
        </w:rPr>
        <w:t xml:space="preserve">amendments that </w:t>
      </w:r>
      <w:r>
        <w:rPr>
          <w:rStyle w:val="Emphasis"/>
          <w:highlight w:val="cyan"/>
        </w:rPr>
        <w:t>do not align</w:t>
      </w:r>
      <w:r>
        <w:rPr>
          <w:rStyle w:val="TitleChar"/>
          <w:highlight w:val="cyan"/>
        </w:rPr>
        <w:t xml:space="preserve"> with expected</w:t>
      </w:r>
      <w:r>
        <w:rPr>
          <w:rStyle w:val="TitleChar"/>
        </w:rPr>
        <w:t xml:space="preserve"> policy </w:t>
      </w:r>
      <w:r>
        <w:rPr>
          <w:rStyle w:val="TitleChar"/>
          <w:highlight w:val="cyan"/>
        </w:rPr>
        <w:t>goals and</w:t>
      </w:r>
      <w:r>
        <w:rPr>
          <w:rStyle w:val="TitleChar"/>
        </w:rPr>
        <w:t xml:space="preserve"> may </w:t>
      </w:r>
      <w:r>
        <w:rPr>
          <w:rStyle w:val="TitleChar"/>
          <w:highlight w:val="cyan"/>
        </w:rPr>
        <w:t xml:space="preserve">cause </w:t>
      </w:r>
      <w:r>
        <w:rPr>
          <w:rStyle w:val="Emphasis"/>
          <w:highlight w:val="cyan"/>
        </w:rPr>
        <w:t>more harm than no convention</w:t>
      </w:r>
      <w:r>
        <w:rPr>
          <w:rStyle w:val="TitleChar"/>
        </w:rPr>
        <w:t xml:space="preserve"> at al</w:t>
      </w:r>
      <w:r>
        <w:rPr>
          <w:sz w:val="16"/>
        </w:rPr>
        <w:t>l.8</w:t>
      </w:r>
    </w:p>
    <w:p w14:paraId="3BCD6AAF" w14:textId="77777777" w:rsidR="004356FB" w:rsidRDefault="004356FB" w:rsidP="004356FB">
      <w:pPr>
        <w:pStyle w:val="Heading4"/>
      </w:pPr>
      <w:r>
        <w:t xml:space="preserve">States lack leverage! </w:t>
      </w:r>
      <w:proofErr w:type="gramStart"/>
      <w:r>
        <w:t>Trump’s</w:t>
      </w:r>
      <w:proofErr w:type="gramEnd"/>
      <w:r>
        <w:t xml:space="preserve"> won’t be bullied by states. </w:t>
      </w:r>
    </w:p>
    <w:p w14:paraId="528281A2" w14:textId="77777777" w:rsidR="004356FB" w:rsidRDefault="004356FB" w:rsidP="004356FB">
      <w:r>
        <w:rPr>
          <w:rStyle w:val="Style13ptBold"/>
        </w:rPr>
        <w:t>Kilgore ’25</w:t>
      </w:r>
      <w:r>
        <w:t xml:space="preserve"> [Ed; May 8; Political Columnist for Intelligencer; Intelligencer, “Trump’s Agenda Will Hammer State and Local Governments,” https://nymag.com/intelligencer/article/trumps-agenda-will-hammer-state-and-local-governments.html]</w:t>
      </w:r>
    </w:p>
    <w:p w14:paraId="73B3F752" w14:textId="77777777" w:rsidR="004356FB" w:rsidRDefault="004356FB" w:rsidP="004356FB">
      <w:pPr>
        <w:rPr>
          <w:sz w:val="16"/>
        </w:rPr>
      </w:pPr>
      <w:r>
        <w:rPr>
          <w:sz w:val="16"/>
        </w:rPr>
        <w:t xml:space="preserve">Much of the media coverage of Donald </w:t>
      </w:r>
      <w:r>
        <w:rPr>
          <w:rStyle w:val="Emphasis"/>
          <w:highlight w:val="cyan"/>
        </w:rPr>
        <w:t>Trump</w:t>
      </w:r>
      <w:r>
        <w:rPr>
          <w:rStyle w:val="StyleUnderline"/>
        </w:rPr>
        <w:t>’s turbulent second-term agenda</w:t>
      </w:r>
      <w:r>
        <w:rPr>
          <w:sz w:val="16"/>
        </w:rPr>
        <w:t xml:space="preserve"> has understandably focused on how it affects the individuals who work for or directly benefit from the federal government and its programs. But it will soon become </w:t>
      </w:r>
      <w:r>
        <w:rPr>
          <w:rStyle w:val="StyleUnderline"/>
        </w:rPr>
        <w:t xml:space="preserve">very apparent that some of the most </w:t>
      </w:r>
      <w:r>
        <w:rPr>
          <w:rStyle w:val="Emphasis"/>
          <w:highlight w:val="cyan"/>
        </w:rPr>
        <w:t>dramatic effects</w:t>
      </w:r>
      <w:r>
        <w:rPr>
          <w:rStyle w:val="StyleUnderline"/>
        </w:rPr>
        <w:t xml:space="preserve"> will involve the impact </w:t>
      </w:r>
      <w:r>
        <w:rPr>
          <w:rStyle w:val="StyleUnderline"/>
          <w:highlight w:val="cyan"/>
        </w:rPr>
        <w:t>on</w:t>
      </w:r>
      <w:r>
        <w:rPr>
          <w:rStyle w:val="StyleUnderline"/>
        </w:rPr>
        <w:t xml:space="preserve"> the </w:t>
      </w:r>
      <w:r>
        <w:rPr>
          <w:rStyle w:val="Emphasis"/>
          <w:highlight w:val="cyan"/>
        </w:rPr>
        <w:t>state</w:t>
      </w:r>
      <w:r>
        <w:rPr>
          <w:rStyle w:val="StyleUnderline"/>
        </w:rPr>
        <w:t xml:space="preserve"> and local </w:t>
      </w:r>
      <w:r>
        <w:rPr>
          <w:rStyle w:val="StyleUnderline"/>
          <w:highlight w:val="cyan"/>
        </w:rPr>
        <w:t>governments</w:t>
      </w:r>
      <w:r>
        <w:rPr>
          <w:rStyle w:val="StyleUnderline"/>
        </w:rPr>
        <w:t xml:space="preserve"> that Washington </w:t>
      </w:r>
      <w:r>
        <w:rPr>
          <w:rStyle w:val="Emphasis"/>
        </w:rPr>
        <w:t>depends on</w:t>
      </w:r>
      <w:r>
        <w:rPr>
          <w:rStyle w:val="StyleUnderline"/>
        </w:rPr>
        <w:t xml:space="preserve"> to </w:t>
      </w:r>
      <w:proofErr w:type="gramStart"/>
      <w:r>
        <w:rPr>
          <w:rStyle w:val="StyleUnderline"/>
        </w:rPr>
        <w:t>actually carry</w:t>
      </w:r>
      <w:proofErr w:type="gramEnd"/>
      <w:r>
        <w:rPr>
          <w:rStyle w:val="StyleUnderline"/>
        </w:rPr>
        <w:t xml:space="preserve"> out most domestic </w:t>
      </w:r>
      <w:r>
        <w:rPr>
          <w:rStyle w:val="Emphasis"/>
        </w:rPr>
        <w:t>governance</w:t>
      </w:r>
      <w:r>
        <w:rPr>
          <w:rStyle w:val="StyleUnderline"/>
        </w:rPr>
        <w:t xml:space="preserve"> responsibilities</w:t>
      </w:r>
      <w:r>
        <w:rPr>
          <w:sz w:val="16"/>
        </w:rPr>
        <w:t>.</w:t>
      </w:r>
    </w:p>
    <w:p w14:paraId="5A23EBF7" w14:textId="77777777" w:rsidR="004356FB" w:rsidRDefault="004356FB" w:rsidP="004356FB">
      <w:pPr>
        <w:rPr>
          <w:sz w:val="16"/>
        </w:rPr>
      </w:pPr>
      <w:r>
        <w:rPr>
          <w:sz w:val="16"/>
        </w:rPr>
        <w:t xml:space="preserve">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w:t>
      </w:r>
      <w:proofErr w:type="gramStart"/>
      <w:r>
        <w:rPr>
          <w:sz w:val="16"/>
        </w:rPr>
        <w:t>actually administered</w:t>
      </w:r>
      <w:proofErr w:type="gramEnd"/>
      <w:r>
        <w:rPr>
          <w:sz w:val="16"/>
        </w:rPr>
        <w:t xml:space="preserve"> elsewhere (most often by the states).</w:t>
      </w:r>
    </w:p>
    <w:p w14:paraId="2F204137" w14:textId="77777777" w:rsidR="004356FB" w:rsidRDefault="004356FB" w:rsidP="004356FB">
      <w:pPr>
        <w:rPr>
          <w:sz w:val="16"/>
        </w:rPr>
      </w:pPr>
      <w:proofErr w:type="gramStart"/>
      <w:r>
        <w:rPr>
          <w:sz w:val="16"/>
        </w:rPr>
        <w:t>So</w:t>
      </w:r>
      <w:proofErr w:type="gramEnd"/>
      <w:r>
        <w:rPr>
          <w:sz w:val="16"/>
        </w:rPr>
        <w:t xml:space="preserve"> when a federal administration decides, as </w:t>
      </w:r>
      <w:r>
        <w:rPr>
          <w:rStyle w:val="Emphasis"/>
          <w:highlight w:val="cyan"/>
        </w:rPr>
        <w:t>Trump 2.0</w:t>
      </w:r>
      <w:r>
        <w:rPr>
          <w:sz w:val="16"/>
        </w:rPr>
        <w:t xml:space="preserve"> has, to </w:t>
      </w:r>
      <w:r>
        <w:rPr>
          <w:rStyle w:val="Emphasis"/>
        </w:rPr>
        <w:t>massively restructure</w:t>
      </w:r>
      <w:r>
        <w:rPr>
          <w:rStyle w:val="StyleUnderline"/>
        </w:rPr>
        <w:t xml:space="preserve"> and reduce </w:t>
      </w:r>
      <w:r>
        <w:rPr>
          <w:rStyle w:val="Emphasis"/>
        </w:rPr>
        <w:t>education</w:t>
      </w:r>
      <w:r>
        <w:rPr>
          <w:rStyle w:val="StyleUnderline"/>
        </w:rPr>
        <w:t xml:space="preserve">al, </w:t>
      </w:r>
      <w:r>
        <w:rPr>
          <w:rStyle w:val="Emphasis"/>
        </w:rPr>
        <w:t>environment</w:t>
      </w:r>
      <w:r>
        <w:rPr>
          <w:rStyle w:val="StyleUnderline"/>
        </w:rPr>
        <w:t xml:space="preserve">al, </w:t>
      </w:r>
      <w:proofErr w:type="gramStart"/>
      <w:r>
        <w:rPr>
          <w:rStyle w:val="Emphasis"/>
        </w:rPr>
        <w:t>health-care</w:t>
      </w:r>
      <w:proofErr w:type="gramEnd"/>
      <w:r>
        <w:rPr>
          <w:sz w:val="16"/>
        </w:rPr>
        <w:t>, housing,</w:t>
      </w:r>
      <w:r>
        <w:rPr>
          <w:rStyle w:val="StyleUnderline"/>
        </w:rPr>
        <w:t xml:space="preserve"> </w:t>
      </w:r>
      <w:r>
        <w:rPr>
          <w:rStyle w:val="Emphasis"/>
        </w:rPr>
        <w:t>immigration</w:t>
      </w:r>
      <w:r>
        <w:rPr>
          <w:sz w:val="16"/>
        </w:rPr>
        <w:t>, income-maintenance,</w:t>
      </w:r>
      <w:r>
        <w:rPr>
          <w:rStyle w:val="StyleUnderline"/>
        </w:rPr>
        <w:t xml:space="preserve"> and </w:t>
      </w:r>
      <w:r>
        <w:rPr>
          <w:rStyle w:val="Emphasis"/>
        </w:rPr>
        <w:t>transportation</w:t>
      </w:r>
      <w:r>
        <w:rPr>
          <w:rStyle w:val="StyleUnderline"/>
        </w:rPr>
        <w:t xml:space="preserve"> programs</w:t>
      </w:r>
      <w:r>
        <w:rPr>
          <w:sz w:val="16"/>
        </w:rPr>
        <w:t xml:space="preserve">, among others, there are </w:t>
      </w:r>
      <w:r>
        <w:rPr>
          <w:rStyle w:val="Emphasis"/>
        </w:rPr>
        <w:t>vast consequences</w:t>
      </w:r>
      <w:r>
        <w:rPr>
          <w:rStyle w:val="StyleUnderline"/>
        </w:rPr>
        <w:t xml:space="preserve"> for its intergovernmental partners down the federal food chain</w:t>
      </w:r>
      <w:r>
        <w:rPr>
          <w:sz w:val="16"/>
        </w:rPr>
        <w:t>. And because states</w:t>
      </w:r>
      <w:proofErr w:type="gramStart"/>
      <w:r>
        <w:rPr>
          <w:sz w:val="16"/>
        </w:rPr>
        <w:t>, in particular, have</w:t>
      </w:r>
      <w:proofErr w:type="gramEnd"/>
      <w:r>
        <w:rPr>
          <w:sz w:val="16"/>
        </w:rPr>
        <w:t xml:space="preserve"> their own budgets and bureaucracies to manage, the kind of chaos and systemic damage we’ve seen across the federal </w:t>
      </w:r>
      <w:proofErr w:type="gramStart"/>
      <w:r>
        <w:rPr>
          <w:sz w:val="16"/>
        </w:rPr>
        <w:t>government</w:t>
      </w:r>
      <w:proofErr w:type="gramEnd"/>
      <w:r>
        <w:rPr>
          <w:sz w:val="16"/>
        </w:rPr>
        <w:t xml:space="preserve"> the last 100 days or so will </w:t>
      </w:r>
      <w:r>
        <w:rPr>
          <w:rStyle w:val="Emphasis"/>
        </w:rPr>
        <w:t>continue</w:t>
      </w:r>
      <w:r>
        <w:rPr>
          <w:rStyle w:val="StyleUnderline"/>
        </w:rPr>
        <w:t xml:space="preserve"> to </w:t>
      </w:r>
      <w:r>
        <w:rPr>
          <w:rStyle w:val="StyleUnderline"/>
          <w:highlight w:val="cyan"/>
        </w:rPr>
        <w:t>extend to state capitals</w:t>
      </w:r>
      <w:r>
        <w:rPr>
          <w:sz w:val="16"/>
        </w:rPr>
        <w:t xml:space="preserve">. </w:t>
      </w:r>
      <w:proofErr w:type="gramStart"/>
      <w:r>
        <w:rPr>
          <w:sz w:val="16"/>
        </w:rPr>
        <w:t>An</w:t>
      </w:r>
      <w:proofErr w:type="gramEnd"/>
      <w:r>
        <w:rPr>
          <w:sz w:val="16"/>
        </w:rPr>
        <w:t xml:space="preserve"> piece from Bloomberg explains how much secondary carnage we can expect:</w:t>
      </w:r>
    </w:p>
    <w:p w14:paraId="0372B6B2" w14:textId="77777777" w:rsidR="004356FB" w:rsidRDefault="004356FB" w:rsidP="004356FB">
      <w:pPr>
        <w:rPr>
          <w:sz w:val="16"/>
        </w:rPr>
      </w:pPr>
      <w:r>
        <w:rPr>
          <w:sz w:val="16"/>
        </w:rPr>
        <w:t xml:space="preserve">State and local governments — in both Republican and Democratic strongholds — </w:t>
      </w:r>
      <w:r>
        <w:rPr>
          <w:rStyle w:val="StyleUnderline"/>
          <w:highlight w:val="cyan"/>
        </w:rPr>
        <w:t xml:space="preserve">rely on </w:t>
      </w:r>
      <w:r>
        <w:rPr>
          <w:rStyle w:val="Emphasis"/>
          <w:highlight w:val="cyan"/>
        </w:rPr>
        <w:t>federal dollars</w:t>
      </w:r>
      <w:r>
        <w:rPr>
          <w:rStyle w:val="StyleUnderline"/>
          <w:highlight w:val="cyan"/>
        </w:rPr>
        <w:t xml:space="preserve"> for</w:t>
      </w:r>
      <w:r>
        <w:rPr>
          <w:rStyle w:val="StyleUnderline"/>
        </w:rPr>
        <w:t xml:space="preserve"> the </w:t>
      </w:r>
      <w:r>
        <w:rPr>
          <w:rStyle w:val="Emphasis"/>
          <w:highlight w:val="cyan"/>
        </w:rPr>
        <w:t>infra</w:t>
      </w:r>
      <w:r>
        <w:rPr>
          <w:rStyle w:val="StyleUnderline"/>
        </w:rPr>
        <w:t xml:space="preserve">structure investments, </w:t>
      </w:r>
      <w:r>
        <w:rPr>
          <w:rStyle w:val="Emphasis"/>
        </w:rPr>
        <w:t>social programs</w:t>
      </w:r>
      <w:r>
        <w:rPr>
          <w:rStyle w:val="StyleUnderline"/>
        </w:rPr>
        <w:t xml:space="preserve"> and other projects that undergird their economies</w:t>
      </w:r>
      <w:r>
        <w:rPr>
          <w:sz w:val="16"/>
        </w:rPr>
        <w:t xml:space="preserve">. Now, a wide swath of the $1 trillion in </w:t>
      </w:r>
      <w:r>
        <w:rPr>
          <w:rStyle w:val="Emphasis"/>
          <w:highlight w:val="cyan"/>
        </w:rPr>
        <w:t>annual grants</w:t>
      </w:r>
      <w:r>
        <w:rPr>
          <w:rStyle w:val="StyleUnderline"/>
        </w:rPr>
        <w:t xml:space="preserve"> they receive from the federal government is </w:t>
      </w:r>
      <w:r>
        <w:rPr>
          <w:rStyle w:val="Emphasis"/>
          <w:highlight w:val="cyan"/>
        </w:rPr>
        <w:t>under threat</w:t>
      </w:r>
      <w:r>
        <w:rPr>
          <w:sz w:val="16"/>
        </w:rPr>
        <w:t>, creating deep uncertainty just as Trump’s trade war has raised fears of a punishing recession.</w:t>
      </w:r>
    </w:p>
    <w:p w14:paraId="62D78ABA" w14:textId="77777777" w:rsidR="004356FB" w:rsidRDefault="004356FB" w:rsidP="004356FB">
      <w:pPr>
        <w:rPr>
          <w:sz w:val="16"/>
        </w:rPr>
      </w:pPr>
      <w:r>
        <w:rPr>
          <w:sz w:val="16"/>
        </w:rPr>
        <w:t xml:space="preserve">This point about the </w:t>
      </w:r>
      <w:r>
        <w:rPr>
          <w:rStyle w:val="Emphasis"/>
          <w:highlight w:val="cyan"/>
        </w:rPr>
        <w:t>trade war</w:t>
      </w:r>
      <w:r>
        <w:rPr>
          <w:sz w:val="16"/>
        </w:rPr>
        <w:t xml:space="preserve"> is important to keep in mind. Aside from losing grant revenues from a budget-cutting spree in Washington, </w:t>
      </w:r>
      <w:r>
        <w:rPr>
          <w:rStyle w:val="StyleUnderline"/>
        </w:rPr>
        <w:t xml:space="preserve">state and local governments can </w:t>
      </w:r>
      <w:r>
        <w:rPr>
          <w:rStyle w:val="StyleUnderline"/>
          <w:highlight w:val="cyan"/>
        </w:rPr>
        <w:t>suffer</w:t>
      </w:r>
      <w:r>
        <w:rPr>
          <w:rStyle w:val="StyleUnderline"/>
        </w:rPr>
        <w:t xml:space="preserve"> major </w:t>
      </w:r>
      <w:r>
        <w:rPr>
          <w:rStyle w:val="Emphasis"/>
        </w:rPr>
        <w:t>tax-</w:t>
      </w:r>
      <w:r>
        <w:rPr>
          <w:rStyle w:val="Emphasis"/>
          <w:highlight w:val="cyan"/>
        </w:rPr>
        <w:t>revenue losses</w:t>
      </w:r>
      <w:r>
        <w:rPr>
          <w:sz w:val="16"/>
        </w:rPr>
        <w:t xml:space="preserve"> (plus rising demands for assistance) if the Feds screw up the economy. And reduced federal grants don’t necessarily mean a relaxation of federal requirements accompanying smaller pots of assistance from Washington. “</w:t>
      </w:r>
      <w:r>
        <w:rPr>
          <w:rStyle w:val="Emphasis"/>
          <w:highlight w:val="cyan"/>
        </w:rPr>
        <w:t>Unfunded mandates</w:t>
      </w:r>
      <w:r>
        <w:rPr>
          <w:sz w:val="16"/>
        </w:rPr>
        <w:t xml:space="preserve">” are a </w:t>
      </w:r>
      <w:r>
        <w:rPr>
          <w:rStyle w:val="Emphasis"/>
        </w:rPr>
        <w:t>chronic problem</w:t>
      </w:r>
      <w:r>
        <w:rPr>
          <w:rStyle w:val="StyleUnderline"/>
        </w:rPr>
        <w:t xml:space="preserve"> </w:t>
      </w:r>
      <w:r>
        <w:rPr>
          <w:rStyle w:val="StyleUnderline"/>
          <w:highlight w:val="cyan"/>
        </w:rPr>
        <w:t>for states</w:t>
      </w:r>
      <w:r>
        <w:rPr>
          <w:rStyle w:val="StyleUnderline"/>
        </w:rPr>
        <w:t xml:space="preserve"> and localities, and sometimes federal cuts place them in a position of choosing to </w:t>
      </w:r>
      <w:r>
        <w:rPr>
          <w:rStyle w:val="Emphasis"/>
          <w:highlight w:val="cyan"/>
        </w:rPr>
        <w:t>cut services</w:t>
      </w:r>
      <w:r>
        <w:rPr>
          <w:rStyle w:val="StyleUnderline"/>
        </w:rPr>
        <w:t xml:space="preserve"> and benefits or somehow make them up from their own </w:t>
      </w:r>
      <w:r>
        <w:rPr>
          <w:rStyle w:val="Emphasis"/>
        </w:rPr>
        <w:t>limited resources</w:t>
      </w:r>
      <w:r>
        <w:rPr>
          <w:sz w:val="16"/>
        </w:rPr>
        <w:t xml:space="preserve"> (limited, above all, by balanced budget requirements, which are quasi-universal for states).</w:t>
      </w:r>
    </w:p>
    <w:p w14:paraId="01F1E707" w14:textId="77777777" w:rsidR="004356FB" w:rsidRDefault="004356FB" w:rsidP="004356FB">
      <w:pPr>
        <w:rPr>
          <w:sz w:val="16"/>
        </w:rPr>
      </w:pPr>
      <w:r>
        <w:rPr>
          <w:sz w:val="16"/>
        </w:rPr>
        <w:t xml:space="preserve">Above all, the same sort of </w:t>
      </w:r>
      <w:r>
        <w:rPr>
          <w:rStyle w:val="Emphasis"/>
        </w:rPr>
        <w:t>uncertainty</w:t>
      </w:r>
      <w:r>
        <w:rPr>
          <w:rStyle w:val="StyleUnderline"/>
        </w:rPr>
        <w:t xml:space="preserve"> that plagues federal employees is being </w:t>
      </w:r>
      <w:r>
        <w:rPr>
          <w:rStyle w:val="Emphasis"/>
        </w:rPr>
        <w:t>abundantly shared</w:t>
      </w:r>
      <w:r>
        <w:rPr>
          <w:rStyle w:val="StyleUnderline"/>
        </w:rPr>
        <w:t xml:space="preserve"> with the state and local administrators</w:t>
      </w:r>
      <w:r>
        <w:rPr>
          <w:sz w:val="16"/>
        </w:rPr>
        <w:t xml:space="preserve"> of federal programs, notes Bloomberg:</w:t>
      </w:r>
    </w:p>
    <w:p w14:paraId="3838A8C6" w14:textId="77777777" w:rsidR="004356FB" w:rsidRDefault="004356FB" w:rsidP="004356FB">
      <w:pPr>
        <w:rPr>
          <w:sz w:val="16"/>
        </w:rPr>
      </w:pPr>
      <w:r>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70AF745E" w14:textId="77777777" w:rsidR="004356FB" w:rsidRDefault="004356FB" w:rsidP="004356FB">
      <w:pPr>
        <w:rPr>
          <w:sz w:val="16"/>
        </w:rPr>
      </w:pPr>
      <w:r>
        <w:rPr>
          <w:sz w:val="16"/>
        </w:rPr>
        <w:t xml:space="preserve">But in the first full month of the Trump administration, there were signs of a pullback: The </w:t>
      </w:r>
      <w:r>
        <w:rPr>
          <w:rStyle w:val="StyleUnderline"/>
        </w:rPr>
        <w:t xml:space="preserve">US in February made just $4.3 billion in new, binding </w:t>
      </w:r>
      <w:r>
        <w:rPr>
          <w:rStyle w:val="Emphasis"/>
          <w:highlight w:val="cyan"/>
        </w:rPr>
        <w:t>funding commitments</w:t>
      </w:r>
      <w:r>
        <w:rPr>
          <w:rStyle w:val="StyleUnderline"/>
          <w:highlight w:val="cyan"/>
        </w:rPr>
        <w:t xml:space="preserve"> to state</w:t>
      </w:r>
      <w:r>
        <w:rPr>
          <w:rStyle w:val="StyleUnderline"/>
        </w:rPr>
        <w:t xml:space="preserve"> and local governments, a </w:t>
      </w:r>
      <w:r>
        <w:rPr>
          <w:rStyle w:val="Emphasis"/>
          <w:highlight w:val="cyan"/>
        </w:rPr>
        <w:t>57</w:t>
      </w:r>
      <w:r>
        <w:rPr>
          <w:rStyle w:val="Emphasis"/>
        </w:rPr>
        <w:t>.5</w:t>
      </w:r>
      <w:r>
        <w:rPr>
          <w:rStyle w:val="Emphasis"/>
          <w:highlight w:val="cyan"/>
        </w:rPr>
        <w:t>% decline</w:t>
      </w:r>
      <w:r>
        <w:rPr>
          <w:rStyle w:val="StyleUnderline"/>
        </w:rPr>
        <w:t xml:space="preserve"> from the same month a year earlier</w:t>
      </w:r>
      <w:r>
        <w:rPr>
          <w:sz w:val="16"/>
        </w:rPr>
        <w:t>, according to a Bloomberg News analysis of federal spending data.</w:t>
      </w:r>
    </w:p>
    <w:p w14:paraId="16103316" w14:textId="77777777" w:rsidR="004356FB" w:rsidRDefault="004356FB" w:rsidP="004356FB">
      <w:pPr>
        <w:rPr>
          <w:sz w:val="16"/>
        </w:rPr>
      </w:pPr>
      <w:r>
        <w:rPr>
          <w:sz w:val="16"/>
        </w:rPr>
        <w:t xml:space="preserve">In addition, the </w:t>
      </w:r>
      <w:r>
        <w:rPr>
          <w:rStyle w:val="StyleUnderline"/>
        </w:rPr>
        <w:t xml:space="preserve">cuts and </w:t>
      </w:r>
      <w:r>
        <w:rPr>
          <w:rStyle w:val="Emphasis"/>
        </w:rPr>
        <w:t>cost shifts</w:t>
      </w:r>
      <w:r>
        <w:rPr>
          <w:sz w:val="16"/>
        </w:rPr>
        <w:t xml:space="preserve"> can come </w:t>
      </w:r>
      <w:r>
        <w:rPr>
          <w:rStyle w:val="StyleUnderline"/>
        </w:rPr>
        <w:t xml:space="preserve">from </w:t>
      </w:r>
      <w:r>
        <w:rPr>
          <w:rStyle w:val="Emphasis"/>
        </w:rPr>
        <w:t>multiple directions</w:t>
      </w:r>
      <w:r>
        <w:rPr>
          <w:sz w:val="16"/>
        </w:rPr>
        <w:t xml:space="preserve">. Most </w:t>
      </w:r>
      <w:r>
        <w:rPr>
          <w:rStyle w:val="StyleUnderline"/>
        </w:rPr>
        <w:t>federal-state programs</w:t>
      </w:r>
      <w:r>
        <w:rPr>
          <w:sz w:val="16"/>
        </w:rPr>
        <w:t xml:space="preserve"> fall into the category of “</w:t>
      </w:r>
      <w:r>
        <w:rPr>
          <w:rStyle w:val="Emphasis"/>
          <w:highlight w:val="cyan"/>
        </w:rPr>
        <w:t>nondefense discretionary</w:t>
      </w:r>
      <w:r>
        <w:rPr>
          <w:sz w:val="16"/>
        </w:rPr>
        <w:t xml:space="preserve">” </w:t>
      </w:r>
      <w:r>
        <w:rPr>
          <w:rStyle w:val="StyleUnderline"/>
        </w:rPr>
        <w:t>spending</w:t>
      </w:r>
      <w:r>
        <w:rPr>
          <w:sz w:val="16"/>
        </w:rPr>
        <w:t xml:space="preserve"> and are </w:t>
      </w:r>
      <w:r>
        <w:rPr>
          <w:rStyle w:val="StyleUnderline"/>
          <w:highlight w:val="cyan"/>
        </w:rPr>
        <w:t xml:space="preserve">subject to </w:t>
      </w:r>
      <w:r>
        <w:rPr>
          <w:rStyle w:val="Emphasis"/>
          <w:highlight w:val="cyan"/>
        </w:rPr>
        <w:t>annual appropriations</w:t>
      </w:r>
      <w:r>
        <w:rPr>
          <w:rStyle w:val="StyleUnderline"/>
        </w:rPr>
        <w:t xml:space="preserve"> from Congress. Some already </w:t>
      </w:r>
      <w:r>
        <w:rPr>
          <w:rStyle w:val="Emphasis"/>
        </w:rPr>
        <w:t>suffered cuts</w:t>
      </w:r>
      <w:r>
        <w:rPr>
          <w:rStyle w:val="StyleUnderline"/>
        </w:rPr>
        <w:t xml:space="preserve"> in the </w:t>
      </w:r>
      <w:r>
        <w:rPr>
          <w:rStyle w:val="Emphasis"/>
        </w:rPr>
        <w:t>stopgap</w:t>
      </w:r>
      <w:r>
        <w:rPr>
          <w:rStyle w:val="StyleUnderline"/>
        </w:rPr>
        <w:t xml:space="preserve"> spending bill enacted by Congress in March. Others</w:t>
      </w:r>
      <w:r>
        <w:rPr>
          <w:sz w:val="16"/>
        </w:rPr>
        <w:t xml:space="preserve"> will likely get </w:t>
      </w:r>
      <w:r>
        <w:rPr>
          <w:rStyle w:val="Emphasis"/>
        </w:rPr>
        <w:t>whacked</w:t>
      </w:r>
      <w:r>
        <w:rPr>
          <w:rStyle w:val="StyleUnderline"/>
        </w:rPr>
        <w:t xml:space="preserve"> in the appropriations bills congressional Republicans are working on right now</w:t>
      </w:r>
      <w:r>
        <w:rPr>
          <w:sz w:val="16"/>
        </w:rPr>
        <w:t xml:space="preserve">. The president’s </w:t>
      </w:r>
      <w:r>
        <w:rPr>
          <w:rStyle w:val="StyleUnderline"/>
          <w:highlight w:val="cyan"/>
        </w:rPr>
        <w:t xml:space="preserve">preliminary </w:t>
      </w:r>
      <w:r>
        <w:rPr>
          <w:rStyle w:val="Emphasis"/>
          <w:highlight w:val="cyan"/>
        </w:rPr>
        <w:t>budget</w:t>
      </w:r>
      <w:r>
        <w:rPr>
          <w:sz w:val="16"/>
        </w:rPr>
        <w:t xml:space="preserve"> for the fiscal year beginning in October </w:t>
      </w:r>
      <w:r>
        <w:rPr>
          <w:rStyle w:val="StyleUnderline"/>
        </w:rPr>
        <w:t xml:space="preserve">proposes </w:t>
      </w:r>
      <w:r>
        <w:rPr>
          <w:rStyle w:val="Emphasis"/>
          <w:highlight w:val="cyan"/>
        </w:rPr>
        <w:t>cuts</w:t>
      </w:r>
      <w:r>
        <w:rPr>
          <w:rStyle w:val="StyleUnderline"/>
        </w:rPr>
        <w:t xml:space="preserve"> in nondefense discretionary spending of </w:t>
      </w:r>
      <w:r>
        <w:rPr>
          <w:rStyle w:val="Emphasis"/>
          <w:highlight w:val="cyan"/>
        </w:rPr>
        <w:t>23 percent</w:t>
      </w:r>
      <w:r>
        <w:rPr>
          <w:sz w:val="16"/>
        </w:rPr>
        <w:t xml:space="preserve">, which is </w:t>
      </w:r>
      <w:proofErr w:type="gramStart"/>
      <w:r>
        <w:rPr>
          <w:sz w:val="16"/>
        </w:rPr>
        <w:t>pretty big</w:t>
      </w:r>
      <w:proofErr w:type="gramEnd"/>
      <w:r>
        <w:rPr>
          <w:sz w:val="16"/>
        </w:rPr>
        <w:t xml:space="preserve">. But Office of Management and Budget director Russell Vought, who really wants a significantly smaller federal government, could </w:t>
      </w:r>
      <w:r>
        <w:rPr>
          <w:rStyle w:val="Emphasis"/>
          <w:highlight w:val="cyan"/>
        </w:rPr>
        <w:t>accelerate</w:t>
      </w:r>
      <w:r>
        <w:rPr>
          <w:rStyle w:val="StyleUnderline"/>
        </w:rPr>
        <w:t xml:space="preserve"> those cuts by clawing back current spending </w:t>
      </w:r>
      <w:r>
        <w:rPr>
          <w:rStyle w:val="StyleUnderline"/>
          <w:highlight w:val="cyan"/>
        </w:rPr>
        <w:t>with</w:t>
      </w:r>
      <w:r>
        <w:rPr>
          <w:rStyle w:val="StyleUnderline"/>
        </w:rPr>
        <w:t xml:space="preserve"> “</w:t>
      </w:r>
      <w:r>
        <w:rPr>
          <w:rStyle w:val="Emphasis"/>
          <w:highlight w:val="cyan"/>
        </w:rPr>
        <w:t>rescission</w:t>
      </w:r>
      <w:r>
        <w:rPr>
          <w:rStyle w:val="StyleUnderline"/>
        </w:rPr>
        <w:t>” proposals</w:t>
      </w:r>
      <w:r>
        <w:rPr>
          <w:sz w:val="16"/>
        </w:rPr>
        <w:t xml:space="preserve"> that Congress would have 45 days to approve or kill. And </w:t>
      </w:r>
      <w:r>
        <w:rPr>
          <w:rStyle w:val="StyleUnderline"/>
        </w:rPr>
        <w:t xml:space="preserve">Vought </w:t>
      </w:r>
      <w:r>
        <w:rPr>
          <w:rStyle w:val="StyleUnderline"/>
          <w:highlight w:val="cyan"/>
        </w:rPr>
        <w:t>strongly believes</w:t>
      </w:r>
      <w:r>
        <w:rPr>
          <w:rStyle w:val="StyleUnderline"/>
        </w:rPr>
        <w:t xml:space="preserve"> Trump has the right to “</w:t>
      </w:r>
      <w:r>
        <w:rPr>
          <w:rStyle w:val="Emphasis"/>
          <w:highlight w:val="cyan"/>
        </w:rPr>
        <w:t>impound</w:t>
      </w:r>
      <w:r>
        <w:rPr>
          <w:rStyle w:val="StyleUnderline"/>
        </w:rPr>
        <w:t xml:space="preserve">” previously </w:t>
      </w:r>
      <w:r>
        <w:rPr>
          <w:rStyle w:val="Emphasis"/>
        </w:rPr>
        <w:t>appropriated money</w:t>
      </w:r>
      <w:r>
        <w:rPr>
          <w:rStyle w:val="StyleUnderline"/>
        </w:rPr>
        <w:t xml:space="preserve"> for grant programs </w:t>
      </w:r>
      <w:r>
        <w:rPr>
          <w:rStyle w:val="Emphasis"/>
          <w:highlight w:val="cyan"/>
        </w:rPr>
        <w:t>at will</w:t>
      </w:r>
      <w:r>
        <w:rPr>
          <w:sz w:val="16"/>
        </w:rPr>
        <w:t xml:space="preserve">; that’s one of the </w:t>
      </w:r>
      <w:r>
        <w:rPr>
          <w:rStyle w:val="Emphasis"/>
        </w:rPr>
        <w:t>rationales</w:t>
      </w:r>
      <w:r>
        <w:rPr>
          <w:sz w:val="16"/>
        </w:rPr>
        <w:t xml:space="preserve"> (along with claims of specific presidential powers over certain policy areas) for the </w:t>
      </w:r>
      <w:r>
        <w:rPr>
          <w:rStyle w:val="Emphasis"/>
        </w:rPr>
        <w:t>vast</w:t>
      </w:r>
      <w:r>
        <w:rPr>
          <w:rStyle w:val="StyleUnderline"/>
        </w:rPr>
        <w:t xml:space="preserve"> number of </w:t>
      </w:r>
      <w:r>
        <w:rPr>
          <w:rStyle w:val="Emphasis"/>
        </w:rPr>
        <w:t>funding freezes</w:t>
      </w:r>
      <w:r>
        <w:rPr>
          <w:sz w:val="16"/>
        </w:rPr>
        <w:t>, employee layoffs, and refusals to pay contract invoices that have characterized Elon Musk’s DOGE attacks on the “deep state.”</w:t>
      </w:r>
    </w:p>
    <w:p w14:paraId="06848D11" w14:textId="77777777" w:rsidR="004356FB" w:rsidRDefault="004356FB" w:rsidP="004356FB">
      <w:pPr>
        <w:rPr>
          <w:sz w:val="16"/>
        </w:rPr>
      </w:pPr>
      <w:r>
        <w:rPr>
          <w:sz w:val="16"/>
        </w:rPr>
        <w:t xml:space="preserve">But the </w:t>
      </w:r>
      <w:r>
        <w:rPr>
          <w:rStyle w:val="Emphasis"/>
        </w:rPr>
        <w:t>biggest threat</w:t>
      </w:r>
      <w:r>
        <w:rPr>
          <w:rStyle w:val="StyleUnderline"/>
        </w:rPr>
        <w:t xml:space="preserve"> to state budgets</w:t>
      </w:r>
      <w:r>
        <w:rPr>
          <w:sz w:val="16"/>
        </w:rPr>
        <w:t xml:space="preserve"> </w:t>
      </w:r>
      <w:proofErr w:type="gramStart"/>
      <w:r>
        <w:rPr>
          <w:sz w:val="16"/>
        </w:rPr>
        <w:t>in particular could</w:t>
      </w:r>
      <w:proofErr w:type="gramEnd"/>
      <w:r>
        <w:rPr>
          <w:sz w:val="16"/>
        </w:rPr>
        <w:t xml:space="preserve"> come from an </w:t>
      </w:r>
      <w:r>
        <w:rPr>
          <w:rStyle w:val="StyleUnderline"/>
          <w:highlight w:val="cyan"/>
        </w:rPr>
        <w:t xml:space="preserve">attack on </w:t>
      </w:r>
      <w:r>
        <w:rPr>
          <w:rStyle w:val="StyleUnderline"/>
        </w:rPr>
        <w:t xml:space="preserve">“mandatory” </w:t>
      </w:r>
      <w:r>
        <w:rPr>
          <w:rStyle w:val="StyleUnderline"/>
          <w:highlight w:val="cyan"/>
        </w:rPr>
        <w:t>spending</w:t>
      </w:r>
      <w:r>
        <w:rPr>
          <w:rStyle w:val="StyleUnderline"/>
        </w:rPr>
        <w:t xml:space="preserve"> programs via the GOP’s “big, beautiful” budget </w:t>
      </w:r>
      <w:r>
        <w:rPr>
          <w:rStyle w:val="Emphasis"/>
          <w:highlight w:val="cyan"/>
        </w:rPr>
        <w:t>reconciliation</w:t>
      </w:r>
      <w:r>
        <w:rPr>
          <w:rStyle w:val="StyleUnderline"/>
        </w:rPr>
        <w:t xml:space="preserve"> bill</w:t>
      </w:r>
      <w:r>
        <w:rPr>
          <w:sz w:val="16"/>
        </w:rPr>
        <w:t xml:space="preserve">, designed to cut taxes and </w:t>
      </w:r>
      <w:r>
        <w:rPr>
          <w:rStyle w:val="StyleUnderline"/>
        </w:rPr>
        <w:t xml:space="preserve">offset the lost revenues </w:t>
      </w:r>
      <w:r>
        <w:rPr>
          <w:rStyle w:val="StyleUnderline"/>
          <w:highlight w:val="cyan"/>
        </w:rPr>
        <w:t xml:space="preserve">with </w:t>
      </w:r>
      <w:r>
        <w:rPr>
          <w:rStyle w:val="Emphasis"/>
          <w:highlight w:val="cyan"/>
        </w:rPr>
        <w:t>cut</w:t>
      </w:r>
      <w:r>
        <w:rPr>
          <w:rStyle w:val="StyleUnderline"/>
          <w:highlight w:val="cyan"/>
        </w:rPr>
        <w:t>s in</w:t>
      </w:r>
      <w:r>
        <w:rPr>
          <w:rStyle w:val="StyleUnderline"/>
        </w:rPr>
        <w:t xml:space="preserve"> </w:t>
      </w:r>
      <w:r>
        <w:rPr>
          <w:rStyle w:val="Emphasis"/>
        </w:rPr>
        <w:t>entitlement</w:t>
      </w:r>
      <w:r>
        <w:rPr>
          <w:rStyle w:val="StyleUnderline"/>
        </w:rPr>
        <w:t xml:space="preserve"> programs</w:t>
      </w:r>
      <w:r>
        <w:rPr>
          <w:sz w:val="16"/>
        </w:rPr>
        <w:t xml:space="preserve">. And the entitlement program with the big target on it is Medicaid, the </w:t>
      </w:r>
      <w:r>
        <w:rPr>
          <w:rStyle w:val="StyleUnderline"/>
        </w:rPr>
        <w:t xml:space="preserve">joint </w:t>
      </w:r>
      <w:r>
        <w:rPr>
          <w:rStyle w:val="Emphasis"/>
          <w:highlight w:val="cyan"/>
        </w:rPr>
        <w:t>federal-state</w:t>
      </w:r>
      <w:r>
        <w:rPr>
          <w:rStyle w:val="StyleUnderline"/>
        </w:rPr>
        <w:t xml:space="preserve"> program</w:t>
      </w:r>
      <w:r>
        <w:rPr>
          <w:sz w:val="16"/>
        </w:rPr>
        <w:t xml:space="preserve"> that provides health insurance for over 70 million Americans.</w:t>
      </w:r>
    </w:p>
    <w:p w14:paraId="26246FE3" w14:textId="77777777" w:rsidR="004356FB" w:rsidRDefault="004356FB" w:rsidP="004356FB">
      <w:pPr>
        <w:rPr>
          <w:sz w:val="16"/>
        </w:rPr>
      </w:pPr>
      <w:r>
        <w:rPr>
          <w:sz w:val="16"/>
        </w:rPr>
        <w:t xml:space="preserve">That’s a huge problem for the states. According to Bloomberg’s numbers, </w:t>
      </w:r>
      <w:r>
        <w:rPr>
          <w:rStyle w:val="StyleUnderline"/>
          <w:highlight w:val="cyan"/>
        </w:rPr>
        <w:t>Medicaid</w:t>
      </w:r>
      <w:r>
        <w:rPr>
          <w:rStyle w:val="StyleUnderline"/>
        </w:rPr>
        <w:t xml:space="preserve"> represents about </w:t>
      </w:r>
      <w:r>
        <w:rPr>
          <w:rStyle w:val="Emphasis"/>
          <w:highlight w:val="cyan"/>
        </w:rPr>
        <w:t>two-thirds</w:t>
      </w:r>
      <w:r>
        <w:rPr>
          <w:rStyle w:val="StyleUnderline"/>
          <w:highlight w:val="cyan"/>
        </w:rPr>
        <w:t xml:space="preserve"> of</w:t>
      </w:r>
      <w:r>
        <w:rPr>
          <w:rStyle w:val="StyleUnderline"/>
        </w:rPr>
        <w:t xml:space="preserve"> total federal </w:t>
      </w:r>
      <w:r>
        <w:rPr>
          <w:rStyle w:val="Emphasis"/>
          <w:highlight w:val="cyan"/>
        </w:rPr>
        <w:t>grants</w:t>
      </w:r>
      <w:r>
        <w:rPr>
          <w:rStyle w:val="StyleUnderline"/>
        </w:rPr>
        <w:t xml:space="preserve"> to state and local governments</w:t>
      </w:r>
      <w:r>
        <w:rPr>
          <w:sz w:val="16"/>
        </w:rPr>
        <w:t xml:space="preserve"> ($655 billion out of $981 billion). Even small changes in the rules governing Medicaid could have a </w:t>
      </w:r>
      <w:r>
        <w:rPr>
          <w:rStyle w:val="Emphasis"/>
        </w:rPr>
        <w:t>big impact</w:t>
      </w:r>
      <w:r>
        <w:rPr>
          <w:rStyle w:val="StyleUnderline"/>
        </w:rPr>
        <w:t xml:space="preserve"> on state budgets</w:t>
      </w:r>
      <w:r>
        <w:rPr>
          <w:sz w:val="16"/>
        </w:rPr>
        <w:t xml:space="preserve">. And some of the proposals kicking around Washington for achieving Medicaid “savings” (somewhere north of $700 billion are required by the budget resolution the House passed) would </w:t>
      </w:r>
      <w:proofErr w:type="gramStart"/>
      <w:r>
        <w:rPr>
          <w:sz w:val="16"/>
        </w:rPr>
        <w:t>definitely shift</w:t>
      </w:r>
      <w:proofErr w:type="gramEnd"/>
      <w:r>
        <w:rPr>
          <w:sz w:val="16"/>
        </w:rPr>
        <w:t xml:space="preserve">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w:t>
      </w:r>
      <w:proofErr w:type="spellStart"/>
      <w:r>
        <w:rPr>
          <w:sz w:val="16"/>
        </w:rPr>
        <w:t>e.g</w:t>
      </w:r>
      <w:proofErr w:type="spellEnd"/>
      <w:r>
        <w:rPr>
          <w:sz w:val="16"/>
        </w:rPr>
        <w:t>, work requirements or constant redetermination of eligibility) will put states in the position of deciding whether to let their citizens lose benefits or somehow finding the money to pay for them with less federal support.</w:t>
      </w:r>
    </w:p>
    <w:p w14:paraId="5EE51F78" w14:textId="77777777" w:rsidR="004356FB" w:rsidRDefault="004356FB" w:rsidP="004356FB">
      <w:pPr>
        <w:rPr>
          <w:sz w:val="16"/>
        </w:rPr>
      </w:pPr>
      <w:r>
        <w:rPr>
          <w:sz w:val="16"/>
        </w:rPr>
        <w:t xml:space="preserve">On both the nondefense discretionary and Medicaid fronts, the Trump agenda is putting Republican state and local elected officials in a tough spot. Many, of course, will lead </w:t>
      </w:r>
      <w:r>
        <w:rPr>
          <w:rStyle w:val="Emphasis"/>
          <w:highlight w:val="cyan"/>
        </w:rPr>
        <w:t>cheers</w:t>
      </w:r>
      <w:r>
        <w:rPr>
          <w:rStyle w:val="StyleUnderline"/>
          <w:highlight w:val="cyan"/>
        </w:rPr>
        <w:t xml:space="preserve"> for</w:t>
      </w:r>
      <w:r>
        <w:rPr>
          <w:rStyle w:val="StyleUnderline"/>
        </w:rPr>
        <w:t xml:space="preserve"> budget </w:t>
      </w:r>
      <w:r>
        <w:rPr>
          <w:rStyle w:val="StyleUnderline"/>
          <w:highlight w:val="cyan"/>
        </w:rPr>
        <w:t xml:space="preserve">cuts out of </w:t>
      </w:r>
      <w:r>
        <w:rPr>
          <w:rStyle w:val="Emphasis"/>
          <w:highlight w:val="cyan"/>
        </w:rPr>
        <w:t>general loyalty</w:t>
      </w:r>
      <w:r>
        <w:rPr>
          <w:rStyle w:val="StyleUnderline"/>
        </w:rPr>
        <w:t xml:space="preserve"> to Trump</w:t>
      </w:r>
      <w:r>
        <w:rPr>
          <w:sz w:val="16"/>
        </w:rPr>
        <w:t xml:space="preserve">, and some, in fact, may on </w:t>
      </w:r>
      <w:r>
        <w:rPr>
          <w:rStyle w:val="Emphasis"/>
          <w:highlight w:val="cyan"/>
        </w:rPr>
        <w:t>ideological</w:t>
      </w:r>
      <w:r>
        <w:rPr>
          <w:rStyle w:val="StyleUnderline"/>
          <w:highlight w:val="cyan"/>
        </w:rPr>
        <w:t xml:space="preserve"> grounds</w:t>
      </w:r>
      <w:r>
        <w:rPr>
          <w:rStyle w:val="StyleUnderline"/>
        </w:rPr>
        <w:t xml:space="preserve"> enjoy watching constituents suffer nearly as much as </w:t>
      </w:r>
      <w:r>
        <w:rPr>
          <w:rStyle w:val="Emphasis"/>
        </w:rPr>
        <w:t>Musk</w:t>
      </w:r>
      <w:r>
        <w:rPr>
          <w:rStyle w:val="StyleUnderline"/>
        </w:rPr>
        <w:t xml:space="preserve"> and Vought </w:t>
      </w:r>
      <w:r>
        <w:rPr>
          <w:rStyle w:val="Emphasis"/>
          <w:highlight w:val="cyan"/>
        </w:rPr>
        <w:t>relish</w:t>
      </w:r>
      <w:r>
        <w:rPr>
          <w:rStyle w:val="StyleUnderline"/>
        </w:rPr>
        <w:t xml:space="preserve"> the pain and </w:t>
      </w:r>
      <w:r>
        <w:rPr>
          <w:rStyle w:val="Emphasis"/>
          <w:highlight w:val="cyan"/>
        </w:rPr>
        <w:t>chaos</w:t>
      </w:r>
      <w:r>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16F52DCA" w14:textId="77777777" w:rsidR="004356FB" w:rsidRDefault="004356FB" w:rsidP="004356FB">
      <w:pPr>
        <w:pStyle w:val="Heading4"/>
      </w:pPr>
      <w:r>
        <w:t xml:space="preserve">No impact---federalism doesn’t produce effective policies. </w:t>
      </w:r>
    </w:p>
    <w:p w14:paraId="56EA6723" w14:textId="77777777" w:rsidR="004356FB" w:rsidRDefault="004356FB" w:rsidP="004356FB">
      <w:r>
        <w:rPr>
          <w:rStyle w:val="Style13ptBold"/>
        </w:rPr>
        <w:t>Grumbach 22</w:t>
      </w:r>
      <w:r>
        <w:t xml:space="preserve">, Department of Political Science, University of Washington, Ph.D., University of California, Berkely, B.A., Columbia University (Jacob M. Grumbach, 2022, “Chapter 7: Laboratories of Democratic Backsliding,” in </w:t>
      </w:r>
      <w:r>
        <w:rPr>
          <w:i/>
          <w:iCs/>
        </w:rPr>
        <w:t>Laboratories Against Democracy: How National Parties Transformed State Politics</w:t>
      </w:r>
      <w:r>
        <w:t>, Princeton University Press, University of Kansas Libraries, ILL)</w:t>
      </w:r>
    </w:p>
    <w:p w14:paraId="798391DD" w14:textId="77777777" w:rsidR="004356FB" w:rsidRDefault="004356FB" w:rsidP="004356FB">
      <w:pPr>
        <w:rPr>
          <w:sz w:val="16"/>
        </w:rPr>
      </w:pPr>
      <w:r>
        <w:rPr>
          <w:rStyle w:val="TitleChar"/>
          <w:highlight w:val="cyan"/>
        </w:rPr>
        <w:t>Proponents</w:t>
      </w:r>
      <w:r>
        <w:rPr>
          <w:rStyle w:val="TitleChar"/>
        </w:rPr>
        <w:t xml:space="preserve"> of</w:t>
      </w:r>
      <w:r>
        <w:rPr>
          <w:sz w:val="16"/>
        </w:rPr>
        <w:t xml:space="preserve"> progressive </w:t>
      </w:r>
      <w:r>
        <w:rPr>
          <w:rStyle w:val="Emphasis"/>
        </w:rPr>
        <w:t>federalism</w:t>
      </w:r>
      <w:r>
        <w:rPr>
          <w:rStyle w:val="TitleChar"/>
        </w:rPr>
        <w:t xml:space="preserve"> </w:t>
      </w:r>
      <w:r>
        <w:rPr>
          <w:rStyle w:val="TitleChar"/>
          <w:highlight w:val="cyan"/>
        </w:rPr>
        <w:t xml:space="preserve">discuss </w:t>
      </w:r>
      <w:r>
        <w:rPr>
          <w:rStyle w:val="Emphasis"/>
          <w:highlight w:val="cyan"/>
        </w:rPr>
        <w:t>spillovers</w:t>
      </w:r>
      <w:r>
        <w:rPr>
          <w:rStyle w:val="TitleChar"/>
        </w:rPr>
        <w:t xml:space="preserve">, in which the effects of state policy </w:t>
      </w:r>
      <w:r>
        <w:rPr>
          <w:rStyle w:val="Emphasis"/>
        </w:rPr>
        <w:t>reverberate</w:t>
      </w:r>
      <w:r>
        <w:rPr>
          <w:rStyle w:val="TitleChar"/>
        </w:rPr>
        <w:t xml:space="preserve"> outside of its borders (</w:t>
      </w:r>
      <w:r>
        <w:rPr>
          <w:rStyle w:val="Emphasis"/>
        </w:rPr>
        <w:t>Gerken</w:t>
      </w:r>
      <w:r>
        <w:rPr>
          <w:rStyle w:val="TitleChar"/>
        </w:rPr>
        <w:t xml:space="preserve"> and Revesz 2012)</w:t>
      </w:r>
      <w:r>
        <w:rPr>
          <w:sz w:val="16"/>
        </w:rPr>
        <w:t xml:space="preserve">. Although such scholars are </w:t>
      </w:r>
      <w:proofErr w:type="gramStart"/>
      <w:r>
        <w:rPr>
          <w:sz w:val="16"/>
        </w:rPr>
        <w:t>well aware</w:t>
      </w:r>
      <w:proofErr w:type="gramEnd"/>
      <w:r>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477FB78E" w14:textId="77777777" w:rsidR="004356FB" w:rsidRDefault="004356FB" w:rsidP="004356FB">
      <w:pPr>
        <w:rPr>
          <w:sz w:val="16"/>
          <w:szCs w:val="16"/>
        </w:rPr>
      </w:pPr>
      <w:r>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09B1AE90" w14:textId="77777777" w:rsidR="004356FB" w:rsidRDefault="004356FB" w:rsidP="004356FB">
      <w:pPr>
        <w:ind w:left="720"/>
        <w:rPr>
          <w:sz w:val="16"/>
          <w:szCs w:val="16"/>
        </w:rPr>
      </w:pPr>
      <w:r>
        <w:rPr>
          <w:sz w:val="16"/>
          <w:szCs w:val="16"/>
        </w:rPr>
        <w:t>The federalism that haunts our history looks quite dif</w:t>
      </w:r>
      <w:r>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008273FA" w14:textId="77777777" w:rsidR="004356FB" w:rsidRDefault="004356FB" w:rsidP="004356FB">
      <w:pPr>
        <w:rPr>
          <w:sz w:val="16"/>
        </w:rPr>
      </w:pPr>
      <w:r>
        <w:rPr>
          <w:rStyle w:val="TitleChar"/>
          <w:highlight w:val="cyan"/>
        </w:rPr>
        <w:t>But</w:t>
      </w:r>
      <w:r>
        <w:rPr>
          <w:sz w:val="16"/>
        </w:rPr>
        <w:t xml:space="preserve"> is the United States truly past “the federalism that haunts our history”? In the next section, I turn to more troubling theories of the role of federalism in democracy.</w:t>
      </w:r>
    </w:p>
    <w:p w14:paraId="27A7F100" w14:textId="77777777" w:rsidR="004356FB" w:rsidRDefault="004356FB" w:rsidP="004356FB">
      <w:pPr>
        <w:rPr>
          <w:sz w:val="16"/>
          <w:szCs w:val="16"/>
        </w:rPr>
      </w:pPr>
      <w:r>
        <w:rPr>
          <w:sz w:val="16"/>
          <w:szCs w:val="16"/>
        </w:rPr>
        <w:t>Federalism as Democracy-Contracting</w:t>
      </w:r>
    </w:p>
    <w:p w14:paraId="70D542CC" w14:textId="77777777" w:rsidR="004356FB" w:rsidRDefault="004356FB" w:rsidP="004356FB">
      <w:pPr>
        <w:rPr>
          <w:sz w:val="16"/>
          <w:szCs w:val="16"/>
        </w:rPr>
      </w:pPr>
      <w:r>
        <w:rPr>
          <w:sz w:val="16"/>
          <w:szCs w:val="16"/>
        </w:rPr>
        <w:t xml:space="preserve">As Corey Robin (2020) has argued, a silver lining of the 2016 and 2020 presidential elections is that they pushed scholars from the question of “What’s the matter with the voters?” to “What’s the matter with the institutions?” Indirectly, this trend has increased scholars’ concern about </w:t>
      </w:r>
      <w:proofErr w:type="gramStart"/>
      <w:r>
        <w:rPr>
          <w:sz w:val="16"/>
          <w:szCs w:val="16"/>
        </w:rPr>
        <w:t>federalism—</w:t>
      </w:r>
      <w:proofErr w:type="gramEnd"/>
      <w:r>
        <w:rPr>
          <w:sz w:val="16"/>
          <w:szCs w:val="16"/>
        </w:rPr>
        <w:t>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070817C" w14:textId="77777777" w:rsidR="004356FB" w:rsidRDefault="004356FB" w:rsidP="004356FB">
      <w:pPr>
        <w:rPr>
          <w:sz w:val="16"/>
        </w:rPr>
      </w:pPr>
      <w:r>
        <w:rPr>
          <w:rStyle w:val="TitleChar"/>
          <w:highlight w:val="cyan"/>
        </w:rPr>
        <w:t>Federalism is</w:t>
      </w:r>
      <w:r>
        <w:rPr>
          <w:rStyle w:val="TitleChar"/>
        </w:rPr>
        <w:t xml:space="preserve"> also </w:t>
      </w:r>
      <w:r>
        <w:rPr>
          <w:rStyle w:val="TitleChar"/>
          <w:highlight w:val="cyan"/>
        </w:rPr>
        <w:t xml:space="preserve">the </w:t>
      </w:r>
      <w:r>
        <w:rPr>
          <w:rStyle w:val="Emphasis"/>
          <w:highlight w:val="cyan"/>
        </w:rPr>
        <w:t>direct</w:t>
      </w:r>
      <w:r>
        <w:rPr>
          <w:sz w:val="16"/>
        </w:rPr>
        <w:t xml:space="preserve"> and indirect </w:t>
      </w:r>
      <w:r>
        <w:rPr>
          <w:rStyle w:val="Emphasis"/>
          <w:highlight w:val="cyan"/>
        </w:rPr>
        <w:t>source</w:t>
      </w:r>
      <w:r>
        <w:rPr>
          <w:rStyle w:val="TitleChar"/>
          <w:highlight w:val="cyan"/>
        </w:rPr>
        <w:t xml:space="preserve"> of </w:t>
      </w:r>
      <w:r>
        <w:rPr>
          <w:rStyle w:val="Emphasis"/>
          <w:highlight w:val="cyan"/>
        </w:rPr>
        <w:t>veto</w:t>
      </w:r>
      <w:r>
        <w:rPr>
          <w:rStyle w:val="TitleChar"/>
        </w:rPr>
        <w:t xml:space="preserve"> point</w:t>
      </w:r>
      <w:r>
        <w:rPr>
          <w:rStyle w:val="Emphasis"/>
          <w:highlight w:val="cyan"/>
        </w:rPr>
        <w:t>s</w:t>
      </w:r>
      <w:r>
        <w:rPr>
          <w:sz w:val="16"/>
        </w:rPr>
        <w:t xml:space="preserve"> in the American constitutional structure. </w:t>
      </w:r>
      <w:r>
        <w:rPr>
          <w:rStyle w:val="TitleChar"/>
        </w:rPr>
        <w:t xml:space="preserve">This </w:t>
      </w:r>
      <w:r>
        <w:rPr>
          <w:rStyle w:val="TitleChar"/>
          <w:highlight w:val="cyan"/>
        </w:rPr>
        <w:t xml:space="preserve">may </w:t>
      </w:r>
      <w:r>
        <w:rPr>
          <w:rStyle w:val="Emphasis"/>
          <w:highlight w:val="cyan"/>
        </w:rPr>
        <w:t>hold back</w:t>
      </w:r>
      <w:r>
        <w:rPr>
          <w:rStyle w:val="TitleChar"/>
          <w:highlight w:val="cyan"/>
        </w:rPr>
        <w:t xml:space="preserve"> democracy</w:t>
      </w:r>
      <w:r>
        <w:rPr>
          <w:rStyle w:val="TitleChar"/>
        </w:rPr>
        <w:t xml:space="preserve"> by </w:t>
      </w:r>
      <w:r>
        <w:rPr>
          <w:rStyle w:val="Emphasis"/>
          <w:highlight w:val="cyan"/>
        </w:rPr>
        <w:t>increasing</w:t>
      </w:r>
      <w:r>
        <w:rPr>
          <w:rStyle w:val="TitleChar"/>
        </w:rPr>
        <w:t xml:space="preserve"> the </w:t>
      </w:r>
      <w:r>
        <w:rPr>
          <w:rStyle w:val="TitleChar"/>
          <w:highlight w:val="cyan"/>
        </w:rPr>
        <w:t>number of</w:t>
      </w:r>
      <w:r>
        <w:rPr>
          <w:rStyle w:val="TitleChar"/>
        </w:rPr>
        <w:t xml:space="preserve"> veto </w:t>
      </w:r>
      <w:r>
        <w:rPr>
          <w:rStyle w:val="Emphasis"/>
          <w:highlight w:val="cyan"/>
        </w:rPr>
        <w:t>players</w:t>
      </w:r>
      <w:r>
        <w:rPr>
          <w:sz w:val="16"/>
        </w:rPr>
        <w:t xml:space="preserve"> in the political system, </w:t>
      </w:r>
      <w:r>
        <w:rPr>
          <w:rStyle w:val="TitleChar"/>
          <w:highlight w:val="cyan"/>
        </w:rPr>
        <w:t>causing</w:t>
      </w:r>
      <w:r>
        <w:rPr>
          <w:rStyle w:val="TitleChar"/>
        </w:rPr>
        <w:t xml:space="preserve"> more frequent </w:t>
      </w:r>
      <w:r>
        <w:rPr>
          <w:rStyle w:val="Emphasis"/>
          <w:highlight w:val="cyan"/>
        </w:rPr>
        <w:t>policy stasis</w:t>
      </w:r>
      <w:r>
        <w:rPr>
          <w:rStyle w:val="TitleChar"/>
          <w:highlight w:val="cyan"/>
        </w:rPr>
        <w:t xml:space="preserve"> and </w:t>
      </w:r>
      <w:r>
        <w:rPr>
          <w:rStyle w:val="Emphasis"/>
          <w:highlight w:val="cyan"/>
        </w:rPr>
        <w:t>s</w:t>
      </w:r>
      <w:r>
        <w:rPr>
          <w:rStyle w:val="TitleChar"/>
        </w:rPr>
        <w:t xml:space="preserve">tatus </w:t>
      </w:r>
      <w:r>
        <w:rPr>
          <w:rStyle w:val="Emphasis"/>
          <w:highlight w:val="cyan"/>
        </w:rPr>
        <w:t>quo bias</w:t>
      </w:r>
      <w:r>
        <w:rPr>
          <w:sz w:val="16"/>
        </w:rPr>
        <w:t xml:space="preserve">. In the words of Edward Gibson and Desmond King (2016, 24), “Fights about federalism are inseparable from fights about democracy in U.S. political history because </w:t>
      </w:r>
      <w:r>
        <w:rPr>
          <w:rStyle w:val="TitleChar"/>
        </w:rPr>
        <w:t xml:space="preserve">federalism </w:t>
      </w:r>
      <w:r>
        <w:rPr>
          <w:rStyle w:val="Emphasis"/>
        </w:rPr>
        <w:t>impedes</w:t>
      </w:r>
      <w:r>
        <w:rPr>
          <w:rStyle w:val="TitleChar"/>
        </w:rPr>
        <w:t xml:space="preserve"> reform</w:t>
      </w:r>
      <w:r>
        <w:rPr>
          <w:sz w:val="16"/>
        </w:rPr>
        <w:t>.” Rules that make it more difficult for any actor to change laws are asymmetrically problematic for people who are suffering under the status quo.</w:t>
      </w:r>
    </w:p>
    <w:p w14:paraId="06BF524C" w14:textId="3612909D" w:rsidR="004356FB" w:rsidRPr="004356FB" w:rsidRDefault="004356FB" w:rsidP="004356FB">
      <w:pPr>
        <w:rPr>
          <w:sz w:val="16"/>
        </w:rPr>
      </w:pPr>
      <w:r>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Pr>
          <w:rStyle w:val="TitleChar"/>
          <w:highlight w:val="cyan"/>
        </w:rPr>
        <w:t xml:space="preserve">the </w:t>
      </w:r>
      <w:r>
        <w:rPr>
          <w:rStyle w:val="Emphasis"/>
          <w:highlight w:val="cyan"/>
        </w:rPr>
        <w:t>wealthy</w:t>
      </w:r>
      <w:r>
        <w:rPr>
          <w:rStyle w:val="TitleChar"/>
          <w:highlight w:val="cyan"/>
        </w:rPr>
        <w:t xml:space="preserve"> can more </w:t>
      </w:r>
      <w:r>
        <w:rPr>
          <w:rStyle w:val="Emphasis"/>
          <w:highlight w:val="cyan"/>
        </w:rPr>
        <w:t>credibly</w:t>
      </w:r>
      <w:r>
        <w:rPr>
          <w:rStyle w:val="Emphasis"/>
        </w:rPr>
        <w:t xml:space="preserve"> threaten</w:t>
      </w:r>
      <w:r>
        <w:rPr>
          <w:rStyle w:val="TitleChar"/>
        </w:rPr>
        <w:t xml:space="preserve"> to reduce </w:t>
      </w:r>
      <w:r>
        <w:rPr>
          <w:rStyle w:val="Emphasis"/>
        </w:rPr>
        <w:t>investment</w:t>
      </w:r>
      <w:r>
        <w:rPr>
          <w:rStyle w:val="TitleChar"/>
        </w:rPr>
        <w:t xml:space="preserve"> in a state, and they can more </w:t>
      </w:r>
      <w:r>
        <w:rPr>
          <w:rStyle w:val="Emphasis"/>
        </w:rPr>
        <w:t>effectively</w:t>
      </w:r>
      <w:r>
        <w:rPr>
          <w:rStyle w:val="TitleChar"/>
        </w:rPr>
        <w:t xml:space="preserve"> </w:t>
      </w:r>
      <w:r>
        <w:rPr>
          <w:rStyle w:val="TitleChar"/>
          <w:highlight w:val="cyan"/>
        </w:rPr>
        <w:t>influence</w:t>
      </w:r>
      <w:r>
        <w:rPr>
          <w:rStyle w:val="TitleChar"/>
        </w:rPr>
        <w:t xml:space="preserve"> the </w:t>
      </w:r>
      <w:r>
        <w:rPr>
          <w:rStyle w:val="Emphasis"/>
          <w:highlight w:val="cyan"/>
        </w:rPr>
        <w:t>politics</w:t>
      </w:r>
      <w:r>
        <w:rPr>
          <w:rStyle w:val="TitleChar"/>
        </w:rPr>
        <w:t xml:space="preserve"> of states in which they </w:t>
      </w:r>
      <w:r>
        <w:rPr>
          <w:rStyle w:val="Emphasis"/>
        </w:rPr>
        <w:t>do not live</w:t>
      </w:r>
      <w:r>
        <w:rPr>
          <w:sz w:val="16"/>
        </w:rPr>
        <w:t>. In this chapter, I focus not on the social and economic policy outcomes that various groups seek, such as taxes or environmental regulation, but rather on the laws and socioeconomic conditions that are conducive to democracy itself.</w:t>
      </w:r>
    </w:p>
    <w:p w14:paraId="74C4D2B2" w14:textId="77777777" w:rsidR="004356FB" w:rsidRDefault="004356FB" w:rsidP="004356FB"/>
    <w:p w14:paraId="3DD3F37F" w14:textId="77777777" w:rsidR="004356FB" w:rsidRDefault="004356FB" w:rsidP="004356FB">
      <w:pPr>
        <w:rPr>
          <w:sz w:val="16"/>
        </w:rPr>
      </w:pPr>
    </w:p>
    <w:p w14:paraId="4D4B3898" w14:textId="4AAC7EE4" w:rsidR="004356FB" w:rsidRDefault="004356FB" w:rsidP="004356FB">
      <w:pPr>
        <w:pStyle w:val="Heading3"/>
      </w:pPr>
      <w:r>
        <w:t>2AC---</w:t>
      </w:r>
      <w:r>
        <w:t>Midterms DA</w:t>
      </w:r>
    </w:p>
    <w:p w14:paraId="59C6F0BE" w14:textId="77777777" w:rsidR="004356FB" w:rsidRDefault="004356FB" w:rsidP="004356FB">
      <w:pPr>
        <w:pStyle w:val="Heading4"/>
      </w:pPr>
      <w:r>
        <w:t xml:space="preserve">Dem win is </w:t>
      </w:r>
      <w:r>
        <w:rPr>
          <w:u w:val="single"/>
        </w:rPr>
        <w:t>locked in</w:t>
      </w:r>
      <w:r>
        <w:t>.</w:t>
      </w:r>
    </w:p>
    <w:p w14:paraId="400E8B7B" w14:textId="77777777" w:rsidR="004356FB" w:rsidRDefault="004356FB" w:rsidP="004356FB">
      <w:r>
        <w:rPr>
          <w:rStyle w:val="Style13ptBold"/>
        </w:rPr>
        <w:t>Lerer ‘3/21</w:t>
      </w:r>
      <w:r>
        <w:t xml:space="preserve"> [Lisa; national political reporter for The Times; 03-21-2026; The New York Times; High Gas Prices, Driven Up by the Iran War, Loom Over the Midterms; https://www.nytimes.com/2026/03/21/us/politics/gas-prices-republicans-affordability.html]</w:t>
      </w:r>
    </w:p>
    <w:p w14:paraId="0909BB17" w14:textId="77777777" w:rsidR="004356FB" w:rsidRDefault="004356FB" w:rsidP="004356FB">
      <w:pPr>
        <w:rPr>
          <w:sz w:val="16"/>
        </w:rPr>
      </w:pPr>
      <w:r>
        <w:rPr>
          <w:rStyle w:val="StyleUnderline"/>
          <w:highlight w:val="cyan"/>
        </w:rPr>
        <w:t xml:space="preserve">As they </w:t>
      </w:r>
      <w:r>
        <w:rPr>
          <w:rStyle w:val="Emphasis"/>
          <w:highlight w:val="cyan"/>
        </w:rPr>
        <w:t>entered</w:t>
      </w:r>
      <w:r>
        <w:rPr>
          <w:rStyle w:val="StyleUnderline"/>
        </w:rPr>
        <w:t xml:space="preserve"> this midterm year, many Democratic and Republican </w:t>
      </w:r>
      <w:r>
        <w:rPr>
          <w:rStyle w:val="StyleUnderline"/>
          <w:highlight w:val="cyan"/>
        </w:rPr>
        <w:t>politicians agreed</w:t>
      </w:r>
      <w:r>
        <w:rPr>
          <w:sz w:val="16"/>
        </w:rPr>
        <w:t xml:space="preserve"> on one central campaign theme. </w:t>
      </w:r>
      <w:r>
        <w:rPr>
          <w:rStyle w:val="StyleUnderline"/>
          <w:highlight w:val="cyan"/>
        </w:rPr>
        <w:t>This would be</w:t>
      </w:r>
      <w:r>
        <w:rPr>
          <w:rStyle w:val="StyleUnderline"/>
        </w:rPr>
        <w:t xml:space="preserve"> an election </w:t>
      </w:r>
      <w:r>
        <w:rPr>
          <w:rStyle w:val="StyleUnderline"/>
          <w:highlight w:val="cyan"/>
        </w:rPr>
        <w:t xml:space="preserve">about </w:t>
      </w:r>
      <w:r>
        <w:rPr>
          <w:rStyle w:val="Emphasis"/>
          <w:highlight w:val="cyan"/>
        </w:rPr>
        <w:t>affordability</w:t>
      </w:r>
      <w:r>
        <w:rPr>
          <w:sz w:val="16"/>
        </w:rPr>
        <w:t xml:space="preserve">, with both parties battling over who best addressed the high costs of housing, </w:t>
      </w:r>
      <w:proofErr w:type="gramStart"/>
      <w:r>
        <w:rPr>
          <w:sz w:val="16"/>
        </w:rPr>
        <w:t>child care</w:t>
      </w:r>
      <w:proofErr w:type="gramEnd"/>
      <w:r>
        <w:rPr>
          <w:sz w:val="16"/>
        </w:rPr>
        <w:t>, groceries, health care, utilities and gas.</w:t>
      </w:r>
    </w:p>
    <w:p w14:paraId="555B06D2" w14:textId="77777777" w:rsidR="004356FB" w:rsidRDefault="004356FB" w:rsidP="004356FB">
      <w:pPr>
        <w:rPr>
          <w:sz w:val="16"/>
        </w:rPr>
      </w:pPr>
      <w:r>
        <w:rPr>
          <w:sz w:val="16"/>
        </w:rPr>
        <w:t xml:space="preserve">But President </w:t>
      </w:r>
      <w:r>
        <w:rPr>
          <w:rStyle w:val="StyleUnderline"/>
        </w:rPr>
        <w:t xml:space="preserve">Trump’s decision to attack </w:t>
      </w:r>
      <w:r>
        <w:rPr>
          <w:rStyle w:val="StyleUnderline"/>
          <w:highlight w:val="cyan"/>
        </w:rPr>
        <w:t xml:space="preserve">Iran has </w:t>
      </w:r>
      <w:r>
        <w:rPr>
          <w:rStyle w:val="Emphasis"/>
          <w:highlight w:val="cyan"/>
        </w:rPr>
        <w:t>complicated</w:t>
      </w:r>
      <w:r>
        <w:rPr>
          <w:rStyle w:val="StyleUnderline"/>
          <w:highlight w:val="cyan"/>
        </w:rPr>
        <w:t xml:space="preserve"> the</w:t>
      </w:r>
      <w:r>
        <w:rPr>
          <w:rStyle w:val="StyleUnderline"/>
        </w:rPr>
        <w:t xml:space="preserve"> equation, and left Republicans pushing a different </w:t>
      </w:r>
      <w:r>
        <w:rPr>
          <w:rStyle w:val="StyleUnderline"/>
          <w:highlight w:val="cyan"/>
        </w:rPr>
        <w:t>message</w:t>
      </w:r>
      <w:r>
        <w:rPr>
          <w:sz w:val="16"/>
        </w:rPr>
        <w:t>: Please ignore the price at the pump.</w:t>
      </w:r>
    </w:p>
    <w:p w14:paraId="2021793D" w14:textId="77777777" w:rsidR="004356FB" w:rsidRDefault="004356FB" w:rsidP="004356FB">
      <w:pPr>
        <w:rPr>
          <w:sz w:val="16"/>
        </w:rPr>
      </w:pPr>
      <w:r>
        <w:rPr>
          <w:sz w:val="16"/>
        </w:rPr>
        <w:t xml:space="preserve">From Congress to the campaign trail, </w:t>
      </w:r>
      <w:r>
        <w:rPr>
          <w:rStyle w:val="StyleUnderline"/>
          <w:highlight w:val="cyan"/>
        </w:rPr>
        <w:t>Republican</w:t>
      </w:r>
      <w:r>
        <w:rPr>
          <w:sz w:val="16"/>
        </w:rPr>
        <w:t xml:space="preserve"> leaders, elected officials and </w:t>
      </w:r>
      <w:r>
        <w:rPr>
          <w:rStyle w:val="StyleUnderline"/>
        </w:rPr>
        <w:t>candidate</w:t>
      </w:r>
      <w:r>
        <w:rPr>
          <w:rStyle w:val="StyleUnderline"/>
          <w:highlight w:val="cyan"/>
        </w:rPr>
        <w:t>s</w:t>
      </w:r>
      <w:r>
        <w:rPr>
          <w:rStyle w:val="StyleUnderline"/>
        </w:rPr>
        <w:t xml:space="preserve"> are </w:t>
      </w:r>
      <w:r>
        <w:rPr>
          <w:rStyle w:val="Emphasis"/>
          <w:highlight w:val="cyan"/>
        </w:rPr>
        <w:t>promising</w:t>
      </w:r>
      <w:r>
        <w:rPr>
          <w:rStyle w:val="StyleUnderline"/>
        </w:rPr>
        <w:t xml:space="preserve"> that the </w:t>
      </w:r>
      <w:r>
        <w:rPr>
          <w:rStyle w:val="StyleUnderline"/>
          <w:highlight w:val="cyan"/>
        </w:rPr>
        <w:t>increase in</w:t>
      </w:r>
      <w:r>
        <w:rPr>
          <w:rStyle w:val="StyleUnderline"/>
        </w:rPr>
        <w:t xml:space="preserve"> energy </w:t>
      </w:r>
      <w:r>
        <w:rPr>
          <w:rStyle w:val="StyleUnderline"/>
          <w:highlight w:val="cyan"/>
        </w:rPr>
        <w:t xml:space="preserve">prices will be </w:t>
      </w:r>
      <w:r>
        <w:rPr>
          <w:rStyle w:val="Emphasis"/>
          <w:highlight w:val="cyan"/>
        </w:rPr>
        <w:t>temporary</w:t>
      </w:r>
      <w:r>
        <w:rPr>
          <w:rStyle w:val="StyleUnderline"/>
        </w:rPr>
        <w:t xml:space="preserve">, asking voters to </w:t>
      </w:r>
      <w:r>
        <w:rPr>
          <w:rStyle w:val="Emphasis"/>
        </w:rPr>
        <w:t>bear short-term pain</w:t>
      </w:r>
      <w:r>
        <w:rPr>
          <w:rStyle w:val="StyleUnderline"/>
        </w:rPr>
        <w:t xml:space="preserve"> to their pocketbooks for what they promise will be long-term gains for their country</w:t>
      </w:r>
      <w:r>
        <w:rPr>
          <w:sz w:val="16"/>
        </w:rPr>
        <w:t>.</w:t>
      </w:r>
    </w:p>
    <w:p w14:paraId="3F34CF8F" w14:textId="77777777" w:rsidR="004356FB" w:rsidRDefault="004356FB" w:rsidP="004356FB">
      <w:pPr>
        <w:rPr>
          <w:sz w:val="16"/>
        </w:rPr>
      </w:pPr>
      <w:r>
        <w:rPr>
          <w:sz w:val="16"/>
        </w:rPr>
        <w:t>“What we’re paying at the gas pump is a small price to pay in order to save millions of lives in the future,” Representative Buddy Carter, who is running for the Republican nomination for Senate in Georgia, where gas prices have increased nearly 40 percent over the past month, said in an interview on conservative television. “This is a painful experience at the pump right now, but that is going to stabilize.”</w:t>
      </w:r>
    </w:p>
    <w:p w14:paraId="680B75D7" w14:textId="77777777" w:rsidR="004356FB" w:rsidRDefault="004356FB" w:rsidP="004356FB">
      <w:pPr>
        <w:rPr>
          <w:sz w:val="16"/>
        </w:rPr>
      </w:pPr>
      <w:r>
        <w:rPr>
          <w:sz w:val="16"/>
        </w:rPr>
        <w:t>It’s a strategy that echoes that of the Biden administration, whose top officials promised the rise in inflation after the Covid-19 pandemic would be “transitory” and then spent years blaming culprits from President Vladimir V. Putin of Russia to the Federal Reserve for continued high prices.</w:t>
      </w:r>
    </w:p>
    <w:p w14:paraId="1AB4B198" w14:textId="77777777" w:rsidR="004356FB" w:rsidRDefault="004356FB" w:rsidP="004356FB">
      <w:pPr>
        <w:rPr>
          <w:sz w:val="16"/>
        </w:rPr>
      </w:pPr>
      <w:r>
        <w:rPr>
          <w:sz w:val="16"/>
        </w:rPr>
        <w:t xml:space="preserve">“I thought there was a chance it could be much worse,” Mr. Trump told reporters gathered in the Oval Office on Thursday, as oil prices spiked and stock markets gyrated. “It’s not bad. And it’s going to be over with </w:t>
      </w:r>
      <w:proofErr w:type="gramStart"/>
      <w:r>
        <w:rPr>
          <w:sz w:val="16"/>
        </w:rPr>
        <w:t>pretty soon</w:t>
      </w:r>
      <w:proofErr w:type="gramEnd"/>
      <w:r>
        <w:rPr>
          <w:sz w:val="16"/>
        </w:rPr>
        <w:t>.”</w:t>
      </w:r>
    </w:p>
    <w:p w14:paraId="210DCAB2" w14:textId="77777777" w:rsidR="004356FB" w:rsidRDefault="004356FB" w:rsidP="004356FB">
      <w:pPr>
        <w:rPr>
          <w:sz w:val="16"/>
        </w:rPr>
      </w:pPr>
      <w:r>
        <w:rPr>
          <w:sz w:val="16"/>
        </w:rPr>
        <w:t>Such comments mark a notable reversal from just a month ago, when Mr. Trump touted falling gas prices as a centerpiece of his economic success.</w:t>
      </w:r>
    </w:p>
    <w:p w14:paraId="2925C42A" w14:textId="77777777" w:rsidR="004356FB" w:rsidRDefault="004356FB" w:rsidP="004356FB">
      <w:pPr>
        <w:rPr>
          <w:sz w:val="16"/>
        </w:rPr>
      </w:pPr>
      <w:r>
        <w:rPr>
          <w:rStyle w:val="StyleUnderline"/>
        </w:rPr>
        <w:t xml:space="preserve">As the war enters a fourth week, some </w:t>
      </w:r>
      <w:r>
        <w:rPr>
          <w:rStyle w:val="StyleUnderline"/>
          <w:highlight w:val="cyan"/>
        </w:rPr>
        <w:t>Republican strategists</w:t>
      </w:r>
      <w:r>
        <w:rPr>
          <w:rStyle w:val="StyleUnderline"/>
        </w:rPr>
        <w:t xml:space="preserve"> are privately </w:t>
      </w:r>
      <w:r>
        <w:rPr>
          <w:rStyle w:val="Emphasis"/>
          <w:highlight w:val="cyan"/>
        </w:rPr>
        <w:t>worry</w:t>
      </w:r>
      <w:r>
        <w:rPr>
          <w:rStyle w:val="Emphasis"/>
        </w:rPr>
        <w:t>ing</w:t>
      </w:r>
      <w:r>
        <w:rPr>
          <w:rStyle w:val="StyleUnderline"/>
        </w:rPr>
        <w:t xml:space="preserve"> that high gas </w:t>
      </w:r>
      <w:r>
        <w:rPr>
          <w:rStyle w:val="StyleUnderline"/>
          <w:highlight w:val="cyan"/>
        </w:rPr>
        <w:t>prices</w:t>
      </w:r>
      <w:r>
        <w:rPr>
          <w:rStyle w:val="StyleUnderline"/>
        </w:rPr>
        <w:t xml:space="preserve"> will </w:t>
      </w:r>
      <w:r>
        <w:rPr>
          <w:rStyle w:val="Emphasis"/>
          <w:highlight w:val="cyan"/>
        </w:rPr>
        <w:t>undercut</w:t>
      </w:r>
      <w:r>
        <w:rPr>
          <w:rStyle w:val="StyleUnderline"/>
        </w:rPr>
        <w:t xml:space="preserve"> their </w:t>
      </w:r>
      <w:r>
        <w:rPr>
          <w:rStyle w:val="Emphasis"/>
          <w:highlight w:val="cyan"/>
        </w:rPr>
        <w:t>economic message</w:t>
      </w:r>
      <w:r>
        <w:rPr>
          <w:rStyle w:val="StyleUnderline"/>
        </w:rPr>
        <w:t xml:space="preserve"> for the midterms</w:t>
      </w:r>
      <w:r>
        <w:rPr>
          <w:sz w:val="16"/>
        </w:rPr>
        <w:t>. Still, with the election more than seven months away, costs could decline and foreign policy could fade as a concern among voters.</w:t>
      </w:r>
    </w:p>
    <w:p w14:paraId="28E34D43" w14:textId="77777777" w:rsidR="004356FB" w:rsidRDefault="004356FB" w:rsidP="004356FB">
      <w:pPr>
        <w:rPr>
          <w:sz w:val="16"/>
        </w:rPr>
      </w:pPr>
      <w:r>
        <w:rPr>
          <w:sz w:val="16"/>
        </w:rPr>
        <w:t xml:space="preserve">How much patience voters will give the administration to prosecute a war with no clear end in sight is unclear. </w:t>
      </w:r>
      <w:r>
        <w:rPr>
          <w:rStyle w:val="StyleUnderline"/>
          <w:highlight w:val="cyan"/>
        </w:rPr>
        <w:t>Dem</w:t>
      </w:r>
      <w:r>
        <w:rPr>
          <w:rStyle w:val="StyleUnderline"/>
        </w:rPr>
        <w:t>ocrat</w:t>
      </w:r>
      <w:r>
        <w:rPr>
          <w:rStyle w:val="StyleUnderline"/>
          <w:highlight w:val="cyan"/>
        </w:rPr>
        <w:t>s</w:t>
      </w:r>
      <w:r>
        <w:rPr>
          <w:rStyle w:val="StyleUnderline"/>
        </w:rPr>
        <w:t xml:space="preserve"> have </w:t>
      </w:r>
      <w:r>
        <w:rPr>
          <w:rStyle w:val="Emphasis"/>
          <w:highlight w:val="cyan"/>
        </w:rPr>
        <w:t>pounced</w:t>
      </w:r>
      <w:r>
        <w:rPr>
          <w:rStyle w:val="StyleUnderline"/>
        </w:rPr>
        <w:t xml:space="preserve">, </w:t>
      </w:r>
      <w:r>
        <w:rPr>
          <w:rStyle w:val="StyleUnderline"/>
          <w:highlight w:val="cyan"/>
        </w:rPr>
        <w:t>seeing</w:t>
      </w:r>
      <w:r>
        <w:rPr>
          <w:rStyle w:val="StyleUnderline"/>
        </w:rPr>
        <w:t xml:space="preserve"> an </w:t>
      </w:r>
      <w:r>
        <w:rPr>
          <w:rStyle w:val="Emphasis"/>
          <w:highlight w:val="cyan"/>
        </w:rPr>
        <w:t>opportunity</w:t>
      </w:r>
      <w:r>
        <w:rPr>
          <w:rStyle w:val="StyleUnderline"/>
          <w:highlight w:val="cyan"/>
        </w:rPr>
        <w:t xml:space="preserve"> to </w:t>
      </w:r>
      <w:r>
        <w:rPr>
          <w:rStyle w:val="Emphasis"/>
          <w:highlight w:val="cyan"/>
        </w:rPr>
        <w:t>drive</w:t>
      </w:r>
      <w:r>
        <w:rPr>
          <w:rStyle w:val="StyleUnderline"/>
        </w:rPr>
        <w:t xml:space="preserve"> their economic </w:t>
      </w:r>
      <w:r>
        <w:rPr>
          <w:rStyle w:val="StyleUnderline"/>
          <w:highlight w:val="cyan"/>
        </w:rPr>
        <w:t>message</w:t>
      </w:r>
      <w:r>
        <w:rPr>
          <w:rStyle w:val="StyleUnderline"/>
        </w:rPr>
        <w:t xml:space="preserve"> for the midterms while also </w:t>
      </w:r>
      <w:r>
        <w:rPr>
          <w:rStyle w:val="StyleUnderline"/>
          <w:highlight w:val="cyan"/>
        </w:rPr>
        <w:t>tying</w:t>
      </w:r>
      <w:r>
        <w:rPr>
          <w:rStyle w:val="StyleUnderline"/>
        </w:rPr>
        <w:t xml:space="preserve"> Mr. </w:t>
      </w:r>
      <w:r>
        <w:rPr>
          <w:rStyle w:val="StyleUnderline"/>
          <w:highlight w:val="cyan"/>
        </w:rPr>
        <w:t>Trump to</w:t>
      </w:r>
      <w:r>
        <w:rPr>
          <w:rStyle w:val="StyleUnderline"/>
        </w:rPr>
        <w:t xml:space="preserve"> an </w:t>
      </w:r>
      <w:r>
        <w:rPr>
          <w:rStyle w:val="Emphasis"/>
          <w:highlight w:val="cyan"/>
        </w:rPr>
        <w:t>unpopular</w:t>
      </w:r>
      <w:r>
        <w:rPr>
          <w:rStyle w:val="StyleUnderline"/>
        </w:rPr>
        <w:t xml:space="preserve"> overseas </w:t>
      </w:r>
      <w:r>
        <w:rPr>
          <w:rStyle w:val="Emphasis"/>
          <w:highlight w:val="cyan"/>
        </w:rPr>
        <w:t>conflict</w:t>
      </w:r>
      <w:r>
        <w:rPr>
          <w:sz w:val="16"/>
        </w:rPr>
        <w:t>.</w:t>
      </w:r>
    </w:p>
    <w:p w14:paraId="3317BA30" w14:textId="77777777" w:rsidR="004356FB" w:rsidRDefault="004356FB" w:rsidP="004356FB">
      <w:pPr>
        <w:rPr>
          <w:sz w:val="16"/>
        </w:rPr>
      </w:pPr>
      <w:r>
        <w:rPr>
          <w:sz w:val="16"/>
        </w:rPr>
        <w:t>“I love when billionaires that are sitting on mountains of cash tell Americans who can’t afford to pay their rent and their mortgage at the end of the month to just wait it out,” said Representative Jason Crow of Colorado, a former Army Ranger and the Democratic Congressional Campaign Committee’s candidate recruitment co-chairman.</w:t>
      </w:r>
    </w:p>
    <w:p w14:paraId="304E9BC7" w14:textId="77777777" w:rsidR="004356FB" w:rsidRDefault="004356FB" w:rsidP="004356FB">
      <w:pPr>
        <w:rPr>
          <w:sz w:val="16"/>
        </w:rPr>
      </w:pPr>
      <w:r>
        <w:rPr>
          <w:sz w:val="16"/>
        </w:rPr>
        <w:t>“We are sick and tired of an endless cycle of conflict, dumping trillions of dollars into regime change and nation-building efforts in the Middle East, all of which have failed,” he said.</w:t>
      </w:r>
    </w:p>
    <w:p w14:paraId="52BB010D" w14:textId="77777777" w:rsidR="004356FB" w:rsidRDefault="004356FB" w:rsidP="004356FB">
      <w:pPr>
        <w:rPr>
          <w:sz w:val="16"/>
        </w:rPr>
      </w:pPr>
      <w:r>
        <w:rPr>
          <w:sz w:val="16"/>
        </w:rPr>
        <w:t>In private meetings, Senator Chuck Schumer of New York, the minority leader, has summarized the Democratic line of attack against Mr. Trump and his Republican allies as the “three C’s” — chaos, costs and corruption — saying the war touches on all three.</w:t>
      </w:r>
    </w:p>
    <w:p w14:paraId="6B242ECE" w14:textId="77777777" w:rsidR="004356FB" w:rsidRDefault="004356FB" w:rsidP="004356FB">
      <w:pPr>
        <w:rPr>
          <w:sz w:val="16"/>
        </w:rPr>
      </w:pPr>
      <w:r>
        <w:rPr>
          <w:sz w:val="16"/>
        </w:rPr>
        <w:t>Representative Hakeem Jeffries of New York, the House minority leader, has encouraged his members to prosecute the case against Republicans — and the war — with his own alliterative slogan: Accountability and affordability.</w:t>
      </w:r>
    </w:p>
    <w:p w14:paraId="662481EE" w14:textId="77777777" w:rsidR="004356FB" w:rsidRDefault="004356FB" w:rsidP="004356FB">
      <w:pPr>
        <w:rPr>
          <w:sz w:val="16"/>
        </w:rPr>
      </w:pPr>
      <w:r>
        <w:rPr>
          <w:sz w:val="16"/>
        </w:rPr>
        <w:t>The party’s congressional committees and affiliated super PACs have attacked Republicans in battleground districts over high gas prices, tying the increased costs to their support of Mr. Trump and the war. House Democratic leaders have encouraged lawmakers to hold events in their districts on the theme of “health care, not warfare” on Monday, which is the 16th anniversary of the Affordable Care Act becoming law.</w:t>
      </w:r>
    </w:p>
    <w:p w14:paraId="21997349" w14:textId="77777777" w:rsidR="004356FB" w:rsidRDefault="004356FB" w:rsidP="004356FB">
      <w:pPr>
        <w:rPr>
          <w:sz w:val="16"/>
        </w:rPr>
      </w:pPr>
      <w:r>
        <w:rPr>
          <w:sz w:val="16"/>
        </w:rPr>
        <w:t xml:space="preserve">As Democrats press those attacks in television ads and online messaging, </w:t>
      </w:r>
      <w:r>
        <w:rPr>
          <w:rStyle w:val="StyleUnderline"/>
          <w:highlight w:val="cyan"/>
        </w:rPr>
        <w:t>Republicans</w:t>
      </w:r>
      <w:r>
        <w:rPr>
          <w:rStyle w:val="StyleUnderline"/>
        </w:rPr>
        <w:t xml:space="preserve"> are supporting the war as necessary for national security, but many are </w:t>
      </w:r>
      <w:r>
        <w:rPr>
          <w:rStyle w:val="StyleUnderline"/>
          <w:highlight w:val="cyan"/>
        </w:rPr>
        <w:t xml:space="preserve">largely </w:t>
      </w:r>
      <w:r>
        <w:rPr>
          <w:rStyle w:val="Emphasis"/>
          <w:highlight w:val="cyan"/>
        </w:rPr>
        <w:t>trying to avoid discussion</w:t>
      </w:r>
      <w:r>
        <w:rPr>
          <w:rStyle w:val="StyleUnderline"/>
        </w:rPr>
        <w:t xml:space="preserve"> of </w:t>
      </w:r>
      <w:r>
        <w:rPr>
          <w:rStyle w:val="Emphasis"/>
        </w:rPr>
        <w:t>higher costs</w:t>
      </w:r>
      <w:r>
        <w:rPr>
          <w:rStyle w:val="StyleUnderline"/>
        </w:rPr>
        <w:t xml:space="preserve"> at home</w:t>
      </w:r>
      <w:r>
        <w:rPr>
          <w:sz w:val="16"/>
        </w:rPr>
        <w:t>.</w:t>
      </w:r>
    </w:p>
    <w:p w14:paraId="16E8799C" w14:textId="77777777" w:rsidR="004356FB" w:rsidRDefault="004356FB" w:rsidP="004356FB">
      <w:pPr>
        <w:rPr>
          <w:sz w:val="16"/>
        </w:rPr>
      </w:pPr>
      <w:r>
        <w:rPr>
          <w:sz w:val="16"/>
        </w:rPr>
        <w:t>The G.O.P.’s two major campaign committees have ceded messaging about the war to the White House, instead focusing on hitting Democrats on issues like border security and funding the government. In Congress, Senate Republicans spent much of this past week pushing a strict voter identification bill demanded by President Trump that is unlikely to pass. House Republicans passed legislation to deport noncitizens who assault federal law enforcement dogs and immediately attacked Democrats who voted against it.</w:t>
      </w:r>
    </w:p>
    <w:p w14:paraId="6F8E1116" w14:textId="77777777" w:rsidR="004356FB" w:rsidRDefault="004356FB" w:rsidP="004356FB">
      <w:pPr>
        <w:rPr>
          <w:sz w:val="16"/>
        </w:rPr>
      </w:pPr>
      <w:r>
        <w:rPr>
          <w:sz w:val="16"/>
        </w:rPr>
        <w:t xml:space="preserve">In recent days, </w:t>
      </w:r>
      <w:r>
        <w:rPr>
          <w:rStyle w:val="StyleUnderline"/>
        </w:rPr>
        <w:t xml:space="preserve">the White House has floated a </w:t>
      </w:r>
      <w:r>
        <w:rPr>
          <w:rStyle w:val="Emphasis"/>
        </w:rPr>
        <w:t>slew of policies</w:t>
      </w:r>
      <w:r>
        <w:rPr>
          <w:rStyle w:val="StyleUnderline"/>
        </w:rPr>
        <w:t xml:space="preserve"> aimed at bringing down gas prices</w:t>
      </w:r>
      <w:r>
        <w:rPr>
          <w:sz w:val="16"/>
        </w:rPr>
        <w:t xml:space="preserve">, including reversing years of sanctions on Iran for oil that was already being shipped. It also relaxed a maritime law that restricts the way oil is transported. But </w:t>
      </w:r>
      <w:r>
        <w:rPr>
          <w:rStyle w:val="StyleUnderline"/>
        </w:rPr>
        <w:t xml:space="preserve">experts </w:t>
      </w:r>
      <w:r>
        <w:rPr>
          <w:rStyle w:val="Emphasis"/>
        </w:rPr>
        <w:t>doubt</w:t>
      </w:r>
      <w:r>
        <w:rPr>
          <w:rStyle w:val="StyleUnderline"/>
        </w:rPr>
        <w:t xml:space="preserve"> those efforts will have a </w:t>
      </w:r>
      <w:r>
        <w:rPr>
          <w:rStyle w:val="Emphasis"/>
        </w:rPr>
        <w:t>meaningful impact</w:t>
      </w:r>
      <w:r>
        <w:rPr>
          <w:rStyle w:val="StyleUnderline"/>
        </w:rPr>
        <w:t xml:space="preserve"> on prices consumers see at the pump</w:t>
      </w:r>
      <w:r>
        <w:rPr>
          <w:sz w:val="16"/>
        </w:rPr>
        <w:t>, which are now inching toward $4 per gallon across the country.</w:t>
      </w:r>
    </w:p>
    <w:p w14:paraId="38327AC5" w14:textId="77777777" w:rsidR="004356FB" w:rsidRDefault="004356FB" w:rsidP="004356FB">
      <w:pPr>
        <w:rPr>
          <w:sz w:val="16"/>
        </w:rPr>
      </w:pPr>
      <w:r>
        <w:rPr>
          <w:sz w:val="16"/>
        </w:rPr>
        <w:t>Representative Zach Nunn, a combat veteran who is running for re-election in a swing district near Des Moines, Iowa, acknowledged the high price of gas but said voters in his district support the administration’s national security goals.</w:t>
      </w:r>
    </w:p>
    <w:p w14:paraId="039CA220" w14:textId="77777777" w:rsidR="004356FB" w:rsidRDefault="004356FB" w:rsidP="004356FB">
      <w:pPr>
        <w:rPr>
          <w:sz w:val="16"/>
        </w:rPr>
      </w:pPr>
      <w:r>
        <w:rPr>
          <w:sz w:val="16"/>
        </w:rPr>
        <w:t>“The folks I hear from aren’t asking us to look the other way on a regime that’s been killing Americans and threatening the world with a nuclear weapon,” he said. “They want this mission done right, done fast, and they want their costs to come down.”</w:t>
      </w:r>
    </w:p>
    <w:p w14:paraId="2B044ED6" w14:textId="77777777" w:rsidR="004356FB" w:rsidRDefault="004356FB" w:rsidP="004356FB">
      <w:pPr>
        <w:rPr>
          <w:sz w:val="16"/>
        </w:rPr>
      </w:pPr>
      <w:r>
        <w:rPr>
          <w:sz w:val="16"/>
        </w:rPr>
        <w:t>Still, while the U.S. economy remains resilient, many families are struggling with mounting debt, dwindling savings and a weakening labor market. And rising fuel prices also drive up the costs of everyday goods.</w:t>
      </w:r>
    </w:p>
    <w:p w14:paraId="5F513DD5" w14:textId="77777777" w:rsidR="004356FB" w:rsidRDefault="004356FB" w:rsidP="004356FB">
      <w:pPr>
        <w:rPr>
          <w:sz w:val="16"/>
        </w:rPr>
      </w:pPr>
      <w:r>
        <w:rPr>
          <w:sz w:val="16"/>
        </w:rPr>
        <w:t>“</w:t>
      </w:r>
      <w:r>
        <w:rPr>
          <w:rStyle w:val="StyleUnderline"/>
        </w:rPr>
        <w:t xml:space="preserve">A </w:t>
      </w:r>
      <w:r>
        <w:rPr>
          <w:rStyle w:val="StyleUnderline"/>
          <w:highlight w:val="cyan"/>
        </w:rPr>
        <w:t>price spike in gas</w:t>
      </w:r>
      <w:r>
        <w:rPr>
          <w:rStyle w:val="StyleUnderline"/>
        </w:rPr>
        <w:t xml:space="preserve"> highlights </w:t>
      </w:r>
      <w:r>
        <w:rPr>
          <w:rStyle w:val="StyleUnderline"/>
          <w:highlight w:val="cyan"/>
        </w:rPr>
        <w:t xml:space="preserve">the </w:t>
      </w:r>
      <w:r>
        <w:rPr>
          <w:rStyle w:val="Emphasis"/>
          <w:highlight w:val="cyan"/>
        </w:rPr>
        <w:t>real reason</w:t>
      </w:r>
      <w:r>
        <w:rPr>
          <w:rStyle w:val="StyleUnderline"/>
        </w:rPr>
        <w:t xml:space="preserve"> I think the </w:t>
      </w:r>
      <w:r>
        <w:rPr>
          <w:rStyle w:val="StyleUnderline"/>
          <w:highlight w:val="cyan"/>
        </w:rPr>
        <w:t xml:space="preserve">Republicans are </w:t>
      </w:r>
      <w:r>
        <w:rPr>
          <w:rStyle w:val="Emphasis"/>
          <w:highlight w:val="cyan"/>
        </w:rPr>
        <w:t>in trouble</w:t>
      </w:r>
      <w:r>
        <w:rPr>
          <w:rStyle w:val="StyleUnderline"/>
        </w:rPr>
        <w:t xml:space="preserve"> for the midterms</w:t>
      </w:r>
      <w:r>
        <w:rPr>
          <w:sz w:val="16"/>
        </w:rPr>
        <w:t>, which is Trump had one job and that was cost of living,” said Rob Stutzman, a Republican operative based in California, where high gas prices are a perennial electoral issue. “He and Republicans have not been able to deliver on that.”</w:t>
      </w:r>
    </w:p>
    <w:p w14:paraId="4ABE0944" w14:textId="77777777" w:rsidR="004356FB" w:rsidRDefault="004356FB" w:rsidP="004356FB">
      <w:pPr>
        <w:rPr>
          <w:sz w:val="16"/>
        </w:rPr>
      </w:pPr>
      <w:r>
        <w:rPr>
          <w:sz w:val="16"/>
        </w:rPr>
        <w:t xml:space="preserve">Already, </w:t>
      </w:r>
      <w:r>
        <w:rPr>
          <w:rStyle w:val="StyleUnderline"/>
        </w:rPr>
        <w:t xml:space="preserve">there are signs that </w:t>
      </w:r>
      <w:r>
        <w:rPr>
          <w:rStyle w:val="StyleUnderline"/>
          <w:highlight w:val="cyan"/>
        </w:rPr>
        <w:t xml:space="preserve">the war is </w:t>
      </w:r>
      <w:r>
        <w:rPr>
          <w:rStyle w:val="Emphasis"/>
          <w:highlight w:val="cyan"/>
        </w:rPr>
        <w:t>costing</w:t>
      </w:r>
      <w:r>
        <w:rPr>
          <w:rStyle w:val="StyleUnderline"/>
        </w:rPr>
        <w:t xml:space="preserve"> Mr. </w:t>
      </w:r>
      <w:r>
        <w:rPr>
          <w:rStyle w:val="StyleUnderline"/>
          <w:highlight w:val="cyan"/>
        </w:rPr>
        <w:t xml:space="preserve">Trump </w:t>
      </w:r>
      <w:r>
        <w:rPr>
          <w:rStyle w:val="Emphasis"/>
          <w:highlight w:val="cyan"/>
        </w:rPr>
        <w:t>support</w:t>
      </w:r>
      <w:r>
        <w:rPr>
          <w:rStyle w:val="StyleUnderline"/>
          <w:highlight w:val="cyan"/>
        </w:rPr>
        <w:t xml:space="preserve"> among</w:t>
      </w:r>
      <w:r>
        <w:rPr>
          <w:rStyle w:val="StyleUnderline"/>
        </w:rPr>
        <w:t xml:space="preserve"> the </w:t>
      </w:r>
      <w:r>
        <w:rPr>
          <w:rStyle w:val="Emphasis"/>
          <w:highlight w:val="cyan"/>
        </w:rPr>
        <w:t>independent</w:t>
      </w:r>
      <w:r>
        <w:rPr>
          <w:rStyle w:val="StyleUnderline"/>
          <w:highlight w:val="cyan"/>
        </w:rPr>
        <w:t xml:space="preserve">, </w:t>
      </w:r>
      <w:r>
        <w:rPr>
          <w:rStyle w:val="Emphasis"/>
          <w:highlight w:val="cyan"/>
        </w:rPr>
        <w:t>Latino</w:t>
      </w:r>
      <w:r>
        <w:rPr>
          <w:rStyle w:val="StyleUnderline"/>
          <w:highlight w:val="cyan"/>
        </w:rPr>
        <w:t xml:space="preserve"> and </w:t>
      </w:r>
      <w:r>
        <w:rPr>
          <w:rStyle w:val="Emphasis"/>
          <w:highlight w:val="cyan"/>
        </w:rPr>
        <w:t>working-class voters</w:t>
      </w:r>
      <w:r>
        <w:rPr>
          <w:rStyle w:val="StyleUnderline"/>
        </w:rPr>
        <w:t xml:space="preserve"> who boosted him to victory in 2024</w:t>
      </w:r>
      <w:r>
        <w:rPr>
          <w:sz w:val="16"/>
        </w:rPr>
        <w:t xml:space="preserve">. While surveys show that he still has the staunch support of Republicans, particularly those who identify as part of his MAGA movement, </w:t>
      </w:r>
      <w:proofErr w:type="gramStart"/>
      <w:r>
        <w:rPr>
          <w:sz w:val="16"/>
        </w:rPr>
        <w:t>a majority of</w:t>
      </w:r>
      <w:proofErr w:type="gramEnd"/>
      <w:r>
        <w:rPr>
          <w:sz w:val="16"/>
        </w:rPr>
        <w:t xml:space="preserve"> Democrats and independents oppose U.S. military action in Iran.</w:t>
      </w:r>
    </w:p>
    <w:p w14:paraId="77765D53" w14:textId="77777777" w:rsidR="004356FB" w:rsidRDefault="004356FB" w:rsidP="004356FB">
      <w:pPr>
        <w:rPr>
          <w:sz w:val="16"/>
        </w:rPr>
      </w:pPr>
      <w:r>
        <w:rPr>
          <w:rStyle w:val="StyleUnderline"/>
        </w:rPr>
        <w:t xml:space="preserve">A handful of right-wing </w:t>
      </w:r>
      <w:r>
        <w:rPr>
          <w:rStyle w:val="StyleUnderline"/>
          <w:highlight w:val="cyan"/>
        </w:rPr>
        <w:t>Republicans</w:t>
      </w:r>
      <w:r>
        <w:rPr>
          <w:sz w:val="16"/>
        </w:rPr>
        <w:t xml:space="preserve">, including well-known MAGA influencers and politicians, </w:t>
      </w:r>
      <w:r>
        <w:rPr>
          <w:rStyle w:val="StyleUnderline"/>
        </w:rPr>
        <w:t xml:space="preserve">have </w:t>
      </w:r>
      <w:r>
        <w:rPr>
          <w:rStyle w:val="Emphasis"/>
          <w:highlight w:val="cyan"/>
        </w:rPr>
        <w:t>raised concerns</w:t>
      </w:r>
      <w:r>
        <w:rPr>
          <w:rStyle w:val="StyleUnderline"/>
        </w:rPr>
        <w:t xml:space="preserve"> that</w:t>
      </w:r>
      <w:r>
        <w:rPr>
          <w:sz w:val="16"/>
        </w:rPr>
        <w:t xml:space="preserve"> Mr. </w:t>
      </w:r>
      <w:r>
        <w:rPr>
          <w:rStyle w:val="StyleUnderline"/>
          <w:highlight w:val="cyan"/>
        </w:rPr>
        <w:t>Trump will</w:t>
      </w:r>
      <w:r>
        <w:rPr>
          <w:rStyle w:val="StyleUnderline"/>
        </w:rPr>
        <w:t xml:space="preserve"> </w:t>
      </w:r>
      <w:r>
        <w:rPr>
          <w:rStyle w:val="Emphasis"/>
        </w:rPr>
        <w:t>alienate</w:t>
      </w:r>
      <w:r>
        <w:rPr>
          <w:rStyle w:val="StyleUnderline"/>
        </w:rPr>
        <w:t xml:space="preserve"> his </w:t>
      </w:r>
      <w:r>
        <w:rPr>
          <w:rStyle w:val="Emphasis"/>
        </w:rPr>
        <w:t>supporters</w:t>
      </w:r>
      <w:r>
        <w:rPr>
          <w:rStyle w:val="StyleUnderline"/>
        </w:rPr>
        <w:t xml:space="preserve"> and </w:t>
      </w:r>
      <w:r>
        <w:rPr>
          <w:rStyle w:val="StyleUnderline"/>
          <w:highlight w:val="cyan"/>
        </w:rPr>
        <w:t>cause</w:t>
      </w:r>
      <w:r>
        <w:rPr>
          <w:rStyle w:val="StyleUnderline"/>
        </w:rPr>
        <w:t xml:space="preserve"> a “</w:t>
      </w:r>
      <w:r>
        <w:rPr>
          <w:rStyle w:val="Emphasis"/>
          <w:highlight w:val="cyan"/>
        </w:rPr>
        <w:t>disastrous election</w:t>
      </w:r>
      <w:r>
        <w:rPr>
          <w:rStyle w:val="StyleUnderline"/>
        </w:rPr>
        <w:t xml:space="preserve">” </w:t>
      </w:r>
      <w:r>
        <w:rPr>
          <w:rStyle w:val="StyleUnderline"/>
          <w:highlight w:val="cyan"/>
        </w:rPr>
        <w:t>for Republicans</w:t>
      </w:r>
      <w:r>
        <w:rPr>
          <w:rStyle w:val="StyleUnderline"/>
        </w:rPr>
        <w:t xml:space="preserve"> in the midterms</w:t>
      </w:r>
      <w:r>
        <w:rPr>
          <w:sz w:val="16"/>
        </w:rPr>
        <w:t>.</w:t>
      </w:r>
    </w:p>
    <w:p w14:paraId="12E74160" w14:textId="77777777" w:rsidR="004356FB" w:rsidRDefault="004356FB" w:rsidP="004356FB">
      <w:pPr>
        <w:rPr>
          <w:sz w:val="16"/>
        </w:rPr>
      </w:pPr>
      <w:r>
        <w:rPr>
          <w:sz w:val="16"/>
        </w:rPr>
        <w:t>“I am tired of the industrial-war complex getting all of our hard-earned tax dollars,” Representative Lauren Boebert of Colorado told CNN on Thursday. “I have folks in Colorado who can’t afford to live. We need America-first policies right now.”</w:t>
      </w:r>
    </w:p>
    <w:p w14:paraId="4CC3BC0B" w14:textId="77777777" w:rsidR="004356FB" w:rsidRDefault="004356FB" w:rsidP="004356FB">
      <w:pPr>
        <w:pStyle w:val="Heading4"/>
      </w:pPr>
      <w:r>
        <w:t xml:space="preserve">Black </w:t>
      </w:r>
      <w:r>
        <w:rPr>
          <w:u w:val="single"/>
        </w:rPr>
        <w:t>swans</w:t>
      </w:r>
      <w:r>
        <w:t xml:space="preserve">. </w:t>
      </w:r>
    </w:p>
    <w:p w14:paraId="0C11C65E" w14:textId="77777777" w:rsidR="004356FB" w:rsidRDefault="004356FB" w:rsidP="004356FB">
      <w:r>
        <w:t xml:space="preserve">Chad </w:t>
      </w:r>
      <w:r>
        <w:rPr>
          <w:rStyle w:val="Style13ptBold"/>
        </w:rPr>
        <w:t>Pergram 8/24</w:t>
      </w:r>
      <w:r>
        <w:t xml:space="preserve">, senior congressional correspondent for FOX News, 24 August 2025, “Midterm elections are as unpredictable as ever, as 2026 looms,” </w:t>
      </w:r>
      <w:r>
        <w:rPr>
          <w:i/>
          <w:iCs/>
        </w:rPr>
        <w:t>Fox News</w:t>
      </w:r>
      <w:r>
        <w:t xml:space="preserve">, https://www.foxnews.com/politics/midterm-elections-unpredictable-ever-2026-looms. </w:t>
      </w:r>
    </w:p>
    <w:p w14:paraId="20F3CBDB" w14:textId="77777777" w:rsidR="004356FB" w:rsidRDefault="004356FB" w:rsidP="004356FB">
      <w:pPr>
        <w:rPr>
          <w:sz w:val="16"/>
          <w:szCs w:val="16"/>
        </w:rPr>
      </w:pPr>
      <w:r>
        <w:rPr>
          <w:sz w:val="16"/>
          <w:szCs w:val="16"/>
        </w:rPr>
        <w:t xml:space="preserve">And, </w:t>
      </w:r>
      <w:r>
        <w:rPr>
          <w:rStyle w:val="StyleUnderline"/>
          <w:highlight w:val="cyan"/>
        </w:rPr>
        <w:t>we have</w:t>
      </w:r>
      <w:r>
        <w:rPr>
          <w:sz w:val="16"/>
          <w:szCs w:val="16"/>
        </w:rPr>
        <w:t xml:space="preserve"> an entire </w:t>
      </w:r>
      <w:r>
        <w:rPr>
          <w:rStyle w:val="Emphasis"/>
          <w:highlight w:val="cyan"/>
        </w:rPr>
        <w:t>15 months</w:t>
      </w:r>
      <w:r>
        <w:rPr>
          <w:rStyle w:val="StyleUnderline"/>
        </w:rPr>
        <w:t xml:space="preserve"> before </w:t>
      </w:r>
      <w:proofErr w:type="gramStart"/>
      <w:r>
        <w:rPr>
          <w:rStyle w:val="StyleUnderline"/>
        </w:rPr>
        <w:t>voters</w:t>
      </w:r>
      <w:proofErr w:type="gramEnd"/>
      <w:r>
        <w:rPr>
          <w:rStyle w:val="StyleUnderline"/>
        </w:rPr>
        <w:t xml:space="preserve"> head to the </w:t>
      </w:r>
      <w:r>
        <w:rPr>
          <w:rStyle w:val="Emphasis"/>
        </w:rPr>
        <w:t>polls</w:t>
      </w:r>
      <w:r>
        <w:rPr>
          <w:sz w:val="16"/>
          <w:szCs w:val="16"/>
        </w:rPr>
        <w:t xml:space="preserve"> next year. </w:t>
      </w:r>
      <w:r>
        <w:rPr>
          <w:rStyle w:val="StyleUnderline"/>
          <w:highlight w:val="cyan"/>
        </w:rPr>
        <w:t>There could be a</w:t>
      </w:r>
      <w:r>
        <w:rPr>
          <w:rStyle w:val="StyleUnderline"/>
        </w:rPr>
        <w:t xml:space="preserve">nother </w:t>
      </w:r>
      <w:r>
        <w:rPr>
          <w:rStyle w:val="Emphasis"/>
        </w:rPr>
        <w:t xml:space="preserve">foreign policy </w:t>
      </w:r>
      <w:r>
        <w:rPr>
          <w:rStyle w:val="Emphasis"/>
          <w:highlight w:val="cyan"/>
        </w:rPr>
        <w:t>crisis</w:t>
      </w:r>
      <w:r>
        <w:rPr>
          <w:rStyle w:val="StyleUnderline"/>
          <w:highlight w:val="cyan"/>
        </w:rPr>
        <w:t xml:space="preserve"> in</w:t>
      </w:r>
      <w:r>
        <w:rPr>
          <w:rStyle w:val="StyleUnderline"/>
        </w:rPr>
        <w:t xml:space="preserve">volving </w:t>
      </w:r>
      <w:r>
        <w:rPr>
          <w:rStyle w:val="StyleUnderline"/>
          <w:highlight w:val="cyan"/>
        </w:rPr>
        <w:t xml:space="preserve">the </w:t>
      </w:r>
      <w:r>
        <w:rPr>
          <w:rStyle w:val="Emphasis"/>
          <w:highlight w:val="cyan"/>
        </w:rPr>
        <w:t>Middle East</w:t>
      </w:r>
      <w:r>
        <w:rPr>
          <w:rStyle w:val="StyleUnderline"/>
        </w:rPr>
        <w:t xml:space="preserve">. </w:t>
      </w:r>
      <w:r>
        <w:rPr>
          <w:rStyle w:val="StyleUnderline"/>
          <w:highlight w:val="cyan"/>
        </w:rPr>
        <w:t xml:space="preserve">Tensions with </w:t>
      </w:r>
      <w:r>
        <w:rPr>
          <w:rStyle w:val="Emphasis"/>
          <w:highlight w:val="cyan"/>
        </w:rPr>
        <w:t>Russia</w:t>
      </w:r>
      <w:r>
        <w:rPr>
          <w:rStyle w:val="StyleUnderline"/>
        </w:rPr>
        <w:t xml:space="preserve"> over Ukraine </w:t>
      </w:r>
      <w:r>
        <w:rPr>
          <w:rStyle w:val="StyleUnderline"/>
          <w:highlight w:val="cyan"/>
        </w:rPr>
        <w:t xml:space="preserve">are </w:t>
      </w:r>
      <w:r>
        <w:rPr>
          <w:rStyle w:val="Emphasis"/>
          <w:highlight w:val="cyan"/>
        </w:rPr>
        <w:t>volatile</w:t>
      </w:r>
      <w:r>
        <w:rPr>
          <w:sz w:val="16"/>
          <w:szCs w:val="16"/>
        </w:rPr>
        <w:t xml:space="preserve">. There are </w:t>
      </w:r>
      <w:r>
        <w:rPr>
          <w:rStyle w:val="StyleUnderline"/>
          <w:highlight w:val="cyan"/>
        </w:rPr>
        <w:t xml:space="preserve">a </w:t>
      </w:r>
      <w:r>
        <w:rPr>
          <w:rStyle w:val="Emphasis"/>
          <w:highlight w:val="cyan"/>
        </w:rPr>
        <w:t>host</w:t>
      </w:r>
      <w:r>
        <w:rPr>
          <w:rStyle w:val="StyleUnderline"/>
          <w:highlight w:val="cyan"/>
        </w:rPr>
        <w:t xml:space="preserve"> of</w:t>
      </w:r>
      <w:r>
        <w:rPr>
          <w:rStyle w:val="StyleUnderline"/>
        </w:rPr>
        <w:t xml:space="preserve"> potential </w:t>
      </w:r>
      <w:r>
        <w:rPr>
          <w:rStyle w:val="StyleUnderline"/>
          <w:highlight w:val="cyan"/>
        </w:rPr>
        <w:t>events</w:t>
      </w:r>
      <w:r>
        <w:rPr>
          <w:sz w:val="16"/>
          <w:szCs w:val="16"/>
        </w:rPr>
        <w:t xml:space="preserve"> – ranging </w:t>
      </w:r>
      <w:r>
        <w:rPr>
          <w:rStyle w:val="StyleUnderline"/>
          <w:highlight w:val="cyan"/>
        </w:rPr>
        <w:t xml:space="preserve">from </w:t>
      </w:r>
      <w:r>
        <w:rPr>
          <w:rStyle w:val="Emphasis"/>
          <w:highlight w:val="cyan"/>
        </w:rPr>
        <w:t>health</w:t>
      </w:r>
      <w:r>
        <w:rPr>
          <w:rStyle w:val="Emphasis"/>
        </w:rPr>
        <w:t xml:space="preserve"> policy</w:t>
      </w:r>
      <w:r>
        <w:rPr>
          <w:rStyle w:val="StyleUnderline"/>
        </w:rPr>
        <w:t xml:space="preserve"> </w:t>
      </w:r>
      <w:r>
        <w:rPr>
          <w:rStyle w:val="StyleUnderline"/>
          <w:highlight w:val="cyan"/>
        </w:rPr>
        <w:t xml:space="preserve">to the </w:t>
      </w:r>
      <w:r>
        <w:rPr>
          <w:rStyle w:val="Emphasis"/>
          <w:highlight w:val="cyan"/>
        </w:rPr>
        <w:t>economy</w:t>
      </w:r>
      <w:r>
        <w:rPr>
          <w:sz w:val="16"/>
          <w:szCs w:val="16"/>
        </w:rPr>
        <w:t xml:space="preserve"> – which </w:t>
      </w:r>
      <w:r>
        <w:rPr>
          <w:rStyle w:val="StyleUnderline"/>
          <w:highlight w:val="cyan"/>
        </w:rPr>
        <w:t xml:space="preserve">could </w:t>
      </w:r>
      <w:r>
        <w:rPr>
          <w:rStyle w:val="Emphasis"/>
          <w:highlight w:val="cyan"/>
        </w:rPr>
        <w:t>set the</w:t>
      </w:r>
      <w:r>
        <w:rPr>
          <w:rStyle w:val="Emphasis"/>
        </w:rPr>
        <w:t xml:space="preserve"> table</w:t>
      </w:r>
      <w:r>
        <w:rPr>
          <w:rStyle w:val="StyleUnderline"/>
        </w:rPr>
        <w:t xml:space="preserve"> for the </w:t>
      </w:r>
      <w:r>
        <w:rPr>
          <w:rStyle w:val="StyleUnderline"/>
          <w:highlight w:val="cyan"/>
        </w:rPr>
        <w:t>midterms</w:t>
      </w:r>
      <w:r>
        <w:rPr>
          <w:sz w:val="16"/>
          <w:szCs w:val="16"/>
        </w:rPr>
        <w:t>.</w:t>
      </w:r>
    </w:p>
    <w:p w14:paraId="43E063E1" w14:textId="77777777" w:rsidR="004356FB" w:rsidRDefault="004356FB" w:rsidP="004356FB">
      <w:pPr>
        <w:rPr>
          <w:sz w:val="16"/>
          <w:szCs w:val="16"/>
        </w:rPr>
      </w:pPr>
      <w:r>
        <w:rPr>
          <w:sz w:val="16"/>
          <w:szCs w:val="16"/>
        </w:rPr>
        <w:t>Lots to consider.</w:t>
      </w:r>
    </w:p>
    <w:p w14:paraId="126487FB" w14:textId="77777777" w:rsidR="004356FB" w:rsidRDefault="004356FB" w:rsidP="004356FB">
      <w:pPr>
        <w:rPr>
          <w:rStyle w:val="StyleUnderline"/>
        </w:rPr>
      </w:pPr>
      <w:r>
        <w:rPr>
          <w:rStyle w:val="StyleUnderline"/>
        </w:rPr>
        <w:t xml:space="preserve">It’s </w:t>
      </w:r>
      <w:r>
        <w:rPr>
          <w:rStyle w:val="Emphasis"/>
        </w:rPr>
        <w:t>all in play</w:t>
      </w:r>
      <w:r>
        <w:rPr>
          <w:rStyle w:val="StyleUnderline"/>
        </w:rPr>
        <w:t>.</w:t>
      </w:r>
    </w:p>
    <w:p w14:paraId="35C16879" w14:textId="77777777" w:rsidR="004356FB" w:rsidRDefault="004356FB" w:rsidP="004356FB">
      <w:pPr>
        <w:pStyle w:val="Heading4"/>
      </w:pPr>
      <w:r>
        <w:t xml:space="preserve">Predictions </w:t>
      </w:r>
      <w:r>
        <w:rPr>
          <w:u w:val="single"/>
        </w:rPr>
        <w:t>fail</w:t>
      </w:r>
      <w:r>
        <w:t>.</w:t>
      </w:r>
    </w:p>
    <w:p w14:paraId="57D1BDF3" w14:textId="77777777" w:rsidR="004356FB" w:rsidRDefault="004356FB" w:rsidP="004356FB">
      <w:r>
        <w:rPr>
          <w:rStyle w:val="Style13ptBold"/>
        </w:rPr>
        <w:t>DeSmith ’23</w:t>
      </w:r>
      <w:r>
        <w:t xml:space="preserve"> [Christy; March 28; staff writer for The Harvard Gazette; “Elections forecasts often miss. Annoying, yes, but real problem for scholars,” https://news.harvard.edu/gazette/story/2023/03/researchers-come-up-with-a-better-way-to-forecast-election-results/]</w:t>
      </w:r>
    </w:p>
    <w:p w14:paraId="247104DF" w14:textId="77777777" w:rsidR="004356FB" w:rsidRDefault="004356FB" w:rsidP="004356FB">
      <w:pPr>
        <w:rPr>
          <w:rStyle w:val="StyleUnderline"/>
        </w:rPr>
      </w:pPr>
      <w:r>
        <w:rPr>
          <w:rStyle w:val="Emphasis"/>
          <w:highlight w:val="cyan"/>
        </w:rPr>
        <w:t>Elections</w:t>
      </w:r>
      <w:r>
        <w:rPr>
          <w:sz w:val="16"/>
        </w:rPr>
        <w:t xml:space="preserve"> are nail-biting affairs for several reasons, including their seeming </w:t>
      </w:r>
      <w:r>
        <w:rPr>
          <w:rStyle w:val="Emphasis"/>
          <w:highlight w:val="cyan"/>
        </w:rPr>
        <w:t>lack</w:t>
      </w:r>
      <w:r>
        <w:rPr>
          <w:sz w:val="16"/>
        </w:rPr>
        <w:t xml:space="preserve"> of </w:t>
      </w:r>
      <w:r>
        <w:rPr>
          <w:rStyle w:val="Emphasis"/>
          <w:highlight w:val="cyan"/>
        </w:rPr>
        <w:t>predictability</w:t>
      </w:r>
      <w:r>
        <w:rPr>
          <w:rStyle w:val="StyleUnderline"/>
          <w:highlight w:val="cyan"/>
        </w:rPr>
        <w:t>. Forecasts</w:t>
      </w:r>
      <w:r>
        <w:rPr>
          <w:sz w:val="16"/>
        </w:rPr>
        <w:t xml:space="preserve"> of results </w:t>
      </w:r>
      <w:r>
        <w:rPr>
          <w:rStyle w:val="StyleUnderline"/>
        </w:rPr>
        <w:t xml:space="preserve">delivered with great </w:t>
      </w:r>
      <w:r>
        <w:rPr>
          <w:rStyle w:val="Emphasis"/>
        </w:rPr>
        <w:t>confidence</w:t>
      </w:r>
      <w:r>
        <w:rPr>
          <w:rStyle w:val="StyleUnderline"/>
        </w:rPr>
        <w:t xml:space="preserve"> before balloting regularly </w:t>
      </w:r>
      <w:r>
        <w:rPr>
          <w:rStyle w:val="StyleUnderline"/>
          <w:highlight w:val="cyan"/>
        </w:rPr>
        <w:t xml:space="preserve">get </w:t>
      </w:r>
      <w:r>
        <w:rPr>
          <w:rStyle w:val="Emphasis"/>
          <w:highlight w:val="cyan"/>
        </w:rPr>
        <w:t>upended</w:t>
      </w:r>
      <w:r>
        <w:rPr>
          <w:rStyle w:val="StyleUnderline"/>
        </w:rPr>
        <w:t>.</w:t>
      </w:r>
    </w:p>
    <w:p w14:paraId="1ED4A094" w14:textId="77777777" w:rsidR="004356FB" w:rsidRDefault="004356FB" w:rsidP="004356FB">
      <w:pPr>
        <w:rPr>
          <w:sz w:val="16"/>
        </w:rPr>
      </w:pPr>
      <w:r>
        <w:rPr>
          <w:sz w:val="16"/>
        </w:rPr>
        <w:t xml:space="preserve">For journalists and </w:t>
      </w:r>
      <w:proofErr w:type="gramStart"/>
      <w:r>
        <w:rPr>
          <w:sz w:val="16"/>
        </w:rPr>
        <w:t>voters</w:t>
      </w:r>
      <w:proofErr w:type="gramEnd"/>
      <w:r>
        <w:rPr>
          <w:sz w:val="16"/>
        </w:rPr>
        <w:t xml:space="preserve"> the whole thing can be unsettling. But for political scientists the problems run deeper. After all, </w:t>
      </w:r>
      <w:r>
        <w:rPr>
          <w:rStyle w:val="Emphasis"/>
          <w:highlight w:val="cyan"/>
        </w:rPr>
        <w:t>flawed</w:t>
      </w:r>
      <w:r>
        <w:rPr>
          <w:rStyle w:val="StyleUnderline"/>
        </w:rPr>
        <w:t xml:space="preserve"> forecasting </w:t>
      </w:r>
      <w:r>
        <w:rPr>
          <w:rStyle w:val="StyleUnderline"/>
          <w:highlight w:val="cyan"/>
        </w:rPr>
        <w:t>models</w:t>
      </w:r>
      <w:r>
        <w:rPr>
          <w:sz w:val="16"/>
        </w:rPr>
        <w:t xml:space="preserve"> say something about their understanding of how the whole process works. </w:t>
      </w:r>
    </w:p>
    <w:p w14:paraId="5E20FEC4" w14:textId="77777777" w:rsidR="004356FB" w:rsidRDefault="004356FB" w:rsidP="004356FB">
      <w:pPr>
        <w:rPr>
          <w:sz w:val="16"/>
        </w:rPr>
      </w:pPr>
      <w:r>
        <w:rPr>
          <w:sz w:val="16"/>
        </w:rPr>
        <w:t xml:space="preserve">A group of researchers working at the intersection of statistics and </w:t>
      </w:r>
      <w:proofErr w:type="gramStart"/>
      <w:r>
        <w:rPr>
          <w:sz w:val="16"/>
        </w:rPr>
        <w:t>the social</w:t>
      </w:r>
      <w:proofErr w:type="gramEnd"/>
      <w:r>
        <w:rPr>
          <w:sz w:val="16"/>
        </w:rPr>
        <w:t xml:space="preserve"> sciences say they have an answer. In a newly released working paper, Gary King, the Albert J. </w:t>
      </w:r>
      <w:proofErr w:type="spellStart"/>
      <w:r>
        <w:rPr>
          <w:sz w:val="16"/>
        </w:rPr>
        <w:t>Weatherhead</w:t>
      </w:r>
      <w:proofErr w:type="spellEnd"/>
      <w:r>
        <w:rPr>
          <w:sz w:val="16"/>
        </w:rPr>
        <w:t xml:space="preserve"> III University Professor and director of the Institute for Quantitative Social Science, introduces a novel statistical model and tests its reliability on more than 10,000 U.S. congressional races over more than six decades. More important to King and his co-authors — Professor Jonathan N. Katz and graduate student Danny Ebanks of Caltech — is that their improved method uncovered fresh insights about American democracy.</w:t>
      </w:r>
    </w:p>
    <w:p w14:paraId="32DA9D77" w14:textId="77777777" w:rsidR="004356FB" w:rsidRDefault="004356FB" w:rsidP="004356FB">
      <w:pPr>
        <w:rPr>
          <w:sz w:val="16"/>
        </w:rPr>
      </w:pPr>
      <w:r>
        <w:rPr>
          <w:rStyle w:val="Emphasis"/>
          <w:highlight w:val="cyan"/>
        </w:rPr>
        <w:t>Forecast</w:t>
      </w:r>
      <w:r>
        <w:rPr>
          <w:rStyle w:val="StyleUnderline"/>
        </w:rPr>
        <w:t>ing elections is</w:t>
      </w:r>
      <w:r>
        <w:rPr>
          <w:sz w:val="16"/>
        </w:rPr>
        <w:t xml:space="preserve"> “often </w:t>
      </w:r>
      <w:r>
        <w:rPr>
          <w:rStyle w:val="StyleUnderline"/>
        </w:rPr>
        <w:t xml:space="preserve">fun but </w:t>
      </w:r>
      <w:r>
        <w:rPr>
          <w:rStyle w:val="Emphasis"/>
          <w:highlight w:val="cyan"/>
        </w:rPr>
        <w:t>rarely</w:t>
      </w:r>
      <w:r>
        <w:rPr>
          <w:sz w:val="16"/>
        </w:rPr>
        <w:t xml:space="preserve"> a major </w:t>
      </w:r>
      <w:r>
        <w:rPr>
          <w:rStyle w:val="Emphasis"/>
          <w:highlight w:val="cyan"/>
        </w:rPr>
        <w:t>scientific</w:t>
      </w:r>
      <w:r>
        <w:rPr>
          <w:sz w:val="16"/>
        </w:rPr>
        <w:t xml:space="preserve"> issue,” noted King, a political scientist and statistician. </w:t>
      </w:r>
      <w:r>
        <w:rPr>
          <w:rStyle w:val="Emphasis"/>
        </w:rPr>
        <w:t xml:space="preserve">Major </w:t>
      </w:r>
      <w:r>
        <w:rPr>
          <w:rStyle w:val="Emphasis"/>
          <w:highlight w:val="cyan"/>
        </w:rPr>
        <w:t>issues</w:t>
      </w:r>
      <w:r>
        <w:rPr>
          <w:sz w:val="16"/>
        </w:rPr>
        <w:t xml:space="preserve"> for political scientists </w:t>
      </w:r>
      <w:r>
        <w:rPr>
          <w:rStyle w:val="StyleUnderline"/>
          <w:highlight w:val="cyan"/>
        </w:rPr>
        <w:t>include</w:t>
      </w:r>
      <w:r>
        <w:rPr>
          <w:sz w:val="16"/>
        </w:rPr>
        <w:t xml:space="preserve"> whether </w:t>
      </w:r>
      <w:r>
        <w:rPr>
          <w:rStyle w:val="Emphasis"/>
          <w:highlight w:val="cyan"/>
        </w:rPr>
        <w:t>redistricting</w:t>
      </w:r>
      <w:r>
        <w:rPr>
          <w:rStyle w:val="StyleUnderline"/>
          <w:highlight w:val="cyan"/>
        </w:rPr>
        <w:t xml:space="preserve">, </w:t>
      </w:r>
      <w:r>
        <w:rPr>
          <w:rStyle w:val="Emphasis"/>
          <w:highlight w:val="cyan"/>
        </w:rPr>
        <w:t>registration</w:t>
      </w:r>
      <w:r>
        <w:rPr>
          <w:rStyle w:val="StyleUnderline"/>
        </w:rPr>
        <w:t xml:space="preserve">, and </w:t>
      </w:r>
      <w:r>
        <w:rPr>
          <w:rStyle w:val="Emphasis"/>
          <w:highlight w:val="cyan"/>
        </w:rPr>
        <w:t>voting</w:t>
      </w:r>
      <w:r>
        <w:rPr>
          <w:rStyle w:val="StyleUnderline"/>
          <w:highlight w:val="cyan"/>
        </w:rPr>
        <w:t xml:space="preserve"> rules</w:t>
      </w:r>
      <w:r>
        <w:rPr>
          <w:sz w:val="16"/>
        </w:rPr>
        <w:t xml:space="preserve"> are fair, </w:t>
      </w:r>
      <w:r>
        <w:rPr>
          <w:rStyle w:val="StyleUnderline"/>
          <w:highlight w:val="cyan"/>
        </w:rPr>
        <w:t>or</w:t>
      </w:r>
      <w:r>
        <w:rPr>
          <w:rStyle w:val="StyleUnderline"/>
        </w:rPr>
        <w:t xml:space="preserve"> whether the Electoral College </w:t>
      </w:r>
      <w:r>
        <w:rPr>
          <w:rStyle w:val="Emphasis"/>
          <w:highlight w:val="cyan"/>
        </w:rPr>
        <w:t>bias</w:t>
      </w:r>
      <w:r>
        <w:rPr>
          <w:rStyle w:val="StyleUnderline"/>
        </w:rPr>
        <w:t>es elections</w:t>
      </w:r>
      <w:r>
        <w:rPr>
          <w:sz w:val="16"/>
        </w:rPr>
        <w:t xml:space="preserve"> in favor of one party or the other. “In our paper, we also ask whether incumbents are being elected with such consistently high probabilities that they never need to worry about their jobs, and so the responsiveness of legislators to the public vanishes,” King added.</w:t>
      </w:r>
    </w:p>
    <w:p w14:paraId="07D7A62A" w14:textId="77777777" w:rsidR="004356FB" w:rsidRDefault="004356FB" w:rsidP="004356FB">
      <w:pPr>
        <w:rPr>
          <w:sz w:val="16"/>
        </w:rPr>
      </w:pPr>
      <w:r>
        <w:rPr>
          <w:rStyle w:val="StyleUnderline"/>
        </w:rPr>
        <w:t xml:space="preserve">When political </w:t>
      </w:r>
      <w:r>
        <w:rPr>
          <w:rStyle w:val="StyleUnderline"/>
          <w:highlight w:val="cyan"/>
        </w:rPr>
        <w:t>scientists</w:t>
      </w:r>
      <w:r>
        <w:rPr>
          <w:rStyle w:val="StyleUnderline"/>
        </w:rPr>
        <w:t xml:space="preserve"> </w:t>
      </w:r>
      <w:r>
        <w:rPr>
          <w:rStyle w:val="Emphasis"/>
        </w:rPr>
        <w:t>predict</w:t>
      </w:r>
      <w:r>
        <w:rPr>
          <w:rStyle w:val="StyleUnderline"/>
        </w:rPr>
        <w:t xml:space="preserve"> elections, their </w:t>
      </w:r>
      <w:r>
        <w:rPr>
          <w:rStyle w:val="Emphasis"/>
        </w:rPr>
        <w:t>primary</w:t>
      </w:r>
      <w:r>
        <w:rPr>
          <w:rStyle w:val="StyleUnderline"/>
        </w:rPr>
        <w:t xml:space="preserve"> </w:t>
      </w:r>
      <w:r>
        <w:rPr>
          <w:rStyle w:val="StyleUnderline"/>
          <w:highlight w:val="cyan"/>
        </w:rPr>
        <w:t xml:space="preserve">motivation is </w:t>
      </w:r>
      <w:r>
        <w:rPr>
          <w:rStyle w:val="Emphasis"/>
          <w:highlight w:val="cyan"/>
        </w:rPr>
        <w:t>validating</w:t>
      </w:r>
      <w:r>
        <w:rPr>
          <w:rStyle w:val="StyleUnderline"/>
        </w:rPr>
        <w:t xml:space="preserve"> models</w:t>
      </w:r>
      <w:r>
        <w:rPr>
          <w:sz w:val="16"/>
        </w:rPr>
        <w:t xml:space="preserve"> used to study these scholarly interests. In King’s estimation, </w:t>
      </w:r>
      <w:r>
        <w:rPr>
          <w:rStyle w:val="StyleUnderline"/>
          <w:highlight w:val="cyan"/>
        </w:rPr>
        <w:t>it takes</w:t>
      </w:r>
      <w:r>
        <w:rPr>
          <w:rStyle w:val="StyleUnderline"/>
        </w:rPr>
        <w:t xml:space="preserve"> “a </w:t>
      </w:r>
      <w:r>
        <w:rPr>
          <w:rStyle w:val="Emphasis"/>
          <w:highlight w:val="cyan"/>
        </w:rPr>
        <w:t>delusional</w:t>
      </w:r>
      <w:r>
        <w:rPr>
          <w:rStyle w:val="StyleUnderline"/>
        </w:rPr>
        <w:t xml:space="preserve"> level of </w:t>
      </w:r>
      <w:r>
        <w:rPr>
          <w:rStyle w:val="Emphasis"/>
          <w:highlight w:val="cyan"/>
        </w:rPr>
        <w:t>optimism</w:t>
      </w:r>
      <w:r>
        <w:rPr>
          <w:rStyle w:val="StyleUnderline"/>
        </w:rPr>
        <w:t xml:space="preserve">” </w:t>
      </w:r>
      <w:r>
        <w:rPr>
          <w:rStyle w:val="StyleUnderline"/>
          <w:highlight w:val="cyan"/>
        </w:rPr>
        <w:t>to</w:t>
      </w:r>
      <w:r>
        <w:rPr>
          <w:rStyle w:val="StyleUnderline"/>
        </w:rPr>
        <w:t xml:space="preserve"> </w:t>
      </w:r>
      <w:r>
        <w:rPr>
          <w:rStyle w:val="Emphasis"/>
        </w:rPr>
        <w:t>apply models</w:t>
      </w:r>
      <w:r>
        <w:rPr>
          <w:sz w:val="16"/>
        </w:rPr>
        <w:t xml:space="preserve"> that perform badly </w:t>
      </w:r>
      <w:r>
        <w:rPr>
          <w:rStyle w:val="StyleUnderline"/>
        </w:rPr>
        <w:t xml:space="preserve">when </w:t>
      </w:r>
      <w:r>
        <w:rPr>
          <w:rStyle w:val="Emphasis"/>
          <w:highlight w:val="cyan"/>
        </w:rPr>
        <w:t>predict</w:t>
      </w:r>
      <w:r>
        <w:rPr>
          <w:rStyle w:val="StyleUnderline"/>
        </w:rPr>
        <w:t xml:space="preserve">ing </w:t>
      </w:r>
      <w:r>
        <w:rPr>
          <w:rStyle w:val="StyleUnderline"/>
          <w:highlight w:val="cyan"/>
        </w:rPr>
        <w:t>elections</w:t>
      </w:r>
      <w:r>
        <w:rPr>
          <w:sz w:val="16"/>
        </w:rPr>
        <w:t xml:space="preserve"> “for learning about deeply important features of American democracy that cannot be directly verified.”</w:t>
      </w:r>
    </w:p>
    <w:p w14:paraId="770E5B1E" w14:textId="77777777" w:rsidR="004356FB" w:rsidRDefault="004356FB" w:rsidP="004356FB">
      <w:pPr>
        <w:rPr>
          <w:sz w:val="16"/>
        </w:rPr>
      </w:pPr>
      <w:r>
        <w:rPr>
          <w:rStyle w:val="StyleUnderline"/>
        </w:rPr>
        <w:t>The</w:t>
      </w:r>
      <w:r>
        <w:rPr>
          <w:sz w:val="16"/>
        </w:rPr>
        <w:t xml:space="preserve"> standard </w:t>
      </w:r>
      <w:r>
        <w:rPr>
          <w:rStyle w:val="StyleUnderline"/>
        </w:rPr>
        <w:t>model has been</w:t>
      </w:r>
      <w:r>
        <w:rPr>
          <w:sz w:val="16"/>
        </w:rPr>
        <w:t xml:space="preserve"> nonetheless </w:t>
      </w:r>
      <w:r>
        <w:rPr>
          <w:rStyle w:val="StyleUnderline"/>
          <w:highlight w:val="cyan"/>
        </w:rPr>
        <w:t xml:space="preserve">used to </w:t>
      </w:r>
      <w:r>
        <w:rPr>
          <w:rStyle w:val="Emphasis"/>
          <w:highlight w:val="cyan"/>
        </w:rPr>
        <w:t>indulge reporters</w:t>
      </w:r>
      <w:r>
        <w:rPr>
          <w:rStyle w:val="StyleUnderline"/>
        </w:rPr>
        <w:t xml:space="preserve"> desperately </w:t>
      </w:r>
      <w:r>
        <w:rPr>
          <w:rStyle w:val="Emphasis"/>
          <w:highlight w:val="cyan"/>
        </w:rPr>
        <w:t>seeking forecasts</w:t>
      </w:r>
      <w:r>
        <w:rPr>
          <w:sz w:val="16"/>
        </w:rPr>
        <w:t xml:space="preserve">. “Political scientists have been using this model for decades,” said King, who includes himself in that camp. After all, the standard model works well enough for certain statistical quantities. “But </w:t>
      </w:r>
      <w:r>
        <w:rPr>
          <w:rStyle w:val="StyleUnderline"/>
        </w:rPr>
        <w:t xml:space="preserve">if you look at full </w:t>
      </w:r>
      <w:r>
        <w:rPr>
          <w:rStyle w:val="Emphasis"/>
        </w:rPr>
        <w:t>probabilistic predictions</w:t>
      </w:r>
      <w:r>
        <w:rPr>
          <w:rStyle w:val="StyleUnderline"/>
        </w:rPr>
        <w:t xml:space="preserve"> of elections</w:t>
      </w:r>
      <w:r>
        <w:rPr>
          <w:sz w:val="16"/>
        </w:rPr>
        <w:t xml:space="preserve"> needed for understanding the big picture about democracy, </w:t>
      </w:r>
      <w:r>
        <w:rPr>
          <w:rStyle w:val="StyleUnderline"/>
        </w:rPr>
        <w:t xml:space="preserve">it’s just </w:t>
      </w:r>
      <w:r>
        <w:rPr>
          <w:rStyle w:val="Emphasis"/>
        </w:rPr>
        <w:t>terrible</w:t>
      </w:r>
      <w:r>
        <w:rPr>
          <w:sz w:val="16"/>
        </w:rPr>
        <w:t>,” he said.</w:t>
      </w:r>
    </w:p>
    <w:p w14:paraId="7CCA8123" w14:textId="77777777" w:rsidR="004356FB" w:rsidRDefault="004356FB" w:rsidP="004356FB">
      <w:pPr>
        <w:rPr>
          <w:sz w:val="16"/>
        </w:rPr>
      </w:pPr>
      <w:r>
        <w:rPr>
          <w:sz w:val="16"/>
        </w:rPr>
        <w:t xml:space="preserve">As the paper points out, </w:t>
      </w:r>
      <w:r>
        <w:rPr>
          <w:rStyle w:val="StyleUnderline"/>
        </w:rPr>
        <w:t xml:space="preserve">the </w:t>
      </w:r>
      <w:r>
        <w:rPr>
          <w:rStyle w:val="Emphasis"/>
        </w:rPr>
        <w:t>problem</w:t>
      </w:r>
      <w:r>
        <w:rPr>
          <w:rStyle w:val="StyleUnderline"/>
        </w:rPr>
        <w:t xml:space="preserve"> starts with</w:t>
      </w:r>
      <w:r>
        <w:rPr>
          <w:sz w:val="16"/>
        </w:rPr>
        <w:t xml:space="preserve"> the standard model failing to account for multiple “</w:t>
      </w:r>
      <w:r>
        <w:rPr>
          <w:rStyle w:val="StyleUnderline"/>
          <w:highlight w:val="cyan"/>
        </w:rPr>
        <w:t xml:space="preserve">known </w:t>
      </w:r>
      <w:r>
        <w:rPr>
          <w:rStyle w:val="Emphasis"/>
          <w:highlight w:val="cyan"/>
        </w:rPr>
        <w:t>unknowns</w:t>
      </w:r>
      <w:r>
        <w:rPr>
          <w:sz w:val="16"/>
        </w:rPr>
        <w:t xml:space="preserve">,” to borrow a phrase from former Secretary of Defense Donald Rumsfeld, or </w:t>
      </w:r>
      <w:r>
        <w:rPr>
          <w:rStyle w:val="StyleUnderline"/>
        </w:rPr>
        <w:t xml:space="preserve">widely understood </w:t>
      </w:r>
      <w:r>
        <w:rPr>
          <w:rStyle w:val="Emphasis"/>
        </w:rPr>
        <w:t>factors</w:t>
      </w:r>
      <w:r>
        <w:rPr>
          <w:rStyle w:val="StyleUnderline"/>
        </w:rPr>
        <w:t xml:space="preserve"> that regularly </w:t>
      </w:r>
      <w:r>
        <w:rPr>
          <w:rStyle w:val="Emphasis"/>
        </w:rPr>
        <w:t>influence</w:t>
      </w:r>
      <w:r>
        <w:rPr>
          <w:rStyle w:val="StyleUnderline"/>
        </w:rPr>
        <w:t xml:space="preserve"> elections while being </w:t>
      </w:r>
      <w:r>
        <w:rPr>
          <w:rStyle w:val="Emphasis"/>
          <w:highlight w:val="cyan"/>
        </w:rPr>
        <w:t>difficult</w:t>
      </w:r>
      <w:r>
        <w:rPr>
          <w:rStyle w:val="StyleUnderline"/>
          <w:highlight w:val="cyan"/>
        </w:rPr>
        <w:t xml:space="preserve"> to </w:t>
      </w:r>
      <w:r>
        <w:rPr>
          <w:rStyle w:val="Emphasis"/>
          <w:highlight w:val="cyan"/>
        </w:rPr>
        <w:t>incorporate</w:t>
      </w:r>
      <w:r>
        <w:rPr>
          <w:rStyle w:val="StyleUnderline"/>
        </w:rPr>
        <w:t xml:space="preserve"> into modeling. The old model accounts for just </w:t>
      </w:r>
      <w:r>
        <w:rPr>
          <w:rStyle w:val="Emphasis"/>
        </w:rPr>
        <w:t>one</w:t>
      </w:r>
      <w:r>
        <w:rPr>
          <w:rStyle w:val="StyleUnderline"/>
        </w:rPr>
        <w:t xml:space="preserve"> of these</w:t>
      </w:r>
      <w:r>
        <w:rPr>
          <w:sz w:val="16"/>
        </w:rPr>
        <w:t xml:space="preserve"> factors, something called “district uniqueness” — perhaps a </w:t>
      </w:r>
      <w:proofErr w:type="gramStart"/>
      <w:r>
        <w:rPr>
          <w:sz w:val="16"/>
        </w:rPr>
        <w:t>longtime representative holds</w:t>
      </w:r>
      <w:proofErr w:type="gramEnd"/>
      <w:r>
        <w:rPr>
          <w:sz w:val="16"/>
        </w:rPr>
        <w:t xml:space="preserve"> to an idiosyncratic ideology.</w:t>
      </w:r>
    </w:p>
    <w:p w14:paraId="7FC903A3" w14:textId="77777777" w:rsidR="004356FB" w:rsidRDefault="004356FB" w:rsidP="004356FB">
      <w:pPr>
        <w:pStyle w:val="Heading4"/>
      </w:pPr>
      <w:r>
        <w:t xml:space="preserve">Plan either doesn’t link or link turns. </w:t>
      </w:r>
    </w:p>
    <w:p w14:paraId="5D9D8205" w14:textId="77777777" w:rsidR="004356FB" w:rsidRDefault="004356FB" w:rsidP="004356FB">
      <w:proofErr w:type="spellStart"/>
      <w:r>
        <w:rPr>
          <w:rStyle w:val="Style13ptBold"/>
        </w:rPr>
        <w:t>Kovvali</w:t>
      </w:r>
      <w:proofErr w:type="spellEnd"/>
      <w:r>
        <w:t xml:space="preserve"> et al </w:t>
      </w:r>
      <w:r>
        <w:rPr>
          <w:rStyle w:val="Style13ptBold"/>
        </w:rPr>
        <w:t>22</w:t>
      </w:r>
      <w:r>
        <w:t xml:space="preserve"> [Aneil </w:t>
      </w:r>
      <w:proofErr w:type="spellStart"/>
      <w:r>
        <w:t>Kovvali</w:t>
      </w:r>
      <w:proofErr w:type="spellEnd"/>
      <w:r>
        <w:t>; Associate Professor, Indiana University Maurer School of Law, Jonathan R. Macey - Sam Harris Professor of Corporate Law, Corporate Finance, and Securities Law, Yale Law School, TOWARD A “TENDER OFFER” MARKET FOR LABOR REPRESENTATION, https://bclawreview.bc.edu/articles/40/files/6399d3dab3c85.pdf. Chopper]</w:t>
      </w:r>
    </w:p>
    <w:p w14:paraId="7E91D2C1" w14:textId="77777777" w:rsidR="004356FB" w:rsidRDefault="004356FB" w:rsidP="004356FB">
      <w:pPr>
        <w:rPr>
          <w:sz w:val="16"/>
        </w:rPr>
      </w:pPr>
      <w:r>
        <w:rPr>
          <w:sz w:val="16"/>
        </w:rPr>
        <w:t xml:space="preserve">Although promising, the policy arbitrage approach advanced here does raise a fundamental question about the nature and objectives of labor law. It is plainly consistent with a vision of </w:t>
      </w:r>
      <w:r>
        <w:rPr>
          <w:rStyle w:val="Emphasis"/>
          <w:highlight w:val="cyan"/>
        </w:rPr>
        <w:t>labor law</w:t>
      </w:r>
      <w:r>
        <w:rPr>
          <w:sz w:val="16"/>
        </w:rPr>
        <w:t xml:space="preserve"> as a </w:t>
      </w:r>
      <w:r>
        <w:rPr>
          <w:rStyle w:val="StyleUnderline"/>
          <w:highlight w:val="cyan"/>
        </w:rPr>
        <w:t>vehicle for</w:t>
      </w:r>
      <w:r>
        <w:rPr>
          <w:sz w:val="16"/>
        </w:rPr>
        <w:t xml:space="preserve"> improving economic outcomes for workers.229 But that is not the only potential conception of labor law’s purpose. Labor law could be understood as an effort to inject democratic processes and values into everyday working life, in the hope of increasing the dignity and agency of working people and </w:t>
      </w:r>
      <w:r>
        <w:rPr>
          <w:rStyle w:val="StyleUnderline"/>
        </w:rPr>
        <w:t xml:space="preserve">enriching </w:t>
      </w:r>
      <w:r>
        <w:rPr>
          <w:rStyle w:val="Emphasis"/>
        </w:rPr>
        <w:t>political democracy</w:t>
      </w:r>
      <w:r>
        <w:rPr>
          <w:sz w:val="16"/>
        </w:rPr>
        <w:t xml:space="preserve">.230 It could also be understood as an </w:t>
      </w:r>
      <w:r>
        <w:rPr>
          <w:rStyle w:val="StyleUnderline"/>
        </w:rPr>
        <w:t xml:space="preserve">effort to support </w:t>
      </w:r>
      <w:r>
        <w:rPr>
          <w:rStyle w:val="Emphasis"/>
          <w:highlight w:val="cyan"/>
        </w:rPr>
        <w:t>political movements</w:t>
      </w:r>
      <w:r>
        <w:rPr>
          <w:rStyle w:val="StyleUnderline"/>
          <w:highlight w:val="cyan"/>
        </w:rPr>
        <w:t xml:space="preserve"> based on</w:t>
      </w:r>
      <w:r>
        <w:rPr>
          <w:rStyle w:val="StyleUnderline"/>
        </w:rPr>
        <w:t xml:space="preserve"> </w:t>
      </w:r>
      <w:r>
        <w:rPr>
          <w:rStyle w:val="Emphasis"/>
        </w:rPr>
        <w:t xml:space="preserve">worker </w:t>
      </w:r>
      <w:r>
        <w:rPr>
          <w:rStyle w:val="Emphasis"/>
          <w:highlight w:val="cyan"/>
        </w:rPr>
        <w:t>solidarity</w:t>
      </w:r>
      <w:r>
        <w:rPr>
          <w:sz w:val="16"/>
        </w:rPr>
        <w:t xml:space="preserve">.231 </w:t>
      </w:r>
      <w:r>
        <w:rPr>
          <w:rStyle w:val="Emphasis"/>
          <w:sz w:val="30"/>
          <w:szCs w:val="30"/>
          <w:highlight w:val="cyan"/>
        </w:rPr>
        <w:t>Market-based approaches</w:t>
      </w:r>
      <w:r>
        <w:rPr>
          <w:sz w:val="16"/>
        </w:rPr>
        <w:t xml:space="preserve"> </w:t>
      </w:r>
      <w:r>
        <w:rPr>
          <w:rStyle w:val="StyleUnderline"/>
        </w:rPr>
        <w:t xml:space="preserve">drawn from corporate practice are </w:t>
      </w:r>
      <w:r>
        <w:rPr>
          <w:rStyle w:val="Emphasis"/>
          <w:highlight w:val="cyan"/>
        </w:rPr>
        <w:t>unlikely</w:t>
      </w:r>
      <w:r>
        <w:rPr>
          <w:rStyle w:val="StyleUnderline"/>
          <w:highlight w:val="cyan"/>
        </w:rPr>
        <w:t xml:space="preserve"> to be </w:t>
      </w:r>
      <w:r>
        <w:rPr>
          <w:rStyle w:val="Emphasis"/>
          <w:highlight w:val="cyan"/>
        </w:rPr>
        <w:t>helpful</w:t>
      </w:r>
      <w:r>
        <w:rPr>
          <w:rStyle w:val="StyleUnderline"/>
        </w:rPr>
        <w:t xml:space="preserve"> on these fronts, and could </w:t>
      </w:r>
      <w:r>
        <w:rPr>
          <w:rStyle w:val="StyleUnderline"/>
          <w:highlight w:val="cyan"/>
        </w:rPr>
        <w:t xml:space="preserve">easily </w:t>
      </w:r>
      <w:r>
        <w:rPr>
          <w:rStyle w:val="Emphasis"/>
          <w:highlight w:val="cyan"/>
        </w:rPr>
        <w:t>prove destructive</w:t>
      </w:r>
      <w:r>
        <w:rPr>
          <w:sz w:val="16"/>
        </w:rPr>
        <w:t xml:space="preserve">.232 Although a </w:t>
      </w:r>
      <w:r>
        <w:rPr>
          <w:rStyle w:val="StyleUnderline"/>
        </w:rPr>
        <w:t>labor tender offer market</w:t>
      </w:r>
      <w:r>
        <w:rPr>
          <w:sz w:val="16"/>
        </w:rPr>
        <w:t xml:space="preserve"> would </w:t>
      </w:r>
      <w:r>
        <w:rPr>
          <w:rStyle w:val="StyleUnderline"/>
          <w:highlight w:val="cyan"/>
        </w:rPr>
        <w:t xml:space="preserve">recruit </w:t>
      </w:r>
      <w:r>
        <w:rPr>
          <w:rStyle w:val="Emphasis"/>
          <w:sz w:val="30"/>
          <w:szCs w:val="30"/>
          <w:highlight w:val="cyan"/>
        </w:rPr>
        <w:t>big-pocketed</w:t>
      </w:r>
      <w:r>
        <w:rPr>
          <w:rStyle w:val="Emphasis"/>
          <w:sz w:val="30"/>
          <w:szCs w:val="30"/>
        </w:rPr>
        <w:t xml:space="preserve"> </w:t>
      </w:r>
      <w:r>
        <w:rPr>
          <w:rStyle w:val="Emphasis"/>
          <w:sz w:val="30"/>
          <w:szCs w:val="30"/>
          <w:highlight w:val="cyan"/>
        </w:rPr>
        <w:t>allies</w:t>
      </w:r>
      <w:r>
        <w:rPr>
          <w:rStyle w:val="StyleUnderline"/>
        </w:rPr>
        <w:t xml:space="preserve">, it would </w:t>
      </w:r>
      <w:r>
        <w:rPr>
          <w:rStyle w:val="Emphasis"/>
          <w:highlight w:val="cyan"/>
        </w:rPr>
        <w:t>not</w:t>
      </w:r>
      <w:r>
        <w:rPr>
          <w:rStyle w:val="StyleUnderline"/>
        </w:rPr>
        <w:t xml:space="preserve"> necessarily </w:t>
      </w:r>
      <w:r>
        <w:rPr>
          <w:rStyle w:val="Emphasis"/>
          <w:highlight w:val="cyan"/>
        </w:rPr>
        <w:t>promote</w:t>
      </w:r>
      <w:r>
        <w:rPr>
          <w:rStyle w:val="StyleUnderline"/>
        </w:rPr>
        <w:t xml:space="preserve"> worker </w:t>
      </w:r>
      <w:r>
        <w:rPr>
          <w:rStyle w:val="Emphasis"/>
          <w:highlight w:val="cyan"/>
        </w:rPr>
        <w:t>solidarity</w:t>
      </w:r>
      <w:r>
        <w:rPr>
          <w:rStyle w:val="StyleUnderline"/>
          <w:highlight w:val="cyan"/>
        </w:rPr>
        <w:t xml:space="preserve"> or </w:t>
      </w:r>
      <w:r>
        <w:rPr>
          <w:rStyle w:val="Emphasis"/>
          <w:highlight w:val="cyan"/>
        </w:rPr>
        <w:t>mobilize workers</w:t>
      </w:r>
      <w:r>
        <w:rPr>
          <w:rStyle w:val="StyleUnderline"/>
          <w:highlight w:val="cyan"/>
        </w:rPr>
        <w:t xml:space="preserve"> in an </w:t>
      </w:r>
      <w:r>
        <w:rPr>
          <w:rStyle w:val="Emphasis"/>
          <w:highlight w:val="cyan"/>
        </w:rPr>
        <w:t>ideological sense</w:t>
      </w:r>
      <w:r>
        <w:rPr>
          <w:rStyle w:val="StyleUnderline"/>
        </w:rPr>
        <w:t xml:space="preserve"> or promote democratic values</w:t>
      </w:r>
      <w:r>
        <w:rPr>
          <w:sz w:val="16"/>
        </w:rPr>
        <w:t xml:space="preserve">. The labor tender offer proposal thus forces a confrontation between these two models of labor law.233 </w:t>
      </w:r>
    </w:p>
    <w:p w14:paraId="3B4F2741" w14:textId="77777777" w:rsidR="004356FB" w:rsidRDefault="004356FB" w:rsidP="004356FB">
      <w:pPr>
        <w:pStyle w:val="Heading4"/>
      </w:pPr>
      <w:r>
        <w:t xml:space="preserve">Labor </w:t>
      </w:r>
      <w:r>
        <w:rPr>
          <w:u w:val="single"/>
        </w:rPr>
        <w:t>hates</w:t>
      </w:r>
      <w:r>
        <w:t xml:space="preserve"> the plan. </w:t>
      </w:r>
    </w:p>
    <w:p w14:paraId="66A1CD3D" w14:textId="77777777" w:rsidR="004356FB" w:rsidRDefault="004356FB" w:rsidP="004356FB">
      <w:pPr>
        <w:rPr>
          <w:b/>
          <w:bCs/>
          <w:sz w:val="26"/>
        </w:rPr>
      </w:pPr>
      <w:r>
        <w:rPr>
          <w:rStyle w:val="Style13ptBold"/>
        </w:rPr>
        <w:t xml:space="preserve">Macey 21 </w:t>
      </w:r>
      <w:r>
        <w:t>[Jonathan R. Macey; Sam Harris Professor of Corporate Law, Securities Law and Corporate Finance, Yale Law School. “Agency Costs, Corporate Governance, and the American Labor Union” https://openyls.law.yale.edu/server/api/core/bitstreams/cd4add54-8f62-4805-b9ba-e9d0b47ab9fb/content. Minion]</w:t>
      </w:r>
    </w:p>
    <w:p w14:paraId="684B9B30" w14:textId="77777777" w:rsidR="004356FB" w:rsidRDefault="004356FB" w:rsidP="004356FB">
      <w:pPr>
        <w:rPr>
          <w:sz w:val="16"/>
        </w:rPr>
      </w:pPr>
      <w:r>
        <w:rPr>
          <w:sz w:val="16"/>
        </w:rPr>
        <w:t xml:space="preserve">The second problem is that </w:t>
      </w:r>
      <w:r>
        <w:rPr>
          <w:rStyle w:val="StyleUnderline"/>
          <w:highlight w:val="cyan"/>
        </w:rPr>
        <w:t xml:space="preserve">attacking </w:t>
      </w:r>
      <w:r>
        <w:rPr>
          <w:rStyle w:val="Emphasis"/>
          <w:highlight w:val="cyan"/>
        </w:rPr>
        <w:t>union corruption</w:t>
      </w:r>
      <w:r>
        <w:rPr>
          <w:sz w:val="16"/>
          <w:highlight w:val="cyan"/>
        </w:rPr>
        <w:t xml:space="preserve"> </w:t>
      </w:r>
      <w:r>
        <w:rPr>
          <w:rStyle w:val="StyleUnderline"/>
          <w:highlight w:val="cyan"/>
        </w:rPr>
        <w:t>is</w:t>
      </w:r>
      <w:r>
        <w:rPr>
          <w:sz w:val="16"/>
        </w:rPr>
        <w:t xml:space="preserve"> politically "incorrect" and </w:t>
      </w:r>
      <w:r>
        <w:rPr>
          <w:rStyle w:val="Emphasis"/>
          <w:sz w:val="30"/>
          <w:szCs w:val="30"/>
          <w:highlight w:val="cyan"/>
        </w:rPr>
        <w:t>politically unwise</w:t>
      </w:r>
      <w:r>
        <w:rPr>
          <w:sz w:val="16"/>
        </w:rPr>
        <w:t xml:space="preserve">.7 ' </w:t>
      </w:r>
      <w:r>
        <w:rPr>
          <w:rStyle w:val="StyleUnderline"/>
          <w:highlight w:val="cyan"/>
        </w:rPr>
        <w:t>Criticizing</w:t>
      </w:r>
      <w:r>
        <w:rPr>
          <w:sz w:val="16"/>
        </w:rPr>
        <w:t xml:space="preserve">, "or even studying labor union corruption and racketeering," </w:t>
      </w:r>
      <w:r>
        <w:rPr>
          <w:rStyle w:val="StyleUnderline"/>
        </w:rPr>
        <w:t xml:space="preserve">is </w:t>
      </w:r>
      <w:r>
        <w:rPr>
          <w:rStyle w:val="StyleUnderline"/>
          <w:highlight w:val="cyan"/>
        </w:rPr>
        <w:t>considered "</w:t>
      </w:r>
      <w:r>
        <w:rPr>
          <w:rStyle w:val="Emphasis"/>
        </w:rPr>
        <w:t>bad</w:t>
      </w:r>
      <w:r>
        <w:rPr>
          <w:rStyle w:val="StyleUnderline"/>
        </w:rPr>
        <w:t xml:space="preserve"> for the </w:t>
      </w:r>
      <w:r>
        <w:rPr>
          <w:rStyle w:val="Emphasis"/>
        </w:rPr>
        <w:t>labor movement</w:t>
      </w:r>
      <w:r>
        <w:rPr>
          <w:rStyle w:val="StyleUnderline"/>
        </w:rPr>
        <w:t xml:space="preserve"> (and is even </w:t>
      </w:r>
      <w:r>
        <w:rPr>
          <w:rStyle w:val="Emphasis"/>
          <w:sz w:val="30"/>
          <w:szCs w:val="30"/>
          <w:highlight w:val="cyan"/>
        </w:rPr>
        <w:t>'anti-labor'</w:t>
      </w:r>
      <w:r>
        <w:rPr>
          <w:sz w:val="16"/>
        </w:rPr>
        <w:t xml:space="preserve">)" 2 despite the fact that "it is a plausible hypothesis that corruption and racketeering have done incalculable harm to the goals of the labor movement, while efforts to expose and combat labor corruption and racketeering are a positive contribution to the labor movement." 3 In short, as shown below, </w:t>
      </w:r>
      <w:r>
        <w:rPr>
          <w:rStyle w:val="StyleUnderline"/>
        </w:rPr>
        <w:t>politicians</w:t>
      </w:r>
      <w:r>
        <w:rPr>
          <w:rStyle w:val="Emphasis"/>
        </w:rPr>
        <w:t xml:space="preserve"> </w:t>
      </w:r>
      <w:r>
        <w:rPr>
          <w:rStyle w:val="Emphasis"/>
          <w:highlight w:val="cyan"/>
        </w:rPr>
        <w:t>view</w:t>
      </w:r>
      <w:r>
        <w:rPr>
          <w:rStyle w:val="StyleUnderline"/>
          <w:highlight w:val="cyan"/>
        </w:rPr>
        <w:t xml:space="preserve"> even</w:t>
      </w:r>
      <w:r>
        <w:rPr>
          <w:rStyle w:val="StyleUnderline"/>
        </w:rPr>
        <w:t xml:space="preserve"> the most </w:t>
      </w:r>
      <w:r>
        <w:rPr>
          <w:rStyle w:val="Emphasis"/>
          <w:highlight w:val="cyan"/>
        </w:rPr>
        <w:t>constructive criticisms</w:t>
      </w:r>
      <w:r>
        <w:rPr>
          <w:rStyle w:val="StyleUnderline"/>
          <w:highlight w:val="cyan"/>
        </w:rPr>
        <w:t xml:space="preserve"> of labor</w:t>
      </w:r>
      <w:r>
        <w:rPr>
          <w:rStyle w:val="StyleUnderline"/>
        </w:rPr>
        <w:t xml:space="preserve"> </w:t>
      </w:r>
      <w:r>
        <w:rPr>
          <w:rStyle w:val="Emphasis"/>
        </w:rPr>
        <w:t>unions</w:t>
      </w:r>
      <w:r>
        <w:rPr>
          <w:rStyle w:val="StyleUnderline"/>
        </w:rPr>
        <w:t xml:space="preserve"> </w:t>
      </w:r>
      <w:r>
        <w:rPr>
          <w:rStyle w:val="StyleUnderline"/>
          <w:highlight w:val="cyan"/>
        </w:rPr>
        <w:t xml:space="preserve">as </w:t>
      </w:r>
      <w:r>
        <w:rPr>
          <w:rStyle w:val="Emphasis"/>
          <w:highlight w:val="cyan"/>
        </w:rPr>
        <w:t>attacks</w:t>
      </w:r>
      <w:r>
        <w:rPr>
          <w:rStyle w:val="Emphasis"/>
        </w:rPr>
        <w:t xml:space="preserve"> </w:t>
      </w:r>
      <w:r>
        <w:rPr>
          <w:rStyle w:val="Emphasis"/>
          <w:highlight w:val="cyan"/>
        </w:rPr>
        <w:t>on</w:t>
      </w:r>
      <w:r>
        <w:rPr>
          <w:rStyle w:val="Emphasis"/>
        </w:rPr>
        <w:t xml:space="preserve"> workers</w:t>
      </w:r>
      <w:r>
        <w:rPr>
          <w:rStyle w:val="StyleUnderline"/>
        </w:rPr>
        <w:t xml:space="preserve"> and the </w:t>
      </w:r>
      <w:r>
        <w:rPr>
          <w:rStyle w:val="Emphasis"/>
          <w:highlight w:val="cyan"/>
        </w:rPr>
        <w:t>labor movement</w:t>
      </w:r>
      <w:r>
        <w:rPr>
          <w:sz w:val="16"/>
        </w:rPr>
        <w:t>, rather than what they often are: efforts to address the significant agency-cost problems that characterize the labor union movement.</w:t>
      </w:r>
    </w:p>
    <w:p w14:paraId="378D6E35" w14:textId="77777777" w:rsidR="004356FB" w:rsidRDefault="004356FB" w:rsidP="004356FB">
      <w:pPr>
        <w:pStyle w:val="Heading4"/>
      </w:pPr>
      <w:r>
        <w:t>Pro-business actions overwhelm.</w:t>
      </w:r>
    </w:p>
    <w:p w14:paraId="47C9C510" w14:textId="77777777" w:rsidR="004356FB" w:rsidRDefault="004356FB" w:rsidP="004356FB">
      <w:r>
        <w:rPr>
          <w:rStyle w:val="Style13ptBold"/>
        </w:rPr>
        <w:t>Posner ’24</w:t>
      </w:r>
      <w:r>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2299E08A" w14:textId="77777777" w:rsidR="004356FB" w:rsidRDefault="004356FB" w:rsidP="004356FB">
      <w:pPr>
        <w:rPr>
          <w:sz w:val="16"/>
        </w:rPr>
      </w:pPr>
      <w:r>
        <w:rPr>
          <w:sz w:val="16"/>
        </w:rPr>
        <w:t xml:space="preserve">CHICAGO – Following a speech by Sean O’Brien, the president of the Teamsters union, at the Republican National Convention last month, a New York Times analysis </w:t>
      </w:r>
      <w:r>
        <w:rPr>
          <w:rStyle w:val="Emphasis"/>
        </w:rPr>
        <w:t>considered</w:t>
      </w:r>
      <w:r>
        <w:rPr>
          <w:rStyle w:val="StyleUnderline"/>
        </w:rPr>
        <w:t xml:space="preserve"> whether the party could really carry out a </w:t>
      </w:r>
      <w:r>
        <w:rPr>
          <w:rStyle w:val="Emphasis"/>
        </w:rPr>
        <w:t>populist agenda</w:t>
      </w:r>
      <w:r>
        <w:rPr>
          <w:rStyle w:val="StyleUnderline"/>
        </w:rPr>
        <w:t xml:space="preserve"> in support of </w:t>
      </w:r>
      <w:r>
        <w:rPr>
          <w:rStyle w:val="Emphasis"/>
        </w:rPr>
        <w:t>workers</w:t>
      </w:r>
      <w:r>
        <w:rPr>
          <w:sz w:val="16"/>
        </w:rPr>
        <w:t xml:space="preserve">. While Donald </w:t>
      </w:r>
      <w:r>
        <w:rPr>
          <w:rStyle w:val="Emphasis"/>
          <w:highlight w:val="cyan"/>
        </w:rPr>
        <w:t>Trump</w:t>
      </w:r>
      <w:r>
        <w:rPr>
          <w:rStyle w:val="StyleUnderline"/>
        </w:rPr>
        <w:t xml:space="preserve"> has </w:t>
      </w:r>
      <w:r>
        <w:rPr>
          <w:rStyle w:val="Emphasis"/>
          <w:highlight w:val="cyan"/>
        </w:rPr>
        <w:t>never</w:t>
      </w:r>
      <w:r>
        <w:rPr>
          <w:rStyle w:val="StyleUnderline"/>
          <w:highlight w:val="cyan"/>
        </w:rPr>
        <w:t xml:space="preserve"> shown</w:t>
      </w:r>
      <w:r>
        <w:rPr>
          <w:rStyle w:val="StyleUnderline"/>
        </w:rPr>
        <w:t xml:space="preserve"> much </w:t>
      </w:r>
      <w:r>
        <w:rPr>
          <w:rStyle w:val="Emphasis"/>
          <w:highlight w:val="cyan"/>
        </w:rPr>
        <w:t>interest</w:t>
      </w:r>
      <w:r>
        <w:rPr>
          <w:rStyle w:val="StyleUnderline"/>
          <w:highlight w:val="cyan"/>
        </w:rPr>
        <w:t xml:space="preserve"> in </w:t>
      </w:r>
      <w:r>
        <w:rPr>
          <w:rStyle w:val="Emphasis"/>
          <w:highlight w:val="cyan"/>
        </w:rPr>
        <w:t>workers’ rights</w:t>
      </w:r>
      <w:r>
        <w:rPr>
          <w:rStyle w:val="StyleUnderline"/>
        </w:rPr>
        <w:t xml:space="preserve">, many of his </w:t>
      </w:r>
      <w:r>
        <w:rPr>
          <w:rStyle w:val="Emphasis"/>
        </w:rPr>
        <w:t>acolytes</w:t>
      </w:r>
      <w:r>
        <w:rPr>
          <w:rStyle w:val="StyleUnderline"/>
        </w:rPr>
        <w:t xml:space="preserve"> have</w:t>
      </w:r>
      <w:r>
        <w:rPr>
          <w:sz w:val="16"/>
        </w:rPr>
        <w:t xml:space="preserve">. Republican Senators Josh </w:t>
      </w:r>
      <w:r>
        <w:rPr>
          <w:rStyle w:val="Emphasis"/>
        </w:rPr>
        <w:t>Hawley</w:t>
      </w:r>
      <w:r>
        <w:rPr>
          <w:rStyle w:val="StyleUnderline"/>
        </w:rPr>
        <w:t xml:space="preserve">, Roger </w:t>
      </w:r>
      <w:r>
        <w:rPr>
          <w:rStyle w:val="Emphasis"/>
        </w:rPr>
        <w:t>Marshall</w:t>
      </w:r>
      <w:r>
        <w:rPr>
          <w:rStyle w:val="StyleUnderline"/>
        </w:rPr>
        <w:t xml:space="preserve">, Marco </w:t>
      </w:r>
      <w:r>
        <w:rPr>
          <w:rStyle w:val="Emphasis"/>
        </w:rPr>
        <w:t>Rubio</w:t>
      </w:r>
      <w:r>
        <w:rPr>
          <w:rStyle w:val="StyleUnderline"/>
        </w:rPr>
        <w:t xml:space="preserve">, and J.D. </w:t>
      </w:r>
      <w:r>
        <w:rPr>
          <w:rStyle w:val="Emphasis"/>
        </w:rPr>
        <w:t>Vance</w:t>
      </w:r>
      <w:r>
        <w:rPr>
          <w:sz w:val="16"/>
        </w:rPr>
        <w:t xml:space="preserve"> (the party’s vice-presidential candidate) have all </w:t>
      </w:r>
      <w:r>
        <w:rPr>
          <w:rStyle w:val="Emphasis"/>
        </w:rPr>
        <w:t>sided</w:t>
      </w:r>
      <w:r>
        <w:rPr>
          <w:rStyle w:val="StyleUnderline"/>
        </w:rPr>
        <w:t xml:space="preserve"> with workers in policy debates about </w:t>
      </w:r>
      <w:r>
        <w:rPr>
          <w:rStyle w:val="Emphasis"/>
        </w:rPr>
        <w:t>labor organizing</w:t>
      </w:r>
      <w:r>
        <w:rPr>
          <w:sz w:val="16"/>
        </w:rPr>
        <w:t>, the minimum wage, and worker protections.</w:t>
      </w:r>
    </w:p>
    <w:p w14:paraId="0447CCED" w14:textId="77777777" w:rsidR="004356FB" w:rsidRDefault="004356FB" w:rsidP="004356FB">
      <w:pPr>
        <w:rPr>
          <w:sz w:val="16"/>
        </w:rPr>
      </w:pPr>
      <w:r>
        <w:rPr>
          <w:sz w:val="16"/>
        </w:rPr>
        <w:t xml:space="preserve">Hawley, for example, recently declared that “it’s </w:t>
      </w:r>
      <w:r>
        <w:rPr>
          <w:rStyle w:val="Emphasis"/>
        </w:rPr>
        <w:t>time Republicans embraced</w:t>
      </w:r>
      <w:r>
        <w:rPr>
          <w:rStyle w:val="StyleUnderline"/>
        </w:rPr>
        <w:t xml:space="preserve"> the trade unions of the </w:t>
      </w:r>
      <w:r>
        <w:rPr>
          <w:rStyle w:val="Emphasis"/>
        </w:rPr>
        <w:t>working man</w:t>
      </w:r>
      <w:r>
        <w:rPr>
          <w:sz w:val="16"/>
        </w:rPr>
        <w:t xml:space="preserve"> … I’ve been on the picket line with the Teamsters. I voted to help them unionize Amazon. I supported the railway strike and the autoworkers’ strike. And I’m proud of it.”</w:t>
      </w:r>
    </w:p>
    <w:p w14:paraId="518D5BD1" w14:textId="77777777" w:rsidR="004356FB" w:rsidRDefault="004356FB" w:rsidP="004356FB">
      <w:pPr>
        <w:rPr>
          <w:sz w:val="16"/>
        </w:rPr>
      </w:pPr>
      <w:r>
        <w:rPr>
          <w:sz w:val="16"/>
        </w:rPr>
        <w:t xml:space="preserve">Hawley coupled his encomium to labor with a paean to Christian nationalism that will trouble many worker advocates, who tend to be liberals. He was drawing on a </w:t>
      </w:r>
      <w:r>
        <w:rPr>
          <w:rStyle w:val="StyleUnderline"/>
        </w:rPr>
        <w:t xml:space="preserve">long </w:t>
      </w:r>
      <w:r>
        <w:rPr>
          <w:rStyle w:val="Emphasis"/>
        </w:rPr>
        <w:t>Republican tradition</w:t>
      </w:r>
      <w:r>
        <w:rPr>
          <w:rStyle w:val="StyleUnderline"/>
        </w:rPr>
        <w:t xml:space="preserve"> of attracting workers by </w:t>
      </w:r>
      <w:r>
        <w:rPr>
          <w:rStyle w:val="Emphasis"/>
        </w:rPr>
        <w:t>appealing</w:t>
      </w:r>
      <w:r>
        <w:rPr>
          <w:rStyle w:val="StyleUnderline"/>
        </w:rPr>
        <w:t xml:space="preserve"> to their moral and </w:t>
      </w:r>
      <w:r>
        <w:rPr>
          <w:rStyle w:val="Emphasis"/>
        </w:rPr>
        <w:t>religious commitments</w:t>
      </w:r>
      <w:r>
        <w:rPr>
          <w:sz w:val="16"/>
        </w:rPr>
        <w:t>. But his support for labor organization and other worker protections – including the minimum wage and enhanced antitrust enforcement – really does represent a fundamental departure from the Republican Party of the last century.</w:t>
      </w:r>
    </w:p>
    <w:p w14:paraId="370831D9" w14:textId="77777777" w:rsidR="004356FB" w:rsidRDefault="004356FB" w:rsidP="004356FB">
      <w:pPr>
        <w:rPr>
          <w:sz w:val="16"/>
        </w:rPr>
      </w:pPr>
      <w:r>
        <w:rPr>
          <w:sz w:val="16"/>
        </w:rPr>
        <w:t xml:space="preserve">This strategy seems to </w:t>
      </w:r>
      <w:r>
        <w:rPr>
          <w:rStyle w:val="StyleUnderline"/>
        </w:rPr>
        <w:t xml:space="preserve">fill an </w:t>
      </w:r>
      <w:r>
        <w:rPr>
          <w:rStyle w:val="Emphasis"/>
        </w:rPr>
        <w:t>empty box</w:t>
      </w:r>
      <w:r>
        <w:rPr>
          <w:rStyle w:val="StyleUnderline"/>
        </w:rPr>
        <w:t xml:space="preserve"> in the matrix of </w:t>
      </w:r>
      <w:r>
        <w:rPr>
          <w:rStyle w:val="Emphasis"/>
        </w:rPr>
        <w:t>American politics</w:t>
      </w:r>
      <w:r>
        <w:rPr>
          <w:sz w:val="16"/>
        </w:rPr>
        <w:t xml:space="preserve">. Voters can be classified along two dimensions: socially conservative versus liberal/progressive; and pro-market versus </w:t>
      </w:r>
      <w:proofErr w:type="gramStart"/>
      <w:r>
        <w:rPr>
          <w:sz w:val="16"/>
        </w:rPr>
        <w:t>market-skeptical</w:t>
      </w:r>
      <w:proofErr w:type="gramEnd"/>
      <w:r>
        <w:rPr>
          <w:sz w:val="16"/>
        </w:rPr>
        <w:t xml:space="preserve">. While there </w:t>
      </w:r>
      <w:proofErr w:type="gramStart"/>
      <w:r>
        <w:rPr>
          <w:sz w:val="16"/>
        </w:rPr>
        <w:t>are</w:t>
      </w:r>
      <w:proofErr w:type="gramEnd"/>
      <w:r>
        <w:rPr>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06D3244" w14:textId="77777777" w:rsidR="004356FB" w:rsidRDefault="004356FB" w:rsidP="004356FB">
      <w:pPr>
        <w:rPr>
          <w:sz w:val="16"/>
        </w:rPr>
      </w:pPr>
      <w:r>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82E2BC7" w14:textId="77777777" w:rsidR="004356FB" w:rsidRDefault="004356FB" w:rsidP="004356FB">
      <w:pPr>
        <w:rPr>
          <w:sz w:val="16"/>
        </w:rPr>
      </w:pPr>
      <w:r>
        <w:rPr>
          <w:sz w:val="16"/>
        </w:rPr>
        <w:t xml:space="preserve">This </w:t>
      </w:r>
      <w:r>
        <w:rPr>
          <w:rStyle w:val="StyleUnderline"/>
        </w:rPr>
        <w:t xml:space="preserve">bipartisan </w:t>
      </w:r>
      <w:r>
        <w:rPr>
          <w:rStyle w:val="Emphasis"/>
        </w:rPr>
        <w:t>embrace</w:t>
      </w:r>
      <w:r>
        <w:rPr>
          <w:rStyle w:val="StyleUnderline"/>
        </w:rPr>
        <w:t xml:space="preserve"> of </w:t>
      </w:r>
      <w:r>
        <w:rPr>
          <w:rStyle w:val="Emphasis"/>
        </w:rPr>
        <w:t>markets</w:t>
      </w:r>
      <w:r>
        <w:rPr>
          <w:rStyle w:val="StyleUnderline"/>
        </w:rPr>
        <w:t xml:space="preserve"> came to define an era in which workers’ </w:t>
      </w:r>
      <w:r>
        <w:rPr>
          <w:rStyle w:val="Emphasis"/>
        </w:rPr>
        <w:t>wages stagnated</w:t>
      </w:r>
      <w:r>
        <w:rPr>
          <w:rStyle w:val="StyleUnderline"/>
        </w:rPr>
        <w:t xml:space="preserve"> while corporate titans grew richer</w:t>
      </w:r>
      <w:r>
        <w:rPr>
          <w:sz w:val="16"/>
        </w:rPr>
        <w:t xml:space="preserve">. As some libertarians drifted toward the Democratic Party (now that it had embraced free markets), </w:t>
      </w:r>
      <w:r>
        <w:rPr>
          <w:rStyle w:val="Emphasis"/>
          <w:highlight w:val="cyan"/>
        </w:rPr>
        <w:t>Republicans</w:t>
      </w:r>
      <w:r>
        <w:rPr>
          <w:rStyle w:val="StyleUnderline"/>
        </w:rPr>
        <w:t xml:space="preserve"> like Hawley recognized that they could </w:t>
      </w:r>
      <w:r>
        <w:rPr>
          <w:rStyle w:val="Emphasis"/>
          <w:highlight w:val="cyan"/>
        </w:rPr>
        <w:t>peel</w:t>
      </w:r>
      <w:r>
        <w:rPr>
          <w:rStyle w:val="StyleUnderline"/>
        </w:rPr>
        <w:t xml:space="preserve"> off </w:t>
      </w:r>
      <w:r>
        <w:rPr>
          <w:rStyle w:val="Emphasis"/>
          <w:highlight w:val="cyan"/>
        </w:rPr>
        <w:t>working-class votes</w:t>
      </w:r>
      <w:r>
        <w:rPr>
          <w:rStyle w:val="StyleUnderline"/>
          <w:highlight w:val="cyan"/>
        </w:rPr>
        <w:t xml:space="preserve"> </w:t>
      </w:r>
      <w:r>
        <w:rPr>
          <w:rStyle w:val="StyleUnderline"/>
        </w:rPr>
        <w:t xml:space="preserve">by </w:t>
      </w:r>
      <w:r>
        <w:rPr>
          <w:rStyle w:val="Emphasis"/>
        </w:rPr>
        <w:t>repudiating</w:t>
      </w:r>
      <w:r>
        <w:rPr>
          <w:rStyle w:val="StyleUnderline"/>
        </w:rPr>
        <w:t xml:space="preserve"> the </w:t>
      </w:r>
      <w:r>
        <w:rPr>
          <w:rStyle w:val="Emphasis"/>
        </w:rPr>
        <w:t>wealthy</w:t>
      </w:r>
      <w:r>
        <w:rPr>
          <w:rStyle w:val="StyleUnderline"/>
        </w:rPr>
        <w:t xml:space="preserve"> who had defected to the other side, exchanging the money of the few for the votes of the many</w:t>
      </w:r>
      <w:r>
        <w:rPr>
          <w:sz w:val="16"/>
        </w:rPr>
        <w:t>.</w:t>
      </w:r>
    </w:p>
    <w:p w14:paraId="6E52394C" w14:textId="77777777" w:rsidR="004356FB" w:rsidRDefault="004356FB" w:rsidP="004356FB">
      <w:pPr>
        <w:rPr>
          <w:sz w:val="16"/>
        </w:rPr>
      </w:pPr>
      <w:r>
        <w:rPr>
          <w:sz w:val="16"/>
        </w:rPr>
        <w:t xml:space="preserve">When Hawley </w:t>
      </w:r>
      <w:r>
        <w:rPr>
          <w:rStyle w:val="Emphasis"/>
        </w:rPr>
        <w:t>condemns</w:t>
      </w:r>
      <w:r>
        <w:rPr>
          <w:rStyle w:val="StyleUnderline"/>
        </w:rPr>
        <w:t xml:space="preserve"> “woke </w:t>
      </w:r>
      <w:r>
        <w:rPr>
          <w:rStyle w:val="Emphasis"/>
        </w:rPr>
        <w:t>corporations</w:t>
      </w:r>
      <w:r>
        <w:rPr>
          <w:rStyle w:val="StyleUnderline"/>
        </w:rPr>
        <w:t xml:space="preserve">,” he is </w:t>
      </w:r>
      <w:r>
        <w:rPr>
          <w:rStyle w:val="Emphasis"/>
        </w:rPr>
        <w:t>tapping</w:t>
      </w:r>
      <w:r>
        <w:rPr>
          <w:rStyle w:val="StyleUnderline"/>
        </w:rPr>
        <w:t xml:space="preserve"> into rank-and-file Republicans’ </w:t>
      </w:r>
      <w:r>
        <w:rPr>
          <w:rStyle w:val="Emphasis"/>
        </w:rPr>
        <w:t>growing distaste</w:t>
      </w:r>
      <w:r>
        <w:rPr>
          <w:rStyle w:val="StyleUnderline"/>
        </w:rPr>
        <w:t xml:space="preserve"> for monied elites</w:t>
      </w:r>
      <w:r>
        <w:rPr>
          <w:sz w:val="16"/>
        </w:rPr>
        <w:t xml:space="preserve">. Many Republican politicians complain that businesses have breached their implicit quid pro quo: firms would be free to make money </w:t>
      </w:r>
      <w:proofErr w:type="gramStart"/>
      <w:r>
        <w:rPr>
          <w:sz w:val="16"/>
        </w:rPr>
        <w:t>as long as</w:t>
      </w:r>
      <w:proofErr w:type="gramEnd"/>
      <w:r>
        <w:rPr>
          <w:sz w:val="16"/>
        </w:rPr>
        <w:t xml:space="preserve"> they deferred to the party’s religious wing on moral and religious matters. But this unnatural alliance could last only so long, because, </w:t>
      </w:r>
      <w:proofErr w:type="gramStart"/>
      <w:r>
        <w:rPr>
          <w:sz w:val="16"/>
        </w:rPr>
        <w:t>in order to</w:t>
      </w:r>
      <w:proofErr w:type="gramEnd"/>
      <w:r>
        <w:rPr>
          <w:sz w:val="16"/>
        </w:rPr>
        <w:t xml:space="preserve"> maximize profits, many corporations have followed customers and investors as the broader culture has moved left.</w:t>
      </w:r>
    </w:p>
    <w:p w14:paraId="636D07CD" w14:textId="77777777" w:rsidR="004356FB" w:rsidRDefault="004356FB" w:rsidP="004356FB">
      <w:pPr>
        <w:rPr>
          <w:sz w:val="16"/>
        </w:rPr>
      </w:pPr>
      <w:r>
        <w:rPr>
          <w:sz w:val="16"/>
        </w:rPr>
        <w:t xml:space="preserve">A </w:t>
      </w:r>
      <w:r>
        <w:rPr>
          <w:rStyle w:val="Emphasis"/>
        </w:rPr>
        <w:t>reconciliation</w:t>
      </w:r>
      <w:r>
        <w:rPr>
          <w:rStyle w:val="StyleUnderline"/>
        </w:rPr>
        <w:t xml:space="preserve"> of Republicanism and </w:t>
      </w:r>
      <w:r>
        <w:rPr>
          <w:rStyle w:val="Emphasis"/>
        </w:rPr>
        <w:t>workers’ interests</w:t>
      </w:r>
      <w:r>
        <w:rPr>
          <w:rStyle w:val="StyleUnderline"/>
        </w:rPr>
        <w:t xml:space="preserve"> is also </w:t>
      </w:r>
      <w:r>
        <w:rPr>
          <w:rStyle w:val="Emphasis"/>
        </w:rPr>
        <w:t>conceivable</w:t>
      </w:r>
      <w:r>
        <w:rPr>
          <w:rStyle w:val="StyleUnderline"/>
        </w:rPr>
        <w:t xml:space="preserve"> on philosophical grounds</w:t>
      </w:r>
      <w:r>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8D13297" w14:textId="77777777" w:rsidR="004356FB" w:rsidRDefault="004356FB" w:rsidP="004356FB">
      <w:pPr>
        <w:rPr>
          <w:sz w:val="16"/>
        </w:rPr>
      </w:pPr>
      <w:r>
        <w:rPr>
          <w:rStyle w:val="StyleUnderline"/>
          <w:highlight w:val="cyan"/>
        </w:rPr>
        <w:t xml:space="preserve">In </w:t>
      </w:r>
      <w:r>
        <w:rPr>
          <w:rStyle w:val="Emphasis"/>
          <w:highlight w:val="cyan"/>
        </w:rPr>
        <w:t>practice</w:t>
      </w:r>
      <w:r>
        <w:rPr>
          <w:rStyle w:val="StyleUnderline"/>
        </w:rPr>
        <w:t xml:space="preserve">, however, </w:t>
      </w:r>
      <w:r>
        <w:rPr>
          <w:rStyle w:val="Emphasis"/>
          <w:highlight w:val="cyan"/>
        </w:rPr>
        <w:t>deregulation</w:t>
      </w:r>
      <w:r>
        <w:rPr>
          <w:sz w:val="16"/>
        </w:rPr>
        <w:t xml:space="preserve"> – along with other forces, such as globalization and advances in technology that favored scale economies – </w:t>
      </w:r>
      <w:r>
        <w:rPr>
          <w:rStyle w:val="StyleUnderline"/>
          <w:highlight w:val="cyan"/>
        </w:rPr>
        <w:t xml:space="preserve">benefited </w:t>
      </w:r>
      <w:r>
        <w:rPr>
          <w:rStyle w:val="Emphasis"/>
          <w:highlight w:val="cyan"/>
        </w:rPr>
        <w:t>large firms</w:t>
      </w:r>
      <w:r>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C8EB302" w14:textId="77777777" w:rsidR="004356FB" w:rsidRDefault="004356FB" w:rsidP="004356FB">
      <w:pPr>
        <w:rPr>
          <w:sz w:val="16"/>
        </w:rPr>
      </w:pPr>
      <w:r>
        <w:rPr>
          <w:sz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Pr>
          <w:sz w:val="16"/>
        </w:rPr>
        <w:t>hiring</w:t>
      </w:r>
      <w:proofErr w:type="gramEnd"/>
      <w:r>
        <w:rPr>
          <w:sz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97619A2" w14:textId="77777777" w:rsidR="004356FB" w:rsidRDefault="004356FB" w:rsidP="004356FB">
      <w:pPr>
        <w:rPr>
          <w:sz w:val="16"/>
        </w:rPr>
      </w:pPr>
      <w:r>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52C247BF" w14:textId="77777777" w:rsidR="004356FB" w:rsidRDefault="004356FB" w:rsidP="004356FB">
      <w:pPr>
        <w:rPr>
          <w:sz w:val="16"/>
        </w:rPr>
      </w:pPr>
      <w:r>
        <w:rPr>
          <w:sz w:val="16"/>
        </w:rPr>
        <w:t xml:space="preserve">In this respect, </w:t>
      </w:r>
      <w:r>
        <w:rPr>
          <w:rStyle w:val="Emphasis"/>
        </w:rPr>
        <w:t>Trump</w:t>
      </w:r>
      <w:r>
        <w:rPr>
          <w:rStyle w:val="StyleUnderline"/>
        </w:rPr>
        <w:t xml:space="preserve"> is a Republican in the </w:t>
      </w:r>
      <w:r>
        <w:rPr>
          <w:rStyle w:val="Emphasis"/>
        </w:rPr>
        <w:t>classic mold</w:t>
      </w:r>
      <w:r>
        <w:rPr>
          <w:sz w:val="16"/>
        </w:rPr>
        <w:t xml:space="preserve">. His </w:t>
      </w:r>
      <w:r>
        <w:rPr>
          <w:rStyle w:val="Emphasis"/>
        </w:rPr>
        <w:t>appointments</w:t>
      </w:r>
      <w:r>
        <w:rPr>
          <w:rStyle w:val="StyleUnderline"/>
        </w:rPr>
        <w:t xml:space="preserve"> to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oard</w:t>
      </w:r>
      <w:r>
        <w:t xml:space="preserve">, </w:t>
      </w:r>
      <w:r>
        <w:rPr>
          <w:rStyle w:val="StyleUnderline"/>
        </w:rPr>
        <w:t xml:space="preserve">the </w:t>
      </w:r>
      <w:r>
        <w:rPr>
          <w:rStyle w:val="Emphasis"/>
        </w:rPr>
        <w:t>D</w:t>
      </w:r>
      <w:r>
        <w:rPr>
          <w:sz w:val="16"/>
        </w:rPr>
        <w:t xml:space="preserve">epartment </w:t>
      </w:r>
      <w:r>
        <w:rPr>
          <w:rStyle w:val="Emphasis"/>
        </w:rPr>
        <w:t>o</w:t>
      </w:r>
      <w:r>
        <w:rPr>
          <w:sz w:val="16"/>
        </w:rPr>
        <w:t xml:space="preserve">f </w:t>
      </w:r>
      <w:r>
        <w:rPr>
          <w:rStyle w:val="Emphasis"/>
        </w:rPr>
        <w:t>L</w:t>
      </w:r>
      <w:r>
        <w:rPr>
          <w:sz w:val="16"/>
        </w:rPr>
        <w:t xml:space="preserve">abor, </w:t>
      </w:r>
      <w:r>
        <w:rPr>
          <w:rStyle w:val="StyleUnderline"/>
        </w:rPr>
        <w:t xml:space="preserve">and the Supreme </w:t>
      </w:r>
      <w:r>
        <w:rPr>
          <w:rStyle w:val="Emphasis"/>
        </w:rPr>
        <w:t>Court</w:t>
      </w:r>
      <w:r>
        <w:rPr>
          <w:rStyle w:val="StyleUnderline"/>
        </w:rPr>
        <w:t xml:space="preserve"> all sided with </w:t>
      </w:r>
      <w:r>
        <w:rPr>
          <w:rStyle w:val="Emphasis"/>
        </w:rPr>
        <w:t>corporations</w:t>
      </w:r>
      <w:r>
        <w:rPr>
          <w:rStyle w:val="StyleUnderline"/>
        </w:rPr>
        <w:t xml:space="preserve"> on every </w:t>
      </w:r>
      <w:r>
        <w:rPr>
          <w:rStyle w:val="Emphasis"/>
        </w:rPr>
        <w:t>major issue,</w:t>
      </w:r>
      <w:r>
        <w:rPr>
          <w:sz w:val="16"/>
        </w:rPr>
        <w:t xml:space="preserve"> and his signature policy achievement as president was a corporate tax cut. The Silicon Valley and Wall Street </w:t>
      </w:r>
      <w:r>
        <w:rPr>
          <w:rStyle w:val="Emphasis"/>
          <w:highlight w:val="cyan"/>
        </w:rPr>
        <w:t>billionaires flocking</w:t>
      </w:r>
      <w:r>
        <w:rPr>
          <w:rStyle w:val="StyleUnderline"/>
        </w:rPr>
        <w:t xml:space="preserve"> to his standard bet that he will </w:t>
      </w:r>
      <w:r>
        <w:rPr>
          <w:rStyle w:val="Emphasis"/>
          <w:highlight w:val="cyan"/>
        </w:rPr>
        <w:t>support them</w:t>
      </w:r>
      <w:r>
        <w:rPr>
          <w:rStyle w:val="StyleUnderline"/>
          <w:highlight w:val="cyan"/>
        </w:rPr>
        <w:t xml:space="preserve">, </w:t>
      </w:r>
      <w:r>
        <w:rPr>
          <w:rStyle w:val="Emphasis"/>
          <w:highlight w:val="cyan"/>
        </w:rPr>
        <w:t>not labor</w:t>
      </w:r>
      <w:r>
        <w:rPr>
          <w:sz w:val="16"/>
        </w:rPr>
        <w:t xml:space="preserve">. Contrary to MAGA ideologists, </w:t>
      </w:r>
      <w:r>
        <w:rPr>
          <w:rStyle w:val="Emphasis"/>
        </w:rPr>
        <w:t>Trump</w:t>
      </w:r>
      <w:r>
        <w:rPr>
          <w:rStyle w:val="StyleUnderline"/>
        </w:rPr>
        <w:t xml:space="preserve"> is a nationalist and a </w:t>
      </w:r>
      <w:r>
        <w:rPr>
          <w:rStyle w:val="Emphasis"/>
        </w:rPr>
        <w:t>plutocrat</w:t>
      </w:r>
      <w:r>
        <w:rPr>
          <w:sz w:val="16"/>
        </w:rPr>
        <w:t xml:space="preserve">, not a populist, let alone a religious conservative. Whether and </w:t>
      </w:r>
      <w:r>
        <w:rPr>
          <w:rStyle w:val="Emphasis"/>
        </w:rPr>
        <w:t>how</w:t>
      </w:r>
      <w:r>
        <w:rPr>
          <w:sz w:val="16"/>
        </w:rPr>
        <w:t xml:space="preserve"> </w:t>
      </w:r>
      <w:r>
        <w:rPr>
          <w:rStyle w:val="StyleUnderline"/>
        </w:rPr>
        <w:t xml:space="preserve">Hawley will find </w:t>
      </w:r>
      <w:r>
        <w:rPr>
          <w:rStyle w:val="Emphasis"/>
        </w:rPr>
        <w:t>support</w:t>
      </w:r>
      <w:r>
        <w:rPr>
          <w:rStyle w:val="StyleUnderline"/>
        </w:rPr>
        <w:t xml:space="preserve"> for his </w:t>
      </w:r>
      <w:r>
        <w:rPr>
          <w:rStyle w:val="Emphasis"/>
        </w:rPr>
        <w:t>vision</w:t>
      </w:r>
      <w:r>
        <w:rPr>
          <w:rStyle w:val="StyleUnderline"/>
        </w:rPr>
        <w:t xml:space="preserve"> in a secularizing, </w:t>
      </w:r>
      <w:r>
        <w:rPr>
          <w:rStyle w:val="Emphasis"/>
        </w:rPr>
        <w:t>money-mad country</w:t>
      </w:r>
      <w:r>
        <w:rPr>
          <w:sz w:val="16"/>
        </w:rPr>
        <w:t xml:space="preserve"> is the question of the day.</w:t>
      </w:r>
    </w:p>
    <w:p w14:paraId="024759CF" w14:textId="77777777" w:rsidR="004356FB" w:rsidRDefault="004356FB" w:rsidP="004356FB">
      <w:pPr>
        <w:pStyle w:val="Heading4"/>
      </w:pPr>
      <w:r>
        <w:t xml:space="preserve">No swing voters. </w:t>
      </w:r>
    </w:p>
    <w:p w14:paraId="064D1180" w14:textId="77777777" w:rsidR="004356FB" w:rsidRDefault="004356FB" w:rsidP="004356FB">
      <w:r>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55A510ED" w14:textId="77777777" w:rsidR="004356FB" w:rsidRDefault="004356FB" w:rsidP="004356FB">
      <w:pPr>
        <w:rPr>
          <w:sz w:val="16"/>
        </w:rPr>
      </w:pPr>
      <w:r>
        <w:rPr>
          <w:sz w:val="16"/>
        </w:rPr>
        <w:t xml:space="preserve">It has been said that when Donald Trump is president, a decade’s worth of events </w:t>
      </w:r>
      <w:proofErr w:type="gramStart"/>
      <w:r>
        <w:rPr>
          <w:sz w:val="16"/>
        </w:rPr>
        <w:t>occur</w:t>
      </w:r>
      <w:proofErr w:type="gramEnd"/>
      <w:r>
        <w:rPr>
          <w:sz w:val="16"/>
        </w:rPr>
        <w:t xml:space="preserve"> in a single year. Nevertheless, </w:t>
      </w:r>
      <w:r>
        <w:rPr>
          <w:rStyle w:val="StyleUnderline"/>
        </w:rPr>
        <w:t xml:space="preserve">over </w:t>
      </w:r>
      <w:r>
        <w:rPr>
          <w:rStyle w:val="Emphasis"/>
        </w:rPr>
        <w:t>59 months</w:t>
      </w:r>
      <w:r>
        <w:rPr>
          <w:rStyle w:val="StyleUnderline"/>
        </w:rPr>
        <w:t xml:space="preserve"> in office </w:t>
      </w:r>
      <w:r>
        <w:rPr>
          <w:rStyle w:val="StyleUnderline"/>
          <w:highlight w:val="cyan"/>
        </w:rPr>
        <w:t>Trump’s approval</w:t>
      </w:r>
      <w:r>
        <w:rPr>
          <w:sz w:val="16"/>
        </w:rPr>
        <w:t xml:space="preserve"> ratings </w:t>
      </w:r>
      <w:r>
        <w:rPr>
          <w:rStyle w:val="StyleUnderline"/>
        </w:rPr>
        <w:t xml:space="preserve">have </w:t>
      </w:r>
      <w:r>
        <w:rPr>
          <w:rStyle w:val="StyleUnderline"/>
          <w:highlight w:val="cyan"/>
        </w:rPr>
        <w:t xml:space="preserve">fluctuated </w:t>
      </w:r>
      <w:r>
        <w:rPr>
          <w:rStyle w:val="Emphasis"/>
          <w:highlight w:val="cyan"/>
        </w:rPr>
        <w:t>less</w:t>
      </w:r>
      <w:r>
        <w:rPr>
          <w:rStyle w:val="StyleUnderline"/>
          <w:highlight w:val="cyan"/>
        </w:rPr>
        <w:t xml:space="preserve"> than</w:t>
      </w:r>
      <w:r>
        <w:rPr>
          <w:rStyle w:val="StyleUnderline"/>
        </w:rPr>
        <w:t xml:space="preserve"> those of </w:t>
      </w:r>
      <w:r>
        <w:rPr>
          <w:rStyle w:val="StyleUnderline"/>
          <w:highlight w:val="cyan"/>
        </w:rPr>
        <w:t xml:space="preserve">any </w:t>
      </w:r>
      <w:r>
        <w:rPr>
          <w:rStyle w:val="Emphasis"/>
          <w:highlight w:val="cyan"/>
        </w:rPr>
        <w:t>other pres</w:t>
      </w:r>
      <w:r>
        <w:rPr>
          <w:rStyle w:val="StyleUnderline"/>
        </w:rPr>
        <w:t>ident</w:t>
      </w:r>
      <w:r>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38873220" w14:textId="77777777" w:rsidR="004356FB" w:rsidRDefault="004356FB" w:rsidP="004356FB">
      <w:pPr>
        <w:rPr>
          <w:u w:val="single"/>
        </w:rPr>
      </w:pPr>
      <w:r>
        <w:rPr>
          <w:sz w:val="16"/>
        </w:rPr>
        <w:t xml:space="preserve">The </w:t>
      </w:r>
      <w:r>
        <w:rPr>
          <w:rStyle w:val="Emphasis"/>
          <w:highlight w:val="cyan"/>
        </w:rPr>
        <w:t>hyper-partisanship</w:t>
      </w:r>
      <w:r>
        <w:rPr>
          <w:sz w:val="16"/>
        </w:rPr>
        <w:t xml:space="preserve"> of the country today </w:t>
      </w:r>
      <w:r>
        <w:rPr>
          <w:rStyle w:val="StyleUnderline"/>
          <w:highlight w:val="cyan"/>
        </w:rPr>
        <w:t xml:space="preserve">constructs </w:t>
      </w:r>
      <w:r>
        <w:rPr>
          <w:rStyle w:val="Emphasis"/>
          <w:highlight w:val="cyan"/>
        </w:rPr>
        <w:t>floors</w:t>
      </w:r>
      <w:r>
        <w:rPr>
          <w:rStyle w:val="StyleUnderline"/>
        </w:rPr>
        <w:t xml:space="preserve"> for presidents</w:t>
      </w:r>
      <w:r>
        <w:rPr>
          <w:sz w:val="16"/>
        </w:rPr>
        <w:t xml:space="preserve"> that </w:t>
      </w:r>
      <w:r>
        <w:rPr>
          <w:rStyle w:val="StyleUnderline"/>
          <w:highlight w:val="cyan"/>
        </w:rPr>
        <w:t>they</w:t>
      </w:r>
      <w:r>
        <w:rPr>
          <w:sz w:val="16"/>
        </w:rPr>
        <w:t xml:space="preserve"> </w:t>
      </w:r>
      <w:proofErr w:type="gramStart"/>
      <w:r>
        <w:rPr>
          <w:sz w:val="16"/>
        </w:rPr>
        <w:t xml:space="preserve">almost </w:t>
      </w:r>
      <w:r>
        <w:rPr>
          <w:rStyle w:val="Emphasis"/>
          <w:highlight w:val="cyan"/>
        </w:rPr>
        <w:t>cannot</w:t>
      </w:r>
      <w:proofErr w:type="gramEnd"/>
      <w:r>
        <w:rPr>
          <w:rStyle w:val="StyleUnderline"/>
          <w:highlight w:val="cyan"/>
        </w:rPr>
        <w:t xml:space="preserve"> fall below and </w:t>
      </w:r>
      <w:r>
        <w:rPr>
          <w:rStyle w:val="Emphasis"/>
          <w:highlight w:val="cyan"/>
        </w:rPr>
        <w:t>ceilings</w:t>
      </w:r>
      <w:r>
        <w:rPr>
          <w:sz w:val="16"/>
        </w:rPr>
        <w:t xml:space="preserve"> that </w:t>
      </w:r>
      <w:r>
        <w:rPr>
          <w:rStyle w:val="StyleUnderline"/>
          <w:highlight w:val="cyan"/>
        </w:rPr>
        <w:t xml:space="preserve">they </w:t>
      </w:r>
      <w:r>
        <w:rPr>
          <w:rStyle w:val="Emphasis"/>
          <w:highlight w:val="cyan"/>
        </w:rPr>
        <w:t>cannot exceed</w:t>
      </w:r>
      <w:r>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Pr>
          <w:rStyle w:val="StyleUnderline"/>
          <w:highlight w:val="cyan"/>
        </w:rPr>
        <w:t>Attitudes about Trump</w:t>
      </w:r>
      <w:r>
        <w:rPr>
          <w:rStyle w:val="StyleUnderline"/>
        </w:rPr>
        <w:t xml:space="preserve">, both </w:t>
      </w:r>
      <w:r>
        <w:rPr>
          <w:rStyle w:val="Emphasis"/>
        </w:rPr>
        <w:t>positive</w:t>
      </w:r>
      <w:r>
        <w:rPr>
          <w:rStyle w:val="StyleUnderline"/>
        </w:rPr>
        <w:t xml:space="preserve"> and </w:t>
      </w:r>
      <w:r>
        <w:rPr>
          <w:rStyle w:val="Emphasis"/>
        </w:rPr>
        <w:t>negative</w:t>
      </w:r>
      <w:r>
        <w:rPr>
          <w:rStyle w:val="StyleUnderline"/>
        </w:rPr>
        <w:t xml:space="preserve">, are </w:t>
      </w:r>
      <w:r>
        <w:rPr>
          <w:rStyle w:val="Emphasis"/>
          <w:highlight w:val="cyan"/>
        </w:rPr>
        <w:t>so baked-in</w:t>
      </w:r>
      <w:r>
        <w:rPr>
          <w:rStyle w:val="StyleUnderline"/>
        </w:rPr>
        <w:t xml:space="preserve"> that his approval </w:t>
      </w:r>
      <w:r>
        <w:rPr>
          <w:rStyle w:val="StyleUnderline"/>
          <w:highlight w:val="cyan"/>
        </w:rPr>
        <w:t xml:space="preserve">ratings are </w:t>
      </w:r>
      <w:r>
        <w:rPr>
          <w:rStyle w:val="Emphasis"/>
          <w:highlight w:val="cyan"/>
        </w:rPr>
        <w:t>unlikely</w:t>
      </w:r>
      <w:r>
        <w:rPr>
          <w:rStyle w:val="StyleUnderline"/>
          <w:highlight w:val="cyan"/>
        </w:rPr>
        <w:t xml:space="preserve"> to </w:t>
      </w:r>
      <w:r>
        <w:rPr>
          <w:rStyle w:val="Emphasis"/>
          <w:highlight w:val="cyan"/>
        </w:rPr>
        <w:t>move</w:t>
      </w:r>
      <w:r>
        <w:rPr>
          <w:rStyle w:val="StyleUnderline"/>
        </w:rPr>
        <w:t xml:space="preserve"> out of that 15-point range and to a place where he will not be a </w:t>
      </w:r>
      <w:r>
        <w:rPr>
          <w:rStyle w:val="Emphasis"/>
        </w:rPr>
        <w:t>liability</w:t>
      </w:r>
      <w:r>
        <w:rPr>
          <w:rStyle w:val="StyleUnderline"/>
        </w:rPr>
        <w:t xml:space="preserve"> for his </w:t>
      </w:r>
      <w:r>
        <w:rPr>
          <w:rStyle w:val="Emphasis"/>
        </w:rPr>
        <w:t>party</w:t>
      </w:r>
      <w:r>
        <w:rPr>
          <w:rStyle w:val="StyleUnderline"/>
        </w:rPr>
        <w:t>.</w:t>
      </w:r>
    </w:p>
    <w:p w14:paraId="359ABE9B" w14:textId="77777777" w:rsidR="004356FB" w:rsidRDefault="004356FB" w:rsidP="004356FB">
      <w:pPr>
        <w:pStyle w:val="Heading4"/>
      </w:pPr>
      <w:r>
        <w:t>No link salience.</w:t>
      </w:r>
    </w:p>
    <w:p w14:paraId="0C8F1701" w14:textId="77777777" w:rsidR="004356FB" w:rsidRDefault="004356FB" w:rsidP="004356FB">
      <w:proofErr w:type="spellStart"/>
      <w:r>
        <w:rPr>
          <w:rStyle w:val="Style13ptBold"/>
        </w:rPr>
        <w:t>Surowiecki</w:t>
      </w:r>
      <w:proofErr w:type="spellEnd"/>
      <w:r>
        <w:rPr>
          <w:rStyle w:val="Style13ptBold"/>
        </w:rPr>
        <w:t xml:space="preserve"> ’24</w:t>
      </w:r>
      <w:r>
        <w:t xml:space="preserve"> [James, March 18; American author and contributing writer at The Atlantic; The Atlantic, “Why Biden’s Pro-worker Stance Isn’t Working,” https://www.theatlantic.com/politics/archive/2024/03/joe-biden-unrequited-love-american-workers/677777/]</w:t>
      </w:r>
    </w:p>
    <w:p w14:paraId="68723AE8" w14:textId="77777777" w:rsidR="004356FB" w:rsidRDefault="004356FB" w:rsidP="004356FB">
      <w:pPr>
        <w:rPr>
          <w:sz w:val="16"/>
        </w:rPr>
      </w:pPr>
      <w:r>
        <w:rPr>
          <w:sz w:val="16"/>
        </w:rPr>
        <w:t xml:space="preserve">What that suggests, of course, is that Biden needs to do a better job of </w:t>
      </w:r>
      <w:r>
        <w:rPr>
          <w:rStyle w:val="StyleUnderline"/>
        </w:rPr>
        <w:t xml:space="preserve">sharpening that </w:t>
      </w:r>
      <w:r>
        <w:rPr>
          <w:rStyle w:val="StyleUnderline"/>
          <w:highlight w:val="cyan"/>
        </w:rPr>
        <w:t>contrast</w:t>
      </w:r>
      <w:r>
        <w:rPr>
          <w:rStyle w:val="StyleUnderline"/>
        </w:rPr>
        <w:t xml:space="preserve"> on </w:t>
      </w:r>
      <w:r>
        <w:rPr>
          <w:rStyle w:val="StyleUnderline"/>
          <w:highlight w:val="cyan"/>
        </w:rPr>
        <w:t>labor policy</w:t>
      </w:r>
      <w:r>
        <w:rPr>
          <w:rStyle w:val="StyleUnderline"/>
        </w:rPr>
        <w:t xml:space="preserve">. But that’s </w:t>
      </w:r>
      <w:r>
        <w:rPr>
          <w:rStyle w:val="Emphasis"/>
          <w:highlight w:val="cyan"/>
        </w:rPr>
        <w:t>not as easy</w:t>
      </w:r>
      <w:r>
        <w:rPr>
          <w:rStyle w:val="StyleUnderline"/>
          <w:highlight w:val="cyan"/>
        </w:rPr>
        <w:t xml:space="preserve"> as it sounds</w:t>
      </w:r>
      <w:r>
        <w:rPr>
          <w:rStyle w:val="StyleUnderline"/>
        </w:rPr>
        <w:t xml:space="preserve">. Much of the </w:t>
      </w:r>
      <w:r>
        <w:rPr>
          <w:rStyle w:val="StyleUnderline"/>
          <w:highlight w:val="cyan"/>
        </w:rPr>
        <w:t>struggle over</w:t>
      </w:r>
      <w:r>
        <w:rPr>
          <w:rStyle w:val="StyleUnderline"/>
        </w:rPr>
        <w:t xml:space="preserve"> </w:t>
      </w:r>
      <w:r>
        <w:rPr>
          <w:rStyle w:val="Emphasis"/>
        </w:rPr>
        <w:t xml:space="preserve">workers’ </w:t>
      </w:r>
      <w:r>
        <w:rPr>
          <w:rStyle w:val="Emphasis"/>
          <w:highlight w:val="cyan"/>
        </w:rPr>
        <w:t>rights</w:t>
      </w:r>
      <w:r>
        <w:rPr>
          <w:rStyle w:val="StyleUnderline"/>
        </w:rPr>
        <w:t xml:space="preserve"> and interests </w:t>
      </w:r>
      <w:r>
        <w:rPr>
          <w:rStyle w:val="StyleUnderline"/>
          <w:highlight w:val="cyan"/>
        </w:rPr>
        <w:t>today takes</w:t>
      </w:r>
      <w:r>
        <w:rPr>
          <w:rStyle w:val="StyleUnderline"/>
        </w:rPr>
        <w:t xml:space="preserve"> place </w:t>
      </w:r>
      <w:r>
        <w:rPr>
          <w:rStyle w:val="StyleUnderline"/>
          <w:highlight w:val="cyan"/>
        </w:rPr>
        <w:t xml:space="preserve">in </w:t>
      </w:r>
      <w:r>
        <w:rPr>
          <w:rStyle w:val="Emphasis"/>
          <w:highlight w:val="cyan"/>
        </w:rPr>
        <w:t>a courtroom</w:t>
      </w:r>
      <w:r>
        <w:rPr>
          <w:rStyle w:val="StyleUnderline"/>
          <w:highlight w:val="cyan"/>
        </w:rPr>
        <w:t xml:space="preserve"> or</w:t>
      </w:r>
      <w:r>
        <w:rPr>
          <w:rStyle w:val="StyleUnderline"/>
        </w:rPr>
        <w:t xml:space="preserve"> through </w:t>
      </w:r>
      <w:r>
        <w:rPr>
          <w:rStyle w:val="Emphasis"/>
          <w:highlight w:val="cyan"/>
        </w:rPr>
        <w:t>admin</w:t>
      </w:r>
      <w:r>
        <w:rPr>
          <w:sz w:val="16"/>
        </w:rPr>
        <w:t xml:space="preserve">istrative </w:t>
      </w:r>
      <w:r>
        <w:rPr>
          <w:rStyle w:val="Emphasis"/>
          <w:highlight w:val="cyan"/>
        </w:rPr>
        <w:t>hearings</w:t>
      </w:r>
      <w:r>
        <w:rPr>
          <w:rStyle w:val="StyleUnderline"/>
        </w:rPr>
        <w:t xml:space="preserve"> or </w:t>
      </w:r>
      <w:proofErr w:type="gramStart"/>
      <w:r>
        <w:rPr>
          <w:rStyle w:val="StyleUnderline"/>
        </w:rPr>
        <w:t>via</w:t>
      </w:r>
      <w:proofErr w:type="gramEnd"/>
      <w:r>
        <w:rPr>
          <w:rStyle w:val="StyleUnderline"/>
        </w:rPr>
        <w:t xml:space="preserve"> regulatory changes. </w:t>
      </w:r>
      <w:r>
        <w:rPr>
          <w:rStyle w:val="StyleUnderline"/>
          <w:highlight w:val="cyan"/>
        </w:rPr>
        <w:t>This</w:t>
      </w:r>
      <w:r>
        <w:rPr>
          <w:rStyle w:val="StyleUnderline"/>
        </w:rPr>
        <w:t xml:space="preserve"> sort of </w:t>
      </w:r>
      <w:r>
        <w:rPr>
          <w:rStyle w:val="Emphasis"/>
        </w:rPr>
        <w:t xml:space="preserve">bureaucratic </w:t>
      </w:r>
      <w:r>
        <w:rPr>
          <w:rStyle w:val="Emphasis"/>
          <w:highlight w:val="cyan"/>
        </w:rPr>
        <w:t>haggling</w:t>
      </w:r>
      <w:r>
        <w:rPr>
          <w:rStyle w:val="StyleUnderline"/>
          <w:highlight w:val="cyan"/>
        </w:rPr>
        <w:t xml:space="preserve"> means</w:t>
      </w:r>
      <w:r>
        <w:rPr>
          <w:rStyle w:val="StyleUnderline"/>
        </w:rPr>
        <w:t xml:space="preserve"> that </w:t>
      </w:r>
      <w:r>
        <w:rPr>
          <w:rStyle w:val="Emphasis"/>
          <w:highlight w:val="cyan"/>
        </w:rPr>
        <w:t>it’s hard</w:t>
      </w:r>
      <w:r>
        <w:rPr>
          <w:rStyle w:val="StyleUnderline"/>
          <w:highlight w:val="cyan"/>
        </w:rPr>
        <w:t xml:space="preserve"> to make labor</w:t>
      </w:r>
      <w:r>
        <w:rPr>
          <w:rStyle w:val="StyleUnderline"/>
        </w:rPr>
        <w:t xml:space="preserve"> issues </w:t>
      </w:r>
      <w:r>
        <w:rPr>
          <w:rStyle w:val="Emphasis"/>
          <w:highlight w:val="cyan"/>
        </w:rPr>
        <w:t>vivid for voters</w:t>
      </w:r>
      <w:r>
        <w:rPr>
          <w:rStyle w:val="StyleUnderline"/>
        </w:rPr>
        <w:t>—even union voters</w:t>
      </w:r>
      <w:r>
        <w:rPr>
          <w:sz w:val="16"/>
        </w:rPr>
        <w:t>. For all the difference in the NLRB’s record during the Biden administration compared with that under Trump, administrative-agency rulings are not the stuff of a rousing stump speech.</w:t>
      </w:r>
    </w:p>
    <w:p w14:paraId="014AC34E" w14:textId="77777777" w:rsidR="004356FB" w:rsidRDefault="004356FB" w:rsidP="004356FB">
      <w:pPr>
        <w:rPr>
          <w:sz w:val="16"/>
        </w:rPr>
      </w:pPr>
    </w:p>
    <w:p w14:paraId="2C3345D4" w14:textId="77777777" w:rsidR="004356FB" w:rsidRDefault="004356FB" w:rsidP="004356FB">
      <w:pPr>
        <w:pStyle w:val="Heading4"/>
      </w:pPr>
      <w:r>
        <w:t xml:space="preserve">Don </w:t>
      </w:r>
      <w:r>
        <w:rPr>
          <w:u w:val="single"/>
        </w:rPr>
        <w:t>dies</w:t>
      </w:r>
      <w:r>
        <w:t xml:space="preserve">. </w:t>
      </w:r>
    </w:p>
    <w:p w14:paraId="460A9C39" w14:textId="77777777" w:rsidR="004356FB" w:rsidRDefault="004356FB" w:rsidP="004356FB">
      <w:r>
        <w:rPr>
          <w:rStyle w:val="Style13ptBold"/>
        </w:rPr>
        <w:t>Suciu ’24</w:t>
      </w:r>
      <w:r>
        <w:t xml:space="preserve"> [Peter; May 29; journalist; The National Interest, “Donald Trump: The Destroyer of American Democracy?” https://nationalinterest.org/blog/politics/donald-trump-destroyer-american-democracy-211200]</w:t>
      </w:r>
    </w:p>
    <w:p w14:paraId="2018239E" w14:textId="77777777" w:rsidR="004356FB" w:rsidRDefault="004356FB" w:rsidP="004356FB">
      <w:pPr>
        <w:rPr>
          <w:sz w:val="16"/>
        </w:rPr>
      </w:pPr>
      <w:r>
        <w:rPr>
          <w:sz w:val="16"/>
        </w:rPr>
        <w:t xml:space="preserve">The answer is no. </w:t>
      </w:r>
      <w:r>
        <w:rPr>
          <w:rStyle w:val="StyleUnderline"/>
          <w:highlight w:val="cyan"/>
        </w:rPr>
        <w:t>Trump is</w:t>
      </w:r>
      <w:r>
        <w:rPr>
          <w:rStyle w:val="StyleUnderline"/>
        </w:rPr>
        <w:t xml:space="preserve"> a </w:t>
      </w:r>
      <w:r>
        <w:rPr>
          <w:rStyle w:val="Emphasis"/>
          <w:highlight w:val="cyan"/>
        </w:rPr>
        <w:t>senior citizen</w:t>
      </w:r>
      <w:r>
        <w:rPr>
          <w:rStyle w:val="StyleUnderline"/>
          <w:highlight w:val="cyan"/>
        </w:rPr>
        <w:t xml:space="preserve"> who will be</w:t>
      </w:r>
      <w:r>
        <w:rPr>
          <w:rStyle w:val="StyleUnderline"/>
        </w:rPr>
        <w:t xml:space="preserve"> in his </w:t>
      </w:r>
      <w:r>
        <w:rPr>
          <w:rStyle w:val="Emphasis"/>
        </w:rPr>
        <w:t>mid-</w:t>
      </w:r>
      <w:r>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Pr>
          <w:rStyle w:val="Emphasis"/>
          <w:highlight w:val="cyan"/>
        </w:rPr>
        <w:t>shouldn't</w:t>
      </w:r>
      <w:r>
        <w:rPr>
          <w:rStyle w:val="StyleUnderline"/>
          <w:highlight w:val="cyan"/>
        </w:rPr>
        <w:t xml:space="preserve"> be </w:t>
      </w:r>
      <w:r>
        <w:rPr>
          <w:rStyle w:val="Emphasis"/>
          <w:highlight w:val="cyan"/>
        </w:rPr>
        <w:t>surprised</w:t>
      </w:r>
      <w:r>
        <w:rPr>
          <w:rStyle w:val="StyleUnderline"/>
          <w:highlight w:val="cyan"/>
        </w:rPr>
        <w:t xml:space="preserve"> if he dies of </w:t>
      </w:r>
      <w:r>
        <w:rPr>
          <w:rStyle w:val="Emphasis"/>
        </w:rPr>
        <w:t>natural causes</w:t>
      </w:r>
      <w:r>
        <w:rPr>
          <w:rStyle w:val="StyleUnderline"/>
        </w:rPr>
        <w:t xml:space="preserve"> </w:t>
      </w:r>
      <w:r>
        <w:rPr>
          <w:rStyle w:val="StyleUnderline"/>
          <w:highlight w:val="cyan"/>
        </w:rPr>
        <w:t xml:space="preserve">before </w:t>
      </w:r>
      <w:r>
        <w:rPr>
          <w:rStyle w:val="Emphasis"/>
          <w:highlight w:val="cyan"/>
        </w:rPr>
        <w:t>2028</w:t>
      </w:r>
      <w:r>
        <w:rPr>
          <w:rStyle w:val="StyleUnderline"/>
          <w:highlight w:val="cyan"/>
        </w:rPr>
        <w:t xml:space="preserve"> given</w:t>
      </w:r>
      <w:r>
        <w:rPr>
          <w:sz w:val="16"/>
        </w:rPr>
        <w:t xml:space="preserve"> the </w:t>
      </w:r>
      <w:r>
        <w:rPr>
          <w:rStyle w:val="Emphasis"/>
          <w:highlight w:val="cyan"/>
        </w:rPr>
        <w:t>average life expectancy</w:t>
      </w:r>
      <w:r>
        <w:rPr>
          <w:rStyle w:val="StyleUnderline"/>
          <w:highlight w:val="cyan"/>
        </w:rPr>
        <w:t xml:space="preserve"> and</w:t>
      </w:r>
      <w:r>
        <w:rPr>
          <w:rStyle w:val="StyleUnderline"/>
        </w:rPr>
        <w:t xml:space="preserve"> his </w:t>
      </w:r>
      <w:r>
        <w:rPr>
          <w:rStyle w:val="Emphasis"/>
        </w:rPr>
        <w:t xml:space="preserve">overall </w:t>
      </w:r>
      <w:r>
        <w:rPr>
          <w:rStyle w:val="Emphasis"/>
          <w:highlight w:val="cyan"/>
        </w:rPr>
        <w:t>health</w:t>
      </w:r>
      <w:r>
        <w:rPr>
          <w:rStyle w:val="StyleUnderline"/>
          <w:highlight w:val="cyan"/>
        </w:rPr>
        <w:t xml:space="preserve">. </w:t>
      </w:r>
      <w:r>
        <w:rPr>
          <w:rStyle w:val="Emphasis"/>
          <w:highlight w:val="cyan"/>
        </w:rPr>
        <w:t>Even if</w:t>
      </w:r>
      <w:r>
        <w:rPr>
          <w:rStyle w:val="StyleUnderline"/>
          <w:highlight w:val="cyan"/>
        </w:rPr>
        <w:t xml:space="preserve"> he </w:t>
      </w:r>
      <w:r>
        <w:rPr>
          <w:rStyle w:val="Emphasis"/>
          <w:highlight w:val="cyan"/>
        </w:rPr>
        <w:t>lives</w:t>
      </w:r>
      <w:r>
        <w:rPr>
          <w:rStyle w:val="StyleUnderline"/>
        </w:rPr>
        <w:t xml:space="preserve"> to see the </w:t>
      </w:r>
      <w:r>
        <w:rPr>
          <w:rStyle w:val="Emphasis"/>
        </w:rPr>
        <w:t>end</w:t>
      </w:r>
      <w:r>
        <w:rPr>
          <w:rStyle w:val="StyleUnderline"/>
        </w:rPr>
        <w:t xml:space="preserve"> of his term, </w:t>
      </w:r>
      <w:r>
        <w:rPr>
          <w:rStyle w:val="StyleUnderline"/>
          <w:highlight w:val="cyan"/>
        </w:rPr>
        <w:t>it would be</w:t>
      </w:r>
      <w:r>
        <w:rPr>
          <w:sz w:val="16"/>
        </w:rPr>
        <w:t xml:space="preserve"> virtually </w:t>
      </w:r>
      <w:r>
        <w:rPr>
          <w:rStyle w:val="Emphasis"/>
          <w:highlight w:val="cyan"/>
        </w:rPr>
        <w:t>impossible</w:t>
      </w:r>
      <w:r>
        <w:rPr>
          <w:rStyle w:val="StyleUnderline"/>
          <w:highlight w:val="cyan"/>
        </w:rPr>
        <w:t xml:space="preserve"> for him to </w:t>
      </w:r>
      <w:r>
        <w:rPr>
          <w:rStyle w:val="Emphasis"/>
          <w:highlight w:val="cyan"/>
        </w:rPr>
        <w:t>remain</w:t>
      </w:r>
      <w:r>
        <w:rPr>
          <w:rStyle w:val="StyleUnderline"/>
          <w:highlight w:val="cyan"/>
        </w:rPr>
        <w:t xml:space="preserve"> in </w:t>
      </w:r>
      <w:r>
        <w:rPr>
          <w:rStyle w:val="Emphasis"/>
          <w:highlight w:val="cyan"/>
        </w:rPr>
        <w:t>power</w:t>
      </w:r>
      <w:r>
        <w:rPr>
          <w:sz w:val="16"/>
        </w:rPr>
        <w:t>.</w:t>
      </w:r>
    </w:p>
    <w:p w14:paraId="4F62184E" w14:textId="77777777" w:rsidR="004356FB" w:rsidRDefault="004356FB" w:rsidP="004356FB">
      <w:pPr>
        <w:pStyle w:val="Heading4"/>
      </w:pPr>
      <w:r>
        <w:t xml:space="preserve">Dem win is </w:t>
      </w:r>
      <w:r>
        <w:rPr>
          <w:u w:val="single"/>
        </w:rPr>
        <w:t>locked in</w:t>
      </w:r>
      <w:r>
        <w:t>.</w:t>
      </w:r>
    </w:p>
    <w:p w14:paraId="014B45A0" w14:textId="77777777" w:rsidR="004356FB" w:rsidRDefault="004356FB" w:rsidP="004356FB">
      <w:r>
        <w:rPr>
          <w:rStyle w:val="Style13ptBold"/>
        </w:rPr>
        <w:t>Lerer ‘3/21</w:t>
      </w:r>
      <w:r>
        <w:t xml:space="preserve"> [Lisa; national political reporter for The Times; 03-21-2026; The New York Times; High Gas Prices, Driven Up by the Iran War, Loom Over the Midterms; https://www.nytimes.com/2026/03/21/us/politics/gas-prices-republicans-affordability.html]</w:t>
      </w:r>
    </w:p>
    <w:p w14:paraId="3FBAC412" w14:textId="77777777" w:rsidR="004356FB" w:rsidRDefault="004356FB" w:rsidP="004356FB">
      <w:pPr>
        <w:rPr>
          <w:sz w:val="16"/>
        </w:rPr>
      </w:pPr>
      <w:r>
        <w:rPr>
          <w:rStyle w:val="StyleUnderline"/>
          <w:highlight w:val="cyan"/>
        </w:rPr>
        <w:t xml:space="preserve">As they </w:t>
      </w:r>
      <w:r>
        <w:rPr>
          <w:rStyle w:val="Emphasis"/>
          <w:highlight w:val="cyan"/>
        </w:rPr>
        <w:t>entered</w:t>
      </w:r>
      <w:r>
        <w:rPr>
          <w:rStyle w:val="StyleUnderline"/>
        </w:rPr>
        <w:t xml:space="preserve"> this midterm year, many Democratic and Republican </w:t>
      </w:r>
      <w:r>
        <w:rPr>
          <w:rStyle w:val="StyleUnderline"/>
          <w:highlight w:val="cyan"/>
        </w:rPr>
        <w:t>politicians agreed</w:t>
      </w:r>
      <w:r>
        <w:rPr>
          <w:sz w:val="16"/>
        </w:rPr>
        <w:t xml:space="preserve"> on one central campaign theme. </w:t>
      </w:r>
      <w:r>
        <w:rPr>
          <w:rStyle w:val="StyleUnderline"/>
          <w:highlight w:val="cyan"/>
        </w:rPr>
        <w:t>This would be</w:t>
      </w:r>
      <w:r>
        <w:rPr>
          <w:rStyle w:val="StyleUnderline"/>
        </w:rPr>
        <w:t xml:space="preserve"> an election </w:t>
      </w:r>
      <w:r>
        <w:rPr>
          <w:rStyle w:val="StyleUnderline"/>
          <w:highlight w:val="cyan"/>
        </w:rPr>
        <w:t xml:space="preserve">about </w:t>
      </w:r>
      <w:r>
        <w:rPr>
          <w:rStyle w:val="Emphasis"/>
          <w:highlight w:val="cyan"/>
        </w:rPr>
        <w:t>affordability</w:t>
      </w:r>
      <w:r>
        <w:rPr>
          <w:sz w:val="16"/>
        </w:rPr>
        <w:t xml:space="preserve">, with both parties battling over who best addressed the high costs of housing, </w:t>
      </w:r>
      <w:proofErr w:type="gramStart"/>
      <w:r>
        <w:rPr>
          <w:sz w:val="16"/>
        </w:rPr>
        <w:t>child care</w:t>
      </w:r>
      <w:proofErr w:type="gramEnd"/>
      <w:r>
        <w:rPr>
          <w:sz w:val="16"/>
        </w:rPr>
        <w:t>, groceries, health care, utilities and gas.</w:t>
      </w:r>
    </w:p>
    <w:p w14:paraId="7B00C22D" w14:textId="77777777" w:rsidR="004356FB" w:rsidRDefault="004356FB" w:rsidP="004356FB">
      <w:pPr>
        <w:rPr>
          <w:sz w:val="16"/>
        </w:rPr>
      </w:pPr>
      <w:r>
        <w:rPr>
          <w:sz w:val="16"/>
        </w:rPr>
        <w:t xml:space="preserve">But President </w:t>
      </w:r>
      <w:r>
        <w:rPr>
          <w:rStyle w:val="StyleUnderline"/>
        </w:rPr>
        <w:t xml:space="preserve">Trump’s decision to attack </w:t>
      </w:r>
      <w:r>
        <w:rPr>
          <w:rStyle w:val="StyleUnderline"/>
          <w:highlight w:val="cyan"/>
        </w:rPr>
        <w:t xml:space="preserve">Iran has </w:t>
      </w:r>
      <w:r>
        <w:rPr>
          <w:rStyle w:val="Emphasis"/>
          <w:highlight w:val="cyan"/>
        </w:rPr>
        <w:t>complicated</w:t>
      </w:r>
      <w:r>
        <w:rPr>
          <w:rStyle w:val="StyleUnderline"/>
          <w:highlight w:val="cyan"/>
        </w:rPr>
        <w:t xml:space="preserve"> the</w:t>
      </w:r>
      <w:r>
        <w:rPr>
          <w:rStyle w:val="StyleUnderline"/>
        </w:rPr>
        <w:t xml:space="preserve"> equation, and left Republicans pushing a different </w:t>
      </w:r>
      <w:r>
        <w:rPr>
          <w:rStyle w:val="StyleUnderline"/>
          <w:highlight w:val="cyan"/>
        </w:rPr>
        <w:t>message</w:t>
      </w:r>
      <w:r>
        <w:rPr>
          <w:sz w:val="16"/>
        </w:rPr>
        <w:t>: Please ignore the price at the pump.</w:t>
      </w:r>
    </w:p>
    <w:p w14:paraId="67262345" w14:textId="77777777" w:rsidR="004356FB" w:rsidRDefault="004356FB" w:rsidP="004356FB">
      <w:pPr>
        <w:rPr>
          <w:sz w:val="16"/>
        </w:rPr>
      </w:pPr>
      <w:r>
        <w:rPr>
          <w:sz w:val="16"/>
        </w:rPr>
        <w:t xml:space="preserve">From Congress to the campaign trail, </w:t>
      </w:r>
      <w:r>
        <w:rPr>
          <w:rStyle w:val="StyleUnderline"/>
          <w:highlight w:val="cyan"/>
        </w:rPr>
        <w:t>Republican</w:t>
      </w:r>
      <w:r>
        <w:rPr>
          <w:sz w:val="16"/>
        </w:rPr>
        <w:t xml:space="preserve"> leaders, elected officials and </w:t>
      </w:r>
      <w:r>
        <w:rPr>
          <w:rStyle w:val="StyleUnderline"/>
        </w:rPr>
        <w:t>candidate</w:t>
      </w:r>
      <w:r>
        <w:rPr>
          <w:rStyle w:val="StyleUnderline"/>
          <w:highlight w:val="cyan"/>
        </w:rPr>
        <w:t>s</w:t>
      </w:r>
      <w:r>
        <w:rPr>
          <w:rStyle w:val="StyleUnderline"/>
        </w:rPr>
        <w:t xml:space="preserve"> are </w:t>
      </w:r>
      <w:r>
        <w:rPr>
          <w:rStyle w:val="Emphasis"/>
          <w:highlight w:val="cyan"/>
        </w:rPr>
        <w:t>promising</w:t>
      </w:r>
      <w:r>
        <w:rPr>
          <w:rStyle w:val="StyleUnderline"/>
        </w:rPr>
        <w:t xml:space="preserve"> that the </w:t>
      </w:r>
      <w:r>
        <w:rPr>
          <w:rStyle w:val="StyleUnderline"/>
          <w:highlight w:val="cyan"/>
        </w:rPr>
        <w:t>increase in</w:t>
      </w:r>
      <w:r>
        <w:rPr>
          <w:rStyle w:val="StyleUnderline"/>
        </w:rPr>
        <w:t xml:space="preserve"> energy </w:t>
      </w:r>
      <w:r>
        <w:rPr>
          <w:rStyle w:val="StyleUnderline"/>
          <w:highlight w:val="cyan"/>
        </w:rPr>
        <w:t xml:space="preserve">prices will be </w:t>
      </w:r>
      <w:r>
        <w:rPr>
          <w:rStyle w:val="Emphasis"/>
          <w:highlight w:val="cyan"/>
        </w:rPr>
        <w:t>temporary</w:t>
      </w:r>
      <w:r>
        <w:rPr>
          <w:rStyle w:val="StyleUnderline"/>
        </w:rPr>
        <w:t xml:space="preserve">, asking voters to </w:t>
      </w:r>
      <w:r>
        <w:rPr>
          <w:rStyle w:val="Emphasis"/>
        </w:rPr>
        <w:t>bear short-term pain</w:t>
      </w:r>
      <w:r>
        <w:rPr>
          <w:rStyle w:val="StyleUnderline"/>
        </w:rPr>
        <w:t xml:space="preserve"> to their pocketbooks for what they promise will be long-term gains for their country</w:t>
      </w:r>
      <w:r>
        <w:rPr>
          <w:sz w:val="16"/>
        </w:rPr>
        <w:t>.</w:t>
      </w:r>
    </w:p>
    <w:p w14:paraId="3D23EFB3" w14:textId="77777777" w:rsidR="004356FB" w:rsidRDefault="004356FB" w:rsidP="004356FB">
      <w:pPr>
        <w:rPr>
          <w:sz w:val="16"/>
        </w:rPr>
      </w:pPr>
      <w:r>
        <w:rPr>
          <w:sz w:val="16"/>
        </w:rPr>
        <w:t>“What we’re paying at the gas pump is a small price to pay in order to save millions of lives in the future,” Representative Buddy Carter, who is running for the Republican nomination for Senate in Georgia, where gas prices have increased nearly 40 percent over the past month, said in an interview on conservative television. “This is a painful experience at the pump right now, but that is going to stabilize.”</w:t>
      </w:r>
    </w:p>
    <w:p w14:paraId="26AF7381" w14:textId="77777777" w:rsidR="004356FB" w:rsidRDefault="004356FB" w:rsidP="004356FB">
      <w:pPr>
        <w:rPr>
          <w:sz w:val="16"/>
        </w:rPr>
      </w:pPr>
      <w:r>
        <w:rPr>
          <w:sz w:val="16"/>
        </w:rPr>
        <w:t>It’s a strategy that echoes that of the Biden administration, whose top officials promised the rise in inflation after the Covid-19 pandemic would be “transitory” and then spent years blaming culprits from President Vladimir V. Putin of Russia to the Federal Reserve for continued high prices.</w:t>
      </w:r>
    </w:p>
    <w:p w14:paraId="33EEEEA9" w14:textId="77777777" w:rsidR="004356FB" w:rsidRDefault="004356FB" w:rsidP="004356FB">
      <w:pPr>
        <w:rPr>
          <w:sz w:val="16"/>
        </w:rPr>
      </w:pPr>
      <w:r>
        <w:rPr>
          <w:sz w:val="16"/>
        </w:rPr>
        <w:t xml:space="preserve">“I thought there was a chance it could be much worse,” Mr. Trump told reporters gathered in the Oval Office on Thursday, as oil prices spiked and stock markets gyrated. “It’s not bad. And it’s going to be over with </w:t>
      </w:r>
      <w:proofErr w:type="gramStart"/>
      <w:r>
        <w:rPr>
          <w:sz w:val="16"/>
        </w:rPr>
        <w:t>pretty soon</w:t>
      </w:r>
      <w:proofErr w:type="gramEnd"/>
      <w:r>
        <w:rPr>
          <w:sz w:val="16"/>
        </w:rPr>
        <w:t>.”</w:t>
      </w:r>
    </w:p>
    <w:p w14:paraId="70469837" w14:textId="77777777" w:rsidR="004356FB" w:rsidRDefault="004356FB" w:rsidP="004356FB">
      <w:pPr>
        <w:rPr>
          <w:sz w:val="16"/>
        </w:rPr>
      </w:pPr>
      <w:r>
        <w:rPr>
          <w:sz w:val="16"/>
        </w:rPr>
        <w:t>Such comments mark a notable reversal from just a month ago, when Mr. Trump touted falling gas prices as a centerpiece of his economic success.</w:t>
      </w:r>
    </w:p>
    <w:p w14:paraId="5F4A797A" w14:textId="77777777" w:rsidR="004356FB" w:rsidRDefault="004356FB" w:rsidP="004356FB">
      <w:pPr>
        <w:rPr>
          <w:sz w:val="16"/>
        </w:rPr>
      </w:pPr>
      <w:r>
        <w:rPr>
          <w:rStyle w:val="StyleUnderline"/>
        </w:rPr>
        <w:t xml:space="preserve">As the war enters a fourth week, some </w:t>
      </w:r>
      <w:r>
        <w:rPr>
          <w:rStyle w:val="StyleUnderline"/>
          <w:highlight w:val="cyan"/>
        </w:rPr>
        <w:t>Republican strategists</w:t>
      </w:r>
      <w:r>
        <w:rPr>
          <w:rStyle w:val="StyleUnderline"/>
        </w:rPr>
        <w:t xml:space="preserve"> are privately </w:t>
      </w:r>
      <w:r>
        <w:rPr>
          <w:rStyle w:val="Emphasis"/>
          <w:highlight w:val="cyan"/>
        </w:rPr>
        <w:t>worry</w:t>
      </w:r>
      <w:r>
        <w:rPr>
          <w:rStyle w:val="Emphasis"/>
        </w:rPr>
        <w:t>ing</w:t>
      </w:r>
      <w:r>
        <w:rPr>
          <w:rStyle w:val="StyleUnderline"/>
        </w:rPr>
        <w:t xml:space="preserve"> that high gas </w:t>
      </w:r>
      <w:r>
        <w:rPr>
          <w:rStyle w:val="StyleUnderline"/>
          <w:highlight w:val="cyan"/>
        </w:rPr>
        <w:t>prices</w:t>
      </w:r>
      <w:r>
        <w:rPr>
          <w:rStyle w:val="StyleUnderline"/>
        </w:rPr>
        <w:t xml:space="preserve"> will </w:t>
      </w:r>
      <w:r>
        <w:rPr>
          <w:rStyle w:val="Emphasis"/>
          <w:highlight w:val="cyan"/>
        </w:rPr>
        <w:t>undercut</w:t>
      </w:r>
      <w:r>
        <w:rPr>
          <w:rStyle w:val="StyleUnderline"/>
        </w:rPr>
        <w:t xml:space="preserve"> their </w:t>
      </w:r>
      <w:r>
        <w:rPr>
          <w:rStyle w:val="Emphasis"/>
          <w:highlight w:val="cyan"/>
        </w:rPr>
        <w:t>economic message</w:t>
      </w:r>
      <w:r>
        <w:rPr>
          <w:rStyle w:val="StyleUnderline"/>
        </w:rPr>
        <w:t xml:space="preserve"> for the midterms</w:t>
      </w:r>
      <w:r>
        <w:rPr>
          <w:sz w:val="16"/>
        </w:rPr>
        <w:t>. Still, with the election more than seven months away, costs could decline and foreign policy could fade as a concern among voters.</w:t>
      </w:r>
    </w:p>
    <w:p w14:paraId="47233521" w14:textId="77777777" w:rsidR="004356FB" w:rsidRDefault="004356FB" w:rsidP="004356FB">
      <w:pPr>
        <w:rPr>
          <w:sz w:val="16"/>
        </w:rPr>
      </w:pPr>
      <w:r>
        <w:rPr>
          <w:sz w:val="16"/>
        </w:rPr>
        <w:t xml:space="preserve">How much patience voters will give the administration to prosecute a war with no clear end in sight is unclear. </w:t>
      </w:r>
      <w:r>
        <w:rPr>
          <w:rStyle w:val="StyleUnderline"/>
          <w:highlight w:val="cyan"/>
        </w:rPr>
        <w:t>Dem</w:t>
      </w:r>
      <w:r>
        <w:rPr>
          <w:rStyle w:val="StyleUnderline"/>
        </w:rPr>
        <w:t>ocrat</w:t>
      </w:r>
      <w:r>
        <w:rPr>
          <w:rStyle w:val="StyleUnderline"/>
          <w:highlight w:val="cyan"/>
        </w:rPr>
        <w:t>s</w:t>
      </w:r>
      <w:r>
        <w:rPr>
          <w:rStyle w:val="StyleUnderline"/>
        </w:rPr>
        <w:t xml:space="preserve"> have </w:t>
      </w:r>
      <w:r>
        <w:rPr>
          <w:rStyle w:val="Emphasis"/>
          <w:highlight w:val="cyan"/>
        </w:rPr>
        <w:t>pounced</w:t>
      </w:r>
      <w:r>
        <w:rPr>
          <w:rStyle w:val="StyleUnderline"/>
        </w:rPr>
        <w:t xml:space="preserve">, </w:t>
      </w:r>
      <w:r>
        <w:rPr>
          <w:rStyle w:val="StyleUnderline"/>
          <w:highlight w:val="cyan"/>
        </w:rPr>
        <w:t>seeing</w:t>
      </w:r>
      <w:r>
        <w:rPr>
          <w:rStyle w:val="StyleUnderline"/>
        </w:rPr>
        <w:t xml:space="preserve"> an </w:t>
      </w:r>
      <w:r>
        <w:rPr>
          <w:rStyle w:val="Emphasis"/>
          <w:highlight w:val="cyan"/>
        </w:rPr>
        <w:t>opportunity</w:t>
      </w:r>
      <w:r>
        <w:rPr>
          <w:rStyle w:val="StyleUnderline"/>
          <w:highlight w:val="cyan"/>
        </w:rPr>
        <w:t xml:space="preserve"> to </w:t>
      </w:r>
      <w:r>
        <w:rPr>
          <w:rStyle w:val="Emphasis"/>
          <w:highlight w:val="cyan"/>
        </w:rPr>
        <w:t>drive</w:t>
      </w:r>
      <w:r>
        <w:rPr>
          <w:rStyle w:val="StyleUnderline"/>
        </w:rPr>
        <w:t xml:space="preserve"> their economic </w:t>
      </w:r>
      <w:r>
        <w:rPr>
          <w:rStyle w:val="StyleUnderline"/>
          <w:highlight w:val="cyan"/>
        </w:rPr>
        <w:t>message</w:t>
      </w:r>
      <w:r>
        <w:rPr>
          <w:rStyle w:val="StyleUnderline"/>
        </w:rPr>
        <w:t xml:space="preserve"> for the midterms while also </w:t>
      </w:r>
      <w:r>
        <w:rPr>
          <w:rStyle w:val="StyleUnderline"/>
          <w:highlight w:val="cyan"/>
        </w:rPr>
        <w:t>tying</w:t>
      </w:r>
      <w:r>
        <w:rPr>
          <w:rStyle w:val="StyleUnderline"/>
        </w:rPr>
        <w:t xml:space="preserve"> Mr. </w:t>
      </w:r>
      <w:r>
        <w:rPr>
          <w:rStyle w:val="StyleUnderline"/>
          <w:highlight w:val="cyan"/>
        </w:rPr>
        <w:t>Trump to</w:t>
      </w:r>
      <w:r>
        <w:rPr>
          <w:rStyle w:val="StyleUnderline"/>
        </w:rPr>
        <w:t xml:space="preserve"> an </w:t>
      </w:r>
      <w:r>
        <w:rPr>
          <w:rStyle w:val="Emphasis"/>
          <w:highlight w:val="cyan"/>
        </w:rPr>
        <w:t>unpopular</w:t>
      </w:r>
      <w:r>
        <w:rPr>
          <w:rStyle w:val="StyleUnderline"/>
        </w:rPr>
        <w:t xml:space="preserve"> overseas </w:t>
      </w:r>
      <w:r>
        <w:rPr>
          <w:rStyle w:val="Emphasis"/>
          <w:highlight w:val="cyan"/>
        </w:rPr>
        <w:t>conflict</w:t>
      </w:r>
      <w:r>
        <w:rPr>
          <w:sz w:val="16"/>
        </w:rPr>
        <w:t>.</w:t>
      </w:r>
    </w:p>
    <w:p w14:paraId="2CBA1DD6" w14:textId="77777777" w:rsidR="004356FB" w:rsidRDefault="004356FB" w:rsidP="004356FB">
      <w:pPr>
        <w:rPr>
          <w:sz w:val="16"/>
        </w:rPr>
      </w:pPr>
      <w:r>
        <w:rPr>
          <w:sz w:val="16"/>
        </w:rPr>
        <w:t>“I love when billionaires that are sitting on mountains of cash tell Americans who can’t afford to pay their rent and their mortgage at the end of the month to just wait it out,” said Representative Jason Crow of Colorado, a former Army Ranger and the Democratic Congressional Campaign Committee’s candidate recruitment co-chairman.</w:t>
      </w:r>
    </w:p>
    <w:p w14:paraId="7B177554" w14:textId="77777777" w:rsidR="004356FB" w:rsidRDefault="004356FB" w:rsidP="004356FB">
      <w:pPr>
        <w:rPr>
          <w:sz w:val="16"/>
        </w:rPr>
      </w:pPr>
      <w:r>
        <w:rPr>
          <w:sz w:val="16"/>
        </w:rPr>
        <w:t>“We are sick and tired of an endless cycle of conflict, dumping trillions of dollars into regime change and nation-building efforts in the Middle East, all of which have failed,” he said.</w:t>
      </w:r>
    </w:p>
    <w:p w14:paraId="4DFD0882" w14:textId="77777777" w:rsidR="004356FB" w:rsidRDefault="004356FB" w:rsidP="004356FB">
      <w:pPr>
        <w:rPr>
          <w:sz w:val="16"/>
        </w:rPr>
      </w:pPr>
      <w:r>
        <w:rPr>
          <w:sz w:val="16"/>
        </w:rPr>
        <w:t>In private meetings, Senator Chuck Schumer of New York, the minority leader, has summarized the Democratic line of attack against Mr. Trump and his Republican allies as the “three C’s” — chaos, costs and corruption — saying the war touches on all three.</w:t>
      </w:r>
    </w:p>
    <w:p w14:paraId="7F3C39C4" w14:textId="77777777" w:rsidR="004356FB" w:rsidRDefault="004356FB" w:rsidP="004356FB">
      <w:pPr>
        <w:rPr>
          <w:sz w:val="16"/>
        </w:rPr>
      </w:pPr>
      <w:r>
        <w:rPr>
          <w:sz w:val="16"/>
        </w:rPr>
        <w:t>Representative Hakeem Jeffries of New York, the House minority leader, has encouraged his members to prosecute the case against Republicans — and the war — with his own alliterative slogan: Accountability and affordability.</w:t>
      </w:r>
    </w:p>
    <w:p w14:paraId="44810C8A" w14:textId="77777777" w:rsidR="004356FB" w:rsidRDefault="004356FB" w:rsidP="004356FB">
      <w:pPr>
        <w:rPr>
          <w:sz w:val="16"/>
        </w:rPr>
      </w:pPr>
      <w:r>
        <w:rPr>
          <w:sz w:val="16"/>
        </w:rPr>
        <w:t>The party’s congressional committees and affiliated super PACs have attacked Republicans in battleground districts over high gas prices, tying the increased costs to their support of Mr. Trump and the war. House Democratic leaders have encouraged lawmakers to hold events in their districts on the theme of “health care, not warfare” on Monday, which is the 16th anniversary of the Affordable Care Act becoming law.</w:t>
      </w:r>
    </w:p>
    <w:p w14:paraId="25CAD92F" w14:textId="77777777" w:rsidR="004356FB" w:rsidRDefault="004356FB" w:rsidP="004356FB">
      <w:pPr>
        <w:rPr>
          <w:sz w:val="16"/>
        </w:rPr>
      </w:pPr>
      <w:r>
        <w:rPr>
          <w:sz w:val="16"/>
        </w:rPr>
        <w:t xml:space="preserve">As Democrats press those attacks in television ads and online messaging, </w:t>
      </w:r>
      <w:r>
        <w:rPr>
          <w:rStyle w:val="StyleUnderline"/>
          <w:highlight w:val="cyan"/>
        </w:rPr>
        <w:t>Republicans</w:t>
      </w:r>
      <w:r>
        <w:rPr>
          <w:rStyle w:val="StyleUnderline"/>
        </w:rPr>
        <w:t xml:space="preserve"> are supporting the war as necessary for national security, but many are </w:t>
      </w:r>
      <w:r>
        <w:rPr>
          <w:rStyle w:val="StyleUnderline"/>
          <w:highlight w:val="cyan"/>
        </w:rPr>
        <w:t xml:space="preserve">largely </w:t>
      </w:r>
      <w:r>
        <w:rPr>
          <w:rStyle w:val="Emphasis"/>
          <w:highlight w:val="cyan"/>
        </w:rPr>
        <w:t>trying to avoid discussion</w:t>
      </w:r>
      <w:r>
        <w:rPr>
          <w:rStyle w:val="StyleUnderline"/>
        </w:rPr>
        <w:t xml:space="preserve"> of </w:t>
      </w:r>
      <w:r>
        <w:rPr>
          <w:rStyle w:val="Emphasis"/>
        </w:rPr>
        <w:t>higher costs</w:t>
      </w:r>
      <w:r>
        <w:rPr>
          <w:rStyle w:val="StyleUnderline"/>
        </w:rPr>
        <w:t xml:space="preserve"> at home</w:t>
      </w:r>
      <w:r>
        <w:rPr>
          <w:sz w:val="16"/>
        </w:rPr>
        <w:t>.</w:t>
      </w:r>
    </w:p>
    <w:p w14:paraId="71FAABC0" w14:textId="77777777" w:rsidR="004356FB" w:rsidRDefault="004356FB" w:rsidP="004356FB">
      <w:pPr>
        <w:rPr>
          <w:sz w:val="16"/>
        </w:rPr>
      </w:pPr>
      <w:r>
        <w:rPr>
          <w:sz w:val="16"/>
        </w:rPr>
        <w:t>The G.O.P.’s two major campaign committees have ceded messaging about the war to the White House, instead focusing on hitting Democrats on issues like border security and funding the government. In Congress, Senate Republicans spent much of this past week pushing a strict voter identification bill demanded by President Trump that is unlikely to pass. House Republicans passed legislation to deport noncitizens who assault federal law enforcement dogs and immediately attacked Democrats who voted against it.</w:t>
      </w:r>
    </w:p>
    <w:p w14:paraId="389BD01F" w14:textId="77777777" w:rsidR="004356FB" w:rsidRDefault="004356FB" w:rsidP="004356FB">
      <w:pPr>
        <w:rPr>
          <w:sz w:val="16"/>
        </w:rPr>
      </w:pPr>
      <w:r>
        <w:rPr>
          <w:sz w:val="16"/>
        </w:rPr>
        <w:t xml:space="preserve">In recent days, </w:t>
      </w:r>
      <w:r>
        <w:rPr>
          <w:rStyle w:val="StyleUnderline"/>
        </w:rPr>
        <w:t xml:space="preserve">the White House has floated a </w:t>
      </w:r>
      <w:r>
        <w:rPr>
          <w:rStyle w:val="Emphasis"/>
        </w:rPr>
        <w:t>slew of policies</w:t>
      </w:r>
      <w:r>
        <w:rPr>
          <w:rStyle w:val="StyleUnderline"/>
        </w:rPr>
        <w:t xml:space="preserve"> aimed at bringing down gas prices</w:t>
      </w:r>
      <w:r>
        <w:rPr>
          <w:sz w:val="16"/>
        </w:rPr>
        <w:t xml:space="preserve">, including reversing years of sanctions on Iran for oil that was already being shipped. It also relaxed a maritime law that restricts the way oil is transported. But </w:t>
      </w:r>
      <w:r>
        <w:rPr>
          <w:rStyle w:val="StyleUnderline"/>
        </w:rPr>
        <w:t xml:space="preserve">experts </w:t>
      </w:r>
      <w:r>
        <w:rPr>
          <w:rStyle w:val="Emphasis"/>
        </w:rPr>
        <w:t>doubt</w:t>
      </w:r>
      <w:r>
        <w:rPr>
          <w:rStyle w:val="StyleUnderline"/>
        </w:rPr>
        <w:t xml:space="preserve"> those efforts will have a </w:t>
      </w:r>
      <w:r>
        <w:rPr>
          <w:rStyle w:val="Emphasis"/>
        </w:rPr>
        <w:t>meaningful impact</w:t>
      </w:r>
      <w:r>
        <w:rPr>
          <w:rStyle w:val="StyleUnderline"/>
        </w:rPr>
        <w:t xml:space="preserve"> on prices consumers see at the pump</w:t>
      </w:r>
      <w:r>
        <w:rPr>
          <w:sz w:val="16"/>
        </w:rPr>
        <w:t>, which are now inching toward $4 per gallon across the country.</w:t>
      </w:r>
    </w:p>
    <w:p w14:paraId="4C8C1A57" w14:textId="77777777" w:rsidR="004356FB" w:rsidRDefault="004356FB" w:rsidP="004356FB">
      <w:pPr>
        <w:rPr>
          <w:sz w:val="16"/>
        </w:rPr>
      </w:pPr>
      <w:r>
        <w:rPr>
          <w:sz w:val="16"/>
        </w:rPr>
        <w:t>Representative Zach Nunn, a combat veteran who is running for re-election in a swing district near Des Moines, Iowa, acknowledged the high price of gas but said voters in his district support the administration’s national security goals.</w:t>
      </w:r>
    </w:p>
    <w:p w14:paraId="35DB56B8" w14:textId="77777777" w:rsidR="004356FB" w:rsidRDefault="004356FB" w:rsidP="004356FB">
      <w:pPr>
        <w:rPr>
          <w:sz w:val="16"/>
        </w:rPr>
      </w:pPr>
      <w:r>
        <w:rPr>
          <w:sz w:val="16"/>
        </w:rPr>
        <w:t>“The folks I hear from aren’t asking us to look the other way on a regime that’s been killing Americans and threatening the world with a nuclear weapon,” he said. “They want this mission done right, done fast, and they want their costs to come down.”</w:t>
      </w:r>
    </w:p>
    <w:p w14:paraId="3A9AA5E3" w14:textId="77777777" w:rsidR="004356FB" w:rsidRDefault="004356FB" w:rsidP="004356FB">
      <w:pPr>
        <w:rPr>
          <w:sz w:val="16"/>
        </w:rPr>
      </w:pPr>
      <w:r>
        <w:rPr>
          <w:sz w:val="16"/>
        </w:rPr>
        <w:t>Still, while the U.S. economy remains resilient, many families are struggling with mounting debt, dwindling savings and a weakening labor market. And rising fuel prices also drive up the costs of everyday goods.</w:t>
      </w:r>
    </w:p>
    <w:p w14:paraId="59DAD586" w14:textId="77777777" w:rsidR="004356FB" w:rsidRDefault="004356FB" w:rsidP="004356FB">
      <w:pPr>
        <w:rPr>
          <w:sz w:val="16"/>
        </w:rPr>
      </w:pPr>
      <w:r>
        <w:rPr>
          <w:sz w:val="16"/>
        </w:rPr>
        <w:t>“</w:t>
      </w:r>
      <w:r>
        <w:rPr>
          <w:rStyle w:val="StyleUnderline"/>
        </w:rPr>
        <w:t xml:space="preserve">A </w:t>
      </w:r>
      <w:r>
        <w:rPr>
          <w:rStyle w:val="StyleUnderline"/>
          <w:highlight w:val="cyan"/>
        </w:rPr>
        <w:t>price spike in gas</w:t>
      </w:r>
      <w:r>
        <w:rPr>
          <w:rStyle w:val="StyleUnderline"/>
        </w:rPr>
        <w:t xml:space="preserve"> highlights </w:t>
      </w:r>
      <w:r>
        <w:rPr>
          <w:rStyle w:val="StyleUnderline"/>
          <w:highlight w:val="cyan"/>
        </w:rPr>
        <w:t xml:space="preserve">the </w:t>
      </w:r>
      <w:r>
        <w:rPr>
          <w:rStyle w:val="Emphasis"/>
          <w:highlight w:val="cyan"/>
        </w:rPr>
        <w:t>real reason</w:t>
      </w:r>
      <w:r>
        <w:rPr>
          <w:rStyle w:val="StyleUnderline"/>
        </w:rPr>
        <w:t xml:space="preserve"> I think the </w:t>
      </w:r>
      <w:r>
        <w:rPr>
          <w:rStyle w:val="StyleUnderline"/>
          <w:highlight w:val="cyan"/>
        </w:rPr>
        <w:t xml:space="preserve">Republicans are </w:t>
      </w:r>
      <w:r>
        <w:rPr>
          <w:rStyle w:val="Emphasis"/>
          <w:highlight w:val="cyan"/>
        </w:rPr>
        <w:t>in trouble</w:t>
      </w:r>
      <w:r>
        <w:rPr>
          <w:rStyle w:val="StyleUnderline"/>
        </w:rPr>
        <w:t xml:space="preserve"> for the midterms</w:t>
      </w:r>
      <w:r>
        <w:rPr>
          <w:sz w:val="16"/>
        </w:rPr>
        <w:t>, which is Trump had one job and that was cost of living,” said Rob Stutzman, a Republican operative based in California, where high gas prices are a perennial electoral issue. “He and Republicans have not been able to deliver on that.”</w:t>
      </w:r>
    </w:p>
    <w:p w14:paraId="3B3E4A46" w14:textId="77777777" w:rsidR="004356FB" w:rsidRDefault="004356FB" w:rsidP="004356FB">
      <w:pPr>
        <w:rPr>
          <w:sz w:val="16"/>
        </w:rPr>
      </w:pPr>
      <w:r>
        <w:rPr>
          <w:sz w:val="16"/>
        </w:rPr>
        <w:t xml:space="preserve">Already, </w:t>
      </w:r>
      <w:r>
        <w:rPr>
          <w:rStyle w:val="StyleUnderline"/>
        </w:rPr>
        <w:t xml:space="preserve">there are signs that </w:t>
      </w:r>
      <w:r>
        <w:rPr>
          <w:rStyle w:val="StyleUnderline"/>
          <w:highlight w:val="cyan"/>
        </w:rPr>
        <w:t xml:space="preserve">the war is </w:t>
      </w:r>
      <w:r>
        <w:rPr>
          <w:rStyle w:val="Emphasis"/>
          <w:highlight w:val="cyan"/>
        </w:rPr>
        <w:t>costing</w:t>
      </w:r>
      <w:r>
        <w:rPr>
          <w:rStyle w:val="StyleUnderline"/>
        </w:rPr>
        <w:t xml:space="preserve"> Mr. </w:t>
      </w:r>
      <w:r>
        <w:rPr>
          <w:rStyle w:val="StyleUnderline"/>
          <w:highlight w:val="cyan"/>
        </w:rPr>
        <w:t xml:space="preserve">Trump </w:t>
      </w:r>
      <w:r>
        <w:rPr>
          <w:rStyle w:val="Emphasis"/>
          <w:highlight w:val="cyan"/>
        </w:rPr>
        <w:t>support</w:t>
      </w:r>
      <w:r>
        <w:rPr>
          <w:rStyle w:val="StyleUnderline"/>
          <w:highlight w:val="cyan"/>
        </w:rPr>
        <w:t xml:space="preserve"> among</w:t>
      </w:r>
      <w:r>
        <w:rPr>
          <w:rStyle w:val="StyleUnderline"/>
        </w:rPr>
        <w:t xml:space="preserve"> the </w:t>
      </w:r>
      <w:r>
        <w:rPr>
          <w:rStyle w:val="Emphasis"/>
          <w:highlight w:val="cyan"/>
        </w:rPr>
        <w:t>independent</w:t>
      </w:r>
      <w:r>
        <w:rPr>
          <w:rStyle w:val="StyleUnderline"/>
          <w:highlight w:val="cyan"/>
        </w:rPr>
        <w:t xml:space="preserve">, </w:t>
      </w:r>
      <w:r>
        <w:rPr>
          <w:rStyle w:val="Emphasis"/>
          <w:highlight w:val="cyan"/>
        </w:rPr>
        <w:t>Latino</w:t>
      </w:r>
      <w:r>
        <w:rPr>
          <w:rStyle w:val="StyleUnderline"/>
          <w:highlight w:val="cyan"/>
        </w:rPr>
        <w:t xml:space="preserve"> and </w:t>
      </w:r>
      <w:r>
        <w:rPr>
          <w:rStyle w:val="Emphasis"/>
          <w:highlight w:val="cyan"/>
        </w:rPr>
        <w:t>working-class voters</w:t>
      </w:r>
      <w:r>
        <w:rPr>
          <w:rStyle w:val="StyleUnderline"/>
        </w:rPr>
        <w:t xml:space="preserve"> who boosted him to victory in 2024</w:t>
      </w:r>
      <w:r>
        <w:rPr>
          <w:sz w:val="16"/>
        </w:rPr>
        <w:t xml:space="preserve">. While surveys show that he still has the staunch support of Republicans, particularly those who identify as part of his MAGA movement, </w:t>
      </w:r>
      <w:proofErr w:type="gramStart"/>
      <w:r>
        <w:rPr>
          <w:sz w:val="16"/>
        </w:rPr>
        <w:t>a majority of</w:t>
      </w:r>
      <w:proofErr w:type="gramEnd"/>
      <w:r>
        <w:rPr>
          <w:sz w:val="16"/>
        </w:rPr>
        <w:t xml:space="preserve"> Democrats and independents oppose U.S. military action in Iran.</w:t>
      </w:r>
    </w:p>
    <w:p w14:paraId="5FB43C0A" w14:textId="77777777" w:rsidR="004356FB" w:rsidRDefault="004356FB" w:rsidP="004356FB">
      <w:pPr>
        <w:rPr>
          <w:sz w:val="16"/>
        </w:rPr>
      </w:pPr>
      <w:r>
        <w:rPr>
          <w:rStyle w:val="StyleUnderline"/>
        </w:rPr>
        <w:t xml:space="preserve">A handful of right-wing </w:t>
      </w:r>
      <w:r>
        <w:rPr>
          <w:rStyle w:val="StyleUnderline"/>
          <w:highlight w:val="cyan"/>
        </w:rPr>
        <w:t>Republicans</w:t>
      </w:r>
      <w:r>
        <w:rPr>
          <w:sz w:val="16"/>
        </w:rPr>
        <w:t xml:space="preserve">, including well-known MAGA influencers and politicians, </w:t>
      </w:r>
      <w:r>
        <w:rPr>
          <w:rStyle w:val="StyleUnderline"/>
        </w:rPr>
        <w:t xml:space="preserve">have </w:t>
      </w:r>
      <w:r>
        <w:rPr>
          <w:rStyle w:val="Emphasis"/>
          <w:highlight w:val="cyan"/>
        </w:rPr>
        <w:t>raised concerns</w:t>
      </w:r>
      <w:r>
        <w:rPr>
          <w:rStyle w:val="StyleUnderline"/>
        </w:rPr>
        <w:t xml:space="preserve"> that</w:t>
      </w:r>
      <w:r>
        <w:rPr>
          <w:sz w:val="16"/>
        </w:rPr>
        <w:t xml:space="preserve"> Mr. </w:t>
      </w:r>
      <w:r>
        <w:rPr>
          <w:rStyle w:val="StyleUnderline"/>
          <w:highlight w:val="cyan"/>
        </w:rPr>
        <w:t>Trump will</w:t>
      </w:r>
      <w:r>
        <w:rPr>
          <w:rStyle w:val="StyleUnderline"/>
        </w:rPr>
        <w:t xml:space="preserve"> </w:t>
      </w:r>
      <w:r>
        <w:rPr>
          <w:rStyle w:val="Emphasis"/>
        </w:rPr>
        <w:t>alienate</w:t>
      </w:r>
      <w:r>
        <w:rPr>
          <w:rStyle w:val="StyleUnderline"/>
        </w:rPr>
        <w:t xml:space="preserve"> his </w:t>
      </w:r>
      <w:r>
        <w:rPr>
          <w:rStyle w:val="Emphasis"/>
        </w:rPr>
        <w:t>supporters</w:t>
      </w:r>
      <w:r>
        <w:rPr>
          <w:rStyle w:val="StyleUnderline"/>
        </w:rPr>
        <w:t xml:space="preserve"> and </w:t>
      </w:r>
      <w:r>
        <w:rPr>
          <w:rStyle w:val="StyleUnderline"/>
          <w:highlight w:val="cyan"/>
        </w:rPr>
        <w:t>cause</w:t>
      </w:r>
      <w:r>
        <w:rPr>
          <w:rStyle w:val="StyleUnderline"/>
        </w:rPr>
        <w:t xml:space="preserve"> a “</w:t>
      </w:r>
      <w:r>
        <w:rPr>
          <w:rStyle w:val="Emphasis"/>
          <w:highlight w:val="cyan"/>
        </w:rPr>
        <w:t>disastrous election</w:t>
      </w:r>
      <w:r>
        <w:rPr>
          <w:rStyle w:val="StyleUnderline"/>
        </w:rPr>
        <w:t xml:space="preserve">” </w:t>
      </w:r>
      <w:r>
        <w:rPr>
          <w:rStyle w:val="StyleUnderline"/>
          <w:highlight w:val="cyan"/>
        </w:rPr>
        <w:t>for Republicans</w:t>
      </w:r>
      <w:r>
        <w:rPr>
          <w:rStyle w:val="StyleUnderline"/>
        </w:rPr>
        <w:t xml:space="preserve"> in the midterms</w:t>
      </w:r>
      <w:r>
        <w:rPr>
          <w:sz w:val="16"/>
        </w:rPr>
        <w:t>.</w:t>
      </w:r>
    </w:p>
    <w:p w14:paraId="207038F5" w14:textId="77777777" w:rsidR="004356FB" w:rsidRDefault="004356FB" w:rsidP="004356FB">
      <w:pPr>
        <w:rPr>
          <w:sz w:val="16"/>
        </w:rPr>
      </w:pPr>
      <w:r>
        <w:rPr>
          <w:sz w:val="16"/>
        </w:rPr>
        <w:t>“I am tired of the industrial-war complex getting all of our hard-earned tax dollars,” Representative Lauren Boebert of Colorado told CNN on Thursday. “I have folks in Colorado who can’t afford to live. We need America-first policies right now.”</w:t>
      </w:r>
    </w:p>
    <w:p w14:paraId="0C45C302" w14:textId="77777777" w:rsidR="004356FB" w:rsidRDefault="004356FB" w:rsidP="004356FB">
      <w:pPr>
        <w:pStyle w:val="Heading4"/>
      </w:pPr>
      <w:r>
        <w:rPr>
          <w:b w:val="0"/>
        </w:rPr>
        <w:t xml:space="preserve">Black </w:t>
      </w:r>
      <w:r>
        <w:rPr>
          <w:b w:val="0"/>
          <w:u w:val="single"/>
        </w:rPr>
        <w:t>swans</w:t>
      </w:r>
      <w:r>
        <w:rPr>
          <w:b w:val="0"/>
        </w:rPr>
        <w:t xml:space="preserve">. </w:t>
      </w:r>
    </w:p>
    <w:p w14:paraId="6B56D973" w14:textId="77777777" w:rsidR="004356FB" w:rsidRDefault="004356FB" w:rsidP="004356FB">
      <w:r>
        <w:t xml:space="preserve">Chad </w:t>
      </w:r>
      <w:r>
        <w:rPr>
          <w:rStyle w:val="Style13ptBold"/>
        </w:rPr>
        <w:t>Pergram 8/24</w:t>
      </w:r>
      <w:r>
        <w:t xml:space="preserve">, senior congressional correspondent for FOX News, 24 August 2025, “Midterm elections are as unpredictable as ever, as 2026 looms,” </w:t>
      </w:r>
      <w:r>
        <w:rPr>
          <w:i/>
          <w:iCs/>
        </w:rPr>
        <w:t>Fox News</w:t>
      </w:r>
      <w:r>
        <w:t xml:space="preserve">, https://www.foxnews.com/politics/midterm-elections-unpredictable-ever-2026-looms. </w:t>
      </w:r>
    </w:p>
    <w:p w14:paraId="7DE0F3AE" w14:textId="77777777" w:rsidR="004356FB" w:rsidRDefault="004356FB" w:rsidP="004356FB">
      <w:pPr>
        <w:rPr>
          <w:sz w:val="16"/>
          <w:szCs w:val="16"/>
        </w:rPr>
      </w:pPr>
      <w:r>
        <w:rPr>
          <w:sz w:val="16"/>
          <w:szCs w:val="16"/>
        </w:rPr>
        <w:t xml:space="preserve">And, </w:t>
      </w:r>
      <w:r>
        <w:rPr>
          <w:rStyle w:val="StyleUnderline"/>
          <w:highlight w:val="cyan"/>
        </w:rPr>
        <w:t>we have</w:t>
      </w:r>
      <w:r>
        <w:rPr>
          <w:sz w:val="16"/>
          <w:szCs w:val="16"/>
        </w:rPr>
        <w:t xml:space="preserve"> an entire </w:t>
      </w:r>
      <w:r>
        <w:rPr>
          <w:rStyle w:val="Emphasis"/>
          <w:highlight w:val="cyan"/>
        </w:rPr>
        <w:t>15 months</w:t>
      </w:r>
      <w:r>
        <w:rPr>
          <w:rStyle w:val="StyleUnderline"/>
        </w:rPr>
        <w:t xml:space="preserve"> before </w:t>
      </w:r>
      <w:proofErr w:type="gramStart"/>
      <w:r>
        <w:rPr>
          <w:rStyle w:val="StyleUnderline"/>
        </w:rPr>
        <w:t>voters</w:t>
      </w:r>
      <w:proofErr w:type="gramEnd"/>
      <w:r>
        <w:rPr>
          <w:rStyle w:val="StyleUnderline"/>
        </w:rPr>
        <w:t xml:space="preserve"> head to the </w:t>
      </w:r>
      <w:r>
        <w:rPr>
          <w:rStyle w:val="Emphasis"/>
        </w:rPr>
        <w:t>polls</w:t>
      </w:r>
      <w:r>
        <w:rPr>
          <w:sz w:val="16"/>
          <w:szCs w:val="16"/>
        </w:rPr>
        <w:t xml:space="preserve"> next year. </w:t>
      </w:r>
      <w:r>
        <w:rPr>
          <w:rStyle w:val="StyleUnderline"/>
          <w:highlight w:val="cyan"/>
        </w:rPr>
        <w:t>There could be a</w:t>
      </w:r>
      <w:r>
        <w:rPr>
          <w:rStyle w:val="StyleUnderline"/>
        </w:rPr>
        <w:t xml:space="preserve">nother </w:t>
      </w:r>
      <w:r>
        <w:rPr>
          <w:rStyle w:val="Emphasis"/>
        </w:rPr>
        <w:t xml:space="preserve">foreign policy </w:t>
      </w:r>
      <w:r>
        <w:rPr>
          <w:rStyle w:val="Emphasis"/>
          <w:highlight w:val="cyan"/>
        </w:rPr>
        <w:t>crisis</w:t>
      </w:r>
      <w:r>
        <w:rPr>
          <w:rStyle w:val="StyleUnderline"/>
          <w:highlight w:val="cyan"/>
        </w:rPr>
        <w:t xml:space="preserve"> in</w:t>
      </w:r>
      <w:r>
        <w:rPr>
          <w:rStyle w:val="StyleUnderline"/>
        </w:rPr>
        <w:t xml:space="preserve">volving </w:t>
      </w:r>
      <w:r>
        <w:rPr>
          <w:rStyle w:val="StyleUnderline"/>
          <w:highlight w:val="cyan"/>
        </w:rPr>
        <w:t xml:space="preserve">the </w:t>
      </w:r>
      <w:r>
        <w:rPr>
          <w:rStyle w:val="Emphasis"/>
          <w:highlight w:val="cyan"/>
        </w:rPr>
        <w:t>Middle East</w:t>
      </w:r>
      <w:r>
        <w:rPr>
          <w:rStyle w:val="StyleUnderline"/>
        </w:rPr>
        <w:t xml:space="preserve">. </w:t>
      </w:r>
      <w:r>
        <w:rPr>
          <w:rStyle w:val="StyleUnderline"/>
          <w:highlight w:val="cyan"/>
        </w:rPr>
        <w:t xml:space="preserve">Tensions with </w:t>
      </w:r>
      <w:r>
        <w:rPr>
          <w:rStyle w:val="Emphasis"/>
          <w:highlight w:val="cyan"/>
        </w:rPr>
        <w:t>Russia</w:t>
      </w:r>
      <w:r>
        <w:rPr>
          <w:rStyle w:val="StyleUnderline"/>
        </w:rPr>
        <w:t xml:space="preserve"> over Ukraine </w:t>
      </w:r>
      <w:r>
        <w:rPr>
          <w:rStyle w:val="StyleUnderline"/>
          <w:highlight w:val="cyan"/>
        </w:rPr>
        <w:t xml:space="preserve">are </w:t>
      </w:r>
      <w:r>
        <w:rPr>
          <w:rStyle w:val="Emphasis"/>
          <w:highlight w:val="cyan"/>
        </w:rPr>
        <w:t>volatile</w:t>
      </w:r>
      <w:r>
        <w:rPr>
          <w:sz w:val="16"/>
          <w:szCs w:val="16"/>
        </w:rPr>
        <w:t xml:space="preserve">. There are </w:t>
      </w:r>
      <w:r>
        <w:rPr>
          <w:rStyle w:val="StyleUnderline"/>
          <w:highlight w:val="cyan"/>
        </w:rPr>
        <w:t xml:space="preserve">a </w:t>
      </w:r>
      <w:r>
        <w:rPr>
          <w:rStyle w:val="Emphasis"/>
          <w:highlight w:val="cyan"/>
        </w:rPr>
        <w:t>host</w:t>
      </w:r>
      <w:r>
        <w:rPr>
          <w:rStyle w:val="StyleUnderline"/>
          <w:highlight w:val="cyan"/>
        </w:rPr>
        <w:t xml:space="preserve"> of</w:t>
      </w:r>
      <w:r>
        <w:rPr>
          <w:rStyle w:val="StyleUnderline"/>
        </w:rPr>
        <w:t xml:space="preserve"> potential </w:t>
      </w:r>
      <w:r>
        <w:rPr>
          <w:rStyle w:val="StyleUnderline"/>
          <w:highlight w:val="cyan"/>
        </w:rPr>
        <w:t>events</w:t>
      </w:r>
      <w:r>
        <w:rPr>
          <w:sz w:val="16"/>
          <w:szCs w:val="16"/>
        </w:rPr>
        <w:t xml:space="preserve"> – ranging </w:t>
      </w:r>
      <w:r>
        <w:rPr>
          <w:rStyle w:val="StyleUnderline"/>
          <w:highlight w:val="cyan"/>
        </w:rPr>
        <w:t xml:space="preserve">from </w:t>
      </w:r>
      <w:r>
        <w:rPr>
          <w:rStyle w:val="Emphasis"/>
          <w:highlight w:val="cyan"/>
        </w:rPr>
        <w:t>health</w:t>
      </w:r>
      <w:r>
        <w:rPr>
          <w:rStyle w:val="Emphasis"/>
        </w:rPr>
        <w:t xml:space="preserve"> policy</w:t>
      </w:r>
      <w:r>
        <w:rPr>
          <w:rStyle w:val="StyleUnderline"/>
        </w:rPr>
        <w:t xml:space="preserve"> </w:t>
      </w:r>
      <w:r>
        <w:rPr>
          <w:rStyle w:val="StyleUnderline"/>
          <w:highlight w:val="cyan"/>
        </w:rPr>
        <w:t xml:space="preserve">to the </w:t>
      </w:r>
      <w:r>
        <w:rPr>
          <w:rStyle w:val="Emphasis"/>
          <w:highlight w:val="cyan"/>
        </w:rPr>
        <w:t>economy</w:t>
      </w:r>
      <w:r>
        <w:rPr>
          <w:sz w:val="16"/>
          <w:szCs w:val="16"/>
        </w:rPr>
        <w:t xml:space="preserve"> – which </w:t>
      </w:r>
      <w:r>
        <w:rPr>
          <w:rStyle w:val="StyleUnderline"/>
          <w:highlight w:val="cyan"/>
        </w:rPr>
        <w:t xml:space="preserve">could </w:t>
      </w:r>
      <w:r>
        <w:rPr>
          <w:rStyle w:val="Emphasis"/>
          <w:highlight w:val="cyan"/>
        </w:rPr>
        <w:t>set the</w:t>
      </w:r>
      <w:r>
        <w:rPr>
          <w:rStyle w:val="Emphasis"/>
        </w:rPr>
        <w:t xml:space="preserve"> table</w:t>
      </w:r>
      <w:r>
        <w:rPr>
          <w:rStyle w:val="StyleUnderline"/>
        </w:rPr>
        <w:t xml:space="preserve"> for the </w:t>
      </w:r>
      <w:r>
        <w:rPr>
          <w:rStyle w:val="StyleUnderline"/>
          <w:highlight w:val="cyan"/>
        </w:rPr>
        <w:t>midterms</w:t>
      </w:r>
      <w:r>
        <w:rPr>
          <w:sz w:val="16"/>
          <w:szCs w:val="16"/>
        </w:rPr>
        <w:t>.</w:t>
      </w:r>
    </w:p>
    <w:p w14:paraId="39F1516C" w14:textId="77777777" w:rsidR="004356FB" w:rsidRDefault="004356FB" w:rsidP="004356FB">
      <w:pPr>
        <w:rPr>
          <w:sz w:val="16"/>
          <w:szCs w:val="16"/>
        </w:rPr>
      </w:pPr>
      <w:r>
        <w:rPr>
          <w:sz w:val="16"/>
          <w:szCs w:val="16"/>
        </w:rPr>
        <w:t>Lots to consider.</w:t>
      </w:r>
    </w:p>
    <w:p w14:paraId="79CD75C5" w14:textId="77777777" w:rsidR="004356FB" w:rsidRDefault="004356FB" w:rsidP="004356FB">
      <w:pPr>
        <w:rPr>
          <w:rStyle w:val="StyleUnderline"/>
        </w:rPr>
      </w:pPr>
      <w:r>
        <w:rPr>
          <w:rStyle w:val="StyleUnderline"/>
        </w:rPr>
        <w:t xml:space="preserve">It’s </w:t>
      </w:r>
      <w:r>
        <w:rPr>
          <w:rStyle w:val="Emphasis"/>
        </w:rPr>
        <w:t>all in play</w:t>
      </w:r>
      <w:r>
        <w:rPr>
          <w:rStyle w:val="StyleUnderline"/>
        </w:rPr>
        <w:t>.</w:t>
      </w:r>
    </w:p>
    <w:p w14:paraId="5A2C0917" w14:textId="77777777" w:rsidR="004356FB" w:rsidRDefault="004356FB" w:rsidP="004356FB">
      <w:pPr>
        <w:pStyle w:val="Heading4"/>
      </w:pPr>
      <w:r>
        <w:rPr>
          <w:b w:val="0"/>
        </w:rPr>
        <w:t xml:space="preserve">Plan either </w:t>
      </w:r>
      <w:r>
        <w:rPr>
          <w:b w:val="0"/>
          <w:u w:val="single"/>
        </w:rPr>
        <w:t>doesn’t link</w:t>
      </w:r>
      <w:r>
        <w:rPr>
          <w:b w:val="0"/>
        </w:rPr>
        <w:t xml:space="preserve"> or </w:t>
      </w:r>
      <w:r>
        <w:rPr>
          <w:b w:val="0"/>
          <w:u w:val="single"/>
        </w:rPr>
        <w:t>link turns</w:t>
      </w:r>
      <w:r>
        <w:rPr>
          <w:b w:val="0"/>
        </w:rPr>
        <w:t xml:space="preserve">. </w:t>
      </w:r>
    </w:p>
    <w:p w14:paraId="6665A161" w14:textId="77777777" w:rsidR="004356FB" w:rsidRDefault="004356FB" w:rsidP="004356FB">
      <w:proofErr w:type="spellStart"/>
      <w:r>
        <w:rPr>
          <w:rStyle w:val="Style13ptBold"/>
        </w:rPr>
        <w:t>Kovvali</w:t>
      </w:r>
      <w:proofErr w:type="spellEnd"/>
      <w:r>
        <w:t xml:space="preserve"> et al </w:t>
      </w:r>
      <w:r>
        <w:rPr>
          <w:rStyle w:val="Style13ptBold"/>
        </w:rPr>
        <w:t>22</w:t>
      </w:r>
      <w:r>
        <w:t xml:space="preserve"> [Aneil </w:t>
      </w:r>
      <w:proofErr w:type="spellStart"/>
      <w:r>
        <w:t>Kovvali</w:t>
      </w:r>
      <w:proofErr w:type="spellEnd"/>
      <w:r>
        <w:t>; Associate Professor, Indiana University Maurer School of Law, Jonathan R. Macey - Sam Harris Professor of Corporate Law, Corporate Finance, and Securities Law, Yale Law School, TOWARD A “TENDER OFFER” MARKET FOR LABOR REPRESENTATION, https://bclawreview.bc.edu/articles/40/files/6399d3dab3c85.pdf. Chopper]</w:t>
      </w:r>
    </w:p>
    <w:p w14:paraId="63ECE0E6" w14:textId="77777777" w:rsidR="004356FB" w:rsidRDefault="004356FB" w:rsidP="004356FB">
      <w:pPr>
        <w:rPr>
          <w:sz w:val="16"/>
        </w:rPr>
      </w:pPr>
      <w:r>
        <w:rPr>
          <w:sz w:val="16"/>
        </w:rPr>
        <w:t xml:space="preserve">Although promising, the policy arbitrage approach advanced here does raise a fundamental question about the nature and objectives of labor law. It is plainly consistent with a vision of </w:t>
      </w:r>
      <w:r>
        <w:rPr>
          <w:rStyle w:val="Emphasis"/>
          <w:highlight w:val="cyan"/>
        </w:rPr>
        <w:t>labor law</w:t>
      </w:r>
      <w:r>
        <w:rPr>
          <w:sz w:val="16"/>
        </w:rPr>
        <w:t xml:space="preserve"> as a </w:t>
      </w:r>
      <w:r>
        <w:rPr>
          <w:rStyle w:val="StyleUnderline"/>
          <w:highlight w:val="cyan"/>
        </w:rPr>
        <w:t>vehicle for</w:t>
      </w:r>
      <w:r>
        <w:rPr>
          <w:sz w:val="16"/>
        </w:rPr>
        <w:t xml:space="preserve"> improving economic outcomes for workers.229 But that is not the only potential conception of labor law’s purpose. Labor law could be understood as an effort to inject democratic processes and values into everyday working life, in the hope of increasing the dignity and agency of working people and </w:t>
      </w:r>
      <w:r>
        <w:rPr>
          <w:rStyle w:val="StyleUnderline"/>
        </w:rPr>
        <w:t xml:space="preserve">enriching </w:t>
      </w:r>
      <w:r>
        <w:rPr>
          <w:rStyle w:val="Emphasis"/>
        </w:rPr>
        <w:t>political democracy</w:t>
      </w:r>
      <w:r>
        <w:rPr>
          <w:sz w:val="16"/>
        </w:rPr>
        <w:t xml:space="preserve">.230 It could also be understood as an </w:t>
      </w:r>
      <w:r>
        <w:rPr>
          <w:rStyle w:val="StyleUnderline"/>
        </w:rPr>
        <w:t xml:space="preserve">effort to support </w:t>
      </w:r>
      <w:r>
        <w:rPr>
          <w:rStyle w:val="Emphasis"/>
          <w:highlight w:val="cyan"/>
        </w:rPr>
        <w:t>political movements</w:t>
      </w:r>
      <w:r>
        <w:rPr>
          <w:rStyle w:val="StyleUnderline"/>
          <w:highlight w:val="cyan"/>
        </w:rPr>
        <w:t xml:space="preserve"> based on</w:t>
      </w:r>
      <w:r>
        <w:rPr>
          <w:rStyle w:val="StyleUnderline"/>
        </w:rPr>
        <w:t xml:space="preserve"> </w:t>
      </w:r>
      <w:r>
        <w:rPr>
          <w:rStyle w:val="Emphasis"/>
        </w:rPr>
        <w:t xml:space="preserve">worker </w:t>
      </w:r>
      <w:r>
        <w:rPr>
          <w:rStyle w:val="Emphasis"/>
          <w:highlight w:val="cyan"/>
        </w:rPr>
        <w:t>solidarity</w:t>
      </w:r>
      <w:r>
        <w:rPr>
          <w:sz w:val="16"/>
        </w:rPr>
        <w:t xml:space="preserve">.231 </w:t>
      </w:r>
      <w:r>
        <w:rPr>
          <w:rStyle w:val="Emphasis"/>
          <w:sz w:val="30"/>
          <w:szCs w:val="30"/>
          <w:highlight w:val="cyan"/>
        </w:rPr>
        <w:t>Market-based approaches</w:t>
      </w:r>
      <w:r>
        <w:rPr>
          <w:sz w:val="16"/>
        </w:rPr>
        <w:t xml:space="preserve"> </w:t>
      </w:r>
      <w:r>
        <w:rPr>
          <w:rStyle w:val="StyleUnderline"/>
        </w:rPr>
        <w:t xml:space="preserve">drawn from corporate practice are </w:t>
      </w:r>
      <w:r>
        <w:rPr>
          <w:rStyle w:val="Emphasis"/>
          <w:highlight w:val="cyan"/>
        </w:rPr>
        <w:t>unlikely</w:t>
      </w:r>
      <w:r>
        <w:rPr>
          <w:rStyle w:val="StyleUnderline"/>
          <w:highlight w:val="cyan"/>
        </w:rPr>
        <w:t xml:space="preserve"> to be </w:t>
      </w:r>
      <w:r>
        <w:rPr>
          <w:rStyle w:val="Emphasis"/>
          <w:highlight w:val="cyan"/>
        </w:rPr>
        <w:t>helpful</w:t>
      </w:r>
      <w:r>
        <w:rPr>
          <w:rStyle w:val="StyleUnderline"/>
        </w:rPr>
        <w:t xml:space="preserve"> on these fronts, and could </w:t>
      </w:r>
      <w:r>
        <w:rPr>
          <w:rStyle w:val="StyleUnderline"/>
          <w:highlight w:val="cyan"/>
        </w:rPr>
        <w:t xml:space="preserve">easily </w:t>
      </w:r>
      <w:r>
        <w:rPr>
          <w:rStyle w:val="Emphasis"/>
          <w:highlight w:val="cyan"/>
        </w:rPr>
        <w:t>prove destructive</w:t>
      </w:r>
      <w:r>
        <w:rPr>
          <w:sz w:val="16"/>
        </w:rPr>
        <w:t xml:space="preserve">.232 Although a </w:t>
      </w:r>
      <w:r>
        <w:rPr>
          <w:rStyle w:val="StyleUnderline"/>
        </w:rPr>
        <w:t>labor tender offer market</w:t>
      </w:r>
      <w:r>
        <w:rPr>
          <w:sz w:val="16"/>
        </w:rPr>
        <w:t xml:space="preserve"> would </w:t>
      </w:r>
      <w:r>
        <w:rPr>
          <w:rStyle w:val="StyleUnderline"/>
          <w:highlight w:val="cyan"/>
        </w:rPr>
        <w:t xml:space="preserve">recruit </w:t>
      </w:r>
      <w:r>
        <w:rPr>
          <w:rStyle w:val="Emphasis"/>
          <w:sz w:val="30"/>
          <w:szCs w:val="30"/>
          <w:highlight w:val="cyan"/>
        </w:rPr>
        <w:t>big-pocketed</w:t>
      </w:r>
      <w:r>
        <w:rPr>
          <w:rStyle w:val="Emphasis"/>
          <w:sz w:val="30"/>
          <w:szCs w:val="30"/>
        </w:rPr>
        <w:t xml:space="preserve"> </w:t>
      </w:r>
      <w:r>
        <w:rPr>
          <w:rStyle w:val="Emphasis"/>
          <w:sz w:val="30"/>
          <w:szCs w:val="30"/>
          <w:highlight w:val="cyan"/>
        </w:rPr>
        <w:t>allies</w:t>
      </w:r>
      <w:r>
        <w:rPr>
          <w:rStyle w:val="StyleUnderline"/>
        </w:rPr>
        <w:t xml:space="preserve">, it would </w:t>
      </w:r>
      <w:r>
        <w:rPr>
          <w:rStyle w:val="Emphasis"/>
          <w:highlight w:val="cyan"/>
        </w:rPr>
        <w:t>not</w:t>
      </w:r>
      <w:r>
        <w:rPr>
          <w:rStyle w:val="StyleUnderline"/>
        </w:rPr>
        <w:t xml:space="preserve"> necessarily </w:t>
      </w:r>
      <w:r>
        <w:rPr>
          <w:rStyle w:val="Emphasis"/>
          <w:highlight w:val="cyan"/>
        </w:rPr>
        <w:t>promote</w:t>
      </w:r>
      <w:r>
        <w:rPr>
          <w:rStyle w:val="StyleUnderline"/>
        </w:rPr>
        <w:t xml:space="preserve"> worker </w:t>
      </w:r>
      <w:r>
        <w:rPr>
          <w:rStyle w:val="Emphasis"/>
          <w:highlight w:val="cyan"/>
        </w:rPr>
        <w:t>solidarity</w:t>
      </w:r>
      <w:r>
        <w:rPr>
          <w:rStyle w:val="StyleUnderline"/>
          <w:highlight w:val="cyan"/>
        </w:rPr>
        <w:t xml:space="preserve"> or </w:t>
      </w:r>
      <w:r>
        <w:rPr>
          <w:rStyle w:val="Emphasis"/>
          <w:highlight w:val="cyan"/>
        </w:rPr>
        <w:t>mobilize workers</w:t>
      </w:r>
      <w:r>
        <w:rPr>
          <w:rStyle w:val="StyleUnderline"/>
          <w:highlight w:val="cyan"/>
        </w:rPr>
        <w:t xml:space="preserve"> in an </w:t>
      </w:r>
      <w:r>
        <w:rPr>
          <w:rStyle w:val="Emphasis"/>
          <w:highlight w:val="cyan"/>
        </w:rPr>
        <w:t>ideological sense</w:t>
      </w:r>
      <w:r>
        <w:rPr>
          <w:rStyle w:val="StyleUnderline"/>
        </w:rPr>
        <w:t xml:space="preserve"> or promote democratic values</w:t>
      </w:r>
      <w:r>
        <w:rPr>
          <w:sz w:val="16"/>
        </w:rPr>
        <w:t xml:space="preserve">. The labor tender offer proposal thus forces a confrontation between these two models of labor law.233 </w:t>
      </w:r>
    </w:p>
    <w:p w14:paraId="117CCF85" w14:textId="77777777" w:rsidR="004356FB" w:rsidRDefault="004356FB" w:rsidP="004356FB">
      <w:pPr>
        <w:pStyle w:val="Heading4"/>
      </w:pPr>
      <w:r>
        <w:rPr>
          <w:b w:val="0"/>
        </w:rPr>
        <w:t xml:space="preserve">Labor </w:t>
      </w:r>
      <w:r>
        <w:rPr>
          <w:b w:val="0"/>
          <w:u w:val="single"/>
        </w:rPr>
        <w:t>hates</w:t>
      </w:r>
      <w:r>
        <w:rPr>
          <w:b w:val="0"/>
        </w:rPr>
        <w:t xml:space="preserve"> the plan. </w:t>
      </w:r>
    </w:p>
    <w:p w14:paraId="7C31CD5F" w14:textId="77777777" w:rsidR="004356FB" w:rsidRDefault="004356FB" w:rsidP="004356FB">
      <w:pPr>
        <w:rPr>
          <w:b/>
          <w:bCs/>
          <w:sz w:val="26"/>
        </w:rPr>
      </w:pPr>
      <w:r>
        <w:rPr>
          <w:rStyle w:val="Style13ptBold"/>
        </w:rPr>
        <w:t xml:space="preserve">Macey 21 </w:t>
      </w:r>
      <w:r>
        <w:t>[Jonathan R. Macey; Sam Harris Professor of Corporate Law, Securities Law and Corporate Finance, Yale Law School. “Agency Costs, Corporate Governance, and the American Labor Union” https://openyls.law.yale.edu/server/api/core/bitstreams/cd4add54-8f62-4805-b9ba-e9d0b47ab9fb/content. Minion]</w:t>
      </w:r>
    </w:p>
    <w:p w14:paraId="1DA0AE39" w14:textId="77777777" w:rsidR="004356FB" w:rsidRDefault="004356FB" w:rsidP="004356FB">
      <w:pPr>
        <w:rPr>
          <w:sz w:val="16"/>
        </w:rPr>
      </w:pPr>
      <w:r>
        <w:rPr>
          <w:sz w:val="16"/>
        </w:rPr>
        <w:t xml:space="preserve">The second problem is that </w:t>
      </w:r>
      <w:r>
        <w:rPr>
          <w:rStyle w:val="StyleUnderline"/>
          <w:highlight w:val="cyan"/>
        </w:rPr>
        <w:t xml:space="preserve">attacking </w:t>
      </w:r>
      <w:r>
        <w:rPr>
          <w:rStyle w:val="Emphasis"/>
          <w:highlight w:val="cyan"/>
        </w:rPr>
        <w:t>union corruption</w:t>
      </w:r>
      <w:r>
        <w:rPr>
          <w:sz w:val="16"/>
          <w:highlight w:val="cyan"/>
        </w:rPr>
        <w:t xml:space="preserve"> </w:t>
      </w:r>
      <w:r>
        <w:rPr>
          <w:rStyle w:val="StyleUnderline"/>
          <w:highlight w:val="cyan"/>
        </w:rPr>
        <w:t>is</w:t>
      </w:r>
      <w:r>
        <w:rPr>
          <w:sz w:val="16"/>
        </w:rPr>
        <w:t xml:space="preserve"> politically "incorrect" and </w:t>
      </w:r>
      <w:r>
        <w:rPr>
          <w:rStyle w:val="Emphasis"/>
          <w:sz w:val="30"/>
          <w:szCs w:val="30"/>
          <w:highlight w:val="cyan"/>
        </w:rPr>
        <w:t>politically unwise</w:t>
      </w:r>
      <w:r>
        <w:rPr>
          <w:sz w:val="16"/>
        </w:rPr>
        <w:t xml:space="preserve">.7 ' </w:t>
      </w:r>
      <w:r>
        <w:rPr>
          <w:rStyle w:val="StyleUnderline"/>
          <w:highlight w:val="cyan"/>
        </w:rPr>
        <w:t>Criticizing</w:t>
      </w:r>
      <w:r>
        <w:rPr>
          <w:sz w:val="16"/>
        </w:rPr>
        <w:t xml:space="preserve">, "or even studying labor union corruption and racketeering," </w:t>
      </w:r>
      <w:r>
        <w:rPr>
          <w:rStyle w:val="StyleUnderline"/>
        </w:rPr>
        <w:t xml:space="preserve">is </w:t>
      </w:r>
      <w:r>
        <w:rPr>
          <w:rStyle w:val="StyleUnderline"/>
          <w:highlight w:val="cyan"/>
        </w:rPr>
        <w:t>considered "</w:t>
      </w:r>
      <w:r>
        <w:rPr>
          <w:rStyle w:val="Emphasis"/>
        </w:rPr>
        <w:t>bad</w:t>
      </w:r>
      <w:r>
        <w:rPr>
          <w:rStyle w:val="StyleUnderline"/>
        </w:rPr>
        <w:t xml:space="preserve"> for the </w:t>
      </w:r>
      <w:r>
        <w:rPr>
          <w:rStyle w:val="Emphasis"/>
        </w:rPr>
        <w:t>labor movement</w:t>
      </w:r>
      <w:r>
        <w:rPr>
          <w:rStyle w:val="StyleUnderline"/>
        </w:rPr>
        <w:t xml:space="preserve"> (and is even </w:t>
      </w:r>
      <w:r>
        <w:rPr>
          <w:rStyle w:val="Emphasis"/>
          <w:sz w:val="30"/>
          <w:szCs w:val="30"/>
          <w:highlight w:val="cyan"/>
        </w:rPr>
        <w:t>'anti-labor'</w:t>
      </w:r>
      <w:r>
        <w:rPr>
          <w:sz w:val="16"/>
        </w:rPr>
        <w:t xml:space="preserve">)" 2 despite the fact that "it is a plausible hypothesis that corruption and racketeering have done incalculable harm to the goals of the labor movement, while efforts to expose and combat labor corruption and racketeering are a positive contribution to the labor movement." 3 In short, as shown below, </w:t>
      </w:r>
      <w:r>
        <w:rPr>
          <w:rStyle w:val="StyleUnderline"/>
        </w:rPr>
        <w:t>politicians</w:t>
      </w:r>
      <w:r>
        <w:rPr>
          <w:rStyle w:val="Emphasis"/>
        </w:rPr>
        <w:t xml:space="preserve"> </w:t>
      </w:r>
      <w:r>
        <w:rPr>
          <w:rStyle w:val="Emphasis"/>
          <w:highlight w:val="cyan"/>
        </w:rPr>
        <w:t>view</w:t>
      </w:r>
      <w:r>
        <w:rPr>
          <w:rStyle w:val="StyleUnderline"/>
          <w:highlight w:val="cyan"/>
        </w:rPr>
        <w:t xml:space="preserve"> even</w:t>
      </w:r>
      <w:r>
        <w:rPr>
          <w:rStyle w:val="StyleUnderline"/>
        </w:rPr>
        <w:t xml:space="preserve"> the most </w:t>
      </w:r>
      <w:r>
        <w:rPr>
          <w:rStyle w:val="Emphasis"/>
          <w:highlight w:val="cyan"/>
        </w:rPr>
        <w:t>constructive criticisms</w:t>
      </w:r>
      <w:r>
        <w:rPr>
          <w:rStyle w:val="StyleUnderline"/>
          <w:highlight w:val="cyan"/>
        </w:rPr>
        <w:t xml:space="preserve"> of labor</w:t>
      </w:r>
      <w:r>
        <w:rPr>
          <w:rStyle w:val="StyleUnderline"/>
        </w:rPr>
        <w:t xml:space="preserve"> </w:t>
      </w:r>
      <w:r>
        <w:rPr>
          <w:rStyle w:val="Emphasis"/>
        </w:rPr>
        <w:t>unions</w:t>
      </w:r>
      <w:r>
        <w:rPr>
          <w:rStyle w:val="StyleUnderline"/>
        </w:rPr>
        <w:t xml:space="preserve"> </w:t>
      </w:r>
      <w:r>
        <w:rPr>
          <w:rStyle w:val="StyleUnderline"/>
          <w:highlight w:val="cyan"/>
        </w:rPr>
        <w:t xml:space="preserve">as </w:t>
      </w:r>
      <w:r>
        <w:rPr>
          <w:rStyle w:val="Emphasis"/>
          <w:highlight w:val="cyan"/>
        </w:rPr>
        <w:t>attacks</w:t>
      </w:r>
      <w:r>
        <w:rPr>
          <w:rStyle w:val="Emphasis"/>
        </w:rPr>
        <w:t xml:space="preserve"> </w:t>
      </w:r>
      <w:r>
        <w:rPr>
          <w:rStyle w:val="Emphasis"/>
          <w:highlight w:val="cyan"/>
        </w:rPr>
        <w:t>on</w:t>
      </w:r>
      <w:r>
        <w:rPr>
          <w:rStyle w:val="Emphasis"/>
        </w:rPr>
        <w:t xml:space="preserve"> workers</w:t>
      </w:r>
      <w:r>
        <w:rPr>
          <w:rStyle w:val="StyleUnderline"/>
        </w:rPr>
        <w:t xml:space="preserve"> and the </w:t>
      </w:r>
      <w:r>
        <w:rPr>
          <w:rStyle w:val="Emphasis"/>
          <w:highlight w:val="cyan"/>
        </w:rPr>
        <w:t>labor movement</w:t>
      </w:r>
      <w:r>
        <w:rPr>
          <w:sz w:val="16"/>
        </w:rPr>
        <w:t>, rather than what they often are: efforts to address the significant agency-cost problems that characterize the labor union movement.</w:t>
      </w:r>
    </w:p>
    <w:p w14:paraId="38488C29" w14:textId="77777777" w:rsidR="004356FB" w:rsidRDefault="004356FB" w:rsidP="004356FB">
      <w:pPr>
        <w:pStyle w:val="Heading4"/>
      </w:pPr>
      <w:r>
        <w:rPr>
          <w:b w:val="0"/>
          <w:u w:val="single"/>
        </w:rPr>
        <w:t>Pro-business</w:t>
      </w:r>
      <w:r>
        <w:rPr>
          <w:b w:val="0"/>
        </w:rPr>
        <w:t xml:space="preserve"> actions </w:t>
      </w:r>
      <w:r>
        <w:rPr>
          <w:b w:val="0"/>
          <w:u w:val="single"/>
        </w:rPr>
        <w:t>overwhelm</w:t>
      </w:r>
      <w:r>
        <w:rPr>
          <w:b w:val="0"/>
        </w:rPr>
        <w:t>.</w:t>
      </w:r>
    </w:p>
    <w:p w14:paraId="5235D75C" w14:textId="77777777" w:rsidR="004356FB" w:rsidRDefault="004356FB" w:rsidP="004356FB">
      <w:r>
        <w:rPr>
          <w:rStyle w:val="Style13ptBold"/>
        </w:rPr>
        <w:t>Posner ’24</w:t>
      </w:r>
      <w:r>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7693D5C9" w14:textId="77777777" w:rsidR="004356FB" w:rsidRDefault="004356FB" w:rsidP="004356FB">
      <w:pPr>
        <w:rPr>
          <w:sz w:val="16"/>
        </w:rPr>
      </w:pPr>
      <w:r>
        <w:rPr>
          <w:sz w:val="16"/>
        </w:rPr>
        <w:t xml:space="preserve">CHICAGO – Following a speech by Sean O’Brien, the president of the Teamsters union, at the Republican National Convention last month, a New York Times analysis </w:t>
      </w:r>
      <w:r>
        <w:rPr>
          <w:rStyle w:val="Emphasis"/>
        </w:rPr>
        <w:t>considered</w:t>
      </w:r>
      <w:r>
        <w:rPr>
          <w:rStyle w:val="StyleUnderline"/>
        </w:rPr>
        <w:t xml:space="preserve"> whether the party could really carry out a </w:t>
      </w:r>
      <w:r>
        <w:rPr>
          <w:rStyle w:val="Emphasis"/>
        </w:rPr>
        <w:t>populist agenda</w:t>
      </w:r>
      <w:r>
        <w:rPr>
          <w:rStyle w:val="StyleUnderline"/>
        </w:rPr>
        <w:t xml:space="preserve"> in support of </w:t>
      </w:r>
      <w:r>
        <w:rPr>
          <w:rStyle w:val="Emphasis"/>
        </w:rPr>
        <w:t>workers</w:t>
      </w:r>
      <w:r>
        <w:rPr>
          <w:sz w:val="16"/>
        </w:rPr>
        <w:t xml:space="preserve">. While Donald </w:t>
      </w:r>
      <w:r>
        <w:rPr>
          <w:rStyle w:val="Emphasis"/>
          <w:highlight w:val="cyan"/>
        </w:rPr>
        <w:t>Trump</w:t>
      </w:r>
      <w:r>
        <w:rPr>
          <w:rStyle w:val="StyleUnderline"/>
        </w:rPr>
        <w:t xml:space="preserve"> has </w:t>
      </w:r>
      <w:r>
        <w:rPr>
          <w:rStyle w:val="Emphasis"/>
          <w:highlight w:val="cyan"/>
        </w:rPr>
        <w:t>never</w:t>
      </w:r>
      <w:r>
        <w:rPr>
          <w:rStyle w:val="StyleUnderline"/>
          <w:highlight w:val="cyan"/>
        </w:rPr>
        <w:t xml:space="preserve"> shown</w:t>
      </w:r>
      <w:r>
        <w:rPr>
          <w:rStyle w:val="StyleUnderline"/>
        </w:rPr>
        <w:t xml:space="preserve"> much </w:t>
      </w:r>
      <w:r>
        <w:rPr>
          <w:rStyle w:val="Emphasis"/>
          <w:highlight w:val="cyan"/>
        </w:rPr>
        <w:t>interest</w:t>
      </w:r>
      <w:r>
        <w:rPr>
          <w:rStyle w:val="StyleUnderline"/>
          <w:highlight w:val="cyan"/>
        </w:rPr>
        <w:t xml:space="preserve"> in </w:t>
      </w:r>
      <w:r>
        <w:rPr>
          <w:rStyle w:val="Emphasis"/>
          <w:highlight w:val="cyan"/>
        </w:rPr>
        <w:t>workers’ rights</w:t>
      </w:r>
      <w:r>
        <w:rPr>
          <w:rStyle w:val="StyleUnderline"/>
        </w:rPr>
        <w:t xml:space="preserve">, many of his </w:t>
      </w:r>
      <w:r>
        <w:rPr>
          <w:rStyle w:val="Emphasis"/>
        </w:rPr>
        <w:t>acolytes</w:t>
      </w:r>
      <w:r>
        <w:rPr>
          <w:rStyle w:val="StyleUnderline"/>
        </w:rPr>
        <w:t xml:space="preserve"> have</w:t>
      </w:r>
      <w:r>
        <w:rPr>
          <w:sz w:val="16"/>
        </w:rPr>
        <w:t xml:space="preserve">. Republican Senators Josh </w:t>
      </w:r>
      <w:r>
        <w:rPr>
          <w:rStyle w:val="Emphasis"/>
        </w:rPr>
        <w:t>Hawley</w:t>
      </w:r>
      <w:r>
        <w:rPr>
          <w:rStyle w:val="StyleUnderline"/>
        </w:rPr>
        <w:t xml:space="preserve">, Roger </w:t>
      </w:r>
      <w:r>
        <w:rPr>
          <w:rStyle w:val="Emphasis"/>
        </w:rPr>
        <w:t>Marshall</w:t>
      </w:r>
      <w:r>
        <w:rPr>
          <w:rStyle w:val="StyleUnderline"/>
        </w:rPr>
        <w:t xml:space="preserve">, Marco </w:t>
      </w:r>
      <w:r>
        <w:rPr>
          <w:rStyle w:val="Emphasis"/>
        </w:rPr>
        <w:t>Rubio</w:t>
      </w:r>
      <w:r>
        <w:rPr>
          <w:rStyle w:val="StyleUnderline"/>
        </w:rPr>
        <w:t xml:space="preserve">, and J.D. </w:t>
      </w:r>
      <w:r>
        <w:rPr>
          <w:rStyle w:val="Emphasis"/>
        </w:rPr>
        <w:t>Vance</w:t>
      </w:r>
      <w:r>
        <w:rPr>
          <w:sz w:val="16"/>
        </w:rPr>
        <w:t xml:space="preserve"> (the party’s vice-presidential candidate) have all </w:t>
      </w:r>
      <w:r>
        <w:rPr>
          <w:rStyle w:val="Emphasis"/>
        </w:rPr>
        <w:t>sided</w:t>
      </w:r>
      <w:r>
        <w:rPr>
          <w:rStyle w:val="StyleUnderline"/>
        </w:rPr>
        <w:t xml:space="preserve"> with workers in policy debates about </w:t>
      </w:r>
      <w:r>
        <w:rPr>
          <w:rStyle w:val="Emphasis"/>
        </w:rPr>
        <w:t>labor organizing</w:t>
      </w:r>
      <w:r>
        <w:rPr>
          <w:sz w:val="16"/>
        </w:rPr>
        <w:t>, the minimum wage, and worker protections.</w:t>
      </w:r>
    </w:p>
    <w:p w14:paraId="207D7968" w14:textId="77777777" w:rsidR="004356FB" w:rsidRDefault="004356FB" w:rsidP="004356FB">
      <w:pPr>
        <w:rPr>
          <w:sz w:val="16"/>
        </w:rPr>
      </w:pPr>
      <w:r>
        <w:rPr>
          <w:sz w:val="16"/>
        </w:rPr>
        <w:t xml:space="preserve">Hawley, for example, recently declared that “it’s </w:t>
      </w:r>
      <w:r>
        <w:rPr>
          <w:rStyle w:val="Emphasis"/>
        </w:rPr>
        <w:t>time Republicans embraced</w:t>
      </w:r>
      <w:r>
        <w:rPr>
          <w:rStyle w:val="StyleUnderline"/>
        </w:rPr>
        <w:t xml:space="preserve"> the trade unions of the </w:t>
      </w:r>
      <w:r>
        <w:rPr>
          <w:rStyle w:val="Emphasis"/>
        </w:rPr>
        <w:t>working man</w:t>
      </w:r>
      <w:r>
        <w:rPr>
          <w:sz w:val="16"/>
        </w:rPr>
        <w:t xml:space="preserve"> … I’ve been on the picket line with the Teamsters. I voted to help them unionize Amazon. I supported the railway strike and the autoworkers’ strike. And I’m proud of it.”</w:t>
      </w:r>
    </w:p>
    <w:p w14:paraId="08A74827" w14:textId="77777777" w:rsidR="004356FB" w:rsidRDefault="004356FB" w:rsidP="004356FB">
      <w:pPr>
        <w:rPr>
          <w:sz w:val="16"/>
        </w:rPr>
      </w:pPr>
      <w:r>
        <w:rPr>
          <w:sz w:val="16"/>
        </w:rPr>
        <w:t xml:space="preserve">Hawley coupled his encomium to labor with a paean to Christian nationalism that will trouble many worker advocates, who tend to be liberals. He was drawing on a </w:t>
      </w:r>
      <w:r>
        <w:rPr>
          <w:rStyle w:val="StyleUnderline"/>
        </w:rPr>
        <w:t xml:space="preserve">long </w:t>
      </w:r>
      <w:r>
        <w:rPr>
          <w:rStyle w:val="Emphasis"/>
        </w:rPr>
        <w:t>Republican tradition</w:t>
      </w:r>
      <w:r>
        <w:rPr>
          <w:rStyle w:val="StyleUnderline"/>
        </w:rPr>
        <w:t xml:space="preserve"> of attracting workers by </w:t>
      </w:r>
      <w:r>
        <w:rPr>
          <w:rStyle w:val="Emphasis"/>
        </w:rPr>
        <w:t>appealing</w:t>
      </w:r>
      <w:r>
        <w:rPr>
          <w:rStyle w:val="StyleUnderline"/>
        </w:rPr>
        <w:t xml:space="preserve"> to their moral and </w:t>
      </w:r>
      <w:r>
        <w:rPr>
          <w:rStyle w:val="Emphasis"/>
        </w:rPr>
        <w:t>religious commitments</w:t>
      </w:r>
      <w:r>
        <w:rPr>
          <w:sz w:val="16"/>
        </w:rPr>
        <w:t>. But his support for labor organization and other worker protections – including the minimum wage and enhanced antitrust enforcement – really does represent a fundamental departure from the Republican Party of the last century.</w:t>
      </w:r>
    </w:p>
    <w:p w14:paraId="1487AA95" w14:textId="77777777" w:rsidR="004356FB" w:rsidRDefault="004356FB" w:rsidP="004356FB">
      <w:pPr>
        <w:rPr>
          <w:sz w:val="16"/>
        </w:rPr>
      </w:pPr>
      <w:r>
        <w:rPr>
          <w:sz w:val="16"/>
        </w:rPr>
        <w:t xml:space="preserve">This strategy seems to </w:t>
      </w:r>
      <w:r>
        <w:rPr>
          <w:rStyle w:val="StyleUnderline"/>
        </w:rPr>
        <w:t xml:space="preserve">fill an </w:t>
      </w:r>
      <w:r>
        <w:rPr>
          <w:rStyle w:val="Emphasis"/>
        </w:rPr>
        <w:t>empty box</w:t>
      </w:r>
      <w:r>
        <w:rPr>
          <w:rStyle w:val="StyleUnderline"/>
        </w:rPr>
        <w:t xml:space="preserve"> in the matrix of </w:t>
      </w:r>
      <w:r>
        <w:rPr>
          <w:rStyle w:val="Emphasis"/>
        </w:rPr>
        <w:t>American politics</w:t>
      </w:r>
      <w:r>
        <w:rPr>
          <w:sz w:val="16"/>
        </w:rPr>
        <w:t xml:space="preserve">. Voters can be classified along two dimensions: socially conservative versus liberal/progressive; and pro-market versus </w:t>
      </w:r>
      <w:proofErr w:type="gramStart"/>
      <w:r>
        <w:rPr>
          <w:sz w:val="16"/>
        </w:rPr>
        <w:t>market-skeptical</w:t>
      </w:r>
      <w:proofErr w:type="gramEnd"/>
      <w:r>
        <w:rPr>
          <w:sz w:val="16"/>
        </w:rPr>
        <w:t xml:space="preserve">. While there </w:t>
      </w:r>
      <w:proofErr w:type="gramStart"/>
      <w:r>
        <w:rPr>
          <w:sz w:val="16"/>
        </w:rPr>
        <w:t>are</w:t>
      </w:r>
      <w:proofErr w:type="gramEnd"/>
      <w:r>
        <w:rPr>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33A7C243" w14:textId="77777777" w:rsidR="004356FB" w:rsidRDefault="004356FB" w:rsidP="004356FB">
      <w:pPr>
        <w:rPr>
          <w:sz w:val="16"/>
        </w:rPr>
      </w:pPr>
      <w:r>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5D45DA8" w14:textId="77777777" w:rsidR="004356FB" w:rsidRDefault="004356FB" w:rsidP="004356FB">
      <w:pPr>
        <w:rPr>
          <w:sz w:val="16"/>
        </w:rPr>
      </w:pPr>
      <w:r>
        <w:rPr>
          <w:sz w:val="16"/>
        </w:rPr>
        <w:t xml:space="preserve">This </w:t>
      </w:r>
      <w:r>
        <w:rPr>
          <w:rStyle w:val="StyleUnderline"/>
        </w:rPr>
        <w:t xml:space="preserve">bipartisan </w:t>
      </w:r>
      <w:r>
        <w:rPr>
          <w:rStyle w:val="Emphasis"/>
        </w:rPr>
        <w:t>embrace</w:t>
      </w:r>
      <w:r>
        <w:rPr>
          <w:rStyle w:val="StyleUnderline"/>
        </w:rPr>
        <w:t xml:space="preserve"> of </w:t>
      </w:r>
      <w:r>
        <w:rPr>
          <w:rStyle w:val="Emphasis"/>
        </w:rPr>
        <w:t>markets</w:t>
      </w:r>
      <w:r>
        <w:rPr>
          <w:rStyle w:val="StyleUnderline"/>
        </w:rPr>
        <w:t xml:space="preserve"> came to define an era in which workers’ </w:t>
      </w:r>
      <w:r>
        <w:rPr>
          <w:rStyle w:val="Emphasis"/>
        </w:rPr>
        <w:t>wages stagnated</w:t>
      </w:r>
      <w:r>
        <w:rPr>
          <w:rStyle w:val="StyleUnderline"/>
        </w:rPr>
        <w:t xml:space="preserve"> while corporate titans grew richer</w:t>
      </w:r>
      <w:r>
        <w:rPr>
          <w:sz w:val="16"/>
        </w:rPr>
        <w:t xml:space="preserve">. As some libertarians drifted toward the Democratic Party (now that it had embraced free markets), </w:t>
      </w:r>
      <w:r>
        <w:rPr>
          <w:rStyle w:val="Emphasis"/>
          <w:highlight w:val="cyan"/>
        </w:rPr>
        <w:t>Republicans</w:t>
      </w:r>
      <w:r>
        <w:rPr>
          <w:rStyle w:val="StyleUnderline"/>
        </w:rPr>
        <w:t xml:space="preserve"> like Hawley recognized that they could </w:t>
      </w:r>
      <w:r>
        <w:rPr>
          <w:rStyle w:val="Emphasis"/>
          <w:highlight w:val="cyan"/>
        </w:rPr>
        <w:t>peel</w:t>
      </w:r>
      <w:r>
        <w:rPr>
          <w:rStyle w:val="StyleUnderline"/>
        </w:rPr>
        <w:t xml:space="preserve"> off </w:t>
      </w:r>
      <w:r>
        <w:rPr>
          <w:rStyle w:val="Emphasis"/>
          <w:highlight w:val="cyan"/>
        </w:rPr>
        <w:t>working-class votes</w:t>
      </w:r>
      <w:r>
        <w:rPr>
          <w:rStyle w:val="StyleUnderline"/>
          <w:highlight w:val="cyan"/>
        </w:rPr>
        <w:t xml:space="preserve"> </w:t>
      </w:r>
      <w:r>
        <w:rPr>
          <w:rStyle w:val="StyleUnderline"/>
        </w:rPr>
        <w:t xml:space="preserve">by </w:t>
      </w:r>
      <w:r>
        <w:rPr>
          <w:rStyle w:val="Emphasis"/>
        </w:rPr>
        <w:t>repudiating</w:t>
      </w:r>
      <w:r>
        <w:rPr>
          <w:rStyle w:val="StyleUnderline"/>
        </w:rPr>
        <w:t xml:space="preserve"> the </w:t>
      </w:r>
      <w:r>
        <w:rPr>
          <w:rStyle w:val="Emphasis"/>
        </w:rPr>
        <w:t>wealthy</w:t>
      </w:r>
      <w:r>
        <w:rPr>
          <w:rStyle w:val="StyleUnderline"/>
        </w:rPr>
        <w:t xml:space="preserve"> who had defected to the other side, exchanging the money of the few for the votes of the many</w:t>
      </w:r>
      <w:r>
        <w:rPr>
          <w:sz w:val="16"/>
        </w:rPr>
        <w:t>.</w:t>
      </w:r>
    </w:p>
    <w:p w14:paraId="7F19BD49" w14:textId="77777777" w:rsidR="004356FB" w:rsidRDefault="004356FB" w:rsidP="004356FB">
      <w:pPr>
        <w:rPr>
          <w:sz w:val="16"/>
        </w:rPr>
      </w:pPr>
      <w:r>
        <w:rPr>
          <w:sz w:val="16"/>
        </w:rPr>
        <w:t xml:space="preserve">When Hawley </w:t>
      </w:r>
      <w:r>
        <w:rPr>
          <w:rStyle w:val="Emphasis"/>
        </w:rPr>
        <w:t>condemns</w:t>
      </w:r>
      <w:r>
        <w:rPr>
          <w:rStyle w:val="StyleUnderline"/>
        </w:rPr>
        <w:t xml:space="preserve"> “woke </w:t>
      </w:r>
      <w:r>
        <w:rPr>
          <w:rStyle w:val="Emphasis"/>
        </w:rPr>
        <w:t>corporations</w:t>
      </w:r>
      <w:r>
        <w:rPr>
          <w:rStyle w:val="StyleUnderline"/>
        </w:rPr>
        <w:t xml:space="preserve">,” he is </w:t>
      </w:r>
      <w:r>
        <w:rPr>
          <w:rStyle w:val="Emphasis"/>
        </w:rPr>
        <w:t>tapping</w:t>
      </w:r>
      <w:r>
        <w:rPr>
          <w:rStyle w:val="StyleUnderline"/>
        </w:rPr>
        <w:t xml:space="preserve"> into rank-and-file Republicans’ </w:t>
      </w:r>
      <w:r>
        <w:rPr>
          <w:rStyle w:val="Emphasis"/>
        </w:rPr>
        <w:t>growing distaste</w:t>
      </w:r>
      <w:r>
        <w:rPr>
          <w:rStyle w:val="StyleUnderline"/>
        </w:rPr>
        <w:t xml:space="preserve"> for monied elites</w:t>
      </w:r>
      <w:r>
        <w:rPr>
          <w:sz w:val="16"/>
        </w:rPr>
        <w:t xml:space="preserve">. Many Republican politicians complain that businesses have breached their implicit quid pro quo: firms would be free to make money </w:t>
      </w:r>
      <w:proofErr w:type="gramStart"/>
      <w:r>
        <w:rPr>
          <w:sz w:val="16"/>
        </w:rPr>
        <w:t>as long as</w:t>
      </w:r>
      <w:proofErr w:type="gramEnd"/>
      <w:r>
        <w:rPr>
          <w:sz w:val="16"/>
        </w:rPr>
        <w:t xml:space="preserve"> they deferred to the party’s religious wing on moral and religious matters. But this unnatural alliance could last only so long, because, </w:t>
      </w:r>
      <w:proofErr w:type="gramStart"/>
      <w:r>
        <w:rPr>
          <w:sz w:val="16"/>
        </w:rPr>
        <w:t>in order to</w:t>
      </w:r>
      <w:proofErr w:type="gramEnd"/>
      <w:r>
        <w:rPr>
          <w:sz w:val="16"/>
        </w:rPr>
        <w:t xml:space="preserve"> maximize profits, many corporations have followed customers and investors as the broader culture has moved left.</w:t>
      </w:r>
    </w:p>
    <w:p w14:paraId="197F8FC2" w14:textId="77777777" w:rsidR="004356FB" w:rsidRDefault="004356FB" w:rsidP="004356FB">
      <w:pPr>
        <w:rPr>
          <w:sz w:val="16"/>
        </w:rPr>
      </w:pPr>
      <w:r>
        <w:rPr>
          <w:sz w:val="16"/>
        </w:rPr>
        <w:t xml:space="preserve">A </w:t>
      </w:r>
      <w:r>
        <w:rPr>
          <w:rStyle w:val="Emphasis"/>
        </w:rPr>
        <w:t>reconciliation</w:t>
      </w:r>
      <w:r>
        <w:rPr>
          <w:rStyle w:val="StyleUnderline"/>
        </w:rPr>
        <w:t xml:space="preserve"> of Republicanism and </w:t>
      </w:r>
      <w:r>
        <w:rPr>
          <w:rStyle w:val="Emphasis"/>
        </w:rPr>
        <w:t>workers’ interests</w:t>
      </w:r>
      <w:r>
        <w:rPr>
          <w:rStyle w:val="StyleUnderline"/>
        </w:rPr>
        <w:t xml:space="preserve"> is also </w:t>
      </w:r>
      <w:r>
        <w:rPr>
          <w:rStyle w:val="Emphasis"/>
        </w:rPr>
        <w:t>conceivable</w:t>
      </w:r>
      <w:r>
        <w:rPr>
          <w:rStyle w:val="StyleUnderline"/>
        </w:rPr>
        <w:t xml:space="preserve"> on philosophical grounds</w:t>
      </w:r>
      <w:r>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4DBAD13B" w14:textId="77777777" w:rsidR="004356FB" w:rsidRDefault="004356FB" w:rsidP="004356FB">
      <w:pPr>
        <w:rPr>
          <w:sz w:val="16"/>
        </w:rPr>
      </w:pPr>
      <w:r>
        <w:rPr>
          <w:rStyle w:val="StyleUnderline"/>
          <w:highlight w:val="cyan"/>
        </w:rPr>
        <w:t xml:space="preserve">In </w:t>
      </w:r>
      <w:r>
        <w:rPr>
          <w:rStyle w:val="Emphasis"/>
          <w:highlight w:val="cyan"/>
        </w:rPr>
        <w:t>practice</w:t>
      </w:r>
      <w:r>
        <w:rPr>
          <w:rStyle w:val="StyleUnderline"/>
        </w:rPr>
        <w:t xml:space="preserve">, however, </w:t>
      </w:r>
      <w:r>
        <w:rPr>
          <w:rStyle w:val="Emphasis"/>
          <w:highlight w:val="cyan"/>
        </w:rPr>
        <w:t>deregulation</w:t>
      </w:r>
      <w:r>
        <w:rPr>
          <w:sz w:val="16"/>
        </w:rPr>
        <w:t xml:space="preserve"> – along with other forces, such as globalization and advances in technology that favored scale economies – </w:t>
      </w:r>
      <w:r>
        <w:rPr>
          <w:rStyle w:val="StyleUnderline"/>
          <w:highlight w:val="cyan"/>
        </w:rPr>
        <w:t xml:space="preserve">benefited </w:t>
      </w:r>
      <w:r>
        <w:rPr>
          <w:rStyle w:val="Emphasis"/>
          <w:highlight w:val="cyan"/>
        </w:rPr>
        <w:t>large firms</w:t>
      </w:r>
      <w:r>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12F9906A" w14:textId="77777777" w:rsidR="004356FB" w:rsidRDefault="004356FB" w:rsidP="004356FB">
      <w:pPr>
        <w:rPr>
          <w:sz w:val="16"/>
        </w:rPr>
      </w:pPr>
      <w:r>
        <w:rPr>
          <w:sz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Pr>
          <w:sz w:val="16"/>
        </w:rPr>
        <w:t>hiring</w:t>
      </w:r>
      <w:proofErr w:type="gramEnd"/>
      <w:r>
        <w:rPr>
          <w:sz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B25ED08" w14:textId="77777777" w:rsidR="004356FB" w:rsidRDefault="004356FB" w:rsidP="004356FB">
      <w:pPr>
        <w:rPr>
          <w:sz w:val="16"/>
        </w:rPr>
      </w:pPr>
      <w:r>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902FA10" w14:textId="77777777" w:rsidR="004356FB" w:rsidRDefault="004356FB" w:rsidP="004356FB">
      <w:pPr>
        <w:rPr>
          <w:sz w:val="16"/>
        </w:rPr>
      </w:pPr>
      <w:r>
        <w:rPr>
          <w:sz w:val="16"/>
        </w:rPr>
        <w:t xml:space="preserve">In this respect, </w:t>
      </w:r>
      <w:r>
        <w:rPr>
          <w:rStyle w:val="Emphasis"/>
        </w:rPr>
        <w:t>Trump</w:t>
      </w:r>
      <w:r>
        <w:rPr>
          <w:rStyle w:val="StyleUnderline"/>
        </w:rPr>
        <w:t xml:space="preserve"> is a Republican in the </w:t>
      </w:r>
      <w:r>
        <w:rPr>
          <w:rStyle w:val="Emphasis"/>
        </w:rPr>
        <w:t>classic mold</w:t>
      </w:r>
      <w:r>
        <w:rPr>
          <w:sz w:val="16"/>
        </w:rPr>
        <w:t xml:space="preserve">. His </w:t>
      </w:r>
      <w:r>
        <w:rPr>
          <w:rStyle w:val="Emphasis"/>
        </w:rPr>
        <w:t>appointments</w:t>
      </w:r>
      <w:r>
        <w:rPr>
          <w:rStyle w:val="StyleUnderline"/>
        </w:rPr>
        <w:t xml:space="preserve"> to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oard</w:t>
      </w:r>
      <w:r>
        <w:t xml:space="preserve">, </w:t>
      </w:r>
      <w:r>
        <w:rPr>
          <w:rStyle w:val="StyleUnderline"/>
        </w:rPr>
        <w:t xml:space="preserve">the </w:t>
      </w:r>
      <w:r>
        <w:rPr>
          <w:rStyle w:val="Emphasis"/>
        </w:rPr>
        <w:t>D</w:t>
      </w:r>
      <w:r>
        <w:rPr>
          <w:sz w:val="16"/>
        </w:rPr>
        <w:t xml:space="preserve">epartment </w:t>
      </w:r>
      <w:r>
        <w:rPr>
          <w:rStyle w:val="Emphasis"/>
        </w:rPr>
        <w:t>o</w:t>
      </w:r>
      <w:r>
        <w:rPr>
          <w:sz w:val="16"/>
        </w:rPr>
        <w:t xml:space="preserve">f </w:t>
      </w:r>
      <w:r>
        <w:rPr>
          <w:rStyle w:val="Emphasis"/>
        </w:rPr>
        <w:t>L</w:t>
      </w:r>
      <w:r>
        <w:rPr>
          <w:sz w:val="16"/>
        </w:rPr>
        <w:t xml:space="preserve">abor, </w:t>
      </w:r>
      <w:r>
        <w:rPr>
          <w:rStyle w:val="StyleUnderline"/>
        </w:rPr>
        <w:t xml:space="preserve">and the Supreme </w:t>
      </w:r>
      <w:r>
        <w:rPr>
          <w:rStyle w:val="Emphasis"/>
        </w:rPr>
        <w:t>Court</w:t>
      </w:r>
      <w:r>
        <w:rPr>
          <w:rStyle w:val="StyleUnderline"/>
        </w:rPr>
        <w:t xml:space="preserve"> all sided with </w:t>
      </w:r>
      <w:r>
        <w:rPr>
          <w:rStyle w:val="Emphasis"/>
        </w:rPr>
        <w:t>corporations</w:t>
      </w:r>
      <w:r>
        <w:rPr>
          <w:rStyle w:val="StyleUnderline"/>
        </w:rPr>
        <w:t xml:space="preserve"> on every </w:t>
      </w:r>
      <w:r>
        <w:rPr>
          <w:rStyle w:val="Emphasis"/>
        </w:rPr>
        <w:t>major issue,</w:t>
      </w:r>
      <w:r>
        <w:rPr>
          <w:sz w:val="16"/>
        </w:rPr>
        <w:t xml:space="preserve"> and his signature policy achievement as president was a corporate tax cut. The Silicon Valley and Wall Street </w:t>
      </w:r>
      <w:r>
        <w:rPr>
          <w:rStyle w:val="Emphasis"/>
          <w:highlight w:val="cyan"/>
        </w:rPr>
        <w:t>billionaires flocking</w:t>
      </w:r>
      <w:r>
        <w:rPr>
          <w:rStyle w:val="StyleUnderline"/>
        </w:rPr>
        <w:t xml:space="preserve"> to his standard bet that he will </w:t>
      </w:r>
      <w:r>
        <w:rPr>
          <w:rStyle w:val="Emphasis"/>
          <w:highlight w:val="cyan"/>
        </w:rPr>
        <w:t>support them</w:t>
      </w:r>
      <w:r>
        <w:rPr>
          <w:rStyle w:val="StyleUnderline"/>
          <w:highlight w:val="cyan"/>
        </w:rPr>
        <w:t xml:space="preserve">, </w:t>
      </w:r>
      <w:r>
        <w:rPr>
          <w:rStyle w:val="Emphasis"/>
          <w:highlight w:val="cyan"/>
        </w:rPr>
        <w:t>not labor</w:t>
      </w:r>
      <w:r>
        <w:rPr>
          <w:sz w:val="16"/>
        </w:rPr>
        <w:t xml:space="preserve">. Contrary to MAGA ideologists, </w:t>
      </w:r>
      <w:r>
        <w:rPr>
          <w:rStyle w:val="Emphasis"/>
        </w:rPr>
        <w:t>Trump</w:t>
      </w:r>
      <w:r>
        <w:rPr>
          <w:rStyle w:val="StyleUnderline"/>
        </w:rPr>
        <w:t xml:space="preserve"> is a nationalist and a </w:t>
      </w:r>
      <w:r>
        <w:rPr>
          <w:rStyle w:val="Emphasis"/>
        </w:rPr>
        <w:t>plutocrat</w:t>
      </w:r>
      <w:r>
        <w:rPr>
          <w:sz w:val="16"/>
        </w:rPr>
        <w:t xml:space="preserve">, not a populist, let alone a religious conservative. Whether and </w:t>
      </w:r>
      <w:r>
        <w:rPr>
          <w:rStyle w:val="Emphasis"/>
        </w:rPr>
        <w:t>how</w:t>
      </w:r>
      <w:r>
        <w:rPr>
          <w:sz w:val="16"/>
        </w:rPr>
        <w:t xml:space="preserve"> </w:t>
      </w:r>
      <w:r>
        <w:rPr>
          <w:rStyle w:val="StyleUnderline"/>
        </w:rPr>
        <w:t xml:space="preserve">Hawley will find </w:t>
      </w:r>
      <w:r>
        <w:rPr>
          <w:rStyle w:val="Emphasis"/>
        </w:rPr>
        <w:t>support</w:t>
      </w:r>
      <w:r>
        <w:rPr>
          <w:rStyle w:val="StyleUnderline"/>
        </w:rPr>
        <w:t xml:space="preserve"> for his </w:t>
      </w:r>
      <w:r>
        <w:rPr>
          <w:rStyle w:val="Emphasis"/>
        </w:rPr>
        <w:t>vision</w:t>
      </w:r>
      <w:r>
        <w:rPr>
          <w:rStyle w:val="StyleUnderline"/>
        </w:rPr>
        <w:t xml:space="preserve"> in a secularizing, </w:t>
      </w:r>
      <w:r>
        <w:rPr>
          <w:rStyle w:val="Emphasis"/>
        </w:rPr>
        <w:t>money-mad country</w:t>
      </w:r>
      <w:r>
        <w:rPr>
          <w:sz w:val="16"/>
        </w:rPr>
        <w:t xml:space="preserve"> is the question of the day.</w:t>
      </w:r>
    </w:p>
    <w:p w14:paraId="12400D75" w14:textId="77777777" w:rsidR="004356FB" w:rsidRDefault="004356FB" w:rsidP="004356FB">
      <w:pPr>
        <w:pStyle w:val="Heading4"/>
      </w:pPr>
      <w:r>
        <w:rPr>
          <w:b w:val="0"/>
        </w:rPr>
        <w:t xml:space="preserve">No swing voters. </w:t>
      </w:r>
    </w:p>
    <w:p w14:paraId="3E510C95" w14:textId="77777777" w:rsidR="004356FB" w:rsidRDefault="004356FB" w:rsidP="004356FB">
      <w:r>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465C8A1E" w14:textId="77777777" w:rsidR="004356FB" w:rsidRDefault="004356FB" w:rsidP="004356FB">
      <w:pPr>
        <w:rPr>
          <w:sz w:val="16"/>
        </w:rPr>
      </w:pPr>
      <w:r>
        <w:rPr>
          <w:sz w:val="16"/>
        </w:rPr>
        <w:t xml:space="preserve">It has been said that when Donald Trump is president, a decade’s worth of events </w:t>
      </w:r>
      <w:proofErr w:type="gramStart"/>
      <w:r>
        <w:rPr>
          <w:sz w:val="16"/>
        </w:rPr>
        <w:t>occur</w:t>
      </w:r>
      <w:proofErr w:type="gramEnd"/>
      <w:r>
        <w:rPr>
          <w:sz w:val="16"/>
        </w:rPr>
        <w:t xml:space="preserve"> in a single year. Nevertheless, </w:t>
      </w:r>
      <w:r>
        <w:rPr>
          <w:rStyle w:val="StyleUnderline"/>
        </w:rPr>
        <w:t xml:space="preserve">over </w:t>
      </w:r>
      <w:r>
        <w:rPr>
          <w:rStyle w:val="Emphasis"/>
        </w:rPr>
        <w:t>59 months</w:t>
      </w:r>
      <w:r>
        <w:rPr>
          <w:rStyle w:val="StyleUnderline"/>
        </w:rPr>
        <w:t xml:space="preserve"> in office </w:t>
      </w:r>
      <w:r>
        <w:rPr>
          <w:rStyle w:val="StyleUnderline"/>
          <w:highlight w:val="cyan"/>
        </w:rPr>
        <w:t>Trump’s approval</w:t>
      </w:r>
      <w:r>
        <w:rPr>
          <w:sz w:val="16"/>
        </w:rPr>
        <w:t xml:space="preserve"> ratings </w:t>
      </w:r>
      <w:r>
        <w:rPr>
          <w:rStyle w:val="StyleUnderline"/>
        </w:rPr>
        <w:t xml:space="preserve">have </w:t>
      </w:r>
      <w:r>
        <w:rPr>
          <w:rStyle w:val="StyleUnderline"/>
          <w:highlight w:val="cyan"/>
        </w:rPr>
        <w:t xml:space="preserve">fluctuated </w:t>
      </w:r>
      <w:r>
        <w:rPr>
          <w:rStyle w:val="Emphasis"/>
          <w:highlight w:val="cyan"/>
        </w:rPr>
        <w:t>less</w:t>
      </w:r>
      <w:r>
        <w:rPr>
          <w:rStyle w:val="StyleUnderline"/>
          <w:highlight w:val="cyan"/>
        </w:rPr>
        <w:t xml:space="preserve"> than</w:t>
      </w:r>
      <w:r>
        <w:rPr>
          <w:rStyle w:val="StyleUnderline"/>
        </w:rPr>
        <w:t xml:space="preserve"> those of </w:t>
      </w:r>
      <w:r>
        <w:rPr>
          <w:rStyle w:val="StyleUnderline"/>
          <w:highlight w:val="cyan"/>
        </w:rPr>
        <w:t xml:space="preserve">any </w:t>
      </w:r>
      <w:r>
        <w:rPr>
          <w:rStyle w:val="Emphasis"/>
          <w:highlight w:val="cyan"/>
        </w:rPr>
        <w:t>other pres</w:t>
      </w:r>
      <w:r>
        <w:rPr>
          <w:rStyle w:val="StyleUnderline"/>
        </w:rPr>
        <w:t>ident</w:t>
      </w:r>
      <w:r>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672B8081" w14:textId="77777777" w:rsidR="004356FB" w:rsidRDefault="004356FB" w:rsidP="004356FB">
      <w:pPr>
        <w:rPr>
          <w:u w:val="single"/>
        </w:rPr>
      </w:pPr>
      <w:r>
        <w:rPr>
          <w:sz w:val="16"/>
        </w:rPr>
        <w:t xml:space="preserve">The </w:t>
      </w:r>
      <w:r>
        <w:rPr>
          <w:rStyle w:val="Emphasis"/>
          <w:highlight w:val="cyan"/>
        </w:rPr>
        <w:t>hyper-partisanship</w:t>
      </w:r>
      <w:r>
        <w:rPr>
          <w:sz w:val="16"/>
        </w:rPr>
        <w:t xml:space="preserve"> of the country today </w:t>
      </w:r>
      <w:r>
        <w:rPr>
          <w:rStyle w:val="StyleUnderline"/>
          <w:highlight w:val="cyan"/>
        </w:rPr>
        <w:t xml:space="preserve">constructs </w:t>
      </w:r>
      <w:r>
        <w:rPr>
          <w:rStyle w:val="Emphasis"/>
          <w:highlight w:val="cyan"/>
        </w:rPr>
        <w:t>floors</w:t>
      </w:r>
      <w:r>
        <w:rPr>
          <w:rStyle w:val="StyleUnderline"/>
        </w:rPr>
        <w:t xml:space="preserve"> for presidents</w:t>
      </w:r>
      <w:r>
        <w:rPr>
          <w:sz w:val="16"/>
        </w:rPr>
        <w:t xml:space="preserve"> that </w:t>
      </w:r>
      <w:r>
        <w:rPr>
          <w:rStyle w:val="StyleUnderline"/>
          <w:highlight w:val="cyan"/>
        </w:rPr>
        <w:t>they</w:t>
      </w:r>
      <w:r>
        <w:rPr>
          <w:sz w:val="16"/>
        </w:rPr>
        <w:t xml:space="preserve"> </w:t>
      </w:r>
      <w:proofErr w:type="gramStart"/>
      <w:r>
        <w:rPr>
          <w:sz w:val="16"/>
        </w:rPr>
        <w:t xml:space="preserve">almost </w:t>
      </w:r>
      <w:r>
        <w:rPr>
          <w:rStyle w:val="Emphasis"/>
          <w:highlight w:val="cyan"/>
        </w:rPr>
        <w:t>cannot</w:t>
      </w:r>
      <w:proofErr w:type="gramEnd"/>
      <w:r>
        <w:rPr>
          <w:rStyle w:val="StyleUnderline"/>
          <w:highlight w:val="cyan"/>
        </w:rPr>
        <w:t xml:space="preserve"> fall below and </w:t>
      </w:r>
      <w:r>
        <w:rPr>
          <w:rStyle w:val="Emphasis"/>
          <w:highlight w:val="cyan"/>
        </w:rPr>
        <w:t>ceilings</w:t>
      </w:r>
      <w:r>
        <w:rPr>
          <w:sz w:val="16"/>
        </w:rPr>
        <w:t xml:space="preserve"> that </w:t>
      </w:r>
      <w:r>
        <w:rPr>
          <w:rStyle w:val="StyleUnderline"/>
          <w:highlight w:val="cyan"/>
        </w:rPr>
        <w:t xml:space="preserve">they </w:t>
      </w:r>
      <w:r>
        <w:rPr>
          <w:rStyle w:val="Emphasis"/>
          <w:highlight w:val="cyan"/>
        </w:rPr>
        <w:t>cannot exceed</w:t>
      </w:r>
      <w:r>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Pr>
          <w:rStyle w:val="StyleUnderline"/>
          <w:highlight w:val="cyan"/>
        </w:rPr>
        <w:t>Attitudes about Trump</w:t>
      </w:r>
      <w:r>
        <w:rPr>
          <w:rStyle w:val="StyleUnderline"/>
        </w:rPr>
        <w:t xml:space="preserve">, both </w:t>
      </w:r>
      <w:r>
        <w:rPr>
          <w:rStyle w:val="Emphasis"/>
        </w:rPr>
        <w:t>positive</w:t>
      </w:r>
      <w:r>
        <w:rPr>
          <w:rStyle w:val="StyleUnderline"/>
        </w:rPr>
        <w:t xml:space="preserve"> and </w:t>
      </w:r>
      <w:r>
        <w:rPr>
          <w:rStyle w:val="Emphasis"/>
        </w:rPr>
        <w:t>negative</w:t>
      </w:r>
      <w:r>
        <w:rPr>
          <w:rStyle w:val="StyleUnderline"/>
        </w:rPr>
        <w:t xml:space="preserve">, are </w:t>
      </w:r>
      <w:r>
        <w:rPr>
          <w:rStyle w:val="Emphasis"/>
          <w:highlight w:val="cyan"/>
        </w:rPr>
        <w:t>so baked-in</w:t>
      </w:r>
      <w:r>
        <w:rPr>
          <w:rStyle w:val="StyleUnderline"/>
        </w:rPr>
        <w:t xml:space="preserve"> that his approval </w:t>
      </w:r>
      <w:r>
        <w:rPr>
          <w:rStyle w:val="StyleUnderline"/>
          <w:highlight w:val="cyan"/>
        </w:rPr>
        <w:t xml:space="preserve">ratings are </w:t>
      </w:r>
      <w:r>
        <w:rPr>
          <w:rStyle w:val="Emphasis"/>
          <w:highlight w:val="cyan"/>
        </w:rPr>
        <w:t>unlikely</w:t>
      </w:r>
      <w:r>
        <w:rPr>
          <w:rStyle w:val="StyleUnderline"/>
          <w:highlight w:val="cyan"/>
        </w:rPr>
        <w:t xml:space="preserve"> to </w:t>
      </w:r>
      <w:r>
        <w:rPr>
          <w:rStyle w:val="Emphasis"/>
          <w:highlight w:val="cyan"/>
        </w:rPr>
        <w:t>move</w:t>
      </w:r>
      <w:r>
        <w:rPr>
          <w:rStyle w:val="StyleUnderline"/>
        </w:rPr>
        <w:t xml:space="preserve"> out of that 15-point range and to a place where he will not be a </w:t>
      </w:r>
      <w:r>
        <w:rPr>
          <w:rStyle w:val="Emphasis"/>
        </w:rPr>
        <w:t>liability</w:t>
      </w:r>
      <w:r>
        <w:rPr>
          <w:rStyle w:val="StyleUnderline"/>
        </w:rPr>
        <w:t xml:space="preserve"> for his </w:t>
      </w:r>
      <w:r>
        <w:rPr>
          <w:rStyle w:val="Emphasis"/>
        </w:rPr>
        <w:t>party</w:t>
      </w:r>
      <w:r>
        <w:rPr>
          <w:rStyle w:val="StyleUnderline"/>
        </w:rPr>
        <w:t>.</w:t>
      </w:r>
    </w:p>
    <w:p w14:paraId="0AEDCC61" w14:textId="77777777" w:rsidR="004356FB" w:rsidRDefault="004356FB" w:rsidP="004356FB">
      <w:pPr>
        <w:pStyle w:val="Heading4"/>
      </w:pPr>
      <w:r>
        <w:rPr>
          <w:b w:val="0"/>
        </w:rPr>
        <w:t xml:space="preserve">No </w:t>
      </w:r>
      <w:r>
        <w:rPr>
          <w:b w:val="0"/>
          <w:u w:val="single"/>
        </w:rPr>
        <w:t>link salience</w:t>
      </w:r>
      <w:r>
        <w:rPr>
          <w:b w:val="0"/>
        </w:rPr>
        <w:t>.</w:t>
      </w:r>
    </w:p>
    <w:p w14:paraId="5FC64DD9" w14:textId="77777777" w:rsidR="004356FB" w:rsidRDefault="004356FB" w:rsidP="004356FB">
      <w:proofErr w:type="spellStart"/>
      <w:r>
        <w:rPr>
          <w:rStyle w:val="Style13ptBold"/>
        </w:rPr>
        <w:t>Surowiecki</w:t>
      </w:r>
      <w:proofErr w:type="spellEnd"/>
      <w:r>
        <w:rPr>
          <w:rStyle w:val="Style13ptBold"/>
        </w:rPr>
        <w:t xml:space="preserve"> ’24</w:t>
      </w:r>
      <w:r>
        <w:t xml:space="preserve"> [James, March 18; American author and contributing writer at The Atlantic; The Atlantic, “Why Biden’s Pro-worker Stance Isn’t Working,” https://www.theatlantic.com/politics/archive/2024/03/joe-biden-unrequited-love-american-workers/677777/]</w:t>
      </w:r>
    </w:p>
    <w:p w14:paraId="45B65569" w14:textId="50897EE0" w:rsidR="004356FB" w:rsidRDefault="004356FB" w:rsidP="004356FB">
      <w:pPr>
        <w:rPr>
          <w:sz w:val="16"/>
        </w:rPr>
      </w:pPr>
      <w:r>
        <w:rPr>
          <w:sz w:val="16"/>
        </w:rPr>
        <w:t xml:space="preserve">What that suggests, of course, is that Biden needs to do a better job of </w:t>
      </w:r>
      <w:r>
        <w:rPr>
          <w:rStyle w:val="StyleUnderline"/>
        </w:rPr>
        <w:t xml:space="preserve">sharpening that </w:t>
      </w:r>
      <w:r>
        <w:rPr>
          <w:rStyle w:val="StyleUnderline"/>
          <w:highlight w:val="cyan"/>
        </w:rPr>
        <w:t>contrast</w:t>
      </w:r>
      <w:r>
        <w:rPr>
          <w:rStyle w:val="StyleUnderline"/>
        </w:rPr>
        <w:t xml:space="preserve"> on </w:t>
      </w:r>
      <w:r>
        <w:rPr>
          <w:rStyle w:val="StyleUnderline"/>
          <w:highlight w:val="cyan"/>
        </w:rPr>
        <w:t>labor policy</w:t>
      </w:r>
      <w:r>
        <w:rPr>
          <w:rStyle w:val="StyleUnderline"/>
        </w:rPr>
        <w:t xml:space="preserve">. But that’s </w:t>
      </w:r>
      <w:r>
        <w:rPr>
          <w:rStyle w:val="Emphasis"/>
          <w:highlight w:val="cyan"/>
        </w:rPr>
        <w:t>not as easy</w:t>
      </w:r>
      <w:r>
        <w:rPr>
          <w:rStyle w:val="StyleUnderline"/>
          <w:highlight w:val="cyan"/>
        </w:rPr>
        <w:t xml:space="preserve"> as it sounds</w:t>
      </w:r>
      <w:r>
        <w:rPr>
          <w:rStyle w:val="StyleUnderline"/>
        </w:rPr>
        <w:t xml:space="preserve">. Much of the </w:t>
      </w:r>
      <w:r>
        <w:rPr>
          <w:rStyle w:val="StyleUnderline"/>
          <w:highlight w:val="cyan"/>
        </w:rPr>
        <w:t>struggle over</w:t>
      </w:r>
      <w:r>
        <w:rPr>
          <w:rStyle w:val="StyleUnderline"/>
        </w:rPr>
        <w:t xml:space="preserve"> </w:t>
      </w:r>
      <w:r>
        <w:rPr>
          <w:rStyle w:val="Emphasis"/>
        </w:rPr>
        <w:t xml:space="preserve">workers’ </w:t>
      </w:r>
      <w:r>
        <w:rPr>
          <w:rStyle w:val="Emphasis"/>
          <w:highlight w:val="cyan"/>
        </w:rPr>
        <w:t>rights</w:t>
      </w:r>
      <w:r>
        <w:rPr>
          <w:rStyle w:val="StyleUnderline"/>
        </w:rPr>
        <w:t xml:space="preserve"> and interests </w:t>
      </w:r>
      <w:r>
        <w:rPr>
          <w:rStyle w:val="StyleUnderline"/>
          <w:highlight w:val="cyan"/>
        </w:rPr>
        <w:t>today takes</w:t>
      </w:r>
      <w:r>
        <w:rPr>
          <w:rStyle w:val="StyleUnderline"/>
        </w:rPr>
        <w:t xml:space="preserve"> place </w:t>
      </w:r>
      <w:r>
        <w:rPr>
          <w:rStyle w:val="StyleUnderline"/>
          <w:highlight w:val="cyan"/>
        </w:rPr>
        <w:t xml:space="preserve">in </w:t>
      </w:r>
      <w:r>
        <w:rPr>
          <w:rStyle w:val="Emphasis"/>
          <w:highlight w:val="cyan"/>
        </w:rPr>
        <w:t>a courtroom</w:t>
      </w:r>
      <w:r>
        <w:rPr>
          <w:rStyle w:val="StyleUnderline"/>
          <w:highlight w:val="cyan"/>
        </w:rPr>
        <w:t xml:space="preserve"> or</w:t>
      </w:r>
      <w:r>
        <w:rPr>
          <w:rStyle w:val="StyleUnderline"/>
        </w:rPr>
        <w:t xml:space="preserve"> through </w:t>
      </w:r>
      <w:r>
        <w:rPr>
          <w:rStyle w:val="Emphasis"/>
          <w:highlight w:val="cyan"/>
        </w:rPr>
        <w:t>admin</w:t>
      </w:r>
      <w:r>
        <w:rPr>
          <w:sz w:val="16"/>
        </w:rPr>
        <w:t xml:space="preserve">istrative </w:t>
      </w:r>
      <w:r>
        <w:rPr>
          <w:rStyle w:val="Emphasis"/>
          <w:highlight w:val="cyan"/>
        </w:rPr>
        <w:t>hearings</w:t>
      </w:r>
      <w:r>
        <w:rPr>
          <w:rStyle w:val="StyleUnderline"/>
        </w:rPr>
        <w:t xml:space="preserve"> or </w:t>
      </w:r>
      <w:proofErr w:type="gramStart"/>
      <w:r>
        <w:rPr>
          <w:rStyle w:val="StyleUnderline"/>
        </w:rPr>
        <w:t>via</w:t>
      </w:r>
      <w:proofErr w:type="gramEnd"/>
      <w:r>
        <w:rPr>
          <w:rStyle w:val="StyleUnderline"/>
        </w:rPr>
        <w:t xml:space="preserve"> regulatory changes. </w:t>
      </w:r>
      <w:r>
        <w:rPr>
          <w:rStyle w:val="StyleUnderline"/>
          <w:highlight w:val="cyan"/>
        </w:rPr>
        <w:t>This</w:t>
      </w:r>
      <w:r>
        <w:rPr>
          <w:rStyle w:val="StyleUnderline"/>
        </w:rPr>
        <w:t xml:space="preserve"> sort of </w:t>
      </w:r>
      <w:r>
        <w:rPr>
          <w:rStyle w:val="Emphasis"/>
        </w:rPr>
        <w:t xml:space="preserve">bureaucratic </w:t>
      </w:r>
      <w:r>
        <w:rPr>
          <w:rStyle w:val="Emphasis"/>
          <w:highlight w:val="cyan"/>
        </w:rPr>
        <w:t>haggling</w:t>
      </w:r>
      <w:r>
        <w:rPr>
          <w:rStyle w:val="StyleUnderline"/>
          <w:highlight w:val="cyan"/>
        </w:rPr>
        <w:t xml:space="preserve"> means</w:t>
      </w:r>
      <w:r>
        <w:rPr>
          <w:rStyle w:val="StyleUnderline"/>
        </w:rPr>
        <w:t xml:space="preserve"> that </w:t>
      </w:r>
      <w:r>
        <w:rPr>
          <w:rStyle w:val="Emphasis"/>
          <w:highlight w:val="cyan"/>
        </w:rPr>
        <w:t>it’s hard</w:t>
      </w:r>
      <w:r>
        <w:rPr>
          <w:rStyle w:val="StyleUnderline"/>
          <w:highlight w:val="cyan"/>
        </w:rPr>
        <w:t xml:space="preserve"> to make labor</w:t>
      </w:r>
      <w:r>
        <w:rPr>
          <w:rStyle w:val="StyleUnderline"/>
        </w:rPr>
        <w:t xml:space="preserve"> issues </w:t>
      </w:r>
      <w:r>
        <w:rPr>
          <w:rStyle w:val="Emphasis"/>
          <w:highlight w:val="cyan"/>
        </w:rPr>
        <w:t>vivid for voters</w:t>
      </w:r>
      <w:r>
        <w:rPr>
          <w:rStyle w:val="StyleUnderline"/>
        </w:rPr>
        <w:t>—even union voters</w:t>
      </w:r>
      <w:r>
        <w:rPr>
          <w:sz w:val="16"/>
        </w:rPr>
        <w:t>. For all the difference in the NLRB’s record during the Biden administration compared with that under Trump, administrative-agency rulings are not the stuff of a rousing stump speech.</w:t>
      </w:r>
    </w:p>
    <w:p w14:paraId="7EF781C5" w14:textId="77777777" w:rsidR="004356FB" w:rsidRDefault="004356FB" w:rsidP="000D5F16">
      <w:pPr>
        <w:pStyle w:val="Heading4"/>
      </w:pPr>
      <w:r>
        <w:t xml:space="preserve">Don </w:t>
      </w:r>
      <w:r>
        <w:rPr>
          <w:u w:val="single"/>
        </w:rPr>
        <w:t>dies</w:t>
      </w:r>
      <w:r>
        <w:t xml:space="preserve">. </w:t>
      </w:r>
    </w:p>
    <w:p w14:paraId="783A6098" w14:textId="77777777" w:rsidR="004356FB" w:rsidRDefault="004356FB" w:rsidP="004356FB">
      <w:r>
        <w:rPr>
          <w:rStyle w:val="Style13ptBold"/>
        </w:rPr>
        <w:t>Suciu ’24</w:t>
      </w:r>
      <w:r>
        <w:t xml:space="preserve"> [Peter; May 29; journalist; The National Interest, “Donald Trump: The Destroyer of American Democracy?” https://nationalinterest.org/blog/politics/donald-trump-destroyer-american-democracy-211200]</w:t>
      </w:r>
    </w:p>
    <w:p w14:paraId="629E4B89" w14:textId="18460062" w:rsidR="004356FB" w:rsidRPr="000D5F16" w:rsidRDefault="004356FB" w:rsidP="004356FB">
      <w:pPr>
        <w:rPr>
          <w:sz w:val="16"/>
        </w:rPr>
      </w:pPr>
      <w:r>
        <w:rPr>
          <w:sz w:val="16"/>
        </w:rPr>
        <w:t xml:space="preserve">The answer is no. </w:t>
      </w:r>
      <w:r>
        <w:rPr>
          <w:rStyle w:val="StyleUnderline"/>
          <w:highlight w:val="cyan"/>
        </w:rPr>
        <w:t>Trump is</w:t>
      </w:r>
      <w:r>
        <w:rPr>
          <w:rStyle w:val="StyleUnderline"/>
        </w:rPr>
        <w:t xml:space="preserve"> a </w:t>
      </w:r>
      <w:r>
        <w:rPr>
          <w:rStyle w:val="Emphasis"/>
          <w:highlight w:val="cyan"/>
        </w:rPr>
        <w:t>senior citizen</w:t>
      </w:r>
      <w:r>
        <w:rPr>
          <w:rStyle w:val="StyleUnderline"/>
          <w:highlight w:val="cyan"/>
        </w:rPr>
        <w:t xml:space="preserve"> who will be</w:t>
      </w:r>
      <w:r>
        <w:rPr>
          <w:rStyle w:val="StyleUnderline"/>
        </w:rPr>
        <w:t xml:space="preserve"> in his </w:t>
      </w:r>
      <w:r>
        <w:rPr>
          <w:rStyle w:val="Emphasis"/>
        </w:rPr>
        <w:t>mid-</w:t>
      </w:r>
      <w:r>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Pr>
          <w:rStyle w:val="Emphasis"/>
          <w:highlight w:val="cyan"/>
        </w:rPr>
        <w:t>shouldn't</w:t>
      </w:r>
      <w:r>
        <w:rPr>
          <w:rStyle w:val="StyleUnderline"/>
          <w:highlight w:val="cyan"/>
        </w:rPr>
        <w:t xml:space="preserve"> be </w:t>
      </w:r>
      <w:r>
        <w:rPr>
          <w:rStyle w:val="Emphasis"/>
          <w:highlight w:val="cyan"/>
        </w:rPr>
        <w:t>surprised</w:t>
      </w:r>
      <w:r>
        <w:rPr>
          <w:rStyle w:val="StyleUnderline"/>
          <w:highlight w:val="cyan"/>
        </w:rPr>
        <w:t xml:space="preserve"> if he dies of </w:t>
      </w:r>
      <w:r>
        <w:rPr>
          <w:rStyle w:val="Emphasis"/>
        </w:rPr>
        <w:t>natural causes</w:t>
      </w:r>
      <w:r>
        <w:rPr>
          <w:rStyle w:val="StyleUnderline"/>
        </w:rPr>
        <w:t xml:space="preserve"> </w:t>
      </w:r>
      <w:r>
        <w:rPr>
          <w:rStyle w:val="StyleUnderline"/>
          <w:highlight w:val="cyan"/>
        </w:rPr>
        <w:t xml:space="preserve">before </w:t>
      </w:r>
      <w:r>
        <w:rPr>
          <w:rStyle w:val="Emphasis"/>
          <w:highlight w:val="cyan"/>
        </w:rPr>
        <w:t>2028</w:t>
      </w:r>
      <w:r>
        <w:rPr>
          <w:rStyle w:val="StyleUnderline"/>
          <w:highlight w:val="cyan"/>
        </w:rPr>
        <w:t xml:space="preserve"> given</w:t>
      </w:r>
      <w:r>
        <w:rPr>
          <w:sz w:val="16"/>
        </w:rPr>
        <w:t xml:space="preserve"> the </w:t>
      </w:r>
      <w:r>
        <w:rPr>
          <w:rStyle w:val="Emphasis"/>
          <w:highlight w:val="cyan"/>
        </w:rPr>
        <w:t>average life expectancy</w:t>
      </w:r>
      <w:r>
        <w:rPr>
          <w:rStyle w:val="StyleUnderline"/>
          <w:highlight w:val="cyan"/>
        </w:rPr>
        <w:t xml:space="preserve"> and</w:t>
      </w:r>
      <w:r>
        <w:rPr>
          <w:rStyle w:val="StyleUnderline"/>
        </w:rPr>
        <w:t xml:space="preserve"> his </w:t>
      </w:r>
      <w:r>
        <w:rPr>
          <w:rStyle w:val="Emphasis"/>
        </w:rPr>
        <w:t xml:space="preserve">overall </w:t>
      </w:r>
      <w:r>
        <w:rPr>
          <w:rStyle w:val="Emphasis"/>
          <w:highlight w:val="cyan"/>
        </w:rPr>
        <w:t>health</w:t>
      </w:r>
      <w:r>
        <w:rPr>
          <w:rStyle w:val="StyleUnderline"/>
          <w:highlight w:val="cyan"/>
        </w:rPr>
        <w:t xml:space="preserve">. </w:t>
      </w:r>
      <w:r>
        <w:rPr>
          <w:rStyle w:val="Emphasis"/>
          <w:highlight w:val="cyan"/>
        </w:rPr>
        <w:t>Even if</w:t>
      </w:r>
      <w:r>
        <w:rPr>
          <w:rStyle w:val="StyleUnderline"/>
          <w:highlight w:val="cyan"/>
        </w:rPr>
        <w:t xml:space="preserve"> he </w:t>
      </w:r>
      <w:r>
        <w:rPr>
          <w:rStyle w:val="Emphasis"/>
          <w:highlight w:val="cyan"/>
        </w:rPr>
        <w:t>lives</w:t>
      </w:r>
      <w:r>
        <w:rPr>
          <w:rStyle w:val="StyleUnderline"/>
        </w:rPr>
        <w:t xml:space="preserve"> to see the </w:t>
      </w:r>
      <w:r>
        <w:rPr>
          <w:rStyle w:val="Emphasis"/>
        </w:rPr>
        <w:t>end</w:t>
      </w:r>
      <w:r>
        <w:rPr>
          <w:rStyle w:val="StyleUnderline"/>
        </w:rPr>
        <w:t xml:space="preserve"> of his term, </w:t>
      </w:r>
      <w:r>
        <w:rPr>
          <w:rStyle w:val="StyleUnderline"/>
          <w:highlight w:val="cyan"/>
        </w:rPr>
        <w:t>it would be</w:t>
      </w:r>
      <w:r>
        <w:rPr>
          <w:sz w:val="16"/>
        </w:rPr>
        <w:t xml:space="preserve"> virtually </w:t>
      </w:r>
      <w:r>
        <w:rPr>
          <w:rStyle w:val="Emphasis"/>
          <w:highlight w:val="cyan"/>
        </w:rPr>
        <w:t>impossible</w:t>
      </w:r>
      <w:r>
        <w:rPr>
          <w:rStyle w:val="StyleUnderline"/>
          <w:highlight w:val="cyan"/>
        </w:rPr>
        <w:t xml:space="preserve"> for him to </w:t>
      </w:r>
      <w:r>
        <w:rPr>
          <w:rStyle w:val="Emphasis"/>
          <w:highlight w:val="cyan"/>
        </w:rPr>
        <w:t>remain</w:t>
      </w:r>
      <w:r>
        <w:rPr>
          <w:rStyle w:val="StyleUnderline"/>
          <w:highlight w:val="cyan"/>
        </w:rPr>
        <w:t xml:space="preserve"> in </w:t>
      </w:r>
      <w:r>
        <w:rPr>
          <w:rStyle w:val="Emphasis"/>
          <w:highlight w:val="cyan"/>
        </w:rPr>
        <w:t>power</w:t>
      </w:r>
      <w:r>
        <w:rPr>
          <w:sz w:val="16"/>
        </w:rPr>
        <w:t>.</w:t>
      </w:r>
    </w:p>
    <w:p w14:paraId="6DC4AF4B" w14:textId="77777777" w:rsidR="004356FB" w:rsidRDefault="004356FB" w:rsidP="000D5F16">
      <w:pPr>
        <w:pStyle w:val="Heading4"/>
      </w:pPr>
      <w:r>
        <w:t xml:space="preserve">Predictions </w:t>
      </w:r>
      <w:r>
        <w:rPr>
          <w:u w:val="single"/>
        </w:rPr>
        <w:t>fail</w:t>
      </w:r>
      <w:r>
        <w:t>.</w:t>
      </w:r>
    </w:p>
    <w:p w14:paraId="2D85B8FF" w14:textId="77777777" w:rsidR="004356FB" w:rsidRDefault="004356FB" w:rsidP="004356FB">
      <w:r>
        <w:rPr>
          <w:rStyle w:val="Style13ptBold"/>
        </w:rPr>
        <w:t>DeSmith ’23</w:t>
      </w:r>
      <w:r>
        <w:t xml:space="preserve"> [Christy; March 28; staff writer for The Harvard Gazette; “Elections forecasts often miss. Annoying, yes, but real problem for scholars,” https://news.harvard.edu/gazette/story/2023/03/researchers-come-up-with-a-better-way-to-forecast-election-results/]</w:t>
      </w:r>
    </w:p>
    <w:p w14:paraId="7E16E613" w14:textId="77777777" w:rsidR="004356FB" w:rsidRDefault="004356FB" w:rsidP="004356FB">
      <w:pPr>
        <w:rPr>
          <w:rStyle w:val="StyleUnderline"/>
        </w:rPr>
      </w:pPr>
      <w:r>
        <w:rPr>
          <w:rStyle w:val="Emphasis"/>
          <w:highlight w:val="cyan"/>
        </w:rPr>
        <w:t>Elections</w:t>
      </w:r>
      <w:r>
        <w:rPr>
          <w:sz w:val="16"/>
        </w:rPr>
        <w:t xml:space="preserve"> are nail-biting affairs for several reasons, including their seeming </w:t>
      </w:r>
      <w:r>
        <w:rPr>
          <w:rStyle w:val="Emphasis"/>
          <w:highlight w:val="cyan"/>
        </w:rPr>
        <w:t>lack</w:t>
      </w:r>
      <w:r>
        <w:rPr>
          <w:sz w:val="16"/>
        </w:rPr>
        <w:t xml:space="preserve"> of </w:t>
      </w:r>
      <w:r>
        <w:rPr>
          <w:rStyle w:val="Emphasis"/>
          <w:highlight w:val="cyan"/>
        </w:rPr>
        <w:t>predictability</w:t>
      </w:r>
      <w:r>
        <w:rPr>
          <w:rStyle w:val="StyleUnderline"/>
          <w:highlight w:val="cyan"/>
        </w:rPr>
        <w:t>. Forecasts</w:t>
      </w:r>
      <w:r>
        <w:rPr>
          <w:sz w:val="16"/>
        </w:rPr>
        <w:t xml:space="preserve"> of results </w:t>
      </w:r>
      <w:r>
        <w:rPr>
          <w:rStyle w:val="StyleUnderline"/>
        </w:rPr>
        <w:t xml:space="preserve">delivered with great </w:t>
      </w:r>
      <w:r>
        <w:rPr>
          <w:rStyle w:val="Emphasis"/>
        </w:rPr>
        <w:t>confidence</w:t>
      </w:r>
      <w:r>
        <w:rPr>
          <w:rStyle w:val="StyleUnderline"/>
        </w:rPr>
        <w:t xml:space="preserve"> before balloting regularly </w:t>
      </w:r>
      <w:r>
        <w:rPr>
          <w:rStyle w:val="StyleUnderline"/>
          <w:highlight w:val="cyan"/>
        </w:rPr>
        <w:t xml:space="preserve">get </w:t>
      </w:r>
      <w:r>
        <w:rPr>
          <w:rStyle w:val="Emphasis"/>
          <w:highlight w:val="cyan"/>
        </w:rPr>
        <w:t>upended</w:t>
      </w:r>
      <w:r>
        <w:rPr>
          <w:rStyle w:val="StyleUnderline"/>
        </w:rPr>
        <w:t>.</w:t>
      </w:r>
    </w:p>
    <w:p w14:paraId="4F856621" w14:textId="77777777" w:rsidR="004356FB" w:rsidRDefault="004356FB" w:rsidP="004356FB">
      <w:pPr>
        <w:rPr>
          <w:sz w:val="16"/>
        </w:rPr>
      </w:pPr>
      <w:r>
        <w:rPr>
          <w:sz w:val="16"/>
        </w:rPr>
        <w:t xml:space="preserve">For journalists and </w:t>
      </w:r>
      <w:proofErr w:type="gramStart"/>
      <w:r>
        <w:rPr>
          <w:sz w:val="16"/>
        </w:rPr>
        <w:t>voters</w:t>
      </w:r>
      <w:proofErr w:type="gramEnd"/>
      <w:r>
        <w:rPr>
          <w:sz w:val="16"/>
        </w:rPr>
        <w:t xml:space="preserve"> the whole thing can be unsettling. But for political scientists the problems run deeper. After all, </w:t>
      </w:r>
      <w:r>
        <w:rPr>
          <w:rStyle w:val="Emphasis"/>
          <w:highlight w:val="cyan"/>
        </w:rPr>
        <w:t>flawed</w:t>
      </w:r>
      <w:r>
        <w:rPr>
          <w:rStyle w:val="StyleUnderline"/>
        </w:rPr>
        <w:t xml:space="preserve"> forecasting </w:t>
      </w:r>
      <w:r>
        <w:rPr>
          <w:rStyle w:val="StyleUnderline"/>
          <w:highlight w:val="cyan"/>
        </w:rPr>
        <w:t>models</w:t>
      </w:r>
      <w:r>
        <w:rPr>
          <w:sz w:val="16"/>
        </w:rPr>
        <w:t xml:space="preserve"> say something about their understanding of how the whole process works. </w:t>
      </w:r>
    </w:p>
    <w:p w14:paraId="4BABEA50" w14:textId="77777777" w:rsidR="004356FB" w:rsidRDefault="004356FB" w:rsidP="004356FB">
      <w:pPr>
        <w:rPr>
          <w:sz w:val="16"/>
        </w:rPr>
      </w:pPr>
      <w:r>
        <w:rPr>
          <w:sz w:val="16"/>
        </w:rPr>
        <w:t xml:space="preserve">A group of researchers working at the intersection of statistics and </w:t>
      </w:r>
      <w:proofErr w:type="gramStart"/>
      <w:r>
        <w:rPr>
          <w:sz w:val="16"/>
        </w:rPr>
        <w:t>the social</w:t>
      </w:r>
      <w:proofErr w:type="gramEnd"/>
      <w:r>
        <w:rPr>
          <w:sz w:val="16"/>
        </w:rPr>
        <w:t xml:space="preserve"> sciences say they have an answer. In a newly released working paper, Gary King, the Albert J. </w:t>
      </w:r>
      <w:proofErr w:type="spellStart"/>
      <w:r>
        <w:rPr>
          <w:sz w:val="16"/>
        </w:rPr>
        <w:t>Weatherhead</w:t>
      </w:r>
      <w:proofErr w:type="spellEnd"/>
      <w:r>
        <w:rPr>
          <w:sz w:val="16"/>
        </w:rPr>
        <w:t xml:space="preserve"> III University Professor and director of the Institute for Quantitative Social Science, introduces a novel statistical model and tests its reliability on more than 10,000 U.S. congressional races over more than six decades. More important to King and his co-authors — Professor Jonathan N. Katz and graduate student Danny Ebanks of Caltech — is that their improved method uncovered fresh insights about American democracy.</w:t>
      </w:r>
    </w:p>
    <w:p w14:paraId="1D48CF3D" w14:textId="77777777" w:rsidR="004356FB" w:rsidRDefault="004356FB" w:rsidP="004356FB">
      <w:pPr>
        <w:rPr>
          <w:sz w:val="16"/>
        </w:rPr>
      </w:pPr>
      <w:r>
        <w:rPr>
          <w:rStyle w:val="Emphasis"/>
          <w:highlight w:val="cyan"/>
        </w:rPr>
        <w:t>Forecast</w:t>
      </w:r>
      <w:r>
        <w:rPr>
          <w:rStyle w:val="StyleUnderline"/>
        </w:rPr>
        <w:t>ing elections is</w:t>
      </w:r>
      <w:r>
        <w:rPr>
          <w:sz w:val="16"/>
        </w:rPr>
        <w:t xml:space="preserve"> “often </w:t>
      </w:r>
      <w:r>
        <w:rPr>
          <w:rStyle w:val="StyleUnderline"/>
        </w:rPr>
        <w:t xml:space="preserve">fun but </w:t>
      </w:r>
      <w:r>
        <w:rPr>
          <w:rStyle w:val="Emphasis"/>
          <w:highlight w:val="cyan"/>
        </w:rPr>
        <w:t>rarely</w:t>
      </w:r>
      <w:r>
        <w:rPr>
          <w:sz w:val="16"/>
        </w:rPr>
        <w:t xml:space="preserve"> a major </w:t>
      </w:r>
      <w:r>
        <w:rPr>
          <w:rStyle w:val="Emphasis"/>
          <w:highlight w:val="cyan"/>
        </w:rPr>
        <w:t>scientific</w:t>
      </w:r>
      <w:r>
        <w:rPr>
          <w:sz w:val="16"/>
        </w:rPr>
        <w:t xml:space="preserve"> issue,” noted King, a political scientist and statistician. </w:t>
      </w:r>
      <w:r>
        <w:rPr>
          <w:rStyle w:val="Emphasis"/>
        </w:rPr>
        <w:t xml:space="preserve">Major </w:t>
      </w:r>
      <w:r>
        <w:rPr>
          <w:rStyle w:val="Emphasis"/>
          <w:highlight w:val="cyan"/>
        </w:rPr>
        <w:t>issues</w:t>
      </w:r>
      <w:r>
        <w:rPr>
          <w:sz w:val="16"/>
        </w:rPr>
        <w:t xml:space="preserve"> for political scientists </w:t>
      </w:r>
      <w:r>
        <w:rPr>
          <w:rStyle w:val="StyleUnderline"/>
          <w:highlight w:val="cyan"/>
        </w:rPr>
        <w:t>include</w:t>
      </w:r>
      <w:r>
        <w:rPr>
          <w:sz w:val="16"/>
        </w:rPr>
        <w:t xml:space="preserve"> whether </w:t>
      </w:r>
      <w:r>
        <w:rPr>
          <w:rStyle w:val="Emphasis"/>
          <w:highlight w:val="cyan"/>
        </w:rPr>
        <w:t>redistricting</w:t>
      </w:r>
      <w:r>
        <w:rPr>
          <w:rStyle w:val="StyleUnderline"/>
          <w:highlight w:val="cyan"/>
        </w:rPr>
        <w:t xml:space="preserve">, </w:t>
      </w:r>
      <w:r>
        <w:rPr>
          <w:rStyle w:val="Emphasis"/>
          <w:highlight w:val="cyan"/>
        </w:rPr>
        <w:t>registration</w:t>
      </w:r>
      <w:r>
        <w:rPr>
          <w:rStyle w:val="StyleUnderline"/>
        </w:rPr>
        <w:t xml:space="preserve">, and </w:t>
      </w:r>
      <w:r>
        <w:rPr>
          <w:rStyle w:val="Emphasis"/>
          <w:highlight w:val="cyan"/>
        </w:rPr>
        <w:t>voting</w:t>
      </w:r>
      <w:r>
        <w:rPr>
          <w:rStyle w:val="StyleUnderline"/>
          <w:highlight w:val="cyan"/>
        </w:rPr>
        <w:t xml:space="preserve"> rules</w:t>
      </w:r>
      <w:r>
        <w:rPr>
          <w:sz w:val="16"/>
        </w:rPr>
        <w:t xml:space="preserve"> are fair, </w:t>
      </w:r>
      <w:r>
        <w:rPr>
          <w:rStyle w:val="StyleUnderline"/>
          <w:highlight w:val="cyan"/>
        </w:rPr>
        <w:t>or</w:t>
      </w:r>
      <w:r>
        <w:rPr>
          <w:rStyle w:val="StyleUnderline"/>
        </w:rPr>
        <w:t xml:space="preserve"> whether the Electoral College </w:t>
      </w:r>
      <w:r>
        <w:rPr>
          <w:rStyle w:val="Emphasis"/>
          <w:highlight w:val="cyan"/>
        </w:rPr>
        <w:t>bias</w:t>
      </w:r>
      <w:r>
        <w:rPr>
          <w:rStyle w:val="StyleUnderline"/>
        </w:rPr>
        <w:t>es elections</w:t>
      </w:r>
      <w:r>
        <w:rPr>
          <w:sz w:val="16"/>
        </w:rPr>
        <w:t xml:space="preserve"> in favor of one party or the other. “In our paper, we also ask whether incumbents are being elected with such consistently high probabilities that they never need to worry about their jobs, and so the responsiveness of legislators to the public vanishes,” King added.</w:t>
      </w:r>
    </w:p>
    <w:p w14:paraId="0D431847" w14:textId="77777777" w:rsidR="004356FB" w:rsidRDefault="004356FB" w:rsidP="004356FB">
      <w:pPr>
        <w:rPr>
          <w:sz w:val="16"/>
        </w:rPr>
      </w:pPr>
      <w:r>
        <w:rPr>
          <w:rStyle w:val="StyleUnderline"/>
        </w:rPr>
        <w:t xml:space="preserve">When political </w:t>
      </w:r>
      <w:r>
        <w:rPr>
          <w:rStyle w:val="StyleUnderline"/>
          <w:highlight w:val="cyan"/>
        </w:rPr>
        <w:t>scientists</w:t>
      </w:r>
      <w:r>
        <w:rPr>
          <w:rStyle w:val="StyleUnderline"/>
        </w:rPr>
        <w:t xml:space="preserve"> </w:t>
      </w:r>
      <w:r>
        <w:rPr>
          <w:rStyle w:val="Emphasis"/>
        </w:rPr>
        <w:t>predict</w:t>
      </w:r>
      <w:r>
        <w:rPr>
          <w:rStyle w:val="StyleUnderline"/>
        </w:rPr>
        <w:t xml:space="preserve"> elections, their </w:t>
      </w:r>
      <w:r>
        <w:rPr>
          <w:rStyle w:val="Emphasis"/>
        </w:rPr>
        <w:t>primary</w:t>
      </w:r>
      <w:r>
        <w:rPr>
          <w:rStyle w:val="StyleUnderline"/>
        </w:rPr>
        <w:t xml:space="preserve"> </w:t>
      </w:r>
      <w:r>
        <w:rPr>
          <w:rStyle w:val="StyleUnderline"/>
          <w:highlight w:val="cyan"/>
        </w:rPr>
        <w:t xml:space="preserve">motivation is </w:t>
      </w:r>
      <w:r>
        <w:rPr>
          <w:rStyle w:val="Emphasis"/>
          <w:highlight w:val="cyan"/>
        </w:rPr>
        <w:t>validating</w:t>
      </w:r>
      <w:r>
        <w:rPr>
          <w:rStyle w:val="StyleUnderline"/>
        </w:rPr>
        <w:t xml:space="preserve"> models</w:t>
      </w:r>
      <w:r>
        <w:rPr>
          <w:sz w:val="16"/>
        </w:rPr>
        <w:t xml:space="preserve"> used to study these scholarly interests. In King’s estimation, </w:t>
      </w:r>
      <w:r>
        <w:rPr>
          <w:rStyle w:val="StyleUnderline"/>
          <w:highlight w:val="cyan"/>
        </w:rPr>
        <w:t>it takes</w:t>
      </w:r>
      <w:r>
        <w:rPr>
          <w:rStyle w:val="StyleUnderline"/>
        </w:rPr>
        <w:t xml:space="preserve"> “a </w:t>
      </w:r>
      <w:r>
        <w:rPr>
          <w:rStyle w:val="Emphasis"/>
          <w:highlight w:val="cyan"/>
        </w:rPr>
        <w:t>delusional</w:t>
      </w:r>
      <w:r>
        <w:rPr>
          <w:rStyle w:val="StyleUnderline"/>
        </w:rPr>
        <w:t xml:space="preserve"> level of </w:t>
      </w:r>
      <w:r>
        <w:rPr>
          <w:rStyle w:val="Emphasis"/>
          <w:highlight w:val="cyan"/>
        </w:rPr>
        <w:t>optimism</w:t>
      </w:r>
      <w:r>
        <w:rPr>
          <w:rStyle w:val="StyleUnderline"/>
        </w:rPr>
        <w:t xml:space="preserve">” </w:t>
      </w:r>
      <w:r>
        <w:rPr>
          <w:rStyle w:val="StyleUnderline"/>
          <w:highlight w:val="cyan"/>
        </w:rPr>
        <w:t>to</w:t>
      </w:r>
      <w:r>
        <w:rPr>
          <w:rStyle w:val="StyleUnderline"/>
        </w:rPr>
        <w:t xml:space="preserve"> </w:t>
      </w:r>
      <w:r>
        <w:rPr>
          <w:rStyle w:val="Emphasis"/>
        </w:rPr>
        <w:t>apply models</w:t>
      </w:r>
      <w:r>
        <w:rPr>
          <w:sz w:val="16"/>
        </w:rPr>
        <w:t xml:space="preserve"> that perform badly </w:t>
      </w:r>
      <w:r>
        <w:rPr>
          <w:rStyle w:val="StyleUnderline"/>
        </w:rPr>
        <w:t xml:space="preserve">when </w:t>
      </w:r>
      <w:r>
        <w:rPr>
          <w:rStyle w:val="Emphasis"/>
          <w:highlight w:val="cyan"/>
        </w:rPr>
        <w:t>predict</w:t>
      </w:r>
      <w:r>
        <w:rPr>
          <w:rStyle w:val="StyleUnderline"/>
        </w:rPr>
        <w:t xml:space="preserve">ing </w:t>
      </w:r>
      <w:r>
        <w:rPr>
          <w:rStyle w:val="StyleUnderline"/>
          <w:highlight w:val="cyan"/>
        </w:rPr>
        <w:t>elections</w:t>
      </w:r>
      <w:r>
        <w:rPr>
          <w:sz w:val="16"/>
        </w:rPr>
        <w:t xml:space="preserve"> “for learning about deeply important features of American democracy that cannot be directly verified.”</w:t>
      </w:r>
    </w:p>
    <w:p w14:paraId="62070959" w14:textId="77777777" w:rsidR="004356FB" w:rsidRDefault="004356FB" w:rsidP="004356FB">
      <w:pPr>
        <w:rPr>
          <w:sz w:val="16"/>
        </w:rPr>
      </w:pPr>
      <w:r>
        <w:rPr>
          <w:rStyle w:val="StyleUnderline"/>
        </w:rPr>
        <w:t>The</w:t>
      </w:r>
      <w:r>
        <w:rPr>
          <w:sz w:val="16"/>
        </w:rPr>
        <w:t xml:space="preserve"> standard </w:t>
      </w:r>
      <w:r>
        <w:rPr>
          <w:rStyle w:val="StyleUnderline"/>
        </w:rPr>
        <w:t>model has been</w:t>
      </w:r>
      <w:r>
        <w:rPr>
          <w:sz w:val="16"/>
        </w:rPr>
        <w:t xml:space="preserve"> nonetheless </w:t>
      </w:r>
      <w:r>
        <w:rPr>
          <w:rStyle w:val="StyleUnderline"/>
          <w:highlight w:val="cyan"/>
        </w:rPr>
        <w:t xml:space="preserve">used to </w:t>
      </w:r>
      <w:r>
        <w:rPr>
          <w:rStyle w:val="Emphasis"/>
          <w:highlight w:val="cyan"/>
        </w:rPr>
        <w:t>indulge reporters</w:t>
      </w:r>
      <w:r>
        <w:rPr>
          <w:rStyle w:val="StyleUnderline"/>
        </w:rPr>
        <w:t xml:space="preserve"> desperately </w:t>
      </w:r>
      <w:r>
        <w:rPr>
          <w:rStyle w:val="Emphasis"/>
          <w:highlight w:val="cyan"/>
        </w:rPr>
        <w:t>seeking forecasts</w:t>
      </w:r>
      <w:r>
        <w:rPr>
          <w:sz w:val="16"/>
        </w:rPr>
        <w:t xml:space="preserve">. “Political scientists have been using this model for decades,” said King, who includes himself in that camp. After all, the standard model works well enough for certain statistical quantities. “But </w:t>
      </w:r>
      <w:r>
        <w:rPr>
          <w:rStyle w:val="StyleUnderline"/>
        </w:rPr>
        <w:t xml:space="preserve">if you look at full </w:t>
      </w:r>
      <w:r>
        <w:rPr>
          <w:rStyle w:val="Emphasis"/>
        </w:rPr>
        <w:t>probabilistic predictions</w:t>
      </w:r>
      <w:r>
        <w:rPr>
          <w:rStyle w:val="StyleUnderline"/>
        </w:rPr>
        <w:t xml:space="preserve"> of elections</w:t>
      </w:r>
      <w:r>
        <w:rPr>
          <w:sz w:val="16"/>
        </w:rPr>
        <w:t xml:space="preserve"> needed for understanding the big picture about democracy, </w:t>
      </w:r>
      <w:r>
        <w:rPr>
          <w:rStyle w:val="StyleUnderline"/>
        </w:rPr>
        <w:t xml:space="preserve">it’s just </w:t>
      </w:r>
      <w:r>
        <w:rPr>
          <w:rStyle w:val="Emphasis"/>
        </w:rPr>
        <w:t>terrible</w:t>
      </w:r>
      <w:r>
        <w:rPr>
          <w:sz w:val="16"/>
        </w:rPr>
        <w:t>,” he said.</w:t>
      </w:r>
    </w:p>
    <w:p w14:paraId="42FE85F5" w14:textId="77777777" w:rsidR="004356FB" w:rsidRDefault="004356FB" w:rsidP="004356FB">
      <w:pPr>
        <w:rPr>
          <w:sz w:val="16"/>
        </w:rPr>
      </w:pPr>
      <w:r>
        <w:rPr>
          <w:sz w:val="16"/>
        </w:rPr>
        <w:t xml:space="preserve">As the paper points out, </w:t>
      </w:r>
      <w:r>
        <w:rPr>
          <w:rStyle w:val="StyleUnderline"/>
        </w:rPr>
        <w:t xml:space="preserve">the </w:t>
      </w:r>
      <w:r>
        <w:rPr>
          <w:rStyle w:val="Emphasis"/>
        </w:rPr>
        <w:t>problem</w:t>
      </w:r>
      <w:r>
        <w:rPr>
          <w:rStyle w:val="StyleUnderline"/>
        </w:rPr>
        <w:t xml:space="preserve"> starts with</w:t>
      </w:r>
      <w:r>
        <w:rPr>
          <w:sz w:val="16"/>
        </w:rPr>
        <w:t xml:space="preserve"> the standard model failing to account for multiple “</w:t>
      </w:r>
      <w:r>
        <w:rPr>
          <w:rStyle w:val="StyleUnderline"/>
          <w:highlight w:val="cyan"/>
        </w:rPr>
        <w:t xml:space="preserve">known </w:t>
      </w:r>
      <w:r>
        <w:rPr>
          <w:rStyle w:val="Emphasis"/>
          <w:highlight w:val="cyan"/>
        </w:rPr>
        <w:t>unknowns</w:t>
      </w:r>
      <w:r>
        <w:rPr>
          <w:sz w:val="16"/>
        </w:rPr>
        <w:t xml:space="preserve">,” to borrow a phrase from former Secretary of Defense Donald Rumsfeld, or </w:t>
      </w:r>
      <w:r>
        <w:rPr>
          <w:rStyle w:val="StyleUnderline"/>
        </w:rPr>
        <w:t xml:space="preserve">widely understood </w:t>
      </w:r>
      <w:r>
        <w:rPr>
          <w:rStyle w:val="Emphasis"/>
        </w:rPr>
        <w:t>factors</w:t>
      </w:r>
      <w:r>
        <w:rPr>
          <w:rStyle w:val="StyleUnderline"/>
        </w:rPr>
        <w:t xml:space="preserve"> that regularly </w:t>
      </w:r>
      <w:r>
        <w:rPr>
          <w:rStyle w:val="Emphasis"/>
        </w:rPr>
        <w:t>influence</w:t>
      </w:r>
      <w:r>
        <w:rPr>
          <w:rStyle w:val="StyleUnderline"/>
        </w:rPr>
        <w:t xml:space="preserve"> elections while being </w:t>
      </w:r>
      <w:r>
        <w:rPr>
          <w:rStyle w:val="Emphasis"/>
          <w:highlight w:val="cyan"/>
        </w:rPr>
        <w:t>difficult</w:t>
      </w:r>
      <w:r>
        <w:rPr>
          <w:rStyle w:val="StyleUnderline"/>
          <w:highlight w:val="cyan"/>
        </w:rPr>
        <w:t xml:space="preserve"> to </w:t>
      </w:r>
      <w:r>
        <w:rPr>
          <w:rStyle w:val="Emphasis"/>
          <w:highlight w:val="cyan"/>
        </w:rPr>
        <w:t>incorporate</w:t>
      </w:r>
      <w:r>
        <w:rPr>
          <w:rStyle w:val="StyleUnderline"/>
        </w:rPr>
        <w:t xml:space="preserve"> into modeling. The old model accounts for just </w:t>
      </w:r>
      <w:r>
        <w:rPr>
          <w:rStyle w:val="Emphasis"/>
        </w:rPr>
        <w:t>one</w:t>
      </w:r>
      <w:r>
        <w:rPr>
          <w:rStyle w:val="StyleUnderline"/>
        </w:rPr>
        <w:t xml:space="preserve"> of these</w:t>
      </w:r>
      <w:r>
        <w:rPr>
          <w:sz w:val="16"/>
        </w:rPr>
        <w:t xml:space="preserve"> factors, something called “district uniqueness” — perhaps a </w:t>
      </w:r>
      <w:proofErr w:type="gramStart"/>
      <w:r>
        <w:rPr>
          <w:sz w:val="16"/>
        </w:rPr>
        <w:t>longtime representative holds</w:t>
      </w:r>
      <w:proofErr w:type="gramEnd"/>
      <w:r>
        <w:rPr>
          <w:sz w:val="16"/>
        </w:rPr>
        <w:t xml:space="preserve"> to an idiosyncratic ideology.</w:t>
      </w:r>
    </w:p>
    <w:p w14:paraId="1FD09104" w14:textId="69437AAB" w:rsidR="000D5F16" w:rsidRDefault="000D5F16" w:rsidP="000D5F16">
      <w:pPr>
        <w:pStyle w:val="Heading2"/>
      </w:pPr>
      <w:r>
        <w:t>1AR</w:t>
      </w:r>
    </w:p>
    <w:p w14:paraId="08B1232A" w14:textId="3D79B2AF" w:rsidR="000D5F16" w:rsidRPr="000D5F16" w:rsidRDefault="000D5F16" w:rsidP="000D5F16">
      <w:pPr>
        <w:pStyle w:val="Heading3"/>
      </w:pPr>
      <w:r>
        <w:t>1AR---</w:t>
      </w:r>
      <w:r w:rsidRPr="000D5F16">
        <w:t>Hydraulics</w:t>
      </w:r>
    </w:p>
    <w:p w14:paraId="0D96059B" w14:textId="77777777" w:rsidR="000D5F16" w:rsidRPr="000D5F16" w:rsidRDefault="000D5F16" w:rsidP="000D5F16">
      <w:pPr>
        <w:keepNext/>
        <w:keepLines/>
        <w:spacing w:before="40" w:after="0"/>
        <w:outlineLvl w:val="3"/>
        <w:rPr>
          <w:rFonts w:eastAsiaTheme="majorEastAsia" w:cstheme="majorBidi"/>
          <w:b/>
          <w:iCs/>
          <w:sz w:val="26"/>
        </w:rPr>
      </w:pPr>
      <w:r w:rsidRPr="000D5F16">
        <w:rPr>
          <w:rFonts w:eastAsiaTheme="majorEastAsia" w:cstheme="majorBidi"/>
          <w:b/>
          <w:iCs/>
          <w:sz w:val="26"/>
        </w:rPr>
        <w:t xml:space="preserve">Blackouts cause </w:t>
      </w:r>
      <w:r w:rsidRPr="000D5F16">
        <w:rPr>
          <w:rFonts w:eastAsiaTheme="majorEastAsia" w:cstheme="majorBidi"/>
          <w:b/>
          <w:iCs/>
          <w:sz w:val="26"/>
          <w:u w:val="single"/>
        </w:rPr>
        <w:t>catastrophic</w:t>
      </w:r>
      <w:r w:rsidRPr="000D5F16">
        <w:rPr>
          <w:rFonts w:eastAsiaTheme="majorEastAsia" w:cstheme="majorBidi"/>
          <w:b/>
          <w:iCs/>
          <w:sz w:val="26"/>
        </w:rPr>
        <w:t xml:space="preserve"> </w:t>
      </w:r>
      <w:r w:rsidRPr="000D5F16">
        <w:rPr>
          <w:rFonts w:eastAsiaTheme="majorEastAsia" w:cstheme="majorBidi"/>
          <w:b/>
          <w:iCs/>
          <w:sz w:val="26"/>
          <w:u w:val="single"/>
        </w:rPr>
        <w:t>CBRN</w:t>
      </w:r>
      <w:r w:rsidRPr="000D5F16">
        <w:rPr>
          <w:rFonts w:eastAsiaTheme="majorEastAsia" w:cstheme="majorBidi"/>
          <w:b/>
          <w:iCs/>
          <w:sz w:val="26"/>
        </w:rPr>
        <w:t xml:space="preserve"> events and </w:t>
      </w:r>
      <w:r w:rsidRPr="000D5F16">
        <w:rPr>
          <w:rFonts w:eastAsiaTheme="majorEastAsia" w:cstheme="majorBidi"/>
          <w:b/>
          <w:iCs/>
          <w:sz w:val="26"/>
          <w:u w:val="single"/>
        </w:rPr>
        <w:t>nuclear meltdowns</w:t>
      </w:r>
      <w:r w:rsidRPr="000D5F16">
        <w:rPr>
          <w:rFonts w:eastAsiaTheme="majorEastAsia" w:cstheme="majorBidi"/>
          <w:b/>
          <w:iCs/>
          <w:sz w:val="26"/>
        </w:rPr>
        <w:t xml:space="preserve"> </w:t>
      </w:r>
    </w:p>
    <w:p w14:paraId="4F61BFE8" w14:textId="77777777" w:rsidR="000D5F16" w:rsidRPr="000D5F16" w:rsidRDefault="000D5F16" w:rsidP="000D5F16">
      <w:r w:rsidRPr="000D5F16">
        <w:rPr>
          <w:b/>
          <w:bCs/>
          <w:sz w:val="26"/>
        </w:rPr>
        <w:t>Tate 23</w:t>
      </w:r>
      <w:r w:rsidRPr="000D5F16">
        <w:t xml:space="preserve"> [Aden, “A Power Blackout Attack Can Cause CBRN Events” https://www.mirasafety.com/blogs/news/power-blackout-attack-cbrn-events?srsltid=AfmBOooq53scd77_I11A6hMO7xNfDbWHB_oNNsD2DF95n1s_QWb3VSHI]</w:t>
      </w:r>
    </w:p>
    <w:p w14:paraId="740C14C0" w14:textId="77777777" w:rsidR="000D5F16" w:rsidRPr="000D5F16" w:rsidRDefault="000D5F16" w:rsidP="000D5F16">
      <w:pPr>
        <w:rPr>
          <w:u w:val="single"/>
        </w:rPr>
      </w:pPr>
      <w:r w:rsidRPr="000D5F16">
        <w:rPr>
          <w:sz w:val="16"/>
        </w:rPr>
        <w:t xml:space="preserve">Is a </w:t>
      </w:r>
      <w:r w:rsidRPr="000D5F16">
        <w:rPr>
          <w:highlight w:val="cyan"/>
          <w:u w:val="single"/>
        </w:rPr>
        <w:t>Power Blackout</w:t>
      </w:r>
      <w:r w:rsidRPr="000D5F16">
        <w:rPr>
          <w:u w:val="single"/>
        </w:rPr>
        <w:t xml:space="preserve"> a </w:t>
      </w:r>
      <w:r w:rsidRPr="000D5F16">
        <w:rPr>
          <w:b/>
          <w:iCs/>
          <w:highlight w:val="cyan"/>
          <w:u w:val="single"/>
          <w:bdr w:val="single" w:sz="8" w:space="0" w:color="auto"/>
        </w:rPr>
        <w:t>Valid Threat</w:t>
      </w:r>
      <w:r w:rsidRPr="000D5F16">
        <w:rPr>
          <w:sz w:val="16"/>
          <w:highlight w:val="cyan"/>
        </w:rPr>
        <w:t xml:space="preserve"> </w:t>
      </w:r>
      <w:r w:rsidRPr="000D5F16">
        <w:rPr>
          <w:highlight w:val="cyan"/>
          <w:u w:val="single"/>
        </w:rPr>
        <w:t>for CBRN Event</w:t>
      </w:r>
      <w:r w:rsidRPr="000D5F16">
        <w:rPr>
          <w:u w:val="single"/>
        </w:rPr>
        <w:t>s?</w:t>
      </w:r>
    </w:p>
    <w:p w14:paraId="0E84F20E" w14:textId="77777777" w:rsidR="000D5F16" w:rsidRPr="000D5F16" w:rsidRDefault="000D5F16" w:rsidP="000D5F16">
      <w:pPr>
        <w:rPr>
          <w:sz w:val="16"/>
        </w:rPr>
      </w:pPr>
      <w:r w:rsidRPr="000D5F16">
        <w:rPr>
          <w:sz w:val="16"/>
        </w:rPr>
        <w:t xml:space="preserve">Sometimes theory is all you have. You think something terrible could happen if X happens, but X has never happened before, so you can't be sure. Such is the case with much of the talk of </w:t>
      </w:r>
      <w:proofErr w:type="gramStart"/>
      <w:r w:rsidRPr="000D5F16">
        <w:rPr>
          <w:sz w:val="16"/>
        </w:rPr>
        <w:t xml:space="preserve">a </w:t>
      </w:r>
      <w:proofErr w:type="spellStart"/>
      <w:r w:rsidRPr="000D5F16">
        <w:rPr>
          <w:sz w:val="16"/>
        </w:rPr>
        <w:t>cyber attack</w:t>
      </w:r>
      <w:proofErr w:type="spellEnd"/>
      <w:proofErr w:type="gramEnd"/>
      <w:r w:rsidRPr="000D5F16">
        <w:rPr>
          <w:sz w:val="16"/>
        </w:rPr>
        <w:t xml:space="preserve"> or electromagnetic pulse weapons. We think they could cause much potential damage to things, but we're not sure to what extent.</w:t>
      </w:r>
    </w:p>
    <w:p w14:paraId="1D46B092" w14:textId="77777777" w:rsidR="000D5F16" w:rsidRPr="000D5F16" w:rsidRDefault="000D5F16" w:rsidP="000D5F16">
      <w:pPr>
        <w:rPr>
          <w:sz w:val="16"/>
        </w:rPr>
      </w:pPr>
      <w:r w:rsidRPr="000D5F16">
        <w:rPr>
          <w:sz w:val="16"/>
        </w:rPr>
        <w:t xml:space="preserve">Because of this, </w:t>
      </w:r>
      <w:r w:rsidRPr="000D5F16">
        <w:rPr>
          <w:u w:val="single"/>
        </w:rPr>
        <w:t xml:space="preserve">you should </w:t>
      </w:r>
      <w:r w:rsidRPr="000D5F16">
        <w:rPr>
          <w:highlight w:val="cyan"/>
          <w:u w:val="single"/>
        </w:rPr>
        <w:t xml:space="preserve">turn to </w:t>
      </w:r>
      <w:r w:rsidRPr="000D5F16">
        <w:rPr>
          <w:b/>
          <w:iCs/>
          <w:highlight w:val="cyan"/>
          <w:u w:val="single"/>
          <w:bdr w:val="single" w:sz="8" w:space="0" w:color="auto"/>
        </w:rPr>
        <w:t>history</w:t>
      </w:r>
      <w:r w:rsidRPr="000D5F16">
        <w:rPr>
          <w:u w:val="single"/>
        </w:rPr>
        <w:t xml:space="preserve"> to see if it has anything to say.</w:t>
      </w:r>
      <w:r w:rsidRPr="000D5F16">
        <w:rPr>
          <w:sz w:val="16"/>
        </w:rPr>
        <w:t xml:space="preserve"> And </w:t>
      </w:r>
      <w:r w:rsidRPr="000D5F16">
        <w:rPr>
          <w:u w:val="single"/>
        </w:rPr>
        <w:t xml:space="preserve">we have a lot of </w:t>
      </w:r>
      <w:r w:rsidRPr="000D5F16">
        <w:rPr>
          <w:b/>
          <w:iCs/>
          <w:u w:val="single"/>
          <w:bdr w:val="single" w:sz="8" w:space="0" w:color="auto"/>
        </w:rPr>
        <w:t>source material</w:t>
      </w:r>
      <w:r w:rsidRPr="000D5F16">
        <w:rPr>
          <w:sz w:val="16"/>
        </w:rPr>
        <w:t xml:space="preserve"> to draw from regarding the possibility of power outages causing a CBRN event.</w:t>
      </w:r>
    </w:p>
    <w:p w14:paraId="3BF08E55" w14:textId="77777777" w:rsidR="000D5F16" w:rsidRPr="000D5F16" w:rsidRDefault="000D5F16" w:rsidP="000D5F16">
      <w:pPr>
        <w:rPr>
          <w:sz w:val="16"/>
        </w:rPr>
      </w:pPr>
      <w:r w:rsidRPr="000D5F16">
        <w:rPr>
          <w:sz w:val="16"/>
        </w:rPr>
        <w:t>Consider the following...</w:t>
      </w:r>
    </w:p>
    <w:p w14:paraId="16911CB0" w14:textId="77777777" w:rsidR="000D5F16" w:rsidRPr="000D5F16" w:rsidRDefault="000D5F16" w:rsidP="000D5F16">
      <w:pPr>
        <w:rPr>
          <w:sz w:val="16"/>
        </w:rPr>
      </w:pPr>
      <w:r w:rsidRPr="000D5F16">
        <w:rPr>
          <w:sz w:val="16"/>
        </w:rPr>
        <w:t xml:space="preserve">July 24, 1994, </w:t>
      </w:r>
      <w:r w:rsidRPr="000D5F16">
        <w:rPr>
          <w:highlight w:val="cyan"/>
          <w:u w:val="single"/>
        </w:rPr>
        <w:t>Pembroke</w:t>
      </w:r>
      <w:r w:rsidRPr="000D5F16">
        <w:rPr>
          <w:sz w:val="16"/>
        </w:rPr>
        <w:t>, United Kingdom</w:t>
      </w:r>
    </w:p>
    <w:p w14:paraId="58063C31" w14:textId="77777777" w:rsidR="000D5F16" w:rsidRPr="000D5F16" w:rsidRDefault="000D5F16" w:rsidP="000D5F16">
      <w:pPr>
        <w:rPr>
          <w:sz w:val="16"/>
        </w:rPr>
      </w:pPr>
      <w:r w:rsidRPr="000D5F16">
        <w:rPr>
          <w:sz w:val="16"/>
        </w:rPr>
        <w:t xml:space="preserve">A </w:t>
      </w:r>
      <w:r w:rsidRPr="000D5F16">
        <w:rPr>
          <w:u w:val="single"/>
        </w:rPr>
        <w:t>lightning strike</w:t>
      </w:r>
      <w:r w:rsidRPr="000D5F16">
        <w:rPr>
          <w:sz w:val="16"/>
        </w:rPr>
        <w:t xml:space="preserve"> over the Pembroke refinery here </w:t>
      </w:r>
      <w:r w:rsidRPr="000D5F16">
        <w:rPr>
          <w:u w:val="single"/>
        </w:rPr>
        <w:t xml:space="preserve">caused a </w:t>
      </w:r>
      <w:r w:rsidRPr="000D5F16">
        <w:rPr>
          <w:b/>
          <w:iCs/>
          <w:highlight w:val="cyan"/>
          <w:u w:val="single"/>
          <w:bdr w:val="single" w:sz="8" w:space="0" w:color="auto"/>
        </w:rPr>
        <w:t>0.4-second</w:t>
      </w:r>
      <w:r w:rsidRPr="000D5F16">
        <w:rPr>
          <w:u w:val="single"/>
        </w:rPr>
        <w:t xml:space="preserve"> power </w:t>
      </w:r>
      <w:r w:rsidRPr="000D5F16">
        <w:rPr>
          <w:highlight w:val="cyan"/>
          <w:u w:val="single"/>
        </w:rPr>
        <w:t>outage</w:t>
      </w:r>
      <w:r w:rsidRPr="000D5F16">
        <w:rPr>
          <w:sz w:val="16"/>
        </w:rPr>
        <w:t xml:space="preserve">. This, in turn, </w:t>
      </w:r>
      <w:r w:rsidRPr="000D5F16">
        <w:rPr>
          <w:u w:val="single"/>
        </w:rPr>
        <w:t xml:space="preserve">caused a series of </w:t>
      </w:r>
      <w:r w:rsidRPr="000D5F16">
        <w:rPr>
          <w:b/>
          <w:iCs/>
          <w:u w:val="single"/>
          <w:bdr w:val="single" w:sz="8" w:space="0" w:color="auto"/>
        </w:rPr>
        <w:t>pumps</w:t>
      </w:r>
      <w:r w:rsidRPr="000D5F16">
        <w:rPr>
          <w:u w:val="single"/>
        </w:rPr>
        <w:t xml:space="preserve"> and overhead</w:t>
      </w:r>
      <w:r w:rsidRPr="000D5F16">
        <w:rPr>
          <w:sz w:val="16"/>
        </w:rPr>
        <w:t xml:space="preserve"> "fin-fan coolers" </w:t>
      </w:r>
      <w:r w:rsidRPr="000D5F16">
        <w:rPr>
          <w:u w:val="single"/>
        </w:rPr>
        <w:t>to trip</w:t>
      </w:r>
      <w:r w:rsidRPr="000D5F16">
        <w:rPr>
          <w:sz w:val="16"/>
        </w:rPr>
        <w:t xml:space="preserve"> </w:t>
      </w:r>
      <w:r w:rsidRPr="000D5F16">
        <w:rPr>
          <w:u w:val="single"/>
        </w:rPr>
        <w:t>repeatedly</w:t>
      </w:r>
      <w:r w:rsidRPr="000D5F16">
        <w:rPr>
          <w:sz w:val="16"/>
        </w:rPr>
        <w:t xml:space="preserve">, causing the pressure safety valves of the central crude column to </w:t>
      </w:r>
      <w:proofErr w:type="gramStart"/>
      <w:r w:rsidRPr="000D5F16">
        <w:rPr>
          <w:sz w:val="16"/>
        </w:rPr>
        <w:t>open up</w:t>
      </w:r>
      <w:proofErr w:type="gramEnd"/>
      <w:r w:rsidRPr="000D5F16">
        <w:rPr>
          <w:sz w:val="16"/>
        </w:rPr>
        <w:t xml:space="preserve">. </w:t>
      </w:r>
      <w:r w:rsidRPr="000D5F16">
        <w:rPr>
          <w:u w:val="single"/>
        </w:rPr>
        <w:t xml:space="preserve">This </w:t>
      </w:r>
      <w:proofErr w:type="gramStart"/>
      <w:r w:rsidRPr="000D5F16">
        <w:rPr>
          <w:b/>
          <w:iCs/>
          <w:highlight w:val="cyan"/>
          <w:u w:val="single"/>
          <w:bdr w:val="single" w:sz="8" w:space="0" w:color="auto"/>
        </w:rPr>
        <w:t>dominoed</w:t>
      </w:r>
      <w:proofErr w:type="gramEnd"/>
      <w:r w:rsidRPr="000D5F16">
        <w:rPr>
          <w:sz w:val="16"/>
        </w:rPr>
        <w:t xml:space="preserve"> </w:t>
      </w:r>
      <w:r w:rsidRPr="000D5F16">
        <w:rPr>
          <w:u w:val="single"/>
        </w:rPr>
        <w:t>until</w:t>
      </w:r>
      <w:r w:rsidRPr="000D5F16">
        <w:rPr>
          <w:sz w:val="16"/>
        </w:rPr>
        <w:t xml:space="preserve"> it </w:t>
      </w:r>
      <w:r w:rsidRPr="000D5F16">
        <w:rPr>
          <w:u w:val="single"/>
        </w:rPr>
        <w:t xml:space="preserve">culminated </w:t>
      </w:r>
      <w:r w:rsidRPr="000D5F16">
        <w:rPr>
          <w:highlight w:val="cyan"/>
          <w:u w:val="single"/>
        </w:rPr>
        <w:t xml:space="preserve">in an </w:t>
      </w:r>
      <w:r w:rsidRPr="000D5F16">
        <w:rPr>
          <w:b/>
          <w:iCs/>
          <w:highlight w:val="cyan"/>
          <w:u w:val="single"/>
          <w:bdr w:val="single" w:sz="8" w:space="0" w:color="auto"/>
        </w:rPr>
        <w:t>explosion</w:t>
      </w:r>
      <w:r w:rsidRPr="000D5F16">
        <w:rPr>
          <w:sz w:val="16"/>
        </w:rPr>
        <w:t xml:space="preserve"> </w:t>
      </w:r>
      <w:r w:rsidRPr="000D5F16">
        <w:rPr>
          <w:highlight w:val="cyan"/>
          <w:u w:val="single"/>
        </w:rPr>
        <w:t xml:space="preserve">that caused </w:t>
      </w:r>
      <w:r w:rsidRPr="000D5F16">
        <w:rPr>
          <w:b/>
          <w:iCs/>
          <w:highlight w:val="cyan"/>
          <w:u w:val="single"/>
          <w:bdr w:val="single" w:sz="8" w:space="0" w:color="auto"/>
        </w:rPr>
        <w:t>massive damage</w:t>
      </w:r>
      <w:r w:rsidRPr="000D5F16">
        <w:rPr>
          <w:sz w:val="16"/>
        </w:rPr>
        <w:t xml:space="preserve"> </w:t>
      </w:r>
      <w:proofErr w:type="gramStart"/>
      <w:r w:rsidRPr="000D5F16">
        <w:rPr>
          <w:sz w:val="16"/>
        </w:rPr>
        <w:t>at</w:t>
      </w:r>
      <w:proofErr w:type="gramEnd"/>
      <w:r w:rsidRPr="000D5F16">
        <w:rPr>
          <w:sz w:val="16"/>
        </w:rPr>
        <w:t xml:space="preserve"> the refinery. The </w:t>
      </w:r>
      <w:r w:rsidRPr="000D5F16">
        <w:rPr>
          <w:b/>
          <w:iCs/>
          <w:highlight w:val="cyan"/>
          <w:u w:val="single"/>
          <w:bdr w:val="single" w:sz="8" w:space="0" w:color="auto"/>
        </w:rPr>
        <w:t>U</w:t>
      </w:r>
      <w:r w:rsidRPr="000D5F16">
        <w:rPr>
          <w:sz w:val="16"/>
        </w:rPr>
        <w:t xml:space="preserve">nited </w:t>
      </w:r>
      <w:r w:rsidRPr="000D5F16">
        <w:rPr>
          <w:b/>
          <w:iCs/>
          <w:highlight w:val="cyan"/>
          <w:u w:val="single"/>
          <w:bdr w:val="single" w:sz="8" w:space="0" w:color="auto"/>
        </w:rPr>
        <w:t>K</w:t>
      </w:r>
      <w:r w:rsidRPr="000D5F16">
        <w:rPr>
          <w:sz w:val="16"/>
        </w:rPr>
        <w:t xml:space="preserve">ingdom </w:t>
      </w:r>
      <w:r w:rsidRPr="000D5F16">
        <w:rPr>
          <w:highlight w:val="cyan"/>
          <w:u w:val="single"/>
        </w:rPr>
        <w:t>lost</w:t>
      </w:r>
      <w:r w:rsidRPr="000D5F16">
        <w:rPr>
          <w:sz w:val="16"/>
          <w:highlight w:val="cyan"/>
        </w:rPr>
        <w:t xml:space="preserve"> </w:t>
      </w:r>
      <w:r w:rsidRPr="000D5F16">
        <w:rPr>
          <w:b/>
          <w:iCs/>
          <w:highlight w:val="cyan"/>
          <w:u w:val="single"/>
          <w:bdr w:val="single" w:sz="8" w:space="0" w:color="auto"/>
        </w:rPr>
        <w:t>10%</w:t>
      </w:r>
      <w:r w:rsidRPr="000D5F16">
        <w:rPr>
          <w:sz w:val="16"/>
          <w:highlight w:val="cyan"/>
        </w:rPr>
        <w:t xml:space="preserve"> </w:t>
      </w:r>
      <w:r w:rsidRPr="000D5F16">
        <w:rPr>
          <w:highlight w:val="cyan"/>
          <w:u w:val="single"/>
        </w:rPr>
        <w:t xml:space="preserve">of its </w:t>
      </w:r>
      <w:r w:rsidRPr="000D5F16">
        <w:rPr>
          <w:b/>
          <w:iCs/>
          <w:u w:val="single"/>
          <w:bdr w:val="single" w:sz="8" w:space="0" w:color="auto"/>
        </w:rPr>
        <w:t>total</w:t>
      </w:r>
      <w:r w:rsidRPr="000D5F16">
        <w:rPr>
          <w:sz w:val="16"/>
        </w:rPr>
        <w:t xml:space="preserve"> </w:t>
      </w:r>
      <w:r w:rsidRPr="000D5F16">
        <w:rPr>
          <w:b/>
          <w:iCs/>
          <w:highlight w:val="cyan"/>
          <w:u w:val="single"/>
          <w:bdr w:val="single" w:sz="8" w:space="0" w:color="auto"/>
        </w:rPr>
        <w:t>refining</w:t>
      </w:r>
      <w:r w:rsidRPr="000D5F16">
        <w:rPr>
          <w:sz w:val="16"/>
        </w:rPr>
        <w:t xml:space="preserve"> </w:t>
      </w:r>
      <w:r w:rsidRPr="000D5F16">
        <w:rPr>
          <w:b/>
          <w:iCs/>
          <w:highlight w:val="cyan"/>
          <w:u w:val="single"/>
          <w:bdr w:val="single" w:sz="8" w:space="0" w:color="auto"/>
        </w:rPr>
        <w:t>capacity</w:t>
      </w:r>
      <w:r w:rsidRPr="000D5F16">
        <w:rPr>
          <w:sz w:val="16"/>
        </w:rPr>
        <w:t xml:space="preserve"> as a result.</w:t>
      </w:r>
    </w:p>
    <w:p w14:paraId="023FFCBF" w14:textId="77777777" w:rsidR="000D5F16" w:rsidRPr="000D5F16" w:rsidRDefault="000D5F16" w:rsidP="000D5F16">
      <w:pPr>
        <w:rPr>
          <w:sz w:val="16"/>
        </w:rPr>
      </w:pPr>
      <w:r w:rsidRPr="000D5F16">
        <w:rPr>
          <w:sz w:val="16"/>
        </w:rPr>
        <w:t xml:space="preserve">July 1999, Gramercy, </w:t>
      </w:r>
      <w:r w:rsidRPr="000D5F16">
        <w:rPr>
          <w:highlight w:val="cyan"/>
          <w:u w:val="single"/>
        </w:rPr>
        <w:t>Louisiana</w:t>
      </w:r>
    </w:p>
    <w:p w14:paraId="6BCFCFCD" w14:textId="77777777" w:rsidR="000D5F16" w:rsidRPr="000D5F16" w:rsidRDefault="000D5F16" w:rsidP="000D5F16">
      <w:pPr>
        <w:rPr>
          <w:sz w:val="16"/>
        </w:rPr>
      </w:pPr>
      <w:r w:rsidRPr="000D5F16">
        <w:rPr>
          <w:sz w:val="16"/>
        </w:rPr>
        <w:t xml:space="preserve">A power </w:t>
      </w:r>
      <w:r w:rsidRPr="000D5F16">
        <w:rPr>
          <w:highlight w:val="cyan"/>
          <w:u w:val="single"/>
        </w:rPr>
        <w:t>outage</w:t>
      </w:r>
      <w:r w:rsidRPr="000D5F16">
        <w:rPr>
          <w:sz w:val="16"/>
        </w:rPr>
        <w:t xml:space="preserve"> here </w:t>
      </w:r>
      <w:r w:rsidRPr="000D5F16">
        <w:rPr>
          <w:highlight w:val="cyan"/>
          <w:u w:val="single"/>
        </w:rPr>
        <w:t>resulted</w:t>
      </w:r>
      <w:r w:rsidRPr="000D5F16">
        <w:rPr>
          <w:u w:val="single"/>
        </w:rPr>
        <w:t xml:space="preserve"> </w:t>
      </w:r>
      <w:r w:rsidRPr="000D5F16">
        <w:rPr>
          <w:highlight w:val="cyan"/>
          <w:u w:val="single"/>
        </w:rPr>
        <w:t>in</w:t>
      </w:r>
      <w:r w:rsidRPr="000D5F16">
        <w:rPr>
          <w:u w:val="single"/>
        </w:rPr>
        <w:t xml:space="preserve"> releasing a "</w:t>
      </w:r>
      <w:r w:rsidRPr="000D5F16">
        <w:rPr>
          <w:b/>
          <w:iCs/>
          <w:highlight w:val="cyan"/>
          <w:u w:val="single"/>
          <w:bdr w:val="single" w:sz="8" w:space="0" w:color="auto"/>
        </w:rPr>
        <w:t>highly corrosive</w:t>
      </w:r>
      <w:r w:rsidRPr="000D5F16">
        <w:rPr>
          <w:b/>
          <w:iCs/>
          <w:u w:val="single"/>
          <w:bdr w:val="single" w:sz="8" w:space="0" w:color="auto"/>
        </w:rPr>
        <w:t xml:space="preserve"> caustic material</w:t>
      </w:r>
      <w:r w:rsidRPr="000D5F16">
        <w:rPr>
          <w:sz w:val="16"/>
        </w:rPr>
        <w:t xml:space="preserve">." A total of 29 people were injured due to the </w:t>
      </w:r>
      <w:r w:rsidRPr="000D5F16">
        <w:rPr>
          <w:highlight w:val="cyan"/>
          <w:u w:val="single"/>
        </w:rPr>
        <w:t>chemical release</w:t>
      </w:r>
      <w:r w:rsidRPr="000D5F16">
        <w:rPr>
          <w:sz w:val="16"/>
        </w:rPr>
        <w:t>.</w:t>
      </w:r>
    </w:p>
    <w:p w14:paraId="1E63CFF5" w14:textId="77777777" w:rsidR="000D5F16" w:rsidRPr="000D5F16" w:rsidRDefault="000D5F16" w:rsidP="000D5F16">
      <w:pPr>
        <w:rPr>
          <w:sz w:val="16"/>
        </w:rPr>
      </w:pPr>
      <w:r w:rsidRPr="000D5F16">
        <w:rPr>
          <w:sz w:val="16"/>
        </w:rPr>
        <w:t xml:space="preserve">May 2001, </w:t>
      </w:r>
      <w:r w:rsidRPr="000D5F16">
        <w:rPr>
          <w:highlight w:val="cyan"/>
          <w:u w:val="single"/>
        </w:rPr>
        <w:t>Richmond</w:t>
      </w:r>
      <w:r w:rsidRPr="000D5F16">
        <w:rPr>
          <w:sz w:val="16"/>
        </w:rPr>
        <w:t>, California</w:t>
      </w:r>
    </w:p>
    <w:p w14:paraId="762DA45F" w14:textId="77777777" w:rsidR="000D5F16" w:rsidRPr="000D5F16" w:rsidRDefault="000D5F16" w:rsidP="000D5F16">
      <w:pPr>
        <w:rPr>
          <w:sz w:val="16"/>
        </w:rPr>
      </w:pPr>
      <w:r w:rsidRPr="000D5F16">
        <w:rPr>
          <w:sz w:val="16"/>
        </w:rPr>
        <w:t xml:space="preserve">After a </w:t>
      </w:r>
      <w:r w:rsidRPr="000D5F16">
        <w:rPr>
          <w:u w:val="single"/>
        </w:rPr>
        <w:t>truck crashed</w:t>
      </w:r>
      <w:r w:rsidRPr="000D5F16">
        <w:rPr>
          <w:sz w:val="16"/>
        </w:rPr>
        <w:t xml:space="preserve"> into a utility pole, a power outage resulted throughout the surrounding area. This caused </w:t>
      </w:r>
      <w:proofErr w:type="gramStart"/>
      <w:r w:rsidRPr="000D5F16">
        <w:rPr>
          <w:sz w:val="16"/>
        </w:rPr>
        <w:t xml:space="preserve">a </w:t>
      </w:r>
      <w:r w:rsidRPr="000D5F16">
        <w:rPr>
          <w:highlight w:val="cyan"/>
          <w:u w:val="single"/>
        </w:rPr>
        <w:t>release</w:t>
      </w:r>
      <w:proofErr w:type="gramEnd"/>
      <w:r w:rsidRPr="000D5F16">
        <w:rPr>
          <w:highlight w:val="cyan"/>
          <w:u w:val="single"/>
        </w:rPr>
        <w:t xml:space="preserve"> of </w:t>
      </w:r>
      <w:r w:rsidRPr="000D5F16">
        <w:rPr>
          <w:b/>
          <w:iCs/>
          <w:highlight w:val="cyan"/>
          <w:u w:val="single"/>
          <w:bdr w:val="single" w:sz="8" w:space="0" w:color="auto"/>
        </w:rPr>
        <w:t>sulfur dioxide</w:t>
      </w:r>
      <w:r w:rsidRPr="000D5F16">
        <w:rPr>
          <w:sz w:val="16"/>
        </w:rPr>
        <w:t xml:space="preserve"> and sulfur trioxide into the environment. Somewhere between 50-100, people had to seek medical attention due to these chemical releases.</w:t>
      </w:r>
    </w:p>
    <w:p w14:paraId="5007BD75" w14:textId="77777777" w:rsidR="000D5F16" w:rsidRPr="000D5F16" w:rsidRDefault="000D5F16" w:rsidP="000D5F16">
      <w:pPr>
        <w:rPr>
          <w:sz w:val="16"/>
        </w:rPr>
      </w:pPr>
      <w:r w:rsidRPr="000D5F16">
        <w:rPr>
          <w:sz w:val="16"/>
        </w:rPr>
        <w:t xml:space="preserve">Sulfur dioxide escaping from a vent in Hawaii. While naturally occurring, sulfur dioxide is known for causing respiratory issues. (Image courtesy of Brocken </w:t>
      </w:r>
      <w:proofErr w:type="spellStart"/>
      <w:r w:rsidRPr="000D5F16">
        <w:rPr>
          <w:sz w:val="16"/>
        </w:rPr>
        <w:t>Inaglory</w:t>
      </w:r>
      <w:proofErr w:type="spellEnd"/>
      <w:r w:rsidRPr="000D5F16">
        <w:rPr>
          <w:sz w:val="16"/>
        </w:rPr>
        <w:t xml:space="preserve"> at Wikimedia Commons</w:t>
      </w:r>
      <w:proofErr w:type="gramStart"/>
      <w:r w:rsidRPr="000D5F16">
        <w:rPr>
          <w:sz w:val="16"/>
        </w:rPr>
        <w:t>. )</w:t>
      </w:r>
      <w:proofErr w:type="gramEnd"/>
    </w:p>
    <w:p w14:paraId="53FC0F8A" w14:textId="77777777" w:rsidR="000D5F16" w:rsidRPr="000D5F16" w:rsidRDefault="000D5F16" w:rsidP="000D5F16">
      <w:pPr>
        <w:rPr>
          <w:sz w:val="16"/>
        </w:rPr>
      </w:pPr>
      <w:r w:rsidRPr="000D5F16">
        <w:rPr>
          <w:sz w:val="16"/>
        </w:rPr>
        <w:t xml:space="preserve">January 2015. </w:t>
      </w:r>
      <w:r w:rsidRPr="000D5F16">
        <w:rPr>
          <w:u w:val="single"/>
        </w:rPr>
        <w:t>Millard</w:t>
      </w:r>
      <w:r w:rsidRPr="000D5F16">
        <w:rPr>
          <w:sz w:val="16"/>
        </w:rPr>
        <w:t xml:space="preserve"> Refrigerated </w:t>
      </w:r>
      <w:r w:rsidRPr="000D5F16">
        <w:rPr>
          <w:u w:val="single"/>
        </w:rPr>
        <w:t>Services</w:t>
      </w:r>
    </w:p>
    <w:p w14:paraId="07ECF967" w14:textId="77777777" w:rsidR="000D5F16" w:rsidRPr="000D5F16" w:rsidRDefault="000D5F16" w:rsidP="000D5F16">
      <w:pPr>
        <w:rPr>
          <w:sz w:val="16"/>
        </w:rPr>
      </w:pPr>
      <w:r w:rsidRPr="000D5F16">
        <w:rPr>
          <w:sz w:val="16"/>
        </w:rPr>
        <w:t xml:space="preserve">After a 7-hour power </w:t>
      </w:r>
      <w:r w:rsidRPr="000D5F16">
        <w:rPr>
          <w:u w:val="single"/>
        </w:rPr>
        <w:t>outage</w:t>
      </w:r>
      <w:r w:rsidRPr="000D5F16">
        <w:rPr>
          <w:sz w:val="16"/>
        </w:rPr>
        <w:t xml:space="preserve">, this facility </w:t>
      </w:r>
      <w:r w:rsidRPr="000D5F16">
        <w:rPr>
          <w:u w:val="single"/>
        </w:rPr>
        <w:t>experienced "</w:t>
      </w:r>
      <w:r w:rsidRPr="000D5F16">
        <w:rPr>
          <w:b/>
          <w:iCs/>
          <w:highlight w:val="cyan"/>
          <w:u w:val="single"/>
          <w:bdr w:val="single" w:sz="8" w:space="0" w:color="auto"/>
        </w:rPr>
        <w:t>hydraulic shock</w:t>
      </w:r>
      <w:r w:rsidRPr="000D5F16">
        <w:rPr>
          <w:sz w:val="16"/>
        </w:rPr>
        <w:t xml:space="preserve">." This resulted in </w:t>
      </w:r>
      <w:r w:rsidRPr="000D5F16">
        <w:rPr>
          <w:highlight w:val="cyan"/>
          <w:u w:val="single"/>
        </w:rPr>
        <w:t xml:space="preserve">releasing </w:t>
      </w:r>
      <w:r w:rsidRPr="000D5F16">
        <w:rPr>
          <w:b/>
          <w:iCs/>
          <w:highlight w:val="cyan"/>
          <w:u w:val="single"/>
          <w:bdr w:val="single" w:sz="8" w:space="0" w:color="auto"/>
        </w:rPr>
        <w:t>32,000 pounds</w:t>
      </w:r>
      <w:r w:rsidRPr="000D5F16">
        <w:rPr>
          <w:sz w:val="16"/>
        </w:rPr>
        <w:t xml:space="preserve"> of anhydrous </w:t>
      </w:r>
      <w:r w:rsidRPr="000D5F16">
        <w:rPr>
          <w:highlight w:val="cyan"/>
          <w:u w:val="single"/>
        </w:rPr>
        <w:t>ammonia</w:t>
      </w:r>
      <w:r w:rsidRPr="000D5F16">
        <w:rPr>
          <w:sz w:val="16"/>
        </w:rPr>
        <w:t xml:space="preserve"> </w:t>
      </w:r>
      <w:r w:rsidRPr="000D5F16">
        <w:rPr>
          <w:u w:val="single"/>
        </w:rPr>
        <w:t>into</w:t>
      </w:r>
      <w:r w:rsidRPr="000D5F16">
        <w:rPr>
          <w:sz w:val="16"/>
        </w:rPr>
        <w:t xml:space="preserve"> </w:t>
      </w:r>
      <w:r w:rsidRPr="000D5F16">
        <w:rPr>
          <w:u w:val="single"/>
        </w:rPr>
        <w:t>the atmosphere</w:t>
      </w:r>
      <w:r w:rsidRPr="000D5F16">
        <w:rPr>
          <w:sz w:val="16"/>
        </w:rPr>
        <w:t xml:space="preserve">. The gas </w:t>
      </w:r>
      <w:r w:rsidRPr="000D5F16">
        <w:rPr>
          <w:u w:val="single"/>
        </w:rPr>
        <w:t>cloud traveled a quarter of a mile</w:t>
      </w:r>
      <w:r w:rsidRPr="000D5F16">
        <w:rPr>
          <w:sz w:val="16"/>
        </w:rPr>
        <w:t xml:space="preserve"> to where approximately 800 contractors worked to clean up the Deepwater Horizon oil spill. They were subsequently exposed to the gas. A total of 143 offsite contractors and nine nearby ship crew members reported exposure to the gas. Thirty-two people were admitted to the hospital as a result, and four of them ended up in intensive care.</w:t>
      </w:r>
    </w:p>
    <w:p w14:paraId="292896D9" w14:textId="77777777" w:rsidR="000D5F16" w:rsidRPr="000D5F16" w:rsidRDefault="000D5F16" w:rsidP="000D5F16">
      <w:pPr>
        <w:rPr>
          <w:sz w:val="16"/>
        </w:rPr>
      </w:pPr>
      <w:r w:rsidRPr="000D5F16">
        <w:rPr>
          <w:sz w:val="16"/>
        </w:rPr>
        <w:t xml:space="preserve">December 2016. </w:t>
      </w:r>
      <w:r w:rsidRPr="000D5F16">
        <w:rPr>
          <w:u w:val="single"/>
        </w:rPr>
        <w:t>Plaquemine</w:t>
      </w:r>
      <w:r w:rsidRPr="000D5F16">
        <w:rPr>
          <w:sz w:val="16"/>
        </w:rPr>
        <w:t xml:space="preserve"> DOW Chemical Factory</w:t>
      </w:r>
    </w:p>
    <w:p w14:paraId="152FBFAD" w14:textId="77777777" w:rsidR="000D5F16" w:rsidRPr="000D5F16" w:rsidRDefault="000D5F16" w:rsidP="000D5F16">
      <w:pPr>
        <w:rPr>
          <w:sz w:val="16"/>
        </w:rPr>
      </w:pPr>
      <w:r w:rsidRPr="000D5F16">
        <w:rPr>
          <w:sz w:val="16"/>
        </w:rPr>
        <w:t>A power "</w:t>
      </w:r>
      <w:r w:rsidRPr="000D5F16">
        <w:rPr>
          <w:u w:val="single"/>
        </w:rPr>
        <w:t>interruption</w:t>
      </w:r>
      <w:r w:rsidRPr="000D5F16">
        <w:rPr>
          <w:sz w:val="16"/>
        </w:rPr>
        <w:t xml:space="preserve">" at this facility </w:t>
      </w:r>
      <w:r w:rsidRPr="000D5F16">
        <w:rPr>
          <w:u w:val="single"/>
        </w:rPr>
        <w:t>caused</w:t>
      </w:r>
      <w:r w:rsidRPr="000D5F16">
        <w:rPr>
          <w:sz w:val="16"/>
        </w:rPr>
        <w:t xml:space="preserve"> </w:t>
      </w:r>
      <w:r w:rsidRPr="000D5F16">
        <w:rPr>
          <w:u w:val="single"/>
        </w:rPr>
        <w:t>"a</w:t>
      </w:r>
      <w:r w:rsidRPr="000D5F16">
        <w:rPr>
          <w:sz w:val="16"/>
        </w:rPr>
        <w:t xml:space="preserve"> small </w:t>
      </w:r>
      <w:r w:rsidRPr="000D5F16">
        <w:rPr>
          <w:b/>
          <w:iCs/>
          <w:u w:val="single"/>
          <w:bdr w:val="single" w:sz="8" w:space="0" w:color="auto"/>
        </w:rPr>
        <w:t>chlorine</w:t>
      </w:r>
      <w:r w:rsidRPr="000D5F16">
        <w:rPr>
          <w:sz w:val="16"/>
        </w:rPr>
        <w:t xml:space="preserve"> </w:t>
      </w:r>
      <w:r w:rsidRPr="000D5F16">
        <w:rPr>
          <w:u w:val="single"/>
        </w:rPr>
        <w:t>leak</w:t>
      </w:r>
      <w:r w:rsidRPr="000D5F16">
        <w:rPr>
          <w:sz w:val="16"/>
        </w:rPr>
        <w:t>," resulting in all non-essential workers being evacuated from the plant. No significant injuries were reported, but 14 employees sought medical treatment at the Plaquemine Ochsner Medical Complex.</w:t>
      </w:r>
    </w:p>
    <w:p w14:paraId="63D91634" w14:textId="77777777" w:rsidR="000D5F16" w:rsidRPr="000D5F16" w:rsidRDefault="000D5F16" w:rsidP="000D5F16">
      <w:pPr>
        <w:rPr>
          <w:sz w:val="16"/>
        </w:rPr>
      </w:pPr>
      <w:r w:rsidRPr="000D5F16">
        <w:rPr>
          <w:sz w:val="16"/>
        </w:rPr>
        <w:t xml:space="preserve">2017, </w:t>
      </w:r>
      <w:r w:rsidRPr="000D5F16">
        <w:rPr>
          <w:u w:val="single"/>
        </w:rPr>
        <w:t xml:space="preserve">Hurricane </w:t>
      </w:r>
      <w:r w:rsidRPr="000D5F16">
        <w:rPr>
          <w:highlight w:val="cyan"/>
          <w:u w:val="single"/>
        </w:rPr>
        <w:t>Harvey</w:t>
      </w:r>
    </w:p>
    <w:p w14:paraId="1A35B83D" w14:textId="77777777" w:rsidR="000D5F16" w:rsidRPr="000D5F16" w:rsidRDefault="000D5F16" w:rsidP="000D5F16">
      <w:pPr>
        <w:rPr>
          <w:sz w:val="16"/>
        </w:rPr>
      </w:pPr>
      <w:r w:rsidRPr="000D5F16">
        <w:rPr>
          <w:sz w:val="16"/>
        </w:rPr>
        <w:t xml:space="preserve">After knocking out the power and flooding a Crosby, </w:t>
      </w:r>
      <w:proofErr w:type="gramStart"/>
      <w:r w:rsidRPr="000D5F16">
        <w:rPr>
          <w:sz w:val="16"/>
        </w:rPr>
        <w:t>Texas,</w:t>
      </w:r>
      <w:proofErr w:type="gramEnd"/>
      <w:r w:rsidRPr="000D5F16">
        <w:rPr>
          <w:sz w:val="16"/>
        </w:rPr>
        <w:t xml:space="preserve"> </w:t>
      </w:r>
      <w:r w:rsidRPr="000D5F16">
        <w:rPr>
          <w:highlight w:val="cyan"/>
          <w:u w:val="single"/>
        </w:rPr>
        <w:t>chemical factory</w:t>
      </w:r>
      <w:r w:rsidRPr="000D5F16">
        <w:rPr>
          <w:sz w:val="16"/>
        </w:rPr>
        <w:t xml:space="preserve">, a </w:t>
      </w:r>
      <w:r w:rsidRPr="000D5F16">
        <w:rPr>
          <w:b/>
          <w:iCs/>
          <w:highlight w:val="cyan"/>
          <w:u w:val="single"/>
          <w:bdr w:val="single" w:sz="8" w:space="0" w:color="auto"/>
        </w:rPr>
        <w:t>large explosion</w:t>
      </w:r>
      <w:r w:rsidRPr="000D5F16">
        <w:rPr>
          <w:sz w:val="16"/>
        </w:rPr>
        <w:t xml:space="preserve"> occurred at the Arkema Chemical Factory. Residents of the area would later take the company to court for alleged exposure to toxins after the blast.</w:t>
      </w:r>
    </w:p>
    <w:p w14:paraId="19E9AC7E" w14:textId="77777777" w:rsidR="000D5F16" w:rsidRPr="000D5F16" w:rsidRDefault="000D5F16" w:rsidP="000D5F16">
      <w:pPr>
        <w:rPr>
          <w:sz w:val="16"/>
        </w:rPr>
      </w:pPr>
      <w:r w:rsidRPr="000D5F16">
        <w:rPr>
          <w:sz w:val="16"/>
        </w:rPr>
        <w:t>The aftermath of Hurricane Harvey. (Image courtesy of 2C2K Photography at Wikimedia Commons</w:t>
      </w:r>
      <w:proofErr w:type="gramStart"/>
      <w:r w:rsidRPr="000D5F16">
        <w:rPr>
          <w:sz w:val="16"/>
        </w:rPr>
        <w:t>. )</w:t>
      </w:r>
      <w:proofErr w:type="gramEnd"/>
    </w:p>
    <w:p w14:paraId="348B1752" w14:textId="77777777" w:rsidR="000D5F16" w:rsidRPr="000D5F16" w:rsidRDefault="000D5F16" w:rsidP="000D5F16">
      <w:pPr>
        <w:rPr>
          <w:sz w:val="16"/>
        </w:rPr>
      </w:pPr>
      <w:r w:rsidRPr="000D5F16">
        <w:rPr>
          <w:sz w:val="16"/>
        </w:rPr>
        <w:t xml:space="preserve">November 2020. </w:t>
      </w:r>
      <w:r w:rsidRPr="000D5F16">
        <w:rPr>
          <w:u w:val="single"/>
        </w:rPr>
        <w:t>Ascend Performance</w:t>
      </w:r>
      <w:r w:rsidRPr="000D5F16">
        <w:rPr>
          <w:sz w:val="16"/>
        </w:rPr>
        <w:t xml:space="preserve"> Materials</w:t>
      </w:r>
    </w:p>
    <w:p w14:paraId="570A6B72" w14:textId="77777777" w:rsidR="000D5F16" w:rsidRPr="000D5F16" w:rsidRDefault="000D5F16" w:rsidP="000D5F16">
      <w:pPr>
        <w:rPr>
          <w:sz w:val="16"/>
        </w:rPr>
      </w:pPr>
      <w:r w:rsidRPr="000D5F16">
        <w:rPr>
          <w:sz w:val="16"/>
        </w:rPr>
        <w:t xml:space="preserve">After the power failed, </w:t>
      </w:r>
      <w:r w:rsidRPr="000D5F16">
        <w:rPr>
          <w:b/>
          <w:iCs/>
          <w:highlight w:val="cyan"/>
          <w:u w:val="single"/>
          <w:bdr w:val="single" w:sz="8" w:space="0" w:color="auto"/>
        </w:rPr>
        <w:t>692 pounds</w:t>
      </w:r>
      <w:r w:rsidRPr="000D5F16">
        <w:rPr>
          <w:sz w:val="16"/>
          <w:highlight w:val="cyan"/>
        </w:rPr>
        <w:t xml:space="preserve"> </w:t>
      </w:r>
      <w:r w:rsidRPr="000D5F16">
        <w:rPr>
          <w:highlight w:val="cyan"/>
          <w:u w:val="single"/>
        </w:rPr>
        <w:t>of nitric oxide</w:t>
      </w:r>
      <w:r w:rsidRPr="000D5F16">
        <w:rPr>
          <w:sz w:val="16"/>
        </w:rPr>
        <w:t xml:space="preserve"> and 2408 pounds of nitrogen dioxide </w:t>
      </w:r>
      <w:r w:rsidRPr="000D5F16">
        <w:rPr>
          <w:highlight w:val="cyan"/>
          <w:u w:val="single"/>
        </w:rPr>
        <w:t>were released</w:t>
      </w:r>
      <w:r w:rsidRPr="000D5F16">
        <w:rPr>
          <w:sz w:val="16"/>
        </w:rPr>
        <w:t xml:space="preserve"> into the atmosphere. No injuries were reported.</w:t>
      </w:r>
    </w:p>
    <w:p w14:paraId="45C8D944" w14:textId="77777777" w:rsidR="000D5F16" w:rsidRPr="000D5F16" w:rsidRDefault="000D5F16" w:rsidP="000D5F16">
      <w:pPr>
        <w:rPr>
          <w:sz w:val="16"/>
        </w:rPr>
      </w:pPr>
      <w:r w:rsidRPr="000D5F16">
        <w:rPr>
          <w:sz w:val="16"/>
        </w:rPr>
        <w:t>2021, Hurricane Ida</w:t>
      </w:r>
    </w:p>
    <w:p w14:paraId="4543F246" w14:textId="77777777" w:rsidR="000D5F16" w:rsidRPr="000D5F16" w:rsidRDefault="000D5F16" w:rsidP="000D5F16">
      <w:pPr>
        <w:rPr>
          <w:sz w:val="16"/>
        </w:rPr>
      </w:pPr>
      <w:r w:rsidRPr="000D5F16">
        <w:rPr>
          <w:u w:val="single"/>
        </w:rPr>
        <w:t>Ida</w:t>
      </w:r>
      <w:r w:rsidRPr="000D5F16">
        <w:rPr>
          <w:sz w:val="16"/>
        </w:rPr>
        <w:t xml:space="preserve"> deserves its very own category, as she </w:t>
      </w:r>
      <w:r w:rsidRPr="000D5F16">
        <w:rPr>
          <w:u w:val="single"/>
        </w:rPr>
        <w:t>caused</w:t>
      </w:r>
      <w:r w:rsidRPr="000D5F16">
        <w:rPr>
          <w:sz w:val="16"/>
        </w:rPr>
        <w:t xml:space="preserve"> </w:t>
      </w:r>
      <w:r w:rsidRPr="000D5F16">
        <w:rPr>
          <w:b/>
          <w:iCs/>
          <w:u w:val="single"/>
          <w:bdr w:val="single" w:sz="8" w:space="0" w:color="auto"/>
        </w:rPr>
        <w:t>several chemical issues</w:t>
      </w:r>
      <w:r w:rsidRPr="000D5F16">
        <w:rPr>
          <w:sz w:val="16"/>
        </w:rPr>
        <w:t xml:space="preserve"> directly attributed to power outages. The </w:t>
      </w:r>
      <w:r w:rsidRPr="000D5F16">
        <w:rPr>
          <w:u w:val="single"/>
        </w:rPr>
        <w:t>Louisiana</w:t>
      </w:r>
      <w:r w:rsidRPr="000D5F16">
        <w:rPr>
          <w:sz w:val="16"/>
        </w:rPr>
        <w:t xml:space="preserve"> Department of Environmental Quality stated that they had </w:t>
      </w:r>
      <w:r w:rsidRPr="000D5F16">
        <w:rPr>
          <w:u w:val="single"/>
        </w:rPr>
        <w:t>lost</w:t>
      </w:r>
      <w:r w:rsidRPr="000D5F16">
        <w:rPr>
          <w:sz w:val="16"/>
        </w:rPr>
        <w:t xml:space="preserve"> roughly </w:t>
      </w:r>
      <w:r w:rsidRPr="000D5F16">
        <w:rPr>
          <w:b/>
          <w:iCs/>
          <w:u w:val="single"/>
          <w:bdr w:val="single" w:sz="8" w:space="0" w:color="auto"/>
        </w:rPr>
        <w:t>a</w:t>
      </w:r>
      <w:r w:rsidRPr="000D5F16">
        <w:rPr>
          <w:u w:val="single"/>
        </w:rPr>
        <w:t xml:space="preserve"> </w:t>
      </w:r>
      <w:r w:rsidRPr="000D5F16">
        <w:rPr>
          <w:b/>
          <w:iCs/>
          <w:u w:val="single"/>
          <w:bdr w:val="single" w:sz="8" w:space="0" w:color="auto"/>
        </w:rPr>
        <w:t>third</w:t>
      </w:r>
      <w:r w:rsidRPr="000D5F16">
        <w:rPr>
          <w:u w:val="single"/>
        </w:rPr>
        <w:t xml:space="preserve"> of their monitoring stations due to the blackout</w:t>
      </w:r>
      <w:r w:rsidRPr="000D5F16">
        <w:rPr>
          <w:sz w:val="16"/>
        </w:rPr>
        <w:t xml:space="preserve">. This meant the </w:t>
      </w:r>
      <w:r w:rsidRPr="000D5F16">
        <w:rPr>
          <w:u w:val="single"/>
        </w:rPr>
        <w:t>public</w:t>
      </w:r>
      <w:r w:rsidRPr="000D5F16">
        <w:rPr>
          <w:sz w:val="16"/>
        </w:rPr>
        <w:t xml:space="preserve"> was much </w:t>
      </w:r>
      <w:r w:rsidRPr="000D5F16">
        <w:rPr>
          <w:u w:val="single"/>
        </w:rPr>
        <w:t>less likely to be warned</w:t>
      </w:r>
      <w:r w:rsidRPr="000D5F16">
        <w:rPr>
          <w:sz w:val="16"/>
        </w:rPr>
        <w:t xml:space="preserve"> in time </w:t>
      </w:r>
      <w:r w:rsidRPr="000D5F16">
        <w:rPr>
          <w:u w:val="single"/>
        </w:rPr>
        <w:t xml:space="preserve">should </w:t>
      </w:r>
      <w:r w:rsidRPr="000D5F16">
        <w:rPr>
          <w:b/>
          <w:iCs/>
          <w:u w:val="single"/>
          <w:bdr w:val="single" w:sz="8" w:space="0" w:color="auto"/>
        </w:rPr>
        <w:t>dangerous chemicals be released</w:t>
      </w:r>
      <w:r w:rsidRPr="000D5F16">
        <w:rPr>
          <w:sz w:val="16"/>
        </w:rPr>
        <w:t xml:space="preserve"> into the atmosphere.</w:t>
      </w:r>
    </w:p>
    <w:p w14:paraId="5AB248D6" w14:textId="77777777" w:rsidR="000D5F16" w:rsidRPr="000D5F16" w:rsidRDefault="000D5F16" w:rsidP="000D5F16">
      <w:pPr>
        <w:rPr>
          <w:sz w:val="16"/>
        </w:rPr>
      </w:pPr>
      <w:r w:rsidRPr="000D5F16">
        <w:rPr>
          <w:u w:val="single"/>
        </w:rPr>
        <w:t>Post</w:t>
      </w:r>
      <w:r w:rsidRPr="000D5F16">
        <w:rPr>
          <w:sz w:val="16"/>
        </w:rPr>
        <w:t xml:space="preserve">-Hurricane </w:t>
      </w:r>
      <w:r w:rsidRPr="000D5F16">
        <w:rPr>
          <w:u w:val="single"/>
        </w:rPr>
        <w:t>Ida</w:t>
      </w:r>
      <w:r w:rsidRPr="000D5F16">
        <w:rPr>
          <w:sz w:val="16"/>
        </w:rPr>
        <w:t>. (Image courtesy of The National Guard at Wikimedia Commons</w:t>
      </w:r>
      <w:proofErr w:type="gramStart"/>
      <w:r w:rsidRPr="000D5F16">
        <w:rPr>
          <w:sz w:val="16"/>
        </w:rPr>
        <w:t>. )</w:t>
      </w:r>
      <w:proofErr w:type="gramEnd"/>
    </w:p>
    <w:p w14:paraId="04A118AE" w14:textId="77777777" w:rsidR="000D5F16" w:rsidRPr="000D5F16" w:rsidRDefault="000D5F16" w:rsidP="000D5F16">
      <w:pPr>
        <w:rPr>
          <w:sz w:val="16"/>
        </w:rPr>
      </w:pPr>
      <w:r w:rsidRPr="000D5F16">
        <w:rPr>
          <w:sz w:val="16"/>
        </w:rPr>
        <w:t xml:space="preserve">At about this same time, CF Industries of the Ascension Parish had </w:t>
      </w:r>
      <w:r w:rsidRPr="000D5F16">
        <w:rPr>
          <w:u w:val="single"/>
        </w:rPr>
        <w:t>two storage tanks</w:t>
      </w:r>
      <w:r w:rsidRPr="000D5F16">
        <w:rPr>
          <w:sz w:val="16"/>
        </w:rPr>
        <w:t xml:space="preserve"> that apparently </w:t>
      </w:r>
      <w:r w:rsidRPr="000D5F16">
        <w:rPr>
          <w:u w:val="single"/>
        </w:rPr>
        <w:t>caught fire and began to release</w:t>
      </w:r>
      <w:r w:rsidRPr="000D5F16">
        <w:rPr>
          <w:sz w:val="16"/>
        </w:rPr>
        <w:t xml:space="preserve"> </w:t>
      </w:r>
      <w:r w:rsidRPr="000D5F16">
        <w:rPr>
          <w:u w:val="single"/>
        </w:rPr>
        <w:t>anhydrous ammonia.</w:t>
      </w:r>
      <w:r w:rsidRPr="000D5F16">
        <w:rPr>
          <w:sz w:val="16"/>
        </w:rPr>
        <w:t xml:space="preserve"> (Thankfully, hurricane winds suddenly put these fires out.)</w:t>
      </w:r>
    </w:p>
    <w:p w14:paraId="333C8402" w14:textId="77777777" w:rsidR="000D5F16" w:rsidRPr="000D5F16" w:rsidRDefault="000D5F16" w:rsidP="000D5F16">
      <w:pPr>
        <w:rPr>
          <w:sz w:val="16"/>
        </w:rPr>
      </w:pPr>
      <w:r w:rsidRPr="000D5F16">
        <w:rPr>
          <w:sz w:val="16"/>
        </w:rPr>
        <w:t>During this time, the Phillips 66 in St. Charles Parish reported a propylene and isobutane leak. It was also reported that a Plaquemine storage tank also began to leak ethylene dichloride. And the cherry on top was a Royal Dutch Shell refinery releasing an unknown amount of hydrogen.</w:t>
      </w:r>
    </w:p>
    <w:p w14:paraId="33A10E6E" w14:textId="77777777" w:rsidR="000D5F16" w:rsidRPr="000D5F16" w:rsidRDefault="000D5F16" w:rsidP="000D5F16">
      <w:pPr>
        <w:rPr>
          <w:sz w:val="16"/>
        </w:rPr>
      </w:pPr>
      <w:r w:rsidRPr="000D5F16">
        <w:rPr>
          <w:sz w:val="16"/>
        </w:rPr>
        <w:t xml:space="preserve">February 2022, </w:t>
      </w:r>
      <w:r w:rsidRPr="000D5F16">
        <w:rPr>
          <w:u w:val="single"/>
        </w:rPr>
        <w:t>Westlake</w:t>
      </w:r>
      <w:r w:rsidRPr="000D5F16">
        <w:rPr>
          <w:sz w:val="16"/>
        </w:rPr>
        <w:t>, Louisiana</w:t>
      </w:r>
    </w:p>
    <w:p w14:paraId="44B3534C" w14:textId="77777777" w:rsidR="000D5F16" w:rsidRPr="000D5F16" w:rsidRDefault="000D5F16" w:rsidP="000D5F16">
      <w:pPr>
        <w:rPr>
          <w:sz w:val="16"/>
        </w:rPr>
      </w:pPr>
      <w:r w:rsidRPr="000D5F16">
        <w:rPr>
          <w:sz w:val="16"/>
        </w:rPr>
        <w:t xml:space="preserve">A power </w:t>
      </w:r>
      <w:r w:rsidRPr="000D5F16">
        <w:rPr>
          <w:u w:val="single"/>
        </w:rPr>
        <w:t>outage</w:t>
      </w:r>
      <w:r w:rsidRPr="000D5F16">
        <w:rPr>
          <w:sz w:val="16"/>
        </w:rPr>
        <w:t xml:space="preserve"> here </w:t>
      </w:r>
      <w:r w:rsidRPr="000D5F16">
        <w:rPr>
          <w:u w:val="single"/>
        </w:rPr>
        <w:t>caused</w:t>
      </w:r>
      <w:r w:rsidRPr="000D5F16">
        <w:rPr>
          <w:sz w:val="16"/>
        </w:rPr>
        <w:t xml:space="preserve"> a </w:t>
      </w:r>
      <w:r w:rsidRPr="000D5F16">
        <w:rPr>
          <w:u w:val="single"/>
        </w:rPr>
        <w:t xml:space="preserve">release of </w:t>
      </w:r>
      <w:proofErr w:type="spellStart"/>
      <w:r w:rsidRPr="000D5F16">
        <w:rPr>
          <w:u w:val="single"/>
        </w:rPr>
        <w:t>pentachloroethane</w:t>
      </w:r>
      <w:proofErr w:type="spellEnd"/>
      <w:r w:rsidRPr="000D5F16">
        <w:rPr>
          <w:sz w:val="16"/>
        </w:rPr>
        <w:t xml:space="preserve"> from a nearby chemical plant. This chemical is known for causing irritation of the skin, lungs, and eyes.</w:t>
      </w:r>
    </w:p>
    <w:p w14:paraId="2E8F736F" w14:textId="77777777" w:rsidR="000D5F16" w:rsidRPr="000D5F16" w:rsidRDefault="000D5F16" w:rsidP="000D5F16">
      <w:pPr>
        <w:rPr>
          <w:sz w:val="16"/>
        </w:rPr>
      </w:pPr>
      <w:r w:rsidRPr="000D5F16">
        <w:rPr>
          <w:sz w:val="16"/>
        </w:rPr>
        <w:t>July 2022. Eastman Chemical Company</w:t>
      </w:r>
    </w:p>
    <w:p w14:paraId="504C4795" w14:textId="77777777" w:rsidR="000D5F16" w:rsidRPr="000D5F16" w:rsidRDefault="000D5F16" w:rsidP="000D5F16">
      <w:pPr>
        <w:rPr>
          <w:sz w:val="16"/>
        </w:rPr>
      </w:pPr>
      <w:r w:rsidRPr="000D5F16">
        <w:rPr>
          <w:sz w:val="16"/>
        </w:rPr>
        <w:t xml:space="preserve">After a power outage at 10 AM, there was a "released substance" at </w:t>
      </w:r>
      <w:proofErr w:type="gramStart"/>
      <w:r w:rsidRPr="000D5F16">
        <w:rPr>
          <w:sz w:val="16"/>
        </w:rPr>
        <w:t>the Eastman</w:t>
      </w:r>
      <w:proofErr w:type="gramEnd"/>
      <w:r w:rsidRPr="000D5F16">
        <w:rPr>
          <w:sz w:val="16"/>
        </w:rPr>
        <w:t xml:space="preserve"> Chemical Company.</w:t>
      </w:r>
    </w:p>
    <w:p w14:paraId="19630C4D" w14:textId="77777777" w:rsidR="000D5F16" w:rsidRPr="000D5F16" w:rsidRDefault="000D5F16" w:rsidP="000D5F16">
      <w:pPr>
        <w:rPr>
          <w:sz w:val="16"/>
        </w:rPr>
      </w:pPr>
      <w:r w:rsidRPr="000D5F16">
        <w:rPr>
          <w:sz w:val="16"/>
        </w:rPr>
        <w:t xml:space="preserve">July 2022, Baytown, Texas. </w:t>
      </w:r>
      <w:r w:rsidRPr="000D5F16">
        <w:rPr>
          <w:highlight w:val="cyan"/>
          <w:u w:val="single"/>
        </w:rPr>
        <w:t>Chevron</w:t>
      </w:r>
      <w:r w:rsidRPr="000D5F16">
        <w:rPr>
          <w:sz w:val="16"/>
        </w:rPr>
        <w:t xml:space="preserve"> Phillips Chemical </w:t>
      </w:r>
      <w:r w:rsidRPr="000D5F16">
        <w:rPr>
          <w:u w:val="single"/>
        </w:rPr>
        <w:t>Company</w:t>
      </w:r>
    </w:p>
    <w:p w14:paraId="07DBB267" w14:textId="77777777" w:rsidR="000D5F16" w:rsidRPr="000D5F16" w:rsidRDefault="000D5F16" w:rsidP="000D5F16">
      <w:pPr>
        <w:rPr>
          <w:sz w:val="16"/>
        </w:rPr>
      </w:pPr>
      <w:r w:rsidRPr="000D5F16">
        <w:rPr>
          <w:sz w:val="16"/>
        </w:rPr>
        <w:t xml:space="preserve">A power </w:t>
      </w:r>
      <w:r w:rsidRPr="000D5F16">
        <w:rPr>
          <w:highlight w:val="cyan"/>
          <w:u w:val="single"/>
        </w:rPr>
        <w:t>outage</w:t>
      </w:r>
      <w:r w:rsidRPr="000D5F16">
        <w:rPr>
          <w:sz w:val="16"/>
        </w:rPr>
        <w:t xml:space="preserve"> here </w:t>
      </w:r>
      <w:r w:rsidRPr="000D5F16">
        <w:rPr>
          <w:highlight w:val="cyan"/>
          <w:u w:val="single"/>
        </w:rPr>
        <w:t>caused</w:t>
      </w:r>
      <w:r w:rsidRPr="000D5F16">
        <w:rPr>
          <w:sz w:val="16"/>
        </w:rPr>
        <w:t xml:space="preserve"> </w:t>
      </w:r>
      <w:r w:rsidRPr="000D5F16">
        <w:rPr>
          <w:sz w:val="16"/>
          <w:highlight w:val="cyan"/>
        </w:rPr>
        <w:t xml:space="preserve">heavy </w:t>
      </w:r>
      <w:r w:rsidRPr="000D5F16">
        <w:rPr>
          <w:highlight w:val="cyan"/>
          <w:u w:val="single"/>
        </w:rPr>
        <w:t>smoke</w:t>
      </w:r>
      <w:r w:rsidRPr="000D5F16">
        <w:rPr>
          <w:sz w:val="16"/>
          <w:highlight w:val="cyan"/>
        </w:rPr>
        <w:t xml:space="preserve"> </w:t>
      </w:r>
      <w:r w:rsidRPr="000D5F16">
        <w:rPr>
          <w:highlight w:val="cyan"/>
          <w:u w:val="single"/>
        </w:rPr>
        <w:t>and</w:t>
      </w:r>
      <w:r w:rsidRPr="000D5F16">
        <w:rPr>
          <w:sz w:val="16"/>
          <w:highlight w:val="cyan"/>
        </w:rPr>
        <w:t xml:space="preserve"> "</w:t>
      </w:r>
      <w:r w:rsidRPr="000D5F16">
        <w:rPr>
          <w:highlight w:val="cyan"/>
          <w:u w:val="single"/>
        </w:rPr>
        <w:t>flaring</w:t>
      </w:r>
      <w:r w:rsidRPr="000D5F16">
        <w:rPr>
          <w:sz w:val="16"/>
        </w:rPr>
        <w:t xml:space="preserve">" to be seen from this facility. Authorities stated that flaring is a perfectly safe and ordinary means of preventing dangerous chemical releases into the environment, but it did cause some concern amongst the </w:t>
      </w:r>
      <w:proofErr w:type="gramStart"/>
      <w:r w:rsidRPr="000D5F16">
        <w:rPr>
          <w:sz w:val="16"/>
        </w:rPr>
        <w:t>local residents</w:t>
      </w:r>
      <w:proofErr w:type="gramEnd"/>
      <w:r w:rsidRPr="000D5F16">
        <w:rPr>
          <w:sz w:val="16"/>
        </w:rPr>
        <w:t>.</w:t>
      </w:r>
    </w:p>
    <w:p w14:paraId="1257D763" w14:textId="77777777" w:rsidR="000D5F16" w:rsidRPr="000D5F16" w:rsidRDefault="000D5F16" w:rsidP="000D5F16">
      <w:pPr>
        <w:rPr>
          <w:sz w:val="16"/>
        </w:rPr>
      </w:pPr>
      <w:r w:rsidRPr="000D5F16">
        <w:rPr>
          <w:sz w:val="16"/>
        </w:rPr>
        <w:t>A NOTE OF INTEREST</w:t>
      </w:r>
    </w:p>
    <w:p w14:paraId="4EEEACC2" w14:textId="77777777" w:rsidR="000D5F16" w:rsidRPr="000D5F16" w:rsidRDefault="000D5F16" w:rsidP="000D5F16">
      <w:pPr>
        <w:rPr>
          <w:sz w:val="16"/>
        </w:rPr>
      </w:pPr>
      <w:r w:rsidRPr="000D5F16">
        <w:rPr>
          <w:sz w:val="16"/>
        </w:rPr>
        <w:t xml:space="preserve">In 2000 alone, </w:t>
      </w:r>
      <w:r w:rsidRPr="000D5F16">
        <w:rPr>
          <w:b/>
          <w:iCs/>
          <w:highlight w:val="cyan"/>
          <w:u w:val="single"/>
          <w:bdr w:val="single" w:sz="8" w:space="0" w:color="auto"/>
        </w:rPr>
        <w:t>240 chemical releases</w:t>
      </w:r>
      <w:r w:rsidRPr="000D5F16">
        <w:rPr>
          <w:sz w:val="16"/>
        </w:rPr>
        <w:t xml:space="preserve"> in the United States </w:t>
      </w:r>
      <w:r w:rsidRPr="000D5F16">
        <w:rPr>
          <w:highlight w:val="cyan"/>
          <w:u w:val="single"/>
        </w:rPr>
        <w:t>were</w:t>
      </w:r>
      <w:r w:rsidRPr="000D5F16">
        <w:rPr>
          <w:sz w:val="16"/>
        </w:rPr>
        <w:t xml:space="preserve"> directly </w:t>
      </w:r>
      <w:r w:rsidRPr="000D5F16">
        <w:rPr>
          <w:highlight w:val="cyan"/>
          <w:u w:val="single"/>
        </w:rPr>
        <w:t xml:space="preserve">attributable to </w:t>
      </w:r>
      <w:r w:rsidRPr="000D5F16">
        <w:rPr>
          <w:u w:val="single"/>
        </w:rPr>
        <w:t xml:space="preserve">power </w:t>
      </w:r>
      <w:r w:rsidRPr="000D5F16">
        <w:rPr>
          <w:highlight w:val="cyan"/>
          <w:u w:val="single"/>
        </w:rPr>
        <w:t>outages</w:t>
      </w:r>
      <w:r w:rsidRPr="000D5F16">
        <w:rPr>
          <w:u w:val="single"/>
        </w:rPr>
        <w:t>.</w:t>
      </w:r>
    </w:p>
    <w:p w14:paraId="3566665E" w14:textId="77777777" w:rsidR="000D5F16" w:rsidRPr="000D5F16" w:rsidRDefault="000D5F16" w:rsidP="000D5F16">
      <w:pPr>
        <w:rPr>
          <w:sz w:val="16"/>
        </w:rPr>
      </w:pPr>
      <w:r w:rsidRPr="000D5F16">
        <w:rPr>
          <w:sz w:val="16"/>
        </w:rPr>
        <w:t xml:space="preserve">As you can see, there is plenty of historical </w:t>
      </w:r>
      <w:proofErr w:type="gramStart"/>
      <w:r w:rsidRPr="000D5F16">
        <w:rPr>
          <w:sz w:val="16"/>
        </w:rPr>
        <w:t>precedent</w:t>
      </w:r>
      <w:proofErr w:type="gramEnd"/>
      <w:r w:rsidRPr="000D5F16">
        <w:rPr>
          <w:sz w:val="16"/>
        </w:rPr>
        <w:t xml:space="preserve"> of something as simple as a power outage that releases substances into the air that can harm human health. But aside from chemical releases, are there other concerns we must have with blackouts?</w:t>
      </w:r>
    </w:p>
    <w:p w14:paraId="34720076" w14:textId="77777777" w:rsidR="000D5F16" w:rsidRPr="000D5F16" w:rsidRDefault="000D5F16" w:rsidP="000D5F16">
      <w:pPr>
        <w:rPr>
          <w:sz w:val="16"/>
        </w:rPr>
      </w:pPr>
      <w:r w:rsidRPr="000D5F16">
        <w:rPr>
          <w:sz w:val="16"/>
        </w:rPr>
        <w:t>What about radiation?</w:t>
      </w:r>
    </w:p>
    <w:p w14:paraId="14888051" w14:textId="77777777" w:rsidR="000D5F16" w:rsidRPr="000D5F16" w:rsidRDefault="000D5F16" w:rsidP="000D5F16">
      <w:pPr>
        <w:rPr>
          <w:sz w:val="16"/>
        </w:rPr>
      </w:pPr>
      <w:r w:rsidRPr="000D5F16">
        <w:rPr>
          <w:sz w:val="16"/>
        </w:rPr>
        <w:t>Could</w:t>
      </w:r>
      <w:r w:rsidRPr="000D5F16">
        <w:rPr>
          <w:u w:val="single"/>
        </w:rPr>
        <w:t xml:space="preserve"> a </w:t>
      </w:r>
      <w:r w:rsidRPr="000D5F16">
        <w:rPr>
          <w:highlight w:val="cyan"/>
          <w:u w:val="single"/>
        </w:rPr>
        <w:t>blackout</w:t>
      </w:r>
      <w:r w:rsidRPr="000D5F16">
        <w:rPr>
          <w:u w:val="single"/>
        </w:rPr>
        <w:t xml:space="preserve"> </w:t>
      </w:r>
      <w:r w:rsidRPr="000D5F16">
        <w:rPr>
          <w:highlight w:val="cyan"/>
          <w:u w:val="single"/>
        </w:rPr>
        <w:t>cause</w:t>
      </w:r>
      <w:r w:rsidRPr="000D5F16">
        <w:rPr>
          <w:sz w:val="16"/>
        </w:rPr>
        <w:t xml:space="preserve"> a </w:t>
      </w:r>
      <w:r w:rsidRPr="000D5F16">
        <w:rPr>
          <w:b/>
          <w:iCs/>
          <w:highlight w:val="cyan"/>
          <w:u w:val="single"/>
          <w:bdr w:val="single" w:sz="8" w:space="0" w:color="auto"/>
        </w:rPr>
        <w:t>nuclear</w:t>
      </w:r>
      <w:r w:rsidRPr="000D5F16">
        <w:rPr>
          <w:sz w:val="16"/>
        </w:rPr>
        <w:t xml:space="preserve"> </w:t>
      </w:r>
      <w:r w:rsidRPr="000D5F16">
        <w:rPr>
          <w:b/>
          <w:iCs/>
          <w:u w:val="single"/>
          <w:bdr w:val="single" w:sz="8" w:space="0" w:color="auto"/>
        </w:rPr>
        <w:t>reactor</w:t>
      </w:r>
      <w:r w:rsidRPr="000D5F16">
        <w:rPr>
          <w:sz w:val="16"/>
        </w:rPr>
        <w:t xml:space="preserve"> </w:t>
      </w:r>
      <w:r w:rsidRPr="000D5F16">
        <w:rPr>
          <w:b/>
          <w:iCs/>
          <w:highlight w:val="cyan"/>
          <w:u w:val="single"/>
          <w:bdr w:val="single" w:sz="8" w:space="0" w:color="auto"/>
        </w:rPr>
        <w:t>meltdown</w:t>
      </w:r>
      <w:r w:rsidRPr="000D5F16">
        <w:rPr>
          <w:sz w:val="16"/>
        </w:rPr>
        <w:t>?</w:t>
      </w:r>
    </w:p>
    <w:p w14:paraId="53AF67E9" w14:textId="77777777" w:rsidR="000D5F16" w:rsidRPr="000D5F16" w:rsidRDefault="000D5F16" w:rsidP="000D5F16">
      <w:pPr>
        <w:rPr>
          <w:sz w:val="16"/>
        </w:rPr>
      </w:pPr>
      <w:r w:rsidRPr="000D5F16">
        <w:rPr>
          <w:sz w:val="16"/>
        </w:rPr>
        <w:t>Once more, we don't have to look far to find the truth.</w:t>
      </w:r>
    </w:p>
    <w:p w14:paraId="0B32303D" w14:textId="77777777" w:rsidR="000D5F16" w:rsidRPr="000D5F16" w:rsidRDefault="000D5F16" w:rsidP="000D5F16">
      <w:pPr>
        <w:rPr>
          <w:sz w:val="16"/>
        </w:rPr>
      </w:pPr>
      <w:r w:rsidRPr="000D5F16">
        <w:rPr>
          <w:sz w:val="16"/>
        </w:rPr>
        <w:t>Could a Blackout Cause a Radiation Emergency?</w:t>
      </w:r>
    </w:p>
    <w:p w14:paraId="1F71386E" w14:textId="77777777" w:rsidR="000D5F16" w:rsidRPr="000D5F16" w:rsidRDefault="000D5F16" w:rsidP="000D5F16">
      <w:pPr>
        <w:rPr>
          <w:sz w:val="16"/>
        </w:rPr>
      </w:pPr>
      <w:r w:rsidRPr="000D5F16">
        <w:rPr>
          <w:sz w:val="16"/>
        </w:rPr>
        <w:t>We'll start with the caveat that according to the EMP Commission Report, the risk of a nuclear accident due to a blackout is very low. The report notes that several fail-safe policies have been implemented in American reactors to ensure no "American Chernobyl" occurs every time a drunk driver hits a telephone pole.</w:t>
      </w:r>
    </w:p>
    <w:p w14:paraId="558E8424" w14:textId="77777777" w:rsidR="000D5F16" w:rsidRPr="000D5F16" w:rsidRDefault="000D5F16" w:rsidP="000D5F16">
      <w:pPr>
        <w:rPr>
          <w:sz w:val="16"/>
        </w:rPr>
      </w:pPr>
      <w:r w:rsidRPr="000D5F16">
        <w:rPr>
          <w:sz w:val="16"/>
        </w:rPr>
        <w:t>For example, in February 2021, the South Texas Nuclear Generating Station was temporarily shut down due to a power outage. No radiation was released, and there were no disastrous consequences. In 2021, you probably never even heard of this happening with the power grid.</w:t>
      </w:r>
    </w:p>
    <w:p w14:paraId="57702B0C" w14:textId="77777777" w:rsidR="000D5F16" w:rsidRPr="000D5F16" w:rsidRDefault="000D5F16" w:rsidP="000D5F16">
      <w:pPr>
        <w:rPr>
          <w:sz w:val="16"/>
        </w:rPr>
      </w:pPr>
      <w:r w:rsidRPr="000D5F16">
        <w:rPr>
          <w:sz w:val="16"/>
        </w:rPr>
        <w:t>(Image courtesy of The South Texas Nuclear Generating Station)</w:t>
      </w:r>
    </w:p>
    <w:p w14:paraId="053060A0" w14:textId="77777777" w:rsidR="000D5F16" w:rsidRPr="000D5F16" w:rsidRDefault="000D5F16" w:rsidP="000D5F16">
      <w:pPr>
        <w:rPr>
          <w:sz w:val="16"/>
        </w:rPr>
      </w:pPr>
      <w:r w:rsidRPr="000D5F16">
        <w:rPr>
          <w:sz w:val="16"/>
        </w:rPr>
        <w:t>This supports the findings of the EMP Commission Report.</w:t>
      </w:r>
    </w:p>
    <w:p w14:paraId="2BF797DE" w14:textId="77777777" w:rsidR="000D5F16" w:rsidRPr="000D5F16" w:rsidRDefault="000D5F16" w:rsidP="000D5F16">
      <w:pPr>
        <w:rPr>
          <w:sz w:val="16"/>
        </w:rPr>
      </w:pPr>
      <w:r w:rsidRPr="000D5F16">
        <w:rPr>
          <w:sz w:val="16"/>
        </w:rPr>
        <w:t>However</w:t>
      </w:r>
      <w:proofErr w:type="gramStart"/>
      <w:r w:rsidRPr="000D5F16">
        <w:rPr>
          <w:sz w:val="16"/>
        </w:rPr>
        <w:t xml:space="preserve">, with that being said, </w:t>
      </w:r>
      <w:r w:rsidRPr="000D5F16">
        <w:rPr>
          <w:u w:val="single"/>
        </w:rPr>
        <w:t>we</w:t>
      </w:r>
      <w:proofErr w:type="gramEnd"/>
      <w:r w:rsidRPr="000D5F16">
        <w:rPr>
          <w:u w:val="single"/>
        </w:rPr>
        <w:t xml:space="preserve"> </w:t>
      </w:r>
      <w:r w:rsidRPr="000D5F16">
        <w:rPr>
          <w:b/>
          <w:iCs/>
          <w:highlight w:val="cyan"/>
          <w:u w:val="single"/>
          <w:bdr w:val="single" w:sz="8" w:space="0" w:color="auto"/>
        </w:rPr>
        <w:t>can't deny</w:t>
      </w:r>
      <w:r w:rsidRPr="000D5F16">
        <w:rPr>
          <w:sz w:val="16"/>
        </w:rPr>
        <w:t xml:space="preserve"> the case of the </w:t>
      </w:r>
      <w:r w:rsidRPr="000D5F16">
        <w:rPr>
          <w:b/>
          <w:iCs/>
          <w:highlight w:val="cyan"/>
          <w:u w:val="single"/>
          <w:bdr w:val="single" w:sz="8" w:space="0" w:color="auto"/>
        </w:rPr>
        <w:t>Fukushima</w:t>
      </w:r>
      <w:r w:rsidRPr="000D5F16">
        <w:rPr>
          <w:sz w:val="16"/>
        </w:rPr>
        <w:t xml:space="preserve"> nuclear disaster.</w:t>
      </w:r>
    </w:p>
    <w:p w14:paraId="5489ECE6" w14:textId="77777777" w:rsidR="000D5F16" w:rsidRPr="000D5F16" w:rsidRDefault="000D5F16" w:rsidP="000D5F16">
      <w:pPr>
        <w:rPr>
          <w:sz w:val="16"/>
        </w:rPr>
      </w:pPr>
      <w:r w:rsidRPr="000D5F16">
        <w:rPr>
          <w:sz w:val="16"/>
        </w:rPr>
        <w:t xml:space="preserve">In 2011, after a tsunami hit Japan, the Fukushima Daiichi nuclear reactor lost power. Several of the backup emergency generators (what the 2009 EMP Commission Report cites explicitly as being the reason that nuclear reactors are safe during a power outage) lost power, cooling systems then failed, fuel rods partially melted down, and </w:t>
      </w:r>
      <w:r w:rsidRPr="000D5F16">
        <w:rPr>
          <w:highlight w:val="cyan"/>
          <w:u w:val="single"/>
        </w:rPr>
        <w:t>radiation</w:t>
      </w:r>
      <w:r w:rsidRPr="000D5F16">
        <w:rPr>
          <w:u w:val="single"/>
        </w:rPr>
        <w:t xml:space="preserve"> was </w:t>
      </w:r>
      <w:r w:rsidRPr="000D5F16">
        <w:rPr>
          <w:highlight w:val="cyan"/>
          <w:u w:val="single"/>
        </w:rPr>
        <w:t>released</w:t>
      </w:r>
      <w:r w:rsidRPr="000D5F16">
        <w:rPr>
          <w:sz w:val="16"/>
        </w:rPr>
        <w:t xml:space="preserve">. This was all further compounded when </w:t>
      </w:r>
      <w:proofErr w:type="gramStart"/>
      <w:r w:rsidRPr="000D5F16">
        <w:rPr>
          <w:highlight w:val="cyan"/>
          <w:u w:val="single"/>
        </w:rPr>
        <w:t>built</w:t>
      </w:r>
      <w:r w:rsidRPr="000D5F16">
        <w:rPr>
          <w:u w:val="single"/>
        </w:rPr>
        <w:t>-</w:t>
      </w:r>
      <w:r w:rsidRPr="000D5F16">
        <w:rPr>
          <w:highlight w:val="cyan"/>
          <w:u w:val="single"/>
        </w:rPr>
        <w:t>up</w:t>
      </w:r>
      <w:r w:rsidRPr="000D5F16">
        <w:rPr>
          <w:u w:val="single"/>
        </w:rPr>
        <w:t xml:space="preserve"> hydrogen </w:t>
      </w:r>
      <w:r w:rsidRPr="000D5F16">
        <w:rPr>
          <w:highlight w:val="cyan"/>
          <w:u w:val="single"/>
        </w:rPr>
        <w:t>gas</w:t>
      </w:r>
      <w:proofErr w:type="gramEnd"/>
      <w:r w:rsidRPr="000D5F16">
        <w:rPr>
          <w:sz w:val="16"/>
          <w:highlight w:val="cyan"/>
        </w:rPr>
        <w:t xml:space="preserve"> </w:t>
      </w:r>
      <w:r w:rsidRPr="000D5F16">
        <w:rPr>
          <w:highlight w:val="cyan"/>
          <w:u w:val="single"/>
        </w:rPr>
        <w:t>exploded</w:t>
      </w:r>
      <w:r w:rsidRPr="000D5F16">
        <w:rPr>
          <w:sz w:val="16"/>
        </w:rPr>
        <w:t xml:space="preserve"> on March 12, March 14, and March 15.</w:t>
      </w:r>
    </w:p>
    <w:p w14:paraId="4A5217CF" w14:textId="77777777" w:rsidR="000D5F16" w:rsidRPr="000D5F16" w:rsidRDefault="000D5F16" w:rsidP="000D5F16">
      <w:pPr>
        <w:rPr>
          <w:sz w:val="16"/>
        </w:rPr>
      </w:pPr>
      <w:r w:rsidRPr="000D5F16">
        <w:rPr>
          <w:sz w:val="16"/>
        </w:rPr>
        <w:t>A NOTE OF INTEREST</w:t>
      </w:r>
    </w:p>
    <w:p w14:paraId="4A683B63" w14:textId="77777777" w:rsidR="000D5F16" w:rsidRPr="000D5F16" w:rsidRDefault="000D5F16" w:rsidP="000D5F16">
      <w:pPr>
        <w:rPr>
          <w:sz w:val="16"/>
        </w:rPr>
      </w:pPr>
      <w:r w:rsidRPr="000D5F16">
        <w:rPr>
          <w:sz w:val="16"/>
        </w:rPr>
        <w:t>“…it is physically feasible and safe for nuclear plants to operate in such a circumstance [without multiple reliable power supply sources] since they all have emergency generation at site.” – The EMP Commission Report, Chapter 2</w:t>
      </w:r>
    </w:p>
    <w:p w14:paraId="1BBB20FB" w14:textId="77777777" w:rsidR="000D5F16" w:rsidRPr="000D5F16" w:rsidRDefault="000D5F16" w:rsidP="000D5F16">
      <w:pPr>
        <w:rPr>
          <w:sz w:val="16"/>
        </w:rPr>
      </w:pPr>
      <w:r w:rsidRPr="000D5F16">
        <w:rPr>
          <w:sz w:val="16"/>
        </w:rPr>
        <w:t>Post-explosion in Fukushima (Image courtesy of Digital Globe at Wikimedia Commons</w:t>
      </w:r>
      <w:proofErr w:type="gramStart"/>
      <w:r w:rsidRPr="000D5F16">
        <w:rPr>
          <w:sz w:val="16"/>
        </w:rPr>
        <w:t>. )</w:t>
      </w:r>
      <w:proofErr w:type="gramEnd"/>
    </w:p>
    <w:p w14:paraId="74ECF2C1" w14:textId="77777777" w:rsidR="000D5F16" w:rsidRPr="000D5F16" w:rsidRDefault="000D5F16" w:rsidP="000D5F16">
      <w:pPr>
        <w:rPr>
          <w:sz w:val="16"/>
        </w:rPr>
      </w:pPr>
      <w:r w:rsidRPr="000D5F16">
        <w:rPr>
          <w:sz w:val="16"/>
        </w:rPr>
        <w:t xml:space="preserve">Approximately </w:t>
      </w:r>
      <w:r w:rsidRPr="000D5F16">
        <w:rPr>
          <w:u w:val="single"/>
        </w:rPr>
        <w:t>47,000 people were evacuated</w:t>
      </w:r>
      <w:r w:rsidRPr="000D5F16">
        <w:rPr>
          <w:sz w:val="16"/>
        </w:rPr>
        <w:t xml:space="preserve"> from their homes, a no-fly zone was put over the reactor, </w:t>
      </w:r>
      <w:r w:rsidRPr="000D5F16">
        <w:rPr>
          <w:u w:val="single"/>
        </w:rPr>
        <w:t>and</w:t>
      </w:r>
      <w:r w:rsidRPr="000D5F16">
        <w:rPr>
          <w:sz w:val="16"/>
        </w:rPr>
        <w:t xml:space="preserve"> much </w:t>
      </w:r>
      <w:r w:rsidRPr="000D5F16">
        <w:rPr>
          <w:u w:val="single"/>
        </w:rPr>
        <w:t>radiation was released into</w:t>
      </w:r>
      <w:r w:rsidRPr="000D5F16">
        <w:rPr>
          <w:sz w:val="16"/>
        </w:rPr>
        <w:t xml:space="preserve"> </w:t>
      </w:r>
      <w:r w:rsidRPr="000D5F16">
        <w:rPr>
          <w:u w:val="single"/>
        </w:rPr>
        <w:t>the atmosphere and ocean.</w:t>
      </w:r>
    </w:p>
    <w:p w14:paraId="4129D172" w14:textId="77777777" w:rsidR="000D5F16" w:rsidRPr="000D5F16" w:rsidRDefault="000D5F16" w:rsidP="000D5F16">
      <w:pPr>
        <w:rPr>
          <w:sz w:val="16"/>
        </w:rPr>
      </w:pPr>
      <w:proofErr w:type="gramStart"/>
      <w:r w:rsidRPr="000D5F16">
        <w:rPr>
          <w:sz w:val="16"/>
        </w:rPr>
        <w:t>So</w:t>
      </w:r>
      <w:proofErr w:type="gramEnd"/>
      <w:r w:rsidRPr="000D5F16">
        <w:rPr>
          <w:sz w:val="16"/>
        </w:rPr>
        <w:t xml:space="preserve"> can a power outage lead to a radiation emergency? While there are fail-safes put into place to keep this from happening, as Japan witnessed in 2011, </w:t>
      </w:r>
      <w:r w:rsidRPr="000D5F16">
        <w:rPr>
          <w:u w:val="single"/>
        </w:rPr>
        <w:t>sometimes the perfect storm arrives</w:t>
      </w:r>
      <w:r w:rsidRPr="000D5F16">
        <w:rPr>
          <w:sz w:val="16"/>
        </w:rPr>
        <w:t xml:space="preserve">, </w:t>
      </w:r>
      <w:r w:rsidRPr="000D5F16">
        <w:rPr>
          <w:u w:val="single"/>
        </w:rPr>
        <w:t>and</w:t>
      </w:r>
      <w:r w:rsidRPr="000D5F16">
        <w:rPr>
          <w:sz w:val="16"/>
        </w:rPr>
        <w:t xml:space="preserve"> when that happens, the </w:t>
      </w:r>
      <w:r w:rsidRPr="000D5F16">
        <w:rPr>
          <w:u w:val="single"/>
        </w:rPr>
        <w:t xml:space="preserve">consequences can be </w:t>
      </w:r>
      <w:r w:rsidRPr="000D5F16">
        <w:rPr>
          <w:b/>
          <w:iCs/>
          <w:u w:val="single"/>
          <w:bdr w:val="single" w:sz="8" w:space="0" w:color="auto"/>
        </w:rPr>
        <w:t>severe</w:t>
      </w:r>
      <w:r w:rsidRPr="000D5F16">
        <w:rPr>
          <w:sz w:val="16"/>
        </w:rPr>
        <w:t>.</w:t>
      </w:r>
    </w:p>
    <w:p w14:paraId="7C54DBA6" w14:textId="77777777" w:rsidR="000D5F16" w:rsidRPr="000D5F16" w:rsidRDefault="000D5F16" w:rsidP="000D5F16">
      <w:pPr>
        <w:rPr>
          <w:sz w:val="16"/>
        </w:rPr>
      </w:pPr>
      <w:r w:rsidRPr="000D5F16">
        <w:rPr>
          <w:sz w:val="16"/>
        </w:rPr>
        <w:t xml:space="preserve">A </w:t>
      </w:r>
      <w:r w:rsidRPr="000D5F16">
        <w:rPr>
          <w:b/>
          <w:iCs/>
          <w:u w:val="single"/>
          <w:bdr w:val="single" w:sz="8" w:space="0" w:color="auto"/>
        </w:rPr>
        <w:t>radiation emergency</w:t>
      </w:r>
      <w:r w:rsidRPr="000D5F16">
        <w:rPr>
          <w:u w:val="single"/>
        </w:rPr>
        <w:t xml:space="preserve"> can most certainly be one of the results</w:t>
      </w:r>
      <w:r w:rsidRPr="000D5F16">
        <w:rPr>
          <w:sz w:val="16"/>
        </w:rPr>
        <w:t>.</w:t>
      </w:r>
    </w:p>
    <w:p w14:paraId="5E7B7C51" w14:textId="77777777" w:rsidR="000D5F16" w:rsidRPr="000D5F16" w:rsidRDefault="000D5F16" w:rsidP="000D5F16">
      <w:pPr>
        <w:rPr>
          <w:sz w:val="16"/>
        </w:rPr>
      </w:pPr>
      <w:r w:rsidRPr="000D5F16">
        <w:rPr>
          <w:sz w:val="16"/>
        </w:rPr>
        <w:t>Are Blackouts a Part of Asymmetric Warfare?</w:t>
      </w:r>
    </w:p>
    <w:p w14:paraId="425D29EF" w14:textId="77777777" w:rsidR="000D5F16" w:rsidRPr="000D5F16" w:rsidRDefault="000D5F16" w:rsidP="000D5F16">
      <w:pPr>
        <w:rPr>
          <w:sz w:val="16"/>
        </w:rPr>
      </w:pPr>
      <w:r w:rsidRPr="000D5F16">
        <w:rPr>
          <w:sz w:val="16"/>
        </w:rPr>
        <w:t xml:space="preserve">In 1999, Colonel Qiao Liang and Colonel Wang Xiangsui of </w:t>
      </w:r>
      <w:r w:rsidRPr="000D5F16">
        <w:rPr>
          <w:u w:val="single"/>
        </w:rPr>
        <w:t>the</w:t>
      </w:r>
      <w:r w:rsidRPr="000D5F16">
        <w:rPr>
          <w:sz w:val="16"/>
        </w:rPr>
        <w:t xml:space="preserve"> </w:t>
      </w:r>
      <w:r w:rsidRPr="000D5F16">
        <w:rPr>
          <w:highlight w:val="cyan"/>
          <w:u w:val="single"/>
        </w:rPr>
        <w:t>P</w:t>
      </w:r>
      <w:r w:rsidRPr="000D5F16">
        <w:rPr>
          <w:u w:val="single"/>
        </w:rPr>
        <w:t>eople's</w:t>
      </w:r>
      <w:r w:rsidRPr="000D5F16">
        <w:rPr>
          <w:sz w:val="16"/>
        </w:rPr>
        <w:t xml:space="preserve"> </w:t>
      </w:r>
      <w:r w:rsidRPr="000D5F16">
        <w:rPr>
          <w:highlight w:val="cyan"/>
          <w:u w:val="single"/>
        </w:rPr>
        <w:t>L</w:t>
      </w:r>
      <w:r w:rsidRPr="000D5F16">
        <w:rPr>
          <w:u w:val="single"/>
        </w:rPr>
        <w:t>iberation</w:t>
      </w:r>
      <w:r w:rsidRPr="000D5F16">
        <w:rPr>
          <w:sz w:val="16"/>
        </w:rPr>
        <w:t xml:space="preserve"> </w:t>
      </w:r>
      <w:r w:rsidRPr="000D5F16">
        <w:rPr>
          <w:highlight w:val="cyan"/>
          <w:u w:val="single"/>
        </w:rPr>
        <w:t>A</w:t>
      </w:r>
      <w:r w:rsidRPr="000D5F16">
        <w:rPr>
          <w:u w:val="single"/>
        </w:rPr>
        <w:t>rmy</w:t>
      </w:r>
      <w:r w:rsidRPr="000D5F16">
        <w:rPr>
          <w:sz w:val="16"/>
        </w:rPr>
        <w:t xml:space="preserve"> (China) </w:t>
      </w:r>
      <w:r w:rsidRPr="000D5F16">
        <w:rPr>
          <w:highlight w:val="cyan"/>
          <w:u w:val="single"/>
        </w:rPr>
        <w:t>wrote</w:t>
      </w:r>
      <w:r w:rsidRPr="000D5F16">
        <w:rPr>
          <w:u w:val="single"/>
        </w:rPr>
        <w:t xml:space="preserve"> </w:t>
      </w:r>
      <w:r w:rsidRPr="000D5F16">
        <w:rPr>
          <w:highlight w:val="cyan"/>
          <w:u w:val="single"/>
        </w:rPr>
        <w:t>a</w:t>
      </w:r>
      <w:r w:rsidRPr="000D5F16">
        <w:rPr>
          <w:u w:val="single"/>
        </w:rPr>
        <w:t xml:space="preserve"> military </w:t>
      </w:r>
      <w:r w:rsidRPr="000D5F16">
        <w:rPr>
          <w:b/>
          <w:iCs/>
          <w:highlight w:val="cyan"/>
          <w:u w:val="single"/>
          <w:bdr w:val="single" w:sz="8" w:space="0" w:color="auto"/>
        </w:rPr>
        <w:t>manual</w:t>
      </w:r>
      <w:r w:rsidRPr="000D5F16">
        <w:rPr>
          <w:sz w:val="16"/>
        </w:rPr>
        <w:t xml:space="preserve"> titled Unrestricted Warfare. In this text, the authors </w:t>
      </w:r>
      <w:r w:rsidRPr="000D5F16">
        <w:rPr>
          <w:highlight w:val="cyan"/>
          <w:u w:val="single"/>
        </w:rPr>
        <w:t>argue</w:t>
      </w:r>
      <w:r w:rsidRPr="000D5F16">
        <w:rPr>
          <w:sz w:val="16"/>
        </w:rPr>
        <w:t xml:space="preserve"> that modern warfare no longer relies on conventional weaponry. Guns, fighter jets, tanks – they're all still a part of war – and always will be – but the Chinese make the case that war is simply the act of bending an opponent to your will. As such, </w:t>
      </w:r>
      <w:r w:rsidRPr="000D5F16">
        <w:rPr>
          <w:b/>
          <w:iCs/>
          <w:u w:val="single"/>
          <w:bdr w:val="single" w:sz="8" w:space="0" w:color="auto"/>
        </w:rPr>
        <w:t>unconventional weapons</w:t>
      </w:r>
      <w:r w:rsidRPr="000D5F16">
        <w:rPr>
          <w:sz w:val="16"/>
        </w:rPr>
        <w:t xml:space="preserve"> </w:t>
      </w:r>
      <w:r w:rsidRPr="000D5F16">
        <w:rPr>
          <w:u w:val="single"/>
        </w:rPr>
        <w:t>are</w:t>
      </w:r>
      <w:r w:rsidRPr="000D5F16">
        <w:rPr>
          <w:sz w:val="16"/>
        </w:rPr>
        <w:t xml:space="preserve"> now </w:t>
      </w:r>
      <w:r w:rsidRPr="000D5F16">
        <w:rPr>
          <w:u w:val="single"/>
        </w:rPr>
        <w:t>acceptable</w:t>
      </w:r>
      <w:r w:rsidRPr="000D5F16">
        <w:rPr>
          <w:sz w:val="16"/>
        </w:rPr>
        <w:t xml:space="preserve"> means of waging war.</w:t>
      </w:r>
    </w:p>
    <w:p w14:paraId="0B1E8EFE" w14:textId="77777777" w:rsidR="000D5F16" w:rsidRPr="000D5F16" w:rsidRDefault="000D5F16" w:rsidP="000D5F16">
      <w:pPr>
        <w:rPr>
          <w:sz w:val="16"/>
        </w:rPr>
      </w:pPr>
      <w:r w:rsidRPr="000D5F16">
        <w:rPr>
          <w:sz w:val="16"/>
        </w:rPr>
        <w:t xml:space="preserve">You have won if you can use unconventional means while still accomplishing the same purpose. Liang and </w:t>
      </w:r>
      <w:proofErr w:type="spellStart"/>
      <w:r w:rsidRPr="000D5F16">
        <w:rPr>
          <w:sz w:val="16"/>
        </w:rPr>
        <w:t>Xiangsui</w:t>
      </w:r>
      <w:proofErr w:type="spellEnd"/>
      <w:r w:rsidRPr="000D5F16">
        <w:rPr>
          <w:sz w:val="16"/>
        </w:rPr>
        <w:t xml:space="preserve"> point out that media, finances, culture, and </w:t>
      </w:r>
      <w:r w:rsidRPr="000D5F16">
        <w:rPr>
          <w:u w:val="single"/>
        </w:rPr>
        <w:t>electronics</w:t>
      </w:r>
      <w:r w:rsidRPr="000D5F16">
        <w:rPr>
          <w:sz w:val="16"/>
        </w:rPr>
        <w:t xml:space="preserve"> – just about everything – </w:t>
      </w:r>
      <w:r w:rsidRPr="000D5F16">
        <w:rPr>
          <w:u w:val="single"/>
        </w:rPr>
        <w:t xml:space="preserve">can be turned into a </w:t>
      </w:r>
      <w:r w:rsidRPr="000D5F16">
        <w:rPr>
          <w:b/>
          <w:iCs/>
          <w:u w:val="single"/>
          <w:bdr w:val="single" w:sz="8" w:space="0" w:color="auto"/>
        </w:rPr>
        <w:t>weapon</w:t>
      </w:r>
      <w:r w:rsidRPr="000D5F16">
        <w:rPr>
          <w:sz w:val="16"/>
        </w:rPr>
        <w:t xml:space="preserve"> against an enemy nation.</w:t>
      </w:r>
    </w:p>
    <w:p w14:paraId="2E605F98" w14:textId="77777777" w:rsidR="000D5F16" w:rsidRPr="000D5F16" w:rsidRDefault="000D5F16" w:rsidP="000D5F16">
      <w:pPr>
        <w:rPr>
          <w:sz w:val="16"/>
        </w:rPr>
      </w:pPr>
      <w:r w:rsidRPr="000D5F16">
        <w:rPr>
          <w:u w:val="single"/>
        </w:rPr>
        <w:t xml:space="preserve">They </w:t>
      </w:r>
      <w:r w:rsidRPr="000D5F16">
        <w:rPr>
          <w:b/>
          <w:iCs/>
          <w:u w:val="single"/>
          <w:bdr w:val="single" w:sz="8" w:space="0" w:color="auto"/>
        </w:rPr>
        <w:t>specifically mention</w:t>
      </w:r>
      <w:r w:rsidRPr="000D5F16">
        <w:rPr>
          <w:sz w:val="16"/>
        </w:rPr>
        <w:t xml:space="preserve"> buying majority stakes in an enemy nation's media industry, genetic warfare, leading cultural trends in an enemy state in a way that benefits the aggressor, "smuggling warfare," and the </w:t>
      </w:r>
      <w:r w:rsidRPr="000D5F16">
        <w:rPr>
          <w:b/>
          <w:iCs/>
          <w:highlight w:val="cyan"/>
          <w:u w:val="single"/>
          <w:bdr w:val="single" w:sz="8" w:space="0" w:color="auto"/>
        </w:rPr>
        <w:t>widespread</w:t>
      </w:r>
      <w:r w:rsidRPr="000D5F16">
        <w:rPr>
          <w:sz w:val="16"/>
        </w:rPr>
        <w:t xml:space="preserve"> </w:t>
      </w:r>
      <w:r w:rsidRPr="000D5F16">
        <w:rPr>
          <w:highlight w:val="cyan"/>
          <w:u w:val="single"/>
        </w:rPr>
        <w:t>use</w:t>
      </w:r>
      <w:r w:rsidRPr="000D5F16">
        <w:rPr>
          <w:sz w:val="16"/>
        </w:rPr>
        <w:t xml:space="preserve"> of hacking and </w:t>
      </w:r>
      <w:r w:rsidRPr="000D5F16">
        <w:rPr>
          <w:b/>
          <w:iCs/>
          <w:highlight w:val="cyan"/>
          <w:u w:val="single"/>
          <w:bdr w:val="single" w:sz="8" w:space="0" w:color="auto"/>
        </w:rPr>
        <w:t>cyberattacks</w:t>
      </w:r>
      <w:r w:rsidRPr="000D5F16">
        <w:rPr>
          <w:sz w:val="16"/>
        </w:rPr>
        <w:t>.</w:t>
      </w:r>
    </w:p>
    <w:p w14:paraId="42402256" w14:textId="77777777" w:rsidR="000D5F16" w:rsidRPr="000D5F16" w:rsidRDefault="000D5F16" w:rsidP="000D5F16">
      <w:pPr>
        <w:rPr>
          <w:sz w:val="16"/>
        </w:rPr>
      </w:pPr>
      <w:r w:rsidRPr="000D5F16">
        <w:rPr>
          <w:sz w:val="16"/>
        </w:rPr>
        <w:t xml:space="preserve">And yes, </w:t>
      </w:r>
      <w:r w:rsidRPr="000D5F16">
        <w:rPr>
          <w:u w:val="single"/>
        </w:rPr>
        <w:t xml:space="preserve">even a </w:t>
      </w:r>
      <w:r w:rsidRPr="000D5F16">
        <w:rPr>
          <w:b/>
          <w:iCs/>
          <w:u w:val="single"/>
          <w:bdr w:val="single" w:sz="8" w:space="0" w:color="auto"/>
        </w:rPr>
        <w:t>cyberattack</w:t>
      </w:r>
      <w:r w:rsidRPr="000D5F16">
        <w:rPr>
          <w:u w:val="single"/>
        </w:rPr>
        <w:t xml:space="preserve"> </w:t>
      </w:r>
      <w:r w:rsidRPr="000D5F16">
        <w:rPr>
          <w:highlight w:val="cyan"/>
          <w:u w:val="single"/>
        </w:rPr>
        <w:t xml:space="preserve">causes </w:t>
      </w:r>
      <w:r w:rsidRPr="000D5F16">
        <w:rPr>
          <w:b/>
          <w:iCs/>
          <w:highlight w:val="cyan"/>
          <w:u w:val="single"/>
          <w:bdr w:val="single" w:sz="8" w:space="0" w:color="auto"/>
        </w:rPr>
        <w:t>blackouts</w:t>
      </w:r>
      <w:r w:rsidRPr="000D5F16">
        <w:rPr>
          <w:sz w:val="16"/>
        </w:rPr>
        <w:t>.</w:t>
      </w:r>
    </w:p>
    <w:p w14:paraId="31720819" w14:textId="77777777" w:rsidR="000D5F16" w:rsidRPr="000D5F16" w:rsidRDefault="000D5F16" w:rsidP="000D5F16">
      <w:pPr>
        <w:rPr>
          <w:sz w:val="16"/>
        </w:rPr>
      </w:pPr>
      <w:r w:rsidRPr="000D5F16">
        <w:rPr>
          <w:b/>
          <w:iCs/>
          <w:highlight w:val="cyan"/>
          <w:u w:val="single"/>
          <w:bdr w:val="single" w:sz="8" w:space="0" w:color="auto"/>
        </w:rPr>
        <w:t>EMP-style weapons</w:t>
      </w:r>
      <w:r w:rsidRPr="000D5F16">
        <w:rPr>
          <w:sz w:val="16"/>
        </w:rPr>
        <w:t xml:space="preserve"> </w:t>
      </w:r>
      <w:r w:rsidRPr="000D5F16">
        <w:rPr>
          <w:u w:val="single"/>
        </w:rPr>
        <w:t>are</w:t>
      </w:r>
      <w:r w:rsidRPr="000D5F16">
        <w:rPr>
          <w:sz w:val="16"/>
        </w:rPr>
        <w:t xml:space="preserve"> explicitly </w:t>
      </w:r>
      <w:r w:rsidRPr="000D5F16">
        <w:rPr>
          <w:highlight w:val="cyan"/>
          <w:u w:val="single"/>
        </w:rPr>
        <w:t>mentioned</w:t>
      </w:r>
      <w:r w:rsidRPr="000D5F16">
        <w:rPr>
          <w:sz w:val="16"/>
        </w:rPr>
        <w:t xml:space="preserve"> in the text (page 20), but there are other means that the authors argue one would have at their disposal.</w:t>
      </w:r>
    </w:p>
    <w:p w14:paraId="7EAD6C2A" w14:textId="77777777" w:rsidR="000D5F16" w:rsidRPr="000D5F16" w:rsidRDefault="000D5F16" w:rsidP="000D5F16">
      <w:pPr>
        <w:rPr>
          <w:sz w:val="16"/>
        </w:rPr>
      </w:pPr>
      <w:r w:rsidRPr="000D5F16">
        <w:rPr>
          <w:u w:val="single"/>
        </w:rPr>
        <w:t xml:space="preserve">A </w:t>
      </w:r>
      <w:proofErr w:type="spellStart"/>
      <w:r w:rsidRPr="000D5F16">
        <w:rPr>
          <w:u w:val="single"/>
        </w:rPr>
        <w:t>cyber attack</w:t>
      </w:r>
      <w:proofErr w:type="spellEnd"/>
      <w:r w:rsidRPr="000D5F16">
        <w:rPr>
          <w:u w:val="single"/>
        </w:rPr>
        <w:t xml:space="preserve"> into a SCADA system would most likely be a fair act of war</w:t>
      </w:r>
      <w:r w:rsidRPr="000D5F16">
        <w:rPr>
          <w:sz w:val="16"/>
        </w:rPr>
        <w:t>. Still, they also would view targeting a nation's ability to purchase fuel to run emergency generators as a viable alternative.</w:t>
      </w:r>
    </w:p>
    <w:p w14:paraId="5E1B733A" w14:textId="77777777" w:rsidR="000D5F16" w:rsidRPr="000D5F16" w:rsidRDefault="000D5F16" w:rsidP="000D5F16">
      <w:pPr>
        <w:rPr>
          <w:sz w:val="16"/>
        </w:rPr>
      </w:pPr>
      <w:r w:rsidRPr="000D5F16">
        <w:rPr>
          <w:sz w:val="16"/>
        </w:rPr>
        <w:t xml:space="preserve">As The EMP Commission Report pointed out in Chapter 2, "Essentially </w:t>
      </w:r>
      <w:r w:rsidRPr="000D5F16">
        <w:rPr>
          <w:b/>
          <w:iCs/>
          <w:highlight w:val="cyan"/>
          <w:u w:val="single"/>
          <w:bdr w:val="single" w:sz="8" w:space="0" w:color="auto"/>
        </w:rPr>
        <w:t>every aspect</w:t>
      </w:r>
      <w:r w:rsidRPr="000D5F16">
        <w:rPr>
          <w:u w:val="single"/>
        </w:rPr>
        <w:t xml:space="preserve"> of American </w:t>
      </w:r>
      <w:r w:rsidRPr="000D5F16">
        <w:rPr>
          <w:b/>
          <w:iCs/>
          <w:highlight w:val="cyan"/>
          <w:u w:val="single"/>
          <w:bdr w:val="single" w:sz="8" w:space="0" w:color="auto"/>
        </w:rPr>
        <w:t>society</w:t>
      </w:r>
      <w:r w:rsidRPr="000D5F16">
        <w:rPr>
          <w:sz w:val="16"/>
        </w:rPr>
        <w:t xml:space="preserve"> </w:t>
      </w:r>
      <w:r w:rsidRPr="000D5F16">
        <w:rPr>
          <w:highlight w:val="cyan"/>
          <w:u w:val="single"/>
        </w:rPr>
        <w:t>requires</w:t>
      </w:r>
      <w:r w:rsidRPr="000D5F16">
        <w:rPr>
          <w:u w:val="single"/>
        </w:rPr>
        <w:t xml:space="preserve"> </w:t>
      </w:r>
      <w:r w:rsidRPr="000D5F16">
        <w:rPr>
          <w:highlight w:val="cyan"/>
          <w:u w:val="single"/>
        </w:rPr>
        <w:t>electrical power</w:t>
      </w:r>
      <w:r w:rsidRPr="000D5F16">
        <w:rPr>
          <w:u w:val="single"/>
        </w:rPr>
        <w:t xml:space="preserve"> to function</w:t>
      </w:r>
      <w:r w:rsidRPr="000D5F16">
        <w:rPr>
          <w:sz w:val="16"/>
        </w:rPr>
        <w:t>. Contemporary US society is neither structured nor has the means to provide for the needs of nearly 300 million Americans without electricity."</w:t>
      </w:r>
    </w:p>
    <w:p w14:paraId="5E206E88" w14:textId="77777777" w:rsidR="000D5F16" w:rsidRPr="000D5F16" w:rsidRDefault="000D5F16" w:rsidP="000D5F16">
      <w:pPr>
        <w:rPr>
          <w:sz w:val="16"/>
        </w:rPr>
      </w:pPr>
      <w:r w:rsidRPr="000D5F16">
        <w:rPr>
          <w:sz w:val="16"/>
        </w:rPr>
        <w:t xml:space="preserve">The modern world is essentially the same </w:t>
      </w:r>
      <w:proofErr w:type="gramStart"/>
      <w:r w:rsidRPr="000D5F16">
        <w:rPr>
          <w:sz w:val="16"/>
        </w:rPr>
        <w:t>with regard to</w:t>
      </w:r>
      <w:proofErr w:type="gramEnd"/>
      <w:r w:rsidRPr="000D5F16">
        <w:rPr>
          <w:sz w:val="16"/>
        </w:rPr>
        <w:t xml:space="preserve"> infrastructure. If you travel to Europe, you will find the same systems in place as in America. There will be homes with lightbulbs, and refrigerators, hospitals with </w:t>
      </w:r>
      <w:proofErr w:type="gramStart"/>
      <w:r w:rsidRPr="000D5F16">
        <w:rPr>
          <w:sz w:val="16"/>
        </w:rPr>
        <w:t>electrically-driven</w:t>
      </w:r>
      <w:proofErr w:type="gramEnd"/>
      <w:r w:rsidRPr="000D5F16">
        <w:rPr>
          <w:sz w:val="16"/>
        </w:rPr>
        <w:t xml:space="preserve"> surgery equipment, and medications requiring refrigeration. And this is where we can once more turn to precedent.</w:t>
      </w:r>
    </w:p>
    <w:p w14:paraId="1D3D37EB" w14:textId="77777777" w:rsidR="000D5F16" w:rsidRPr="000D5F16" w:rsidRDefault="000D5F16" w:rsidP="000D5F16">
      <w:pPr>
        <w:rPr>
          <w:sz w:val="16"/>
        </w:rPr>
      </w:pPr>
      <w:r w:rsidRPr="000D5F16">
        <w:rPr>
          <w:sz w:val="16"/>
        </w:rPr>
        <w:t xml:space="preserve">What did we see </w:t>
      </w:r>
      <w:r w:rsidRPr="000D5F16">
        <w:rPr>
          <w:highlight w:val="cyan"/>
          <w:u w:val="single"/>
        </w:rPr>
        <w:t>before</w:t>
      </w:r>
      <w:r w:rsidRPr="000D5F16">
        <w:rPr>
          <w:sz w:val="16"/>
        </w:rPr>
        <w:t xml:space="preserve"> the </w:t>
      </w:r>
      <w:r w:rsidRPr="000D5F16">
        <w:rPr>
          <w:u w:val="single"/>
        </w:rPr>
        <w:t>Russian</w:t>
      </w:r>
      <w:r w:rsidRPr="000D5F16">
        <w:rPr>
          <w:sz w:val="16"/>
        </w:rPr>
        <w:t xml:space="preserve"> </w:t>
      </w:r>
      <w:r w:rsidRPr="000D5F16">
        <w:rPr>
          <w:u w:val="single"/>
        </w:rPr>
        <w:t xml:space="preserve">invasion of </w:t>
      </w:r>
      <w:r w:rsidRPr="000D5F16">
        <w:rPr>
          <w:highlight w:val="cyan"/>
          <w:u w:val="single"/>
        </w:rPr>
        <w:t>Ukraine</w:t>
      </w:r>
      <w:r w:rsidRPr="000D5F16">
        <w:rPr>
          <w:sz w:val="16"/>
        </w:rPr>
        <w:t>?</w:t>
      </w:r>
    </w:p>
    <w:p w14:paraId="5096E40C" w14:textId="77777777" w:rsidR="000D5F16" w:rsidRPr="000D5F16" w:rsidRDefault="000D5F16" w:rsidP="000D5F16">
      <w:pPr>
        <w:rPr>
          <w:sz w:val="16"/>
        </w:rPr>
      </w:pPr>
      <w:r w:rsidRPr="000D5F16">
        <w:rPr>
          <w:u w:val="single"/>
        </w:rPr>
        <w:t>We saw massive cyberattacks</w:t>
      </w:r>
      <w:r w:rsidRPr="000D5F16">
        <w:rPr>
          <w:sz w:val="16"/>
        </w:rPr>
        <w:t xml:space="preserve"> </w:t>
      </w:r>
      <w:r w:rsidRPr="000D5F16">
        <w:rPr>
          <w:u w:val="single"/>
        </w:rPr>
        <w:t>against</w:t>
      </w:r>
      <w:r w:rsidRPr="000D5F16">
        <w:rPr>
          <w:sz w:val="16"/>
        </w:rPr>
        <w:t xml:space="preserve"> </w:t>
      </w:r>
      <w:r w:rsidRPr="000D5F16">
        <w:rPr>
          <w:u w:val="single"/>
        </w:rPr>
        <w:t>Ukrainian infrastructure</w:t>
      </w:r>
      <w:r w:rsidRPr="000D5F16">
        <w:rPr>
          <w:sz w:val="16"/>
        </w:rPr>
        <w:t xml:space="preserve">. Malware was installed on Ukrainian websites, data was wiped from government sites, Odessan infrastructure was compromised on February 14, the Ukrainian defense ministry was hit by a DDoS attack, critical infrastructure networks in Sumy were found with Russian actors present, destructive malware was sent over called </w:t>
      </w:r>
      <w:proofErr w:type="spellStart"/>
      <w:r w:rsidRPr="000D5F16">
        <w:rPr>
          <w:sz w:val="16"/>
        </w:rPr>
        <w:t>HermeticWiper</w:t>
      </w:r>
      <w:proofErr w:type="spellEnd"/>
      <w:r w:rsidRPr="000D5F16">
        <w:rPr>
          <w:sz w:val="16"/>
        </w:rPr>
        <w:t xml:space="preserve"> was used throughout the country. Banking sites were hit with DDoS attacks.</w:t>
      </w:r>
    </w:p>
    <w:p w14:paraId="47B78A9C" w14:textId="77777777" w:rsidR="000D5F16" w:rsidRPr="000D5F16" w:rsidRDefault="000D5F16" w:rsidP="000D5F16">
      <w:pPr>
        <w:rPr>
          <w:sz w:val="16"/>
        </w:rPr>
      </w:pPr>
      <w:r w:rsidRPr="000D5F16">
        <w:rPr>
          <w:sz w:val="16"/>
        </w:rPr>
        <w:t xml:space="preserve">What did we see </w:t>
      </w:r>
      <w:r w:rsidRPr="000D5F16">
        <w:rPr>
          <w:u w:val="single"/>
        </w:rPr>
        <w:t xml:space="preserve">before the Russian invasion of </w:t>
      </w:r>
      <w:r w:rsidRPr="000D5F16">
        <w:rPr>
          <w:highlight w:val="cyan"/>
          <w:u w:val="single"/>
        </w:rPr>
        <w:t>Georgia</w:t>
      </w:r>
      <w:r w:rsidRPr="000D5F16">
        <w:rPr>
          <w:sz w:val="16"/>
        </w:rPr>
        <w:t>?</w:t>
      </w:r>
    </w:p>
    <w:p w14:paraId="674D4BE0" w14:textId="77777777" w:rsidR="000D5F16" w:rsidRPr="000D5F16" w:rsidRDefault="000D5F16" w:rsidP="000D5F16">
      <w:pPr>
        <w:rPr>
          <w:sz w:val="16"/>
        </w:rPr>
      </w:pPr>
      <w:r w:rsidRPr="000D5F16">
        <w:rPr>
          <w:u w:val="single"/>
        </w:rPr>
        <w:t>We saw massive DDOS cyberattacks</w:t>
      </w:r>
      <w:r w:rsidRPr="000D5F16">
        <w:rPr>
          <w:sz w:val="16"/>
        </w:rPr>
        <w:t xml:space="preserve"> against Georgian infrastructure. News, government, and financial websites throughout Georgia were targeted, with 35% of Georgia's online networks being impacted.</w:t>
      </w:r>
    </w:p>
    <w:p w14:paraId="1B64BBF9" w14:textId="77777777" w:rsidR="000D5F16" w:rsidRPr="000D5F16" w:rsidRDefault="000D5F16" w:rsidP="000D5F16">
      <w:pPr>
        <w:rPr>
          <w:sz w:val="16"/>
        </w:rPr>
      </w:pPr>
      <w:r w:rsidRPr="000D5F16">
        <w:rPr>
          <w:sz w:val="16"/>
        </w:rPr>
        <w:t xml:space="preserve">A DDoS attack. (Image courtesy of </w:t>
      </w:r>
      <w:proofErr w:type="spellStart"/>
      <w:r w:rsidRPr="000D5F16">
        <w:rPr>
          <w:sz w:val="16"/>
        </w:rPr>
        <w:t>Nasabuyn</w:t>
      </w:r>
      <w:proofErr w:type="spellEnd"/>
      <w:r w:rsidRPr="000D5F16">
        <w:rPr>
          <w:sz w:val="16"/>
        </w:rPr>
        <w:t xml:space="preserve"> at Wikimedia Commons.)</w:t>
      </w:r>
    </w:p>
    <w:p w14:paraId="028C1302" w14:textId="77777777" w:rsidR="000D5F16" w:rsidRPr="000D5F16" w:rsidRDefault="000D5F16" w:rsidP="000D5F16">
      <w:pPr>
        <w:rPr>
          <w:sz w:val="16"/>
        </w:rPr>
      </w:pPr>
      <w:r w:rsidRPr="000D5F16">
        <w:rPr>
          <w:sz w:val="16"/>
        </w:rPr>
        <w:t xml:space="preserve">What did we see </w:t>
      </w:r>
      <w:r w:rsidRPr="000D5F16">
        <w:rPr>
          <w:u w:val="single"/>
        </w:rPr>
        <w:t xml:space="preserve">when </w:t>
      </w:r>
      <w:r w:rsidRPr="000D5F16">
        <w:rPr>
          <w:highlight w:val="cyan"/>
          <w:u w:val="single"/>
        </w:rPr>
        <w:t>Estonia</w:t>
      </w:r>
      <w:r w:rsidRPr="000D5F16">
        <w:rPr>
          <w:u w:val="single"/>
        </w:rPr>
        <w:t xml:space="preserve"> took down Soviet statues in 2007</w:t>
      </w:r>
      <w:r w:rsidRPr="000D5F16">
        <w:rPr>
          <w:sz w:val="16"/>
        </w:rPr>
        <w:t>?</w:t>
      </w:r>
    </w:p>
    <w:p w14:paraId="52C1D525" w14:textId="77777777" w:rsidR="000D5F16" w:rsidRPr="000D5F16" w:rsidRDefault="000D5F16" w:rsidP="000D5F16">
      <w:pPr>
        <w:rPr>
          <w:sz w:val="16"/>
        </w:rPr>
      </w:pPr>
      <w:r w:rsidRPr="000D5F16">
        <w:rPr>
          <w:sz w:val="16"/>
        </w:rPr>
        <w:t xml:space="preserve">We </w:t>
      </w:r>
      <w:r w:rsidRPr="000D5F16">
        <w:rPr>
          <w:highlight w:val="cyan"/>
          <w:u w:val="single"/>
        </w:rPr>
        <w:t>saw</w:t>
      </w:r>
      <w:r w:rsidRPr="000D5F16">
        <w:rPr>
          <w:u w:val="single"/>
        </w:rPr>
        <w:t xml:space="preserve"> a </w:t>
      </w:r>
      <w:r w:rsidRPr="000D5F16">
        <w:rPr>
          <w:b/>
          <w:iCs/>
          <w:highlight w:val="cyan"/>
          <w:u w:val="single"/>
          <w:bdr w:val="single" w:sz="8" w:space="0" w:color="auto"/>
        </w:rPr>
        <w:t>massive cyberattack</w:t>
      </w:r>
      <w:r w:rsidRPr="000D5F16">
        <w:rPr>
          <w:u w:val="single"/>
        </w:rPr>
        <w:t xml:space="preserve"> against all Estonian websites</w:t>
      </w:r>
      <w:r w:rsidRPr="000D5F16">
        <w:rPr>
          <w:sz w:val="16"/>
        </w:rPr>
        <w:t>. Approximately a million "zombie" computers engaged in DDoS attacks nationwide, impacting email abilities, telecommunications, "essential infrastructures," and virtually every government website.</w:t>
      </w:r>
    </w:p>
    <w:p w14:paraId="711AC6BB" w14:textId="77777777" w:rsidR="000D5F16" w:rsidRPr="000D5F16" w:rsidRDefault="000D5F16" w:rsidP="000D5F16">
      <w:pPr>
        <w:rPr>
          <w:sz w:val="16"/>
        </w:rPr>
      </w:pPr>
      <w:r w:rsidRPr="000D5F16">
        <w:rPr>
          <w:sz w:val="16"/>
        </w:rPr>
        <w:t xml:space="preserve">Ukraine has a history of having its electrical grid knocked out via cyberattack. In December 2015, a </w:t>
      </w:r>
      <w:proofErr w:type="spellStart"/>
      <w:r w:rsidRPr="000D5F16">
        <w:rPr>
          <w:sz w:val="16"/>
        </w:rPr>
        <w:t>cyber attack</w:t>
      </w:r>
      <w:proofErr w:type="spellEnd"/>
      <w:r w:rsidRPr="000D5F16">
        <w:rPr>
          <w:sz w:val="16"/>
        </w:rPr>
        <w:t xml:space="preserve"> left 230,000 people without power for 1-6 hours. A year later, another </w:t>
      </w:r>
      <w:proofErr w:type="gramStart"/>
      <w:r w:rsidRPr="000D5F16">
        <w:rPr>
          <w:sz w:val="16"/>
        </w:rPr>
        <w:t>cyberattack</w:t>
      </w:r>
      <w:proofErr w:type="gramEnd"/>
      <w:r w:rsidRPr="000D5F16">
        <w:rPr>
          <w:sz w:val="16"/>
        </w:rPr>
        <w:t xml:space="preserve"> left a fifth of Kiev without power for an hour. In June 2017, Ukraine saw more of the same. Estonia has seen its fair share of this as well.</w:t>
      </w:r>
    </w:p>
    <w:p w14:paraId="2B46E00F" w14:textId="77777777" w:rsidR="000D5F16" w:rsidRPr="000D5F16" w:rsidRDefault="000D5F16" w:rsidP="000D5F16">
      <w:pPr>
        <w:rPr>
          <w:sz w:val="16"/>
        </w:rPr>
      </w:pPr>
      <w:r w:rsidRPr="000D5F16">
        <w:rPr>
          <w:sz w:val="16"/>
        </w:rPr>
        <w:t>Nation-states absolutely engage in cyber warfare against one another.</w:t>
      </w:r>
    </w:p>
    <w:p w14:paraId="590E571F" w14:textId="77777777" w:rsidR="000D5F16" w:rsidRPr="000D5F16" w:rsidRDefault="000D5F16" w:rsidP="000D5F16">
      <w:pPr>
        <w:rPr>
          <w:sz w:val="16"/>
        </w:rPr>
      </w:pPr>
      <w:proofErr w:type="gramStart"/>
      <w:r w:rsidRPr="000D5F16">
        <w:rPr>
          <w:sz w:val="16"/>
        </w:rPr>
        <w:t xml:space="preserve">With this in mind, </w:t>
      </w:r>
      <w:r w:rsidRPr="000D5F16">
        <w:rPr>
          <w:u w:val="single"/>
        </w:rPr>
        <w:t>it's</w:t>
      </w:r>
      <w:proofErr w:type="gramEnd"/>
      <w:r w:rsidRPr="000D5F16">
        <w:rPr>
          <w:u w:val="single"/>
        </w:rPr>
        <w:t xml:space="preserve"> concerning when you hear reports</w:t>
      </w:r>
      <w:r w:rsidRPr="000D5F16">
        <w:rPr>
          <w:sz w:val="16"/>
        </w:rPr>
        <w:t xml:space="preserve"> </w:t>
      </w:r>
      <w:r w:rsidRPr="000D5F16">
        <w:rPr>
          <w:u w:val="single"/>
        </w:rPr>
        <w:t>about</w:t>
      </w:r>
      <w:r w:rsidRPr="000D5F16">
        <w:rPr>
          <w:sz w:val="16"/>
        </w:rPr>
        <w:t xml:space="preserve"> </w:t>
      </w:r>
      <w:r w:rsidRPr="000D5F16">
        <w:rPr>
          <w:b/>
          <w:iCs/>
          <w:highlight w:val="cyan"/>
          <w:u w:val="single"/>
          <w:bdr w:val="single" w:sz="8" w:space="0" w:color="auto"/>
        </w:rPr>
        <w:t>Chinese-installed kill switches</w:t>
      </w:r>
      <w:r w:rsidRPr="000D5F16">
        <w:rPr>
          <w:sz w:val="16"/>
        </w:rPr>
        <w:t xml:space="preserve"> found </w:t>
      </w:r>
      <w:r w:rsidRPr="000D5F16">
        <w:rPr>
          <w:u w:val="single"/>
        </w:rPr>
        <w:t>on</w:t>
      </w:r>
      <w:r w:rsidRPr="000D5F16">
        <w:rPr>
          <w:sz w:val="16"/>
        </w:rPr>
        <w:t xml:space="preserve"> </w:t>
      </w:r>
      <w:r w:rsidRPr="000D5F16">
        <w:rPr>
          <w:b/>
          <w:iCs/>
          <w:highlight w:val="cyan"/>
          <w:u w:val="single"/>
          <w:bdr w:val="single" w:sz="8" w:space="0" w:color="auto"/>
        </w:rPr>
        <w:t>American transformers</w:t>
      </w:r>
      <w:r w:rsidRPr="000D5F16">
        <w:rPr>
          <w:sz w:val="16"/>
        </w:rPr>
        <w:t>, leading to other transformers mysteriously being swept away to national laboratories after the discovery, and even a short-lived executive order that later banned Chinese involvement in the power grid.</w:t>
      </w:r>
    </w:p>
    <w:p w14:paraId="16311888" w14:textId="77777777" w:rsidR="000D5F16" w:rsidRPr="000D5F16" w:rsidRDefault="000D5F16" w:rsidP="000D5F16">
      <w:pPr>
        <w:rPr>
          <w:sz w:val="16"/>
        </w:rPr>
      </w:pPr>
      <w:r w:rsidRPr="000D5F16">
        <w:rPr>
          <w:sz w:val="16"/>
        </w:rPr>
        <w:t xml:space="preserve">History has already shown that </w:t>
      </w:r>
      <w:r w:rsidRPr="000D5F16">
        <w:rPr>
          <w:u w:val="single"/>
        </w:rPr>
        <w:t xml:space="preserve">a </w:t>
      </w:r>
      <w:r w:rsidRPr="000D5F16">
        <w:rPr>
          <w:highlight w:val="cyan"/>
          <w:u w:val="single"/>
        </w:rPr>
        <w:t>cyberattack</w:t>
      </w:r>
      <w:r w:rsidRPr="000D5F16">
        <w:rPr>
          <w:u w:val="single"/>
        </w:rPr>
        <w:t xml:space="preserve"> is </w:t>
      </w:r>
      <w:r w:rsidRPr="000D5F16">
        <w:rPr>
          <w:b/>
          <w:iCs/>
          <w:u w:val="single"/>
          <w:bdr w:val="single" w:sz="8" w:space="0" w:color="auto"/>
        </w:rPr>
        <w:t xml:space="preserve">all </w:t>
      </w:r>
      <w:r w:rsidRPr="000D5F16">
        <w:rPr>
          <w:b/>
          <w:iCs/>
          <w:highlight w:val="cyan"/>
          <w:u w:val="single"/>
          <w:bdr w:val="single" w:sz="8" w:space="0" w:color="auto"/>
        </w:rPr>
        <w:t>needed</w:t>
      </w:r>
      <w:r w:rsidRPr="000D5F16">
        <w:rPr>
          <w:u w:val="single"/>
        </w:rPr>
        <w:t xml:space="preserve"> </w:t>
      </w:r>
      <w:r w:rsidRPr="000D5F16">
        <w:rPr>
          <w:highlight w:val="cyan"/>
          <w:u w:val="single"/>
        </w:rPr>
        <w:t xml:space="preserve">to </w:t>
      </w:r>
      <w:r w:rsidRPr="000D5F16">
        <w:rPr>
          <w:b/>
          <w:iCs/>
          <w:highlight w:val="cyan"/>
          <w:u w:val="single"/>
          <w:bdr w:val="single" w:sz="8" w:space="0" w:color="auto"/>
        </w:rPr>
        <w:t>bring down</w:t>
      </w:r>
      <w:r w:rsidRPr="000D5F16">
        <w:rPr>
          <w:u w:val="single"/>
        </w:rPr>
        <w:t xml:space="preserve"> an opponent's electrical </w:t>
      </w:r>
      <w:r w:rsidRPr="000D5F16">
        <w:rPr>
          <w:b/>
          <w:iCs/>
          <w:highlight w:val="cyan"/>
          <w:u w:val="single"/>
          <w:bdr w:val="single" w:sz="8" w:space="0" w:color="auto"/>
        </w:rPr>
        <w:t>grid</w:t>
      </w:r>
      <w:r w:rsidRPr="000D5F16">
        <w:rPr>
          <w:u w:val="single"/>
        </w:rPr>
        <w:t>.</w:t>
      </w:r>
      <w:r w:rsidRPr="000D5F16">
        <w:rPr>
          <w:sz w:val="16"/>
        </w:rPr>
        <w:t xml:space="preserve"> But when you add an actual piece of hardware to the equation, you add an extra layer of convenience to the power outages.</w:t>
      </w:r>
    </w:p>
    <w:p w14:paraId="7486CBD5" w14:textId="77777777" w:rsidR="000D5F16" w:rsidRPr="000D5F16" w:rsidRDefault="000D5F16" w:rsidP="000D5F16">
      <w:pPr>
        <w:rPr>
          <w:sz w:val="16"/>
        </w:rPr>
      </w:pPr>
      <w:r w:rsidRPr="000D5F16">
        <w:rPr>
          <w:u w:val="single"/>
        </w:rPr>
        <w:t xml:space="preserve">The </w:t>
      </w:r>
      <w:r w:rsidRPr="000D5F16">
        <w:rPr>
          <w:b/>
          <w:iCs/>
          <w:highlight w:val="cyan"/>
          <w:u w:val="single"/>
          <w:bdr w:val="single" w:sz="8" w:space="0" w:color="auto"/>
        </w:rPr>
        <w:t>stage is set</w:t>
      </w:r>
      <w:r w:rsidRPr="000D5F16">
        <w:rPr>
          <w:sz w:val="16"/>
        </w:rPr>
        <w:t xml:space="preserve">. It doesn't have to be a squirrel playing around on a transformer or a truck crash to cause a problem (though those are surprisingly mundane sources of power outages as well). You already have </w:t>
      </w:r>
      <w:r w:rsidRPr="000D5F16">
        <w:rPr>
          <w:u w:val="single"/>
        </w:rPr>
        <w:t xml:space="preserve">nation-state </w:t>
      </w:r>
      <w:r w:rsidRPr="000D5F16">
        <w:rPr>
          <w:highlight w:val="cyan"/>
          <w:u w:val="single"/>
        </w:rPr>
        <w:t>actors</w:t>
      </w:r>
      <w:r w:rsidRPr="000D5F16">
        <w:rPr>
          <w:u w:val="single"/>
        </w:rPr>
        <w:t xml:space="preserve"> that are </w:t>
      </w:r>
      <w:r w:rsidRPr="000D5F16">
        <w:rPr>
          <w:b/>
          <w:iCs/>
          <w:highlight w:val="cyan"/>
          <w:u w:val="single"/>
          <w:bdr w:val="single" w:sz="8" w:space="0" w:color="auto"/>
        </w:rPr>
        <w:t>more than capable</w:t>
      </w:r>
      <w:r w:rsidRPr="000D5F16">
        <w:rPr>
          <w:sz w:val="16"/>
          <w:highlight w:val="cyan"/>
        </w:rPr>
        <w:t xml:space="preserve"> </w:t>
      </w:r>
      <w:r w:rsidRPr="000D5F16">
        <w:rPr>
          <w:b/>
          <w:iCs/>
          <w:highlight w:val="cyan"/>
          <w:u w:val="single"/>
          <w:bdr w:val="single" w:sz="8" w:space="0" w:color="auto"/>
        </w:rPr>
        <w:t>and willing</w:t>
      </w:r>
      <w:r w:rsidRPr="000D5F16">
        <w:rPr>
          <w:sz w:val="16"/>
        </w:rPr>
        <w:t xml:space="preserve"> </w:t>
      </w:r>
      <w:r w:rsidRPr="000D5F16">
        <w:rPr>
          <w:u w:val="single"/>
        </w:rPr>
        <w:t>to tu</w:t>
      </w:r>
      <w:r w:rsidRPr="000D5F16">
        <w:rPr>
          <w:sz w:val="16"/>
        </w:rPr>
        <w:t xml:space="preserve">rn </w:t>
      </w:r>
      <w:r w:rsidRPr="000D5F16">
        <w:rPr>
          <w:u w:val="single"/>
        </w:rPr>
        <w:t>the lights out</w:t>
      </w:r>
      <w:r w:rsidRPr="000D5F16">
        <w:rPr>
          <w:sz w:val="16"/>
        </w:rPr>
        <w:t xml:space="preserve"> in an enemy nation so that they can "bend their opponent to their will." History has proven this.</w:t>
      </w:r>
    </w:p>
    <w:p w14:paraId="72468D95" w14:textId="77777777" w:rsidR="000D5F16" w:rsidRPr="000D5F16" w:rsidRDefault="000D5F16" w:rsidP="000D5F16">
      <w:pPr>
        <w:rPr>
          <w:u w:val="single"/>
        </w:rPr>
      </w:pPr>
      <w:r w:rsidRPr="000D5F16">
        <w:rPr>
          <w:u w:val="single"/>
        </w:rPr>
        <w:t>Could that</w:t>
      </w:r>
      <w:r w:rsidRPr="000D5F16">
        <w:rPr>
          <w:sz w:val="16"/>
        </w:rPr>
        <w:t xml:space="preserve">, in turn, </w:t>
      </w:r>
      <w:r w:rsidRPr="000D5F16">
        <w:rPr>
          <w:u w:val="single"/>
        </w:rPr>
        <w:t>lead to CBRN events?</w:t>
      </w:r>
    </w:p>
    <w:p w14:paraId="17B279DA" w14:textId="77777777" w:rsidR="000D5F16" w:rsidRPr="000D5F16" w:rsidRDefault="000D5F16" w:rsidP="000D5F16">
      <w:pPr>
        <w:rPr>
          <w:sz w:val="16"/>
        </w:rPr>
      </w:pPr>
      <w:r w:rsidRPr="000D5F16">
        <w:rPr>
          <w:sz w:val="16"/>
        </w:rPr>
        <w:t xml:space="preserve">Well, as we've already seen, </w:t>
      </w:r>
      <w:r w:rsidRPr="000D5F16">
        <w:rPr>
          <w:u w:val="single"/>
        </w:rPr>
        <w:t xml:space="preserve">the answer is a </w:t>
      </w:r>
      <w:r w:rsidRPr="000D5F16">
        <w:rPr>
          <w:b/>
          <w:iCs/>
          <w:u w:val="single"/>
          <w:bdr w:val="single" w:sz="8" w:space="0" w:color="auto"/>
        </w:rPr>
        <w:t>definitive 'yes.</w:t>
      </w:r>
      <w:r w:rsidRPr="000D5F16">
        <w:rPr>
          <w:sz w:val="16"/>
        </w:rPr>
        <w:t>'</w:t>
      </w:r>
    </w:p>
    <w:p w14:paraId="34F96940" w14:textId="77777777" w:rsidR="000D5F16" w:rsidRPr="000D5F16" w:rsidRDefault="000D5F16" w:rsidP="000D5F16">
      <w:pPr>
        <w:rPr>
          <w:sz w:val="16"/>
        </w:rPr>
      </w:pPr>
      <w:r w:rsidRPr="000D5F16">
        <w:rPr>
          <w:sz w:val="16"/>
        </w:rPr>
        <w:t>A NOTE OF INTEREST</w:t>
      </w:r>
    </w:p>
    <w:p w14:paraId="5F4799E9" w14:textId="77777777" w:rsidR="000D5F16" w:rsidRPr="000D5F16" w:rsidRDefault="000D5F16" w:rsidP="000D5F16">
      <w:pPr>
        <w:rPr>
          <w:sz w:val="16"/>
        </w:rPr>
      </w:pPr>
      <w:r w:rsidRPr="000D5F16">
        <w:rPr>
          <w:sz w:val="16"/>
        </w:rPr>
        <w:t xml:space="preserve">The </w:t>
      </w:r>
      <w:r w:rsidRPr="000D5F16">
        <w:rPr>
          <w:u w:val="single"/>
        </w:rPr>
        <w:t>Moore County,</w:t>
      </w:r>
      <w:r w:rsidRPr="000D5F16">
        <w:rPr>
          <w:sz w:val="16"/>
        </w:rPr>
        <w:t xml:space="preserve"> North Carolina substation </w:t>
      </w:r>
      <w:r w:rsidRPr="000D5F16">
        <w:rPr>
          <w:u w:val="single"/>
        </w:rPr>
        <w:t>attack</w:t>
      </w:r>
      <w:r w:rsidRPr="000D5F16">
        <w:rPr>
          <w:sz w:val="16"/>
        </w:rPr>
        <w:t xml:space="preserve"> </w:t>
      </w:r>
      <w:r w:rsidRPr="000D5F16">
        <w:rPr>
          <w:u w:val="single"/>
        </w:rPr>
        <w:t xml:space="preserve">was </w:t>
      </w:r>
      <w:r w:rsidRPr="000D5F16">
        <w:rPr>
          <w:b/>
          <w:iCs/>
          <w:u w:val="single"/>
          <w:bdr w:val="single" w:sz="8" w:space="0" w:color="auto"/>
        </w:rPr>
        <w:t>less than 30 miles</w:t>
      </w:r>
      <w:r w:rsidRPr="000D5F16">
        <w:rPr>
          <w:u w:val="single"/>
        </w:rPr>
        <w:t xml:space="preserve"> from Fort Bragg</w:t>
      </w:r>
      <w:r w:rsidRPr="000D5F16">
        <w:rPr>
          <w:sz w:val="16"/>
        </w:rPr>
        <w:t>, one of the largest military installations in the world.</w:t>
      </w:r>
    </w:p>
    <w:p w14:paraId="58E85B6E" w14:textId="77777777" w:rsidR="000D5F16" w:rsidRPr="000D5F16" w:rsidRDefault="000D5F16" w:rsidP="000D5F16">
      <w:pPr>
        <w:rPr>
          <w:sz w:val="16"/>
        </w:rPr>
      </w:pPr>
      <w:r w:rsidRPr="000D5F16">
        <w:rPr>
          <w:sz w:val="16"/>
        </w:rPr>
        <w:t xml:space="preserve">The Graham, </w:t>
      </w:r>
      <w:r w:rsidRPr="000D5F16">
        <w:rPr>
          <w:u w:val="single"/>
        </w:rPr>
        <w:t>Washington</w:t>
      </w:r>
      <w:r w:rsidRPr="000D5F16">
        <w:rPr>
          <w:sz w:val="16"/>
        </w:rPr>
        <w:t xml:space="preserve"> </w:t>
      </w:r>
      <w:r w:rsidRPr="000D5F16">
        <w:rPr>
          <w:u w:val="single"/>
        </w:rPr>
        <w:t>substation</w:t>
      </w:r>
      <w:r w:rsidRPr="000D5F16">
        <w:rPr>
          <w:sz w:val="16"/>
        </w:rPr>
        <w:t xml:space="preserve"> power grid </w:t>
      </w:r>
      <w:r w:rsidRPr="000D5F16">
        <w:rPr>
          <w:u w:val="single"/>
        </w:rPr>
        <w:t>attacks</w:t>
      </w:r>
      <w:r w:rsidRPr="000D5F16">
        <w:rPr>
          <w:sz w:val="16"/>
        </w:rPr>
        <w:t xml:space="preserve"> </w:t>
      </w:r>
      <w:r w:rsidRPr="000D5F16">
        <w:rPr>
          <w:u w:val="single"/>
        </w:rPr>
        <w:t xml:space="preserve">occurred 30 minutes from </w:t>
      </w:r>
      <w:r w:rsidRPr="000D5F16">
        <w:rPr>
          <w:b/>
          <w:iCs/>
          <w:u w:val="single"/>
          <w:bdr w:val="single" w:sz="8" w:space="0" w:color="auto"/>
        </w:rPr>
        <w:t>Joint Base</w:t>
      </w:r>
      <w:r w:rsidRPr="000D5F16">
        <w:rPr>
          <w:u w:val="single"/>
        </w:rPr>
        <w:t xml:space="preserve"> Lewis-McChord</w:t>
      </w:r>
      <w:r w:rsidRPr="000D5F16">
        <w:rPr>
          <w:sz w:val="16"/>
        </w:rPr>
        <w:t>.</w:t>
      </w:r>
    </w:p>
    <w:p w14:paraId="6508785B" w14:textId="77777777" w:rsidR="000D5F16" w:rsidRPr="000D5F16" w:rsidRDefault="000D5F16" w:rsidP="000D5F16">
      <w:pPr>
        <w:rPr>
          <w:sz w:val="16"/>
        </w:rPr>
      </w:pPr>
      <w:r w:rsidRPr="000D5F16">
        <w:rPr>
          <w:sz w:val="16"/>
        </w:rPr>
        <w:t xml:space="preserve">The Clackamas, </w:t>
      </w:r>
      <w:r w:rsidRPr="000D5F16">
        <w:rPr>
          <w:u w:val="single"/>
        </w:rPr>
        <w:t>Oregon</w:t>
      </w:r>
      <w:r w:rsidRPr="000D5F16">
        <w:rPr>
          <w:sz w:val="16"/>
        </w:rPr>
        <w:t xml:space="preserve">, power grid </w:t>
      </w:r>
      <w:r w:rsidRPr="000D5F16">
        <w:rPr>
          <w:u w:val="single"/>
        </w:rPr>
        <w:t>attack</w:t>
      </w:r>
      <w:r w:rsidRPr="000D5F16">
        <w:rPr>
          <w:sz w:val="16"/>
        </w:rPr>
        <w:t xml:space="preserve"> occurred </w:t>
      </w:r>
      <w:r w:rsidRPr="000D5F16">
        <w:rPr>
          <w:u w:val="single"/>
        </w:rPr>
        <w:t xml:space="preserve">17 minutes from the Portland Air </w:t>
      </w:r>
      <w:r w:rsidRPr="000D5F16">
        <w:rPr>
          <w:b/>
          <w:iCs/>
          <w:u w:val="single"/>
          <w:bdr w:val="single" w:sz="8" w:space="0" w:color="auto"/>
        </w:rPr>
        <w:t>National</w:t>
      </w:r>
      <w:r w:rsidRPr="000D5F16">
        <w:rPr>
          <w:u w:val="single"/>
        </w:rPr>
        <w:t xml:space="preserve"> </w:t>
      </w:r>
      <w:r w:rsidRPr="000D5F16">
        <w:rPr>
          <w:b/>
          <w:iCs/>
          <w:u w:val="single"/>
          <w:bdr w:val="single" w:sz="8" w:space="0" w:color="auto"/>
        </w:rPr>
        <w:t>Guard</w:t>
      </w:r>
      <w:r w:rsidRPr="000D5F16">
        <w:rPr>
          <w:u w:val="single"/>
        </w:rPr>
        <w:t xml:space="preserve"> Base</w:t>
      </w:r>
      <w:r w:rsidRPr="000D5F16">
        <w:rPr>
          <w:sz w:val="16"/>
        </w:rPr>
        <w:t>.</w:t>
      </w:r>
    </w:p>
    <w:p w14:paraId="10FE1C65" w14:textId="77777777" w:rsidR="000D5F16" w:rsidRPr="000D5F16" w:rsidRDefault="000D5F16" w:rsidP="000D5F16">
      <w:pPr>
        <w:rPr>
          <w:sz w:val="16"/>
        </w:rPr>
      </w:pPr>
      <w:r w:rsidRPr="000D5F16">
        <w:rPr>
          <w:sz w:val="16"/>
        </w:rPr>
        <w:t>Before We Turn the Lights Out</w:t>
      </w:r>
    </w:p>
    <w:p w14:paraId="7F94004A" w14:textId="77777777" w:rsidR="000D5F16" w:rsidRPr="000D5F16" w:rsidRDefault="000D5F16" w:rsidP="000D5F16">
      <w:pPr>
        <w:rPr>
          <w:sz w:val="16"/>
        </w:rPr>
      </w:pPr>
      <w:r w:rsidRPr="000D5F16">
        <w:rPr>
          <w:sz w:val="16"/>
        </w:rPr>
        <w:t>The point here isn't to terrify anybody, and we don't want you to leave reading this piece feeling abject terror every time from here on out that there's a power outage in your area. Statistically, the risk of a CBRN event following a power outage is low, and at least as of 2020, the average American experiences eight hours of power interruptions per year. The odds are that you didn't have a toxic cloud of chlorine gas engulf your house then.</w:t>
      </w:r>
    </w:p>
    <w:p w14:paraId="6BDC2086" w14:textId="77777777" w:rsidR="000D5F16" w:rsidRPr="000D5F16" w:rsidRDefault="000D5F16" w:rsidP="000D5F16">
      <w:pPr>
        <w:rPr>
          <w:sz w:val="16"/>
        </w:rPr>
      </w:pPr>
      <w:r w:rsidRPr="000D5F16">
        <w:rPr>
          <w:sz w:val="16"/>
        </w:rPr>
        <w:t>A power outage. (Image courtesy of Jen at Wikimedia Commons.)</w:t>
      </w:r>
    </w:p>
    <w:p w14:paraId="76D8A871" w14:textId="77777777" w:rsidR="000D5F16" w:rsidRPr="000D5F16" w:rsidRDefault="000D5F16" w:rsidP="000D5F16">
      <w:pPr>
        <w:rPr>
          <w:sz w:val="16"/>
        </w:rPr>
      </w:pPr>
      <w:r w:rsidRPr="000D5F16">
        <w:rPr>
          <w:sz w:val="16"/>
        </w:rPr>
        <w:t xml:space="preserve">So, we don't want you to walk away from this piece feeling we're saying, "We guarantee you this is going to happen if the lights go out due to a blizzard." We want you to </w:t>
      </w:r>
      <w:proofErr w:type="gramStart"/>
      <w:r w:rsidRPr="000D5F16">
        <w:rPr>
          <w:sz w:val="16"/>
        </w:rPr>
        <w:t>glean</w:t>
      </w:r>
      <w:proofErr w:type="gramEnd"/>
      <w:r w:rsidRPr="000D5F16">
        <w:rPr>
          <w:sz w:val="16"/>
        </w:rPr>
        <w:t xml:space="preserve"> that </w:t>
      </w:r>
      <w:r w:rsidRPr="000D5F16">
        <w:rPr>
          <w:u w:val="single"/>
        </w:rPr>
        <w:t xml:space="preserve">the </w:t>
      </w:r>
      <w:r w:rsidRPr="000D5F16">
        <w:rPr>
          <w:highlight w:val="cyan"/>
          <w:u w:val="single"/>
        </w:rPr>
        <w:t>threat</w:t>
      </w:r>
      <w:r w:rsidRPr="000D5F16">
        <w:rPr>
          <w:u w:val="single"/>
        </w:rPr>
        <w:t xml:space="preserve"> of a </w:t>
      </w:r>
      <w:r w:rsidRPr="000D5F16">
        <w:rPr>
          <w:b/>
          <w:iCs/>
          <w:u w:val="single"/>
          <w:bdr w:val="single" w:sz="8" w:space="0" w:color="auto"/>
        </w:rPr>
        <w:t>CBRN release</w:t>
      </w:r>
      <w:r w:rsidRPr="000D5F16">
        <w:rPr>
          <w:u w:val="single"/>
        </w:rPr>
        <w:t xml:space="preserve"> from a </w:t>
      </w:r>
      <w:r w:rsidRPr="000D5F16">
        <w:rPr>
          <w:b/>
          <w:iCs/>
          <w:u w:val="single"/>
          <w:bdr w:val="single" w:sz="8" w:space="0" w:color="auto"/>
        </w:rPr>
        <w:t>blackout</w:t>
      </w:r>
      <w:r w:rsidRPr="000D5F16">
        <w:rPr>
          <w:u w:val="single"/>
        </w:rPr>
        <w:t xml:space="preserve"> </w:t>
      </w:r>
      <w:r w:rsidRPr="000D5F16">
        <w:rPr>
          <w:highlight w:val="cyan"/>
          <w:u w:val="single"/>
        </w:rPr>
        <w:t xml:space="preserve">is </w:t>
      </w:r>
      <w:r w:rsidRPr="000D5F16">
        <w:rPr>
          <w:b/>
          <w:iCs/>
          <w:highlight w:val="cyan"/>
          <w:u w:val="single"/>
          <w:bdr w:val="single" w:sz="8" w:space="0" w:color="auto"/>
        </w:rPr>
        <w:t>real</w:t>
      </w:r>
      <w:r w:rsidRPr="000D5F16">
        <w:rPr>
          <w:sz w:val="16"/>
        </w:rPr>
        <w:t>.</w:t>
      </w:r>
    </w:p>
    <w:p w14:paraId="70C2E950" w14:textId="77777777" w:rsidR="000D5F16" w:rsidRPr="000D5F16" w:rsidRDefault="000D5F16" w:rsidP="000D5F16">
      <w:pPr>
        <w:rPr>
          <w:sz w:val="16"/>
        </w:rPr>
      </w:pPr>
      <w:r w:rsidRPr="000D5F16">
        <w:rPr>
          <w:sz w:val="16"/>
        </w:rPr>
        <w:t>Suppose you live near a chemical plant or some other business that you have reason to believe could be the source of dangerous chemicals accidentally being released. In that case, this is something to think about some base level of preparedness for</w:t>
      </w:r>
    </w:p>
    <w:p w14:paraId="007DA26B" w14:textId="77777777" w:rsidR="000D5F16" w:rsidRPr="000D5F16" w:rsidRDefault="000D5F16" w:rsidP="000D5F16">
      <w:pPr>
        <w:rPr>
          <w:sz w:val="16"/>
        </w:rPr>
      </w:pPr>
      <w:r w:rsidRPr="000D5F16">
        <w:rPr>
          <w:sz w:val="16"/>
        </w:rPr>
        <w:t>You may not live in utter fear of your house burning down daily, yet you still have insurance to protect your finances should that happen. Why not apply the same thought to the potential problem of blackout-induced CBRN disasters?</w:t>
      </w:r>
    </w:p>
    <w:p w14:paraId="6ECC9C30" w14:textId="77777777" w:rsidR="000D5F16" w:rsidRPr="000D5F16" w:rsidRDefault="000D5F16" w:rsidP="000D5F16">
      <w:pPr>
        <w:rPr>
          <w:sz w:val="16"/>
        </w:rPr>
      </w:pPr>
      <w:r w:rsidRPr="000D5F16">
        <w:rPr>
          <w:sz w:val="16"/>
        </w:rPr>
        <w:t>The fact of the matter is that America has recently experienced a spate of strange emergencies that have negatively impacted many people. The Ohio train derailment has the potential to poison millions of acres of American soil with deadly chemicals for generations. There have been many other headlines of late detailing strange fires, derailments, and explosions.</w:t>
      </w:r>
    </w:p>
    <w:p w14:paraId="6FF7CF3C" w14:textId="798EA35B" w:rsidR="000D5F16" w:rsidRPr="000D5F16" w:rsidRDefault="000D5F16" w:rsidP="000D5F16">
      <w:pPr>
        <w:rPr>
          <w:sz w:val="16"/>
        </w:rPr>
      </w:pPr>
      <w:r w:rsidRPr="000D5F16">
        <w:rPr>
          <w:sz w:val="16"/>
        </w:rPr>
        <w:t>Could some of these events result in CBRN disasters? Absolutely. Do</w:t>
      </w:r>
      <w:r w:rsidRPr="000D5F16">
        <w:rPr>
          <w:u w:val="single"/>
        </w:rPr>
        <w:t xml:space="preserve"> they seemingly </w:t>
      </w:r>
      <w:r w:rsidRPr="000D5F16">
        <w:rPr>
          <w:highlight w:val="cyan"/>
          <w:u w:val="single"/>
        </w:rPr>
        <w:t xml:space="preserve">happen </w:t>
      </w:r>
      <w:r w:rsidRPr="000D5F16">
        <w:rPr>
          <w:b/>
          <w:iCs/>
          <w:highlight w:val="cyan"/>
          <w:u w:val="single"/>
          <w:bdr w:val="single" w:sz="8" w:space="0" w:color="auto"/>
        </w:rPr>
        <w:t>just about anywhere</w:t>
      </w:r>
      <w:r w:rsidRPr="000D5F16">
        <w:rPr>
          <w:sz w:val="16"/>
        </w:rPr>
        <w:t>? Ask East Palestine, Ohio, a town with less than 5000 people before the derailment. This author believes that that town will never recover, and people will leave and never want to return to the chemical wasteland their home has become.</w:t>
      </w:r>
    </w:p>
    <w:p w14:paraId="10D62E4E" w14:textId="4FBCB608" w:rsidR="000D5F16" w:rsidRPr="000D5F16" w:rsidRDefault="000D5F16" w:rsidP="000D5F16">
      <w:pPr>
        <w:pStyle w:val="Heading3"/>
      </w:pPr>
      <w:r>
        <w:t xml:space="preserve">1AR---Societal </w:t>
      </w:r>
      <w:proofErr w:type="spellStart"/>
      <w:r>
        <w:t>Resillience</w:t>
      </w:r>
      <w:proofErr w:type="spellEnd"/>
    </w:p>
    <w:p w14:paraId="4197569E" w14:textId="77777777" w:rsidR="000D5F16" w:rsidRPr="000D5F16" w:rsidRDefault="000D5F16" w:rsidP="000D5F16">
      <w:pPr>
        <w:keepNext/>
        <w:keepLines/>
        <w:spacing w:before="40" w:after="0"/>
        <w:outlineLvl w:val="3"/>
        <w:rPr>
          <w:rFonts w:eastAsiaTheme="majorEastAsia" w:cstheme="majorBidi"/>
          <w:b/>
          <w:iCs/>
          <w:sz w:val="26"/>
        </w:rPr>
      </w:pPr>
      <w:r w:rsidRPr="000D5F16">
        <w:rPr>
          <w:rFonts w:eastAsiaTheme="majorEastAsia" w:cstheme="majorBidi"/>
          <w:b/>
          <w:iCs/>
          <w:sz w:val="26"/>
        </w:rPr>
        <w:t xml:space="preserve">Growth doesn’t cause </w:t>
      </w:r>
      <w:r w:rsidRPr="000D5F16">
        <w:rPr>
          <w:rFonts w:eastAsiaTheme="majorEastAsia" w:cstheme="majorBidi"/>
          <w:b/>
          <w:iCs/>
          <w:sz w:val="26"/>
          <w:u w:val="single"/>
        </w:rPr>
        <w:t>war</w:t>
      </w:r>
      <w:r w:rsidRPr="000D5F16">
        <w:rPr>
          <w:rFonts w:eastAsiaTheme="majorEastAsia" w:cstheme="majorBidi"/>
          <w:b/>
          <w:iCs/>
          <w:sz w:val="26"/>
        </w:rPr>
        <w:t xml:space="preserve">. </w:t>
      </w:r>
    </w:p>
    <w:p w14:paraId="65E2C0BD" w14:textId="77777777" w:rsidR="000D5F16" w:rsidRPr="000D5F16" w:rsidRDefault="000D5F16" w:rsidP="000D5F16">
      <w:r w:rsidRPr="000D5F16">
        <w:rPr>
          <w:b/>
          <w:bCs/>
          <w:sz w:val="26"/>
        </w:rPr>
        <w:t>Krieger ’24</w:t>
      </w:r>
      <w:r w:rsidRPr="000D5F16">
        <w:t xml:space="preserve"> [Tim; April 12; Wilfried Guth Professor of Constitutional Political Economy and Competition Policy at Albert-Ludwigs-Universität Freiburg;</w:t>
      </w:r>
      <w:r w:rsidRPr="000D5F16">
        <w:rPr>
          <w:i/>
          <w:iCs/>
        </w:rPr>
        <w:t xml:space="preserve"> </w:t>
      </w:r>
      <w:r w:rsidRPr="000D5F16">
        <w:t>Handbook of Research on Economic Freedom, “Economic freedom, peace, and violent conflict,” https://www.elgaronline.com/edcollchap/book/9781802206159/book-part-9781802206159-34.xml]</w:t>
      </w:r>
    </w:p>
    <w:p w14:paraId="47090E97" w14:textId="77777777" w:rsidR="000D5F16" w:rsidRPr="000D5F16" w:rsidRDefault="000D5F16" w:rsidP="000D5F16">
      <w:pPr>
        <w:rPr>
          <w:sz w:val="16"/>
        </w:rPr>
      </w:pPr>
      <w:proofErr w:type="gramStart"/>
      <w:r w:rsidRPr="000D5F16">
        <w:rPr>
          <w:sz w:val="16"/>
        </w:rPr>
        <w:t>A first</w:t>
      </w:r>
      <w:proofErr w:type="gramEnd"/>
      <w:r w:rsidRPr="000D5F16">
        <w:rPr>
          <w:sz w:val="16"/>
        </w:rPr>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w:t>
      </w:r>
      <w:proofErr w:type="gramStart"/>
      <w:r w:rsidRPr="000D5F16">
        <w:rPr>
          <w:sz w:val="16"/>
        </w:rPr>
        <w:t xml:space="preserve">A </w:t>
      </w:r>
      <w:r w:rsidRPr="000D5F16">
        <w:rPr>
          <w:u w:val="single"/>
        </w:rPr>
        <w:t>number of</w:t>
      </w:r>
      <w:proofErr w:type="gramEnd"/>
      <w:r w:rsidRPr="000D5F16">
        <w:rPr>
          <w:u w:val="single"/>
        </w:rPr>
        <w:t xml:space="preserve"> </w:t>
      </w:r>
      <w:r w:rsidRPr="000D5F16">
        <w:rPr>
          <w:b/>
          <w:iCs/>
          <w:highlight w:val="cyan"/>
          <w:u w:val="single"/>
          <w:bdr w:val="single" w:sz="8" w:space="0" w:color="auto"/>
        </w:rPr>
        <w:t>empirical studies</w:t>
      </w:r>
      <w:r w:rsidRPr="000D5F16">
        <w:rPr>
          <w:u w:val="single"/>
        </w:rPr>
        <w:t xml:space="preserve"> provide </w:t>
      </w:r>
      <w:r w:rsidRPr="000D5F16">
        <w:rPr>
          <w:highlight w:val="cyan"/>
          <w:u w:val="single"/>
        </w:rPr>
        <w:t>evidence in</w:t>
      </w:r>
      <w:r w:rsidRPr="000D5F16">
        <w:rPr>
          <w:u w:val="single"/>
        </w:rPr>
        <w:t xml:space="preserve"> favor of a </w:t>
      </w:r>
      <w:r w:rsidRPr="000D5F16">
        <w:rPr>
          <w:b/>
          <w:iCs/>
          <w:highlight w:val="cyan"/>
          <w:u w:val="single"/>
          <w:bdr w:val="single" w:sz="8" w:space="0" w:color="auto"/>
        </w:rPr>
        <w:t>capitalist peace</w:t>
      </w:r>
      <w:r w:rsidRPr="000D5F16">
        <w:rPr>
          <w:u w:val="single"/>
        </w:rPr>
        <w:t xml:space="preserve">, where sound </w:t>
      </w:r>
      <w:r w:rsidRPr="000D5F16">
        <w:rPr>
          <w:b/>
          <w:iCs/>
          <w:highlight w:val="cyan"/>
          <w:u w:val="single"/>
          <w:bdr w:val="single" w:sz="8" w:space="0" w:color="auto"/>
        </w:rPr>
        <w:t>economic institutions</w:t>
      </w:r>
      <w:r w:rsidRPr="000D5F16">
        <w:rPr>
          <w:sz w:val="16"/>
        </w:rPr>
        <w:t xml:space="preserve"> (i.e., high levels of economic freedom) </w:t>
      </w:r>
      <w:r w:rsidRPr="000D5F16">
        <w:rPr>
          <w:u w:val="single"/>
        </w:rPr>
        <w:t xml:space="preserve">coincide with a </w:t>
      </w:r>
      <w:r w:rsidRPr="000D5F16">
        <w:rPr>
          <w:b/>
          <w:iCs/>
          <w:highlight w:val="cyan"/>
          <w:u w:val="single"/>
          <w:bdr w:val="single" w:sz="8" w:space="0" w:color="auto"/>
        </w:rPr>
        <w:t>reduced likelihood</w:t>
      </w:r>
      <w:r w:rsidRPr="000D5F16">
        <w:rPr>
          <w:highlight w:val="cyan"/>
          <w:u w:val="single"/>
        </w:rPr>
        <w:t xml:space="preserve"> of</w:t>
      </w:r>
      <w:r w:rsidRPr="000D5F16">
        <w:rPr>
          <w:u w:val="single"/>
        </w:rPr>
        <w:t xml:space="preserve"> militarized disputes and </w:t>
      </w:r>
      <w:r w:rsidRPr="000D5F16">
        <w:rPr>
          <w:b/>
          <w:iCs/>
          <w:highlight w:val="cyan"/>
          <w:u w:val="single"/>
          <w:bdr w:val="single" w:sz="8" w:space="0" w:color="auto"/>
        </w:rPr>
        <w:t>warfare</w:t>
      </w:r>
      <w:r w:rsidRPr="000D5F16">
        <w:rPr>
          <w:u w:val="single"/>
        </w:rPr>
        <w:t xml:space="preserve"> between nation-states</w:t>
      </w:r>
      <w:r w:rsidRPr="000D5F16">
        <w:rPr>
          <w:sz w:val="16"/>
        </w:rPr>
        <w:t xml:space="preserve"> (e.g., Gartzke et al. 2001, Mousseau et al. 2003; Souva 2004; Mousseau 2005, 2009; Gartzke 2007; McDonald 2010). For example, Gartzke (2007) examines a global sample of countries </w:t>
      </w:r>
      <w:proofErr w:type="spellStart"/>
      <w:proofErr w:type="gramStart"/>
      <w:r w:rsidRPr="000D5F16">
        <w:rPr>
          <w:sz w:val="16"/>
        </w:rPr>
        <w:t>betwe</w:t>
      </w:r>
      <w:proofErr w:type="spellEnd"/>
      <w:r w:rsidRPr="000D5F16">
        <w:rPr>
          <w:sz w:val="16"/>
        </w:rPr>
        <w:tab/>
      </w:r>
      <w:proofErr w:type="spellStart"/>
      <w:r w:rsidRPr="000D5F16">
        <w:rPr>
          <w:sz w:val="16"/>
        </w:rPr>
        <w:t>en</w:t>
      </w:r>
      <w:proofErr w:type="spellEnd"/>
      <w:proofErr w:type="gramEnd"/>
      <w:r w:rsidRPr="000D5F16">
        <w:rPr>
          <w:sz w:val="16"/>
        </w:rPr>
        <w:t xml:space="preserve"> 1950 and 1992, finding that </w:t>
      </w:r>
      <w:r w:rsidRPr="000D5F16">
        <w:rPr>
          <w:u w:val="single"/>
        </w:rPr>
        <w:t xml:space="preserve">high levels of external </w:t>
      </w:r>
      <w:r w:rsidRPr="000D5F16">
        <w:rPr>
          <w:highlight w:val="cyan"/>
          <w:u w:val="single"/>
        </w:rPr>
        <w:t xml:space="preserve">openness </w:t>
      </w:r>
      <w:r w:rsidRPr="000D5F16">
        <w:rPr>
          <w:b/>
          <w:iCs/>
          <w:highlight w:val="cyan"/>
          <w:u w:val="single"/>
          <w:bdr w:val="single" w:sz="8" w:space="0" w:color="auto"/>
        </w:rPr>
        <w:t>discourage conflict</w:t>
      </w:r>
      <w:r w:rsidRPr="000D5F16">
        <w:rPr>
          <w:u w:val="single"/>
        </w:rPr>
        <w:t xml:space="preserve"> between states</w:t>
      </w:r>
      <w:r w:rsidRPr="000D5F16">
        <w:rPr>
          <w:sz w:val="16"/>
        </w:rPr>
        <w:t>.</w:t>
      </w:r>
    </w:p>
    <w:p w14:paraId="4181A154" w14:textId="77777777" w:rsidR="000D5F16" w:rsidRPr="000D5F16" w:rsidRDefault="000D5F16" w:rsidP="000D5F16">
      <w:pPr>
        <w:rPr>
          <w:sz w:val="16"/>
        </w:rPr>
      </w:pPr>
      <w:r w:rsidRPr="000D5F16">
        <w:rPr>
          <w:sz w:val="16"/>
        </w:rPr>
        <w:t xml:space="preserve">Consistent with our theoretical discussion above, several empirical contributions highlight the role </w:t>
      </w:r>
      <w:r w:rsidRPr="000D5F16">
        <w:rPr>
          <w:u w:val="single"/>
        </w:rPr>
        <w:t xml:space="preserve">international </w:t>
      </w:r>
      <w:r w:rsidRPr="000D5F16">
        <w:rPr>
          <w:b/>
          <w:iCs/>
          <w:highlight w:val="cyan"/>
          <w:u w:val="single"/>
          <w:bdr w:val="single" w:sz="8" w:space="0" w:color="auto"/>
        </w:rPr>
        <w:t>trade</w:t>
      </w:r>
      <w:r w:rsidRPr="000D5F16">
        <w:rPr>
          <w:sz w:val="16"/>
        </w:rPr>
        <w:t xml:space="preserve"> plays in creating economic interdependencies and </w:t>
      </w:r>
      <w:r w:rsidRPr="000D5F16">
        <w:rPr>
          <w:b/>
          <w:iCs/>
          <w:highlight w:val="cyan"/>
          <w:u w:val="single"/>
          <w:bdr w:val="single" w:sz="8" w:space="0" w:color="auto"/>
        </w:rPr>
        <w:t>wealth</w:t>
      </w:r>
      <w:r w:rsidRPr="000D5F16">
        <w:rPr>
          <w:u w:val="single"/>
        </w:rPr>
        <w:t xml:space="preserve"> that </w:t>
      </w:r>
      <w:r w:rsidRPr="000D5F16">
        <w:rPr>
          <w:b/>
          <w:iCs/>
          <w:highlight w:val="cyan"/>
          <w:u w:val="single"/>
          <w:bdr w:val="single" w:sz="8" w:space="0" w:color="auto"/>
        </w:rPr>
        <w:t>disincentivizes</w:t>
      </w:r>
      <w:r w:rsidRPr="000D5F16">
        <w:rPr>
          <w:highlight w:val="cyan"/>
          <w:u w:val="single"/>
        </w:rPr>
        <w:t xml:space="preserve"> interstate conflict</w:t>
      </w:r>
      <w:r w:rsidRPr="000D5F16">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2516F1A1" w14:textId="77777777" w:rsidR="000D5F16" w:rsidRPr="000D5F16" w:rsidRDefault="000D5F16" w:rsidP="000D5F16">
      <w:pPr>
        <w:rPr>
          <w:sz w:val="16"/>
        </w:rPr>
      </w:pPr>
      <w:r w:rsidRPr="000D5F16">
        <w:rPr>
          <w:sz w:val="16"/>
        </w:rPr>
        <w:t xml:space="preserve">In sum, many empirical studies suggest that there is a capitalist peace, with countries that are </w:t>
      </w:r>
      <w:r w:rsidRPr="000D5F16">
        <w:rPr>
          <w:u w:val="single"/>
        </w:rPr>
        <w:t xml:space="preserve">economically </w:t>
      </w:r>
      <w:r w:rsidRPr="000D5F16">
        <w:rPr>
          <w:b/>
          <w:iCs/>
          <w:u w:val="single"/>
          <w:bdr w:val="single" w:sz="8" w:space="0" w:color="auto"/>
        </w:rPr>
        <w:t>free</w:t>
      </w:r>
      <w:r w:rsidRPr="000D5F16">
        <w:rPr>
          <w:u w:val="single"/>
        </w:rPr>
        <w:t xml:space="preserve"> being </w:t>
      </w:r>
      <w:r w:rsidRPr="000D5F16">
        <w:rPr>
          <w:b/>
          <w:iCs/>
          <w:u w:val="single"/>
          <w:bdr w:val="single" w:sz="8" w:space="0" w:color="auto"/>
        </w:rPr>
        <w:t>less likely</w:t>
      </w:r>
      <w:r w:rsidRPr="000D5F16">
        <w:rPr>
          <w:u w:val="single"/>
        </w:rPr>
        <w:t xml:space="preserve"> to engage in </w:t>
      </w:r>
      <w:r w:rsidRPr="000D5F16">
        <w:rPr>
          <w:b/>
          <w:iCs/>
          <w:u w:val="single"/>
          <w:bdr w:val="single" w:sz="8" w:space="0" w:color="auto"/>
        </w:rPr>
        <w:t>conflict</w:t>
      </w:r>
      <w:r w:rsidRPr="000D5F16">
        <w:rPr>
          <w:u w:val="single"/>
        </w:rPr>
        <w:t xml:space="preserve"> with other countries</w:t>
      </w:r>
      <w:r w:rsidRPr="000D5F16">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0D5F16">
        <w:rPr>
          <w:sz w:val="16"/>
        </w:rPr>
        <w:t>the capitalist</w:t>
      </w:r>
      <w:proofErr w:type="gramEnd"/>
      <w:r w:rsidRPr="000D5F16">
        <w:rPr>
          <w:sz w:val="16"/>
        </w:rPr>
        <w:t xml:space="preserve"> peace vis-à-vis the democratic peace. However, our reading of the capitalist peace literature highlights two major points. First, sound economic institutions appear to lead to less interstate conflict </w:t>
      </w:r>
      <w:r w:rsidRPr="000D5F16">
        <w:rPr>
          <w:b/>
          <w:iCs/>
          <w:highlight w:val="cyan"/>
          <w:u w:val="single"/>
          <w:bdr w:val="single" w:sz="8" w:space="0" w:color="auto"/>
        </w:rPr>
        <w:t>independent</w:t>
      </w:r>
      <w:r w:rsidRPr="000D5F16">
        <w:rPr>
          <w:highlight w:val="cyan"/>
          <w:u w:val="single"/>
        </w:rPr>
        <w:t xml:space="preserve"> of</w:t>
      </w:r>
      <w:r w:rsidRPr="000D5F16">
        <w:rPr>
          <w:u w:val="single"/>
        </w:rPr>
        <w:t xml:space="preserve"> the effect of </w:t>
      </w:r>
      <w:r w:rsidRPr="000D5F16">
        <w:rPr>
          <w:b/>
          <w:iCs/>
          <w:highlight w:val="cyan"/>
          <w:u w:val="single"/>
          <w:bdr w:val="single" w:sz="8" w:space="0" w:color="auto"/>
        </w:rPr>
        <w:t>democracy</w:t>
      </w:r>
      <w:r w:rsidRPr="000D5F16">
        <w:rPr>
          <w:sz w:val="16"/>
        </w:rPr>
        <w:t xml:space="preserve"> (e.g., Gartzke et al. 2001; Mousseau et al. 2003). Second, it is possible that </w:t>
      </w:r>
      <w:r w:rsidRPr="000D5F16">
        <w:rPr>
          <w:highlight w:val="cyan"/>
          <w:u w:val="single"/>
        </w:rPr>
        <w:t xml:space="preserve">economic and </w:t>
      </w:r>
      <w:r w:rsidRPr="000D5F16">
        <w:rPr>
          <w:b/>
          <w:iCs/>
          <w:highlight w:val="cyan"/>
          <w:u w:val="single"/>
          <w:bdr w:val="single" w:sz="8" w:space="0" w:color="auto"/>
        </w:rPr>
        <w:t>political freedom reinforce</w:t>
      </w:r>
      <w:r w:rsidRPr="000D5F16">
        <w:rPr>
          <w:u w:val="single"/>
        </w:rPr>
        <w:t xml:space="preserve"> each other</w:t>
      </w:r>
      <w:r w:rsidRPr="000D5F16">
        <w:rPr>
          <w:sz w:val="16"/>
        </w:rPr>
        <w:t xml:space="preserve">, with both also potentially </w:t>
      </w:r>
      <w:r w:rsidRPr="000D5F16">
        <w:rPr>
          <w:u w:val="single"/>
        </w:rPr>
        <w:t xml:space="preserve">sharing a </w:t>
      </w:r>
      <w:r w:rsidRPr="000D5F16">
        <w:rPr>
          <w:b/>
          <w:iCs/>
          <w:highlight w:val="cyan"/>
          <w:u w:val="single"/>
          <w:bdr w:val="single" w:sz="8" w:space="0" w:color="auto"/>
        </w:rPr>
        <w:t>beneficial</w:t>
      </w:r>
      <w:r w:rsidRPr="000D5F16">
        <w:rPr>
          <w:highlight w:val="cyan"/>
          <w:u w:val="single"/>
        </w:rPr>
        <w:t xml:space="preserve"> relationship with</w:t>
      </w:r>
      <w:r w:rsidRPr="000D5F16">
        <w:rPr>
          <w:u w:val="single"/>
        </w:rPr>
        <w:t xml:space="preserve"> </w:t>
      </w:r>
      <w:r w:rsidRPr="000D5F16">
        <w:rPr>
          <w:b/>
          <w:iCs/>
          <w:u w:val="single"/>
          <w:bdr w:val="single" w:sz="8" w:space="0" w:color="auto"/>
        </w:rPr>
        <w:t xml:space="preserve">economic </w:t>
      </w:r>
      <w:r w:rsidRPr="000D5F16">
        <w:rPr>
          <w:b/>
          <w:iCs/>
          <w:highlight w:val="cyan"/>
          <w:u w:val="single"/>
          <w:bdr w:val="single" w:sz="8" w:space="0" w:color="auto"/>
        </w:rPr>
        <w:t>development</w:t>
      </w:r>
      <w:r w:rsidRPr="000D5F16">
        <w:rPr>
          <w:u w:val="single"/>
        </w:rPr>
        <w:t xml:space="preserve">, suggesting that </w:t>
      </w:r>
      <w:r w:rsidRPr="000D5F16">
        <w:rPr>
          <w:b/>
          <w:iCs/>
          <w:u w:val="single"/>
          <w:bdr w:val="single" w:sz="8" w:space="0" w:color="auto"/>
        </w:rPr>
        <w:t>rich</w:t>
      </w:r>
      <w:r w:rsidRPr="000D5F16">
        <w:rPr>
          <w:u w:val="single"/>
        </w:rPr>
        <w:t xml:space="preserve">, economically and politically liberal countries may see especially </w:t>
      </w:r>
      <w:r w:rsidRPr="000D5F16">
        <w:rPr>
          <w:b/>
          <w:iCs/>
          <w:u w:val="single"/>
          <w:bdr w:val="single" w:sz="8" w:space="0" w:color="auto"/>
        </w:rPr>
        <w:t>low levels</w:t>
      </w:r>
      <w:r w:rsidRPr="000D5F16">
        <w:rPr>
          <w:u w:val="single"/>
        </w:rPr>
        <w:t xml:space="preserve"> of international </w:t>
      </w:r>
      <w:r w:rsidRPr="000D5F16">
        <w:rPr>
          <w:b/>
          <w:iCs/>
          <w:u w:val="single"/>
          <w:bdr w:val="single" w:sz="8" w:space="0" w:color="auto"/>
        </w:rPr>
        <w:t>conflict</w:t>
      </w:r>
      <w:r w:rsidRPr="000D5F16">
        <w:rPr>
          <w:sz w:val="16"/>
        </w:rPr>
        <w:t xml:space="preserve"> (e.g., Mousseau 2005).</w:t>
      </w:r>
    </w:p>
    <w:p w14:paraId="7C40665B" w14:textId="77777777" w:rsidR="000D5F16" w:rsidRPr="000D5F16" w:rsidRDefault="000D5F16" w:rsidP="000D5F16"/>
    <w:p w14:paraId="4DA3AC17" w14:textId="77777777" w:rsidR="000D5F16" w:rsidRPr="000D5F16" w:rsidRDefault="000D5F16" w:rsidP="000D5F16"/>
    <w:p w14:paraId="1B0DD216" w14:textId="77777777" w:rsidR="000D5F16" w:rsidRPr="000D5F16" w:rsidRDefault="000D5F16" w:rsidP="000D5F16"/>
    <w:p w14:paraId="7C4166C3" w14:textId="77777777" w:rsidR="000D5F16" w:rsidRPr="000D5F16" w:rsidRDefault="000D5F16" w:rsidP="000D5F16"/>
    <w:p w14:paraId="74103FB2" w14:textId="77777777" w:rsidR="000D5F16" w:rsidRPr="000D5F16" w:rsidRDefault="000D5F16" w:rsidP="000D5F16"/>
    <w:p w14:paraId="2E688F6B" w14:textId="77777777" w:rsidR="000D5F16" w:rsidRPr="000D5F16" w:rsidRDefault="000D5F16" w:rsidP="000D5F16"/>
    <w:p w14:paraId="7C52CA2B" w14:textId="77777777" w:rsidR="000D5F16" w:rsidRPr="000D5F16" w:rsidRDefault="000D5F16" w:rsidP="000D5F16">
      <w:pPr>
        <w:keepNext/>
        <w:keepLines/>
        <w:spacing w:before="40" w:after="0"/>
        <w:outlineLvl w:val="3"/>
        <w:rPr>
          <w:rFonts w:eastAsiaTheme="majorEastAsia" w:cs="Arial"/>
          <w:b/>
          <w:iCs/>
          <w:sz w:val="26"/>
        </w:rPr>
      </w:pPr>
      <w:r w:rsidRPr="000D5F16">
        <w:rPr>
          <w:rFonts w:eastAsiaTheme="majorEastAsia" w:cs="Arial"/>
          <w:b/>
          <w:iCs/>
          <w:sz w:val="26"/>
        </w:rPr>
        <w:t>Even 1 detonation causes</w:t>
      </w:r>
      <w:r w:rsidRPr="000D5F16">
        <w:rPr>
          <w:rFonts w:eastAsiaTheme="majorEastAsia" w:cs="Arial"/>
          <w:b/>
          <w:iCs/>
          <w:sz w:val="26"/>
          <w:u w:val="single"/>
        </w:rPr>
        <w:t xml:space="preserve"> extinction </w:t>
      </w:r>
    </w:p>
    <w:p w14:paraId="0F22CCB5" w14:textId="77777777" w:rsidR="000D5F16" w:rsidRPr="000D5F16" w:rsidRDefault="000D5F16" w:rsidP="000D5F16">
      <w:r w:rsidRPr="000D5F16">
        <w:rPr>
          <w:b/>
          <w:bCs/>
          <w:sz w:val="26"/>
        </w:rPr>
        <w:t>Webber ‘19</w:t>
      </w:r>
      <w:r w:rsidRPr="000D5F16">
        <w:t xml:space="preserve"> [Dr Philip Webber has written widely on nuclear issues and is Chair of Scientists for Global Responsibility (SGR) – a membership </w:t>
      </w:r>
      <w:proofErr w:type="spellStart"/>
      <w:r w:rsidRPr="000D5F16">
        <w:t>organisation</w:t>
      </w:r>
      <w:proofErr w:type="spellEnd"/>
      <w:r w:rsidRPr="000D5F16">
        <w:t xml:space="preserve"> promoting responsible science and technology. We will all end up killing each other and one nuclear blast could do it. May 18, 2019. https://metro.co.uk/2019/05/18/we-will-all-end-up-killing-each-other-and-one-nuclear-blast-could-do-it-9370115/]</w:t>
      </w:r>
    </w:p>
    <w:p w14:paraId="4514039C" w14:textId="77777777" w:rsidR="000D5F16" w:rsidRPr="000D5F16" w:rsidRDefault="000D5F16" w:rsidP="000D5F16">
      <w:pPr>
        <w:rPr>
          <w:sz w:val="16"/>
        </w:rPr>
      </w:pPr>
      <w:r w:rsidRPr="000D5F16">
        <w:rPr>
          <w:u w:val="single"/>
        </w:rPr>
        <w:t xml:space="preserve">The </w:t>
      </w:r>
      <w:r w:rsidRPr="000D5F16">
        <w:rPr>
          <w:highlight w:val="cyan"/>
          <w:u w:val="single"/>
        </w:rPr>
        <w:t>nuclear</w:t>
      </w:r>
      <w:r w:rsidRPr="000D5F16">
        <w:rPr>
          <w:u w:val="single"/>
        </w:rPr>
        <w:t xml:space="preserve"> armed </w:t>
      </w:r>
      <w:r w:rsidRPr="000D5F16">
        <w:rPr>
          <w:highlight w:val="cyan"/>
          <w:u w:val="single"/>
        </w:rPr>
        <w:t>nations</w:t>
      </w:r>
      <w:r w:rsidRPr="000D5F16">
        <w:rPr>
          <w:u w:val="single"/>
        </w:rPr>
        <w:t xml:space="preserve"> have </w:t>
      </w:r>
      <w:r w:rsidRPr="000D5F16">
        <w:rPr>
          <w:b/>
          <w:iCs/>
          <w:highlight w:val="cyan"/>
          <w:u w:val="single"/>
          <w:bdr w:val="single" w:sz="8" w:space="0" w:color="auto"/>
        </w:rPr>
        <w:t>inadvertently</w:t>
      </w:r>
      <w:r w:rsidRPr="000D5F16">
        <w:rPr>
          <w:highlight w:val="cyan"/>
          <w:u w:val="single"/>
        </w:rPr>
        <w:t xml:space="preserve"> created a</w:t>
      </w:r>
      <w:r w:rsidRPr="000D5F16">
        <w:rPr>
          <w:u w:val="single"/>
        </w:rPr>
        <w:t xml:space="preserve"> global </w:t>
      </w:r>
      <w:r w:rsidRPr="000D5F16">
        <w:rPr>
          <w:b/>
          <w:iCs/>
          <w:highlight w:val="cyan"/>
          <w:u w:val="single"/>
          <w:bdr w:val="single" w:sz="8" w:space="0" w:color="auto"/>
        </w:rPr>
        <w:t>Doomsday machine</w:t>
      </w:r>
      <w:r w:rsidRPr="000D5F16">
        <w:rPr>
          <w:sz w:val="16"/>
        </w:rPr>
        <w:t xml:space="preserve">, built </w:t>
      </w:r>
      <w:r w:rsidRPr="000D5F16">
        <w:rPr>
          <w:highlight w:val="cyan"/>
          <w:u w:val="single"/>
        </w:rPr>
        <w:t xml:space="preserve">with </w:t>
      </w:r>
      <w:r w:rsidRPr="000D5F16">
        <w:rPr>
          <w:b/>
          <w:iCs/>
          <w:highlight w:val="cyan"/>
          <w:u w:val="single"/>
          <w:bdr w:val="single" w:sz="8" w:space="0" w:color="auto"/>
        </w:rPr>
        <w:t>15,000 nuclear weapons</w:t>
      </w:r>
      <w:r w:rsidRPr="000D5F16">
        <w:rPr>
          <w:sz w:val="16"/>
        </w:rPr>
        <w:t>.</w:t>
      </w:r>
    </w:p>
    <w:p w14:paraId="2BDB58EE" w14:textId="77777777" w:rsidR="000D5F16" w:rsidRPr="000D5F16" w:rsidRDefault="000D5F16" w:rsidP="000D5F16">
      <w:pPr>
        <w:rPr>
          <w:sz w:val="16"/>
        </w:rPr>
      </w:pPr>
      <w:r w:rsidRPr="000D5F16">
        <w:rPr>
          <w:sz w:val="16"/>
        </w:rPr>
        <w:t>Most (93%) have been built by Russia and in the US, 3,100 of them are ready to fire within hours.</w:t>
      </w:r>
    </w:p>
    <w:p w14:paraId="18EF7376" w14:textId="77777777" w:rsidR="000D5F16" w:rsidRPr="000D5F16" w:rsidRDefault="000D5F16" w:rsidP="000D5F16">
      <w:pPr>
        <w:rPr>
          <w:sz w:val="16"/>
        </w:rPr>
      </w:pPr>
      <w:r w:rsidRPr="000D5F16">
        <w:rPr>
          <w:b/>
          <w:iCs/>
          <w:highlight w:val="cyan"/>
          <w:u w:val="single"/>
          <w:bdr w:val="single" w:sz="8" w:space="0" w:color="auto"/>
        </w:rPr>
        <w:t>Pre-programmed targets</w:t>
      </w:r>
      <w:r w:rsidRPr="000D5F16">
        <w:rPr>
          <w:sz w:val="16"/>
          <w:highlight w:val="cyan"/>
        </w:rPr>
        <w:t xml:space="preserve"> </w:t>
      </w:r>
      <w:r w:rsidRPr="000D5F16">
        <w:rPr>
          <w:highlight w:val="cyan"/>
          <w:u w:val="single"/>
        </w:rPr>
        <w:t xml:space="preserve">include </w:t>
      </w:r>
      <w:r w:rsidRPr="000D5F16">
        <w:rPr>
          <w:b/>
          <w:iCs/>
          <w:highlight w:val="cyan"/>
          <w:u w:val="single"/>
          <w:bdr w:val="single" w:sz="8" w:space="0" w:color="auto"/>
        </w:rPr>
        <w:t>main cities</w:t>
      </w:r>
      <w:r w:rsidRPr="000D5F16">
        <w:rPr>
          <w:u w:val="single"/>
        </w:rPr>
        <w:t xml:space="preserve"> as well as</w:t>
      </w:r>
      <w:r w:rsidRPr="000D5F16">
        <w:rPr>
          <w:sz w:val="16"/>
        </w:rPr>
        <w:t xml:space="preserve"> a range of </w:t>
      </w:r>
      <w:r w:rsidRPr="000D5F16">
        <w:rPr>
          <w:u w:val="single"/>
        </w:rPr>
        <w:t>military</w:t>
      </w:r>
      <w:r w:rsidRPr="000D5F16">
        <w:rPr>
          <w:sz w:val="16"/>
        </w:rPr>
        <w:t xml:space="preserve"> and civilian </w:t>
      </w:r>
      <w:r w:rsidRPr="000D5F16">
        <w:rPr>
          <w:u w:val="single"/>
        </w:rPr>
        <w:t>targets</w:t>
      </w:r>
      <w:r w:rsidRPr="000D5F16">
        <w:rPr>
          <w:sz w:val="16"/>
        </w:rPr>
        <w:t xml:space="preserve"> across the world primarily in the UK, Europe, US, Russia and China but also in Japan, Australia and South America.</w:t>
      </w:r>
    </w:p>
    <w:p w14:paraId="352D36E8" w14:textId="77777777" w:rsidR="000D5F16" w:rsidRPr="000D5F16" w:rsidRDefault="000D5F16" w:rsidP="000D5F16">
      <w:pPr>
        <w:rPr>
          <w:sz w:val="16"/>
        </w:rPr>
      </w:pPr>
      <w:r w:rsidRPr="000D5F16">
        <w:rPr>
          <w:b/>
          <w:iCs/>
          <w:highlight w:val="cyan"/>
          <w:u w:val="single"/>
          <w:bdr w:val="single" w:sz="8" w:space="0" w:color="auto"/>
        </w:rPr>
        <w:t>One nuclear blast</w:t>
      </w:r>
      <w:r w:rsidRPr="000D5F16">
        <w:rPr>
          <w:sz w:val="16"/>
        </w:rPr>
        <w:t xml:space="preserve">, one mistake, one </w:t>
      </w:r>
      <w:proofErr w:type="spellStart"/>
      <w:r w:rsidRPr="000D5F16">
        <w:rPr>
          <w:sz w:val="16"/>
        </w:rPr>
        <w:t>cyber attack</w:t>
      </w:r>
      <w:proofErr w:type="spellEnd"/>
      <w:r w:rsidRPr="000D5F16">
        <w:rPr>
          <w:sz w:val="16"/>
        </w:rPr>
        <w:t xml:space="preserve"> </w:t>
      </w:r>
      <w:r w:rsidRPr="000D5F16">
        <w:rPr>
          <w:highlight w:val="cyan"/>
          <w:u w:val="single"/>
        </w:rPr>
        <w:t>could trigger it</w:t>
      </w:r>
      <w:r w:rsidRPr="000D5F16">
        <w:rPr>
          <w:sz w:val="16"/>
        </w:rPr>
        <w:t>.</w:t>
      </w:r>
    </w:p>
    <w:p w14:paraId="22A02F3C" w14:textId="77777777" w:rsidR="000D5F16" w:rsidRPr="000D5F16" w:rsidRDefault="000D5F16" w:rsidP="000D5F16">
      <w:pPr>
        <w:rPr>
          <w:sz w:val="16"/>
        </w:rPr>
      </w:pPr>
      <w:r w:rsidRPr="000D5F16">
        <w:rPr>
          <w:sz w:val="16"/>
        </w:rPr>
        <w:t>But first a reminder about the incredible destructive power of a nuclear weapon.</w:t>
      </w:r>
    </w:p>
    <w:p w14:paraId="7640D92D" w14:textId="77777777" w:rsidR="000D5F16" w:rsidRPr="000D5F16" w:rsidRDefault="000D5F16" w:rsidP="000D5F16">
      <w:pPr>
        <w:rPr>
          <w:sz w:val="16"/>
        </w:rPr>
      </w:pPr>
      <w:r w:rsidRPr="000D5F16">
        <w:rPr>
          <w:sz w:val="16"/>
        </w:rPr>
        <w:t>Modern nuclear warheads are typically 20 times larger than either of the two bombs that obliterated Hiroshima and Nagasaki at the end of the Second World War.</w:t>
      </w:r>
    </w:p>
    <w:p w14:paraId="30D87F05" w14:textId="77777777" w:rsidR="000D5F16" w:rsidRPr="000D5F16" w:rsidRDefault="000D5F16" w:rsidP="000D5F16">
      <w:pPr>
        <w:rPr>
          <w:sz w:val="16"/>
        </w:rPr>
      </w:pPr>
      <w:r w:rsidRPr="000D5F16">
        <w:rPr>
          <w:highlight w:val="cyan"/>
          <w:u w:val="single"/>
        </w:rPr>
        <w:t xml:space="preserve">What just </w:t>
      </w:r>
      <w:r w:rsidRPr="000D5F16">
        <w:rPr>
          <w:b/>
          <w:iCs/>
          <w:highlight w:val="cyan"/>
          <w:u w:val="single"/>
          <w:bdr w:val="single" w:sz="8" w:space="0" w:color="auto"/>
        </w:rPr>
        <w:t>one nuclear warhead</w:t>
      </w:r>
      <w:r w:rsidRPr="000D5F16">
        <w:rPr>
          <w:highlight w:val="cyan"/>
          <w:u w:val="single"/>
        </w:rPr>
        <w:t xml:space="preserve"> can do is unimaginable</w:t>
      </w:r>
      <w:r w:rsidRPr="000D5F16">
        <w:rPr>
          <w:sz w:val="16"/>
        </w:rPr>
        <w:t>. We’ve drawn some of the key features to scale against cityscapes in the UK for a Russian SS-18 RS 20V (NATO designation ‘Satan’) 500kT warhead. US submarines deploy a similar weapon - the Trident II Mk5, 475kT warhead.</w:t>
      </w:r>
    </w:p>
    <w:p w14:paraId="7C8DBD67" w14:textId="77777777" w:rsidR="000D5F16" w:rsidRPr="000D5F16" w:rsidRDefault="000D5F16" w:rsidP="000D5F16">
      <w:pPr>
        <w:rPr>
          <w:sz w:val="16"/>
        </w:rPr>
      </w:pPr>
      <w:r w:rsidRPr="000D5F16">
        <w:rPr>
          <w:sz w:val="16"/>
        </w:rPr>
        <w:t xml:space="preserve">A deafening, terrifying noise will be created, like </w:t>
      </w:r>
      <w:proofErr w:type="gramStart"/>
      <w:r w:rsidRPr="000D5F16">
        <w:rPr>
          <w:sz w:val="16"/>
        </w:rPr>
        <w:t>an intense</w:t>
      </w:r>
      <w:proofErr w:type="gramEnd"/>
      <w:r w:rsidRPr="000D5F16">
        <w:rPr>
          <w:sz w:val="16"/>
        </w:rPr>
        <w:t xml:space="preserve"> thunder that lasts for 10 seconds or longer. After a blinding flash of light bright destroying the retina of anyone looking, and a violent electromagnetic pulse (EMP) knocking out electrical equipment several miles away, a bomb of this size quickly forms an incandescent fireball 850 </w:t>
      </w:r>
      <w:proofErr w:type="spellStart"/>
      <w:r w:rsidRPr="000D5F16">
        <w:rPr>
          <w:sz w:val="16"/>
        </w:rPr>
        <w:t>metres</w:t>
      </w:r>
      <w:proofErr w:type="spellEnd"/>
      <w:r w:rsidRPr="000D5F16">
        <w:rPr>
          <w:sz w:val="16"/>
        </w:rPr>
        <w:t xml:space="preserve"> across. This is about the same height as the world’s tallest building, the Burj Khalifa. Drawn against the London Canary Wharf financial district or the Manchester skyline, the huge fireball dwarfs one Canary Sq. (240m), the South Tower Deansgate (201m) and the Beetham Tower Hilton, (170m). The fireball engulfs both city </w:t>
      </w:r>
      <w:proofErr w:type="spellStart"/>
      <w:r w:rsidRPr="000D5F16">
        <w:rPr>
          <w:sz w:val="16"/>
        </w:rPr>
        <w:t>centres</w:t>
      </w:r>
      <w:proofErr w:type="spellEnd"/>
      <w:r w:rsidRPr="000D5F16">
        <w:rPr>
          <w:sz w:val="16"/>
        </w:rPr>
        <w:t xml:space="preserve"> completely, melting glass and steel and forms an intensely radioactive 60m deep crater zone of molten earth and debris. A devastating supersonic blast wave flattens everything within a radius of two to three km, the entire Manchester </w:t>
      </w:r>
      <w:proofErr w:type="spellStart"/>
      <w:r w:rsidRPr="000D5F16">
        <w:rPr>
          <w:sz w:val="16"/>
        </w:rPr>
        <w:t>centre</w:t>
      </w:r>
      <w:proofErr w:type="spellEnd"/>
      <w:r w:rsidRPr="000D5F16">
        <w:rPr>
          <w:sz w:val="16"/>
        </w:rPr>
        <w:t xml:space="preserve">, an area larger than the City of London, with lighter damage out to eight km. Most people in these areas would be killed or very seriously injured. The fireball quickly rises forming an enormous characteristic mushroom shaped cloud raining highly radioactive particles (fallout). It rises to 60,000 ft (18,000m) - twice the altitude of Everest - and is 15 miles, 24km across. This is one warhead. There are 10 such warheads on each of Russia’s 46 missiles (460 in total) and 48 on each of eight US Trident submarines (384 in total). </w:t>
      </w:r>
      <w:proofErr w:type="gramStart"/>
      <w:r w:rsidRPr="000D5F16">
        <w:rPr>
          <w:sz w:val="16"/>
        </w:rPr>
        <w:t>In reality, in</w:t>
      </w:r>
      <w:proofErr w:type="gramEnd"/>
      <w:r w:rsidRPr="000D5F16">
        <w:rPr>
          <w:sz w:val="16"/>
        </w:rPr>
        <w:t xml:space="preserve"> a nuclear conflict </w:t>
      </w:r>
      <w:proofErr w:type="gramStart"/>
      <w:r w:rsidRPr="000D5F16">
        <w:rPr>
          <w:sz w:val="16"/>
        </w:rPr>
        <w:t>all of</w:t>
      </w:r>
      <w:proofErr w:type="gramEnd"/>
      <w:r w:rsidRPr="000D5F16">
        <w:rPr>
          <w:sz w:val="16"/>
        </w:rPr>
        <w:t xml:space="preserve"> these warheads and a further 956 ready-to-fire are likely to be launched. Whilst this scale of destruction is horrific and hundreds of millions of people would be killed in a few hours from a combination of blast, radiation and huge fires, there are also terrible longer-term effects.</w:t>
      </w:r>
    </w:p>
    <w:p w14:paraId="64A80968" w14:textId="77777777" w:rsidR="000D5F16" w:rsidRPr="000D5F16" w:rsidRDefault="000D5F16" w:rsidP="000D5F16">
      <w:pPr>
        <w:rPr>
          <w:sz w:val="16"/>
        </w:rPr>
      </w:pPr>
      <w:r w:rsidRPr="000D5F16">
        <w:rPr>
          <w:sz w:val="16"/>
        </w:rPr>
        <w:t xml:space="preserve">Scientists predict that </w:t>
      </w:r>
      <w:r w:rsidRPr="000D5F16">
        <w:rPr>
          <w:u w:val="single"/>
        </w:rPr>
        <w:t xml:space="preserve">huge city-wide </w:t>
      </w:r>
      <w:r w:rsidRPr="000D5F16">
        <w:rPr>
          <w:b/>
          <w:iCs/>
          <w:highlight w:val="cyan"/>
          <w:u w:val="single"/>
          <w:bdr w:val="single" w:sz="8" w:space="0" w:color="auto"/>
        </w:rPr>
        <w:t>firestorms</w:t>
      </w:r>
      <w:r w:rsidRPr="000D5F16">
        <w:rPr>
          <w:highlight w:val="cyan"/>
          <w:u w:val="single"/>
        </w:rPr>
        <w:t xml:space="preserve"> combined with</w:t>
      </w:r>
      <w:r w:rsidRPr="000D5F16">
        <w:rPr>
          <w:sz w:val="16"/>
        </w:rPr>
        <w:t xml:space="preserve"> very </w:t>
      </w:r>
      <w:proofErr w:type="gramStart"/>
      <w:r w:rsidRPr="000D5F16">
        <w:rPr>
          <w:sz w:val="16"/>
        </w:rPr>
        <w:t xml:space="preserve">the </w:t>
      </w:r>
      <w:r w:rsidRPr="000D5F16">
        <w:rPr>
          <w:b/>
          <w:iCs/>
          <w:highlight w:val="cyan"/>
          <w:u w:val="single"/>
          <w:bdr w:val="single" w:sz="8" w:space="0" w:color="auto"/>
        </w:rPr>
        <w:t>high</w:t>
      </w:r>
      <w:proofErr w:type="gramEnd"/>
      <w:r w:rsidRPr="000D5F16">
        <w:rPr>
          <w:b/>
          <w:iCs/>
          <w:highlight w:val="cyan"/>
          <w:u w:val="single"/>
          <w:bdr w:val="single" w:sz="8" w:space="0" w:color="auto"/>
        </w:rPr>
        <w:t>-altitude debris</w:t>
      </w:r>
      <w:r w:rsidRPr="000D5F16">
        <w:rPr>
          <w:u w:val="single"/>
        </w:rPr>
        <w:t xml:space="preserve"> clouds </w:t>
      </w:r>
      <w:r w:rsidRPr="000D5F16">
        <w:rPr>
          <w:highlight w:val="cyan"/>
          <w:u w:val="single"/>
        </w:rPr>
        <w:t>would</w:t>
      </w:r>
      <w:r w:rsidRPr="000D5F16">
        <w:rPr>
          <w:u w:val="single"/>
        </w:rPr>
        <w:t xml:space="preserve"> severely </w:t>
      </w:r>
      <w:r w:rsidRPr="000D5F16">
        <w:rPr>
          <w:highlight w:val="cyan"/>
          <w:u w:val="single"/>
        </w:rPr>
        <w:t>reduce</w:t>
      </w:r>
      <w:r w:rsidRPr="000D5F16">
        <w:rPr>
          <w:u w:val="single"/>
        </w:rPr>
        <w:t xml:space="preserve"> </w:t>
      </w:r>
      <w:r w:rsidRPr="000D5F16">
        <w:rPr>
          <w:b/>
          <w:iCs/>
          <w:highlight w:val="cyan"/>
          <w:u w:val="single"/>
          <w:bdr w:val="single" w:sz="8" w:space="0" w:color="auto"/>
        </w:rPr>
        <w:t>sunlight</w:t>
      </w:r>
      <w:r w:rsidRPr="000D5F16">
        <w:rPr>
          <w:sz w:val="16"/>
        </w:rPr>
        <w:t xml:space="preserve"> levels </w:t>
      </w:r>
      <w:r w:rsidRPr="000D5F16">
        <w:rPr>
          <w:u w:val="single"/>
        </w:rPr>
        <w:t xml:space="preserve">and disrupt the world’s climate </w:t>
      </w:r>
      <w:r w:rsidRPr="000D5F16">
        <w:rPr>
          <w:highlight w:val="cyan"/>
          <w:u w:val="single"/>
        </w:rPr>
        <w:t xml:space="preserve">for a decade causing </w:t>
      </w:r>
      <w:r w:rsidRPr="000D5F16">
        <w:rPr>
          <w:b/>
          <w:iCs/>
          <w:highlight w:val="cyan"/>
          <w:u w:val="single"/>
          <w:bdr w:val="single" w:sz="8" w:space="0" w:color="auto"/>
        </w:rPr>
        <w:t>drought</w:t>
      </w:r>
      <w:r w:rsidRPr="000D5F16">
        <w:rPr>
          <w:sz w:val="16"/>
        </w:rPr>
        <w:t xml:space="preserve">, </w:t>
      </w:r>
      <w:r w:rsidRPr="000D5F16">
        <w:rPr>
          <w:u w:val="single"/>
        </w:rPr>
        <w:t xml:space="preserve">a prolonged </w:t>
      </w:r>
      <w:r w:rsidRPr="000D5F16">
        <w:rPr>
          <w:b/>
          <w:iCs/>
          <w:highlight w:val="cyan"/>
          <w:u w:val="single"/>
          <w:bdr w:val="single" w:sz="8" w:space="0" w:color="auto"/>
        </w:rPr>
        <w:t>winter</w:t>
      </w:r>
      <w:r w:rsidRPr="000D5F16">
        <w:rPr>
          <w:sz w:val="16"/>
        </w:rPr>
        <w:t xml:space="preserve">, </w:t>
      </w:r>
      <w:r w:rsidRPr="000D5F16">
        <w:rPr>
          <w:b/>
          <w:iCs/>
          <w:highlight w:val="cyan"/>
          <w:u w:val="single"/>
          <w:bdr w:val="single" w:sz="8" w:space="0" w:color="auto"/>
        </w:rPr>
        <w:t>global famine</w:t>
      </w:r>
      <w:r w:rsidRPr="000D5F16">
        <w:rPr>
          <w:highlight w:val="cyan"/>
          <w:u w:val="single"/>
        </w:rPr>
        <w:t xml:space="preserve"> and </w:t>
      </w:r>
      <w:r w:rsidRPr="000D5F16">
        <w:rPr>
          <w:b/>
          <w:iCs/>
          <w:highlight w:val="cyan"/>
          <w:u w:val="single"/>
          <w:bdr w:val="single" w:sz="8" w:space="0" w:color="auto"/>
        </w:rPr>
        <w:t>catastrophic impacts</w:t>
      </w:r>
      <w:r w:rsidRPr="000D5F16">
        <w:rPr>
          <w:highlight w:val="cyan"/>
          <w:u w:val="single"/>
        </w:rPr>
        <w:t xml:space="preserve"> for </w:t>
      </w:r>
      <w:r w:rsidRPr="000D5F16">
        <w:rPr>
          <w:b/>
          <w:iCs/>
          <w:highlight w:val="cyan"/>
          <w:u w:val="single"/>
          <w:bdr w:val="single" w:sz="8" w:space="0" w:color="auto"/>
        </w:rPr>
        <w:t>all life</w:t>
      </w:r>
      <w:r w:rsidRPr="000D5F16">
        <w:rPr>
          <w:b/>
          <w:iCs/>
          <w:u w:val="single"/>
          <w:bdr w:val="single" w:sz="8" w:space="0" w:color="auto"/>
        </w:rPr>
        <w:t xml:space="preserve"> on earth</w:t>
      </w:r>
      <w:r w:rsidRPr="000D5F16">
        <w:rPr>
          <w:u w:val="single"/>
        </w:rPr>
        <w:t xml:space="preserve"> and in the seas </w:t>
      </w:r>
      <w:r w:rsidRPr="000D5F16">
        <w:rPr>
          <w:highlight w:val="cyan"/>
          <w:u w:val="single"/>
        </w:rPr>
        <w:t xml:space="preserve">due to </w:t>
      </w:r>
      <w:r w:rsidRPr="000D5F16">
        <w:rPr>
          <w:b/>
          <w:iCs/>
          <w:highlight w:val="cyan"/>
          <w:u w:val="single"/>
          <w:bdr w:val="single" w:sz="8" w:space="0" w:color="auto"/>
        </w:rPr>
        <w:t>intense</w:t>
      </w:r>
      <w:r w:rsidRPr="000D5F16">
        <w:rPr>
          <w:u w:val="single"/>
        </w:rPr>
        <w:t xml:space="preserve"> levels of </w:t>
      </w:r>
      <w:r w:rsidRPr="000D5F16">
        <w:rPr>
          <w:b/>
          <w:iCs/>
          <w:highlight w:val="cyan"/>
          <w:u w:val="single"/>
          <w:bdr w:val="single" w:sz="8" w:space="0" w:color="auto"/>
        </w:rPr>
        <w:t>UV</w:t>
      </w:r>
      <w:r w:rsidRPr="000D5F16">
        <w:rPr>
          <w:highlight w:val="cyan"/>
          <w:u w:val="single"/>
        </w:rPr>
        <w:t xml:space="preserve"> with</w:t>
      </w:r>
      <w:r w:rsidRPr="000D5F16">
        <w:rPr>
          <w:u w:val="single"/>
        </w:rPr>
        <w:t xml:space="preserve"> the </w:t>
      </w:r>
      <w:r w:rsidRPr="000D5F16">
        <w:rPr>
          <w:b/>
          <w:iCs/>
          <w:highlight w:val="cyan"/>
          <w:u w:val="single"/>
          <w:bdr w:val="single" w:sz="8" w:space="0" w:color="auto"/>
        </w:rPr>
        <w:t>destruction of the ozone</w:t>
      </w:r>
      <w:r w:rsidRPr="000D5F16">
        <w:rPr>
          <w:u w:val="single"/>
        </w:rPr>
        <w:t xml:space="preserve"> layer</w:t>
      </w:r>
      <w:r w:rsidRPr="000D5F16">
        <w:rPr>
          <w:sz w:val="16"/>
        </w:rPr>
        <w:t>.</w:t>
      </w:r>
    </w:p>
    <w:p w14:paraId="1D7DD7B0" w14:textId="77777777" w:rsidR="000D5F16" w:rsidRPr="000D5F16" w:rsidRDefault="000D5F16" w:rsidP="000D5F16">
      <w:pPr>
        <w:rPr>
          <w:sz w:val="16"/>
        </w:rPr>
      </w:pPr>
      <w:r w:rsidRPr="000D5F16">
        <w:rPr>
          <w:sz w:val="16"/>
        </w:rPr>
        <w:t xml:space="preserve">But even at the level of a few hundred nuclear warheads, the consequences of a nuclear war would be extremely severe across the world far beyond the areas hit directly. A nuclear conflict between India and Pakistan with ‘only’ 100 small warheads would kill hundreds of millions and cause climate damage leading to a global famine. The sheer destructive nature of nuclear explosions combined with long lasting </w:t>
      </w:r>
      <w:proofErr w:type="gramStart"/>
      <w:r w:rsidRPr="000D5F16">
        <w:rPr>
          <w:sz w:val="16"/>
        </w:rPr>
        <w:t>radiation,</w:t>
      </w:r>
      <w:proofErr w:type="gramEnd"/>
      <w:r w:rsidRPr="000D5F16">
        <w:rPr>
          <w:sz w:val="16"/>
        </w:rPr>
        <w:t xml:space="preserve"> means that nuclear weapons are of no military use. </w:t>
      </w:r>
      <w:proofErr w:type="gramStart"/>
      <w:r w:rsidRPr="000D5F16">
        <w:rPr>
          <w:sz w:val="16"/>
        </w:rPr>
        <w:t>‘Enemy’</w:t>
      </w:r>
      <w:proofErr w:type="gramEnd"/>
      <w:r w:rsidRPr="000D5F16">
        <w:rPr>
          <w:sz w:val="16"/>
        </w:rPr>
        <w:t xml:space="preserve"> territory would be unusable for years because of intense radiation -especially when nuclear power stations and reprocessing plants are hit. Even if your own country is not hit, radiation and climate damage will spread across the globe. No one escapes the consequences. But the nuclear nations argue that they build and keep nuclear weapons to make sure that they are never used. After </w:t>
      </w:r>
      <w:proofErr w:type="gramStart"/>
      <w:r w:rsidRPr="000D5F16">
        <w:rPr>
          <w:sz w:val="16"/>
        </w:rPr>
        <w:t>all</w:t>
      </w:r>
      <w:proofErr w:type="gramEnd"/>
      <w:r w:rsidRPr="000D5F16">
        <w:rPr>
          <w:sz w:val="16"/>
        </w:rPr>
        <w:t xml:space="preserve"> no one would be stupid enough to </w:t>
      </w:r>
      <w:proofErr w:type="gramStart"/>
      <w:r w:rsidRPr="000D5F16">
        <w:rPr>
          <w:sz w:val="16"/>
        </w:rPr>
        <w:t>actually launch</w:t>
      </w:r>
      <w:proofErr w:type="gramEnd"/>
      <w:r w:rsidRPr="000D5F16">
        <w:rPr>
          <w:sz w:val="16"/>
        </w:rPr>
        <w:t xml:space="preserve"> a nuclear weapon facing such terrible </w:t>
      </w:r>
      <w:proofErr w:type="gramStart"/>
      <w:r w:rsidRPr="000D5F16">
        <w:rPr>
          <w:sz w:val="16"/>
        </w:rPr>
        <w:t>retaliation?</w:t>
      </w:r>
      <w:proofErr w:type="gramEnd"/>
      <w:r w:rsidRPr="000D5F16">
        <w:rPr>
          <w:sz w:val="16"/>
        </w:rPr>
        <w:t xml:space="preserve"> It sounds obvious. If you threaten any attacker with terrible nuclear devastation </w:t>
      </w:r>
      <w:proofErr w:type="gramStart"/>
      <w:r w:rsidRPr="000D5F16">
        <w:rPr>
          <w:sz w:val="16"/>
        </w:rPr>
        <w:t>of course</w:t>
      </w:r>
      <w:proofErr w:type="gramEnd"/>
      <w:r w:rsidRPr="000D5F16">
        <w:rPr>
          <w:sz w:val="16"/>
        </w:rPr>
        <w:t xml:space="preserve"> they won’t attack you. That might be true most of the time. It is very unlikely that any country would launch a nuclear attack deliberately. But there are two very major problems.</w:t>
      </w:r>
    </w:p>
    <w:p w14:paraId="7FC84CE8" w14:textId="77777777" w:rsidR="000D5F16" w:rsidRPr="000D5F16" w:rsidRDefault="000D5F16" w:rsidP="000D5F16">
      <w:pPr>
        <w:rPr>
          <w:sz w:val="16"/>
        </w:rPr>
      </w:pPr>
      <w:r w:rsidRPr="000D5F16">
        <w:rPr>
          <w:sz w:val="16"/>
        </w:rPr>
        <w:t xml:space="preserve">First, </w:t>
      </w:r>
      <w:r w:rsidRPr="000D5F16">
        <w:rPr>
          <w:highlight w:val="cyan"/>
          <w:u w:val="single"/>
        </w:rPr>
        <w:t xml:space="preserve">a </w:t>
      </w:r>
      <w:r w:rsidRPr="000D5F16">
        <w:rPr>
          <w:b/>
          <w:iCs/>
          <w:highlight w:val="cyan"/>
          <w:u w:val="single"/>
          <w:bdr w:val="single" w:sz="8" w:space="0" w:color="auto"/>
        </w:rPr>
        <w:t xml:space="preserve">terrorist </w:t>
      </w:r>
      <w:proofErr w:type="spellStart"/>
      <w:r w:rsidRPr="000D5F16">
        <w:rPr>
          <w:b/>
          <w:iCs/>
          <w:highlight w:val="cyan"/>
          <w:u w:val="single"/>
          <w:bdr w:val="single" w:sz="8" w:space="0" w:color="auto"/>
        </w:rPr>
        <w:t>organisation</w:t>
      </w:r>
      <w:proofErr w:type="spellEnd"/>
      <w:r w:rsidRPr="000D5F16">
        <w:rPr>
          <w:highlight w:val="cyan"/>
          <w:u w:val="single"/>
        </w:rPr>
        <w:t xml:space="preserve"> with a </w:t>
      </w:r>
      <w:r w:rsidRPr="000D5F16">
        <w:rPr>
          <w:b/>
          <w:iCs/>
          <w:highlight w:val="cyan"/>
          <w:u w:val="single"/>
          <w:bdr w:val="single" w:sz="8" w:space="0" w:color="auto"/>
        </w:rPr>
        <w:t>nuclear weapon</w:t>
      </w:r>
      <w:r w:rsidRPr="000D5F16">
        <w:rPr>
          <w:highlight w:val="cyan"/>
          <w:u w:val="single"/>
        </w:rPr>
        <w:t xml:space="preserve"> </w:t>
      </w:r>
      <w:r w:rsidRPr="000D5F16">
        <w:rPr>
          <w:b/>
          <w:iCs/>
          <w:highlight w:val="cyan"/>
          <w:u w:val="single"/>
          <w:bdr w:val="single" w:sz="8" w:space="0" w:color="auto"/>
        </w:rPr>
        <w:t>cannot be deterred</w:t>
      </w:r>
      <w:r w:rsidRPr="000D5F16">
        <w:rPr>
          <w:sz w:val="16"/>
        </w:rPr>
        <w:t xml:space="preserve"> in this way.</w:t>
      </w:r>
    </w:p>
    <w:p w14:paraId="423B558B" w14:textId="77777777" w:rsidR="000D5F16" w:rsidRPr="000D5F16" w:rsidRDefault="000D5F16" w:rsidP="000D5F16">
      <w:pPr>
        <w:rPr>
          <w:sz w:val="16"/>
        </w:rPr>
      </w:pPr>
      <w:r w:rsidRPr="000D5F16">
        <w:rPr>
          <w:sz w:val="16"/>
        </w:rPr>
        <w:t xml:space="preserve">Secondly, </w:t>
      </w:r>
      <w:r w:rsidRPr="000D5F16">
        <w:rPr>
          <w:u w:val="single"/>
        </w:rPr>
        <w:t xml:space="preserve">there are several ways in which a </w:t>
      </w:r>
      <w:r w:rsidRPr="000D5F16">
        <w:rPr>
          <w:b/>
          <w:iCs/>
          <w:highlight w:val="cyan"/>
          <w:u w:val="single"/>
          <w:bdr w:val="single" w:sz="8" w:space="0" w:color="auto"/>
        </w:rPr>
        <w:t>nuclear war</w:t>
      </w:r>
      <w:r w:rsidRPr="000D5F16">
        <w:rPr>
          <w:highlight w:val="cyan"/>
          <w:u w:val="single"/>
        </w:rPr>
        <w:t xml:space="preserve"> can </w:t>
      </w:r>
      <w:r w:rsidRPr="000D5F16">
        <w:rPr>
          <w:b/>
          <w:iCs/>
          <w:highlight w:val="cyan"/>
          <w:u w:val="single"/>
          <w:bdr w:val="single" w:sz="8" w:space="0" w:color="auto"/>
        </w:rPr>
        <w:t>start by mistake</w:t>
      </w:r>
      <w:r w:rsidRPr="000D5F16">
        <w:rPr>
          <w:sz w:val="16"/>
        </w:rPr>
        <w:t xml:space="preserve">. A report by the prestigious Chatham House in 2014 documents 30 instances between 1962 and 2002 when nuclear weapons came within minutes of being launched due to miscalculation, miscommunication, or technical errors. What prevented their use on many of these occasions was the intervention of individuals who, against military orders, either refused to </w:t>
      </w:r>
      <w:proofErr w:type="spellStart"/>
      <w:r w:rsidRPr="000D5F16">
        <w:rPr>
          <w:sz w:val="16"/>
        </w:rPr>
        <w:t>authorise</w:t>
      </w:r>
      <w:proofErr w:type="spellEnd"/>
      <w:r w:rsidRPr="000D5F16">
        <w:rPr>
          <w:sz w:val="16"/>
        </w:rPr>
        <w:t xml:space="preserve"> a nuclear strike or </w:t>
      </w:r>
      <w:proofErr w:type="gramStart"/>
      <w:r w:rsidRPr="000D5F16">
        <w:rPr>
          <w:sz w:val="16"/>
        </w:rPr>
        <w:t>relay</w:t>
      </w:r>
      <w:proofErr w:type="gramEnd"/>
      <w:r w:rsidRPr="000D5F16">
        <w:rPr>
          <w:sz w:val="16"/>
        </w:rPr>
        <w:t xml:space="preserve"> information that would have led to launch. Examples include a weather rocket launch mistaken for an attack on Russia, a US satellite misinterpreting sunlight reflecting off clouds as multiple missiles firings, a 42c chip fault creating a false warning of 220 missiles launched at the United States. Such risks are heightened during political crises.</w:t>
      </w:r>
    </w:p>
    <w:p w14:paraId="794D99AC" w14:textId="77777777" w:rsidR="000D5F16" w:rsidRPr="000D5F16" w:rsidRDefault="000D5F16" w:rsidP="000D5F16">
      <w:pPr>
        <w:rPr>
          <w:sz w:val="16"/>
        </w:rPr>
      </w:pPr>
      <w:r w:rsidRPr="000D5F16">
        <w:rPr>
          <w:sz w:val="16"/>
        </w:rPr>
        <w:t xml:space="preserve">The </w:t>
      </w:r>
      <w:r w:rsidRPr="000D5F16">
        <w:rPr>
          <w:u w:val="single"/>
        </w:rPr>
        <w:t xml:space="preserve">risk </w:t>
      </w:r>
      <w:r w:rsidRPr="000D5F16">
        <w:rPr>
          <w:highlight w:val="cyan"/>
          <w:u w:val="single"/>
        </w:rPr>
        <w:t>of mistake is very high because</w:t>
      </w:r>
      <w:r w:rsidRPr="000D5F16">
        <w:rPr>
          <w:sz w:val="16"/>
        </w:rPr>
        <w:t xml:space="preserve">, in a hangover from the Cold War, </w:t>
      </w:r>
      <w:r w:rsidRPr="000D5F16">
        <w:rPr>
          <w:highlight w:val="cyan"/>
          <w:u w:val="single"/>
        </w:rPr>
        <w:t>the US</w:t>
      </w:r>
      <w:r w:rsidRPr="000D5F16">
        <w:rPr>
          <w:u w:val="single"/>
        </w:rPr>
        <w:t xml:space="preserve">A </w:t>
      </w:r>
      <w:r w:rsidRPr="000D5F16">
        <w:rPr>
          <w:highlight w:val="cyan"/>
          <w:u w:val="single"/>
        </w:rPr>
        <w:t xml:space="preserve">and Russia each keep </w:t>
      </w:r>
      <w:r w:rsidRPr="000D5F16">
        <w:rPr>
          <w:b/>
          <w:iCs/>
          <w:highlight w:val="cyan"/>
          <w:u w:val="single"/>
          <w:bdr w:val="single" w:sz="8" w:space="0" w:color="auto"/>
        </w:rPr>
        <w:t>900 warheads</w:t>
      </w:r>
      <w:r w:rsidRPr="000D5F16">
        <w:rPr>
          <w:highlight w:val="cyan"/>
          <w:u w:val="single"/>
        </w:rPr>
        <w:t xml:space="preserve"> ready to fire in</w:t>
      </w:r>
      <w:r w:rsidRPr="000D5F16">
        <w:rPr>
          <w:u w:val="single"/>
        </w:rPr>
        <w:t xml:space="preserve"> a </w:t>
      </w:r>
      <w:r w:rsidRPr="000D5F16">
        <w:rPr>
          <w:b/>
          <w:iCs/>
          <w:u w:val="single"/>
          <w:bdr w:val="single" w:sz="8" w:space="0" w:color="auto"/>
        </w:rPr>
        <w:t xml:space="preserve">few </w:t>
      </w:r>
      <w:r w:rsidRPr="000D5F16">
        <w:rPr>
          <w:b/>
          <w:iCs/>
          <w:highlight w:val="cyan"/>
          <w:u w:val="single"/>
          <w:bdr w:val="single" w:sz="8" w:space="0" w:color="auto"/>
        </w:rPr>
        <w:t>minutes</w:t>
      </w:r>
      <w:r w:rsidRPr="000D5F16">
        <w:rPr>
          <w:sz w:val="16"/>
        </w:rPr>
        <w:t xml:space="preserve">, in a ‘launch on warning’ status, </w:t>
      </w:r>
      <w:r w:rsidRPr="000D5F16">
        <w:rPr>
          <w:u w:val="single"/>
        </w:rPr>
        <w:t xml:space="preserve">should a </w:t>
      </w:r>
      <w:r w:rsidRPr="000D5F16">
        <w:rPr>
          <w:b/>
          <w:iCs/>
          <w:u w:val="single"/>
          <w:bdr w:val="single" w:sz="8" w:space="0" w:color="auto"/>
        </w:rPr>
        <w:t>warning</w:t>
      </w:r>
      <w:r w:rsidRPr="000D5F16">
        <w:rPr>
          <w:u w:val="single"/>
        </w:rPr>
        <w:t xml:space="preserve"> of nuclear attack come in</w:t>
      </w:r>
      <w:r w:rsidRPr="000D5F16">
        <w:rPr>
          <w:sz w:val="16"/>
        </w:rPr>
        <w:t>.</w:t>
      </w:r>
    </w:p>
    <w:p w14:paraId="310D5611" w14:textId="77777777" w:rsidR="000D5F16" w:rsidRPr="000D5F16" w:rsidRDefault="000D5F16" w:rsidP="000D5F16">
      <w:pPr>
        <w:rPr>
          <w:sz w:val="16"/>
        </w:rPr>
      </w:pPr>
      <w:r w:rsidRPr="000D5F16">
        <w:rPr>
          <w:sz w:val="16"/>
        </w:rPr>
        <w:t>These nuclear weapons form a dangerous nuclear stand-off - rather like two people holding guns to each other’s heads.</w:t>
      </w:r>
    </w:p>
    <w:p w14:paraId="67ABAA4F" w14:textId="77777777" w:rsidR="000D5F16" w:rsidRPr="000D5F16" w:rsidRDefault="000D5F16" w:rsidP="000D5F16">
      <w:pPr>
        <w:rPr>
          <w:sz w:val="16"/>
          <w:u w:val="single"/>
        </w:rPr>
      </w:pPr>
      <w:r w:rsidRPr="000D5F16">
        <w:rPr>
          <w:highlight w:val="cyan"/>
          <w:u w:val="single"/>
        </w:rPr>
        <w:t>With only</w:t>
      </w:r>
      <w:r w:rsidRPr="000D5F16">
        <w:rPr>
          <w:u w:val="single"/>
        </w:rPr>
        <w:t xml:space="preserve"> a few </w:t>
      </w:r>
      <w:r w:rsidRPr="000D5F16">
        <w:rPr>
          <w:highlight w:val="cyan"/>
          <w:u w:val="single"/>
        </w:rPr>
        <w:t>minutes to evaluate a warning</w:t>
      </w:r>
      <w:r w:rsidRPr="000D5F16">
        <w:rPr>
          <w:sz w:val="16"/>
        </w:rPr>
        <w:t xml:space="preserve"> of nuclear attack before </w:t>
      </w:r>
      <w:proofErr w:type="gramStart"/>
      <w:r w:rsidRPr="000D5F16">
        <w:rPr>
          <w:sz w:val="16"/>
        </w:rPr>
        <w:t>warheads would</w:t>
      </w:r>
      <w:proofErr w:type="gramEnd"/>
      <w:r w:rsidRPr="000D5F16">
        <w:rPr>
          <w:sz w:val="16"/>
        </w:rPr>
        <w:t xml:space="preserve"> strike, </w:t>
      </w:r>
      <w:r w:rsidRPr="000D5F16">
        <w:rPr>
          <w:b/>
          <w:iCs/>
          <w:highlight w:val="cyan"/>
          <w:u w:val="single"/>
          <w:bdr w:val="single" w:sz="8" w:space="0" w:color="auto"/>
        </w:rPr>
        <w:t>one mistake can trigger disaster</w:t>
      </w:r>
      <w:r w:rsidRPr="000D5F16">
        <w:rPr>
          <w:sz w:val="16"/>
        </w:rPr>
        <w:t>. A similar nuclear stand-off exists between India and Pakistan.</w:t>
      </w:r>
    </w:p>
    <w:p w14:paraId="3FB17443" w14:textId="77777777" w:rsidR="000D5F16" w:rsidRPr="000D5F16" w:rsidRDefault="000D5F16" w:rsidP="000D5F16"/>
    <w:p w14:paraId="15C606D5" w14:textId="77777777" w:rsidR="000D5F16" w:rsidRPr="000D5F16" w:rsidRDefault="000D5F16" w:rsidP="000D5F16"/>
    <w:p w14:paraId="6900E0B5" w14:textId="77777777" w:rsidR="000D5F16" w:rsidRPr="000D5F16" w:rsidRDefault="000D5F16" w:rsidP="000D5F16">
      <w:pPr>
        <w:keepNext/>
        <w:keepLines/>
        <w:spacing w:before="40" w:after="0"/>
        <w:outlineLvl w:val="3"/>
        <w:rPr>
          <w:rFonts w:eastAsiaTheme="majorEastAsia" w:cstheme="majorBidi"/>
          <w:b/>
          <w:iCs/>
          <w:sz w:val="26"/>
        </w:rPr>
      </w:pPr>
      <w:proofErr w:type="gramStart"/>
      <w:r w:rsidRPr="000D5F16">
        <w:rPr>
          <w:rFonts w:eastAsiaTheme="majorEastAsia" w:cstheme="majorBidi"/>
          <w:b/>
          <w:iCs/>
          <w:sz w:val="26"/>
        </w:rPr>
        <w:t>Yes</w:t>
      </w:r>
      <w:proofErr w:type="gramEnd"/>
      <w:r w:rsidRPr="000D5F16">
        <w:rPr>
          <w:rFonts w:eastAsiaTheme="majorEastAsia" w:cstheme="majorBidi"/>
          <w:b/>
          <w:iCs/>
          <w:sz w:val="26"/>
        </w:rPr>
        <w:t xml:space="preserve"> space mining: tracking is </w:t>
      </w:r>
      <w:r w:rsidRPr="000D5F16">
        <w:rPr>
          <w:rFonts w:eastAsiaTheme="majorEastAsia" w:cstheme="majorBidi"/>
          <w:b/>
          <w:iCs/>
          <w:sz w:val="26"/>
          <w:u w:val="single"/>
        </w:rPr>
        <w:t>improving</w:t>
      </w:r>
      <w:r w:rsidRPr="000D5F16">
        <w:rPr>
          <w:rFonts w:eastAsiaTheme="majorEastAsia" w:cstheme="majorBidi"/>
          <w:b/>
          <w:iCs/>
          <w:sz w:val="26"/>
        </w:rPr>
        <w:t xml:space="preserve"> AND payload </w:t>
      </w:r>
      <w:r w:rsidRPr="000D5F16">
        <w:rPr>
          <w:rFonts w:eastAsiaTheme="majorEastAsia" w:cstheme="majorBidi"/>
          <w:b/>
          <w:iCs/>
          <w:sz w:val="26"/>
          <w:u w:val="single"/>
        </w:rPr>
        <w:t>costs</w:t>
      </w:r>
      <w:r w:rsidRPr="000D5F16">
        <w:rPr>
          <w:rFonts w:eastAsiaTheme="majorEastAsia" w:cstheme="majorBidi"/>
          <w:b/>
          <w:iCs/>
          <w:sz w:val="26"/>
        </w:rPr>
        <w:t xml:space="preserve"> are declining.  </w:t>
      </w:r>
    </w:p>
    <w:p w14:paraId="61B97CF5" w14:textId="77777777" w:rsidR="000D5F16" w:rsidRPr="000D5F16" w:rsidRDefault="000D5F16" w:rsidP="000D5F16">
      <w:pPr>
        <w:rPr>
          <w:b/>
          <w:bCs/>
          <w:sz w:val="26"/>
        </w:rPr>
      </w:pPr>
      <w:r w:rsidRPr="000D5F16">
        <w:rPr>
          <w:b/>
          <w:bCs/>
          <w:sz w:val="26"/>
        </w:rPr>
        <w:t xml:space="preserve">Sims 25 </w:t>
      </w:r>
      <w:r w:rsidRPr="000D5F16">
        <w:t>[Josh Sims; reporter for BBC; March 23, “Are we on the verge of mining metals from the asteroids above Earth?”  https://www.bbc.com/future/article/20250320-how-close-are-we-really-to-mining-asteroids. Chopper]</w:t>
      </w:r>
    </w:p>
    <w:p w14:paraId="23FBB0DA" w14:textId="77777777" w:rsidR="000D5F16" w:rsidRPr="000D5F16" w:rsidRDefault="000D5F16" w:rsidP="000D5F16">
      <w:pPr>
        <w:rPr>
          <w:sz w:val="16"/>
        </w:rPr>
      </w:pPr>
      <w:r w:rsidRPr="000D5F16">
        <w:rPr>
          <w:sz w:val="16"/>
        </w:rPr>
        <w:t xml:space="preserve">The </w:t>
      </w:r>
      <w:r w:rsidRPr="000D5F16">
        <w:rPr>
          <w:u w:val="single"/>
        </w:rPr>
        <w:t xml:space="preserve">real </w:t>
      </w:r>
      <w:proofErr w:type="gramStart"/>
      <w:r w:rsidRPr="000D5F16">
        <w:rPr>
          <w:b/>
          <w:iCs/>
          <w:u w:val="single"/>
          <w:bdr w:val="single" w:sz="8" w:space="0" w:color="auto"/>
        </w:rPr>
        <w:t>game-changer</w:t>
      </w:r>
      <w:proofErr w:type="gramEnd"/>
      <w:r w:rsidRPr="000D5F16">
        <w:rPr>
          <w:sz w:val="16"/>
        </w:rPr>
        <w:t xml:space="preserve">, </w:t>
      </w:r>
      <w:proofErr w:type="gramStart"/>
      <w:r w:rsidRPr="000D5F16">
        <w:rPr>
          <w:sz w:val="16"/>
        </w:rPr>
        <w:t>argues</w:t>
      </w:r>
      <w:proofErr w:type="gramEnd"/>
      <w:r w:rsidRPr="000D5F16">
        <w:rPr>
          <w:sz w:val="16"/>
        </w:rPr>
        <w:t xml:space="preserve"> Vescovo, has been the </w:t>
      </w:r>
      <w:r w:rsidRPr="000D5F16">
        <w:rPr>
          <w:b/>
          <w:iCs/>
          <w:highlight w:val="cyan"/>
          <w:u w:val="single"/>
          <w:bdr w:val="single" w:sz="8" w:space="0" w:color="auto"/>
        </w:rPr>
        <w:t>tech</w:t>
      </w:r>
      <w:r w:rsidRPr="000D5F16">
        <w:rPr>
          <w:sz w:val="16"/>
        </w:rPr>
        <w:t xml:space="preserve">nological </w:t>
      </w:r>
      <w:r w:rsidRPr="000D5F16">
        <w:rPr>
          <w:b/>
          <w:iCs/>
          <w:highlight w:val="cyan"/>
          <w:u w:val="single"/>
          <w:bdr w:val="single" w:sz="8" w:space="0" w:color="auto"/>
        </w:rPr>
        <w:t>pace</w:t>
      </w:r>
      <w:r w:rsidRPr="000D5F16">
        <w:rPr>
          <w:b/>
          <w:iCs/>
          <w:u w:val="single"/>
          <w:bdr w:val="single" w:sz="8" w:space="0" w:color="auto"/>
        </w:rPr>
        <w:t xml:space="preserve"> </w:t>
      </w:r>
      <w:r w:rsidRPr="000D5F16">
        <w:rPr>
          <w:u w:val="single"/>
        </w:rPr>
        <w:t xml:space="preserve">of </w:t>
      </w:r>
      <w:r w:rsidRPr="000D5F16">
        <w:rPr>
          <w:b/>
          <w:iCs/>
          <w:highlight w:val="cyan"/>
          <w:u w:val="single"/>
          <w:bdr w:val="single" w:sz="8" w:space="0" w:color="auto"/>
        </w:rPr>
        <w:t>change</w:t>
      </w:r>
      <w:r w:rsidRPr="000D5F16">
        <w:rPr>
          <w:u w:val="single"/>
        </w:rPr>
        <w:t xml:space="preserve"> over the last 10 years</w:t>
      </w:r>
      <w:r w:rsidRPr="000D5F16">
        <w:rPr>
          <w:sz w:val="16"/>
        </w:rPr>
        <w:t xml:space="preserve">. </w:t>
      </w:r>
      <w:r w:rsidRPr="000D5F16">
        <w:rPr>
          <w:u w:val="single"/>
        </w:rPr>
        <w:t>New observatories</w:t>
      </w:r>
      <w:r w:rsidRPr="000D5F16">
        <w:rPr>
          <w:sz w:val="16"/>
        </w:rPr>
        <w:t xml:space="preserve">, such as the nearly complete Vera C Rubin Observatory in Chile, will soon </w:t>
      </w:r>
      <w:r w:rsidRPr="000D5F16">
        <w:rPr>
          <w:u w:val="single"/>
        </w:rPr>
        <w:t xml:space="preserve">offer </w:t>
      </w:r>
      <w:r w:rsidRPr="000D5F16">
        <w:rPr>
          <w:b/>
          <w:iCs/>
          <w:highlight w:val="cyan"/>
          <w:u w:val="single"/>
          <w:bdr w:val="single" w:sz="8" w:space="0" w:color="auto"/>
        </w:rPr>
        <w:t>better tracking</w:t>
      </w:r>
      <w:r w:rsidRPr="000D5F16">
        <w:rPr>
          <w:highlight w:val="cyan"/>
          <w:u w:val="single"/>
        </w:rPr>
        <w:t xml:space="preserve"> of asteroids</w:t>
      </w:r>
      <w:r w:rsidRPr="000D5F16">
        <w:rPr>
          <w:sz w:val="16"/>
        </w:rPr>
        <w:t xml:space="preserve">. Optics and spectrographic analysis are </w:t>
      </w:r>
      <w:r w:rsidRPr="000D5F16">
        <w:rPr>
          <w:u w:val="single"/>
        </w:rPr>
        <w:t xml:space="preserve">affording </w:t>
      </w:r>
      <w:r w:rsidRPr="000D5F16">
        <w:rPr>
          <w:highlight w:val="cyan"/>
          <w:u w:val="single"/>
        </w:rPr>
        <w:t>easier</w:t>
      </w:r>
      <w:r w:rsidRPr="000D5F16">
        <w:rPr>
          <w:u w:val="single"/>
        </w:rPr>
        <w:t xml:space="preserve"> </w:t>
      </w:r>
      <w:r w:rsidRPr="000D5F16">
        <w:rPr>
          <w:highlight w:val="cyan"/>
          <w:u w:val="single"/>
        </w:rPr>
        <w:t>id</w:t>
      </w:r>
      <w:r w:rsidRPr="000D5F16">
        <w:rPr>
          <w:u w:val="single"/>
        </w:rPr>
        <w:t xml:space="preserve">entification </w:t>
      </w:r>
      <w:r w:rsidRPr="000D5F16">
        <w:rPr>
          <w:highlight w:val="cyan"/>
          <w:u w:val="single"/>
        </w:rPr>
        <w:t>of</w:t>
      </w:r>
      <w:r w:rsidRPr="000D5F16">
        <w:rPr>
          <w:u w:val="single"/>
        </w:rPr>
        <w:t xml:space="preserve"> those that look to be </w:t>
      </w:r>
      <w:r w:rsidRPr="000D5F16">
        <w:rPr>
          <w:highlight w:val="cyan"/>
          <w:u w:val="single"/>
        </w:rPr>
        <w:t>candidates</w:t>
      </w:r>
      <w:r w:rsidRPr="000D5F16">
        <w:rPr>
          <w:u w:val="single"/>
        </w:rPr>
        <w:t xml:space="preserve"> for mining</w:t>
      </w:r>
      <w:r w:rsidRPr="000D5F16">
        <w:rPr>
          <w:sz w:val="16"/>
        </w:rPr>
        <w:t xml:space="preserve"> – even if quite how many of these there </w:t>
      </w:r>
      <w:proofErr w:type="gramStart"/>
      <w:r w:rsidRPr="000D5F16">
        <w:rPr>
          <w:sz w:val="16"/>
        </w:rPr>
        <w:t>are remains</w:t>
      </w:r>
      <w:proofErr w:type="gramEnd"/>
      <w:r w:rsidRPr="000D5F16">
        <w:rPr>
          <w:sz w:val="16"/>
        </w:rPr>
        <w:t xml:space="preserve"> open to debate. </w:t>
      </w:r>
      <w:r w:rsidRPr="000D5F16">
        <w:rPr>
          <w:b/>
          <w:iCs/>
          <w:highlight w:val="cyan"/>
          <w:u w:val="single"/>
          <w:bdr w:val="single" w:sz="8" w:space="0" w:color="auto"/>
        </w:rPr>
        <w:t>Powerful computing</w:t>
      </w:r>
      <w:r w:rsidRPr="000D5F16">
        <w:rPr>
          <w:u w:val="single"/>
        </w:rPr>
        <w:t xml:space="preserve"> has become more widely </w:t>
      </w:r>
      <w:r w:rsidRPr="000D5F16">
        <w:rPr>
          <w:b/>
          <w:iCs/>
          <w:highlight w:val="cyan"/>
          <w:u w:val="single"/>
          <w:bdr w:val="single" w:sz="8" w:space="0" w:color="auto"/>
        </w:rPr>
        <w:t>available</w:t>
      </w:r>
      <w:r w:rsidRPr="000D5F16">
        <w:rPr>
          <w:sz w:val="16"/>
        </w:rPr>
        <w:t>. And there are more, and more affordable, off-the-shelf components with which spacecraft can be built.</w:t>
      </w:r>
    </w:p>
    <w:p w14:paraId="09BC599D" w14:textId="77777777" w:rsidR="000D5F16" w:rsidRPr="000D5F16" w:rsidRDefault="000D5F16" w:rsidP="000D5F16">
      <w:pPr>
        <w:rPr>
          <w:sz w:val="16"/>
        </w:rPr>
      </w:pPr>
      <w:r w:rsidRPr="000D5F16">
        <w:rPr>
          <w:sz w:val="16"/>
        </w:rPr>
        <w:t xml:space="preserve">"It wasn't long ago that only governments could do this kind of thing or had access to the technology, and they never used it with much efficiency," says Joel Sercel, founder of </w:t>
      </w:r>
      <w:proofErr w:type="spellStart"/>
      <w:r w:rsidRPr="000D5F16">
        <w:rPr>
          <w:sz w:val="16"/>
        </w:rPr>
        <w:t>TransAstra</w:t>
      </w:r>
      <w:proofErr w:type="spellEnd"/>
      <w:r w:rsidRPr="000D5F16">
        <w:rPr>
          <w:sz w:val="16"/>
        </w:rPr>
        <w:t xml:space="preserve">, a Los-Angeles-based company developing various technologies for the fledgling asteroid mining sector. </w:t>
      </w:r>
      <w:proofErr w:type="spellStart"/>
      <w:r w:rsidRPr="000D5F16">
        <w:rPr>
          <w:sz w:val="16"/>
        </w:rPr>
        <w:t>TransAstra</w:t>
      </w:r>
      <w:proofErr w:type="spellEnd"/>
      <w:r w:rsidRPr="000D5F16">
        <w:rPr>
          <w:sz w:val="16"/>
        </w:rPr>
        <w:t xml:space="preserve"> will be running a demonstration of its </w:t>
      </w:r>
      <w:r w:rsidRPr="000D5F16">
        <w:rPr>
          <w:u w:val="single"/>
        </w:rPr>
        <w:t>inflatable "</w:t>
      </w:r>
      <w:r w:rsidRPr="000D5F16">
        <w:rPr>
          <w:b/>
          <w:iCs/>
          <w:u w:val="single"/>
          <w:bdr w:val="single" w:sz="8" w:space="0" w:color="auto"/>
        </w:rPr>
        <w:t>capture</w:t>
      </w:r>
      <w:r w:rsidRPr="000D5F16">
        <w:rPr>
          <w:u w:val="single"/>
        </w:rPr>
        <w:t xml:space="preserve"> bag" </w:t>
      </w:r>
      <w:r w:rsidRPr="000D5F16">
        <w:rPr>
          <w:b/>
          <w:iCs/>
          <w:u w:val="single"/>
          <w:bdr w:val="single" w:sz="8" w:space="0" w:color="auto"/>
        </w:rPr>
        <w:t>tech</w:t>
      </w:r>
      <w:r w:rsidRPr="000D5F16">
        <w:rPr>
          <w:u w:val="single"/>
        </w:rPr>
        <w:t xml:space="preserve"> for the collection of orbital debris</w:t>
      </w:r>
      <w:r w:rsidRPr="000D5F16">
        <w:rPr>
          <w:sz w:val="16"/>
        </w:rPr>
        <w:t xml:space="preserve"> on the International Space Station later this year. "</w:t>
      </w:r>
      <w:r w:rsidRPr="000D5F16">
        <w:rPr>
          <w:u w:val="single"/>
        </w:rPr>
        <w:t xml:space="preserve">Now we have a vibrant private space business that's going to make asteroid </w:t>
      </w:r>
      <w:r w:rsidRPr="000D5F16">
        <w:rPr>
          <w:highlight w:val="cyan"/>
          <w:u w:val="single"/>
        </w:rPr>
        <w:t>mining happen</w:t>
      </w:r>
      <w:r w:rsidRPr="000D5F16">
        <w:rPr>
          <w:u w:val="single"/>
        </w:rPr>
        <w:t xml:space="preserve"> </w:t>
      </w:r>
      <w:r w:rsidRPr="000D5F16">
        <w:rPr>
          <w:highlight w:val="cyan"/>
          <w:u w:val="single"/>
        </w:rPr>
        <w:t>vastly sooner than people predict</w:t>
      </w:r>
      <w:r w:rsidRPr="000D5F16">
        <w:rPr>
          <w:sz w:val="16"/>
        </w:rPr>
        <w:t>."</w:t>
      </w:r>
    </w:p>
    <w:p w14:paraId="19C69B47" w14:textId="77777777" w:rsidR="000D5F16" w:rsidRPr="000D5F16" w:rsidRDefault="000D5F16" w:rsidP="000D5F16">
      <w:pPr>
        <w:rPr>
          <w:sz w:val="16"/>
        </w:rPr>
      </w:pPr>
      <w:r w:rsidRPr="000D5F16">
        <w:rPr>
          <w:sz w:val="16"/>
        </w:rPr>
        <w:t xml:space="preserve">The most crucial development for asteroid mining is that it has become far </w:t>
      </w:r>
      <w:r w:rsidRPr="000D5F16">
        <w:rPr>
          <w:b/>
          <w:iCs/>
          <w:highlight w:val="cyan"/>
          <w:u w:val="single"/>
          <w:bdr w:val="single" w:sz="8" w:space="0" w:color="auto"/>
        </w:rPr>
        <w:t>easier and cheaper</w:t>
      </w:r>
      <w:r w:rsidRPr="000D5F16">
        <w:rPr>
          <w:sz w:val="16"/>
        </w:rPr>
        <w:t xml:space="preserve"> </w:t>
      </w:r>
      <w:r w:rsidRPr="000D5F16">
        <w:rPr>
          <w:u w:val="single"/>
        </w:rPr>
        <w:t xml:space="preserve">than ever </w:t>
      </w:r>
      <w:r w:rsidRPr="000D5F16">
        <w:rPr>
          <w:highlight w:val="cyan"/>
          <w:u w:val="single"/>
        </w:rPr>
        <w:t>to get</w:t>
      </w:r>
      <w:r w:rsidRPr="000D5F16">
        <w:rPr>
          <w:u w:val="single"/>
        </w:rPr>
        <w:t xml:space="preserve"> a </w:t>
      </w:r>
      <w:r w:rsidRPr="000D5F16">
        <w:rPr>
          <w:highlight w:val="cyan"/>
          <w:u w:val="single"/>
        </w:rPr>
        <w:t>payload into orbit</w:t>
      </w:r>
      <w:r w:rsidRPr="000D5F16">
        <w:rPr>
          <w:u w:val="single"/>
        </w:rPr>
        <w:t xml:space="preserve">, due to the </w:t>
      </w:r>
      <w:proofErr w:type="spellStart"/>
      <w:r w:rsidRPr="000D5F16">
        <w:rPr>
          <w:b/>
          <w:iCs/>
          <w:u w:val="single"/>
          <w:bdr w:val="single" w:sz="8" w:space="0" w:color="auto"/>
        </w:rPr>
        <w:t>privatisation</w:t>
      </w:r>
      <w:proofErr w:type="spellEnd"/>
      <w:r w:rsidRPr="000D5F16">
        <w:rPr>
          <w:u w:val="single"/>
        </w:rPr>
        <w:t xml:space="preserve"> of the </w:t>
      </w:r>
      <w:r w:rsidRPr="000D5F16">
        <w:rPr>
          <w:b/>
          <w:iCs/>
          <w:u w:val="single"/>
          <w:bdr w:val="single" w:sz="8" w:space="0" w:color="auto"/>
        </w:rPr>
        <w:t>space industry</w:t>
      </w:r>
      <w:r w:rsidRPr="000D5F16">
        <w:rPr>
          <w:u w:val="single"/>
        </w:rPr>
        <w:t xml:space="preserve"> </w:t>
      </w:r>
      <w:r w:rsidRPr="000D5F16">
        <w:rPr>
          <w:highlight w:val="cyan"/>
          <w:u w:val="single"/>
        </w:rPr>
        <w:t>and</w:t>
      </w:r>
      <w:r w:rsidRPr="000D5F16">
        <w:rPr>
          <w:u w:val="single"/>
        </w:rPr>
        <w:t xml:space="preserve"> its </w:t>
      </w:r>
      <w:r w:rsidRPr="000D5F16">
        <w:rPr>
          <w:highlight w:val="cyan"/>
          <w:u w:val="single"/>
        </w:rPr>
        <w:t xml:space="preserve">development of </w:t>
      </w:r>
      <w:r w:rsidRPr="000D5F16">
        <w:rPr>
          <w:b/>
          <w:iCs/>
          <w:highlight w:val="cyan"/>
          <w:u w:val="single"/>
          <w:bdr w:val="single" w:sz="8" w:space="0" w:color="auto"/>
        </w:rPr>
        <w:t>reusable rockets</w:t>
      </w:r>
      <w:r w:rsidRPr="000D5F16">
        <w:rPr>
          <w:sz w:val="16"/>
        </w:rPr>
        <w:t>.</w:t>
      </w:r>
    </w:p>
    <w:p w14:paraId="733FB1F4" w14:textId="77777777" w:rsidR="000D5F16" w:rsidRPr="000D5F16" w:rsidRDefault="000D5F16" w:rsidP="000D5F16">
      <w:pPr>
        <w:rPr>
          <w:sz w:val="16"/>
        </w:rPr>
      </w:pPr>
      <w:r w:rsidRPr="000D5F16">
        <w:rPr>
          <w:sz w:val="16"/>
        </w:rPr>
        <w:t>"</w:t>
      </w:r>
      <w:r w:rsidRPr="000D5F16">
        <w:rPr>
          <w:u w:val="single"/>
        </w:rPr>
        <w:t>We've gone from it costing $10,000 (£7,850) to put 1lb (450g) into space 15 years ago, to a few thousand now</w:t>
      </w:r>
      <w:r w:rsidRPr="000D5F16">
        <w:rPr>
          <w:sz w:val="16"/>
        </w:rPr>
        <w:t>," says Vescovo. "And with the likes of Space X's Starship the prospect of it costing hundreds of dollars in the near future."</w:t>
      </w:r>
    </w:p>
    <w:p w14:paraId="6D9AE290" w14:textId="77777777" w:rsidR="000D5F16" w:rsidRPr="000D5F16" w:rsidRDefault="000D5F16" w:rsidP="000D5F16">
      <w:pPr>
        <w:keepNext/>
        <w:keepLines/>
        <w:spacing w:before="40" w:after="0"/>
        <w:outlineLvl w:val="3"/>
        <w:rPr>
          <w:rFonts w:eastAsiaTheme="majorEastAsia" w:cstheme="majorBidi"/>
          <w:b/>
          <w:iCs/>
          <w:sz w:val="26"/>
        </w:rPr>
      </w:pPr>
      <w:r w:rsidRPr="000D5F16">
        <w:rPr>
          <w:rFonts w:eastAsiaTheme="majorEastAsia" w:cstheme="majorBidi"/>
          <w:b/>
          <w:iCs/>
          <w:sz w:val="26"/>
        </w:rPr>
        <w:t xml:space="preserve">New tech is </w:t>
      </w:r>
      <w:r w:rsidRPr="000D5F16">
        <w:rPr>
          <w:rFonts w:eastAsiaTheme="majorEastAsia" w:cstheme="majorBidi"/>
          <w:b/>
          <w:iCs/>
          <w:sz w:val="26"/>
          <w:u w:val="single"/>
        </w:rPr>
        <w:t>overcoming</w:t>
      </w:r>
      <w:r w:rsidRPr="000D5F16">
        <w:rPr>
          <w:rFonts w:eastAsiaTheme="majorEastAsia" w:cstheme="majorBidi"/>
          <w:b/>
          <w:iCs/>
          <w:sz w:val="26"/>
        </w:rPr>
        <w:t xml:space="preserve"> barriers. </w:t>
      </w:r>
    </w:p>
    <w:p w14:paraId="69F29124" w14:textId="77777777" w:rsidR="000D5F16" w:rsidRPr="000D5F16" w:rsidRDefault="000D5F16" w:rsidP="000D5F16">
      <w:r w:rsidRPr="000D5F16">
        <w:rPr>
          <w:b/>
          <w:bCs/>
          <w:sz w:val="26"/>
        </w:rPr>
        <w:t>Javed 25</w:t>
      </w:r>
      <w:r w:rsidRPr="000D5F16">
        <w:t xml:space="preserve"> [Nimra Javed; The Interpreter; Lowy Institute; Aug 19, “A nuclear reactor on the</w:t>
      </w:r>
      <w:r w:rsidRPr="000D5F16">
        <w:br/>
        <w:t xml:space="preserve">Moon will be a turning point” https://www.lowyinstitute.org/the-interpreter/nuclear-reactor-moon-will-be-turning-point. Chopper] </w:t>
      </w:r>
    </w:p>
    <w:p w14:paraId="19B70266" w14:textId="77777777" w:rsidR="000D5F16" w:rsidRPr="000D5F16" w:rsidRDefault="000D5F16" w:rsidP="000D5F16">
      <w:pPr>
        <w:rPr>
          <w:sz w:val="16"/>
        </w:rPr>
      </w:pPr>
      <w:r w:rsidRPr="000D5F16">
        <w:rPr>
          <w:b/>
          <w:iCs/>
          <w:highlight w:val="cyan"/>
          <w:u w:val="single"/>
          <w:bdr w:val="single" w:sz="8" w:space="0" w:color="auto"/>
        </w:rPr>
        <w:t>NASA</w:t>
      </w:r>
      <w:r w:rsidRPr="000D5F16">
        <w:rPr>
          <w:sz w:val="16"/>
        </w:rPr>
        <w:t xml:space="preserve"> reportedly wants to </w:t>
      </w:r>
      <w:r w:rsidRPr="000D5F16">
        <w:rPr>
          <w:highlight w:val="cyan"/>
          <w:u w:val="single"/>
        </w:rPr>
        <w:t>fast-track</w:t>
      </w:r>
      <w:r w:rsidRPr="000D5F16">
        <w:rPr>
          <w:u w:val="single"/>
        </w:rPr>
        <w:t xml:space="preserve"> by 2030 a </w:t>
      </w:r>
      <w:r w:rsidRPr="000D5F16">
        <w:rPr>
          <w:highlight w:val="cyan"/>
          <w:u w:val="single"/>
        </w:rPr>
        <w:t xml:space="preserve">plan to </w:t>
      </w:r>
      <w:r w:rsidRPr="000D5F16">
        <w:rPr>
          <w:b/>
          <w:iCs/>
          <w:highlight w:val="cyan"/>
          <w:u w:val="single"/>
          <w:bdr w:val="single" w:sz="8" w:space="0" w:color="auto"/>
        </w:rPr>
        <w:t>deploy</w:t>
      </w:r>
      <w:r w:rsidRPr="000D5F16">
        <w:rPr>
          <w:u w:val="single"/>
        </w:rPr>
        <w:t xml:space="preserve"> a </w:t>
      </w:r>
      <w:r w:rsidRPr="000D5F16">
        <w:rPr>
          <w:b/>
          <w:iCs/>
          <w:highlight w:val="cyan"/>
          <w:u w:val="single"/>
          <w:bdr w:val="single" w:sz="8" w:space="0" w:color="auto"/>
        </w:rPr>
        <w:t>nuclear reactor</w:t>
      </w:r>
      <w:r w:rsidRPr="000D5F16">
        <w:rPr>
          <w:highlight w:val="cyan"/>
          <w:u w:val="single"/>
        </w:rPr>
        <w:t xml:space="preserve"> on</w:t>
      </w:r>
      <w:r w:rsidRPr="000D5F16">
        <w:rPr>
          <w:u w:val="single"/>
        </w:rPr>
        <w:t xml:space="preserve"> the </w:t>
      </w:r>
      <w:r w:rsidRPr="000D5F16">
        <w:rPr>
          <w:b/>
          <w:iCs/>
          <w:highlight w:val="cyan"/>
          <w:u w:val="single"/>
          <w:bdr w:val="single" w:sz="8" w:space="0" w:color="auto"/>
        </w:rPr>
        <w:t>Moon</w:t>
      </w:r>
      <w:r w:rsidRPr="000D5F16">
        <w:rPr>
          <w:sz w:val="16"/>
        </w:rPr>
        <w:t xml:space="preserve">. This followed China’s earlier declaration a similar goal for 2035. These moves, </w:t>
      </w:r>
      <w:r w:rsidRPr="000D5F16">
        <w:rPr>
          <w:u w:val="single"/>
        </w:rPr>
        <w:t>aligned with</w:t>
      </w:r>
      <w:r w:rsidRPr="000D5F16">
        <w:rPr>
          <w:sz w:val="16"/>
        </w:rPr>
        <w:t xml:space="preserve"> NASA’s Artemis-II and China’s lunar lander test, reflect a deeper shift – from one-off landings to permanent infrastructure. This transformation is powered by converging technologies: nuclear reactors, autonomous </w:t>
      </w:r>
      <w:r w:rsidRPr="000D5F16">
        <w:rPr>
          <w:u w:val="single"/>
        </w:rPr>
        <w:t>mining</w:t>
      </w:r>
      <w:r w:rsidRPr="000D5F16">
        <w:rPr>
          <w:sz w:val="16"/>
        </w:rPr>
        <w:t>, and additive manufacturing. Together, they make sustained lunar presence not just possible, but inevitable.</w:t>
      </w:r>
    </w:p>
    <w:p w14:paraId="1CE3C13F" w14:textId="77777777" w:rsidR="000D5F16" w:rsidRPr="000D5F16" w:rsidRDefault="000D5F16" w:rsidP="000D5F16">
      <w:pPr>
        <w:rPr>
          <w:sz w:val="16"/>
        </w:rPr>
      </w:pPr>
      <w:r w:rsidRPr="000D5F16">
        <w:rPr>
          <w:sz w:val="16"/>
        </w:rPr>
        <w:t xml:space="preserve">At the core is the </w:t>
      </w:r>
      <w:r w:rsidRPr="000D5F16">
        <w:rPr>
          <w:b/>
          <w:iCs/>
          <w:u w:val="single"/>
          <w:bdr w:val="single" w:sz="8" w:space="0" w:color="auto"/>
        </w:rPr>
        <w:t>nuclear reactor</w:t>
      </w:r>
      <w:r w:rsidRPr="000D5F16">
        <w:rPr>
          <w:sz w:val="16"/>
        </w:rPr>
        <w:t xml:space="preserve">, </w:t>
      </w:r>
      <w:r w:rsidRPr="000D5F16">
        <w:rPr>
          <w:u w:val="single"/>
        </w:rPr>
        <w:t xml:space="preserve">which will </w:t>
      </w:r>
      <w:r w:rsidRPr="000D5F16">
        <w:rPr>
          <w:highlight w:val="cyan"/>
          <w:u w:val="single"/>
        </w:rPr>
        <w:t xml:space="preserve">enable </w:t>
      </w:r>
      <w:r w:rsidRPr="000D5F16">
        <w:rPr>
          <w:b/>
          <w:iCs/>
          <w:highlight w:val="cyan"/>
          <w:u w:val="single"/>
          <w:bdr w:val="single" w:sz="8" w:space="0" w:color="auto"/>
        </w:rPr>
        <w:t>3D printers</w:t>
      </w:r>
      <w:r w:rsidRPr="000D5F16">
        <w:rPr>
          <w:sz w:val="16"/>
        </w:rPr>
        <w:t xml:space="preserve">, </w:t>
      </w:r>
      <w:r w:rsidRPr="000D5F16">
        <w:rPr>
          <w:u w:val="single"/>
        </w:rPr>
        <w:t xml:space="preserve">robotic </w:t>
      </w:r>
      <w:r w:rsidRPr="000D5F16">
        <w:rPr>
          <w:b/>
          <w:iCs/>
          <w:highlight w:val="cyan"/>
          <w:u w:val="single"/>
          <w:bdr w:val="single" w:sz="8" w:space="0" w:color="auto"/>
        </w:rPr>
        <w:t>excavators</w:t>
      </w:r>
      <w:r w:rsidRPr="000D5F16">
        <w:rPr>
          <w:sz w:val="16"/>
        </w:rPr>
        <w:t xml:space="preserve">, </w:t>
      </w:r>
      <w:r w:rsidRPr="000D5F16">
        <w:rPr>
          <w:u w:val="single"/>
        </w:rPr>
        <w:t xml:space="preserve">and platforms that </w:t>
      </w:r>
      <w:r w:rsidRPr="000D5F16">
        <w:rPr>
          <w:highlight w:val="cyan"/>
          <w:u w:val="single"/>
        </w:rPr>
        <w:t xml:space="preserve">require </w:t>
      </w:r>
      <w:r w:rsidRPr="000D5F16">
        <w:rPr>
          <w:b/>
          <w:iCs/>
          <w:highlight w:val="cyan"/>
          <w:u w:val="single"/>
          <w:bdr w:val="single" w:sz="8" w:space="0" w:color="auto"/>
        </w:rPr>
        <w:t>continuous power</w:t>
      </w:r>
      <w:r w:rsidRPr="000D5F16">
        <w:rPr>
          <w:sz w:val="16"/>
        </w:rPr>
        <w:t>. Without it, no long-term system can function. Once energy is assured, lunar operations – construction, maintenance, and habitation – can proceed without constant Earth-based resupply.</w:t>
      </w:r>
    </w:p>
    <w:p w14:paraId="68795E95" w14:textId="77777777" w:rsidR="000D5F16" w:rsidRPr="000D5F16" w:rsidRDefault="000D5F16" w:rsidP="000D5F16">
      <w:pPr>
        <w:rPr>
          <w:sz w:val="16"/>
        </w:rPr>
      </w:pPr>
      <w:r w:rsidRPr="000D5F16">
        <w:rPr>
          <w:sz w:val="16"/>
        </w:rPr>
        <w:t xml:space="preserve">Both the United States and China have made huge strides in 3D printing technology in recent years, which deployed on the Moon would reduce reliance on Earth-based materials. Mining tech is advancing just as fast. </w:t>
      </w:r>
      <w:r w:rsidRPr="000D5F16">
        <w:rPr>
          <w:u w:val="single"/>
        </w:rPr>
        <w:t xml:space="preserve">US </w:t>
      </w:r>
      <w:r w:rsidRPr="000D5F16">
        <w:rPr>
          <w:highlight w:val="cyan"/>
          <w:u w:val="single"/>
        </w:rPr>
        <w:t xml:space="preserve">startup </w:t>
      </w:r>
      <w:proofErr w:type="spellStart"/>
      <w:r w:rsidRPr="000D5F16">
        <w:rPr>
          <w:b/>
          <w:iCs/>
          <w:highlight w:val="cyan"/>
          <w:u w:val="single"/>
          <w:bdr w:val="single" w:sz="8" w:space="0" w:color="auto"/>
        </w:rPr>
        <w:t>Interlune</w:t>
      </w:r>
      <w:proofErr w:type="spellEnd"/>
      <w:r w:rsidRPr="000D5F16">
        <w:rPr>
          <w:sz w:val="16"/>
        </w:rPr>
        <w:t xml:space="preserve">, backed by NASA, is </w:t>
      </w:r>
      <w:r w:rsidRPr="000D5F16">
        <w:rPr>
          <w:highlight w:val="cyan"/>
          <w:u w:val="single"/>
        </w:rPr>
        <w:t>building</w:t>
      </w:r>
      <w:r w:rsidRPr="000D5F16">
        <w:rPr>
          <w:u w:val="single"/>
        </w:rPr>
        <w:t xml:space="preserve"> an </w:t>
      </w:r>
      <w:r w:rsidRPr="000D5F16">
        <w:rPr>
          <w:b/>
          <w:iCs/>
          <w:u w:val="single"/>
          <w:bdr w:val="single" w:sz="8" w:space="0" w:color="auto"/>
        </w:rPr>
        <w:t xml:space="preserve">autonomous </w:t>
      </w:r>
      <w:r w:rsidRPr="000D5F16">
        <w:rPr>
          <w:b/>
          <w:iCs/>
          <w:highlight w:val="cyan"/>
          <w:u w:val="single"/>
          <w:bdr w:val="single" w:sz="8" w:space="0" w:color="auto"/>
        </w:rPr>
        <w:t>system</w:t>
      </w:r>
      <w:r w:rsidRPr="000D5F16">
        <w:rPr>
          <w:highlight w:val="cyan"/>
          <w:u w:val="single"/>
        </w:rPr>
        <w:t xml:space="preserve"> to </w:t>
      </w:r>
      <w:r w:rsidRPr="000D5F16">
        <w:rPr>
          <w:b/>
          <w:iCs/>
          <w:highlight w:val="cyan"/>
          <w:u w:val="single"/>
          <w:bdr w:val="single" w:sz="8" w:space="0" w:color="auto"/>
        </w:rPr>
        <w:t>process</w:t>
      </w:r>
      <w:r w:rsidRPr="000D5F16">
        <w:rPr>
          <w:u w:val="single"/>
        </w:rPr>
        <w:t xml:space="preserve"> 100 </w:t>
      </w:r>
      <w:r w:rsidRPr="000D5F16">
        <w:rPr>
          <w:b/>
          <w:iCs/>
          <w:highlight w:val="cyan"/>
          <w:u w:val="single"/>
          <w:bdr w:val="single" w:sz="8" w:space="0" w:color="auto"/>
        </w:rPr>
        <w:t xml:space="preserve">metric </w:t>
      </w:r>
      <w:proofErr w:type="spellStart"/>
      <w:r w:rsidRPr="000D5F16">
        <w:rPr>
          <w:b/>
          <w:iCs/>
          <w:highlight w:val="cyan"/>
          <w:u w:val="single"/>
          <w:bdr w:val="single" w:sz="8" w:space="0" w:color="auto"/>
        </w:rPr>
        <w:t>tonnes</w:t>
      </w:r>
      <w:proofErr w:type="spellEnd"/>
      <w:r w:rsidRPr="000D5F16">
        <w:rPr>
          <w:u w:val="single"/>
        </w:rPr>
        <w:t xml:space="preserve"> of lunar soil </w:t>
      </w:r>
      <w:r w:rsidRPr="000D5F16">
        <w:rPr>
          <w:highlight w:val="cyan"/>
          <w:u w:val="single"/>
        </w:rPr>
        <w:t>per hour</w:t>
      </w:r>
      <w:r w:rsidRPr="000D5F16">
        <w:rPr>
          <w:sz w:val="16"/>
        </w:rPr>
        <w:t xml:space="preserve">. Their target is helium-3, a rare isotope for fusion energy – already reserved by two customers. </w:t>
      </w:r>
      <w:r w:rsidRPr="000D5F16">
        <w:rPr>
          <w:u w:val="single"/>
        </w:rPr>
        <w:t>China</w:t>
      </w:r>
      <w:r w:rsidRPr="000D5F16">
        <w:rPr>
          <w:sz w:val="16"/>
        </w:rPr>
        <w:t xml:space="preserve"> has unveiled a </w:t>
      </w:r>
      <w:r w:rsidRPr="000D5F16">
        <w:rPr>
          <w:b/>
          <w:iCs/>
          <w:u w:val="single"/>
          <w:bdr w:val="single" w:sz="8" w:space="0" w:color="auto"/>
        </w:rPr>
        <w:t>six-legged</w:t>
      </w:r>
      <w:r w:rsidRPr="000D5F16">
        <w:rPr>
          <w:u w:val="single"/>
        </w:rPr>
        <w:t xml:space="preserve"> </w:t>
      </w:r>
      <w:r w:rsidRPr="000D5F16">
        <w:rPr>
          <w:highlight w:val="cyan"/>
          <w:u w:val="single"/>
        </w:rPr>
        <w:t xml:space="preserve">lunar </w:t>
      </w:r>
      <w:r w:rsidRPr="000D5F16">
        <w:rPr>
          <w:b/>
          <w:iCs/>
          <w:highlight w:val="cyan"/>
          <w:u w:val="single"/>
          <w:bdr w:val="single" w:sz="8" w:space="0" w:color="auto"/>
        </w:rPr>
        <w:t>mining robot</w:t>
      </w:r>
      <w:r w:rsidRPr="000D5F16">
        <w:rPr>
          <w:u w:val="single"/>
        </w:rPr>
        <w:t xml:space="preserve"> and is </w:t>
      </w:r>
      <w:r w:rsidRPr="000D5F16">
        <w:rPr>
          <w:highlight w:val="cyan"/>
          <w:u w:val="single"/>
        </w:rPr>
        <w:t>developing</w:t>
      </w:r>
      <w:r w:rsidRPr="000D5F16">
        <w:rPr>
          <w:u w:val="single"/>
        </w:rPr>
        <w:t xml:space="preserve"> a </w:t>
      </w:r>
      <w:r w:rsidRPr="000D5F16">
        <w:rPr>
          <w:highlight w:val="cyan"/>
          <w:u w:val="single"/>
        </w:rPr>
        <w:t xml:space="preserve">magnetic </w:t>
      </w:r>
      <w:r w:rsidRPr="000D5F16">
        <w:rPr>
          <w:b/>
          <w:iCs/>
          <w:highlight w:val="cyan"/>
          <w:u w:val="single"/>
          <w:bdr w:val="single" w:sz="8" w:space="0" w:color="auto"/>
        </w:rPr>
        <w:t>launch system</w:t>
      </w:r>
      <w:r w:rsidRPr="000D5F16">
        <w:rPr>
          <w:sz w:val="16"/>
        </w:rPr>
        <w:t xml:space="preserve"> to send materials into orbit, cutting costs and enabling a steady supply chain.</w:t>
      </w:r>
    </w:p>
    <w:p w14:paraId="132E6C06" w14:textId="77777777" w:rsidR="000D5F16" w:rsidRPr="000D5F16" w:rsidRDefault="000D5F16" w:rsidP="000D5F16">
      <w:pPr>
        <w:rPr>
          <w:sz w:val="16"/>
        </w:rPr>
      </w:pPr>
      <w:r w:rsidRPr="000D5F16">
        <w:rPr>
          <w:sz w:val="16"/>
        </w:rPr>
        <w:t xml:space="preserve">Access may be shaped not by global rules, but by </w:t>
      </w:r>
      <w:proofErr w:type="gramStart"/>
      <w:r w:rsidRPr="000D5F16">
        <w:rPr>
          <w:sz w:val="16"/>
        </w:rPr>
        <w:t>who</w:t>
      </w:r>
      <w:proofErr w:type="gramEnd"/>
      <w:r w:rsidRPr="000D5F16">
        <w:rPr>
          <w:sz w:val="16"/>
        </w:rPr>
        <w:t xml:space="preserve"> gets there first.</w:t>
      </w:r>
    </w:p>
    <w:p w14:paraId="76F2D940" w14:textId="77777777" w:rsidR="000D5F16" w:rsidRPr="000D5F16" w:rsidRDefault="000D5F16" w:rsidP="000D5F16">
      <w:pPr>
        <w:rPr>
          <w:sz w:val="16"/>
        </w:rPr>
      </w:pPr>
      <w:r w:rsidRPr="000D5F16">
        <w:rPr>
          <w:sz w:val="16"/>
        </w:rPr>
        <w:t xml:space="preserve">These </w:t>
      </w:r>
      <w:r w:rsidRPr="000D5F16">
        <w:rPr>
          <w:b/>
          <w:iCs/>
          <w:highlight w:val="cyan"/>
          <w:u w:val="single"/>
          <w:bdr w:val="single" w:sz="8" w:space="0" w:color="auto"/>
        </w:rPr>
        <w:t>tech</w:t>
      </w:r>
      <w:r w:rsidRPr="000D5F16">
        <w:rPr>
          <w:sz w:val="16"/>
        </w:rPr>
        <w:t xml:space="preserve">nologies </w:t>
      </w:r>
      <w:r w:rsidRPr="000D5F16">
        <w:rPr>
          <w:b/>
          <w:iCs/>
          <w:highlight w:val="cyan"/>
          <w:u w:val="single"/>
          <w:bdr w:val="single" w:sz="8" w:space="0" w:color="auto"/>
        </w:rPr>
        <w:t>reinforce each other</w:t>
      </w:r>
      <w:r w:rsidRPr="000D5F16">
        <w:rPr>
          <w:sz w:val="16"/>
        </w:rPr>
        <w:t xml:space="preserve">. Continuous energy powers autonomous mining. Mining feeds material processing. Processing enables manufacturing. Manufacturing replicates power infrastructure. A 2023 International Atomic Energy Agency brief notes that “advanced manufacturing techniques will play a vital role in enabling future modular reactors.” While enriched uranium and alloys still need to be shipped from Earth, the Moon offers silicon, </w:t>
      </w:r>
      <w:proofErr w:type="spellStart"/>
      <w:r w:rsidRPr="000D5F16">
        <w:rPr>
          <w:sz w:val="16"/>
        </w:rPr>
        <w:t>aluminium</w:t>
      </w:r>
      <w:proofErr w:type="spellEnd"/>
      <w:r w:rsidRPr="000D5F16">
        <w:rPr>
          <w:sz w:val="16"/>
        </w:rPr>
        <w:t xml:space="preserve">, and iron – suitable for structures and shielding. A hybrid model may </w:t>
      </w:r>
      <w:proofErr w:type="gramStart"/>
      <w:r w:rsidRPr="000D5F16">
        <w:rPr>
          <w:sz w:val="16"/>
        </w:rPr>
        <w:t>emerge:</w:t>
      </w:r>
      <w:proofErr w:type="gramEnd"/>
      <w:r w:rsidRPr="000D5F16">
        <w:rPr>
          <w:sz w:val="16"/>
        </w:rPr>
        <w:t xml:space="preserve"> core parts from Earth, outer structures made on-site. What’s emerging isn’t just energy – </w:t>
      </w:r>
      <w:r w:rsidRPr="000D5F16">
        <w:rPr>
          <w:u w:val="single"/>
        </w:rPr>
        <w:t xml:space="preserve">it’s the </w:t>
      </w:r>
      <w:r w:rsidRPr="000D5F16">
        <w:rPr>
          <w:b/>
          <w:iCs/>
          <w:highlight w:val="cyan"/>
          <w:u w:val="single"/>
          <w:bdr w:val="single" w:sz="8" w:space="0" w:color="auto"/>
        </w:rPr>
        <w:t>basis for</w:t>
      </w:r>
      <w:r w:rsidRPr="000D5F16">
        <w:rPr>
          <w:u w:val="single"/>
        </w:rPr>
        <w:t xml:space="preserve"> a </w:t>
      </w:r>
      <w:r w:rsidRPr="000D5F16">
        <w:rPr>
          <w:highlight w:val="cyan"/>
          <w:u w:val="single"/>
        </w:rPr>
        <w:t xml:space="preserve">scalable </w:t>
      </w:r>
      <w:r w:rsidRPr="000D5F16">
        <w:rPr>
          <w:b/>
          <w:iCs/>
          <w:sz w:val="30"/>
          <w:szCs w:val="30"/>
          <w:highlight w:val="cyan"/>
          <w:u w:val="single"/>
          <w:bdr w:val="single" w:sz="8" w:space="0" w:color="auto"/>
        </w:rPr>
        <w:t>lunar economy</w:t>
      </w:r>
      <w:r w:rsidRPr="000D5F16">
        <w:rPr>
          <w:sz w:val="16"/>
        </w:rPr>
        <w:t>.</w:t>
      </w:r>
    </w:p>
    <w:p w14:paraId="5D85597E" w14:textId="77777777" w:rsidR="000D5F16" w:rsidRPr="000D5F16" w:rsidRDefault="000D5F16" w:rsidP="000D5F16"/>
    <w:p w14:paraId="5FC730AE" w14:textId="77777777" w:rsidR="000D5F16" w:rsidRPr="000D5F16" w:rsidRDefault="000D5F16" w:rsidP="000D5F16"/>
    <w:p w14:paraId="77A3715A" w14:textId="77777777" w:rsidR="000D5F16" w:rsidRPr="000D5F16" w:rsidRDefault="000D5F16" w:rsidP="000D5F16"/>
    <w:p w14:paraId="54408A59" w14:textId="77777777" w:rsidR="000D5F16" w:rsidRPr="000D5F16" w:rsidRDefault="000D5F16" w:rsidP="000D5F16"/>
    <w:p w14:paraId="4B084D86" w14:textId="77777777" w:rsidR="000D5F16" w:rsidRPr="000D5F16" w:rsidRDefault="000D5F16" w:rsidP="000D5F16"/>
    <w:p w14:paraId="1892FBAD" w14:textId="77777777" w:rsidR="000D5F16" w:rsidRPr="000D5F16" w:rsidRDefault="000D5F16" w:rsidP="000D5F16"/>
    <w:p w14:paraId="59CDE833" w14:textId="77777777" w:rsidR="000D5F16" w:rsidRPr="000D5F16" w:rsidRDefault="000D5F16" w:rsidP="000D5F16"/>
    <w:p w14:paraId="4B51C9E3" w14:textId="77777777" w:rsidR="000D5F16" w:rsidRPr="000D5F16" w:rsidRDefault="000D5F16" w:rsidP="000D5F16"/>
    <w:p w14:paraId="1BBAEFBF" w14:textId="77777777" w:rsidR="000D5F16" w:rsidRPr="000D5F16" w:rsidRDefault="000D5F16" w:rsidP="000D5F16"/>
    <w:p w14:paraId="6D8C238A" w14:textId="77777777" w:rsidR="000D5F16" w:rsidRPr="000D5F16" w:rsidRDefault="000D5F16" w:rsidP="000D5F16">
      <w:pPr>
        <w:keepNext/>
        <w:keepLines/>
        <w:spacing w:before="40" w:after="0"/>
        <w:outlineLvl w:val="3"/>
        <w:rPr>
          <w:rFonts w:eastAsiaTheme="majorEastAsia" w:cs="Times New Roman"/>
          <w:b/>
          <w:iCs/>
          <w:sz w:val="26"/>
        </w:rPr>
      </w:pPr>
      <w:r w:rsidRPr="000D5F16">
        <w:rPr>
          <w:rFonts w:eastAsiaTheme="majorEastAsia" w:cs="Times New Roman"/>
          <w:b/>
          <w:iCs/>
          <w:sz w:val="26"/>
        </w:rPr>
        <w:t xml:space="preserve">Decoupling solves </w:t>
      </w:r>
    </w:p>
    <w:p w14:paraId="343C44F8" w14:textId="77777777" w:rsidR="000D5F16" w:rsidRPr="000D5F16" w:rsidRDefault="000D5F16" w:rsidP="000D5F16">
      <w:r w:rsidRPr="000D5F16">
        <w:rPr>
          <w:b/>
          <w:bCs/>
          <w:sz w:val="26"/>
        </w:rPr>
        <w:t xml:space="preserve">Hu et al 24 </w:t>
      </w:r>
      <w:r w:rsidRPr="000D5F16">
        <w:t>[</w:t>
      </w:r>
      <w:proofErr w:type="spellStart"/>
      <w:r w:rsidRPr="000D5F16">
        <w:t>Akielly</w:t>
      </w:r>
      <w:proofErr w:type="spellEnd"/>
      <w:r w:rsidRPr="000D5F16">
        <w:t xml:space="preserve"> Hu is a climate reporter for Grist with a </w:t>
      </w:r>
      <w:proofErr w:type="spellStart"/>
      <w:proofErr w:type="gramStart"/>
      <w:r w:rsidRPr="000D5F16">
        <w:t>bachelors</w:t>
      </w:r>
      <w:proofErr w:type="spellEnd"/>
      <w:proofErr w:type="gramEnd"/>
      <w:r w:rsidRPr="000D5F16">
        <w:t xml:space="preserve"> degree from Yale University. Joseph Winters is a climate reporter for Gris with a degree in Earth and Planetary Sciences/Environmental Science and Public policy from Harvard. March 10, 2024. “https://www.motherjones.com/politics/2024/03/greenhouse-gas-emissions-decoupling-economic-growth-economists/]</w:t>
      </w:r>
    </w:p>
    <w:p w14:paraId="072E9DDD" w14:textId="77777777" w:rsidR="000D5F16" w:rsidRPr="000D5F16" w:rsidRDefault="000D5F16" w:rsidP="000D5F16">
      <w:r w:rsidRPr="000D5F16">
        <w:rPr>
          <w:sz w:val="16"/>
        </w:rPr>
        <w:t xml:space="preserve">Most mainstream economists would say there’s an obvious antidote: </w:t>
      </w:r>
      <w:r w:rsidRPr="000D5F16">
        <w:rPr>
          <w:b/>
          <w:iCs/>
          <w:highlight w:val="cyan"/>
          <w:u w:val="single"/>
          <w:bdr w:val="single" w:sz="8" w:space="0" w:color="auto"/>
        </w:rPr>
        <w:t>decoupling</w:t>
      </w:r>
      <w:r w:rsidRPr="000D5F16">
        <w:rPr>
          <w:sz w:val="16"/>
        </w:rPr>
        <w:t xml:space="preserve">. This refers to a situation where the </w:t>
      </w:r>
      <w:r w:rsidRPr="000D5F16">
        <w:rPr>
          <w:b/>
          <w:iCs/>
          <w:highlight w:val="cyan"/>
          <w:u w:val="single"/>
          <w:bdr w:val="single" w:sz="8" w:space="0" w:color="auto"/>
        </w:rPr>
        <w:t>economy</w:t>
      </w:r>
      <w:r w:rsidRPr="000D5F16">
        <w:rPr>
          <w:highlight w:val="cyan"/>
          <w:u w:val="single"/>
        </w:rPr>
        <w:t xml:space="preserve"> keeps </w:t>
      </w:r>
      <w:r w:rsidRPr="000D5F16">
        <w:rPr>
          <w:b/>
          <w:iCs/>
          <w:highlight w:val="cyan"/>
          <w:u w:val="single"/>
          <w:bdr w:val="single" w:sz="8" w:space="0" w:color="auto"/>
        </w:rPr>
        <w:t>growing</w:t>
      </w:r>
      <w:r w:rsidRPr="000D5F16">
        <w:rPr>
          <w:highlight w:val="cyan"/>
          <w:u w:val="single"/>
        </w:rPr>
        <w:t>,</w:t>
      </w:r>
      <w:r w:rsidRPr="000D5F16">
        <w:rPr>
          <w:sz w:val="16"/>
          <w:highlight w:val="cyan"/>
        </w:rPr>
        <w:t xml:space="preserve"> </w:t>
      </w:r>
      <w:r w:rsidRPr="000D5F16">
        <w:rPr>
          <w:highlight w:val="cyan"/>
          <w:u w:val="single"/>
        </w:rPr>
        <w:t xml:space="preserve">but </w:t>
      </w:r>
      <w:r w:rsidRPr="000D5F16">
        <w:rPr>
          <w:b/>
          <w:iCs/>
          <w:highlight w:val="cyan"/>
          <w:u w:val="single"/>
          <w:bdr w:val="single" w:sz="8" w:space="0" w:color="auto"/>
        </w:rPr>
        <w:t>without</w:t>
      </w:r>
      <w:r w:rsidRPr="000D5F16">
        <w:rPr>
          <w:u w:val="single"/>
        </w:rPr>
        <w:t xml:space="preserve"> the concomitant rise in </w:t>
      </w:r>
      <w:r w:rsidRPr="000D5F16">
        <w:rPr>
          <w:b/>
          <w:iCs/>
          <w:highlight w:val="cyan"/>
          <w:u w:val="single"/>
          <w:bdr w:val="single" w:sz="8" w:space="0" w:color="auto"/>
        </w:rPr>
        <w:t>g</w:t>
      </w:r>
      <w:r w:rsidRPr="000D5F16">
        <w:rPr>
          <w:u w:val="single"/>
        </w:rPr>
        <w:t xml:space="preserve">reenhouse </w:t>
      </w:r>
      <w:r w:rsidRPr="000D5F16">
        <w:rPr>
          <w:b/>
          <w:iCs/>
          <w:highlight w:val="cyan"/>
          <w:u w:val="single"/>
          <w:bdr w:val="single" w:sz="8" w:space="0" w:color="auto"/>
        </w:rPr>
        <w:t>g</w:t>
      </w:r>
      <w:r w:rsidRPr="000D5F16">
        <w:rPr>
          <w:u w:val="single"/>
        </w:rPr>
        <w:t xml:space="preserve">as </w:t>
      </w:r>
      <w:r w:rsidRPr="000D5F16">
        <w:rPr>
          <w:b/>
          <w:iCs/>
          <w:highlight w:val="cyan"/>
          <w:u w:val="single"/>
          <w:bdr w:val="single" w:sz="8" w:space="0" w:color="auto"/>
        </w:rPr>
        <w:t>e</w:t>
      </w:r>
      <w:r w:rsidRPr="000D5F16">
        <w:rPr>
          <w:u w:val="single"/>
        </w:rPr>
        <w:t>missions.</w:t>
      </w:r>
      <w:r w:rsidRPr="000D5F16">
        <w:rPr>
          <w:sz w:val="16"/>
        </w:rPr>
        <w:t xml:space="preserve"> Many economists and international organizations like the </w:t>
      </w:r>
      <w:r w:rsidRPr="000D5F16">
        <w:rPr>
          <w:b/>
          <w:iCs/>
          <w:highlight w:val="cyan"/>
          <w:u w:val="single"/>
          <w:bdr w:val="single" w:sz="8" w:space="0" w:color="auto"/>
        </w:rPr>
        <w:t>World Bank</w:t>
      </w:r>
      <w:r w:rsidRPr="000D5F16">
        <w:rPr>
          <w:sz w:val="16"/>
        </w:rPr>
        <w:t xml:space="preserve">, </w:t>
      </w:r>
      <w:r w:rsidRPr="000D5F16">
        <w:rPr>
          <w:u w:val="single"/>
        </w:rPr>
        <w:t>the</w:t>
      </w:r>
      <w:r w:rsidRPr="000D5F16">
        <w:rPr>
          <w:sz w:val="16"/>
        </w:rPr>
        <w:t xml:space="preserve"> </w:t>
      </w:r>
      <w:r w:rsidRPr="000D5F16">
        <w:rPr>
          <w:b/>
          <w:iCs/>
          <w:highlight w:val="cyan"/>
          <w:u w:val="single"/>
          <w:bdr w:val="single" w:sz="8" w:space="0" w:color="auto"/>
        </w:rPr>
        <w:t>U</w:t>
      </w:r>
      <w:r w:rsidRPr="000D5F16">
        <w:rPr>
          <w:b/>
          <w:iCs/>
          <w:u w:val="single"/>
          <w:bdr w:val="single" w:sz="8" w:space="0" w:color="auto"/>
        </w:rPr>
        <w:t xml:space="preserve">nited </w:t>
      </w:r>
      <w:r w:rsidRPr="000D5F16">
        <w:rPr>
          <w:b/>
          <w:iCs/>
          <w:highlight w:val="cyan"/>
          <w:u w:val="single"/>
          <w:bdr w:val="single" w:sz="8" w:space="0" w:color="auto"/>
        </w:rPr>
        <w:t>N</w:t>
      </w:r>
      <w:r w:rsidRPr="000D5F16">
        <w:rPr>
          <w:b/>
          <w:iCs/>
          <w:u w:val="single"/>
          <w:bdr w:val="single" w:sz="8" w:space="0" w:color="auto"/>
        </w:rPr>
        <w:t>ations</w:t>
      </w:r>
      <w:r w:rsidRPr="000D5F16">
        <w:rPr>
          <w:sz w:val="16"/>
        </w:rPr>
        <w:t xml:space="preserve">, </w:t>
      </w:r>
      <w:r w:rsidRPr="000D5F16">
        <w:rPr>
          <w:highlight w:val="cyan"/>
          <w:u w:val="single"/>
        </w:rPr>
        <w:t>and the</w:t>
      </w:r>
      <w:r w:rsidRPr="000D5F16">
        <w:rPr>
          <w:sz w:val="16"/>
        </w:rPr>
        <w:t xml:space="preserve"> </w:t>
      </w:r>
      <w:r w:rsidRPr="000D5F16">
        <w:rPr>
          <w:b/>
          <w:iCs/>
          <w:highlight w:val="cyan"/>
          <w:u w:val="single"/>
          <w:bdr w:val="single" w:sz="8" w:space="0" w:color="auto"/>
        </w:rPr>
        <w:t>O</w:t>
      </w:r>
      <w:r w:rsidRPr="000D5F16">
        <w:rPr>
          <w:u w:val="single"/>
        </w:rPr>
        <w:t xml:space="preserve">rganization </w:t>
      </w:r>
      <w:r w:rsidRPr="000D5F16">
        <w:rPr>
          <w:b/>
          <w:iCs/>
          <w:highlight w:val="cyan"/>
          <w:u w:val="single"/>
          <w:bdr w:val="single" w:sz="8" w:space="0" w:color="auto"/>
        </w:rPr>
        <w:t>f</w:t>
      </w:r>
      <w:r w:rsidRPr="000D5F16">
        <w:rPr>
          <w:u w:val="single"/>
        </w:rPr>
        <w:t xml:space="preserve">or </w:t>
      </w:r>
      <w:r w:rsidRPr="000D5F16">
        <w:rPr>
          <w:b/>
          <w:iCs/>
          <w:highlight w:val="cyan"/>
          <w:u w:val="single"/>
          <w:bdr w:val="single" w:sz="8" w:space="0" w:color="auto"/>
        </w:rPr>
        <w:t>E</w:t>
      </w:r>
      <w:r w:rsidRPr="000D5F16">
        <w:rPr>
          <w:u w:val="single"/>
        </w:rPr>
        <w:t xml:space="preserve">conomic </w:t>
      </w:r>
      <w:r w:rsidRPr="000D5F16">
        <w:rPr>
          <w:b/>
          <w:iCs/>
          <w:highlight w:val="cyan"/>
          <w:u w:val="single"/>
          <w:bdr w:val="single" w:sz="8" w:space="0" w:color="auto"/>
        </w:rPr>
        <w:t>C</w:t>
      </w:r>
      <w:r w:rsidRPr="000D5F16">
        <w:rPr>
          <w:u w:val="single"/>
        </w:rPr>
        <w:t>ooperation</w:t>
      </w:r>
      <w:r w:rsidRPr="000D5F16">
        <w:rPr>
          <w:sz w:val="16"/>
        </w:rPr>
        <w:t xml:space="preserve"> and Development </w:t>
      </w:r>
      <w:r w:rsidRPr="000D5F16">
        <w:rPr>
          <w:u w:val="single"/>
        </w:rPr>
        <w:t xml:space="preserve">celebrate </w:t>
      </w:r>
      <w:r w:rsidRPr="000D5F16">
        <w:rPr>
          <w:highlight w:val="cyan"/>
          <w:u w:val="single"/>
        </w:rPr>
        <w:t xml:space="preserve">evidence that </w:t>
      </w:r>
      <w:r w:rsidRPr="000D5F16">
        <w:rPr>
          <w:b/>
          <w:iCs/>
          <w:highlight w:val="cyan"/>
          <w:u w:val="single"/>
          <w:bdr w:val="single" w:sz="8" w:space="0" w:color="auto"/>
        </w:rPr>
        <w:t>decoupling</w:t>
      </w:r>
      <w:r w:rsidRPr="000D5F16">
        <w:rPr>
          <w:u w:val="single"/>
        </w:rPr>
        <w:t xml:space="preserve"> is </w:t>
      </w:r>
      <w:r w:rsidRPr="000D5F16">
        <w:rPr>
          <w:b/>
          <w:iCs/>
          <w:u w:val="single"/>
          <w:bdr w:val="single" w:sz="8" w:space="0" w:color="auto"/>
        </w:rPr>
        <w:t xml:space="preserve">already </w:t>
      </w:r>
      <w:r w:rsidRPr="000D5F16">
        <w:rPr>
          <w:b/>
          <w:iCs/>
          <w:highlight w:val="cyan"/>
          <w:u w:val="single"/>
          <w:bdr w:val="single" w:sz="8" w:space="0" w:color="auto"/>
        </w:rPr>
        <w:t>occurring</w:t>
      </w:r>
      <w:r w:rsidRPr="000D5F16">
        <w:rPr>
          <w:u w:val="single"/>
        </w:rPr>
        <w:t xml:space="preserve"> in many countries. </w:t>
      </w:r>
      <w:r w:rsidRPr="000D5F16">
        <w:t xml:space="preserve">' </w:t>
      </w:r>
    </w:p>
    <w:p w14:paraId="226ACA81" w14:textId="77777777" w:rsidR="000D5F16" w:rsidRPr="000D5F16" w:rsidRDefault="000D5F16" w:rsidP="000D5F16">
      <w:pPr>
        <w:rPr>
          <w:sz w:val="16"/>
        </w:rPr>
      </w:pPr>
      <w:r w:rsidRPr="000D5F16">
        <w:rPr>
          <w:sz w:val="16"/>
        </w:rPr>
        <w:t xml:space="preserve">“Let me be clear, economic growth coupled with decarbonization is not only realistic, </w:t>
      </w:r>
      <w:proofErr w:type="gramStart"/>
      <w:r w:rsidRPr="000D5F16">
        <w:rPr>
          <w:sz w:val="16"/>
        </w:rPr>
        <w:t>it has</w:t>
      </w:r>
      <w:proofErr w:type="gramEnd"/>
      <w:r w:rsidRPr="000D5F16">
        <w:rPr>
          <w:sz w:val="16"/>
        </w:rPr>
        <w:t xml:space="preserve"> already been happening,” said Fatih Birol, executive director of the International Energy Agency, or IEA, in a commentary published in 2020.</w:t>
      </w:r>
    </w:p>
    <w:p w14:paraId="75E77893" w14:textId="77777777" w:rsidR="000D5F16" w:rsidRPr="000D5F16" w:rsidRDefault="000D5F16" w:rsidP="000D5F16">
      <w:pPr>
        <w:rPr>
          <w:sz w:val="16"/>
        </w:rPr>
      </w:pPr>
      <w:r w:rsidRPr="000D5F16">
        <w:rPr>
          <w:sz w:val="16"/>
        </w:rPr>
        <w:t xml:space="preserve">It’s an alluring prospect—that we can reach our climate goals without fundamentally changing the structure of the global economy, just by </w:t>
      </w:r>
      <w:r w:rsidRPr="000D5F16">
        <w:rPr>
          <w:u w:val="single"/>
        </w:rPr>
        <w:t>swapping clean energy in for fossil fuels</w:t>
      </w:r>
      <w:r w:rsidRPr="000D5F16">
        <w:rPr>
          <w:sz w:val="16"/>
        </w:rPr>
        <w:t xml:space="preserve">. </w:t>
      </w:r>
      <w:r w:rsidRPr="000D5F16">
        <w:rPr>
          <w:u w:val="single"/>
        </w:rPr>
        <w:t xml:space="preserve">But a </w:t>
      </w:r>
      <w:r w:rsidRPr="000D5F16">
        <w:rPr>
          <w:highlight w:val="cyan"/>
          <w:u w:val="single"/>
        </w:rPr>
        <w:t xml:space="preserve">band of </w:t>
      </w:r>
      <w:r w:rsidRPr="000D5F16">
        <w:rPr>
          <w:b/>
          <w:iCs/>
          <w:sz w:val="32"/>
          <w:szCs w:val="32"/>
          <w:highlight w:val="cyan"/>
          <w:u w:val="single"/>
          <w:bdr w:val="single" w:sz="8" w:space="0" w:color="auto"/>
        </w:rPr>
        <w:t>rogue economists</w:t>
      </w:r>
      <w:r w:rsidRPr="000D5F16">
        <w:rPr>
          <w:u w:val="single"/>
        </w:rPr>
        <w:t xml:space="preserve"> has begun </w:t>
      </w:r>
      <w:r w:rsidRPr="000D5F16">
        <w:rPr>
          <w:highlight w:val="cyan"/>
          <w:u w:val="single"/>
        </w:rPr>
        <w:t>poking holes</w:t>
      </w:r>
      <w:r w:rsidRPr="000D5F16">
        <w:rPr>
          <w:sz w:val="16"/>
        </w:rPr>
        <w:t xml:space="preserve"> in the prevailing narrative around decoupling. They’re publishing papers showing that the decoupling that’s been observed so far in most cases has been short term, or it’s happened at a pace that’s nowhere near quick enough to reach international climate targets. These heterodox economists call decoupling a “neoliberal fantasy.” </w:t>
      </w:r>
    </w:p>
    <w:p w14:paraId="4C0984B4" w14:textId="77777777" w:rsidR="000D5F16" w:rsidRPr="000D5F16" w:rsidRDefault="000D5F16" w:rsidP="000D5F16">
      <w:pPr>
        <w:rPr>
          <w:sz w:val="16"/>
        </w:rPr>
      </w:pPr>
      <w:r w:rsidRPr="000D5F16">
        <w:rPr>
          <w:sz w:val="16"/>
        </w:rPr>
        <w:t xml:space="preserve">The stakes of this academic debate are high: If decoupling is a mirage, then addressing the climate crisis may require letting go of the pursuit of economic growth altogether and instead embracing a radically different vision of a thriving society. That would involve figuring out “how to design future livelihoods that provide people with a good quality of life,” said Helmut Haberl, a social ecologist at the University of Natural Resources and Life Sciences in Vienna, Austria. Rather than fixating on growth, he argued, “We should engage more in the question of, ‘What future do we want to build?’” </w:t>
      </w:r>
    </w:p>
    <w:p w14:paraId="2434DD69" w14:textId="77777777" w:rsidR="000D5F16" w:rsidRPr="000D5F16" w:rsidRDefault="000D5F16" w:rsidP="000D5F16">
      <w:pPr>
        <w:rPr>
          <w:sz w:val="16"/>
        </w:rPr>
      </w:pPr>
      <w:r w:rsidRPr="000D5F16">
        <w:rPr>
          <w:sz w:val="16"/>
        </w:rPr>
        <w:t>The basic idea behind decoupling has been ingrained in mainstream environmental thought for decades. The 1987 Brundtland Report—a landmark publication of the United Nations designed to simultaneously address social and environmental problems—helped establish it through the framework of sustainable development. It argued for “producing more with less,” using technological advances to continue economic growth while decreasing the release of pollutants and the use of raw materials.</w:t>
      </w:r>
    </w:p>
    <w:p w14:paraId="1B1ECDD4" w14:textId="77777777" w:rsidR="000D5F16" w:rsidRPr="000D5F16" w:rsidRDefault="000D5F16" w:rsidP="000D5F16">
      <w:pPr>
        <w:rPr>
          <w:u w:val="single"/>
        </w:rPr>
      </w:pPr>
      <w:r w:rsidRPr="000D5F16">
        <w:rPr>
          <w:sz w:val="16"/>
        </w:rPr>
        <w:t xml:space="preserve">Decoupling continues to </w:t>
      </w:r>
      <w:proofErr w:type="gramStart"/>
      <w:r w:rsidRPr="000D5F16">
        <w:rPr>
          <w:sz w:val="16"/>
        </w:rPr>
        <w:t>underlie</w:t>
      </w:r>
      <w:proofErr w:type="gramEnd"/>
      <w:r w:rsidRPr="000D5F16">
        <w:rPr>
          <w:sz w:val="16"/>
        </w:rPr>
        <w:t xml:space="preserve"> most global climate policies today. The Organization for Economic Cooperation and Development, for example, has spent nearly two decades promoting it under its “green growth” agenda, urging world leaders to “achieve economic growth and development while at the same time combating climate change and preventing costly environmental degradation.” Decoupling is also baked into the IEA’s influential Net Zero Emissions by 2050 policy roadmap, which assumes that </w:t>
      </w:r>
      <w:r w:rsidRPr="000D5F16">
        <w:rPr>
          <w:b/>
          <w:iCs/>
          <w:highlight w:val="cyan"/>
          <w:u w:val="single"/>
          <w:bdr w:val="single" w:sz="8" w:space="0" w:color="auto"/>
        </w:rPr>
        <w:t>full</w:t>
      </w:r>
      <w:r w:rsidRPr="000D5F16">
        <w:rPr>
          <w:b/>
          <w:iCs/>
          <w:u w:val="single"/>
          <w:bdr w:val="single" w:sz="8" w:space="0" w:color="auto"/>
        </w:rPr>
        <w:t xml:space="preserve"> </w:t>
      </w:r>
      <w:r w:rsidRPr="000D5F16">
        <w:rPr>
          <w:b/>
          <w:iCs/>
          <w:highlight w:val="cyan"/>
          <w:u w:val="single"/>
          <w:bdr w:val="single" w:sz="8" w:space="0" w:color="auto"/>
        </w:rPr>
        <w:t>decarbonization</w:t>
      </w:r>
      <w:r w:rsidRPr="000D5F16">
        <w:rPr>
          <w:sz w:val="16"/>
        </w:rPr>
        <w:t xml:space="preserve"> </w:t>
      </w:r>
      <w:r w:rsidRPr="000D5F16">
        <w:rPr>
          <w:u w:val="single"/>
        </w:rPr>
        <w:t xml:space="preserve">can take place alongside a </w:t>
      </w:r>
      <w:r w:rsidRPr="000D5F16">
        <w:rPr>
          <w:b/>
          <w:iCs/>
          <w:highlight w:val="cyan"/>
          <w:u w:val="single"/>
          <w:bdr w:val="single" w:sz="8" w:space="0" w:color="auto"/>
        </w:rPr>
        <w:t>doubling</w:t>
      </w:r>
      <w:r w:rsidRPr="000D5F16">
        <w:rPr>
          <w:u w:val="single"/>
        </w:rPr>
        <w:t xml:space="preserve"> of the </w:t>
      </w:r>
      <w:r w:rsidRPr="000D5F16">
        <w:rPr>
          <w:b/>
          <w:iCs/>
          <w:u w:val="single"/>
          <w:bdr w:val="single" w:sz="8" w:space="0" w:color="auto"/>
        </w:rPr>
        <w:t xml:space="preserve">global </w:t>
      </w:r>
      <w:r w:rsidRPr="000D5F16">
        <w:rPr>
          <w:b/>
          <w:iCs/>
          <w:highlight w:val="cyan"/>
          <w:u w:val="single"/>
          <w:bdr w:val="single" w:sz="8" w:space="0" w:color="auto"/>
        </w:rPr>
        <w:t>economy by 2050</w:t>
      </w:r>
      <w:r w:rsidRPr="000D5F16">
        <w:rPr>
          <w:u w:val="single"/>
        </w:rPr>
        <w:t xml:space="preserve">. </w:t>
      </w:r>
    </w:p>
    <w:p w14:paraId="07CAF8D7" w14:textId="77777777" w:rsidR="000D5F16" w:rsidRPr="000D5F16" w:rsidRDefault="000D5F16" w:rsidP="000D5F16">
      <w:pPr>
        <w:rPr>
          <w:u w:val="single"/>
        </w:rPr>
      </w:pPr>
      <w:r w:rsidRPr="000D5F16">
        <w:rPr>
          <w:sz w:val="16"/>
        </w:rPr>
        <w:t xml:space="preserve">That economic growth should continue is simply assumed by virtually every international institution and government. Policymakers connect growth with </w:t>
      </w:r>
      <w:r w:rsidRPr="000D5F16">
        <w:rPr>
          <w:u w:val="single"/>
        </w:rPr>
        <w:t>more jobs and better living standards</w:t>
      </w:r>
      <w:r w:rsidRPr="000D5F16">
        <w:rPr>
          <w:sz w:val="16"/>
        </w:rPr>
        <w:t>, and use it as the primary measure of societal well-being. They also p</w:t>
      </w:r>
      <w:r w:rsidRPr="000D5F16">
        <w:rPr>
          <w:u w:val="single"/>
        </w:rPr>
        <w:t xml:space="preserve">oint to growth </w:t>
      </w:r>
      <w:proofErr w:type="gramStart"/>
      <w:r w:rsidRPr="000D5F16">
        <w:rPr>
          <w:u w:val="single"/>
        </w:rPr>
        <w:t>as a way to</w:t>
      </w:r>
      <w:proofErr w:type="gramEnd"/>
      <w:r w:rsidRPr="000D5F16">
        <w:rPr>
          <w:u w:val="single"/>
        </w:rPr>
        <w:t xml:space="preserve"> keep pace with the rising energy demands and economic needs of a growing global population. </w:t>
      </w:r>
    </w:p>
    <w:p w14:paraId="10B8F3C6" w14:textId="77777777" w:rsidR="000D5F16" w:rsidRPr="000D5F16" w:rsidRDefault="000D5F16" w:rsidP="000D5F16">
      <w:pPr>
        <w:rPr>
          <w:sz w:val="16"/>
        </w:rPr>
      </w:pPr>
      <w:r w:rsidRPr="000D5F16">
        <w:rPr>
          <w:sz w:val="16"/>
        </w:rPr>
        <w:t>“The prospects for reversing inequality in all countries will be far greater when the overall economy is growing,” writes Robert Pollin, an economics professor at the University of Massachusetts Amherst.</w:t>
      </w:r>
    </w:p>
    <w:p w14:paraId="226CB817" w14:textId="77777777" w:rsidR="000D5F16" w:rsidRPr="000D5F16" w:rsidRDefault="000D5F16" w:rsidP="000D5F16">
      <w:pPr>
        <w:rPr>
          <w:sz w:val="16"/>
        </w:rPr>
      </w:pPr>
      <w:r w:rsidRPr="000D5F16">
        <w:rPr>
          <w:sz w:val="16"/>
        </w:rPr>
        <w:t xml:space="preserve">The good news is that at least some decoupling has been happening on a global scale for decades. </w:t>
      </w:r>
      <w:r w:rsidRPr="000D5F16">
        <w:rPr>
          <w:u w:val="single"/>
        </w:rPr>
        <w:t xml:space="preserve">Greenhouse gas </w:t>
      </w:r>
      <w:r w:rsidRPr="000D5F16">
        <w:rPr>
          <w:b/>
          <w:iCs/>
          <w:u w:val="single"/>
          <w:bdr w:val="single" w:sz="8" w:space="0" w:color="auto"/>
        </w:rPr>
        <w:t>emissions</w:t>
      </w:r>
      <w:r w:rsidRPr="000D5F16">
        <w:rPr>
          <w:u w:val="single"/>
        </w:rPr>
        <w:t xml:space="preserve"> have continued to </w:t>
      </w:r>
      <w:r w:rsidRPr="000D5F16">
        <w:rPr>
          <w:b/>
          <w:iCs/>
          <w:u w:val="single"/>
          <w:bdr w:val="single" w:sz="8" w:space="0" w:color="auto"/>
        </w:rPr>
        <w:t>rise</w:t>
      </w:r>
      <w:r w:rsidRPr="000D5F16">
        <w:rPr>
          <w:sz w:val="16"/>
        </w:rPr>
        <w:t xml:space="preserve">, but </w:t>
      </w:r>
      <w:r w:rsidRPr="000D5F16">
        <w:rPr>
          <w:b/>
          <w:iCs/>
          <w:u w:val="single"/>
          <w:bdr w:val="single" w:sz="8" w:space="0" w:color="auto"/>
        </w:rPr>
        <w:t>not</w:t>
      </w:r>
      <w:r w:rsidRPr="000D5F16">
        <w:rPr>
          <w:u w:val="single"/>
        </w:rPr>
        <w:t xml:space="preserve"> quite </w:t>
      </w:r>
      <w:r w:rsidRPr="000D5F16">
        <w:rPr>
          <w:b/>
          <w:iCs/>
          <w:u w:val="single"/>
          <w:bdr w:val="single" w:sz="8" w:space="0" w:color="auto"/>
        </w:rPr>
        <w:t xml:space="preserve">as fast as </w:t>
      </w:r>
      <w:r w:rsidRPr="000D5F16">
        <w:rPr>
          <w:u w:val="single"/>
        </w:rPr>
        <w:t xml:space="preserve">gross domestic product, or </w:t>
      </w:r>
      <w:r w:rsidRPr="000D5F16">
        <w:rPr>
          <w:b/>
          <w:iCs/>
          <w:u w:val="single"/>
          <w:bdr w:val="single" w:sz="8" w:space="0" w:color="auto"/>
        </w:rPr>
        <w:t>GDP</w:t>
      </w:r>
      <w:r w:rsidRPr="000D5F16">
        <w:rPr>
          <w:sz w:val="16"/>
        </w:rPr>
        <w:t xml:space="preserve"> — the value of all goods and services produced </w:t>
      </w:r>
      <w:proofErr w:type="gramStart"/>
      <w:r w:rsidRPr="000D5F16">
        <w:rPr>
          <w:sz w:val="16"/>
        </w:rPr>
        <w:t>in a given</w:t>
      </w:r>
      <w:proofErr w:type="gramEnd"/>
      <w:r w:rsidRPr="000D5F16">
        <w:rPr>
          <w:sz w:val="16"/>
        </w:rPr>
        <w:t xml:space="preserve"> area. This type of decoupling is described as “relative” or “weak.” As the IEA has noted, the </w:t>
      </w:r>
      <w:r w:rsidRPr="000D5F16">
        <w:rPr>
          <w:u w:val="single"/>
        </w:rPr>
        <w:t xml:space="preserve">tight </w:t>
      </w:r>
      <w:r w:rsidRPr="000D5F16">
        <w:rPr>
          <w:b/>
          <w:iCs/>
          <w:highlight w:val="cyan"/>
          <w:u w:val="single"/>
          <w:bdr w:val="single" w:sz="8" w:space="0" w:color="auto"/>
        </w:rPr>
        <w:t>link between</w:t>
      </w:r>
      <w:r w:rsidRPr="000D5F16">
        <w:rPr>
          <w:u w:val="single"/>
        </w:rPr>
        <w:t xml:space="preserve"> climate </w:t>
      </w:r>
      <w:r w:rsidRPr="000D5F16">
        <w:rPr>
          <w:b/>
          <w:iCs/>
          <w:highlight w:val="cyan"/>
          <w:u w:val="single"/>
          <w:bdr w:val="single" w:sz="8" w:space="0" w:color="auto"/>
        </w:rPr>
        <w:t>pollution</w:t>
      </w:r>
      <w:r w:rsidRPr="000D5F16">
        <w:rPr>
          <w:highlight w:val="cyan"/>
          <w:u w:val="single"/>
        </w:rPr>
        <w:t xml:space="preserve"> and </w:t>
      </w:r>
      <w:r w:rsidRPr="000D5F16">
        <w:rPr>
          <w:b/>
          <w:iCs/>
          <w:highlight w:val="cyan"/>
          <w:u w:val="single"/>
          <w:bdr w:val="single" w:sz="8" w:space="0" w:color="auto"/>
        </w:rPr>
        <w:t>economic activity</w:t>
      </w:r>
      <w:r w:rsidRPr="000D5F16">
        <w:rPr>
          <w:u w:val="single"/>
        </w:rPr>
        <w:t xml:space="preserve"> “has </w:t>
      </w:r>
      <w:r w:rsidRPr="000D5F16">
        <w:rPr>
          <w:b/>
          <w:iCs/>
          <w:highlight w:val="cyan"/>
          <w:u w:val="single"/>
          <w:bdr w:val="single" w:sz="8" w:space="0" w:color="auto"/>
        </w:rPr>
        <w:t>loosened</w:t>
      </w:r>
      <w:r w:rsidRPr="000D5F16">
        <w:rPr>
          <w:u w:val="single"/>
        </w:rPr>
        <w:t xml:space="preserve">” </w:t>
      </w:r>
      <w:r w:rsidRPr="000D5F16">
        <w:rPr>
          <w:highlight w:val="cyan"/>
          <w:u w:val="single"/>
        </w:rPr>
        <w:t xml:space="preserve">in </w:t>
      </w:r>
      <w:r w:rsidRPr="000D5F16">
        <w:rPr>
          <w:b/>
          <w:iCs/>
          <w:highlight w:val="cyan"/>
          <w:u w:val="single"/>
          <w:bdr w:val="single" w:sz="8" w:space="0" w:color="auto"/>
        </w:rPr>
        <w:t>every region of the world</w:t>
      </w:r>
      <w:r w:rsidRPr="000D5F16">
        <w:rPr>
          <w:sz w:val="16"/>
        </w:rPr>
        <w:t xml:space="preserve"> except for parts of Southeast Asia and the Middle East.</w:t>
      </w:r>
    </w:p>
    <w:p w14:paraId="3FDF16EF" w14:textId="77777777" w:rsidR="000D5F16" w:rsidRPr="000D5F16" w:rsidRDefault="000D5F16" w:rsidP="000D5F16">
      <w:pPr>
        <w:rPr>
          <w:sz w:val="16"/>
        </w:rPr>
      </w:pPr>
      <w:r w:rsidRPr="000D5F16">
        <w:rPr>
          <w:sz w:val="16"/>
        </w:rPr>
        <w:t xml:space="preserve">But the kind of decoupling needed to achieve international climate targets is called “absolute” decoupling, when economic growth and greenhouse gas emissions veer in opposite directions: GDP up, emissions down. More recent research has documented this in </w:t>
      </w:r>
      <w:proofErr w:type="gramStart"/>
      <w:r w:rsidRPr="000D5F16">
        <w:rPr>
          <w:sz w:val="16"/>
        </w:rPr>
        <w:t>a number of</w:t>
      </w:r>
      <w:proofErr w:type="gramEnd"/>
      <w:r w:rsidRPr="000D5F16">
        <w:rPr>
          <w:sz w:val="16"/>
        </w:rPr>
        <w:t xml:space="preserve"> high-income countries. </w:t>
      </w:r>
      <w:r w:rsidRPr="000D5F16">
        <w:rPr>
          <w:u w:val="single"/>
        </w:rPr>
        <w:t xml:space="preserve">The U.S., for example, saw a </w:t>
      </w:r>
      <w:r w:rsidRPr="000D5F16">
        <w:rPr>
          <w:b/>
          <w:iCs/>
          <w:highlight w:val="cyan"/>
          <w:u w:val="single"/>
          <w:bdr w:val="single" w:sz="8" w:space="0" w:color="auto"/>
        </w:rPr>
        <w:t>32 percent increase</w:t>
      </w:r>
      <w:r w:rsidRPr="000D5F16">
        <w:rPr>
          <w:highlight w:val="cyan"/>
          <w:u w:val="single"/>
        </w:rPr>
        <w:t xml:space="preserve"> in </w:t>
      </w:r>
      <w:r w:rsidRPr="000D5F16">
        <w:rPr>
          <w:b/>
          <w:iCs/>
          <w:highlight w:val="cyan"/>
          <w:u w:val="single"/>
          <w:bdr w:val="single" w:sz="8" w:space="0" w:color="auto"/>
        </w:rPr>
        <w:t>GDP</w:t>
      </w:r>
      <w:r w:rsidRPr="000D5F16">
        <w:rPr>
          <w:sz w:val="16"/>
        </w:rPr>
        <w:t xml:space="preserve"> </w:t>
      </w:r>
      <w:r w:rsidRPr="000D5F16">
        <w:rPr>
          <w:u w:val="single"/>
        </w:rPr>
        <w:t xml:space="preserve">between 2005 and 2021, while its overall </w:t>
      </w:r>
      <w:r w:rsidRPr="000D5F16">
        <w:rPr>
          <w:b/>
          <w:iCs/>
          <w:highlight w:val="cyan"/>
          <w:u w:val="single"/>
          <w:bdr w:val="single" w:sz="8" w:space="0" w:color="auto"/>
        </w:rPr>
        <w:t>CO2 emissions fell</w:t>
      </w:r>
      <w:r w:rsidRPr="000D5F16">
        <w:rPr>
          <w:u w:val="single"/>
        </w:rPr>
        <w:t xml:space="preserve"> by about </w:t>
      </w:r>
      <w:r w:rsidRPr="000D5F16">
        <w:rPr>
          <w:b/>
          <w:iCs/>
          <w:highlight w:val="cyan"/>
          <w:u w:val="single"/>
          <w:bdr w:val="single" w:sz="8" w:space="0" w:color="auto"/>
        </w:rPr>
        <w:t>17 percent</w:t>
      </w:r>
      <w:r w:rsidRPr="000D5F16">
        <w:rPr>
          <w:u w:val="single"/>
        </w:rPr>
        <w:t>.</w:t>
      </w:r>
    </w:p>
    <w:p w14:paraId="6C7F9AB9" w14:textId="77777777" w:rsidR="000D5F16" w:rsidRPr="000D5F16" w:rsidRDefault="000D5F16" w:rsidP="000D5F16">
      <w:pPr>
        <w:rPr>
          <w:sz w:val="16"/>
        </w:rPr>
      </w:pPr>
      <w:r w:rsidRPr="000D5F16">
        <w:rPr>
          <w:sz w:val="16"/>
        </w:rPr>
        <w:t xml:space="preserve">Something </w:t>
      </w:r>
      <w:r w:rsidRPr="000D5F16">
        <w:rPr>
          <w:u w:val="single"/>
        </w:rPr>
        <w:t>similar appears to have happened in other developed economies like</w:t>
      </w:r>
      <w:r w:rsidRPr="000D5F16">
        <w:rPr>
          <w:sz w:val="16"/>
        </w:rPr>
        <w:t xml:space="preserve"> </w:t>
      </w:r>
      <w:r w:rsidRPr="000D5F16">
        <w:rPr>
          <w:b/>
          <w:iCs/>
          <w:u w:val="single"/>
          <w:bdr w:val="single" w:sz="8" w:space="0" w:color="auto"/>
        </w:rPr>
        <w:t>France</w:t>
      </w:r>
      <w:r w:rsidRPr="000D5F16">
        <w:rPr>
          <w:sz w:val="16"/>
        </w:rPr>
        <w:t xml:space="preserve">, </w:t>
      </w:r>
      <w:r w:rsidRPr="000D5F16">
        <w:rPr>
          <w:b/>
          <w:iCs/>
          <w:u w:val="single"/>
          <w:bdr w:val="single" w:sz="8" w:space="0" w:color="auto"/>
        </w:rPr>
        <w:t>Sweden</w:t>
      </w:r>
      <w:r w:rsidRPr="000D5F16">
        <w:rPr>
          <w:sz w:val="16"/>
        </w:rPr>
        <w:t xml:space="preserve">, </w:t>
      </w:r>
      <w:r w:rsidRPr="000D5F16">
        <w:rPr>
          <w:u w:val="single"/>
        </w:rPr>
        <w:t>and</w:t>
      </w:r>
      <w:r w:rsidRPr="000D5F16">
        <w:rPr>
          <w:sz w:val="16"/>
        </w:rPr>
        <w:t xml:space="preserve"> </w:t>
      </w:r>
      <w:r w:rsidRPr="000D5F16">
        <w:rPr>
          <w:b/>
          <w:iCs/>
          <w:u w:val="single"/>
          <w:bdr w:val="single" w:sz="8" w:space="0" w:color="auto"/>
        </w:rPr>
        <w:t>Germany</w:t>
      </w:r>
      <w:r w:rsidRPr="000D5F16">
        <w:rPr>
          <w:sz w:val="16"/>
        </w:rPr>
        <w:t xml:space="preserve">—even when </w:t>
      </w:r>
      <w:proofErr w:type="spellStart"/>
      <w:r w:rsidRPr="000D5F16">
        <w:rPr>
          <w:sz w:val="16"/>
        </w:rPr>
        <w:t>you</w:t>
      </w:r>
      <w:proofErr w:type="spellEnd"/>
      <w:r w:rsidRPr="000D5F16">
        <w:rPr>
          <w:sz w:val="16"/>
        </w:rPr>
        <w:t xml:space="preserve"> account for so-called “consumption-based” emissions, which include emissions from the production of goods that are imported or exported. In other words, these countries seem to really be reducing climate pollution and not just offshoring it to the developing world.</w:t>
      </w:r>
    </w:p>
    <w:p w14:paraId="765FAB7B" w14:textId="77777777" w:rsidR="000D5F16" w:rsidRPr="000D5F16" w:rsidRDefault="000D5F16" w:rsidP="000D5F16">
      <w:pPr>
        <w:rPr>
          <w:sz w:val="16"/>
        </w:rPr>
      </w:pPr>
      <w:r w:rsidRPr="000D5F16">
        <w:rPr>
          <w:u w:val="single"/>
        </w:rPr>
        <w:t>Since 2016</w:t>
      </w:r>
      <w:r w:rsidRPr="000D5F16">
        <w:rPr>
          <w:sz w:val="16"/>
        </w:rPr>
        <w:t xml:space="preserve">, reports from the World Resources Institute, the Breakthrough Institute, and independent researchers have shown </w:t>
      </w:r>
      <w:proofErr w:type="gramStart"/>
      <w:r w:rsidRPr="000D5F16">
        <w:rPr>
          <w:sz w:val="16"/>
        </w:rPr>
        <w:t xml:space="preserve">more and </w:t>
      </w:r>
      <w:r w:rsidRPr="000D5F16">
        <w:rPr>
          <w:u w:val="single"/>
        </w:rPr>
        <w:t>more</w:t>
      </w:r>
      <w:proofErr w:type="gramEnd"/>
      <w:r w:rsidRPr="000D5F16">
        <w:rPr>
          <w:u w:val="single"/>
        </w:rPr>
        <w:t xml:space="preserve"> countries achieving periods of </w:t>
      </w:r>
      <w:r w:rsidRPr="000D5F16">
        <w:rPr>
          <w:b/>
          <w:iCs/>
          <w:u w:val="single"/>
          <w:bdr w:val="single" w:sz="8" w:space="0" w:color="auto"/>
        </w:rPr>
        <w:t>absolute decoupling</w:t>
      </w:r>
      <w:r w:rsidRPr="000D5F16">
        <w:rPr>
          <w:u w:val="single"/>
        </w:rPr>
        <w:t>,</w:t>
      </w:r>
      <w:r w:rsidRPr="000D5F16">
        <w:rPr>
          <w:sz w:val="16"/>
        </w:rPr>
        <w:t xml:space="preserve"> including their consumption-based emissions. Perhaps the splashiest analysis came in 2022, when a </w:t>
      </w:r>
      <w:r w:rsidRPr="000D5F16">
        <w:rPr>
          <w:b/>
          <w:iCs/>
          <w:highlight w:val="cyan"/>
          <w:u w:val="single"/>
          <w:bdr w:val="single" w:sz="8" w:space="0" w:color="auto"/>
        </w:rPr>
        <w:t>Financial Times</w:t>
      </w:r>
      <w:r w:rsidRPr="000D5F16">
        <w:rPr>
          <w:b/>
          <w:iCs/>
          <w:u w:val="single"/>
          <w:bdr w:val="single" w:sz="8" w:space="0" w:color="auto"/>
        </w:rPr>
        <w:t xml:space="preserve"> data</w:t>
      </w:r>
      <w:r w:rsidRPr="000D5F16">
        <w:rPr>
          <w:sz w:val="16"/>
        </w:rPr>
        <w:t xml:space="preserve"> columnist </w:t>
      </w:r>
      <w:r w:rsidRPr="000D5F16">
        <w:rPr>
          <w:u w:val="single"/>
        </w:rPr>
        <w:t>repo</w:t>
      </w:r>
      <w:r w:rsidRPr="000D5F16">
        <w:rPr>
          <w:highlight w:val="cyan"/>
          <w:u w:val="single"/>
        </w:rPr>
        <w:t>rted that</w:t>
      </w:r>
      <w:r w:rsidRPr="000D5F16">
        <w:rPr>
          <w:sz w:val="16"/>
          <w:highlight w:val="cyan"/>
        </w:rPr>
        <w:t xml:space="preserve"> </w:t>
      </w:r>
      <w:r w:rsidRPr="000D5F16">
        <w:rPr>
          <w:b/>
          <w:iCs/>
          <w:highlight w:val="cyan"/>
          <w:u w:val="single"/>
          <w:bdr w:val="single" w:sz="8" w:space="0" w:color="auto"/>
        </w:rPr>
        <w:t>70 countries</w:t>
      </w:r>
      <w:r w:rsidRPr="000D5F16">
        <w:rPr>
          <w:u w:val="single"/>
        </w:rPr>
        <w:t>—one in three worldwide—had experienced at least five consecutive years of absolute decoupling between 1990 and 2020</w:t>
      </w:r>
      <w:r w:rsidRPr="000D5F16">
        <w:rPr>
          <w:sz w:val="16"/>
        </w:rPr>
        <w:t>. “</w:t>
      </w:r>
      <w:r w:rsidRPr="000D5F16">
        <w:rPr>
          <w:b/>
          <w:iCs/>
          <w:highlight w:val="cyan"/>
          <w:u w:val="single"/>
          <w:bdr w:val="single" w:sz="8" w:space="0" w:color="auto"/>
        </w:rPr>
        <w:t>Green growth is already here</w:t>
      </w:r>
      <w:r w:rsidRPr="000D5F16">
        <w:rPr>
          <w:sz w:val="16"/>
        </w:rPr>
        <w:t>,” the columnist wrote.</w:t>
      </w:r>
    </w:p>
    <w:p w14:paraId="4F428CB0" w14:textId="77777777" w:rsidR="000D5F16" w:rsidRPr="000D5F16" w:rsidRDefault="000D5F16" w:rsidP="000D5F16">
      <w:pPr>
        <w:rPr>
          <w:sz w:val="16"/>
        </w:rPr>
      </w:pPr>
      <w:r w:rsidRPr="000D5F16">
        <w:rPr>
          <w:sz w:val="16"/>
        </w:rPr>
        <w:t xml:space="preserve">Some experts have raised questions about the data used to make these claims—GDP, for instance, can be measured in different ways that affect decoupling calculations, and country-level emissions data typically excludes major pollution sources like aviation and methane leaks from uncapped oil wells. Research led by Haberl—the largest literature review to date on the empirical evidence for absolute decoupling—suggests that only countries experiencing an economic crisis have successfully reduced their emissions, and that evidence for an inverse relationship between GDP and CO2 emissions is “seldom found.” But there’s </w:t>
      </w:r>
      <w:proofErr w:type="gramStart"/>
      <w:r w:rsidRPr="000D5F16">
        <w:rPr>
          <w:sz w:val="16"/>
        </w:rPr>
        <w:t>a general consensus</w:t>
      </w:r>
      <w:proofErr w:type="gramEnd"/>
      <w:r w:rsidRPr="000D5F16">
        <w:rPr>
          <w:sz w:val="16"/>
        </w:rPr>
        <w:t xml:space="preserve"> among economists that at least some amount of absolute decoupling has occurred in a handful of countries. In a study published last year in </w:t>
      </w:r>
      <w:r w:rsidRPr="000D5F16">
        <w:rPr>
          <w:u w:val="single"/>
        </w:rPr>
        <w:t>The Lancet Planetary Health, even green growth skeptics found evidence of absolute decoupling in 11 of the world’s highest-income countries</w:t>
      </w:r>
      <w:r w:rsidRPr="000D5F16">
        <w:rPr>
          <w:sz w:val="16"/>
        </w:rPr>
        <w:t>.</w:t>
      </w:r>
    </w:p>
    <w:p w14:paraId="471C1148" w14:textId="77777777" w:rsidR="000D5F16" w:rsidRPr="000D5F16" w:rsidRDefault="000D5F16" w:rsidP="000D5F16">
      <w:pPr>
        <w:rPr>
          <w:sz w:val="16"/>
        </w:rPr>
      </w:pPr>
      <w:r w:rsidRPr="000D5F16">
        <w:rPr>
          <w:sz w:val="16"/>
        </w:rPr>
        <w:t xml:space="preserve">“Everyone should be cheering about this,” Kate Raworth, a heterodox economist and professor at Amsterdam University of Applied Sciences, told Grist. </w:t>
      </w:r>
    </w:p>
    <w:p w14:paraId="1ACFCCBA" w14:textId="77777777" w:rsidR="000D5F16" w:rsidRPr="000D5F16" w:rsidRDefault="000D5F16" w:rsidP="000D5F16">
      <w:pPr>
        <w:rPr>
          <w:sz w:val="16"/>
        </w:rPr>
      </w:pPr>
      <w:r w:rsidRPr="000D5F16">
        <w:rPr>
          <w:sz w:val="16"/>
        </w:rPr>
        <w:t xml:space="preserve">This leads to more nuanced questions, not about whether decoupling is </w:t>
      </w:r>
      <w:proofErr w:type="gramStart"/>
      <w:r w:rsidRPr="000D5F16">
        <w:rPr>
          <w:sz w:val="16"/>
        </w:rPr>
        <w:t>possible—</w:t>
      </w:r>
      <w:proofErr w:type="gramEnd"/>
      <w:r w:rsidRPr="000D5F16">
        <w:rPr>
          <w:sz w:val="16"/>
        </w:rPr>
        <w:t xml:space="preserve">at least for individual </w:t>
      </w:r>
      <w:proofErr w:type="gramStart"/>
      <w:r w:rsidRPr="000D5F16">
        <w:rPr>
          <w:sz w:val="16"/>
        </w:rPr>
        <w:t>countries—</w:t>
      </w:r>
      <w:proofErr w:type="gramEnd"/>
      <w:r w:rsidRPr="000D5F16">
        <w:rPr>
          <w:sz w:val="16"/>
        </w:rPr>
        <w:t>but whether currently observed trends can be extrapolated out to create a climate-safe future for the entire planet. In other words, can decoupling happen fast enough to limit global warming to “well below” 2 degrees Celsius (3.6 degrees Fahrenheit), the target laid out in the 2015 Paris Agreement?</w:t>
      </w:r>
    </w:p>
    <w:p w14:paraId="30EDBFAE" w14:textId="77777777" w:rsidR="000D5F16" w:rsidRPr="000D5F16" w:rsidRDefault="000D5F16" w:rsidP="000D5F16">
      <w:pPr>
        <w:rPr>
          <w:sz w:val="16"/>
        </w:rPr>
      </w:pPr>
      <w:r w:rsidRPr="000D5F16">
        <w:rPr>
          <w:sz w:val="16"/>
        </w:rPr>
        <w:t>One simple way to look at it is to take the rate of emissions reductions achieved in countries that have successfully decoupled, and see how long it would take for them to fully decarbonize. That’s essentially what Jefim Vogel and Jason Hickel—researchers at the University of Leeds and the Autonomous University of Barcelona, respectively—did in the Lancet Planetary Health study. They found that, if 11 high-income countries continued their achieved rates of emissions reduction, it would take them more than 220 years to cut emissions by 95 percent—far longer than the net-zero-by-2050 timeline called for by climate experts.</w:t>
      </w:r>
    </w:p>
    <w:p w14:paraId="2BDF5453" w14:textId="77777777" w:rsidR="000D5F16" w:rsidRPr="000D5F16" w:rsidRDefault="000D5F16" w:rsidP="000D5F16">
      <w:pPr>
        <w:rPr>
          <w:sz w:val="16"/>
        </w:rPr>
      </w:pPr>
      <w:r w:rsidRPr="000D5F16">
        <w:rPr>
          <w:sz w:val="16"/>
        </w:rPr>
        <w:t>“The decoupling rates achieved in high-income countries are inadequate for meeting the climate and equity commitments of the Paris Agreement and cannot legitimately be considered green,” the authors wrote. In an interview with Grist, Vogel likened optimism around gradual decoupling to saying, “Don’t worry, we’re slowing down,” while the Titanic races toward an iceberg.</w:t>
      </w:r>
    </w:p>
    <w:p w14:paraId="31B2AD06" w14:textId="77777777" w:rsidR="000D5F16" w:rsidRPr="000D5F16" w:rsidRDefault="000D5F16" w:rsidP="000D5F16">
      <w:pPr>
        <w:rPr>
          <w:sz w:val="16"/>
        </w:rPr>
      </w:pPr>
      <w:r w:rsidRPr="000D5F16">
        <w:rPr>
          <w:sz w:val="16"/>
        </w:rPr>
        <w:t xml:space="preserve">Some economists argue that just because decoupling at the scale and speed necessary hasn’t happened yet doesn’t mean it can’t. </w:t>
      </w:r>
      <w:r w:rsidRPr="000D5F16">
        <w:rPr>
          <w:u w:val="single"/>
        </w:rPr>
        <w:t xml:space="preserve">With enough </w:t>
      </w:r>
      <w:r w:rsidRPr="000D5F16">
        <w:rPr>
          <w:b/>
          <w:iCs/>
          <w:highlight w:val="cyan"/>
          <w:u w:val="single"/>
          <w:bdr w:val="single" w:sz="8" w:space="0" w:color="auto"/>
        </w:rPr>
        <w:t>investment</w:t>
      </w:r>
      <w:r w:rsidRPr="000D5F16">
        <w:rPr>
          <w:sz w:val="16"/>
          <w:highlight w:val="cyan"/>
        </w:rPr>
        <w:t xml:space="preserve"> </w:t>
      </w:r>
      <w:r w:rsidRPr="000D5F16">
        <w:rPr>
          <w:highlight w:val="cyan"/>
          <w:u w:val="single"/>
        </w:rPr>
        <w:t>in</w:t>
      </w:r>
      <w:r w:rsidRPr="000D5F16">
        <w:rPr>
          <w:sz w:val="16"/>
          <w:highlight w:val="cyan"/>
        </w:rPr>
        <w:t xml:space="preserve"> </w:t>
      </w:r>
      <w:r w:rsidRPr="000D5F16">
        <w:rPr>
          <w:b/>
          <w:iCs/>
          <w:highlight w:val="cyan"/>
          <w:u w:val="single"/>
          <w:bdr w:val="single" w:sz="8" w:space="0" w:color="auto"/>
        </w:rPr>
        <w:t>renewable energy</w:t>
      </w:r>
      <w:r w:rsidRPr="000D5F16">
        <w:rPr>
          <w:sz w:val="16"/>
          <w:highlight w:val="cyan"/>
        </w:rPr>
        <w:t xml:space="preserve"> </w:t>
      </w:r>
      <w:r w:rsidRPr="000D5F16">
        <w:rPr>
          <w:highlight w:val="cyan"/>
          <w:u w:val="single"/>
        </w:rPr>
        <w:t xml:space="preserve">and </w:t>
      </w:r>
      <w:r w:rsidRPr="000D5F16">
        <w:rPr>
          <w:b/>
          <w:iCs/>
          <w:highlight w:val="cyan"/>
          <w:u w:val="single"/>
          <w:bdr w:val="single" w:sz="8" w:space="0" w:color="auto"/>
        </w:rPr>
        <w:t>efficient clean tech</w:t>
      </w:r>
      <w:r w:rsidRPr="000D5F16">
        <w:rPr>
          <w:b/>
          <w:iCs/>
          <w:u w:val="single"/>
          <w:bdr w:val="single" w:sz="8" w:space="0" w:color="auto"/>
        </w:rPr>
        <w:t>nologies</w:t>
      </w:r>
      <w:r w:rsidRPr="000D5F16">
        <w:rPr>
          <w:sz w:val="16"/>
        </w:rPr>
        <w:t xml:space="preserve">, they argue, </w:t>
      </w:r>
      <w:r w:rsidRPr="000D5F16">
        <w:rPr>
          <w:u w:val="single"/>
        </w:rPr>
        <w:t>economic growth can continue without the rise in emissions</w:t>
      </w:r>
      <w:r w:rsidRPr="000D5F16">
        <w:rPr>
          <w:sz w:val="16"/>
        </w:rPr>
        <w:t xml:space="preserve"> that has historically accompanied it. As noted by researchers at the University of Oxford and the Mercator Research Institute on Global Commons and Climate Change, carbon-intensive sectors like electricity generation </w:t>
      </w:r>
      <w:proofErr w:type="gramStart"/>
      <w:r w:rsidRPr="000D5F16">
        <w:rPr>
          <w:sz w:val="16"/>
        </w:rPr>
        <w:t>actually contribute</w:t>
      </w:r>
      <w:proofErr w:type="gramEnd"/>
      <w:r w:rsidRPr="000D5F16">
        <w:rPr>
          <w:sz w:val="16"/>
        </w:rPr>
        <w:t xml:space="preserve"> relatively little to the world economy, compared to high-value but lower-emitting sectors like IT, real estate, and social work. </w:t>
      </w:r>
    </w:p>
    <w:p w14:paraId="2EA493DA" w14:textId="77777777" w:rsidR="000D5F16" w:rsidRPr="000D5F16" w:rsidRDefault="000D5F16" w:rsidP="000D5F16">
      <w:pPr>
        <w:rPr>
          <w:sz w:val="16"/>
        </w:rPr>
      </w:pPr>
      <w:r w:rsidRPr="000D5F16">
        <w:rPr>
          <w:sz w:val="16"/>
        </w:rPr>
        <w:t xml:space="preserve">According to Pollin, the University of Massachusetts economics professor, faster decoupling is simply a matter of money and political will. </w:t>
      </w:r>
      <w:r w:rsidRPr="000D5F16">
        <w:rPr>
          <w:u w:val="single"/>
        </w:rPr>
        <w:t>If policymakers invest 2.5 percent of global GDP each year, he said—about $4.5 trillion—then the world economy can completely decarbonize within 40 to 50 years</w:t>
      </w:r>
      <w:r w:rsidRPr="000D5F16">
        <w:rPr>
          <w:sz w:val="16"/>
        </w:rPr>
        <w:t>, all while boosting GDP through the creation of tens of millions of new jobs in the clean energy industry.</w:t>
      </w:r>
    </w:p>
    <w:p w14:paraId="7AC8CF69" w14:textId="77777777" w:rsidR="000D5F16" w:rsidRPr="000D5F16" w:rsidRDefault="000D5F16" w:rsidP="000D5F16">
      <w:pPr>
        <w:rPr>
          <w:sz w:val="16"/>
        </w:rPr>
      </w:pPr>
      <w:r w:rsidRPr="000D5F16">
        <w:rPr>
          <w:sz w:val="16"/>
        </w:rPr>
        <w:t>This plan would likely involve new policies to address renewable energy permitting challenges, boost energy efficiency for appliances and housing, and rein in global methane emissions—not to mention the urgent need to curtail the lobbying power of the fossil fuel industry. Economic growth will be a natural byproduct of huge new investments in clean energy infrastructure, according to Pollin, and it will also be essential for creating new jobs for displaced fossil fuel workers and improving living conditions in developing countries. “There is simply no alternative,” he said.</w:t>
      </w:r>
    </w:p>
    <w:p w14:paraId="04C9D859" w14:textId="77777777" w:rsidR="000D5F16" w:rsidRPr="000D5F16" w:rsidRDefault="000D5F16" w:rsidP="000D5F16"/>
    <w:p w14:paraId="4E7D82B5" w14:textId="77777777" w:rsidR="000D5F16" w:rsidRPr="000D5F16" w:rsidRDefault="000D5F16" w:rsidP="000D5F16">
      <w:pPr>
        <w:keepNext/>
        <w:keepLines/>
        <w:spacing w:before="40" w:after="0"/>
        <w:outlineLvl w:val="3"/>
        <w:rPr>
          <w:rFonts w:eastAsiaTheme="majorEastAsia" w:cs="Times New Roman"/>
          <w:b/>
          <w:iCs/>
          <w:sz w:val="26"/>
        </w:rPr>
      </w:pPr>
      <w:bookmarkStart w:id="0" w:name="_Hlk146469276"/>
      <w:r w:rsidRPr="000D5F16">
        <w:rPr>
          <w:rFonts w:eastAsiaTheme="majorEastAsia" w:cs="Times New Roman"/>
          <w:b/>
          <w:iCs/>
          <w:sz w:val="26"/>
        </w:rPr>
        <w:t xml:space="preserve">No financialization. </w:t>
      </w:r>
    </w:p>
    <w:p w14:paraId="400C3252" w14:textId="77777777" w:rsidR="000D5F16" w:rsidRPr="000D5F16" w:rsidRDefault="000D5F16" w:rsidP="000D5F16">
      <w:proofErr w:type="spellStart"/>
      <w:r w:rsidRPr="000D5F16">
        <w:rPr>
          <w:rFonts w:eastAsiaTheme="majorEastAsia" w:cs="Times New Roman"/>
          <w:b/>
          <w:iCs/>
          <w:sz w:val="26"/>
        </w:rPr>
        <w:t>Subasat</w:t>
      </w:r>
      <w:proofErr w:type="spellEnd"/>
      <w:r w:rsidRPr="000D5F16">
        <w:rPr>
          <w:rFonts w:eastAsiaTheme="majorEastAsia" w:cs="Times New Roman"/>
          <w:b/>
          <w:iCs/>
          <w:sz w:val="26"/>
        </w:rPr>
        <w:t xml:space="preserve"> and </w:t>
      </w:r>
      <w:proofErr w:type="spellStart"/>
      <w:r w:rsidRPr="000D5F16">
        <w:rPr>
          <w:rFonts w:eastAsiaTheme="majorEastAsia" w:cs="Times New Roman"/>
          <w:b/>
          <w:iCs/>
          <w:sz w:val="26"/>
        </w:rPr>
        <w:t>Mavroudeas</w:t>
      </w:r>
      <w:proofErr w:type="spellEnd"/>
      <w:r w:rsidRPr="000D5F16">
        <w:rPr>
          <w:rFonts w:eastAsiaTheme="majorEastAsia" w:cs="Times New Roman"/>
          <w:b/>
          <w:iCs/>
          <w:sz w:val="26"/>
        </w:rPr>
        <w:t xml:space="preserve"> 23</w:t>
      </w:r>
      <w:r w:rsidRPr="000D5F16">
        <w:t xml:space="preserve"> [Turan </w:t>
      </w:r>
      <w:proofErr w:type="spellStart"/>
      <w:r w:rsidRPr="000D5F16">
        <w:t>Subasat</w:t>
      </w:r>
      <w:proofErr w:type="spellEnd"/>
      <w:r w:rsidRPr="000D5F16">
        <w:t xml:space="preserve"> is Professor at the </w:t>
      </w:r>
      <w:proofErr w:type="spellStart"/>
      <w:r w:rsidRPr="000D5F16">
        <w:t>Muğla</w:t>
      </w:r>
      <w:proofErr w:type="spellEnd"/>
      <w:r w:rsidRPr="000D5F16">
        <w:t xml:space="preserve"> </w:t>
      </w:r>
      <w:proofErr w:type="spellStart"/>
      <w:r w:rsidRPr="000D5F16">
        <w:t>Sıtkı</w:t>
      </w:r>
      <w:proofErr w:type="spellEnd"/>
      <w:r w:rsidRPr="000D5F16">
        <w:t xml:space="preserve"> </w:t>
      </w:r>
      <w:proofErr w:type="spellStart"/>
      <w:r w:rsidRPr="000D5F16">
        <w:t>Koçman</w:t>
      </w:r>
      <w:proofErr w:type="spellEnd"/>
      <w:r w:rsidRPr="000D5F16">
        <w:t xml:space="preserve"> University, Turkey. His research focuses on development, international and political economics. Stavros </w:t>
      </w:r>
      <w:proofErr w:type="spellStart"/>
      <w:r w:rsidRPr="000D5F16">
        <w:t>Mavroudeas</w:t>
      </w:r>
      <w:proofErr w:type="spellEnd"/>
      <w:r w:rsidRPr="000D5F16">
        <w:t xml:space="preserve"> is Professor of Political Economy at the Department of Social Policy, </w:t>
      </w:r>
      <w:proofErr w:type="spellStart"/>
      <w:r w:rsidRPr="000D5F16">
        <w:t>Panteion</w:t>
      </w:r>
      <w:proofErr w:type="spellEnd"/>
      <w:r w:rsidRPr="000D5F16">
        <w:t xml:space="preserve"> University, Greece.; “Financialization Hypothesis: A Theoretical and Empirical Critique”; World Review of Political Economy; July 20, 2023; https://www.scienceopen.com/hosted-document?doi=10.13169/worlrevipoliecon.14.2.0204]</w:t>
      </w:r>
    </w:p>
    <w:p w14:paraId="2EF34217" w14:textId="77777777" w:rsidR="000D5F16" w:rsidRPr="000D5F16" w:rsidRDefault="000D5F16" w:rsidP="000D5F16">
      <w:pPr>
        <w:rPr>
          <w:b/>
          <w:iCs/>
          <w:u w:val="single"/>
          <w:bdr w:val="single" w:sz="8" w:space="0" w:color="auto"/>
        </w:rPr>
      </w:pPr>
      <w:r w:rsidRPr="000D5F16">
        <w:rPr>
          <w:u w:val="single"/>
        </w:rPr>
        <w:t>Whatever theoretical perspective is taken, financialization must be accompanied by a series of empirical developments</w:t>
      </w:r>
      <w:r w:rsidRPr="000D5F16">
        <w:rPr>
          <w:sz w:val="14"/>
        </w:rPr>
        <w:t xml:space="preserve">. For example, Fine (2019, 4) suggests that “just a few hundred multinational corporations . . . run the world economy” and “of these, two-thirds are financial companies.” Further, he associates financialization with “the extraordinary rise of finance” and argues that “the ratio of financial assets to economic activity increased threefold over the past thirty years.” He asks “why, on average, should it take three times as much finance to produce something as previously?” According to Sawyer (2016), financialization involves the growth of the financial sector which has become too large. Ashman and Fine (2013) suggest that finance expands at the expense of real investment. Financialization, therefore, is an important cause of deindustrialization (Palley 2013; Davis 2018). It is often claimed that financialization is largely due to financial liberalization (Krippner 2011; </w:t>
      </w:r>
      <w:proofErr w:type="spellStart"/>
      <w:r w:rsidRPr="000D5F16">
        <w:rPr>
          <w:sz w:val="14"/>
        </w:rPr>
        <w:t>Soener</w:t>
      </w:r>
      <w:proofErr w:type="spellEnd"/>
      <w:r w:rsidRPr="000D5F16">
        <w:rPr>
          <w:sz w:val="14"/>
        </w:rPr>
        <w:t xml:space="preserve"> 2020). And while financialization develops at different paces and forms it has a global reach and therefore is a global phenomenon (</w:t>
      </w:r>
      <w:proofErr w:type="spellStart"/>
      <w:r w:rsidRPr="000D5F16">
        <w:rPr>
          <w:sz w:val="14"/>
        </w:rPr>
        <w:t>Bonizzi</w:t>
      </w:r>
      <w:proofErr w:type="spellEnd"/>
      <w:r w:rsidRPr="000D5F16">
        <w:rPr>
          <w:sz w:val="14"/>
        </w:rPr>
        <w:t xml:space="preserve"> 2014; Sawyer 2016). These are </w:t>
      </w:r>
      <w:r w:rsidRPr="000D5F16">
        <w:rPr>
          <w:b/>
          <w:iCs/>
          <w:u w:val="single"/>
          <w:bdr w:val="single" w:sz="8" w:space="0" w:color="auto"/>
        </w:rPr>
        <w:t xml:space="preserve">empirically testable </w:t>
      </w:r>
      <w:r w:rsidRPr="000D5F16">
        <w:rPr>
          <w:b/>
          <w:iCs/>
          <w:highlight w:val="cyan"/>
          <w:u w:val="single"/>
          <w:bdr w:val="single" w:sz="8" w:space="0" w:color="auto"/>
        </w:rPr>
        <w:t>claims</w:t>
      </w:r>
      <w:r w:rsidRPr="000D5F16">
        <w:rPr>
          <w:u w:val="single"/>
        </w:rPr>
        <w:t xml:space="preserve"> that will be reviewed and </w:t>
      </w:r>
      <w:r w:rsidRPr="000D5F16">
        <w:rPr>
          <w:b/>
          <w:iCs/>
          <w:highlight w:val="cyan"/>
          <w:u w:val="single"/>
          <w:bdr w:val="single" w:sz="8" w:space="0" w:color="auto"/>
        </w:rPr>
        <w:t>shown</w:t>
      </w:r>
      <w:r w:rsidRPr="000D5F16">
        <w:rPr>
          <w:highlight w:val="cyan"/>
          <w:u w:val="single"/>
        </w:rPr>
        <w:t xml:space="preserve"> to be</w:t>
      </w:r>
      <w:r w:rsidRPr="000D5F16">
        <w:rPr>
          <w:u w:val="single"/>
        </w:rPr>
        <w:t xml:space="preserve"> </w:t>
      </w:r>
      <w:r w:rsidRPr="000D5F16">
        <w:rPr>
          <w:b/>
          <w:iCs/>
          <w:u w:val="single"/>
          <w:bdr w:val="single" w:sz="8" w:space="0" w:color="auto"/>
        </w:rPr>
        <w:t xml:space="preserve">largely </w:t>
      </w:r>
      <w:r w:rsidRPr="000D5F16">
        <w:rPr>
          <w:b/>
          <w:iCs/>
          <w:highlight w:val="cyan"/>
          <w:u w:val="single"/>
          <w:bdr w:val="single" w:sz="8" w:space="0" w:color="auto"/>
        </w:rPr>
        <w:t>myths</w:t>
      </w:r>
      <w:r w:rsidRPr="000D5F16">
        <w:rPr>
          <w:b/>
          <w:iCs/>
          <w:u w:val="single"/>
          <w:bdr w:val="single" w:sz="8" w:space="0" w:color="auto"/>
        </w:rPr>
        <w:t>.</w:t>
      </w:r>
    </w:p>
    <w:p w14:paraId="453B3F14" w14:textId="77777777" w:rsidR="000D5F16" w:rsidRPr="000D5F16" w:rsidRDefault="000D5F16" w:rsidP="000D5F16">
      <w:pPr>
        <w:rPr>
          <w:u w:val="single"/>
        </w:rPr>
      </w:pPr>
      <w:r w:rsidRPr="000D5F16">
        <w:rPr>
          <w:sz w:val="14"/>
        </w:rPr>
        <w:t xml:space="preserve">It should be noted at the outset that we do not aim to assess all the empirical claims of the financialization thesis which are numerous. The big rise in financial corporations’ profit as a percentage of the profit of all corporations in the US, for example, could be considered as one measure of the growing role of the financial sector. While such measures are relevant to the scope of our article, we limit our focus to the ones mentioned above. Hence, </w:t>
      </w:r>
      <w:r w:rsidRPr="000D5F16">
        <w:rPr>
          <w:u w:val="single"/>
        </w:rPr>
        <w:t>our empirical work characterizes as myths the specific empirical beliefs that are scrutinized in this article.</w:t>
      </w:r>
    </w:p>
    <w:p w14:paraId="0CEFAA20" w14:textId="77777777" w:rsidR="000D5F16" w:rsidRPr="000D5F16" w:rsidRDefault="000D5F16" w:rsidP="000D5F16">
      <w:pPr>
        <w:rPr>
          <w:sz w:val="14"/>
        </w:rPr>
      </w:pPr>
      <w:r w:rsidRPr="000D5F16">
        <w:rPr>
          <w:sz w:val="14"/>
        </w:rPr>
        <w:t>Myth 1. Two-Thirds of the Few Hundred Largest Multinational Companies Are Financial</w:t>
      </w:r>
    </w:p>
    <w:p w14:paraId="615E4884" w14:textId="77777777" w:rsidR="000D5F16" w:rsidRPr="000D5F16" w:rsidRDefault="000D5F16" w:rsidP="000D5F16">
      <w:pPr>
        <w:rPr>
          <w:sz w:val="14"/>
        </w:rPr>
      </w:pPr>
      <w:r w:rsidRPr="000D5F16">
        <w:rPr>
          <w:sz w:val="14"/>
        </w:rPr>
        <w:t>At first glance, the empirical evidence seems to support this claim. Forbes’ (2018) data suggests that eight out of ten (80%) largest multinational companies are financial (Figure 1A). A closer inspection of the data, however, unfolds a rather different picture.</w:t>
      </w:r>
    </w:p>
    <w:p w14:paraId="7910E750" w14:textId="77777777" w:rsidR="000D5F16" w:rsidRPr="000D5F16" w:rsidRDefault="000D5F16" w:rsidP="000D5F16">
      <w:pPr>
        <w:rPr>
          <w:sz w:val="14"/>
        </w:rPr>
      </w:pPr>
      <w:r w:rsidRPr="000D5F16">
        <w:rPr>
          <w:sz w:val="14"/>
        </w:rPr>
        <w:t>[FIGURE OMITTED]</w:t>
      </w:r>
    </w:p>
    <w:p w14:paraId="1886CF77" w14:textId="77777777" w:rsidR="000D5F16" w:rsidRPr="000D5F16" w:rsidRDefault="000D5F16" w:rsidP="000D5F16">
      <w:pPr>
        <w:rPr>
          <w:u w:val="single"/>
        </w:rPr>
      </w:pPr>
      <w:r w:rsidRPr="000D5F16">
        <w:rPr>
          <w:sz w:val="14"/>
        </w:rPr>
        <w:t xml:space="preserve">First, </w:t>
      </w:r>
      <w:r w:rsidRPr="000D5F16">
        <w:rPr>
          <w:u w:val="single"/>
        </w:rPr>
        <w:t xml:space="preserve">as the number </w:t>
      </w:r>
      <w:proofErr w:type="gramStart"/>
      <w:r w:rsidRPr="000D5F16">
        <w:rPr>
          <w:u w:val="single"/>
        </w:rPr>
        <w:t>of the largest</w:t>
      </w:r>
      <w:proofErr w:type="gramEnd"/>
      <w:r w:rsidRPr="000D5F16">
        <w:rPr>
          <w:u w:val="single"/>
        </w:rPr>
        <w:t xml:space="preserve"> companies increases, the </w:t>
      </w:r>
      <w:r w:rsidRPr="000D5F16">
        <w:rPr>
          <w:b/>
          <w:iCs/>
          <w:highlight w:val="cyan"/>
          <w:u w:val="single"/>
          <w:bdr w:val="single" w:sz="8" w:space="0" w:color="auto"/>
        </w:rPr>
        <w:t>share of</w:t>
      </w:r>
      <w:r w:rsidRPr="000D5F16">
        <w:rPr>
          <w:u w:val="single"/>
        </w:rPr>
        <w:t xml:space="preserve"> the </w:t>
      </w:r>
      <w:r w:rsidRPr="000D5F16">
        <w:rPr>
          <w:b/>
          <w:iCs/>
          <w:highlight w:val="cyan"/>
          <w:u w:val="single"/>
          <w:bdr w:val="single" w:sz="8" w:space="0" w:color="auto"/>
        </w:rPr>
        <w:t>financial companies</w:t>
      </w:r>
      <w:r w:rsidRPr="000D5F16">
        <w:rPr>
          <w:highlight w:val="cyan"/>
          <w:u w:val="single"/>
        </w:rPr>
        <w:t xml:space="preserve"> </w:t>
      </w:r>
      <w:r w:rsidRPr="000D5F16">
        <w:rPr>
          <w:b/>
          <w:iCs/>
          <w:highlight w:val="cyan"/>
          <w:u w:val="single"/>
          <w:bdr w:val="single" w:sz="8" w:space="0" w:color="auto"/>
        </w:rPr>
        <w:t>declines</w:t>
      </w:r>
      <w:r w:rsidRPr="000D5F16">
        <w:rPr>
          <w:b/>
          <w:iCs/>
          <w:u w:val="single"/>
          <w:bdr w:val="single" w:sz="8" w:space="0" w:color="auto"/>
        </w:rPr>
        <w:t xml:space="preserve"> rapidly</w:t>
      </w:r>
      <w:r w:rsidRPr="000D5F16">
        <w:rPr>
          <w:u w:val="single"/>
        </w:rPr>
        <w:t>. The figure declines to 44% for the largest 50 multinational companies, 39% for the largest 100 multinational companies, 31% for the largest 500 multinational companies, and 17% for the largest 1000 multinational companies</w:t>
      </w:r>
      <w:r w:rsidRPr="000D5F16">
        <w:rPr>
          <w:sz w:val="14"/>
        </w:rPr>
        <w:t xml:space="preserve">. </w:t>
      </w:r>
      <w:r w:rsidRPr="000D5F16">
        <w:rPr>
          <w:u w:val="single"/>
        </w:rPr>
        <w:t>The suggestion that two-thirds of the few hundred multinational companies are financial</w:t>
      </w:r>
      <w:r w:rsidRPr="000D5F16">
        <w:rPr>
          <w:sz w:val="14"/>
        </w:rPr>
        <w:t xml:space="preserve">, therefore, </w:t>
      </w:r>
      <w:r w:rsidRPr="000D5F16">
        <w:rPr>
          <w:u w:val="single"/>
        </w:rPr>
        <w:t>is not supported by the evidence</w:t>
      </w:r>
      <w:r w:rsidRPr="000D5F16">
        <w:rPr>
          <w:sz w:val="14"/>
        </w:rPr>
        <w:t xml:space="preserve">. It is also interesting to note that </w:t>
      </w:r>
      <w:r w:rsidRPr="000D5F16">
        <w:rPr>
          <w:u w:val="single"/>
        </w:rPr>
        <w:t>five out of the eight largest financial multinational companies are Chinese.</w:t>
      </w:r>
    </w:p>
    <w:p w14:paraId="06D1D530" w14:textId="77777777" w:rsidR="000D5F16" w:rsidRPr="000D5F16" w:rsidRDefault="000D5F16" w:rsidP="000D5F16">
      <w:pPr>
        <w:rPr>
          <w:sz w:val="14"/>
        </w:rPr>
      </w:pPr>
      <w:r w:rsidRPr="000D5F16">
        <w:rPr>
          <w:sz w:val="14"/>
        </w:rPr>
        <w:t xml:space="preserve">Second, </w:t>
      </w:r>
      <w:r w:rsidRPr="000D5F16">
        <w:rPr>
          <w:highlight w:val="cyan"/>
          <w:u w:val="single"/>
        </w:rPr>
        <w:t>Forbes</w:t>
      </w:r>
      <w:r w:rsidRPr="000D5F16">
        <w:rPr>
          <w:u w:val="single"/>
        </w:rPr>
        <w:t xml:space="preserve"> uses four different measures to create its ranking, which are assets, sales, profits and market value.</w:t>
      </w:r>
      <w:r w:rsidRPr="000D5F16">
        <w:rPr>
          <w:sz w:val="14"/>
        </w:rPr>
        <w:t xml:space="preserve"> </w:t>
      </w:r>
      <w:r w:rsidRPr="000D5F16">
        <w:rPr>
          <w:u w:val="single"/>
        </w:rPr>
        <w:t xml:space="preserve">The </w:t>
      </w:r>
      <w:r w:rsidRPr="000D5F16">
        <w:rPr>
          <w:b/>
          <w:iCs/>
          <w:highlight w:val="cyan"/>
          <w:u w:val="single"/>
          <w:bdr w:val="single" w:sz="8" w:space="0" w:color="auto"/>
        </w:rPr>
        <w:t>ranking of the</w:t>
      </w:r>
      <w:r w:rsidRPr="000D5F16">
        <w:rPr>
          <w:b/>
          <w:iCs/>
          <w:u w:val="single"/>
          <w:bdr w:val="single" w:sz="8" w:space="0" w:color="auto"/>
        </w:rPr>
        <w:t xml:space="preserve"> </w:t>
      </w:r>
      <w:proofErr w:type="gramStart"/>
      <w:r w:rsidRPr="000D5F16">
        <w:rPr>
          <w:b/>
          <w:iCs/>
          <w:highlight w:val="cyan"/>
          <w:u w:val="single"/>
          <w:bdr w:val="single" w:sz="8" w:space="0" w:color="auto"/>
        </w:rPr>
        <w:t>financial</w:t>
      </w:r>
      <w:r w:rsidRPr="000D5F16">
        <w:rPr>
          <w:b/>
          <w:iCs/>
          <w:u w:val="single"/>
          <w:bdr w:val="single" w:sz="8" w:space="0" w:color="auto"/>
        </w:rPr>
        <w:t xml:space="preserve"> multinational</w:t>
      </w:r>
      <w:proofErr w:type="gramEnd"/>
      <w:r w:rsidRPr="000D5F16">
        <w:rPr>
          <w:u w:val="single"/>
        </w:rPr>
        <w:t xml:space="preserve"> </w:t>
      </w:r>
      <w:r w:rsidRPr="000D5F16">
        <w:rPr>
          <w:highlight w:val="cyan"/>
          <w:u w:val="single"/>
        </w:rPr>
        <w:t>companies is</w:t>
      </w:r>
      <w:r w:rsidRPr="000D5F16">
        <w:rPr>
          <w:u w:val="single"/>
        </w:rPr>
        <w:t xml:space="preserve"> </w:t>
      </w:r>
      <w:r w:rsidRPr="000D5F16">
        <w:rPr>
          <w:b/>
          <w:iCs/>
          <w:u w:val="single"/>
          <w:bdr w:val="single" w:sz="8" w:space="0" w:color="auto"/>
        </w:rPr>
        <w:t xml:space="preserve">heavily </w:t>
      </w:r>
      <w:r w:rsidRPr="000D5F16">
        <w:rPr>
          <w:b/>
          <w:iCs/>
          <w:highlight w:val="cyan"/>
          <w:u w:val="single"/>
          <w:bdr w:val="single" w:sz="8" w:space="0" w:color="auto"/>
        </w:rPr>
        <w:t>influenced</w:t>
      </w:r>
      <w:r w:rsidRPr="000D5F16">
        <w:rPr>
          <w:highlight w:val="cyan"/>
          <w:u w:val="single"/>
        </w:rPr>
        <w:t xml:space="preserve"> by the</w:t>
      </w:r>
      <w:r w:rsidRPr="000D5F16">
        <w:rPr>
          <w:u w:val="single"/>
        </w:rPr>
        <w:t xml:space="preserve"> </w:t>
      </w:r>
      <w:proofErr w:type="gramStart"/>
      <w:r w:rsidRPr="000D5F16">
        <w:rPr>
          <w:b/>
          <w:iCs/>
          <w:highlight w:val="cyan"/>
          <w:u w:val="single"/>
          <w:bdr w:val="single" w:sz="8" w:space="0" w:color="auto"/>
        </w:rPr>
        <w:t>assets</w:t>
      </w:r>
      <w:proofErr w:type="gramEnd"/>
      <w:r w:rsidRPr="000D5F16">
        <w:rPr>
          <w:b/>
          <w:iCs/>
          <w:u w:val="single"/>
          <w:bdr w:val="single" w:sz="8" w:space="0" w:color="auto"/>
        </w:rPr>
        <w:t xml:space="preserve"> component</w:t>
      </w:r>
      <w:r w:rsidRPr="000D5F16">
        <w:rPr>
          <w:u w:val="single"/>
        </w:rPr>
        <w:t xml:space="preserve">, which </w:t>
      </w:r>
      <w:r w:rsidRPr="000D5F16">
        <w:rPr>
          <w:b/>
          <w:iCs/>
          <w:u w:val="single"/>
          <w:bdr w:val="single" w:sz="8" w:space="0" w:color="auto"/>
        </w:rPr>
        <w:t>needs careful elaboration</w:t>
      </w:r>
      <w:r w:rsidRPr="000D5F16">
        <w:rPr>
          <w:sz w:val="14"/>
        </w:rPr>
        <w:t xml:space="preserve">. Figure 1B shows </w:t>
      </w:r>
      <w:r w:rsidRPr="000D5F16">
        <w:rPr>
          <w:u w:val="single"/>
        </w:rPr>
        <w:t xml:space="preserve">the ranking of multinational companies in terms of assets and indicates a more favorable ranking for </w:t>
      </w:r>
      <w:proofErr w:type="gramStart"/>
      <w:r w:rsidRPr="000D5F16">
        <w:rPr>
          <w:u w:val="single"/>
        </w:rPr>
        <w:t>financial multinational</w:t>
      </w:r>
      <w:proofErr w:type="gramEnd"/>
      <w:r w:rsidRPr="000D5F16">
        <w:rPr>
          <w:u w:val="single"/>
        </w:rPr>
        <w:t xml:space="preserve"> companies.</w:t>
      </w:r>
      <w:r w:rsidRPr="000D5F16">
        <w:rPr>
          <w:sz w:val="14"/>
        </w:rPr>
        <w:t xml:space="preserve"> This time, nine out of the ten largest multinational companies are financial. The figure increases to 92% for the largest 50 multinational companies and then declines to 87% for the largest 100 multinational companies, 33% for the largest 500 multinational companies, and 17% for the largest 1000 multinational companies.</w:t>
      </w:r>
    </w:p>
    <w:p w14:paraId="3AEC3475" w14:textId="77777777" w:rsidR="000D5F16" w:rsidRPr="000D5F16" w:rsidRDefault="000D5F16" w:rsidP="000D5F16">
      <w:pPr>
        <w:rPr>
          <w:sz w:val="14"/>
        </w:rPr>
      </w:pPr>
      <w:r w:rsidRPr="000D5F16">
        <w:rPr>
          <w:u w:val="single"/>
        </w:rPr>
        <w:t xml:space="preserve">The </w:t>
      </w:r>
      <w:r w:rsidRPr="000D5F16">
        <w:rPr>
          <w:b/>
          <w:iCs/>
          <w:highlight w:val="cyan"/>
          <w:u w:val="single"/>
          <w:bdr w:val="single" w:sz="8" w:space="0" w:color="auto"/>
        </w:rPr>
        <w:t>ranking</w:t>
      </w:r>
      <w:r w:rsidRPr="000D5F16">
        <w:rPr>
          <w:u w:val="single"/>
        </w:rPr>
        <w:t xml:space="preserve"> of multinational companies </w:t>
      </w:r>
      <w:r w:rsidRPr="000D5F16">
        <w:rPr>
          <w:b/>
          <w:iCs/>
          <w:highlight w:val="cyan"/>
          <w:u w:val="single"/>
          <w:bdr w:val="single" w:sz="8" w:space="0" w:color="auto"/>
        </w:rPr>
        <w:t>in terms of assets</w:t>
      </w:r>
      <w:r w:rsidRPr="000D5F16">
        <w:rPr>
          <w:u w:val="single"/>
        </w:rPr>
        <w:t xml:space="preserve">, however, </w:t>
      </w:r>
      <w:r w:rsidRPr="000D5F16">
        <w:rPr>
          <w:highlight w:val="cyan"/>
          <w:u w:val="single"/>
        </w:rPr>
        <w:t xml:space="preserve">is </w:t>
      </w:r>
      <w:r w:rsidRPr="000D5F16">
        <w:rPr>
          <w:b/>
          <w:iCs/>
          <w:highlight w:val="cyan"/>
          <w:u w:val="single"/>
          <w:bdr w:val="single" w:sz="8" w:space="0" w:color="auto"/>
        </w:rPr>
        <w:t>problematic</w:t>
      </w:r>
      <w:r w:rsidRPr="000D5F16">
        <w:rPr>
          <w:highlight w:val="cyan"/>
          <w:u w:val="single"/>
        </w:rPr>
        <w:t xml:space="preserve"> because</w:t>
      </w:r>
      <w:r w:rsidRPr="000D5F16">
        <w:rPr>
          <w:u w:val="single"/>
        </w:rPr>
        <w:t xml:space="preserve"> the </w:t>
      </w:r>
      <w:r w:rsidRPr="000D5F16">
        <w:rPr>
          <w:b/>
          <w:iCs/>
          <w:highlight w:val="cyan"/>
          <w:u w:val="single"/>
          <w:bdr w:val="single" w:sz="8" w:space="0" w:color="auto"/>
        </w:rPr>
        <w:t>largest proportion</w:t>
      </w:r>
      <w:r w:rsidRPr="000D5F16">
        <w:rPr>
          <w:highlight w:val="cyan"/>
          <w:u w:val="single"/>
        </w:rPr>
        <w:t xml:space="preserve"> of</w:t>
      </w:r>
      <w:r w:rsidRPr="000D5F16">
        <w:rPr>
          <w:u w:val="single"/>
        </w:rPr>
        <w:t xml:space="preserve"> </w:t>
      </w:r>
      <w:r w:rsidRPr="000D5F16">
        <w:rPr>
          <w:b/>
          <w:iCs/>
          <w:u w:val="single"/>
          <w:bdr w:val="single" w:sz="8" w:space="0" w:color="auto"/>
        </w:rPr>
        <w:t xml:space="preserve">banking </w:t>
      </w:r>
      <w:r w:rsidRPr="000D5F16">
        <w:rPr>
          <w:b/>
          <w:iCs/>
          <w:highlight w:val="cyan"/>
          <w:u w:val="single"/>
          <w:bdr w:val="single" w:sz="8" w:space="0" w:color="auto"/>
        </w:rPr>
        <w:t>assets</w:t>
      </w:r>
      <w:r w:rsidRPr="000D5F16">
        <w:rPr>
          <w:highlight w:val="cyan"/>
          <w:u w:val="single"/>
        </w:rPr>
        <w:t xml:space="preserve"> are </w:t>
      </w:r>
      <w:r w:rsidRPr="000D5F16">
        <w:rPr>
          <w:b/>
          <w:iCs/>
          <w:highlight w:val="cyan"/>
          <w:u w:val="single"/>
          <w:bdr w:val="single" w:sz="8" w:space="0" w:color="auto"/>
        </w:rPr>
        <w:t>loans and securities</w:t>
      </w:r>
      <w:r w:rsidRPr="000D5F16">
        <w:rPr>
          <w:u w:val="single"/>
        </w:rPr>
        <w:t xml:space="preserve"> held.</w:t>
      </w:r>
      <w:r w:rsidRPr="000D5F16">
        <w:rPr>
          <w:sz w:val="14"/>
        </w:rPr>
        <w:t xml:space="preserve"> In the US for example, </w:t>
      </w:r>
      <w:r w:rsidRPr="000D5F16">
        <w:rPr>
          <w:u w:val="single"/>
        </w:rPr>
        <w:t>loans (52.6%) and securities (20.7%</w:t>
      </w:r>
      <w:proofErr w:type="gramStart"/>
      <w:r w:rsidRPr="000D5F16">
        <w:rPr>
          <w:u w:val="single"/>
        </w:rPr>
        <w:t>) held</w:t>
      </w:r>
      <w:proofErr w:type="gramEnd"/>
      <w:r w:rsidRPr="000D5F16">
        <w:rPr>
          <w:u w:val="single"/>
        </w:rPr>
        <w:t xml:space="preserve"> accounted for 73.3% of the banking assets</w:t>
      </w:r>
      <w:r w:rsidRPr="000D5F16">
        <w:rPr>
          <w:sz w:val="14"/>
        </w:rPr>
        <w:t xml:space="preserve"> in 2014 (Perez 2015). As opposed to these assets, </w:t>
      </w:r>
      <w:r w:rsidRPr="000D5F16">
        <w:rPr>
          <w:u w:val="single"/>
        </w:rPr>
        <w:t>banks also have liabilities (i.e., deposits) that need to be considered</w:t>
      </w:r>
      <w:r w:rsidRPr="000D5F16">
        <w:rPr>
          <w:sz w:val="14"/>
        </w:rPr>
        <w:t xml:space="preserve">. </w:t>
      </w:r>
      <w:r w:rsidRPr="000D5F16">
        <w:rPr>
          <w:u w:val="single"/>
        </w:rPr>
        <w:t xml:space="preserve">The </w:t>
      </w:r>
      <w:r w:rsidRPr="000D5F16">
        <w:rPr>
          <w:b/>
          <w:iCs/>
          <w:highlight w:val="cyan"/>
          <w:u w:val="single"/>
          <w:bdr w:val="single" w:sz="8" w:space="0" w:color="auto"/>
        </w:rPr>
        <w:t>assets component</w:t>
      </w:r>
      <w:r w:rsidRPr="000D5F16">
        <w:rPr>
          <w:u w:val="single"/>
        </w:rPr>
        <w:t xml:space="preserve"> of the </w:t>
      </w:r>
      <w:r w:rsidRPr="000D5F16">
        <w:rPr>
          <w:b/>
          <w:iCs/>
          <w:u w:val="single"/>
          <w:bdr w:val="single" w:sz="8" w:space="0" w:color="auto"/>
        </w:rPr>
        <w:t>Forbes figures</w:t>
      </w:r>
      <w:r w:rsidRPr="000D5F16">
        <w:rPr>
          <w:sz w:val="14"/>
        </w:rPr>
        <w:t xml:space="preserve">, therefore, </w:t>
      </w:r>
      <w:r w:rsidRPr="000D5F16">
        <w:rPr>
          <w:b/>
          <w:iCs/>
          <w:highlight w:val="cyan"/>
          <w:u w:val="single"/>
          <w:bdr w:val="single" w:sz="8" w:space="0" w:color="auto"/>
        </w:rPr>
        <w:t>exaggerates</w:t>
      </w:r>
      <w:r w:rsidRPr="000D5F16">
        <w:rPr>
          <w:u w:val="single"/>
        </w:rPr>
        <w:t xml:space="preserve"> the </w:t>
      </w:r>
      <w:r w:rsidRPr="000D5F16">
        <w:rPr>
          <w:b/>
          <w:iCs/>
          <w:highlight w:val="cyan"/>
          <w:u w:val="single"/>
          <w:bdr w:val="single" w:sz="8" w:space="0" w:color="auto"/>
        </w:rPr>
        <w:t>real size</w:t>
      </w:r>
      <w:r w:rsidRPr="000D5F16">
        <w:rPr>
          <w:highlight w:val="cyan"/>
          <w:u w:val="single"/>
        </w:rPr>
        <w:t xml:space="preserve"> of</w:t>
      </w:r>
      <w:r w:rsidRPr="000D5F16">
        <w:rPr>
          <w:u w:val="single"/>
        </w:rPr>
        <w:t xml:space="preserve"> the </w:t>
      </w:r>
      <w:r w:rsidRPr="000D5F16">
        <w:rPr>
          <w:b/>
          <w:iCs/>
          <w:highlight w:val="cyan"/>
          <w:u w:val="single"/>
          <w:bdr w:val="single" w:sz="8" w:space="0" w:color="auto"/>
        </w:rPr>
        <w:t>financial</w:t>
      </w:r>
      <w:r w:rsidRPr="000D5F16">
        <w:rPr>
          <w:b/>
          <w:iCs/>
          <w:u w:val="single"/>
          <w:bdr w:val="single" w:sz="8" w:space="0" w:color="auto"/>
        </w:rPr>
        <w:t xml:space="preserve"> multinational </w:t>
      </w:r>
      <w:r w:rsidRPr="000D5F16">
        <w:rPr>
          <w:b/>
          <w:iCs/>
          <w:highlight w:val="cyan"/>
          <w:u w:val="single"/>
          <w:bdr w:val="single" w:sz="8" w:space="0" w:color="auto"/>
        </w:rPr>
        <w:t>companies</w:t>
      </w:r>
      <w:r w:rsidRPr="000D5F16">
        <w:rPr>
          <w:u w:val="single"/>
        </w:rPr>
        <w:t>.</w:t>
      </w:r>
      <w:r w:rsidRPr="000D5F16">
        <w:rPr>
          <w:sz w:val="14"/>
        </w:rPr>
        <w:t xml:space="preserve"> This can be seen in Figure 2, where 39 financial and 61 non-financial multinational companies in the top 100 multinational companies are compared. </w:t>
      </w:r>
      <w:r w:rsidRPr="000D5F16">
        <w:rPr>
          <w:u w:val="single"/>
        </w:rPr>
        <w:t>Assets and market value of companies are normally expected to be closely linked. This is true for non-financial multinational companies, where assets are slightly higher than market value</w:t>
      </w:r>
      <w:r w:rsidRPr="000D5F16">
        <w:rPr>
          <w:sz w:val="14"/>
        </w:rPr>
        <w:t xml:space="preserve">. </w:t>
      </w:r>
      <w:r w:rsidRPr="000D5F16">
        <w:rPr>
          <w:u w:val="single"/>
        </w:rPr>
        <w:t xml:space="preserve">For </w:t>
      </w:r>
      <w:proofErr w:type="gramStart"/>
      <w:r w:rsidRPr="000D5F16">
        <w:rPr>
          <w:u w:val="single"/>
        </w:rPr>
        <w:t>financial multinational</w:t>
      </w:r>
      <w:proofErr w:type="gramEnd"/>
      <w:r w:rsidRPr="000D5F16">
        <w:rPr>
          <w:u w:val="single"/>
        </w:rPr>
        <w:t xml:space="preserve"> companies</w:t>
      </w:r>
      <w:r w:rsidRPr="000D5F16">
        <w:rPr>
          <w:sz w:val="14"/>
        </w:rPr>
        <w:t xml:space="preserve">, however, </w:t>
      </w:r>
      <w:r w:rsidRPr="000D5F16">
        <w:rPr>
          <w:b/>
          <w:iCs/>
          <w:highlight w:val="cyan"/>
          <w:u w:val="single"/>
          <w:bdr w:val="single" w:sz="8" w:space="0" w:color="auto"/>
        </w:rPr>
        <w:t>assets are 11</w:t>
      </w:r>
      <w:r w:rsidRPr="000D5F16">
        <w:rPr>
          <w:b/>
          <w:iCs/>
          <w:u w:val="single"/>
          <w:bdr w:val="single" w:sz="8" w:space="0" w:color="auto"/>
        </w:rPr>
        <w:t xml:space="preserve">.4 </w:t>
      </w:r>
      <w:r w:rsidRPr="000D5F16">
        <w:rPr>
          <w:b/>
          <w:iCs/>
          <w:highlight w:val="cyan"/>
          <w:u w:val="single"/>
          <w:bdr w:val="single" w:sz="8" w:space="0" w:color="auto"/>
        </w:rPr>
        <w:t>times higher</w:t>
      </w:r>
      <w:r w:rsidRPr="000D5F16">
        <w:rPr>
          <w:highlight w:val="cyan"/>
          <w:u w:val="single"/>
        </w:rPr>
        <w:t xml:space="preserve"> than</w:t>
      </w:r>
      <w:r w:rsidRPr="000D5F16">
        <w:rPr>
          <w:u w:val="single"/>
        </w:rPr>
        <w:t xml:space="preserve"> their </w:t>
      </w:r>
      <w:r w:rsidRPr="000D5F16">
        <w:rPr>
          <w:b/>
          <w:iCs/>
          <w:highlight w:val="cyan"/>
          <w:u w:val="single"/>
          <w:bdr w:val="single" w:sz="8" w:space="0" w:color="auto"/>
        </w:rPr>
        <w:t>market value</w:t>
      </w:r>
      <w:r w:rsidRPr="000D5F16">
        <w:rPr>
          <w:b/>
          <w:iCs/>
          <w:u w:val="single"/>
          <w:bdr w:val="single" w:sz="8" w:space="0" w:color="auto"/>
        </w:rPr>
        <w:t>.</w:t>
      </w:r>
      <w:r w:rsidRPr="000D5F16">
        <w:rPr>
          <w:sz w:val="14"/>
        </w:rPr>
        <w:t xml:space="preserve"> </w:t>
      </w:r>
      <w:r w:rsidRPr="000D5F16">
        <w:rPr>
          <w:u w:val="single"/>
        </w:rPr>
        <w:t xml:space="preserve">The ranking of financial multinational companies in terms of assets is problematic and the </w:t>
      </w:r>
      <w:r w:rsidRPr="000D5F16">
        <w:rPr>
          <w:b/>
          <w:iCs/>
          <w:u w:val="single"/>
          <w:bdr w:val="single" w:sz="8" w:space="0" w:color="auto"/>
        </w:rPr>
        <w:t>inclusion of assets</w:t>
      </w:r>
      <w:r w:rsidRPr="000D5F16">
        <w:rPr>
          <w:u w:val="single"/>
        </w:rPr>
        <w:t xml:space="preserve"> in the final Forbes ranking also </w:t>
      </w:r>
      <w:r w:rsidRPr="000D5F16">
        <w:rPr>
          <w:b/>
          <w:iCs/>
          <w:highlight w:val="cyan"/>
          <w:u w:val="single"/>
          <w:bdr w:val="single" w:sz="8" w:space="0" w:color="auto"/>
        </w:rPr>
        <w:t>exaggerates</w:t>
      </w:r>
      <w:r w:rsidRPr="000D5F16">
        <w:rPr>
          <w:u w:val="single"/>
        </w:rPr>
        <w:t xml:space="preserve"> the </w:t>
      </w:r>
      <w:r w:rsidRPr="000D5F16">
        <w:rPr>
          <w:b/>
          <w:iCs/>
          <w:highlight w:val="cyan"/>
          <w:u w:val="single"/>
          <w:bdr w:val="single" w:sz="8" w:space="0" w:color="auto"/>
        </w:rPr>
        <w:t>significance</w:t>
      </w:r>
      <w:r w:rsidRPr="000D5F16">
        <w:rPr>
          <w:u w:val="single"/>
        </w:rPr>
        <w:t xml:space="preserve"> of financial multinational companies</w:t>
      </w:r>
      <w:r w:rsidRPr="000D5F16">
        <w:rPr>
          <w:sz w:val="14"/>
        </w:rPr>
        <w:t>.</w:t>
      </w:r>
    </w:p>
    <w:p w14:paraId="12A531D1" w14:textId="77777777" w:rsidR="000D5F16" w:rsidRPr="000D5F16" w:rsidRDefault="000D5F16" w:rsidP="000D5F16">
      <w:pPr>
        <w:rPr>
          <w:sz w:val="14"/>
        </w:rPr>
      </w:pPr>
      <w:r w:rsidRPr="000D5F16">
        <w:rPr>
          <w:sz w:val="14"/>
        </w:rPr>
        <w:t>[FIGURE OMITTED]</w:t>
      </w:r>
    </w:p>
    <w:p w14:paraId="6674D313" w14:textId="77777777" w:rsidR="000D5F16" w:rsidRPr="000D5F16" w:rsidRDefault="000D5F16" w:rsidP="000D5F16">
      <w:pPr>
        <w:rPr>
          <w:u w:val="single"/>
        </w:rPr>
      </w:pPr>
      <w:r w:rsidRPr="000D5F16">
        <w:rPr>
          <w:u w:val="single"/>
        </w:rPr>
        <w:t>The ranking of multinational companies in terms of sales</w:t>
      </w:r>
      <w:r w:rsidRPr="000D5F16">
        <w:rPr>
          <w:sz w:val="14"/>
        </w:rPr>
        <w:t xml:space="preserve"> (Figure 1C), </w:t>
      </w:r>
      <w:r w:rsidRPr="000D5F16">
        <w:rPr>
          <w:u w:val="single"/>
        </w:rPr>
        <w:t>profits</w:t>
      </w:r>
      <w:r w:rsidRPr="000D5F16">
        <w:rPr>
          <w:sz w:val="14"/>
        </w:rPr>
        <w:t xml:space="preserve"> (Figure 1D) </w:t>
      </w:r>
      <w:r w:rsidRPr="000D5F16">
        <w:rPr>
          <w:u w:val="single"/>
        </w:rPr>
        <w:t>and market value</w:t>
      </w:r>
      <w:r w:rsidRPr="000D5F16">
        <w:rPr>
          <w:sz w:val="14"/>
        </w:rPr>
        <w:t xml:space="preserve"> (Figure 1E) p</w:t>
      </w:r>
      <w:r w:rsidRPr="000D5F16">
        <w:rPr>
          <w:u w:val="single"/>
        </w:rPr>
        <w:t>rovides a much modest share for the financial multinational companies, particularly when Chinese financial multinational companies are excluded.</w:t>
      </w:r>
      <w:r w:rsidRPr="000D5F16">
        <w:rPr>
          <w:sz w:val="14"/>
        </w:rPr>
        <w:t xml:space="preserve"> </w:t>
      </w:r>
      <w:r w:rsidRPr="000D5F16">
        <w:rPr>
          <w:u w:val="single"/>
        </w:rPr>
        <w:t>Figures are as low as 10% and they barely exceed 20%. They are nowhere near two-thirds of the multinational companies.</w:t>
      </w:r>
    </w:p>
    <w:p w14:paraId="2AD269ED" w14:textId="77777777" w:rsidR="000D5F16" w:rsidRPr="000D5F16" w:rsidRDefault="000D5F16" w:rsidP="000D5F16">
      <w:pPr>
        <w:rPr>
          <w:sz w:val="14"/>
        </w:rPr>
      </w:pPr>
      <w:r w:rsidRPr="000D5F16">
        <w:rPr>
          <w:sz w:val="14"/>
        </w:rPr>
        <w:t xml:space="preserve">The US and the UK come to mind first when considering financialization. Indeed, among the largest 100 financial multinational companies, the US has 40 and the UK has eight companies. There are some surprising results, however, when countries and regions are ranked by the number of large financial multinational companies. </w:t>
      </w:r>
      <w:r w:rsidRPr="000D5F16">
        <w:rPr>
          <w:u w:val="single"/>
        </w:rPr>
        <w:t>The ranking of the countries and regions according to the number of financial companies among the top ten companies will be considered first</w:t>
      </w:r>
      <w:r w:rsidRPr="000D5F16">
        <w:rPr>
          <w:sz w:val="14"/>
        </w:rPr>
        <w:t xml:space="preserve"> (Figure 3). Looking at the 28 countries and regions (for which the data is available) reveals that </w:t>
      </w:r>
      <w:r w:rsidRPr="000D5F16">
        <w:rPr>
          <w:u w:val="single"/>
        </w:rPr>
        <w:t xml:space="preserve">the </w:t>
      </w:r>
      <w:r w:rsidRPr="000D5F16">
        <w:rPr>
          <w:highlight w:val="cyan"/>
          <w:u w:val="single"/>
        </w:rPr>
        <w:t>mo</w:t>
      </w:r>
      <w:r w:rsidRPr="000D5F16">
        <w:rPr>
          <w:b/>
          <w:iCs/>
          <w:highlight w:val="cyan"/>
          <w:u w:val="single"/>
          <w:bdr w:val="single" w:sz="8" w:space="0" w:color="auto"/>
        </w:rPr>
        <w:t>st financialized countries</w:t>
      </w:r>
      <w:r w:rsidRPr="000D5F16">
        <w:rPr>
          <w:u w:val="single"/>
        </w:rPr>
        <w:t xml:space="preserve"> and regions are </w:t>
      </w:r>
      <w:r w:rsidRPr="000D5F16">
        <w:rPr>
          <w:highlight w:val="cyan"/>
          <w:u w:val="single"/>
        </w:rPr>
        <w:t>neither</w:t>
      </w:r>
      <w:r w:rsidRPr="000D5F16">
        <w:rPr>
          <w:u w:val="single"/>
        </w:rPr>
        <w:t xml:space="preserve"> the </w:t>
      </w:r>
      <w:r w:rsidRPr="000D5F16">
        <w:rPr>
          <w:highlight w:val="cyan"/>
          <w:u w:val="single"/>
        </w:rPr>
        <w:t>US</w:t>
      </w:r>
      <w:r w:rsidRPr="000D5F16">
        <w:rPr>
          <w:u w:val="single"/>
        </w:rPr>
        <w:t xml:space="preserve"> nor the UK, </w:t>
      </w:r>
      <w:r w:rsidRPr="000D5F16">
        <w:rPr>
          <w:highlight w:val="cyan"/>
          <w:u w:val="single"/>
        </w:rPr>
        <w:t xml:space="preserve">but </w:t>
      </w:r>
      <w:r w:rsidRPr="000D5F16">
        <w:rPr>
          <w:b/>
          <w:iCs/>
          <w:highlight w:val="cyan"/>
          <w:u w:val="single"/>
          <w:bdr w:val="single" w:sz="8" w:space="0" w:color="auto"/>
        </w:rPr>
        <w:t>China</w:t>
      </w:r>
      <w:r w:rsidRPr="000D5F16">
        <w:rPr>
          <w:u w:val="single"/>
        </w:rPr>
        <w:t>,</w:t>
      </w:r>
      <w:r w:rsidRPr="000D5F16">
        <w:rPr>
          <w:sz w:val="14"/>
        </w:rPr>
        <w:t xml:space="preserve"> 1 Canada, and the United Arab Emirates (Figure 3A). According to this ranking, the UK leaves 22 and the US leaves only ten countries and regions behind.</w:t>
      </w:r>
    </w:p>
    <w:p w14:paraId="653683C2" w14:textId="77777777" w:rsidR="000D5F16" w:rsidRPr="000D5F16" w:rsidRDefault="000D5F16" w:rsidP="000D5F16">
      <w:pPr>
        <w:rPr>
          <w:sz w:val="14"/>
        </w:rPr>
      </w:pPr>
      <w:r w:rsidRPr="000D5F16">
        <w:rPr>
          <w:sz w:val="14"/>
        </w:rPr>
        <w:t>[FIGURE OMITTED]</w:t>
      </w:r>
    </w:p>
    <w:p w14:paraId="7769A16F" w14:textId="77777777" w:rsidR="000D5F16" w:rsidRPr="000D5F16" w:rsidRDefault="000D5F16" w:rsidP="000D5F16">
      <w:pPr>
        <w:rPr>
          <w:sz w:val="14"/>
        </w:rPr>
      </w:pPr>
      <w:r w:rsidRPr="000D5F16">
        <w:rPr>
          <w:sz w:val="14"/>
        </w:rPr>
        <w:t>The ranking of countries and regions changes considerably when the components of the Forbes measure are considered. The US is ranked first in terms of assets but ranked ninth in terms of profits, 13th in terms of market value, and 23rd in terms of sales. The UK is ranked fourth in terms of assets but ranked eighth in terms of sales, 14th in terms of market value, and 20th in terms of profits. Surprisingly, these countries and regions fall behind in the rankings.</w:t>
      </w:r>
    </w:p>
    <w:p w14:paraId="2A63181C" w14:textId="77777777" w:rsidR="000D5F16" w:rsidRPr="000D5F16" w:rsidRDefault="000D5F16" w:rsidP="000D5F16">
      <w:pPr>
        <w:rPr>
          <w:sz w:val="14"/>
        </w:rPr>
      </w:pPr>
      <w:r w:rsidRPr="000D5F16">
        <w:rPr>
          <w:sz w:val="14"/>
        </w:rPr>
        <w:t xml:space="preserve">Considering 11 countries and regions that have data for the largest 40 multinational companies reveals that </w:t>
      </w:r>
      <w:r w:rsidRPr="000D5F16">
        <w:rPr>
          <w:u w:val="single"/>
        </w:rPr>
        <w:t>the US is ranked second behind China in terms of assets but ranked eighth in terms of sales, profits and market value (</w:t>
      </w:r>
      <w:r w:rsidRPr="000D5F16">
        <w:rPr>
          <w:sz w:val="14"/>
        </w:rPr>
        <w:t>Figure 4). The UK is ranked fourth in terms of market value, fifth in terms of assets, sixth in terms of sales and profits. Remarkably, regions and countries such as China’s mainland, China’s Taiwan, and South Korea, which are associated with industrialization are ahead of the US and the UK in this ranking. Even India and Hong Kong SAR of China appear to have more financial companies than the US and the UK.</w:t>
      </w:r>
    </w:p>
    <w:p w14:paraId="36A0BC85" w14:textId="77777777" w:rsidR="000D5F16" w:rsidRPr="000D5F16" w:rsidRDefault="000D5F16" w:rsidP="000D5F16">
      <w:pPr>
        <w:rPr>
          <w:sz w:val="14"/>
        </w:rPr>
      </w:pPr>
      <w:r w:rsidRPr="000D5F16">
        <w:rPr>
          <w:sz w:val="14"/>
        </w:rPr>
        <w:t xml:space="preserve">[FIGURE OMITTED] </w:t>
      </w:r>
    </w:p>
    <w:p w14:paraId="4F6D05B2" w14:textId="77777777" w:rsidR="000D5F16" w:rsidRPr="000D5F16" w:rsidRDefault="000D5F16" w:rsidP="000D5F16">
      <w:pPr>
        <w:rPr>
          <w:sz w:val="14"/>
        </w:rPr>
      </w:pPr>
      <w:r w:rsidRPr="000D5F16">
        <w:rPr>
          <w:sz w:val="14"/>
        </w:rPr>
        <w:t>Thus</w:t>
      </w:r>
      <w:r w:rsidRPr="000D5F16">
        <w:rPr>
          <w:u w:val="single"/>
        </w:rPr>
        <w:t>, the suggestion that two-thirds of a few hundred multinational companies are financial is incorrect, and the leading countries are not the US and the UK, but China, which is not associated with financialization</w:t>
      </w:r>
      <w:r w:rsidRPr="000D5F16">
        <w:rPr>
          <w:sz w:val="14"/>
        </w:rPr>
        <w:t>.</w:t>
      </w:r>
    </w:p>
    <w:bookmarkEnd w:id="0"/>
    <w:p w14:paraId="24804D2A" w14:textId="77777777" w:rsidR="000D5F16" w:rsidRPr="000D5F16" w:rsidRDefault="000D5F16" w:rsidP="000D5F16"/>
    <w:p w14:paraId="691D1361" w14:textId="77777777" w:rsidR="000D5F16" w:rsidRPr="000D5F16" w:rsidRDefault="000D5F16" w:rsidP="000D5F16"/>
    <w:p w14:paraId="1B7D6940" w14:textId="77777777" w:rsidR="000D5F16" w:rsidRPr="000D5F16" w:rsidRDefault="000D5F16" w:rsidP="000D5F16"/>
    <w:p w14:paraId="353B7D24" w14:textId="77777777" w:rsidR="000D5F16" w:rsidRPr="000D5F16" w:rsidRDefault="000D5F16" w:rsidP="000D5F16"/>
    <w:p w14:paraId="463C8D18" w14:textId="77777777" w:rsidR="000D5F16" w:rsidRPr="000D5F16" w:rsidRDefault="000D5F16" w:rsidP="000D5F16">
      <w:pPr>
        <w:keepNext/>
        <w:keepLines/>
        <w:spacing w:before="40" w:after="0"/>
        <w:outlineLvl w:val="3"/>
        <w:rPr>
          <w:rFonts w:eastAsiaTheme="majorEastAsia" w:cs="Times New Roman"/>
          <w:b/>
          <w:iCs/>
          <w:sz w:val="26"/>
        </w:rPr>
      </w:pPr>
      <w:r w:rsidRPr="000D5F16">
        <w:rPr>
          <w:rFonts w:eastAsiaTheme="majorEastAsia" w:cs="Times New Roman"/>
          <w:b/>
          <w:iCs/>
          <w:sz w:val="26"/>
        </w:rPr>
        <w:t xml:space="preserve">Slow growth </w:t>
      </w:r>
      <w:r w:rsidRPr="000D5F16">
        <w:rPr>
          <w:rFonts w:eastAsiaTheme="majorEastAsia" w:cs="Times New Roman"/>
          <w:b/>
          <w:iCs/>
          <w:sz w:val="26"/>
          <w:u w:val="single"/>
        </w:rPr>
        <w:t>alone</w:t>
      </w:r>
      <w:r w:rsidRPr="000D5F16">
        <w:rPr>
          <w:rFonts w:eastAsiaTheme="majorEastAsia" w:cs="Times New Roman"/>
          <w:b/>
          <w:iCs/>
          <w:sz w:val="26"/>
        </w:rPr>
        <w:t xml:space="preserve"> triggers global </w:t>
      </w:r>
      <w:r w:rsidRPr="000D5F16">
        <w:rPr>
          <w:rFonts w:eastAsiaTheme="majorEastAsia" w:cs="Times New Roman"/>
          <w:b/>
          <w:iCs/>
          <w:sz w:val="26"/>
          <w:u w:val="single"/>
        </w:rPr>
        <w:t>nuclear war</w:t>
      </w:r>
      <w:r w:rsidRPr="000D5F16">
        <w:rPr>
          <w:rFonts w:eastAsiaTheme="majorEastAsia" w:cs="Times New Roman"/>
          <w:b/>
          <w:iCs/>
          <w:sz w:val="26"/>
        </w:rPr>
        <w:t xml:space="preserve">. </w:t>
      </w:r>
    </w:p>
    <w:p w14:paraId="1BFDA258" w14:textId="77777777" w:rsidR="000D5F16" w:rsidRPr="000D5F16" w:rsidRDefault="000D5F16" w:rsidP="000D5F16">
      <w:pPr>
        <w:rPr>
          <w:b/>
          <w:bCs/>
          <w:sz w:val="26"/>
        </w:rPr>
      </w:pPr>
      <w:r w:rsidRPr="000D5F16">
        <w:rPr>
          <w:b/>
          <w:bCs/>
          <w:sz w:val="26"/>
        </w:rPr>
        <w:t xml:space="preserve">Landay ’17 </w:t>
      </w:r>
      <w:r w:rsidRPr="000D5F16">
        <w:t>[Jonathan; January 9; National Security Correspondent at Reuters, Degree from George Washington University; Reuters, “U.S. Intelligence Study Warns of Growing Conflict Risk,” https://www.reuters.com/article/us-usa-intelligence-future-idUSKBN14T1J4]</w:t>
      </w:r>
    </w:p>
    <w:p w14:paraId="6C49CE87" w14:textId="77777777" w:rsidR="000D5F16" w:rsidRPr="000D5F16" w:rsidRDefault="000D5F16" w:rsidP="000D5F16">
      <w:pPr>
        <w:rPr>
          <w:sz w:val="16"/>
        </w:rPr>
      </w:pPr>
      <w:r w:rsidRPr="000D5F16">
        <w:rPr>
          <w:u w:val="single"/>
        </w:rPr>
        <w:t xml:space="preserve">The risk of </w:t>
      </w:r>
      <w:r w:rsidRPr="000D5F16">
        <w:rPr>
          <w:b/>
          <w:iCs/>
          <w:highlight w:val="cyan"/>
          <w:u w:val="single"/>
          <w:bdr w:val="single" w:sz="8" w:space="0" w:color="auto"/>
        </w:rPr>
        <w:t>conflicts</w:t>
      </w:r>
      <w:r w:rsidRPr="000D5F16">
        <w:rPr>
          <w:u w:val="single"/>
        </w:rPr>
        <w:t xml:space="preserve"> between</w:t>
      </w:r>
      <w:r w:rsidRPr="000D5F16">
        <w:rPr>
          <w:sz w:val="16"/>
        </w:rPr>
        <w:t xml:space="preserve"> and within </w:t>
      </w:r>
      <w:r w:rsidRPr="000D5F16">
        <w:rPr>
          <w:b/>
          <w:iCs/>
          <w:u w:val="single"/>
          <w:bdr w:val="single" w:sz="8" w:space="0" w:color="auto"/>
        </w:rPr>
        <w:t>nations</w:t>
      </w:r>
      <w:r w:rsidRPr="000D5F16">
        <w:rPr>
          <w:u w:val="single"/>
        </w:rPr>
        <w:t xml:space="preserve"> </w:t>
      </w:r>
      <w:r w:rsidRPr="000D5F16">
        <w:rPr>
          <w:highlight w:val="cyan"/>
          <w:u w:val="single"/>
        </w:rPr>
        <w:t xml:space="preserve">will </w:t>
      </w:r>
      <w:r w:rsidRPr="000D5F16">
        <w:rPr>
          <w:b/>
          <w:iCs/>
          <w:highlight w:val="cyan"/>
          <w:u w:val="single"/>
          <w:bdr w:val="single" w:sz="8" w:space="0" w:color="auto"/>
        </w:rPr>
        <w:t>increase</w:t>
      </w:r>
      <w:r w:rsidRPr="000D5F16">
        <w:rPr>
          <w:sz w:val="16"/>
        </w:rPr>
        <w:t xml:space="preserve"> over the next five years to levels not seen since the Cold War </w:t>
      </w:r>
      <w:r w:rsidRPr="000D5F16">
        <w:rPr>
          <w:highlight w:val="cyan"/>
          <w:u w:val="single"/>
        </w:rPr>
        <w:t>as</w:t>
      </w:r>
      <w:r w:rsidRPr="000D5F16">
        <w:rPr>
          <w:u w:val="single"/>
        </w:rPr>
        <w:t xml:space="preserve"> </w:t>
      </w:r>
      <w:r w:rsidRPr="000D5F16">
        <w:rPr>
          <w:b/>
          <w:iCs/>
          <w:u w:val="single"/>
          <w:bdr w:val="single" w:sz="8" w:space="0" w:color="auto"/>
        </w:rPr>
        <w:t xml:space="preserve">global </w:t>
      </w:r>
      <w:r w:rsidRPr="000D5F16">
        <w:rPr>
          <w:b/>
          <w:iCs/>
          <w:highlight w:val="cyan"/>
          <w:u w:val="single"/>
          <w:bdr w:val="single" w:sz="8" w:space="0" w:color="auto"/>
        </w:rPr>
        <w:t>growth slows</w:t>
      </w:r>
      <w:r w:rsidRPr="000D5F16">
        <w:rPr>
          <w:sz w:val="16"/>
        </w:rPr>
        <w:t xml:space="preserve">, the post-World War Two order erodes </w:t>
      </w:r>
      <w:r w:rsidRPr="000D5F16">
        <w:rPr>
          <w:highlight w:val="cyan"/>
          <w:u w:val="single"/>
        </w:rPr>
        <w:t>and</w:t>
      </w:r>
      <w:r w:rsidRPr="000D5F16">
        <w:rPr>
          <w:u w:val="single"/>
        </w:rPr>
        <w:t xml:space="preserve"> </w:t>
      </w:r>
      <w:r w:rsidRPr="000D5F16">
        <w:rPr>
          <w:b/>
          <w:iCs/>
          <w:u w:val="single"/>
          <w:bdr w:val="single" w:sz="8" w:space="0" w:color="auto"/>
        </w:rPr>
        <w:t>anti-globalization</w:t>
      </w:r>
      <w:r w:rsidRPr="000D5F16">
        <w:rPr>
          <w:u w:val="single"/>
        </w:rPr>
        <w:t xml:space="preserve"> </w:t>
      </w:r>
      <w:r w:rsidRPr="000D5F16">
        <w:rPr>
          <w:highlight w:val="cyan"/>
          <w:u w:val="single"/>
        </w:rPr>
        <w:t xml:space="preserve">fuels </w:t>
      </w:r>
      <w:r w:rsidRPr="000D5F16">
        <w:rPr>
          <w:b/>
          <w:iCs/>
          <w:highlight w:val="cyan"/>
          <w:u w:val="single"/>
          <w:bdr w:val="single" w:sz="8" w:space="0" w:color="auto"/>
        </w:rPr>
        <w:t>nationalism</w:t>
      </w:r>
      <w:r w:rsidRPr="000D5F16">
        <w:rPr>
          <w:sz w:val="16"/>
        </w:rPr>
        <w:t>, said a U.S. intelligence report released on Monday.</w:t>
      </w:r>
    </w:p>
    <w:p w14:paraId="6684F299" w14:textId="77777777" w:rsidR="000D5F16" w:rsidRPr="000D5F16" w:rsidRDefault="000D5F16" w:rsidP="000D5F16">
      <w:pPr>
        <w:rPr>
          <w:sz w:val="16"/>
        </w:rPr>
      </w:pPr>
      <w:r w:rsidRPr="000D5F16">
        <w:rPr>
          <w:sz w:val="16"/>
        </w:rPr>
        <w:t xml:space="preserve">“These </w:t>
      </w:r>
      <w:r w:rsidRPr="000D5F16">
        <w:rPr>
          <w:b/>
          <w:iCs/>
          <w:highlight w:val="cyan"/>
          <w:u w:val="single"/>
          <w:bdr w:val="single" w:sz="8" w:space="0" w:color="auto"/>
        </w:rPr>
        <w:t>trends</w:t>
      </w:r>
      <w:r w:rsidRPr="000D5F16">
        <w:rPr>
          <w:u w:val="single"/>
        </w:rPr>
        <w:t xml:space="preserve"> will</w:t>
      </w:r>
      <w:r w:rsidRPr="000D5F16">
        <w:rPr>
          <w:sz w:val="16"/>
        </w:rPr>
        <w:t xml:space="preserve"> converge at an unprecedented pace to </w:t>
      </w:r>
      <w:r w:rsidRPr="000D5F16">
        <w:rPr>
          <w:highlight w:val="cyan"/>
          <w:u w:val="single"/>
        </w:rPr>
        <w:t>make</w:t>
      </w:r>
      <w:r w:rsidRPr="000D5F16">
        <w:rPr>
          <w:sz w:val="16"/>
        </w:rPr>
        <w:t xml:space="preserve"> governing and </w:t>
      </w:r>
      <w:r w:rsidRPr="000D5F16">
        <w:rPr>
          <w:b/>
          <w:iCs/>
          <w:highlight w:val="cyan"/>
          <w:u w:val="single"/>
          <w:bdr w:val="single" w:sz="8" w:space="0" w:color="auto"/>
        </w:rPr>
        <w:t>coop</w:t>
      </w:r>
      <w:r w:rsidRPr="000D5F16">
        <w:rPr>
          <w:u w:val="single"/>
        </w:rPr>
        <w:t xml:space="preserve">eration </w:t>
      </w:r>
      <w:r w:rsidRPr="000D5F16">
        <w:rPr>
          <w:b/>
          <w:iCs/>
          <w:highlight w:val="cyan"/>
          <w:u w:val="single"/>
          <w:bdr w:val="single" w:sz="8" w:space="0" w:color="auto"/>
        </w:rPr>
        <w:t>hard</w:t>
      </w:r>
      <w:r w:rsidRPr="000D5F16">
        <w:rPr>
          <w:u w:val="single"/>
        </w:rPr>
        <w:t>er and</w:t>
      </w:r>
      <w:r w:rsidRPr="000D5F16">
        <w:rPr>
          <w:sz w:val="16"/>
        </w:rPr>
        <w:t xml:space="preserve"> to </w:t>
      </w:r>
      <w:r w:rsidRPr="000D5F16">
        <w:rPr>
          <w:u w:val="single"/>
        </w:rPr>
        <w:t xml:space="preserve">change the </w:t>
      </w:r>
      <w:r w:rsidRPr="000D5F16">
        <w:rPr>
          <w:b/>
          <w:iCs/>
          <w:u w:val="single"/>
          <w:bdr w:val="single" w:sz="8" w:space="0" w:color="auto"/>
        </w:rPr>
        <w:t>nature of power</w:t>
      </w:r>
      <w:r w:rsidRPr="000D5F16">
        <w:rPr>
          <w:sz w:val="16"/>
        </w:rPr>
        <w:t xml:space="preserve">---fundamentally </w:t>
      </w:r>
      <w:r w:rsidRPr="000D5F16">
        <w:rPr>
          <w:u w:val="single"/>
        </w:rPr>
        <w:t xml:space="preserve">altering the </w:t>
      </w:r>
      <w:r w:rsidRPr="000D5F16">
        <w:rPr>
          <w:b/>
          <w:iCs/>
          <w:u w:val="single"/>
          <w:bdr w:val="single" w:sz="8" w:space="0" w:color="auto"/>
        </w:rPr>
        <w:t>global landscape</w:t>
      </w:r>
      <w:r w:rsidRPr="000D5F16">
        <w:rPr>
          <w:sz w:val="16"/>
        </w:rPr>
        <w:t>,” said “Global Trends: Paradox of Progress,” the sixth in a series of quadrennial studies by the U.S. National Intelligence Council.</w:t>
      </w:r>
    </w:p>
    <w:p w14:paraId="155BC49B" w14:textId="77777777" w:rsidR="000D5F16" w:rsidRPr="000D5F16" w:rsidRDefault="000D5F16" w:rsidP="000D5F16">
      <w:pPr>
        <w:rPr>
          <w:sz w:val="16"/>
        </w:rPr>
      </w:pPr>
      <w:r w:rsidRPr="000D5F16">
        <w:rPr>
          <w:sz w:val="16"/>
        </w:rPr>
        <w:t xml:space="preserve">The findings, published less than two weeks before U.S. President-elect Donald Trump takes office on Jan. 20, outlined factors shaping a “dark and difficult near future,” </w:t>
      </w:r>
      <w:r w:rsidRPr="000D5F16">
        <w:rPr>
          <w:u w:val="single"/>
        </w:rPr>
        <w:t xml:space="preserve">including a more </w:t>
      </w:r>
      <w:r w:rsidRPr="000D5F16">
        <w:rPr>
          <w:highlight w:val="cyan"/>
          <w:u w:val="single"/>
        </w:rPr>
        <w:t xml:space="preserve">assertive </w:t>
      </w:r>
      <w:r w:rsidRPr="000D5F16">
        <w:rPr>
          <w:b/>
          <w:iCs/>
          <w:highlight w:val="cyan"/>
          <w:u w:val="single"/>
          <w:bdr w:val="single" w:sz="8" w:space="0" w:color="auto"/>
        </w:rPr>
        <w:t>Russia</w:t>
      </w:r>
      <w:r w:rsidRPr="000D5F16">
        <w:rPr>
          <w:highlight w:val="cyan"/>
          <w:u w:val="single"/>
        </w:rPr>
        <w:t xml:space="preserve"> and </w:t>
      </w:r>
      <w:r w:rsidRPr="000D5F16">
        <w:rPr>
          <w:b/>
          <w:iCs/>
          <w:highlight w:val="cyan"/>
          <w:u w:val="single"/>
          <w:bdr w:val="single" w:sz="8" w:space="0" w:color="auto"/>
        </w:rPr>
        <w:t>China</w:t>
      </w:r>
      <w:r w:rsidRPr="000D5F16">
        <w:rPr>
          <w:u w:val="single"/>
        </w:rPr>
        <w:t xml:space="preserve">, </w:t>
      </w:r>
      <w:r w:rsidRPr="000D5F16">
        <w:rPr>
          <w:b/>
          <w:iCs/>
          <w:u w:val="single"/>
          <w:bdr w:val="single" w:sz="8" w:space="0" w:color="auto"/>
        </w:rPr>
        <w:t>regional conflicts</w:t>
      </w:r>
      <w:r w:rsidRPr="000D5F16">
        <w:rPr>
          <w:u w:val="single"/>
        </w:rPr>
        <w:t xml:space="preserve">, </w:t>
      </w:r>
      <w:r w:rsidRPr="000D5F16">
        <w:rPr>
          <w:b/>
          <w:iCs/>
          <w:highlight w:val="cyan"/>
          <w:u w:val="single"/>
          <w:bdr w:val="single" w:sz="8" w:space="0" w:color="auto"/>
        </w:rPr>
        <w:t>terrorism</w:t>
      </w:r>
      <w:r w:rsidRPr="000D5F16">
        <w:rPr>
          <w:u w:val="single"/>
        </w:rPr>
        <w:t xml:space="preserve">, rising </w:t>
      </w:r>
      <w:r w:rsidRPr="000D5F16">
        <w:rPr>
          <w:b/>
          <w:iCs/>
          <w:u w:val="single"/>
          <w:bdr w:val="single" w:sz="8" w:space="0" w:color="auto"/>
        </w:rPr>
        <w:t>income inequality</w:t>
      </w:r>
      <w:r w:rsidRPr="000D5F16">
        <w:rPr>
          <w:u w:val="single"/>
        </w:rPr>
        <w:t xml:space="preserve">, </w:t>
      </w:r>
      <w:r w:rsidRPr="000D5F16">
        <w:rPr>
          <w:b/>
          <w:iCs/>
          <w:highlight w:val="cyan"/>
          <w:u w:val="single"/>
          <w:bdr w:val="single" w:sz="8" w:space="0" w:color="auto"/>
        </w:rPr>
        <w:t>climate</w:t>
      </w:r>
      <w:r w:rsidRPr="000D5F16">
        <w:rPr>
          <w:b/>
          <w:iCs/>
          <w:u w:val="single"/>
          <w:bdr w:val="single" w:sz="8" w:space="0" w:color="auto"/>
        </w:rPr>
        <w:t xml:space="preserve"> change</w:t>
      </w:r>
      <w:r w:rsidRPr="000D5F16">
        <w:rPr>
          <w:u w:val="single"/>
        </w:rPr>
        <w:t xml:space="preserve"> and </w:t>
      </w:r>
      <w:r w:rsidRPr="000D5F16">
        <w:rPr>
          <w:b/>
          <w:iCs/>
          <w:highlight w:val="cyan"/>
          <w:u w:val="single"/>
          <w:bdr w:val="single" w:sz="8" w:space="0" w:color="auto"/>
        </w:rPr>
        <w:t>sluggish</w:t>
      </w:r>
      <w:r w:rsidRPr="000D5F16">
        <w:rPr>
          <w:b/>
          <w:iCs/>
          <w:u w:val="single"/>
          <w:bdr w:val="single" w:sz="8" w:space="0" w:color="auto"/>
        </w:rPr>
        <w:t xml:space="preserve"> economic </w:t>
      </w:r>
      <w:r w:rsidRPr="000D5F16">
        <w:rPr>
          <w:b/>
          <w:iCs/>
          <w:highlight w:val="cyan"/>
          <w:u w:val="single"/>
          <w:bdr w:val="single" w:sz="8" w:space="0" w:color="auto"/>
        </w:rPr>
        <w:t>growth</w:t>
      </w:r>
      <w:r w:rsidRPr="000D5F16">
        <w:rPr>
          <w:sz w:val="16"/>
        </w:rPr>
        <w:t>.</w:t>
      </w:r>
    </w:p>
    <w:p w14:paraId="7C922CCC" w14:textId="77777777" w:rsidR="000D5F16" w:rsidRPr="000D5F16" w:rsidRDefault="000D5F16" w:rsidP="000D5F16">
      <w:pPr>
        <w:rPr>
          <w:sz w:val="16"/>
          <w:szCs w:val="18"/>
        </w:rPr>
      </w:pPr>
      <w:r w:rsidRPr="000D5F16">
        <w:rPr>
          <w:sz w:val="16"/>
          <w:szCs w:val="18"/>
        </w:rPr>
        <w:t xml:space="preserve">Global Trends reports deliberately avoid analyzing U.S. policies or choices, but the latest study underscored the complex difficulties Trump must address </w:t>
      </w:r>
      <w:proofErr w:type="gramStart"/>
      <w:r w:rsidRPr="000D5F16">
        <w:rPr>
          <w:sz w:val="16"/>
          <w:szCs w:val="18"/>
        </w:rPr>
        <w:t>in order to</w:t>
      </w:r>
      <w:proofErr w:type="gramEnd"/>
      <w:r w:rsidRPr="000D5F16">
        <w:rPr>
          <w:sz w:val="16"/>
          <w:szCs w:val="18"/>
        </w:rPr>
        <w:t xml:space="preserve"> fulfill his vows to improve relations with Russia, level the economic playing field with China, return jobs to the United States and defeat terrorism.</w:t>
      </w:r>
    </w:p>
    <w:p w14:paraId="0ECD7AAF" w14:textId="77777777" w:rsidR="000D5F16" w:rsidRPr="000D5F16" w:rsidRDefault="000D5F16" w:rsidP="000D5F16">
      <w:pPr>
        <w:rPr>
          <w:sz w:val="16"/>
          <w:szCs w:val="18"/>
        </w:rPr>
      </w:pPr>
      <w:r w:rsidRPr="000D5F16">
        <w:rPr>
          <w:sz w:val="16"/>
          <w:szCs w:val="18"/>
        </w:rPr>
        <w:t>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w:t>
      </w:r>
    </w:p>
    <w:p w14:paraId="7BE846B0" w14:textId="77777777" w:rsidR="000D5F16" w:rsidRPr="000D5F16" w:rsidRDefault="000D5F16" w:rsidP="000D5F16">
      <w:pPr>
        <w:rPr>
          <w:sz w:val="16"/>
          <w:szCs w:val="18"/>
        </w:rPr>
      </w:pPr>
      <w:r w:rsidRPr="000D5F16">
        <w:rPr>
          <w:sz w:val="16"/>
          <w:szCs w:val="18"/>
        </w:rPr>
        <w:t>The study, which included interviews with academic experts as well as financial and political leaders worldwide, examined political, social, economic and technological trends that the authors project will shape the world from the present to 2035, and their potential impact.</w:t>
      </w:r>
    </w:p>
    <w:p w14:paraId="18ECDA35" w14:textId="77777777" w:rsidR="000D5F16" w:rsidRPr="000D5F16" w:rsidRDefault="000D5F16" w:rsidP="000D5F16">
      <w:pPr>
        <w:rPr>
          <w:sz w:val="16"/>
          <w:szCs w:val="18"/>
        </w:rPr>
      </w:pPr>
      <w:r w:rsidRPr="000D5F16">
        <w:rPr>
          <w:sz w:val="16"/>
          <w:szCs w:val="18"/>
        </w:rPr>
        <w:t>‘INWARD-LOOKING WEST’</w:t>
      </w:r>
    </w:p>
    <w:p w14:paraId="517BD7EE" w14:textId="77777777" w:rsidR="000D5F16" w:rsidRPr="000D5F16" w:rsidRDefault="000D5F16" w:rsidP="000D5F16">
      <w:pPr>
        <w:rPr>
          <w:sz w:val="16"/>
        </w:rPr>
      </w:pPr>
      <w:r w:rsidRPr="000D5F16">
        <w:rPr>
          <w:sz w:val="16"/>
        </w:rPr>
        <w:t xml:space="preserve">It said the </w:t>
      </w:r>
      <w:r w:rsidRPr="000D5F16">
        <w:rPr>
          <w:u w:val="single"/>
        </w:rPr>
        <w:t xml:space="preserve">threat of </w:t>
      </w:r>
      <w:r w:rsidRPr="000D5F16">
        <w:rPr>
          <w:b/>
          <w:iCs/>
          <w:u w:val="single"/>
          <w:bdr w:val="single" w:sz="8" w:space="0" w:color="auto"/>
        </w:rPr>
        <w:t>terrorism</w:t>
      </w:r>
      <w:r w:rsidRPr="000D5F16">
        <w:rPr>
          <w:u w:val="single"/>
        </w:rPr>
        <w:t xml:space="preserve"> would grow</w:t>
      </w:r>
      <w:r w:rsidRPr="000D5F16">
        <w:rPr>
          <w:sz w:val="16"/>
        </w:rPr>
        <w:t xml:space="preserve"> in coming decades </w:t>
      </w:r>
      <w:r w:rsidRPr="000D5F16">
        <w:rPr>
          <w:u w:val="single"/>
        </w:rPr>
        <w:t>as</w:t>
      </w:r>
      <w:r w:rsidRPr="000D5F16">
        <w:rPr>
          <w:sz w:val="16"/>
        </w:rPr>
        <w:t xml:space="preserve"> small </w:t>
      </w:r>
      <w:r w:rsidRPr="000D5F16">
        <w:rPr>
          <w:u w:val="single"/>
        </w:rPr>
        <w:t>groups</w:t>
      </w:r>
      <w:r w:rsidRPr="000D5F16">
        <w:rPr>
          <w:sz w:val="16"/>
        </w:rPr>
        <w:t xml:space="preserve"> and individuals </w:t>
      </w:r>
      <w:r w:rsidRPr="000D5F16">
        <w:rPr>
          <w:u w:val="single"/>
        </w:rPr>
        <w:t>harnessed “</w:t>
      </w:r>
      <w:r w:rsidRPr="000D5F16">
        <w:rPr>
          <w:b/>
          <w:iCs/>
          <w:u w:val="single"/>
          <w:bdr w:val="single" w:sz="8" w:space="0" w:color="auto"/>
        </w:rPr>
        <w:t>new technologies</w:t>
      </w:r>
      <w:r w:rsidRPr="000D5F16">
        <w:rPr>
          <w:sz w:val="16"/>
        </w:rPr>
        <w:t>, ideas and relationships.”</w:t>
      </w:r>
    </w:p>
    <w:p w14:paraId="1717938A" w14:textId="77777777" w:rsidR="000D5F16" w:rsidRPr="000D5F16" w:rsidRDefault="000D5F16" w:rsidP="000D5F16">
      <w:pPr>
        <w:rPr>
          <w:sz w:val="16"/>
        </w:rPr>
      </w:pPr>
      <w:r w:rsidRPr="000D5F16">
        <w:rPr>
          <w:b/>
          <w:iCs/>
          <w:highlight w:val="cyan"/>
          <w:u w:val="single"/>
          <w:bdr w:val="single" w:sz="8" w:space="0" w:color="auto"/>
        </w:rPr>
        <w:t>Uncertainty</w:t>
      </w:r>
      <w:r w:rsidRPr="000D5F16">
        <w:rPr>
          <w:highlight w:val="cyan"/>
          <w:u w:val="single"/>
        </w:rPr>
        <w:t xml:space="preserve"> about</w:t>
      </w:r>
      <w:r w:rsidRPr="000D5F16">
        <w:rPr>
          <w:u w:val="single"/>
        </w:rPr>
        <w:t xml:space="preserve"> the</w:t>
      </w:r>
      <w:r w:rsidRPr="000D5F16">
        <w:rPr>
          <w:sz w:val="16"/>
        </w:rPr>
        <w:t xml:space="preserve"> </w:t>
      </w:r>
      <w:r w:rsidRPr="000D5F16">
        <w:rPr>
          <w:b/>
          <w:iCs/>
          <w:highlight w:val="cyan"/>
          <w:u w:val="single"/>
          <w:bdr w:val="single" w:sz="8" w:space="0" w:color="auto"/>
        </w:rPr>
        <w:t>U</w:t>
      </w:r>
      <w:r w:rsidRPr="000D5F16">
        <w:rPr>
          <w:sz w:val="16"/>
        </w:rPr>
        <w:t xml:space="preserve">nited </w:t>
      </w:r>
      <w:r w:rsidRPr="000D5F16">
        <w:rPr>
          <w:b/>
          <w:iCs/>
          <w:highlight w:val="cyan"/>
          <w:u w:val="single"/>
          <w:bdr w:val="single" w:sz="8" w:space="0" w:color="auto"/>
        </w:rPr>
        <w:t>S</w:t>
      </w:r>
      <w:r w:rsidRPr="000D5F16">
        <w:rPr>
          <w:sz w:val="16"/>
        </w:rPr>
        <w:t xml:space="preserve">tates, coupled with an “inward-looking West” and the weakening of international human rights and conflict prevention standards, </w:t>
      </w:r>
      <w:r w:rsidRPr="000D5F16">
        <w:rPr>
          <w:u w:val="single"/>
        </w:rPr>
        <w:t xml:space="preserve">will encourage </w:t>
      </w:r>
      <w:r w:rsidRPr="000D5F16">
        <w:rPr>
          <w:b/>
          <w:iCs/>
          <w:u w:val="single"/>
          <w:bdr w:val="single" w:sz="8" w:space="0" w:color="auto"/>
        </w:rPr>
        <w:t>China</w:t>
      </w:r>
      <w:r w:rsidRPr="000D5F16">
        <w:rPr>
          <w:u w:val="single"/>
        </w:rPr>
        <w:t xml:space="preserve"> and </w:t>
      </w:r>
      <w:r w:rsidRPr="000D5F16">
        <w:rPr>
          <w:b/>
          <w:iCs/>
          <w:u w:val="single"/>
          <w:bdr w:val="single" w:sz="8" w:space="0" w:color="auto"/>
        </w:rPr>
        <w:t>Russia</w:t>
      </w:r>
      <w:r w:rsidRPr="000D5F16">
        <w:rPr>
          <w:sz w:val="16"/>
        </w:rPr>
        <w:t xml:space="preserve"> </w:t>
      </w:r>
      <w:r w:rsidRPr="000D5F16">
        <w:rPr>
          <w:u w:val="single"/>
        </w:rPr>
        <w:t xml:space="preserve">to challenge </w:t>
      </w:r>
      <w:r w:rsidRPr="000D5F16">
        <w:rPr>
          <w:b/>
          <w:iCs/>
          <w:u w:val="single"/>
          <w:bdr w:val="single" w:sz="8" w:space="0" w:color="auto"/>
        </w:rPr>
        <w:t>American influence</w:t>
      </w:r>
      <w:r w:rsidRPr="000D5F16">
        <w:rPr>
          <w:sz w:val="16"/>
        </w:rPr>
        <w:t>, the study added.</w:t>
      </w:r>
    </w:p>
    <w:p w14:paraId="7E83D2F2" w14:textId="77777777" w:rsidR="000D5F16" w:rsidRPr="000D5F16" w:rsidRDefault="000D5F16" w:rsidP="000D5F16">
      <w:pPr>
        <w:rPr>
          <w:sz w:val="16"/>
        </w:rPr>
      </w:pPr>
      <w:r w:rsidRPr="000D5F16">
        <w:rPr>
          <w:sz w:val="16"/>
        </w:rPr>
        <w:t xml:space="preserve">Those </w:t>
      </w:r>
      <w:r w:rsidRPr="000D5F16">
        <w:rPr>
          <w:u w:val="single"/>
        </w:rPr>
        <w:t>challenges “will</w:t>
      </w:r>
      <w:r w:rsidRPr="000D5F16">
        <w:rPr>
          <w:sz w:val="16"/>
        </w:rPr>
        <w:t xml:space="preserve"> stay below the threshold of hot war but </w:t>
      </w:r>
      <w:r w:rsidRPr="000D5F16">
        <w:rPr>
          <w:highlight w:val="cyan"/>
          <w:u w:val="single"/>
        </w:rPr>
        <w:t>bring</w:t>
      </w:r>
      <w:r w:rsidRPr="000D5F16">
        <w:rPr>
          <w:u w:val="single"/>
        </w:rPr>
        <w:t xml:space="preserve"> </w:t>
      </w:r>
      <w:r w:rsidRPr="000D5F16">
        <w:rPr>
          <w:b/>
          <w:iCs/>
          <w:u w:val="single"/>
          <w:bdr w:val="single" w:sz="8" w:space="0" w:color="auto"/>
        </w:rPr>
        <w:t xml:space="preserve">profound </w:t>
      </w:r>
      <w:r w:rsidRPr="000D5F16">
        <w:rPr>
          <w:b/>
          <w:iCs/>
          <w:highlight w:val="cyan"/>
          <w:u w:val="single"/>
          <w:bdr w:val="single" w:sz="8" w:space="0" w:color="auto"/>
        </w:rPr>
        <w:t>risks</w:t>
      </w:r>
      <w:r w:rsidRPr="000D5F16">
        <w:rPr>
          <w:highlight w:val="cyan"/>
          <w:u w:val="single"/>
        </w:rPr>
        <w:t xml:space="preserve"> of </w:t>
      </w:r>
      <w:r w:rsidRPr="000D5F16">
        <w:rPr>
          <w:b/>
          <w:iCs/>
          <w:highlight w:val="cyan"/>
          <w:u w:val="single"/>
          <w:bdr w:val="single" w:sz="8" w:space="0" w:color="auto"/>
        </w:rPr>
        <w:t>miscalc</w:t>
      </w:r>
      <w:r w:rsidRPr="000D5F16">
        <w:rPr>
          <w:u w:val="single"/>
        </w:rPr>
        <w:t>ulation</w:t>
      </w:r>
      <w:r w:rsidRPr="000D5F16">
        <w:rPr>
          <w:sz w:val="16"/>
        </w:rPr>
        <w:t xml:space="preserve">,” the study warned. “Overconfidence that material strength can manage escalation will </w:t>
      </w:r>
      <w:r w:rsidRPr="000D5F16">
        <w:rPr>
          <w:b/>
          <w:iCs/>
          <w:u w:val="single"/>
          <w:bdr w:val="single" w:sz="8" w:space="0" w:color="auto"/>
        </w:rPr>
        <w:t>increase</w:t>
      </w:r>
      <w:r w:rsidRPr="000D5F16">
        <w:rPr>
          <w:sz w:val="16"/>
        </w:rPr>
        <w:t xml:space="preserve"> the </w:t>
      </w:r>
      <w:r w:rsidRPr="000D5F16">
        <w:rPr>
          <w:b/>
          <w:iCs/>
          <w:u w:val="single"/>
          <w:bdr w:val="single" w:sz="8" w:space="0" w:color="auto"/>
        </w:rPr>
        <w:t>risks</w:t>
      </w:r>
      <w:r w:rsidRPr="000D5F16">
        <w:rPr>
          <w:u w:val="single"/>
        </w:rPr>
        <w:t xml:space="preserve"> of </w:t>
      </w:r>
      <w:r w:rsidRPr="000D5F16">
        <w:rPr>
          <w:b/>
          <w:iCs/>
          <w:u w:val="single"/>
          <w:bdr w:val="single" w:sz="8" w:space="0" w:color="auto"/>
        </w:rPr>
        <w:t>interstate conflict</w:t>
      </w:r>
      <w:r w:rsidRPr="000D5F16">
        <w:rPr>
          <w:sz w:val="16"/>
        </w:rPr>
        <w:t xml:space="preserve"> to levels not seen since the Cold War.”</w:t>
      </w:r>
    </w:p>
    <w:p w14:paraId="22408880" w14:textId="77777777" w:rsidR="000D5F16" w:rsidRPr="000D5F16" w:rsidRDefault="000D5F16" w:rsidP="000D5F16">
      <w:pPr>
        <w:rPr>
          <w:sz w:val="16"/>
        </w:rPr>
      </w:pPr>
      <w:r w:rsidRPr="000D5F16">
        <w:rPr>
          <w:sz w:val="16"/>
        </w:rPr>
        <w:t xml:space="preserve">While “hot war” may be avoided, </w:t>
      </w:r>
      <w:r w:rsidRPr="000D5F16">
        <w:rPr>
          <w:u w:val="single"/>
        </w:rPr>
        <w:t>differences</w:t>
      </w:r>
      <w:r w:rsidRPr="000D5F16">
        <w:rPr>
          <w:sz w:val="16"/>
        </w:rPr>
        <w:t xml:space="preserve"> in values and interests among states and drives for regional dominance “</w:t>
      </w:r>
      <w:r w:rsidRPr="000D5F16">
        <w:rPr>
          <w:u w:val="single"/>
        </w:rPr>
        <w:t xml:space="preserve">are </w:t>
      </w:r>
      <w:r w:rsidRPr="000D5F16">
        <w:rPr>
          <w:highlight w:val="cyan"/>
          <w:u w:val="single"/>
        </w:rPr>
        <w:t>leading to</w:t>
      </w:r>
      <w:r w:rsidRPr="000D5F16">
        <w:rPr>
          <w:u w:val="single"/>
        </w:rPr>
        <w:t xml:space="preserve"> a </w:t>
      </w:r>
      <w:proofErr w:type="gramStart"/>
      <w:r w:rsidRPr="000D5F16">
        <w:rPr>
          <w:b/>
          <w:iCs/>
          <w:highlight w:val="cyan"/>
          <w:u w:val="single"/>
          <w:bdr w:val="single" w:sz="8" w:space="0" w:color="auto"/>
        </w:rPr>
        <w:t>spheres of influence</w:t>
      </w:r>
      <w:r w:rsidRPr="000D5F16">
        <w:rPr>
          <w:u w:val="single"/>
        </w:rPr>
        <w:t xml:space="preserve"> world</w:t>
      </w:r>
      <w:proofErr w:type="gramEnd"/>
      <w:r w:rsidRPr="000D5F16">
        <w:rPr>
          <w:sz w:val="16"/>
        </w:rPr>
        <w:t>,” it said,</w:t>
      </w:r>
    </w:p>
    <w:p w14:paraId="20C15046" w14:textId="77777777" w:rsidR="000D5F16" w:rsidRPr="000D5F16" w:rsidRDefault="000D5F16" w:rsidP="000D5F16">
      <w:pPr>
        <w:rPr>
          <w:sz w:val="16"/>
          <w:szCs w:val="18"/>
        </w:rPr>
      </w:pPr>
      <w:r w:rsidRPr="000D5F16">
        <w:rPr>
          <w:sz w:val="16"/>
          <w:szCs w:val="18"/>
        </w:rPr>
        <w:t>The latest Global Trends, the subject of a Washington conference, added that the situation also offered opportunities to governments, societies, groups and individuals to make choices that could bring “more hopeful, secure futures.”</w:t>
      </w:r>
    </w:p>
    <w:p w14:paraId="333142A1" w14:textId="77777777" w:rsidR="000D5F16" w:rsidRPr="000D5F16" w:rsidRDefault="000D5F16" w:rsidP="000D5F16">
      <w:pPr>
        <w:rPr>
          <w:sz w:val="16"/>
          <w:szCs w:val="18"/>
        </w:rPr>
      </w:pPr>
      <w:r w:rsidRPr="000D5F16">
        <w:rPr>
          <w:sz w:val="16"/>
          <w:szCs w:val="18"/>
        </w:rPr>
        <w:t>“As the paradox of progress implies, the same trends generating near-term risks also can create opportunities for better outcomes over the long term,” the study said.</w:t>
      </w:r>
    </w:p>
    <w:p w14:paraId="03D5F2FC" w14:textId="77777777" w:rsidR="000D5F16" w:rsidRPr="000D5F16" w:rsidRDefault="000D5F16" w:rsidP="000D5F16">
      <w:pPr>
        <w:rPr>
          <w:sz w:val="16"/>
          <w:szCs w:val="18"/>
        </w:rPr>
      </w:pPr>
      <w:r w:rsidRPr="000D5F16">
        <w:rPr>
          <w:sz w:val="16"/>
          <w:szCs w:val="18"/>
        </w:rPr>
        <w:t>THE HOME FRONT</w:t>
      </w:r>
    </w:p>
    <w:p w14:paraId="41D74E84" w14:textId="77777777" w:rsidR="000D5F16" w:rsidRPr="000D5F16" w:rsidRDefault="000D5F16" w:rsidP="000D5F16">
      <w:pPr>
        <w:rPr>
          <w:sz w:val="16"/>
          <w:szCs w:val="18"/>
        </w:rPr>
      </w:pPr>
      <w:r w:rsidRPr="000D5F16">
        <w:rPr>
          <w:sz w:val="16"/>
          <w:szCs w:val="18"/>
        </w:rPr>
        <w:t>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w:t>
      </w:r>
    </w:p>
    <w:p w14:paraId="7BEBF4CB" w14:textId="77777777" w:rsidR="000D5F16" w:rsidRPr="000D5F16" w:rsidRDefault="000D5F16" w:rsidP="000D5F16">
      <w:pPr>
        <w:rPr>
          <w:sz w:val="16"/>
        </w:rPr>
      </w:pPr>
      <w:r w:rsidRPr="000D5F16">
        <w:rPr>
          <w:u w:val="single"/>
        </w:rPr>
        <w:t>“</w:t>
      </w:r>
      <w:r w:rsidRPr="000D5F16">
        <w:rPr>
          <w:b/>
          <w:iCs/>
          <w:highlight w:val="cyan"/>
          <w:u w:val="single"/>
          <w:bdr w:val="single" w:sz="8" w:space="0" w:color="auto"/>
        </w:rPr>
        <w:t>Slow growth</w:t>
      </w:r>
      <w:r w:rsidRPr="000D5F16">
        <w:rPr>
          <w:highlight w:val="cyan"/>
          <w:u w:val="single"/>
        </w:rPr>
        <w:t xml:space="preserve"> plus</w:t>
      </w:r>
      <w:r w:rsidRPr="000D5F16">
        <w:rPr>
          <w:sz w:val="16"/>
        </w:rPr>
        <w:t xml:space="preserve"> technology-induced </w:t>
      </w:r>
      <w:r w:rsidRPr="000D5F16">
        <w:rPr>
          <w:b/>
          <w:iCs/>
          <w:highlight w:val="cyan"/>
          <w:u w:val="single"/>
          <w:bdr w:val="single" w:sz="8" w:space="0" w:color="auto"/>
        </w:rPr>
        <w:t>disruptions</w:t>
      </w:r>
      <w:r w:rsidRPr="000D5F16">
        <w:rPr>
          <w:highlight w:val="cyan"/>
          <w:u w:val="single"/>
        </w:rPr>
        <w:t xml:space="preserve"> in</w:t>
      </w:r>
      <w:r w:rsidRPr="000D5F16">
        <w:rPr>
          <w:u w:val="single"/>
        </w:rPr>
        <w:t xml:space="preserve"> </w:t>
      </w:r>
      <w:r w:rsidRPr="000D5F16">
        <w:rPr>
          <w:b/>
          <w:iCs/>
          <w:u w:val="single"/>
          <w:bdr w:val="single" w:sz="8" w:space="0" w:color="auto"/>
        </w:rPr>
        <w:t xml:space="preserve">job </w:t>
      </w:r>
      <w:r w:rsidRPr="000D5F16">
        <w:rPr>
          <w:b/>
          <w:iCs/>
          <w:highlight w:val="cyan"/>
          <w:u w:val="single"/>
          <w:bdr w:val="single" w:sz="8" w:space="0" w:color="auto"/>
        </w:rPr>
        <w:t>markets</w:t>
      </w:r>
      <w:r w:rsidRPr="000D5F16">
        <w:rPr>
          <w:highlight w:val="cyan"/>
          <w:u w:val="single"/>
        </w:rPr>
        <w:t xml:space="preserve"> will</w:t>
      </w:r>
      <w:r w:rsidRPr="000D5F16">
        <w:rPr>
          <w:sz w:val="16"/>
        </w:rPr>
        <w:t xml:space="preserve"> threaten poverty reduction and </w:t>
      </w:r>
      <w:r w:rsidRPr="000D5F16">
        <w:rPr>
          <w:b/>
          <w:iCs/>
          <w:highlight w:val="cyan"/>
          <w:u w:val="single"/>
          <w:bdr w:val="single" w:sz="8" w:space="0" w:color="auto"/>
        </w:rPr>
        <w:t>drive tensions</w:t>
      </w:r>
      <w:r w:rsidRPr="000D5F16">
        <w:rPr>
          <w:u w:val="single"/>
        </w:rPr>
        <w:t xml:space="preserve"> within countries</w:t>
      </w:r>
      <w:r w:rsidRPr="000D5F16">
        <w:rPr>
          <w:sz w:val="16"/>
        </w:rPr>
        <w:t xml:space="preserve"> in the years to come, </w:t>
      </w:r>
      <w:r w:rsidRPr="000D5F16">
        <w:rPr>
          <w:highlight w:val="cyan"/>
          <w:u w:val="single"/>
        </w:rPr>
        <w:t>fueling</w:t>
      </w:r>
      <w:r w:rsidRPr="000D5F16">
        <w:rPr>
          <w:sz w:val="16"/>
        </w:rPr>
        <w:t xml:space="preserve"> the very </w:t>
      </w:r>
      <w:r w:rsidRPr="000D5F16">
        <w:rPr>
          <w:b/>
          <w:iCs/>
          <w:highlight w:val="cyan"/>
          <w:u w:val="single"/>
          <w:bdr w:val="single" w:sz="8" w:space="0" w:color="auto"/>
        </w:rPr>
        <w:t>nationalism</w:t>
      </w:r>
      <w:r w:rsidRPr="000D5F16">
        <w:rPr>
          <w:sz w:val="16"/>
        </w:rPr>
        <w:t xml:space="preserve"> that contributes to tension between counties,” it said.</w:t>
      </w:r>
    </w:p>
    <w:p w14:paraId="261AFD98" w14:textId="77777777" w:rsidR="000D5F16" w:rsidRPr="000D5F16" w:rsidRDefault="000D5F16" w:rsidP="000D5F16">
      <w:pPr>
        <w:rPr>
          <w:sz w:val="16"/>
        </w:rPr>
      </w:pPr>
      <w:r w:rsidRPr="000D5F16">
        <w:rPr>
          <w:sz w:val="16"/>
        </w:rPr>
        <w:t xml:space="preserve">The </w:t>
      </w:r>
      <w:r w:rsidRPr="000D5F16">
        <w:rPr>
          <w:u w:val="single"/>
        </w:rPr>
        <w:t>trends shaping</w:t>
      </w:r>
      <w:r w:rsidRPr="000D5F16">
        <w:rPr>
          <w:sz w:val="16"/>
        </w:rPr>
        <w:t xml:space="preserve"> the future </w:t>
      </w:r>
      <w:r w:rsidRPr="000D5F16">
        <w:rPr>
          <w:u w:val="single"/>
        </w:rPr>
        <w:t>include</w:t>
      </w:r>
      <w:r w:rsidRPr="000D5F16">
        <w:rPr>
          <w:sz w:val="16"/>
        </w:rPr>
        <w:t xml:space="preserve"> contractions in the working-age populations of wealthy countries and expansions in the same group in poorer nations, especially in Africa and South Asia, </w:t>
      </w:r>
      <w:r w:rsidRPr="000D5F16">
        <w:rPr>
          <w:u w:val="single"/>
        </w:rPr>
        <w:t xml:space="preserve">increasing </w:t>
      </w:r>
      <w:r w:rsidRPr="000D5F16">
        <w:rPr>
          <w:b/>
          <w:iCs/>
          <w:u w:val="single"/>
          <w:bdr w:val="single" w:sz="8" w:space="0" w:color="auto"/>
        </w:rPr>
        <w:t>economic</w:t>
      </w:r>
      <w:r w:rsidRPr="000D5F16">
        <w:rPr>
          <w:sz w:val="16"/>
        </w:rPr>
        <w:t xml:space="preserve">, employment, urbanization and welfare </w:t>
      </w:r>
      <w:r w:rsidRPr="000D5F16">
        <w:rPr>
          <w:b/>
          <w:iCs/>
          <w:u w:val="single"/>
          <w:bdr w:val="single" w:sz="8" w:space="0" w:color="auto"/>
        </w:rPr>
        <w:t>pressures</w:t>
      </w:r>
      <w:r w:rsidRPr="000D5F16">
        <w:rPr>
          <w:sz w:val="16"/>
        </w:rPr>
        <w:t>, the study said.</w:t>
      </w:r>
    </w:p>
    <w:p w14:paraId="747F6EC8" w14:textId="77777777" w:rsidR="000D5F16" w:rsidRPr="000D5F16" w:rsidRDefault="000D5F16" w:rsidP="000D5F16">
      <w:pPr>
        <w:rPr>
          <w:sz w:val="16"/>
        </w:rPr>
      </w:pPr>
      <w:r w:rsidRPr="000D5F16">
        <w:rPr>
          <w:sz w:val="16"/>
        </w:rPr>
        <w:t xml:space="preserve">The </w:t>
      </w:r>
      <w:r w:rsidRPr="000D5F16">
        <w:rPr>
          <w:u w:val="single"/>
        </w:rPr>
        <w:t>world will</w:t>
      </w:r>
      <w:r w:rsidRPr="000D5F16">
        <w:rPr>
          <w:sz w:val="16"/>
        </w:rPr>
        <w:t xml:space="preserve"> also continue to </w:t>
      </w:r>
      <w:r w:rsidRPr="000D5F16">
        <w:rPr>
          <w:u w:val="single"/>
        </w:rPr>
        <w:t>experience</w:t>
      </w:r>
      <w:r w:rsidRPr="000D5F16">
        <w:rPr>
          <w:sz w:val="16"/>
        </w:rPr>
        <w:t xml:space="preserve"> </w:t>
      </w:r>
      <w:r w:rsidRPr="000D5F16">
        <w:rPr>
          <w:u w:val="single"/>
        </w:rPr>
        <w:t xml:space="preserve">weak </w:t>
      </w:r>
      <w:r w:rsidRPr="000D5F16">
        <w:rPr>
          <w:b/>
          <w:iCs/>
          <w:u w:val="single"/>
          <w:bdr w:val="single" w:sz="8" w:space="0" w:color="auto"/>
        </w:rPr>
        <w:t>near-term growth</w:t>
      </w:r>
      <w:r w:rsidRPr="000D5F16">
        <w:rPr>
          <w:u w:val="single"/>
        </w:rPr>
        <w:t xml:space="preserve"> as governments</w:t>
      </w:r>
      <w:r w:rsidRPr="000D5F16">
        <w:rPr>
          <w:sz w:val="16"/>
        </w:rPr>
        <w:t xml:space="preserve">, institutions and businesses </w:t>
      </w:r>
      <w:r w:rsidRPr="000D5F16">
        <w:rPr>
          <w:u w:val="single"/>
        </w:rPr>
        <w:t xml:space="preserve">struggle to overcome </w:t>
      </w:r>
      <w:r w:rsidRPr="000D5F16">
        <w:rPr>
          <w:b/>
          <w:iCs/>
          <w:u w:val="single"/>
          <w:bdr w:val="single" w:sz="8" w:space="0" w:color="auto"/>
        </w:rPr>
        <w:t>fallout</w:t>
      </w:r>
      <w:r w:rsidRPr="000D5F16">
        <w:rPr>
          <w:sz w:val="16"/>
        </w:rPr>
        <w:t xml:space="preserve"> </w:t>
      </w:r>
      <w:r w:rsidRPr="000D5F16">
        <w:rPr>
          <w:u w:val="single"/>
        </w:rPr>
        <w:t>from</w:t>
      </w:r>
      <w:r w:rsidRPr="000D5F16">
        <w:rPr>
          <w:sz w:val="16"/>
        </w:rPr>
        <w:t xml:space="preserve"> the Great </w:t>
      </w:r>
      <w:r w:rsidRPr="000D5F16">
        <w:rPr>
          <w:b/>
          <w:iCs/>
          <w:u w:val="single"/>
          <w:bdr w:val="single" w:sz="8" w:space="0" w:color="auto"/>
        </w:rPr>
        <w:t>Recession</w:t>
      </w:r>
      <w:r w:rsidRPr="000D5F16">
        <w:rPr>
          <w:sz w:val="16"/>
        </w:rPr>
        <w:t>, the study said.</w:t>
      </w:r>
    </w:p>
    <w:p w14:paraId="57C9E232" w14:textId="77777777" w:rsidR="000D5F16" w:rsidRPr="000D5F16" w:rsidRDefault="000D5F16" w:rsidP="000D5F16">
      <w:pPr>
        <w:rPr>
          <w:sz w:val="16"/>
        </w:rPr>
      </w:pPr>
      <w:r w:rsidRPr="000D5F16">
        <w:rPr>
          <w:u w:val="single"/>
        </w:rPr>
        <w:t>“</w:t>
      </w:r>
      <w:r w:rsidRPr="000D5F16">
        <w:rPr>
          <w:b/>
          <w:iCs/>
          <w:u w:val="single"/>
          <w:bdr w:val="single" w:sz="8" w:space="0" w:color="auto"/>
        </w:rPr>
        <w:t>Major economies</w:t>
      </w:r>
      <w:r w:rsidRPr="000D5F16">
        <w:rPr>
          <w:sz w:val="16"/>
        </w:rPr>
        <w:t xml:space="preserve"> </w:t>
      </w:r>
      <w:r w:rsidRPr="000D5F16">
        <w:rPr>
          <w:u w:val="single"/>
        </w:rPr>
        <w:t xml:space="preserve">will confront </w:t>
      </w:r>
      <w:r w:rsidRPr="000D5F16">
        <w:rPr>
          <w:b/>
          <w:iCs/>
          <w:u w:val="single"/>
          <w:bdr w:val="single" w:sz="8" w:space="0" w:color="auto"/>
        </w:rPr>
        <w:t>shrinking workforces</w:t>
      </w:r>
      <w:r w:rsidRPr="000D5F16">
        <w:rPr>
          <w:u w:val="single"/>
        </w:rPr>
        <w:t xml:space="preserve"> and </w:t>
      </w:r>
      <w:r w:rsidRPr="000D5F16">
        <w:rPr>
          <w:b/>
          <w:iCs/>
          <w:u w:val="single"/>
          <w:bdr w:val="single" w:sz="8" w:space="0" w:color="auto"/>
        </w:rPr>
        <w:t>diminishing productivity</w:t>
      </w:r>
      <w:r w:rsidRPr="000D5F16">
        <w:rPr>
          <w:sz w:val="16"/>
        </w:rPr>
        <w:t xml:space="preserve"> gains </w:t>
      </w:r>
      <w:r w:rsidRPr="000D5F16">
        <w:rPr>
          <w:u w:val="single"/>
        </w:rPr>
        <w:t>while recovering from</w:t>
      </w:r>
      <w:r w:rsidRPr="000D5F16">
        <w:rPr>
          <w:sz w:val="16"/>
        </w:rPr>
        <w:t xml:space="preserve"> the 2008-09 financial </w:t>
      </w:r>
      <w:r w:rsidRPr="000D5F16">
        <w:rPr>
          <w:b/>
          <w:iCs/>
          <w:u w:val="single"/>
          <w:bdr w:val="single" w:sz="8" w:space="0" w:color="auto"/>
        </w:rPr>
        <w:t>crisis</w:t>
      </w:r>
      <w:r w:rsidRPr="000D5F16">
        <w:rPr>
          <w:sz w:val="16"/>
        </w:rPr>
        <w:t xml:space="preserve"> </w:t>
      </w:r>
      <w:r w:rsidRPr="000D5F16">
        <w:rPr>
          <w:u w:val="single"/>
        </w:rPr>
        <w:t xml:space="preserve">with </w:t>
      </w:r>
      <w:r w:rsidRPr="000D5F16">
        <w:rPr>
          <w:b/>
          <w:iCs/>
          <w:u w:val="single"/>
          <w:bdr w:val="single" w:sz="8" w:space="0" w:color="auto"/>
        </w:rPr>
        <w:t>high debt</w:t>
      </w:r>
      <w:r w:rsidRPr="000D5F16">
        <w:rPr>
          <w:u w:val="single"/>
        </w:rPr>
        <w:t xml:space="preserve">, </w:t>
      </w:r>
      <w:r w:rsidRPr="000D5F16">
        <w:rPr>
          <w:b/>
          <w:iCs/>
          <w:u w:val="single"/>
          <w:bdr w:val="single" w:sz="8" w:space="0" w:color="auto"/>
        </w:rPr>
        <w:t>weak demand</w:t>
      </w:r>
      <w:r w:rsidRPr="000D5F16">
        <w:rPr>
          <w:sz w:val="16"/>
        </w:rPr>
        <w:t>, and doubts about globalization,” said the study.</w:t>
      </w:r>
    </w:p>
    <w:p w14:paraId="76F77599" w14:textId="77777777" w:rsidR="000D5F16" w:rsidRPr="000D5F16" w:rsidRDefault="000D5F16" w:rsidP="000D5F16">
      <w:pPr>
        <w:rPr>
          <w:sz w:val="16"/>
        </w:rPr>
      </w:pPr>
      <w:r w:rsidRPr="000D5F16">
        <w:rPr>
          <w:sz w:val="16"/>
        </w:rPr>
        <w:t xml:space="preserve">“China will attempt to shift to a consumer-driven economy from its longstanding export and investment focus. </w:t>
      </w:r>
      <w:r w:rsidRPr="000D5F16">
        <w:rPr>
          <w:b/>
          <w:iCs/>
          <w:highlight w:val="cyan"/>
          <w:u w:val="single"/>
          <w:bdr w:val="single" w:sz="8" w:space="0" w:color="auto"/>
        </w:rPr>
        <w:t>Lower growth</w:t>
      </w:r>
      <w:r w:rsidRPr="000D5F16">
        <w:rPr>
          <w:u w:val="single"/>
        </w:rPr>
        <w:t xml:space="preserve"> will </w:t>
      </w:r>
      <w:r w:rsidRPr="000D5F16">
        <w:rPr>
          <w:b/>
          <w:iCs/>
          <w:highlight w:val="cyan"/>
          <w:u w:val="single"/>
          <w:bdr w:val="single" w:sz="8" w:space="0" w:color="auto"/>
        </w:rPr>
        <w:t>threaten poverty reduction</w:t>
      </w:r>
      <w:r w:rsidRPr="000D5F16">
        <w:rPr>
          <w:sz w:val="16"/>
        </w:rPr>
        <w:t xml:space="preserve"> </w:t>
      </w:r>
      <w:r w:rsidRPr="000D5F16">
        <w:rPr>
          <w:u w:val="single"/>
        </w:rPr>
        <w:t>in developing counties</w:t>
      </w:r>
      <w:r w:rsidRPr="000D5F16">
        <w:rPr>
          <w:sz w:val="16"/>
        </w:rPr>
        <w:t>.”</w:t>
      </w:r>
    </w:p>
    <w:p w14:paraId="0E675BD5" w14:textId="77777777" w:rsidR="000D5F16" w:rsidRPr="000D5F16" w:rsidRDefault="000D5F16" w:rsidP="000D5F16">
      <w:pPr>
        <w:rPr>
          <w:sz w:val="16"/>
        </w:rPr>
      </w:pPr>
      <w:r w:rsidRPr="000D5F16">
        <w:rPr>
          <w:b/>
          <w:iCs/>
          <w:highlight w:val="cyan"/>
          <w:u w:val="single"/>
          <w:bdr w:val="single" w:sz="8" w:space="0" w:color="auto"/>
        </w:rPr>
        <w:t>Governance</w:t>
      </w:r>
      <w:r w:rsidRPr="000D5F16">
        <w:rPr>
          <w:u w:val="single"/>
        </w:rPr>
        <w:t xml:space="preserve"> will </w:t>
      </w:r>
      <w:r w:rsidRPr="000D5F16">
        <w:rPr>
          <w:highlight w:val="cyan"/>
          <w:u w:val="single"/>
        </w:rPr>
        <w:t xml:space="preserve">become </w:t>
      </w:r>
      <w:r w:rsidRPr="000D5F16">
        <w:rPr>
          <w:b/>
          <w:iCs/>
          <w:u w:val="single"/>
          <w:bdr w:val="single" w:sz="8" w:space="0" w:color="auto"/>
        </w:rPr>
        <w:t xml:space="preserve">more </w:t>
      </w:r>
      <w:r w:rsidRPr="000D5F16">
        <w:rPr>
          <w:b/>
          <w:iCs/>
          <w:highlight w:val="cyan"/>
          <w:u w:val="single"/>
          <w:bdr w:val="single" w:sz="8" w:space="0" w:color="auto"/>
        </w:rPr>
        <w:t>difficult</w:t>
      </w:r>
      <w:r w:rsidRPr="000D5F16">
        <w:rPr>
          <w:sz w:val="16"/>
        </w:rPr>
        <w:t xml:space="preserve"> </w:t>
      </w:r>
      <w:r w:rsidRPr="000D5F16">
        <w:rPr>
          <w:u w:val="single"/>
        </w:rPr>
        <w:t>as issues, including</w:t>
      </w:r>
      <w:r w:rsidRPr="000D5F16">
        <w:rPr>
          <w:sz w:val="16"/>
        </w:rPr>
        <w:t xml:space="preserve"> global </w:t>
      </w:r>
      <w:r w:rsidRPr="000D5F16">
        <w:rPr>
          <w:b/>
          <w:iCs/>
          <w:highlight w:val="cyan"/>
          <w:u w:val="single"/>
          <w:bdr w:val="single" w:sz="8" w:space="0" w:color="auto"/>
        </w:rPr>
        <w:t>climate</w:t>
      </w:r>
      <w:r w:rsidRPr="000D5F16">
        <w:rPr>
          <w:b/>
          <w:iCs/>
          <w:u w:val="single"/>
          <w:bdr w:val="single" w:sz="8" w:space="0" w:color="auto"/>
        </w:rPr>
        <w:t xml:space="preserve"> change</w:t>
      </w:r>
      <w:r w:rsidRPr="000D5F16">
        <w:rPr>
          <w:u w:val="single"/>
        </w:rPr>
        <w:t xml:space="preserve">, </w:t>
      </w:r>
      <w:r w:rsidRPr="000D5F16">
        <w:rPr>
          <w:b/>
          <w:iCs/>
          <w:u w:val="single"/>
          <w:bdr w:val="single" w:sz="8" w:space="0" w:color="auto"/>
        </w:rPr>
        <w:t>environmental degradation</w:t>
      </w:r>
      <w:r w:rsidRPr="000D5F16">
        <w:rPr>
          <w:u w:val="single"/>
        </w:rPr>
        <w:t xml:space="preserve"> </w:t>
      </w:r>
      <w:r w:rsidRPr="000D5F16">
        <w:rPr>
          <w:highlight w:val="cyan"/>
          <w:u w:val="single"/>
        </w:rPr>
        <w:t xml:space="preserve">and </w:t>
      </w:r>
      <w:r w:rsidRPr="000D5F16">
        <w:rPr>
          <w:b/>
          <w:iCs/>
          <w:highlight w:val="cyan"/>
          <w:u w:val="single"/>
          <w:bdr w:val="single" w:sz="8" w:space="0" w:color="auto"/>
        </w:rPr>
        <w:t>health</w:t>
      </w:r>
      <w:r w:rsidRPr="000D5F16">
        <w:rPr>
          <w:b/>
          <w:iCs/>
          <w:u w:val="single"/>
          <w:bdr w:val="single" w:sz="8" w:space="0" w:color="auto"/>
        </w:rPr>
        <w:t xml:space="preserve"> threats</w:t>
      </w:r>
      <w:r w:rsidRPr="000D5F16">
        <w:rPr>
          <w:u w:val="single"/>
        </w:rPr>
        <w:t xml:space="preserve"> </w:t>
      </w:r>
      <w:r w:rsidRPr="000D5F16">
        <w:rPr>
          <w:highlight w:val="cyan"/>
          <w:u w:val="single"/>
        </w:rPr>
        <w:t xml:space="preserve">demand </w:t>
      </w:r>
      <w:r w:rsidRPr="000D5F16">
        <w:rPr>
          <w:b/>
          <w:iCs/>
          <w:highlight w:val="cyan"/>
          <w:u w:val="single"/>
          <w:bdr w:val="single" w:sz="8" w:space="0" w:color="auto"/>
        </w:rPr>
        <w:t>collective action</w:t>
      </w:r>
      <w:r w:rsidRPr="000D5F16">
        <w:rPr>
          <w:sz w:val="16"/>
        </w:rPr>
        <w:t xml:space="preserve">, the study added, </w:t>
      </w:r>
      <w:r w:rsidRPr="000D5F16">
        <w:rPr>
          <w:u w:val="single"/>
        </w:rPr>
        <w:t xml:space="preserve">while such cooperation </w:t>
      </w:r>
      <w:r w:rsidRPr="000D5F16">
        <w:rPr>
          <w:b/>
          <w:iCs/>
          <w:u w:val="single"/>
          <w:bdr w:val="single" w:sz="8" w:space="0" w:color="auto"/>
        </w:rPr>
        <w:t>becomes harder</w:t>
      </w:r>
      <w:r w:rsidRPr="000D5F16">
        <w:rPr>
          <w:sz w:val="16"/>
        </w:rPr>
        <w:t>.</w:t>
      </w:r>
    </w:p>
    <w:p w14:paraId="45A7C89C" w14:textId="77777777" w:rsidR="000D5F16" w:rsidRPr="000D5F16" w:rsidRDefault="000D5F16" w:rsidP="000D5F16">
      <w:pPr>
        <w:keepNext/>
        <w:keepLines/>
        <w:spacing w:before="40" w:after="0"/>
        <w:outlineLvl w:val="3"/>
        <w:rPr>
          <w:rFonts w:eastAsiaTheme="majorEastAsia" w:cs="Times New Roman"/>
          <w:b/>
          <w:iCs/>
          <w:sz w:val="26"/>
        </w:rPr>
      </w:pPr>
      <w:r w:rsidRPr="000D5F16">
        <w:rPr>
          <w:rFonts w:eastAsiaTheme="majorEastAsia" w:cs="Times New Roman"/>
          <w:b/>
          <w:iCs/>
          <w:sz w:val="26"/>
        </w:rPr>
        <w:t xml:space="preserve">Post-COVID reversion </w:t>
      </w:r>
      <w:r w:rsidRPr="000D5F16">
        <w:rPr>
          <w:rFonts w:eastAsiaTheme="majorEastAsia" w:cs="Times New Roman"/>
          <w:b/>
          <w:iCs/>
          <w:sz w:val="26"/>
          <w:u w:val="single"/>
        </w:rPr>
        <w:t>derails</w:t>
      </w:r>
      <w:r w:rsidRPr="000D5F16">
        <w:rPr>
          <w:rFonts w:eastAsiaTheme="majorEastAsia" w:cs="Times New Roman"/>
          <w:b/>
          <w:iCs/>
          <w:sz w:val="26"/>
        </w:rPr>
        <w:t xml:space="preserve"> global cooperation on </w:t>
      </w:r>
      <w:r w:rsidRPr="000D5F16">
        <w:rPr>
          <w:rFonts w:eastAsiaTheme="majorEastAsia" w:cs="Times New Roman"/>
          <w:b/>
          <w:iCs/>
          <w:sz w:val="26"/>
          <w:u w:val="single"/>
        </w:rPr>
        <w:t>all crises</w:t>
      </w:r>
      <w:r w:rsidRPr="000D5F16">
        <w:rPr>
          <w:rFonts w:eastAsiaTheme="majorEastAsia" w:cs="Times New Roman"/>
          <w:b/>
          <w:iCs/>
          <w:sz w:val="26"/>
        </w:rPr>
        <w:t>---cyberattacks, WMD, climate change, disease, and infrastructure collapse---</w:t>
      </w:r>
      <w:r w:rsidRPr="000D5F16">
        <w:rPr>
          <w:rFonts w:eastAsiaTheme="majorEastAsia" w:cs="Times New Roman"/>
          <w:b/>
          <w:iCs/>
          <w:sz w:val="26"/>
          <w:u w:val="single"/>
        </w:rPr>
        <w:t>extinction</w:t>
      </w:r>
      <w:r w:rsidRPr="000D5F16">
        <w:rPr>
          <w:rFonts w:eastAsiaTheme="majorEastAsia" w:cs="Times New Roman"/>
          <w:b/>
          <w:iCs/>
          <w:sz w:val="26"/>
        </w:rPr>
        <w:t xml:space="preserve"> within </w:t>
      </w:r>
      <w:r w:rsidRPr="000D5F16">
        <w:rPr>
          <w:rFonts w:eastAsiaTheme="majorEastAsia" w:cs="Times New Roman"/>
          <w:b/>
          <w:iCs/>
          <w:sz w:val="26"/>
          <w:u w:val="single"/>
        </w:rPr>
        <w:t>two years</w:t>
      </w:r>
      <w:r w:rsidRPr="000D5F16">
        <w:rPr>
          <w:rFonts w:eastAsiaTheme="majorEastAsia" w:cs="Times New Roman"/>
          <w:b/>
          <w:iCs/>
          <w:sz w:val="26"/>
        </w:rPr>
        <w:t xml:space="preserve">. </w:t>
      </w:r>
    </w:p>
    <w:p w14:paraId="50C7E5CF" w14:textId="77777777" w:rsidR="000D5F16" w:rsidRPr="000D5F16" w:rsidRDefault="000D5F16" w:rsidP="000D5F16">
      <w:r w:rsidRPr="000D5F16">
        <w:rPr>
          <w:b/>
          <w:bCs/>
          <w:sz w:val="26"/>
        </w:rPr>
        <w:t xml:space="preserve">McClennan ’21 </w:t>
      </w:r>
      <w:r w:rsidRPr="000D5F16">
        <w:t>[Marsh, writing with the SK and Zurich Insurance Groups; 2021; Global Professional Services firm, advised by the National University of Singapore, the Oxford Martin School at Oxford University, Wharton Risk Management and Decision Processes Center at the University of Pennsylvania; World Economic Forum, “The Global Risks Report 2021,” https://www3.weforum.org/docs/WEF_The_Global_Risks_Report_2021.pdf]</w:t>
      </w:r>
    </w:p>
    <w:p w14:paraId="1FC80793" w14:textId="77777777" w:rsidR="000D5F16" w:rsidRPr="000D5F16" w:rsidRDefault="000D5F16" w:rsidP="000D5F16">
      <w:pPr>
        <w:rPr>
          <w:sz w:val="16"/>
        </w:rPr>
      </w:pPr>
      <w:r w:rsidRPr="000D5F16">
        <w:rPr>
          <w:bCs/>
          <w:sz w:val="16"/>
        </w:rPr>
        <w:t>Executive Summary</w:t>
      </w:r>
    </w:p>
    <w:p w14:paraId="57D74FEB" w14:textId="77777777" w:rsidR="000D5F16" w:rsidRPr="000D5F16" w:rsidRDefault="000D5F16" w:rsidP="000D5F16">
      <w:pPr>
        <w:rPr>
          <w:sz w:val="16"/>
        </w:rPr>
      </w:pPr>
      <w:r w:rsidRPr="000D5F16">
        <w:rPr>
          <w:u w:val="single"/>
        </w:rPr>
        <w:t>The immediate</w:t>
      </w:r>
      <w:r w:rsidRPr="000D5F16">
        <w:rPr>
          <w:sz w:val="16"/>
        </w:rPr>
        <w:t xml:space="preserve"> human and </w:t>
      </w:r>
      <w:r w:rsidRPr="000D5F16">
        <w:rPr>
          <w:b/>
          <w:iCs/>
          <w:highlight w:val="cyan"/>
          <w:u w:val="single"/>
          <w:bdr w:val="single" w:sz="8" w:space="0" w:color="auto"/>
        </w:rPr>
        <w:t>economic cost</w:t>
      </w:r>
      <w:r w:rsidRPr="000D5F16">
        <w:rPr>
          <w:u w:val="single"/>
        </w:rPr>
        <w:t xml:space="preserve"> of COVID-19 </w:t>
      </w:r>
      <w:r w:rsidRPr="000D5F16">
        <w:rPr>
          <w:highlight w:val="cyan"/>
          <w:u w:val="single"/>
        </w:rPr>
        <w:t xml:space="preserve">is </w:t>
      </w:r>
      <w:r w:rsidRPr="000D5F16">
        <w:rPr>
          <w:b/>
          <w:iCs/>
          <w:highlight w:val="cyan"/>
          <w:u w:val="single"/>
          <w:bdr w:val="single" w:sz="8" w:space="0" w:color="auto"/>
        </w:rPr>
        <w:t>severe</w:t>
      </w:r>
      <w:r w:rsidRPr="000D5F16">
        <w:rPr>
          <w:highlight w:val="cyan"/>
          <w:u w:val="single"/>
        </w:rPr>
        <w:t xml:space="preserve">. It threatens to </w:t>
      </w:r>
      <w:r w:rsidRPr="000D5F16">
        <w:rPr>
          <w:b/>
          <w:iCs/>
          <w:highlight w:val="cyan"/>
          <w:u w:val="single"/>
          <w:bdr w:val="single" w:sz="8" w:space="0" w:color="auto"/>
        </w:rPr>
        <w:t>scale</w:t>
      </w:r>
      <w:r w:rsidRPr="000D5F16">
        <w:rPr>
          <w:b/>
          <w:iCs/>
          <w:u w:val="single"/>
          <w:bdr w:val="single" w:sz="8" w:space="0" w:color="auto"/>
        </w:rPr>
        <w:t xml:space="preserve"> back</w:t>
      </w:r>
      <w:r w:rsidRPr="000D5F16">
        <w:rPr>
          <w:u w:val="single"/>
        </w:rPr>
        <w:t xml:space="preserve"> years of progress on </w:t>
      </w:r>
      <w:r w:rsidRPr="000D5F16">
        <w:rPr>
          <w:b/>
          <w:iCs/>
          <w:u w:val="single"/>
          <w:bdr w:val="single" w:sz="8" w:space="0" w:color="auto"/>
        </w:rPr>
        <w:t xml:space="preserve">reducing </w:t>
      </w:r>
      <w:r w:rsidRPr="000D5F16">
        <w:rPr>
          <w:b/>
          <w:iCs/>
          <w:highlight w:val="cyan"/>
          <w:u w:val="single"/>
          <w:bdr w:val="single" w:sz="8" w:space="0" w:color="auto"/>
        </w:rPr>
        <w:t>poverty</w:t>
      </w:r>
      <w:r w:rsidRPr="000D5F16">
        <w:rPr>
          <w:u w:val="single"/>
        </w:rPr>
        <w:t xml:space="preserve"> and </w:t>
      </w:r>
      <w:r w:rsidRPr="000D5F16">
        <w:rPr>
          <w:b/>
          <w:iCs/>
          <w:u w:val="single"/>
          <w:bdr w:val="single" w:sz="8" w:space="0" w:color="auto"/>
        </w:rPr>
        <w:t>inequality</w:t>
      </w:r>
      <w:r w:rsidRPr="000D5F16">
        <w:rPr>
          <w:u w:val="single"/>
        </w:rPr>
        <w:t xml:space="preserve"> </w:t>
      </w:r>
      <w:r w:rsidRPr="000D5F16">
        <w:rPr>
          <w:highlight w:val="cyan"/>
          <w:u w:val="single"/>
        </w:rPr>
        <w:t>and</w:t>
      </w:r>
      <w:r w:rsidRPr="000D5F16">
        <w:rPr>
          <w:sz w:val="16"/>
        </w:rPr>
        <w:t xml:space="preserve"> to </w:t>
      </w:r>
      <w:r w:rsidRPr="000D5F16">
        <w:rPr>
          <w:u w:val="single"/>
        </w:rPr>
        <w:t xml:space="preserve">further </w:t>
      </w:r>
      <w:r w:rsidRPr="000D5F16">
        <w:rPr>
          <w:b/>
          <w:iCs/>
          <w:highlight w:val="cyan"/>
          <w:u w:val="single"/>
          <w:bdr w:val="single" w:sz="8" w:space="0" w:color="auto"/>
        </w:rPr>
        <w:t>weaken</w:t>
      </w:r>
      <w:r w:rsidRPr="000D5F16">
        <w:rPr>
          <w:b/>
          <w:iCs/>
          <w:u w:val="single"/>
          <w:bdr w:val="single" w:sz="8" w:space="0" w:color="auto"/>
        </w:rPr>
        <w:t xml:space="preserve"> social </w:t>
      </w:r>
      <w:r w:rsidRPr="000D5F16">
        <w:rPr>
          <w:b/>
          <w:iCs/>
          <w:highlight w:val="cyan"/>
          <w:u w:val="single"/>
          <w:bdr w:val="single" w:sz="8" w:space="0" w:color="auto"/>
        </w:rPr>
        <w:t>cohesion</w:t>
      </w:r>
      <w:r w:rsidRPr="000D5F16">
        <w:rPr>
          <w:highlight w:val="cyan"/>
          <w:u w:val="single"/>
        </w:rPr>
        <w:t xml:space="preserve"> and </w:t>
      </w:r>
      <w:r w:rsidRPr="000D5F16">
        <w:rPr>
          <w:b/>
          <w:iCs/>
          <w:highlight w:val="cyan"/>
          <w:u w:val="single"/>
          <w:bdr w:val="single" w:sz="8" w:space="0" w:color="auto"/>
        </w:rPr>
        <w:t>global coop</w:t>
      </w:r>
      <w:r w:rsidRPr="000D5F16">
        <w:rPr>
          <w:b/>
          <w:iCs/>
          <w:u w:val="single"/>
          <w:bdr w:val="single" w:sz="8" w:space="0" w:color="auto"/>
        </w:rPr>
        <w:t>eration</w:t>
      </w:r>
      <w:r w:rsidRPr="000D5F16">
        <w:rPr>
          <w:sz w:val="16"/>
        </w:rPr>
        <w:t xml:space="preserve">. Job losses, a widening digital divide, disrupted social interactions, and </w:t>
      </w:r>
      <w:r w:rsidRPr="000D5F16">
        <w:rPr>
          <w:b/>
          <w:iCs/>
          <w:highlight w:val="cyan"/>
          <w:u w:val="single"/>
          <w:bdr w:val="single" w:sz="8" w:space="0" w:color="auto"/>
        </w:rPr>
        <w:t>abrupt shifts</w:t>
      </w:r>
      <w:r w:rsidRPr="000D5F16">
        <w:rPr>
          <w:u w:val="single"/>
        </w:rPr>
        <w:t xml:space="preserve"> in markets could </w:t>
      </w:r>
      <w:r w:rsidRPr="000D5F16">
        <w:rPr>
          <w:highlight w:val="cyan"/>
          <w:u w:val="single"/>
        </w:rPr>
        <w:t>lead to</w:t>
      </w:r>
      <w:r w:rsidRPr="000D5F16">
        <w:rPr>
          <w:u w:val="single"/>
        </w:rPr>
        <w:t xml:space="preserve"> </w:t>
      </w:r>
      <w:r w:rsidRPr="000D5F16">
        <w:rPr>
          <w:b/>
          <w:iCs/>
          <w:u w:val="single"/>
          <w:bdr w:val="single" w:sz="8" w:space="0" w:color="auto"/>
        </w:rPr>
        <w:t>dire consequences</w:t>
      </w:r>
      <w:r w:rsidRPr="000D5F16">
        <w:rPr>
          <w:u w:val="single"/>
        </w:rPr>
        <w:t xml:space="preserve"> and lost opportunities for</w:t>
      </w:r>
      <w:r w:rsidRPr="000D5F16">
        <w:rPr>
          <w:sz w:val="16"/>
        </w:rPr>
        <w:t xml:space="preserve"> large parts of </w:t>
      </w:r>
      <w:r w:rsidRPr="000D5F16">
        <w:rPr>
          <w:u w:val="single"/>
        </w:rPr>
        <w:t>the global population. The ramifications</w:t>
      </w:r>
      <w:r w:rsidRPr="000D5F16">
        <w:rPr>
          <w:sz w:val="16"/>
        </w:rPr>
        <w:t xml:space="preserve">—in the form of social unrest, </w:t>
      </w:r>
      <w:r w:rsidRPr="000D5F16">
        <w:rPr>
          <w:u w:val="single"/>
        </w:rPr>
        <w:t xml:space="preserve">political </w:t>
      </w:r>
      <w:r w:rsidRPr="000D5F16">
        <w:rPr>
          <w:b/>
          <w:iCs/>
          <w:highlight w:val="cyan"/>
          <w:u w:val="single"/>
          <w:bdr w:val="single" w:sz="8" w:space="0" w:color="auto"/>
        </w:rPr>
        <w:t>fragmentation</w:t>
      </w:r>
      <w:r w:rsidRPr="000D5F16">
        <w:rPr>
          <w:highlight w:val="cyan"/>
          <w:u w:val="single"/>
        </w:rPr>
        <w:t xml:space="preserve"> and</w:t>
      </w:r>
      <w:r w:rsidRPr="000D5F16">
        <w:rPr>
          <w:u w:val="single"/>
        </w:rPr>
        <w:t xml:space="preserve"> </w:t>
      </w:r>
      <w:r w:rsidRPr="000D5F16">
        <w:rPr>
          <w:b/>
          <w:iCs/>
          <w:u w:val="single"/>
          <w:bdr w:val="single" w:sz="8" w:space="0" w:color="auto"/>
        </w:rPr>
        <w:t xml:space="preserve">geopolitical </w:t>
      </w:r>
      <w:r w:rsidRPr="000D5F16">
        <w:rPr>
          <w:b/>
          <w:iCs/>
          <w:highlight w:val="cyan"/>
          <w:u w:val="single"/>
          <w:bdr w:val="single" w:sz="8" w:space="0" w:color="auto"/>
        </w:rPr>
        <w:t>tensions</w:t>
      </w:r>
      <w:r w:rsidRPr="000D5F16">
        <w:rPr>
          <w:sz w:val="16"/>
        </w:rPr>
        <w:t>—</w:t>
      </w:r>
      <w:r w:rsidRPr="000D5F16">
        <w:rPr>
          <w:highlight w:val="cyan"/>
          <w:u w:val="single"/>
        </w:rPr>
        <w:t xml:space="preserve">will </w:t>
      </w:r>
      <w:r w:rsidRPr="000D5F16">
        <w:rPr>
          <w:b/>
          <w:iCs/>
          <w:highlight w:val="cyan"/>
          <w:u w:val="single"/>
          <w:bdr w:val="single" w:sz="8" w:space="0" w:color="auto"/>
        </w:rPr>
        <w:t>shape</w:t>
      </w:r>
      <w:r w:rsidRPr="000D5F16">
        <w:rPr>
          <w:b/>
          <w:iCs/>
          <w:u w:val="single"/>
          <w:bdr w:val="single" w:sz="8" w:space="0" w:color="auto"/>
        </w:rPr>
        <w:t xml:space="preserve"> the </w:t>
      </w:r>
      <w:r w:rsidRPr="000D5F16">
        <w:rPr>
          <w:b/>
          <w:iCs/>
          <w:highlight w:val="cyan"/>
          <w:u w:val="single"/>
          <w:bdr w:val="single" w:sz="8" w:space="0" w:color="auto"/>
        </w:rPr>
        <w:t>effectiveness</w:t>
      </w:r>
      <w:r w:rsidRPr="000D5F16">
        <w:rPr>
          <w:highlight w:val="cyan"/>
          <w:u w:val="single"/>
        </w:rPr>
        <w:t xml:space="preserve"> of</w:t>
      </w:r>
      <w:r w:rsidRPr="000D5F16">
        <w:rPr>
          <w:u w:val="single"/>
        </w:rPr>
        <w:t xml:space="preserve"> our </w:t>
      </w:r>
      <w:r w:rsidRPr="000D5F16">
        <w:rPr>
          <w:highlight w:val="cyan"/>
          <w:u w:val="single"/>
        </w:rPr>
        <w:t>responses to</w:t>
      </w:r>
      <w:r w:rsidRPr="000D5F16">
        <w:rPr>
          <w:u w:val="single"/>
        </w:rPr>
        <w:t xml:space="preserve"> the </w:t>
      </w:r>
      <w:r w:rsidRPr="000D5F16">
        <w:rPr>
          <w:b/>
          <w:iCs/>
          <w:highlight w:val="cyan"/>
          <w:u w:val="single"/>
          <w:bdr w:val="single" w:sz="8" w:space="0" w:color="auto"/>
        </w:rPr>
        <w:t>other</w:t>
      </w:r>
      <w:r w:rsidRPr="000D5F16">
        <w:rPr>
          <w:b/>
          <w:iCs/>
          <w:u w:val="single"/>
          <w:bdr w:val="single" w:sz="8" w:space="0" w:color="auto"/>
        </w:rPr>
        <w:t xml:space="preserve"> key </w:t>
      </w:r>
      <w:r w:rsidRPr="000D5F16">
        <w:rPr>
          <w:b/>
          <w:iCs/>
          <w:highlight w:val="cyan"/>
          <w:u w:val="single"/>
          <w:bdr w:val="single" w:sz="8" w:space="0" w:color="auto"/>
        </w:rPr>
        <w:t>threats</w:t>
      </w:r>
      <w:r w:rsidRPr="000D5F16">
        <w:rPr>
          <w:u w:val="single"/>
        </w:rPr>
        <w:t xml:space="preserve"> of the</w:t>
      </w:r>
      <w:r w:rsidRPr="000D5F16">
        <w:rPr>
          <w:sz w:val="16"/>
        </w:rPr>
        <w:t xml:space="preserve"> next </w:t>
      </w:r>
      <w:proofErr w:type="gramStart"/>
      <w:r w:rsidRPr="000D5F16">
        <w:rPr>
          <w:u w:val="single"/>
        </w:rPr>
        <w:t>decade:</w:t>
      </w:r>
      <w:proofErr w:type="gramEnd"/>
      <w:r w:rsidRPr="000D5F16">
        <w:rPr>
          <w:u w:val="single"/>
        </w:rPr>
        <w:t xml:space="preserve"> </w:t>
      </w:r>
      <w:r w:rsidRPr="000D5F16">
        <w:rPr>
          <w:b/>
          <w:iCs/>
          <w:highlight w:val="cyan"/>
          <w:u w:val="single"/>
          <w:bdr w:val="single" w:sz="8" w:space="0" w:color="auto"/>
        </w:rPr>
        <w:t>cyber</w:t>
      </w:r>
      <w:r w:rsidRPr="000D5F16">
        <w:rPr>
          <w:b/>
          <w:iCs/>
          <w:u w:val="single"/>
          <w:bdr w:val="single" w:sz="8" w:space="0" w:color="auto"/>
        </w:rPr>
        <w:t>attacks</w:t>
      </w:r>
      <w:r w:rsidRPr="000D5F16">
        <w:rPr>
          <w:u w:val="single"/>
        </w:rPr>
        <w:t xml:space="preserve">, </w:t>
      </w:r>
      <w:r w:rsidRPr="000D5F16">
        <w:rPr>
          <w:b/>
          <w:iCs/>
          <w:highlight w:val="cyan"/>
          <w:u w:val="single"/>
          <w:bdr w:val="single" w:sz="8" w:space="0" w:color="auto"/>
        </w:rPr>
        <w:t>w</w:t>
      </w:r>
      <w:r w:rsidRPr="000D5F16">
        <w:rPr>
          <w:u w:val="single"/>
        </w:rPr>
        <w:t xml:space="preserve">eapons of </w:t>
      </w:r>
      <w:r w:rsidRPr="000D5F16">
        <w:rPr>
          <w:b/>
          <w:iCs/>
          <w:highlight w:val="cyan"/>
          <w:u w:val="single"/>
          <w:bdr w:val="single" w:sz="8" w:space="0" w:color="auto"/>
        </w:rPr>
        <w:t>m</w:t>
      </w:r>
      <w:r w:rsidRPr="000D5F16">
        <w:rPr>
          <w:u w:val="single"/>
        </w:rPr>
        <w:t xml:space="preserve">ass </w:t>
      </w:r>
      <w:r w:rsidRPr="000D5F16">
        <w:rPr>
          <w:b/>
          <w:iCs/>
          <w:highlight w:val="cyan"/>
          <w:u w:val="single"/>
          <w:bdr w:val="single" w:sz="8" w:space="0" w:color="auto"/>
        </w:rPr>
        <w:t>d</w:t>
      </w:r>
      <w:r w:rsidRPr="000D5F16">
        <w:rPr>
          <w:u w:val="single"/>
        </w:rPr>
        <w:t xml:space="preserve">estruction </w:t>
      </w:r>
      <w:r w:rsidRPr="000D5F16">
        <w:rPr>
          <w:highlight w:val="cyan"/>
          <w:u w:val="single"/>
        </w:rPr>
        <w:t>and</w:t>
      </w:r>
      <w:r w:rsidRPr="000D5F16">
        <w:rPr>
          <w:sz w:val="16"/>
        </w:rPr>
        <w:t xml:space="preserve">, most notably, </w:t>
      </w:r>
      <w:r w:rsidRPr="000D5F16">
        <w:rPr>
          <w:b/>
          <w:iCs/>
          <w:highlight w:val="cyan"/>
          <w:u w:val="single"/>
          <w:bdr w:val="single" w:sz="8" w:space="0" w:color="auto"/>
        </w:rPr>
        <w:t>climate</w:t>
      </w:r>
      <w:r w:rsidRPr="000D5F16">
        <w:rPr>
          <w:b/>
          <w:iCs/>
          <w:u w:val="single"/>
          <w:bdr w:val="single" w:sz="8" w:space="0" w:color="auto"/>
        </w:rPr>
        <w:t xml:space="preserve"> change</w:t>
      </w:r>
      <w:r w:rsidRPr="000D5F16">
        <w:rPr>
          <w:sz w:val="16"/>
        </w:rPr>
        <w:t>.</w:t>
      </w:r>
    </w:p>
    <w:p w14:paraId="7A21C914" w14:textId="77777777" w:rsidR="000D5F16" w:rsidRPr="000D5F16" w:rsidRDefault="000D5F16" w:rsidP="000D5F16">
      <w:pPr>
        <w:rPr>
          <w:sz w:val="16"/>
        </w:rPr>
      </w:pPr>
      <w:r w:rsidRPr="000D5F16">
        <w:rPr>
          <w:sz w:val="16"/>
        </w:rPr>
        <w:t xml:space="preserve">In the Global Risks Report 2021, we share the results of the latest Global Risks Perception Survey (GRPS), followed by analysis of growing social, </w:t>
      </w:r>
      <w:r w:rsidRPr="000D5F16">
        <w:rPr>
          <w:u w:val="single"/>
        </w:rPr>
        <w:t>economic</w:t>
      </w:r>
      <w:r w:rsidRPr="000D5F16">
        <w:rPr>
          <w:sz w:val="16"/>
        </w:rPr>
        <w:t xml:space="preserve"> and industrial </w:t>
      </w:r>
      <w:r w:rsidRPr="000D5F16">
        <w:rPr>
          <w:u w:val="single"/>
        </w:rPr>
        <w:t>divisions</w:t>
      </w:r>
      <w:r w:rsidRPr="000D5F16">
        <w:rPr>
          <w:sz w:val="16"/>
        </w:rPr>
        <w:t xml:space="preserve">, their interconnections, </w:t>
      </w:r>
      <w:r w:rsidRPr="000D5F16">
        <w:rPr>
          <w:u w:val="single"/>
        </w:rPr>
        <w:t>and</w:t>
      </w:r>
      <w:r w:rsidRPr="000D5F16">
        <w:rPr>
          <w:sz w:val="16"/>
        </w:rPr>
        <w:t xml:space="preserve"> their </w:t>
      </w:r>
      <w:r w:rsidRPr="000D5F16">
        <w:rPr>
          <w:u w:val="single"/>
        </w:rPr>
        <w:t xml:space="preserve">implications on our ability to resolve </w:t>
      </w:r>
      <w:r w:rsidRPr="000D5F16">
        <w:rPr>
          <w:b/>
          <w:iCs/>
          <w:u w:val="single"/>
          <w:bdr w:val="single" w:sz="8" w:space="0" w:color="auto"/>
        </w:rPr>
        <w:t>major global risks</w:t>
      </w:r>
      <w:r w:rsidRPr="000D5F16">
        <w:rPr>
          <w:u w:val="single"/>
        </w:rPr>
        <w:t xml:space="preserve"> requiring</w:t>
      </w:r>
      <w:r w:rsidRPr="000D5F16">
        <w:rPr>
          <w:sz w:val="16"/>
        </w:rPr>
        <w:t xml:space="preserve"> societal </w:t>
      </w:r>
      <w:r w:rsidRPr="000D5F16">
        <w:rPr>
          <w:u w:val="single"/>
        </w:rPr>
        <w:t>cohesion and</w:t>
      </w:r>
      <w:r w:rsidRPr="000D5F16">
        <w:rPr>
          <w:sz w:val="16"/>
        </w:rPr>
        <w:t xml:space="preserve"> global </w:t>
      </w:r>
      <w:r w:rsidRPr="000D5F16">
        <w:rPr>
          <w:u w:val="single"/>
        </w:rPr>
        <w:t>cooperation</w:t>
      </w:r>
      <w:r w:rsidRPr="000D5F16">
        <w:rPr>
          <w:sz w:val="16"/>
        </w:rPr>
        <w:t>. We conclude the report with proposals for enhancing resilience, drawing from the lessons of the pandemic as well as historical risk analysis. The key findings of the survey and the analysis are included below.</w:t>
      </w:r>
    </w:p>
    <w:p w14:paraId="7D2BF4E1" w14:textId="77777777" w:rsidR="000D5F16" w:rsidRPr="000D5F16" w:rsidRDefault="000D5F16" w:rsidP="000D5F16">
      <w:pPr>
        <w:rPr>
          <w:sz w:val="16"/>
        </w:rPr>
      </w:pPr>
      <w:r w:rsidRPr="000D5F16">
        <w:rPr>
          <w:sz w:val="16"/>
        </w:rPr>
        <w:t>Global risks perceptions</w:t>
      </w:r>
    </w:p>
    <w:p w14:paraId="1A5E5C3E" w14:textId="77777777" w:rsidR="000D5F16" w:rsidRPr="000D5F16" w:rsidRDefault="000D5F16" w:rsidP="000D5F16">
      <w:pPr>
        <w:rPr>
          <w:sz w:val="16"/>
        </w:rPr>
      </w:pPr>
      <w:r w:rsidRPr="000D5F16">
        <w:rPr>
          <w:sz w:val="16"/>
        </w:rPr>
        <w:t xml:space="preserve">Among </w:t>
      </w:r>
      <w:r w:rsidRPr="000D5F16">
        <w:rPr>
          <w:u w:val="single"/>
        </w:rPr>
        <w:t xml:space="preserve">the </w:t>
      </w:r>
      <w:r w:rsidRPr="000D5F16">
        <w:rPr>
          <w:b/>
          <w:iCs/>
          <w:highlight w:val="cyan"/>
          <w:u w:val="single"/>
          <w:bdr w:val="single" w:sz="8" w:space="0" w:color="auto"/>
        </w:rPr>
        <w:t>high</w:t>
      </w:r>
      <w:r w:rsidRPr="000D5F16">
        <w:rPr>
          <w:b/>
          <w:iCs/>
          <w:u w:val="single"/>
          <w:bdr w:val="single" w:sz="8" w:space="0" w:color="auto"/>
        </w:rPr>
        <w:t xml:space="preserve">est </w:t>
      </w:r>
      <w:r w:rsidRPr="000D5F16">
        <w:rPr>
          <w:b/>
          <w:iCs/>
          <w:highlight w:val="cyan"/>
          <w:u w:val="single"/>
          <w:bdr w:val="single" w:sz="8" w:space="0" w:color="auto"/>
        </w:rPr>
        <w:t>likelihood</w:t>
      </w:r>
      <w:r w:rsidRPr="000D5F16">
        <w:rPr>
          <w:highlight w:val="cyan"/>
          <w:u w:val="single"/>
        </w:rPr>
        <w:t xml:space="preserve"> risks</w:t>
      </w:r>
      <w:r w:rsidRPr="000D5F16">
        <w:rPr>
          <w:u w:val="single"/>
        </w:rPr>
        <w:t xml:space="preserve"> of the</w:t>
      </w:r>
      <w:r w:rsidRPr="000D5F16">
        <w:rPr>
          <w:sz w:val="16"/>
        </w:rPr>
        <w:t xml:space="preserve"> next </w:t>
      </w:r>
      <w:r w:rsidRPr="000D5F16">
        <w:rPr>
          <w:u w:val="single"/>
        </w:rPr>
        <w:t xml:space="preserve">ten years </w:t>
      </w:r>
      <w:r w:rsidRPr="000D5F16">
        <w:rPr>
          <w:highlight w:val="cyan"/>
          <w:u w:val="single"/>
        </w:rPr>
        <w:t>are</w:t>
      </w:r>
      <w:r w:rsidRPr="000D5F16">
        <w:rPr>
          <w:u w:val="single"/>
        </w:rPr>
        <w:t xml:space="preserve"> </w:t>
      </w:r>
      <w:r w:rsidRPr="000D5F16">
        <w:rPr>
          <w:b/>
          <w:iCs/>
          <w:u w:val="single"/>
          <w:bdr w:val="single" w:sz="8" w:space="0" w:color="auto"/>
        </w:rPr>
        <w:t xml:space="preserve">extreme </w:t>
      </w:r>
      <w:r w:rsidRPr="000D5F16">
        <w:rPr>
          <w:b/>
          <w:iCs/>
          <w:highlight w:val="cyan"/>
          <w:u w:val="single"/>
          <w:bdr w:val="single" w:sz="8" w:space="0" w:color="auto"/>
        </w:rPr>
        <w:t>weather</w:t>
      </w:r>
      <w:r w:rsidRPr="000D5F16">
        <w:rPr>
          <w:highlight w:val="cyan"/>
          <w:u w:val="single"/>
        </w:rPr>
        <w:t xml:space="preserve">, </w:t>
      </w:r>
      <w:r w:rsidRPr="000D5F16">
        <w:rPr>
          <w:b/>
          <w:iCs/>
          <w:highlight w:val="cyan"/>
          <w:u w:val="single"/>
          <w:bdr w:val="single" w:sz="8" w:space="0" w:color="auto"/>
        </w:rPr>
        <w:t>climate</w:t>
      </w:r>
      <w:r w:rsidRPr="000D5F16">
        <w:rPr>
          <w:b/>
          <w:iCs/>
          <w:u w:val="single"/>
          <w:bdr w:val="single" w:sz="8" w:space="0" w:color="auto"/>
        </w:rPr>
        <w:t xml:space="preserve"> action failure</w:t>
      </w:r>
      <w:r w:rsidRPr="000D5F16">
        <w:rPr>
          <w:u w:val="single"/>
        </w:rPr>
        <w:t xml:space="preserve"> and</w:t>
      </w:r>
      <w:r w:rsidRPr="000D5F16">
        <w:rPr>
          <w:sz w:val="16"/>
        </w:rPr>
        <w:t xml:space="preserve"> human-led </w:t>
      </w:r>
      <w:r w:rsidRPr="000D5F16">
        <w:rPr>
          <w:u w:val="single"/>
        </w:rPr>
        <w:t>environmental damage; as well as</w:t>
      </w:r>
      <w:r w:rsidRPr="000D5F16">
        <w:rPr>
          <w:sz w:val="16"/>
        </w:rPr>
        <w:t xml:space="preserve"> digital power concentration, </w:t>
      </w:r>
      <w:r w:rsidRPr="000D5F16">
        <w:rPr>
          <w:u w:val="single"/>
        </w:rPr>
        <w:t xml:space="preserve">digital </w:t>
      </w:r>
      <w:r w:rsidRPr="000D5F16">
        <w:rPr>
          <w:b/>
          <w:iCs/>
          <w:u w:val="single"/>
          <w:bdr w:val="single" w:sz="8" w:space="0" w:color="auto"/>
        </w:rPr>
        <w:t>inequality</w:t>
      </w:r>
      <w:r w:rsidRPr="000D5F16">
        <w:rPr>
          <w:u w:val="single"/>
        </w:rPr>
        <w:t xml:space="preserve"> </w:t>
      </w:r>
      <w:r w:rsidRPr="000D5F16">
        <w:rPr>
          <w:highlight w:val="cyan"/>
          <w:u w:val="single"/>
        </w:rPr>
        <w:t xml:space="preserve">and </w:t>
      </w:r>
      <w:r w:rsidRPr="000D5F16">
        <w:rPr>
          <w:b/>
          <w:iCs/>
          <w:highlight w:val="cyan"/>
          <w:u w:val="single"/>
          <w:bdr w:val="single" w:sz="8" w:space="0" w:color="auto"/>
        </w:rPr>
        <w:t>cyber</w:t>
      </w:r>
      <w:r w:rsidRPr="000D5F16">
        <w:rPr>
          <w:b/>
          <w:iCs/>
          <w:u w:val="single"/>
          <w:bdr w:val="single" w:sz="8" w:space="0" w:color="auto"/>
        </w:rPr>
        <w:t xml:space="preserve">security </w:t>
      </w:r>
      <w:r w:rsidRPr="000D5F16">
        <w:rPr>
          <w:b/>
          <w:iCs/>
          <w:highlight w:val="cyan"/>
          <w:u w:val="single"/>
          <w:bdr w:val="single" w:sz="8" w:space="0" w:color="auto"/>
        </w:rPr>
        <w:t>failure</w:t>
      </w:r>
      <w:r w:rsidRPr="000D5F16">
        <w:rPr>
          <w:u w:val="single"/>
        </w:rPr>
        <w:t xml:space="preserve">. Among the </w:t>
      </w:r>
      <w:r w:rsidRPr="000D5F16">
        <w:rPr>
          <w:b/>
          <w:iCs/>
          <w:highlight w:val="cyan"/>
          <w:u w:val="single"/>
          <w:bdr w:val="single" w:sz="8" w:space="0" w:color="auto"/>
        </w:rPr>
        <w:t>high</w:t>
      </w:r>
      <w:r w:rsidRPr="000D5F16">
        <w:rPr>
          <w:b/>
          <w:iCs/>
          <w:u w:val="single"/>
          <w:bdr w:val="single" w:sz="8" w:space="0" w:color="auto"/>
        </w:rPr>
        <w:t xml:space="preserve">est </w:t>
      </w:r>
      <w:r w:rsidRPr="000D5F16">
        <w:rPr>
          <w:b/>
          <w:iCs/>
          <w:highlight w:val="cyan"/>
          <w:u w:val="single"/>
          <w:bdr w:val="single" w:sz="8" w:space="0" w:color="auto"/>
        </w:rPr>
        <w:t>impact</w:t>
      </w:r>
      <w:r w:rsidRPr="000D5F16">
        <w:rPr>
          <w:u w:val="single"/>
        </w:rPr>
        <w:t xml:space="preserve"> risks</w:t>
      </w:r>
      <w:r w:rsidRPr="000D5F16">
        <w:rPr>
          <w:sz w:val="16"/>
        </w:rPr>
        <w:t xml:space="preserve"> of the next decade, </w:t>
      </w:r>
      <w:r w:rsidRPr="000D5F16">
        <w:rPr>
          <w:b/>
          <w:iCs/>
          <w:u w:val="single"/>
          <w:bdr w:val="single" w:sz="8" w:space="0" w:color="auto"/>
        </w:rPr>
        <w:t xml:space="preserve">infectious </w:t>
      </w:r>
      <w:r w:rsidRPr="000D5F16">
        <w:rPr>
          <w:b/>
          <w:iCs/>
          <w:highlight w:val="cyan"/>
          <w:u w:val="single"/>
          <w:bdr w:val="single" w:sz="8" w:space="0" w:color="auto"/>
        </w:rPr>
        <w:t>diseases</w:t>
      </w:r>
      <w:r w:rsidRPr="000D5F16">
        <w:rPr>
          <w:u w:val="single"/>
        </w:rPr>
        <w:t xml:space="preserve"> are in the top</w:t>
      </w:r>
      <w:r w:rsidRPr="000D5F16">
        <w:rPr>
          <w:sz w:val="16"/>
        </w:rPr>
        <w:t xml:space="preserve"> spot, </w:t>
      </w:r>
      <w:r w:rsidRPr="000D5F16">
        <w:rPr>
          <w:u w:val="single"/>
        </w:rPr>
        <w:t>followed by climate</w:t>
      </w:r>
      <w:r w:rsidRPr="000D5F16">
        <w:rPr>
          <w:sz w:val="16"/>
        </w:rPr>
        <w:t xml:space="preserve"> action failure </w:t>
      </w:r>
      <w:r w:rsidRPr="000D5F16">
        <w:rPr>
          <w:u w:val="single"/>
        </w:rPr>
        <w:t>and</w:t>
      </w:r>
      <w:r w:rsidRPr="000D5F16">
        <w:rPr>
          <w:sz w:val="16"/>
        </w:rPr>
        <w:t xml:space="preserve"> other </w:t>
      </w:r>
      <w:r w:rsidRPr="000D5F16">
        <w:rPr>
          <w:b/>
          <w:iCs/>
          <w:u w:val="single"/>
          <w:bdr w:val="single" w:sz="8" w:space="0" w:color="auto"/>
        </w:rPr>
        <w:t xml:space="preserve">environmental </w:t>
      </w:r>
      <w:proofErr w:type="gramStart"/>
      <w:r w:rsidRPr="000D5F16">
        <w:rPr>
          <w:b/>
          <w:iCs/>
          <w:u w:val="single"/>
          <w:bdr w:val="single" w:sz="8" w:space="0" w:color="auto"/>
        </w:rPr>
        <w:t>risks</w:t>
      </w:r>
      <w:r w:rsidRPr="000D5F16">
        <w:rPr>
          <w:u w:val="single"/>
        </w:rPr>
        <w:t>;</w:t>
      </w:r>
      <w:proofErr w:type="gramEnd"/>
      <w:r w:rsidRPr="000D5F16">
        <w:rPr>
          <w:u w:val="single"/>
        </w:rPr>
        <w:t xml:space="preserve"> as well as </w:t>
      </w:r>
      <w:r w:rsidRPr="000D5F16">
        <w:rPr>
          <w:b/>
          <w:iCs/>
          <w:u w:val="single"/>
          <w:bdr w:val="single" w:sz="8" w:space="0" w:color="auto"/>
        </w:rPr>
        <w:t>w</w:t>
      </w:r>
      <w:r w:rsidRPr="000D5F16">
        <w:rPr>
          <w:u w:val="single"/>
        </w:rPr>
        <w:t xml:space="preserve">eapons of </w:t>
      </w:r>
      <w:r w:rsidRPr="000D5F16">
        <w:rPr>
          <w:b/>
          <w:iCs/>
          <w:u w:val="single"/>
          <w:bdr w:val="single" w:sz="8" w:space="0" w:color="auto"/>
        </w:rPr>
        <w:t>m</w:t>
      </w:r>
      <w:r w:rsidRPr="000D5F16">
        <w:rPr>
          <w:u w:val="single"/>
        </w:rPr>
        <w:t xml:space="preserve">ass </w:t>
      </w:r>
      <w:r w:rsidRPr="000D5F16">
        <w:rPr>
          <w:b/>
          <w:iCs/>
          <w:u w:val="single"/>
          <w:bdr w:val="single" w:sz="8" w:space="0" w:color="auto"/>
        </w:rPr>
        <w:t>d</w:t>
      </w:r>
      <w:r w:rsidRPr="000D5F16">
        <w:rPr>
          <w:u w:val="single"/>
        </w:rPr>
        <w:t>estruction</w:t>
      </w:r>
      <w:r w:rsidRPr="000D5F16">
        <w:rPr>
          <w:sz w:val="16"/>
        </w:rPr>
        <w:t xml:space="preserve">, livelihood crises, </w:t>
      </w:r>
      <w:r w:rsidRPr="000D5F16">
        <w:rPr>
          <w:b/>
          <w:iCs/>
          <w:highlight w:val="cyan"/>
          <w:u w:val="single"/>
          <w:bdr w:val="single" w:sz="8" w:space="0" w:color="auto"/>
        </w:rPr>
        <w:t>debt crises</w:t>
      </w:r>
      <w:r w:rsidRPr="000D5F16">
        <w:rPr>
          <w:highlight w:val="cyan"/>
          <w:u w:val="single"/>
        </w:rPr>
        <w:t xml:space="preserve"> and</w:t>
      </w:r>
      <w:r w:rsidRPr="000D5F16">
        <w:rPr>
          <w:u w:val="single"/>
        </w:rPr>
        <w:t xml:space="preserve"> IT </w:t>
      </w:r>
      <w:r w:rsidRPr="000D5F16">
        <w:rPr>
          <w:b/>
          <w:iCs/>
          <w:highlight w:val="cyan"/>
          <w:u w:val="single"/>
          <w:bdr w:val="single" w:sz="8" w:space="0" w:color="auto"/>
        </w:rPr>
        <w:t>infrastructure</w:t>
      </w:r>
      <w:r w:rsidRPr="000D5F16">
        <w:rPr>
          <w:b/>
          <w:iCs/>
          <w:u w:val="single"/>
          <w:bdr w:val="single" w:sz="8" w:space="0" w:color="auto"/>
        </w:rPr>
        <w:t xml:space="preserve"> breakdown</w:t>
      </w:r>
      <w:r w:rsidRPr="000D5F16">
        <w:rPr>
          <w:sz w:val="16"/>
        </w:rPr>
        <w:t>.</w:t>
      </w:r>
    </w:p>
    <w:p w14:paraId="31057DC8" w14:textId="77777777" w:rsidR="000D5F16" w:rsidRPr="000D5F16" w:rsidRDefault="000D5F16" w:rsidP="000D5F16">
      <w:pPr>
        <w:rPr>
          <w:sz w:val="16"/>
        </w:rPr>
      </w:pPr>
      <w:r w:rsidRPr="000D5F16">
        <w:rPr>
          <w:sz w:val="16"/>
        </w:rPr>
        <w:t xml:space="preserve">When it comes to the time-horizon within which </w:t>
      </w:r>
      <w:r w:rsidRPr="000D5F16">
        <w:rPr>
          <w:highlight w:val="cyan"/>
          <w:u w:val="single"/>
        </w:rPr>
        <w:t>these</w:t>
      </w:r>
      <w:r w:rsidRPr="000D5F16">
        <w:rPr>
          <w:u w:val="single"/>
        </w:rPr>
        <w:t xml:space="preserve"> risks will </w:t>
      </w:r>
      <w:r w:rsidRPr="000D5F16">
        <w:rPr>
          <w:highlight w:val="cyan"/>
          <w:u w:val="single"/>
        </w:rPr>
        <w:t xml:space="preserve">become a </w:t>
      </w:r>
      <w:r w:rsidRPr="000D5F16">
        <w:rPr>
          <w:b/>
          <w:iCs/>
          <w:highlight w:val="cyan"/>
          <w:u w:val="single"/>
          <w:bdr w:val="single" w:sz="8" w:space="0" w:color="auto"/>
        </w:rPr>
        <w:t>critical threat</w:t>
      </w:r>
      <w:r w:rsidRPr="000D5F16">
        <w:rPr>
          <w:u w:val="single"/>
        </w:rPr>
        <w:t xml:space="preserve"> to the world, the </w:t>
      </w:r>
      <w:r w:rsidRPr="000D5F16">
        <w:rPr>
          <w:b/>
          <w:iCs/>
          <w:u w:val="single"/>
          <w:bdr w:val="single" w:sz="8" w:space="0" w:color="auto"/>
        </w:rPr>
        <w:t>most imminent</w:t>
      </w:r>
      <w:r w:rsidRPr="000D5F16">
        <w:rPr>
          <w:u w:val="single"/>
        </w:rPr>
        <w:t xml:space="preserve"> threats</w:t>
      </w:r>
      <w:r w:rsidRPr="000D5F16">
        <w:rPr>
          <w:sz w:val="16"/>
        </w:rPr>
        <w:t xml:space="preserve">---those that </w:t>
      </w:r>
      <w:r w:rsidRPr="000D5F16">
        <w:rPr>
          <w:u w:val="single"/>
        </w:rPr>
        <w:t>are</w:t>
      </w:r>
      <w:r w:rsidRPr="000D5F16">
        <w:rPr>
          <w:sz w:val="16"/>
        </w:rPr>
        <w:t xml:space="preserve"> most </w:t>
      </w:r>
      <w:r w:rsidRPr="000D5F16">
        <w:rPr>
          <w:u w:val="single"/>
        </w:rPr>
        <w:t xml:space="preserve">likely </w:t>
      </w:r>
      <w:r w:rsidRPr="000D5F16">
        <w:rPr>
          <w:highlight w:val="cyan"/>
          <w:u w:val="single"/>
        </w:rPr>
        <w:t>in</w:t>
      </w:r>
      <w:r w:rsidRPr="000D5F16">
        <w:rPr>
          <w:u w:val="single"/>
        </w:rPr>
        <w:t xml:space="preserve"> the </w:t>
      </w:r>
      <w:r w:rsidRPr="000D5F16">
        <w:rPr>
          <w:b/>
          <w:iCs/>
          <w:u w:val="single"/>
          <w:bdr w:val="single" w:sz="8" w:space="0" w:color="auto"/>
        </w:rPr>
        <w:t xml:space="preserve">next </w:t>
      </w:r>
      <w:r w:rsidRPr="000D5F16">
        <w:rPr>
          <w:b/>
          <w:iCs/>
          <w:highlight w:val="cyan"/>
          <w:u w:val="single"/>
          <w:bdr w:val="single" w:sz="8" w:space="0" w:color="auto"/>
        </w:rPr>
        <w:t>two years</w:t>
      </w:r>
      <w:r w:rsidRPr="000D5F16">
        <w:rPr>
          <w:sz w:val="16"/>
        </w:rPr>
        <w:t>---include employment and livelihood crises, widespread youth disillusionment, digital inequality, economic stagnation, human-made environmental damage, erosion of societal cohesion, and terrorist attacks.</w:t>
      </w:r>
    </w:p>
    <w:p w14:paraId="3AB73188" w14:textId="77777777" w:rsidR="000D5F16" w:rsidRPr="000D5F16" w:rsidRDefault="000D5F16" w:rsidP="000D5F16">
      <w:pPr>
        <w:rPr>
          <w:sz w:val="16"/>
        </w:rPr>
      </w:pPr>
      <w:r w:rsidRPr="000D5F16">
        <w:rPr>
          <w:b/>
          <w:iCs/>
          <w:u w:val="single"/>
          <w:bdr w:val="single" w:sz="8" w:space="0" w:color="auto"/>
        </w:rPr>
        <w:t>Economic risks</w:t>
      </w:r>
      <w:r w:rsidRPr="000D5F16">
        <w:rPr>
          <w:u w:val="single"/>
        </w:rPr>
        <w:t xml:space="preserve"> feature </w:t>
      </w:r>
      <w:r w:rsidRPr="000D5F16">
        <w:rPr>
          <w:b/>
          <w:iCs/>
          <w:u w:val="single"/>
          <w:bdr w:val="single" w:sz="8" w:space="0" w:color="auto"/>
        </w:rPr>
        <w:t>prominently</w:t>
      </w:r>
      <w:r w:rsidRPr="000D5F16">
        <w:rPr>
          <w:u w:val="single"/>
        </w:rPr>
        <w:t xml:space="preserve"> in the </w:t>
      </w:r>
      <w:proofErr w:type="gramStart"/>
      <w:r w:rsidRPr="000D5F16">
        <w:rPr>
          <w:u w:val="single"/>
        </w:rPr>
        <w:t>3-5 year</w:t>
      </w:r>
      <w:proofErr w:type="gramEnd"/>
      <w:r w:rsidRPr="000D5F16">
        <w:rPr>
          <w:u w:val="single"/>
        </w:rPr>
        <w:t xml:space="preserve"> timeframe</w:t>
      </w:r>
      <w:r w:rsidRPr="000D5F16">
        <w:rPr>
          <w:sz w:val="16"/>
        </w:rPr>
        <w:t xml:space="preserve">, including asset bubbles, price instability, commodity shocks and debt crises; </w:t>
      </w:r>
      <w:r w:rsidRPr="000D5F16">
        <w:rPr>
          <w:highlight w:val="cyan"/>
          <w:u w:val="single"/>
        </w:rPr>
        <w:t>followed by</w:t>
      </w:r>
      <w:r w:rsidRPr="000D5F16">
        <w:rPr>
          <w:u w:val="single"/>
        </w:rPr>
        <w:t xml:space="preserve"> </w:t>
      </w:r>
      <w:r w:rsidRPr="000D5F16">
        <w:rPr>
          <w:b/>
          <w:iCs/>
          <w:u w:val="single"/>
          <w:bdr w:val="single" w:sz="8" w:space="0" w:color="auto"/>
        </w:rPr>
        <w:t>geopolitical risks</w:t>
      </w:r>
      <w:r w:rsidRPr="000D5F16">
        <w:rPr>
          <w:u w:val="single"/>
        </w:rPr>
        <w:t xml:space="preserve">, including </w:t>
      </w:r>
      <w:r w:rsidRPr="000D5F16">
        <w:rPr>
          <w:b/>
          <w:iCs/>
          <w:highlight w:val="cyan"/>
          <w:u w:val="single"/>
          <w:bdr w:val="single" w:sz="8" w:space="0" w:color="auto"/>
        </w:rPr>
        <w:t>interstate</w:t>
      </w:r>
      <w:r w:rsidRPr="000D5F16">
        <w:rPr>
          <w:b/>
          <w:iCs/>
          <w:u w:val="single"/>
          <w:bdr w:val="single" w:sz="8" w:space="0" w:color="auto"/>
        </w:rPr>
        <w:t xml:space="preserve"> relations</w:t>
      </w:r>
      <w:r w:rsidRPr="000D5F16">
        <w:rPr>
          <w:u w:val="single"/>
        </w:rPr>
        <w:t xml:space="preserve"> and </w:t>
      </w:r>
      <w:r w:rsidRPr="000D5F16">
        <w:rPr>
          <w:b/>
          <w:iCs/>
          <w:highlight w:val="cyan"/>
          <w:u w:val="single"/>
          <w:bdr w:val="single" w:sz="8" w:space="0" w:color="auto"/>
        </w:rPr>
        <w:t>conflict</w:t>
      </w:r>
      <w:r w:rsidRPr="000D5F16">
        <w:rPr>
          <w:u w:val="single"/>
        </w:rPr>
        <w:t xml:space="preserve">, and </w:t>
      </w:r>
      <w:r w:rsidRPr="000D5F16">
        <w:rPr>
          <w:b/>
          <w:iCs/>
          <w:u w:val="single"/>
          <w:bdr w:val="single" w:sz="8" w:space="0" w:color="auto"/>
        </w:rPr>
        <w:t xml:space="preserve">resource </w:t>
      </w:r>
      <w:proofErr w:type="spellStart"/>
      <w:r w:rsidRPr="000D5F16">
        <w:rPr>
          <w:b/>
          <w:iCs/>
          <w:u w:val="single"/>
          <w:bdr w:val="single" w:sz="8" w:space="0" w:color="auto"/>
        </w:rPr>
        <w:t>geopolitization</w:t>
      </w:r>
      <w:proofErr w:type="spellEnd"/>
      <w:r w:rsidRPr="000D5F16">
        <w:rPr>
          <w:sz w:val="16"/>
        </w:rPr>
        <w:t xml:space="preserve">. In the </w:t>
      </w:r>
      <w:proofErr w:type="gramStart"/>
      <w:r w:rsidRPr="000D5F16">
        <w:rPr>
          <w:sz w:val="16"/>
        </w:rPr>
        <w:t>5-10 year</w:t>
      </w:r>
      <w:proofErr w:type="gramEnd"/>
      <w:r w:rsidRPr="000D5F16">
        <w:rPr>
          <w:sz w:val="16"/>
        </w:rPr>
        <w:t xml:space="preserve"> horizon, environmental risks such as biodiversity loss, natural resource crises and climate action failure dominate; alongside weapons of mass destruction, adverse effects of technology and collapse of states or multilateral institutions.</w:t>
      </w:r>
    </w:p>
    <w:p w14:paraId="20F3FA03" w14:textId="77777777" w:rsidR="000D5F16" w:rsidRPr="000D5F16" w:rsidRDefault="000D5F16" w:rsidP="000D5F16">
      <w:pPr>
        <w:rPr>
          <w:sz w:val="16"/>
        </w:rPr>
      </w:pPr>
      <w:r w:rsidRPr="000D5F16">
        <w:rPr>
          <w:sz w:val="16"/>
        </w:rPr>
        <w:t>Economic fragility and societal divisions are set to increase</w:t>
      </w:r>
    </w:p>
    <w:p w14:paraId="5BAFE6E5" w14:textId="6EBA6301" w:rsidR="004356FB" w:rsidRPr="000D5F16" w:rsidRDefault="000D5F16" w:rsidP="000D5F16">
      <w:pPr>
        <w:rPr>
          <w:sz w:val="16"/>
        </w:rPr>
      </w:pPr>
      <w:r w:rsidRPr="000D5F16">
        <w:rPr>
          <w:sz w:val="16"/>
        </w:rPr>
        <w:t xml:space="preserve">Underlying disparities in healthcare, education, financial stability and technology have led the crisis to disproportionately impact certain groups and countries. Not only has COVID-19 caused more than two million deaths at the time of writing, but the economic and long-term health impacts will continue to have devastating consequences. </w:t>
      </w:r>
      <w:r w:rsidRPr="000D5F16">
        <w:rPr>
          <w:highlight w:val="cyan"/>
          <w:u w:val="single"/>
        </w:rPr>
        <w:t>The</w:t>
      </w:r>
      <w:r w:rsidRPr="000D5F16">
        <w:rPr>
          <w:u w:val="single"/>
        </w:rPr>
        <w:t xml:space="preserve"> pandemic’s </w:t>
      </w:r>
      <w:r w:rsidRPr="000D5F16">
        <w:rPr>
          <w:b/>
          <w:iCs/>
          <w:u w:val="single"/>
          <w:bdr w:val="single" w:sz="8" w:space="0" w:color="auto"/>
        </w:rPr>
        <w:t xml:space="preserve">economic </w:t>
      </w:r>
      <w:r w:rsidRPr="000D5F16">
        <w:rPr>
          <w:b/>
          <w:iCs/>
          <w:highlight w:val="cyan"/>
          <w:u w:val="single"/>
          <w:bdr w:val="single" w:sz="8" w:space="0" w:color="auto"/>
        </w:rPr>
        <w:t>shockwave</w:t>
      </w:r>
      <w:r w:rsidRPr="000D5F16">
        <w:rPr>
          <w:sz w:val="16"/>
        </w:rPr>
        <w:t>—working hours equivalent to 495 million jobs were lost in the second quarter of 2020 alone—</w:t>
      </w:r>
      <w:r w:rsidRPr="000D5F16">
        <w:rPr>
          <w:highlight w:val="cyan"/>
          <w:u w:val="single"/>
        </w:rPr>
        <w:t>will</w:t>
      </w:r>
      <w:r w:rsidRPr="000D5F16">
        <w:rPr>
          <w:u w:val="single"/>
        </w:rPr>
        <w:t xml:space="preserve"> immediately </w:t>
      </w:r>
      <w:r w:rsidRPr="000D5F16">
        <w:rPr>
          <w:b/>
          <w:iCs/>
          <w:u w:val="single"/>
          <w:bdr w:val="single" w:sz="8" w:space="0" w:color="auto"/>
        </w:rPr>
        <w:t>increase</w:t>
      </w:r>
      <w:r w:rsidRPr="000D5F16">
        <w:rPr>
          <w:u w:val="single"/>
        </w:rPr>
        <w:t xml:space="preserve"> inequality, but so can an </w:t>
      </w:r>
      <w:r w:rsidRPr="000D5F16">
        <w:rPr>
          <w:b/>
          <w:iCs/>
          <w:u w:val="single"/>
          <w:bdr w:val="single" w:sz="8" w:space="0" w:color="auto"/>
        </w:rPr>
        <w:t>uneven recovery</w:t>
      </w:r>
      <w:r w:rsidRPr="000D5F16">
        <w:rPr>
          <w:sz w:val="16"/>
        </w:rPr>
        <w:t>. Only 28 economies are expected to have grown in 2020. Nearly 60% of respondents to the GRPS identified “infectious diseases” and “</w:t>
      </w:r>
      <w:proofErr w:type="spellStart"/>
      <w:r w:rsidRPr="000D5F16">
        <w:rPr>
          <w:sz w:val="16"/>
        </w:rPr>
        <w:t>livelihod</w:t>
      </w:r>
      <w:proofErr w:type="spellEnd"/>
      <w:r w:rsidRPr="000D5F16">
        <w:rPr>
          <w:sz w:val="16"/>
        </w:rPr>
        <w:t xml:space="preserve"> crises” as the top short-term threats to the world. </w:t>
      </w:r>
      <w:r w:rsidRPr="000D5F16">
        <w:rPr>
          <w:u w:val="single"/>
        </w:rPr>
        <w:t>Loss of lives</w:t>
      </w:r>
      <w:r w:rsidRPr="000D5F16">
        <w:rPr>
          <w:sz w:val="16"/>
        </w:rPr>
        <w:t xml:space="preserve"> and livelihoods </w:t>
      </w:r>
      <w:r w:rsidRPr="000D5F16">
        <w:rPr>
          <w:u w:val="single"/>
        </w:rPr>
        <w:t xml:space="preserve">will </w:t>
      </w:r>
      <w:r w:rsidRPr="000D5F16">
        <w:rPr>
          <w:highlight w:val="cyan"/>
          <w:u w:val="single"/>
        </w:rPr>
        <w:t>increase</w:t>
      </w:r>
      <w:r w:rsidRPr="000D5F16">
        <w:rPr>
          <w:u w:val="single"/>
        </w:rPr>
        <w:t xml:space="preserve"> the risk of “social </w:t>
      </w:r>
      <w:r w:rsidRPr="000D5F16">
        <w:rPr>
          <w:b/>
          <w:iCs/>
          <w:highlight w:val="cyan"/>
          <w:u w:val="single"/>
          <w:bdr w:val="single" w:sz="8" w:space="0" w:color="auto"/>
        </w:rPr>
        <w:t>cohesion erosion</w:t>
      </w:r>
      <w:r w:rsidRPr="000D5F16">
        <w:rPr>
          <w:highlight w:val="cyan"/>
          <w:u w:val="single"/>
        </w:rPr>
        <w:t>”</w:t>
      </w:r>
      <w:r w:rsidRPr="000D5F16">
        <w:rPr>
          <w:sz w:val="16"/>
        </w:rPr>
        <w:t xml:space="preserve">, also </w:t>
      </w:r>
      <w:r w:rsidRPr="000D5F16">
        <w:rPr>
          <w:u w:val="single"/>
        </w:rPr>
        <w:t xml:space="preserve">a </w:t>
      </w:r>
      <w:r w:rsidRPr="000D5F16">
        <w:rPr>
          <w:b/>
          <w:iCs/>
          <w:u w:val="single"/>
          <w:bdr w:val="single" w:sz="8" w:space="0" w:color="auto"/>
        </w:rPr>
        <w:t>critical short-term threat</w:t>
      </w:r>
      <w:r w:rsidRPr="000D5F16">
        <w:rPr>
          <w:sz w:val="16"/>
        </w:rPr>
        <w:t xml:space="preserve"> identified in the GRPS.</w:t>
      </w:r>
    </w:p>
    <w:sectPr w:rsidR="004356FB" w:rsidRPr="000D5F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1D78C" w14:textId="77777777" w:rsidR="00B541D2" w:rsidRDefault="00B541D2" w:rsidP="00066D2C">
      <w:pPr>
        <w:spacing w:after="0" w:line="240" w:lineRule="auto"/>
      </w:pPr>
      <w:r>
        <w:separator/>
      </w:r>
    </w:p>
  </w:endnote>
  <w:endnote w:type="continuationSeparator" w:id="0">
    <w:p w14:paraId="44523966" w14:textId="77777777" w:rsidR="00B541D2" w:rsidRDefault="00B541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B42D0" w14:textId="77777777" w:rsidR="00B541D2" w:rsidRDefault="00B541D2" w:rsidP="00066D2C">
      <w:pPr>
        <w:spacing w:after="0" w:line="240" w:lineRule="auto"/>
      </w:pPr>
      <w:r>
        <w:separator/>
      </w:r>
    </w:p>
  </w:footnote>
  <w:footnote w:type="continuationSeparator" w:id="0">
    <w:p w14:paraId="4D60CB42" w14:textId="77777777" w:rsidR="00B541D2" w:rsidRDefault="00B541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545C5"/>
    <w:multiLevelType w:val="hybridMultilevel"/>
    <w:tmpl w:val="93EC5596"/>
    <w:lvl w:ilvl="0" w:tplc="FA2C2F5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446A0"/>
    <w:multiLevelType w:val="hybridMultilevel"/>
    <w:tmpl w:val="DEB0B9FA"/>
    <w:lvl w:ilvl="0" w:tplc="DB3C3A1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C3CB6"/>
    <w:multiLevelType w:val="hybridMultilevel"/>
    <w:tmpl w:val="BC62AC78"/>
    <w:lvl w:ilvl="0" w:tplc="B47A2AD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8252F"/>
    <w:multiLevelType w:val="hybridMultilevel"/>
    <w:tmpl w:val="44DC2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AD780B"/>
    <w:multiLevelType w:val="hybridMultilevel"/>
    <w:tmpl w:val="83560DD4"/>
    <w:lvl w:ilvl="0" w:tplc="ACF6CA38">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771EDF"/>
    <w:multiLevelType w:val="multilevel"/>
    <w:tmpl w:val="2034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7B1777"/>
    <w:multiLevelType w:val="hybridMultilevel"/>
    <w:tmpl w:val="AF224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F24FF7"/>
    <w:multiLevelType w:val="multilevel"/>
    <w:tmpl w:val="E2B2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A4467"/>
    <w:multiLevelType w:val="hybridMultilevel"/>
    <w:tmpl w:val="9D485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715086545">
    <w:abstractNumId w:val="15"/>
  </w:num>
  <w:num w:numId="46" w16cid:durableId="1488090952">
    <w:abstractNumId w:val="28"/>
  </w:num>
  <w:num w:numId="47" w16cid:durableId="987831221">
    <w:abstractNumId w:val="16"/>
  </w:num>
  <w:num w:numId="48" w16cid:durableId="447625635">
    <w:abstractNumId w:val="25"/>
  </w:num>
  <w:num w:numId="49" w16cid:durableId="1503665393">
    <w:abstractNumId w:val="13"/>
  </w:num>
  <w:num w:numId="50" w16cid:durableId="103424261">
    <w:abstractNumId w:val="26"/>
  </w:num>
  <w:num w:numId="51" w16cid:durableId="63140885">
    <w:abstractNumId w:val="20"/>
  </w:num>
  <w:num w:numId="52" w16cid:durableId="500000300">
    <w:abstractNumId w:val="23"/>
  </w:num>
  <w:num w:numId="53" w16cid:durableId="107238448">
    <w:abstractNumId w:val="12"/>
  </w:num>
  <w:num w:numId="54" w16cid:durableId="1347244689">
    <w:abstractNumId w:val="27"/>
  </w:num>
  <w:num w:numId="55" w16cid:durableId="1663847968">
    <w:abstractNumId w:val="21"/>
  </w:num>
  <w:num w:numId="56" w16cid:durableId="644700160">
    <w:abstractNumId w:val="24"/>
  </w:num>
  <w:num w:numId="57" w16cid:durableId="1892614353">
    <w:abstractNumId w:val="11"/>
  </w:num>
  <w:num w:numId="58" w16cid:durableId="1681277397">
    <w:abstractNumId w:val="19"/>
  </w:num>
  <w:num w:numId="59" w16cid:durableId="17582134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4356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F1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F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FA5"/>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E0"/>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1E5F"/>
    <w:rsid w:val="00B53DB3"/>
    <w:rsid w:val="00B541D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ABA"/>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03935"/>
  <w15:chartTrackingRefBased/>
  <w15:docId w15:val="{0FE3CE45-33D5-40FE-ABE4-FCD0B305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56FB"/>
    <w:rPr>
      <w:rFonts w:ascii="Calibri" w:hAnsi="Calibri" w:cs="Calibri"/>
    </w:rPr>
  </w:style>
  <w:style w:type="paragraph" w:styleId="Heading1">
    <w:name w:val="heading 1"/>
    <w:aliases w:val="Pocket"/>
    <w:basedOn w:val="Normal"/>
    <w:next w:val="Normal"/>
    <w:link w:val="Heading1Char"/>
    <w:qFormat/>
    <w:rsid w:val="004356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56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356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356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4356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5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6F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356FB"/>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4356FB"/>
    <w:rPr>
      <w:color w:val="auto"/>
      <w:u w:val="none"/>
    </w:rPr>
  </w:style>
  <w:style w:type="character" w:customStyle="1" w:styleId="Heading1Char">
    <w:name w:val="Heading 1 Char"/>
    <w:aliases w:val="Pocket Char"/>
    <w:basedOn w:val="DefaultParagraphFont"/>
    <w:link w:val="Heading1"/>
    <w:rsid w:val="004356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56F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4356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356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4356FB"/>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356FB"/>
    <w:rPr>
      <w:b w:val="0"/>
      <w:sz w:val="22"/>
      <w:u w:val="single"/>
    </w:rPr>
  </w:style>
  <w:style w:type="character" w:styleId="Strong">
    <w:name w:val="Strong"/>
    <w:basedOn w:val="DefaultParagraphFont"/>
    <w:uiPriority w:val="22"/>
    <w:qFormat/>
    <w:rsid w:val="004356FB"/>
    <w:rPr>
      <w:b/>
      <w:bCs/>
    </w:rPr>
  </w:style>
  <w:style w:type="character" w:styleId="BookTitle">
    <w:name w:val="Book Title"/>
    <w:basedOn w:val="DefaultParagraphFont"/>
    <w:uiPriority w:val="33"/>
    <w:qFormat/>
    <w:rsid w:val="004356FB"/>
    <w:rPr>
      <w:b/>
      <w:bCs/>
      <w:i/>
      <w:iCs/>
      <w:spacing w:val="5"/>
    </w:rPr>
  </w:style>
  <w:style w:type="character" w:customStyle="1" w:styleId="Heading5Char">
    <w:name w:val="Heading 5 Char"/>
    <w:basedOn w:val="DefaultParagraphFont"/>
    <w:link w:val="Heading5"/>
    <w:uiPriority w:val="9"/>
    <w:semiHidden/>
    <w:rsid w:val="004356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56FB"/>
  </w:style>
  <w:style w:type="paragraph" w:styleId="Header">
    <w:name w:val="header"/>
    <w:basedOn w:val="Normal"/>
    <w:link w:val="HeaderChar"/>
    <w:uiPriority w:val="99"/>
    <w:semiHidden/>
    <w:rsid w:val="004356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56FB"/>
    <w:rPr>
      <w:rFonts w:ascii="Calibri" w:hAnsi="Calibri" w:cs="Calibri"/>
    </w:rPr>
  </w:style>
  <w:style w:type="paragraph" w:styleId="Footer">
    <w:name w:val="footer"/>
    <w:basedOn w:val="Normal"/>
    <w:link w:val="FooterChar"/>
    <w:uiPriority w:val="99"/>
    <w:semiHidden/>
    <w:rsid w:val="004356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56FB"/>
    <w:rPr>
      <w:rFonts w:ascii="Calibri" w:hAnsi="Calibri" w:cs="Calibri"/>
    </w:rPr>
  </w:style>
  <w:style w:type="paragraph" w:styleId="BodyText">
    <w:name w:val="Body Text"/>
    <w:basedOn w:val="Normal"/>
    <w:link w:val="BodyTextChar"/>
    <w:uiPriority w:val="99"/>
    <w:semiHidden/>
    <w:unhideWhenUsed/>
    <w:rsid w:val="004356FB"/>
    <w:pPr>
      <w:spacing w:after="120"/>
    </w:pPr>
  </w:style>
  <w:style w:type="character" w:customStyle="1" w:styleId="BodyTextChar">
    <w:name w:val="Body Text Char"/>
    <w:basedOn w:val="DefaultParagraphFont"/>
    <w:link w:val="BodyText"/>
    <w:uiPriority w:val="99"/>
    <w:semiHidden/>
    <w:rsid w:val="004356F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Card,tag"/>
    <w:link w:val="NoSpacingChar"/>
    <w:uiPriority w:val="99"/>
    <w:unhideWhenUsed/>
    <w:qFormat/>
    <w:rsid w:val="004356F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ClearFormatting Char,Clear Char,DDI Tag Char1,Tag Title Char1,No Spacing51 Char,No Spacing11211 Char,No Spacing111112 Char1,No Spacing13 Char,No Spacing23 Char"/>
    <w:basedOn w:val="DefaultParagraphFont"/>
    <w:link w:val="NoSpacing"/>
    <w:uiPriority w:val="99"/>
    <w:rsid w:val="004356FB"/>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link w:val="Heading411"/>
    <w:uiPriority w:val="99"/>
    <w:unhideWhenUsed/>
    <w:rsid w:val="004356FB"/>
    <w:rPr>
      <w:color w:val="0563C1" w:themeColor="hyperlink"/>
      <w:u w:val="single"/>
    </w:rPr>
  </w:style>
  <w:style w:type="character" w:styleId="UnresolvedMention">
    <w:name w:val="Unresolved Mention"/>
    <w:basedOn w:val="DefaultParagraphFont"/>
    <w:uiPriority w:val="99"/>
    <w:semiHidden/>
    <w:unhideWhenUsed/>
    <w:rsid w:val="004356FB"/>
    <w:rPr>
      <w:color w:val="605E5C"/>
      <w:shd w:val="clear" w:color="auto" w:fill="E1DFDD"/>
    </w:rPr>
  </w:style>
  <w:style w:type="paragraph" w:customStyle="1" w:styleId="Undertag">
    <w:name w:val="Undertag"/>
    <w:link w:val="UndertagChar"/>
    <w:autoRedefine/>
    <w:uiPriority w:val="5"/>
    <w:qFormat/>
    <w:rsid w:val="004356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56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356FB"/>
    <w:rPr>
      <w:color w:val="1F3864" w:themeColor="accent1" w:themeShade="80"/>
    </w:rPr>
  </w:style>
  <w:style w:type="character" w:customStyle="1" w:styleId="AnalyticChar">
    <w:name w:val="Analytic Char"/>
    <w:basedOn w:val="DefaultParagraphFont"/>
    <w:link w:val="Analytic"/>
    <w:uiPriority w:val="5"/>
    <w:rsid w:val="004356F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356F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
      <w:iCs/>
      <w:u w:val="single"/>
      <w:bdr w:val="single" w:sz="18" w:space="0" w:color="auto"/>
    </w:rPr>
  </w:style>
  <w:style w:type="paragraph" w:customStyle="1" w:styleId="Emphasis1">
    <w:name w:val="Emphasis1"/>
    <w:basedOn w:val="Normal"/>
    <w:autoRedefine/>
    <w:uiPriority w:val="8"/>
    <w:qFormat/>
    <w:rsid w:val="004356F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4356FB"/>
    <w:pPr>
      <w:ind w:left="720"/>
      <w:contextualSpacing/>
    </w:pPr>
  </w:style>
  <w:style w:type="paragraph" w:customStyle="1" w:styleId="UnderlinePara">
    <w:name w:val="Underline Para"/>
    <w:basedOn w:val="Normal"/>
    <w:autoRedefine/>
    <w:uiPriority w:val="7"/>
    <w:qFormat/>
    <w:rsid w:val="004356FB"/>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356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356FB"/>
    <w:rPr>
      <w:rFonts w:ascii="Times New Roman" w:eastAsia="Times New Roman" w:hAnsi="Times New Roman" w:cs="Times New Roman"/>
      <w:sz w:val="24"/>
      <w:szCs w:val="24"/>
    </w:rPr>
  </w:style>
  <w:style w:type="paragraph" w:customStyle="1" w:styleId="Emphasize">
    <w:name w:val="Emphasize"/>
    <w:basedOn w:val="Normal"/>
    <w:uiPriority w:val="8"/>
    <w:qFormat/>
    <w:rsid w:val="004356F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356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4356FB"/>
    <w:rPr>
      <w:b w:val="0"/>
      <w:sz w:val="22"/>
      <w:u w:val="single"/>
    </w:rPr>
  </w:style>
  <w:style w:type="character" w:customStyle="1" w:styleId="Boxes">
    <w:name w:val="Boxes"/>
    <w:qFormat/>
    <w:rsid w:val="004356FB"/>
    <w:rPr>
      <w:rFonts w:ascii="Times New Roman" w:hAnsi="Times New Roman"/>
      <w:sz w:val="20"/>
      <w:u w:val="single"/>
      <w:bdr w:val="single" w:sz="4" w:space="0" w:color="auto"/>
    </w:rPr>
  </w:style>
  <w:style w:type="paragraph" w:styleId="FootnoteText">
    <w:name w:val="footnote text"/>
    <w:basedOn w:val="Normal"/>
    <w:link w:val="FootnoteTextChar"/>
    <w:uiPriority w:val="99"/>
    <w:semiHidden/>
    <w:unhideWhenUsed/>
    <w:rsid w:val="004356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6FB"/>
    <w:rPr>
      <w:rFonts w:ascii="Calibri" w:hAnsi="Calibri" w:cs="Calibri"/>
      <w:sz w:val="20"/>
      <w:szCs w:val="20"/>
    </w:rPr>
  </w:style>
  <w:style w:type="character" w:styleId="FootnoteReference">
    <w:name w:val="footnote reference"/>
    <w:basedOn w:val="DefaultParagraphFont"/>
    <w:uiPriority w:val="99"/>
    <w:semiHidden/>
    <w:unhideWhenUsed/>
    <w:rsid w:val="004356FB"/>
    <w:rPr>
      <w:vertAlign w:val="superscript"/>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4356FB"/>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4356FB"/>
    <w:pPr>
      <w:spacing w:after="80" w:line="240" w:lineRule="auto"/>
      <w:contextualSpacing/>
    </w:pPr>
    <w:rPr>
      <w:rFonts w:asciiTheme="minorHAnsi" w:hAnsiTheme="minorHAnsi" w:cstheme="minorBidi"/>
      <w:sz w:val="24"/>
      <w:u w:val="single"/>
    </w:rPr>
  </w:style>
  <w:style w:type="character" w:customStyle="1" w:styleId="TitleChar1">
    <w:name w:val="Title Char1"/>
    <w:aliases w:val="Cites and Cards Char1,UNDERLINE Char1,Bold Underlined Char1,title Char1,Block Heading Char1,Read This Char1,Non Read Text Char1,Debate Normal Char1,Warrants Char1"/>
    <w:basedOn w:val="DefaultParagraphFont"/>
    <w:uiPriority w:val="10"/>
    <w:rsid w:val="004356FB"/>
    <w:rPr>
      <w:rFonts w:asciiTheme="majorHAnsi" w:eastAsiaTheme="majorEastAsia" w:hAnsiTheme="majorHAnsi" w:cstheme="majorBidi"/>
      <w:spacing w:val="-10"/>
      <w:kern w:val="28"/>
      <w:sz w:val="56"/>
      <w:szCs w:val="56"/>
    </w:rPr>
  </w:style>
  <w:style w:type="character" w:customStyle="1" w:styleId="Heading1Char1">
    <w:name w:val="Heading 1 Char1"/>
    <w:aliases w:val="Pocket Char1"/>
    <w:basedOn w:val="DefaultParagraphFont"/>
    <w:rsid w:val="004356F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356FB"/>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Char Char Char Char Char Char Char Char1,Heading 3 Char Char Char1,Char Char Char1,Char Char2,Tag Char Char Char1,Bold Cite Char1,Cite 1 Char1,Read Char Char1,Heading 3 Char1 Char Char Char,Heading 3 Char Char1 Char Char Char"/>
    <w:basedOn w:val="DefaultParagraphFont"/>
    <w:uiPriority w:val="2"/>
    <w:semiHidden/>
    <w:rsid w:val="004356FB"/>
    <w:rPr>
      <w:rFonts w:eastAsiaTheme="majorEastAsia" w:cstheme="majorBidi"/>
      <w:color w:val="2F5496" w:themeColor="accent1" w:themeShade="BF"/>
      <w:sz w:val="28"/>
      <w:szCs w:val="28"/>
    </w:rPr>
  </w:style>
  <w:style w:type="character" w:customStyle="1" w:styleId="Heading4Char1">
    <w:name w:val="Heading 4 Char1"/>
    <w:aliases w:val="Tag Char1,Big card Char1,body Char1,small text Char1,Normal Tag Char1,Ch Char1,no read Char1,No Spacing211 Char1,No Spacing12 Char1,No Spacing2111 Char1,No Spacing111111 Char1,No Spacing4 Char1,No Spacing11111 Char1,No Spacing5 Char1"/>
    <w:basedOn w:val="DefaultParagraphFont"/>
    <w:uiPriority w:val="3"/>
    <w:semiHidden/>
    <w:rsid w:val="004356FB"/>
    <w:rPr>
      <w:rFonts w:eastAsiaTheme="majorEastAsia" w:cstheme="majorBidi"/>
      <w:i/>
      <w:iCs/>
      <w:color w:val="2F5496" w:themeColor="accent1" w:themeShade="BF"/>
    </w:rPr>
  </w:style>
  <w:style w:type="paragraph" w:customStyle="1" w:styleId="msonormal0">
    <w:name w:val="msonormal"/>
    <w:basedOn w:val="Normal"/>
    <w:rsid w:val="004356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21185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72247</Words>
  <Characters>411813</Characters>
  <Application>Microsoft Office Word</Application>
  <DocSecurity>0</DocSecurity>
  <Lines>3431</Lines>
  <Paragraphs>966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2026-03-30T22:57:00Z</dcterms:created>
  <dcterms:modified xsi:type="dcterms:W3CDTF">2026-03-30T23:12:00Z</dcterms:modified>
</cp:coreProperties>
</file>