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78503F" w14:textId="395B0B97" w:rsidR="000C2621" w:rsidRDefault="006D2CAD" w:rsidP="006D2CAD">
      <w:pPr>
        <w:pStyle w:val="Heading1"/>
      </w:pPr>
      <w:r>
        <w:t>Gonzaga---Doubles---Wiki Doc</w:t>
      </w:r>
    </w:p>
    <w:p w14:paraId="2FB5F3DB" w14:textId="43584E78" w:rsidR="006D2CAD" w:rsidRDefault="006D2CAD" w:rsidP="006D2CAD">
      <w:r>
        <w:t>1AC---Federal Workers</w:t>
      </w:r>
    </w:p>
    <w:p w14:paraId="4CB4B4AD" w14:textId="7F91DBDE" w:rsidR="006D2CAD" w:rsidRDefault="006D2CAD" w:rsidP="006D2CAD">
      <w:r>
        <w:t>1NC---Capitalism K, RTO DA, Midterms DA, Advantage CP, Commissions CP</w:t>
      </w:r>
    </w:p>
    <w:p w14:paraId="51F15B52" w14:textId="73F94C26" w:rsidR="006D2CAD" w:rsidRDefault="006D2CAD" w:rsidP="006D2CAD">
      <w:r>
        <w:t>2NR---Capitalism K</w:t>
      </w:r>
    </w:p>
    <w:p w14:paraId="31E87D1A" w14:textId="0B7DD150" w:rsidR="006D2CAD" w:rsidRDefault="006D2CAD" w:rsidP="006D2CAD">
      <w:pPr>
        <w:pStyle w:val="Heading1"/>
      </w:pPr>
      <w:r>
        <w:lastRenderedPageBreak/>
        <w:t>1NC</w:t>
      </w:r>
    </w:p>
    <w:p w14:paraId="3F1409CA" w14:textId="77777777" w:rsidR="006D2CAD" w:rsidRDefault="006D2CAD" w:rsidP="006D2CAD">
      <w:pPr>
        <w:pStyle w:val="Heading2"/>
      </w:pPr>
      <w:r>
        <w:lastRenderedPageBreak/>
        <w:t>OFF</w:t>
      </w:r>
    </w:p>
    <w:p w14:paraId="7EC85ED3" w14:textId="77777777" w:rsidR="006D2CAD" w:rsidRDefault="006D2CAD" w:rsidP="006D2CAD">
      <w:pPr>
        <w:pStyle w:val="Heading3"/>
      </w:pPr>
      <w:r>
        <w:lastRenderedPageBreak/>
        <w:t>1NC---Cap K</w:t>
      </w:r>
    </w:p>
    <w:p w14:paraId="67EAB9B0" w14:textId="77777777" w:rsidR="006D2CAD" w:rsidRPr="00542970" w:rsidRDefault="006D2CAD" w:rsidP="006D2CAD">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32E28A80" w14:textId="77777777" w:rsidR="006D2CAD" w:rsidRDefault="006D2CAD" w:rsidP="006D2CAD">
      <w:r w:rsidRPr="00DB3D77">
        <w:rPr>
          <w:rStyle w:val="Style13ptBold"/>
        </w:rPr>
        <w:t>Bass ’12</w:t>
      </w:r>
      <w:r>
        <w:t xml:space="preserve"> [George Nelson; 2012; Florida International University, “Organized Labor and U.S. Foreign Policy: The Solidarity Center in Historical Context,” p. 53-54]</w:t>
      </w:r>
    </w:p>
    <w:p w14:paraId="37E82A1D" w14:textId="77777777" w:rsidR="006D2CAD" w:rsidRDefault="006D2CAD" w:rsidP="006D2CAD">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lastRenderedPageBreak/>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w:t>
      </w:r>
      <w:r w:rsidRPr="00DD472D">
        <w:rPr>
          <w:sz w:val="14"/>
        </w:rPr>
        <w:lastRenderedPageBreak/>
        <w:t xml:space="preserve">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60A47DAA" w14:textId="77777777" w:rsidR="006D2CAD" w:rsidRPr="002D3EB3" w:rsidRDefault="006D2CAD" w:rsidP="006D2CAD">
      <w:pPr>
        <w:pStyle w:val="Heading4"/>
      </w:pPr>
      <w:r>
        <w:t xml:space="preserve">Otherwise, capitalism causes </w:t>
      </w:r>
      <w:r>
        <w:rPr>
          <w:u w:val="single"/>
        </w:rPr>
        <w:t>extinction</w:t>
      </w:r>
      <w:r>
        <w:t>.</w:t>
      </w:r>
    </w:p>
    <w:p w14:paraId="2175C883" w14:textId="77777777" w:rsidR="006D2CAD" w:rsidRPr="00192C41" w:rsidRDefault="006D2CAD" w:rsidP="006D2CAD">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3E9A16B1" w14:textId="77777777" w:rsidR="006D2CAD" w:rsidRPr="002D3EB3" w:rsidRDefault="006D2CAD" w:rsidP="006D2CAD">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38655A9E" w14:textId="77777777" w:rsidR="006D2CAD" w:rsidRPr="002D3EB3" w:rsidRDefault="006D2CAD" w:rsidP="006D2CAD">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235242D5" w14:textId="77777777" w:rsidR="006D2CAD" w:rsidRPr="002D3EB3" w:rsidRDefault="006D2CAD" w:rsidP="006D2CAD">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25DA9A48" w14:textId="77777777" w:rsidR="006D2CAD" w:rsidRPr="002D3EB3" w:rsidRDefault="006D2CAD" w:rsidP="006D2CAD">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4E5D78C6" w14:textId="77777777" w:rsidR="006D2CAD" w:rsidRPr="002D3EB3" w:rsidRDefault="006D2CAD" w:rsidP="006D2CAD">
      <w:pPr>
        <w:ind w:firstLine="720"/>
        <w:rPr>
          <w:sz w:val="16"/>
        </w:rPr>
      </w:pPr>
      <w:r w:rsidRPr="002D3EB3">
        <w:rPr>
          <w:sz w:val="16"/>
        </w:rPr>
        <w:t>We’re too afraid to bring children into the world with future that’s forecast.7</w:t>
      </w:r>
    </w:p>
    <w:p w14:paraId="72EF1BBE" w14:textId="77777777" w:rsidR="006D2CAD" w:rsidRPr="002D3EB3" w:rsidRDefault="006D2CAD" w:rsidP="006D2CAD">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5A0843BB" w14:textId="77777777" w:rsidR="006D2CAD" w:rsidRPr="002D3EB3" w:rsidRDefault="006D2CAD" w:rsidP="006D2CAD">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0A1B3295" w14:textId="77777777" w:rsidR="006D2CAD" w:rsidRPr="002D3EB3" w:rsidRDefault="006D2CAD" w:rsidP="006D2CAD">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507022D8" w14:textId="77777777" w:rsidR="006D2CAD" w:rsidRPr="002D3EB3" w:rsidRDefault="006D2CAD" w:rsidP="006D2CAD">
      <w:pPr>
        <w:ind w:left="720"/>
        <w:rPr>
          <w:sz w:val="16"/>
        </w:rPr>
      </w:pPr>
      <w:r w:rsidRPr="002D3EB3">
        <w:rPr>
          <w:sz w:val="16"/>
        </w:rPr>
        <w:t>We are like passengers on the Titanic, ignoring the iceberg ahead in terms of climate and nuclear threats.9</w:t>
      </w:r>
    </w:p>
    <w:p w14:paraId="78F59274" w14:textId="77777777" w:rsidR="006D2CAD" w:rsidRPr="002D3EB3" w:rsidRDefault="006D2CAD" w:rsidP="006D2CAD">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0000721E" w14:textId="77777777" w:rsidR="006D2CAD" w:rsidRPr="002D3EB3" w:rsidRDefault="006D2CAD" w:rsidP="006D2CAD">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2C2693AF" w14:textId="77777777" w:rsidR="006D2CAD" w:rsidRPr="002D3EB3" w:rsidRDefault="006D2CAD" w:rsidP="006D2CAD">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5EFC6F8C" w14:textId="77777777" w:rsidR="006D2CAD" w:rsidRDefault="006D2CAD" w:rsidP="006D2CAD"/>
    <w:p w14:paraId="155046B9" w14:textId="77777777" w:rsidR="006D2CAD" w:rsidRDefault="006D2CAD" w:rsidP="006D2CAD">
      <w:pPr>
        <w:pStyle w:val="Heading2"/>
      </w:pPr>
      <w:r>
        <w:lastRenderedPageBreak/>
        <w:t>OFF</w:t>
      </w:r>
    </w:p>
    <w:p w14:paraId="43B5DA29" w14:textId="77777777" w:rsidR="006D2CAD" w:rsidRDefault="006D2CAD" w:rsidP="006D2CAD">
      <w:pPr>
        <w:pStyle w:val="Heading3"/>
      </w:pPr>
      <w:r>
        <w:lastRenderedPageBreak/>
        <w:t>1NC---RTO DA</w:t>
      </w:r>
    </w:p>
    <w:p w14:paraId="327F1E27" w14:textId="77777777" w:rsidR="006D2CAD" w:rsidRPr="009C7E37" w:rsidRDefault="006D2CAD" w:rsidP="006D2CAD">
      <w:r>
        <w:t xml:space="preserve">Return to Office DA: </w:t>
      </w:r>
    </w:p>
    <w:p w14:paraId="51B48E0A" w14:textId="77777777" w:rsidR="006D2CAD" w:rsidRDefault="006D2CAD" w:rsidP="006D2CAD">
      <w:pPr>
        <w:pStyle w:val="Heading4"/>
      </w:pPr>
      <w:r>
        <w:t xml:space="preserve">Federal </w:t>
      </w:r>
      <w:r>
        <w:rPr>
          <w:u w:val="single"/>
        </w:rPr>
        <w:t>in-person work</w:t>
      </w:r>
      <w:r>
        <w:t xml:space="preserve"> solves </w:t>
      </w:r>
      <w:r>
        <w:rPr>
          <w:u w:val="single"/>
        </w:rPr>
        <w:t>downtown revitalization</w:t>
      </w:r>
      <w:r>
        <w:t xml:space="preserve"> and </w:t>
      </w:r>
      <w:r>
        <w:rPr>
          <w:u w:val="single"/>
        </w:rPr>
        <w:t>property market declines</w:t>
      </w:r>
      <w:r>
        <w:t>.</w:t>
      </w:r>
    </w:p>
    <w:p w14:paraId="16BA079A" w14:textId="77777777" w:rsidR="006D2CAD" w:rsidRPr="00116F5B" w:rsidRDefault="006D2CAD" w:rsidP="006D2CAD">
      <w:r w:rsidRPr="00116F5B">
        <w:rPr>
          <w:rStyle w:val="Style13ptBold"/>
        </w:rPr>
        <w:t>CRE</w:t>
      </w:r>
      <w:r>
        <w:rPr>
          <w:rStyle w:val="Style13ptBold"/>
        </w:rPr>
        <w:t>IJ</w:t>
      </w:r>
      <w:r w:rsidRPr="00116F5B">
        <w:rPr>
          <w:rStyle w:val="Style13ptBold"/>
        </w:rPr>
        <w:t xml:space="preserve"> 25</w:t>
      </w:r>
      <w:r w:rsidRPr="00116F5B">
        <w:t>, [</w:t>
      </w:r>
      <w:r>
        <w:t>Commercial Real Estate</w:t>
      </w:r>
      <w:r w:rsidRPr="00116F5B">
        <w:t xml:space="preserve"> Insight Journal, The Impact of Returning to In-Office Work, https://creinsightjournal.com/the-impact-of-returning-to-in-office-work</w:t>
      </w:r>
      <w:r>
        <w:t>]</w:t>
      </w:r>
    </w:p>
    <w:p w14:paraId="79C25CFC" w14:textId="77777777" w:rsidR="006D2CAD" w:rsidRPr="008F5A05" w:rsidRDefault="006D2CAD" w:rsidP="006D2CAD">
      <w:pPr>
        <w:rPr>
          <w:sz w:val="16"/>
        </w:rPr>
      </w:pPr>
      <w:r w:rsidRPr="008F5A05">
        <w:rPr>
          <w:sz w:val="16"/>
        </w:rPr>
        <w:t xml:space="preserve">While remote and hybrid work models have transformed the landscape of many industries, the </w:t>
      </w:r>
      <w:r w:rsidRPr="008F5A05">
        <w:rPr>
          <w:rStyle w:val="StyleUnderline"/>
          <w:highlight w:val="cyan"/>
        </w:rPr>
        <w:t>fed</w:t>
      </w:r>
      <w:r w:rsidRPr="008F5A05">
        <w:rPr>
          <w:rStyle w:val="StyleUnderline"/>
        </w:rPr>
        <w:t>eral workforce</w:t>
      </w:r>
      <w:r w:rsidRPr="008F5A05">
        <w:rPr>
          <w:sz w:val="16"/>
        </w:rPr>
        <w:t xml:space="preserve"> in the United States </w:t>
      </w:r>
      <w:r w:rsidRPr="008F5A05">
        <w:rPr>
          <w:rStyle w:val="StyleUnderline"/>
          <w:highlight w:val="cyan"/>
        </w:rPr>
        <w:t xml:space="preserve">is </w:t>
      </w:r>
      <w:r w:rsidRPr="008F5A05">
        <w:rPr>
          <w:rStyle w:val="Emphasis"/>
          <w:highlight w:val="cyan"/>
        </w:rPr>
        <w:t xml:space="preserve">shifting </w:t>
      </w:r>
      <w:r w:rsidRPr="008F5A05">
        <w:rPr>
          <w:rStyle w:val="Emphasis"/>
        </w:rPr>
        <w:t xml:space="preserve">back </w:t>
      </w:r>
      <w:r w:rsidRPr="008F5A05">
        <w:rPr>
          <w:rStyle w:val="Emphasis"/>
          <w:highlight w:val="cyan"/>
        </w:rPr>
        <w:t xml:space="preserve">to in-person </w:t>
      </w:r>
      <w:r w:rsidRPr="008F5A05">
        <w:rPr>
          <w:rStyle w:val="Emphasis"/>
        </w:rPr>
        <w:t xml:space="preserve">office </w:t>
      </w:r>
      <w:r w:rsidRPr="008F5A05">
        <w:rPr>
          <w:rStyle w:val="Emphasis"/>
          <w:highlight w:val="cyan"/>
        </w:rPr>
        <w:t>work</w:t>
      </w:r>
      <w:r w:rsidRPr="008F5A05">
        <w:rPr>
          <w:sz w:val="16"/>
        </w:rPr>
        <w:t xml:space="preserve">. </w:t>
      </w:r>
      <w:r w:rsidRPr="008F5A05">
        <w:rPr>
          <w:rStyle w:val="StyleUnderline"/>
        </w:rPr>
        <w:t>Federal</w:t>
      </w:r>
      <w:r w:rsidRPr="008F5A05">
        <w:rPr>
          <w:sz w:val="16"/>
        </w:rPr>
        <w:t xml:space="preserve"> </w:t>
      </w:r>
      <w:r w:rsidRPr="008F5A05">
        <w:rPr>
          <w:rStyle w:val="StyleUnderline"/>
        </w:rPr>
        <w:t xml:space="preserve">employees </w:t>
      </w:r>
      <w:r w:rsidRPr="008F5A05">
        <w:rPr>
          <w:rStyle w:val="StyleUnderline"/>
          <w:highlight w:val="cyan"/>
        </w:rPr>
        <w:t xml:space="preserve">were </w:t>
      </w:r>
      <w:r w:rsidRPr="008F5A05">
        <w:rPr>
          <w:rStyle w:val="StyleUnderline"/>
        </w:rPr>
        <w:t>among</w:t>
      </w:r>
      <w:r w:rsidRPr="008F5A05">
        <w:rPr>
          <w:sz w:val="16"/>
        </w:rPr>
        <w:t xml:space="preserve"> the </w:t>
      </w:r>
      <w:r w:rsidRPr="008F5A05">
        <w:rPr>
          <w:rStyle w:val="StyleUnderline"/>
        </w:rPr>
        <w:t xml:space="preserve">workers </w:t>
      </w:r>
      <w:r w:rsidRPr="008F5A05">
        <w:rPr>
          <w:rStyle w:val="Emphasis"/>
          <w:highlight w:val="cyan"/>
        </w:rPr>
        <w:t>most significantly impacted</w:t>
      </w:r>
      <w:r w:rsidRPr="008F5A05">
        <w:rPr>
          <w:rStyle w:val="StyleUnderline"/>
          <w:highlight w:val="cyan"/>
        </w:rPr>
        <w:t xml:space="preserve"> by</w:t>
      </w:r>
      <w:r w:rsidRPr="008F5A05">
        <w:rPr>
          <w:sz w:val="16"/>
          <w:highlight w:val="cyan"/>
        </w:rPr>
        <w:t xml:space="preserve"> </w:t>
      </w:r>
      <w:r w:rsidRPr="008F5A05">
        <w:rPr>
          <w:sz w:val="16"/>
        </w:rPr>
        <w:t xml:space="preserve">the pandemic’s shift to </w:t>
      </w:r>
      <w:r w:rsidRPr="008F5A05">
        <w:rPr>
          <w:rStyle w:val="StyleUnderline"/>
          <w:highlight w:val="cyan"/>
        </w:rPr>
        <w:t>remote work.</w:t>
      </w:r>
      <w:r w:rsidRPr="008F5A05">
        <w:rPr>
          <w:sz w:val="16"/>
        </w:rPr>
        <w:t xml:space="preserve"> </w:t>
      </w:r>
      <w:r w:rsidRPr="008F5A05">
        <w:rPr>
          <w:rStyle w:val="StyleUnderline"/>
          <w:highlight w:val="cyan"/>
        </w:rPr>
        <w:t>Mandates</w:t>
      </w:r>
      <w:r w:rsidRPr="008F5A05">
        <w:rPr>
          <w:sz w:val="16"/>
          <w:highlight w:val="cyan"/>
        </w:rPr>
        <w:t xml:space="preserve"> </w:t>
      </w:r>
      <w:r w:rsidRPr="008F5A05">
        <w:rPr>
          <w:sz w:val="16"/>
        </w:rPr>
        <w:t xml:space="preserve">that federal </w:t>
      </w:r>
      <w:r w:rsidRPr="008F5A05">
        <w:rPr>
          <w:rStyle w:val="StyleUnderline"/>
          <w:highlight w:val="cyan"/>
        </w:rPr>
        <w:t xml:space="preserve">workers return </w:t>
      </w:r>
      <w:r w:rsidRPr="008F5A05">
        <w:rPr>
          <w:rStyle w:val="StyleUnderline"/>
        </w:rPr>
        <w:t>to their offices</w:t>
      </w:r>
      <w:r w:rsidRPr="008F5A05">
        <w:rPr>
          <w:sz w:val="16"/>
        </w:rPr>
        <w:t xml:space="preserve"> </w:t>
      </w:r>
      <w:r w:rsidRPr="008F5A05">
        <w:rPr>
          <w:rStyle w:val="StyleUnderline"/>
        </w:rPr>
        <w:t xml:space="preserve">could </w:t>
      </w:r>
      <w:r w:rsidRPr="008F5A05">
        <w:rPr>
          <w:rStyle w:val="StyleUnderline"/>
          <w:highlight w:val="cyan"/>
        </w:rPr>
        <w:t xml:space="preserve">have </w:t>
      </w:r>
      <w:r w:rsidRPr="008F5A05">
        <w:rPr>
          <w:rStyle w:val="Emphasis"/>
          <w:highlight w:val="cyan"/>
        </w:rPr>
        <w:t>far-reaching implications</w:t>
      </w:r>
      <w:r w:rsidRPr="008F5A05">
        <w:rPr>
          <w:rStyle w:val="StyleUnderline"/>
          <w:highlight w:val="cyan"/>
        </w:rPr>
        <w:t xml:space="preserve"> for </w:t>
      </w:r>
      <w:r w:rsidRPr="008F5A05">
        <w:rPr>
          <w:rStyle w:val="StyleUnderline"/>
        </w:rPr>
        <w:t xml:space="preserve">commercial </w:t>
      </w:r>
      <w:r w:rsidRPr="008F5A05">
        <w:rPr>
          <w:rStyle w:val="StyleUnderline"/>
          <w:highlight w:val="cyan"/>
        </w:rPr>
        <w:t>real estate</w:t>
      </w:r>
      <w:r w:rsidRPr="008F5A05">
        <w:rPr>
          <w:sz w:val="16"/>
        </w:rPr>
        <w:t>, especially in cities that house a large proportion of federal workers, like Washington D.C.</w:t>
      </w:r>
    </w:p>
    <w:p w14:paraId="307618AC" w14:textId="77777777" w:rsidR="006D2CAD" w:rsidRPr="008F5A05" w:rsidRDefault="006D2CAD" w:rsidP="006D2CAD">
      <w:pPr>
        <w:rPr>
          <w:sz w:val="16"/>
        </w:rPr>
      </w:pPr>
      <w:r w:rsidRPr="008F5A05">
        <w:rPr>
          <w:sz w:val="16"/>
        </w:rPr>
        <w:t>The mandate for federal employees to return to the office has sparked a debate about how the real estate market, particularly commercial office buildings, might evolve. Here, we explore how this shift could impact the commercial real estate sector, particularly in areas with high concentrations of federal agencies, and what it means for landlords, developers, and other stakeholders.</w:t>
      </w:r>
    </w:p>
    <w:p w14:paraId="3D9D5254" w14:textId="77777777" w:rsidR="006D2CAD" w:rsidRPr="008F5A05" w:rsidRDefault="006D2CAD" w:rsidP="006D2CAD">
      <w:pPr>
        <w:rPr>
          <w:sz w:val="16"/>
        </w:rPr>
      </w:pPr>
      <w:r w:rsidRPr="008F5A05">
        <w:rPr>
          <w:sz w:val="16"/>
        </w:rPr>
        <w:t>Federal Workforce Return to the Office: A Significant Factor in Office Space Demand</w:t>
      </w:r>
    </w:p>
    <w:p w14:paraId="576C442B" w14:textId="77777777" w:rsidR="006D2CAD" w:rsidRPr="008F5A05" w:rsidRDefault="006D2CAD" w:rsidP="006D2CAD">
      <w:pPr>
        <w:rPr>
          <w:sz w:val="16"/>
        </w:rPr>
      </w:pPr>
      <w:r w:rsidRPr="008F5A05">
        <w:rPr>
          <w:sz w:val="16"/>
        </w:rPr>
        <w:t>Before the rise of remote work, federal workers—like their counterparts in private industry—commuted daily to government offices across the United States. However, during the pandemic, many workers were granted the opportunity to telework or work remotely in response to health guidelines. While some agencies had flexible telework policies before, the public sector as a whole was slower to adopt remote work compared to the private sector. Now, with the return-to-office mandate, many federal employees are resuming their in-office routines.</w:t>
      </w:r>
    </w:p>
    <w:p w14:paraId="6F8015C9" w14:textId="77777777" w:rsidR="006D2CAD" w:rsidRPr="008F5A05" w:rsidRDefault="006D2CAD" w:rsidP="006D2CAD">
      <w:pPr>
        <w:rPr>
          <w:sz w:val="16"/>
        </w:rPr>
      </w:pPr>
      <w:r w:rsidRPr="008F5A05">
        <w:rPr>
          <w:sz w:val="16"/>
        </w:rPr>
        <w:t xml:space="preserve">This return of federal workers is significant for several reasons, especially in the commercial real estate sector. Many federal agencies occupy large office buildings in Washington D.C. and other major cities, contributing to demand for office space in those regions. A </w:t>
      </w:r>
      <w:r w:rsidRPr="008F5A05">
        <w:rPr>
          <w:rStyle w:val="StyleUnderline"/>
          <w:highlight w:val="cyan"/>
        </w:rPr>
        <w:t xml:space="preserve">major return </w:t>
      </w:r>
      <w:r w:rsidRPr="008F5A05">
        <w:rPr>
          <w:rStyle w:val="StyleUnderline"/>
        </w:rPr>
        <w:t xml:space="preserve">to in-person work could </w:t>
      </w:r>
      <w:r w:rsidRPr="008F5A05">
        <w:rPr>
          <w:rStyle w:val="StyleUnderline"/>
          <w:highlight w:val="cyan"/>
        </w:rPr>
        <w:t xml:space="preserve">create </w:t>
      </w:r>
      <w:r w:rsidRPr="008F5A05">
        <w:rPr>
          <w:rStyle w:val="StyleUnderline"/>
        </w:rPr>
        <w:t xml:space="preserve">a </w:t>
      </w:r>
      <w:r w:rsidRPr="008F5A05">
        <w:rPr>
          <w:rStyle w:val="Emphasis"/>
          <w:highlight w:val="cyan"/>
        </w:rPr>
        <w:t>surge in demand</w:t>
      </w:r>
      <w:r w:rsidRPr="008F5A05">
        <w:rPr>
          <w:sz w:val="16"/>
          <w:highlight w:val="cyan"/>
        </w:rPr>
        <w:t xml:space="preserve"> </w:t>
      </w:r>
      <w:r w:rsidRPr="008F5A05">
        <w:rPr>
          <w:rStyle w:val="StyleUnderline"/>
          <w:highlight w:val="cyan"/>
        </w:rPr>
        <w:t>for office space</w:t>
      </w:r>
      <w:r w:rsidRPr="008F5A05">
        <w:rPr>
          <w:sz w:val="16"/>
          <w:highlight w:val="cyan"/>
        </w:rPr>
        <w:t xml:space="preserve"> </w:t>
      </w:r>
      <w:r w:rsidRPr="008F5A05">
        <w:rPr>
          <w:sz w:val="16"/>
        </w:rPr>
        <w:t xml:space="preserve">in these cities, potentially </w:t>
      </w:r>
      <w:r w:rsidRPr="008F5A05">
        <w:rPr>
          <w:rStyle w:val="Emphasis"/>
          <w:highlight w:val="cyan"/>
        </w:rPr>
        <w:t>counteracting</w:t>
      </w:r>
      <w:r w:rsidRPr="008F5A05">
        <w:rPr>
          <w:sz w:val="16"/>
          <w:highlight w:val="cyan"/>
        </w:rPr>
        <w:t xml:space="preserve"> </w:t>
      </w:r>
      <w:r w:rsidRPr="008F5A05">
        <w:rPr>
          <w:sz w:val="16"/>
        </w:rPr>
        <w:t xml:space="preserve">the trend of </w:t>
      </w:r>
      <w:r w:rsidRPr="008F5A05">
        <w:rPr>
          <w:rStyle w:val="Emphasis"/>
          <w:highlight w:val="cyan"/>
        </w:rPr>
        <w:t>decreasing</w:t>
      </w:r>
      <w:r w:rsidRPr="008F5A05">
        <w:rPr>
          <w:sz w:val="16"/>
          <w:highlight w:val="cyan"/>
        </w:rPr>
        <w:t xml:space="preserve"> </w:t>
      </w:r>
      <w:r w:rsidRPr="008F5A05">
        <w:rPr>
          <w:sz w:val="16"/>
        </w:rPr>
        <w:t xml:space="preserve">office </w:t>
      </w:r>
      <w:r w:rsidRPr="008F5A05">
        <w:rPr>
          <w:rStyle w:val="Emphasis"/>
          <w:highlight w:val="cyan"/>
        </w:rPr>
        <w:t>occupancy</w:t>
      </w:r>
      <w:r w:rsidRPr="008F5A05">
        <w:rPr>
          <w:sz w:val="16"/>
          <w:highlight w:val="cyan"/>
        </w:rPr>
        <w:t xml:space="preserve"> </w:t>
      </w:r>
      <w:r w:rsidRPr="008F5A05">
        <w:rPr>
          <w:sz w:val="16"/>
        </w:rPr>
        <w:t xml:space="preserve">rates seen </w:t>
      </w:r>
      <w:r w:rsidRPr="008F5A05">
        <w:rPr>
          <w:rStyle w:val="StyleUnderline"/>
          <w:highlight w:val="cyan"/>
        </w:rPr>
        <w:t xml:space="preserve">in </w:t>
      </w:r>
      <w:r w:rsidRPr="008F5A05">
        <w:rPr>
          <w:rStyle w:val="StyleUnderline"/>
        </w:rPr>
        <w:t xml:space="preserve">many </w:t>
      </w:r>
      <w:r w:rsidRPr="008F5A05">
        <w:rPr>
          <w:rStyle w:val="StyleUnderline"/>
          <w:highlight w:val="cyan"/>
        </w:rPr>
        <w:t>other sectors</w:t>
      </w:r>
      <w:r w:rsidRPr="008F5A05">
        <w:rPr>
          <w:sz w:val="16"/>
        </w:rPr>
        <w:t>.</w:t>
      </w:r>
    </w:p>
    <w:p w14:paraId="1FD0BD01" w14:textId="77777777" w:rsidR="006D2CAD" w:rsidRPr="008F5A05" w:rsidRDefault="006D2CAD" w:rsidP="006D2CAD">
      <w:pPr>
        <w:rPr>
          <w:sz w:val="16"/>
        </w:rPr>
      </w:pPr>
      <w:r w:rsidRPr="008F5A05">
        <w:rPr>
          <w:sz w:val="16"/>
        </w:rPr>
        <w:t>For example, Washington D.C., which is home to a large proportion of the federal workforce, relies heavily on the presence of federal agencies for its commercial real estate market. JLL’s 2024 government trends report shows that federal tenants account for nearly 40% of total office space demand in the District of Columbia. As federal employees return to their offices, there could be an uptick in leasing activity, particularly for buildings that are close to key government hubs like the Capitol, White House, and various federal agencies’ headquarters.</w:t>
      </w:r>
    </w:p>
    <w:p w14:paraId="25EF81F1" w14:textId="77777777" w:rsidR="006D2CAD" w:rsidRPr="008F5A05" w:rsidRDefault="006D2CAD" w:rsidP="006D2CAD">
      <w:pPr>
        <w:rPr>
          <w:sz w:val="16"/>
        </w:rPr>
      </w:pPr>
      <w:r w:rsidRPr="008F5A05">
        <w:rPr>
          <w:sz w:val="16"/>
        </w:rPr>
        <w:t>Impact on Lease Terms and Office Space Utilization</w:t>
      </w:r>
    </w:p>
    <w:p w14:paraId="7058C554" w14:textId="77777777" w:rsidR="006D2CAD" w:rsidRPr="008F5A05" w:rsidRDefault="006D2CAD" w:rsidP="006D2CAD">
      <w:pPr>
        <w:rPr>
          <w:sz w:val="16"/>
        </w:rPr>
      </w:pPr>
      <w:r w:rsidRPr="008F5A05">
        <w:rPr>
          <w:sz w:val="16"/>
        </w:rPr>
        <w:t>While the return of federal employees to their offices may temporarily boost demand for office space, it is unlikely to return to pre-pandemic levels. As the federal government navigates the future of work, it is clear that the agency’s approach to office space will likely prioritize flexibility, efficiency, and technology integration, similar to what many private companies have adopted.</w:t>
      </w:r>
    </w:p>
    <w:p w14:paraId="18970BFF" w14:textId="77777777" w:rsidR="006D2CAD" w:rsidRPr="008F5A05" w:rsidRDefault="006D2CAD" w:rsidP="006D2CAD">
      <w:pPr>
        <w:rPr>
          <w:sz w:val="16"/>
        </w:rPr>
      </w:pPr>
      <w:r w:rsidRPr="008F5A05">
        <w:rPr>
          <w:sz w:val="16"/>
        </w:rPr>
        <w:t>For commercial real estate owners and developers, this could mean that tenants are looking for flexible lease terms or renewals with shorter terms. While large buildings and long-term leases have historically been the norm, there may now be a shift toward more adaptable spaces that cater to changing needs. Some companies may opt for office layouts that allow for hybrid work arrangements, where not all employees need to be in the office at once, reducing their physical footprint.</w:t>
      </w:r>
    </w:p>
    <w:p w14:paraId="75B3FF70" w14:textId="77777777" w:rsidR="006D2CAD" w:rsidRPr="008F5A05" w:rsidRDefault="006D2CAD" w:rsidP="006D2CAD">
      <w:pPr>
        <w:rPr>
          <w:sz w:val="16"/>
        </w:rPr>
      </w:pPr>
      <w:r w:rsidRPr="008F5A05">
        <w:rPr>
          <w:sz w:val="16"/>
        </w:rPr>
        <w:t>In practice, this could mean a rise in demand for “flexible” office buildings, which can accommodate smaller or rotating teams, rather than large, static office floors. For instance, the inclusion of collaborative spaces, meeting rooms, and modular workspaces could become more common in government-leased buildings to provide employees with options to work in-office only when necessary. These spaces will be designed with efficiency in mind, ensuring they can be quickly reconfigured to meet the needs of a diverse, hybrid workforce.</w:t>
      </w:r>
    </w:p>
    <w:p w14:paraId="155B68AC" w14:textId="77777777" w:rsidR="006D2CAD" w:rsidRPr="008F5A05" w:rsidRDefault="006D2CAD" w:rsidP="006D2CAD">
      <w:pPr>
        <w:rPr>
          <w:sz w:val="16"/>
        </w:rPr>
      </w:pPr>
      <w:r w:rsidRPr="008F5A05">
        <w:rPr>
          <w:sz w:val="16"/>
        </w:rPr>
        <w:t>The Office of the Future: Emphasis on Wellness and Collaboration</w:t>
      </w:r>
    </w:p>
    <w:p w14:paraId="6ECB410F" w14:textId="77777777" w:rsidR="006D2CAD" w:rsidRPr="008F5A05" w:rsidRDefault="006D2CAD" w:rsidP="006D2CAD">
      <w:pPr>
        <w:rPr>
          <w:sz w:val="16"/>
        </w:rPr>
      </w:pPr>
      <w:r w:rsidRPr="008F5A05">
        <w:rPr>
          <w:sz w:val="16"/>
        </w:rPr>
        <w:t>Even as the demand for traditional office space may not see significant shifts, the role of the office is evolving. Companies are increasingly prioritizing the quality of the workspace experience, focusing on amenities that promote employee wellness, creativity, and collaboration. Office buildings today are more than just a place to sit at a desk—they have become environments that support mental and physical well-being, team dynamics, and company culture.</w:t>
      </w:r>
    </w:p>
    <w:p w14:paraId="068BCD98" w14:textId="77777777" w:rsidR="006D2CAD" w:rsidRPr="008F5A05" w:rsidRDefault="006D2CAD" w:rsidP="006D2CAD">
      <w:pPr>
        <w:rPr>
          <w:sz w:val="16"/>
        </w:rPr>
      </w:pPr>
      <w:r w:rsidRPr="008F5A05">
        <w:rPr>
          <w:sz w:val="16"/>
        </w:rPr>
        <w:lastRenderedPageBreak/>
        <w:t>One key trend is the increased focus on health and wellness within office design. According to JLL’s Future of Work Survey 2022, 46% of organizations were focusing on wellness initiatives when designing or renovating their office spaces. These initiatives include improved air quality, natural lighting, ergonomic furniture, fitness centers, and spaces for relaxation or meditation. Employers are also incorporating technology to help manage temperature control, lighting, and other elements of the office environment to create a healthier and more comfortable workspace for employees.</w:t>
      </w:r>
    </w:p>
    <w:p w14:paraId="3C5AFE56" w14:textId="77777777" w:rsidR="006D2CAD" w:rsidRPr="008F5A05" w:rsidRDefault="006D2CAD" w:rsidP="006D2CAD">
      <w:pPr>
        <w:rPr>
          <w:sz w:val="16"/>
        </w:rPr>
      </w:pPr>
      <w:r w:rsidRPr="008F5A05">
        <w:rPr>
          <w:sz w:val="16"/>
        </w:rPr>
        <w:t>Moreover, collaboration spaces have become a central feature of modern office buildings. As remote work has enabled employees to work independently from home, the office has a greater need to cultivate teamwork, idea-sharing, and social interaction. To accommodate this shift, many office buildings are redesigning their layouts to include more open, flexible meeting spaces, conference rooms equipped with video conferencing technology, and casual breakout areas. The focus is on creating spaces that facilitate collaboration and foster a sense of community, which many workers feel is lost in virtual environments.</w:t>
      </w:r>
    </w:p>
    <w:p w14:paraId="09DBF2FA" w14:textId="77777777" w:rsidR="006D2CAD" w:rsidRPr="008F5A05" w:rsidRDefault="006D2CAD" w:rsidP="006D2CAD">
      <w:pPr>
        <w:rPr>
          <w:sz w:val="16"/>
        </w:rPr>
      </w:pPr>
      <w:r w:rsidRPr="008F5A05">
        <w:rPr>
          <w:sz w:val="16"/>
        </w:rPr>
        <w:t>Local Economic Impact: The Federal Worker Return’s Influence on Urban Revitalization</w:t>
      </w:r>
    </w:p>
    <w:p w14:paraId="56050A1B" w14:textId="77777777" w:rsidR="006D2CAD" w:rsidRPr="008F5A05" w:rsidRDefault="006D2CAD" w:rsidP="006D2CAD">
      <w:pPr>
        <w:rPr>
          <w:rStyle w:val="StyleUnderline"/>
        </w:rPr>
      </w:pPr>
      <w:r w:rsidRPr="008F5A05">
        <w:rPr>
          <w:sz w:val="16"/>
        </w:rPr>
        <w:t xml:space="preserve">In cities where federal workers make up a significant portion of the local workforce, such as Washington D.C., a </w:t>
      </w:r>
      <w:r w:rsidRPr="008F5A05">
        <w:rPr>
          <w:rStyle w:val="StyleUnderline"/>
        </w:rPr>
        <w:t xml:space="preserve">return to office work could </w:t>
      </w:r>
      <w:r w:rsidRPr="008F5A05">
        <w:rPr>
          <w:rStyle w:val="StyleUnderline"/>
          <w:highlight w:val="cyan"/>
        </w:rPr>
        <w:t xml:space="preserve">have </w:t>
      </w:r>
      <w:r w:rsidRPr="008F5A05">
        <w:rPr>
          <w:rStyle w:val="StyleUnderline"/>
        </w:rPr>
        <w:t xml:space="preserve">a </w:t>
      </w:r>
      <w:r w:rsidRPr="008F5A05">
        <w:rPr>
          <w:rStyle w:val="Emphasis"/>
          <w:highlight w:val="cyan"/>
        </w:rPr>
        <w:t>positive ripple effect on local econ</w:t>
      </w:r>
      <w:r w:rsidRPr="008F5A05">
        <w:rPr>
          <w:rStyle w:val="StyleUnderline"/>
        </w:rPr>
        <w:t>omie</w:t>
      </w:r>
      <w:r w:rsidRPr="008F5A05">
        <w:rPr>
          <w:rStyle w:val="Emphasis"/>
          <w:highlight w:val="cyan"/>
        </w:rPr>
        <w:t>s</w:t>
      </w:r>
      <w:r w:rsidRPr="008F5A05">
        <w:rPr>
          <w:sz w:val="16"/>
        </w:rPr>
        <w:t xml:space="preserve">, particularly in the commercial real estate sector. </w:t>
      </w:r>
      <w:r w:rsidRPr="008F5A05">
        <w:rPr>
          <w:rStyle w:val="StyleUnderline"/>
        </w:rPr>
        <w:t xml:space="preserve">When federal </w:t>
      </w:r>
      <w:r w:rsidRPr="008F5A05">
        <w:rPr>
          <w:rStyle w:val="StyleUnderline"/>
          <w:highlight w:val="cyan"/>
        </w:rPr>
        <w:t xml:space="preserve">workers </w:t>
      </w:r>
      <w:r w:rsidRPr="008F5A05">
        <w:rPr>
          <w:rStyle w:val="StyleUnderline"/>
        </w:rPr>
        <w:t>return</w:t>
      </w:r>
      <w:r w:rsidRPr="008F5A05">
        <w:rPr>
          <w:sz w:val="16"/>
        </w:rPr>
        <w:t xml:space="preserve"> to their office buildings, </w:t>
      </w:r>
      <w:r w:rsidRPr="008F5A05">
        <w:rPr>
          <w:rStyle w:val="StyleUnderline"/>
        </w:rPr>
        <w:t>they</w:t>
      </w:r>
      <w:r w:rsidRPr="008F5A05">
        <w:rPr>
          <w:sz w:val="16"/>
        </w:rPr>
        <w:t xml:space="preserve"> will </w:t>
      </w:r>
      <w:r w:rsidRPr="008F5A05">
        <w:rPr>
          <w:rStyle w:val="Emphasis"/>
          <w:highlight w:val="cyan"/>
        </w:rPr>
        <w:t>spend money</w:t>
      </w:r>
      <w:r w:rsidRPr="008F5A05">
        <w:rPr>
          <w:rStyle w:val="StyleUnderline"/>
          <w:highlight w:val="cyan"/>
        </w:rPr>
        <w:t xml:space="preserve"> in surrounding areas, supporting</w:t>
      </w:r>
      <w:r w:rsidRPr="008F5A05">
        <w:rPr>
          <w:sz w:val="16"/>
          <w:highlight w:val="cyan"/>
        </w:rPr>
        <w:t xml:space="preserve"> </w:t>
      </w:r>
      <w:r w:rsidRPr="008F5A05">
        <w:rPr>
          <w:sz w:val="16"/>
        </w:rPr>
        <w:t xml:space="preserve">local </w:t>
      </w:r>
      <w:r w:rsidRPr="008F5A05">
        <w:rPr>
          <w:rStyle w:val="StyleUnderline"/>
          <w:highlight w:val="cyan"/>
        </w:rPr>
        <w:t>businesses</w:t>
      </w:r>
      <w:r w:rsidRPr="008F5A05">
        <w:rPr>
          <w:sz w:val="16"/>
          <w:highlight w:val="cyan"/>
        </w:rPr>
        <w:t xml:space="preserve"> </w:t>
      </w:r>
      <w:r w:rsidRPr="008F5A05">
        <w:rPr>
          <w:sz w:val="16"/>
        </w:rPr>
        <w:t xml:space="preserve">such as </w:t>
      </w:r>
      <w:r w:rsidRPr="008F5A05">
        <w:rPr>
          <w:rStyle w:val="StyleUnderline"/>
        </w:rPr>
        <w:t>restaurants, coffee shops, retail</w:t>
      </w:r>
      <w:r w:rsidRPr="008F5A05">
        <w:rPr>
          <w:sz w:val="16"/>
        </w:rPr>
        <w:t xml:space="preserve"> stores, </w:t>
      </w:r>
      <w:r w:rsidRPr="008F5A05">
        <w:rPr>
          <w:rStyle w:val="StyleUnderline"/>
          <w:highlight w:val="cyan"/>
        </w:rPr>
        <w:t>and transit</w:t>
      </w:r>
      <w:r w:rsidRPr="008F5A05">
        <w:rPr>
          <w:sz w:val="16"/>
          <w:highlight w:val="cyan"/>
        </w:rPr>
        <w:t xml:space="preserve"> </w:t>
      </w:r>
      <w:r w:rsidRPr="008F5A05">
        <w:rPr>
          <w:sz w:val="16"/>
        </w:rPr>
        <w:t xml:space="preserve">services. </w:t>
      </w:r>
      <w:r w:rsidRPr="008F5A05">
        <w:rPr>
          <w:rStyle w:val="StyleUnderline"/>
          <w:highlight w:val="cyan"/>
        </w:rPr>
        <w:t xml:space="preserve">This could </w:t>
      </w:r>
      <w:r w:rsidRPr="008F5A05">
        <w:rPr>
          <w:rStyle w:val="StyleUnderline"/>
        </w:rPr>
        <w:t xml:space="preserve">help </w:t>
      </w:r>
      <w:r w:rsidRPr="008F5A05">
        <w:rPr>
          <w:rStyle w:val="Emphasis"/>
          <w:highlight w:val="cyan"/>
        </w:rPr>
        <w:t xml:space="preserve">revitalize downtown </w:t>
      </w:r>
      <w:r w:rsidRPr="008F5A05">
        <w:rPr>
          <w:rStyle w:val="Emphasis"/>
        </w:rPr>
        <w:t>area</w:t>
      </w:r>
      <w:r w:rsidRPr="008F5A05">
        <w:rPr>
          <w:rStyle w:val="Emphasis"/>
          <w:highlight w:val="cyan"/>
        </w:rPr>
        <w:t>s</w:t>
      </w:r>
      <w:r w:rsidRPr="008F5A05">
        <w:rPr>
          <w:rStyle w:val="StyleUnderline"/>
          <w:highlight w:val="cyan"/>
        </w:rPr>
        <w:t xml:space="preserve"> </w:t>
      </w:r>
      <w:r w:rsidRPr="008F5A05">
        <w:rPr>
          <w:rStyle w:val="StyleUnderline"/>
        </w:rPr>
        <w:t xml:space="preserve">that have been </w:t>
      </w:r>
      <w:r w:rsidRPr="008F5A05">
        <w:rPr>
          <w:rStyle w:val="Emphasis"/>
          <w:highlight w:val="cyan"/>
        </w:rPr>
        <w:t>hit hardest</w:t>
      </w:r>
      <w:r w:rsidRPr="008F5A05">
        <w:rPr>
          <w:rStyle w:val="StyleUnderline"/>
          <w:highlight w:val="cyan"/>
        </w:rPr>
        <w:t xml:space="preserve"> by remote work </w:t>
      </w:r>
      <w:r w:rsidRPr="008F5A05">
        <w:rPr>
          <w:rStyle w:val="StyleUnderline"/>
        </w:rPr>
        <w:t>trends.</w:t>
      </w:r>
    </w:p>
    <w:p w14:paraId="1A618ADF" w14:textId="77777777" w:rsidR="006D2CAD" w:rsidRPr="008F5A05" w:rsidRDefault="006D2CAD" w:rsidP="006D2CAD">
      <w:pPr>
        <w:rPr>
          <w:sz w:val="16"/>
        </w:rPr>
      </w:pPr>
      <w:r w:rsidRPr="008F5A05">
        <w:rPr>
          <w:sz w:val="16"/>
        </w:rPr>
        <w:t>For commercial real estate owners in these regions, the return of federal workers may offer an opportunity to reimagine their office buildings as hubs of economic activity that encourage tenants to stay in the area. However, it will be important for developers and landlords to create an office environment that appeals to the current workforce, which is increasingly focused on well-being, flexibility, and collaboration.</w:t>
      </w:r>
    </w:p>
    <w:p w14:paraId="2B19576B" w14:textId="77777777" w:rsidR="006D2CAD" w:rsidRDefault="006D2CAD" w:rsidP="006D2CAD">
      <w:pPr>
        <w:rPr>
          <w:rStyle w:val="StyleUnderline"/>
          <w:highlight w:val="cyan"/>
        </w:rPr>
      </w:pPr>
      <w:bookmarkStart w:id="0" w:name="_Hlk213048814"/>
      <w:r w:rsidRPr="008F5A05">
        <w:rPr>
          <w:rStyle w:val="StyleUnderline"/>
          <w:highlight w:val="cyan"/>
        </w:rPr>
        <w:t>On a broader level</w:t>
      </w:r>
      <w:r w:rsidRPr="008F5A05">
        <w:rPr>
          <w:sz w:val="16"/>
        </w:rPr>
        <w:t xml:space="preserve">, the </w:t>
      </w:r>
      <w:r w:rsidRPr="008F5A05">
        <w:rPr>
          <w:rStyle w:val="StyleUnderline"/>
          <w:highlight w:val="cyan"/>
        </w:rPr>
        <w:t xml:space="preserve">return </w:t>
      </w:r>
      <w:r w:rsidRPr="008F5A05">
        <w:rPr>
          <w:rStyle w:val="StyleUnderline"/>
        </w:rPr>
        <w:t>of federal workers</w:t>
      </w:r>
      <w:r w:rsidRPr="008F5A05">
        <w:rPr>
          <w:sz w:val="16"/>
        </w:rPr>
        <w:t xml:space="preserve"> to the office could serve as a </w:t>
      </w:r>
      <w:r w:rsidRPr="008F5A05">
        <w:rPr>
          <w:rStyle w:val="Emphasis"/>
          <w:highlight w:val="cyan"/>
        </w:rPr>
        <w:t>signal to other employers</w:t>
      </w:r>
      <w:r w:rsidRPr="008F5A05">
        <w:rPr>
          <w:sz w:val="16"/>
          <w:highlight w:val="cyan"/>
        </w:rPr>
        <w:t xml:space="preserve"> </w:t>
      </w:r>
      <w:r w:rsidRPr="008F5A05">
        <w:rPr>
          <w:sz w:val="16"/>
        </w:rPr>
        <w:t xml:space="preserve">that </w:t>
      </w:r>
      <w:r w:rsidRPr="008F5A05">
        <w:rPr>
          <w:rStyle w:val="StyleUnderline"/>
          <w:highlight w:val="cyan"/>
        </w:rPr>
        <w:t xml:space="preserve">it is possible </w:t>
      </w:r>
      <w:r w:rsidRPr="008F5A05">
        <w:rPr>
          <w:rStyle w:val="StyleUnderline"/>
        </w:rPr>
        <w:t>to</w:t>
      </w:r>
      <w:r w:rsidRPr="008F5A05">
        <w:rPr>
          <w:sz w:val="16"/>
        </w:rPr>
        <w:t xml:space="preserve"> successfully </w:t>
      </w:r>
      <w:r w:rsidRPr="008F5A05">
        <w:rPr>
          <w:rStyle w:val="StyleUnderline"/>
        </w:rPr>
        <w:t>return to the office</w:t>
      </w:r>
      <w:r w:rsidRPr="008F5A05">
        <w:rPr>
          <w:sz w:val="16"/>
        </w:rPr>
        <w:t xml:space="preserve">, even while adopting hybrid or flexible work policies. </w:t>
      </w:r>
      <w:r w:rsidRPr="008F5A05">
        <w:rPr>
          <w:rStyle w:val="StyleUnderline"/>
        </w:rPr>
        <w:t xml:space="preserve">If </w:t>
      </w:r>
      <w:r w:rsidRPr="008F5A05">
        <w:rPr>
          <w:rStyle w:val="StyleUnderline"/>
          <w:highlight w:val="cyan"/>
        </w:rPr>
        <w:t xml:space="preserve">federal workers are seen </w:t>
      </w:r>
      <w:r w:rsidRPr="008F5A05">
        <w:rPr>
          <w:rStyle w:val="StyleUnderline"/>
        </w:rPr>
        <w:t xml:space="preserve">as </w:t>
      </w:r>
      <w:r w:rsidRPr="008F5A05">
        <w:rPr>
          <w:rStyle w:val="Emphasis"/>
          <w:highlight w:val="cyan"/>
        </w:rPr>
        <w:t>leading the way back</w:t>
      </w:r>
      <w:r w:rsidRPr="008F5A05">
        <w:rPr>
          <w:sz w:val="16"/>
          <w:highlight w:val="cyan"/>
        </w:rPr>
        <w:t xml:space="preserve"> </w:t>
      </w:r>
      <w:r w:rsidRPr="008F5A05">
        <w:rPr>
          <w:sz w:val="16"/>
        </w:rPr>
        <w:t xml:space="preserve">to the office, </w:t>
      </w:r>
      <w:r w:rsidRPr="008F5A05">
        <w:rPr>
          <w:rStyle w:val="Emphasis"/>
          <w:highlight w:val="cyan"/>
        </w:rPr>
        <w:t>other employers</w:t>
      </w:r>
      <w:r w:rsidRPr="008F5A05">
        <w:rPr>
          <w:sz w:val="16"/>
        </w:rPr>
        <w:t>—</w:t>
      </w:r>
      <w:r w:rsidRPr="008F5A05">
        <w:rPr>
          <w:rStyle w:val="StyleUnderline"/>
          <w:highlight w:val="cyan"/>
        </w:rPr>
        <w:t xml:space="preserve">particularly </w:t>
      </w:r>
      <w:r w:rsidRPr="008F5A05">
        <w:rPr>
          <w:rStyle w:val="StyleUnderline"/>
        </w:rPr>
        <w:t xml:space="preserve">in </w:t>
      </w:r>
      <w:r w:rsidRPr="008F5A05">
        <w:rPr>
          <w:rStyle w:val="StyleUnderline"/>
          <w:highlight w:val="cyan"/>
        </w:rPr>
        <w:t>the public sector</w:t>
      </w:r>
      <w:r w:rsidRPr="008F5A05">
        <w:rPr>
          <w:sz w:val="16"/>
        </w:rPr>
        <w:t>—</w:t>
      </w:r>
      <w:r w:rsidRPr="008F5A05">
        <w:rPr>
          <w:rStyle w:val="StyleUnderline"/>
          <w:highlight w:val="cyan"/>
        </w:rPr>
        <w:t xml:space="preserve">may feel </w:t>
      </w:r>
      <w:r w:rsidRPr="008F5A05">
        <w:rPr>
          <w:rStyle w:val="Emphasis"/>
          <w:highlight w:val="cyan"/>
        </w:rPr>
        <w:t>more confident</w:t>
      </w:r>
      <w:r w:rsidRPr="008F5A05">
        <w:rPr>
          <w:sz w:val="16"/>
          <w:highlight w:val="cyan"/>
        </w:rPr>
        <w:t xml:space="preserve"> </w:t>
      </w:r>
      <w:r w:rsidRPr="008F5A05">
        <w:rPr>
          <w:sz w:val="16"/>
        </w:rPr>
        <w:t xml:space="preserve">in </w:t>
      </w:r>
      <w:r w:rsidRPr="008F5A05">
        <w:rPr>
          <w:rStyle w:val="StyleUnderline"/>
          <w:highlight w:val="cyan"/>
        </w:rPr>
        <w:t>bringing</w:t>
      </w:r>
      <w:r w:rsidRPr="008F5A05">
        <w:rPr>
          <w:sz w:val="16"/>
          <w:highlight w:val="cyan"/>
        </w:rPr>
        <w:t xml:space="preserve"> </w:t>
      </w:r>
      <w:r w:rsidRPr="008F5A05">
        <w:rPr>
          <w:sz w:val="16"/>
        </w:rPr>
        <w:t xml:space="preserve">their </w:t>
      </w:r>
      <w:r w:rsidRPr="008F5A05">
        <w:rPr>
          <w:rStyle w:val="StyleUnderline"/>
          <w:highlight w:val="cyan"/>
        </w:rPr>
        <w:t>employees back</w:t>
      </w:r>
      <w:r w:rsidRPr="008F5A05">
        <w:rPr>
          <w:rStyle w:val="StyleUnderline"/>
        </w:rPr>
        <w:t xml:space="preserve">, ultimately </w:t>
      </w:r>
      <w:r w:rsidRPr="008F5A05">
        <w:rPr>
          <w:rStyle w:val="Emphasis"/>
          <w:highlight w:val="cyan"/>
        </w:rPr>
        <w:t>increasing overall demand for office space</w:t>
      </w:r>
      <w:r w:rsidRPr="008F5A05">
        <w:rPr>
          <w:rStyle w:val="StyleUnderline"/>
          <w:highlight w:val="cyan"/>
        </w:rPr>
        <w:t>.</w:t>
      </w:r>
    </w:p>
    <w:bookmarkEnd w:id="0"/>
    <w:p w14:paraId="063B6583" w14:textId="77777777" w:rsidR="006D2CAD" w:rsidRDefault="006D2CAD" w:rsidP="006D2CAD">
      <w:pPr>
        <w:pStyle w:val="Heading4"/>
      </w:pPr>
      <w:r>
        <w:rPr>
          <w:u w:val="single"/>
        </w:rPr>
        <w:t>Employer bargaining power</w:t>
      </w:r>
      <w:r>
        <w:t xml:space="preserve"> assures </w:t>
      </w:r>
      <w:r>
        <w:rPr>
          <w:u w:val="single"/>
        </w:rPr>
        <w:t>return</w:t>
      </w:r>
      <w:r>
        <w:t xml:space="preserve"> to </w:t>
      </w:r>
      <w:r>
        <w:rPr>
          <w:u w:val="single"/>
        </w:rPr>
        <w:t>in-person work</w:t>
      </w:r>
      <w:r>
        <w:t>.</w:t>
      </w:r>
    </w:p>
    <w:p w14:paraId="2FB20A90" w14:textId="77777777" w:rsidR="006D2CAD" w:rsidRPr="009F7E0E" w:rsidRDefault="006D2CAD" w:rsidP="006D2CAD">
      <w:r w:rsidRPr="009F7E0E">
        <w:t xml:space="preserve">Duarte and </w:t>
      </w:r>
      <w:r w:rsidRPr="009F7E0E">
        <w:rPr>
          <w:rStyle w:val="Style13ptBold"/>
        </w:rPr>
        <w:t>Liu 25</w:t>
      </w:r>
      <w:r w:rsidRPr="009F7E0E">
        <w:t>, [CNBC journalists, 5 years into the remote work boom, the return-to-office push is stronger than ever—here’s why, March 23, https://www.cnbc.com/2025/03/23/5-years-into-the-remote-work-boom-the-return-to-office-push-is-stronger-than-everheres-why.html</w:t>
      </w:r>
      <w:r>
        <w:t>]</w:t>
      </w:r>
    </w:p>
    <w:p w14:paraId="5C4C0416" w14:textId="77777777" w:rsidR="006D2CAD" w:rsidRPr="009F7E0E" w:rsidRDefault="006D2CAD" w:rsidP="006D2CAD">
      <w:pPr>
        <w:rPr>
          <w:sz w:val="16"/>
        </w:rPr>
      </w:pPr>
      <w:r w:rsidRPr="009F7E0E">
        <w:rPr>
          <w:sz w:val="16"/>
        </w:rPr>
        <w:t xml:space="preserve">The Covid-19 pandemic ushered in a new way of working remotely, but </w:t>
      </w:r>
      <w:r w:rsidRPr="009F7E0E">
        <w:rPr>
          <w:rStyle w:val="StyleUnderline"/>
          <w:highlight w:val="cyan"/>
        </w:rPr>
        <w:t xml:space="preserve">even companies that </w:t>
      </w:r>
      <w:r w:rsidRPr="009F7E0E">
        <w:rPr>
          <w:rStyle w:val="Emphasis"/>
          <w:highlight w:val="cyan"/>
        </w:rPr>
        <w:t>initially championed</w:t>
      </w:r>
      <w:r w:rsidRPr="009F7E0E">
        <w:rPr>
          <w:sz w:val="16"/>
          <w:highlight w:val="cyan"/>
        </w:rPr>
        <w:t xml:space="preserve"> </w:t>
      </w:r>
      <w:r w:rsidRPr="00BF209A">
        <w:rPr>
          <w:rStyle w:val="StyleUnderline"/>
        </w:rPr>
        <w:t xml:space="preserve">the model </w:t>
      </w:r>
      <w:r w:rsidRPr="009F7E0E">
        <w:rPr>
          <w:rStyle w:val="StyleUnderline"/>
          <w:highlight w:val="cyan"/>
        </w:rPr>
        <w:t xml:space="preserve">are </w:t>
      </w:r>
      <w:r w:rsidRPr="009F7E0E">
        <w:rPr>
          <w:rStyle w:val="Emphasis"/>
          <w:highlight w:val="cyan"/>
        </w:rPr>
        <w:t>changing their tune</w:t>
      </w:r>
      <w:r w:rsidRPr="009F7E0E">
        <w:rPr>
          <w:sz w:val="16"/>
        </w:rPr>
        <w:t>.</w:t>
      </w:r>
    </w:p>
    <w:p w14:paraId="6B45AEA9" w14:textId="77777777" w:rsidR="006D2CAD" w:rsidRPr="009F7E0E" w:rsidRDefault="006D2CAD" w:rsidP="006D2CAD">
      <w:pPr>
        <w:rPr>
          <w:sz w:val="16"/>
        </w:rPr>
      </w:pPr>
      <w:r w:rsidRPr="009F7E0E">
        <w:rPr>
          <w:sz w:val="16"/>
        </w:rPr>
        <w:t xml:space="preserve">In recent months, </w:t>
      </w:r>
      <w:r w:rsidRPr="009F7E0E">
        <w:rPr>
          <w:rStyle w:val="StyleUnderline"/>
          <w:highlight w:val="cyan"/>
        </w:rPr>
        <w:t xml:space="preserve">staffers across </w:t>
      </w:r>
      <w:r w:rsidRPr="009F7E0E">
        <w:rPr>
          <w:rStyle w:val="Emphasis"/>
          <w:highlight w:val="cyan"/>
        </w:rPr>
        <w:t xml:space="preserve">corporate </w:t>
      </w:r>
      <w:r w:rsidRPr="00BF209A">
        <w:rPr>
          <w:rStyle w:val="Emphasis"/>
          <w:highlight w:val="cyan"/>
        </w:rPr>
        <w:t>America</w:t>
      </w:r>
      <w:r w:rsidRPr="009F7E0E">
        <w:rPr>
          <w:sz w:val="16"/>
        </w:rPr>
        <w:t xml:space="preserve">, from Amazon to Dell to Walmart, </w:t>
      </w:r>
      <w:r w:rsidRPr="009F7E0E">
        <w:rPr>
          <w:rStyle w:val="StyleUnderline"/>
          <w:highlight w:val="cyan"/>
        </w:rPr>
        <w:t xml:space="preserve">as well as </w:t>
      </w:r>
      <w:r w:rsidRPr="009F7E0E">
        <w:rPr>
          <w:rStyle w:val="Emphasis"/>
          <w:highlight w:val="cyan"/>
        </w:rPr>
        <w:t xml:space="preserve">federal </w:t>
      </w:r>
      <w:r w:rsidRPr="00BF209A">
        <w:rPr>
          <w:rStyle w:val="Emphasis"/>
        </w:rPr>
        <w:t xml:space="preserve">government </w:t>
      </w:r>
      <w:r w:rsidRPr="009F7E0E">
        <w:rPr>
          <w:rStyle w:val="Emphasis"/>
          <w:highlight w:val="cyan"/>
        </w:rPr>
        <w:t>workers</w:t>
      </w:r>
      <w:r w:rsidRPr="009F7E0E">
        <w:rPr>
          <w:sz w:val="16"/>
        </w:rPr>
        <w:t xml:space="preserve">, </w:t>
      </w:r>
      <w:r w:rsidRPr="009F7E0E">
        <w:rPr>
          <w:rStyle w:val="StyleUnderline"/>
          <w:highlight w:val="cyan"/>
        </w:rPr>
        <w:t>have been told</w:t>
      </w:r>
      <w:r w:rsidRPr="009F7E0E">
        <w:rPr>
          <w:sz w:val="16"/>
          <w:highlight w:val="cyan"/>
        </w:rPr>
        <w:t xml:space="preserve"> </w:t>
      </w:r>
      <w:r w:rsidRPr="009F7E0E">
        <w:rPr>
          <w:sz w:val="16"/>
        </w:rPr>
        <w:t xml:space="preserve">that their </w:t>
      </w:r>
      <w:r w:rsidRPr="009F7E0E">
        <w:rPr>
          <w:rStyle w:val="StyleUnderline"/>
          <w:highlight w:val="cyan"/>
        </w:rPr>
        <w:t>days</w:t>
      </w:r>
      <w:r w:rsidRPr="009F7E0E">
        <w:rPr>
          <w:sz w:val="16"/>
          <w:highlight w:val="cyan"/>
        </w:rPr>
        <w:t xml:space="preserve"> </w:t>
      </w:r>
      <w:r w:rsidRPr="009F7E0E">
        <w:rPr>
          <w:rStyle w:val="StyleUnderline"/>
          <w:highlight w:val="cyan"/>
        </w:rPr>
        <w:t>of working remote</w:t>
      </w:r>
      <w:r w:rsidRPr="009F7E0E">
        <w:rPr>
          <w:sz w:val="16"/>
        </w:rPr>
        <w:t xml:space="preserve">ly </w:t>
      </w:r>
      <w:r w:rsidRPr="009F7E0E">
        <w:rPr>
          <w:rStyle w:val="StyleUnderline"/>
          <w:highlight w:val="cyan"/>
        </w:rPr>
        <w:t xml:space="preserve">are </w:t>
      </w:r>
      <w:r w:rsidRPr="009F7E0E">
        <w:rPr>
          <w:rStyle w:val="Emphasis"/>
          <w:highlight w:val="cyan"/>
        </w:rPr>
        <w:t>over</w:t>
      </w:r>
      <w:r w:rsidRPr="009F7E0E">
        <w:rPr>
          <w:sz w:val="16"/>
          <w:highlight w:val="cyan"/>
        </w:rPr>
        <w:t xml:space="preserve"> </w:t>
      </w:r>
      <w:r w:rsidRPr="009F7E0E">
        <w:rPr>
          <w:sz w:val="16"/>
        </w:rPr>
        <w:t>— at least, with that employer. Instead, select employees have been called back into offices five days a week, a reversal of conversations in 2020 that touted remote and hybrid options as the future of work.</w:t>
      </w:r>
    </w:p>
    <w:p w14:paraId="6B4A6E19" w14:textId="77777777" w:rsidR="006D2CAD" w:rsidRPr="009F7E0E" w:rsidRDefault="006D2CAD" w:rsidP="006D2CAD">
      <w:pPr>
        <w:rPr>
          <w:sz w:val="16"/>
        </w:rPr>
      </w:pPr>
      <w:r w:rsidRPr="009F7E0E">
        <w:rPr>
          <w:sz w:val="16"/>
        </w:rPr>
        <w:t>But those who’ve come to appreciate the newfound flexibility aren’t giving it up easily.</w:t>
      </w:r>
    </w:p>
    <w:p w14:paraId="216E93B8" w14:textId="77777777" w:rsidR="006D2CAD" w:rsidRPr="009F7E0E" w:rsidRDefault="006D2CAD" w:rsidP="006D2CAD">
      <w:pPr>
        <w:rPr>
          <w:sz w:val="16"/>
        </w:rPr>
      </w:pPr>
      <w:r w:rsidRPr="009F7E0E">
        <w:rPr>
          <w:sz w:val="16"/>
        </w:rPr>
        <w:t>While remote job opportunities are down, the competition to land one is fierce: Just 20% of LinkedIn postings are for remote or hybrid jobs, but they’re getting 60% of applications on the platform.</w:t>
      </w:r>
    </w:p>
    <w:p w14:paraId="2A25BD35" w14:textId="77777777" w:rsidR="006D2CAD" w:rsidRPr="009F7E0E" w:rsidRDefault="006D2CAD" w:rsidP="006D2CAD">
      <w:pPr>
        <w:rPr>
          <w:sz w:val="16"/>
        </w:rPr>
      </w:pPr>
      <w:r w:rsidRPr="009F7E0E">
        <w:rPr>
          <w:sz w:val="16"/>
        </w:rPr>
        <w:t>And nearly half of employees who work remotely at least some of the time say they’d be unlikely to stay at their job if they were called back to their offices full time, according to data from BambooHR.</w:t>
      </w:r>
    </w:p>
    <w:p w14:paraId="04D8590C" w14:textId="77777777" w:rsidR="006D2CAD" w:rsidRPr="009F7E0E" w:rsidRDefault="006D2CAD" w:rsidP="006D2CAD">
      <w:pPr>
        <w:rPr>
          <w:sz w:val="16"/>
        </w:rPr>
      </w:pPr>
      <w:r w:rsidRPr="009F7E0E">
        <w:rPr>
          <w:sz w:val="16"/>
        </w:rPr>
        <w:t>If employees do choose to stay, some rebel against the mandates by only making brief appearances in the office, also known as coffee badging. Or they may stay but be less engaged in their work, which translates to lower productivity and performance.</w:t>
      </w:r>
    </w:p>
    <w:p w14:paraId="7ADCDD13" w14:textId="77777777" w:rsidR="006D2CAD" w:rsidRPr="009F7E0E" w:rsidRDefault="006D2CAD" w:rsidP="006D2CAD">
      <w:pPr>
        <w:rPr>
          <w:sz w:val="16"/>
        </w:rPr>
      </w:pPr>
      <w:r w:rsidRPr="009F7E0E">
        <w:rPr>
          <w:sz w:val="16"/>
        </w:rPr>
        <w:t>In the now five-year debate between remote work and returning to offices, what can people expect next?</w:t>
      </w:r>
    </w:p>
    <w:p w14:paraId="061A1931" w14:textId="77777777" w:rsidR="006D2CAD" w:rsidRPr="009F7E0E" w:rsidRDefault="006D2CAD" w:rsidP="006D2CAD">
      <w:pPr>
        <w:rPr>
          <w:sz w:val="16"/>
        </w:rPr>
      </w:pPr>
      <w:r w:rsidRPr="009F7E0E">
        <w:rPr>
          <w:sz w:val="16"/>
        </w:rPr>
        <w:lastRenderedPageBreak/>
        <w:t>Why you’re seeing more RTO announcements</w:t>
      </w:r>
    </w:p>
    <w:p w14:paraId="324526DF" w14:textId="77777777" w:rsidR="006D2CAD" w:rsidRPr="009F7E0E" w:rsidRDefault="006D2CAD" w:rsidP="006D2CAD">
      <w:pPr>
        <w:rPr>
          <w:sz w:val="16"/>
        </w:rPr>
      </w:pPr>
      <w:r w:rsidRPr="009F7E0E">
        <w:rPr>
          <w:sz w:val="16"/>
        </w:rPr>
        <w:t>Bosses have a few reasons why they’d like to get employees back into offices.</w:t>
      </w:r>
    </w:p>
    <w:p w14:paraId="21F10A16" w14:textId="77777777" w:rsidR="006D2CAD" w:rsidRPr="009F7E0E" w:rsidRDefault="006D2CAD" w:rsidP="006D2CAD">
      <w:pPr>
        <w:rPr>
          <w:sz w:val="16"/>
        </w:rPr>
      </w:pPr>
      <w:r w:rsidRPr="009F7E0E">
        <w:rPr>
          <w:sz w:val="16"/>
        </w:rPr>
        <w:t>One is to make use of expensive corporate real estate, says Kory Kantenga, LinkedIn’s head of Americas economist.</w:t>
      </w:r>
    </w:p>
    <w:p w14:paraId="371CB600" w14:textId="77777777" w:rsidR="006D2CAD" w:rsidRPr="009F7E0E" w:rsidRDefault="006D2CAD" w:rsidP="006D2CAD">
      <w:pPr>
        <w:rPr>
          <w:sz w:val="16"/>
        </w:rPr>
      </w:pPr>
      <w:r w:rsidRPr="009F7E0E">
        <w:rPr>
          <w:sz w:val="16"/>
        </w:rPr>
        <w:t>Some leaders may choose to default to how work has been done in the past and “think that workers are possibly more productive in the office,” Kantenga adds. “Productivity translates to profits.”</w:t>
      </w:r>
    </w:p>
    <w:p w14:paraId="637EE6D4" w14:textId="77777777" w:rsidR="006D2CAD" w:rsidRPr="009F7E0E" w:rsidRDefault="006D2CAD" w:rsidP="006D2CAD">
      <w:pPr>
        <w:rPr>
          <w:sz w:val="16"/>
        </w:rPr>
      </w:pPr>
      <w:r w:rsidRPr="009F7E0E">
        <w:rPr>
          <w:sz w:val="16"/>
        </w:rPr>
        <w:t>Indeed, a 2024 study of S&amp;P 500 firms found businesses were more likely to mandate RTO after their stock prices dipped, hoping that in-office time would spur productivity and therefore boost the bottom line.</w:t>
      </w:r>
    </w:p>
    <w:p w14:paraId="166A4223" w14:textId="77777777" w:rsidR="006D2CAD" w:rsidRPr="009F7E0E" w:rsidRDefault="006D2CAD" w:rsidP="006D2CAD">
      <w:pPr>
        <w:rPr>
          <w:sz w:val="16"/>
        </w:rPr>
      </w:pPr>
      <w:r w:rsidRPr="009F7E0E">
        <w:rPr>
          <w:sz w:val="16"/>
        </w:rPr>
        <w:t>Certain types of leaders are more likely to want people back in offices, says Mark Ma, an associate business professor at the University of Pittsburgh who led the research.</w:t>
      </w:r>
    </w:p>
    <w:p w14:paraId="0577FA81" w14:textId="77777777" w:rsidR="006D2CAD" w:rsidRPr="009F7E0E" w:rsidRDefault="006D2CAD" w:rsidP="006D2CAD">
      <w:pPr>
        <w:rPr>
          <w:sz w:val="16"/>
        </w:rPr>
      </w:pPr>
      <w:r w:rsidRPr="009F7E0E">
        <w:rPr>
          <w:sz w:val="16"/>
        </w:rPr>
        <w:t>“We found return-to-office mandates are more likely in firms with male and powerful CEOs,” Ma says. “They are used to working in the office for five days a week. And they feel that they are losing control over their employees who are working from home.”</w:t>
      </w:r>
    </w:p>
    <w:p w14:paraId="66D1ECC5" w14:textId="77777777" w:rsidR="006D2CAD" w:rsidRPr="009F7E0E" w:rsidRDefault="006D2CAD" w:rsidP="006D2CAD">
      <w:pPr>
        <w:rPr>
          <w:sz w:val="16"/>
        </w:rPr>
      </w:pPr>
      <w:r w:rsidRPr="009F7E0E">
        <w:rPr>
          <w:sz w:val="16"/>
        </w:rPr>
        <w:t xml:space="preserve">It’s not surprising to see </w:t>
      </w:r>
      <w:r w:rsidRPr="009F7E0E">
        <w:rPr>
          <w:rStyle w:val="StyleUnderline"/>
          <w:highlight w:val="cyan"/>
        </w:rPr>
        <w:t xml:space="preserve">more RTO mandates take shape as </w:t>
      </w:r>
      <w:r w:rsidRPr="009F7E0E">
        <w:rPr>
          <w:rStyle w:val="Emphasis"/>
          <w:highlight w:val="cyan"/>
        </w:rPr>
        <w:t>power</w:t>
      </w:r>
      <w:r w:rsidRPr="009F7E0E">
        <w:rPr>
          <w:sz w:val="16"/>
          <w:highlight w:val="cyan"/>
        </w:rPr>
        <w:t xml:space="preserve"> </w:t>
      </w:r>
      <w:r w:rsidRPr="009F7E0E">
        <w:rPr>
          <w:sz w:val="16"/>
        </w:rPr>
        <w:t xml:space="preserve">has </w:t>
      </w:r>
      <w:r w:rsidRPr="009F7E0E">
        <w:rPr>
          <w:rStyle w:val="Emphasis"/>
          <w:highlight w:val="cyan"/>
        </w:rPr>
        <w:t>shifted</w:t>
      </w:r>
      <w:r w:rsidRPr="009F7E0E">
        <w:rPr>
          <w:rStyle w:val="StyleUnderline"/>
          <w:highlight w:val="cyan"/>
        </w:rPr>
        <w:t xml:space="preserve"> </w:t>
      </w:r>
      <w:r w:rsidRPr="00BF209A">
        <w:rPr>
          <w:rStyle w:val="StyleUnderline"/>
        </w:rPr>
        <w:t xml:space="preserve">in the labor market, </w:t>
      </w:r>
      <w:r w:rsidRPr="009F7E0E">
        <w:rPr>
          <w:rStyle w:val="StyleUnderline"/>
          <w:highlight w:val="cyan"/>
        </w:rPr>
        <w:t>from employees</w:t>
      </w:r>
      <w:r w:rsidRPr="009F7E0E">
        <w:rPr>
          <w:sz w:val="16"/>
          <w:highlight w:val="cyan"/>
        </w:rPr>
        <w:t xml:space="preserve"> </w:t>
      </w:r>
      <w:r w:rsidRPr="00BF209A">
        <w:rPr>
          <w:rStyle w:val="StyleUnderline"/>
        </w:rPr>
        <w:t>during</w:t>
      </w:r>
      <w:r w:rsidRPr="00BF209A">
        <w:rPr>
          <w:sz w:val="16"/>
        </w:rPr>
        <w:t xml:space="preserve"> </w:t>
      </w:r>
      <w:r w:rsidRPr="009F7E0E">
        <w:rPr>
          <w:sz w:val="16"/>
        </w:rPr>
        <w:t xml:space="preserve">the </w:t>
      </w:r>
      <w:r w:rsidRPr="00BF209A">
        <w:rPr>
          <w:rStyle w:val="StyleUnderline"/>
        </w:rPr>
        <w:t>Great Resignation</w:t>
      </w:r>
      <w:r w:rsidRPr="00BF209A">
        <w:rPr>
          <w:sz w:val="16"/>
        </w:rPr>
        <w:t xml:space="preserve"> </w:t>
      </w:r>
      <w:r w:rsidRPr="009F7E0E">
        <w:rPr>
          <w:rStyle w:val="Emphasis"/>
          <w:highlight w:val="cyan"/>
        </w:rPr>
        <w:t>back to employers</w:t>
      </w:r>
      <w:r w:rsidRPr="009F7E0E">
        <w:rPr>
          <w:sz w:val="16"/>
          <w:highlight w:val="cyan"/>
        </w:rPr>
        <w:t xml:space="preserve"> </w:t>
      </w:r>
      <w:r w:rsidRPr="009F7E0E">
        <w:rPr>
          <w:sz w:val="16"/>
        </w:rPr>
        <w:t>in a new layoff environment.</w:t>
      </w:r>
    </w:p>
    <w:p w14:paraId="1E752D77" w14:textId="77777777" w:rsidR="006D2CAD" w:rsidRPr="00AB5553" w:rsidRDefault="006D2CAD" w:rsidP="006D2CAD">
      <w:pPr>
        <w:pStyle w:val="Heading4"/>
      </w:pPr>
      <w:r>
        <w:t xml:space="preserve">The plan causes </w:t>
      </w:r>
      <w:r>
        <w:rPr>
          <w:u w:val="single"/>
        </w:rPr>
        <w:t>telework lock-in</w:t>
      </w:r>
      <w:r>
        <w:t>.</w:t>
      </w:r>
    </w:p>
    <w:p w14:paraId="105DF74A" w14:textId="77777777" w:rsidR="006D2CAD" w:rsidRPr="00F615F8" w:rsidRDefault="006D2CAD" w:rsidP="006D2CAD">
      <w:r w:rsidRPr="00F615F8">
        <w:rPr>
          <w:rStyle w:val="Style13ptBold"/>
        </w:rPr>
        <w:t>Soni 25</w:t>
      </w:r>
      <w:r w:rsidRPr="00F615F8">
        <w:t>, [Prof. Shyam R Soni is a senior faculty having a PAN India teaching experience of 10 long years and more than 20,000 hours in the field of Economics, Remote Work Is the New Labor Battlefield, https://disasteravoidanceexperts.com/remote-work-is-the-new-labor-battlefield/#:~:text=Remote%20work%20has%20emerged%20as,are%20having%20in%20this%20domain.</w:t>
      </w:r>
      <w:r>
        <w:t>]</w:t>
      </w:r>
    </w:p>
    <w:p w14:paraId="7FE4892D" w14:textId="77777777" w:rsidR="006D2CAD" w:rsidRPr="00F615F8" w:rsidRDefault="006D2CAD" w:rsidP="006D2CAD">
      <w:pPr>
        <w:rPr>
          <w:sz w:val="16"/>
        </w:rPr>
      </w:pPr>
      <w:r w:rsidRPr="00F615F8">
        <w:rPr>
          <w:sz w:val="16"/>
        </w:rPr>
        <w:t xml:space="preserve">Remote work has emerged as one of the most transformative workplace trends of the 21st century, significantly altering how employees and employers perceive productivity, flexibility, and job satisfaction. Amid this shift, </w:t>
      </w:r>
      <w:r w:rsidRPr="00F615F8">
        <w:rPr>
          <w:rStyle w:val="StyleUnderline"/>
          <w:highlight w:val="cyan"/>
        </w:rPr>
        <w:t xml:space="preserve">unions </w:t>
      </w:r>
      <w:r w:rsidRPr="00F615F8">
        <w:rPr>
          <w:rStyle w:val="StyleUnderline"/>
        </w:rPr>
        <w:t xml:space="preserve">are </w:t>
      </w:r>
      <w:r w:rsidRPr="00F615F8">
        <w:rPr>
          <w:rStyle w:val="StyleUnderline"/>
          <w:highlight w:val="cyan"/>
        </w:rPr>
        <w:t>play</w:t>
      </w:r>
      <w:r w:rsidRPr="00F615F8">
        <w:rPr>
          <w:rStyle w:val="StyleUnderline"/>
        </w:rPr>
        <w:t>ing</w:t>
      </w:r>
      <w:r w:rsidRPr="00F615F8">
        <w:rPr>
          <w:rStyle w:val="StyleUnderline"/>
          <w:highlight w:val="cyan"/>
        </w:rPr>
        <w:t xml:space="preserve"> a </w:t>
      </w:r>
      <w:r w:rsidRPr="00F615F8">
        <w:rPr>
          <w:rStyle w:val="Emphasis"/>
          <w:highlight w:val="cyan"/>
        </w:rPr>
        <w:t>pivotal</w:t>
      </w:r>
      <w:r w:rsidRPr="00F615F8">
        <w:rPr>
          <w:rStyle w:val="StyleUnderline"/>
          <w:highlight w:val="cyan"/>
        </w:rPr>
        <w:t xml:space="preserve"> role</w:t>
      </w:r>
      <w:r w:rsidRPr="00F615F8">
        <w:rPr>
          <w:sz w:val="16"/>
          <w:highlight w:val="cyan"/>
        </w:rPr>
        <w:t xml:space="preserve"> </w:t>
      </w:r>
      <w:r w:rsidRPr="00F615F8">
        <w:rPr>
          <w:sz w:val="16"/>
        </w:rPr>
        <w:t xml:space="preserve">in </w:t>
      </w:r>
      <w:r w:rsidRPr="00F615F8">
        <w:rPr>
          <w:rStyle w:val="Emphasis"/>
          <w:highlight w:val="cyan"/>
        </w:rPr>
        <w:t>cementing remote work</w:t>
      </w:r>
      <w:r w:rsidRPr="00F615F8">
        <w:rPr>
          <w:rStyle w:val="StyleUnderline"/>
          <w:highlight w:val="cyan"/>
        </w:rPr>
        <w:t xml:space="preserve"> </w:t>
      </w:r>
      <w:r w:rsidRPr="00F615F8">
        <w:rPr>
          <w:rStyle w:val="StyleUnderline"/>
        </w:rPr>
        <w:t xml:space="preserve">as a </w:t>
      </w:r>
      <w:r w:rsidRPr="00F615F8">
        <w:rPr>
          <w:rStyle w:val="Emphasis"/>
        </w:rPr>
        <w:t>permanent feature</w:t>
      </w:r>
      <w:r w:rsidRPr="00F615F8">
        <w:rPr>
          <w:rStyle w:val="StyleUnderline"/>
        </w:rPr>
        <w:t xml:space="preserve"> of modern employment. By </w:t>
      </w:r>
      <w:r w:rsidRPr="00F615F8">
        <w:rPr>
          <w:rStyle w:val="StyleUnderline"/>
          <w:highlight w:val="cyan"/>
        </w:rPr>
        <w:t>advocating</w:t>
      </w:r>
      <w:r w:rsidRPr="00F615F8">
        <w:rPr>
          <w:sz w:val="16"/>
          <w:highlight w:val="cyan"/>
        </w:rPr>
        <w:t xml:space="preserve"> </w:t>
      </w:r>
      <w:r w:rsidRPr="00F615F8">
        <w:rPr>
          <w:sz w:val="16"/>
        </w:rPr>
        <w:t xml:space="preserve">for </w:t>
      </w:r>
      <w:r w:rsidRPr="00F615F8">
        <w:rPr>
          <w:rStyle w:val="Emphasis"/>
          <w:highlight w:val="cyan"/>
        </w:rPr>
        <w:t>collective bargaining agreements</w:t>
      </w:r>
      <w:r w:rsidRPr="00F615F8">
        <w:rPr>
          <w:rStyle w:val="StyleUnderline"/>
          <w:highlight w:val="cyan"/>
        </w:rPr>
        <w:t xml:space="preserve"> that address </w:t>
      </w:r>
      <w:r w:rsidRPr="00F615F8">
        <w:rPr>
          <w:rStyle w:val="Emphasis"/>
          <w:highlight w:val="cyan"/>
        </w:rPr>
        <w:t>telework rights</w:t>
      </w:r>
      <w:r w:rsidRPr="00F615F8">
        <w:rPr>
          <w:rStyle w:val="StyleUnderline"/>
          <w:highlight w:val="cyan"/>
        </w:rPr>
        <w:t xml:space="preserve">, </w:t>
      </w:r>
      <w:r w:rsidRPr="00F615F8">
        <w:rPr>
          <w:rStyle w:val="StyleUnderline"/>
        </w:rPr>
        <w:t>unions are</w:t>
      </w:r>
      <w:r w:rsidRPr="00F615F8">
        <w:rPr>
          <w:sz w:val="16"/>
        </w:rPr>
        <w:t xml:space="preserve"> not only </w:t>
      </w:r>
      <w:r w:rsidRPr="00F615F8">
        <w:rPr>
          <w:rStyle w:val="StyleUnderline"/>
        </w:rPr>
        <w:t>defending remote work</w:t>
      </w:r>
      <w:r w:rsidRPr="00F615F8">
        <w:rPr>
          <w:sz w:val="16"/>
        </w:rPr>
        <w:t xml:space="preserve"> but also </w:t>
      </w:r>
      <w:r w:rsidRPr="00F615F8">
        <w:rPr>
          <w:rStyle w:val="StyleUnderline"/>
        </w:rPr>
        <w:t>revitalizing</w:t>
      </w:r>
      <w:r w:rsidRPr="00F615F8">
        <w:rPr>
          <w:sz w:val="16"/>
        </w:rPr>
        <w:t xml:space="preserve"> their </w:t>
      </w:r>
      <w:r w:rsidRPr="00F615F8">
        <w:rPr>
          <w:rStyle w:val="StyleUnderline"/>
        </w:rPr>
        <w:t>influence across industries</w:t>
      </w:r>
      <w:r w:rsidRPr="00F615F8">
        <w:rPr>
          <w:sz w:val="16"/>
        </w:rPr>
        <w:t>. Two recent landmark agreements—one in the tech sector and another in the public sector—highlight the profound impact unions are having in this domain.</w:t>
      </w:r>
    </w:p>
    <w:p w14:paraId="7D6F857F" w14:textId="77777777" w:rsidR="006D2CAD" w:rsidRPr="00F615F8" w:rsidRDefault="006D2CAD" w:rsidP="006D2CAD">
      <w:pPr>
        <w:rPr>
          <w:sz w:val="16"/>
        </w:rPr>
      </w:pPr>
      <w:r w:rsidRPr="00F615F8">
        <w:rPr>
          <w:sz w:val="16"/>
        </w:rPr>
        <w:t>Alphabet Workers Union: Remote Work Is Setting a New Standard in Tech Labor Advocacy</w:t>
      </w:r>
    </w:p>
    <w:p w14:paraId="3A61469C" w14:textId="77777777" w:rsidR="006D2CAD" w:rsidRPr="00F615F8" w:rsidRDefault="006D2CAD" w:rsidP="006D2CAD">
      <w:pPr>
        <w:rPr>
          <w:sz w:val="16"/>
        </w:rPr>
      </w:pPr>
      <w:r w:rsidRPr="00F615F8">
        <w:rPr>
          <w:sz w:val="16"/>
        </w:rPr>
        <w:t xml:space="preserve">The </w:t>
      </w:r>
      <w:r w:rsidRPr="00F615F8">
        <w:rPr>
          <w:rStyle w:val="StyleUnderline"/>
          <w:highlight w:val="cyan"/>
        </w:rPr>
        <w:t>AWU</w:t>
      </w:r>
      <w:r w:rsidRPr="00F615F8">
        <w:rPr>
          <w:sz w:val="16"/>
          <w:highlight w:val="cyan"/>
        </w:rPr>
        <w:t xml:space="preserve"> </w:t>
      </w:r>
      <w:r w:rsidRPr="00F615F8">
        <w:rPr>
          <w:sz w:val="16"/>
        </w:rPr>
        <w:t xml:space="preserve">recently finalized its first collective agreement with Accenture, a key contractor for Google, setting a new standard for labor advocacy in the tech sector. This milestone </w:t>
      </w:r>
      <w:r w:rsidRPr="00F615F8">
        <w:rPr>
          <w:rStyle w:val="StyleUnderline"/>
          <w:highlight w:val="cyan"/>
        </w:rPr>
        <w:t xml:space="preserve">ensures fully remote roles for </w:t>
      </w:r>
      <w:r w:rsidRPr="00F615F8">
        <w:rPr>
          <w:rStyle w:val="StyleUnderline"/>
        </w:rPr>
        <w:t>Google</w:t>
      </w:r>
      <w:r w:rsidRPr="00F615F8">
        <w:rPr>
          <w:sz w:val="16"/>
        </w:rPr>
        <w:t xml:space="preserve"> Help </w:t>
      </w:r>
      <w:r w:rsidRPr="00F615F8">
        <w:rPr>
          <w:rStyle w:val="StyleUnderline"/>
        </w:rPr>
        <w:t>workers</w:t>
      </w:r>
      <w:r w:rsidRPr="00F615F8">
        <w:rPr>
          <w:sz w:val="16"/>
        </w:rPr>
        <w:t>, alongside robust protections including a 30-day notice period for layoffs, six weeks of severance pay, and prohibitions on invasive monitoring tools like keystroke and mouse tracking. These provisions are groundbreaking, not only in their scope but also in their inclusivity, as they extend protections to contract workers—a group historically overlooked in union efforts.</w:t>
      </w:r>
    </w:p>
    <w:p w14:paraId="40DE90AF" w14:textId="77777777" w:rsidR="006D2CAD" w:rsidRPr="00F615F8" w:rsidRDefault="006D2CAD" w:rsidP="006D2CAD">
      <w:pPr>
        <w:rPr>
          <w:sz w:val="16"/>
        </w:rPr>
      </w:pPr>
      <w:r w:rsidRPr="00F615F8">
        <w:rPr>
          <w:sz w:val="16"/>
        </w:rPr>
        <w:t xml:space="preserve">The AWU’s strategy of </w:t>
      </w:r>
      <w:r w:rsidRPr="00F615F8">
        <w:rPr>
          <w:rStyle w:val="StyleUnderline"/>
        </w:rPr>
        <w:t xml:space="preserve">uniting </w:t>
      </w:r>
      <w:r w:rsidRPr="00F615F8">
        <w:rPr>
          <w:rStyle w:val="StyleUnderline"/>
          <w:highlight w:val="cyan"/>
        </w:rPr>
        <w:t>full-time and contingent workers</w:t>
      </w:r>
      <w:r w:rsidRPr="00F615F8">
        <w:rPr>
          <w:sz w:val="16"/>
          <w:highlight w:val="cyan"/>
        </w:rPr>
        <w:t xml:space="preserve"> </w:t>
      </w:r>
      <w:r w:rsidRPr="00F615F8">
        <w:rPr>
          <w:rStyle w:val="StyleUnderline"/>
        </w:rPr>
        <w:t>under</w:t>
      </w:r>
      <w:r w:rsidRPr="00F615F8">
        <w:rPr>
          <w:sz w:val="16"/>
        </w:rPr>
        <w:t xml:space="preserve"> a </w:t>
      </w:r>
      <w:r w:rsidRPr="00F615F8">
        <w:rPr>
          <w:rStyle w:val="StyleUnderline"/>
          <w:highlight w:val="cyan"/>
        </w:rPr>
        <w:t>“</w:t>
      </w:r>
      <w:r w:rsidRPr="00F615F8">
        <w:rPr>
          <w:rStyle w:val="Emphasis"/>
          <w:highlight w:val="cyan"/>
        </w:rPr>
        <w:t>wall-to-wall</w:t>
      </w:r>
      <w:r w:rsidRPr="00F615F8">
        <w:rPr>
          <w:rStyle w:val="StyleUnderline"/>
          <w:highlight w:val="cyan"/>
        </w:rPr>
        <w:t>”</w:t>
      </w:r>
      <w:r w:rsidRPr="00F615F8">
        <w:rPr>
          <w:sz w:val="16"/>
          <w:highlight w:val="cyan"/>
        </w:rPr>
        <w:t xml:space="preserve"> </w:t>
      </w:r>
      <w:r w:rsidRPr="00F615F8">
        <w:rPr>
          <w:rStyle w:val="StyleUnderline"/>
        </w:rPr>
        <w:t>union model is</w:t>
      </w:r>
      <w:r w:rsidRPr="00F615F8">
        <w:rPr>
          <w:sz w:val="16"/>
        </w:rPr>
        <w:t xml:space="preserve"> particularly </w:t>
      </w:r>
      <w:r w:rsidRPr="00F615F8">
        <w:rPr>
          <w:rStyle w:val="StyleUnderline"/>
        </w:rPr>
        <w:t>noteworthy</w:t>
      </w:r>
      <w:r w:rsidRPr="00F615F8">
        <w:rPr>
          <w:sz w:val="16"/>
        </w:rPr>
        <w:t>. This approach challenges the industry’s traditional resistance to unionization and sets a precedent for other tech companies. Beyond addressing immediate concerns, this contract highlights the potential for unions to navigate emerging challenges in remote work, such as equitable career development and digital privacy.</w:t>
      </w:r>
    </w:p>
    <w:p w14:paraId="35616463" w14:textId="77777777" w:rsidR="006D2CAD" w:rsidRPr="00F615F8" w:rsidRDefault="006D2CAD" w:rsidP="006D2CAD">
      <w:pPr>
        <w:rPr>
          <w:sz w:val="16"/>
        </w:rPr>
      </w:pPr>
      <w:r w:rsidRPr="00F615F8">
        <w:rPr>
          <w:sz w:val="16"/>
        </w:rPr>
        <w:t>AFGE and SSA: Safeguarding Public Sector Telework</w:t>
      </w:r>
    </w:p>
    <w:p w14:paraId="7455097F" w14:textId="77777777" w:rsidR="006D2CAD" w:rsidRPr="00F615F8" w:rsidRDefault="006D2CAD" w:rsidP="006D2CAD">
      <w:pPr>
        <w:rPr>
          <w:sz w:val="16"/>
        </w:rPr>
      </w:pPr>
      <w:r w:rsidRPr="00F615F8">
        <w:rPr>
          <w:sz w:val="16"/>
        </w:rPr>
        <w:t>While the AWU’s agreement represents progress in the private sector, the American Federation of Government Employees (</w:t>
      </w:r>
      <w:r w:rsidRPr="00F615F8">
        <w:rPr>
          <w:rStyle w:val="StyleUnderline"/>
          <w:highlight w:val="cyan"/>
        </w:rPr>
        <w:t>AFGE</w:t>
      </w:r>
      <w:r w:rsidRPr="00F615F8">
        <w:rPr>
          <w:sz w:val="16"/>
        </w:rPr>
        <w:t>)</w:t>
      </w:r>
      <w:r w:rsidRPr="00F615F8">
        <w:rPr>
          <w:rStyle w:val="StyleUnderline"/>
          <w:highlight w:val="cyan"/>
        </w:rPr>
        <w:t>’s</w:t>
      </w:r>
      <w:r w:rsidRPr="00F615F8">
        <w:rPr>
          <w:sz w:val="16"/>
        </w:rPr>
        <w:t xml:space="preserve"> recent </w:t>
      </w:r>
      <w:r w:rsidRPr="00F615F8">
        <w:rPr>
          <w:rStyle w:val="StyleUnderline"/>
          <w:highlight w:val="cyan"/>
        </w:rPr>
        <w:t xml:space="preserve">deal with </w:t>
      </w:r>
      <w:r w:rsidRPr="00F615F8">
        <w:rPr>
          <w:sz w:val="16"/>
        </w:rPr>
        <w:t>the Social Security Administration (</w:t>
      </w:r>
      <w:r w:rsidRPr="00F615F8">
        <w:rPr>
          <w:rStyle w:val="StyleUnderline"/>
          <w:highlight w:val="cyan"/>
        </w:rPr>
        <w:t>SSA</w:t>
      </w:r>
      <w:r w:rsidRPr="00F615F8">
        <w:rPr>
          <w:sz w:val="16"/>
        </w:rPr>
        <w:t xml:space="preserve">) </w:t>
      </w:r>
      <w:r w:rsidRPr="00F615F8">
        <w:rPr>
          <w:rStyle w:val="StyleUnderline"/>
        </w:rPr>
        <w:t xml:space="preserve">underscores </w:t>
      </w:r>
      <w:r w:rsidRPr="00F615F8">
        <w:rPr>
          <w:sz w:val="16"/>
        </w:rPr>
        <w:t xml:space="preserve">the </w:t>
      </w:r>
      <w:r w:rsidRPr="00F615F8">
        <w:rPr>
          <w:rStyle w:val="StyleUnderline"/>
        </w:rPr>
        <w:t xml:space="preserve">critical role unions </w:t>
      </w:r>
      <w:r w:rsidRPr="00F615F8">
        <w:rPr>
          <w:sz w:val="16"/>
        </w:rPr>
        <w:t xml:space="preserve">play in the public sector. Finalized at the end of 2024, the agreement </w:t>
      </w:r>
      <w:r w:rsidRPr="00F615F8">
        <w:rPr>
          <w:rStyle w:val="Emphasis"/>
          <w:highlight w:val="cyan"/>
        </w:rPr>
        <w:t>locks</w:t>
      </w:r>
      <w:r w:rsidRPr="00F615F8">
        <w:rPr>
          <w:sz w:val="16"/>
        </w:rPr>
        <w:t xml:space="preserve"> </w:t>
      </w:r>
      <w:r w:rsidRPr="00F615F8">
        <w:rPr>
          <w:rStyle w:val="Emphasis"/>
          <w:highlight w:val="cyan"/>
        </w:rPr>
        <w:t>in</w:t>
      </w:r>
      <w:r w:rsidRPr="00F615F8">
        <w:rPr>
          <w:rStyle w:val="StyleUnderline"/>
          <w:highlight w:val="cyan"/>
        </w:rPr>
        <w:t xml:space="preserve"> </w:t>
      </w:r>
      <w:r w:rsidRPr="00F615F8">
        <w:rPr>
          <w:rStyle w:val="Emphasis"/>
          <w:highlight w:val="cyan"/>
        </w:rPr>
        <w:t>telework</w:t>
      </w:r>
      <w:r w:rsidRPr="00F615F8">
        <w:rPr>
          <w:rStyle w:val="StyleUnderline"/>
          <w:highlight w:val="cyan"/>
        </w:rPr>
        <w:t xml:space="preserve"> </w:t>
      </w:r>
      <w:r w:rsidRPr="00F615F8">
        <w:rPr>
          <w:sz w:val="16"/>
        </w:rPr>
        <w:t>policies until 2029, preserving remote work options for thousands of federal employees. Depending on their roles, SSA workers can now telework two to five days per week, a measure that has proven essential in mitigating the agency’s staffing crisis.</w:t>
      </w:r>
    </w:p>
    <w:p w14:paraId="7D5A3DAD" w14:textId="77777777" w:rsidR="006D2CAD" w:rsidRPr="00F615F8" w:rsidRDefault="006D2CAD" w:rsidP="006D2CAD">
      <w:pPr>
        <w:rPr>
          <w:sz w:val="16"/>
        </w:rPr>
      </w:pPr>
      <w:r w:rsidRPr="00F615F8">
        <w:rPr>
          <w:sz w:val="16"/>
        </w:rPr>
        <w:lastRenderedPageBreak/>
        <w:t>The SSA’s workforce has faced unprecedented challenges, operating with the lowest staffing levels in five decades amid rising workloads. The AFGE’s success in securing this agreement highlights the union’s ability to advocate not just for employee benefits, but also for the operational efficiency of the agency. This dynamic demonstrates the interconnected nature of employee well-being and public service delivery.</w:t>
      </w:r>
    </w:p>
    <w:p w14:paraId="09FD0F4F" w14:textId="77777777" w:rsidR="006D2CAD" w:rsidRPr="00F615F8" w:rsidRDefault="006D2CAD" w:rsidP="006D2CAD">
      <w:pPr>
        <w:rPr>
          <w:sz w:val="16"/>
        </w:rPr>
      </w:pPr>
      <w:r w:rsidRPr="00F615F8">
        <w:rPr>
          <w:sz w:val="16"/>
        </w:rPr>
        <w:t>This agreement is not without controversy. Republican lawmakers and incoming administration officials, including President-elect Donald Trump, have criticized the deal as a “midnight-hour maneuver” by the outgoing administration. Trump has vowed to challenge the agreement, labeling it a giveaway to unions. However, the AFGE has defended the contract as both lawful and essential for maintaining the SSA’s productivity. In fact, the agency reported a 6.2% gain in productivity in 2024, bolstering the union’s claim that telework enhances efficiency rather than undermining it.</w:t>
      </w:r>
    </w:p>
    <w:p w14:paraId="4C410E1C" w14:textId="77777777" w:rsidR="006D2CAD" w:rsidRPr="00F615F8" w:rsidRDefault="006D2CAD" w:rsidP="006D2CAD">
      <w:pPr>
        <w:rPr>
          <w:sz w:val="16"/>
        </w:rPr>
      </w:pPr>
      <w:r w:rsidRPr="00F615F8">
        <w:rPr>
          <w:sz w:val="16"/>
        </w:rPr>
        <w:t>Remote Work Is a Rallying Cry for New Union Activism</w:t>
      </w:r>
    </w:p>
    <w:p w14:paraId="76C71BCA" w14:textId="77777777" w:rsidR="006D2CAD" w:rsidRPr="00FA353F" w:rsidRDefault="006D2CAD" w:rsidP="006D2CAD">
      <w:pPr>
        <w:rPr>
          <w:sz w:val="16"/>
        </w:rPr>
      </w:pPr>
      <w:r w:rsidRPr="00F615F8">
        <w:rPr>
          <w:sz w:val="16"/>
        </w:rPr>
        <w:t xml:space="preserve">The </w:t>
      </w:r>
      <w:r w:rsidRPr="00F615F8">
        <w:rPr>
          <w:rStyle w:val="StyleUnderline"/>
          <w:highlight w:val="cyan"/>
        </w:rPr>
        <w:t xml:space="preserve">agreements </w:t>
      </w:r>
      <w:r w:rsidRPr="00F615F8">
        <w:rPr>
          <w:sz w:val="16"/>
        </w:rPr>
        <w:t xml:space="preserve">negotiated by the AWU and the AFGE </w:t>
      </w:r>
      <w:r w:rsidRPr="00F615F8">
        <w:rPr>
          <w:rStyle w:val="StyleUnderline"/>
          <w:highlight w:val="cyan"/>
        </w:rPr>
        <w:t xml:space="preserve">reflect </w:t>
      </w:r>
      <w:r w:rsidRPr="00F615F8">
        <w:rPr>
          <w:rStyle w:val="StyleUnderline"/>
        </w:rPr>
        <w:t xml:space="preserve">a </w:t>
      </w:r>
      <w:r w:rsidRPr="00F615F8">
        <w:rPr>
          <w:rStyle w:val="Emphasis"/>
          <w:highlight w:val="cyan"/>
        </w:rPr>
        <w:t>larger trend</w:t>
      </w:r>
      <w:r w:rsidRPr="00F615F8">
        <w:rPr>
          <w:rStyle w:val="StyleUnderline"/>
          <w:highlight w:val="cyan"/>
        </w:rPr>
        <w:t xml:space="preserve">: unions are </w:t>
      </w:r>
      <w:r w:rsidRPr="00F615F8">
        <w:rPr>
          <w:rStyle w:val="Emphasis"/>
          <w:highlight w:val="cyan"/>
        </w:rPr>
        <w:t>increasingly</w:t>
      </w:r>
      <w:r w:rsidRPr="00F615F8">
        <w:rPr>
          <w:rStyle w:val="StyleUnderline"/>
          <w:highlight w:val="cyan"/>
        </w:rPr>
        <w:t xml:space="preserve"> </w:t>
      </w:r>
      <w:r w:rsidRPr="00F615F8">
        <w:rPr>
          <w:rStyle w:val="Emphasis"/>
          <w:highlight w:val="cyan"/>
        </w:rPr>
        <w:t>aligning</w:t>
      </w:r>
      <w:r w:rsidRPr="00F615F8">
        <w:rPr>
          <w:rStyle w:val="StyleUnderline"/>
          <w:highlight w:val="cyan"/>
        </w:rPr>
        <w:t xml:space="preserve"> </w:t>
      </w:r>
      <w:r w:rsidRPr="00F615F8">
        <w:rPr>
          <w:sz w:val="16"/>
        </w:rPr>
        <w:t xml:space="preserve">their </w:t>
      </w:r>
      <w:r w:rsidRPr="00F615F8">
        <w:rPr>
          <w:rStyle w:val="StyleUnderline"/>
          <w:highlight w:val="cyan"/>
        </w:rPr>
        <w:t xml:space="preserve">agendas with </w:t>
      </w:r>
      <w:r w:rsidRPr="00F615F8">
        <w:rPr>
          <w:sz w:val="16"/>
        </w:rPr>
        <w:t xml:space="preserve">the priorities of a modern workforce. </w:t>
      </w:r>
      <w:r w:rsidRPr="00F615F8">
        <w:rPr>
          <w:rStyle w:val="Emphasis"/>
          <w:highlight w:val="cyan"/>
        </w:rPr>
        <w:t>Remote work advocacy</w:t>
      </w:r>
      <w:r w:rsidRPr="00F615F8">
        <w:rPr>
          <w:rStyle w:val="StyleUnderline"/>
          <w:highlight w:val="cyan"/>
        </w:rPr>
        <w:t xml:space="preserve"> </w:t>
      </w:r>
      <w:r w:rsidRPr="00F615F8">
        <w:rPr>
          <w:sz w:val="16"/>
        </w:rPr>
        <w:t>has become a rallying point for union activism, bridging gaps between traditional unionized industries and emerging sectors like tech.</w:t>
      </w:r>
    </w:p>
    <w:p w14:paraId="4F82097F" w14:textId="77777777" w:rsidR="006D2CAD" w:rsidRPr="00FA353F" w:rsidRDefault="006D2CAD" w:rsidP="006D2CAD">
      <w:pPr>
        <w:pStyle w:val="Heading4"/>
      </w:pPr>
      <w:r>
        <w:t xml:space="preserve">That </w:t>
      </w:r>
      <w:r>
        <w:rPr>
          <w:u w:val="single"/>
        </w:rPr>
        <w:t>destroys cities</w:t>
      </w:r>
      <w:r>
        <w:t xml:space="preserve">, collapsing innovation, </w:t>
      </w:r>
      <w:r>
        <w:rPr>
          <w:u w:val="single"/>
        </w:rPr>
        <w:t>low- and middle-income opportunities</w:t>
      </w:r>
      <w:r>
        <w:t xml:space="preserve">, and the </w:t>
      </w:r>
      <w:r>
        <w:rPr>
          <w:u w:val="single"/>
        </w:rPr>
        <w:t>revenue base</w:t>
      </w:r>
      <w:r>
        <w:t xml:space="preserve"> for </w:t>
      </w:r>
      <w:r>
        <w:rPr>
          <w:u w:val="single"/>
        </w:rPr>
        <w:t>redistribution</w:t>
      </w:r>
      <w:r>
        <w:t>.</w:t>
      </w:r>
    </w:p>
    <w:p w14:paraId="4AB32361" w14:textId="77777777" w:rsidR="006D2CAD" w:rsidRPr="00AB5553" w:rsidRDefault="006D2CAD" w:rsidP="006D2CAD">
      <w:r w:rsidRPr="00AB5553">
        <w:rPr>
          <w:rStyle w:val="Style13ptBold"/>
        </w:rPr>
        <w:t>Gillette 23</w:t>
      </w:r>
      <w:r w:rsidRPr="00AB5553">
        <w:t xml:space="preserve">, [Clayton P. Gillette, Max E. Greenberg Professor of Contract Law, New York University, School of Law, US, Remote Work and City Decline: Lessons </w:t>
      </w:r>
      <w:r>
        <w:t>f</w:t>
      </w:r>
      <w:r w:rsidRPr="00AB5553">
        <w:t>rom the Garment District, https://academic.oup.com/jla/article/15/1/201/7261639</w:t>
      </w:r>
      <w:r>
        <w:t>]</w:t>
      </w:r>
    </w:p>
    <w:p w14:paraId="55611CB3" w14:textId="77777777" w:rsidR="006D2CAD" w:rsidRPr="00AB5553" w:rsidRDefault="006D2CAD" w:rsidP="006D2CAD">
      <w:pPr>
        <w:rPr>
          <w:sz w:val="16"/>
        </w:rPr>
      </w:pPr>
      <w:r w:rsidRPr="00AB5553">
        <w:rPr>
          <w:sz w:val="16"/>
        </w:rPr>
        <w:t xml:space="preserve">It is a risky time to be a city. While some </w:t>
      </w:r>
      <w:r w:rsidRPr="00AB5553">
        <w:rPr>
          <w:rStyle w:val="StyleUnderline"/>
          <w:highlight w:val="cyan"/>
        </w:rPr>
        <w:t>cities</w:t>
      </w:r>
      <w:r w:rsidRPr="00AB5553">
        <w:rPr>
          <w:sz w:val="16"/>
          <w:highlight w:val="cyan"/>
        </w:rPr>
        <w:t xml:space="preserve"> </w:t>
      </w:r>
      <w:r w:rsidRPr="00AB5553">
        <w:rPr>
          <w:sz w:val="16"/>
        </w:rPr>
        <w:t xml:space="preserve">have enjoyed significant population growth and productivity from the “Return to the City” movement at the start of the twenty-first century (Sturtevant &amp; Jung 2011), others have </w:t>
      </w:r>
      <w:r w:rsidRPr="00AB5553">
        <w:rPr>
          <w:rStyle w:val="StyleUnderline"/>
          <w:highlight w:val="cyan"/>
        </w:rPr>
        <w:t>suffered</w:t>
      </w:r>
      <w:r w:rsidRPr="00AB5553">
        <w:rPr>
          <w:sz w:val="16"/>
          <w:highlight w:val="cyan"/>
        </w:rPr>
        <w:t xml:space="preserve"> </w:t>
      </w:r>
      <w:r w:rsidRPr="00AB5553">
        <w:rPr>
          <w:sz w:val="16"/>
        </w:rPr>
        <w:t xml:space="preserve">the consequences of postindustrial decline (Anderson 2021). Even thriving cities have witnessed uneven results, with relatively poor residents enjoying few of the benefits and amenities that arose in downtown and gentrifying neighborhoods. The </w:t>
      </w:r>
      <w:r w:rsidRPr="00AB5553">
        <w:rPr>
          <w:rStyle w:val="StyleUnderline"/>
          <w:highlight w:val="cyan"/>
        </w:rPr>
        <w:t>“hollowing out”</w:t>
      </w:r>
      <w:r w:rsidRPr="00AB5553">
        <w:rPr>
          <w:sz w:val="16"/>
          <w:highlight w:val="cyan"/>
        </w:rPr>
        <w:t xml:space="preserve"> </w:t>
      </w:r>
      <w:r w:rsidRPr="00AB5553">
        <w:rPr>
          <w:sz w:val="16"/>
        </w:rPr>
        <w:t xml:space="preserve">of the middle class in various cities has produced significant disparities in resident wealth (Mallach 2018, pp. 36–37). The resulting inequality has increased </w:t>
      </w:r>
      <w:r w:rsidRPr="00AB5553">
        <w:rPr>
          <w:rStyle w:val="StyleUnderline"/>
        </w:rPr>
        <w:t>financial pressures</w:t>
      </w:r>
      <w:r w:rsidRPr="00AB5553">
        <w:rPr>
          <w:sz w:val="16"/>
        </w:rPr>
        <w:t xml:space="preserve"> to address </w:t>
      </w:r>
      <w:r w:rsidRPr="00AB5553">
        <w:rPr>
          <w:rStyle w:val="StyleUnderline"/>
        </w:rPr>
        <w:t>needs for</w:t>
      </w:r>
      <w:r w:rsidRPr="00AB5553">
        <w:rPr>
          <w:sz w:val="16"/>
        </w:rPr>
        <w:t xml:space="preserve"> affordable </w:t>
      </w:r>
      <w:r w:rsidRPr="00AB5553">
        <w:rPr>
          <w:rStyle w:val="StyleUnderline"/>
          <w:highlight w:val="cyan"/>
        </w:rPr>
        <w:t>housing</w:t>
      </w:r>
      <w:r w:rsidRPr="00AB5553">
        <w:rPr>
          <w:sz w:val="16"/>
          <w:highlight w:val="cyan"/>
        </w:rPr>
        <w:t xml:space="preserve"> </w:t>
      </w:r>
      <w:r w:rsidRPr="00AB5553">
        <w:rPr>
          <w:sz w:val="16"/>
        </w:rPr>
        <w:t xml:space="preserve">and social services, even as cities suffer the </w:t>
      </w:r>
      <w:r w:rsidRPr="00AB5553">
        <w:rPr>
          <w:rStyle w:val="StyleUnderline"/>
        </w:rPr>
        <w:t xml:space="preserve">stress of </w:t>
      </w:r>
      <w:r w:rsidRPr="00AB5553">
        <w:rPr>
          <w:rStyle w:val="StyleUnderline"/>
          <w:highlight w:val="cyan"/>
        </w:rPr>
        <w:t>pension</w:t>
      </w:r>
      <w:r w:rsidRPr="00AB5553">
        <w:rPr>
          <w:sz w:val="16"/>
          <w:highlight w:val="cyan"/>
        </w:rPr>
        <w:t xml:space="preserve"> </w:t>
      </w:r>
      <w:r w:rsidRPr="00AB5553">
        <w:rPr>
          <w:sz w:val="16"/>
        </w:rPr>
        <w:t>obligation</w:t>
      </w:r>
      <w:r w:rsidRPr="00AB5553">
        <w:rPr>
          <w:rStyle w:val="StyleUnderline"/>
          <w:highlight w:val="cyan"/>
        </w:rPr>
        <w:t>s</w:t>
      </w:r>
      <w:r w:rsidRPr="00AB5553">
        <w:rPr>
          <w:sz w:val="16"/>
        </w:rPr>
        <w:t xml:space="preserve">, </w:t>
      </w:r>
      <w:r w:rsidRPr="00AB5553">
        <w:rPr>
          <w:rStyle w:val="StyleUnderline"/>
        </w:rPr>
        <w:t xml:space="preserve">aging </w:t>
      </w:r>
      <w:r w:rsidRPr="00AB5553">
        <w:rPr>
          <w:rStyle w:val="StyleUnderline"/>
          <w:highlight w:val="cyan"/>
        </w:rPr>
        <w:t>infrastructure</w:t>
      </w:r>
      <w:r w:rsidRPr="00AB5553">
        <w:rPr>
          <w:sz w:val="16"/>
        </w:rPr>
        <w:t xml:space="preserve">, and impending consequences of </w:t>
      </w:r>
      <w:r w:rsidRPr="00AB5553">
        <w:rPr>
          <w:rStyle w:val="StyleUnderline"/>
          <w:highlight w:val="cyan"/>
        </w:rPr>
        <w:t xml:space="preserve">climate </w:t>
      </w:r>
      <w:r w:rsidRPr="00AB5553">
        <w:rPr>
          <w:rStyle w:val="StyleUnderline"/>
        </w:rPr>
        <w:t>change</w:t>
      </w:r>
      <w:r w:rsidRPr="00AB5553">
        <w:rPr>
          <w:sz w:val="16"/>
        </w:rPr>
        <w:t xml:space="preserve">. </w:t>
      </w:r>
      <w:r w:rsidRPr="00AB5553">
        <w:rPr>
          <w:rStyle w:val="Emphasis"/>
          <w:sz w:val="28"/>
          <w:szCs w:val="28"/>
          <w:highlight w:val="cyan"/>
        </w:rPr>
        <w:t>But</w:t>
      </w:r>
      <w:r w:rsidRPr="00AB5553">
        <w:rPr>
          <w:sz w:val="16"/>
          <w:szCs w:val="28"/>
          <w:highlight w:val="cyan"/>
        </w:rPr>
        <w:t xml:space="preserve"> </w:t>
      </w:r>
      <w:r w:rsidRPr="00AB5553">
        <w:rPr>
          <w:sz w:val="16"/>
        </w:rPr>
        <w:t xml:space="preserve">perhaps </w:t>
      </w:r>
      <w:r w:rsidRPr="00AB5553">
        <w:rPr>
          <w:rStyle w:val="Emphasis"/>
          <w:sz w:val="28"/>
          <w:szCs w:val="28"/>
          <w:highlight w:val="cyan"/>
        </w:rPr>
        <w:t xml:space="preserve">the greatest current risk </w:t>
      </w:r>
      <w:r w:rsidRPr="00AB5553">
        <w:rPr>
          <w:rStyle w:val="Emphasis"/>
          <w:sz w:val="28"/>
          <w:szCs w:val="28"/>
        </w:rPr>
        <w:t>to cities</w:t>
      </w:r>
      <w:r w:rsidRPr="00AB5553">
        <w:rPr>
          <w:rStyle w:val="StyleUnderline"/>
          <w:sz w:val="28"/>
          <w:szCs w:val="28"/>
        </w:rPr>
        <w:t xml:space="preserve"> </w:t>
      </w:r>
      <w:r w:rsidRPr="00AB5553">
        <w:rPr>
          <w:rStyle w:val="StyleUnderline"/>
          <w:highlight w:val="cyan"/>
        </w:rPr>
        <w:t>involves</w:t>
      </w:r>
      <w:r w:rsidRPr="00AB5553">
        <w:rPr>
          <w:sz w:val="16"/>
          <w:highlight w:val="cyan"/>
        </w:rPr>
        <w:t xml:space="preserve"> </w:t>
      </w:r>
      <w:r w:rsidRPr="00AB5553">
        <w:rPr>
          <w:sz w:val="16"/>
        </w:rPr>
        <w:t xml:space="preserve">the pandemic-inspired movement to </w:t>
      </w:r>
      <w:r w:rsidRPr="00AB5553">
        <w:rPr>
          <w:rStyle w:val="StyleUnderline"/>
          <w:highlight w:val="cyan"/>
        </w:rPr>
        <w:t>remote work</w:t>
      </w:r>
      <w:r w:rsidRPr="00AB5553">
        <w:rPr>
          <w:sz w:val="16"/>
        </w:rPr>
        <w:t xml:space="preserve">, </w:t>
      </w:r>
      <w:r w:rsidRPr="00AB5553">
        <w:rPr>
          <w:rStyle w:val="StyleUnderline"/>
        </w:rPr>
        <w:t>a structural shift</w:t>
      </w:r>
      <w:r w:rsidRPr="00AB5553">
        <w:rPr>
          <w:sz w:val="16"/>
        </w:rPr>
        <w:t xml:space="preserve"> from traditional forms of doing business </w:t>
      </w:r>
      <w:r w:rsidRPr="00AB5553">
        <w:rPr>
          <w:rStyle w:val="StyleUnderline"/>
        </w:rPr>
        <w:t>that dilutes, if not</w:t>
      </w:r>
      <w:r w:rsidRPr="00AB5553">
        <w:rPr>
          <w:sz w:val="16"/>
        </w:rPr>
        <w:t xml:space="preserve"> </w:t>
      </w:r>
      <w:r w:rsidRPr="00AB5553">
        <w:rPr>
          <w:rStyle w:val="StyleUnderline"/>
        </w:rPr>
        <w:t>undermines</w:t>
      </w:r>
      <w:r w:rsidRPr="00AB5553">
        <w:rPr>
          <w:sz w:val="16"/>
        </w:rPr>
        <w:t xml:space="preserve">, </w:t>
      </w:r>
      <w:r w:rsidRPr="00AB5553">
        <w:rPr>
          <w:rStyle w:val="StyleUnderline"/>
        </w:rPr>
        <w:t>the</w:t>
      </w:r>
      <w:r w:rsidRPr="00AB5553">
        <w:rPr>
          <w:sz w:val="16"/>
        </w:rPr>
        <w:t xml:space="preserve"> conventional </w:t>
      </w:r>
      <w:r w:rsidRPr="00AB5553">
        <w:rPr>
          <w:rStyle w:val="StyleUnderline"/>
        </w:rPr>
        <w:t>explanation for why cities exist and prosper</w:t>
      </w:r>
      <w:r w:rsidRPr="00AB5553">
        <w:rPr>
          <w:sz w:val="16"/>
        </w:rPr>
        <w:t>.</w:t>
      </w:r>
    </w:p>
    <w:p w14:paraId="0996DE6A" w14:textId="77777777" w:rsidR="006D2CAD" w:rsidRPr="00AB5553" w:rsidRDefault="006D2CAD" w:rsidP="006D2CAD">
      <w:pPr>
        <w:rPr>
          <w:sz w:val="16"/>
        </w:rPr>
      </w:pPr>
      <w:r w:rsidRPr="00AB5553">
        <w:rPr>
          <w:sz w:val="16"/>
        </w:rPr>
        <w:t xml:space="preserve">That explanation for </w:t>
      </w:r>
      <w:r w:rsidRPr="00AB5553">
        <w:rPr>
          <w:rStyle w:val="StyleUnderline"/>
          <w:highlight w:val="cyan"/>
        </w:rPr>
        <w:t>cities</w:t>
      </w:r>
      <w:r w:rsidRPr="00AB5553">
        <w:rPr>
          <w:sz w:val="16"/>
          <w:highlight w:val="cyan"/>
        </w:rPr>
        <w:t xml:space="preserve"> </w:t>
      </w:r>
      <w:r w:rsidRPr="00AB5553">
        <w:rPr>
          <w:sz w:val="16"/>
        </w:rPr>
        <w:t xml:space="preserve">rests largely on the capacity of dense urban areas to </w:t>
      </w:r>
      <w:r w:rsidRPr="00AB5553">
        <w:rPr>
          <w:rStyle w:val="StyleUnderline"/>
          <w:highlight w:val="cyan"/>
        </w:rPr>
        <w:t>generate</w:t>
      </w:r>
      <w:r w:rsidRPr="00AB5553">
        <w:rPr>
          <w:sz w:val="16"/>
          <w:highlight w:val="cyan"/>
        </w:rPr>
        <w:t xml:space="preserve"> </w:t>
      </w:r>
      <w:r w:rsidRPr="00AB5553">
        <w:rPr>
          <w:rStyle w:val="StyleUnderline"/>
          <w:highlight w:val="cyan"/>
        </w:rPr>
        <w:t>agglomeration benefits</w:t>
      </w:r>
      <w:r w:rsidRPr="00AB5553">
        <w:rPr>
          <w:sz w:val="16"/>
        </w:rPr>
        <w:t>—</w:t>
      </w:r>
      <w:r w:rsidRPr="00AB5553">
        <w:rPr>
          <w:rStyle w:val="StyleUnderline"/>
        </w:rPr>
        <w:t>increasing returns to scale</w:t>
      </w:r>
      <w:r w:rsidRPr="00AB5553">
        <w:rPr>
          <w:sz w:val="16"/>
        </w:rPr>
        <w:t xml:space="preserve"> that result </w:t>
      </w:r>
      <w:r w:rsidRPr="00AB5553">
        <w:rPr>
          <w:rStyle w:val="StyleUnderline"/>
          <w:highlight w:val="cyan"/>
        </w:rPr>
        <w:t>when individuals and firms</w:t>
      </w:r>
      <w:r w:rsidRPr="00AB5553">
        <w:rPr>
          <w:sz w:val="16"/>
          <w:highlight w:val="cyan"/>
        </w:rPr>
        <w:t xml:space="preserve"> </w:t>
      </w:r>
      <w:r w:rsidRPr="00AB5553">
        <w:rPr>
          <w:rStyle w:val="StyleUnderline"/>
          <w:highlight w:val="cyan"/>
        </w:rPr>
        <w:t>congregate in</w:t>
      </w:r>
      <w:r w:rsidRPr="00AB5553">
        <w:rPr>
          <w:sz w:val="16"/>
          <w:highlight w:val="cyan"/>
        </w:rPr>
        <w:t xml:space="preserve"> </w:t>
      </w:r>
      <w:r w:rsidRPr="00AB5553">
        <w:rPr>
          <w:rStyle w:val="StyleUnderline"/>
        </w:rPr>
        <w:t xml:space="preserve">relative </w:t>
      </w:r>
      <w:r w:rsidRPr="00AB5553">
        <w:rPr>
          <w:rStyle w:val="StyleUnderline"/>
          <w:highlight w:val="cyan"/>
        </w:rPr>
        <w:t>proximity</w:t>
      </w:r>
      <w:r w:rsidRPr="00AB5553">
        <w:rPr>
          <w:sz w:val="16"/>
          <w:highlight w:val="cyan"/>
        </w:rPr>
        <w:t xml:space="preserve"> </w:t>
      </w:r>
      <w:r w:rsidRPr="00AB5553">
        <w:rPr>
          <w:sz w:val="16"/>
        </w:rPr>
        <w:t xml:space="preserve">to each other (Glaeser 2011). As firms in the same or related industries locate within a confined geographical area, </w:t>
      </w:r>
      <w:r w:rsidRPr="00AB5553">
        <w:rPr>
          <w:rStyle w:val="StyleUnderline"/>
          <w:highlight w:val="cyan"/>
        </w:rPr>
        <w:t xml:space="preserve">they enjoy </w:t>
      </w:r>
      <w:r w:rsidRPr="00FA353F">
        <w:rPr>
          <w:rStyle w:val="Emphasis"/>
          <w:highlight w:val="cyan"/>
        </w:rPr>
        <w:t>reduced</w:t>
      </w:r>
      <w:r w:rsidRPr="00AB5553">
        <w:rPr>
          <w:rStyle w:val="StyleUnderline"/>
          <w:highlight w:val="cyan"/>
        </w:rPr>
        <w:t xml:space="preserve"> </w:t>
      </w:r>
      <w:r w:rsidRPr="00FA353F">
        <w:rPr>
          <w:rStyle w:val="Emphasis"/>
          <w:highlight w:val="cyan"/>
        </w:rPr>
        <w:t>costs</w:t>
      </w:r>
      <w:r w:rsidRPr="00AB5553">
        <w:rPr>
          <w:rStyle w:val="StyleUnderline"/>
          <w:highlight w:val="cyan"/>
        </w:rPr>
        <w:t xml:space="preserve"> </w:t>
      </w:r>
      <w:r w:rsidRPr="00AB5553">
        <w:rPr>
          <w:rStyle w:val="StyleUnderline"/>
        </w:rPr>
        <w:t>in</w:t>
      </w:r>
      <w:r w:rsidRPr="00AB5553">
        <w:rPr>
          <w:sz w:val="16"/>
        </w:rPr>
        <w:t xml:space="preserve"> </w:t>
      </w:r>
      <w:r w:rsidRPr="00AB5553">
        <w:rPr>
          <w:rStyle w:val="StyleUnderline"/>
          <w:highlight w:val="cyan"/>
        </w:rPr>
        <w:t xml:space="preserve">developing relationships with </w:t>
      </w:r>
      <w:r w:rsidRPr="00AB5553">
        <w:rPr>
          <w:rStyle w:val="StyleUnderline"/>
        </w:rPr>
        <w:t>nearby competitors, customers, suppliers, lawyers, bankers, consultants, and employees</w:t>
      </w:r>
      <w:r w:rsidRPr="00AB5553">
        <w:rPr>
          <w:sz w:val="16"/>
        </w:rPr>
        <w:t xml:space="preserve">. The </w:t>
      </w:r>
      <w:r w:rsidRPr="00AB5553">
        <w:rPr>
          <w:rStyle w:val="StyleUnderline"/>
        </w:rPr>
        <w:t>multiplicity</w:t>
      </w:r>
      <w:r w:rsidRPr="00AB5553">
        <w:rPr>
          <w:sz w:val="16"/>
        </w:rPr>
        <w:t xml:space="preserve"> of firms within a confined geographical area </w:t>
      </w:r>
      <w:r w:rsidRPr="00AB5553">
        <w:rPr>
          <w:rStyle w:val="StyleUnderline"/>
          <w:highlight w:val="cyan"/>
        </w:rPr>
        <w:t>generates opportunities for</w:t>
      </w:r>
      <w:r w:rsidRPr="00AB5553">
        <w:rPr>
          <w:sz w:val="16"/>
          <w:highlight w:val="cyan"/>
        </w:rPr>
        <w:t xml:space="preserve"> </w:t>
      </w:r>
      <w:r w:rsidRPr="00AB5553">
        <w:rPr>
          <w:sz w:val="16"/>
        </w:rPr>
        <w:t xml:space="preserve">(i) </w:t>
      </w:r>
      <w:r w:rsidRPr="00AB5553">
        <w:rPr>
          <w:rStyle w:val="StyleUnderline"/>
          <w:highlight w:val="cyan"/>
        </w:rPr>
        <w:t>sharing resources</w:t>
      </w:r>
      <w:r w:rsidRPr="00AB5553">
        <w:rPr>
          <w:sz w:val="16"/>
          <w:highlight w:val="cyan"/>
        </w:rPr>
        <w:t xml:space="preserve"> </w:t>
      </w:r>
      <w:r w:rsidRPr="00AB5553">
        <w:rPr>
          <w:sz w:val="16"/>
        </w:rPr>
        <w:t xml:space="preserve">within the local network, thus </w:t>
      </w:r>
      <w:r w:rsidRPr="00AB5553">
        <w:rPr>
          <w:rStyle w:val="StyleUnderline"/>
          <w:highlight w:val="cyan"/>
        </w:rPr>
        <w:t>reducing</w:t>
      </w:r>
      <w:r w:rsidRPr="00AB5553">
        <w:rPr>
          <w:sz w:val="16"/>
          <w:highlight w:val="cyan"/>
        </w:rPr>
        <w:t xml:space="preserve"> </w:t>
      </w:r>
      <w:r w:rsidRPr="00AB5553">
        <w:rPr>
          <w:rStyle w:val="StyleUnderline"/>
          <w:highlight w:val="cyan"/>
        </w:rPr>
        <w:t>production costs for each</w:t>
      </w:r>
      <w:r w:rsidRPr="00AB5553">
        <w:rPr>
          <w:sz w:val="16"/>
          <w:highlight w:val="cyan"/>
        </w:rPr>
        <w:t xml:space="preserve"> </w:t>
      </w:r>
      <w:r w:rsidRPr="00AB5553">
        <w:rPr>
          <w:sz w:val="16"/>
        </w:rPr>
        <w:t xml:space="preserve">member; (ii) </w:t>
      </w:r>
      <w:r w:rsidRPr="00AB5553">
        <w:rPr>
          <w:rStyle w:val="StyleUnderline"/>
          <w:highlight w:val="cyan"/>
        </w:rPr>
        <w:t>increasing</w:t>
      </w:r>
      <w:r w:rsidRPr="00AB5553">
        <w:rPr>
          <w:sz w:val="16"/>
          <w:highlight w:val="cyan"/>
        </w:rPr>
        <w:t xml:space="preserve"> </w:t>
      </w:r>
      <w:r w:rsidRPr="00AB5553">
        <w:rPr>
          <w:sz w:val="16"/>
        </w:rPr>
        <w:t xml:space="preserve">the </w:t>
      </w:r>
      <w:r w:rsidRPr="00AB5553">
        <w:rPr>
          <w:rStyle w:val="StyleUnderline"/>
          <w:highlight w:val="cyan"/>
        </w:rPr>
        <w:t>pool of</w:t>
      </w:r>
      <w:r w:rsidRPr="00AB5553">
        <w:rPr>
          <w:sz w:val="16"/>
          <w:highlight w:val="cyan"/>
        </w:rPr>
        <w:t xml:space="preserve"> </w:t>
      </w:r>
      <w:r w:rsidRPr="00AB5553">
        <w:rPr>
          <w:sz w:val="16"/>
        </w:rPr>
        <w:t xml:space="preserve">both </w:t>
      </w:r>
      <w:r w:rsidRPr="00AB5553">
        <w:rPr>
          <w:rStyle w:val="StyleUnderline"/>
          <w:highlight w:val="cyan"/>
        </w:rPr>
        <w:t xml:space="preserve">workers </w:t>
      </w:r>
      <w:r w:rsidRPr="00AB5553">
        <w:rPr>
          <w:rStyle w:val="StyleUnderline"/>
        </w:rPr>
        <w:t xml:space="preserve">and employers, thus </w:t>
      </w:r>
      <w:r w:rsidRPr="00AB5553">
        <w:rPr>
          <w:rStyle w:val="StyleUnderline"/>
          <w:highlight w:val="cyan"/>
        </w:rPr>
        <w:t xml:space="preserve">enhancing </w:t>
      </w:r>
      <w:r w:rsidRPr="00AB5553">
        <w:rPr>
          <w:rStyle w:val="StyleUnderline"/>
        </w:rPr>
        <w:t xml:space="preserve">the </w:t>
      </w:r>
      <w:r w:rsidRPr="00AB5553">
        <w:rPr>
          <w:rStyle w:val="StyleUnderline"/>
          <w:highlight w:val="cyan"/>
        </w:rPr>
        <w:t xml:space="preserve">ability to match </w:t>
      </w:r>
      <w:r w:rsidRPr="00AB5553">
        <w:rPr>
          <w:rStyle w:val="StyleUnderline"/>
        </w:rPr>
        <w:t xml:space="preserve">employer requirements and workers’ skills; </w:t>
      </w:r>
      <w:r w:rsidRPr="00AB5553">
        <w:rPr>
          <w:rStyle w:val="StyleUnderline"/>
          <w:highlight w:val="cyan"/>
        </w:rPr>
        <w:t>and</w:t>
      </w:r>
      <w:r w:rsidRPr="00AB5553">
        <w:rPr>
          <w:sz w:val="16"/>
        </w:rPr>
        <w:t xml:space="preserve"> (iii) </w:t>
      </w:r>
      <w:r w:rsidRPr="00AB5553">
        <w:rPr>
          <w:rStyle w:val="StyleUnderline"/>
        </w:rPr>
        <w:t xml:space="preserve">facilitating </w:t>
      </w:r>
      <w:r w:rsidRPr="00AB5553">
        <w:rPr>
          <w:rStyle w:val="StyleUnderline"/>
          <w:highlight w:val="cyan"/>
        </w:rPr>
        <w:t>low-cost transmission of info</w:t>
      </w:r>
      <w:r w:rsidRPr="00AB5553">
        <w:rPr>
          <w:rStyle w:val="StyleUnderline"/>
        </w:rPr>
        <w:t>rmation</w:t>
      </w:r>
      <w:r w:rsidRPr="00AB5553">
        <w:rPr>
          <w:rStyle w:val="StyleUnderline"/>
          <w:highlight w:val="cyan"/>
        </w:rPr>
        <w:t xml:space="preserve"> among firms and workers</w:t>
      </w:r>
      <w:r w:rsidRPr="00AB5553">
        <w:rPr>
          <w:rStyle w:val="StyleUnderline"/>
        </w:rPr>
        <w:t xml:space="preserve">, or </w:t>
      </w:r>
      <w:r w:rsidRPr="00FA353F">
        <w:rPr>
          <w:rStyle w:val="Emphasis"/>
          <w:highlight w:val="cyan"/>
        </w:rPr>
        <w:t>knowledge spillovers</w:t>
      </w:r>
      <w:r w:rsidRPr="00AB5553">
        <w:rPr>
          <w:sz w:val="16"/>
        </w:rPr>
        <w:t xml:space="preserve">. On the conventional view, </w:t>
      </w:r>
      <w:r w:rsidRPr="00AB5553">
        <w:rPr>
          <w:rStyle w:val="StyleUnderline"/>
          <w:highlight w:val="cyan"/>
        </w:rPr>
        <w:t>these</w:t>
      </w:r>
      <w:r w:rsidRPr="00AB5553">
        <w:rPr>
          <w:sz w:val="16"/>
          <w:highlight w:val="cyan"/>
        </w:rPr>
        <w:t xml:space="preserve"> </w:t>
      </w:r>
      <w:r w:rsidRPr="00AB5553">
        <w:rPr>
          <w:sz w:val="16"/>
        </w:rPr>
        <w:t xml:space="preserve">benefits </w:t>
      </w:r>
      <w:r w:rsidRPr="00AB5553">
        <w:rPr>
          <w:rStyle w:val="StyleUnderline"/>
          <w:highlight w:val="cyan"/>
        </w:rPr>
        <w:t>generate</w:t>
      </w:r>
      <w:r w:rsidRPr="00AB5553">
        <w:rPr>
          <w:sz w:val="16"/>
          <w:highlight w:val="cyan"/>
        </w:rPr>
        <w:t xml:space="preserve"> </w:t>
      </w:r>
      <w:r w:rsidRPr="00FA353F">
        <w:rPr>
          <w:rStyle w:val="Emphasis"/>
          <w:highlight w:val="cyan"/>
        </w:rPr>
        <w:t>greater productivity</w:t>
      </w:r>
      <w:r w:rsidRPr="00AB5553">
        <w:rPr>
          <w:rStyle w:val="StyleUnderline"/>
          <w:highlight w:val="cyan"/>
        </w:rPr>
        <w:t xml:space="preserve"> and</w:t>
      </w:r>
      <w:r w:rsidRPr="00AB5553">
        <w:rPr>
          <w:sz w:val="16"/>
          <w:highlight w:val="cyan"/>
        </w:rPr>
        <w:t xml:space="preserve"> </w:t>
      </w:r>
      <w:r w:rsidRPr="00AB5553">
        <w:rPr>
          <w:sz w:val="16"/>
        </w:rPr>
        <w:t xml:space="preserve">greater levels of </w:t>
      </w:r>
      <w:r w:rsidRPr="00FA353F">
        <w:rPr>
          <w:rStyle w:val="Emphasis"/>
          <w:highlight w:val="cyan"/>
        </w:rPr>
        <w:t>innovation</w:t>
      </w:r>
      <w:r w:rsidRPr="00AB5553">
        <w:rPr>
          <w:rStyle w:val="StyleUnderline"/>
          <w:highlight w:val="cyan"/>
        </w:rPr>
        <w:t xml:space="preserve"> than</w:t>
      </w:r>
      <w:r w:rsidRPr="00AB5553">
        <w:rPr>
          <w:sz w:val="16"/>
          <w:highlight w:val="cyan"/>
        </w:rPr>
        <w:t xml:space="preserve"> </w:t>
      </w:r>
      <w:r w:rsidRPr="00AB5553">
        <w:rPr>
          <w:sz w:val="16"/>
        </w:rPr>
        <w:t xml:space="preserve">the same </w:t>
      </w:r>
      <w:r w:rsidRPr="00AB5553">
        <w:rPr>
          <w:rStyle w:val="StyleUnderline"/>
        </w:rPr>
        <w:t>firms and workers</w:t>
      </w:r>
      <w:r w:rsidRPr="00AB5553">
        <w:rPr>
          <w:sz w:val="16"/>
        </w:rPr>
        <w:t xml:space="preserve"> </w:t>
      </w:r>
      <w:r w:rsidRPr="00AB5553">
        <w:rPr>
          <w:rStyle w:val="StyleUnderline"/>
        </w:rPr>
        <w:t xml:space="preserve">could realize by locating </w:t>
      </w:r>
      <w:r w:rsidRPr="00AB5553">
        <w:rPr>
          <w:rStyle w:val="StyleUnderline"/>
          <w:highlight w:val="cyan"/>
        </w:rPr>
        <w:t xml:space="preserve">at </w:t>
      </w:r>
      <w:r w:rsidRPr="00AB5553">
        <w:rPr>
          <w:rStyle w:val="StyleUnderline"/>
        </w:rPr>
        <w:t xml:space="preserve">a </w:t>
      </w:r>
      <w:r w:rsidRPr="00AB5553">
        <w:rPr>
          <w:rStyle w:val="StyleUnderline"/>
          <w:highlight w:val="cyan"/>
        </w:rPr>
        <w:t>distance</w:t>
      </w:r>
      <w:r w:rsidRPr="00AB5553">
        <w:rPr>
          <w:sz w:val="16"/>
        </w:rPr>
        <w:t xml:space="preserve">. Prospective residents, both individuals and firms, are willing to locate in urban areas as long as these agglomeration benefits offset the disamenities that characterize dense urban life, such as congestion, crime, pollution, and disease contagion (Fennell 2014, pp. 1380–81; West 2017, pp. 275–76). </w:t>
      </w:r>
      <w:r w:rsidRPr="00AB5553">
        <w:rPr>
          <w:rStyle w:val="StyleUnderline"/>
        </w:rPr>
        <w:t xml:space="preserve">Enhanced </w:t>
      </w:r>
      <w:r w:rsidRPr="00AB5553">
        <w:rPr>
          <w:rStyle w:val="StyleUnderline"/>
          <w:highlight w:val="cyan"/>
        </w:rPr>
        <w:t xml:space="preserve">productivity and innovation </w:t>
      </w:r>
      <w:r w:rsidRPr="00AB5553">
        <w:rPr>
          <w:sz w:val="16"/>
        </w:rPr>
        <w:t xml:space="preserve">continue and </w:t>
      </w:r>
      <w:r w:rsidRPr="00372D5D">
        <w:rPr>
          <w:rStyle w:val="Emphasis"/>
          <w:highlight w:val="cyan"/>
        </w:rPr>
        <w:t>cascade</w:t>
      </w:r>
      <w:r w:rsidRPr="00AB5553">
        <w:rPr>
          <w:rStyle w:val="StyleUnderline"/>
          <w:highlight w:val="cyan"/>
        </w:rPr>
        <w:t xml:space="preserve"> </w:t>
      </w:r>
      <w:r w:rsidRPr="00AB5553">
        <w:rPr>
          <w:sz w:val="16"/>
        </w:rPr>
        <w:t>as new firms migrate to the same urban landscape and form a cluster, typically defined as a geographic concentration of interconnected companies and institutions in a particular field or industry Porter (1998).1 The relationship between cities and productive innovation is, for example, reflected in the significant evidence that patenting activity is directly related to city size (Bettencourt, Lobo &amp; Strumsky 2007; Carlino, Chatterjee &amp; Hunt 2007).</w:t>
      </w:r>
    </w:p>
    <w:p w14:paraId="7BDF44BF" w14:textId="77777777" w:rsidR="006D2CAD" w:rsidRPr="00AB5553" w:rsidRDefault="006D2CAD" w:rsidP="006D2CAD">
      <w:pPr>
        <w:rPr>
          <w:sz w:val="16"/>
        </w:rPr>
      </w:pPr>
      <w:r w:rsidRPr="00372D5D">
        <w:rPr>
          <w:sz w:val="16"/>
        </w:rPr>
        <w:lastRenderedPageBreak/>
        <w:t xml:space="preserve">Co-location advantages the city that attracts a cluster as well as the firms and workers that it comprises. </w:t>
      </w:r>
      <w:r w:rsidRPr="00372D5D">
        <w:rPr>
          <w:rStyle w:val="StyleUnderline"/>
        </w:rPr>
        <w:t xml:space="preserve">Economic activity within the cluster adds to the tax base </w:t>
      </w:r>
      <w:r w:rsidRPr="00372D5D">
        <w:rPr>
          <w:sz w:val="16"/>
        </w:rPr>
        <w:t xml:space="preserve">and revenues of host cities, </w:t>
      </w:r>
      <w:r w:rsidRPr="00372D5D">
        <w:rPr>
          <w:rStyle w:val="StyleUnderline"/>
        </w:rPr>
        <w:t xml:space="preserve">fueling additional </w:t>
      </w:r>
      <w:r w:rsidRPr="00372D5D">
        <w:rPr>
          <w:sz w:val="16"/>
        </w:rPr>
        <w:t xml:space="preserve">and </w:t>
      </w:r>
      <w:r w:rsidRPr="00372D5D">
        <w:rPr>
          <w:rStyle w:val="StyleUnderline"/>
        </w:rPr>
        <w:t xml:space="preserve">improved </w:t>
      </w:r>
      <w:r w:rsidRPr="00372D5D">
        <w:rPr>
          <w:sz w:val="16"/>
        </w:rPr>
        <w:t xml:space="preserve">municipal </w:t>
      </w:r>
      <w:r w:rsidRPr="00372D5D">
        <w:rPr>
          <w:rStyle w:val="StyleUnderline"/>
        </w:rPr>
        <w:t xml:space="preserve">services </w:t>
      </w:r>
      <w:r w:rsidRPr="00372D5D">
        <w:rPr>
          <w:sz w:val="16"/>
        </w:rPr>
        <w:t xml:space="preserve">and amenities. When one industry grows within a city, it raises local payrolls and local demand, </w:t>
      </w:r>
      <w:r w:rsidRPr="00372D5D">
        <w:rPr>
          <w:rStyle w:val="StyleUnderline"/>
        </w:rPr>
        <w:t xml:space="preserve">which </w:t>
      </w:r>
      <w:r w:rsidRPr="00372D5D">
        <w:rPr>
          <w:sz w:val="16"/>
        </w:rPr>
        <w:t xml:space="preserve">in turn </w:t>
      </w:r>
      <w:r w:rsidRPr="00372D5D">
        <w:rPr>
          <w:rStyle w:val="StyleUnderline"/>
        </w:rPr>
        <w:t xml:space="preserve">facilitates </w:t>
      </w:r>
      <w:r w:rsidRPr="00372D5D">
        <w:rPr>
          <w:sz w:val="16"/>
        </w:rPr>
        <w:t xml:space="preserve">the </w:t>
      </w:r>
      <w:r w:rsidRPr="00372D5D">
        <w:rPr>
          <w:rStyle w:val="StyleUnderline"/>
        </w:rPr>
        <w:t>growth of unrelated industries</w:t>
      </w:r>
      <w:r w:rsidRPr="00372D5D">
        <w:rPr>
          <w:sz w:val="16"/>
        </w:rPr>
        <w:t>, at least up to the point of congestion (Glaeser et al. 1992). Additional municipal revenues also provide those cities that prefer to advance social and redistributive functions with the resources to do so. To note the positive aspects of growth, therefore, is not to endorse single-minded focus on local economic development or to discourage municipal officials from pursuing less commodified aspects of the city.2 But even rejecting the “growth machine” model of local</w:t>
      </w:r>
      <w:r w:rsidRPr="00AB5553">
        <w:rPr>
          <w:sz w:val="16"/>
        </w:rPr>
        <w:t xml:space="preserve"> governments requires attention to the benefits of agglomeration that fund alternative functions and deter taxpayers from exiting the city (Gillette 2011).</w:t>
      </w:r>
    </w:p>
    <w:p w14:paraId="3F5D5517" w14:textId="77777777" w:rsidR="006D2CAD" w:rsidRDefault="006D2CAD" w:rsidP="006D2CAD">
      <w:pPr>
        <w:rPr>
          <w:sz w:val="16"/>
        </w:rPr>
      </w:pPr>
      <w:r w:rsidRPr="00AB5553">
        <w:rPr>
          <w:sz w:val="16"/>
        </w:rPr>
        <w:t xml:space="preserve">The evolution of </w:t>
      </w:r>
      <w:r w:rsidRPr="00AB5553">
        <w:rPr>
          <w:rStyle w:val="StyleUnderline"/>
          <w:highlight w:val="cyan"/>
        </w:rPr>
        <w:t xml:space="preserve">remote work </w:t>
      </w:r>
      <w:r w:rsidRPr="00372D5D">
        <w:rPr>
          <w:rStyle w:val="StyleUnderline"/>
        </w:rPr>
        <w:t xml:space="preserve">challenges this </w:t>
      </w:r>
      <w:r w:rsidRPr="00372D5D">
        <w:rPr>
          <w:sz w:val="16"/>
        </w:rPr>
        <w:t xml:space="preserve">traditional view of agglomeration benefits. If employees can work from anywhere without significantly reducing the productivity of their employers, then not only is there less need for employees of a single firm to convene in the same physical office. </w:t>
      </w:r>
      <w:r w:rsidRPr="00372D5D">
        <w:rPr>
          <w:rStyle w:val="StyleUnderline"/>
        </w:rPr>
        <w:t xml:space="preserve">There is </w:t>
      </w:r>
      <w:r w:rsidRPr="00372D5D">
        <w:rPr>
          <w:sz w:val="16"/>
        </w:rPr>
        <w:t xml:space="preserve">also </w:t>
      </w:r>
      <w:r w:rsidRPr="00372D5D">
        <w:rPr>
          <w:rStyle w:val="StyleUnderline"/>
        </w:rPr>
        <w:t xml:space="preserve">little need for firms to co-locate </w:t>
      </w:r>
      <w:r w:rsidRPr="00372D5D">
        <w:rPr>
          <w:sz w:val="16"/>
        </w:rPr>
        <w:t>in a single location. But,</w:t>
      </w:r>
      <w:r w:rsidRPr="00AB5553">
        <w:rPr>
          <w:sz w:val="16"/>
        </w:rPr>
        <w:t xml:space="preserve"> the </w:t>
      </w:r>
      <w:r w:rsidRPr="00372D5D">
        <w:rPr>
          <w:rStyle w:val="Emphasis"/>
          <w:highlight w:val="cyan"/>
        </w:rPr>
        <w:t>consequences</w:t>
      </w:r>
      <w:r w:rsidRPr="00AB5553">
        <w:rPr>
          <w:rStyle w:val="StyleUnderline"/>
          <w:highlight w:val="cyan"/>
        </w:rPr>
        <w:t xml:space="preserve"> for cities may be </w:t>
      </w:r>
      <w:r w:rsidRPr="00372D5D">
        <w:rPr>
          <w:rStyle w:val="Emphasis"/>
          <w:highlight w:val="cyan"/>
        </w:rPr>
        <w:t>substantial</w:t>
      </w:r>
      <w:r w:rsidRPr="00AB5553">
        <w:rPr>
          <w:sz w:val="16"/>
        </w:rPr>
        <w:t xml:space="preserve">. One study suggested that </w:t>
      </w:r>
      <w:r w:rsidRPr="00AB5553">
        <w:rPr>
          <w:rStyle w:val="StyleUnderline"/>
          <w:highlight w:val="cyan"/>
        </w:rPr>
        <w:t xml:space="preserve">between </w:t>
      </w:r>
      <w:r w:rsidRPr="00372D5D">
        <w:rPr>
          <w:rStyle w:val="Emphasis"/>
          <w:highlight w:val="cyan"/>
        </w:rPr>
        <w:t xml:space="preserve">28 </w:t>
      </w:r>
      <w:r w:rsidRPr="00372D5D">
        <w:rPr>
          <w:rStyle w:val="Emphasis"/>
        </w:rPr>
        <w:t xml:space="preserve">percent </w:t>
      </w:r>
      <w:r w:rsidRPr="00372D5D">
        <w:rPr>
          <w:rStyle w:val="Emphasis"/>
          <w:highlight w:val="cyan"/>
        </w:rPr>
        <w:t>and 51 percent of all jobs</w:t>
      </w:r>
      <w:r w:rsidRPr="00AB5553">
        <w:rPr>
          <w:rStyle w:val="StyleUnderline"/>
          <w:highlight w:val="cyan"/>
        </w:rPr>
        <w:t xml:space="preserve"> in </w:t>
      </w:r>
      <w:r w:rsidRPr="00372D5D">
        <w:rPr>
          <w:rStyle w:val="StyleUnderline"/>
        </w:rPr>
        <w:t xml:space="preserve">the </w:t>
      </w:r>
      <w:r w:rsidRPr="00AB5553">
        <w:rPr>
          <w:rStyle w:val="StyleUnderline"/>
          <w:highlight w:val="cyan"/>
        </w:rPr>
        <w:t>largest 100 metro</w:t>
      </w:r>
      <w:r w:rsidRPr="00AB5553">
        <w:rPr>
          <w:sz w:val="16"/>
        </w:rPr>
        <w:t xml:space="preserve">politan </w:t>
      </w:r>
      <w:r w:rsidRPr="00AB5553">
        <w:rPr>
          <w:rStyle w:val="StyleUnderline"/>
          <w:highlight w:val="cyan"/>
        </w:rPr>
        <w:t xml:space="preserve">areas </w:t>
      </w:r>
      <w:r w:rsidRPr="00AB5553">
        <w:rPr>
          <w:sz w:val="16"/>
        </w:rPr>
        <w:t xml:space="preserve">as ranked by total employment </w:t>
      </w:r>
      <w:r w:rsidRPr="00AB5553">
        <w:rPr>
          <w:rStyle w:val="StyleUnderline"/>
          <w:highlight w:val="cyan"/>
        </w:rPr>
        <w:t xml:space="preserve">could be </w:t>
      </w:r>
      <w:r w:rsidRPr="00AB5553">
        <w:rPr>
          <w:sz w:val="16"/>
        </w:rPr>
        <w:t xml:space="preserve">performed </w:t>
      </w:r>
      <w:r w:rsidRPr="00AB5553">
        <w:rPr>
          <w:rStyle w:val="StyleUnderline"/>
          <w:highlight w:val="cyan"/>
        </w:rPr>
        <w:t>remote</w:t>
      </w:r>
      <w:r w:rsidRPr="00AB5553">
        <w:rPr>
          <w:sz w:val="16"/>
        </w:rPr>
        <w:t xml:space="preserve">ly (Dingel &amp; Neiman 2020). </w:t>
      </w:r>
      <w:r w:rsidRPr="00AB5553">
        <w:rPr>
          <w:rStyle w:val="StyleUnderline"/>
          <w:highlight w:val="cyan"/>
        </w:rPr>
        <w:t xml:space="preserve">Declining demand for office space and </w:t>
      </w:r>
      <w:r w:rsidRPr="00AB5553">
        <w:rPr>
          <w:sz w:val="16"/>
        </w:rPr>
        <w:t xml:space="preserve">office </w:t>
      </w:r>
      <w:r w:rsidRPr="00AB5553">
        <w:rPr>
          <w:rStyle w:val="StyleUnderline"/>
          <w:highlight w:val="cyan"/>
        </w:rPr>
        <w:t>workers translates into reduced populations</w:t>
      </w:r>
      <w:r w:rsidRPr="00AB5553">
        <w:rPr>
          <w:sz w:val="16"/>
        </w:rPr>
        <w:t xml:space="preserve">, as workers who seek amenities unavailable in dense cities migrate elsewhere. Reduced demand for office space from remote work leads to </w:t>
      </w:r>
      <w:r w:rsidRPr="00AB5553">
        <w:rPr>
          <w:rStyle w:val="StyleUnderline"/>
          <w:highlight w:val="cyan"/>
        </w:rPr>
        <w:t xml:space="preserve">lower </w:t>
      </w:r>
      <w:r w:rsidRPr="00372D5D">
        <w:rPr>
          <w:rStyle w:val="StyleUnderline"/>
        </w:rPr>
        <w:t xml:space="preserve">property </w:t>
      </w:r>
      <w:r w:rsidRPr="00AB5553">
        <w:rPr>
          <w:rStyle w:val="StyleUnderline"/>
          <w:highlight w:val="cyan"/>
        </w:rPr>
        <w:t xml:space="preserve">tax revenues </w:t>
      </w:r>
      <w:r w:rsidRPr="00AB5553">
        <w:rPr>
          <w:sz w:val="16"/>
        </w:rPr>
        <w:t xml:space="preserve">and to lower commercial rent premiums previously related to employment density (Rosenthal, Strange &amp; Urrego 2022). While reduced use of offices may primarily affect central business districts, city revenues generally can be expected to suffer as those who work remotely take their taxable income to other jurisdictions and commercial activity wanes within the city. Arpit Gupta and his co-authors conclude that New York City office real estate values will be about 39 percent below pre-pandemic levels with other cities suffering similar reductions (Gupta, Mittal &amp; Van Nieuwerburgh 2022). Economists </w:t>
      </w:r>
      <w:r w:rsidRPr="00372D5D">
        <w:rPr>
          <w:rStyle w:val="StyleUnderline"/>
        </w:rPr>
        <w:t xml:space="preserve">predict </w:t>
      </w:r>
      <w:r w:rsidRPr="00AB5553">
        <w:rPr>
          <w:rStyle w:val="StyleUnderline"/>
          <w:highlight w:val="cyan"/>
        </w:rPr>
        <w:t xml:space="preserve">significant declines in retail spending and </w:t>
      </w:r>
      <w:r w:rsidRPr="00FA353F">
        <w:rPr>
          <w:rStyle w:val="Emphasis"/>
        </w:rPr>
        <w:t xml:space="preserve">public </w:t>
      </w:r>
      <w:r w:rsidRPr="00FA353F">
        <w:rPr>
          <w:rStyle w:val="Emphasis"/>
          <w:highlight w:val="cyan"/>
        </w:rPr>
        <w:t>transit revenues</w:t>
      </w:r>
      <w:r w:rsidRPr="00AB5553">
        <w:rPr>
          <w:rStyle w:val="StyleUnderline"/>
          <w:highlight w:val="cyan"/>
        </w:rPr>
        <w:t xml:space="preserve"> </w:t>
      </w:r>
      <w:r w:rsidRPr="00AB5553">
        <w:rPr>
          <w:sz w:val="16"/>
        </w:rPr>
        <w:t xml:space="preserve">as hybrid workers spend less time shopping and dining in city centers (Edsall 2022). Cevat Aksoy and his co-authors conclude that adjustments to remote work technology may avoid dramatic declines in innovation as a result of working from home, but that “the economic and social downsides of poor city-level governance are also greater now than before the pandemic” (Aksoy et al. 2022). Those </w:t>
      </w:r>
      <w:r w:rsidRPr="00AB5553">
        <w:rPr>
          <w:rStyle w:val="StyleUnderline"/>
          <w:highlight w:val="cyan"/>
        </w:rPr>
        <w:t xml:space="preserve">changes have </w:t>
      </w:r>
      <w:r w:rsidRPr="00372D5D">
        <w:rPr>
          <w:rStyle w:val="Emphasis"/>
          <w:highlight w:val="cyan"/>
        </w:rPr>
        <w:t>significant distributive effects</w:t>
      </w:r>
      <w:r w:rsidRPr="00AB5553">
        <w:rPr>
          <w:rStyle w:val="StyleUnderline"/>
          <w:highlight w:val="cyan"/>
        </w:rPr>
        <w:t xml:space="preserve">. Remote work </w:t>
      </w:r>
      <w:r w:rsidRPr="00372D5D">
        <w:rPr>
          <w:rStyle w:val="StyleUnderline"/>
        </w:rPr>
        <w:t xml:space="preserve">tends to </w:t>
      </w:r>
      <w:r w:rsidRPr="00372D5D">
        <w:rPr>
          <w:rStyle w:val="Emphasis"/>
          <w:highlight w:val="cyan"/>
        </w:rPr>
        <w:t>favor high-wage earners</w:t>
      </w:r>
      <w:r w:rsidRPr="00AB5553">
        <w:rPr>
          <w:sz w:val="16"/>
        </w:rPr>
        <w:t xml:space="preserve">. Those who hold </w:t>
      </w:r>
      <w:r w:rsidRPr="00AB5553">
        <w:rPr>
          <w:rStyle w:val="StyleUnderline"/>
          <w:highlight w:val="cyan"/>
        </w:rPr>
        <w:t xml:space="preserve">low-wage service jobs </w:t>
      </w:r>
      <w:r w:rsidRPr="00AB5553">
        <w:rPr>
          <w:sz w:val="16"/>
        </w:rPr>
        <w:t xml:space="preserve">that require work on site—janitors, restaurant servers, fast-food cooks, etc.—are </w:t>
      </w:r>
      <w:r w:rsidRPr="00372D5D">
        <w:rPr>
          <w:rStyle w:val="StyleUnderline"/>
        </w:rPr>
        <w:t xml:space="preserve">likely </w:t>
      </w:r>
      <w:r w:rsidRPr="00AB5553">
        <w:rPr>
          <w:sz w:val="16"/>
        </w:rPr>
        <w:t xml:space="preserve">to </w:t>
      </w:r>
      <w:r w:rsidRPr="00AB5553">
        <w:rPr>
          <w:rStyle w:val="StyleUnderline"/>
          <w:highlight w:val="cyan"/>
        </w:rPr>
        <w:t xml:space="preserve">see reduced </w:t>
      </w:r>
      <w:r w:rsidRPr="00372D5D">
        <w:rPr>
          <w:rStyle w:val="Emphasis"/>
          <w:highlight w:val="cyan"/>
        </w:rPr>
        <w:t>job</w:t>
      </w:r>
      <w:r w:rsidRPr="00AB5553">
        <w:rPr>
          <w:rStyle w:val="StyleUnderline"/>
          <w:highlight w:val="cyan"/>
        </w:rPr>
        <w:t xml:space="preserve"> </w:t>
      </w:r>
      <w:r w:rsidRPr="00372D5D">
        <w:rPr>
          <w:rStyle w:val="StyleUnderline"/>
        </w:rPr>
        <w:t>opportunitie</w:t>
      </w:r>
      <w:r w:rsidRPr="00372D5D">
        <w:rPr>
          <w:rStyle w:val="Emphasis"/>
          <w:highlight w:val="cyan"/>
        </w:rPr>
        <w:t>s</w:t>
      </w:r>
      <w:r w:rsidRPr="00AB5553">
        <w:rPr>
          <w:sz w:val="16"/>
        </w:rPr>
        <w:t xml:space="preserve">. Reduced population, therefore, also </w:t>
      </w:r>
      <w:r w:rsidRPr="00AB5553">
        <w:rPr>
          <w:rStyle w:val="StyleUnderline"/>
          <w:highlight w:val="cyan"/>
        </w:rPr>
        <w:t xml:space="preserve">risks </w:t>
      </w:r>
      <w:r w:rsidRPr="00AB5553">
        <w:rPr>
          <w:sz w:val="16"/>
        </w:rPr>
        <w:t xml:space="preserve">a </w:t>
      </w:r>
      <w:r w:rsidRPr="00372D5D">
        <w:rPr>
          <w:rStyle w:val="Emphasis"/>
          <w:highlight w:val="cyan"/>
        </w:rPr>
        <w:t>significantly reduced income</w:t>
      </w:r>
      <w:r w:rsidRPr="00AB5553">
        <w:rPr>
          <w:rStyle w:val="StyleUnderline"/>
          <w:highlight w:val="cyan"/>
        </w:rPr>
        <w:t xml:space="preserve"> </w:t>
      </w:r>
      <w:r w:rsidRPr="00AB5553">
        <w:rPr>
          <w:sz w:val="16"/>
        </w:rPr>
        <w:t xml:space="preserve">in the city, reduced tax receipts, and reduced ability </w:t>
      </w:r>
      <w:r w:rsidRPr="00AB5553">
        <w:rPr>
          <w:rStyle w:val="StyleUnderline"/>
          <w:highlight w:val="cyan"/>
        </w:rPr>
        <w:t xml:space="preserve">to </w:t>
      </w:r>
      <w:r w:rsidRPr="00372D5D">
        <w:rPr>
          <w:rStyle w:val="Emphasis"/>
          <w:highlight w:val="cyan"/>
        </w:rPr>
        <w:t>pay for</w:t>
      </w:r>
      <w:r w:rsidRPr="00AB5553">
        <w:rPr>
          <w:rStyle w:val="StyleUnderline"/>
          <w:highlight w:val="cyan"/>
        </w:rPr>
        <w:t xml:space="preserve"> public </w:t>
      </w:r>
      <w:r w:rsidRPr="00372D5D">
        <w:rPr>
          <w:rStyle w:val="Emphasis"/>
          <w:highlight w:val="cyan"/>
        </w:rPr>
        <w:t>services</w:t>
      </w:r>
      <w:r w:rsidRPr="00AB5553">
        <w:rPr>
          <w:sz w:val="16"/>
        </w:rPr>
        <w:t>. Those losses are exacerbated as firms that no longer need to co-locate migrate to less urban jurisdictions, diluting a cluster that may have been the anchor of city success.</w:t>
      </w:r>
    </w:p>
    <w:p w14:paraId="7A961703" w14:textId="77777777" w:rsidR="006D2CAD" w:rsidRDefault="006D2CAD" w:rsidP="006D2CAD">
      <w:pPr>
        <w:pStyle w:val="Heading4"/>
      </w:pPr>
      <w:r>
        <w:t xml:space="preserve">City capacity shapes the </w:t>
      </w:r>
      <w:r>
        <w:rPr>
          <w:u w:val="single"/>
        </w:rPr>
        <w:t>built environment’s resilience</w:t>
      </w:r>
      <w:r>
        <w:t xml:space="preserve">, which builds </w:t>
      </w:r>
      <w:r>
        <w:rPr>
          <w:u w:val="single"/>
        </w:rPr>
        <w:t>societal resilience</w:t>
      </w:r>
      <w:r>
        <w:t xml:space="preserve"> to </w:t>
      </w:r>
      <w:r>
        <w:rPr>
          <w:u w:val="single"/>
        </w:rPr>
        <w:t>every threat</w:t>
      </w:r>
      <w:r>
        <w:t>.</w:t>
      </w:r>
    </w:p>
    <w:p w14:paraId="6AFDCF1D" w14:textId="77777777" w:rsidR="006D2CAD" w:rsidRPr="00602D4E" w:rsidRDefault="006D2CAD" w:rsidP="006D2CAD">
      <w:r w:rsidRPr="00602D4E">
        <w:rPr>
          <w:rStyle w:val="Style13ptBold"/>
        </w:rPr>
        <w:t>Tähtinen 25</w:t>
      </w:r>
      <w:r>
        <w:t>, [</w:t>
      </w:r>
      <w:r w:rsidRPr="00602D4E">
        <w:t>Lassi Tähtinen,</w:t>
      </w:r>
      <w:r>
        <w:t xml:space="preserve"> </w:t>
      </w:r>
      <w:r w:rsidRPr="00602D4E">
        <w:t>A doctoral thesis completed for the degree of Doctor of Science (Technology) to be defended, with the permission of the Aalto University School of Engineering at a public examination held at the lecture hall 216 (Otakaari 4) of the school on 23 May 2025, Navigating adverse futures for resilience: Expanding understanding of future crises and their impacts in the built environment, https://aaltodoc.aalto.fi/server/api/core/bitstreams/cc956ec1-e683-443b-8e08-2fda46cdade1/content</w:t>
      </w:r>
      <w:r>
        <w:t>]</w:t>
      </w:r>
    </w:p>
    <w:p w14:paraId="25FF837F" w14:textId="77777777" w:rsidR="006D2CAD" w:rsidRDefault="006D2CAD" w:rsidP="006D2CAD">
      <w:pPr>
        <w:rPr>
          <w:sz w:val="16"/>
        </w:rPr>
      </w:pPr>
      <w:r w:rsidRPr="00085F6A">
        <w:rPr>
          <w:rStyle w:val="StyleUnderline"/>
        </w:rPr>
        <w:t>The future is uncertain</w:t>
      </w:r>
      <w:r w:rsidRPr="00085F6A">
        <w:rPr>
          <w:sz w:val="16"/>
        </w:rPr>
        <w:t xml:space="preserve"> and </w:t>
      </w:r>
      <w:r w:rsidRPr="00085F6A">
        <w:rPr>
          <w:rStyle w:val="StyleUnderline"/>
        </w:rPr>
        <w:t>full of various threats and</w:t>
      </w:r>
      <w:r w:rsidRPr="00085F6A">
        <w:rPr>
          <w:sz w:val="16"/>
        </w:rPr>
        <w:t xml:space="preserve"> possible </w:t>
      </w:r>
      <w:r w:rsidRPr="00085F6A">
        <w:rPr>
          <w:rStyle w:val="StyleUnderline"/>
        </w:rPr>
        <w:t>crises</w:t>
      </w:r>
      <w:r w:rsidRPr="00085F6A">
        <w:rPr>
          <w:sz w:val="16"/>
        </w:rPr>
        <w:t xml:space="preserve">. In 2023, the Emergency Event Database (EM-DAT) recorded 399 disasters related to natural hazards globally, reaching a death toll of 86,473 people, with 93.1 million affected and economic losses of €192,7 billion (Centre for Research on the Epidemiology of Disasters, 2024). In addition, Action on Armed Violence (AOAV) reported 33,846 killed or wounded civilians during 2023, more than any year since 2010 (AOAV, 2024). </w:t>
      </w:r>
      <w:r w:rsidRPr="00085F6A">
        <w:rPr>
          <w:rStyle w:val="StyleUnderline"/>
        </w:rPr>
        <w:t>Earth’s surface temperature</w:t>
      </w:r>
      <w:r w:rsidRPr="00085F6A">
        <w:rPr>
          <w:sz w:val="16"/>
        </w:rPr>
        <w:t xml:space="preserve"> in 2023 </w:t>
      </w:r>
      <w:r w:rsidRPr="00085F6A">
        <w:rPr>
          <w:rStyle w:val="StyleUnderline"/>
        </w:rPr>
        <w:t>was</w:t>
      </w:r>
      <w:r w:rsidRPr="00085F6A">
        <w:rPr>
          <w:sz w:val="16"/>
        </w:rPr>
        <w:t xml:space="preserve"> also recorded as the </w:t>
      </w:r>
      <w:r w:rsidRPr="00085F6A">
        <w:rPr>
          <w:rStyle w:val="StyleUnderline"/>
        </w:rPr>
        <w:t>hottest since 1880</w:t>
      </w:r>
      <w:r w:rsidRPr="00085F6A">
        <w:rPr>
          <w:sz w:val="16"/>
        </w:rPr>
        <w:t xml:space="preserve"> (The National Aeronautics and Space Administration, 2024) whereas </w:t>
      </w:r>
      <w:r w:rsidRPr="00085F6A">
        <w:rPr>
          <w:rStyle w:val="Emphasis"/>
          <w:highlight w:val="cyan"/>
        </w:rPr>
        <w:t>global biod</w:t>
      </w:r>
      <w:r w:rsidRPr="00085F6A">
        <w:rPr>
          <w:rStyle w:val="StyleUnderline"/>
        </w:rPr>
        <w:t>iversity</w:t>
      </w:r>
      <w:r w:rsidRPr="00085F6A">
        <w:rPr>
          <w:rStyle w:val="StyleUnderline"/>
          <w:highlight w:val="cyan"/>
        </w:rPr>
        <w:t xml:space="preserve"> has been</w:t>
      </w:r>
      <w:r w:rsidRPr="00085F6A">
        <w:rPr>
          <w:sz w:val="16"/>
          <w:highlight w:val="cyan"/>
        </w:rPr>
        <w:t xml:space="preserve"> </w:t>
      </w:r>
      <w:r w:rsidRPr="00085F6A">
        <w:rPr>
          <w:rStyle w:val="Emphasis"/>
          <w:highlight w:val="cyan"/>
        </w:rPr>
        <w:t>degrading</w:t>
      </w:r>
      <w:r w:rsidRPr="00085F6A">
        <w:rPr>
          <w:sz w:val="16"/>
          <w:highlight w:val="cyan"/>
        </w:rPr>
        <w:t xml:space="preserve"> </w:t>
      </w:r>
      <w:r w:rsidRPr="00085F6A">
        <w:rPr>
          <w:sz w:val="16"/>
        </w:rPr>
        <w:t xml:space="preserve">continuously </w:t>
      </w:r>
      <w:r w:rsidRPr="00085F6A">
        <w:rPr>
          <w:rStyle w:val="StyleUnderline"/>
        </w:rPr>
        <w:t>for decades</w:t>
      </w:r>
      <w:r w:rsidRPr="00085F6A">
        <w:rPr>
          <w:sz w:val="16"/>
        </w:rPr>
        <w:t xml:space="preserve"> (IPBES, 2019). </w:t>
      </w:r>
      <w:r w:rsidRPr="00085F6A">
        <w:rPr>
          <w:rStyle w:val="StyleUnderline"/>
        </w:rPr>
        <w:t xml:space="preserve">In addition to </w:t>
      </w:r>
      <w:r w:rsidRPr="00085F6A">
        <w:rPr>
          <w:rStyle w:val="Emphasis"/>
          <w:highlight w:val="cyan"/>
        </w:rPr>
        <w:t>natural hazards</w:t>
      </w:r>
      <w:r w:rsidRPr="00085F6A">
        <w:rPr>
          <w:rStyle w:val="StyleUnderline"/>
          <w:highlight w:val="cyan"/>
        </w:rPr>
        <w:t xml:space="preserve">, </w:t>
      </w:r>
      <w:r w:rsidRPr="00085F6A">
        <w:rPr>
          <w:rStyle w:val="Emphasis"/>
          <w:highlight w:val="cyan"/>
        </w:rPr>
        <w:t>climate</w:t>
      </w:r>
      <w:r w:rsidRPr="00085F6A">
        <w:rPr>
          <w:rStyle w:val="StyleUnderline"/>
          <w:highlight w:val="cyan"/>
        </w:rPr>
        <w:t xml:space="preserve"> </w:t>
      </w:r>
      <w:r w:rsidRPr="00085F6A">
        <w:rPr>
          <w:rStyle w:val="StyleUnderline"/>
        </w:rPr>
        <w:t xml:space="preserve">change and </w:t>
      </w:r>
      <w:r w:rsidRPr="00085F6A">
        <w:rPr>
          <w:rStyle w:val="StyleUnderline"/>
          <w:highlight w:val="cyan"/>
        </w:rPr>
        <w:t xml:space="preserve">geopolitical </w:t>
      </w:r>
      <w:r w:rsidRPr="00085F6A">
        <w:rPr>
          <w:rStyle w:val="Emphasis"/>
          <w:highlight w:val="cyan"/>
        </w:rPr>
        <w:t>conflicts</w:t>
      </w:r>
      <w:r w:rsidRPr="00085F6A">
        <w:rPr>
          <w:rStyle w:val="StyleUnderline"/>
          <w:highlight w:val="cyan"/>
        </w:rPr>
        <w:t xml:space="preserve">, </w:t>
      </w:r>
      <w:r w:rsidRPr="00085F6A">
        <w:rPr>
          <w:rStyle w:val="StyleUnderline"/>
        </w:rPr>
        <w:t xml:space="preserve">there are </w:t>
      </w:r>
      <w:r w:rsidRPr="00085F6A">
        <w:rPr>
          <w:rStyle w:val="Emphasis"/>
          <w:highlight w:val="cyan"/>
        </w:rPr>
        <w:t>energy crises</w:t>
      </w:r>
      <w:r w:rsidRPr="00085F6A">
        <w:rPr>
          <w:rStyle w:val="StyleUnderline"/>
          <w:highlight w:val="cyan"/>
        </w:rPr>
        <w:t xml:space="preserve">, </w:t>
      </w:r>
      <w:r w:rsidRPr="00085F6A">
        <w:rPr>
          <w:rStyle w:val="Emphasis"/>
          <w:highlight w:val="cyan"/>
        </w:rPr>
        <w:t>financial shocks</w:t>
      </w:r>
      <w:r w:rsidRPr="00085F6A">
        <w:rPr>
          <w:rStyle w:val="StyleUnderline"/>
          <w:highlight w:val="cyan"/>
        </w:rPr>
        <w:t xml:space="preserve">, </w:t>
      </w:r>
      <w:r w:rsidRPr="00085F6A">
        <w:rPr>
          <w:rStyle w:val="Emphasis"/>
          <w:highlight w:val="cyan"/>
        </w:rPr>
        <w:t>famine</w:t>
      </w:r>
      <w:r w:rsidRPr="00085F6A">
        <w:rPr>
          <w:rStyle w:val="StyleUnderline"/>
          <w:highlight w:val="cyan"/>
        </w:rPr>
        <w:t xml:space="preserve">, </w:t>
      </w:r>
      <w:r w:rsidRPr="00085F6A">
        <w:rPr>
          <w:rStyle w:val="Emphasis"/>
          <w:highlight w:val="cyan"/>
        </w:rPr>
        <w:t>mental health</w:t>
      </w:r>
      <w:r w:rsidRPr="00085F6A">
        <w:rPr>
          <w:sz w:val="16"/>
        </w:rPr>
        <w:t xml:space="preserve"> issues, </w:t>
      </w:r>
      <w:r w:rsidRPr="00085F6A">
        <w:rPr>
          <w:rStyle w:val="Emphasis"/>
          <w:highlight w:val="cyan"/>
        </w:rPr>
        <w:t>pandemics</w:t>
      </w:r>
      <w:r w:rsidRPr="00085F6A">
        <w:rPr>
          <w:rStyle w:val="StyleUnderline"/>
          <w:highlight w:val="cyan"/>
        </w:rPr>
        <w:t xml:space="preserve">, </w:t>
      </w:r>
      <w:r w:rsidRPr="00085F6A">
        <w:rPr>
          <w:rStyle w:val="Emphasis"/>
          <w:highlight w:val="cyan"/>
        </w:rPr>
        <w:t>social cohesion</w:t>
      </w:r>
      <w:r w:rsidRPr="00085F6A">
        <w:rPr>
          <w:rStyle w:val="StyleUnderline"/>
          <w:highlight w:val="cyan"/>
        </w:rPr>
        <w:t xml:space="preserve"> erosion</w:t>
      </w:r>
      <w:r w:rsidRPr="00085F6A">
        <w:rPr>
          <w:sz w:val="16"/>
        </w:rPr>
        <w:t xml:space="preserve">, </w:t>
      </w:r>
      <w:r w:rsidRPr="00085F6A">
        <w:rPr>
          <w:rStyle w:val="StyleUnderline"/>
          <w:highlight w:val="cyan"/>
        </w:rPr>
        <w:t>and phenomena</w:t>
      </w:r>
      <w:r w:rsidRPr="00085F6A">
        <w:rPr>
          <w:sz w:val="16"/>
          <w:highlight w:val="cyan"/>
        </w:rPr>
        <w:t xml:space="preserve"> </w:t>
      </w:r>
      <w:r w:rsidRPr="00085F6A">
        <w:rPr>
          <w:sz w:val="16"/>
        </w:rPr>
        <w:t xml:space="preserve">that are </w:t>
      </w:r>
      <w:r w:rsidRPr="00AE48CD">
        <w:rPr>
          <w:rStyle w:val="Emphasis"/>
          <w:sz w:val="28"/>
          <w:szCs w:val="28"/>
        </w:rPr>
        <w:t xml:space="preserve">not yet </w:t>
      </w:r>
      <w:r w:rsidRPr="00085F6A">
        <w:rPr>
          <w:rStyle w:val="Emphasis"/>
          <w:sz w:val="28"/>
          <w:szCs w:val="28"/>
        </w:rPr>
        <w:t xml:space="preserve">even </w:t>
      </w:r>
      <w:r w:rsidRPr="00AE48CD">
        <w:rPr>
          <w:rStyle w:val="Emphasis"/>
          <w:sz w:val="28"/>
          <w:szCs w:val="28"/>
        </w:rPr>
        <w:t xml:space="preserve">named </w:t>
      </w:r>
      <w:r w:rsidRPr="00AE48CD">
        <w:rPr>
          <w:rStyle w:val="Emphasis"/>
          <w:sz w:val="28"/>
          <w:szCs w:val="28"/>
        </w:rPr>
        <w:lastRenderedPageBreak/>
        <w:t xml:space="preserve">that will </w:t>
      </w:r>
      <w:r w:rsidRPr="00085F6A">
        <w:rPr>
          <w:rStyle w:val="Emphasis"/>
          <w:sz w:val="28"/>
          <w:szCs w:val="28"/>
          <w:highlight w:val="cyan"/>
        </w:rPr>
        <w:t xml:space="preserve">disrupt </w:t>
      </w:r>
      <w:r w:rsidRPr="00085F6A">
        <w:rPr>
          <w:rStyle w:val="Emphasis"/>
          <w:sz w:val="28"/>
          <w:szCs w:val="28"/>
        </w:rPr>
        <w:t xml:space="preserve">and transform </w:t>
      </w:r>
      <w:r w:rsidRPr="00085F6A">
        <w:rPr>
          <w:rStyle w:val="Emphasis"/>
          <w:sz w:val="28"/>
          <w:szCs w:val="28"/>
          <w:highlight w:val="cyan"/>
        </w:rPr>
        <w:t>society</w:t>
      </w:r>
      <w:r w:rsidRPr="00085F6A">
        <w:rPr>
          <w:sz w:val="16"/>
        </w:rPr>
        <w:t xml:space="preserve">. </w:t>
      </w:r>
      <w:r w:rsidRPr="00AE48CD">
        <w:rPr>
          <w:rStyle w:val="StyleUnderline"/>
        </w:rPr>
        <w:t>Along with</w:t>
      </w:r>
      <w:r w:rsidRPr="00AE48CD">
        <w:rPr>
          <w:sz w:val="16"/>
        </w:rPr>
        <w:t xml:space="preserve"> </w:t>
      </w:r>
      <w:r w:rsidRPr="00085F6A">
        <w:rPr>
          <w:sz w:val="16"/>
        </w:rPr>
        <w:t xml:space="preserve">the </w:t>
      </w:r>
      <w:r w:rsidRPr="00085F6A">
        <w:rPr>
          <w:rStyle w:val="StyleUnderline"/>
          <w:highlight w:val="cyan"/>
        </w:rPr>
        <w:t>increasing complexity</w:t>
      </w:r>
      <w:r w:rsidRPr="00085F6A">
        <w:rPr>
          <w:sz w:val="16"/>
          <w:highlight w:val="cyan"/>
        </w:rPr>
        <w:t xml:space="preserve"> </w:t>
      </w:r>
      <w:r w:rsidRPr="00085F6A">
        <w:rPr>
          <w:sz w:val="16"/>
        </w:rPr>
        <w:t xml:space="preserve">of organisational, societal and technological systems, future </w:t>
      </w:r>
      <w:r w:rsidRPr="00085F6A">
        <w:rPr>
          <w:rStyle w:val="StyleUnderline"/>
          <w:highlight w:val="cyan"/>
        </w:rPr>
        <w:t xml:space="preserve">crises are </w:t>
      </w:r>
      <w:r w:rsidRPr="00085F6A">
        <w:rPr>
          <w:rStyle w:val="StyleUnderline"/>
        </w:rPr>
        <w:t xml:space="preserve">seen </w:t>
      </w:r>
      <w:r w:rsidRPr="00AE48CD">
        <w:rPr>
          <w:rStyle w:val="Emphasis"/>
          <w:highlight w:val="cyan"/>
        </w:rPr>
        <w:t>growing</w:t>
      </w:r>
      <w:r w:rsidRPr="00085F6A">
        <w:rPr>
          <w:rStyle w:val="StyleUnderline"/>
          <w:highlight w:val="cyan"/>
        </w:rPr>
        <w:t xml:space="preserve"> in </w:t>
      </w:r>
      <w:r w:rsidRPr="00AE48CD">
        <w:rPr>
          <w:rStyle w:val="Emphasis"/>
          <w:highlight w:val="cyan"/>
        </w:rPr>
        <w:t>number</w:t>
      </w:r>
      <w:r w:rsidRPr="00085F6A">
        <w:rPr>
          <w:rStyle w:val="StyleUnderline"/>
          <w:highlight w:val="cyan"/>
        </w:rPr>
        <w:t xml:space="preserve"> </w:t>
      </w:r>
      <w:r w:rsidRPr="00085F6A">
        <w:rPr>
          <w:rStyle w:val="StyleUnderline"/>
        </w:rPr>
        <w:t xml:space="preserve">and also to be more complex and </w:t>
      </w:r>
      <w:r w:rsidRPr="00085F6A">
        <w:rPr>
          <w:rStyle w:val="StyleUnderline"/>
          <w:highlight w:val="cyan"/>
        </w:rPr>
        <w:t xml:space="preserve">interconnected </w:t>
      </w:r>
      <w:r w:rsidRPr="00085F6A">
        <w:rPr>
          <w:rStyle w:val="StyleUnderline"/>
        </w:rPr>
        <w:t>than before</w:t>
      </w:r>
      <w:r w:rsidRPr="00085F6A">
        <w:rPr>
          <w:sz w:val="16"/>
        </w:rPr>
        <w:t xml:space="preserve"> (Beck, 1992; Boin &amp; Lagadec, 2000; Bostrom, 2019; Perrow, 1984). </w:t>
      </w:r>
      <w:r w:rsidRPr="00085F6A">
        <w:rPr>
          <w:rStyle w:val="StyleUnderline"/>
        </w:rPr>
        <w:t>They develop at varying speeds</w:t>
      </w:r>
      <w:r w:rsidRPr="00085F6A">
        <w:rPr>
          <w:sz w:val="16"/>
        </w:rPr>
        <w:t xml:space="preserve"> and </w:t>
      </w:r>
      <w:r w:rsidRPr="00085F6A">
        <w:rPr>
          <w:rStyle w:val="StyleUnderline"/>
          <w:highlight w:val="cyan"/>
        </w:rPr>
        <w:t xml:space="preserve">cross </w:t>
      </w:r>
      <w:r w:rsidRPr="00085F6A">
        <w:rPr>
          <w:rStyle w:val="StyleUnderline"/>
        </w:rPr>
        <w:t>sectoral</w:t>
      </w:r>
      <w:r w:rsidRPr="00085F6A">
        <w:rPr>
          <w:sz w:val="16"/>
        </w:rPr>
        <w:t xml:space="preserve"> and </w:t>
      </w:r>
      <w:r w:rsidRPr="00085F6A">
        <w:rPr>
          <w:rStyle w:val="StyleUnderline"/>
          <w:highlight w:val="cyan"/>
        </w:rPr>
        <w:t>geographic</w:t>
      </w:r>
      <w:r w:rsidRPr="00085F6A">
        <w:rPr>
          <w:rStyle w:val="StyleUnderline"/>
        </w:rPr>
        <w:t xml:space="preserve">al </w:t>
      </w:r>
      <w:r w:rsidRPr="00085F6A">
        <w:rPr>
          <w:rStyle w:val="StyleUnderline"/>
          <w:highlight w:val="cyan"/>
        </w:rPr>
        <w:t>boundaries</w:t>
      </w:r>
      <w:r w:rsidRPr="00085F6A">
        <w:rPr>
          <w:sz w:val="16"/>
          <w:highlight w:val="cyan"/>
        </w:rPr>
        <w:t xml:space="preserve"> </w:t>
      </w:r>
      <w:r w:rsidRPr="00085F6A">
        <w:rPr>
          <w:sz w:val="16"/>
        </w:rPr>
        <w:t xml:space="preserve">thus challenging the current tools to assess their impactfulness and probabilities (Boin, 2019; UNDRR, 2022). Hence, </w:t>
      </w:r>
      <w:r w:rsidRPr="00AE48CD">
        <w:rPr>
          <w:rStyle w:val="StyleUnderline"/>
        </w:rPr>
        <w:t>managing</w:t>
      </w:r>
      <w:r w:rsidRPr="00AE48CD">
        <w:rPr>
          <w:sz w:val="16"/>
        </w:rPr>
        <w:t xml:space="preserve"> </w:t>
      </w:r>
      <w:r w:rsidRPr="00085F6A">
        <w:rPr>
          <w:rStyle w:val="StyleUnderline"/>
        </w:rPr>
        <w:t xml:space="preserve">crises and navigating growing </w:t>
      </w:r>
      <w:r w:rsidRPr="00AE48CD">
        <w:rPr>
          <w:rStyle w:val="StyleUnderline"/>
        </w:rPr>
        <w:t xml:space="preserve">uncertainty through </w:t>
      </w:r>
      <w:r w:rsidRPr="00AE48CD">
        <w:rPr>
          <w:rStyle w:val="StyleUnderline"/>
          <w:highlight w:val="cyan"/>
        </w:rPr>
        <w:t>building resilience</w:t>
      </w:r>
      <w:r w:rsidRPr="00AE48CD">
        <w:rPr>
          <w:rStyle w:val="StyleUnderline"/>
        </w:rPr>
        <w:t xml:space="preserve"> have become </w:t>
      </w:r>
      <w:r w:rsidRPr="00AE48CD">
        <w:rPr>
          <w:rStyle w:val="StyleUnderline"/>
          <w:highlight w:val="cyan"/>
        </w:rPr>
        <w:t>imperative</w:t>
      </w:r>
      <w:r w:rsidRPr="00AE48CD">
        <w:rPr>
          <w:sz w:val="16"/>
        </w:rPr>
        <w:t xml:space="preserve"> </w:t>
      </w:r>
      <w:r w:rsidRPr="00085F6A">
        <w:rPr>
          <w:sz w:val="16"/>
        </w:rPr>
        <w:t xml:space="preserve">in strategy and policymaking (Sellberg et al., 2021; Wardekker et al., 2020). </w:t>
      </w:r>
      <w:r w:rsidRPr="00085F6A">
        <w:rPr>
          <w:rStyle w:val="StyleUnderline"/>
          <w:highlight w:val="cyan"/>
        </w:rPr>
        <w:t xml:space="preserve">Cities </w:t>
      </w:r>
      <w:r w:rsidRPr="00AE48CD">
        <w:rPr>
          <w:rStyle w:val="StyleUnderline"/>
        </w:rPr>
        <w:t xml:space="preserve">and </w:t>
      </w:r>
      <w:r w:rsidRPr="00085F6A">
        <w:rPr>
          <w:rStyle w:val="StyleUnderline"/>
        </w:rPr>
        <w:t xml:space="preserve">the </w:t>
      </w:r>
      <w:r w:rsidRPr="00AE48CD">
        <w:rPr>
          <w:rStyle w:val="StyleUnderline"/>
        </w:rPr>
        <w:t>built environment (BE)</w:t>
      </w:r>
      <w:r w:rsidRPr="00AE48CD">
        <w:rPr>
          <w:sz w:val="16"/>
        </w:rPr>
        <w:t xml:space="preserve"> </w:t>
      </w:r>
      <w:r w:rsidRPr="00085F6A">
        <w:rPr>
          <w:sz w:val="16"/>
        </w:rPr>
        <w:t xml:space="preserve">have always </w:t>
      </w:r>
      <w:r w:rsidRPr="00AE48CD">
        <w:rPr>
          <w:rStyle w:val="StyleUnderline"/>
        </w:rPr>
        <w:t>play</w:t>
      </w:r>
      <w:r w:rsidRPr="00AE48CD">
        <w:rPr>
          <w:sz w:val="16"/>
        </w:rPr>
        <w:t>ed</w:t>
      </w:r>
      <w:r w:rsidRPr="00085F6A">
        <w:rPr>
          <w:sz w:val="16"/>
        </w:rPr>
        <w:t xml:space="preserve"> </w:t>
      </w:r>
      <w:r w:rsidRPr="00AE48CD">
        <w:rPr>
          <w:rStyle w:val="StyleUnderline"/>
        </w:rPr>
        <w:t xml:space="preserve">a </w:t>
      </w:r>
      <w:r w:rsidRPr="00085F6A">
        <w:rPr>
          <w:rStyle w:val="Emphasis"/>
          <w:highlight w:val="cyan"/>
        </w:rPr>
        <w:t>central role</w:t>
      </w:r>
      <w:r w:rsidRPr="00085F6A">
        <w:rPr>
          <w:rStyle w:val="StyleUnderline"/>
          <w:highlight w:val="cyan"/>
        </w:rPr>
        <w:t xml:space="preserve"> in society</w:t>
      </w:r>
      <w:r w:rsidRPr="00085F6A">
        <w:rPr>
          <w:sz w:val="16"/>
        </w:rPr>
        <w:t xml:space="preserve">. Real estate and land use are connected to the surrounding society through various economic, environmental and social functions (Toivonen &amp; Viitanen, 2015). Real estate </w:t>
      </w:r>
      <w:r w:rsidRPr="00085F6A">
        <w:rPr>
          <w:rStyle w:val="StyleUnderline"/>
          <w:highlight w:val="cyan"/>
        </w:rPr>
        <w:t>provides</w:t>
      </w:r>
      <w:r w:rsidRPr="00085F6A">
        <w:rPr>
          <w:sz w:val="16"/>
          <w:highlight w:val="cyan"/>
        </w:rPr>
        <w:t xml:space="preserve"> </w:t>
      </w:r>
      <w:r w:rsidRPr="00085F6A">
        <w:rPr>
          <w:rStyle w:val="StyleUnderline"/>
          <w:highlight w:val="cyan"/>
        </w:rPr>
        <w:t xml:space="preserve">spaces for </w:t>
      </w:r>
      <w:r w:rsidRPr="00085F6A">
        <w:rPr>
          <w:rStyle w:val="Emphasis"/>
          <w:highlight w:val="cyan"/>
        </w:rPr>
        <w:t>work</w:t>
      </w:r>
      <w:r w:rsidRPr="00085F6A">
        <w:rPr>
          <w:rStyle w:val="StyleUnderline"/>
          <w:highlight w:val="cyan"/>
        </w:rPr>
        <w:t xml:space="preserve">, </w:t>
      </w:r>
      <w:r w:rsidRPr="00085F6A">
        <w:rPr>
          <w:rStyle w:val="Emphasis"/>
          <w:highlight w:val="cyan"/>
        </w:rPr>
        <w:t>living</w:t>
      </w:r>
      <w:r w:rsidRPr="00085F6A">
        <w:rPr>
          <w:sz w:val="16"/>
        </w:rPr>
        <w:t xml:space="preserve">, social and </w:t>
      </w:r>
      <w:r w:rsidRPr="00085F6A">
        <w:rPr>
          <w:rStyle w:val="Emphasis"/>
          <w:highlight w:val="cyan"/>
        </w:rPr>
        <w:t>econ</w:t>
      </w:r>
      <w:r w:rsidRPr="00085F6A">
        <w:rPr>
          <w:rStyle w:val="StyleUnderline"/>
        </w:rPr>
        <w:t>omic interaction</w:t>
      </w:r>
      <w:r w:rsidRPr="00085F6A">
        <w:rPr>
          <w:sz w:val="16"/>
        </w:rPr>
        <w:t xml:space="preserve">, production and manufacturing, </w:t>
      </w:r>
      <w:r w:rsidRPr="00085F6A">
        <w:rPr>
          <w:rStyle w:val="Emphasis"/>
          <w:highlight w:val="cyan"/>
        </w:rPr>
        <w:t>transit</w:t>
      </w:r>
      <w:r w:rsidRPr="00085F6A">
        <w:rPr>
          <w:rStyle w:val="StyleUnderline"/>
          <w:highlight w:val="cyan"/>
        </w:rPr>
        <w:t xml:space="preserve">, </w:t>
      </w:r>
      <w:r w:rsidRPr="00085F6A">
        <w:rPr>
          <w:rStyle w:val="Emphasis"/>
          <w:highlight w:val="cyan"/>
        </w:rPr>
        <w:t>health</w:t>
      </w:r>
      <w:r w:rsidRPr="00085F6A">
        <w:rPr>
          <w:rStyle w:val="Emphasis"/>
        </w:rPr>
        <w:t>care</w:t>
      </w:r>
      <w:r w:rsidRPr="00085F6A">
        <w:rPr>
          <w:rStyle w:val="StyleUnderline"/>
          <w:highlight w:val="cyan"/>
        </w:rPr>
        <w:t xml:space="preserve">, </w:t>
      </w:r>
      <w:r w:rsidRPr="00085F6A">
        <w:rPr>
          <w:rStyle w:val="Emphasis"/>
          <w:highlight w:val="cyan"/>
        </w:rPr>
        <w:t>shelter</w:t>
      </w:r>
      <w:r w:rsidRPr="00085F6A">
        <w:rPr>
          <w:sz w:val="16"/>
        </w:rPr>
        <w:t xml:space="preserve">, </w:t>
      </w:r>
      <w:r w:rsidRPr="00085F6A">
        <w:rPr>
          <w:rStyle w:val="Emphasis"/>
          <w:highlight w:val="cyan"/>
        </w:rPr>
        <w:t>administration</w:t>
      </w:r>
      <w:r w:rsidRPr="00085F6A">
        <w:rPr>
          <w:sz w:val="16"/>
        </w:rPr>
        <w:t xml:space="preserve">, </w:t>
      </w:r>
      <w:r w:rsidRPr="00085F6A">
        <w:rPr>
          <w:rStyle w:val="StyleUnderline"/>
          <w:highlight w:val="cyan"/>
        </w:rPr>
        <w:t>and</w:t>
      </w:r>
      <w:r w:rsidRPr="00085F6A">
        <w:rPr>
          <w:sz w:val="16"/>
          <w:highlight w:val="cyan"/>
        </w:rPr>
        <w:t xml:space="preserve"> </w:t>
      </w:r>
      <w:r w:rsidRPr="00085F6A">
        <w:rPr>
          <w:sz w:val="16"/>
        </w:rPr>
        <w:t xml:space="preserve">forms a </w:t>
      </w:r>
      <w:r w:rsidRPr="00085F6A">
        <w:rPr>
          <w:rStyle w:val="StyleUnderline"/>
        </w:rPr>
        <w:t>significant</w:t>
      </w:r>
      <w:r w:rsidRPr="00085F6A">
        <w:rPr>
          <w:sz w:val="16"/>
        </w:rPr>
        <w:t xml:space="preserve"> proportion of </w:t>
      </w:r>
      <w:r w:rsidRPr="00085F6A">
        <w:rPr>
          <w:rStyle w:val="Emphasis"/>
          <w:highlight w:val="cyan"/>
        </w:rPr>
        <w:t>investments</w:t>
      </w:r>
      <w:r w:rsidRPr="00085F6A">
        <w:rPr>
          <w:sz w:val="16"/>
          <w:highlight w:val="cyan"/>
        </w:rPr>
        <w:t xml:space="preserve"> </w:t>
      </w:r>
      <w:r w:rsidRPr="00085F6A">
        <w:rPr>
          <w:sz w:val="16"/>
        </w:rPr>
        <w:t xml:space="preserve">and national wealth (Bosher et al., 2016), globally estimated at €588.8 trillion, with an annual growth rate of 2.98% (Statista Market Forecast, 2024). </w:t>
      </w:r>
      <w:r w:rsidRPr="00085F6A">
        <w:rPr>
          <w:rStyle w:val="StyleUnderline"/>
          <w:highlight w:val="cyan"/>
        </w:rPr>
        <w:t>BE</w:t>
      </w:r>
      <w:r w:rsidRPr="00085F6A">
        <w:rPr>
          <w:sz w:val="16"/>
          <w:highlight w:val="cyan"/>
        </w:rPr>
        <w:t xml:space="preserve"> </w:t>
      </w:r>
      <w:r w:rsidRPr="00085F6A">
        <w:rPr>
          <w:sz w:val="16"/>
        </w:rPr>
        <w:t xml:space="preserve">also </w:t>
      </w:r>
      <w:r w:rsidRPr="00085F6A">
        <w:rPr>
          <w:rStyle w:val="StyleUnderline"/>
          <w:highlight w:val="cyan"/>
        </w:rPr>
        <w:t xml:space="preserve">has </w:t>
      </w:r>
      <w:r w:rsidRPr="00085F6A">
        <w:rPr>
          <w:rStyle w:val="Emphasis"/>
          <w:highlight w:val="cyan"/>
        </w:rPr>
        <w:t>major environmental impacts</w:t>
      </w:r>
      <w:r w:rsidRPr="00085F6A">
        <w:rPr>
          <w:sz w:val="16"/>
          <w:highlight w:val="cyan"/>
        </w:rPr>
        <w:t xml:space="preserve"> </w:t>
      </w:r>
      <w:r w:rsidRPr="00085F6A">
        <w:rPr>
          <w:sz w:val="16"/>
        </w:rPr>
        <w:t xml:space="preserve">and influence </w:t>
      </w:r>
      <w:r w:rsidRPr="00085F6A">
        <w:rPr>
          <w:rStyle w:val="StyleUnderline"/>
        </w:rPr>
        <w:t>on its ecosystem</w:t>
      </w:r>
      <w:r w:rsidRPr="00085F6A">
        <w:rPr>
          <w:sz w:val="16"/>
        </w:rPr>
        <w:t xml:space="preserve"> (United Nations Environment Programme, 2024; Mahendra et al., 2021; Rashidfarokhi et al., 2018). Due to continuous urbanization, </w:t>
      </w:r>
      <w:r w:rsidRPr="00085F6A">
        <w:rPr>
          <w:rStyle w:val="StyleUnderline"/>
          <w:highlight w:val="cyan"/>
        </w:rPr>
        <w:t xml:space="preserve">increasing </w:t>
      </w:r>
      <w:r w:rsidRPr="00085F6A">
        <w:rPr>
          <w:rStyle w:val="StyleUnderline"/>
        </w:rPr>
        <w:t xml:space="preserve">number of </w:t>
      </w:r>
      <w:r w:rsidRPr="00085F6A">
        <w:rPr>
          <w:rStyle w:val="StyleUnderline"/>
          <w:highlight w:val="cyan"/>
        </w:rPr>
        <w:t>people</w:t>
      </w:r>
      <w:r w:rsidRPr="00085F6A">
        <w:rPr>
          <w:sz w:val="16"/>
          <w:highlight w:val="cyan"/>
        </w:rPr>
        <w:t xml:space="preserve"> </w:t>
      </w:r>
      <w:r w:rsidRPr="00085F6A">
        <w:rPr>
          <w:sz w:val="16"/>
        </w:rPr>
        <w:t xml:space="preserve">are </w:t>
      </w:r>
      <w:r w:rsidRPr="00085F6A">
        <w:rPr>
          <w:rStyle w:val="StyleUnderline"/>
          <w:highlight w:val="cyan"/>
        </w:rPr>
        <w:t>living</w:t>
      </w:r>
      <w:r w:rsidRPr="00085F6A">
        <w:rPr>
          <w:sz w:val="16"/>
          <w:highlight w:val="cyan"/>
        </w:rPr>
        <w:t xml:space="preserve"> </w:t>
      </w:r>
      <w:r w:rsidRPr="00085F6A">
        <w:rPr>
          <w:sz w:val="16"/>
        </w:rPr>
        <w:t xml:space="preserve">more </w:t>
      </w:r>
      <w:r w:rsidRPr="00085F6A">
        <w:rPr>
          <w:rStyle w:val="StyleUnderline"/>
          <w:highlight w:val="cyan"/>
        </w:rPr>
        <w:t>densely</w:t>
      </w:r>
      <w:r w:rsidRPr="00085F6A">
        <w:rPr>
          <w:sz w:val="16"/>
        </w:rPr>
        <w:t xml:space="preserve">, and the role of </w:t>
      </w:r>
      <w:r w:rsidRPr="00085F6A">
        <w:rPr>
          <w:rStyle w:val="StyleUnderline"/>
          <w:highlight w:val="cyan"/>
        </w:rPr>
        <w:t xml:space="preserve">BE is </w:t>
      </w:r>
      <w:r w:rsidRPr="00085F6A">
        <w:rPr>
          <w:rStyle w:val="StyleUnderline"/>
        </w:rPr>
        <w:t>becoming</w:t>
      </w:r>
      <w:r w:rsidRPr="00085F6A">
        <w:rPr>
          <w:sz w:val="16"/>
        </w:rPr>
        <w:t xml:space="preserve"> </w:t>
      </w:r>
      <w:r w:rsidRPr="00085F6A">
        <w:rPr>
          <w:rStyle w:val="Emphasis"/>
          <w:highlight w:val="cyan"/>
        </w:rPr>
        <w:t>even more pivotal</w:t>
      </w:r>
      <w:r w:rsidRPr="00085F6A">
        <w:rPr>
          <w:sz w:val="16"/>
          <w:highlight w:val="cyan"/>
        </w:rPr>
        <w:t xml:space="preserve"> </w:t>
      </w:r>
      <w:r w:rsidRPr="00085F6A">
        <w:rPr>
          <w:sz w:val="16"/>
        </w:rPr>
        <w:t xml:space="preserve">in </w:t>
      </w:r>
      <w:r w:rsidRPr="00085F6A">
        <w:rPr>
          <w:rStyle w:val="StyleUnderline"/>
          <w:highlight w:val="cyan"/>
        </w:rPr>
        <w:t xml:space="preserve">building </w:t>
      </w:r>
      <w:r w:rsidRPr="00085F6A">
        <w:rPr>
          <w:rStyle w:val="Emphasis"/>
          <w:highlight w:val="cyan"/>
        </w:rPr>
        <w:t>societal</w:t>
      </w:r>
      <w:r w:rsidRPr="00085F6A">
        <w:rPr>
          <w:sz w:val="16"/>
        </w:rPr>
        <w:t xml:space="preserve">, organisational and individual </w:t>
      </w:r>
      <w:r w:rsidRPr="00085F6A">
        <w:rPr>
          <w:rStyle w:val="Emphasis"/>
          <w:highlight w:val="cyan"/>
        </w:rPr>
        <w:t>resilience</w:t>
      </w:r>
      <w:r w:rsidRPr="00085F6A">
        <w:rPr>
          <w:sz w:val="16"/>
        </w:rPr>
        <w:t>. Hence, as shown in the theoretical setting of this dissertation (section 2), there is emerging literature concerning crises and resilience in the BE context. In particular, there are studies focusing on the BE impacts of climate change (e.g. Al-Humaiqani &amp; AlGhamdi, 2022) and natural hazards (e.g. Athukorala et al., 2016; Keskin et al., 2017). Other studies have focused on building-level risks, such as fires (e.g. Ivanov &amp; Chow, 2023; Rackauskaite et al., 2017) whereas others investigated the implications of the 2008 financial crisis (e.g. Aytaç et al., 2015; Holgersen, 2014). More explicit BE resilience studies cover different dimensions, but are fragmented, focusing either on conceptual or policy-level urban resilience (Ahern, 2011; Meerow et al., 2016; Wardekker et al., 2020), real estate market recovery from shocks (Wang, 2019), the role of land use planning in preventing and mitigating natural hazard and climate change impacts (Burby et al., 2000; Krishnan et al., 2023) or analysing the material and structural robustness of individual buildings to natural hazards (United Nations Environment Programme, 2021). Despite covering many dimensions, the contemporary literature still forms a fragmented and reductionist view of crisis management and resilience in BE, calling for more holistic approach (Meerow et al., 2016; Rashidfarokhi &amp; Danivska, 2023; Sharifi, 2023; Wardekker, 2023).</w:t>
      </w:r>
    </w:p>
    <w:p w14:paraId="566471A2" w14:textId="77777777" w:rsidR="006D2CAD" w:rsidRDefault="006D2CAD" w:rsidP="006D2CAD">
      <w:pPr>
        <w:pStyle w:val="Heading4"/>
      </w:pPr>
      <w:r>
        <w:rPr>
          <w:u w:val="single"/>
        </w:rPr>
        <w:t>Instability transmits</w:t>
      </w:r>
      <w:r>
        <w:t xml:space="preserve"> through the </w:t>
      </w:r>
      <w:r>
        <w:rPr>
          <w:u w:val="single"/>
        </w:rPr>
        <w:t>built environment’s real-life context</w:t>
      </w:r>
      <w:r>
        <w:t xml:space="preserve">. It caps </w:t>
      </w:r>
      <w:r>
        <w:rPr>
          <w:u w:val="single"/>
        </w:rPr>
        <w:t>every</w:t>
      </w:r>
      <w:r>
        <w:t xml:space="preserve"> existential risk, collapse </w:t>
      </w:r>
      <w:r>
        <w:rPr>
          <w:u w:val="single"/>
        </w:rPr>
        <w:t>amplifies</w:t>
      </w:r>
      <w:r>
        <w:t xml:space="preserve"> them, AND</w:t>
      </w:r>
    </w:p>
    <w:p w14:paraId="66682D2A" w14:textId="77777777" w:rsidR="006D2CAD" w:rsidRPr="00602D4E" w:rsidRDefault="006D2CAD" w:rsidP="006D2CAD">
      <w:r w:rsidRPr="00602D4E">
        <w:rPr>
          <w:rStyle w:val="Style13ptBold"/>
        </w:rPr>
        <w:t>Tähtinen 25</w:t>
      </w:r>
      <w:r>
        <w:t>, [</w:t>
      </w:r>
      <w:r w:rsidRPr="00602D4E">
        <w:t>Lassi Tähtinen,</w:t>
      </w:r>
      <w:r>
        <w:t xml:space="preserve"> </w:t>
      </w:r>
      <w:r w:rsidRPr="00602D4E">
        <w:t>A doctoral thesis completed for the degree of Doctor of Science (Technology) to be defended, with the permission of the Aalto University School of Engineering at a public examination held at the lecture hall 216 (Otakaari 4) of the school on 23 May 2025, Navigating adverse futures for resilience: Expanding understanding of future crises and their impacts in the built environment, https://aaltodoc.aalto.fi/server/api/core/bitstreams/cc956ec1-e683-443b-8e08-2fda46cdade1/content</w:t>
      </w:r>
      <w:r>
        <w:t>]</w:t>
      </w:r>
    </w:p>
    <w:p w14:paraId="459991E1" w14:textId="77777777" w:rsidR="006D2CAD" w:rsidRPr="007A772E" w:rsidRDefault="006D2CAD" w:rsidP="006D2CAD">
      <w:pPr>
        <w:rPr>
          <w:sz w:val="16"/>
        </w:rPr>
      </w:pPr>
      <w:r w:rsidRPr="00457ACD">
        <w:rPr>
          <w:sz w:val="16"/>
        </w:rPr>
        <w:t xml:space="preserve">Environmental domain Environmental crises encompass 32 identified phenomena, emerging through natural systems’ different escalations and human-caused disruptions through technology, unsustainable practices and urbanisation. These crises exhibit a mix of creeping and sudden characteristics, including both rapidly escalating and slowly developing ones. This domain includes also </w:t>
      </w:r>
      <w:r w:rsidRPr="00A8590E">
        <w:rPr>
          <w:rStyle w:val="Emphasis"/>
          <w:highlight w:val="cyan"/>
        </w:rPr>
        <w:t xml:space="preserve">wild cards </w:t>
      </w:r>
      <w:r w:rsidRPr="00457ACD">
        <w:rPr>
          <w:sz w:val="16"/>
        </w:rPr>
        <w:t xml:space="preserve">and </w:t>
      </w:r>
      <w:r w:rsidRPr="00A8590E">
        <w:rPr>
          <w:rStyle w:val="Emphasis"/>
          <w:highlight w:val="cyan"/>
        </w:rPr>
        <w:t>ex</w:t>
      </w:r>
      <w:r w:rsidRPr="00457ACD">
        <w:rPr>
          <w:sz w:val="16"/>
        </w:rPr>
        <w:t xml:space="preserve">istential </w:t>
      </w:r>
      <w:r w:rsidRPr="00A8590E">
        <w:rPr>
          <w:rStyle w:val="Emphasis"/>
          <w:highlight w:val="cyan"/>
        </w:rPr>
        <w:t xml:space="preserve">risks </w:t>
      </w:r>
      <w:r w:rsidRPr="00457ACD">
        <w:rPr>
          <w:rStyle w:val="StyleUnderline"/>
          <w:highlight w:val="cyan"/>
        </w:rPr>
        <w:t xml:space="preserve">such as </w:t>
      </w:r>
      <w:r w:rsidRPr="00A8590E">
        <w:rPr>
          <w:rStyle w:val="Emphasis"/>
          <w:highlight w:val="cyan"/>
        </w:rPr>
        <w:t xml:space="preserve">asteroid impact </w:t>
      </w:r>
      <w:r w:rsidRPr="00457ACD">
        <w:rPr>
          <w:sz w:val="16"/>
        </w:rPr>
        <w:t xml:space="preserve">(depending on the size of the asteroid), planetary collision and potentially even </w:t>
      </w:r>
      <w:r w:rsidRPr="00A8590E">
        <w:rPr>
          <w:rStyle w:val="Emphasis"/>
          <w:highlight w:val="cyan"/>
        </w:rPr>
        <w:t>major geoengineering failure</w:t>
      </w:r>
      <w:r w:rsidRPr="00457ACD">
        <w:rPr>
          <w:sz w:val="16"/>
        </w:rPr>
        <w:t xml:space="preserve">. The phenomena are divided into two sub-themes. </w:t>
      </w:r>
      <w:r w:rsidRPr="00A8590E">
        <w:rPr>
          <w:rStyle w:val="Emphasis"/>
          <w:highlight w:val="cyan"/>
        </w:rPr>
        <w:t xml:space="preserve">Natural hazards </w:t>
      </w:r>
      <w:r w:rsidRPr="00457ACD">
        <w:rPr>
          <w:rStyle w:val="StyleUnderline"/>
          <w:highlight w:val="cyan"/>
        </w:rPr>
        <w:t>and</w:t>
      </w:r>
      <w:r w:rsidRPr="00457ACD">
        <w:rPr>
          <w:sz w:val="16"/>
          <w:highlight w:val="cyan"/>
        </w:rPr>
        <w:t xml:space="preserve"> </w:t>
      </w:r>
      <w:r w:rsidRPr="00457ACD">
        <w:rPr>
          <w:sz w:val="16"/>
        </w:rPr>
        <w:t xml:space="preserve">extremes (EN1) consider phenomena that take place regardless of human interference (e.g. </w:t>
      </w:r>
      <w:r w:rsidRPr="00A8590E">
        <w:rPr>
          <w:rStyle w:val="Emphasis"/>
          <w:highlight w:val="cyan"/>
        </w:rPr>
        <w:t>extreme temperatures</w:t>
      </w:r>
      <w:r w:rsidRPr="00457ACD">
        <w:rPr>
          <w:sz w:val="16"/>
        </w:rPr>
        <w:t xml:space="preserve">), but which can be amplified (e.g. GHG emissions) or for which vulnerabilities </w:t>
      </w:r>
      <w:r w:rsidRPr="00457ACD">
        <w:rPr>
          <w:rStyle w:val="StyleUnderline"/>
          <w:highlight w:val="cyan"/>
        </w:rPr>
        <w:t xml:space="preserve">can be created through </w:t>
      </w:r>
      <w:r w:rsidRPr="00A8590E">
        <w:rPr>
          <w:rStyle w:val="Emphasis"/>
          <w:highlight w:val="cyan"/>
        </w:rPr>
        <w:t xml:space="preserve">poor policymaking </w:t>
      </w:r>
      <w:r w:rsidRPr="00457ACD">
        <w:rPr>
          <w:rStyle w:val="StyleUnderline"/>
          <w:highlight w:val="cyan"/>
        </w:rPr>
        <w:t xml:space="preserve">and </w:t>
      </w:r>
      <w:r w:rsidRPr="00A8590E">
        <w:rPr>
          <w:rStyle w:val="Emphasis"/>
          <w:highlight w:val="cyan"/>
        </w:rPr>
        <w:t xml:space="preserve">urban planning </w:t>
      </w:r>
      <w:r w:rsidRPr="00457ACD">
        <w:rPr>
          <w:sz w:val="16"/>
        </w:rPr>
        <w:t xml:space="preserve">(e.g. construction in flood-prone zones). Human-made environmental emergencies (EN2) on the other hand are direct environmental consequences of myopic human action (e.g. growing numbers of space debris). Noteworthy is that the distinction between human-made and natural hazards is elusive due to the complexity of human impacts on natural systems and the interconnectedness of PESTLE domains. Synthesis RQ1 addressed what kinds of crises can emerge in future society, how might they manifest, and in which domains of the society? In response to this question, </w:t>
      </w:r>
      <w:r w:rsidRPr="00A8590E">
        <w:rPr>
          <w:sz w:val="16"/>
        </w:rPr>
        <w:t xml:space="preserve">it was found that </w:t>
      </w:r>
      <w:r w:rsidRPr="00A8590E">
        <w:rPr>
          <w:rStyle w:val="StyleUnderline"/>
        </w:rPr>
        <w:t>future crises consist of</w:t>
      </w:r>
      <w:r w:rsidRPr="00A8590E">
        <w:rPr>
          <w:sz w:val="16"/>
        </w:rPr>
        <w:t xml:space="preserve"> truly </w:t>
      </w:r>
      <w:r w:rsidRPr="00A8590E">
        <w:rPr>
          <w:rStyle w:val="StyleUnderline"/>
        </w:rPr>
        <w:t>diverse phenomena, which</w:t>
      </w:r>
      <w:r w:rsidRPr="00A8590E">
        <w:rPr>
          <w:sz w:val="16"/>
        </w:rPr>
        <w:t xml:space="preserve"> can </w:t>
      </w:r>
      <w:r w:rsidRPr="00A8590E">
        <w:rPr>
          <w:rStyle w:val="StyleUnderline"/>
        </w:rPr>
        <w:t>vary in</w:t>
      </w:r>
      <w:r w:rsidRPr="00A8590E">
        <w:rPr>
          <w:sz w:val="16"/>
        </w:rPr>
        <w:t xml:space="preserve"> terms of </w:t>
      </w:r>
      <w:r w:rsidRPr="00A8590E">
        <w:rPr>
          <w:rStyle w:val="StyleUnderline"/>
        </w:rPr>
        <w:t>spatial and temporal development</w:t>
      </w:r>
      <w:r w:rsidRPr="00A8590E">
        <w:rPr>
          <w:sz w:val="16"/>
        </w:rPr>
        <w:t xml:space="preserve">, and their societal domains (PESTLE) of emergence. First, the epicentres of crisis escalation differ spatially, </w:t>
      </w:r>
      <w:r w:rsidRPr="00A8590E">
        <w:rPr>
          <w:rStyle w:val="StyleUnderline"/>
        </w:rPr>
        <w:t xml:space="preserve">ranging from </w:t>
      </w:r>
      <w:r w:rsidRPr="00A8590E">
        <w:rPr>
          <w:rStyle w:val="Emphasis"/>
        </w:rPr>
        <w:lastRenderedPageBreak/>
        <w:t xml:space="preserve">local to global </w:t>
      </w:r>
      <w:r w:rsidRPr="00A8590E">
        <w:rPr>
          <w:sz w:val="16"/>
        </w:rPr>
        <w:t>scales. However,</w:t>
      </w:r>
      <w:r w:rsidRPr="00457ACD">
        <w:rPr>
          <w:sz w:val="16"/>
        </w:rPr>
        <w:t xml:space="preserve"> even the same </w:t>
      </w:r>
      <w:r w:rsidRPr="00457ACD">
        <w:rPr>
          <w:rStyle w:val="StyleUnderline"/>
          <w:highlight w:val="cyan"/>
        </w:rPr>
        <w:t>crisis can</w:t>
      </w:r>
      <w:r w:rsidRPr="00457ACD">
        <w:rPr>
          <w:sz w:val="16"/>
          <w:highlight w:val="cyan"/>
        </w:rPr>
        <w:t xml:space="preserve"> </w:t>
      </w:r>
      <w:r w:rsidRPr="00457ACD">
        <w:rPr>
          <w:sz w:val="16"/>
        </w:rPr>
        <w:t xml:space="preserve">vary in this regard. Take the case of famine, which can </w:t>
      </w:r>
      <w:r w:rsidRPr="00457ACD">
        <w:rPr>
          <w:rStyle w:val="StyleUnderline"/>
          <w:highlight w:val="cyan"/>
        </w:rPr>
        <w:t xml:space="preserve">be </w:t>
      </w:r>
      <w:r w:rsidRPr="00A8590E">
        <w:rPr>
          <w:rStyle w:val="Emphasis"/>
          <w:highlight w:val="cyan"/>
        </w:rPr>
        <w:t xml:space="preserve">very local </w:t>
      </w:r>
      <w:r w:rsidRPr="00457ACD">
        <w:rPr>
          <w:sz w:val="16"/>
        </w:rPr>
        <w:t xml:space="preserve">or regional, </w:t>
      </w:r>
      <w:r w:rsidRPr="00457ACD">
        <w:rPr>
          <w:rStyle w:val="StyleUnderline"/>
          <w:highlight w:val="cyan"/>
        </w:rPr>
        <w:t>but</w:t>
      </w:r>
      <w:r w:rsidRPr="00457ACD">
        <w:rPr>
          <w:sz w:val="16"/>
          <w:highlight w:val="cyan"/>
        </w:rPr>
        <w:t xml:space="preserve"> </w:t>
      </w:r>
      <w:r w:rsidRPr="00457ACD">
        <w:rPr>
          <w:sz w:val="16"/>
        </w:rPr>
        <w:t xml:space="preserve">if 39 such crisis </w:t>
      </w:r>
      <w:r w:rsidRPr="00A8590E">
        <w:rPr>
          <w:rStyle w:val="Emphasis"/>
          <w:highlight w:val="cyan"/>
        </w:rPr>
        <w:t xml:space="preserve">becomes </w:t>
      </w:r>
      <w:r w:rsidRPr="00457ACD">
        <w:rPr>
          <w:sz w:val="16"/>
        </w:rPr>
        <w:t xml:space="preserve">a </w:t>
      </w:r>
      <w:r w:rsidRPr="00A8590E">
        <w:rPr>
          <w:rStyle w:val="Emphasis"/>
          <w:highlight w:val="cyan"/>
        </w:rPr>
        <w:t xml:space="preserve">global </w:t>
      </w:r>
      <w:r w:rsidRPr="00457ACD">
        <w:rPr>
          <w:sz w:val="16"/>
        </w:rPr>
        <w:t xml:space="preserve">phenomenon, it </w:t>
      </w:r>
      <w:r w:rsidRPr="00457ACD">
        <w:rPr>
          <w:rStyle w:val="StyleUnderline"/>
          <w:highlight w:val="cyan"/>
        </w:rPr>
        <w:t>creates</w:t>
      </w:r>
      <w:r w:rsidRPr="00457ACD">
        <w:rPr>
          <w:sz w:val="16"/>
          <w:highlight w:val="cyan"/>
        </w:rPr>
        <w:t xml:space="preserve"> </w:t>
      </w:r>
      <w:r w:rsidRPr="00457ACD">
        <w:rPr>
          <w:sz w:val="16"/>
        </w:rPr>
        <w:t xml:space="preserve">an </w:t>
      </w:r>
      <w:r w:rsidRPr="00A8590E">
        <w:rPr>
          <w:rStyle w:val="Emphasis"/>
          <w:highlight w:val="cyan"/>
        </w:rPr>
        <w:t>existential risk for all humanity</w:t>
      </w:r>
      <w:r w:rsidRPr="00457ACD">
        <w:rPr>
          <w:sz w:val="16"/>
        </w:rPr>
        <w:t xml:space="preserve">. On the other hand, crises, such as civil wars, are predominantly fixed on a national scale. Second, the temporal development of crises varies. For instance, the local or regional population may be shrinking slowly, for example, due to industrial decline or then more rapidly because of an armed conflict or evacuations caused by severe natural hazards. In addition, one central indication of the results was that crises are embedded throughout the various domains of society, and they can emerge from different PESTLE groups and their identified sub-groups. Importantly, the spatial and temporal levels and societal domains of crises are constantly intertwined. The </w:t>
      </w:r>
      <w:r w:rsidRPr="00A8590E">
        <w:rPr>
          <w:rStyle w:val="Emphasis"/>
          <w:highlight w:val="cyan"/>
        </w:rPr>
        <w:t>interconnected</w:t>
      </w:r>
      <w:r w:rsidRPr="00A8590E">
        <w:rPr>
          <w:rStyle w:val="StyleUnderline"/>
        </w:rPr>
        <w:t>ness</w:t>
      </w:r>
      <w:r w:rsidRPr="00A8590E">
        <w:rPr>
          <w:sz w:val="16"/>
        </w:rPr>
        <w:t xml:space="preserve"> of the</w:t>
      </w:r>
      <w:r w:rsidRPr="00457ACD">
        <w:rPr>
          <w:sz w:val="16"/>
        </w:rPr>
        <w:t xml:space="preserve"> PESTLE domains </w:t>
      </w:r>
      <w:r w:rsidRPr="00A8590E">
        <w:rPr>
          <w:rStyle w:val="StyleUnderline"/>
        </w:rPr>
        <w:t>and</w:t>
      </w:r>
      <w:r w:rsidRPr="00A8590E">
        <w:rPr>
          <w:sz w:val="16"/>
        </w:rPr>
        <w:t xml:space="preserve"> </w:t>
      </w:r>
      <w:r w:rsidRPr="00457ACD">
        <w:rPr>
          <w:sz w:val="16"/>
        </w:rPr>
        <w:t xml:space="preserve">the </w:t>
      </w:r>
      <w:r w:rsidRPr="00A8590E">
        <w:rPr>
          <w:rStyle w:val="Emphasis"/>
          <w:highlight w:val="cyan"/>
        </w:rPr>
        <w:t xml:space="preserve">transboundary </w:t>
      </w:r>
      <w:r w:rsidRPr="00A8590E">
        <w:rPr>
          <w:rStyle w:val="Emphasis"/>
        </w:rPr>
        <w:t xml:space="preserve">nature </w:t>
      </w:r>
      <w:r w:rsidRPr="00A8590E">
        <w:rPr>
          <w:rStyle w:val="StyleUnderline"/>
        </w:rPr>
        <w:t>of</w:t>
      </w:r>
      <w:r w:rsidRPr="00457ACD">
        <w:rPr>
          <w:rStyle w:val="StyleUnderline"/>
          <w:highlight w:val="cyan"/>
        </w:rPr>
        <w:t xml:space="preserve"> crises </w:t>
      </w:r>
      <w:r w:rsidRPr="00A8590E">
        <w:rPr>
          <w:rStyle w:val="StyleUnderline"/>
        </w:rPr>
        <w:t>can make</w:t>
      </w:r>
      <w:r w:rsidRPr="00A8590E">
        <w:rPr>
          <w:sz w:val="16"/>
        </w:rPr>
        <w:t xml:space="preserve"> typologies and categories elusive in the real world. However, the results showed that </w:t>
      </w:r>
      <w:r w:rsidRPr="00A8590E">
        <w:rPr>
          <w:rStyle w:val="StyleUnderline"/>
        </w:rPr>
        <w:t>crises</w:t>
      </w:r>
      <w:r w:rsidRPr="00457ACD">
        <w:rPr>
          <w:rStyle w:val="StyleUnderline"/>
          <w:highlight w:val="cyan"/>
        </w:rPr>
        <w:t xml:space="preserve"> </w:t>
      </w:r>
      <w:r w:rsidRPr="00A8590E">
        <w:rPr>
          <w:rStyle w:val="Emphasis"/>
          <w:highlight w:val="cyan"/>
        </w:rPr>
        <w:t xml:space="preserve">connect </w:t>
      </w:r>
      <w:r w:rsidRPr="00457ACD">
        <w:rPr>
          <w:sz w:val="16"/>
        </w:rPr>
        <w:t xml:space="preserve">with each other at least </w:t>
      </w:r>
      <w:r w:rsidRPr="00457ACD">
        <w:rPr>
          <w:rStyle w:val="StyleUnderline"/>
          <w:highlight w:val="cyan"/>
        </w:rPr>
        <w:t>through</w:t>
      </w:r>
      <w:r w:rsidRPr="00457ACD">
        <w:rPr>
          <w:sz w:val="16"/>
          <w:highlight w:val="cyan"/>
        </w:rPr>
        <w:t xml:space="preserve"> </w:t>
      </w:r>
      <w:r w:rsidRPr="00A8590E">
        <w:rPr>
          <w:rStyle w:val="Emphasis"/>
          <w:sz w:val="28"/>
          <w:szCs w:val="28"/>
        </w:rPr>
        <w:t xml:space="preserve">three types of effects: </w:t>
      </w:r>
      <w:r w:rsidRPr="00AE48CD">
        <w:rPr>
          <w:rStyle w:val="StyleUnderline"/>
        </w:rPr>
        <w:t>triggering</w:t>
      </w:r>
      <w:r w:rsidRPr="00AE48CD">
        <w:rPr>
          <w:sz w:val="16"/>
        </w:rPr>
        <w:t xml:space="preserve"> </w:t>
      </w:r>
      <w:r w:rsidRPr="00457ACD">
        <w:rPr>
          <w:sz w:val="16"/>
        </w:rPr>
        <w:t xml:space="preserve">(crisis A triggers the escalation of crisis B), </w:t>
      </w:r>
      <w:r w:rsidRPr="00AE48CD">
        <w:rPr>
          <w:rStyle w:val="StyleUnderline"/>
        </w:rPr>
        <w:t>amplifying</w:t>
      </w:r>
      <w:r w:rsidRPr="00AE48CD">
        <w:rPr>
          <w:sz w:val="16"/>
        </w:rPr>
        <w:t xml:space="preserve"> </w:t>
      </w:r>
      <w:r w:rsidRPr="00457ACD">
        <w:rPr>
          <w:sz w:val="16"/>
        </w:rPr>
        <w:t>(</w:t>
      </w:r>
      <w:r w:rsidRPr="00A8590E">
        <w:rPr>
          <w:rStyle w:val="Emphasis"/>
        </w:rPr>
        <w:t xml:space="preserve">crisis </w:t>
      </w:r>
      <w:r w:rsidRPr="00AE48CD">
        <w:rPr>
          <w:rStyle w:val="Emphasis"/>
        </w:rPr>
        <w:t xml:space="preserve">A makes </w:t>
      </w:r>
      <w:r w:rsidRPr="00457ACD">
        <w:rPr>
          <w:sz w:val="16"/>
        </w:rPr>
        <w:t xml:space="preserve">the </w:t>
      </w:r>
      <w:r w:rsidRPr="00AE48CD">
        <w:rPr>
          <w:rStyle w:val="Emphasis"/>
        </w:rPr>
        <w:t>impactfulness of crisis B stronger</w:t>
      </w:r>
      <w:r w:rsidRPr="00AE48CD">
        <w:rPr>
          <w:sz w:val="16"/>
        </w:rPr>
        <w:t xml:space="preserve">), and </w:t>
      </w:r>
      <w:r w:rsidRPr="00AE48CD">
        <w:rPr>
          <w:rStyle w:val="Emphasis"/>
        </w:rPr>
        <w:t xml:space="preserve">institutionalisation </w:t>
      </w:r>
      <w:r w:rsidRPr="00AE48CD">
        <w:rPr>
          <w:rStyle w:val="StyleUnderline"/>
        </w:rPr>
        <w:t xml:space="preserve">(crisis A creates </w:t>
      </w:r>
      <w:r w:rsidRPr="00AE48CD">
        <w:rPr>
          <w:rStyle w:val="Emphasis"/>
        </w:rPr>
        <w:t xml:space="preserve">suitable preconditions </w:t>
      </w:r>
      <w:r w:rsidRPr="00AE48CD">
        <w:rPr>
          <w:rStyle w:val="StyleUnderline"/>
        </w:rPr>
        <w:t xml:space="preserve">for </w:t>
      </w:r>
      <w:r w:rsidRPr="00AE48CD">
        <w:rPr>
          <w:rStyle w:val="Emphasis"/>
        </w:rPr>
        <w:t>crisis B</w:t>
      </w:r>
      <w:r w:rsidRPr="00AE48CD">
        <w:rPr>
          <w:rStyle w:val="StyleUnderline"/>
        </w:rPr>
        <w:t xml:space="preserve"> </w:t>
      </w:r>
      <w:r w:rsidRPr="00A8590E">
        <w:rPr>
          <w:rStyle w:val="StyleUnderline"/>
        </w:rPr>
        <w:t>to emerge).</w:t>
      </w:r>
      <w:r w:rsidRPr="00A8590E">
        <w:rPr>
          <w:sz w:val="16"/>
        </w:rPr>
        <w:t xml:space="preserve"> </w:t>
      </w:r>
      <w:r w:rsidRPr="00A8590E">
        <w:rPr>
          <w:rStyle w:val="StyleUnderline"/>
        </w:rPr>
        <w:t xml:space="preserve">For </w:t>
      </w:r>
      <w:r w:rsidRPr="00457ACD">
        <w:rPr>
          <w:rStyle w:val="StyleUnderline"/>
          <w:highlight w:val="cyan"/>
        </w:rPr>
        <w:t xml:space="preserve">example, </w:t>
      </w:r>
      <w:r w:rsidRPr="00A8590E">
        <w:rPr>
          <w:rStyle w:val="StyleUnderline"/>
        </w:rPr>
        <w:t xml:space="preserve">rising </w:t>
      </w:r>
      <w:r w:rsidRPr="00A8590E">
        <w:rPr>
          <w:rStyle w:val="Emphasis"/>
        </w:rPr>
        <w:t xml:space="preserve">state </w:t>
      </w:r>
      <w:r w:rsidRPr="00A8590E">
        <w:rPr>
          <w:rStyle w:val="Emphasis"/>
          <w:highlight w:val="cyan"/>
        </w:rPr>
        <w:t>nationalism</w:t>
      </w:r>
      <w:r w:rsidRPr="00457ACD">
        <w:rPr>
          <w:sz w:val="16"/>
        </w:rPr>
        <w:t xml:space="preserve">, a global phenomenon, </w:t>
      </w:r>
      <w:r w:rsidRPr="00A8590E">
        <w:rPr>
          <w:rStyle w:val="StyleUnderline"/>
        </w:rPr>
        <w:t xml:space="preserve">can </w:t>
      </w:r>
      <w:r w:rsidRPr="00457ACD">
        <w:rPr>
          <w:rStyle w:val="StyleUnderline"/>
          <w:highlight w:val="cyan"/>
        </w:rPr>
        <w:t xml:space="preserve">foster </w:t>
      </w:r>
      <w:r w:rsidRPr="00A8590E">
        <w:rPr>
          <w:rStyle w:val="Emphasis"/>
        </w:rPr>
        <w:t xml:space="preserve">more </w:t>
      </w:r>
      <w:r w:rsidRPr="00A8590E">
        <w:rPr>
          <w:rStyle w:val="Emphasis"/>
          <w:highlight w:val="cyan"/>
        </w:rPr>
        <w:t xml:space="preserve">protectionist trade </w:t>
      </w:r>
      <w:r w:rsidRPr="00A8590E">
        <w:rPr>
          <w:rStyle w:val="Emphasis"/>
        </w:rPr>
        <w:t>policies</w:t>
      </w:r>
      <w:r w:rsidRPr="00457ACD">
        <w:rPr>
          <w:sz w:val="16"/>
        </w:rPr>
        <w:t xml:space="preserve">, </w:t>
      </w:r>
      <w:r w:rsidRPr="00457ACD">
        <w:rPr>
          <w:rStyle w:val="StyleUnderline"/>
          <w:highlight w:val="cyan"/>
        </w:rPr>
        <w:t xml:space="preserve">leading to </w:t>
      </w:r>
      <w:r w:rsidRPr="00A8590E">
        <w:rPr>
          <w:rStyle w:val="Emphasis"/>
          <w:highlight w:val="cyan"/>
        </w:rPr>
        <w:t>trade wars</w:t>
      </w:r>
      <w:r w:rsidRPr="00457ACD">
        <w:rPr>
          <w:sz w:val="16"/>
        </w:rPr>
        <w:t xml:space="preserve">. This, in turn, can </w:t>
      </w:r>
      <w:r w:rsidRPr="00A8590E">
        <w:rPr>
          <w:rStyle w:val="StyleUnderline"/>
        </w:rPr>
        <w:t>trigger</w:t>
      </w:r>
      <w:r w:rsidRPr="00A8590E">
        <w:rPr>
          <w:sz w:val="16"/>
        </w:rPr>
        <w:t xml:space="preserve"> more </w:t>
      </w:r>
      <w:r w:rsidRPr="00A8590E">
        <w:rPr>
          <w:rStyle w:val="Emphasis"/>
        </w:rPr>
        <w:t xml:space="preserve">rapidly escalating </w:t>
      </w:r>
      <w:r w:rsidRPr="00A8590E">
        <w:rPr>
          <w:rStyle w:val="Emphasis"/>
          <w:highlight w:val="cyan"/>
        </w:rPr>
        <w:t xml:space="preserve">supply </w:t>
      </w:r>
      <w:r w:rsidRPr="00A8590E">
        <w:rPr>
          <w:rStyle w:val="Emphasis"/>
        </w:rPr>
        <w:t xml:space="preserve">chain </w:t>
      </w:r>
      <w:r w:rsidRPr="00A8590E">
        <w:rPr>
          <w:rStyle w:val="Emphasis"/>
          <w:highlight w:val="cyan"/>
        </w:rPr>
        <w:t xml:space="preserve">disruptions </w:t>
      </w:r>
      <w:r w:rsidRPr="00457ACD">
        <w:rPr>
          <w:sz w:val="16"/>
        </w:rPr>
        <w:t xml:space="preserve">and rising costs of construction materials and energy in the local context. As a result, a dragging supply of housing and potential housing affordability issues may amplify. Such </w:t>
      </w:r>
      <w:r w:rsidRPr="00A8590E">
        <w:rPr>
          <w:rStyle w:val="StyleUnderline"/>
        </w:rPr>
        <w:t xml:space="preserve">causal </w:t>
      </w:r>
      <w:r w:rsidRPr="00AE48CD">
        <w:rPr>
          <w:rStyle w:val="StyleUnderline"/>
        </w:rPr>
        <w:t xml:space="preserve">chains are </w:t>
      </w:r>
      <w:r w:rsidRPr="00AE48CD">
        <w:rPr>
          <w:rStyle w:val="Emphasis"/>
        </w:rPr>
        <w:t xml:space="preserve">highly dependent </w:t>
      </w:r>
      <w:r w:rsidRPr="00AE48CD">
        <w:rPr>
          <w:rStyle w:val="StyleUnderline"/>
        </w:rPr>
        <w:t>on real-life contexts</w:t>
      </w:r>
      <w:r w:rsidRPr="00457ACD">
        <w:rPr>
          <w:sz w:val="16"/>
        </w:rPr>
        <w:t xml:space="preserve">, thus requiring additional context-focused investigation, but it is important to note that crises may develop simultaneously at different spatial and temporal scales and different societal domains, yet their influence often cross these scales. Thus, to anticipate different future shocks, stressors, and changes, BE actors need to scan different PESTLE domains and geographical contexts also outside the immediate ones. 4.2 Forming a multidimensional view on future crisis impacts in the built environment In RQ2, the aim was to synthesise a comprehensive and compact view of how numerous and different kinds of crises can affect BE through real estate. This builds on the same rationale and continues from the findings of RQ1, aiming for sensemaking and forming an anticipatory and comprehensible understanding of the complex crisis landscape and its diverse influence on BE. RQ2 was addressed in publication 2 with a literature review, FW and content analysis. This study started with a literature review on the contemporary understanding of crisis impacts on real estate. The literature showed, similar to the results of Publication 1, that </w:t>
      </w:r>
      <w:r w:rsidRPr="00AE48CD">
        <w:rPr>
          <w:rStyle w:val="StyleUnderline"/>
        </w:rPr>
        <w:t>interconnected crises can amplify</w:t>
      </w:r>
      <w:r w:rsidRPr="00AE48CD">
        <w:rPr>
          <w:sz w:val="16"/>
        </w:rPr>
        <w:t xml:space="preserve">, </w:t>
      </w:r>
      <w:r w:rsidRPr="00AE48CD">
        <w:rPr>
          <w:rStyle w:val="StyleUnderline"/>
        </w:rPr>
        <w:t>trigger and create preconditions for each another</w:t>
      </w:r>
      <w:r w:rsidRPr="00457ACD">
        <w:rPr>
          <w:sz w:val="16"/>
        </w:rPr>
        <w:t xml:space="preserve">. Importantly, this became particularly relevant for BE and interconnected urban systems, where disruptions, for example, in energy 40 infrastructure can seriously affect the cost and use of housing or commercial spaces. Thus, the literature showed that BE impacts of crises can be multidimensional, consisting of the impacts on real estate’s hard elements (e.g. the physical condition of materials) and impacts on soft elements (e.g. economic value changes), yet these elements are highly interconnected and symbiotic. Then, by benefitting from the output of the first two phases of the ES process (in RQ1), 128 identified crises were used as the basis for the crisis impactfulness analysis. This was conducted in the 58 multidisciplinary FW workshops, where the identified crises’ direct and indirect impacts in society were identified and then analysed from the perspective of BE and real estate. The output from this analysis was the Crisis Impact Framework for Real Estate, including 23 impact themes, which synthesised all the identified direct and indirect impacts of the 128 crises on real estate. These impacts were categorised under the hard (the fabric and interior of buildings, land areas, physical structures and support systems, such as wires, plumbing and servers) and soft elements (formal and informal institutions, rules, governance, networks, </w:t>
      </w:r>
      <w:r w:rsidRPr="00457ACD">
        <w:rPr>
          <w:sz w:val="16"/>
        </w:rPr>
        <w:lastRenderedPageBreak/>
        <w:t>knowledge, real estate market dynamics, social and economic interactions and diverse values within real estate) of real estate, as shown in Figure 10.</w:t>
      </w:r>
      <w:r w:rsidRPr="00457ACD">
        <w:rPr>
          <w:noProof/>
        </w:rPr>
        <w:drawing>
          <wp:inline distT="0" distB="0" distL="0" distR="0" wp14:anchorId="2F479168" wp14:editId="67A2192C">
            <wp:extent cx="3747151" cy="3160166"/>
            <wp:effectExtent l="0" t="0" r="5715" b="2540"/>
            <wp:docPr id="1603957405" name="Picture 1" descr="A diagram of a hard el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65134" name="Picture 1" descr="A diagram of a hard element&#10;&#10;AI-generated content may be incorrect."/>
                    <pic:cNvPicPr/>
                  </pic:nvPicPr>
                  <pic:blipFill>
                    <a:blip r:embed="rId5"/>
                    <a:stretch>
                      <a:fillRect/>
                    </a:stretch>
                  </pic:blipFill>
                  <pic:spPr>
                    <a:xfrm>
                      <a:off x="0" y="0"/>
                      <a:ext cx="3758170" cy="3169459"/>
                    </a:xfrm>
                    <a:prstGeom prst="rect">
                      <a:avLst/>
                    </a:prstGeom>
                  </pic:spPr>
                </pic:pic>
              </a:graphicData>
            </a:graphic>
          </wp:inline>
        </w:drawing>
      </w:r>
    </w:p>
    <w:p w14:paraId="2F7E349D" w14:textId="77777777" w:rsidR="006D2CAD" w:rsidRDefault="006D2CAD" w:rsidP="006D2CAD">
      <w:pPr>
        <w:rPr>
          <w:sz w:val="16"/>
        </w:rPr>
      </w:pPr>
      <w:r w:rsidRPr="00A8590E">
        <w:rPr>
          <w:sz w:val="16"/>
        </w:rPr>
        <w:t xml:space="preserve">Impacts on hard elements The study identified 14 impact themes related to the physical elements of real estate and their functionalities. These impact themes consider changes to the material reality, such as the </w:t>
      </w:r>
      <w:r w:rsidRPr="00457ACD">
        <w:rPr>
          <w:rStyle w:val="StyleUnderline"/>
          <w:highlight w:val="cyan"/>
        </w:rPr>
        <w:t>condition of buildings, materials</w:t>
      </w:r>
      <w:r w:rsidRPr="00A8590E">
        <w:rPr>
          <w:sz w:val="16"/>
          <w:highlight w:val="cyan"/>
        </w:rPr>
        <w:t xml:space="preserve"> </w:t>
      </w:r>
      <w:r w:rsidRPr="00A8590E">
        <w:rPr>
          <w:sz w:val="16"/>
        </w:rPr>
        <w:t xml:space="preserve">and </w:t>
      </w:r>
      <w:r w:rsidRPr="00457ACD">
        <w:rPr>
          <w:rStyle w:val="StyleUnderline"/>
          <w:highlight w:val="cyan"/>
        </w:rPr>
        <w:t>structures</w:t>
      </w:r>
      <w:r w:rsidRPr="00A8590E">
        <w:rPr>
          <w:sz w:val="16"/>
        </w:rPr>
        <w:t xml:space="preserve">, as well as the supply of physical space </w:t>
      </w:r>
      <w:r w:rsidRPr="00457ACD">
        <w:rPr>
          <w:rStyle w:val="StyleUnderline"/>
          <w:highlight w:val="cyan"/>
        </w:rPr>
        <w:t>and</w:t>
      </w:r>
      <w:r w:rsidRPr="00A8590E">
        <w:rPr>
          <w:sz w:val="16"/>
          <w:highlight w:val="cyan"/>
        </w:rPr>
        <w:t xml:space="preserve"> </w:t>
      </w:r>
      <w:r w:rsidRPr="00A8590E">
        <w:rPr>
          <w:sz w:val="16"/>
        </w:rPr>
        <w:t xml:space="preserve">the </w:t>
      </w:r>
      <w:r w:rsidRPr="00457ACD">
        <w:rPr>
          <w:rStyle w:val="StyleUnderline"/>
          <w:highlight w:val="cyan"/>
        </w:rPr>
        <w:t>functioning</w:t>
      </w:r>
      <w:r w:rsidRPr="00A8590E">
        <w:rPr>
          <w:sz w:val="16"/>
          <w:highlight w:val="cyan"/>
        </w:rPr>
        <w:t xml:space="preserve"> </w:t>
      </w:r>
      <w:r w:rsidRPr="00A8590E">
        <w:rPr>
          <w:sz w:val="16"/>
        </w:rPr>
        <w:t xml:space="preserve">of </w:t>
      </w:r>
      <w:r w:rsidRPr="00457ACD">
        <w:rPr>
          <w:rStyle w:val="StyleUnderline"/>
          <w:highlight w:val="cyan"/>
        </w:rPr>
        <w:t>tech</w:t>
      </w:r>
      <w:r w:rsidRPr="00A8590E">
        <w:rPr>
          <w:sz w:val="16"/>
        </w:rPr>
        <w:t xml:space="preserve">nological systems concerning </w:t>
      </w:r>
      <w:r w:rsidRPr="00457ACD">
        <w:rPr>
          <w:rStyle w:val="StyleUnderline"/>
          <w:highlight w:val="cyan"/>
        </w:rPr>
        <w:t>energy</w:t>
      </w:r>
      <w:r w:rsidRPr="00A8590E">
        <w:rPr>
          <w:sz w:val="16"/>
        </w:rPr>
        <w:t xml:space="preserve">, </w:t>
      </w:r>
      <w:r w:rsidRPr="00457ACD">
        <w:rPr>
          <w:rStyle w:val="StyleUnderline"/>
          <w:highlight w:val="cyan"/>
        </w:rPr>
        <w:t>waste</w:t>
      </w:r>
      <w:r w:rsidRPr="00A8590E">
        <w:rPr>
          <w:sz w:val="16"/>
          <w:highlight w:val="cyan"/>
        </w:rPr>
        <w:t xml:space="preserve"> </w:t>
      </w:r>
      <w:r w:rsidRPr="00A8590E">
        <w:rPr>
          <w:sz w:val="16"/>
        </w:rPr>
        <w:t xml:space="preserve">management and </w:t>
      </w:r>
      <w:r w:rsidRPr="00457ACD">
        <w:rPr>
          <w:rStyle w:val="StyleUnderline"/>
          <w:highlight w:val="cyan"/>
        </w:rPr>
        <w:t>transport</w:t>
      </w:r>
      <w:r w:rsidRPr="00A8590E">
        <w:rPr>
          <w:sz w:val="16"/>
        </w:rPr>
        <w:t xml:space="preserve">. However, this category recognizes that physical infrastructure can change for reasons beyond direct damage. For instance, changes in soft elements such as regulations or inadequate ICT maintenance knowledge can cause obsolescence and affect the functionality of hard elements. Additionally, the hard element impact themes highlight the purposefulness of different qualities of space and infrastructure. For example, </w:t>
      </w:r>
      <w:r w:rsidRPr="00457ACD">
        <w:rPr>
          <w:rStyle w:val="StyleUnderline"/>
          <w:highlight w:val="cyan"/>
        </w:rPr>
        <w:t>in crises</w:t>
      </w:r>
      <w:r w:rsidRPr="00A8590E">
        <w:rPr>
          <w:sz w:val="16"/>
        </w:rPr>
        <w:t xml:space="preserve">, a </w:t>
      </w:r>
      <w:r w:rsidRPr="00457ACD">
        <w:rPr>
          <w:rStyle w:val="StyleUnderline"/>
          <w:highlight w:val="cyan"/>
        </w:rPr>
        <w:t>need may arise to have more</w:t>
      </w:r>
      <w:r w:rsidRPr="00A8590E">
        <w:rPr>
          <w:sz w:val="16"/>
          <w:highlight w:val="cyan"/>
        </w:rPr>
        <w:t xml:space="preserve"> </w:t>
      </w:r>
      <w:r w:rsidRPr="00A8590E">
        <w:rPr>
          <w:sz w:val="16"/>
        </w:rPr>
        <w:t xml:space="preserve">(quantity) space for </w:t>
      </w:r>
      <w:r w:rsidRPr="00A8590E">
        <w:rPr>
          <w:rStyle w:val="Emphasis"/>
          <w:highlight w:val="cyan"/>
        </w:rPr>
        <w:t>schools</w:t>
      </w:r>
      <w:r w:rsidRPr="00457ACD">
        <w:rPr>
          <w:rStyle w:val="StyleUnderline"/>
          <w:highlight w:val="cyan"/>
        </w:rPr>
        <w:t xml:space="preserve">, </w:t>
      </w:r>
      <w:r w:rsidRPr="00A8590E">
        <w:rPr>
          <w:rStyle w:val="Emphasis"/>
          <w:highlight w:val="cyan"/>
        </w:rPr>
        <w:t>businesses</w:t>
      </w:r>
      <w:r w:rsidRPr="00457ACD">
        <w:rPr>
          <w:rStyle w:val="StyleUnderline"/>
          <w:highlight w:val="cyan"/>
        </w:rPr>
        <w:t xml:space="preserve">, </w:t>
      </w:r>
      <w:r w:rsidRPr="00A8590E">
        <w:rPr>
          <w:rStyle w:val="Emphasis"/>
          <w:highlight w:val="cyan"/>
        </w:rPr>
        <w:t>healthcare</w:t>
      </w:r>
      <w:r w:rsidRPr="00A8590E">
        <w:rPr>
          <w:sz w:val="16"/>
          <w:highlight w:val="cyan"/>
        </w:rPr>
        <w:t xml:space="preserve"> </w:t>
      </w:r>
      <w:r w:rsidRPr="00A8590E">
        <w:rPr>
          <w:sz w:val="16"/>
        </w:rPr>
        <w:t xml:space="preserve">or </w:t>
      </w:r>
      <w:r w:rsidRPr="00457ACD">
        <w:rPr>
          <w:rStyle w:val="StyleUnderline"/>
          <w:highlight w:val="cyan"/>
        </w:rPr>
        <w:t xml:space="preserve">refugee </w:t>
      </w:r>
      <w:r w:rsidRPr="00A8590E">
        <w:rPr>
          <w:rStyle w:val="Emphasis"/>
          <w:highlight w:val="cyan"/>
        </w:rPr>
        <w:t>shelter</w:t>
      </w:r>
      <w:r w:rsidRPr="00A8590E">
        <w:rPr>
          <w:sz w:val="16"/>
          <w:highlight w:val="cyan"/>
        </w:rPr>
        <w:t xml:space="preserve"> </w:t>
      </w:r>
      <w:r w:rsidRPr="00A8590E">
        <w:rPr>
          <w:sz w:val="16"/>
        </w:rPr>
        <w:t xml:space="preserve">but these purposes may also set entirely different requirements for floor planning, accessibility and critical infrastructure (quality). Overall, the hard impact themes show that dividing critical infrastructure into different categories (e.g. transport, waste management, energy, culture, and security) is important because their distinct functions and requirements for types of facilities, equipment, and technology. Therefore, they are not solely considered under the supply and distribution of space. Impacts on soft elements The results identified nine impact themes within the soft elements of real estate. These themes encompass changes regarding formal and informal institutions, which can indicate, for instance, granting military a priority right for certain land areas under martial law, a civil war leading to exclusion of particular ethnic group from decision-making or </w:t>
      </w:r>
      <w:r w:rsidRPr="00602D4E">
        <w:rPr>
          <w:rStyle w:val="StyleUnderline"/>
        </w:rPr>
        <w:t>psychosocial factors such as changing preferences causing</w:t>
      </w:r>
      <w:r w:rsidRPr="00A8590E">
        <w:rPr>
          <w:sz w:val="16"/>
        </w:rPr>
        <w:t xml:space="preserve"> </w:t>
      </w:r>
      <w:r w:rsidRPr="0061107C">
        <w:rPr>
          <w:rStyle w:val="Emphasis"/>
          <w:sz w:val="28"/>
          <w:szCs w:val="28"/>
          <w:highlight w:val="cyan"/>
        </w:rPr>
        <w:t>large proportion of population leaving</w:t>
      </w:r>
      <w:r w:rsidRPr="0061107C">
        <w:rPr>
          <w:sz w:val="20"/>
          <w:szCs w:val="28"/>
          <w:highlight w:val="cyan"/>
        </w:rPr>
        <w:t xml:space="preserve"> </w:t>
      </w:r>
      <w:r w:rsidRPr="00A8590E">
        <w:rPr>
          <w:sz w:val="16"/>
        </w:rPr>
        <w:t xml:space="preserve">from </w:t>
      </w:r>
      <w:r w:rsidRPr="0061107C">
        <w:rPr>
          <w:rStyle w:val="Emphasis"/>
          <w:sz w:val="28"/>
          <w:szCs w:val="28"/>
          <w:highlight w:val="cyan"/>
        </w:rPr>
        <w:t>cities</w:t>
      </w:r>
      <w:r w:rsidRPr="0061107C">
        <w:rPr>
          <w:sz w:val="20"/>
          <w:szCs w:val="28"/>
          <w:highlight w:val="cyan"/>
        </w:rPr>
        <w:t xml:space="preserve"> </w:t>
      </w:r>
      <w:r w:rsidRPr="00A8590E">
        <w:rPr>
          <w:sz w:val="16"/>
        </w:rPr>
        <w:t xml:space="preserve">to suburban or rural areas. Soft element impacts include also changes in objective and subjective safety (due to actual danger because of e.g. bombing, or perceived threats due to e.g. misinformation on growing gang violence), different values of real estate (e.g. cultural, ecological or economic), supply and </w:t>
      </w:r>
      <w:r w:rsidRPr="00602D4E">
        <w:rPr>
          <w:rStyle w:val="StyleUnderline"/>
        </w:rPr>
        <w:t>demand of utilities, services</w:t>
      </w:r>
      <w:r w:rsidRPr="00602D4E">
        <w:rPr>
          <w:sz w:val="16"/>
        </w:rPr>
        <w:t xml:space="preserve">, and </w:t>
      </w:r>
      <w:r w:rsidRPr="00602D4E">
        <w:rPr>
          <w:rStyle w:val="StyleUnderline"/>
        </w:rPr>
        <w:t>amenities</w:t>
      </w:r>
      <w:r w:rsidRPr="00602D4E">
        <w:rPr>
          <w:sz w:val="16"/>
        </w:rPr>
        <w:t xml:space="preserve">, which can refer to </w:t>
      </w:r>
      <w:r w:rsidRPr="00602D4E">
        <w:rPr>
          <w:rStyle w:val="StyleUnderline"/>
        </w:rPr>
        <w:t>electricity</w:t>
      </w:r>
      <w:r w:rsidRPr="00602D4E">
        <w:rPr>
          <w:sz w:val="16"/>
        </w:rPr>
        <w:t xml:space="preserve">, </w:t>
      </w:r>
      <w:r w:rsidRPr="00602D4E">
        <w:rPr>
          <w:rStyle w:val="StyleUnderline"/>
        </w:rPr>
        <w:t>ICT</w:t>
      </w:r>
      <w:r w:rsidRPr="00602D4E">
        <w:rPr>
          <w:sz w:val="16"/>
        </w:rPr>
        <w:t xml:space="preserve">, </w:t>
      </w:r>
      <w:r w:rsidRPr="00602D4E">
        <w:rPr>
          <w:rStyle w:val="StyleUnderline"/>
        </w:rPr>
        <w:t>financial services</w:t>
      </w:r>
      <w:r w:rsidRPr="00602D4E">
        <w:rPr>
          <w:sz w:val="16"/>
        </w:rPr>
        <w:t xml:space="preserve"> or access to </w:t>
      </w:r>
      <w:r w:rsidRPr="00602D4E">
        <w:rPr>
          <w:rStyle w:val="StyleUnderline"/>
        </w:rPr>
        <w:t>green spaces</w:t>
      </w:r>
      <w:r w:rsidRPr="00602D4E">
        <w:rPr>
          <w:sz w:val="16"/>
        </w:rPr>
        <w:t>.</w:t>
      </w:r>
      <w:r w:rsidRPr="00A8590E">
        <w:rPr>
          <w:sz w:val="16"/>
        </w:rPr>
        <w:t xml:space="preserve"> </w:t>
      </w:r>
      <w:r w:rsidRPr="00457ACD">
        <w:rPr>
          <w:rStyle w:val="StyleUnderline"/>
          <w:highlight w:val="cyan"/>
        </w:rPr>
        <w:t>Impacts on</w:t>
      </w:r>
      <w:r w:rsidRPr="00A8590E">
        <w:rPr>
          <w:sz w:val="16"/>
          <w:highlight w:val="cyan"/>
        </w:rPr>
        <w:t xml:space="preserve"> </w:t>
      </w:r>
      <w:r w:rsidRPr="00457ACD">
        <w:rPr>
          <w:rStyle w:val="StyleUnderline"/>
          <w:highlight w:val="cyan"/>
        </w:rPr>
        <w:t>research</w:t>
      </w:r>
      <w:r w:rsidRPr="00A8590E">
        <w:rPr>
          <w:sz w:val="16"/>
        </w:rPr>
        <w:t xml:space="preserve">, </w:t>
      </w:r>
      <w:r w:rsidRPr="00457ACD">
        <w:rPr>
          <w:rStyle w:val="StyleUnderline"/>
          <w:highlight w:val="cyan"/>
        </w:rPr>
        <w:t xml:space="preserve">development </w:t>
      </w:r>
      <w:r w:rsidRPr="00602D4E">
        <w:rPr>
          <w:rStyle w:val="StyleUnderline"/>
        </w:rPr>
        <w:t xml:space="preserve">and </w:t>
      </w:r>
      <w:r w:rsidRPr="00457ACD">
        <w:rPr>
          <w:rStyle w:val="StyleUnderline"/>
          <w:highlight w:val="cyan"/>
        </w:rPr>
        <w:t>innovation</w:t>
      </w:r>
      <w:r w:rsidRPr="00A8590E">
        <w:rPr>
          <w:sz w:val="16"/>
          <w:highlight w:val="cyan"/>
        </w:rPr>
        <w:t xml:space="preserve"> </w:t>
      </w:r>
      <w:r w:rsidRPr="00A8590E">
        <w:rPr>
          <w:sz w:val="16"/>
        </w:rPr>
        <w:t xml:space="preserve">or repair and resource capacities </w:t>
      </w:r>
      <w:r w:rsidRPr="00457ACD">
        <w:rPr>
          <w:rStyle w:val="StyleUnderline"/>
          <w:highlight w:val="cyan"/>
        </w:rPr>
        <w:t>can mean</w:t>
      </w:r>
      <w:r w:rsidRPr="00A8590E">
        <w:rPr>
          <w:sz w:val="16"/>
        </w:rPr>
        <w:t xml:space="preserve">, for example, </w:t>
      </w:r>
      <w:r w:rsidRPr="00A8590E">
        <w:rPr>
          <w:rStyle w:val="Emphasis"/>
          <w:highlight w:val="cyan"/>
        </w:rPr>
        <w:t>lack of funding</w:t>
      </w:r>
      <w:r w:rsidRPr="00A8590E">
        <w:rPr>
          <w:sz w:val="16"/>
          <w:highlight w:val="cyan"/>
        </w:rPr>
        <w:t xml:space="preserve"> </w:t>
      </w:r>
      <w:r w:rsidRPr="00A8590E">
        <w:rPr>
          <w:sz w:val="16"/>
        </w:rPr>
        <w:t xml:space="preserve">or loans </w:t>
      </w:r>
      <w:r w:rsidRPr="00457ACD">
        <w:rPr>
          <w:rStyle w:val="StyleUnderline"/>
          <w:highlight w:val="cyan"/>
        </w:rPr>
        <w:t xml:space="preserve">for </w:t>
      </w:r>
      <w:r w:rsidRPr="00A8590E">
        <w:rPr>
          <w:rStyle w:val="Emphasis"/>
          <w:highlight w:val="cyan"/>
        </w:rPr>
        <w:t>new</w:t>
      </w:r>
      <w:r w:rsidRPr="00457ACD">
        <w:rPr>
          <w:rStyle w:val="StyleUnderline"/>
          <w:highlight w:val="cyan"/>
        </w:rPr>
        <w:t xml:space="preserve"> </w:t>
      </w:r>
      <w:r w:rsidRPr="00602D4E">
        <w:rPr>
          <w:rStyle w:val="StyleUnderline"/>
        </w:rPr>
        <w:t xml:space="preserve">building </w:t>
      </w:r>
      <w:r w:rsidRPr="00A8590E">
        <w:rPr>
          <w:rStyle w:val="Emphasis"/>
          <w:highlight w:val="cyan"/>
        </w:rPr>
        <w:t>tech</w:t>
      </w:r>
      <w:r w:rsidRPr="00A8590E">
        <w:rPr>
          <w:sz w:val="16"/>
        </w:rPr>
        <w:t xml:space="preserve">nologies </w:t>
      </w:r>
      <w:r w:rsidRPr="00457ACD">
        <w:rPr>
          <w:rStyle w:val="StyleUnderline"/>
          <w:highlight w:val="cyan"/>
        </w:rPr>
        <w:t xml:space="preserve">or </w:t>
      </w:r>
      <w:r w:rsidRPr="00602D4E">
        <w:rPr>
          <w:rStyle w:val="StyleUnderline"/>
        </w:rPr>
        <w:t xml:space="preserve">lack of </w:t>
      </w:r>
      <w:r w:rsidRPr="00457ACD">
        <w:rPr>
          <w:rStyle w:val="StyleUnderline"/>
          <w:highlight w:val="cyan"/>
        </w:rPr>
        <w:t xml:space="preserve">know-how </w:t>
      </w:r>
      <w:r w:rsidRPr="00602D4E">
        <w:rPr>
          <w:rStyle w:val="StyleUnderline"/>
        </w:rPr>
        <w:t xml:space="preserve">in </w:t>
      </w:r>
      <w:r w:rsidRPr="00457ACD">
        <w:rPr>
          <w:rStyle w:val="StyleUnderline"/>
          <w:highlight w:val="cyan"/>
        </w:rPr>
        <w:t>maintaining</w:t>
      </w:r>
      <w:r w:rsidRPr="00A8590E">
        <w:rPr>
          <w:sz w:val="16"/>
        </w:rPr>
        <w:t xml:space="preserve"> such </w:t>
      </w:r>
      <w:r w:rsidRPr="00457ACD">
        <w:rPr>
          <w:rStyle w:val="StyleUnderline"/>
          <w:highlight w:val="cyan"/>
        </w:rPr>
        <w:t>tech</w:t>
      </w:r>
      <w:r w:rsidRPr="00A8590E">
        <w:rPr>
          <w:sz w:val="16"/>
        </w:rPr>
        <w:t xml:space="preserve">nologies. This impact theme category shows the central potential of </w:t>
      </w:r>
      <w:r w:rsidRPr="00602D4E">
        <w:rPr>
          <w:rStyle w:val="StyleUnderline"/>
        </w:rPr>
        <w:t>non-material dimension of BE</w:t>
      </w:r>
      <w:r w:rsidRPr="00602D4E">
        <w:rPr>
          <w:sz w:val="16"/>
        </w:rPr>
        <w:t xml:space="preserve"> to</w:t>
      </w:r>
      <w:r w:rsidRPr="00A8590E">
        <w:rPr>
          <w:sz w:val="16"/>
        </w:rPr>
        <w:t xml:space="preserve"> </w:t>
      </w:r>
      <w:r w:rsidRPr="00A8590E">
        <w:rPr>
          <w:rStyle w:val="Emphasis"/>
          <w:highlight w:val="cyan"/>
        </w:rPr>
        <w:t>create</w:t>
      </w:r>
      <w:r w:rsidRPr="00457ACD">
        <w:rPr>
          <w:rStyle w:val="StyleUnderline"/>
          <w:highlight w:val="cyan"/>
        </w:rPr>
        <w:t xml:space="preserve"> or </w:t>
      </w:r>
      <w:r w:rsidRPr="00A8590E">
        <w:rPr>
          <w:rStyle w:val="Emphasis"/>
          <w:highlight w:val="cyan"/>
        </w:rPr>
        <w:t>amplify crises</w:t>
      </w:r>
      <w:r w:rsidRPr="00A8590E">
        <w:rPr>
          <w:sz w:val="16"/>
          <w:highlight w:val="cyan"/>
        </w:rPr>
        <w:t xml:space="preserve"> </w:t>
      </w:r>
      <w:r w:rsidRPr="00A8590E">
        <w:rPr>
          <w:sz w:val="16"/>
        </w:rPr>
        <w:t xml:space="preserve">by </w:t>
      </w:r>
      <w:r w:rsidRPr="00457ACD">
        <w:rPr>
          <w:rStyle w:val="StyleUnderline"/>
          <w:highlight w:val="cyan"/>
        </w:rPr>
        <w:t xml:space="preserve">creating </w:t>
      </w:r>
      <w:r w:rsidRPr="00A8590E">
        <w:rPr>
          <w:rStyle w:val="Emphasis"/>
          <w:highlight w:val="cyan"/>
        </w:rPr>
        <w:t>vulnerabilities</w:t>
      </w:r>
      <w:r w:rsidRPr="00457ACD">
        <w:rPr>
          <w:rStyle w:val="StyleUnderline"/>
          <w:highlight w:val="cyan"/>
        </w:rPr>
        <w:t xml:space="preserve"> </w:t>
      </w:r>
      <w:r w:rsidRPr="00602D4E">
        <w:rPr>
          <w:rStyle w:val="StyleUnderline"/>
        </w:rPr>
        <w:t>and</w:t>
      </w:r>
      <w:r w:rsidRPr="00602D4E">
        <w:rPr>
          <w:sz w:val="16"/>
        </w:rPr>
        <w:t xml:space="preserve"> </w:t>
      </w:r>
      <w:r w:rsidRPr="00457ACD">
        <w:rPr>
          <w:rStyle w:val="StyleUnderline"/>
          <w:highlight w:val="cyan"/>
        </w:rPr>
        <w:t>undermining resilience</w:t>
      </w:r>
      <w:r w:rsidRPr="00A8590E">
        <w:rPr>
          <w:sz w:val="16"/>
        </w:rPr>
        <w:t xml:space="preserve">. Synthesis RQ2 investigated how various future crises could impact BE. The results of this study indicated that crises influence BE within two symbiotic dimensions: hard elements and soft elements. These impacts may develop either rapidly or gradually. For example, a storm can cause immediate damage, like a fallen tree destroying a roof, while moisture accumulation may lead to mould over time. Impacts can also be direct, such as a geomagnetic storm causing a power outage, or indirect, like industrial decline leading to regional unemployment, which, in turn, reduces demand for housing and commercial spaces. This on the other hand causes real estate values to drop and introducing liquidity risks for owners and investors. Importantly, the impacts can affect either or simultaneously the material and/or immaterial dimensions of BE. The findings emphasise that even though the </w:t>
      </w:r>
      <w:r w:rsidRPr="00A8590E">
        <w:rPr>
          <w:rStyle w:val="StyleUnderline"/>
          <w:highlight w:val="cyan"/>
        </w:rPr>
        <w:t>hard and soft elements are symbiotic</w:t>
      </w:r>
      <w:r w:rsidRPr="00A8590E">
        <w:rPr>
          <w:sz w:val="16"/>
        </w:rPr>
        <w:t xml:space="preserve">, there is a rationale for separating </w:t>
      </w:r>
      <w:r w:rsidRPr="00A8590E">
        <w:rPr>
          <w:sz w:val="16"/>
        </w:rPr>
        <w:lastRenderedPageBreak/>
        <w:t xml:space="preserve">different elements, such as </w:t>
      </w:r>
      <w:r w:rsidRPr="00A8590E">
        <w:rPr>
          <w:rStyle w:val="Emphasis"/>
          <w:highlight w:val="cyan"/>
        </w:rPr>
        <w:t>critical infrastructures</w:t>
      </w:r>
      <w:r w:rsidRPr="00A8590E">
        <w:rPr>
          <w:sz w:val="16"/>
          <w:highlight w:val="cyan"/>
        </w:rPr>
        <w:t xml:space="preserve"> </w:t>
      </w:r>
      <w:r w:rsidRPr="00A8590E">
        <w:rPr>
          <w:sz w:val="16"/>
        </w:rPr>
        <w:t xml:space="preserve">(food, waste, water, etc.), due to their specific requirements and features. These can relate to the hard elements including </w:t>
      </w:r>
      <w:r w:rsidRPr="00A8590E">
        <w:rPr>
          <w:rStyle w:val="StyleUnderline"/>
          <w:highlight w:val="cyan"/>
        </w:rPr>
        <w:t>facilities</w:t>
      </w:r>
      <w:r w:rsidRPr="00A8590E">
        <w:rPr>
          <w:sz w:val="16"/>
        </w:rPr>
        <w:t xml:space="preserve">, </w:t>
      </w:r>
      <w:r w:rsidRPr="00A8590E">
        <w:rPr>
          <w:rStyle w:val="StyleUnderline"/>
          <w:highlight w:val="cyan"/>
        </w:rPr>
        <w:t>equipment</w:t>
      </w:r>
      <w:r w:rsidRPr="00A8590E">
        <w:rPr>
          <w:sz w:val="16"/>
          <w:highlight w:val="cyan"/>
        </w:rPr>
        <w:t xml:space="preserve"> </w:t>
      </w:r>
      <w:r w:rsidRPr="00A8590E">
        <w:rPr>
          <w:sz w:val="16"/>
        </w:rPr>
        <w:t xml:space="preserve">and </w:t>
      </w:r>
      <w:r w:rsidRPr="00A8590E">
        <w:rPr>
          <w:rStyle w:val="StyleUnderline"/>
          <w:highlight w:val="cyan"/>
        </w:rPr>
        <w:t>tech</w:t>
      </w:r>
      <w:r w:rsidRPr="00A8590E">
        <w:rPr>
          <w:sz w:val="16"/>
        </w:rPr>
        <w:t xml:space="preserve">nology, </w:t>
      </w:r>
      <w:r w:rsidRPr="00A8590E">
        <w:rPr>
          <w:rStyle w:val="StyleUnderline"/>
          <w:highlight w:val="cyan"/>
        </w:rPr>
        <w:t>but also</w:t>
      </w:r>
      <w:r w:rsidRPr="00A8590E">
        <w:rPr>
          <w:sz w:val="16"/>
          <w:highlight w:val="cyan"/>
        </w:rPr>
        <w:t xml:space="preserve"> </w:t>
      </w:r>
      <w:r w:rsidRPr="00A8590E">
        <w:rPr>
          <w:sz w:val="16"/>
        </w:rPr>
        <w:t xml:space="preserve">to soft elements like institutional setting (e.g. regulatory changes), </w:t>
      </w:r>
      <w:r w:rsidRPr="00A8590E">
        <w:rPr>
          <w:rStyle w:val="Emphasis"/>
          <w:highlight w:val="cyan"/>
        </w:rPr>
        <w:t>supply</w:t>
      </w:r>
      <w:r w:rsidRPr="00A8590E">
        <w:rPr>
          <w:rStyle w:val="StyleUnderline"/>
          <w:highlight w:val="cyan"/>
        </w:rPr>
        <w:t xml:space="preserve"> of </w:t>
      </w:r>
      <w:r w:rsidRPr="00A8590E">
        <w:rPr>
          <w:rStyle w:val="Emphasis"/>
          <w:highlight w:val="cyan"/>
        </w:rPr>
        <w:t>utilities</w:t>
      </w:r>
      <w:r w:rsidRPr="00A8590E">
        <w:rPr>
          <w:sz w:val="16"/>
        </w:rPr>
        <w:t xml:space="preserve">, or </w:t>
      </w:r>
      <w:r w:rsidRPr="00A8590E">
        <w:rPr>
          <w:rStyle w:val="StyleUnderline"/>
          <w:highlight w:val="cyan"/>
        </w:rPr>
        <w:t xml:space="preserve">diminished </w:t>
      </w:r>
      <w:r w:rsidRPr="00A8590E">
        <w:rPr>
          <w:rStyle w:val="Emphasis"/>
          <w:highlight w:val="cyan"/>
        </w:rPr>
        <w:t>capacity for maintenance</w:t>
      </w:r>
      <w:r w:rsidRPr="00A8590E">
        <w:rPr>
          <w:sz w:val="16"/>
        </w:rPr>
        <w:t>. Hence, the results of RQ2 show that when developing resilience in BE, both hard and soft elements need to be taken into consideration separately and together. This may aid to comprehend the influence of diverse crises in the BE context. 4.3 Developing futures-oriented resilience in the built environment In RQ3, the aim was to build a holistic understanding of key themes in developing futures-oriented and dynamic resilience in the BE. RQ3 continues the sensemaking rationale of the previous RQs but turns the focus to the development of BE and the other phases of the crisis management cycle instead of risk assessment. RQ3 was addressed in publication 3 with a literature review, FW and content analysis. Answering RQ3 included two phases. First, a literature review was conducted to build an understanding of the conceptual nature of resilience and its theoretical and practical applications in the BE context. The literature showed that to be resilient, BE must be capable of adapting, preparing, absorbing, recovering and learning from disturbances across various spatial scales, meaning micro- (buildings/real estate), meso- (neighbourhoods), and macro-scale (cities and regions). In addition, four key domains to develop resilience were identified: (1) physical resilience, (2) institutional and organisational resilience, (3) critical infrastructure resilience and (4) community resilience. In the second step of the study, 128 possible crisis scenarios were analysed in the 58 FW workshops with 179 multidisciplinary experts to explore how resilience evolves during possible crisis situations (see section 3.2.4). As the result of this study, 25 resilience development themes (RDT) were synthesised and categorised, based on the literature, into four resilience development domains: (RDT1) physical resilience, (RDT2) institutional and organisational resilience, (RDT3) critical infrastructure resilience and (RDT4) psychosocial resilience (Figure 11). Noteworthy is that these domains overlap in real life, especially regarding RDT1 and RD3, but the aims of each group create a distinction in their focus. RDT4 builds on the community resilience thematic, but with more nuanced view on the significance of individuals’ capacity to function in changing and uncertain conditions.</w:t>
      </w:r>
    </w:p>
    <w:p w14:paraId="17B536A4" w14:textId="77777777" w:rsidR="006D2CAD" w:rsidRDefault="006D2CAD" w:rsidP="006D2CAD">
      <w:pPr>
        <w:rPr>
          <w:sz w:val="16"/>
        </w:rPr>
      </w:pPr>
    </w:p>
    <w:p w14:paraId="1DFDEF9F" w14:textId="77777777" w:rsidR="006D2CAD" w:rsidRDefault="006D2CAD" w:rsidP="006D2CAD">
      <w:pPr>
        <w:rPr>
          <w:sz w:val="16"/>
        </w:rPr>
      </w:pPr>
    </w:p>
    <w:p w14:paraId="31DE6986" w14:textId="77777777" w:rsidR="006D2CAD" w:rsidRDefault="006D2CAD" w:rsidP="006D2CAD">
      <w:pPr>
        <w:pStyle w:val="Heading2"/>
      </w:pPr>
      <w:r>
        <w:lastRenderedPageBreak/>
        <w:t>OFF</w:t>
      </w:r>
    </w:p>
    <w:p w14:paraId="3C830D73" w14:textId="77777777" w:rsidR="006D2CAD" w:rsidRDefault="006D2CAD" w:rsidP="006D2CAD">
      <w:pPr>
        <w:pStyle w:val="Heading3"/>
      </w:pPr>
      <w:r>
        <w:lastRenderedPageBreak/>
        <w:t>1NC---Midterm DA</w:t>
      </w:r>
    </w:p>
    <w:p w14:paraId="0AA7D178" w14:textId="77777777" w:rsidR="006D2CAD" w:rsidRDefault="006D2CAD" w:rsidP="006D2CAD">
      <w:pPr>
        <w:pStyle w:val="Heading4"/>
      </w:pPr>
      <w:r>
        <w:t>The United States federal government should:</w:t>
      </w:r>
    </w:p>
    <w:p w14:paraId="631B9027" w14:textId="77777777" w:rsidR="006D2CAD" w:rsidRDefault="006D2CAD" w:rsidP="006D2CAD">
      <w:pPr>
        <w:pStyle w:val="Heading4"/>
      </w:pPr>
      <w:r>
        <w:t>---Ban the use of electronic voting systems;</w:t>
      </w:r>
    </w:p>
    <w:p w14:paraId="337624C6" w14:textId="77777777" w:rsidR="006D2CAD" w:rsidRDefault="006D2CAD" w:rsidP="006D2CAD">
      <w:pPr>
        <w:pStyle w:val="Heading4"/>
      </w:pPr>
      <w:r>
        <w:t>---Enforce bipartisan and nonpartisan observers in ballot counting;</w:t>
      </w:r>
    </w:p>
    <w:p w14:paraId="566D9C64" w14:textId="77777777" w:rsidR="006D2CAD" w:rsidRDefault="006D2CAD" w:rsidP="006D2CAD">
      <w:pPr>
        <w:pStyle w:val="Heading4"/>
      </w:pPr>
      <w:r>
        <w:t>---Increase criminal penalties on those who tamper with elections or commit violence or intimidation of voters, elected officials, or electoral candidates;</w:t>
      </w:r>
    </w:p>
    <w:p w14:paraId="461587B6" w14:textId="77777777" w:rsidR="006D2CAD" w:rsidRPr="00D21398" w:rsidRDefault="006D2CAD" w:rsidP="006D2CAD">
      <w:pPr>
        <w:pStyle w:val="Heading4"/>
      </w:pPr>
      <w:r>
        <w:t>---Devote resources to law enforcement and the Department of Justice to secure voting, tabulation, certification, and transitions of power;</w:t>
      </w:r>
    </w:p>
    <w:p w14:paraId="430433B9" w14:textId="77777777" w:rsidR="006D2CAD" w:rsidRDefault="006D2CAD" w:rsidP="006D2CAD">
      <w:pPr>
        <w:pStyle w:val="Heading4"/>
      </w:pPr>
      <w:r>
        <w:t>---Rule that spreading false information about election processes is a federal crime;</w:t>
      </w:r>
    </w:p>
    <w:p w14:paraId="13411B8C" w14:textId="77777777" w:rsidR="006D2CAD" w:rsidRPr="0032588D" w:rsidRDefault="006D2CAD" w:rsidP="006D2CAD">
      <w:pPr>
        <w:pStyle w:val="Heading4"/>
      </w:pPr>
      <w:r>
        <w:t xml:space="preserve">Solves </w:t>
      </w:r>
      <w:r w:rsidRPr="0032588D">
        <w:rPr>
          <w:u w:val="single"/>
        </w:rPr>
        <w:t>every thumper</w:t>
      </w:r>
      <w:r>
        <w:t>!</w:t>
      </w:r>
    </w:p>
    <w:p w14:paraId="43CA8D72" w14:textId="77777777" w:rsidR="006D2CAD" w:rsidRDefault="006D2CAD" w:rsidP="006D2CAD">
      <w:r w:rsidRPr="00D21398">
        <w:rPr>
          <w:rStyle w:val="Style13ptBold"/>
        </w:rPr>
        <w:t>Hasen ’22</w:t>
      </w:r>
      <w:r>
        <w:t xml:space="preserve"> [Richard; April 20; American legal scholar and law professor at the University of California, Los Angeles; Harvard Law Review, “Identifying and Minimizing the Risk of Election Subversion and Stolen Elections in the Contemporary United States,” vol. 135]</w:t>
      </w:r>
    </w:p>
    <w:p w14:paraId="4CA1221C" w14:textId="77777777" w:rsidR="006D2CAD" w:rsidRPr="003A7FB6" w:rsidRDefault="006D2CAD" w:rsidP="006D2CAD">
      <w:pPr>
        <w:rPr>
          <w:sz w:val="16"/>
        </w:rPr>
      </w:pPr>
      <w:r w:rsidRPr="003A7FB6">
        <w:rPr>
          <w:sz w:val="16"/>
        </w:rPr>
        <w:t xml:space="preserve">1. </w:t>
      </w:r>
      <w:r w:rsidRPr="00D21398">
        <w:rPr>
          <w:rStyle w:val="StyleUnderline"/>
        </w:rPr>
        <w:t xml:space="preserve">Improved </w:t>
      </w:r>
      <w:r w:rsidRPr="00D21398">
        <w:rPr>
          <w:rStyle w:val="Emphasis"/>
        </w:rPr>
        <w:t>Transparency</w:t>
      </w:r>
      <w:r w:rsidRPr="00D21398">
        <w:rPr>
          <w:rStyle w:val="StyleUnderline"/>
        </w:rPr>
        <w:t xml:space="preserve">, Chain of </w:t>
      </w:r>
      <w:r w:rsidRPr="00D21398">
        <w:rPr>
          <w:rStyle w:val="Emphasis"/>
        </w:rPr>
        <w:t>Custody</w:t>
      </w:r>
      <w:r w:rsidRPr="00D21398">
        <w:rPr>
          <w:rStyle w:val="StyleUnderline"/>
        </w:rPr>
        <w:t xml:space="preserve">, and Auditing </w:t>
      </w:r>
      <w:r w:rsidRPr="00D21398">
        <w:rPr>
          <w:rStyle w:val="Emphasis"/>
        </w:rPr>
        <w:t>Capacity</w:t>
      </w:r>
      <w:r w:rsidRPr="003A7FB6">
        <w:rPr>
          <w:sz w:val="16"/>
        </w:rPr>
        <w:t xml:space="preserve">. — All jurisdictions should run elections that produce paper ballots.146 </w:t>
      </w:r>
      <w:r w:rsidRPr="00765FBD">
        <w:rPr>
          <w:rStyle w:val="StyleUnderline"/>
          <w:highlight w:val="cyan"/>
        </w:rPr>
        <w:t xml:space="preserve">Paper is a </w:t>
      </w:r>
      <w:r w:rsidRPr="00765FBD">
        <w:rPr>
          <w:rStyle w:val="Emphasis"/>
          <w:highlight w:val="cyan"/>
        </w:rPr>
        <w:t>verified</w:t>
      </w:r>
      <w:r w:rsidRPr="00765FBD">
        <w:rPr>
          <w:rStyle w:val="StyleUnderline"/>
          <w:highlight w:val="cyan"/>
        </w:rPr>
        <w:t xml:space="preserve">, </w:t>
      </w:r>
      <w:r w:rsidRPr="00765FBD">
        <w:rPr>
          <w:rStyle w:val="Emphasis"/>
          <w:highlight w:val="cyan"/>
        </w:rPr>
        <w:t>tangible</w:t>
      </w:r>
      <w:r w:rsidRPr="00765FBD">
        <w:rPr>
          <w:rStyle w:val="StyleUnderline"/>
          <w:highlight w:val="cyan"/>
        </w:rPr>
        <w:t xml:space="preserve"> record</w:t>
      </w:r>
      <w:r w:rsidRPr="00D21398">
        <w:rPr>
          <w:rStyle w:val="StyleUnderline"/>
        </w:rPr>
        <w:t xml:space="preserve"> that may be </w:t>
      </w:r>
      <w:r w:rsidRPr="00D21398">
        <w:rPr>
          <w:rStyle w:val="Emphasis"/>
        </w:rPr>
        <w:t>examined</w:t>
      </w:r>
      <w:r w:rsidRPr="00D21398">
        <w:rPr>
          <w:rStyle w:val="StyleUnderline"/>
        </w:rPr>
        <w:t xml:space="preserve"> by courts or others to ensure that there has been an </w:t>
      </w:r>
      <w:r w:rsidRPr="00D21398">
        <w:rPr>
          <w:rStyle w:val="Emphasis"/>
        </w:rPr>
        <w:t>accurate</w:t>
      </w:r>
      <w:r w:rsidRPr="00D21398">
        <w:rPr>
          <w:rStyle w:val="StyleUnderline"/>
        </w:rPr>
        <w:t xml:space="preserve"> count. </w:t>
      </w:r>
      <w:r w:rsidRPr="003A7FB6">
        <w:rPr>
          <w:sz w:val="16"/>
        </w:rPr>
        <w:t xml:space="preserve">Paper ballots not only assure that counts can be verified but also </w:t>
      </w:r>
      <w:r w:rsidRPr="00765FBD">
        <w:rPr>
          <w:rStyle w:val="StyleUnderline"/>
          <w:highlight w:val="cyan"/>
        </w:rPr>
        <w:t>help</w:t>
      </w:r>
      <w:r w:rsidRPr="00D21398">
        <w:rPr>
          <w:rStyle w:val="StyleUnderline"/>
        </w:rPr>
        <w:t xml:space="preserve"> to </w:t>
      </w:r>
      <w:r w:rsidRPr="00765FBD">
        <w:rPr>
          <w:rStyle w:val="StyleUnderline"/>
          <w:highlight w:val="cyan"/>
        </w:rPr>
        <w:t>bolster</w:t>
      </w:r>
      <w:r w:rsidRPr="00D21398">
        <w:rPr>
          <w:rStyle w:val="StyleUnderline"/>
        </w:rPr>
        <w:t xml:space="preserve"> public </w:t>
      </w:r>
      <w:r w:rsidRPr="00765FBD">
        <w:rPr>
          <w:rStyle w:val="Emphasis"/>
          <w:highlight w:val="cyan"/>
        </w:rPr>
        <w:t>confidence</w:t>
      </w:r>
      <w:r w:rsidRPr="00D21398">
        <w:rPr>
          <w:rStyle w:val="StyleUnderline"/>
        </w:rPr>
        <w:t>.</w:t>
      </w:r>
      <w:r w:rsidRPr="003A7FB6">
        <w:rPr>
          <w:sz w:val="16"/>
        </w:rPr>
        <w:t xml:space="preserve"> In 2020, when President Trump attacked the integrity of the vote in Georgia, the state conducted a full hand recount of all the ballots for President, which confirmed the results that President Biden had won the state.147 </w:t>
      </w:r>
      <w:r w:rsidRPr="00D21398">
        <w:rPr>
          <w:rStyle w:val="StyleUnderline"/>
        </w:rPr>
        <w:t xml:space="preserve">Fully </w:t>
      </w:r>
      <w:r w:rsidRPr="00765FBD">
        <w:rPr>
          <w:rStyle w:val="Emphasis"/>
          <w:highlight w:val="cyan"/>
        </w:rPr>
        <w:t>electronic</w:t>
      </w:r>
      <w:r w:rsidRPr="00765FBD">
        <w:rPr>
          <w:rStyle w:val="StyleUnderline"/>
          <w:highlight w:val="cyan"/>
        </w:rPr>
        <w:t xml:space="preserve"> voting</w:t>
      </w:r>
      <w:r w:rsidRPr="00D21398">
        <w:rPr>
          <w:rStyle w:val="StyleUnderline"/>
        </w:rPr>
        <w:t xml:space="preserve"> systems that produce no paper record </w:t>
      </w:r>
      <w:r w:rsidRPr="00765FBD">
        <w:rPr>
          <w:rStyle w:val="StyleUnderline"/>
          <w:highlight w:val="cyan"/>
        </w:rPr>
        <w:t xml:space="preserve">should be </w:t>
      </w:r>
      <w:r w:rsidRPr="00765FBD">
        <w:rPr>
          <w:rStyle w:val="Emphasis"/>
          <w:highlight w:val="cyan"/>
        </w:rPr>
        <w:t>illegal</w:t>
      </w:r>
      <w:r w:rsidRPr="00D21398">
        <w:rPr>
          <w:rStyle w:val="StyleUnderline"/>
        </w:rPr>
        <w:t xml:space="preserve"> for use in </w:t>
      </w:r>
      <w:r w:rsidRPr="00D21398">
        <w:rPr>
          <w:rStyle w:val="Emphasis"/>
        </w:rPr>
        <w:t>American elections</w:t>
      </w:r>
      <w:r w:rsidRPr="003A7FB6">
        <w:rPr>
          <w:sz w:val="16"/>
        </w:rPr>
        <w:t xml:space="preserve">. Imagine the Georgia recount was nothing but vote totals spit out by a computer. Even setting aside any risk that the machines may be hacked, use of these </w:t>
      </w:r>
      <w:r w:rsidRPr="00D21398">
        <w:rPr>
          <w:rStyle w:val="StyleUnderline"/>
        </w:rPr>
        <w:t xml:space="preserve">machines </w:t>
      </w:r>
      <w:r w:rsidRPr="00765FBD">
        <w:rPr>
          <w:rStyle w:val="StyleUnderline"/>
          <w:highlight w:val="cyan"/>
        </w:rPr>
        <w:t>can spawn</w:t>
      </w:r>
      <w:r w:rsidRPr="00D21398">
        <w:rPr>
          <w:rStyle w:val="StyleUnderline"/>
        </w:rPr>
        <w:t xml:space="preserve"> dangerous </w:t>
      </w:r>
      <w:r w:rsidRPr="00765FBD">
        <w:rPr>
          <w:rStyle w:val="Emphasis"/>
          <w:highlight w:val="cyan"/>
        </w:rPr>
        <w:t>conspiracy</w:t>
      </w:r>
      <w:r w:rsidRPr="00765FBD">
        <w:rPr>
          <w:rStyle w:val="StyleUnderline"/>
          <w:highlight w:val="cyan"/>
        </w:rPr>
        <w:t xml:space="preserve"> theories</w:t>
      </w:r>
      <w:r w:rsidRPr="00D21398">
        <w:rPr>
          <w:rStyle w:val="StyleUnderline"/>
        </w:rPr>
        <w:t xml:space="preserve"> that cannot be </w:t>
      </w:r>
      <w:r w:rsidRPr="00D21398">
        <w:rPr>
          <w:rStyle w:val="Emphasis"/>
        </w:rPr>
        <w:t>refuted</w:t>
      </w:r>
      <w:r w:rsidRPr="00D21398">
        <w:rPr>
          <w:rStyle w:val="StyleUnderline"/>
        </w:rPr>
        <w:t xml:space="preserve"> with adequate physical </w:t>
      </w:r>
      <w:r w:rsidRPr="00D21398">
        <w:rPr>
          <w:rStyle w:val="Emphasis"/>
        </w:rPr>
        <w:t>evidence</w:t>
      </w:r>
      <w:r w:rsidRPr="00D21398">
        <w:rPr>
          <w:rStyle w:val="StyleUnderline"/>
        </w:rPr>
        <w:t>.</w:t>
      </w:r>
      <w:r w:rsidRPr="003A7FB6">
        <w:rPr>
          <w:sz w:val="16"/>
        </w:rPr>
        <w:t>148</w:t>
      </w:r>
    </w:p>
    <w:p w14:paraId="5CA661E3" w14:textId="77777777" w:rsidR="006D2CAD" w:rsidRPr="003A7FB6" w:rsidRDefault="006D2CAD" w:rsidP="006D2CAD">
      <w:pPr>
        <w:rPr>
          <w:sz w:val="16"/>
        </w:rPr>
      </w:pPr>
      <w:r w:rsidRPr="003A7FB6">
        <w:rPr>
          <w:sz w:val="16"/>
        </w:rPr>
        <w:t>The threat of such conspiracies is not merely hypothetical. In November 2020, fledgling news outlets One America News and Newsmax “saw their standings rise with conservatives after the election . . . while Fox News’s ratings dropped after it was the first major network to project that Mr. Biden had won the election in Arizona.”149 This rise in popularity among Trump supporters was due in part to those outlets’ false reporting that Smartmatic and Dominion “altered votes to ensure President Biden won.”150 Although Newsmax walked back some of these statements after being threatened with legal action,151 the networks still face several lawsuits based on their allegedly defamatory language,152 as does Fox News for similar reporting.153</w:t>
      </w:r>
    </w:p>
    <w:p w14:paraId="760639DF" w14:textId="77777777" w:rsidR="006D2CAD" w:rsidRPr="003A7FB6" w:rsidRDefault="006D2CAD" w:rsidP="006D2CAD">
      <w:pPr>
        <w:rPr>
          <w:sz w:val="16"/>
        </w:rPr>
      </w:pPr>
      <w:r w:rsidRPr="003A7FB6">
        <w:rPr>
          <w:sz w:val="16"/>
        </w:rPr>
        <w:t>Paper ballots are only the first step toward transparency and confirmation of election results. States should require the adoption of risklimiting audits, a procedure to ensure that the vote totals announced by election officials, and often tallied using electronic processes, are accurate. Such audits can help ferret out not only deliberate manipulation of election results but also software glitches and human errors.154</w:t>
      </w:r>
    </w:p>
    <w:p w14:paraId="67E71C3E" w14:textId="77777777" w:rsidR="006D2CAD" w:rsidRPr="003A7FB6" w:rsidRDefault="006D2CAD" w:rsidP="006D2CAD">
      <w:pPr>
        <w:rPr>
          <w:sz w:val="16"/>
        </w:rPr>
      </w:pPr>
      <w:r w:rsidRPr="003A7FB6">
        <w:rPr>
          <w:sz w:val="16"/>
        </w:rPr>
        <w:t xml:space="preserve">Paper ballots and results confirmed by audits are trustworthy only if there are adequate chain-of-custody and transparency requirements for the handling of ballots.155 </w:t>
      </w:r>
      <w:r w:rsidRPr="00765FBD">
        <w:rPr>
          <w:rStyle w:val="Emphasis"/>
          <w:highlight w:val="cyan"/>
        </w:rPr>
        <w:t>Procedures</w:t>
      </w:r>
      <w:r w:rsidRPr="00765FBD">
        <w:rPr>
          <w:rStyle w:val="StyleUnderline"/>
          <w:highlight w:val="cyan"/>
        </w:rPr>
        <w:t xml:space="preserve"> must be in </w:t>
      </w:r>
      <w:r w:rsidRPr="00765FBD">
        <w:rPr>
          <w:rStyle w:val="Emphasis"/>
          <w:highlight w:val="cyan"/>
        </w:rPr>
        <w:t>place</w:t>
      </w:r>
      <w:r w:rsidRPr="00D21398">
        <w:rPr>
          <w:rStyle w:val="StyleUnderline"/>
        </w:rPr>
        <w:t xml:space="preserve"> so that the work of election officials may be </w:t>
      </w:r>
      <w:r w:rsidRPr="00765FBD">
        <w:rPr>
          <w:rStyle w:val="StyleUnderline"/>
          <w:highlight w:val="cyan"/>
        </w:rPr>
        <w:t xml:space="preserve">monitored by </w:t>
      </w:r>
      <w:r w:rsidRPr="00765FBD">
        <w:rPr>
          <w:rStyle w:val="Emphasis"/>
          <w:highlight w:val="cyan"/>
        </w:rPr>
        <w:t>bipartisan</w:t>
      </w:r>
      <w:r w:rsidRPr="00765FBD">
        <w:rPr>
          <w:rStyle w:val="StyleUnderline"/>
          <w:highlight w:val="cyan"/>
        </w:rPr>
        <w:t xml:space="preserve"> and </w:t>
      </w:r>
      <w:r w:rsidRPr="00765FBD">
        <w:rPr>
          <w:rStyle w:val="Emphasis"/>
          <w:highlight w:val="cyan"/>
        </w:rPr>
        <w:t>nonpartisan</w:t>
      </w:r>
      <w:r w:rsidRPr="00765FBD">
        <w:rPr>
          <w:rStyle w:val="StyleUnderline"/>
          <w:highlight w:val="cyan"/>
        </w:rPr>
        <w:t xml:space="preserve"> </w:t>
      </w:r>
      <w:r w:rsidRPr="00765FBD">
        <w:rPr>
          <w:rStyle w:val="Emphasis"/>
          <w:highlight w:val="cyan"/>
        </w:rPr>
        <w:t>observers</w:t>
      </w:r>
      <w:r w:rsidRPr="00D21398">
        <w:rPr>
          <w:rStyle w:val="StyleUnderline"/>
        </w:rPr>
        <w:t xml:space="preserve"> to assure </w:t>
      </w:r>
      <w:r w:rsidRPr="00D21398">
        <w:rPr>
          <w:rStyle w:val="Emphasis"/>
        </w:rPr>
        <w:t>fairness</w:t>
      </w:r>
      <w:r w:rsidRPr="00D21398">
        <w:rPr>
          <w:rStyle w:val="StyleUnderline"/>
        </w:rPr>
        <w:t xml:space="preserve"> in the entire process. The rules must allow observers to </w:t>
      </w:r>
      <w:r w:rsidRPr="00D21398">
        <w:rPr>
          <w:rStyle w:val="Emphasis"/>
        </w:rPr>
        <w:t>observe</w:t>
      </w:r>
      <w:r w:rsidRPr="00D21398">
        <w:rPr>
          <w:rStyle w:val="StyleUnderline"/>
        </w:rPr>
        <w:t xml:space="preserve"> and </w:t>
      </w:r>
      <w:r w:rsidRPr="00765FBD">
        <w:rPr>
          <w:rStyle w:val="StyleUnderline"/>
          <w:highlight w:val="cyan"/>
        </w:rPr>
        <w:t xml:space="preserve">not to </w:t>
      </w:r>
      <w:r w:rsidRPr="00765FBD">
        <w:rPr>
          <w:rStyle w:val="Emphasis"/>
          <w:highlight w:val="cyan"/>
        </w:rPr>
        <w:t>interfere</w:t>
      </w:r>
      <w:r w:rsidRPr="00D21398">
        <w:rPr>
          <w:rStyle w:val="StyleUnderline"/>
        </w:rPr>
        <w:t xml:space="preserve"> with </w:t>
      </w:r>
      <w:r w:rsidRPr="00765FBD">
        <w:rPr>
          <w:rStyle w:val="StyleUnderline"/>
          <w:highlight w:val="cyan"/>
        </w:rPr>
        <w:t>or</w:t>
      </w:r>
      <w:r w:rsidRPr="00D21398">
        <w:rPr>
          <w:rStyle w:val="StyleUnderline"/>
        </w:rPr>
        <w:t xml:space="preserve"> </w:t>
      </w:r>
      <w:r w:rsidRPr="00765FBD">
        <w:rPr>
          <w:rStyle w:val="Emphasis"/>
          <w:highlight w:val="cyan"/>
        </w:rPr>
        <w:t>delay</w:t>
      </w:r>
      <w:r w:rsidRPr="00D21398">
        <w:rPr>
          <w:rStyle w:val="StyleUnderline"/>
        </w:rPr>
        <w:t xml:space="preserve"> legitimate election-administration </w:t>
      </w:r>
      <w:r w:rsidRPr="00765FBD">
        <w:rPr>
          <w:rStyle w:val="Emphasis"/>
          <w:highlight w:val="cyan"/>
        </w:rPr>
        <w:t>procedures</w:t>
      </w:r>
      <w:r w:rsidRPr="00D21398">
        <w:rPr>
          <w:rStyle w:val="StyleUnderline"/>
        </w:rPr>
        <w:t>.</w:t>
      </w:r>
      <w:r w:rsidRPr="003A7FB6">
        <w:rPr>
          <w:sz w:val="16"/>
        </w:rPr>
        <w:t>156</w:t>
      </w:r>
    </w:p>
    <w:p w14:paraId="28335682" w14:textId="77777777" w:rsidR="006D2CAD" w:rsidRPr="003A7FB6" w:rsidRDefault="006D2CAD" w:rsidP="006D2CAD">
      <w:pPr>
        <w:rPr>
          <w:sz w:val="16"/>
        </w:rPr>
      </w:pPr>
      <w:r w:rsidRPr="003A7FB6">
        <w:rPr>
          <w:sz w:val="16"/>
        </w:rPr>
        <w:t xml:space="preserve">2. </w:t>
      </w:r>
      <w:r w:rsidRPr="00D21398">
        <w:rPr>
          <w:rStyle w:val="StyleUnderline"/>
        </w:rPr>
        <w:t xml:space="preserve">Rules Limiting the </w:t>
      </w:r>
      <w:r w:rsidRPr="00D21398">
        <w:rPr>
          <w:rStyle w:val="Emphasis"/>
        </w:rPr>
        <w:t>Discretion</w:t>
      </w:r>
      <w:r w:rsidRPr="00D21398">
        <w:rPr>
          <w:rStyle w:val="StyleUnderline"/>
        </w:rPr>
        <w:t xml:space="preserve"> of Those Who Certify the Votes, Including </w:t>
      </w:r>
      <w:r w:rsidRPr="00D21398">
        <w:rPr>
          <w:rStyle w:val="Emphasis"/>
        </w:rPr>
        <w:t>Congress</w:t>
      </w:r>
      <w:r w:rsidRPr="003A7FB6">
        <w:rPr>
          <w:sz w:val="16"/>
        </w:rPr>
        <w:t xml:space="preserve">. — </w:t>
      </w:r>
      <w:r w:rsidRPr="00D21398">
        <w:rPr>
          <w:rStyle w:val="Emphasis"/>
        </w:rPr>
        <w:t>Transparency</w:t>
      </w:r>
      <w:r w:rsidRPr="00D21398">
        <w:rPr>
          <w:rStyle w:val="StyleUnderline"/>
        </w:rPr>
        <w:t xml:space="preserve"> and related rules </w:t>
      </w:r>
      <w:r w:rsidRPr="00D21398">
        <w:rPr>
          <w:rStyle w:val="Emphasis"/>
        </w:rPr>
        <w:t>minimize</w:t>
      </w:r>
      <w:r w:rsidRPr="00D21398">
        <w:rPr>
          <w:rStyle w:val="StyleUnderline"/>
        </w:rPr>
        <w:t xml:space="preserve"> the risk of </w:t>
      </w:r>
      <w:r w:rsidRPr="00D21398">
        <w:rPr>
          <w:rStyle w:val="Emphasis"/>
        </w:rPr>
        <w:t>subversion</w:t>
      </w:r>
      <w:r w:rsidRPr="00D21398">
        <w:rPr>
          <w:rStyle w:val="StyleUnderline"/>
        </w:rPr>
        <w:t xml:space="preserve"> by those who collect and tally the </w:t>
      </w:r>
      <w:r w:rsidRPr="00D21398">
        <w:rPr>
          <w:rStyle w:val="Emphasis"/>
        </w:rPr>
        <w:t>votes</w:t>
      </w:r>
      <w:r w:rsidRPr="003A7FB6">
        <w:rPr>
          <w:sz w:val="16"/>
        </w:rPr>
        <w:t xml:space="preserve">. A different set of actors is involved in certifying the vote totals. Depending on the state, this certifier may be a state or county election board or some other </w:t>
      </w:r>
      <w:r w:rsidRPr="003A7FB6">
        <w:rPr>
          <w:sz w:val="16"/>
        </w:rPr>
        <w:lastRenderedPageBreak/>
        <w:t>official.157 When it comes to the presidential election, certification happens first on the state level and then Congress counts the certified votes.158</w:t>
      </w:r>
    </w:p>
    <w:p w14:paraId="548A86DA" w14:textId="77777777" w:rsidR="006D2CAD" w:rsidRPr="003A7FB6" w:rsidRDefault="006D2CAD" w:rsidP="006D2CAD">
      <w:pPr>
        <w:rPr>
          <w:sz w:val="16"/>
        </w:rPr>
      </w:pPr>
      <w:r w:rsidRPr="003A7FB6">
        <w:rPr>
          <w:sz w:val="16"/>
        </w:rPr>
        <w:t xml:space="preserve">In some jurisdictions, certification is essentially a ministerial act; there is no discretion in the normal decision whether to accept or reject votes as counted by election officials.159 States should change laws to eliminate any discretion in the certification process;160 if there is a bona fide dispute about fraud or about who actually won an election, states should have procedures for judicial or administrative review by those empowered to examine facts and evidence and make a determination about election outcomes. </w:t>
      </w:r>
    </w:p>
    <w:p w14:paraId="616439ED" w14:textId="77777777" w:rsidR="006D2CAD" w:rsidRPr="003A7FB6" w:rsidRDefault="006D2CAD" w:rsidP="006D2CAD">
      <w:pPr>
        <w:rPr>
          <w:sz w:val="16"/>
        </w:rPr>
      </w:pPr>
      <w:r w:rsidRPr="003A7FB6">
        <w:rPr>
          <w:sz w:val="16"/>
        </w:rPr>
        <w:t>Congress also must amend or replace the 1887 ECA not only to confirm that the Vice President has no unilateral authority to accept or reject Electoral College votes but also to make it harder for Senators or Representatives to raise frivolous objections to Electoral College vote counts. Right now, it takes only one Representative and one Senator to raise an objection and trigger a two-hour debate and vote on the legitimacy of a particular state’s electoral votes.161 Congress should set the threshold higher and otherwise rewrite the rules to bar frivolous challenges. Relatedly, Congress should ensure that the “safe harbor” provision of the ECA precludes Congress from reconsidering Electoral College votes submitted in compliance with a state’s law within the time set by the safe harbor provision.162 It should also clarify that the reference to a “failed election” in the ECA would allow a legislative submission of a slate of electors only in cases such as natural disasters and terrorist attacks that prevent voting.163</w:t>
      </w:r>
    </w:p>
    <w:p w14:paraId="5D0F260B" w14:textId="77777777" w:rsidR="006D2CAD" w:rsidRPr="003A7FB6" w:rsidRDefault="006D2CAD" w:rsidP="006D2CAD">
      <w:pPr>
        <w:rPr>
          <w:sz w:val="16"/>
        </w:rPr>
      </w:pPr>
      <w:r w:rsidRPr="003A7FB6">
        <w:rPr>
          <w:sz w:val="16"/>
        </w:rPr>
        <w:t xml:space="preserve">3. </w:t>
      </w:r>
      <w:r w:rsidRPr="00D21398">
        <w:rPr>
          <w:rStyle w:val="StyleUnderline"/>
        </w:rPr>
        <w:t xml:space="preserve">Rules Limiting the </w:t>
      </w:r>
      <w:r w:rsidRPr="00D21398">
        <w:rPr>
          <w:rStyle w:val="Emphasis"/>
        </w:rPr>
        <w:t>Overpoliticization</w:t>
      </w:r>
      <w:r w:rsidRPr="00D21398">
        <w:rPr>
          <w:rStyle w:val="StyleUnderline"/>
        </w:rPr>
        <w:t xml:space="preserve"> of Election </w:t>
      </w:r>
      <w:r w:rsidRPr="00D21398">
        <w:rPr>
          <w:rStyle w:val="Emphasis"/>
        </w:rPr>
        <w:t>Administration</w:t>
      </w:r>
      <w:r w:rsidRPr="00D21398">
        <w:rPr>
          <w:rStyle w:val="StyleUnderline"/>
        </w:rPr>
        <w:t>, Especially by State Legislatures</w:t>
      </w:r>
      <w:r w:rsidRPr="003A7FB6">
        <w:rPr>
          <w:sz w:val="16"/>
        </w:rPr>
        <w:t xml:space="preserve">. — State legislative takeovers of certification procedures or local election administration present special concerns. On the one hand, state supervision of local election processes is essential when election administrators lack basic competence.164 On the other hand, </w:t>
      </w:r>
      <w:r w:rsidRPr="00D21398">
        <w:rPr>
          <w:rStyle w:val="Emphasis"/>
        </w:rPr>
        <w:t>many</w:t>
      </w:r>
      <w:r w:rsidRPr="00D21398">
        <w:rPr>
          <w:rStyle w:val="StyleUnderline"/>
        </w:rPr>
        <w:t xml:space="preserve"> of the recent </w:t>
      </w:r>
      <w:r w:rsidRPr="00D21398">
        <w:rPr>
          <w:rStyle w:val="Emphasis"/>
        </w:rPr>
        <w:t>laws</w:t>
      </w:r>
      <w:r w:rsidRPr="00D21398">
        <w:rPr>
          <w:rStyle w:val="StyleUnderline"/>
        </w:rPr>
        <w:t xml:space="preserve"> and proposed </w:t>
      </w:r>
      <w:r w:rsidRPr="00D21398">
        <w:rPr>
          <w:rStyle w:val="Emphasis"/>
        </w:rPr>
        <w:t>bills</w:t>
      </w:r>
      <w:r w:rsidRPr="00D21398">
        <w:rPr>
          <w:rStyle w:val="StyleUnderline"/>
        </w:rPr>
        <w:t xml:space="preserve"> coming from Republican legislatures appear intended to </w:t>
      </w:r>
      <w:r w:rsidRPr="00D21398">
        <w:rPr>
          <w:rStyle w:val="Emphasis"/>
        </w:rPr>
        <w:t>interfere</w:t>
      </w:r>
      <w:r w:rsidRPr="00D21398">
        <w:rPr>
          <w:rStyle w:val="StyleUnderline"/>
        </w:rPr>
        <w:t xml:space="preserve"> with local election </w:t>
      </w:r>
      <w:r w:rsidRPr="00D21398">
        <w:rPr>
          <w:rStyle w:val="Emphasis"/>
        </w:rPr>
        <w:t>administration</w:t>
      </w:r>
      <w:r w:rsidRPr="00D21398">
        <w:rPr>
          <w:rStyle w:val="StyleUnderline"/>
        </w:rPr>
        <w:t xml:space="preserve"> for political, not competence, reasons</w:t>
      </w:r>
      <w:r w:rsidRPr="003A7FB6">
        <w:rPr>
          <w:sz w:val="16"/>
        </w:rPr>
        <w:t xml:space="preserve">. There is no good reason to criminalize the sending of absentee ballot applications to voters or not to offer voters secure opportunities to vote early, such as through early voting centers. </w:t>
      </w:r>
      <w:r w:rsidRPr="00D21398">
        <w:rPr>
          <w:rStyle w:val="StyleUnderline"/>
        </w:rPr>
        <w:t xml:space="preserve">Laws that allow </w:t>
      </w:r>
      <w:r w:rsidRPr="00D21398">
        <w:rPr>
          <w:rStyle w:val="Emphasis"/>
        </w:rPr>
        <w:t>state takeovers</w:t>
      </w:r>
      <w:r w:rsidRPr="00D21398">
        <w:rPr>
          <w:rStyle w:val="StyleUnderline"/>
        </w:rPr>
        <w:t xml:space="preserve"> of local elections should include </w:t>
      </w:r>
      <w:r w:rsidRPr="00D21398">
        <w:rPr>
          <w:rStyle w:val="Emphasis"/>
        </w:rPr>
        <w:t>safeguards</w:t>
      </w:r>
      <w:r w:rsidRPr="00D21398">
        <w:rPr>
          <w:rStyle w:val="StyleUnderline"/>
        </w:rPr>
        <w:t xml:space="preserve"> that ensure that the </w:t>
      </w:r>
      <w:r w:rsidRPr="00D21398">
        <w:rPr>
          <w:rStyle w:val="Emphasis"/>
        </w:rPr>
        <w:t>takeovers</w:t>
      </w:r>
      <w:r w:rsidRPr="00D21398">
        <w:rPr>
          <w:rStyle w:val="StyleUnderline"/>
        </w:rPr>
        <w:t xml:space="preserve"> are not </w:t>
      </w:r>
      <w:r w:rsidRPr="00D21398">
        <w:rPr>
          <w:rStyle w:val="Emphasis"/>
        </w:rPr>
        <w:t>politically motivated</w:t>
      </w:r>
      <w:r w:rsidRPr="00D21398">
        <w:rPr>
          <w:rStyle w:val="StyleUnderline"/>
        </w:rPr>
        <w:t xml:space="preserve"> and that the actual </w:t>
      </w:r>
      <w:r w:rsidRPr="00D21398">
        <w:rPr>
          <w:rStyle w:val="Emphasis"/>
        </w:rPr>
        <w:t>administration</w:t>
      </w:r>
      <w:r w:rsidRPr="00D21398">
        <w:rPr>
          <w:rStyle w:val="StyleUnderline"/>
        </w:rPr>
        <w:t xml:space="preserve"> of elections will be done on a fair </w:t>
      </w:r>
      <w:r w:rsidRPr="00D21398">
        <w:rPr>
          <w:rStyle w:val="Emphasis"/>
        </w:rPr>
        <w:t>bipartisan</w:t>
      </w:r>
      <w:r w:rsidRPr="00D21398">
        <w:rPr>
          <w:rStyle w:val="StyleUnderline"/>
        </w:rPr>
        <w:t xml:space="preserve"> or </w:t>
      </w:r>
      <w:r w:rsidRPr="00D21398">
        <w:rPr>
          <w:rStyle w:val="Emphasis"/>
        </w:rPr>
        <w:t>nonpartisan</w:t>
      </w:r>
      <w:r w:rsidRPr="00D21398">
        <w:rPr>
          <w:rStyle w:val="StyleUnderline"/>
        </w:rPr>
        <w:t xml:space="preserve"> basis.</w:t>
      </w:r>
      <w:r w:rsidRPr="003A7FB6">
        <w:rPr>
          <w:sz w:val="16"/>
        </w:rPr>
        <w:t xml:space="preserve"> Any laws allowing for state takeovers of elections that do not ensure fairness should be rejected. </w:t>
      </w:r>
    </w:p>
    <w:p w14:paraId="293351E2" w14:textId="77777777" w:rsidR="006D2CAD" w:rsidRPr="00D21398" w:rsidRDefault="006D2CAD" w:rsidP="006D2CAD">
      <w:pPr>
        <w:rPr>
          <w:rStyle w:val="StyleUnderline"/>
        </w:rPr>
      </w:pPr>
      <w:r w:rsidRPr="003A7FB6">
        <w:rPr>
          <w:sz w:val="16"/>
        </w:rPr>
        <w:t xml:space="preserve">4. </w:t>
      </w:r>
      <w:r w:rsidRPr="00D21398">
        <w:rPr>
          <w:rStyle w:val="StyleUnderline"/>
        </w:rPr>
        <w:t xml:space="preserve">Rules </w:t>
      </w:r>
      <w:r w:rsidRPr="003A7FB6">
        <w:rPr>
          <w:rStyle w:val="StyleUnderline"/>
        </w:rPr>
        <w:t>Increasing</w:t>
      </w:r>
      <w:r w:rsidRPr="00D21398">
        <w:rPr>
          <w:rStyle w:val="StyleUnderline"/>
        </w:rPr>
        <w:t xml:space="preserve"> the </w:t>
      </w:r>
      <w:r w:rsidRPr="003A7FB6">
        <w:rPr>
          <w:rStyle w:val="Emphasis"/>
        </w:rPr>
        <w:t>Criminal Penalties</w:t>
      </w:r>
      <w:r w:rsidRPr="00D21398">
        <w:rPr>
          <w:rStyle w:val="StyleUnderline"/>
        </w:rPr>
        <w:t xml:space="preserve"> on Those Who </w:t>
      </w:r>
      <w:r w:rsidRPr="00D21398">
        <w:rPr>
          <w:rStyle w:val="Emphasis"/>
        </w:rPr>
        <w:t>Tamper</w:t>
      </w:r>
      <w:r w:rsidRPr="00D21398">
        <w:rPr>
          <w:rStyle w:val="StyleUnderline"/>
        </w:rPr>
        <w:t xml:space="preserve"> with Federal </w:t>
      </w:r>
      <w:r w:rsidRPr="00D21398">
        <w:rPr>
          <w:rStyle w:val="Emphasis"/>
        </w:rPr>
        <w:t>Elections</w:t>
      </w:r>
      <w:r w:rsidRPr="00D21398">
        <w:rPr>
          <w:rStyle w:val="StyleUnderline"/>
        </w:rPr>
        <w:t xml:space="preserve"> or Commit </w:t>
      </w:r>
      <w:r w:rsidRPr="00D21398">
        <w:rPr>
          <w:rStyle w:val="Emphasis"/>
        </w:rPr>
        <w:t>Violence</w:t>
      </w:r>
      <w:r w:rsidRPr="00D21398">
        <w:rPr>
          <w:rStyle w:val="StyleUnderline"/>
        </w:rPr>
        <w:t xml:space="preserve"> or Intimidation of </w:t>
      </w:r>
      <w:r w:rsidRPr="00D21398">
        <w:rPr>
          <w:rStyle w:val="Emphasis"/>
        </w:rPr>
        <w:t>Voters</w:t>
      </w:r>
      <w:r w:rsidRPr="00D21398">
        <w:rPr>
          <w:rStyle w:val="StyleUnderline"/>
        </w:rPr>
        <w:t xml:space="preserve">, Elected </w:t>
      </w:r>
      <w:r w:rsidRPr="00D21398">
        <w:rPr>
          <w:rStyle w:val="Emphasis"/>
        </w:rPr>
        <w:t>Officials</w:t>
      </w:r>
      <w:r w:rsidRPr="00D21398">
        <w:rPr>
          <w:rStyle w:val="StyleUnderline"/>
        </w:rPr>
        <w:t xml:space="preserve">, or Electoral </w:t>
      </w:r>
      <w:r w:rsidRPr="00D21398">
        <w:rPr>
          <w:rStyle w:val="Emphasis"/>
        </w:rPr>
        <w:t>Candidates</w:t>
      </w:r>
      <w:r w:rsidRPr="003A7FB6">
        <w:rPr>
          <w:sz w:val="16"/>
        </w:rPr>
        <w:t xml:space="preserve">. — Elected officials, election officials, or private individuals who tamper with federal election vote totals or election processes should face increased penalties for chicanery. These activities are already illegal, but </w:t>
      </w:r>
      <w:r w:rsidRPr="00765FBD">
        <w:rPr>
          <w:rStyle w:val="StyleUnderline"/>
          <w:highlight w:val="cyan"/>
        </w:rPr>
        <w:t xml:space="preserve">enhanced </w:t>
      </w:r>
      <w:r w:rsidRPr="00765FBD">
        <w:rPr>
          <w:rStyle w:val="Emphasis"/>
          <w:highlight w:val="cyan"/>
        </w:rPr>
        <w:t>penalties</w:t>
      </w:r>
      <w:r w:rsidRPr="00D21398">
        <w:rPr>
          <w:rStyle w:val="StyleUnderline"/>
        </w:rPr>
        <w:t xml:space="preserve"> </w:t>
      </w:r>
      <w:r w:rsidRPr="00765FBD">
        <w:rPr>
          <w:rStyle w:val="StyleUnderline"/>
          <w:highlight w:val="cyan"/>
        </w:rPr>
        <w:t>and a</w:t>
      </w:r>
      <w:r w:rsidRPr="00D21398">
        <w:rPr>
          <w:rStyle w:val="StyleUnderline"/>
        </w:rPr>
        <w:t xml:space="preserve"> realistic </w:t>
      </w:r>
      <w:r w:rsidRPr="00765FBD">
        <w:rPr>
          <w:rStyle w:val="Emphasis"/>
          <w:highlight w:val="cyan"/>
        </w:rPr>
        <w:t>threat</w:t>
      </w:r>
      <w:r w:rsidRPr="00765FBD">
        <w:rPr>
          <w:rStyle w:val="StyleUnderline"/>
          <w:highlight w:val="cyan"/>
        </w:rPr>
        <w:t xml:space="preserve"> of prosecution could </w:t>
      </w:r>
      <w:r w:rsidRPr="00765FBD">
        <w:rPr>
          <w:rStyle w:val="Emphasis"/>
          <w:highlight w:val="cyan"/>
        </w:rPr>
        <w:t>deter</w:t>
      </w:r>
      <w:r w:rsidRPr="00D21398">
        <w:rPr>
          <w:rStyle w:val="StyleUnderline"/>
        </w:rPr>
        <w:t xml:space="preserve"> election-</w:t>
      </w:r>
      <w:r w:rsidRPr="00765FBD">
        <w:rPr>
          <w:rStyle w:val="Emphasis"/>
          <w:highlight w:val="cyan"/>
        </w:rPr>
        <w:t>subversion</w:t>
      </w:r>
      <w:r w:rsidRPr="00765FBD">
        <w:rPr>
          <w:rStyle w:val="StyleUnderline"/>
          <w:highlight w:val="cyan"/>
        </w:rPr>
        <w:t xml:space="preserve"> activities</w:t>
      </w:r>
      <w:r w:rsidRPr="00D21398">
        <w:rPr>
          <w:rStyle w:val="StyleUnderline"/>
        </w:rPr>
        <w:t xml:space="preserve"> on the margin.</w:t>
      </w:r>
      <w:r w:rsidRPr="003A7FB6">
        <w:rPr>
          <w:sz w:val="16"/>
        </w:rPr>
        <w:t xml:space="preserve">165 Increased penalties for election-related violence should be coupled with </w:t>
      </w:r>
      <w:r w:rsidRPr="00D21398">
        <w:rPr>
          <w:rStyle w:val="StyleUnderline"/>
        </w:rPr>
        <w:t xml:space="preserve">additional </w:t>
      </w:r>
      <w:r w:rsidRPr="00765FBD">
        <w:rPr>
          <w:rStyle w:val="Emphasis"/>
          <w:highlight w:val="cyan"/>
        </w:rPr>
        <w:t>resources</w:t>
      </w:r>
      <w:r w:rsidRPr="00765FBD">
        <w:rPr>
          <w:rStyle w:val="StyleUnderline"/>
          <w:highlight w:val="cyan"/>
        </w:rPr>
        <w:t xml:space="preserve"> provided to </w:t>
      </w:r>
      <w:r w:rsidRPr="00765FBD">
        <w:rPr>
          <w:rStyle w:val="Emphasis"/>
          <w:highlight w:val="cyan"/>
        </w:rPr>
        <w:t>law enforcement</w:t>
      </w:r>
      <w:r w:rsidRPr="00765FBD">
        <w:rPr>
          <w:rStyle w:val="StyleUnderline"/>
          <w:highlight w:val="cyan"/>
        </w:rPr>
        <w:t xml:space="preserve"> and DOJ </w:t>
      </w:r>
      <w:r w:rsidRPr="003A7FB6">
        <w:rPr>
          <w:rStyle w:val="StyleUnderline"/>
        </w:rPr>
        <w:t>to</w:t>
      </w:r>
      <w:r w:rsidRPr="00D21398">
        <w:rPr>
          <w:rStyle w:val="StyleUnderline"/>
        </w:rPr>
        <w:t xml:space="preserve"> </w:t>
      </w:r>
      <w:r w:rsidRPr="00765FBD">
        <w:rPr>
          <w:rStyle w:val="StyleUnderline"/>
          <w:highlight w:val="cyan"/>
        </w:rPr>
        <w:t xml:space="preserve">secure </w:t>
      </w:r>
      <w:r w:rsidRPr="00765FBD">
        <w:rPr>
          <w:rStyle w:val="Emphasis"/>
          <w:highlight w:val="cyan"/>
        </w:rPr>
        <w:t>voting</w:t>
      </w:r>
      <w:r w:rsidRPr="00765FBD">
        <w:rPr>
          <w:rStyle w:val="StyleUnderline"/>
          <w:highlight w:val="cyan"/>
        </w:rPr>
        <w:t>,</w:t>
      </w:r>
      <w:r w:rsidRPr="00D21398">
        <w:rPr>
          <w:rStyle w:val="StyleUnderline"/>
        </w:rPr>
        <w:t xml:space="preserve"> </w:t>
      </w:r>
      <w:r w:rsidRPr="00D21398">
        <w:rPr>
          <w:rStyle w:val="Emphasis"/>
        </w:rPr>
        <w:t>tabulation</w:t>
      </w:r>
      <w:r w:rsidRPr="00D21398">
        <w:rPr>
          <w:rStyle w:val="StyleUnderline"/>
        </w:rPr>
        <w:t xml:space="preserve">, </w:t>
      </w:r>
      <w:r w:rsidRPr="00765FBD">
        <w:rPr>
          <w:rStyle w:val="Emphasis"/>
          <w:highlight w:val="cyan"/>
        </w:rPr>
        <w:t>certification</w:t>
      </w:r>
      <w:r w:rsidRPr="00D21398">
        <w:rPr>
          <w:rStyle w:val="StyleUnderline"/>
        </w:rPr>
        <w:t>, and transitions of power.</w:t>
      </w:r>
    </w:p>
    <w:p w14:paraId="30D9156F" w14:textId="77777777" w:rsidR="006D2CAD" w:rsidRPr="003A7FB6" w:rsidRDefault="006D2CAD" w:rsidP="006D2CAD">
      <w:pPr>
        <w:rPr>
          <w:sz w:val="16"/>
        </w:rPr>
      </w:pPr>
      <w:r w:rsidRPr="003A7FB6">
        <w:rPr>
          <w:sz w:val="16"/>
        </w:rPr>
        <w:t xml:space="preserve">5. Rules Countering Disinformation About Elections, Particularly Disinformation About When, Where, and How People Vote. — As explained in Part I, future election subversion in the </w:t>
      </w:r>
      <w:r w:rsidRPr="003A7FB6">
        <w:rPr>
          <w:rStyle w:val="Emphasis"/>
        </w:rPr>
        <w:t>U</w:t>
      </w:r>
      <w:r w:rsidRPr="003A7FB6">
        <w:rPr>
          <w:sz w:val="16"/>
        </w:rPr>
        <w:t xml:space="preserve">nited </w:t>
      </w:r>
      <w:r w:rsidRPr="003A7FB6">
        <w:rPr>
          <w:rStyle w:val="Emphasis"/>
        </w:rPr>
        <w:t>S</w:t>
      </w:r>
      <w:r w:rsidRPr="003A7FB6">
        <w:rPr>
          <w:sz w:val="16"/>
        </w:rPr>
        <w:t xml:space="preserve">tates </w:t>
      </w:r>
      <w:r w:rsidRPr="003A7FB6">
        <w:rPr>
          <w:rStyle w:val="StyleUnderline"/>
        </w:rPr>
        <w:t xml:space="preserve">is much more likely because of the viral spread of </w:t>
      </w:r>
      <w:r w:rsidRPr="003A7FB6">
        <w:rPr>
          <w:rStyle w:val="Emphasis"/>
        </w:rPr>
        <w:t>disinformation</w:t>
      </w:r>
      <w:r w:rsidRPr="003A7FB6">
        <w:rPr>
          <w:sz w:val="16"/>
        </w:rPr>
        <w:t xml:space="preserve"> </w:t>
      </w:r>
      <w:r w:rsidRPr="003A7FB6">
        <w:rPr>
          <w:rStyle w:val="StyleUnderline"/>
        </w:rPr>
        <w:t>by</w:t>
      </w:r>
      <w:r w:rsidRPr="003A7FB6">
        <w:rPr>
          <w:sz w:val="16"/>
        </w:rPr>
        <w:t xml:space="preserve"> President </w:t>
      </w:r>
      <w:r w:rsidRPr="003A7FB6">
        <w:rPr>
          <w:rStyle w:val="Emphasis"/>
        </w:rPr>
        <w:t>Trump</w:t>
      </w:r>
      <w:r w:rsidRPr="003A7FB6">
        <w:rPr>
          <w:sz w:val="16"/>
        </w:rPr>
        <w:t xml:space="preserve"> and others that the 2020 election was stolen. Such a widespread belief sets the stage for countermeasures that themselves can undermine election integrity and lead to election subversion. </w:t>
      </w:r>
    </w:p>
    <w:p w14:paraId="1317FDFF" w14:textId="77777777" w:rsidR="006D2CAD" w:rsidRPr="003E1206" w:rsidRDefault="006D2CAD" w:rsidP="006D2CAD">
      <w:r w:rsidRPr="003A7FB6">
        <w:rPr>
          <w:sz w:val="16"/>
        </w:rPr>
        <w:t xml:space="preserve">Several </w:t>
      </w:r>
      <w:r w:rsidRPr="003A7FB6">
        <w:rPr>
          <w:rStyle w:val="StyleUnderline"/>
        </w:rPr>
        <w:t xml:space="preserve">key </w:t>
      </w:r>
      <w:r w:rsidRPr="00765FBD">
        <w:rPr>
          <w:rStyle w:val="StyleUnderline"/>
          <w:highlight w:val="cyan"/>
        </w:rPr>
        <w:t xml:space="preserve">legal measures may counter </w:t>
      </w:r>
      <w:r w:rsidRPr="00765FBD">
        <w:rPr>
          <w:rStyle w:val="Emphasis"/>
          <w:highlight w:val="cyan"/>
        </w:rPr>
        <w:t>disinformation</w:t>
      </w:r>
      <w:r w:rsidRPr="003A7FB6">
        <w:rPr>
          <w:rStyle w:val="StyleUnderline"/>
        </w:rPr>
        <w:t xml:space="preserve"> in elections, </w:t>
      </w:r>
      <w:r w:rsidRPr="00765FBD">
        <w:rPr>
          <w:rStyle w:val="StyleUnderline"/>
          <w:highlight w:val="cyan"/>
        </w:rPr>
        <w:t xml:space="preserve">such as laws making it a </w:t>
      </w:r>
      <w:r w:rsidRPr="00765FBD">
        <w:rPr>
          <w:rStyle w:val="Emphasis"/>
          <w:highlight w:val="cyan"/>
        </w:rPr>
        <w:t>crime</w:t>
      </w:r>
      <w:r w:rsidRPr="00765FBD">
        <w:rPr>
          <w:rStyle w:val="StyleUnderline"/>
          <w:highlight w:val="cyan"/>
        </w:rPr>
        <w:t xml:space="preserve"> to spread </w:t>
      </w:r>
      <w:r w:rsidRPr="00765FBD">
        <w:rPr>
          <w:rStyle w:val="Emphasis"/>
          <w:highlight w:val="cyan"/>
        </w:rPr>
        <w:t>false information</w:t>
      </w:r>
      <w:r w:rsidRPr="00765FBD">
        <w:rPr>
          <w:rStyle w:val="StyleUnderline"/>
          <w:highlight w:val="cyan"/>
        </w:rPr>
        <w:t xml:space="preserve"> </w:t>
      </w:r>
      <w:r w:rsidRPr="003A7FB6">
        <w:rPr>
          <w:rStyle w:val="StyleUnderline"/>
        </w:rPr>
        <w:t xml:space="preserve">about when, where, and how people </w:t>
      </w:r>
      <w:r w:rsidRPr="003A7FB6">
        <w:rPr>
          <w:rStyle w:val="Emphasis"/>
        </w:rPr>
        <w:t>vote</w:t>
      </w:r>
      <w:r w:rsidRPr="003A7FB6">
        <w:rPr>
          <w:rStyle w:val="StyleUnderline"/>
        </w:rPr>
        <w:t>.</w:t>
      </w:r>
      <w:r w:rsidRPr="003A7FB6">
        <w:rPr>
          <w:sz w:val="16"/>
        </w:rPr>
        <w:t xml:space="preserve"> Such laws must be carefully crafted to avoid infringing on First Amendment rights of free speech and association. I explore this delicate task and explain why law alone is not enough to counter the risk of disinformation undermining election integrity in a book-length treatment elsewhere.166</w:t>
      </w:r>
    </w:p>
    <w:p w14:paraId="1A77DBBB" w14:textId="77777777" w:rsidR="006D2CAD" w:rsidRDefault="006D2CAD" w:rsidP="006D2CAD">
      <w:pPr>
        <w:pStyle w:val="Heading4"/>
      </w:pPr>
      <w:r>
        <w:t xml:space="preserve">Dems </w:t>
      </w:r>
      <w:r w:rsidRPr="00F67C49">
        <w:rPr>
          <w:u w:val="single"/>
        </w:rPr>
        <w:t>win the House</w:t>
      </w:r>
      <w:r>
        <w:t xml:space="preserve"> now---Trump’s </w:t>
      </w:r>
      <w:r w:rsidRPr="003E64AC">
        <w:rPr>
          <w:u w:val="single"/>
        </w:rPr>
        <w:t>unpopularity</w:t>
      </w:r>
      <w:r>
        <w:t xml:space="preserve"> is why.</w:t>
      </w:r>
    </w:p>
    <w:p w14:paraId="03356257" w14:textId="77777777" w:rsidR="006D2CAD" w:rsidRPr="003E64AC" w:rsidRDefault="006D2CAD" w:rsidP="006D2CAD">
      <w:r w:rsidRPr="00830802">
        <w:rPr>
          <w:rStyle w:val="Style13ptBold"/>
        </w:rPr>
        <w:t>Morris ‘8-31</w:t>
      </w:r>
      <w:r>
        <w:t xml:space="preserve"> [George Elliott; 2025; American data journalist who is best known for his work on election polling and predictive analytics; Strength in Numbers, “New poll: Voters want Democrats to win in NJ, VA and in 2026, as they push back on Trump,” https://www.gelliottmorris.com/p/new-poll-voters-want-democrats-to]</w:t>
      </w:r>
    </w:p>
    <w:p w14:paraId="320A4912" w14:textId="77777777" w:rsidR="006D2CAD" w:rsidRDefault="006D2CAD" w:rsidP="006D2CAD">
      <w:pPr>
        <w:rPr>
          <w:rStyle w:val="StyleUnderline"/>
        </w:rPr>
      </w:pPr>
      <w:r w:rsidRPr="003E64AC">
        <w:rPr>
          <w:sz w:val="16"/>
        </w:rPr>
        <w:lastRenderedPageBreak/>
        <w:t xml:space="preserve">Our </w:t>
      </w:r>
      <w:r w:rsidRPr="00765FBD">
        <w:rPr>
          <w:rStyle w:val="StyleUnderline"/>
          <w:highlight w:val="cyan"/>
        </w:rPr>
        <w:t>new</w:t>
      </w:r>
      <w:r w:rsidRPr="003E64AC">
        <w:rPr>
          <w:sz w:val="16"/>
        </w:rPr>
        <w:t xml:space="preserve"> Strength in Numbers/Verasight </w:t>
      </w:r>
      <w:r w:rsidRPr="00765FBD">
        <w:rPr>
          <w:rStyle w:val="Emphasis"/>
          <w:highlight w:val="cyan"/>
        </w:rPr>
        <w:t>poll</w:t>
      </w:r>
      <w:r w:rsidRPr="003E64AC">
        <w:rPr>
          <w:sz w:val="16"/>
        </w:rPr>
        <w:t xml:space="preserve"> finds </w:t>
      </w:r>
      <w:r w:rsidRPr="00765FBD">
        <w:rPr>
          <w:rStyle w:val="StyleUnderline"/>
          <w:highlight w:val="cyan"/>
        </w:rPr>
        <w:t>Dem</w:t>
      </w:r>
      <w:r w:rsidRPr="003E64AC">
        <w:rPr>
          <w:rStyle w:val="StyleUnderline"/>
        </w:rPr>
        <w:t>ocrat</w:t>
      </w:r>
      <w:r w:rsidRPr="00765FBD">
        <w:rPr>
          <w:rStyle w:val="StyleUnderline"/>
          <w:highlight w:val="cyan"/>
        </w:rPr>
        <w:t>s</w:t>
      </w:r>
      <w:r w:rsidRPr="003E64AC">
        <w:rPr>
          <w:rStyle w:val="StyleUnderline"/>
        </w:rPr>
        <w:t xml:space="preserve"> </w:t>
      </w:r>
      <w:r w:rsidRPr="00765FBD">
        <w:rPr>
          <w:rStyle w:val="StyleUnderline"/>
          <w:highlight w:val="cyan"/>
        </w:rPr>
        <w:t xml:space="preserve">up </w:t>
      </w:r>
      <w:r w:rsidRPr="00765FBD">
        <w:rPr>
          <w:rStyle w:val="Emphasis"/>
          <w:highlight w:val="cyan"/>
        </w:rPr>
        <w:t>7 points</w:t>
      </w:r>
      <w:r w:rsidRPr="00765FBD">
        <w:rPr>
          <w:rStyle w:val="StyleUnderline"/>
          <w:highlight w:val="cyan"/>
        </w:rPr>
        <w:t xml:space="preserve"> on the</w:t>
      </w:r>
      <w:r w:rsidRPr="003E64AC">
        <w:rPr>
          <w:rStyle w:val="StyleUnderline"/>
        </w:rPr>
        <w:t xml:space="preserve"> 2026 U.S. </w:t>
      </w:r>
      <w:r w:rsidRPr="00765FBD">
        <w:rPr>
          <w:rStyle w:val="Emphasis"/>
          <w:highlight w:val="cyan"/>
        </w:rPr>
        <w:t>House</w:t>
      </w:r>
      <w:r w:rsidRPr="003E64AC">
        <w:rPr>
          <w:rStyle w:val="StyleUnderline"/>
        </w:rPr>
        <w:t xml:space="preserve"> generic </w:t>
      </w:r>
      <w:r w:rsidRPr="003E64AC">
        <w:rPr>
          <w:rStyle w:val="Emphasis"/>
        </w:rPr>
        <w:t>ballot</w:t>
      </w:r>
      <w:r w:rsidRPr="003E64AC">
        <w:rPr>
          <w:sz w:val="16"/>
        </w:rPr>
        <w:t xml:space="preserve">, </w:t>
      </w:r>
      <w:r w:rsidRPr="003E64AC">
        <w:rPr>
          <w:rStyle w:val="StyleUnderline"/>
        </w:rPr>
        <w:t xml:space="preserve">a </w:t>
      </w:r>
      <w:r w:rsidRPr="00765FBD">
        <w:rPr>
          <w:rStyle w:val="StyleUnderline"/>
          <w:highlight w:val="cyan"/>
        </w:rPr>
        <w:t>public</w:t>
      </w:r>
      <w:r w:rsidRPr="003E64AC">
        <w:rPr>
          <w:rStyle w:val="StyleUnderline"/>
        </w:rPr>
        <w:t xml:space="preserve"> that </w:t>
      </w:r>
      <w:r w:rsidRPr="00765FBD">
        <w:rPr>
          <w:rStyle w:val="StyleUnderline"/>
          <w:highlight w:val="cyan"/>
        </w:rPr>
        <w:t xml:space="preserve">prefers </w:t>
      </w:r>
      <w:r w:rsidRPr="00765FBD">
        <w:rPr>
          <w:rStyle w:val="Emphasis"/>
          <w:highlight w:val="cyan"/>
        </w:rPr>
        <w:t>checks</w:t>
      </w:r>
      <w:r w:rsidRPr="00765FBD">
        <w:rPr>
          <w:rStyle w:val="StyleUnderline"/>
          <w:highlight w:val="cyan"/>
        </w:rPr>
        <w:t xml:space="preserve"> and </w:t>
      </w:r>
      <w:r w:rsidRPr="00765FBD">
        <w:rPr>
          <w:rStyle w:val="Emphasis"/>
          <w:highlight w:val="cyan"/>
        </w:rPr>
        <w:t>balances</w:t>
      </w:r>
      <w:r w:rsidRPr="00765FBD">
        <w:rPr>
          <w:rStyle w:val="StyleUnderline"/>
          <w:highlight w:val="cyan"/>
        </w:rPr>
        <w:t xml:space="preserve"> over </w:t>
      </w:r>
      <w:r w:rsidRPr="00765FBD">
        <w:rPr>
          <w:rStyle w:val="Emphasis"/>
          <w:highlight w:val="cyan"/>
        </w:rPr>
        <w:t>unilateral</w:t>
      </w:r>
      <w:r w:rsidRPr="003E64AC">
        <w:rPr>
          <w:rStyle w:val="StyleUnderline"/>
        </w:rPr>
        <w:t xml:space="preserve"> presidential </w:t>
      </w:r>
      <w:r w:rsidRPr="00765FBD">
        <w:rPr>
          <w:rStyle w:val="Emphasis"/>
          <w:highlight w:val="cyan"/>
        </w:rPr>
        <w:t>action</w:t>
      </w:r>
      <w:r w:rsidRPr="003E64AC">
        <w:rPr>
          <w:sz w:val="16"/>
        </w:rPr>
        <w:t xml:space="preserve">, that </w:t>
      </w:r>
      <w:r w:rsidRPr="00765FBD">
        <w:rPr>
          <w:rStyle w:val="Emphasis"/>
          <w:highlight w:val="cyan"/>
        </w:rPr>
        <w:t>55%</w:t>
      </w:r>
      <w:r w:rsidRPr="003E64AC">
        <w:rPr>
          <w:rStyle w:val="StyleUnderline"/>
        </w:rPr>
        <w:t xml:space="preserve"> of voters </w:t>
      </w:r>
      <w:r w:rsidRPr="00765FBD">
        <w:rPr>
          <w:rStyle w:val="StyleUnderline"/>
          <w:highlight w:val="cyan"/>
        </w:rPr>
        <w:t>think</w:t>
      </w:r>
      <w:r w:rsidRPr="003E64AC">
        <w:rPr>
          <w:sz w:val="16"/>
        </w:rPr>
        <w:t xml:space="preserve"> Donald </w:t>
      </w:r>
      <w:r w:rsidRPr="00765FBD">
        <w:rPr>
          <w:rStyle w:val="Emphasis"/>
          <w:highlight w:val="cyan"/>
        </w:rPr>
        <w:t>Trump</w:t>
      </w:r>
      <w:r w:rsidRPr="00765FBD">
        <w:rPr>
          <w:rStyle w:val="StyleUnderline"/>
          <w:highlight w:val="cyan"/>
        </w:rPr>
        <w:t xml:space="preserve"> is</w:t>
      </w:r>
      <w:r w:rsidRPr="003E64AC">
        <w:rPr>
          <w:rStyle w:val="StyleUnderline"/>
        </w:rPr>
        <w:t xml:space="preserve"> “acting like he is </w:t>
      </w:r>
      <w:r w:rsidRPr="00765FBD">
        <w:rPr>
          <w:rStyle w:val="Emphasis"/>
          <w:highlight w:val="cyan"/>
        </w:rPr>
        <w:t>above the law</w:t>
      </w:r>
      <w:r w:rsidRPr="00765FBD">
        <w:rPr>
          <w:rStyle w:val="StyleUnderline"/>
          <w:highlight w:val="cyan"/>
        </w:rPr>
        <w:t>, consolidating power</w:t>
      </w:r>
      <w:r w:rsidRPr="003E64AC">
        <w:rPr>
          <w:rStyle w:val="StyleUnderline"/>
        </w:rPr>
        <w:t xml:space="preserve"> like a </w:t>
      </w:r>
      <w:r w:rsidRPr="003E64AC">
        <w:rPr>
          <w:rStyle w:val="Emphasis"/>
        </w:rPr>
        <w:t>king</w:t>
      </w:r>
      <w:r w:rsidRPr="003E64AC">
        <w:rPr>
          <w:rStyle w:val="StyleUnderline"/>
        </w:rPr>
        <w:t xml:space="preserve">,” </w:t>
      </w:r>
      <w:r w:rsidRPr="00765FBD">
        <w:rPr>
          <w:rStyle w:val="StyleUnderline"/>
          <w:highlight w:val="cyan"/>
        </w:rPr>
        <w:t>and</w:t>
      </w:r>
      <w:r w:rsidRPr="003E64AC">
        <w:rPr>
          <w:rStyle w:val="StyleUnderline"/>
        </w:rPr>
        <w:t xml:space="preserve"> a </w:t>
      </w:r>
      <w:r w:rsidRPr="00765FBD">
        <w:rPr>
          <w:rStyle w:val="StyleUnderline"/>
          <w:highlight w:val="cyan"/>
        </w:rPr>
        <w:t xml:space="preserve">majority </w:t>
      </w:r>
      <w:r w:rsidRPr="00765FBD">
        <w:rPr>
          <w:rStyle w:val="Emphasis"/>
          <w:highlight w:val="cyan"/>
        </w:rPr>
        <w:t>opposed</w:t>
      </w:r>
      <w:r w:rsidRPr="00765FBD">
        <w:rPr>
          <w:rStyle w:val="StyleUnderline"/>
          <w:highlight w:val="cyan"/>
        </w:rPr>
        <w:t xml:space="preserve"> to</w:t>
      </w:r>
      <w:r w:rsidRPr="003E64AC">
        <w:rPr>
          <w:sz w:val="16"/>
        </w:rPr>
        <w:t xml:space="preserve"> several high-profile presidential executive actions — as well as most of </w:t>
      </w:r>
      <w:r w:rsidRPr="003E64AC">
        <w:rPr>
          <w:rStyle w:val="StyleUnderline"/>
        </w:rPr>
        <w:t xml:space="preserve">Trump’s </w:t>
      </w:r>
      <w:r w:rsidRPr="00765FBD">
        <w:rPr>
          <w:rStyle w:val="StyleUnderline"/>
          <w:highlight w:val="cyan"/>
        </w:rPr>
        <w:t xml:space="preserve">policy </w:t>
      </w:r>
      <w:r w:rsidRPr="00765FBD">
        <w:rPr>
          <w:rStyle w:val="Emphasis"/>
          <w:highlight w:val="cyan"/>
        </w:rPr>
        <w:t>agenda</w:t>
      </w:r>
      <w:r w:rsidRPr="003E64AC">
        <w:rPr>
          <w:rStyle w:val="StyleUnderline"/>
        </w:rPr>
        <w:t>.</w:t>
      </w:r>
    </w:p>
    <w:p w14:paraId="4FA20A7D" w14:textId="77777777" w:rsidR="006D2CAD" w:rsidRPr="003E64AC" w:rsidRDefault="006D2CAD" w:rsidP="006D2CAD">
      <w:pPr>
        <w:rPr>
          <w:sz w:val="16"/>
        </w:rPr>
      </w:pPr>
      <w:r w:rsidRPr="003E64AC">
        <w:rPr>
          <w:sz w:val="16"/>
        </w:rPr>
        <w:t xml:space="preserve">Additionally, selecting from a set of 11 policy areas, U.S. </w:t>
      </w:r>
      <w:r w:rsidRPr="003E64AC">
        <w:rPr>
          <w:rStyle w:val="StyleUnderline"/>
        </w:rPr>
        <w:t xml:space="preserve">adults </w:t>
      </w:r>
      <w:r w:rsidRPr="00765FBD">
        <w:rPr>
          <w:rStyle w:val="StyleUnderline"/>
          <w:highlight w:val="cyan"/>
        </w:rPr>
        <w:t>rank</w:t>
      </w:r>
      <w:r w:rsidRPr="003E64AC">
        <w:rPr>
          <w:rStyle w:val="StyleUnderline"/>
        </w:rPr>
        <w:t xml:space="preserve"> the </w:t>
      </w:r>
      <w:r w:rsidRPr="00765FBD">
        <w:rPr>
          <w:rStyle w:val="Emphasis"/>
          <w:highlight w:val="cyan"/>
        </w:rPr>
        <w:t>economy</w:t>
      </w:r>
      <w:r w:rsidRPr="003E64AC">
        <w:rPr>
          <w:sz w:val="16"/>
        </w:rPr>
        <w:t xml:space="preserve"> (18%) </w:t>
      </w:r>
      <w:r w:rsidRPr="00765FBD">
        <w:rPr>
          <w:rStyle w:val="StyleUnderline"/>
          <w:highlight w:val="cyan"/>
        </w:rPr>
        <w:t xml:space="preserve">and </w:t>
      </w:r>
      <w:r w:rsidRPr="00765FBD">
        <w:rPr>
          <w:rStyle w:val="Emphasis"/>
          <w:highlight w:val="cyan"/>
        </w:rPr>
        <w:t>inflation</w:t>
      </w:r>
      <w:r w:rsidRPr="003E64AC">
        <w:rPr>
          <w:sz w:val="16"/>
        </w:rPr>
        <w:t xml:space="preserve"> (30%) </w:t>
      </w:r>
      <w:r w:rsidRPr="00765FBD">
        <w:rPr>
          <w:rStyle w:val="StyleUnderline"/>
          <w:highlight w:val="cyan"/>
        </w:rPr>
        <w:t>as</w:t>
      </w:r>
      <w:r w:rsidRPr="003E64AC">
        <w:rPr>
          <w:rStyle w:val="StyleUnderline"/>
        </w:rPr>
        <w:t xml:space="preserve"> the </w:t>
      </w:r>
      <w:r w:rsidRPr="00765FBD">
        <w:rPr>
          <w:rStyle w:val="Emphasis"/>
          <w:highlight w:val="cyan"/>
        </w:rPr>
        <w:t>most important</w:t>
      </w:r>
      <w:r w:rsidRPr="003E64AC">
        <w:rPr>
          <w:rStyle w:val="StyleUnderline"/>
        </w:rPr>
        <w:t xml:space="preserve"> problems</w:t>
      </w:r>
      <w:r w:rsidRPr="003E64AC">
        <w:rPr>
          <w:sz w:val="16"/>
        </w:rPr>
        <w:t xml:space="preserve"> (MIP) facing the nation today. Regardless of their individual MIPs, voters tell us </w:t>
      </w:r>
      <w:r w:rsidRPr="003E64AC">
        <w:rPr>
          <w:rStyle w:val="StyleUnderline"/>
        </w:rPr>
        <w:t xml:space="preserve">they </w:t>
      </w:r>
      <w:r w:rsidRPr="00765FBD">
        <w:rPr>
          <w:rStyle w:val="Emphasis"/>
          <w:highlight w:val="cyan"/>
        </w:rPr>
        <w:t>trust</w:t>
      </w:r>
      <w:r w:rsidRPr="003E64AC">
        <w:rPr>
          <w:rStyle w:val="StyleUnderline"/>
        </w:rPr>
        <w:t xml:space="preserve"> the </w:t>
      </w:r>
      <w:r w:rsidRPr="00765FBD">
        <w:rPr>
          <w:rStyle w:val="Emphasis"/>
          <w:highlight w:val="cyan"/>
        </w:rPr>
        <w:t>Dem</w:t>
      </w:r>
      <w:r w:rsidRPr="003E64AC">
        <w:rPr>
          <w:rStyle w:val="Emphasis"/>
        </w:rPr>
        <w:t>ocratic</w:t>
      </w:r>
      <w:r w:rsidRPr="003E64AC">
        <w:rPr>
          <w:rStyle w:val="StyleUnderline"/>
        </w:rPr>
        <w:t xml:space="preserve"> </w:t>
      </w:r>
      <w:r w:rsidRPr="00765FBD">
        <w:rPr>
          <w:rStyle w:val="StyleUnderline"/>
          <w:highlight w:val="cyan"/>
        </w:rPr>
        <w:t>Party</w:t>
      </w:r>
      <w:r w:rsidRPr="003E64AC">
        <w:rPr>
          <w:rStyle w:val="StyleUnderline"/>
        </w:rPr>
        <w:t xml:space="preserve"> more </w:t>
      </w:r>
      <w:r w:rsidRPr="00765FBD">
        <w:rPr>
          <w:rStyle w:val="StyleUnderline"/>
          <w:highlight w:val="cyan"/>
        </w:rPr>
        <w:t>to handle their</w:t>
      </w:r>
      <w:r w:rsidRPr="003E64AC">
        <w:rPr>
          <w:rStyle w:val="StyleUnderline"/>
        </w:rPr>
        <w:t xml:space="preserve"> </w:t>
      </w:r>
      <w:r w:rsidRPr="003E64AC">
        <w:rPr>
          <w:rStyle w:val="Emphasis"/>
        </w:rPr>
        <w:t xml:space="preserve">top </w:t>
      </w:r>
      <w:r w:rsidRPr="00765FBD">
        <w:rPr>
          <w:rStyle w:val="Emphasis"/>
          <w:highlight w:val="cyan"/>
        </w:rPr>
        <w:t>issue</w:t>
      </w:r>
      <w:r w:rsidRPr="003E64AC">
        <w:rPr>
          <w:sz w:val="16"/>
        </w:rPr>
        <w:t xml:space="preserve"> by a margin of 46-39.</w:t>
      </w:r>
    </w:p>
    <w:p w14:paraId="16792AD0" w14:textId="77777777" w:rsidR="006D2CAD" w:rsidRPr="00302ED6" w:rsidRDefault="006D2CAD" w:rsidP="006D2CAD">
      <w:pPr>
        <w:rPr>
          <w:sz w:val="16"/>
        </w:rPr>
      </w:pPr>
      <w:r w:rsidRPr="003E64AC">
        <w:rPr>
          <w:sz w:val="16"/>
        </w:rPr>
        <w:t xml:space="preserve">From the national vantage point, voters say they want Democrats to win the elections in New Jersey (42-36) and Virginia (43-36) — and the </w:t>
      </w:r>
      <w:r w:rsidRPr="003E64AC">
        <w:rPr>
          <w:rStyle w:val="StyleUnderline"/>
        </w:rPr>
        <w:t xml:space="preserve">vast </w:t>
      </w:r>
      <w:r w:rsidRPr="00765FBD">
        <w:rPr>
          <w:rStyle w:val="Emphasis"/>
          <w:highlight w:val="cyan"/>
        </w:rPr>
        <w:t>majority</w:t>
      </w:r>
      <w:r w:rsidRPr="003E64AC">
        <w:rPr>
          <w:rStyle w:val="StyleUnderline"/>
        </w:rPr>
        <w:t xml:space="preserve"> of voters </w:t>
      </w:r>
      <w:r w:rsidRPr="00765FBD">
        <w:rPr>
          <w:rStyle w:val="StyleUnderline"/>
          <w:highlight w:val="cyan"/>
        </w:rPr>
        <w:t>say</w:t>
      </w:r>
      <w:r w:rsidRPr="003E64AC">
        <w:rPr>
          <w:rStyle w:val="StyleUnderline"/>
        </w:rPr>
        <w:t xml:space="preserve"> those </w:t>
      </w:r>
      <w:r w:rsidRPr="00765FBD">
        <w:rPr>
          <w:rStyle w:val="Emphasis"/>
          <w:highlight w:val="cyan"/>
        </w:rPr>
        <w:t>contests</w:t>
      </w:r>
      <w:r w:rsidRPr="00765FBD">
        <w:rPr>
          <w:rStyle w:val="StyleUnderline"/>
          <w:highlight w:val="cyan"/>
        </w:rPr>
        <w:t xml:space="preserve"> are</w:t>
      </w:r>
      <w:r w:rsidRPr="003E64AC">
        <w:rPr>
          <w:rStyle w:val="StyleUnderline"/>
        </w:rPr>
        <w:t xml:space="preserve"> at least partly </w:t>
      </w:r>
      <w:r w:rsidRPr="00765FBD">
        <w:rPr>
          <w:rStyle w:val="StyleUnderline"/>
          <w:highlight w:val="cyan"/>
        </w:rPr>
        <w:t xml:space="preserve">a </w:t>
      </w:r>
      <w:r w:rsidRPr="00765FBD">
        <w:rPr>
          <w:rStyle w:val="Emphasis"/>
          <w:highlight w:val="cyan"/>
        </w:rPr>
        <w:t>referendum on Trump</w:t>
      </w:r>
      <w:r w:rsidRPr="003E64AC">
        <w:rPr>
          <w:rStyle w:val="StyleUnderline"/>
        </w:rPr>
        <w:t>.</w:t>
      </w:r>
      <w:r w:rsidRPr="003E64AC">
        <w:rPr>
          <w:sz w:val="16"/>
        </w:rPr>
        <w:t xml:space="preserve"> They say the </w:t>
      </w:r>
      <w:r w:rsidRPr="00765FBD">
        <w:rPr>
          <w:rStyle w:val="StyleUnderline"/>
          <w:highlight w:val="cyan"/>
        </w:rPr>
        <w:t>country is</w:t>
      </w:r>
      <w:r w:rsidRPr="003E64AC">
        <w:rPr>
          <w:rStyle w:val="StyleUnderline"/>
        </w:rPr>
        <w:t xml:space="preserve"> off </w:t>
      </w:r>
      <w:r w:rsidRPr="00765FBD">
        <w:rPr>
          <w:rStyle w:val="StyleUnderline"/>
          <w:highlight w:val="cyan"/>
        </w:rPr>
        <w:t xml:space="preserve">on the </w:t>
      </w:r>
      <w:r w:rsidRPr="00765FBD">
        <w:rPr>
          <w:rStyle w:val="Emphasis"/>
          <w:highlight w:val="cyan"/>
        </w:rPr>
        <w:t>wrong track</w:t>
      </w:r>
      <w:r w:rsidRPr="003E64AC">
        <w:rPr>
          <w:sz w:val="16"/>
        </w:rPr>
        <w:t>, and want the parties to prioritize inflation, health care and social programs.</w:t>
      </w:r>
    </w:p>
    <w:p w14:paraId="416C3964" w14:textId="77777777" w:rsidR="006D2CAD" w:rsidRDefault="006D2CAD" w:rsidP="006D2CAD">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6FE28445" w14:textId="77777777" w:rsidR="006D2CAD" w:rsidRPr="004733A5" w:rsidRDefault="006D2CAD" w:rsidP="006D2CAD">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5FF94E30" w14:textId="77777777" w:rsidR="006D2CAD" w:rsidRPr="00496DF3" w:rsidRDefault="006D2CAD" w:rsidP="006D2CAD">
      <w:bookmarkStart w:id="1" w:name="_Hlk212988892"/>
      <w:r w:rsidRPr="00496DF3">
        <w:t xml:space="preserve">While it’s still early, </w:t>
      </w:r>
      <w:r w:rsidRPr="00496DF3">
        <w:rPr>
          <w:rStyle w:val="StyleUnderline"/>
        </w:rPr>
        <w:t xml:space="preserve">Democratic strategists said they hope </w:t>
      </w:r>
      <w:r w:rsidRPr="00765FBD">
        <w:rPr>
          <w:rStyle w:val="StyleUnderline"/>
          <w:highlight w:val="cyan"/>
        </w:rPr>
        <w:t>fired fed</w:t>
      </w:r>
      <w:r w:rsidRPr="007C5680">
        <w:rPr>
          <w:rStyle w:val="StyleUnderline"/>
        </w:rPr>
        <w:t xml:space="preserve">eral </w:t>
      </w:r>
      <w:r w:rsidRPr="00765FBD">
        <w:rPr>
          <w:rStyle w:val="StyleUnderline"/>
          <w:highlight w:val="cyan"/>
        </w:rPr>
        <w:t xml:space="preserve">workers </w:t>
      </w:r>
      <w:r w:rsidRPr="007C5680">
        <w:rPr>
          <w:rStyle w:val="StyleUnderline"/>
        </w:rPr>
        <w:t xml:space="preserve">could be </w:t>
      </w:r>
      <w:r w:rsidRPr="00765FBD">
        <w:rPr>
          <w:rStyle w:val="Emphasis"/>
          <w:highlight w:val="cyan"/>
        </w:rPr>
        <w:t>potent recruits</w:t>
      </w:r>
      <w:r w:rsidRPr="00765FBD">
        <w:rPr>
          <w:rStyle w:val="StyleUnderline"/>
          <w:highlight w:val="cyan"/>
        </w:rPr>
        <w:t xml:space="preserve"> for</w:t>
      </w:r>
      <w:r w:rsidRPr="00496DF3">
        <w:rPr>
          <w:rStyle w:val="StyleUnderline"/>
        </w:rPr>
        <w:t xml:space="preserve"> </w:t>
      </w:r>
      <w:r w:rsidRPr="00496DF3">
        <w:rPr>
          <w:rStyle w:val="Emphasis"/>
        </w:rPr>
        <w:t xml:space="preserve">next year’s </w:t>
      </w:r>
      <w:r w:rsidRPr="00765FBD">
        <w:rPr>
          <w:rStyle w:val="Emphasis"/>
          <w:highlight w:val="cyan"/>
        </w:rPr>
        <w:t>midterms</w:t>
      </w:r>
      <w:r w:rsidRPr="00496DF3">
        <w:t xml:space="preserve"> — </w:t>
      </w:r>
      <w:r w:rsidRPr="00765FBD">
        <w:rPr>
          <w:rStyle w:val="StyleUnderline"/>
          <w:highlight w:val="cyan"/>
        </w:rPr>
        <w:t xml:space="preserve">and serve as </w:t>
      </w:r>
      <w:r w:rsidRPr="00765FBD">
        <w:rPr>
          <w:rStyle w:val="Emphasis"/>
          <w:highlight w:val="cyan"/>
        </w:rPr>
        <w:t>powerful communicators</w:t>
      </w:r>
      <w:r w:rsidRPr="00496DF3">
        <w:t xml:space="preserve"> </w:t>
      </w:r>
      <w:r w:rsidRPr="007C5680">
        <w:rPr>
          <w:rStyle w:val="StyleUnderline"/>
        </w:rPr>
        <w:t>on what the cuts</w:t>
      </w:r>
      <w:r w:rsidRPr="00496DF3">
        <w:t xml:space="preserve"> from Musk’s Department of Government Efficiency </w:t>
      </w:r>
      <w:r w:rsidRPr="007C5680">
        <w:rPr>
          <w:rStyle w:val="StyleUnderline"/>
        </w:rPr>
        <w:t xml:space="preserve">means </w:t>
      </w:r>
      <w:r w:rsidRPr="00765FBD">
        <w:rPr>
          <w:rStyle w:val="StyleUnderline"/>
          <w:highlight w:val="cyan"/>
        </w:rPr>
        <w:t>for voters.</w:t>
      </w:r>
    </w:p>
    <w:p w14:paraId="7A3982B1" w14:textId="77777777" w:rsidR="006D2CAD" w:rsidRPr="00496DF3" w:rsidRDefault="006D2CAD" w:rsidP="006D2CAD">
      <w:r w:rsidRPr="00496DF3">
        <w:t xml:space="preserve">“I expect </w:t>
      </w:r>
      <w:r w:rsidRPr="007C5680">
        <w:rPr>
          <w:rStyle w:val="StyleUnderline"/>
        </w:rPr>
        <w:t>we will see</w:t>
      </w:r>
      <w:r w:rsidRPr="00496DF3">
        <w:rPr>
          <w:rStyle w:val="StyleUnderline"/>
        </w:rPr>
        <w:t xml:space="preserve"> </w:t>
      </w:r>
      <w:r w:rsidRPr="00496DF3">
        <w:t xml:space="preserve">some </w:t>
      </w:r>
      <w:r w:rsidRPr="00765FBD">
        <w:rPr>
          <w:rStyle w:val="StyleUnderline"/>
          <w:highlight w:val="cyan"/>
        </w:rPr>
        <w:t>candidates</w:t>
      </w:r>
      <w:r w:rsidRPr="00496DF3">
        <w:t xml:space="preserve"> this year and next year </w:t>
      </w:r>
      <w:r w:rsidRPr="007C5680">
        <w:rPr>
          <w:rStyle w:val="StyleUnderline"/>
        </w:rPr>
        <w:t xml:space="preserve">who </w:t>
      </w:r>
      <w:r w:rsidRPr="00765FBD">
        <w:rPr>
          <w:rStyle w:val="StyleUnderline"/>
          <w:highlight w:val="cyan"/>
        </w:rPr>
        <w:t>will talk about how</w:t>
      </w:r>
      <w:r w:rsidRPr="00496DF3">
        <w:rPr>
          <w:rStyle w:val="StyleUnderline"/>
        </w:rPr>
        <w:t xml:space="preserve"> Donald </w:t>
      </w:r>
      <w:r w:rsidRPr="00765FBD">
        <w:rPr>
          <w:rStyle w:val="StyleUnderline"/>
          <w:highlight w:val="cyan"/>
        </w:rPr>
        <w:t>Trump</w:t>
      </w:r>
      <w:r w:rsidRPr="00496DF3">
        <w:rPr>
          <w:rStyle w:val="StyleUnderline"/>
        </w:rPr>
        <w:t xml:space="preserve"> and Elon Musk </w:t>
      </w:r>
      <w:r w:rsidRPr="00765FBD">
        <w:rPr>
          <w:rStyle w:val="StyleUnderline"/>
          <w:highlight w:val="cyan"/>
        </w:rPr>
        <w:t>fired them</w:t>
      </w:r>
      <w:r w:rsidRPr="007C5680">
        <w:rPr>
          <w:rStyle w:val="StyleUnderline"/>
        </w:rPr>
        <w:t xml:space="preserve">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0B57B8CA" w14:textId="77777777" w:rsidR="006D2CAD" w:rsidRPr="00496DF3" w:rsidRDefault="006D2CAD" w:rsidP="006D2CAD">
      <w:r w:rsidRPr="00496DF3">
        <w:t>“</w:t>
      </w:r>
      <w:r w:rsidRPr="00765FBD">
        <w:rPr>
          <w:rStyle w:val="StyleUnderline"/>
          <w:highlight w:val="cyan"/>
        </w:rPr>
        <w:t>It’s a</w:t>
      </w:r>
      <w:r w:rsidRPr="007C5680">
        <w:rPr>
          <w:rStyle w:val="StyleUnderline"/>
        </w:rPr>
        <w:t xml:space="preserve"> pretty </w:t>
      </w:r>
      <w:r w:rsidRPr="00765FBD">
        <w:rPr>
          <w:rStyle w:val="Emphasis"/>
          <w:highlight w:val="cyan"/>
        </w:rPr>
        <w:t>compelling</w:t>
      </w:r>
      <w:r w:rsidRPr="00765FBD">
        <w:rPr>
          <w:rStyle w:val="StyleUnderline"/>
          <w:highlight w:val="cyan"/>
        </w:rPr>
        <w:t xml:space="preserve"> campaign </w:t>
      </w:r>
      <w:r w:rsidRPr="00765FBD">
        <w:rPr>
          <w:rStyle w:val="Emphasis"/>
          <w:highlight w:val="cyan"/>
        </w:rPr>
        <w:t>message</w:t>
      </w:r>
      <w:r w:rsidRPr="00496DF3">
        <w:t>,” she added.</w:t>
      </w:r>
    </w:p>
    <w:bookmarkEnd w:id="1"/>
    <w:p w14:paraId="3F58D3DB" w14:textId="77777777" w:rsidR="006D2CAD" w:rsidRPr="00496DF3" w:rsidRDefault="006D2CAD" w:rsidP="006D2CAD">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DC4546C" w14:textId="77777777" w:rsidR="006D2CAD" w:rsidRPr="00496DF3" w:rsidRDefault="006D2CAD" w:rsidP="006D2CAD">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FE7813B" w14:textId="77777777" w:rsidR="006D2CAD" w:rsidRPr="00496DF3" w:rsidRDefault="006D2CAD" w:rsidP="006D2CAD">
      <w:bookmarkStart w:id="2" w:name="_Hlk212988974"/>
      <w:r w:rsidRPr="00496DF3">
        <w:t xml:space="preserve">Now, </w:t>
      </w:r>
      <w:r w:rsidRPr="00496DF3">
        <w:rPr>
          <w:rStyle w:val="StyleUnderline"/>
        </w:rPr>
        <w:t xml:space="preserve">Democratic groups hope that former </w:t>
      </w:r>
      <w:r w:rsidRPr="00765FBD">
        <w:rPr>
          <w:rStyle w:val="StyleUnderline"/>
          <w:highlight w:val="cyan"/>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765FBD">
        <w:rPr>
          <w:rStyle w:val="Emphasis"/>
          <w:highlight w:val="cyan"/>
        </w:rPr>
        <w:t>recruit for the midterms</w:t>
      </w:r>
      <w:r w:rsidRPr="00496DF3">
        <w:t xml:space="preserve">. Federal workers, who are “already inclined toward public service” but previously barred from politics, are now “liberated from that constraint, </w:t>
      </w:r>
      <w:r w:rsidRPr="00496DF3">
        <w:lastRenderedPageBreak/>
        <w:t>furious and looking for action, [running for office] is a really concrete step that people want to take,” Litman said.</w:t>
      </w:r>
    </w:p>
    <w:bookmarkEnd w:id="2"/>
    <w:p w14:paraId="6F55B801" w14:textId="77777777" w:rsidR="006D2CAD" w:rsidRPr="00496DF3" w:rsidRDefault="006D2CAD" w:rsidP="006D2CAD">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680FD11" w14:textId="77777777" w:rsidR="006D2CAD" w:rsidRPr="00496DF3" w:rsidRDefault="006D2CAD" w:rsidP="006D2CAD">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D795502" w14:textId="77777777" w:rsidR="006D2CAD" w:rsidRPr="00496DF3" w:rsidRDefault="006D2CAD" w:rsidP="006D2CAD">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2BF13C8" w14:textId="77777777" w:rsidR="006D2CAD" w:rsidRPr="00496DF3" w:rsidRDefault="006D2CAD" w:rsidP="006D2CAD">
      <w:pPr>
        <w:rPr>
          <w:rStyle w:val="StyleUnderline"/>
        </w:rPr>
      </w:pPr>
      <w:bookmarkStart w:id="3" w:name="_Hlk212988987"/>
      <w:r w:rsidRPr="00765FBD">
        <w:rPr>
          <w:rStyle w:val="Emphasis"/>
          <w:highlight w:val="cyan"/>
        </w:rPr>
        <w:t>Democrats</w:t>
      </w:r>
      <w:r w:rsidRPr="00496DF3">
        <w:t xml:space="preserve"> </w:t>
      </w:r>
      <w:r w:rsidRPr="00496DF3">
        <w:rPr>
          <w:rStyle w:val="StyleUnderline"/>
        </w:rPr>
        <w:t xml:space="preserve">are moving to </w:t>
      </w:r>
      <w:r w:rsidRPr="00765FBD">
        <w:rPr>
          <w:rStyle w:val="Emphasis"/>
          <w:highlight w:val="cyan"/>
        </w:rPr>
        <w:t>harness</w:t>
      </w:r>
      <w:r w:rsidRPr="00765FBD">
        <w:rPr>
          <w:rStyle w:val="StyleUnderline"/>
          <w:highlight w:val="cyan"/>
        </w:rPr>
        <w:t xml:space="preserve"> the </w:t>
      </w:r>
      <w:r w:rsidRPr="00765FBD">
        <w:rPr>
          <w:rStyle w:val="Emphasis"/>
          <w:highlight w:val="cyan"/>
        </w:rPr>
        <w:t>backlash</w:t>
      </w:r>
      <w:r w:rsidRPr="00496DF3">
        <w:t xml:space="preserve">, which is already “changing who we are talking to” to run for office and “what we’re talking about,” Ray added. He predicted that </w:t>
      </w:r>
      <w:r w:rsidRPr="00765FBD">
        <w:rPr>
          <w:rStyle w:val="Emphasis"/>
          <w:highlight w:val="cyan"/>
        </w:rPr>
        <w:t>DOGE</w:t>
      </w:r>
      <w:r w:rsidRPr="00765FBD">
        <w:rPr>
          <w:highlight w:val="cyan"/>
        </w:rPr>
        <w:t xml:space="preserve"> “</w:t>
      </w:r>
      <w:r w:rsidRPr="00765FBD">
        <w:rPr>
          <w:rStyle w:val="StyleUnderline"/>
          <w:highlight w:val="cyan"/>
        </w:rPr>
        <w:t>is</w:t>
      </w:r>
      <w:r w:rsidRPr="00496DF3">
        <w:rPr>
          <w:rStyle w:val="StyleUnderline"/>
        </w:rPr>
        <w:t xml:space="preserve"> probably going to be a </w:t>
      </w:r>
      <w:r w:rsidRPr="00765FBD">
        <w:rPr>
          <w:rStyle w:val="Emphasis"/>
          <w:highlight w:val="cyan"/>
        </w:rPr>
        <w:t>major</w:t>
      </w:r>
      <w:r w:rsidRPr="00765FBD">
        <w:rPr>
          <w:rStyle w:val="StyleUnderline"/>
          <w:highlight w:val="cyan"/>
        </w:rPr>
        <w:t xml:space="preserve"> </w:t>
      </w:r>
      <w:r w:rsidRPr="00765FBD">
        <w:rPr>
          <w:rStyle w:val="Emphasis"/>
          <w:highlight w:val="cyan"/>
        </w:rPr>
        <w:t>feature</w:t>
      </w:r>
      <w:r w:rsidRPr="00765FBD">
        <w:rPr>
          <w:rStyle w:val="StyleUnderline"/>
          <w:highlight w:val="cyan"/>
        </w:rPr>
        <w:t xml:space="preserve"> in</w:t>
      </w:r>
      <w:r w:rsidRPr="00496DF3">
        <w:rPr>
          <w:rStyle w:val="StyleUnderline"/>
        </w:rPr>
        <w:t xml:space="preserve"> this </w:t>
      </w:r>
      <w:r w:rsidRPr="00765FBD">
        <w:rPr>
          <w:rStyle w:val="Emphasis"/>
          <w:highlight w:val="cyan"/>
        </w:rPr>
        <w:t>election</w:t>
      </w:r>
      <w:r w:rsidRPr="00496DF3">
        <w:rPr>
          <w:rStyle w:val="StyleUnderline"/>
        </w:rPr>
        <w:t xml:space="preserve">, and </w:t>
      </w:r>
      <w:r w:rsidRPr="00765FBD">
        <w:rPr>
          <w:rStyle w:val="Emphasis"/>
          <w:sz w:val="28"/>
          <w:highlight w:val="cyan"/>
        </w:rPr>
        <w:t>potentially</w:t>
      </w:r>
      <w:r w:rsidRPr="00496DF3">
        <w:rPr>
          <w:rStyle w:val="Emphasis"/>
          <w:sz w:val="28"/>
        </w:rPr>
        <w:t xml:space="preserve"> a </w:t>
      </w:r>
      <w:r w:rsidRPr="00765FBD">
        <w:rPr>
          <w:rStyle w:val="Emphasis"/>
          <w:sz w:val="28"/>
          <w:highlight w:val="cyan"/>
        </w:rPr>
        <w:t>definitive</w:t>
      </w:r>
      <w:r w:rsidRPr="00496DF3">
        <w:rPr>
          <w:rStyle w:val="Emphasis"/>
          <w:sz w:val="28"/>
        </w:rPr>
        <w:t xml:space="preserve"> one</w:t>
      </w:r>
      <w:r w:rsidRPr="00496DF3">
        <w:rPr>
          <w:rStyle w:val="StyleUnderline"/>
        </w:rPr>
        <w:t>.”</w:t>
      </w:r>
    </w:p>
    <w:bookmarkEnd w:id="3"/>
    <w:p w14:paraId="4766A244" w14:textId="77777777" w:rsidR="006D2CAD" w:rsidRPr="00496DF3" w:rsidRDefault="006D2CAD" w:rsidP="006D2CAD">
      <w:r w:rsidRPr="00496DF3">
        <w:t>Musk and Trump, for their part, aren’t backing down. Appearing alongside Trump in a Fox News interview last week, Musk called the criticism of DOGE an “antibody reaction from those who are receiving the wasteful and fraudulent money.”</w:t>
      </w:r>
    </w:p>
    <w:p w14:paraId="476BF6E6" w14:textId="77777777" w:rsidR="006D2CAD" w:rsidRPr="00496DF3" w:rsidRDefault="006D2CAD" w:rsidP="006D2CAD">
      <w:r w:rsidRPr="00496DF3">
        <w:t xml:space="preserve">The White House did not respond to an emailed request for comment. But </w:t>
      </w:r>
      <w:r w:rsidRPr="00496DF3">
        <w:rPr>
          <w:rStyle w:val="StyleUnderline"/>
        </w:rPr>
        <w:t>when asked</w:t>
      </w:r>
      <w:r w:rsidRPr="00496DF3">
        <w:t xml:space="preserve"> by reporters </w:t>
      </w:r>
      <w:r w:rsidRPr="00496DF3">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496DF3">
        <w:rPr>
          <w:rStyle w:val="StyleUnderline"/>
        </w:rPr>
        <w:t>Leavitt</w:t>
      </w:r>
      <w:r w:rsidRPr="00496DF3">
        <w:t xml:space="preserve"> </w:t>
      </w:r>
      <w:r w:rsidRPr="00496DF3">
        <w:rPr>
          <w:rStyle w:val="StyleUnderline"/>
        </w:rPr>
        <w:t>said there was “</w:t>
      </w:r>
      <w:r w:rsidRPr="00496DF3">
        <w:rPr>
          <w:rStyle w:val="Emphasis"/>
        </w:rPr>
        <w:t>overwhelming support</w:t>
      </w:r>
      <w:r w:rsidRPr="00496DF3">
        <w:rPr>
          <w:rStyle w:val="StyleUnderline"/>
        </w:rPr>
        <w:t>” for it.</w:t>
      </w:r>
      <w:r w:rsidRPr="00496DF3">
        <w:t xml:space="preserve"> “</w:t>
      </w:r>
      <w:r w:rsidRPr="00496DF3">
        <w:rPr>
          <w:rStyle w:val="StyleUnderline"/>
        </w:rPr>
        <w:t xml:space="preserve">There should be no secret about the fact that this administration is committed to cutting </w:t>
      </w:r>
      <w:r w:rsidRPr="00496DF3">
        <w:t xml:space="preserve">waste, </w:t>
      </w:r>
      <w:r w:rsidRPr="00496DF3">
        <w:rPr>
          <w:rStyle w:val="StyleUnderline"/>
        </w:rPr>
        <w:t>fraud</w:t>
      </w:r>
      <w:r w:rsidRPr="00496DF3">
        <w:t xml:space="preserve"> and abuse,” she said. “</w:t>
      </w:r>
      <w:r w:rsidRPr="00496DF3">
        <w:rPr>
          <w:rStyle w:val="StyleUnderline"/>
        </w:rPr>
        <w:t>The president campaigned on that promis</w:t>
      </w:r>
      <w:r w:rsidRPr="00496DF3">
        <w:t>e, Americans elected him on that promise and he’s actually delivering on it.”</w:t>
      </w:r>
    </w:p>
    <w:p w14:paraId="13EBBA7C" w14:textId="77777777" w:rsidR="006D2CAD" w:rsidRPr="00496DF3" w:rsidRDefault="006D2CAD" w:rsidP="006D2CAD">
      <w:pPr>
        <w:rPr>
          <w:rStyle w:val="StyleUnderline"/>
        </w:rPr>
      </w:pPr>
      <w:bookmarkStart w:id="4" w:name="_Hlk212989077"/>
      <w:r w:rsidRPr="00496DF3">
        <w:rPr>
          <w:rStyle w:val="StyleUnderline"/>
        </w:rPr>
        <w:t xml:space="preserve">The </w:t>
      </w:r>
      <w:r w:rsidRPr="00765FBD">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765FBD">
        <w:rPr>
          <w:rStyle w:val="Emphasis"/>
          <w:sz w:val="32"/>
          <w:szCs w:val="36"/>
          <w:highlight w:val="cyan"/>
        </w:rPr>
        <w:t>gift to Democrats</w:t>
      </w:r>
      <w:r w:rsidRPr="00765FBD">
        <w:rPr>
          <w:rStyle w:val="StyleUnderline"/>
          <w:highlight w:val="cyan"/>
        </w:rPr>
        <w:t xml:space="preserve">, who </w:t>
      </w:r>
      <w:r w:rsidRPr="007C5680">
        <w:rPr>
          <w:rStyle w:val="StyleUnderline"/>
        </w:rPr>
        <w:t xml:space="preserve">have </w:t>
      </w:r>
      <w:r w:rsidRPr="00765FBD">
        <w:rPr>
          <w:rStyle w:val="Emphasis"/>
          <w:highlight w:val="cyan"/>
        </w:rPr>
        <w:t>struggled</w:t>
      </w:r>
      <w:r w:rsidRPr="00765FBD">
        <w:rPr>
          <w:rStyle w:val="StyleUnderline"/>
          <w:highlight w:val="cyan"/>
        </w:rPr>
        <w:t xml:space="preserve"> to form a </w:t>
      </w:r>
      <w:r w:rsidRPr="007C5680">
        <w:rPr>
          <w:rStyle w:val="Emphasis"/>
        </w:rPr>
        <w:t xml:space="preserve">coherent </w:t>
      </w:r>
      <w:r w:rsidRPr="00765FBD">
        <w:rPr>
          <w:rStyle w:val="Emphasis"/>
          <w:highlight w:val="cyan"/>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555DF439" w14:textId="77777777" w:rsidR="006D2CAD" w:rsidRPr="00496DF3" w:rsidRDefault="006D2CAD" w:rsidP="006D2CAD">
      <w:r w:rsidRPr="00496DF3">
        <w:t>“</w:t>
      </w:r>
      <w:r w:rsidRPr="00496DF3">
        <w:rPr>
          <w:rStyle w:val="StyleUnderline"/>
        </w:rPr>
        <w:t xml:space="preserve">When </w:t>
      </w:r>
      <w:r w:rsidRPr="007C5680">
        <w:rPr>
          <w:rStyle w:val="StyleUnderline"/>
        </w:rPr>
        <w:t xml:space="preserve">it’s </w:t>
      </w:r>
      <w:r w:rsidRPr="00765FBD">
        <w:rPr>
          <w:rStyle w:val="Emphasis"/>
          <w:highlight w:val="cyan"/>
        </w:rPr>
        <w:t>organic</w:t>
      </w:r>
      <w:r w:rsidRPr="00496DF3">
        <w:rPr>
          <w:rStyle w:val="StyleUnderline"/>
        </w:rPr>
        <w:t xml:space="preserve">, when it’s </w:t>
      </w:r>
      <w:r w:rsidRPr="00765FBD">
        <w:rPr>
          <w:rStyle w:val="Emphasis"/>
          <w:highlight w:val="cyan"/>
        </w:rPr>
        <w:t>grassroots anger</w:t>
      </w:r>
      <w:r w:rsidRPr="00496DF3">
        <w:rPr>
          <w:rStyle w:val="StyleUnderline"/>
        </w:rPr>
        <w:t>, then it doesn’t need to be bottled and sold by a political party</w:t>
      </w:r>
      <w:r w:rsidRPr="00496DF3">
        <w:t>,” said Tim Hogan, a Democratic consultant.</w:t>
      </w:r>
    </w:p>
    <w:p w14:paraId="106F0BFF" w14:textId="77777777" w:rsidR="006D2CAD" w:rsidRPr="00496DF3" w:rsidRDefault="006D2CAD" w:rsidP="006D2CAD">
      <w:r w:rsidRPr="00496DF3">
        <w:t>“</w:t>
      </w:r>
      <w:r w:rsidRPr="00765FBD">
        <w:rPr>
          <w:rStyle w:val="StyleUnderline"/>
          <w:highlight w:val="cyan"/>
        </w:rPr>
        <w:t>Dem</w:t>
      </w:r>
      <w:r w:rsidRPr="007C5680">
        <w:rPr>
          <w:rStyle w:val="StyleUnderline"/>
        </w:rPr>
        <w:t>ocrat</w:t>
      </w:r>
      <w:r w:rsidRPr="00765FBD">
        <w:rPr>
          <w:rStyle w:val="StyleUnderline"/>
          <w:highlight w:val="cyan"/>
        </w:rPr>
        <w:t>s</w:t>
      </w:r>
      <w:r w:rsidRPr="00496DF3">
        <w:rPr>
          <w:rStyle w:val="StyleUnderline"/>
        </w:rPr>
        <w:t xml:space="preserve"> just </w:t>
      </w:r>
      <w:r w:rsidRPr="00765FBD">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765FBD">
        <w:rPr>
          <w:rStyle w:val="StyleUnderline"/>
          <w:highlight w:val="cyan"/>
        </w:rPr>
        <w:t xml:space="preserve">show </w:t>
      </w:r>
      <w:r w:rsidRPr="00765FBD">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t>,” Hogan said.</w:t>
      </w:r>
    </w:p>
    <w:p w14:paraId="0F2BEE96" w14:textId="77777777" w:rsidR="006D2CAD" w:rsidRPr="00496DF3" w:rsidRDefault="006D2CAD" w:rsidP="006D2CAD">
      <w:r w:rsidRPr="00765FBD">
        <w:rPr>
          <w:rStyle w:val="Emphasis"/>
          <w:highlight w:val="cyan"/>
        </w:rPr>
        <w:t>Internal</w:t>
      </w:r>
      <w:r w:rsidRPr="00496DF3">
        <w:rPr>
          <w:rStyle w:val="Emphasis"/>
        </w:rPr>
        <w:t xml:space="preserve"> Democratic </w:t>
      </w:r>
      <w:r w:rsidRPr="00765FBD">
        <w:rPr>
          <w:rStyle w:val="Emphasis"/>
          <w:highlight w:val="cyan"/>
        </w:rPr>
        <w:t>polling</w:t>
      </w:r>
      <w:r w:rsidRPr="00496DF3">
        <w:t xml:space="preserve">, conducted by the leadership-aligned House Majority Forward, </w:t>
      </w:r>
      <w:r w:rsidRPr="00765FBD">
        <w:rPr>
          <w:rStyle w:val="StyleUnderline"/>
          <w:highlight w:val="cyan"/>
        </w:rPr>
        <w:t>found</w:t>
      </w:r>
      <w:r w:rsidRPr="00496DF3">
        <w:rPr>
          <w:rStyle w:val="StyleUnderline"/>
        </w:rPr>
        <w:t xml:space="preserve"> a majority of </w:t>
      </w:r>
      <w:r w:rsidRPr="00765FBD">
        <w:rPr>
          <w:rStyle w:val="Emphasis"/>
          <w:highlight w:val="cyan"/>
        </w:rPr>
        <w:t>voters</w:t>
      </w:r>
      <w:r w:rsidRPr="00765FBD">
        <w:rPr>
          <w:rStyle w:val="StyleUnderline"/>
          <w:highlight w:val="cyan"/>
        </w:rPr>
        <w:t xml:space="preserve"> in </w:t>
      </w:r>
      <w:r w:rsidRPr="00765FBD">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t xml:space="preserve">. An accompanying memo </w:t>
      </w:r>
      <w:r w:rsidRPr="00496DF3">
        <w:lastRenderedPageBreak/>
        <w:t>urged Democrats to not “chide Musk, Trump, and others for being rich,” but rather emphasize that Musk could undermine key safety net programs while enriching himself.</w:t>
      </w:r>
    </w:p>
    <w:bookmarkEnd w:id="4"/>
    <w:p w14:paraId="236CA5C5" w14:textId="77777777" w:rsidR="006D2CAD" w:rsidRPr="00496DF3" w:rsidRDefault="006D2CAD" w:rsidP="006D2CAD">
      <w:r w:rsidRPr="00496DF3">
        <w:t xml:space="preserve">That’s why some </w:t>
      </w:r>
      <w:r w:rsidRPr="00496DF3">
        <w:rPr>
          <w:rStyle w:val="StyleUnderline"/>
        </w:rPr>
        <w:t>Democrats</w:t>
      </w:r>
      <w:r w:rsidRPr="00496DF3">
        <w:t xml:space="preserve"> </w:t>
      </w:r>
      <w:r w:rsidRPr="00765FBD">
        <w:rPr>
          <w:rStyle w:val="StyleUnderline"/>
          <w:highlight w:val="cyan"/>
        </w:rPr>
        <w:t>see</w:t>
      </w:r>
      <w:r w:rsidRPr="00496DF3">
        <w:rPr>
          <w:rStyle w:val="StyleUnderline"/>
        </w:rPr>
        <w:t xml:space="preserve"> the “</w:t>
      </w:r>
      <w:r w:rsidRPr="007C5680">
        <w:rPr>
          <w:rStyle w:val="StyleUnderline"/>
        </w:rPr>
        <w:t xml:space="preserve">real-life </w:t>
      </w:r>
      <w:r w:rsidRPr="00765FBD">
        <w:rPr>
          <w:rStyle w:val="StyleUnderline"/>
          <w:highlight w:val="cyan"/>
        </w:rPr>
        <w:t xml:space="preserve">stories” of </w:t>
      </w:r>
      <w:r w:rsidRPr="00765FBD">
        <w:rPr>
          <w:rStyle w:val="Emphasis"/>
          <w:highlight w:val="cyan"/>
        </w:rPr>
        <w:t>federal workers</w:t>
      </w:r>
      <w:r w:rsidRPr="00496DF3">
        <w:rPr>
          <w:rStyle w:val="StyleUnderline"/>
        </w:rPr>
        <w:t xml:space="preserve"> </w:t>
      </w:r>
      <w:r w:rsidRPr="00496DF3">
        <w:t xml:space="preserve">and what the DOGE cuts mean </w:t>
      </w:r>
      <w:r w:rsidRPr="00496DF3">
        <w:rPr>
          <w:rStyle w:val="StyleUnderline"/>
        </w:rPr>
        <w:t xml:space="preserve">as another way to </w:t>
      </w:r>
      <w:r w:rsidRPr="00765FBD">
        <w:rPr>
          <w:rStyle w:val="Emphasis"/>
          <w:highlight w:val="cyan"/>
        </w:rPr>
        <w:t>connect</w:t>
      </w:r>
      <w:r w:rsidRPr="00496DF3">
        <w:rPr>
          <w:rStyle w:val="Emphasis"/>
        </w:rPr>
        <w:t xml:space="preserve"> these actions </w:t>
      </w:r>
      <w:r w:rsidRPr="00765FBD">
        <w:rPr>
          <w:rStyle w:val="Emphasis"/>
          <w:highlight w:val="cyan"/>
        </w:rPr>
        <w:t>to voters</w:t>
      </w:r>
      <w:r w:rsidRPr="00496DF3">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496DF3">
        <w:t>,” said C.J. Warnke, communications director for House Majority PAC, the Democratic super PAC closely aligned with House leadership. “We need to amplify these stories and make these cuts real for people.”</w:t>
      </w:r>
    </w:p>
    <w:p w14:paraId="1A202FAA" w14:textId="77777777" w:rsidR="006D2CAD" w:rsidRPr="00496DF3" w:rsidRDefault="006D2CAD" w:rsidP="006D2CAD">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FD14FF8" w14:textId="77777777" w:rsidR="006D2CAD" w:rsidRDefault="006D2CAD" w:rsidP="006D2CAD">
      <w:pPr>
        <w:rPr>
          <w:rStyle w:val="StyleUnderline"/>
        </w:rPr>
      </w:pPr>
      <w:r w:rsidRPr="00496DF3">
        <w:t xml:space="preserve">Ezra Levin, co-founder of Indivisible, said that </w:t>
      </w:r>
      <w:r w:rsidRPr="00765FBD">
        <w:rPr>
          <w:rStyle w:val="Emphasis"/>
          <w:highlight w:val="cyan"/>
        </w:rPr>
        <w:t>Democrats</w:t>
      </w:r>
      <w:r w:rsidRPr="00496DF3">
        <w:t xml:space="preserve"> “</w:t>
      </w:r>
      <w:r w:rsidRPr="00765FBD">
        <w:rPr>
          <w:rStyle w:val="StyleUnderline"/>
          <w:highlight w:val="cyan"/>
        </w:rPr>
        <w:t xml:space="preserve">didn’t have juice </w:t>
      </w:r>
      <w:r w:rsidRPr="007C5680">
        <w:rPr>
          <w:rStyle w:val="Emphasis"/>
        </w:rPr>
        <w:t>before the OMB freeze</w:t>
      </w:r>
      <w:r w:rsidRPr="00496DF3">
        <w:rPr>
          <w:rStyle w:val="Emphasis"/>
        </w:rPr>
        <w:t>,</w:t>
      </w:r>
      <w:r w:rsidRPr="00496DF3">
        <w:t xml:space="preserve">” </w:t>
      </w:r>
      <w:r w:rsidRPr="00496DF3">
        <w:rPr>
          <w:rStyle w:val="StyleUnderline"/>
        </w:rPr>
        <w:t>referring to the federal freeze Trump’s White House implemented then rescinded last month</w:t>
      </w:r>
      <w:r w:rsidRPr="00496DF3">
        <w:t>. “</w:t>
      </w:r>
      <w:r w:rsidRPr="00765FBD">
        <w:rPr>
          <w:rStyle w:val="StyleUnderline"/>
          <w:highlight w:val="cyan"/>
        </w:rPr>
        <w:t xml:space="preserve">That was the </w:t>
      </w:r>
      <w:r w:rsidRPr="00765FBD">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7BF5B44F" w14:textId="77777777" w:rsidR="006D2CAD" w:rsidRDefault="006D2CAD" w:rsidP="006D2CAD">
      <w:pPr>
        <w:pStyle w:val="Heading4"/>
        <w:rPr>
          <w:rStyle w:val="StyleUnderline"/>
          <w:highlight w:val="cyan"/>
        </w:rPr>
      </w:pPr>
      <w:r>
        <w:t xml:space="preserve">Dem House solves a </w:t>
      </w:r>
      <w:r w:rsidRPr="00325B99">
        <w:rPr>
          <w:u w:val="single"/>
        </w:rPr>
        <w:t>host</w:t>
      </w:r>
      <w:r>
        <w:t xml:space="preserve"> of existential threats.</w:t>
      </w:r>
    </w:p>
    <w:p w14:paraId="1C132506" w14:textId="77777777" w:rsidR="006D2CAD" w:rsidRDefault="006D2CAD" w:rsidP="006D2CA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580276E" w14:textId="77777777" w:rsidR="006D2CAD" w:rsidRPr="007D3BB6" w:rsidRDefault="006D2CAD" w:rsidP="006D2CA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0756F0B" w14:textId="77777777" w:rsidR="006D2CAD" w:rsidRPr="007D3BB6" w:rsidRDefault="006D2CAD" w:rsidP="006D2CA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7431C8CB" w14:textId="77777777" w:rsidR="006D2CAD" w:rsidRPr="007D3BB6" w:rsidRDefault="006D2CAD" w:rsidP="006D2CAD">
      <w:pPr>
        <w:rPr>
          <w:sz w:val="16"/>
          <w:szCs w:val="16"/>
        </w:rPr>
      </w:pPr>
      <w:r w:rsidRPr="007D3BB6">
        <w:rPr>
          <w:sz w:val="16"/>
          <w:szCs w:val="16"/>
        </w:rPr>
        <w:t>How Do You Feel Right Now?</w:t>
      </w:r>
    </w:p>
    <w:p w14:paraId="34F0FEBF" w14:textId="77777777" w:rsidR="006D2CAD" w:rsidRPr="007D3BB6" w:rsidRDefault="006D2CAD" w:rsidP="006D2CA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C69A78D" w14:textId="77777777" w:rsidR="006D2CAD" w:rsidRPr="007D3BB6" w:rsidRDefault="006D2CAD" w:rsidP="006D2CAD">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C4D8E9D" w14:textId="77777777" w:rsidR="006D2CAD" w:rsidRPr="007D3BB6" w:rsidRDefault="006D2CAD" w:rsidP="006D2CA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664CDF6" w14:textId="77777777" w:rsidR="006D2CAD" w:rsidRPr="007D3BB6" w:rsidRDefault="006D2CAD" w:rsidP="006D2CAD">
      <w:pPr>
        <w:rPr>
          <w:sz w:val="16"/>
          <w:szCs w:val="16"/>
        </w:rPr>
      </w:pPr>
      <w:r w:rsidRPr="007D3BB6">
        <w:rPr>
          <w:sz w:val="16"/>
          <w:szCs w:val="16"/>
        </w:rPr>
        <w:lastRenderedPageBreak/>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43E47A9" w14:textId="77777777" w:rsidR="006D2CAD" w:rsidRPr="007D3BB6" w:rsidRDefault="006D2CAD" w:rsidP="006D2CA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44FEA73" w14:textId="77777777" w:rsidR="006D2CAD" w:rsidRPr="007D3BB6" w:rsidRDefault="006D2CAD" w:rsidP="006D2CA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8E1FF44" w14:textId="77777777" w:rsidR="006D2CAD" w:rsidRPr="007D3BB6" w:rsidRDefault="006D2CAD" w:rsidP="006D2CA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010AA41B" w14:textId="77777777" w:rsidR="006D2CAD" w:rsidRPr="007D3BB6" w:rsidRDefault="006D2CAD" w:rsidP="006D2CA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0464F77" w14:textId="77777777" w:rsidR="006D2CAD" w:rsidRPr="007D3BB6" w:rsidRDefault="006D2CAD" w:rsidP="006D2CAD">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74634FC9" w14:textId="77777777" w:rsidR="006D2CAD" w:rsidRPr="007D3BB6" w:rsidRDefault="006D2CAD" w:rsidP="006D2CAD">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0F8C945" w14:textId="77777777" w:rsidR="006D2CAD" w:rsidRPr="007D3BB6" w:rsidRDefault="006D2CAD" w:rsidP="006D2CAD">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34E25E0" w14:textId="77777777" w:rsidR="006D2CAD" w:rsidRPr="003D3F08" w:rsidRDefault="006D2CAD" w:rsidP="006D2CA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80FB2A0" w14:textId="77777777" w:rsidR="006D2CAD" w:rsidRPr="007D3BB6" w:rsidRDefault="006D2CAD" w:rsidP="006D2CAD">
      <w:pPr>
        <w:rPr>
          <w:sz w:val="16"/>
          <w:szCs w:val="16"/>
        </w:rPr>
      </w:pPr>
      <w:r w:rsidRPr="007D3BB6">
        <w:rPr>
          <w:sz w:val="16"/>
          <w:szCs w:val="16"/>
        </w:rPr>
        <w:t>Checks and Balances: Why Congress Matters So Much</w:t>
      </w:r>
    </w:p>
    <w:p w14:paraId="3D44A36E" w14:textId="77777777" w:rsidR="006D2CAD" w:rsidRPr="007D3BB6" w:rsidRDefault="006D2CAD" w:rsidP="006D2CA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D3E94BF" w14:textId="77777777" w:rsidR="006D2CAD" w:rsidRPr="007D3BB6" w:rsidRDefault="006D2CAD" w:rsidP="006D2CAD">
      <w:pPr>
        <w:rPr>
          <w:sz w:val="16"/>
          <w:szCs w:val="16"/>
        </w:rPr>
      </w:pPr>
      <w:r w:rsidRPr="007D3BB6">
        <w:rPr>
          <w:sz w:val="16"/>
          <w:szCs w:val="16"/>
        </w:rPr>
        <w:lastRenderedPageBreak/>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4DD1870" w14:textId="77777777" w:rsidR="006D2CAD" w:rsidRPr="007D3BB6" w:rsidRDefault="006D2CAD" w:rsidP="006D2CA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0FF4B3E" w14:textId="77777777" w:rsidR="006D2CAD" w:rsidRPr="007D3BB6" w:rsidRDefault="006D2CAD" w:rsidP="006D2CA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CF65918" w14:textId="77777777" w:rsidR="006D2CAD" w:rsidRPr="007D3BB6" w:rsidRDefault="006D2CAD" w:rsidP="006D2CA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1C4EA2E" w14:textId="77777777" w:rsidR="006D2CAD" w:rsidRPr="007D3BB6" w:rsidRDefault="006D2CAD" w:rsidP="006D2CAD">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A588EF2" w14:textId="77777777" w:rsidR="006D2CAD" w:rsidRPr="007D3BB6" w:rsidRDefault="006D2CAD" w:rsidP="006D2CA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270C882" w14:textId="77777777" w:rsidR="006D2CAD" w:rsidRPr="007D3BB6" w:rsidRDefault="006D2CAD" w:rsidP="006D2CAD">
      <w:pPr>
        <w:rPr>
          <w:sz w:val="16"/>
          <w:szCs w:val="16"/>
        </w:rPr>
      </w:pPr>
      <w:r w:rsidRPr="007D3BB6">
        <w:rPr>
          <w:sz w:val="16"/>
          <w:szCs w:val="16"/>
        </w:rPr>
        <w:t>The Powers Congress Can Use to Stop the Damage</w:t>
      </w:r>
    </w:p>
    <w:p w14:paraId="7BC900F5" w14:textId="77777777" w:rsidR="006D2CAD" w:rsidRPr="007D3BB6" w:rsidRDefault="006D2CAD" w:rsidP="006D2CA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936C01F" w14:textId="77777777" w:rsidR="006D2CAD" w:rsidRPr="007D3BB6" w:rsidRDefault="006D2CAD" w:rsidP="006D2CA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4754E88" w14:textId="77777777" w:rsidR="006D2CAD" w:rsidRPr="007D3BB6" w:rsidRDefault="006D2CAD" w:rsidP="006D2CAD">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352BF7A" w14:textId="77777777" w:rsidR="006D2CAD" w:rsidRPr="007D3BB6" w:rsidRDefault="006D2CAD" w:rsidP="006D2CA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8887FC4" w14:textId="77777777" w:rsidR="006D2CAD" w:rsidRPr="007D3BB6" w:rsidRDefault="006D2CAD" w:rsidP="006D2CA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79A50E1" w14:textId="77777777" w:rsidR="006D2CAD" w:rsidRPr="007D3BB6" w:rsidRDefault="006D2CAD" w:rsidP="006D2CAD">
      <w:pPr>
        <w:rPr>
          <w:sz w:val="16"/>
          <w:szCs w:val="16"/>
        </w:rPr>
      </w:pPr>
      <w:r w:rsidRPr="007D3BB6">
        <w:rPr>
          <w:sz w:val="16"/>
          <w:szCs w:val="16"/>
        </w:rPr>
        <w:lastRenderedPageBreak/>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61D96F1" w14:textId="77777777" w:rsidR="006D2CAD" w:rsidRPr="007D3BB6" w:rsidRDefault="006D2CAD" w:rsidP="006D2CA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8344ECE" w14:textId="77777777" w:rsidR="006D2CAD" w:rsidRPr="007D3BB6" w:rsidRDefault="006D2CAD" w:rsidP="006D2CA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9BFF19A" w14:textId="77777777" w:rsidR="006D2CAD" w:rsidRPr="007D3BB6" w:rsidRDefault="006D2CAD" w:rsidP="006D2CA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3A486B3" w14:textId="77777777" w:rsidR="006D2CAD" w:rsidRPr="007D3BB6" w:rsidRDefault="006D2CAD" w:rsidP="006D2CA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9D04E21" w14:textId="77777777" w:rsidR="006D2CAD" w:rsidRPr="007D3BB6" w:rsidRDefault="006D2CAD" w:rsidP="006D2CA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7521E4E" w14:textId="77777777" w:rsidR="006D2CAD" w:rsidRPr="007D3BB6" w:rsidRDefault="006D2CAD" w:rsidP="006D2CA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46179C5" w14:textId="77777777" w:rsidR="006D2CAD" w:rsidRPr="007D3BB6" w:rsidRDefault="006D2CAD" w:rsidP="006D2CA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A892F78" w14:textId="77777777" w:rsidR="006D2CAD" w:rsidRPr="007D3BB6" w:rsidRDefault="006D2CAD" w:rsidP="006D2CA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BEECB35" w14:textId="77777777" w:rsidR="006D2CAD" w:rsidRPr="0061426F" w:rsidRDefault="006D2CAD" w:rsidP="006D2CA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2F6AE6F" w14:textId="77777777" w:rsidR="006D2CAD" w:rsidRDefault="006D2CAD" w:rsidP="006D2CAD">
      <w:pPr>
        <w:pStyle w:val="Heading2"/>
      </w:pPr>
      <w:r>
        <w:lastRenderedPageBreak/>
        <w:t>OFF</w:t>
      </w:r>
    </w:p>
    <w:p w14:paraId="0C8EADAC" w14:textId="77777777" w:rsidR="006D2CAD" w:rsidRDefault="006D2CAD" w:rsidP="006D2CAD">
      <w:pPr>
        <w:pStyle w:val="Heading3"/>
      </w:pPr>
      <w:r>
        <w:lastRenderedPageBreak/>
        <w:t xml:space="preserve">1NC---Advantage CP </w:t>
      </w:r>
    </w:p>
    <w:p w14:paraId="58A94EB0" w14:textId="77777777" w:rsidR="006D2CAD" w:rsidRDefault="006D2CAD" w:rsidP="006D2CAD">
      <w:pPr>
        <w:pStyle w:val="Heading4"/>
      </w:pPr>
      <w:r>
        <w:t>The United States Federal government should</w:t>
      </w:r>
    </w:p>
    <w:p w14:paraId="723CA068" w14:textId="77777777" w:rsidR="006D2CAD" w:rsidRPr="00B22C9F" w:rsidRDefault="006D2CAD" w:rsidP="006D2CAD">
      <w:r>
        <w:t>[basic logic, 1-5]</w:t>
      </w:r>
    </w:p>
    <w:p w14:paraId="1AE2BA42" w14:textId="77777777" w:rsidR="006D2CAD" w:rsidRDefault="006D2CAD" w:rsidP="006D2CAD">
      <w:pPr>
        <w:pStyle w:val="Heading4"/>
        <w:numPr>
          <w:ilvl w:val="0"/>
          <w:numId w:val="16"/>
        </w:numPr>
        <w:ind w:left="360"/>
      </w:pPr>
      <w:r>
        <w:t>amend the Presidential Succession Act to establish former presidents who have not been impeached in reverse chronological order as next in the line of succession upon removal of the President and Vice-President.</w:t>
      </w:r>
    </w:p>
    <w:p w14:paraId="07102EDA" w14:textId="77777777" w:rsidR="006D2CAD" w:rsidRDefault="006D2CAD" w:rsidP="006D2CAD">
      <w:pPr>
        <w:pStyle w:val="Heading4"/>
        <w:numPr>
          <w:ilvl w:val="0"/>
          <w:numId w:val="16"/>
        </w:numPr>
        <w:ind w:left="360"/>
      </w:pPr>
      <w:r>
        <w:t>impeach and remove the 47</w:t>
      </w:r>
      <w:r w:rsidRPr="000C4F99">
        <w:rPr>
          <w:vertAlign w:val="superscript"/>
        </w:rPr>
        <w:t>th</w:t>
      </w:r>
      <w:r>
        <w:t xml:space="preserve"> president and 50</w:t>
      </w:r>
      <w:r w:rsidRPr="000C4F99">
        <w:rPr>
          <w:vertAlign w:val="superscript"/>
        </w:rPr>
        <w:t>th</w:t>
      </w:r>
      <w:r>
        <w:t xml:space="preserve"> vice president from office using the 25</w:t>
      </w:r>
      <w:r w:rsidRPr="00377CDA">
        <w:rPr>
          <w:vertAlign w:val="superscript"/>
        </w:rPr>
        <w:t>th</w:t>
      </w:r>
      <w:r>
        <w:t xml:space="preserve"> amendment citing illegal troop deployments.</w:t>
      </w:r>
    </w:p>
    <w:p w14:paraId="12E20F81" w14:textId="77777777" w:rsidR="006D2CAD" w:rsidRDefault="006D2CAD" w:rsidP="006D2CAD">
      <w:pPr>
        <w:pStyle w:val="Heading4"/>
        <w:numPr>
          <w:ilvl w:val="0"/>
          <w:numId w:val="16"/>
        </w:numPr>
        <w:ind w:left="360"/>
      </w:pPr>
      <w:r>
        <w:t xml:space="preserve">Institute rigorous just cause protections for all federal workers </w:t>
      </w:r>
    </w:p>
    <w:p w14:paraId="05798515" w14:textId="77777777" w:rsidR="006D2CAD" w:rsidRDefault="006D2CAD" w:rsidP="006D2CAD">
      <w:pPr>
        <w:pStyle w:val="Heading4"/>
        <w:numPr>
          <w:ilvl w:val="0"/>
          <w:numId w:val="16"/>
        </w:numPr>
        <w:ind w:left="360"/>
      </w:pPr>
      <w:r>
        <w:t>Fire all Trump-appointed agency heads and staffers and replace them with Biden-era appointees, offering to triple their pre-existing salary and cover cost-of-transition costs.</w:t>
      </w:r>
    </w:p>
    <w:p w14:paraId="21F33978" w14:textId="77777777" w:rsidR="006D2CAD" w:rsidRDefault="006D2CAD" w:rsidP="006D2CAD">
      <w:pPr>
        <w:pStyle w:val="Heading4"/>
        <w:numPr>
          <w:ilvl w:val="0"/>
          <w:numId w:val="16"/>
        </w:numPr>
        <w:ind w:left="360"/>
      </w:pPr>
      <w:r>
        <w:t xml:space="preserve">Ban collective bargaining for federal workers </w:t>
      </w:r>
    </w:p>
    <w:p w14:paraId="0AF064F9" w14:textId="77777777" w:rsidR="006D2CAD" w:rsidRPr="00B22C9F" w:rsidRDefault="006D2CAD" w:rsidP="006D2CAD">
      <w:r>
        <w:t>[IC, 6-7]</w:t>
      </w:r>
    </w:p>
    <w:p w14:paraId="435E56A9" w14:textId="77777777" w:rsidR="006D2CAD" w:rsidRDefault="006D2CAD" w:rsidP="006D2CAD">
      <w:pPr>
        <w:pStyle w:val="Heading4"/>
        <w:numPr>
          <w:ilvl w:val="0"/>
          <w:numId w:val="16"/>
        </w:numPr>
        <w:ind w:left="360"/>
      </w:pPr>
      <w:r>
        <w:t>Institute capital punishment as the mandatory minimum punishment for espionage and fraud in the public sector</w:t>
      </w:r>
    </w:p>
    <w:p w14:paraId="152F5FB3" w14:textId="77777777" w:rsidR="006D2CAD" w:rsidRDefault="006D2CAD" w:rsidP="006D2CAD">
      <w:pPr>
        <w:pStyle w:val="Heading4"/>
        <w:numPr>
          <w:ilvl w:val="0"/>
          <w:numId w:val="16"/>
        </w:numPr>
        <w:ind w:left="360"/>
      </w:pPr>
      <w:r>
        <w:t xml:space="preserve">Substantially increase risk and threat assessment efforts in the intelligence community, requiring them to confidentially inform policymakers of their findings </w:t>
      </w:r>
    </w:p>
    <w:p w14:paraId="55770262" w14:textId="77777777" w:rsidR="006D2CAD" w:rsidRPr="00977294" w:rsidRDefault="006D2CAD" w:rsidP="006D2CAD">
      <w:pPr>
        <w:pStyle w:val="Heading4"/>
        <w:numPr>
          <w:ilvl w:val="0"/>
          <w:numId w:val="16"/>
        </w:numPr>
        <w:ind w:left="360"/>
      </w:pPr>
      <w:r>
        <w:t xml:space="preserve">Resume standard entry level recruitment processes in the intelligence community </w:t>
      </w:r>
    </w:p>
    <w:p w14:paraId="51A357D2" w14:textId="77777777" w:rsidR="006D2CAD" w:rsidRPr="00B22C9F" w:rsidRDefault="006D2CAD" w:rsidP="006D2CAD">
      <w:r>
        <w:t>[pandemics, 8-12]</w:t>
      </w:r>
    </w:p>
    <w:p w14:paraId="026CF48D" w14:textId="77777777" w:rsidR="006D2CAD" w:rsidRDefault="006D2CAD" w:rsidP="006D2CAD">
      <w:pPr>
        <w:pStyle w:val="Heading4"/>
        <w:numPr>
          <w:ilvl w:val="0"/>
          <w:numId w:val="16"/>
        </w:numPr>
        <w:ind w:left="360"/>
        <w:rPr>
          <w:rFonts w:cs="Calibri"/>
        </w:rPr>
      </w:pPr>
      <w:r>
        <w:t xml:space="preserve">Retrofit primary health care infrastructure and hospitals with pandemic resilience in mind </w:t>
      </w:r>
    </w:p>
    <w:p w14:paraId="28EE6FDC" w14:textId="77777777" w:rsidR="006D2CAD" w:rsidRDefault="006D2CAD" w:rsidP="006D2CAD">
      <w:pPr>
        <w:pStyle w:val="Heading4"/>
        <w:numPr>
          <w:ilvl w:val="0"/>
          <w:numId w:val="16"/>
        </w:numPr>
        <w:ind w:left="360"/>
      </w:pPr>
      <w:r>
        <w:t xml:space="preserve">Create an integrated data system for pandemic response and surveillance, as well as connecting national, district, and local healthcare service units </w:t>
      </w:r>
    </w:p>
    <w:p w14:paraId="5E460BF6" w14:textId="77777777" w:rsidR="006D2CAD" w:rsidRDefault="006D2CAD" w:rsidP="006D2CAD">
      <w:pPr>
        <w:pStyle w:val="Heading4"/>
        <w:numPr>
          <w:ilvl w:val="0"/>
          <w:numId w:val="16"/>
        </w:numPr>
        <w:ind w:left="360"/>
      </w:pPr>
      <w:r>
        <w:t>Substantially increase investments in risk assessment, early warning and detection, and disease surveillance systems</w:t>
      </w:r>
    </w:p>
    <w:p w14:paraId="4045C052" w14:textId="77777777" w:rsidR="006D2CAD" w:rsidRDefault="006D2CAD" w:rsidP="006D2CAD">
      <w:pPr>
        <w:pStyle w:val="Heading4"/>
        <w:numPr>
          <w:ilvl w:val="0"/>
          <w:numId w:val="16"/>
        </w:numPr>
        <w:ind w:left="360"/>
      </w:pPr>
      <w:r>
        <w:t>Build a global stockpile of essential vaccines and antimicrobials</w:t>
      </w:r>
    </w:p>
    <w:p w14:paraId="4EEFEF77" w14:textId="77777777" w:rsidR="006D2CAD" w:rsidRDefault="006D2CAD" w:rsidP="006D2CAD">
      <w:pPr>
        <w:pStyle w:val="Heading4"/>
        <w:numPr>
          <w:ilvl w:val="0"/>
          <w:numId w:val="16"/>
        </w:numPr>
        <w:ind w:left="360"/>
      </w:pPr>
      <w:r>
        <w:t xml:space="preserve">Supply global disease hotspots with free stockpiles of essential vaccines and antimicrobials </w:t>
      </w:r>
    </w:p>
    <w:p w14:paraId="65C294BA" w14:textId="77777777" w:rsidR="006D2CAD" w:rsidRDefault="006D2CAD" w:rsidP="006D2CAD">
      <w:r>
        <w:t>[ocrime, 13-16]</w:t>
      </w:r>
    </w:p>
    <w:p w14:paraId="74D07E02" w14:textId="77777777" w:rsidR="006D2CAD" w:rsidRDefault="006D2CAD" w:rsidP="006D2CAD">
      <w:pPr>
        <w:pStyle w:val="Heading4"/>
        <w:numPr>
          <w:ilvl w:val="0"/>
          <w:numId w:val="16"/>
        </w:numPr>
        <w:ind w:left="360"/>
      </w:pPr>
      <w:r>
        <w:lastRenderedPageBreak/>
        <w:t>Launch hellfire missile strikes against the leaders of all known organized crime groups</w:t>
      </w:r>
    </w:p>
    <w:p w14:paraId="7D7EF5C7" w14:textId="77777777" w:rsidR="006D2CAD" w:rsidRDefault="006D2CAD" w:rsidP="006D2CAD">
      <w:pPr>
        <w:pStyle w:val="Heading4"/>
        <w:numPr>
          <w:ilvl w:val="0"/>
          <w:numId w:val="16"/>
        </w:numPr>
        <w:ind w:left="360"/>
      </w:pPr>
      <w:r>
        <w:t xml:space="preserve">Substantially increase scrutiny on transnational criminal finance networks </w:t>
      </w:r>
    </w:p>
    <w:p w14:paraId="0AA7D872" w14:textId="77777777" w:rsidR="006D2CAD" w:rsidRDefault="006D2CAD" w:rsidP="006D2CAD">
      <w:pPr>
        <w:pStyle w:val="Heading4"/>
        <w:numPr>
          <w:ilvl w:val="0"/>
          <w:numId w:val="16"/>
        </w:numPr>
        <w:ind w:left="360"/>
      </w:pPr>
      <w:r>
        <w:t>Forswear nuclear use against organized crime networks or in conflicts resulting from interactions with them</w:t>
      </w:r>
    </w:p>
    <w:p w14:paraId="64273859" w14:textId="77777777" w:rsidR="006D2CAD" w:rsidRPr="006202B4" w:rsidRDefault="006D2CAD" w:rsidP="006D2CAD">
      <w:pPr>
        <w:pStyle w:val="Heading4"/>
        <w:numPr>
          <w:ilvl w:val="0"/>
          <w:numId w:val="16"/>
        </w:numPr>
        <w:ind w:left="360"/>
      </w:pPr>
      <w:r>
        <w:t xml:space="preserve">Modernize fraud detection systems </w:t>
      </w:r>
    </w:p>
    <w:p w14:paraId="4FA98B3E" w14:textId="77777777" w:rsidR="006D2CAD" w:rsidRPr="008E2F1E" w:rsidRDefault="006D2CAD" w:rsidP="006D2CAD">
      <w:pPr>
        <w:pStyle w:val="Heading4"/>
        <w:rPr>
          <w:bCs/>
        </w:rPr>
      </w:pPr>
      <w:r w:rsidRPr="008E2F1E">
        <w:rPr>
          <w:bCs/>
        </w:rPr>
        <w:t xml:space="preserve">9-13 solves pandemics </w:t>
      </w:r>
    </w:p>
    <w:p w14:paraId="364FAC5B" w14:textId="77777777" w:rsidR="006D2CAD" w:rsidRDefault="006D2CAD" w:rsidP="006D2CAD">
      <w:r>
        <w:rPr>
          <w:rStyle w:val="Style13ptBold"/>
        </w:rPr>
        <w:t>Lajoie 23</w:t>
      </w:r>
      <w:r>
        <w:t xml:space="preserve"> [Marie-Renée B-Lajoie is an emergency physician and an associate partner in McKinsey’s Montreal office. “Future-proofing health systems for climate risks and pandemics” https://www.mckinsey.com/industries/social-sector/our-insights/future-proofing-health-systems-for-climate-risks-and-pandemics]</w:t>
      </w:r>
    </w:p>
    <w:p w14:paraId="2993E8F1" w14:textId="77777777" w:rsidR="006D2CAD" w:rsidRDefault="006D2CAD" w:rsidP="006D2CAD">
      <w:r>
        <w:t xml:space="preserve">1. </w:t>
      </w:r>
      <w:r>
        <w:rPr>
          <w:rStyle w:val="StyleUnderline"/>
        </w:rPr>
        <w:t xml:space="preserve">Preparing for health </w:t>
      </w:r>
      <w:r>
        <w:rPr>
          <w:rStyle w:val="Emphasis"/>
        </w:rPr>
        <w:t>emergencies</w:t>
      </w:r>
      <w:r>
        <w:t xml:space="preserve"> </w:t>
      </w:r>
      <w:r>
        <w:rPr>
          <w:rStyle w:val="StyleUnderline"/>
        </w:rPr>
        <w:t xml:space="preserve">through stronger primary-healthcare </w:t>
      </w:r>
      <w:r>
        <w:rPr>
          <w:rStyle w:val="Emphasis"/>
        </w:rPr>
        <w:t>infrastructure</w:t>
      </w:r>
    </w:p>
    <w:p w14:paraId="2A5C1CC6" w14:textId="77777777" w:rsidR="006D2CAD" w:rsidRDefault="006D2CAD" w:rsidP="006D2CAD">
      <w:r>
        <w:t xml:space="preserve">The collaborative benefits between preparing for pandemics and </w:t>
      </w:r>
      <w:r>
        <w:rPr>
          <w:rStyle w:val="StyleUnderline"/>
          <w:highlight w:val="cyan"/>
        </w:rPr>
        <w:t>stronger</w:t>
      </w:r>
      <w:r>
        <w:rPr>
          <w:rStyle w:val="StyleUnderline"/>
        </w:rPr>
        <w:t xml:space="preserve"> </w:t>
      </w:r>
      <w:r>
        <w:rPr>
          <w:rStyle w:val="StyleUnderline"/>
          <w:highlight w:val="cyan"/>
        </w:rPr>
        <w:t>primary-healthcare infrastructure</w:t>
      </w:r>
      <w:r>
        <w:rPr>
          <w:rStyle w:val="StyleUnderline"/>
        </w:rPr>
        <w:t xml:space="preserve"> can </w:t>
      </w:r>
      <w:r>
        <w:rPr>
          <w:rStyle w:val="StyleUnderline"/>
          <w:highlight w:val="cyan"/>
        </w:rPr>
        <w:t>include</w:t>
      </w:r>
      <w:r>
        <w:rPr>
          <w:rStyle w:val="StyleUnderline"/>
        </w:rPr>
        <w:t xml:space="preserve"> better </w:t>
      </w:r>
      <w:r>
        <w:rPr>
          <w:rStyle w:val="Emphasis"/>
          <w:highlight w:val="cyan"/>
        </w:rPr>
        <w:t>coordination</w:t>
      </w:r>
      <w:r>
        <w:rPr>
          <w:rStyle w:val="StyleUnderline"/>
          <w:highlight w:val="cyan"/>
        </w:rPr>
        <w:t xml:space="preserve"> and </w:t>
      </w:r>
      <w:r>
        <w:rPr>
          <w:rStyle w:val="Emphasis"/>
          <w:highlight w:val="cyan"/>
        </w:rPr>
        <w:t>planning</w:t>
      </w:r>
      <w:r>
        <w:rPr>
          <w:rStyle w:val="StyleUnderline"/>
        </w:rPr>
        <w:t xml:space="preserve"> mechanisms</w:t>
      </w:r>
      <w:r>
        <w:t xml:space="preserve">. For example, </w:t>
      </w:r>
      <w:r>
        <w:rPr>
          <w:rStyle w:val="StyleUnderline"/>
          <w:highlight w:val="cyan"/>
        </w:rPr>
        <w:t xml:space="preserve">investments in </w:t>
      </w:r>
      <w:r>
        <w:rPr>
          <w:rStyle w:val="Emphasis"/>
          <w:highlight w:val="cyan"/>
        </w:rPr>
        <w:t>integrated data</w:t>
      </w:r>
      <w:r>
        <w:rPr>
          <w:rStyle w:val="StyleUnderline"/>
        </w:rPr>
        <w:t xml:space="preserve"> systems</w:t>
      </w:r>
      <w:r>
        <w:t xml:space="preserve"> and national public-health institutes </w:t>
      </w:r>
      <w:r>
        <w:rPr>
          <w:rStyle w:val="StyleUnderline"/>
        </w:rPr>
        <w:t>can support nationally coordinated pandemic responses</w:t>
      </w:r>
      <w:r>
        <w:t xml:space="preserve"> </w:t>
      </w:r>
      <w:r>
        <w:rPr>
          <w:rStyle w:val="StyleUnderline"/>
        </w:rPr>
        <w:t>by better connecting national, district, and local service delivery units</w:t>
      </w:r>
      <w:r>
        <w:t xml:space="preserve"> and providing transparency over needs and resources (such as workforce, consumables, and supplies). Another example includes initiatives such as establishing antiviral, antibody, and vaccine development platforms; this type of synergy is illustrated by the growth of vaccine portfolios for alliances such as Gavi, whose portfolio includes 19 infectious diseases (up from four in 2000), with recent additions of the malaria and oral cholera vaccines.14</w:t>
      </w:r>
    </w:p>
    <w:p w14:paraId="2AC8ACC0" w14:textId="77777777" w:rsidR="006D2CAD" w:rsidRDefault="006D2CAD" w:rsidP="006D2CAD">
      <w:r>
        <w:t xml:space="preserve">2. </w:t>
      </w:r>
      <w:r>
        <w:rPr>
          <w:rStyle w:val="StyleUnderline"/>
        </w:rPr>
        <w:t>Developing climate-resilient primary healthcare</w:t>
      </w:r>
    </w:p>
    <w:p w14:paraId="6F980CE7" w14:textId="77777777" w:rsidR="006D2CAD" w:rsidRDefault="006D2CAD" w:rsidP="006D2CAD">
      <w:r>
        <w:t xml:space="preserve">Strengthening primary healthcare requires, at a minimum, </w:t>
      </w:r>
      <w:r>
        <w:rPr>
          <w:rStyle w:val="StyleUnderline"/>
          <w:highlight w:val="cyan"/>
        </w:rPr>
        <w:t>building</w:t>
      </w:r>
      <w:r>
        <w:rPr>
          <w:rStyle w:val="StyleUnderline"/>
        </w:rPr>
        <w:t xml:space="preserve"> climate-</w:t>
      </w:r>
      <w:r>
        <w:rPr>
          <w:rStyle w:val="StyleUnderline"/>
          <w:highlight w:val="cyan"/>
        </w:rPr>
        <w:t>resilient capabilities</w:t>
      </w:r>
      <w:r>
        <w:rPr>
          <w:rStyle w:val="StyleUnderline"/>
        </w:rPr>
        <w:t xml:space="preserve"> in the delivery of primary-care services. This includes</w:t>
      </w:r>
      <w:r>
        <w:t xml:space="preserve">, for instance, </w:t>
      </w:r>
      <w:r>
        <w:rPr>
          <w:rStyle w:val="StyleUnderline"/>
          <w:highlight w:val="cyan"/>
        </w:rPr>
        <w:t>increasing</w:t>
      </w:r>
      <w:r>
        <w:rPr>
          <w:rStyle w:val="StyleUnderline"/>
        </w:rPr>
        <w:t xml:space="preserve"> the system’s </w:t>
      </w:r>
      <w:r>
        <w:rPr>
          <w:rStyle w:val="StyleUnderline"/>
          <w:highlight w:val="cyan"/>
        </w:rPr>
        <w:t xml:space="preserve">capacity to handle a </w:t>
      </w:r>
      <w:r>
        <w:rPr>
          <w:rStyle w:val="Emphasis"/>
          <w:highlight w:val="cyan"/>
        </w:rPr>
        <w:t>surge in demand</w:t>
      </w:r>
      <w:r>
        <w:t xml:space="preserve"> </w:t>
      </w:r>
      <w:r>
        <w:rPr>
          <w:rStyle w:val="StyleUnderline"/>
          <w:highlight w:val="cyan"/>
        </w:rPr>
        <w:t>or</w:t>
      </w:r>
      <w:r>
        <w:rPr>
          <w:rStyle w:val="StyleUnderline"/>
        </w:rPr>
        <w:t xml:space="preserve"> </w:t>
      </w:r>
      <w:r>
        <w:rPr>
          <w:rStyle w:val="StyleUnderline"/>
          <w:highlight w:val="cyan"/>
        </w:rPr>
        <w:t>fostering a</w:t>
      </w:r>
      <w:r>
        <w:rPr>
          <w:rStyle w:val="StyleUnderline"/>
        </w:rPr>
        <w:t xml:space="preserve"> more </w:t>
      </w:r>
      <w:r>
        <w:rPr>
          <w:rStyle w:val="Emphasis"/>
          <w:highlight w:val="cyan"/>
        </w:rPr>
        <w:t>agile supply chain</w:t>
      </w:r>
      <w:r>
        <w:rPr>
          <w:rStyle w:val="StyleUnderline"/>
        </w:rPr>
        <w:t xml:space="preserve"> that can </w:t>
      </w:r>
      <w:r>
        <w:rPr>
          <w:rStyle w:val="Emphasis"/>
        </w:rPr>
        <w:t>handle</w:t>
      </w:r>
      <w:r>
        <w:rPr>
          <w:rStyle w:val="StyleUnderline"/>
        </w:rPr>
        <w:t xml:space="preserve"> </w:t>
      </w:r>
      <w:r>
        <w:rPr>
          <w:rStyle w:val="Emphasis"/>
        </w:rPr>
        <w:t>climate-related challenges.</w:t>
      </w:r>
      <w:r>
        <w:t xml:space="preserve"> </w:t>
      </w:r>
      <w:r>
        <w:rPr>
          <w:rStyle w:val="StyleUnderline"/>
        </w:rPr>
        <w:t>Climate-</w:t>
      </w:r>
      <w:r>
        <w:rPr>
          <w:rStyle w:val="StyleUnderline"/>
          <w:highlight w:val="cyan"/>
        </w:rPr>
        <w:t>resilient infrastructure</w:t>
      </w:r>
      <w:r>
        <w:t xml:space="preserve"> and technologies </w:t>
      </w:r>
      <w:r>
        <w:rPr>
          <w:rStyle w:val="StyleUnderline"/>
        </w:rPr>
        <w:t>can</w:t>
      </w:r>
      <w:r>
        <w:t xml:space="preserve"> aid this effort in two ways. The first is by </w:t>
      </w:r>
      <w:r>
        <w:rPr>
          <w:rStyle w:val="StyleUnderline"/>
        </w:rPr>
        <w:t>adapting existing processes</w:t>
      </w:r>
      <w:r>
        <w:t xml:space="preserve">—for example, increasing reach, capacity, or both through current community partnerships. The second is by </w:t>
      </w:r>
      <w:r>
        <w:rPr>
          <w:rStyle w:val="StyleUnderline"/>
        </w:rPr>
        <w:t>promoting new technologies and products</w:t>
      </w:r>
      <w:r>
        <w:t>—</w:t>
      </w:r>
      <w:r>
        <w:rPr>
          <w:rStyle w:val="StyleUnderline"/>
        </w:rPr>
        <w:t>for example, digital care and novel vaccines</w:t>
      </w:r>
      <w:r>
        <w:t xml:space="preserve">, such as those for malaria or Lassa fever. At the same time, </w:t>
      </w:r>
      <w:r>
        <w:rPr>
          <w:rStyle w:val="StyleUnderline"/>
        </w:rPr>
        <w:t xml:space="preserve">climate-resilient capabilities can also </w:t>
      </w:r>
      <w:r>
        <w:rPr>
          <w:rStyle w:val="Emphasis"/>
          <w:highlight w:val="cyan"/>
        </w:rPr>
        <w:t>enhance</w:t>
      </w:r>
      <w:r>
        <w:rPr>
          <w:rStyle w:val="Emphasis"/>
        </w:rPr>
        <w:t xml:space="preserve"> the </w:t>
      </w:r>
      <w:r>
        <w:rPr>
          <w:rStyle w:val="Emphasis"/>
          <w:highlight w:val="cyan"/>
        </w:rPr>
        <w:t>sustainability</w:t>
      </w:r>
      <w:r>
        <w:rPr>
          <w:rStyle w:val="StyleUnderline"/>
          <w:highlight w:val="cyan"/>
        </w:rPr>
        <w:t xml:space="preserve"> of health operations</w:t>
      </w:r>
      <w:r>
        <w:rPr>
          <w:rStyle w:val="StyleUnderline"/>
        </w:rPr>
        <w:t xml:space="preserve"> by</w:t>
      </w:r>
      <w:r>
        <w:t>, for instance, ensuring cross-capacity training for staff in the event of a surge.</w:t>
      </w:r>
    </w:p>
    <w:p w14:paraId="3733DAE0" w14:textId="77777777" w:rsidR="006D2CAD" w:rsidRDefault="006D2CAD" w:rsidP="006D2CAD">
      <w:r>
        <w:t xml:space="preserve">Beyond service delivery, simultaneously advancing both climate resilience and primary healthcare </w:t>
      </w:r>
      <w:r>
        <w:rPr>
          <w:rStyle w:val="StyleUnderline"/>
        </w:rPr>
        <w:t xml:space="preserve">will require investments to strengthen </w:t>
      </w:r>
      <w:r>
        <w:rPr>
          <w:rStyle w:val="Emphasis"/>
          <w:highlight w:val="cyan"/>
        </w:rPr>
        <w:t>health</w:t>
      </w:r>
      <w:r>
        <w:rPr>
          <w:rStyle w:val="Emphasis"/>
        </w:rPr>
        <w:t xml:space="preserve"> </w:t>
      </w:r>
      <w:r>
        <w:rPr>
          <w:rStyle w:val="Emphasis"/>
          <w:highlight w:val="cyan"/>
        </w:rPr>
        <w:t>info</w:t>
      </w:r>
      <w:r>
        <w:rPr>
          <w:rStyle w:val="Emphasis"/>
        </w:rPr>
        <w:t>rmation management</w:t>
      </w:r>
      <w:r>
        <w:rPr>
          <w:rStyle w:val="StyleUnderline"/>
        </w:rPr>
        <w:t xml:space="preserve"> systems</w:t>
      </w:r>
      <w:r>
        <w:t xml:space="preserve">. These </w:t>
      </w:r>
      <w:r>
        <w:rPr>
          <w:rStyle w:val="StyleUnderline"/>
          <w:highlight w:val="cyan"/>
        </w:rPr>
        <w:t>systems</w:t>
      </w:r>
      <w:r>
        <w:rPr>
          <w:rStyle w:val="StyleUnderline"/>
        </w:rPr>
        <w:t xml:space="preserve"> </w:t>
      </w:r>
      <w:r>
        <w:rPr>
          <w:rStyle w:val="StyleUnderline"/>
          <w:highlight w:val="cyan"/>
        </w:rPr>
        <w:t>should</w:t>
      </w:r>
      <w:r>
        <w:rPr>
          <w:rStyle w:val="StyleUnderline"/>
        </w:rPr>
        <w:t xml:space="preserve"> </w:t>
      </w:r>
      <w:r>
        <w:rPr>
          <w:rStyle w:val="StyleUnderline"/>
          <w:highlight w:val="cyan"/>
        </w:rPr>
        <w:t>include</w:t>
      </w:r>
      <w:r>
        <w:rPr>
          <w:rStyle w:val="StyleUnderline"/>
        </w:rPr>
        <w:t xml:space="preserve"> the ongoing assessment of health vulnerability, capacity, and adaptation</w:t>
      </w:r>
      <w:r>
        <w:t xml:space="preserve"> (for example, health system capacity), </w:t>
      </w:r>
      <w:r>
        <w:rPr>
          <w:rStyle w:val="StyleUnderline"/>
          <w:highlight w:val="cyan"/>
        </w:rPr>
        <w:t xml:space="preserve">integrated </w:t>
      </w:r>
      <w:r>
        <w:rPr>
          <w:rStyle w:val="Emphasis"/>
          <w:highlight w:val="cyan"/>
        </w:rPr>
        <w:t>risk monitoring</w:t>
      </w:r>
      <w:r>
        <w:t xml:space="preserve"> (for example, flood risks) </w:t>
      </w:r>
      <w:r>
        <w:rPr>
          <w:rStyle w:val="StyleUnderline"/>
          <w:highlight w:val="cyan"/>
        </w:rPr>
        <w:t xml:space="preserve">and </w:t>
      </w:r>
      <w:r>
        <w:rPr>
          <w:rStyle w:val="Emphasis"/>
          <w:highlight w:val="cyan"/>
        </w:rPr>
        <w:t>early warning</w:t>
      </w:r>
      <w:r>
        <w:t xml:space="preserve"> (for example, identification of new mosquito strains in certain environments), and health and climate research, including capacity building and connecting research to policy.</w:t>
      </w:r>
    </w:p>
    <w:p w14:paraId="5B609EDC" w14:textId="77777777" w:rsidR="006D2CAD" w:rsidRDefault="006D2CAD" w:rsidP="006D2CAD">
      <w:r>
        <w:lastRenderedPageBreak/>
        <w:t xml:space="preserve">Last, both goals could be addressed by </w:t>
      </w:r>
      <w:r>
        <w:rPr>
          <w:rStyle w:val="StyleUnderline"/>
        </w:rPr>
        <w:t>strengthening climate health capacity in leadership and governance</w:t>
      </w:r>
      <w:r>
        <w:t xml:space="preserve">; </w:t>
      </w:r>
      <w:r>
        <w:rPr>
          <w:rStyle w:val="StyleUnderline"/>
        </w:rPr>
        <w:t>building the health workforce through training and education, organizational capacity development, and communications</w:t>
      </w:r>
      <w:r>
        <w:t>; and raising awareness. This could ensure that primary healthcare adequately recognizes climate-health-related challenges (for example, new illnesses) while breaking silos of climate health adaptation activities beyond traditional infrastructure investments.</w:t>
      </w:r>
    </w:p>
    <w:p w14:paraId="24BB55CF" w14:textId="77777777" w:rsidR="006D2CAD" w:rsidRDefault="006D2CAD" w:rsidP="006D2CAD">
      <w:r>
        <w:t>To spur these efforts, both the World Bank and the World Health Organization (WHO) have committed to supporting climate-resilient primary healthcare. This includes providing technical assistance on climate change and health vulnerability and adaptation assessments in addition to enabling initiatives such as the creation of a high-level steering committee in Dominica led by the prime minister and the minister of health and environment.15 Stakeholders can direct investments to support the strategic planning of health programs for climate-sensitive diseases, as well as strengthening existing public-health programs with updated standard operating procedures that can effectively respond to climate risks while delivering routine interventions.</w:t>
      </w:r>
    </w:p>
    <w:p w14:paraId="41D7B1A7" w14:textId="77777777" w:rsidR="006D2CAD" w:rsidRDefault="006D2CAD" w:rsidP="006D2CAD">
      <w:r>
        <w:t>3. Preparing for health emergencies related to or exacerbated by climate change</w:t>
      </w:r>
    </w:p>
    <w:p w14:paraId="0AC72A24" w14:textId="77777777" w:rsidR="006D2CAD" w:rsidRDefault="006D2CAD" w:rsidP="006D2CAD">
      <w:r>
        <w:t xml:space="preserve">To better prepare for climate-change-related health emergencies, </w:t>
      </w:r>
      <w:r>
        <w:rPr>
          <w:rStyle w:val="StyleUnderline"/>
        </w:rPr>
        <w:t xml:space="preserve">health systems will need to focus on </w:t>
      </w:r>
      <w:r>
        <w:rPr>
          <w:rStyle w:val="StyleUnderline"/>
          <w:highlight w:val="cyan"/>
        </w:rPr>
        <w:t>strengthening</w:t>
      </w:r>
      <w:r>
        <w:rPr>
          <w:rStyle w:val="StyleUnderline"/>
        </w:rPr>
        <w:t xml:space="preserve"> disease </w:t>
      </w:r>
      <w:r>
        <w:rPr>
          <w:rStyle w:val="Emphasis"/>
          <w:highlight w:val="cyan"/>
        </w:rPr>
        <w:t>detection</w:t>
      </w:r>
      <w:r>
        <w:rPr>
          <w:rStyle w:val="StyleUnderline"/>
        </w:rPr>
        <w:t xml:space="preserve">, disaster </w:t>
      </w:r>
      <w:r>
        <w:rPr>
          <w:rStyle w:val="Emphasis"/>
          <w:highlight w:val="cyan"/>
        </w:rPr>
        <w:t>preparedness</w:t>
      </w:r>
      <w:r>
        <w:rPr>
          <w:rStyle w:val="StyleUnderline"/>
        </w:rPr>
        <w:t xml:space="preserve">, </w:t>
      </w:r>
      <w:r>
        <w:rPr>
          <w:rStyle w:val="StyleUnderline"/>
          <w:highlight w:val="cyan"/>
        </w:rPr>
        <w:t xml:space="preserve">and </w:t>
      </w:r>
      <w:r>
        <w:rPr>
          <w:rStyle w:val="Emphasis"/>
          <w:highlight w:val="cyan"/>
        </w:rPr>
        <w:t>infrastructure</w:t>
      </w:r>
      <w:r>
        <w:rPr>
          <w:rStyle w:val="StyleUnderline"/>
          <w:highlight w:val="cyan"/>
        </w:rPr>
        <w:t xml:space="preserve"> against </w:t>
      </w:r>
      <w:r>
        <w:rPr>
          <w:rStyle w:val="Emphasis"/>
          <w:highlight w:val="cyan"/>
        </w:rPr>
        <w:t>climate</w:t>
      </w:r>
      <w:r>
        <w:rPr>
          <w:rStyle w:val="StyleUnderline"/>
          <w:highlight w:val="cyan"/>
        </w:rPr>
        <w:t xml:space="preserve"> </w:t>
      </w:r>
      <w:r>
        <w:rPr>
          <w:rStyle w:val="Emphasis"/>
          <w:highlight w:val="cyan"/>
        </w:rPr>
        <w:t>risks</w:t>
      </w:r>
      <w:r>
        <w:t xml:space="preserve">. This may </w:t>
      </w:r>
      <w:r>
        <w:rPr>
          <w:rStyle w:val="StyleUnderline"/>
        </w:rPr>
        <w:t xml:space="preserve">entail enhancing physical infrastructure to protect against flooding, </w:t>
      </w:r>
      <w:r>
        <w:rPr>
          <w:rStyle w:val="StyleUnderline"/>
          <w:highlight w:val="cyan"/>
        </w:rPr>
        <w:t>mapping</w:t>
      </w:r>
      <w:r>
        <w:rPr>
          <w:rStyle w:val="StyleUnderline"/>
        </w:rPr>
        <w:t xml:space="preserve"> </w:t>
      </w:r>
      <w:r>
        <w:rPr>
          <w:rStyle w:val="StyleUnderline"/>
          <w:highlight w:val="cyan"/>
        </w:rPr>
        <w:t>and</w:t>
      </w:r>
      <w:r>
        <w:rPr>
          <w:rStyle w:val="StyleUnderline"/>
        </w:rPr>
        <w:t xml:space="preserve"> </w:t>
      </w:r>
      <w:r>
        <w:rPr>
          <w:rStyle w:val="StyleUnderline"/>
          <w:highlight w:val="cyan"/>
        </w:rPr>
        <w:t>identifying</w:t>
      </w:r>
      <w:r>
        <w:rPr>
          <w:rStyle w:val="StyleUnderline"/>
        </w:rPr>
        <w:t xml:space="preserve"> unknown </w:t>
      </w:r>
      <w:r>
        <w:rPr>
          <w:rStyle w:val="Emphasis"/>
          <w:highlight w:val="cyan"/>
        </w:rPr>
        <w:t>zoonotic</w:t>
      </w:r>
      <w:r>
        <w:rPr>
          <w:rStyle w:val="Emphasis"/>
        </w:rPr>
        <w:t xml:space="preserve"> viral </w:t>
      </w:r>
      <w:r>
        <w:rPr>
          <w:rStyle w:val="Emphasis"/>
          <w:highlight w:val="cyan"/>
        </w:rPr>
        <w:t>threats</w:t>
      </w:r>
      <w:r>
        <w:rPr>
          <w:rStyle w:val="StyleUnderline"/>
        </w:rPr>
        <w:t xml:space="preserve"> to reduce their risks, and planning for potential increases in healthcare demand</w:t>
      </w:r>
      <w:r>
        <w:t xml:space="preserve">—for example, an increase in emergency room visits following a heat wave. These goals can be further advanced by designing strategies to identify and address known diseases exacerbated by climate change. There is additional overlap among these activities through regular surveillance activities, which includes systems for notifiable diseases, integrated disease surveillance and response systems, and pathogen surveillance, including genomic sequencing. To more definitively advance climate adaptation and pandemic preparedness in parallel, </w:t>
      </w:r>
      <w:r>
        <w:rPr>
          <w:rStyle w:val="StyleUnderline"/>
        </w:rPr>
        <w:t xml:space="preserve">health systems will </w:t>
      </w:r>
      <w:r>
        <w:rPr>
          <w:rStyle w:val="StyleUnderline"/>
          <w:highlight w:val="cyan"/>
        </w:rPr>
        <w:t>need to stress test their disaster preparedness systems</w:t>
      </w:r>
      <w:r>
        <w:rPr>
          <w:rStyle w:val="StyleUnderline"/>
        </w:rPr>
        <w:t xml:space="preserve"> and make the appropriate improvements to emergency operations</w:t>
      </w:r>
      <w:r>
        <w:t xml:space="preserve">, </w:t>
      </w:r>
      <w:r>
        <w:rPr>
          <w:rStyle w:val="StyleUnderline"/>
        </w:rPr>
        <w:t>conduct regular simulations of health emergencies</w:t>
      </w:r>
      <w:r>
        <w:t>, and complete other cross-sectoral activities such as health emergency preparedness and response workforce capacity building and training.</w:t>
      </w:r>
    </w:p>
    <w:p w14:paraId="15A84BB9" w14:textId="77777777" w:rsidR="006D2CAD" w:rsidRDefault="006D2CAD" w:rsidP="006D2CAD">
      <w:r>
        <w:t>High-impact, overlapping investments that advance all three goals</w:t>
      </w:r>
    </w:p>
    <w:p w14:paraId="746DA4DD" w14:textId="77777777" w:rsidR="006D2CAD" w:rsidRDefault="006D2CAD" w:rsidP="006D2CAD">
      <w:r>
        <w:t>Our analysis has identified four areas in which stakeholder investment can further all three goals simultaneously:</w:t>
      </w:r>
    </w:p>
    <w:p w14:paraId="2D5A9604" w14:textId="77777777" w:rsidR="006D2CAD" w:rsidRDefault="006D2CAD" w:rsidP="006D2CAD">
      <w:r>
        <w:rPr>
          <w:rStyle w:val="StyleUnderline"/>
        </w:rPr>
        <w:t>Access to countermeasures</w:t>
      </w:r>
      <w:r>
        <w:t xml:space="preserve">. </w:t>
      </w:r>
      <w:r>
        <w:rPr>
          <w:rStyle w:val="StyleUnderline"/>
          <w:highlight w:val="cyan"/>
        </w:rPr>
        <w:t>Building the global stockpile of vaccines</w:t>
      </w:r>
      <w:r>
        <w:t xml:space="preserve">, </w:t>
      </w:r>
      <w:r>
        <w:rPr>
          <w:rStyle w:val="StyleUnderline"/>
          <w:highlight w:val="cyan"/>
        </w:rPr>
        <w:t>treatments</w:t>
      </w:r>
      <w:r>
        <w:rPr>
          <w:highlight w:val="cyan"/>
        </w:rPr>
        <w:t xml:space="preserve">, </w:t>
      </w:r>
      <w:r>
        <w:rPr>
          <w:rStyle w:val="StyleUnderline"/>
          <w:highlight w:val="cyan"/>
        </w:rPr>
        <w:t>and diagnostics</w:t>
      </w:r>
      <w:r>
        <w:rPr>
          <w:rStyle w:val="StyleUnderline"/>
        </w:rPr>
        <w:t xml:space="preserve"> can </w:t>
      </w:r>
      <w:r>
        <w:rPr>
          <w:rStyle w:val="StyleUnderline"/>
          <w:highlight w:val="cyan"/>
        </w:rPr>
        <w:t>ensure</w:t>
      </w:r>
      <w:r>
        <w:rPr>
          <w:rStyle w:val="StyleUnderline"/>
        </w:rPr>
        <w:t xml:space="preserve"> </w:t>
      </w:r>
      <w:r>
        <w:rPr>
          <w:rStyle w:val="StyleUnderline"/>
          <w:highlight w:val="cyan"/>
        </w:rPr>
        <w:t>adequate</w:t>
      </w:r>
      <w:r>
        <w:t xml:space="preserve">, </w:t>
      </w:r>
      <w:r>
        <w:rPr>
          <w:rStyle w:val="StyleUnderline"/>
        </w:rPr>
        <w:t xml:space="preserve">timely, and equitable global </w:t>
      </w:r>
      <w:r>
        <w:rPr>
          <w:rStyle w:val="StyleUnderline"/>
          <w:highlight w:val="cyan"/>
        </w:rPr>
        <w:t>responses</w:t>
      </w:r>
      <w:r>
        <w:rPr>
          <w:rStyle w:val="StyleUnderline"/>
        </w:rPr>
        <w:t xml:space="preserve"> to outbreaks</w:t>
      </w:r>
      <w:r>
        <w:t xml:space="preserve">. </w:t>
      </w:r>
      <w:r>
        <w:rPr>
          <w:rStyle w:val="StyleUnderline"/>
        </w:rPr>
        <w:t xml:space="preserve">This </w:t>
      </w:r>
      <w:r>
        <w:rPr>
          <w:rStyle w:val="StyleUnderline"/>
          <w:highlight w:val="cyan"/>
        </w:rPr>
        <w:t>includes “</w:t>
      </w:r>
      <w:r>
        <w:rPr>
          <w:rStyle w:val="Emphasis"/>
          <w:highlight w:val="cyan"/>
        </w:rPr>
        <w:t>hot spots</w:t>
      </w:r>
      <w:r>
        <w:t xml:space="preserve">” such as parts of Africa across the Sahel, Central Africa, and East Africa, </w:t>
      </w:r>
      <w:r>
        <w:rPr>
          <w:rStyle w:val="StyleUnderline"/>
        </w:rPr>
        <w:t xml:space="preserve">where the rate of mortality driven by </w:t>
      </w:r>
      <w:r>
        <w:rPr>
          <w:rStyle w:val="Emphasis"/>
        </w:rPr>
        <w:t>climate hazards</w:t>
      </w:r>
      <w:r>
        <w:rPr>
          <w:rStyle w:val="StyleUnderline"/>
        </w:rPr>
        <w:t xml:space="preserve"> could be 15 times higher</w:t>
      </w:r>
      <w:r>
        <w:t xml:space="preserve"> than in the least-vulnerable countries.16 These stockpiles may be physical or virtual, or, at a minimum, include access agreements to countermeasures. For example, UNICEF, WHO, the International Federation of Red Cross and Red Crescent Societies, Médecins Sans Frontières/Doctors Without Borders, and Gavi established a global Ebola vaccine stockpile to ensure timely access to vaccines for populations at risk during outbreaks.17 This also includes community-engagement and risk-communication activities, which, where relevant, can minimize health vulnerabilities of communities most at risk.</w:t>
      </w:r>
    </w:p>
    <w:p w14:paraId="0739E84E" w14:textId="77777777" w:rsidR="006D2CAD" w:rsidRDefault="006D2CAD" w:rsidP="006D2CAD">
      <w:r>
        <w:rPr>
          <w:rStyle w:val="StyleUnderline"/>
        </w:rPr>
        <w:lastRenderedPageBreak/>
        <w:t>Antimicrobial resistance</w:t>
      </w:r>
      <w:r>
        <w:t xml:space="preserve">. </w:t>
      </w:r>
      <w:r>
        <w:rPr>
          <w:rStyle w:val="StyleUnderline"/>
          <w:highlight w:val="cyan"/>
        </w:rPr>
        <w:t>Heightened</w:t>
      </w:r>
      <w:r>
        <w:rPr>
          <w:rStyle w:val="StyleUnderline"/>
        </w:rPr>
        <w:t xml:space="preserve"> </w:t>
      </w:r>
      <w:r>
        <w:rPr>
          <w:rStyle w:val="StyleUnderline"/>
          <w:highlight w:val="cyan"/>
        </w:rPr>
        <w:t>demand</w:t>
      </w:r>
      <w:r>
        <w:t xml:space="preserve"> for treatment during the pandemic </w:t>
      </w:r>
      <w:r>
        <w:rPr>
          <w:rStyle w:val="StyleUnderline"/>
          <w:highlight w:val="cyan"/>
        </w:rPr>
        <w:t>led to increased overuse</w:t>
      </w:r>
      <w:r>
        <w:rPr>
          <w:rStyle w:val="StyleUnderline"/>
        </w:rPr>
        <w:t xml:space="preserve"> and misuse of antibiotics in healthcare settings</w:t>
      </w:r>
      <w:r>
        <w:t xml:space="preserve">, which in turn exacerbated the threat of antimicrobial resistance (AMR).18 Concurrently, </w:t>
      </w:r>
      <w:r>
        <w:rPr>
          <w:rStyle w:val="StyleUnderline"/>
        </w:rPr>
        <w:t xml:space="preserve">the consequences of </w:t>
      </w:r>
      <w:r>
        <w:rPr>
          <w:rStyle w:val="StyleUnderline"/>
          <w:highlight w:val="cyan"/>
        </w:rPr>
        <w:t>climate change</w:t>
      </w:r>
      <w:r>
        <w:t xml:space="preserve">, such as rising water temperatures and drivers of zoonotic disease, </w:t>
      </w:r>
      <w:r>
        <w:rPr>
          <w:rStyle w:val="StyleUnderline"/>
        </w:rPr>
        <w:t xml:space="preserve">are also </w:t>
      </w:r>
      <w:r>
        <w:rPr>
          <w:rStyle w:val="StyleUnderline"/>
          <w:highlight w:val="cyan"/>
        </w:rPr>
        <w:t>directly</w:t>
      </w:r>
      <w:r>
        <w:rPr>
          <w:rStyle w:val="StyleUnderline"/>
        </w:rPr>
        <w:t xml:space="preserve"> and indirectly </w:t>
      </w:r>
      <w:r>
        <w:rPr>
          <w:rStyle w:val="StyleUnderline"/>
          <w:highlight w:val="cyan"/>
        </w:rPr>
        <w:t>affecting AMR.</w:t>
      </w:r>
      <w:r>
        <w:t xml:space="preserve"> Climate change (that is, warming) is associated with increased transmission of new and reemerging pathogens like carbapenem-resistant Pseudomonas aeruginosa.19</w:t>
      </w:r>
    </w:p>
    <w:p w14:paraId="5391AB70" w14:textId="77777777" w:rsidR="006D2CAD" w:rsidRDefault="006D2CAD" w:rsidP="006D2CAD">
      <w:r>
        <w:t xml:space="preserve">The absolute effect of these climate-related factors on AMR has yet to be quantified.20 To aid AMR efforts, WHO published a global research agenda in June 2023 outlining the most urgent research priorities to combat AMR, including 40 topics to be addressed by 2030.21 Our analysis found that there are prevention activities related to AMR that could create value in multiple areas concurrently. </w:t>
      </w:r>
      <w:r>
        <w:rPr>
          <w:rStyle w:val="StyleUnderline"/>
        </w:rPr>
        <w:t xml:space="preserve">With smart investing across all three goals, these </w:t>
      </w:r>
      <w:r>
        <w:rPr>
          <w:rStyle w:val="StyleUnderline"/>
          <w:highlight w:val="cyan"/>
        </w:rPr>
        <w:t xml:space="preserve">activities could help </w:t>
      </w:r>
      <w:r>
        <w:rPr>
          <w:rStyle w:val="Emphasis"/>
          <w:highlight w:val="cyan"/>
        </w:rPr>
        <w:t xml:space="preserve">contain </w:t>
      </w:r>
      <w:r>
        <w:rPr>
          <w:rStyle w:val="Emphasis"/>
        </w:rPr>
        <w:t>AMR</w:t>
      </w:r>
      <w:r>
        <w:t xml:space="preserve"> </w:t>
      </w:r>
      <w:r>
        <w:rPr>
          <w:rStyle w:val="StyleUnderline"/>
        </w:rPr>
        <w:t xml:space="preserve">by </w:t>
      </w:r>
      <w:r>
        <w:rPr>
          <w:rStyle w:val="StyleUnderline"/>
          <w:highlight w:val="cyan"/>
        </w:rPr>
        <w:t>improving</w:t>
      </w:r>
      <w:r>
        <w:rPr>
          <w:rStyle w:val="StyleUnderline"/>
        </w:rPr>
        <w:t xml:space="preserve"> infection </w:t>
      </w:r>
      <w:r>
        <w:rPr>
          <w:rStyle w:val="Emphasis"/>
          <w:highlight w:val="cyan"/>
        </w:rPr>
        <w:t>prevention</w:t>
      </w:r>
      <w:r>
        <w:rPr>
          <w:rStyle w:val="StyleUnderline"/>
          <w:highlight w:val="cyan"/>
        </w:rPr>
        <w:t xml:space="preserve"> and </w:t>
      </w:r>
      <w:r>
        <w:rPr>
          <w:rStyle w:val="Emphasis"/>
          <w:highlight w:val="cyan"/>
        </w:rPr>
        <w:t>control</w:t>
      </w:r>
      <w:r>
        <w:rPr>
          <w:rStyle w:val="StyleUnderline"/>
          <w:highlight w:val="cyan"/>
        </w:rPr>
        <w:t xml:space="preserve">, waste </w:t>
      </w:r>
      <w:r>
        <w:rPr>
          <w:rStyle w:val="Emphasis"/>
          <w:highlight w:val="cyan"/>
        </w:rPr>
        <w:t>disposal</w:t>
      </w:r>
      <w:r>
        <w:rPr>
          <w:rStyle w:val="StyleUnderline"/>
          <w:highlight w:val="cyan"/>
        </w:rPr>
        <w:t xml:space="preserve">, and </w:t>
      </w:r>
      <w:r>
        <w:rPr>
          <w:rStyle w:val="Emphasis"/>
          <w:highlight w:val="cyan"/>
        </w:rPr>
        <w:t>awareness</w:t>
      </w:r>
      <w:r>
        <w:t>. They could also extend antimicrobial effectiveness by, for instance, strengthening quality, trade, distribution, and sales.</w:t>
      </w:r>
    </w:p>
    <w:p w14:paraId="166ABCE2" w14:textId="77777777" w:rsidR="006D2CAD" w:rsidRDefault="006D2CAD" w:rsidP="006D2CAD">
      <w:r>
        <w:t>Communication and community engagement. Achieving more-resilient pandemic preparedness and response, climate adaptation, and primary-healthcare systems cannot be done without comprehensive communication activities. These activities have inherent synergies that involve risk communication systems, public coordination, communication engagement with affected communities, and dynamic listening and rumor management. For example, WHO recently published an evaluation of one of its community engagement research initiatives in the Western Pacific region, highlighting the importance of relational leadership, community engagement, and cultures of experimentation anchored in safety and trust.22 As climate and pandemic risks continue to occur, potentially at increased frequency, health systems that prioritize establishing reliable and inclusive communication and community engagement (for example, mobilizing awareness, including representation from marginalized groups, and growing peer networks) will be better positioned to cultivate and sustain trust while ensuring equitable and optimal outcomes for all.23</w:t>
      </w:r>
    </w:p>
    <w:p w14:paraId="17DCF1BC" w14:textId="77777777" w:rsidR="006D2CAD" w:rsidRDefault="006D2CAD" w:rsidP="006D2CAD">
      <w:r>
        <w:rPr>
          <w:rStyle w:val="StyleUnderline"/>
        </w:rPr>
        <w:t xml:space="preserve">Specialized </w:t>
      </w:r>
      <w:r>
        <w:rPr>
          <w:rStyle w:val="StyleUnderline"/>
          <w:highlight w:val="cyan"/>
        </w:rPr>
        <w:t>surveillance programs</w:t>
      </w:r>
      <w:r>
        <w:rPr>
          <w:rStyle w:val="StyleUnderline"/>
        </w:rPr>
        <w:t>.</w:t>
      </w:r>
      <w:r>
        <w:t xml:space="preserve"> Finally, specialized </w:t>
      </w:r>
      <w:r>
        <w:rPr>
          <w:rStyle w:val="StyleUnderline"/>
        </w:rPr>
        <w:t>surveillance programs</w:t>
      </w:r>
      <w:r>
        <w:t xml:space="preserve"> (for instance, sero-surveillance, genomic sequencing, wastewater surveillance, and vaccine effectiveness studies) </w:t>
      </w:r>
      <w:r>
        <w:rPr>
          <w:rStyle w:val="StyleUnderline"/>
        </w:rPr>
        <w:t>support the delivery of all three goals concurrently</w:t>
      </w:r>
      <w:r>
        <w:t xml:space="preserve">. For example, for years, </w:t>
      </w:r>
      <w:r>
        <w:rPr>
          <w:rStyle w:val="StyleUnderline"/>
        </w:rPr>
        <w:t>communities have surveilled wastewater as a way of rapidly responding to and eradicating infections</w:t>
      </w:r>
      <w:r>
        <w:t xml:space="preserve">, as was the case with polio.24 These surveillance </w:t>
      </w:r>
      <w:r>
        <w:rPr>
          <w:rStyle w:val="StyleUnderline"/>
        </w:rPr>
        <w:t xml:space="preserve">capabilities </w:t>
      </w:r>
      <w:r>
        <w:rPr>
          <w:rStyle w:val="StyleUnderline"/>
          <w:highlight w:val="cyan"/>
        </w:rPr>
        <w:t>are a cornerstone of increasing</w:t>
      </w:r>
      <w:r>
        <w:rPr>
          <w:rStyle w:val="StyleUnderline"/>
        </w:rPr>
        <w:t xml:space="preserve"> </w:t>
      </w:r>
      <w:r>
        <w:rPr>
          <w:rStyle w:val="StyleUnderline"/>
          <w:highlight w:val="cyan"/>
        </w:rPr>
        <w:t>resilience</w:t>
      </w:r>
      <w:r>
        <w:rPr>
          <w:rStyle w:val="StyleUnderline"/>
        </w:rPr>
        <w:t xml:space="preserve"> in our health systems</w:t>
      </w:r>
      <w:r>
        <w:t xml:space="preserve">, especially as the world strives to identify climate and pandemic risks as early as possible. By using specialized surveillance programs, </w:t>
      </w:r>
      <w:r>
        <w:rPr>
          <w:rStyle w:val="StyleUnderline"/>
        </w:rPr>
        <w:t>health systems can sufficiently prepare for these risks and respond with more accuracy and efficiency</w:t>
      </w:r>
      <w:r>
        <w:t xml:space="preserve">. Africa CDC, WHO, and the Robert Koch Institute are prioritizing this effort, as demonstrated by the launch of the Health Security Partnership in July 2023. </w:t>
      </w:r>
      <w:r>
        <w:rPr>
          <w:rStyle w:val="StyleUnderline"/>
        </w:rPr>
        <w:t>The partnership specifically aims to strengthen capabilities in biosecurity, integrated disease surveillance, event-based surveillance, genomic surveillance, and epidemic intelligence</w:t>
      </w:r>
      <w:r>
        <w:t>.25</w:t>
      </w:r>
    </w:p>
    <w:p w14:paraId="123285A7" w14:textId="77777777" w:rsidR="006D2CAD" w:rsidRPr="003D3E41" w:rsidRDefault="006D2CAD" w:rsidP="006D2CAD"/>
    <w:p w14:paraId="373E0EAB" w14:textId="77777777" w:rsidR="006D2CAD" w:rsidRDefault="006D2CAD" w:rsidP="006D2CAD">
      <w:pPr>
        <w:pStyle w:val="Heading2"/>
      </w:pPr>
      <w:r>
        <w:lastRenderedPageBreak/>
        <w:t>OFF</w:t>
      </w:r>
    </w:p>
    <w:p w14:paraId="62C57608" w14:textId="77777777" w:rsidR="006D2CAD" w:rsidRDefault="006D2CAD" w:rsidP="006D2CAD">
      <w:pPr>
        <w:pStyle w:val="Heading3"/>
      </w:pPr>
      <w:r>
        <w:lastRenderedPageBreak/>
        <w:t>1NC---Civil Reform CP</w:t>
      </w:r>
    </w:p>
    <w:p w14:paraId="4C4E0EC9" w14:textId="77777777" w:rsidR="006D2CAD" w:rsidRDefault="006D2CAD" w:rsidP="006D2CAD">
      <w:pPr>
        <w:pStyle w:val="Heading4"/>
      </w:pPr>
      <w:r>
        <w:t xml:space="preserve">The United States federal government should </w:t>
      </w:r>
    </w:p>
    <w:p w14:paraId="699A14DA" w14:textId="77777777" w:rsidR="006D2CAD" w:rsidRDefault="006D2CAD" w:rsidP="006D2CAD">
      <w:pPr>
        <w:pStyle w:val="Heading4"/>
      </w:pPr>
      <w:r>
        <w:t>---pause current workforce restructuring;</w:t>
      </w:r>
    </w:p>
    <w:p w14:paraId="571ED53F" w14:textId="77777777" w:rsidR="006D2CAD" w:rsidRPr="00356BFF" w:rsidRDefault="006D2CAD" w:rsidP="006D2CAD">
      <w:r w:rsidRPr="00356BFF">
        <w:rPr>
          <w:rStyle w:val="Style13ptBold"/>
        </w:rPr>
        <w:t>Menchaca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hyperlink r:id="rId6" w:history="1">
        <w:r w:rsidRPr="00122ECC">
          <w:rPr>
            <w:rStyle w:val="Hyperlink"/>
          </w:rPr>
          <w:t>https://www.niskanencenter.org/from-gore-to-doge-the-bipartisan-history-of-failed-workforce-reform/</w:t>
        </w:r>
      </w:hyperlink>
      <w:r>
        <w:t>]</w:t>
      </w:r>
    </w:p>
    <w:p w14:paraId="54E7BADC" w14:textId="77777777" w:rsidR="006D2CAD" w:rsidRPr="00F92481" w:rsidRDefault="006D2CAD" w:rsidP="006D2CAD">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58F8761E" w14:textId="77777777" w:rsidR="006D2CAD" w:rsidRPr="002A201B" w:rsidRDefault="006D2CAD" w:rsidP="006D2CAD">
      <w:pPr>
        <w:pStyle w:val="Heading4"/>
      </w:pPr>
      <w:r>
        <w:t>---empower an expert, bipartisan commission to set binding civil service reforms,</w:t>
      </w:r>
      <w:r w:rsidRPr="00F92481">
        <w:t xml:space="preserve"> </w:t>
      </w:r>
      <w:r>
        <w:t>authorizing implementation of recommendations.</w:t>
      </w:r>
    </w:p>
    <w:p w14:paraId="4ED841D4" w14:textId="77777777" w:rsidR="006D2CAD" w:rsidRPr="00ED5C8C" w:rsidRDefault="006D2CAD" w:rsidP="006D2CAD">
      <w:r w:rsidRPr="00ED5C8C">
        <w:rPr>
          <w:rStyle w:val="Style13ptBold"/>
        </w:rPr>
        <w:t>Pierce 19</w:t>
      </w:r>
      <w:r w:rsidRPr="00ED5C8C">
        <w:t>, [Richard J. Pierce, Jr. is the Lyle T. Alverson Professor of Law at the George Washington University Law School, A Proposal to Help Congress Enact Civil Service Reforms, https://www.theregreview.org/2019/09/23/pierce-proposal-help-congress-enact-civil-service-reforms/</w:t>
      </w:r>
      <w:r>
        <w:t>]</w:t>
      </w:r>
    </w:p>
    <w:p w14:paraId="59622F31" w14:textId="77777777" w:rsidR="006D2CAD" w:rsidRPr="00ED5C8C" w:rsidRDefault="006D2CAD" w:rsidP="006D2CAD">
      <w:pPr>
        <w:rPr>
          <w:sz w:val="16"/>
        </w:rPr>
      </w:pPr>
      <w:r w:rsidRPr="0078308C">
        <w:rPr>
          <w:rStyle w:val="StyleUnderline"/>
          <w:highlight w:val="cyan"/>
        </w:rPr>
        <w:t xml:space="preserve">We </w:t>
      </w:r>
      <w:r w:rsidRPr="00511B34">
        <w:rPr>
          <w:rStyle w:val="Emphasis"/>
          <w:highlight w:val="cyan"/>
        </w:rPr>
        <w:t>need to make it easier</w:t>
      </w:r>
      <w:r w:rsidRPr="0078308C">
        <w:rPr>
          <w:rStyle w:val="StyleUnderline"/>
          <w:highlight w:val="cyan"/>
        </w:rPr>
        <w:t xml:space="preserve"> </w:t>
      </w:r>
      <w:r w:rsidRPr="00511B34">
        <w:rPr>
          <w:rStyle w:val="StyleUnderline"/>
        </w:rPr>
        <w:t xml:space="preserve">for agencies </w:t>
      </w:r>
      <w:r w:rsidRPr="0078308C">
        <w:rPr>
          <w:rStyle w:val="StyleUnderline"/>
          <w:highlight w:val="cyan"/>
        </w:rPr>
        <w:t xml:space="preserve">to </w:t>
      </w:r>
      <w:r w:rsidRPr="00511B34">
        <w:rPr>
          <w:rStyle w:val="Emphasis"/>
          <w:highlight w:val="cyan"/>
        </w:rPr>
        <w:t>hire, promote</w:t>
      </w:r>
      <w:r w:rsidRPr="00511B34">
        <w:rPr>
          <w:rStyle w:val="Emphasis"/>
        </w:rPr>
        <w:t xml:space="preserve">, </w:t>
      </w:r>
      <w:r w:rsidRPr="00511B34">
        <w:rPr>
          <w:rStyle w:val="Emphasis"/>
          <w:highlight w:val="cyan"/>
        </w:rPr>
        <w:t>and fire</w:t>
      </w:r>
      <w:r w:rsidRPr="00ED5C8C">
        <w:rPr>
          <w:sz w:val="16"/>
          <w:highlight w:val="cyan"/>
        </w:rPr>
        <w:t xml:space="preserve"> </w:t>
      </w:r>
      <w:r w:rsidRPr="00ED5C8C">
        <w:rPr>
          <w:sz w:val="16"/>
        </w:rPr>
        <w:t xml:space="preserve">civil service </w:t>
      </w:r>
      <w:r w:rsidRPr="0078308C">
        <w:rPr>
          <w:rStyle w:val="StyleUnderline"/>
          <w:highlight w:val="cyan"/>
        </w:rPr>
        <w:t>employees</w:t>
      </w:r>
      <w:r w:rsidRPr="00ED5C8C">
        <w:rPr>
          <w:sz w:val="16"/>
        </w:rPr>
        <w:t xml:space="preserve">. </w:t>
      </w:r>
      <w:r w:rsidRPr="00511B34">
        <w:rPr>
          <w:rStyle w:val="Emphasis"/>
          <w:highlight w:val="cyan"/>
        </w:rPr>
        <w:t>At the same time</w:t>
      </w:r>
      <w:r w:rsidRPr="00ED5C8C">
        <w:rPr>
          <w:sz w:val="16"/>
        </w:rPr>
        <w:t xml:space="preserve">, however, </w:t>
      </w:r>
      <w:r w:rsidRPr="00511B34">
        <w:rPr>
          <w:rStyle w:val="StyleUnderline"/>
        </w:rPr>
        <w:t>we must</w:t>
      </w:r>
      <w:r w:rsidRPr="00ED5C8C">
        <w:rPr>
          <w:sz w:val="16"/>
        </w:rPr>
        <w:t xml:space="preserve"> achieve other important goals: </w:t>
      </w:r>
      <w:r w:rsidRPr="00511B34">
        <w:rPr>
          <w:rStyle w:val="Emphasis"/>
          <w:highlight w:val="cyan"/>
        </w:rPr>
        <w:t>protect</w:t>
      </w:r>
      <w:r w:rsidRPr="00ED5C8C">
        <w:rPr>
          <w:sz w:val="16"/>
        </w:rPr>
        <w:t xml:space="preserve">ing these </w:t>
      </w:r>
      <w:r w:rsidRPr="00511B34">
        <w:rPr>
          <w:rStyle w:val="Emphasis"/>
          <w:highlight w:val="cyan"/>
        </w:rPr>
        <w:t>employees</w:t>
      </w:r>
      <w:r w:rsidRPr="0078308C">
        <w:rPr>
          <w:rStyle w:val="StyleUnderline"/>
          <w:highlight w:val="cyan"/>
        </w:rPr>
        <w:t xml:space="preserve"> from </w:t>
      </w:r>
      <w:r w:rsidRPr="00511B34">
        <w:rPr>
          <w:rStyle w:val="StyleUnderline"/>
        </w:rPr>
        <w:t xml:space="preserve">the </w:t>
      </w:r>
      <w:r w:rsidRPr="00511B34">
        <w:rPr>
          <w:rStyle w:val="Emphasis"/>
        </w:rPr>
        <w:t>risk</w:t>
      </w:r>
      <w:r w:rsidRPr="00ED5C8C">
        <w:rPr>
          <w:sz w:val="16"/>
        </w:rPr>
        <w:t xml:space="preserve"> that </w:t>
      </w:r>
      <w:r w:rsidRPr="00511B34">
        <w:rPr>
          <w:rStyle w:val="StyleUnderline"/>
        </w:rPr>
        <w:t>they</w:t>
      </w:r>
      <w:r w:rsidRPr="00ED5C8C">
        <w:rPr>
          <w:sz w:val="16"/>
        </w:rPr>
        <w:t xml:space="preserve"> </w:t>
      </w:r>
      <w:r w:rsidRPr="00511B34">
        <w:rPr>
          <w:rStyle w:val="StyleUnderline"/>
        </w:rPr>
        <w:t xml:space="preserve">will be victims of </w:t>
      </w:r>
      <w:r w:rsidRPr="00511B34">
        <w:rPr>
          <w:rStyle w:val="Emphasis"/>
          <w:highlight w:val="cyan"/>
        </w:rPr>
        <w:t>arbitrary personnel decisions</w:t>
      </w:r>
      <w:r w:rsidRPr="00ED5C8C">
        <w:rPr>
          <w:sz w:val="16"/>
        </w:rPr>
        <w:t xml:space="preserve">; </w:t>
      </w:r>
      <w:r w:rsidRPr="00511B34">
        <w:rPr>
          <w:rStyle w:val="Emphasis"/>
          <w:highlight w:val="cyan"/>
        </w:rPr>
        <w:t xml:space="preserve">precluding </w:t>
      </w:r>
      <w:r w:rsidRPr="00511B34">
        <w:rPr>
          <w:rStyle w:val="Emphasis"/>
        </w:rPr>
        <w:t>politicians</w:t>
      </w:r>
      <w:r w:rsidRPr="00511B34">
        <w:rPr>
          <w:rStyle w:val="StyleUnderline"/>
        </w:rPr>
        <w:t xml:space="preserve"> from using </w:t>
      </w:r>
      <w:r w:rsidRPr="0078308C">
        <w:rPr>
          <w:rStyle w:val="StyleUnderline"/>
          <w:highlight w:val="cyan"/>
        </w:rPr>
        <w:t xml:space="preserve">political affiliation </w:t>
      </w:r>
      <w:r w:rsidRPr="00511B34">
        <w:rPr>
          <w:rStyle w:val="StyleUnderline"/>
        </w:rPr>
        <w:t>or ideological perspective</w:t>
      </w:r>
      <w:r w:rsidRPr="00ED5C8C">
        <w:rPr>
          <w:sz w:val="16"/>
        </w:rPr>
        <w:t xml:space="preserve"> </w:t>
      </w:r>
      <w:r w:rsidRPr="0078308C">
        <w:rPr>
          <w:rStyle w:val="StyleUnderline"/>
          <w:highlight w:val="cyan"/>
        </w:rPr>
        <w:t>as</w:t>
      </w:r>
      <w:r w:rsidRPr="00ED5C8C">
        <w:rPr>
          <w:sz w:val="16"/>
          <w:highlight w:val="cyan"/>
        </w:rPr>
        <w:t xml:space="preserve"> </w:t>
      </w:r>
      <w:r w:rsidRPr="00ED5C8C">
        <w:rPr>
          <w:sz w:val="16"/>
        </w:rPr>
        <w:t xml:space="preserve">a </w:t>
      </w:r>
      <w:r w:rsidRPr="0078308C">
        <w:rPr>
          <w:rStyle w:val="StyleUnderline"/>
          <w:highlight w:val="cyan"/>
        </w:rPr>
        <w:t xml:space="preserve">basis </w:t>
      </w:r>
      <w:r w:rsidRPr="00511B34">
        <w:rPr>
          <w:rStyle w:val="StyleUnderline"/>
        </w:rPr>
        <w:t>for personnel decisions</w:t>
      </w:r>
      <w:r w:rsidRPr="00ED5C8C">
        <w:rPr>
          <w:sz w:val="16"/>
        </w:rPr>
        <w:t xml:space="preserve">; </w:t>
      </w:r>
      <w:r w:rsidRPr="00511B34">
        <w:rPr>
          <w:rStyle w:val="Emphasis"/>
          <w:highlight w:val="cyan"/>
        </w:rPr>
        <w:t>reducing reliance on contractors</w:t>
      </w:r>
      <w:r w:rsidRPr="00ED5C8C">
        <w:rPr>
          <w:sz w:val="16"/>
          <w:highlight w:val="cyan"/>
        </w:rPr>
        <w:t xml:space="preserve"> </w:t>
      </w:r>
      <w:r w:rsidRPr="00ED5C8C">
        <w:rPr>
          <w:sz w:val="16"/>
        </w:rPr>
        <w:t xml:space="preserve">and </w:t>
      </w:r>
      <w:r w:rsidRPr="00511B34">
        <w:rPr>
          <w:rStyle w:val="StyleUnderline"/>
        </w:rPr>
        <w:t>increasing</w:t>
      </w:r>
      <w:r w:rsidRPr="00ED5C8C">
        <w:rPr>
          <w:sz w:val="16"/>
        </w:rPr>
        <w:t xml:space="preserve"> agency </w:t>
      </w:r>
      <w:r w:rsidRPr="00511B34">
        <w:rPr>
          <w:rStyle w:val="StyleUnderline"/>
        </w:rPr>
        <w:t>supervision of contractors</w:t>
      </w:r>
      <w:r w:rsidRPr="00ED5C8C">
        <w:rPr>
          <w:sz w:val="16"/>
        </w:rPr>
        <w:t xml:space="preserve">; </w:t>
      </w:r>
      <w:r w:rsidRPr="00511B34">
        <w:rPr>
          <w:rStyle w:val="StyleUnderline"/>
        </w:rPr>
        <w:t>ensuring</w:t>
      </w:r>
      <w:r w:rsidRPr="00ED5C8C">
        <w:rPr>
          <w:sz w:val="16"/>
        </w:rPr>
        <w:t xml:space="preserve"> that </w:t>
      </w:r>
      <w:r w:rsidRPr="00511B34">
        <w:rPr>
          <w:rStyle w:val="StyleUnderline"/>
        </w:rPr>
        <w:t>officers</w:t>
      </w:r>
      <w:r w:rsidRPr="00ED5C8C">
        <w:rPr>
          <w:sz w:val="16"/>
        </w:rPr>
        <w:t xml:space="preserve"> who make policy decisions </w:t>
      </w:r>
      <w:r w:rsidRPr="00511B34">
        <w:rPr>
          <w:rStyle w:val="StyleUnderline"/>
        </w:rPr>
        <w:t xml:space="preserve">are </w:t>
      </w:r>
      <w:r w:rsidRPr="00511B34">
        <w:rPr>
          <w:rStyle w:val="Emphasis"/>
        </w:rPr>
        <w:t>accountable</w:t>
      </w:r>
      <w:r w:rsidRPr="00ED5C8C">
        <w:rPr>
          <w:sz w:val="16"/>
        </w:rPr>
        <w:t xml:space="preserve"> to the President; and </w:t>
      </w:r>
      <w:r w:rsidRPr="0078308C">
        <w:rPr>
          <w:rStyle w:val="StyleUnderline"/>
          <w:highlight w:val="cyan"/>
        </w:rPr>
        <w:t>safeguarding</w:t>
      </w:r>
      <w:r w:rsidRPr="00ED5C8C">
        <w:rPr>
          <w:sz w:val="16"/>
          <w:highlight w:val="cyan"/>
        </w:rPr>
        <w:t xml:space="preserve"> </w:t>
      </w:r>
      <w:r w:rsidRPr="00ED5C8C">
        <w:rPr>
          <w:sz w:val="16"/>
        </w:rPr>
        <w:t xml:space="preserve">the </w:t>
      </w:r>
      <w:r w:rsidRPr="0078308C">
        <w:rPr>
          <w:rStyle w:val="StyleUnderline"/>
          <w:highlight w:val="cyan"/>
        </w:rPr>
        <w:t>decisional independence</w:t>
      </w:r>
      <w:r w:rsidRPr="00ED5C8C">
        <w:rPr>
          <w:sz w:val="16"/>
          <w:highlight w:val="cyan"/>
        </w:rPr>
        <w:t xml:space="preserve"> </w:t>
      </w:r>
      <w:r w:rsidRPr="00ED5C8C">
        <w:rPr>
          <w:sz w:val="16"/>
        </w:rPr>
        <w:t>of officers who adjudicate disputes between private parties and the government.</w:t>
      </w:r>
    </w:p>
    <w:p w14:paraId="26B94817" w14:textId="77777777" w:rsidR="006D2CAD" w:rsidRPr="00ED5C8C" w:rsidRDefault="006D2CAD" w:rsidP="006D2CAD">
      <w:pPr>
        <w:rPr>
          <w:sz w:val="16"/>
        </w:rPr>
      </w:pPr>
      <w:r w:rsidRPr="00511B34">
        <w:rPr>
          <w:rStyle w:val="StyleUnderline"/>
        </w:rPr>
        <w:t>Some</w:t>
      </w:r>
      <w:r w:rsidRPr="00ED5C8C">
        <w:rPr>
          <w:sz w:val="16"/>
        </w:rPr>
        <w:t xml:space="preserve"> of these </w:t>
      </w:r>
      <w:r w:rsidRPr="00511B34">
        <w:rPr>
          <w:rStyle w:val="StyleUnderline"/>
        </w:rPr>
        <w:t>changes</w:t>
      </w:r>
      <w:r w:rsidRPr="00ED5C8C">
        <w:rPr>
          <w:sz w:val="16"/>
        </w:rPr>
        <w:t xml:space="preserve"> will </w:t>
      </w:r>
      <w:r w:rsidRPr="00511B34">
        <w:rPr>
          <w:rStyle w:val="StyleUnderline"/>
        </w:rPr>
        <w:t>appeal to Democrats much more than</w:t>
      </w:r>
      <w:r w:rsidRPr="00ED5C8C">
        <w:rPr>
          <w:sz w:val="16"/>
        </w:rPr>
        <w:t xml:space="preserve"> to </w:t>
      </w:r>
      <w:r w:rsidRPr="00511B34">
        <w:rPr>
          <w:rStyle w:val="StyleUnderline"/>
        </w:rPr>
        <w:t>Republicans</w:t>
      </w:r>
      <w:r w:rsidRPr="00ED5C8C">
        <w:rPr>
          <w:sz w:val="16"/>
        </w:rPr>
        <w:t xml:space="preserve">, and others will appeal to Republicans much more than to Democrats. </w:t>
      </w:r>
      <w:r w:rsidRPr="00511B34">
        <w:rPr>
          <w:rStyle w:val="StyleUnderline"/>
          <w:highlight w:val="cyan"/>
        </w:rPr>
        <w:t>Comprehensive reform</w:t>
      </w:r>
      <w:r w:rsidRPr="00ED5C8C">
        <w:rPr>
          <w:sz w:val="16"/>
        </w:rPr>
        <w:t xml:space="preserve"> of the civil service </w:t>
      </w:r>
      <w:r w:rsidRPr="00511B34">
        <w:rPr>
          <w:rStyle w:val="StyleUnderline"/>
          <w:highlight w:val="cyan"/>
        </w:rPr>
        <w:t>can be</w:t>
      </w:r>
      <w:r w:rsidRPr="00ED5C8C">
        <w:rPr>
          <w:sz w:val="16"/>
        </w:rPr>
        <w:t xml:space="preserve"> </w:t>
      </w:r>
      <w:r w:rsidRPr="0078308C">
        <w:rPr>
          <w:rStyle w:val="Emphasis"/>
          <w:highlight w:val="cyan"/>
        </w:rPr>
        <w:t>implemented only</w:t>
      </w:r>
      <w:r w:rsidRPr="0078308C">
        <w:rPr>
          <w:rStyle w:val="StyleUnderline"/>
          <w:highlight w:val="cyan"/>
        </w:rPr>
        <w:t xml:space="preserve"> by </w:t>
      </w:r>
      <w:r w:rsidRPr="00511B34">
        <w:rPr>
          <w:rStyle w:val="Emphasis"/>
        </w:rPr>
        <w:t>passage</w:t>
      </w:r>
      <w:r w:rsidRPr="00511B34">
        <w:rPr>
          <w:rStyle w:val="StyleUnderline"/>
        </w:rPr>
        <w:t xml:space="preserve"> of a </w:t>
      </w:r>
      <w:r w:rsidRPr="0078308C">
        <w:rPr>
          <w:rStyle w:val="Emphasis"/>
          <w:highlight w:val="cyan"/>
        </w:rPr>
        <w:t>bipartisan statute</w:t>
      </w:r>
      <w:r w:rsidRPr="0078308C">
        <w:rPr>
          <w:rStyle w:val="StyleUnderline"/>
          <w:highlight w:val="cyan"/>
        </w:rPr>
        <w:t xml:space="preserve"> that </w:t>
      </w:r>
      <w:r w:rsidRPr="0078308C">
        <w:rPr>
          <w:rStyle w:val="Emphasis"/>
          <w:highlight w:val="cyan"/>
        </w:rPr>
        <w:t>reflects compromises</w:t>
      </w:r>
      <w:r w:rsidRPr="00ED5C8C">
        <w:rPr>
          <w:sz w:val="16"/>
          <w:highlight w:val="cyan"/>
        </w:rPr>
        <w:t xml:space="preserve"> </w:t>
      </w:r>
      <w:r w:rsidRPr="00ED5C8C">
        <w:rPr>
          <w:sz w:val="16"/>
        </w:rPr>
        <w:t>between Democrats and Republicans. Unfortunately, Congress has become increasingly unable to enact bipartisan legislation that reflects compromises between members of both parties.</w:t>
      </w:r>
    </w:p>
    <w:p w14:paraId="2D0F534D" w14:textId="77777777" w:rsidR="006D2CAD" w:rsidRPr="00ED5C8C" w:rsidRDefault="006D2CAD" w:rsidP="006D2CAD">
      <w:pPr>
        <w:rPr>
          <w:sz w:val="16"/>
        </w:rPr>
      </w:pPr>
      <w:r w:rsidRPr="00ED5C8C">
        <w:rPr>
          <w:sz w:val="16"/>
        </w:rPr>
        <w:t>As I have explained in a prior essay in The Regulatory Review, most members of the House of Representatives and Senate are unwilling to make the compromises needed to enact bipartisan legislation for fear of being “primaried.” The vast majority of states and congressional districts are “safe” in the sense that either the Democratic nominee or the Republican nominee is sure to win a general election. That means that generally the only way most incumbents can lose their seats is through a primary challenge. The easiest way to avoid a primary challenge if you are a Democrat is to take positions on the far left and refuse to compromise. The easiest way to avoid a primary challenge if you are a Republican is to take positions on the far right and refuse to compromise.</w:t>
      </w:r>
    </w:p>
    <w:p w14:paraId="3FFB8C9C" w14:textId="77777777" w:rsidR="006D2CAD" w:rsidRPr="00ED5C8C" w:rsidRDefault="006D2CAD" w:rsidP="006D2CAD">
      <w:pPr>
        <w:rPr>
          <w:sz w:val="16"/>
        </w:rPr>
      </w:pPr>
      <w:r w:rsidRPr="00ED5C8C">
        <w:rPr>
          <w:sz w:val="16"/>
        </w:rPr>
        <w:t xml:space="preserve">These </w:t>
      </w:r>
      <w:r w:rsidRPr="0078308C">
        <w:rPr>
          <w:rStyle w:val="StyleUnderline"/>
          <w:highlight w:val="cyan"/>
        </w:rPr>
        <w:t xml:space="preserve">incentives lead to gridlock. </w:t>
      </w:r>
      <w:r w:rsidRPr="00511B34">
        <w:rPr>
          <w:rStyle w:val="Emphasis"/>
          <w:sz w:val="28"/>
          <w:szCs w:val="28"/>
          <w:highlight w:val="cyan"/>
        </w:rPr>
        <w:t>But</w:t>
      </w:r>
      <w:r w:rsidRPr="00511B34">
        <w:rPr>
          <w:rStyle w:val="StyleUnderline"/>
          <w:sz w:val="28"/>
          <w:szCs w:val="28"/>
          <w:highlight w:val="cyan"/>
        </w:rPr>
        <w:t xml:space="preserve"> </w:t>
      </w:r>
      <w:r w:rsidRPr="0078308C">
        <w:rPr>
          <w:rStyle w:val="StyleUnderline"/>
          <w:highlight w:val="cyan"/>
        </w:rPr>
        <w:t xml:space="preserve">there is </w:t>
      </w:r>
      <w:r w:rsidRPr="00511B34">
        <w:rPr>
          <w:rStyle w:val="StyleUnderline"/>
        </w:rPr>
        <w:t xml:space="preserve">a </w:t>
      </w:r>
      <w:r w:rsidRPr="00511B34">
        <w:rPr>
          <w:rStyle w:val="Emphasis"/>
          <w:sz w:val="28"/>
          <w:szCs w:val="28"/>
          <w:highlight w:val="cyan"/>
        </w:rPr>
        <w:t>proven way of overcoming</w:t>
      </w:r>
      <w:r w:rsidRPr="00ED5C8C">
        <w:rPr>
          <w:sz w:val="16"/>
          <w:szCs w:val="28"/>
        </w:rPr>
        <w:t xml:space="preserve"> </w:t>
      </w:r>
      <w:r w:rsidRPr="00ED5C8C">
        <w:rPr>
          <w:sz w:val="16"/>
        </w:rPr>
        <w:t xml:space="preserve">such </w:t>
      </w:r>
      <w:r w:rsidRPr="00511B34">
        <w:rPr>
          <w:rStyle w:val="StyleUnderline"/>
        </w:rPr>
        <w:t xml:space="preserve">partisan </w:t>
      </w:r>
      <w:r w:rsidRPr="00511B34">
        <w:rPr>
          <w:rStyle w:val="Emphasis"/>
          <w:sz w:val="28"/>
          <w:szCs w:val="28"/>
          <w:highlight w:val="cyan"/>
        </w:rPr>
        <w:t>impasses</w:t>
      </w:r>
      <w:r w:rsidRPr="00ED5C8C">
        <w:rPr>
          <w:sz w:val="16"/>
        </w:rPr>
        <w:t xml:space="preserve">. The </w:t>
      </w:r>
      <w:r w:rsidRPr="00511B34">
        <w:rPr>
          <w:rStyle w:val="StyleUnderline"/>
        </w:rPr>
        <w:t>Congress can return to the process</w:t>
      </w:r>
      <w:r w:rsidRPr="00ED5C8C">
        <w:rPr>
          <w:sz w:val="16"/>
        </w:rPr>
        <w:t xml:space="preserve"> of legislation </w:t>
      </w:r>
      <w:r w:rsidRPr="00511B34">
        <w:rPr>
          <w:rStyle w:val="StyleUnderline"/>
        </w:rPr>
        <w:t>that</w:t>
      </w:r>
      <w:r w:rsidRPr="00ED5C8C">
        <w:rPr>
          <w:sz w:val="16"/>
        </w:rPr>
        <w:t xml:space="preserve"> eventually </w:t>
      </w:r>
      <w:r w:rsidRPr="00511B34">
        <w:rPr>
          <w:rStyle w:val="StyleUnderline"/>
        </w:rPr>
        <w:t>resulted in unanimous enactment of</w:t>
      </w:r>
      <w:r w:rsidRPr="00ED5C8C">
        <w:rPr>
          <w:sz w:val="16"/>
        </w:rPr>
        <w:t xml:space="preserve"> the Administrative Procedure Act (</w:t>
      </w:r>
      <w:r w:rsidRPr="00511B34">
        <w:rPr>
          <w:rStyle w:val="StyleUnderline"/>
        </w:rPr>
        <w:t>APA</w:t>
      </w:r>
      <w:r w:rsidRPr="00ED5C8C">
        <w:rPr>
          <w:sz w:val="16"/>
        </w:rPr>
        <w:t xml:space="preserve">). </w:t>
      </w:r>
      <w:r w:rsidRPr="00511B34">
        <w:rPr>
          <w:rStyle w:val="StyleUnderline"/>
        </w:rPr>
        <w:t>Prior</w:t>
      </w:r>
      <w:r w:rsidRPr="00ED5C8C">
        <w:rPr>
          <w:sz w:val="16"/>
        </w:rPr>
        <w:t xml:space="preserve"> to the APA’s </w:t>
      </w:r>
      <w:r w:rsidRPr="002A201B">
        <w:rPr>
          <w:sz w:val="16"/>
        </w:rPr>
        <w:t xml:space="preserve">adoption, </w:t>
      </w:r>
      <w:r w:rsidRPr="002A201B">
        <w:rPr>
          <w:rStyle w:val="StyleUnderline"/>
        </w:rPr>
        <w:t>Congress</w:t>
      </w:r>
      <w:r w:rsidRPr="002A201B">
        <w:rPr>
          <w:sz w:val="16"/>
        </w:rPr>
        <w:t xml:space="preserve"> had </w:t>
      </w:r>
      <w:r w:rsidRPr="002A201B">
        <w:rPr>
          <w:rStyle w:val="StyleUnderline"/>
        </w:rPr>
        <w:t>debated</w:t>
      </w:r>
      <w:r w:rsidRPr="002A201B">
        <w:rPr>
          <w:sz w:val="16"/>
        </w:rPr>
        <w:t xml:space="preserve"> </w:t>
      </w:r>
      <w:r w:rsidRPr="002A201B">
        <w:rPr>
          <w:rStyle w:val="StyleUnderline"/>
        </w:rPr>
        <w:t>administrative procedural issues for 15 years with no progress</w:t>
      </w:r>
      <w:r w:rsidRPr="00ED5C8C">
        <w:rPr>
          <w:sz w:val="16"/>
        </w:rPr>
        <w:t xml:space="preserve">. </w:t>
      </w:r>
      <w:r w:rsidRPr="002A201B">
        <w:rPr>
          <w:sz w:val="16"/>
        </w:rPr>
        <w:t xml:space="preserve">The </w:t>
      </w:r>
      <w:r w:rsidRPr="002A201B">
        <w:rPr>
          <w:rStyle w:val="StyleUnderline"/>
        </w:rPr>
        <w:t>leaders</w:t>
      </w:r>
      <w:r w:rsidRPr="002A201B">
        <w:rPr>
          <w:sz w:val="16"/>
        </w:rPr>
        <w:t xml:space="preserve"> of Congress </w:t>
      </w:r>
      <w:r w:rsidRPr="002A201B">
        <w:rPr>
          <w:rStyle w:val="StyleUnderline"/>
        </w:rPr>
        <w:t xml:space="preserve">then asked three </w:t>
      </w:r>
      <w:r w:rsidRPr="0078308C">
        <w:rPr>
          <w:rStyle w:val="StyleUnderline"/>
          <w:highlight w:val="cyan"/>
        </w:rPr>
        <w:t>leading</w:t>
      </w:r>
      <w:r w:rsidRPr="00ED5C8C">
        <w:rPr>
          <w:sz w:val="16"/>
          <w:highlight w:val="cyan"/>
        </w:rPr>
        <w:t xml:space="preserve"> </w:t>
      </w:r>
      <w:r w:rsidRPr="0078308C">
        <w:rPr>
          <w:rStyle w:val="StyleUnderline"/>
          <w:highlight w:val="cyan"/>
        </w:rPr>
        <w:t xml:space="preserve">scholars </w:t>
      </w:r>
      <w:r w:rsidRPr="002A201B">
        <w:rPr>
          <w:rStyle w:val="StyleUnderline"/>
        </w:rPr>
        <w:lastRenderedPageBreak/>
        <w:t>with varying political and ideological perspectives to draft a</w:t>
      </w:r>
      <w:r w:rsidRPr="002A201B">
        <w:rPr>
          <w:sz w:val="16"/>
        </w:rPr>
        <w:t xml:space="preserve"> proposed </w:t>
      </w:r>
      <w:r w:rsidRPr="002A201B">
        <w:rPr>
          <w:rStyle w:val="StyleUnderline"/>
        </w:rPr>
        <w:t>statute</w:t>
      </w:r>
      <w:r w:rsidRPr="002A201B">
        <w:rPr>
          <w:sz w:val="16"/>
        </w:rPr>
        <w:t>: Walter</w:t>
      </w:r>
      <w:r w:rsidRPr="00ED5C8C">
        <w:rPr>
          <w:sz w:val="16"/>
        </w:rPr>
        <w:t xml:space="preserve"> Gellhorn, Carl McFarland, and Dean Acheson. </w:t>
      </w:r>
      <w:r w:rsidRPr="002A201B">
        <w:rPr>
          <w:rStyle w:val="StyleUnderline"/>
        </w:rPr>
        <w:t>These</w:t>
      </w:r>
      <w:r w:rsidRPr="002A201B">
        <w:rPr>
          <w:sz w:val="16"/>
        </w:rPr>
        <w:t xml:space="preserve"> </w:t>
      </w:r>
      <w:r w:rsidRPr="00ED5C8C">
        <w:rPr>
          <w:sz w:val="16"/>
        </w:rPr>
        <w:t xml:space="preserve">primary architects of the APA </w:t>
      </w:r>
      <w:r w:rsidRPr="0078308C">
        <w:rPr>
          <w:rStyle w:val="StyleUnderline"/>
          <w:highlight w:val="cyan"/>
        </w:rPr>
        <w:t>helped</w:t>
      </w:r>
      <w:r w:rsidRPr="00ED5C8C">
        <w:rPr>
          <w:sz w:val="16"/>
          <w:highlight w:val="cyan"/>
        </w:rPr>
        <w:t xml:space="preserve"> </w:t>
      </w:r>
      <w:r w:rsidRPr="00ED5C8C">
        <w:rPr>
          <w:sz w:val="16"/>
        </w:rPr>
        <w:t xml:space="preserve">the </w:t>
      </w:r>
      <w:r w:rsidRPr="0078308C">
        <w:rPr>
          <w:rStyle w:val="StyleUnderline"/>
          <w:highlight w:val="cyan"/>
        </w:rPr>
        <w:t>feuding</w:t>
      </w:r>
      <w:r w:rsidRPr="00ED5C8C">
        <w:rPr>
          <w:sz w:val="16"/>
          <w:highlight w:val="cyan"/>
        </w:rPr>
        <w:t xml:space="preserve"> </w:t>
      </w:r>
      <w:r w:rsidRPr="00ED5C8C">
        <w:rPr>
          <w:sz w:val="16"/>
        </w:rPr>
        <w:t xml:space="preserve">members of </w:t>
      </w:r>
      <w:r w:rsidRPr="0078308C">
        <w:rPr>
          <w:rStyle w:val="StyleUnderline"/>
          <w:highlight w:val="cyan"/>
        </w:rPr>
        <w:t>Congress agree on compromises</w:t>
      </w:r>
      <w:r w:rsidRPr="00ED5C8C">
        <w:rPr>
          <w:sz w:val="16"/>
          <w:highlight w:val="cyan"/>
        </w:rPr>
        <w:t xml:space="preserve"> </w:t>
      </w:r>
      <w:r w:rsidRPr="00ED5C8C">
        <w:rPr>
          <w:sz w:val="16"/>
        </w:rPr>
        <w:t xml:space="preserve">of the many issues on which they differed. The </w:t>
      </w:r>
      <w:r w:rsidRPr="0078308C">
        <w:rPr>
          <w:rStyle w:val="StyleUnderline"/>
          <w:highlight w:val="cyan"/>
        </w:rPr>
        <w:t>resulting bill was enacted unanimously</w:t>
      </w:r>
      <w:r w:rsidRPr="00ED5C8C">
        <w:rPr>
          <w:sz w:val="16"/>
          <w:highlight w:val="cyan"/>
        </w:rPr>
        <w:t xml:space="preserve"> </w:t>
      </w:r>
      <w:r w:rsidRPr="00ED5C8C">
        <w:rPr>
          <w:sz w:val="16"/>
        </w:rPr>
        <w:t>by the House and the Senate in 1946.</w:t>
      </w:r>
    </w:p>
    <w:p w14:paraId="304E1C22" w14:textId="77777777" w:rsidR="006D2CAD" w:rsidRPr="00ED5C8C" w:rsidRDefault="006D2CAD" w:rsidP="006D2CAD">
      <w:pPr>
        <w:rPr>
          <w:sz w:val="16"/>
        </w:rPr>
      </w:pPr>
      <w:r w:rsidRPr="00ED5C8C">
        <w:rPr>
          <w:sz w:val="16"/>
        </w:rPr>
        <w:t xml:space="preserve">The recent efforts of Sally Katzen and Susan Dudley show </w:t>
      </w:r>
      <w:r w:rsidRPr="0078308C">
        <w:rPr>
          <w:rStyle w:val="StyleUnderline"/>
          <w:highlight w:val="cyan"/>
        </w:rPr>
        <w:t>that</w:t>
      </w:r>
      <w:r w:rsidRPr="00ED5C8C">
        <w:rPr>
          <w:sz w:val="16"/>
          <w:highlight w:val="cyan"/>
        </w:rPr>
        <w:t xml:space="preserve"> </w:t>
      </w:r>
      <w:r w:rsidRPr="00ED5C8C">
        <w:rPr>
          <w:sz w:val="16"/>
        </w:rPr>
        <w:t xml:space="preserve">the method Congress used in 1946 </w:t>
      </w:r>
      <w:r w:rsidRPr="0078308C">
        <w:rPr>
          <w:rStyle w:val="StyleUnderline"/>
          <w:highlight w:val="cyan"/>
        </w:rPr>
        <w:t>can work today</w:t>
      </w:r>
      <w:r w:rsidRPr="00ED5C8C">
        <w:rPr>
          <w:sz w:val="16"/>
        </w:rPr>
        <w:t>. Katzen was head of the White House regulatory review office—the Office of Information and Regulatory Affairs (OIRA)—during the Clinton Administration. Dudley was head of OIRA in the Bush Administration. Over the last year, they have teamed up to propose major changes in the methods OIRA uses to review proposed agency rules, publishing their bipartisan proposals in a series of opinion pieces in the Wall Street Journal. Their bipartisan proposals for reform address some of the most important and controversial issues that the President and Congress must address, including how to encourage agencies to engage in review of the effects of existing rules, how to encourage greater participation in the rulemaking process, and whether to extend presidential review of agency rules to independent agencies, the Treasury Department, and the Internal Revenue Service.</w:t>
      </w:r>
    </w:p>
    <w:p w14:paraId="3F9A0790" w14:textId="77777777" w:rsidR="006D2CAD" w:rsidRPr="00ED5C8C" w:rsidRDefault="006D2CAD" w:rsidP="006D2CAD">
      <w:pPr>
        <w:rPr>
          <w:sz w:val="16"/>
        </w:rPr>
      </w:pPr>
      <w:r w:rsidRPr="00ED5C8C">
        <w:rPr>
          <w:sz w:val="16"/>
        </w:rPr>
        <w:t xml:space="preserve">To make much-needed reforms to the federal civil service, </w:t>
      </w:r>
      <w:r w:rsidRPr="00ED5C8C">
        <w:rPr>
          <w:rStyle w:val="StyleUnderline"/>
        </w:rPr>
        <w:t xml:space="preserve">the </w:t>
      </w:r>
      <w:r w:rsidRPr="0078308C">
        <w:rPr>
          <w:rStyle w:val="StyleUnderline"/>
          <w:highlight w:val="cyan"/>
        </w:rPr>
        <w:t>President and</w:t>
      </w:r>
      <w:r w:rsidRPr="00ED5C8C">
        <w:rPr>
          <w:sz w:val="16"/>
          <w:highlight w:val="cyan"/>
        </w:rPr>
        <w:t xml:space="preserve"> </w:t>
      </w:r>
      <w:r w:rsidRPr="00ED5C8C">
        <w:rPr>
          <w:sz w:val="16"/>
        </w:rPr>
        <w:t xml:space="preserve">the </w:t>
      </w:r>
      <w:r w:rsidRPr="0078308C">
        <w:rPr>
          <w:rStyle w:val="StyleUnderline"/>
          <w:highlight w:val="cyan"/>
        </w:rPr>
        <w:t>leaders of</w:t>
      </w:r>
      <w:r w:rsidRPr="00ED5C8C">
        <w:rPr>
          <w:sz w:val="16"/>
          <w:highlight w:val="cyan"/>
        </w:rPr>
        <w:t xml:space="preserve"> </w:t>
      </w:r>
      <w:r w:rsidRPr="00ED5C8C">
        <w:rPr>
          <w:sz w:val="16"/>
        </w:rPr>
        <w:t xml:space="preserve">the </w:t>
      </w:r>
      <w:r w:rsidRPr="0078308C">
        <w:rPr>
          <w:rStyle w:val="StyleUnderline"/>
          <w:highlight w:val="cyan"/>
        </w:rPr>
        <w:t>House and Senate should designate a team of scholars with varying</w:t>
      </w:r>
      <w:r w:rsidRPr="00ED5C8C">
        <w:rPr>
          <w:sz w:val="16"/>
          <w:highlight w:val="cyan"/>
        </w:rPr>
        <w:t xml:space="preserve"> </w:t>
      </w:r>
      <w:r w:rsidRPr="00ED5C8C">
        <w:rPr>
          <w:rStyle w:val="StyleUnderline"/>
        </w:rPr>
        <w:t xml:space="preserve">political and ideological </w:t>
      </w:r>
      <w:r w:rsidRPr="0078308C">
        <w:rPr>
          <w:rStyle w:val="StyleUnderline"/>
          <w:highlight w:val="cyan"/>
        </w:rPr>
        <w:t>perspectives to draft a</w:t>
      </w:r>
      <w:r w:rsidRPr="00ED5C8C">
        <w:rPr>
          <w:sz w:val="16"/>
          <w:highlight w:val="cyan"/>
        </w:rPr>
        <w:t xml:space="preserve"> </w:t>
      </w:r>
      <w:r w:rsidRPr="00ED5C8C">
        <w:rPr>
          <w:rStyle w:val="StyleUnderline"/>
        </w:rPr>
        <w:t xml:space="preserve">proposed </w:t>
      </w:r>
      <w:r w:rsidRPr="0078308C">
        <w:rPr>
          <w:rStyle w:val="StyleUnderline"/>
          <w:highlight w:val="cyan"/>
        </w:rPr>
        <w:t>bill</w:t>
      </w:r>
      <w:r w:rsidRPr="00ED5C8C">
        <w:rPr>
          <w:sz w:val="16"/>
        </w:rPr>
        <w:t xml:space="preserve">. The </w:t>
      </w:r>
      <w:r w:rsidRPr="00ED5C8C">
        <w:rPr>
          <w:rStyle w:val="StyleUnderline"/>
        </w:rPr>
        <w:t>list of</w:t>
      </w:r>
      <w:r w:rsidRPr="0078308C">
        <w:rPr>
          <w:rStyle w:val="StyleUnderline"/>
          <w:highlight w:val="cyan"/>
        </w:rPr>
        <w:t xml:space="preserve"> contributors </w:t>
      </w:r>
      <w:r w:rsidRPr="00ED5C8C">
        <w:rPr>
          <w:rStyle w:val="StyleUnderline"/>
        </w:rPr>
        <w:t xml:space="preserve">participating </w:t>
      </w:r>
      <w:r w:rsidRPr="0078308C">
        <w:rPr>
          <w:rStyle w:val="StyleUnderline"/>
          <w:highlight w:val="cyan"/>
        </w:rPr>
        <w:t>in</w:t>
      </w:r>
      <w:r w:rsidRPr="00ED5C8C">
        <w:rPr>
          <w:sz w:val="16"/>
          <w:highlight w:val="cyan"/>
        </w:rPr>
        <w:t xml:space="preserve"> </w:t>
      </w:r>
      <w:r w:rsidRPr="00ED5C8C">
        <w:rPr>
          <w:rStyle w:val="StyleUnderline"/>
        </w:rPr>
        <w:t xml:space="preserve">The </w:t>
      </w:r>
      <w:r w:rsidRPr="0078308C">
        <w:rPr>
          <w:rStyle w:val="StyleUnderline"/>
          <w:highlight w:val="cyan"/>
        </w:rPr>
        <w:t xml:space="preserve">Regulatory Review’s </w:t>
      </w:r>
      <w:r w:rsidRPr="00ED5C8C">
        <w:rPr>
          <w:rStyle w:val="StyleUnderline"/>
        </w:rPr>
        <w:t xml:space="preserve">recent </w:t>
      </w:r>
      <w:r w:rsidRPr="0078308C">
        <w:rPr>
          <w:rStyle w:val="StyleUnderline"/>
          <w:highlight w:val="cyan"/>
        </w:rPr>
        <w:t>series</w:t>
      </w:r>
      <w:r w:rsidRPr="00ED5C8C">
        <w:rPr>
          <w:sz w:val="16"/>
          <w:highlight w:val="cyan"/>
        </w:rPr>
        <w:t xml:space="preserve"> </w:t>
      </w:r>
      <w:r w:rsidRPr="00ED5C8C">
        <w:rPr>
          <w:rStyle w:val="StyleUnderline"/>
        </w:rPr>
        <w:t xml:space="preserve">provides an </w:t>
      </w:r>
      <w:r w:rsidRPr="0078308C">
        <w:rPr>
          <w:rStyle w:val="StyleUnderline"/>
          <w:highlight w:val="cyan"/>
        </w:rPr>
        <w:t>excellent starting point for choosing</w:t>
      </w:r>
      <w:r w:rsidRPr="00ED5C8C">
        <w:rPr>
          <w:sz w:val="16"/>
          <w:highlight w:val="cyan"/>
        </w:rPr>
        <w:t xml:space="preserve"> </w:t>
      </w:r>
      <w:r w:rsidRPr="00ED5C8C">
        <w:rPr>
          <w:sz w:val="16"/>
        </w:rPr>
        <w:t xml:space="preserve">the </w:t>
      </w:r>
      <w:r w:rsidRPr="0078308C">
        <w:rPr>
          <w:rStyle w:val="StyleUnderline"/>
          <w:highlight w:val="cyan"/>
        </w:rPr>
        <w:t>scholars</w:t>
      </w:r>
      <w:r w:rsidRPr="00ED5C8C">
        <w:rPr>
          <w:sz w:val="16"/>
          <w:highlight w:val="cyan"/>
        </w:rPr>
        <w:t xml:space="preserve"> </w:t>
      </w:r>
      <w:r w:rsidRPr="00ED5C8C">
        <w:rPr>
          <w:sz w:val="16"/>
        </w:rPr>
        <w:t>who are assigned this important task, although obviously the congressional leaders of each party will need to make the final decisions about the composition of the team.</w:t>
      </w:r>
    </w:p>
    <w:p w14:paraId="1320F688" w14:textId="77777777" w:rsidR="006D2CAD" w:rsidRDefault="006D2CAD" w:rsidP="006D2CAD">
      <w:pPr>
        <w:rPr>
          <w:sz w:val="16"/>
        </w:rPr>
      </w:pPr>
      <w:r w:rsidRPr="00ED5C8C">
        <w:rPr>
          <w:sz w:val="16"/>
        </w:rPr>
        <w:t xml:space="preserve">A </w:t>
      </w:r>
      <w:r w:rsidRPr="0078308C">
        <w:rPr>
          <w:rStyle w:val="StyleUnderline"/>
          <w:highlight w:val="cyan"/>
        </w:rPr>
        <w:t>bipartisan</w:t>
      </w:r>
      <w:r w:rsidRPr="00ED5C8C">
        <w:rPr>
          <w:sz w:val="16"/>
          <w:highlight w:val="cyan"/>
        </w:rPr>
        <w:t xml:space="preserve"> </w:t>
      </w:r>
      <w:r w:rsidRPr="00ED5C8C">
        <w:rPr>
          <w:sz w:val="16"/>
        </w:rPr>
        <w:t xml:space="preserve">scholarly </w:t>
      </w:r>
      <w:r w:rsidRPr="0078308C">
        <w:rPr>
          <w:rStyle w:val="StyleUnderline"/>
          <w:highlight w:val="cyan"/>
        </w:rPr>
        <w:t>drafting</w:t>
      </w:r>
      <w:r w:rsidRPr="00ED5C8C">
        <w:rPr>
          <w:sz w:val="16"/>
          <w:highlight w:val="cyan"/>
        </w:rPr>
        <w:t xml:space="preserve"> </w:t>
      </w:r>
      <w:r w:rsidRPr="00ED5C8C">
        <w:rPr>
          <w:sz w:val="16"/>
        </w:rPr>
        <w:t xml:space="preserve">approach </w:t>
      </w:r>
      <w:r w:rsidRPr="0078308C">
        <w:rPr>
          <w:rStyle w:val="StyleUnderline"/>
          <w:highlight w:val="cyan"/>
        </w:rPr>
        <w:t xml:space="preserve">might </w:t>
      </w:r>
      <w:r w:rsidRPr="00511B34">
        <w:rPr>
          <w:rStyle w:val="Emphasis"/>
          <w:sz w:val="28"/>
          <w:szCs w:val="28"/>
          <w:highlight w:val="cyan"/>
        </w:rPr>
        <w:t>work as well today</w:t>
      </w:r>
      <w:r w:rsidRPr="00511B34">
        <w:rPr>
          <w:rStyle w:val="StyleUnderline"/>
          <w:sz w:val="28"/>
          <w:szCs w:val="28"/>
          <w:highlight w:val="cyan"/>
        </w:rPr>
        <w:t xml:space="preserve"> </w:t>
      </w:r>
      <w:r w:rsidRPr="0078308C">
        <w:rPr>
          <w:rStyle w:val="StyleUnderline"/>
          <w:highlight w:val="cyan"/>
        </w:rPr>
        <w:t>as</w:t>
      </w:r>
      <w:r w:rsidRPr="00ED5C8C">
        <w:rPr>
          <w:sz w:val="16"/>
          <w:highlight w:val="cyan"/>
        </w:rPr>
        <w:t xml:space="preserve"> </w:t>
      </w:r>
      <w:r w:rsidRPr="00ED5C8C">
        <w:rPr>
          <w:sz w:val="16"/>
        </w:rPr>
        <w:t xml:space="preserve">it did </w:t>
      </w:r>
      <w:r w:rsidRPr="0078308C">
        <w:rPr>
          <w:rStyle w:val="StyleUnderline"/>
          <w:highlight w:val="cyan"/>
        </w:rPr>
        <w:t>in 1946</w:t>
      </w:r>
      <w:r w:rsidRPr="00ED5C8C">
        <w:rPr>
          <w:sz w:val="16"/>
        </w:rPr>
        <w:t>. It is worth a try given the difficulty of finding any other viable path by which Congress can enact legislation reforming the civil service.</w:t>
      </w:r>
    </w:p>
    <w:p w14:paraId="729E835D" w14:textId="77777777" w:rsidR="006D2CAD" w:rsidRDefault="006D2CAD" w:rsidP="006D2CAD">
      <w:pPr>
        <w:rPr>
          <w:sz w:val="16"/>
        </w:rPr>
      </w:pPr>
    </w:p>
    <w:p w14:paraId="46227D52" w14:textId="77777777" w:rsidR="006D2CAD" w:rsidRPr="00E602FC" w:rsidRDefault="006D2CAD" w:rsidP="006D2CAD">
      <w:pPr>
        <w:pStyle w:val="Heading4"/>
      </w:pPr>
      <w:r>
        <w:t xml:space="preserve">Only </w:t>
      </w:r>
      <w:r>
        <w:rPr>
          <w:u w:val="single"/>
        </w:rPr>
        <w:t>bipartisan</w:t>
      </w:r>
      <w:r w:rsidRPr="00F92481">
        <w:t xml:space="preserve"> reforms</w:t>
      </w:r>
      <w:r>
        <w:t xml:space="preserve"> can restore trust on </w:t>
      </w:r>
      <w:r>
        <w:rPr>
          <w:u w:val="single"/>
        </w:rPr>
        <w:t>both</w:t>
      </w:r>
      <w:r w:rsidRPr="00E602FC">
        <w:t xml:space="preserve"> </w:t>
      </w:r>
      <w:r w:rsidRPr="00F92481">
        <w:t>sides</w:t>
      </w:r>
      <w:r>
        <w:t xml:space="preserve"> but collective bargaining rights </w:t>
      </w:r>
      <w:r>
        <w:rPr>
          <w:u w:val="single"/>
        </w:rPr>
        <w:t>must</w:t>
      </w:r>
      <w:r>
        <w:t xml:space="preserve"> be on the table. Empirics </w:t>
      </w:r>
      <w:r>
        <w:rPr>
          <w:u w:val="single"/>
        </w:rPr>
        <w:t>prove</w:t>
      </w:r>
      <w:r>
        <w:t xml:space="preserve">. </w:t>
      </w:r>
    </w:p>
    <w:p w14:paraId="342E9A44" w14:textId="77777777" w:rsidR="006D2CAD" w:rsidRDefault="006D2CAD" w:rsidP="006D2CAD">
      <w:r w:rsidRPr="0064333B">
        <w:rPr>
          <w:rStyle w:val="Style13ptBold"/>
        </w:rPr>
        <w:t>Neal 21</w:t>
      </w:r>
      <w:r>
        <w:t xml:space="preserve"> [</w:t>
      </w:r>
      <w:r w:rsidRPr="0064333B">
        <w:t>Jeff</w:t>
      </w:r>
      <w:r>
        <w:t xml:space="preserve">. </w:t>
      </w:r>
      <w:r w:rsidRPr="0064333B">
        <w:t>February</w:t>
      </w:r>
      <w:r>
        <w:t>.</w:t>
      </w:r>
      <w:r w:rsidRPr="0064333B">
        <w:t xml:space="preserve"> </w:t>
      </w:r>
      <w:r>
        <w:t>A</w:t>
      </w:r>
      <w:r w:rsidRPr="0064333B">
        <w:t>uthors the blog ChiefHRO.com, previously the chief human capital officer at the Department of Homeland Security and the chief human resources officer at the Defense Logistics Agency</w:t>
      </w:r>
      <w:r>
        <w:t xml:space="preserve">. </w:t>
      </w:r>
      <w:r w:rsidRPr="0064333B">
        <w:rPr>
          <w:rtl/>
        </w:rPr>
        <w:t>“</w:t>
      </w:r>
      <w:r w:rsidRPr="0064333B">
        <w:t xml:space="preserve">Civil service modernization is essential — here is one way to make it happen,” </w:t>
      </w:r>
      <w:hyperlink r:id="rId7" w:history="1">
        <w:r w:rsidRPr="00122ECC">
          <w:rPr>
            <w:rStyle w:val="Hyperlink"/>
          </w:rPr>
          <w:t>https://federalnewsnetwork.com/commentary/2021/02/civil-service-modernization-is-essential-here-is-one-way-to-make-it-happen/amp/</w:t>
        </w:r>
      </w:hyperlink>
      <w:r w:rsidRPr="0064333B">
        <w:t>]</w:t>
      </w:r>
    </w:p>
    <w:p w14:paraId="7AE0F69F" w14:textId="77777777" w:rsidR="006D2CAD" w:rsidRPr="0064333B" w:rsidRDefault="006D2CAD" w:rsidP="006D2CAD">
      <w:r>
        <w:t>- unions holding on to collective bargaining rights is the key barrier to modernization</w:t>
      </w:r>
    </w:p>
    <w:p w14:paraId="23621C63" w14:textId="77777777" w:rsidR="006D2CAD" w:rsidRPr="0064333B" w:rsidRDefault="006D2CAD" w:rsidP="006D2CAD">
      <w:pPr>
        <w:rPr>
          <w:rStyle w:val="StyleUnderline"/>
          <w:highlight w:val="cyan"/>
        </w:rPr>
      </w:pPr>
      <w:r w:rsidRPr="0064333B">
        <w:rPr>
          <w:sz w:val="16"/>
        </w:rPr>
        <w:t xml:space="preserve">It is not just the parties who fight over civil service issues. Other constituencies have their own interests. I participated in a roundtable discussion in 2019 where virtually everyone in the room had an issue they considered sacrosanct. They mostly agreed civil service modernization is necessary, as long as their issue was untouched. </w:t>
      </w:r>
      <w:r w:rsidRPr="0064333B">
        <w:rPr>
          <w:rStyle w:val="Emphasis"/>
          <w:highlight w:val="cyan"/>
        </w:rPr>
        <w:t>Unions want</w:t>
      </w:r>
      <w:r w:rsidRPr="007833DB">
        <w:rPr>
          <w:sz w:val="16"/>
        </w:rPr>
        <w:t>e</w:t>
      </w:r>
      <w:r w:rsidRPr="0064333B">
        <w:rPr>
          <w:sz w:val="16"/>
        </w:rPr>
        <w:t xml:space="preserve">d </w:t>
      </w:r>
      <w:r w:rsidRPr="0064333B">
        <w:rPr>
          <w:rStyle w:val="Emphasis"/>
          <w:highlight w:val="cyan"/>
        </w:rPr>
        <w:t>to protect collective bargaining</w:t>
      </w:r>
      <w:r w:rsidRPr="0064333B">
        <w:rPr>
          <w:sz w:val="16"/>
          <w:highlight w:val="cyan"/>
        </w:rPr>
        <w:t xml:space="preserve"> </w:t>
      </w:r>
      <w:r w:rsidRPr="0064333B">
        <w:rPr>
          <w:sz w:val="16"/>
        </w:rPr>
        <w:t xml:space="preserve">and the institutional </w:t>
      </w:r>
      <w:r w:rsidRPr="0064333B">
        <w:rPr>
          <w:rStyle w:val="Emphasis"/>
          <w:highlight w:val="cyan"/>
        </w:rPr>
        <w:t>rights</w:t>
      </w:r>
      <w:r w:rsidRPr="0064333B">
        <w:rPr>
          <w:sz w:val="16"/>
          <w:highlight w:val="cyan"/>
        </w:rPr>
        <w:t xml:space="preserve"> </w:t>
      </w:r>
      <w:r w:rsidRPr="0064333B">
        <w:rPr>
          <w:sz w:val="16"/>
        </w:rPr>
        <w:t xml:space="preserve">of the unions themselves.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64333B">
        <w:rPr>
          <w:rStyle w:val="StyleUnderline"/>
        </w:rPr>
        <w:t>Whether you agree or disagree</w:t>
      </w:r>
      <w:r w:rsidRPr="0064333B">
        <w:rPr>
          <w:sz w:val="16"/>
        </w:rPr>
        <w:t xml:space="preserve"> with those interests, the idea that various groups have </w:t>
      </w:r>
      <w:r w:rsidRPr="0064333B">
        <w:rPr>
          <w:rStyle w:val="StyleUnderline"/>
          <w:highlight w:val="cyan"/>
        </w:rPr>
        <w:t>issues</w:t>
      </w:r>
      <w:r w:rsidRPr="0064333B">
        <w:rPr>
          <w:sz w:val="16"/>
          <w:highlight w:val="cyan"/>
        </w:rPr>
        <w:t xml:space="preserve"> </w:t>
      </w:r>
      <w:r w:rsidRPr="0064333B">
        <w:rPr>
          <w:rStyle w:val="StyleUnderline"/>
        </w:rPr>
        <w:t>that they want</w:t>
      </w:r>
      <w:r w:rsidRPr="0064333B">
        <w:rPr>
          <w:sz w:val="16"/>
          <w:highlight w:val="cyan"/>
        </w:rPr>
        <w:t xml:space="preserve"> </w:t>
      </w:r>
      <w:r w:rsidRPr="0064333B">
        <w:rPr>
          <w:rStyle w:val="Emphasis"/>
          <w:highlight w:val="cyan"/>
        </w:rPr>
        <w:t>off the table</w:t>
      </w:r>
      <w:r w:rsidRPr="0064333B">
        <w:rPr>
          <w:rStyle w:val="StyleUnderline"/>
          <w:highlight w:val="cyan"/>
        </w:rPr>
        <w:t xml:space="preserve"> </w:t>
      </w:r>
      <w:r w:rsidRPr="0064333B">
        <w:rPr>
          <w:rStyle w:val="Emphasis"/>
          <w:sz w:val="28"/>
          <w:szCs w:val="28"/>
          <w:highlight w:val="cyan"/>
        </w:rPr>
        <w:t>before</w:t>
      </w:r>
      <w:r w:rsidRPr="0064333B">
        <w:rPr>
          <w:rStyle w:val="StyleUnderline"/>
          <w:sz w:val="28"/>
          <w:szCs w:val="28"/>
          <w:highlight w:val="cyan"/>
        </w:rPr>
        <w:t xml:space="preserve"> </w:t>
      </w:r>
      <w:r w:rsidRPr="0064333B">
        <w:rPr>
          <w:rStyle w:val="StyleUnderline"/>
          <w:highlight w:val="cyan"/>
        </w:rPr>
        <w:t xml:space="preserve">they </w:t>
      </w:r>
      <w:r w:rsidRPr="0064333B">
        <w:rPr>
          <w:rStyle w:val="Emphasis"/>
          <w:sz w:val="28"/>
          <w:szCs w:val="28"/>
          <w:highlight w:val="cyan"/>
        </w:rPr>
        <w:t>discuss</w:t>
      </w:r>
      <w:r w:rsidRPr="0064333B">
        <w:rPr>
          <w:rStyle w:val="StyleUnderline"/>
          <w:sz w:val="28"/>
          <w:szCs w:val="28"/>
          <w:highlight w:val="cyan"/>
        </w:rPr>
        <w:t xml:space="preserve"> </w:t>
      </w:r>
      <w:r w:rsidRPr="0064333B">
        <w:rPr>
          <w:rStyle w:val="StyleUnderline"/>
        </w:rPr>
        <w:t xml:space="preserve">civil service </w:t>
      </w:r>
      <w:r w:rsidRPr="004E1A58">
        <w:rPr>
          <w:rStyle w:val="StyleUnderline"/>
          <w:highlight w:val="cyan"/>
        </w:rPr>
        <w:t>r</w:t>
      </w:r>
      <w:r w:rsidRPr="0064333B">
        <w:rPr>
          <w:rStyle w:val="StyleUnderline"/>
          <w:highlight w:val="cyan"/>
        </w:rPr>
        <w:t>eform</w:t>
      </w:r>
      <w:r w:rsidRPr="0064333B">
        <w:rPr>
          <w:sz w:val="16"/>
          <w:highlight w:val="cyan"/>
        </w:rPr>
        <w:t xml:space="preserve"> </w:t>
      </w:r>
      <w:r w:rsidRPr="0064333B">
        <w:rPr>
          <w:rStyle w:val="StyleUnderline"/>
          <w:highlight w:val="cyan"/>
        </w:rPr>
        <w:t xml:space="preserve">is </w:t>
      </w:r>
      <w:r w:rsidRPr="0064333B">
        <w:rPr>
          <w:rStyle w:val="StyleUnderline"/>
        </w:rPr>
        <w:t xml:space="preserve">the </w:t>
      </w:r>
      <w:r w:rsidRPr="0064333B">
        <w:rPr>
          <w:rStyle w:val="Emphasis"/>
          <w:sz w:val="28"/>
          <w:szCs w:val="28"/>
          <w:highlight w:val="cyan"/>
        </w:rPr>
        <w:t>primary barrier to modernization</w:t>
      </w:r>
      <w:r w:rsidRPr="0064333B">
        <w:rPr>
          <w:rStyle w:val="StyleUnderline"/>
          <w:highlight w:val="cyan"/>
        </w:rPr>
        <w:t>.</w:t>
      </w:r>
    </w:p>
    <w:p w14:paraId="05E7C7BA" w14:textId="77777777" w:rsidR="006D2CAD" w:rsidRPr="0064333B" w:rsidRDefault="006D2CAD" w:rsidP="006D2CAD">
      <w:pPr>
        <w:rPr>
          <w:sz w:val="16"/>
        </w:rPr>
      </w:pPr>
      <w:r w:rsidRPr="0064333B">
        <w:rPr>
          <w:sz w:val="16"/>
        </w:rPr>
        <w:t xml:space="preserve">So how do we make civil service modernization happen? </w:t>
      </w:r>
      <w:r w:rsidRPr="0064333B">
        <w:rPr>
          <w:rStyle w:val="StyleUnderline"/>
        </w:rPr>
        <w:t>It is unlikely everyone is going to walk away from</w:t>
      </w:r>
      <w:r w:rsidRPr="0064333B">
        <w:rPr>
          <w:sz w:val="16"/>
        </w:rPr>
        <w:t xml:space="preserve"> protecting </w:t>
      </w:r>
      <w:r w:rsidRPr="0064333B">
        <w:rPr>
          <w:rStyle w:val="StyleUnderline"/>
        </w:rPr>
        <w:t>their</w:t>
      </w:r>
      <w:r w:rsidRPr="0064333B">
        <w:rPr>
          <w:sz w:val="16"/>
        </w:rPr>
        <w:t xml:space="preserve"> own </w:t>
      </w:r>
      <w:r w:rsidRPr="0064333B">
        <w:rPr>
          <w:rStyle w:val="StyleUnderline"/>
        </w:rPr>
        <w:t>interests</w:t>
      </w:r>
      <w:r w:rsidRPr="0064333B">
        <w:rPr>
          <w:sz w:val="16"/>
        </w:rPr>
        <w:t>. It is even more unlikely that Congress will ignore their constituents and the interest groups that weigh in on civil service issues. Does that mean civil service reforms will be doomed? That we will have to be satisfied with tinkering around the edges? Or that Democrats should just ignore the Republicans and pass civil service modernization on their own? The answer to all those questions is no.</w:t>
      </w:r>
    </w:p>
    <w:p w14:paraId="27E5E22B" w14:textId="77777777" w:rsidR="006D2CAD" w:rsidRPr="0064333B" w:rsidRDefault="006D2CAD" w:rsidP="006D2CAD">
      <w:pPr>
        <w:rPr>
          <w:sz w:val="16"/>
        </w:rPr>
      </w:pPr>
      <w:r w:rsidRPr="0064333B">
        <w:rPr>
          <w:sz w:val="16"/>
        </w:rPr>
        <w:lastRenderedPageBreak/>
        <w:t xml:space="preserve">A </w:t>
      </w:r>
      <w:r w:rsidRPr="0064333B">
        <w:rPr>
          <w:rStyle w:val="Emphasis"/>
          <w:sz w:val="28"/>
          <w:szCs w:val="28"/>
          <w:highlight w:val="cyan"/>
        </w:rPr>
        <w:t xml:space="preserve">partisan bill would not </w:t>
      </w:r>
      <w:r w:rsidRPr="0064333B">
        <w:rPr>
          <w:rStyle w:val="Emphasis"/>
          <w:sz w:val="28"/>
          <w:szCs w:val="28"/>
        </w:rPr>
        <w:t xml:space="preserve">contribute to </w:t>
      </w:r>
      <w:r w:rsidRPr="0064333B">
        <w:rPr>
          <w:rStyle w:val="Emphasis"/>
          <w:sz w:val="28"/>
          <w:szCs w:val="28"/>
          <w:highlight w:val="cyan"/>
        </w:rPr>
        <w:t>restor</w:t>
      </w:r>
      <w:r w:rsidRPr="00AE48CD">
        <w:rPr>
          <w:rStyle w:val="Emphasis"/>
          <w:sz w:val="28"/>
          <w:szCs w:val="28"/>
        </w:rPr>
        <w:t>i</w:t>
      </w:r>
      <w:r w:rsidRPr="0064333B">
        <w:rPr>
          <w:rStyle w:val="Emphasis"/>
          <w:sz w:val="28"/>
          <w:szCs w:val="28"/>
        </w:rPr>
        <w:t xml:space="preserve">ng </w:t>
      </w:r>
      <w:r w:rsidRPr="0064333B">
        <w:rPr>
          <w:rStyle w:val="Emphasis"/>
          <w:sz w:val="28"/>
          <w:szCs w:val="28"/>
          <w:highlight w:val="cyan"/>
        </w:rPr>
        <w:t>confidence</w:t>
      </w:r>
      <w:r w:rsidRPr="0064333B">
        <w:rPr>
          <w:sz w:val="16"/>
          <w:szCs w:val="28"/>
          <w:highlight w:val="cyan"/>
        </w:rPr>
        <w:t xml:space="preserve"> </w:t>
      </w:r>
      <w:r w:rsidRPr="0064333B">
        <w:rPr>
          <w:rStyle w:val="StyleUnderline"/>
          <w:highlight w:val="cyan"/>
        </w:rPr>
        <w:t>in</w:t>
      </w:r>
      <w:r w:rsidRPr="0064333B">
        <w:rPr>
          <w:sz w:val="16"/>
          <w:highlight w:val="cyan"/>
        </w:rPr>
        <w:t xml:space="preserve"> </w:t>
      </w:r>
      <w:r w:rsidRPr="0064333B">
        <w:rPr>
          <w:rStyle w:val="StyleUnderline"/>
          <w:highlight w:val="cyan"/>
        </w:rPr>
        <w:t>government</w:t>
      </w:r>
      <w:r w:rsidRPr="0064333B">
        <w:rPr>
          <w:sz w:val="16"/>
          <w:highlight w:val="cyan"/>
        </w:rPr>
        <w:t xml:space="preserve"> </w:t>
      </w:r>
      <w:r w:rsidRPr="0064333B">
        <w:rPr>
          <w:rStyle w:val="StyleUnderline"/>
          <w:highlight w:val="cyan"/>
        </w:rPr>
        <w:t>and</w:t>
      </w:r>
      <w:r w:rsidRPr="0064333B">
        <w:rPr>
          <w:sz w:val="16"/>
          <w:highlight w:val="cyan"/>
        </w:rPr>
        <w:t xml:space="preserve"> </w:t>
      </w:r>
      <w:r w:rsidRPr="0064333B">
        <w:rPr>
          <w:sz w:val="16"/>
        </w:rPr>
        <w:t xml:space="preserve">trust in the </w:t>
      </w:r>
      <w:r w:rsidRPr="0064333B">
        <w:rPr>
          <w:rStyle w:val="Emphasis"/>
          <w:highlight w:val="cyan"/>
        </w:rPr>
        <w:t>civil service</w:t>
      </w:r>
      <w:r w:rsidRPr="0064333B">
        <w:rPr>
          <w:rStyle w:val="StyleUnderline"/>
          <w:highlight w:val="cyan"/>
        </w:rPr>
        <w:t>. It would</w:t>
      </w:r>
      <w:r w:rsidRPr="0064333B">
        <w:rPr>
          <w:sz w:val="16"/>
          <w:highlight w:val="cyan"/>
        </w:rPr>
        <w:t xml:space="preserve"> </w:t>
      </w:r>
      <w:r w:rsidRPr="0064333B">
        <w:rPr>
          <w:rStyle w:val="StyleUnderline"/>
          <w:highlight w:val="cyan"/>
        </w:rPr>
        <w:t xml:space="preserve">be </w:t>
      </w:r>
      <w:r w:rsidRPr="0064333B">
        <w:rPr>
          <w:rStyle w:val="Emphasis"/>
          <w:highlight w:val="cyan"/>
        </w:rPr>
        <w:t>likely</w:t>
      </w:r>
      <w:r w:rsidRPr="0064333B">
        <w:rPr>
          <w:sz w:val="16"/>
          <w:highlight w:val="cyan"/>
        </w:rPr>
        <w:t xml:space="preserve"> </w:t>
      </w:r>
      <w:r w:rsidRPr="0064333B">
        <w:rPr>
          <w:sz w:val="16"/>
        </w:rPr>
        <w:t xml:space="preserve">to be </w:t>
      </w:r>
      <w:r w:rsidRPr="0064333B">
        <w:rPr>
          <w:rStyle w:val="Emphasis"/>
          <w:highlight w:val="cyan"/>
        </w:rPr>
        <w:t>replaced</w:t>
      </w:r>
      <w:r w:rsidRPr="0064333B">
        <w:rPr>
          <w:sz w:val="16"/>
          <w:highlight w:val="cyan"/>
        </w:rPr>
        <w:t xml:space="preserve"> </w:t>
      </w:r>
      <w:r w:rsidRPr="0064333B">
        <w:rPr>
          <w:rStyle w:val="StyleUnderline"/>
          <w:highlight w:val="cyan"/>
        </w:rPr>
        <w:t>with</w:t>
      </w:r>
      <w:r w:rsidRPr="0064333B">
        <w:rPr>
          <w:sz w:val="16"/>
          <w:highlight w:val="cyan"/>
        </w:rPr>
        <w:t xml:space="preserve"> </w:t>
      </w:r>
      <w:r w:rsidRPr="0064333B">
        <w:rPr>
          <w:rStyle w:val="StyleUnderline"/>
        </w:rPr>
        <w:t xml:space="preserve">equally </w:t>
      </w:r>
      <w:r w:rsidRPr="00AE48CD">
        <w:rPr>
          <w:rStyle w:val="Emphasis"/>
          <w:highlight w:val="cyan"/>
        </w:rPr>
        <w:t>partisan changes</w:t>
      </w:r>
      <w:r w:rsidRPr="0064333B">
        <w:rPr>
          <w:sz w:val="16"/>
          <w:highlight w:val="cyan"/>
        </w:rPr>
        <w:t xml:space="preserve"> </w:t>
      </w:r>
      <w:r w:rsidRPr="0064333B">
        <w:rPr>
          <w:rStyle w:val="StyleUnderline"/>
        </w:rPr>
        <w:t xml:space="preserve">the </w:t>
      </w:r>
      <w:r w:rsidRPr="0064333B">
        <w:rPr>
          <w:rStyle w:val="StyleUnderline"/>
          <w:highlight w:val="cyan"/>
        </w:rPr>
        <w:t>next time Republicans are in power</w:t>
      </w:r>
      <w:r w:rsidRPr="0064333B">
        <w:rPr>
          <w:sz w:val="16"/>
        </w:rPr>
        <w:t>. It is also unlikely that a one-sided civil service bill could be passed in the Senate due to the filibuster.</w:t>
      </w:r>
    </w:p>
    <w:p w14:paraId="39225CEB" w14:textId="77777777" w:rsidR="006D2CAD" w:rsidRPr="0064333B" w:rsidRDefault="006D2CAD" w:rsidP="006D2CAD">
      <w:pPr>
        <w:rPr>
          <w:sz w:val="16"/>
        </w:rPr>
      </w:pPr>
      <w:r w:rsidRPr="0064333B">
        <w:rPr>
          <w:rStyle w:val="StyleUnderline"/>
        </w:rPr>
        <w:t>We need</w:t>
      </w:r>
      <w:r w:rsidRPr="0064333B">
        <w:rPr>
          <w:sz w:val="16"/>
        </w:rPr>
        <w:t xml:space="preserve"> some </w:t>
      </w:r>
      <w:r w:rsidRPr="0064333B">
        <w:rPr>
          <w:rStyle w:val="StyleUnderline"/>
        </w:rPr>
        <w:t>mechanism</w:t>
      </w:r>
      <w:r w:rsidRPr="0064333B">
        <w:rPr>
          <w:sz w:val="16"/>
        </w:rPr>
        <w:t xml:space="preserve"> </w:t>
      </w:r>
      <w:r w:rsidRPr="0064333B">
        <w:rPr>
          <w:rStyle w:val="StyleUnderline"/>
        </w:rPr>
        <w:t>for</w:t>
      </w:r>
      <w:r w:rsidRPr="0064333B">
        <w:rPr>
          <w:sz w:val="16"/>
        </w:rPr>
        <w:t xml:space="preserve"> allowing a </w:t>
      </w:r>
      <w:r w:rsidRPr="0064333B">
        <w:rPr>
          <w:rStyle w:val="StyleUnderline"/>
        </w:rPr>
        <w:t>policy</w:t>
      </w:r>
      <w:r w:rsidRPr="0064333B">
        <w:rPr>
          <w:sz w:val="16"/>
        </w:rPr>
        <w:t xml:space="preserve"> discussion to occur </w:t>
      </w:r>
      <w:r w:rsidRPr="0064333B">
        <w:rPr>
          <w:rStyle w:val="StyleUnderline"/>
        </w:rPr>
        <w:t>outside</w:t>
      </w:r>
      <w:r w:rsidRPr="0064333B">
        <w:rPr>
          <w:sz w:val="16"/>
        </w:rPr>
        <w:t xml:space="preserve"> the </w:t>
      </w:r>
      <w:r w:rsidRPr="0064333B">
        <w:rPr>
          <w:rStyle w:val="StyleUnderline"/>
        </w:rPr>
        <w:t>walls of the Capitol</w:t>
      </w:r>
      <w:r w:rsidRPr="0064333B">
        <w:rPr>
          <w:sz w:val="16"/>
        </w:rPr>
        <w:t xml:space="preserve">. There is a </w:t>
      </w:r>
      <w:r w:rsidRPr="0064333B">
        <w:rPr>
          <w:rStyle w:val="StyleUnderline"/>
          <w:highlight w:val="cyan"/>
        </w:rPr>
        <w:t xml:space="preserve">model that </w:t>
      </w:r>
      <w:r w:rsidRPr="0064333B">
        <w:rPr>
          <w:rStyle w:val="Emphasis"/>
        </w:rPr>
        <w:t xml:space="preserve">might </w:t>
      </w:r>
      <w:r w:rsidRPr="0064333B">
        <w:rPr>
          <w:rStyle w:val="Emphasis"/>
          <w:highlight w:val="cyan"/>
        </w:rPr>
        <w:t>work</w:t>
      </w:r>
      <w:r w:rsidRPr="0064333B">
        <w:rPr>
          <w:rStyle w:val="Emphasis"/>
        </w:rPr>
        <w:t>,</w:t>
      </w:r>
      <w:r w:rsidRPr="0064333B">
        <w:rPr>
          <w:sz w:val="16"/>
        </w:rPr>
        <w:t xml:space="preserve"> and that is the one created by the Base Realignment and Closure (</w:t>
      </w:r>
      <w:r w:rsidRPr="0064333B">
        <w:rPr>
          <w:rStyle w:val="StyleUnderline"/>
          <w:highlight w:val="cyan"/>
        </w:rPr>
        <w:t>BRAC</w:t>
      </w:r>
      <w:r w:rsidRPr="0064333B">
        <w:rPr>
          <w:sz w:val="16"/>
        </w:rPr>
        <w:t xml:space="preserve">) process. BRAC was </w:t>
      </w:r>
      <w:r w:rsidRPr="0064333B">
        <w:rPr>
          <w:rStyle w:val="StyleUnderline"/>
          <w:highlight w:val="cyan"/>
        </w:rPr>
        <w:t>designed because</w:t>
      </w:r>
      <w:r w:rsidRPr="0064333B">
        <w:rPr>
          <w:sz w:val="16"/>
          <w:highlight w:val="cyan"/>
        </w:rPr>
        <w:t xml:space="preserve"> </w:t>
      </w:r>
      <w:r w:rsidRPr="0064333B">
        <w:rPr>
          <w:sz w:val="16"/>
        </w:rPr>
        <w:t xml:space="preserve">the Defense Department needed a means of shedding excess infrastructure, but it was apparent that </w:t>
      </w:r>
      <w:r w:rsidRPr="0064333B">
        <w:rPr>
          <w:rStyle w:val="Emphasis"/>
          <w:highlight w:val="cyan"/>
        </w:rPr>
        <w:t xml:space="preserve">no </w:t>
      </w:r>
      <w:r w:rsidRPr="0064333B">
        <w:rPr>
          <w:rStyle w:val="Emphasis"/>
        </w:rPr>
        <w:t xml:space="preserve">sane </w:t>
      </w:r>
      <w:r w:rsidRPr="0064333B">
        <w:rPr>
          <w:rStyle w:val="Emphasis"/>
          <w:highlight w:val="cyan"/>
        </w:rPr>
        <w:t>member</w:t>
      </w:r>
      <w:r w:rsidRPr="0064333B">
        <w:rPr>
          <w:rStyle w:val="StyleUnderline"/>
          <w:highlight w:val="cyan"/>
        </w:rPr>
        <w:t xml:space="preserve"> </w:t>
      </w:r>
      <w:r w:rsidRPr="0064333B">
        <w:rPr>
          <w:rStyle w:val="StyleUnderline"/>
        </w:rPr>
        <w:t>of Congress</w:t>
      </w:r>
      <w:r w:rsidRPr="0064333B">
        <w:rPr>
          <w:rStyle w:val="StyleUnderline"/>
          <w:highlight w:val="cyan"/>
        </w:rPr>
        <w:t xml:space="preserve"> wanted to </w:t>
      </w:r>
      <w:r w:rsidRPr="0064333B">
        <w:rPr>
          <w:rStyle w:val="Emphasis"/>
          <w:highlight w:val="cyan"/>
        </w:rPr>
        <w:t>go on record</w:t>
      </w:r>
      <w:r w:rsidRPr="0064333B">
        <w:rPr>
          <w:sz w:val="16"/>
          <w:highlight w:val="cyan"/>
        </w:rPr>
        <w:t xml:space="preserve"> </w:t>
      </w:r>
      <w:r w:rsidRPr="0064333B">
        <w:rPr>
          <w:sz w:val="16"/>
        </w:rPr>
        <w:t xml:space="preserve">voting </w:t>
      </w:r>
      <w:r w:rsidRPr="0064333B">
        <w:rPr>
          <w:rStyle w:val="StyleUnderline"/>
          <w:highlight w:val="cyan"/>
        </w:rPr>
        <w:t xml:space="preserve">to </w:t>
      </w:r>
      <w:r w:rsidRPr="0064333B">
        <w:rPr>
          <w:rStyle w:val="Emphasis"/>
          <w:highlight w:val="cyan"/>
        </w:rPr>
        <w:t>close bases</w:t>
      </w:r>
      <w:r w:rsidRPr="0064333B">
        <w:rPr>
          <w:sz w:val="16"/>
          <w:highlight w:val="cyan"/>
        </w:rPr>
        <w:t xml:space="preserve"> </w:t>
      </w:r>
      <w:r w:rsidRPr="0064333B">
        <w:rPr>
          <w:sz w:val="16"/>
        </w:rPr>
        <w:t>where their constituents work. There was also a recognition that DoD</w:t>
      </w:r>
      <w:r w:rsidRPr="0064333B">
        <w:rPr>
          <w:sz w:val="16"/>
          <w:rtl/>
        </w:rPr>
        <w:t>’</w:t>
      </w:r>
      <w:r w:rsidRPr="0064333B">
        <w:rPr>
          <w:sz w:val="16"/>
        </w:rPr>
        <w:t>s infrastructure was too big and too costly. In order to reduce the political problems, Congress passed the Base Closure and Realignment Act of 1990. This act, amended in 2005, created a presidentially-appointed BRAC Commission to review and make recommendations for closures and realignments. The Congressional Research Service described the BRAC process this way:</w:t>
      </w:r>
    </w:p>
    <w:p w14:paraId="76538047" w14:textId="77777777" w:rsidR="006D2CAD" w:rsidRPr="0064333B" w:rsidRDefault="006D2CAD" w:rsidP="006D2CAD">
      <w:pPr>
        <w:rPr>
          <w:sz w:val="16"/>
        </w:rPr>
      </w:pPr>
      <w:r w:rsidRPr="0064333B">
        <w:rPr>
          <w:sz w:val="16"/>
          <w:rtl/>
        </w:rPr>
        <w:t>“</w:t>
      </w:r>
      <w:r w:rsidRPr="0064333B">
        <w:rPr>
          <w:sz w:val="16"/>
        </w:rPr>
        <w:t>Congress has defined BRAC selection criteria in statute, thus requiring the Secretary to prioritize military value over cost savings. Additionally, Congress has required the Secretary to align the Department</w:t>
      </w:r>
      <w:r w:rsidRPr="0064333B">
        <w:rPr>
          <w:sz w:val="16"/>
          <w:rtl/>
        </w:rPr>
        <w:t>’</w:t>
      </w:r>
      <w:r w:rsidRPr="0064333B">
        <w:rPr>
          <w:sz w:val="16"/>
        </w:rPr>
        <w:t>s recommendations with a comprehensive 20-year force structure plan. The commission may modify, reject, or add recommendations during its review before forwarding a final list to the President.</w:t>
      </w:r>
    </w:p>
    <w:p w14:paraId="7C6D2CFC" w14:textId="77777777" w:rsidR="006D2CAD" w:rsidRPr="0064333B" w:rsidRDefault="006D2CAD" w:rsidP="006D2CAD">
      <w:pPr>
        <w:rPr>
          <w:sz w:val="16"/>
        </w:rPr>
      </w:pPr>
      <w:r w:rsidRPr="0064333B">
        <w:rPr>
          <w:sz w:val="16"/>
          <w:rtl/>
        </w:rPr>
        <w:t>“</w:t>
      </w:r>
      <w:r w:rsidRPr="0064333B">
        <w:rPr>
          <w:rStyle w:val="StyleUnderline"/>
        </w:rPr>
        <w:t xml:space="preserve">After </w:t>
      </w:r>
      <w:r w:rsidRPr="002A201B">
        <w:rPr>
          <w:rStyle w:val="StyleUnderline"/>
        </w:rPr>
        <w:t>receiving</w:t>
      </w:r>
      <w:r w:rsidRPr="002A201B">
        <w:rPr>
          <w:sz w:val="16"/>
        </w:rPr>
        <w:t xml:space="preserve"> the Commission</w:t>
      </w:r>
      <w:r w:rsidRPr="002A201B">
        <w:rPr>
          <w:sz w:val="16"/>
          <w:rtl/>
        </w:rPr>
        <w:t>’</w:t>
      </w:r>
      <w:r w:rsidRPr="002A201B">
        <w:rPr>
          <w:sz w:val="16"/>
        </w:rPr>
        <w:t xml:space="preserve">s list of </w:t>
      </w:r>
      <w:r w:rsidRPr="002A201B">
        <w:rPr>
          <w:rStyle w:val="StyleUnderline"/>
        </w:rPr>
        <w:t>recommendations</w:t>
      </w:r>
      <w:r w:rsidRPr="002A201B">
        <w:rPr>
          <w:sz w:val="16"/>
        </w:rPr>
        <w:t xml:space="preserve">, the </w:t>
      </w:r>
      <w:r w:rsidRPr="002A201B">
        <w:rPr>
          <w:rStyle w:val="StyleUnderline"/>
        </w:rPr>
        <w:t>President may</w:t>
      </w:r>
      <w:r w:rsidRPr="002A201B">
        <w:rPr>
          <w:sz w:val="16"/>
        </w:rPr>
        <w:t xml:space="preserve"> either </w:t>
      </w:r>
      <w:r w:rsidRPr="002A201B">
        <w:rPr>
          <w:rStyle w:val="StyleUnderline"/>
        </w:rPr>
        <w:t>accept</w:t>
      </w:r>
      <w:r w:rsidRPr="002A201B">
        <w:rPr>
          <w:sz w:val="16"/>
        </w:rPr>
        <w:t xml:space="preserve"> the report </w:t>
      </w:r>
      <w:r w:rsidRPr="002A201B">
        <w:rPr>
          <w:rStyle w:val="StyleUnderline"/>
        </w:rPr>
        <w:t>in</w:t>
      </w:r>
      <w:r w:rsidRPr="002A201B">
        <w:rPr>
          <w:sz w:val="16"/>
        </w:rPr>
        <w:t xml:space="preserve"> its </w:t>
      </w:r>
      <w:r w:rsidRPr="002A201B">
        <w:rPr>
          <w:rStyle w:val="StyleUnderline"/>
        </w:rPr>
        <w:t>entirety</w:t>
      </w:r>
      <w:r w:rsidRPr="002A201B">
        <w:rPr>
          <w:sz w:val="16"/>
        </w:rPr>
        <w:t xml:space="preserve"> </w:t>
      </w:r>
      <w:r w:rsidRPr="002A201B">
        <w:rPr>
          <w:rStyle w:val="StyleUnderline"/>
        </w:rPr>
        <w:t>or</w:t>
      </w:r>
      <w:r w:rsidRPr="002A201B">
        <w:rPr>
          <w:sz w:val="16"/>
        </w:rPr>
        <w:t xml:space="preserve"> seek to </w:t>
      </w:r>
      <w:r w:rsidRPr="002A201B">
        <w:rPr>
          <w:rStyle w:val="StyleUnderline"/>
        </w:rPr>
        <w:t>modify</w:t>
      </w:r>
      <w:r w:rsidRPr="002A201B">
        <w:rPr>
          <w:sz w:val="16"/>
        </w:rPr>
        <w:t xml:space="preserve"> it by indicating disapproval and returning it to the commission for further evaluation. If the President accepts the commission</w:t>
      </w:r>
      <w:r w:rsidRPr="002A201B">
        <w:rPr>
          <w:sz w:val="16"/>
          <w:rtl/>
        </w:rPr>
        <w:t>’</w:t>
      </w:r>
      <w:r w:rsidRPr="002A201B">
        <w:rPr>
          <w:sz w:val="16"/>
        </w:rPr>
        <w:t xml:space="preserve">s </w:t>
      </w:r>
      <w:r w:rsidRPr="002A201B">
        <w:rPr>
          <w:rStyle w:val="StyleUnderline"/>
        </w:rPr>
        <w:t>recommendations</w:t>
      </w:r>
      <w:r w:rsidRPr="002A201B">
        <w:rPr>
          <w:sz w:val="16"/>
        </w:rPr>
        <w:t xml:space="preserve">, they </w:t>
      </w:r>
      <w:r w:rsidRPr="002A201B">
        <w:rPr>
          <w:rStyle w:val="StyleUnderline"/>
        </w:rPr>
        <w:t xml:space="preserve">are </w:t>
      </w:r>
      <w:r w:rsidRPr="002A201B">
        <w:rPr>
          <w:rStyle w:val="Emphasis"/>
        </w:rPr>
        <w:t>forwarded to Congress</w:t>
      </w:r>
      <w:r w:rsidRPr="002A201B">
        <w:rPr>
          <w:sz w:val="16"/>
        </w:rPr>
        <w:t xml:space="preserve">. BRAC </w:t>
      </w:r>
      <w:r w:rsidRPr="002A201B">
        <w:rPr>
          <w:rStyle w:val="Emphasis"/>
        </w:rPr>
        <w:t>implementation begins by default</w:t>
      </w:r>
      <w:r w:rsidRPr="002A201B">
        <w:rPr>
          <w:rStyle w:val="StyleUnderline"/>
        </w:rPr>
        <w:t xml:space="preserve"> unless Congress rejects</w:t>
      </w:r>
      <w:r w:rsidRPr="002A201B">
        <w:rPr>
          <w:sz w:val="16"/>
        </w:rPr>
        <w:t xml:space="preserve"> the </w:t>
      </w:r>
      <w:r w:rsidRPr="002A201B">
        <w:rPr>
          <w:rStyle w:val="StyleUnderline"/>
        </w:rPr>
        <w:t>recommendations in their entirety</w:t>
      </w:r>
      <w:r w:rsidRPr="002A201B">
        <w:rPr>
          <w:sz w:val="16"/>
        </w:rPr>
        <w:t xml:space="preserve"> </w:t>
      </w:r>
      <w:r w:rsidRPr="002A201B">
        <w:rPr>
          <w:rStyle w:val="StyleUnderline"/>
        </w:rPr>
        <w:t xml:space="preserve">within </w:t>
      </w:r>
      <w:r w:rsidRPr="002A201B">
        <w:rPr>
          <w:rStyle w:val="Emphasis"/>
        </w:rPr>
        <w:t>45 days</w:t>
      </w:r>
      <w:r w:rsidRPr="002A201B">
        <w:rPr>
          <w:rStyle w:val="StyleUnderline"/>
        </w:rPr>
        <w:t xml:space="preserve"> by enacting a </w:t>
      </w:r>
      <w:r w:rsidRPr="002A201B">
        <w:rPr>
          <w:rStyle w:val="Emphasis"/>
        </w:rPr>
        <w:t>joint resolution</w:t>
      </w:r>
      <w:r w:rsidRPr="002A201B">
        <w:rPr>
          <w:sz w:val="16"/>
        </w:rPr>
        <w:t>. During the implementation phase, DOD is required to initiate closures and realignments within two years and complete all actions within six years.</w:t>
      </w:r>
    </w:p>
    <w:p w14:paraId="0363AFDE" w14:textId="77777777" w:rsidR="006D2CAD" w:rsidRPr="0064333B" w:rsidRDefault="006D2CAD" w:rsidP="006D2CAD">
      <w:pPr>
        <w:rPr>
          <w:sz w:val="16"/>
        </w:rPr>
      </w:pPr>
      <w:r w:rsidRPr="0064333B">
        <w:rPr>
          <w:sz w:val="16"/>
          <w:rtl/>
        </w:rPr>
        <w:t>“</w:t>
      </w:r>
      <w:r w:rsidRPr="0064333B">
        <w:rPr>
          <w:sz w:val="16"/>
        </w:rPr>
        <w:t xml:space="preserve">The BRAC process represents a legislative compromise between the executive and legislative branches wherein each shares power in managing the closure and realignment of military bases. The imposition of an </w:t>
      </w:r>
      <w:r w:rsidRPr="0064333B">
        <w:rPr>
          <w:rStyle w:val="StyleUnderline"/>
          <w:highlight w:val="cyan"/>
        </w:rPr>
        <w:t xml:space="preserve">independent, </w:t>
      </w:r>
      <w:r w:rsidRPr="0064333B">
        <w:rPr>
          <w:rStyle w:val="Emphasis"/>
          <w:highlight w:val="cyan"/>
        </w:rPr>
        <w:t>third-party mediator</w:t>
      </w:r>
      <w:r w:rsidRPr="0064333B">
        <w:rPr>
          <w:sz w:val="16"/>
          <w:highlight w:val="cyan"/>
        </w:rPr>
        <w:t xml:space="preserve"> </w:t>
      </w:r>
      <w:r w:rsidRPr="0064333B">
        <w:rPr>
          <w:sz w:val="16"/>
        </w:rPr>
        <w:t xml:space="preserve">was intended to </w:t>
      </w:r>
      <w:r w:rsidRPr="0064333B">
        <w:rPr>
          <w:rStyle w:val="Emphasis"/>
          <w:highlight w:val="cyan"/>
        </w:rPr>
        <w:t>insulate</w:t>
      </w:r>
      <w:r w:rsidRPr="0064333B">
        <w:rPr>
          <w:sz w:val="16"/>
          <w:highlight w:val="cyan"/>
        </w:rPr>
        <w:t xml:space="preserve"> </w:t>
      </w:r>
      <w:r w:rsidRPr="0064333B">
        <w:rPr>
          <w:sz w:val="16"/>
        </w:rPr>
        <w:t xml:space="preserve">base </w:t>
      </w:r>
      <w:r w:rsidRPr="0064333B">
        <w:rPr>
          <w:rStyle w:val="StyleUnderline"/>
          <w:highlight w:val="cyan"/>
        </w:rPr>
        <w:t xml:space="preserve">closings from </w:t>
      </w:r>
      <w:r w:rsidRPr="0064333B">
        <w:rPr>
          <w:rStyle w:val="Emphasis"/>
          <w:highlight w:val="cyan"/>
        </w:rPr>
        <w:t>political considerations</w:t>
      </w:r>
      <w:r w:rsidRPr="0064333B">
        <w:rPr>
          <w:sz w:val="16"/>
          <w:highlight w:val="cyan"/>
        </w:rPr>
        <w:t xml:space="preserve"> </w:t>
      </w:r>
      <w:r w:rsidRPr="0064333B">
        <w:rPr>
          <w:sz w:val="16"/>
        </w:rPr>
        <w:t>by both branches that had complicated similar actions in the past.”</w:t>
      </w:r>
    </w:p>
    <w:p w14:paraId="225E95EA" w14:textId="77777777" w:rsidR="006D2CAD" w:rsidRPr="0064333B" w:rsidRDefault="006D2CAD" w:rsidP="006D2CAD">
      <w:pPr>
        <w:rPr>
          <w:rStyle w:val="StyleUnderline"/>
        </w:rPr>
      </w:pPr>
      <w:r w:rsidRPr="0064333B">
        <w:rPr>
          <w:sz w:val="16"/>
        </w:rPr>
        <w:t xml:space="preserve">I believe a </w:t>
      </w:r>
      <w:r w:rsidRPr="0064333B">
        <w:rPr>
          <w:rStyle w:val="StyleUnderline"/>
          <w:highlight w:val="cyan"/>
        </w:rPr>
        <w:t>process modeled on</w:t>
      </w:r>
      <w:r w:rsidRPr="0064333B">
        <w:rPr>
          <w:sz w:val="16"/>
          <w:highlight w:val="cyan"/>
        </w:rPr>
        <w:t xml:space="preserve"> </w:t>
      </w:r>
      <w:r w:rsidRPr="0064333B">
        <w:rPr>
          <w:sz w:val="16"/>
        </w:rPr>
        <w:t xml:space="preserve">the </w:t>
      </w:r>
      <w:r w:rsidRPr="0064333B">
        <w:rPr>
          <w:rStyle w:val="StyleUnderline"/>
          <w:highlight w:val="cyan"/>
        </w:rPr>
        <w:t>BRAC</w:t>
      </w:r>
      <w:r w:rsidRPr="0064333B">
        <w:rPr>
          <w:sz w:val="16"/>
          <w:highlight w:val="cyan"/>
        </w:rPr>
        <w:t xml:space="preserve"> </w:t>
      </w:r>
      <w:r w:rsidRPr="0064333B">
        <w:rPr>
          <w:sz w:val="16"/>
        </w:rPr>
        <w:t xml:space="preserve">process </w:t>
      </w:r>
      <w:r w:rsidRPr="0064333B">
        <w:rPr>
          <w:rStyle w:val="StyleUnderline"/>
          <w:highlight w:val="cyan"/>
        </w:rPr>
        <w:t xml:space="preserve">is </w:t>
      </w:r>
      <w:r w:rsidRPr="0064333B">
        <w:rPr>
          <w:rStyle w:val="StyleUnderline"/>
        </w:rPr>
        <w:t xml:space="preserve">the </w:t>
      </w:r>
      <w:r w:rsidRPr="0064333B">
        <w:rPr>
          <w:rStyle w:val="Emphasis"/>
          <w:highlight w:val="cyan"/>
        </w:rPr>
        <w:t xml:space="preserve">best </w:t>
      </w:r>
      <w:r w:rsidRPr="0064333B">
        <w:rPr>
          <w:rStyle w:val="Emphasis"/>
        </w:rPr>
        <w:t>approach</w:t>
      </w:r>
      <w:r w:rsidRPr="0064333B">
        <w:rPr>
          <w:rStyle w:val="StyleUnderline"/>
        </w:rPr>
        <w:t xml:space="preserve"> </w:t>
      </w:r>
      <w:r w:rsidRPr="0064333B">
        <w:rPr>
          <w:rStyle w:val="StyleUnderline"/>
          <w:highlight w:val="cyan"/>
        </w:rPr>
        <w:t>to</w:t>
      </w:r>
      <w:r w:rsidRPr="0064333B">
        <w:rPr>
          <w:sz w:val="16"/>
          <w:highlight w:val="cyan"/>
        </w:rPr>
        <w:t xml:space="preserve"> </w:t>
      </w:r>
      <w:r w:rsidRPr="0064333B">
        <w:rPr>
          <w:sz w:val="16"/>
        </w:rPr>
        <w:t xml:space="preserve">achieve </w:t>
      </w:r>
      <w:r w:rsidRPr="0064333B">
        <w:rPr>
          <w:rStyle w:val="Emphasis"/>
          <w:highlight w:val="cyan"/>
        </w:rPr>
        <w:t>real</w:t>
      </w:r>
      <w:r w:rsidRPr="0064333B">
        <w:rPr>
          <w:rStyle w:val="StyleUnderline"/>
          <w:highlight w:val="cyan"/>
        </w:rPr>
        <w:t xml:space="preserve"> </w:t>
      </w:r>
      <w:r w:rsidRPr="0064333B">
        <w:rPr>
          <w:rStyle w:val="Emphasis"/>
          <w:highlight w:val="cyan"/>
        </w:rPr>
        <w:t>bipartisan</w:t>
      </w:r>
      <w:r w:rsidRPr="0064333B">
        <w:rPr>
          <w:rStyle w:val="StyleUnderline"/>
          <w:highlight w:val="cyan"/>
        </w:rPr>
        <w:t xml:space="preserve"> </w:t>
      </w:r>
      <w:r w:rsidRPr="0064333B">
        <w:rPr>
          <w:rStyle w:val="StyleUnderline"/>
        </w:rPr>
        <w:t xml:space="preserve">civil service </w:t>
      </w:r>
      <w:r w:rsidRPr="0064333B">
        <w:rPr>
          <w:rStyle w:val="Emphasis"/>
          <w:highlight w:val="cyan"/>
        </w:rPr>
        <w:t>modernization</w:t>
      </w:r>
      <w:r w:rsidRPr="0064333B">
        <w:rPr>
          <w:sz w:val="16"/>
        </w:rPr>
        <w:t xml:space="preserve">. It is clear that </w:t>
      </w:r>
      <w:r w:rsidRPr="0064333B">
        <w:rPr>
          <w:rStyle w:val="StyleUnderline"/>
          <w:highlight w:val="cyan"/>
        </w:rPr>
        <w:t xml:space="preserve">we </w:t>
      </w:r>
      <w:r w:rsidRPr="0064333B">
        <w:rPr>
          <w:rStyle w:val="Emphasis"/>
          <w:sz w:val="28"/>
          <w:szCs w:val="28"/>
          <w:highlight w:val="cyan"/>
        </w:rPr>
        <w:t>cannot have reform</w:t>
      </w:r>
      <w:r w:rsidRPr="0064333B">
        <w:rPr>
          <w:sz w:val="20"/>
          <w:szCs w:val="28"/>
          <w:highlight w:val="cyan"/>
        </w:rPr>
        <w:t xml:space="preserve"> </w:t>
      </w:r>
      <w:r w:rsidRPr="0064333B">
        <w:rPr>
          <w:rStyle w:val="StyleUnderline"/>
          <w:highlight w:val="cyan"/>
        </w:rPr>
        <w:t xml:space="preserve">if no one is </w:t>
      </w:r>
      <w:r w:rsidRPr="0064333B">
        <w:rPr>
          <w:rStyle w:val="Emphasis"/>
          <w:sz w:val="28"/>
          <w:szCs w:val="28"/>
          <w:highlight w:val="cyan"/>
        </w:rPr>
        <w:t>willing to talk about their favorite issues</w:t>
      </w:r>
      <w:r w:rsidRPr="0064333B">
        <w:rPr>
          <w:sz w:val="20"/>
          <w:szCs w:val="28"/>
          <w:highlight w:val="cyan"/>
        </w:rPr>
        <w:t xml:space="preserve"> </w:t>
      </w:r>
      <w:r w:rsidRPr="0064333B">
        <w:rPr>
          <w:rStyle w:val="StyleUnderline"/>
          <w:highlight w:val="cyan"/>
        </w:rPr>
        <w:t xml:space="preserve">or </w:t>
      </w:r>
      <w:r w:rsidRPr="0064333B">
        <w:rPr>
          <w:rStyle w:val="Emphasis"/>
          <w:sz w:val="28"/>
          <w:szCs w:val="28"/>
          <w:highlight w:val="cyan"/>
        </w:rPr>
        <w:t xml:space="preserve">either </w:t>
      </w:r>
      <w:r w:rsidRPr="0064333B">
        <w:rPr>
          <w:rStyle w:val="Emphasis"/>
          <w:sz w:val="28"/>
          <w:szCs w:val="28"/>
        </w:rPr>
        <w:t xml:space="preserve">political </w:t>
      </w:r>
      <w:r w:rsidRPr="0064333B">
        <w:rPr>
          <w:rStyle w:val="Emphasis"/>
          <w:sz w:val="28"/>
          <w:szCs w:val="28"/>
          <w:highlight w:val="cyan"/>
        </w:rPr>
        <w:t xml:space="preserve">party </w:t>
      </w:r>
      <w:r w:rsidRPr="0064333B">
        <w:rPr>
          <w:rStyle w:val="Emphasis"/>
          <w:sz w:val="28"/>
          <w:szCs w:val="28"/>
        </w:rPr>
        <w:t xml:space="preserve">believes it </w:t>
      </w:r>
      <w:r w:rsidRPr="0064333B">
        <w:rPr>
          <w:rStyle w:val="Emphasis"/>
          <w:sz w:val="28"/>
          <w:szCs w:val="28"/>
          <w:highlight w:val="cyan"/>
        </w:rPr>
        <w:t>is the big loser</w:t>
      </w:r>
      <w:r w:rsidRPr="0064333B">
        <w:rPr>
          <w:sz w:val="20"/>
          <w:szCs w:val="28"/>
          <w:highlight w:val="cyan"/>
        </w:rPr>
        <w:t xml:space="preserve"> </w:t>
      </w:r>
      <w:r w:rsidRPr="0064333B">
        <w:rPr>
          <w:sz w:val="16"/>
        </w:rPr>
        <w:t xml:space="preserve">in reform. </w:t>
      </w:r>
      <w:r w:rsidRPr="0064333B">
        <w:rPr>
          <w:rStyle w:val="Emphasis"/>
          <w:sz w:val="28"/>
          <w:szCs w:val="28"/>
          <w:highlight w:val="cyan"/>
        </w:rPr>
        <w:t>All</w:t>
      </w:r>
      <w:r w:rsidRPr="0064333B">
        <w:rPr>
          <w:sz w:val="20"/>
          <w:szCs w:val="28"/>
          <w:highlight w:val="cyan"/>
        </w:rPr>
        <w:t xml:space="preserve"> </w:t>
      </w:r>
      <w:r w:rsidRPr="0064333B">
        <w:rPr>
          <w:sz w:val="16"/>
        </w:rPr>
        <w:t xml:space="preserve">the </w:t>
      </w:r>
      <w:r w:rsidRPr="0064333B">
        <w:rPr>
          <w:rStyle w:val="Emphasis"/>
          <w:sz w:val="28"/>
          <w:szCs w:val="28"/>
          <w:highlight w:val="cyan"/>
        </w:rPr>
        <w:t>civil service issues have to be on the table</w:t>
      </w:r>
      <w:r w:rsidRPr="0064333B">
        <w:rPr>
          <w:sz w:val="20"/>
          <w:szCs w:val="28"/>
          <w:highlight w:val="cyan"/>
        </w:rPr>
        <w:t xml:space="preserve"> </w:t>
      </w:r>
      <w:r w:rsidRPr="0064333B">
        <w:rPr>
          <w:sz w:val="16"/>
        </w:rPr>
        <w:t xml:space="preserve">and considered by a bipartisan Commission that is charged with developing a comprehensive reform package </w:t>
      </w:r>
      <w:r w:rsidRPr="0064333B">
        <w:rPr>
          <w:rStyle w:val="StyleUnderline"/>
          <w:highlight w:val="cyan"/>
        </w:rPr>
        <w:t>that</w:t>
      </w:r>
      <w:r w:rsidRPr="0064333B">
        <w:rPr>
          <w:sz w:val="16"/>
          <w:highlight w:val="cyan"/>
        </w:rPr>
        <w:t xml:space="preserve"> </w:t>
      </w:r>
      <w:r w:rsidRPr="0064333B">
        <w:rPr>
          <w:rStyle w:val="StyleUnderline"/>
          <w:highlight w:val="cyan"/>
        </w:rPr>
        <w:t>addresses</w:t>
      </w:r>
      <w:r w:rsidRPr="0064333B">
        <w:rPr>
          <w:sz w:val="16"/>
          <w:highlight w:val="cyan"/>
        </w:rPr>
        <w:t xml:space="preserve"> </w:t>
      </w:r>
      <w:r w:rsidRPr="0064333B">
        <w:rPr>
          <w:sz w:val="16"/>
        </w:rPr>
        <w:t xml:space="preserve">the </w:t>
      </w:r>
      <w:r w:rsidRPr="0064333B">
        <w:rPr>
          <w:rStyle w:val="Emphasis"/>
          <w:sz w:val="28"/>
          <w:szCs w:val="28"/>
          <w:highlight w:val="cyan"/>
        </w:rPr>
        <w:t>talent</w:t>
      </w:r>
      <w:r w:rsidRPr="0064333B">
        <w:rPr>
          <w:rStyle w:val="StyleUnderline"/>
          <w:sz w:val="28"/>
          <w:szCs w:val="28"/>
          <w:highlight w:val="cyan"/>
        </w:rPr>
        <w:t xml:space="preserve"> </w:t>
      </w:r>
      <w:r w:rsidRPr="0064333B">
        <w:rPr>
          <w:rStyle w:val="StyleUnderline"/>
          <w:highlight w:val="cyan"/>
        </w:rPr>
        <w:t>needs</w:t>
      </w:r>
      <w:r w:rsidRPr="0064333B">
        <w:rPr>
          <w:sz w:val="16"/>
          <w:highlight w:val="cyan"/>
        </w:rPr>
        <w:t xml:space="preserve"> </w:t>
      </w:r>
      <w:r w:rsidRPr="0064333B">
        <w:rPr>
          <w:sz w:val="16"/>
        </w:rPr>
        <w:t xml:space="preserve">of the government, </w:t>
      </w:r>
      <w:r w:rsidRPr="0064333B">
        <w:rPr>
          <w:rStyle w:val="Emphasis"/>
          <w:sz w:val="28"/>
          <w:szCs w:val="28"/>
          <w:highlight w:val="cyan"/>
        </w:rPr>
        <w:t>not just</w:t>
      </w:r>
      <w:r w:rsidRPr="0064333B">
        <w:rPr>
          <w:sz w:val="20"/>
          <w:szCs w:val="28"/>
          <w:highlight w:val="cyan"/>
        </w:rPr>
        <w:t xml:space="preserve"> </w:t>
      </w:r>
      <w:r w:rsidRPr="0064333B">
        <w:rPr>
          <w:sz w:val="16"/>
        </w:rPr>
        <w:t xml:space="preserve">the </w:t>
      </w:r>
      <w:r w:rsidRPr="0064333B">
        <w:rPr>
          <w:rStyle w:val="Emphasis"/>
          <w:sz w:val="28"/>
          <w:szCs w:val="28"/>
          <w:highlight w:val="cyan"/>
        </w:rPr>
        <w:t>parochial interests</w:t>
      </w:r>
      <w:r w:rsidRPr="0064333B">
        <w:rPr>
          <w:sz w:val="20"/>
          <w:szCs w:val="28"/>
          <w:highlight w:val="cyan"/>
        </w:rPr>
        <w:t xml:space="preserve"> </w:t>
      </w:r>
      <w:r w:rsidRPr="0064333B">
        <w:rPr>
          <w:sz w:val="16"/>
        </w:rPr>
        <w:t xml:space="preserve">of the various constituencies. A bipartisan Commission that conducts public hearings, provides the opportunity for all interest groups to present their views, and conducts a transparent review and analysis, can work. The </w:t>
      </w:r>
      <w:r w:rsidRPr="0064333B">
        <w:rPr>
          <w:rStyle w:val="StyleUnderline"/>
        </w:rPr>
        <w:t>size of government would not be within the purview of the Commission, because it is a completely different issue.</w:t>
      </w:r>
    </w:p>
    <w:p w14:paraId="21AA09AD" w14:textId="77777777" w:rsidR="006D2CAD" w:rsidRPr="0064333B" w:rsidRDefault="006D2CAD" w:rsidP="006D2CAD">
      <w:pPr>
        <w:rPr>
          <w:sz w:val="16"/>
        </w:rPr>
      </w:pPr>
      <w:r w:rsidRPr="0064333B">
        <w:rPr>
          <w:sz w:val="16"/>
        </w:rPr>
        <w:t>Following a BRAC-like process, the Commission would make recommendations that President Joe Biden could accept, return to the Commission for reconsideration, or reject. Congress could reject the reforms only if both the House and the Senate voted to reject them.</w:t>
      </w:r>
    </w:p>
    <w:p w14:paraId="1341F942" w14:textId="77777777" w:rsidR="006D2CAD" w:rsidRPr="0064333B" w:rsidRDefault="006D2CAD" w:rsidP="006D2CAD">
      <w:pPr>
        <w:rPr>
          <w:sz w:val="16"/>
        </w:rPr>
      </w:pPr>
      <w:r w:rsidRPr="0064333B">
        <w:rPr>
          <w:sz w:val="16"/>
        </w:rPr>
        <w:t>Opponents of modernization most likely will not like this approach, because it makes changes more likely. Proponents of reform who want reform only on their terms will probably not like this approach either.</w:t>
      </w:r>
    </w:p>
    <w:p w14:paraId="6504106C" w14:textId="77777777" w:rsidR="006D2CAD" w:rsidRPr="0064333B" w:rsidRDefault="006D2CAD" w:rsidP="006D2CAD">
      <w:pPr>
        <w:rPr>
          <w:sz w:val="16"/>
        </w:rPr>
      </w:pPr>
      <w:r w:rsidRPr="0064333B">
        <w:rPr>
          <w:sz w:val="16"/>
        </w:rPr>
        <w:t xml:space="preserve">Some will say the Biden administration should use executive orders to make reforms happen now. I agree. Executive orders and other administrative actions are not a bad idea, because there are many needed improvements that can be done administratively. They are not enough, because some needed reforms require statutory </w:t>
      </w:r>
      <w:r w:rsidRPr="0064333B">
        <w:rPr>
          <w:rStyle w:val="StyleUnderline"/>
        </w:rPr>
        <w:t>changes</w:t>
      </w:r>
      <w:r w:rsidRPr="0064333B">
        <w:rPr>
          <w:sz w:val="16"/>
        </w:rPr>
        <w:t xml:space="preserve"> and the actions that can be done administratively </w:t>
      </w:r>
      <w:r w:rsidRPr="0064333B">
        <w:rPr>
          <w:rStyle w:val="StyleUnderline"/>
        </w:rPr>
        <w:t>can</w:t>
      </w:r>
      <w:r w:rsidRPr="0064333B">
        <w:rPr>
          <w:sz w:val="16"/>
        </w:rPr>
        <w:t xml:space="preserve"> also </w:t>
      </w:r>
      <w:r w:rsidRPr="0064333B">
        <w:rPr>
          <w:rStyle w:val="StyleUnderline"/>
        </w:rPr>
        <w:t>be undone</w:t>
      </w:r>
      <w:r w:rsidRPr="0064333B">
        <w:rPr>
          <w:sz w:val="16"/>
        </w:rPr>
        <w:t xml:space="preserve"> by a succeeding administration. The Biden administration should proceed with administrative changes where it can to address urgent needs, but also support a Civil Service Modernization Commission with BRAC-like authority to make lasting changes that we need.</w:t>
      </w:r>
    </w:p>
    <w:p w14:paraId="67F6E8F5" w14:textId="77777777" w:rsidR="006D2CAD" w:rsidRPr="0064333B" w:rsidRDefault="006D2CAD" w:rsidP="006D2CAD">
      <w:pPr>
        <w:rPr>
          <w:sz w:val="16"/>
        </w:rPr>
      </w:pPr>
      <w:r w:rsidRPr="0064333B">
        <w:rPr>
          <w:sz w:val="16"/>
        </w:rPr>
        <w:lastRenderedPageBreak/>
        <w:t>Those who argue that commissions are a Washington way of dodging issues should keep in mind that the General Schedule system that we have used for 72 years grew out of the recommendations of the Commission on Organization of the Executive Branch of the Government---commonly known as the Hoover Commission. That commission, authorized by statute, was remarkably prescient, making recommendations that are still relevant today.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Coming so soon after the existential threat of World War II, the Hoover Commission accomplished far more than was expected of it. Perhaps the existential threats of a global pandemic, cyber warfare, and everything else we have faced recently may inspire our leaders to take a lesson from Truman and Hoover.</w:t>
      </w:r>
    </w:p>
    <w:p w14:paraId="0653E429" w14:textId="77777777" w:rsidR="006D2CAD" w:rsidRPr="0064333B" w:rsidRDefault="006D2CAD" w:rsidP="006D2CAD">
      <w:pPr>
        <w:rPr>
          <w:rStyle w:val="StyleUnderline"/>
          <w:highlight w:val="cyan"/>
        </w:rPr>
      </w:pPr>
      <w:r w:rsidRPr="0064333B">
        <w:rPr>
          <w:sz w:val="16"/>
        </w:rPr>
        <w:t xml:space="preserve">A two-track approach of administrative change coupled with a </w:t>
      </w:r>
      <w:r w:rsidRPr="0064333B">
        <w:rPr>
          <w:rStyle w:val="StyleUnderline"/>
          <w:highlight w:val="cyan"/>
        </w:rPr>
        <w:t>BRAC</w:t>
      </w:r>
      <w:r w:rsidRPr="0064333B">
        <w:rPr>
          <w:sz w:val="16"/>
        </w:rPr>
        <w:t xml:space="preserve">-like </w:t>
      </w:r>
      <w:r w:rsidRPr="0064333B">
        <w:rPr>
          <w:rStyle w:val="StyleUnderline"/>
        </w:rPr>
        <w:t>commission</w:t>
      </w:r>
      <w:r w:rsidRPr="0064333B">
        <w:rPr>
          <w:sz w:val="16"/>
        </w:rPr>
        <w:t xml:space="preserve"> fulfills Biden</w:t>
      </w:r>
      <w:r w:rsidRPr="0064333B">
        <w:rPr>
          <w:sz w:val="16"/>
          <w:rtl/>
        </w:rPr>
        <w:t>’</w:t>
      </w:r>
      <w:r w:rsidRPr="0064333B">
        <w:rPr>
          <w:sz w:val="16"/>
        </w:rPr>
        <w:t xml:space="preserve">s promise to </w:t>
      </w:r>
      <w:r w:rsidRPr="0064333B">
        <w:rPr>
          <w:sz w:val="16"/>
          <w:rtl/>
        </w:rPr>
        <w:t>“</w:t>
      </w:r>
      <w:r w:rsidRPr="0064333B">
        <w:rPr>
          <w:sz w:val="16"/>
        </w:rPr>
        <w:t xml:space="preserve">Build Back Better” and approach challenges through bipartisan solutions. It also </w:t>
      </w:r>
      <w:r w:rsidRPr="0064333B">
        <w:rPr>
          <w:rStyle w:val="StyleUnderline"/>
          <w:highlight w:val="cyan"/>
        </w:rPr>
        <w:t>makes</w:t>
      </w:r>
      <w:r w:rsidRPr="0064333B">
        <w:rPr>
          <w:sz w:val="16"/>
          <w:highlight w:val="cyan"/>
        </w:rPr>
        <w:t xml:space="preserve"> </w:t>
      </w:r>
      <w:r w:rsidRPr="0064333B">
        <w:rPr>
          <w:sz w:val="16"/>
        </w:rPr>
        <w:t xml:space="preserve">civil service </w:t>
      </w:r>
      <w:r w:rsidRPr="0064333B">
        <w:rPr>
          <w:rStyle w:val="StyleUnderline"/>
          <w:highlight w:val="cyan"/>
        </w:rPr>
        <w:t>modernization</w:t>
      </w:r>
      <w:r w:rsidRPr="0064333B">
        <w:rPr>
          <w:sz w:val="16"/>
          <w:highlight w:val="cyan"/>
        </w:rPr>
        <w:t xml:space="preserve"> </w:t>
      </w:r>
      <w:r w:rsidRPr="0064333B">
        <w:rPr>
          <w:sz w:val="16"/>
        </w:rPr>
        <w:t xml:space="preserve">more likely to be </w:t>
      </w:r>
      <w:r w:rsidRPr="0064333B">
        <w:rPr>
          <w:rStyle w:val="StyleUnderline"/>
          <w:highlight w:val="cyan"/>
        </w:rPr>
        <w:t>based upon what will work best</w:t>
      </w:r>
      <w:r w:rsidRPr="0064333B">
        <w:rPr>
          <w:sz w:val="16"/>
          <w:highlight w:val="cyan"/>
        </w:rPr>
        <w:t xml:space="preserve"> </w:t>
      </w:r>
      <w:r w:rsidRPr="0064333B">
        <w:rPr>
          <w:rStyle w:val="Emphasis"/>
          <w:highlight w:val="cyan"/>
        </w:rPr>
        <w:t>rather than</w:t>
      </w:r>
      <w:r w:rsidRPr="0064333B">
        <w:rPr>
          <w:rStyle w:val="StyleUnderline"/>
          <w:highlight w:val="cyan"/>
        </w:rPr>
        <w:t xml:space="preserve"> who</w:t>
      </w:r>
      <w:r w:rsidRPr="0064333B">
        <w:rPr>
          <w:sz w:val="16"/>
          <w:highlight w:val="cyan"/>
        </w:rPr>
        <w:t xml:space="preserve"> </w:t>
      </w:r>
      <w:r w:rsidRPr="0064333B">
        <w:rPr>
          <w:sz w:val="16"/>
        </w:rPr>
        <w:t xml:space="preserve">the </w:t>
      </w:r>
      <w:r w:rsidRPr="0064333B">
        <w:rPr>
          <w:rStyle w:val="StyleUnderline"/>
          <w:highlight w:val="cyan"/>
        </w:rPr>
        <w:t>changes</w:t>
      </w:r>
      <w:r w:rsidRPr="0064333B">
        <w:rPr>
          <w:sz w:val="16"/>
          <w:highlight w:val="cyan"/>
        </w:rPr>
        <w:t xml:space="preserve"> </w:t>
      </w:r>
      <w:r w:rsidRPr="0064333B">
        <w:rPr>
          <w:rStyle w:val="Emphasis"/>
          <w:highlight w:val="cyan"/>
        </w:rPr>
        <w:t>please</w:t>
      </w:r>
      <w:r w:rsidRPr="0064333B">
        <w:rPr>
          <w:sz w:val="16"/>
          <w:highlight w:val="cyan"/>
        </w:rPr>
        <w:t xml:space="preserve"> </w:t>
      </w:r>
      <w:r w:rsidRPr="0064333B">
        <w:rPr>
          <w:sz w:val="16"/>
        </w:rPr>
        <w:t xml:space="preserve">the </w:t>
      </w:r>
      <w:r w:rsidRPr="0064333B">
        <w:rPr>
          <w:rStyle w:val="Emphasis"/>
          <w:highlight w:val="cyan"/>
        </w:rPr>
        <w:t>most</w:t>
      </w:r>
      <w:r w:rsidRPr="0064333B">
        <w:rPr>
          <w:sz w:val="16"/>
        </w:rPr>
        <w:t xml:space="preserve">. It ensures modernization is based on data rather than politics. </w:t>
      </w:r>
      <w:r w:rsidRPr="0064333B">
        <w:rPr>
          <w:rStyle w:val="Emphasis"/>
          <w:sz w:val="28"/>
          <w:szCs w:val="28"/>
          <w:highlight w:val="cyan"/>
        </w:rPr>
        <w:t>If we want modernization that can stand the test of time, it is the way to proceed</w:t>
      </w:r>
      <w:r w:rsidRPr="0064333B">
        <w:rPr>
          <w:rStyle w:val="StyleUnderline"/>
          <w:highlight w:val="cyan"/>
        </w:rPr>
        <w:t>.</w:t>
      </w:r>
    </w:p>
    <w:p w14:paraId="5B64B49C" w14:textId="77777777" w:rsidR="006D2CAD" w:rsidRPr="00034FEB" w:rsidRDefault="006D2CAD" w:rsidP="006D2CAD">
      <w:pPr>
        <w:pStyle w:val="Heading4"/>
      </w:pPr>
      <w:r>
        <w:rPr>
          <w:u w:val="single"/>
        </w:rPr>
        <w:t>Empowering unions</w:t>
      </w:r>
      <w:r>
        <w:t xml:space="preserve"> enables </w:t>
      </w:r>
      <w:r>
        <w:rPr>
          <w:u w:val="single"/>
        </w:rPr>
        <w:t>pushback</w:t>
      </w:r>
      <w:r>
        <w:t xml:space="preserve"> to reform. They </w:t>
      </w:r>
      <w:r>
        <w:rPr>
          <w:u w:val="single"/>
        </w:rPr>
        <w:t>underlie</w:t>
      </w:r>
      <w:r>
        <w:t xml:space="preserve"> </w:t>
      </w:r>
      <w:r>
        <w:rPr>
          <w:u w:val="single"/>
        </w:rPr>
        <w:t>proceduralism</w:t>
      </w:r>
      <w:r>
        <w:t xml:space="preserve"> and </w:t>
      </w:r>
      <w:r>
        <w:rPr>
          <w:u w:val="single"/>
        </w:rPr>
        <w:t>seniority absolutism</w:t>
      </w:r>
      <w:r>
        <w:t>.</w:t>
      </w:r>
    </w:p>
    <w:p w14:paraId="4171BBF5" w14:textId="77777777" w:rsidR="006D2CAD" w:rsidRPr="00CA2271" w:rsidRDefault="006D2CAD" w:rsidP="006D2CAD">
      <w:r>
        <w:rPr>
          <w:rStyle w:val="Style13ptBold"/>
        </w:rPr>
        <w:t>G</w:t>
      </w:r>
      <w:r w:rsidRPr="00BD0414">
        <w:rPr>
          <w:rStyle w:val="Style13ptBold"/>
        </w:rPr>
        <w:t>lock</w:t>
      </w:r>
      <w:r w:rsidRPr="00BD0414">
        <w:t xml:space="preserve"> and Mukherjee </w:t>
      </w:r>
      <w:r w:rsidRPr="00BD0414">
        <w:rPr>
          <w:rStyle w:val="Style13ptBold"/>
        </w:rPr>
        <w:t>25</w:t>
      </w:r>
      <w:r w:rsidRPr="00BD0414">
        <w:t>, [Judge Glock is the director of research and a senior fellow at the Manhattan Institute and a contributing editor at City Journal. He was formerly the senior director of policy and research at the Cicero Institute, a nonpartisan think tank based in Austin, and a visiting professor of economics at West Virginia University. He writes about the intersection of economics, finance, and housing, with a perspective informed by his work in economic history. Renu Mukherjee is a fellow at the Manhattan Institute. Mukherjee’s research focuses on education, affirmative action, public interest groups, and political and policy attitudes among racial and ethnic minorities in the United States–particularly Asian Americans. Previously, Mukherjee was a Paulson Policy Analyst at the Manhattan Institute. She is also a PhD student in American politics at Boston College, where her dissertation will focus on affirmative action., Radical Civil Service Reform Is Not Radical Lessons for the Federal Government from the States, https://manhattan.institute/article/radical-civil-service-reform-is-not-radical-lessons-for-the-federal-government-from-the-states</w:t>
      </w:r>
      <w:r>
        <w:t>]</w:t>
      </w:r>
    </w:p>
    <w:p w14:paraId="43448670" w14:textId="77777777" w:rsidR="006D2CAD" w:rsidRDefault="006D2CAD" w:rsidP="006D2CAD">
      <w:pPr>
        <w:rPr>
          <w:sz w:val="16"/>
        </w:rPr>
      </w:pPr>
      <w:r w:rsidRPr="00CA2271">
        <w:rPr>
          <w:sz w:val="16"/>
        </w:rPr>
        <w:t xml:space="preserve">But the </w:t>
      </w:r>
      <w:r w:rsidRPr="00E1574A">
        <w:rPr>
          <w:rStyle w:val="StyleUnderline"/>
          <w:highlight w:val="cyan"/>
        </w:rPr>
        <w:t xml:space="preserve">movement </w:t>
      </w:r>
      <w:r w:rsidRPr="00CA2271">
        <w:rPr>
          <w:rStyle w:val="StyleUnderline"/>
        </w:rPr>
        <w:t>for a professional civil service</w:t>
      </w:r>
      <w:r w:rsidRPr="00CA2271">
        <w:rPr>
          <w:sz w:val="16"/>
        </w:rPr>
        <w:t xml:space="preserve"> soon </w:t>
      </w:r>
      <w:r w:rsidRPr="00E1574A">
        <w:rPr>
          <w:rStyle w:val="Emphasis"/>
          <w:highlight w:val="cyan"/>
        </w:rPr>
        <w:t>went beyond objective</w:t>
      </w:r>
      <w:r w:rsidRPr="00E1574A">
        <w:rPr>
          <w:sz w:val="16"/>
          <w:highlight w:val="cyan"/>
        </w:rPr>
        <w:t xml:space="preserve"> </w:t>
      </w:r>
      <w:r w:rsidRPr="00CA2271">
        <w:rPr>
          <w:sz w:val="16"/>
        </w:rPr>
        <w:t xml:space="preserve">hiring </w:t>
      </w:r>
      <w:r w:rsidRPr="00E1574A">
        <w:rPr>
          <w:rStyle w:val="Emphasis"/>
          <w:highlight w:val="cyan"/>
        </w:rPr>
        <w:t>standards</w:t>
      </w:r>
      <w:r w:rsidRPr="00CA2271">
        <w:rPr>
          <w:sz w:val="16"/>
        </w:rPr>
        <w:t xml:space="preserve">. </w:t>
      </w:r>
      <w:r w:rsidRPr="00E1574A">
        <w:rPr>
          <w:rStyle w:val="Emphasis"/>
          <w:highlight w:val="cyan"/>
        </w:rPr>
        <w:t>Pushed</w:t>
      </w:r>
      <w:r w:rsidRPr="00E1574A">
        <w:rPr>
          <w:rStyle w:val="StyleUnderline"/>
          <w:highlight w:val="cyan"/>
        </w:rPr>
        <w:t xml:space="preserve"> by </w:t>
      </w:r>
      <w:r w:rsidRPr="00CA2271">
        <w:rPr>
          <w:rStyle w:val="StyleUnderline"/>
        </w:rPr>
        <w:t xml:space="preserve">a </w:t>
      </w:r>
      <w:r w:rsidRPr="00E1574A">
        <w:rPr>
          <w:rStyle w:val="StyleUnderline"/>
          <w:highlight w:val="cyan"/>
        </w:rPr>
        <w:t>growing</w:t>
      </w:r>
      <w:r w:rsidRPr="00E1574A">
        <w:rPr>
          <w:sz w:val="16"/>
          <w:highlight w:val="cyan"/>
        </w:rPr>
        <w:t xml:space="preserve"> </w:t>
      </w:r>
      <w:r w:rsidRPr="00E1574A">
        <w:rPr>
          <w:rStyle w:val="StyleUnderline"/>
          <w:highlight w:val="cyan"/>
        </w:rPr>
        <w:t>public</w:t>
      </w:r>
      <w:r w:rsidRPr="00CA2271">
        <w:rPr>
          <w:rStyle w:val="StyleUnderline"/>
        </w:rPr>
        <w:t xml:space="preserve">-sector </w:t>
      </w:r>
      <w:r w:rsidRPr="00E1574A">
        <w:rPr>
          <w:rStyle w:val="Emphasis"/>
          <w:highlight w:val="cyan"/>
        </w:rPr>
        <w:t>union movement</w:t>
      </w:r>
      <w:r w:rsidRPr="00E1574A">
        <w:rPr>
          <w:rStyle w:val="StyleUnderline"/>
          <w:highlight w:val="cyan"/>
        </w:rPr>
        <w:t>, it advocated</w:t>
      </w:r>
      <w:r w:rsidRPr="00E1574A">
        <w:rPr>
          <w:sz w:val="16"/>
          <w:highlight w:val="cyan"/>
        </w:rPr>
        <w:t xml:space="preserve"> </w:t>
      </w:r>
      <w:r w:rsidRPr="00CA2271">
        <w:rPr>
          <w:sz w:val="16"/>
        </w:rPr>
        <w:t xml:space="preserve">for </w:t>
      </w:r>
      <w:r w:rsidRPr="00E1574A">
        <w:rPr>
          <w:rStyle w:val="StyleUnderline"/>
          <w:highlight w:val="cyan"/>
        </w:rPr>
        <w:t>more protections for</w:t>
      </w:r>
      <w:r w:rsidRPr="00E1574A">
        <w:rPr>
          <w:sz w:val="16"/>
          <w:highlight w:val="cyan"/>
        </w:rPr>
        <w:t xml:space="preserve"> </w:t>
      </w:r>
      <w:r w:rsidRPr="00CA2271">
        <w:rPr>
          <w:sz w:val="16"/>
        </w:rPr>
        <w:t xml:space="preserve">workers from </w:t>
      </w:r>
      <w:r w:rsidRPr="00E1574A">
        <w:rPr>
          <w:rStyle w:val="Emphasis"/>
          <w:highlight w:val="cyan"/>
        </w:rPr>
        <w:t>dismissal and discipline</w:t>
      </w:r>
      <w:r w:rsidRPr="00CA2271">
        <w:rPr>
          <w:sz w:val="16"/>
        </w:rPr>
        <w:t xml:space="preserve">, a greater </w:t>
      </w:r>
      <w:r w:rsidRPr="00E1574A">
        <w:rPr>
          <w:rStyle w:val="StyleUnderline"/>
          <w:highlight w:val="cyan"/>
        </w:rPr>
        <w:t>focus on</w:t>
      </w:r>
      <w:r w:rsidRPr="00E1574A">
        <w:rPr>
          <w:sz w:val="16"/>
          <w:highlight w:val="cyan"/>
        </w:rPr>
        <w:t xml:space="preserve"> </w:t>
      </w:r>
      <w:r w:rsidRPr="00E1574A">
        <w:rPr>
          <w:rStyle w:val="Emphasis"/>
          <w:highlight w:val="cyan"/>
        </w:rPr>
        <w:t>seniority over merit</w:t>
      </w:r>
      <w:r w:rsidRPr="00E1574A">
        <w:rPr>
          <w:sz w:val="16"/>
          <w:highlight w:val="cyan"/>
        </w:rPr>
        <w:t xml:space="preserve"> </w:t>
      </w:r>
      <w:r w:rsidRPr="00CA2271">
        <w:rPr>
          <w:sz w:val="16"/>
        </w:rPr>
        <w:t xml:space="preserve">in compensation and promotion, </w:t>
      </w:r>
      <w:r w:rsidRPr="00E1574A">
        <w:rPr>
          <w:rStyle w:val="StyleUnderline"/>
          <w:highlight w:val="cyan"/>
        </w:rPr>
        <w:t>and</w:t>
      </w:r>
      <w:r w:rsidRPr="00E1574A">
        <w:rPr>
          <w:sz w:val="16"/>
          <w:highlight w:val="cyan"/>
        </w:rPr>
        <w:t xml:space="preserve"> </w:t>
      </w:r>
      <w:r w:rsidRPr="00CA2271">
        <w:rPr>
          <w:sz w:val="16"/>
        </w:rPr>
        <w:t xml:space="preserve">other </w:t>
      </w:r>
      <w:r w:rsidRPr="00E1574A">
        <w:rPr>
          <w:rStyle w:val="StyleUnderline"/>
          <w:highlight w:val="cyan"/>
        </w:rPr>
        <w:t xml:space="preserve">changes that </w:t>
      </w:r>
      <w:r w:rsidRPr="00CA2271">
        <w:rPr>
          <w:rStyle w:val="StyleUnderline"/>
        </w:rPr>
        <w:t xml:space="preserve">together </w:t>
      </w:r>
      <w:r w:rsidRPr="00E1574A">
        <w:rPr>
          <w:rStyle w:val="Emphasis"/>
          <w:highlight w:val="cyan"/>
        </w:rPr>
        <w:t>reduced</w:t>
      </w:r>
      <w:r w:rsidRPr="00E1574A">
        <w:rPr>
          <w:rStyle w:val="StyleUnderline"/>
          <w:highlight w:val="cyan"/>
        </w:rPr>
        <w:t xml:space="preserve"> </w:t>
      </w:r>
      <w:r w:rsidRPr="00E1574A">
        <w:rPr>
          <w:rStyle w:val="Emphasis"/>
          <w:highlight w:val="cyan"/>
        </w:rPr>
        <w:t>efficiency</w:t>
      </w:r>
      <w:r w:rsidRPr="00CA2271">
        <w:rPr>
          <w:sz w:val="16"/>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w:t>
      </w:r>
      <w:r w:rsidRPr="00CA2271">
        <w:rPr>
          <w:rStyle w:val="StyleUnderline"/>
        </w:rPr>
        <w:t>President</w:t>
      </w:r>
      <w:r w:rsidRPr="00CA2271">
        <w:rPr>
          <w:sz w:val="16"/>
        </w:rPr>
        <w:t xml:space="preserve"> Jimmy </w:t>
      </w:r>
      <w:r w:rsidRPr="00CA2271">
        <w:rPr>
          <w:rStyle w:val="StyleUnderline"/>
        </w:rPr>
        <w:t>Carter</w:t>
      </w:r>
      <w:r w:rsidRPr="00CA2271">
        <w:rPr>
          <w:sz w:val="16"/>
        </w:rPr>
        <w:t xml:space="preserve"> told Congress in 1978 that the </w:t>
      </w:r>
      <w:r w:rsidRPr="00CA2271">
        <w:rPr>
          <w:rStyle w:val="StyleUnderline"/>
        </w:rPr>
        <w:t>civil service</w:t>
      </w:r>
      <w:r w:rsidRPr="00CA2271">
        <w:rPr>
          <w:sz w:val="16"/>
        </w:rPr>
        <w:t xml:space="preserve"> system </w:t>
      </w:r>
      <w:r w:rsidRPr="00CA2271">
        <w:rPr>
          <w:rStyle w:val="StyleUnderline"/>
        </w:rPr>
        <w:t xml:space="preserve">“has become </w:t>
      </w:r>
      <w:r w:rsidRPr="00E1574A">
        <w:rPr>
          <w:rStyle w:val="StyleUnderline"/>
          <w:highlight w:val="cyan"/>
        </w:rPr>
        <w:t xml:space="preserve">a </w:t>
      </w:r>
      <w:r w:rsidRPr="00E1574A">
        <w:rPr>
          <w:rStyle w:val="Emphasis"/>
          <w:highlight w:val="cyan"/>
        </w:rPr>
        <w:t>bureaucratic maze</w:t>
      </w:r>
      <w:r w:rsidRPr="00E1574A">
        <w:rPr>
          <w:rStyle w:val="StyleUnderline"/>
          <w:highlight w:val="cyan"/>
        </w:rPr>
        <w:t xml:space="preserve"> which </w:t>
      </w:r>
      <w:r w:rsidRPr="00E1574A">
        <w:rPr>
          <w:rStyle w:val="Emphasis"/>
          <w:highlight w:val="cyan"/>
        </w:rPr>
        <w:t>neglects merit</w:t>
      </w:r>
      <w:r w:rsidRPr="00E1574A">
        <w:rPr>
          <w:rStyle w:val="StyleUnderline"/>
          <w:highlight w:val="cyan"/>
        </w:rPr>
        <w:t xml:space="preserve">, tolerates </w:t>
      </w:r>
      <w:r w:rsidRPr="00E1574A">
        <w:rPr>
          <w:rStyle w:val="Emphasis"/>
          <w:highlight w:val="cyan"/>
        </w:rPr>
        <w:t>poor performance</w:t>
      </w:r>
      <w:r w:rsidRPr="00E1574A">
        <w:rPr>
          <w:rStyle w:val="StyleUnderline"/>
          <w:highlight w:val="cyan"/>
        </w:rPr>
        <w:t xml:space="preserve">, permits </w:t>
      </w:r>
      <w:r w:rsidRPr="00E1574A">
        <w:rPr>
          <w:rStyle w:val="Emphasis"/>
          <w:highlight w:val="cyan"/>
        </w:rPr>
        <w:t>abuse of</w:t>
      </w:r>
      <w:r w:rsidRPr="00E1574A">
        <w:rPr>
          <w:rStyle w:val="StyleUnderline"/>
          <w:highlight w:val="cyan"/>
        </w:rPr>
        <w:t xml:space="preserve"> legitimate </w:t>
      </w:r>
      <w:r w:rsidRPr="00E1574A">
        <w:rPr>
          <w:rStyle w:val="Emphasis"/>
          <w:highlight w:val="cyan"/>
        </w:rPr>
        <w:t>employee</w:t>
      </w:r>
      <w:r w:rsidRPr="00E1574A">
        <w:rPr>
          <w:rStyle w:val="StyleUnderline"/>
          <w:highlight w:val="cyan"/>
        </w:rPr>
        <w:t xml:space="preserve"> </w:t>
      </w:r>
      <w:r w:rsidRPr="00E1574A">
        <w:rPr>
          <w:rStyle w:val="Emphasis"/>
          <w:highlight w:val="cyan"/>
        </w:rPr>
        <w:t>rights</w:t>
      </w:r>
      <w:r w:rsidRPr="00E1574A">
        <w:rPr>
          <w:rStyle w:val="StyleUnderline"/>
          <w:highlight w:val="cyan"/>
        </w:rPr>
        <w:t xml:space="preserve">, and mires </w:t>
      </w:r>
      <w:r w:rsidRPr="00E1574A">
        <w:rPr>
          <w:rStyle w:val="Emphasis"/>
          <w:highlight w:val="cyan"/>
        </w:rPr>
        <w:t>every personnel action</w:t>
      </w:r>
      <w:r w:rsidRPr="00E1574A">
        <w:rPr>
          <w:rStyle w:val="StyleUnderline"/>
          <w:highlight w:val="cyan"/>
        </w:rPr>
        <w:t xml:space="preserve"> in </w:t>
      </w:r>
      <w:r w:rsidRPr="00E1574A">
        <w:rPr>
          <w:rStyle w:val="Emphasis"/>
          <w:highlight w:val="cyan"/>
        </w:rPr>
        <w:t>red tape, delay</w:t>
      </w:r>
      <w:r w:rsidRPr="00E1574A">
        <w:rPr>
          <w:rStyle w:val="StyleUnderline"/>
          <w:highlight w:val="cyan"/>
        </w:rPr>
        <w:t xml:space="preserve"> </w:t>
      </w:r>
      <w:r w:rsidRPr="00CA2271">
        <w:rPr>
          <w:rStyle w:val="StyleUnderline"/>
        </w:rPr>
        <w:t xml:space="preserve">and </w:t>
      </w:r>
      <w:r w:rsidRPr="00E1574A">
        <w:rPr>
          <w:rStyle w:val="StyleUnderline"/>
          <w:highlight w:val="cyan"/>
        </w:rPr>
        <w:t>confusion.”</w:t>
      </w:r>
      <w:r w:rsidRPr="00CA2271">
        <w:rPr>
          <w:sz w:val="16"/>
        </w:rPr>
        <w:t xml:space="preserve">[9] </w:t>
      </w:r>
      <w:r w:rsidRPr="00E1574A">
        <w:rPr>
          <w:rStyle w:val="StyleUnderline"/>
          <w:highlight w:val="cyan"/>
        </w:rPr>
        <w:t>Yet</w:t>
      </w:r>
      <w:r w:rsidRPr="00E1574A">
        <w:rPr>
          <w:sz w:val="16"/>
          <w:highlight w:val="cyan"/>
        </w:rPr>
        <w:t xml:space="preserve"> </w:t>
      </w:r>
      <w:r w:rsidRPr="00CA2271">
        <w:rPr>
          <w:sz w:val="16"/>
        </w:rPr>
        <w:t xml:space="preserve">the Civil Service Reform Act (CSRA), which passed that year and is still the basis for the </w:t>
      </w:r>
      <w:r w:rsidRPr="00E1574A">
        <w:rPr>
          <w:rStyle w:val="StyleUnderline"/>
          <w:highlight w:val="cyan"/>
        </w:rPr>
        <w:t>modern</w:t>
      </w:r>
      <w:r w:rsidRPr="00E1574A">
        <w:rPr>
          <w:sz w:val="16"/>
          <w:highlight w:val="cyan"/>
        </w:rPr>
        <w:t xml:space="preserve"> </w:t>
      </w:r>
      <w:r w:rsidRPr="00CA2271">
        <w:rPr>
          <w:sz w:val="16"/>
        </w:rPr>
        <w:t xml:space="preserve">federal </w:t>
      </w:r>
      <w:r w:rsidRPr="00E1574A">
        <w:rPr>
          <w:rStyle w:val="StyleUnderline"/>
          <w:highlight w:val="cyan"/>
        </w:rPr>
        <w:t>civil service</w:t>
      </w:r>
      <w:r w:rsidRPr="00CA2271">
        <w:rPr>
          <w:sz w:val="16"/>
        </w:rPr>
        <w:t xml:space="preserve">, if anything </w:t>
      </w:r>
      <w:r w:rsidRPr="00E1574A">
        <w:rPr>
          <w:rStyle w:val="Emphasis"/>
          <w:highlight w:val="cyan"/>
        </w:rPr>
        <w:t>cemented</w:t>
      </w:r>
      <w:r w:rsidRPr="00E1574A">
        <w:rPr>
          <w:sz w:val="16"/>
          <w:highlight w:val="cyan"/>
        </w:rPr>
        <w:t xml:space="preserve"> </w:t>
      </w:r>
      <w:r w:rsidRPr="00CA2271">
        <w:rPr>
          <w:sz w:val="16"/>
        </w:rPr>
        <w:t xml:space="preserve">the </w:t>
      </w:r>
      <w:r w:rsidRPr="00E1574A">
        <w:rPr>
          <w:rStyle w:val="Emphasis"/>
          <w:highlight w:val="cyan"/>
        </w:rPr>
        <w:t>power</w:t>
      </w:r>
      <w:r w:rsidRPr="00E1574A">
        <w:rPr>
          <w:rStyle w:val="StyleUnderline"/>
          <w:highlight w:val="cyan"/>
        </w:rPr>
        <w:t xml:space="preserve"> of </w:t>
      </w:r>
      <w:r w:rsidRPr="00CA2271">
        <w:rPr>
          <w:rStyle w:val="StyleUnderline"/>
        </w:rPr>
        <w:t>the</w:t>
      </w:r>
      <w:r w:rsidRPr="00CA2271">
        <w:rPr>
          <w:sz w:val="16"/>
        </w:rPr>
        <w:t xml:space="preserve"> </w:t>
      </w:r>
      <w:r w:rsidRPr="00CA2271">
        <w:rPr>
          <w:rStyle w:val="StyleUnderline"/>
        </w:rPr>
        <w:t>traditional</w:t>
      </w:r>
      <w:r w:rsidRPr="00CA2271">
        <w:rPr>
          <w:sz w:val="16"/>
        </w:rPr>
        <w:t xml:space="preserve"> civil </w:t>
      </w:r>
      <w:r w:rsidRPr="00CA2271">
        <w:rPr>
          <w:rStyle w:val="StyleUnderline"/>
        </w:rPr>
        <w:t>service and expanded</w:t>
      </w:r>
      <w:r w:rsidRPr="00CA2271">
        <w:rPr>
          <w:sz w:val="16"/>
        </w:rPr>
        <w:t xml:space="preserve"> the </w:t>
      </w:r>
      <w:r w:rsidRPr="00CA2271">
        <w:rPr>
          <w:rStyle w:val="StyleUnderline"/>
        </w:rPr>
        <w:t xml:space="preserve">input of </w:t>
      </w:r>
      <w:r w:rsidRPr="00E1574A">
        <w:rPr>
          <w:rStyle w:val="StyleUnderline"/>
          <w:highlight w:val="cyan"/>
        </w:rPr>
        <w:t>unions</w:t>
      </w:r>
      <w:r w:rsidRPr="00E1574A">
        <w:rPr>
          <w:sz w:val="16"/>
          <w:highlight w:val="cyan"/>
        </w:rPr>
        <w:t xml:space="preserve"> </w:t>
      </w:r>
      <w:r w:rsidRPr="00CA2271">
        <w:rPr>
          <w:sz w:val="16"/>
        </w:rPr>
        <w:t>in the system.[10]</w:t>
      </w:r>
    </w:p>
    <w:p w14:paraId="36E647C3" w14:textId="77777777" w:rsidR="006D2CAD" w:rsidRPr="002A201B" w:rsidRDefault="006D2CAD" w:rsidP="006D2CAD">
      <w:pPr>
        <w:pStyle w:val="Heading4"/>
      </w:pPr>
      <w:r>
        <w:lastRenderedPageBreak/>
        <w:t xml:space="preserve">The </w:t>
      </w:r>
      <w:r>
        <w:rPr>
          <w:u w:val="single"/>
        </w:rPr>
        <w:t>combination</w:t>
      </w:r>
      <w:r>
        <w:t xml:space="preserve"> of </w:t>
      </w:r>
      <w:r>
        <w:rPr>
          <w:u w:val="single"/>
        </w:rPr>
        <w:t>incompetence</w:t>
      </w:r>
      <w:r>
        <w:t xml:space="preserve">, </w:t>
      </w:r>
      <w:r>
        <w:rPr>
          <w:u w:val="single"/>
        </w:rPr>
        <w:t>proceduralism</w:t>
      </w:r>
      <w:r>
        <w:t xml:space="preserve">, and </w:t>
      </w:r>
      <w:r>
        <w:rPr>
          <w:u w:val="single"/>
        </w:rPr>
        <w:t>union obstruction</w:t>
      </w:r>
      <w:r>
        <w:t xml:space="preserve"> causes </w:t>
      </w:r>
      <w:r>
        <w:rPr>
          <w:u w:val="single"/>
        </w:rPr>
        <w:t>systemic governance failure</w:t>
      </w:r>
      <w:r>
        <w:t xml:space="preserve">. Fixing </w:t>
      </w:r>
      <w:r>
        <w:rPr>
          <w:u w:val="single"/>
        </w:rPr>
        <w:t>institutions</w:t>
      </w:r>
      <w:r>
        <w:t xml:space="preserve"> solves Trump.</w:t>
      </w:r>
    </w:p>
    <w:p w14:paraId="3B5BCBD9" w14:textId="77777777" w:rsidR="006D2CAD" w:rsidRPr="00AE6973" w:rsidRDefault="006D2CAD" w:rsidP="006D2CAD">
      <w:r w:rsidRPr="00AE6973">
        <w:rPr>
          <w:rStyle w:val="Style13ptBold"/>
        </w:rPr>
        <w:t>Chellam 22</w:t>
      </w:r>
      <w:r w:rsidRPr="00AE6973">
        <w:t>, [Director, Founder Institute Silicon Valley, Our Industrial Era Government Design is Failing. We Need a New Approach, https://modernpower.substack.com/p/our-industrial-era-government-design</w:t>
      </w:r>
      <w:r>
        <w:t>]</w:t>
      </w:r>
    </w:p>
    <w:p w14:paraId="4BA80CA9" w14:textId="77777777" w:rsidR="006D2CAD" w:rsidRPr="00E1574A" w:rsidRDefault="006D2CAD" w:rsidP="006D2CAD">
      <w:pPr>
        <w:rPr>
          <w:highlight w:val="cyan"/>
          <w:u w:val="single"/>
        </w:rPr>
      </w:pPr>
      <w:r w:rsidRPr="00987D77">
        <w:rPr>
          <w:sz w:val="16"/>
        </w:rPr>
        <w:t xml:space="preserve">Of course, this creative destruction process doesn’t happen with government; government has to reform itself. We haven’t for decades, and </w:t>
      </w:r>
      <w:r w:rsidRPr="00E1574A">
        <w:rPr>
          <w:rStyle w:val="StyleUnderline"/>
          <w:highlight w:val="cyan"/>
        </w:rPr>
        <w:t xml:space="preserve">we </w:t>
      </w:r>
      <w:r w:rsidRPr="00987D77">
        <w:rPr>
          <w:rStyle w:val="StyleUnderline"/>
        </w:rPr>
        <w:t xml:space="preserve">now </w:t>
      </w:r>
      <w:r w:rsidRPr="00E1574A">
        <w:rPr>
          <w:rStyle w:val="StyleUnderline"/>
          <w:highlight w:val="cyan"/>
        </w:rPr>
        <w:t xml:space="preserve">have </w:t>
      </w:r>
      <w:r w:rsidRPr="00E1574A">
        <w:rPr>
          <w:rStyle w:val="Emphasis"/>
          <w:highlight w:val="cyan"/>
        </w:rPr>
        <w:t>creaking Industrial-era institutions</w:t>
      </w:r>
      <w:r w:rsidRPr="00E1574A">
        <w:rPr>
          <w:sz w:val="16"/>
          <w:highlight w:val="cyan"/>
        </w:rPr>
        <w:t xml:space="preserve"> </w:t>
      </w:r>
      <w:r w:rsidRPr="00E1574A">
        <w:rPr>
          <w:rStyle w:val="StyleUnderline"/>
          <w:highlight w:val="cyan"/>
        </w:rPr>
        <w:t xml:space="preserve">that </w:t>
      </w:r>
      <w:r w:rsidRPr="00E1574A">
        <w:rPr>
          <w:rStyle w:val="Emphasis"/>
          <w:highlight w:val="cyan"/>
        </w:rPr>
        <w:t>fail to cope</w:t>
      </w:r>
      <w:r w:rsidRPr="00E1574A">
        <w:rPr>
          <w:rStyle w:val="StyleUnderline"/>
          <w:highlight w:val="cyan"/>
        </w:rPr>
        <w:t xml:space="preserve"> with global </w:t>
      </w:r>
      <w:r w:rsidRPr="00E1574A">
        <w:rPr>
          <w:rStyle w:val="Emphasis"/>
          <w:highlight w:val="cyan"/>
        </w:rPr>
        <w:t>Knowledge-era problems</w:t>
      </w:r>
      <w:r w:rsidRPr="00E1574A">
        <w:rPr>
          <w:rStyle w:val="StyleUnderline"/>
          <w:highlight w:val="cyan"/>
        </w:rPr>
        <w:t>.</w:t>
      </w:r>
    </w:p>
    <w:p w14:paraId="08FA9E84" w14:textId="77777777" w:rsidR="006D2CAD" w:rsidRPr="00E1574A" w:rsidRDefault="006D2CAD" w:rsidP="006D2CAD">
      <w:pPr>
        <w:rPr>
          <w:highlight w:val="cyan"/>
          <w:u w:val="single"/>
        </w:rPr>
      </w:pPr>
      <w:r w:rsidRPr="00E1574A">
        <w:rPr>
          <w:rStyle w:val="Emphasis"/>
          <w:highlight w:val="cyan"/>
        </w:rPr>
        <w:t xml:space="preserve">The Right leverages </w:t>
      </w:r>
      <w:r w:rsidRPr="00987D77">
        <w:rPr>
          <w:rStyle w:val="Emphasis"/>
        </w:rPr>
        <w:t xml:space="preserve">this </w:t>
      </w:r>
      <w:r w:rsidRPr="00E1574A">
        <w:rPr>
          <w:rStyle w:val="Emphasis"/>
          <w:highlight w:val="cyan"/>
        </w:rPr>
        <w:t>failure politically</w:t>
      </w:r>
      <w:r w:rsidRPr="00E1574A">
        <w:rPr>
          <w:rStyle w:val="StyleUnderline"/>
          <w:highlight w:val="cyan"/>
        </w:rPr>
        <w:t>, explaining</w:t>
      </w:r>
      <w:r w:rsidRPr="00E1574A">
        <w:rPr>
          <w:sz w:val="16"/>
          <w:highlight w:val="cyan"/>
        </w:rPr>
        <w:t xml:space="preserve"> </w:t>
      </w:r>
      <w:r w:rsidRPr="00987D77">
        <w:rPr>
          <w:sz w:val="16"/>
        </w:rPr>
        <w:t xml:space="preserve">to voters that </w:t>
      </w:r>
      <w:r w:rsidRPr="00E1574A">
        <w:rPr>
          <w:rStyle w:val="StyleUnderline"/>
          <w:highlight w:val="cyan"/>
        </w:rPr>
        <w:t>“</w:t>
      </w:r>
      <w:r w:rsidRPr="00E1574A">
        <w:rPr>
          <w:rStyle w:val="Emphasis"/>
          <w:highlight w:val="cyan"/>
        </w:rPr>
        <w:t xml:space="preserve">Government </w:t>
      </w:r>
      <w:r w:rsidRPr="00987D77">
        <w:rPr>
          <w:rStyle w:val="Emphasis"/>
        </w:rPr>
        <w:t>is the problem</w:t>
      </w:r>
      <w:r w:rsidRPr="00987D77">
        <w:rPr>
          <w:rStyle w:val="StyleUnderline"/>
        </w:rPr>
        <w:t>,”</w:t>
      </w:r>
      <w:r w:rsidRPr="00E1574A">
        <w:rPr>
          <w:rStyle w:val="StyleUnderline"/>
          <w:highlight w:val="cyan"/>
        </w:rPr>
        <w:t xml:space="preserve"> and </w:t>
      </w:r>
      <w:r w:rsidRPr="00987D77">
        <w:rPr>
          <w:rStyle w:val="StyleUnderline"/>
        </w:rPr>
        <w:t>by extension</w:t>
      </w:r>
      <w:r w:rsidRPr="00987D77">
        <w:rPr>
          <w:sz w:val="16"/>
        </w:rPr>
        <w:t xml:space="preserve">, </w:t>
      </w:r>
      <w:r w:rsidRPr="00E1574A">
        <w:rPr>
          <w:rStyle w:val="Emphasis"/>
          <w:highlight w:val="cyan"/>
        </w:rPr>
        <w:t>taxes</w:t>
      </w:r>
      <w:r w:rsidRPr="00E1574A">
        <w:rPr>
          <w:sz w:val="16"/>
          <w:highlight w:val="cyan"/>
        </w:rPr>
        <w:t xml:space="preserve"> </w:t>
      </w:r>
      <w:r w:rsidRPr="00E1574A">
        <w:rPr>
          <w:rStyle w:val="StyleUnderline"/>
          <w:highlight w:val="cyan"/>
        </w:rPr>
        <w:t>are the</w:t>
      </w:r>
      <w:r w:rsidRPr="00E1574A">
        <w:rPr>
          <w:sz w:val="16"/>
          <w:highlight w:val="cyan"/>
        </w:rPr>
        <w:t xml:space="preserve"> </w:t>
      </w:r>
      <w:r w:rsidRPr="00E1574A">
        <w:rPr>
          <w:rStyle w:val="Emphasis"/>
          <w:highlight w:val="cyan"/>
        </w:rPr>
        <w:t>problem</w:t>
      </w:r>
      <w:r w:rsidRPr="00987D77">
        <w:rPr>
          <w:sz w:val="16"/>
        </w:rPr>
        <w:t xml:space="preserve">. But </w:t>
      </w:r>
      <w:r w:rsidRPr="00E1574A">
        <w:rPr>
          <w:rStyle w:val="StyleUnderline"/>
          <w:highlight w:val="cyan"/>
        </w:rPr>
        <w:t xml:space="preserve">the period </w:t>
      </w:r>
      <w:r w:rsidRPr="00987D77">
        <w:rPr>
          <w:rStyle w:val="StyleUnderline"/>
        </w:rPr>
        <w:t xml:space="preserve">the </w:t>
      </w:r>
      <w:r w:rsidRPr="00E1574A">
        <w:rPr>
          <w:rStyle w:val="StyleUnderline"/>
          <w:highlight w:val="cyan"/>
        </w:rPr>
        <w:t>Right claims America was great</w:t>
      </w:r>
      <w:r w:rsidRPr="00E1574A">
        <w:rPr>
          <w:sz w:val="16"/>
          <w:highlight w:val="cyan"/>
        </w:rPr>
        <w:t xml:space="preserve"> </w:t>
      </w:r>
      <w:r w:rsidRPr="00987D77">
        <w:rPr>
          <w:sz w:val="16"/>
        </w:rPr>
        <w:t xml:space="preserve">(the mid 20th century) </w:t>
      </w:r>
      <w:r w:rsidRPr="00E1574A">
        <w:rPr>
          <w:rStyle w:val="StyleUnderline"/>
          <w:highlight w:val="cyan"/>
        </w:rPr>
        <w:t xml:space="preserve">is also a period </w:t>
      </w:r>
      <w:r w:rsidRPr="00987D77">
        <w:rPr>
          <w:rStyle w:val="StyleUnderline"/>
        </w:rPr>
        <w:t>in which</w:t>
      </w:r>
      <w:r w:rsidRPr="00987D77">
        <w:rPr>
          <w:sz w:val="16"/>
        </w:rPr>
        <w:t xml:space="preserve"> the American </w:t>
      </w:r>
      <w:r w:rsidRPr="00E1574A">
        <w:rPr>
          <w:rStyle w:val="Emphasis"/>
          <w:highlight w:val="cyan"/>
        </w:rPr>
        <w:t>government was effective</w:t>
      </w:r>
      <w:r w:rsidRPr="00E1574A">
        <w:rPr>
          <w:rStyle w:val="StyleUnderline"/>
          <w:highlight w:val="cyan"/>
        </w:rPr>
        <w:t xml:space="preserve"> (WWII, Apollo</w:t>
      </w:r>
      <w:r w:rsidRPr="00987D77">
        <w:rPr>
          <w:sz w:val="16"/>
        </w:rPr>
        <w:t xml:space="preserve">, </w:t>
      </w:r>
      <w:r w:rsidRPr="00E1574A">
        <w:rPr>
          <w:rStyle w:val="StyleUnderline"/>
          <w:highlight w:val="cyan"/>
        </w:rPr>
        <w:t xml:space="preserve">highway </w:t>
      </w:r>
      <w:r w:rsidRPr="00987D77">
        <w:rPr>
          <w:rStyle w:val="StyleUnderline"/>
        </w:rPr>
        <w:t>system, etc.) and</w:t>
      </w:r>
      <w:r w:rsidRPr="00987D77">
        <w:rPr>
          <w:sz w:val="16"/>
        </w:rPr>
        <w:t xml:space="preserve"> marginal </w:t>
      </w:r>
      <w:r w:rsidRPr="00E1574A">
        <w:rPr>
          <w:rStyle w:val="StyleUnderline"/>
          <w:highlight w:val="cyan"/>
        </w:rPr>
        <w:t xml:space="preserve">tax rates </w:t>
      </w:r>
      <w:r w:rsidRPr="00987D77">
        <w:rPr>
          <w:rStyle w:val="StyleUnderline"/>
        </w:rPr>
        <w:t xml:space="preserve">were dramatically </w:t>
      </w:r>
      <w:r w:rsidRPr="00E1574A">
        <w:rPr>
          <w:rStyle w:val="StyleUnderline"/>
          <w:highlight w:val="cyan"/>
        </w:rPr>
        <w:t>higher</w:t>
      </w:r>
      <w:r w:rsidRPr="00E1574A">
        <w:rPr>
          <w:sz w:val="16"/>
          <w:highlight w:val="cyan"/>
        </w:rPr>
        <w:t xml:space="preserve"> </w:t>
      </w:r>
      <w:r w:rsidRPr="00987D77">
        <w:rPr>
          <w:sz w:val="16"/>
        </w:rPr>
        <w:t xml:space="preserve">than they are today. </w:t>
      </w:r>
      <w:r w:rsidRPr="00E1574A">
        <w:rPr>
          <w:rStyle w:val="StyleUnderline"/>
          <w:highlight w:val="cyan"/>
        </w:rPr>
        <w:t xml:space="preserve">It’s </w:t>
      </w:r>
      <w:r w:rsidRPr="00E1574A">
        <w:rPr>
          <w:rStyle w:val="Emphasis"/>
          <w:highlight w:val="cyan"/>
        </w:rPr>
        <w:t xml:space="preserve">not </w:t>
      </w:r>
      <w:r w:rsidRPr="00987D77">
        <w:rPr>
          <w:rStyle w:val="Emphasis"/>
        </w:rPr>
        <w:t xml:space="preserve">that </w:t>
      </w:r>
      <w:r w:rsidRPr="00E1574A">
        <w:rPr>
          <w:rStyle w:val="Emphasis"/>
          <w:highlight w:val="cyan"/>
        </w:rPr>
        <w:t xml:space="preserve">government </w:t>
      </w:r>
      <w:r w:rsidRPr="00987D77">
        <w:rPr>
          <w:rStyle w:val="Emphasis"/>
        </w:rPr>
        <w:t xml:space="preserve">is </w:t>
      </w:r>
      <w:r w:rsidRPr="00E1574A">
        <w:rPr>
          <w:rStyle w:val="Emphasis"/>
          <w:highlight w:val="cyan"/>
        </w:rPr>
        <w:t>inherently a problem</w:t>
      </w:r>
      <w:r w:rsidRPr="00E1574A">
        <w:rPr>
          <w:rStyle w:val="StyleUnderline"/>
          <w:highlight w:val="cyan"/>
        </w:rPr>
        <w:t xml:space="preserve">. </w:t>
      </w:r>
      <w:r w:rsidRPr="00987D77">
        <w:rPr>
          <w:rStyle w:val="StyleUnderline"/>
        </w:rPr>
        <w:t xml:space="preserve">It’s that our </w:t>
      </w:r>
      <w:r w:rsidRPr="00E1574A">
        <w:rPr>
          <w:rStyle w:val="StyleUnderline"/>
          <w:highlight w:val="cyan"/>
        </w:rPr>
        <w:t xml:space="preserve">government needs to be </w:t>
      </w:r>
      <w:r w:rsidRPr="00E1574A">
        <w:rPr>
          <w:rStyle w:val="Emphasis"/>
          <w:highlight w:val="cyan"/>
        </w:rPr>
        <w:t>reinvented</w:t>
      </w:r>
      <w:r w:rsidRPr="00E1574A">
        <w:rPr>
          <w:rStyle w:val="StyleUnderline"/>
          <w:highlight w:val="cyan"/>
        </w:rPr>
        <w:t xml:space="preserve"> to match </w:t>
      </w:r>
      <w:r w:rsidRPr="00987D77">
        <w:rPr>
          <w:rStyle w:val="StyleUnderline"/>
        </w:rPr>
        <w:t xml:space="preserve">the </w:t>
      </w:r>
      <w:r w:rsidRPr="00E1574A">
        <w:rPr>
          <w:rStyle w:val="StyleUnderline"/>
          <w:highlight w:val="cyan"/>
        </w:rPr>
        <w:t>modern world.</w:t>
      </w:r>
    </w:p>
    <w:p w14:paraId="119FEFBE" w14:textId="77777777" w:rsidR="006D2CAD" w:rsidRPr="00987D77" w:rsidRDefault="006D2CAD" w:rsidP="006D2CAD">
      <w:pPr>
        <w:rPr>
          <w:sz w:val="16"/>
        </w:rPr>
      </w:pPr>
      <w:r w:rsidRPr="00E1574A">
        <w:rPr>
          <w:rStyle w:val="StyleUnderline"/>
          <w:highlight w:val="cyan"/>
        </w:rPr>
        <w:t xml:space="preserve">The Left is </w:t>
      </w:r>
      <w:r w:rsidRPr="00987D77">
        <w:rPr>
          <w:rStyle w:val="Emphasis"/>
        </w:rPr>
        <w:t xml:space="preserve">more </w:t>
      </w:r>
      <w:r w:rsidRPr="00E1574A">
        <w:rPr>
          <w:rStyle w:val="Emphasis"/>
          <w:highlight w:val="cyan"/>
        </w:rPr>
        <w:t xml:space="preserve">open </w:t>
      </w:r>
      <w:r w:rsidRPr="00987D77">
        <w:rPr>
          <w:rStyle w:val="Emphasis"/>
        </w:rPr>
        <w:t>to government</w:t>
      </w:r>
      <w:r w:rsidRPr="00987D77">
        <w:rPr>
          <w:sz w:val="16"/>
        </w:rPr>
        <w:t xml:space="preserve">, </w:t>
      </w:r>
      <w:r w:rsidRPr="00E1574A">
        <w:rPr>
          <w:rStyle w:val="StyleUnderline"/>
          <w:highlight w:val="cyan"/>
        </w:rPr>
        <w:t>but</w:t>
      </w:r>
      <w:r w:rsidRPr="00E1574A">
        <w:rPr>
          <w:sz w:val="16"/>
          <w:highlight w:val="cyan"/>
        </w:rPr>
        <w:t xml:space="preserve"> </w:t>
      </w:r>
      <w:r w:rsidRPr="00E1574A">
        <w:rPr>
          <w:rStyle w:val="StyleUnderline"/>
          <w:highlight w:val="cyan"/>
        </w:rPr>
        <w:t xml:space="preserve">due to </w:t>
      </w:r>
      <w:r w:rsidRPr="00E1574A">
        <w:rPr>
          <w:rStyle w:val="Emphasis"/>
          <w:highlight w:val="cyan"/>
        </w:rPr>
        <w:t>coalitional challenges</w:t>
      </w:r>
      <w:r w:rsidRPr="00E1574A">
        <w:rPr>
          <w:rStyle w:val="StyleUnderline"/>
          <w:highlight w:val="cyan"/>
        </w:rPr>
        <w:t xml:space="preserve"> (like </w:t>
      </w:r>
      <w:r w:rsidRPr="00E1574A">
        <w:rPr>
          <w:rStyle w:val="Emphasis"/>
          <w:highlight w:val="cyan"/>
        </w:rPr>
        <w:t>interest groups</w:t>
      </w:r>
      <w:r w:rsidRPr="00E1574A">
        <w:rPr>
          <w:sz w:val="16"/>
          <w:highlight w:val="cyan"/>
        </w:rPr>
        <w:t xml:space="preserve"> </w:t>
      </w:r>
      <w:r w:rsidRPr="00987D77">
        <w:rPr>
          <w:sz w:val="16"/>
        </w:rPr>
        <w:t xml:space="preserve">who are vested in maintaining the status quo), today </w:t>
      </w:r>
      <w:r w:rsidRPr="00E1574A">
        <w:rPr>
          <w:rStyle w:val="StyleUnderline"/>
          <w:highlight w:val="cyan"/>
        </w:rPr>
        <w:t xml:space="preserve">they are </w:t>
      </w:r>
      <w:r w:rsidRPr="00E1574A">
        <w:rPr>
          <w:rStyle w:val="Emphasis"/>
          <w:highlight w:val="cyan"/>
        </w:rPr>
        <w:t>not focused</w:t>
      </w:r>
      <w:r w:rsidRPr="00E1574A">
        <w:rPr>
          <w:rStyle w:val="StyleUnderline"/>
          <w:highlight w:val="cyan"/>
        </w:rPr>
        <w:t xml:space="preserve"> on </w:t>
      </w:r>
      <w:r w:rsidRPr="00E1574A">
        <w:rPr>
          <w:rStyle w:val="Emphasis"/>
          <w:highlight w:val="cyan"/>
        </w:rPr>
        <w:t>reforming</w:t>
      </w:r>
      <w:r w:rsidRPr="00E1574A">
        <w:rPr>
          <w:sz w:val="16"/>
          <w:highlight w:val="cyan"/>
        </w:rPr>
        <w:t xml:space="preserve"> </w:t>
      </w:r>
      <w:r w:rsidRPr="00987D77">
        <w:rPr>
          <w:rStyle w:val="StyleUnderline"/>
        </w:rPr>
        <w:t>government</w:t>
      </w:r>
      <w:r w:rsidRPr="00987D77">
        <w:rPr>
          <w:sz w:val="16"/>
        </w:rPr>
        <w:t xml:space="preserve"> </w:t>
      </w:r>
      <w:r w:rsidRPr="00987D77">
        <w:rPr>
          <w:rStyle w:val="StyleUnderline"/>
        </w:rPr>
        <w:t>to work in our current context</w:t>
      </w:r>
      <w:r w:rsidRPr="00987D77">
        <w:rPr>
          <w:sz w:val="16"/>
        </w:rPr>
        <w:t>. Per Ezra Klein, “I’ve spent most of my adult life trawling think tank reports to better understand how to solve problems. When I go looking for ideas on how to build state capacity on the left, I don’t find much.”</w:t>
      </w:r>
    </w:p>
    <w:p w14:paraId="3FBD11EF" w14:textId="77777777" w:rsidR="006D2CAD" w:rsidRPr="00987D77" w:rsidRDefault="006D2CAD" w:rsidP="006D2CAD">
      <w:pPr>
        <w:rPr>
          <w:sz w:val="16"/>
        </w:rPr>
      </w:pPr>
      <w:r w:rsidRPr="00987D77">
        <w:rPr>
          <w:sz w:val="16"/>
        </w:rPr>
        <w:t xml:space="preserve">In particular, there are two major blindspots in the current liberal mainstream: </w:t>
      </w:r>
    </w:p>
    <w:p w14:paraId="5365C35B" w14:textId="77777777" w:rsidR="006D2CAD" w:rsidRPr="00987D77" w:rsidRDefault="006D2CAD" w:rsidP="006D2CAD">
      <w:pPr>
        <w:rPr>
          <w:sz w:val="16"/>
        </w:rPr>
      </w:pPr>
      <w:r w:rsidRPr="00987D77">
        <w:rPr>
          <w:sz w:val="16"/>
        </w:rPr>
        <w:t xml:space="preserve">Land Use and Building in the Physical World. In California over 50% of household spending comes from housing &amp; transport costs. By broadening YIMBYism, we can build more housing, transit, and clean energy generation and distribution. This would lower costs for everyday Californians. </w:t>
      </w:r>
    </w:p>
    <w:p w14:paraId="0204697B" w14:textId="77777777" w:rsidR="006D2CAD" w:rsidRPr="00987D77" w:rsidRDefault="006D2CAD" w:rsidP="006D2CAD">
      <w:pPr>
        <w:rPr>
          <w:u w:val="single"/>
        </w:rPr>
      </w:pPr>
      <w:r w:rsidRPr="00987D77">
        <w:rPr>
          <w:sz w:val="16"/>
        </w:rPr>
        <w:t xml:space="preserve">Government as Deliverer of Effective Services. </w:t>
      </w:r>
      <w:r w:rsidRPr="00E1574A">
        <w:rPr>
          <w:rStyle w:val="StyleUnderline"/>
          <w:highlight w:val="cyan"/>
        </w:rPr>
        <w:t>We need to focus</w:t>
      </w:r>
      <w:r w:rsidRPr="00E1574A">
        <w:rPr>
          <w:sz w:val="16"/>
          <w:highlight w:val="cyan"/>
        </w:rPr>
        <w:t xml:space="preserve"> </w:t>
      </w:r>
      <w:r w:rsidRPr="00987D77">
        <w:rPr>
          <w:sz w:val="16"/>
        </w:rPr>
        <w:t xml:space="preserve">our government </w:t>
      </w:r>
      <w:r w:rsidRPr="00E1574A">
        <w:rPr>
          <w:rStyle w:val="StyleUnderline"/>
          <w:highlight w:val="cyan"/>
        </w:rPr>
        <w:t xml:space="preserve">on </w:t>
      </w:r>
      <w:r w:rsidRPr="00E1574A">
        <w:rPr>
          <w:rStyle w:val="Emphasis"/>
          <w:highlight w:val="cyan"/>
        </w:rPr>
        <w:t>outcomes</w:t>
      </w:r>
      <w:r w:rsidRPr="00E1574A">
        <w:rPr>
          <w:rStyle w:val="StyleUnderline"/>
          <w:highlight w:val="cyan"/>
        </w:rPr>
        <w:t xml:space="preserve">, </w:t>
      </w:r>
      <w:r w:rsidRPr="00E1574A">
        <w:rPr>
          <w:rStyle w:val="Emphasis"/>
          <w:highlight w:val="cyan"/>
        </w:rPr>
        <w:t>not processes</w:t>
      </w:r>
      <w:r w:rsidRPr="00987D77">
        <w:rPr>
          <w:sz w:val="16"/>
        </w:rPr>
        <w:t xml:space="preserve">. In the areas of homelessness, public safety &amp; criminal justice, and education, the </w:t>
      </w:r>
      <w:r w:rsidRPr="00E1574A">
        <w:rPr>
          <w:rStyle w:val="Emphasis"/>
          <w:highlight w:val="cyan"/>
        </w:rPr>
        <w:t>California</w:t>
      </w:r>
      <w:r w:rsidRPr="00E1574A">
        <w:rPr>
          <w:sz w:val="16"/>
          <w:highlight w:val="cyan"/>
        </w:rPr>
        <w:t xml:space="preserve"> </w:t>
      </w:r>
      <w:r w:rsidRPr="00987D77">
        <w:rPr>
          <w:sz w:val="16"/>
        </w:rPr>
        <w:t xml:space="preserve">government </w:t>
      </w:r>
      <w:r w:rsidRPr="00E1574A">
        <w:rPr>
          <w:rStyle w:val="StyleUnderline"/>
          <w:highlight w:val="cyan"/>
        </w:rPr>
        <w:t xml:space="preserve">spends </w:t>
      </w:r>
      <w:r w:rsidRPr="00E1574A">
        <w:rPr>
          <w:rStyle w:val="Emphasis"/>
          <w:highlight w:val="cyan"/>
        </w:rPr>
        <w:t>billions</w:t>
      </w:r>
      <w:r w:rsidRPr="00E1574A">
        <w:rPr>
          <w:sz w:val="16"/>
          <w:highlight w:val="cyan"/>
        </w:rPr>
        <w:t xml:space="preserve"> </w:t>
      </w:r>
      <w:r w:rsidRPr="00987D77">
        <w:rPr>
          <w:sz w:val="16"/>
        </w:rPr>
        <w:t xml:space="preserve">of dollars </w:t>
      </w:r>
      <w:r w:rsidRPr="00E1574A">
        <w:rPr>
          <w:rStyle w:val="StyleUnderline"/>
          <w:highlight w:val="cyan"/>
        </w:rPr>
        <w:t>a year but gets</w:t>
      </w:r>
      <w:r w:rsidRPr="00E1574A">
        <w:rPr>
          <w:sz w:val="16"/>
          <w:highlight w:val="cyan"/>
        </w:rPr>
        <w:t xml:space="preserve"> </w:t>
      </w:r>
      <w:r w:rsidRPr="00E1574A">
        <w:rPr>
          <w:rStyle w:val="Emphasis"/>
          <w:highlight w:val="cyan"/>
        </w:rPr>
        <w:t>subpar results</w:t>
      </w:r>
      <w:r w:rsidRPr="00E1574A">
        <w:rPr>
          <w:rStyle w:val="StyleUnderline"/>
          <w:highlight w:val="cyan"/>
        </w:rPr>
        <w:t>. Changing</w:t>
      </w:r>
      <w:r w:rsidRPr="00E1574A">
        <w:rPr>
          <w:sz w:val="16"/>
          <w:highlight w:val="cyan"/>
        </w:rPr>
        <w:t xml:space="preserve"> </w:t>
      </w:r>
      <w:r w:rsidRPr="00987D77">
        <w:rPr>
          <w:sz w:val="16"/>
        </w:rPr>
        <w:t xml:space="preserve">this </w:t>
      </w:r>
      <w:r w:rsidRPr="00E1574A">
        <w:rPr>
          <w:rStyle w:val="StyleUnderline"/>
          <w:highlight w:val="cyan"/>
        </w:rPr>
        <w:t>is hard</w:t>
      </w:r>
      <w:r w:rsidRPr="00987D77">
        <w:rPr>
          <w:rStyle w:val="StyleUnderline"/>
        </w:rPr>
        <w:t>, institution-transformation work</w:t>
      </w:r>
      <w:r w:rsidRPr="00987D77">
        <w:rPr>
          <w:sz w:val="16"/>
        </w:rPr>
        <w:t xml:space="preserve">. But </w:t>
      </w:r>
      <w:r w:rsidRPr="00987D77">
        <w:rPr>
          <w:rStyle w:val="StyleUnderline"/>
        </w:rPr>
        <w:t xml:space="preserve">if we can </w:t>
      </w:r>
      <w:r w:rsidRPr="00987D77">
        <w:rPr>
          <w:rStyle w:val="Emphasis"/>
        </w:rPr>
        <w:t>even marginally improve</w:t>
      </w:r>
      <w:r w:rsidRPr="00987D77">
        <w:rPr>
          <w:sz w:val="16"/>
        </w:rPr>
        <w:t xml:space="preserve"> the </w:t>
      </w:r>
      <w:r w:rsidRPr="00987D77">
        <w:rPr>
          <w:rStyle w:val="Emphasis"/>
        </w:rPr>
        <w:t>delivery</w:t>
      </w:r>
      <w:r w:rsidRPr="00987D77">
        <w:rPr>
          <w:rStyle w:val="StyleUnderline"/>
        </w:rPr>
        <w:t xml:space="preserve"> of</w:t>
      </w:r>
      <w:r w:rsidRPr="00987D77">
        <w:rPr>
          <w:sz w:val="16"/>
        </w:rPr>
        <w:t xml:space="preserve"> public </w:t>
      </w:r>
      <w:r w:rsidRPr="00987D77">
        <w:rPr>
          <w:rStyle w:val="StyleUnderline"/>
        </w:rPr>
        <w:t xml:space="preserve">services, it would have </w:t>
      </w:r>
      <w:r w:rsidRPr="00987D77">
        <w:rPr>
          <w:rStyle w:val="Emphasis"/>
        </w:rPr>
        <w:t>huge societal benefits</w:t>
      </w:r>
      <w:r w:rsidRPr="00987D77">
        <w:rPr>
          <w:sz w:val="16"/>
        </w:rPr>
        <w:t xml:space="preserve">. The North Star is a society </w:t>
      </w:r>
      <w:r w:rsidRPr="00987D77">
        <w:rPr>
          <w:rStyle w:val="StyleUnderline"/>
        </w:rPr>
        <w:t xml:space="preserve">where the brand “Public” means excellence, not mediocrity. </w:t>
      </w:r>
    </w:p>
    <w:p w14:paraId="7E4F4AFA" w14:textId="77777777" w:rsidR="006D2CAD" w:rsidRPr="00987D77" w:rsidRDefault="006D2CAD" w:rsidP="006D2CAD">
      <w:pPr>
        <w:rPr>
          <w:sz w:val="16"/>
        </w:rPr>
      </w:pPr>
      <w:r w:rsidRPr="00987D77">
        <w:rPr>
          <w:sz w:val="16"/>
        </w:rPr>
        <w:t>The Left’s Elephant In The Room</w:t>
      </w:r>
    </w:p>
    <w:p w14:paraId="42FC5AF9" w14:textId="77777777" w:rsidR="006D2CAD" w:rsidRPr="00987D77" w:rsidRDefault="006D2CAD" w:rsidP="006D2CAD">
      <w:pPr>
        <w:rPr>
          <w:sz w:val="16"/>
        </w:rPr>
      </w:pPr>
      <w:r w:rsidRPr="00987D77">
        <w:rPr>
          <w:sz w:val="16"/>
        </w:rPr>
        <w:t>What keeps the Left from tackling these problems head on? To paraphrase Upton Sinclair, it’s hard to get a political party to understand something when their financial support depends on not understanding it.</w:t>
      </w:r>
    </w:p>
    <w:p w14:paraId="663AE07D" w14:textId="77777777" w:rsidR="006D2CAD" w:rsidRPr="00987D77" w:rsidRDefault="006D2CAD" w:rsidP="006D2CAD">
      <w:pPr>
        <w:rPr>
          <w:sz w:val="16"/>
        </w:rPr>
      </w:pPr>
      <w:r w:rsidRPr="00987D77">
        <w:rPr>
          <w:sz w:val="16"/>
        </w:rPr>
        <w:t>Said another way, parts of the Democratic coalition are implicated in these failings.</w:t>
      </w:r>
    </w:p>
    <w:p w14:paraId="7BC31A09" w14:textId="77777777" w:rsidR="006D2CAD" w:rsidRPr="00987D77" w:rsidRDefault="006D2CAD" w:rsidP="006D2CAD">
      <w:pPr>
        <w:rPr>
          <w:sz w:val="16"/>
        </w:rPr>
      </w:pPr>
      <w:r w:rsidRPr="00987D77">
        <w:rPr>
          <w:sz w:val="16"/>
        </w:rPr>
        <w:t>On land use, the Building Trades block housing production against clear public will. The Building Trades are one of the most powerful forces in Sacramento — they spend tens of millions of dollars on advocacy, lobbying, and political donations at the state &amp; local level, and their members show up in participatory democratic settings like city council meetings. They ally with NIMBY homeowner groups in cities to make it almost impossible to build new housing.</w:t>
      </w:r>
    </w:p>
    <w:p w14:paraId="06CACA6D" w14:textId="77777777" w:rsidR="006D2CAD" w:rsidRPr="00987D77" w:rsidRDefault="006D2CAD" w:rsidP="006D2CAD">
      <w:pPr>
        <w:rPr>
          <w:sz w:val="16"/>
        </w:rPr>
      </w:pPr>
      <w:r w:rsidRPr="00987D77">
        <w:rPr>
          <w:sz w:val="16"/>
        </w:rPr>
        <w:t xml:space="preserve">On government service delivery, groups that execute the work of government either directly — </w:t>
      </w:r>
      <w:r w:rsidRPr="00E1574A">
        <w:rPr>
          <w:rStyle w:val="StyleUnderline"/>
          <w:highlight w:val="cyan"/>
        </w:rPr>
        <w:t>public sector unions</w:t>
      </w:r>
      <w:r w:rsidRPr="00E1574A">
        <w:rPr>
          <w:sz w:val="16"/>
          <w:highlight w:val="cyan"/>
        </w:rPr>
        <w:t xml:space="preserve"> </w:t>
      </w:r>
      <w:r w:rsidRPr="00987D77">
        <w:rPr>
          <w:sz w:val="16"/>
        </w:rPr>
        <w:t xml:space="preserve">— or indirectly — e.g. nonprofit homeless service providers7 — </w:t>
      </w:r>
      <w:r w:rsidRPr="00987D77">
        <w:rPr>
          <w:rStyle w:val="StyleUnderline"/>
        </w:rPr>
        <w:t xml:space="preserve">are </w:t>
      </w:r>
      <w:r w:rsidRPr="00E1574A">
        <w:rPr>
          <w:rStyle w:val="StyleUnderline"/>
          <w:highlight w:val="cyan"/>
        </w:rPr>
        <w:t xml:space="preserve">often </w:t>
      </w:r>
      <w:r w:rsidRPr="00E1574A">
        <w:rPr>
          <w:rStyle w:val="Emphasis"/>
          <w:highlight w:val="cyan"/>
        </w:rPr>
        <w:t>block</w:t>
      </w:r>
      <w:r w:rsidRPr="00987D77">
        <w:rPr>
          <w:rStyle w:val="StyleUnderline"/>
        </w:rPr>
        <w:t>ers to</w:t>
      </w:r>
      <w:r w:rsidRPr="00E1574A">
        <w:rPr>
          <w:rStyle w:val="StyleUnderline"/>
          <w:highlight w:val="cyan"/>
        </w:rPr>
        <w:t xml:space="preserve"> </w:t>
      </w:r>
      <w:r w:rsidRPr="00E1574A">
        <w:rPr>
          <w:rStyle w:val="Emphasis"/>
          <w:highlight w:val="cyan"/>
        </w:rPr>
        <w:t>new</w:t>
      </w:r>
      <w:r w:rsidRPr="00E1574A">
        <w:rPr>
          <w:rStyle w:val="StyleUnderline"/>
          <w:highlight w:val="cyan"/>
        </w:rPr>
        <w:t xml:space="preserve"> </w:t>
      </w:r>
      <w:r w:rsidRPr="00987D77">
        <w:rPr>
          <w:rStyle w:val="StyleUnderline"/>
        </w:rPr>
        <w:t xml:space="preserve">modes of </w:t>
      </w:r>
      <w:r w:rsidRPr="00E1574A">
        <w:rPr>
          <w:rStyle w:val="Emphasis"/>
          <w:highlight w:val="cyan"/>
        </w:rPr>
        <w:t>problem-solving</w:t>
      </w:r>
      <w:r w:rsidRPr="00987D77">
        <w:rPr>
          <w:sz w:val="16"/>
        </w:rPr>
        <w:t xml:space="preserve">. For example, California’s </w:t>
      </w:r>
      <w:r w:rsidRPr="00E1574A">
        <w:rPr>
          <w:rStyle w:val="StyleUnderline"/>
          <w:highlight w:val="cyan"/>
        </w:rPr>
        <w:t>teachers’ unions oppose</w:t>
      </w:r>
      <w:r w:rsidRPr="00E1574A">
        <w:rPr>
          <w:sz w:val="16"/>
          <w:highlight w:val="cyan"/>
        </w:rPr>
        <w:t xml:space="preserve"> </w:t>
      </w:r>
      <w:r w:rsidRPr="00987D77">
        <w:rPr>
          <w:sz w:val="16"/>
        </w:rPr>
        <w:t xml:space="preserve">extended teacher </w:t>
      </w:r>
      <w:r w:rsidRPr="00E1574A">
        <w:rPr>
          <w:rStyle w:val="StyleUnderline"/>
          <w:highlight w:val="cyan"/>
        </w:rPr>
        <w:t>tenure rules</w:t>
      </w:r>
      <w:r w:rsidRPr="00E1574A">
        <w:rPr>
          <w:sz w:val="16"/>
          <w:highlight w:val="cyan"/>
        </w:rPr>
        <w:t xml:space="preserve"> </w:t>
      </w:r>
      <w:r w:rsidRPr="00E1574A">
        <w:rPr>
          <w:rStyle w:val="StyleUnderline"/>
          <w:highlight w:val="cyan"/>
        </w:rPr>
        <w:t xml:space="preserve">although they </w:t>
      </w:r>
      <w:r w:rsidRPr="00987D77">
        <w:rPr>
          <w:rStyle w:val="StyleUnderline"/>
        </w:rPr>
        <w:t>show</w:t>
      </w:r>
      <w:r w:rsidRPr="00987D77">
        <w:rPr>
          <w:sz w:val="16"/>
        </w:rPr>
        <w:t xml:space="preserve"> modest </w:t>
      </w:r>
      <w:r w:rsidRPr="00E1574A">
        <w:rPr>
          <w:rStyle w:val="StyleUnderline"/>
          <w:highlight w:val="cyan"/>
        </w:rPr>
        <w:t>benefit</w:t>
      </w:r>
      <w:r w:rsidRPr="00987D77">
        <w:rPr>
          <w:rStyle w:val="StyleUnderline"/>
        </w:rPr>
        <w:t xml:space="preserve">s for </w:t>
      </w:r>
      <w:r w:rsidRPr="00E1574A">
        <w:rPr>
          <w:rStyle w:val="StyleUnderline"/>
          <w:highlight w:val="cyan"/>
        </w:rPr>
        <w:t>students</w:t>
      </w:r>
      <w:r w:rsidRPr="00987D77">
        <w:rPr>
          <w:sz w:val="16"/>
        </w:rPr>
        <w:t xml:space="preserve">, and many SF nonprofit homeless service providers veto any approach other than permanent supportive housing even though broader “housing first” policies seem to be working in other locales.   </w:t>
      </w:r>
    </w:p>
    <w:p w14:paraId="2CC47484" w14:textId="77777777" w:rsidR="006D2CAD" w:rsidRPr="00987D77" w:rsidRDefault="006D2CAD" w:rsidP="006D2CAD">
      <w:pPr>
        <w:rPr>
          <w:sz w:val="16"/>
        </w:rPr>
      </w:pPr>
      <w:r w:rsidRPr="00987D77">
        <w:rPr>
          <w:sz w:val="16"/>
        </w:rPr>
        <w:lastRenderedPageBreak/>
        <w:t xml:space="preserve">A Left with new sources of power would be able to approach these vexing problems with a fresh set of eyes. </w:t>
      </w:r>
    </w:p>
    <w:p w14:paraId="07B6B948" w14:textId="77777777" w:rsidR="006D2CAD" w:rsidRPr="00987D77" w:rsidRDefault="006D2CAD" w:rsidP="006D2CAD">
      <w:pPr>
        <w:rPr>
          <w:sz w:val="16"/>
        </w:rPr>
      </w:pPr>
      <w:r w:rsidRPr="00987D77">
        <w:rPr>
          <w:sz w:val="16"/>
        </w:rPr>
        <w:t>Taking Inspiration From the Original Progressives</w:t>
      </w:r>
    </w:p>
    <w:p w14:paraId="07EEC405" w14:textId="77777777" w:rsidR="006D2CAD" w:rsidRPr="00987D77" w:rsidRDefault="006D2CAD" w:rsidP="006D2CAD">
      <w:pPr>
        <w:rPr>
          <w:sz w:val="16"/>
        </w:rPr>
      </w:pPr>
      <w:r w:rsidRPr="00987D77">
        <w:rPr>
          <w:sz w:val="16"/>
        </w:rPr>
        <w:t xml:space="preserve">The original Progressives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able to help improve living conditions for many Americans. Progressive Industrialist archetypes include folks like Nathan Strauss, who used money and skills from his successes as an industrialist and applied them to milk pasteurization, saving hundreds of thousands of children’s lives in the process. </w:t>
      </w:r>
    </w:p>
    <w:p w14:paraId="6DE2A484" w14:textId="77777777" w:rsidR="006D2CAD" w:rsidRPr="00E1574A" w:rsidRDefault="006D2CAD" w:rsidP="006D2CAD">
      <w:pPr>
        <w:rPr>
          <w:highlight w:val="cyan"/>
          <w:u w:val="single"/>
        </w:rPr>
      </w:pPr>
      <w:r w:rsidRPr="00987D77">
        <w:rPr>
          <w:sz w:val="16"/>
        </w:rPr>
        <w:t xml:space="preserve">Building a new political power base requires money and attention. Tech leaders, and the startup community more generally, have both of these resources in surplus. And while as individuals we didn’t cause the transition to the Knowledge economy, we have certainly benefited from it in ways that most of our fellow citizens have not.  If they had, would Donald Trump have become President? Would Bernie have such a strong following? Would the 2024 election be such a moment of real peril for our democracy? We believe </w:t>
      </w:r>
      <w:r w:rsidRPr="00E1574A">
        <w:rPr>
          <w:rStyle w:val="StyleUnderline"/>
          <w:highlight w:val="cyan"/>
        </w:rPr>
        <w:t xml:space="preserve">Trump and Trumpism are </w:t>
      </w:r>
      <w:r w:rsidRPr="00E1574A">
        <w:rPr>
          <w:rStyle w:val="Emphasis"/>
          <w:highlight w:val="cyan"/>
        </w:rPr>
        <w:t>downstream</w:t>
      </w:r>
      <w:r w:rsidRPr="00E1574A">
        <w:rPr>
          <w:rStyle w:val="StyleUnderline"/>
          <w:highlight w:val="cyan"/>
        </w:rPr>
        <w:t xml:space="preserve"> of </w:t>
      </w:r>
      <w:r w:rsidRPr="00E1574A">
        <w:rPr>
          <w:rStyle w:val="Emphasis"/>
          <w:highlight w:val="cyan"/>
        </w:rPr>
        <w:t>failed institutions</w:t>
      </w:r>
      <w:r w:rsidRPr="00E1574A">
        <w:rPr>
          <w:sz w:val="16"/>
          <w:highlight w:val="cyan"/>
        </w:rPr>
        <w:t xml:space="preserve"> </w:t>
      </w:r>
      <w:r w:rsidRPr="00E1574A">
        <w:rPr>
          <w:rStyle w:val="StyleUnderline"/>
          <w:highlight w:val="cyan"/>
        </w:rPr>
        <w:t xml:space="preserve">that </w:t>
      </w:r>
      <w:r w:rsidRPr="00E1574A">
        <w:rPr>
          <w:rStyle w:val="Emphasis"/>
          <w:highlight w:val="cyan"/>
        </w:rPr>
        <w:t>aren’t creating lived progress</w:t>
      </w:r>
      <w:r w:rsidRPr="00E1574A">
        <w:rPr>
          <w:rStyle w:val="StyleUnderline"/>
          <w:highlight w:val="cyan"/>
        </w:rPr>
        <w:t xml:space="preserve"> in most Americans’ lives. </w:t>
      </w:r>
    </w:p>
    <w:p w14:paraId="633284E2" w14:textId="77777777" w:rsidR="006D2CAD" w:rsidRDefault="006D2CAD" w:rsidP="006D2CAD">
      <w:pPr>
        <w:pStyle w:val="Heading2"/>
      </w:pPr>
      <w:r>
        <w:lastRenderedPageBreak/>
        <w:t>AT: Reorganization Adv</w:t>
      </w:r>
    </w:p>
    <w:p w14:paraId="2420AF2A" w14:textId="77777777" w:rsidR="006D2CAD" w:rsidRDefault="006D2CAD" w:rsidP="006D2CAD">
      <w:pPr>
        <w:pStyle w:val="Heading3"/>
      </w:pPr>
      <w:r>
        <w:lastRenderedPageBreak/>
        <w:t>AT: Pandemics---1NC</w:t>
      </w:r>
    </w:p>
    <w:p w14:paraId="14ECA8AA" w14:textId="77777777" w:rsidR="006D2CAD" w:rsidRDefault="006D2CAD" w:rsidP="006D2CAD">
      <w:pPr>
        <w:pStyle w:val="Heading4"/>
      </w:pPr>
      <w:r>
        <w:t xml:space="preserve">Disease doesn’t cause extinction. </w:t>
      </w:r>
    </w:p>
    <w:p w14:paraId="560F4365" w14:textId="77777777" w:rsidR="006D2CAD" w:rsidRPr="00A93034" w:rsidRDefault="006D2CAD" w:rsidP="006D2CAD">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22995807" w14:textId="77777777" w:rsidR="006D2CAD" w:rsidRPr="009F723F" w:rsidRDefault="006D2CAD" w:rsidP="006D2CAD">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6FD2D251" w14:textId="77777777" w:rsidR="006D2CAD" w:rsidRPr="009F723F" w:rsidRDefault="006D2CAD" w:rsidP="006D2CAD">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05DB5C19" w14:textId="77777777" w:rsidR="006D2CAD" w:rsidRPr="009F723F" w:rsidRDefault="006D2CAD" w:rsidP="006D2CAD">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4B68E97F" w14:textId="77777777" w:rsidR="006D2CAD" w:rsidRPr="009F723F" w:rsidRDefault="006D2CAD" w:rsidP="006D2CAD">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2D292BE" w14:textId="77777777" w:rsidR="006D2CAD" w:rsidRPr="009F723F" w:rsidRDefault="006D2CAD" w:rsidP="006D2CAD">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33544230" w14:textId="77777777" w:rsidR="006D2CAD" w:rsidRPr="009F723F" w:rsidRDefault="006D2CAD" w:rsidP="006D2CAD">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lastRenderedPageBreak/>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427C09FF" w14:textId="77777777" w:rsidR="006D2CAD" w:rsidRPr="009F723F" w:rsidRDefault="006D2CAD" w:rsidP="006D2CAD">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2B985E52" w14:textId="77777777" w:rsidR="006D2CAD" w:rsidRPr="00D62D07" w:rsidRDefault="006D2CAD" w:rsidP="006D2CAD"/>
    <w:p w14:paraId="0F672BBC" w14:textId="77777777" w:rsidR="006D2CAD" w:rsidRDefault="006D2CAD" w:rsidP="006D2CAD">
      <w:pPr>
        <w:pStyle w:val="Heading3"/>
      </w:pPr>
      <w:r>
        <w:lastRenderedPageBreak/>
        <w:t>AT: Cyberwar---1NC</w:t>
      </w:r>
    </w:p>
    <w:p w14:paraId="04058AC4" w14:textId="77777777" w:rsidR="006D2CAD" w:rsidRPr="00C361D7" w:rsidRDefault="006D2CAD" w:rsidP="006D2CAD">
      <w:pPr>
        <w:pStyle w:val="Heading4"/>
        <w:rPr>
          <w:sz w:val="28"/>
        </w:rPr>
      </w:pPr>
      <w:r w:rsidRPr="00C361D7">
        <w:rPr>
          <w:sz w:val="28"/>
        </w:rPr>
        <w:t xml:space="preserve">No </w:t>
      </w:r>
      <w:r w:rsidRPr="00C361D7">
        <w:rPr>
          <w:sz w:val="28"/>
          <w:u w:val="single"/>
        </w:rPr>
        <w:t>cyber-spoofing</w:t>
      </w:r>
      <w:r w:rsidRPr="00C361D7">
        <w:rPr>
          <w:sz w:val="28"/>
        </w:rPr>
        <w:t xml:space="preserve"> or </w:t>
      </w:r>
      <w:r w:rsidRPr="00C361D7">
        <w:rPr>
          <w:sz w:val="28"/>
          <w:u w:val="single"/>
        </w:rPr>
        <w:t>tech impact</w:t>
      </w:r>
      <w:r w:rsidRPr="00C361D7">
        <w:rPr>
          <w:sz w:val="28"/>
        </w:rPr>
        <w:t xml:space="preserve">. </w:t>
      </w:r>
    </w:p>
    <w:p w14:paraId="63A92EE8" w14:textId="77777777" w:rsidR="006D2CAD" w:rsidRPr="00C361D7" w:rsidRDefault="006D2CAD" w:rsidP="006D2CAD">
      <w:r w:rsidRPr="00C361D7">
        <w:rPr>
          <w:rStyle w:val="Style13ptBold"/>
          <w:sz w:val="28"/>
        </w:rPr>
        <w:t>Lewis 20</w:t>
      </w:r>
      <w:r w:rsidRPr="00C361D7">
        <w:t xml:space="preserve"> [James, 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6C7972D7" w14:textId="77777777" w:rsidR="006D2CAD" w:rsidRPr="00C361D7" w:rsidRDefault="006D2CAD" w:rsidP="006D2CAD">
      <w:pPr>
        <w:rPr>
          <w:sz w:val="12"/>
        </w:rPr>
      </w:pPr>
      <w:r w:rsidRPr="00C361D7">
        <w:rPr>
          <w:sz w:val="12"/>
        </w:rPr>
        <w:t xml:space="preserve">A </w:t>
      </w:r>
      <w:r w:rsidRPr="001D0469">
        <w:rPr>
          <w:rStyle w:val="Emphasis"/>
          <w:highlight w:val="cyan"/>
        </w:rPr>
        <w:t>catastrophic cyberattack</w:t>
      </w:r>
      <w:r w:rsidRPr="001D0469">
        <w:rPr>
          <w:rStyle w:val="StyleUnderline"/>
          <w:highlight w:val="cyan"/>
        </w:rPr>
        <w:t xml:space="preserve"> </w:t>
      </w:r>
      <w:r w:rsidRPr="00C361D7">
        <w:rPr>
          <w:rStyle w:val="StyleUnderline"/>
        </w:rPr>
        <w:t>was</w:t>
      </w:r>
      <w:r w:rsidRPr="00C361D7">
        <w:rPr>
          <w:sz w:val="12"/>
        </w:rPr>
        <w:t xml:space="preserve"> first </w:t>
      </w:r>
      <w:r w:rsidRPr="00C361D7">
        <w:rPr>
          <w:rStyle w:val="StyleUnderline"/>
        </w:rPr>
        <w:t>predicted in the</w:t>
      </w:r>
      <w:r w:rsidRPr="00C361D7">
        <w:rPr>
          <w:rStyle w:val="Style13ptBold"/>
          <w:sz w:val="28"/>
        </w:rPr>
        <w:t xml:space="preserve"> </w:t>
      </w:r>
      <w:r w:rsidRPr="00C361D7">
        <w:rPr>
          <w:rStyle w:val="StyleUnderline"/>
        </w:rPr>
        <w:t>mid-19</w:t>
      </w:r>
      <w:r w:rsidRPr="00C361D7">
        <w:rPr>
          <w:rStyle w:val="Emphasis"/>
        </w:rPr>
        <w:t>90s</w:t>
      </w:r>
      <w:r w:rsidRPr="00C361D7">
        <w:rPr>
          <w:rStyle w:val="StyleUnderline"/>
        </w:rPr>
        <w:t>. Since then, predictions</w:t>
      </w:r>
      <w:r w:rsidRPr="00C361D7">
        <w:rPr>
          <w:sz w:val="12"/>
        </w:rPr>
        <w:t xml:space="preserve"> of a catastrophe </w:t>
      </w:r>
      <w:r w:rsidRPr="00C361D7">
        <w:rPr>
          <w:rStyle w:val="StyleUnderline"/>
        </w:rPr>
        <w:t xml:space="preserve">have appeared </w:t>
      </w:r>
      <w:r w:rsidRPr="00C361D7">
        <w:rPr>
          <w:rStyle w:val="Emphasis"/>
        </w:rPr>
        <w:t>regularly</w:t>
      </w:r>
      <w:r w:rsidRPr="00C361D7">
        <w:rPr>
          <w:sz w:val="12"/>
        </w:rPr>
        <w:t xml:space="preserve"> and have entered the popular consciousness</w:t>
      </w:r>
      <w:r w:rsidRPr="00C361D7">
        <w:rPr>
          <w:rStyle w:val="StyleUnderline"/>
        </w:rPr>
        <w:t xml:space="preserve">. </w:t>
      </w:r>
      <w:r w:rsidRPr="00C361D7">
        <w:rPr>
          <w:sz w:val="12"/>
        </w:rPr>
        <w:t xml:space="preserve">As a trope, a cyber catastrophe captures our imagination, but as analysis, </w:t>
      </w:r>
      <w:r w:rsidRPr="00C361D7">
        <w:rPr>
          <w:rStyle w:val="StyleUnderline"/>
        </w:rPr>
        <w:t xml:space="preserve">it </w:t>
      </w:r>
      <w:r w:rsidRPr="001D0469">
        <w:rPr>
          <w:rStyle w:val="StyleUnderline"/>
          <w:highlight w:val="cyan"/>
        </w:rPr>
        <w:t xml:space="preserve">remains </w:t>
      </w:r>
      <w:r w:rsidRPr="00C361D7">
        <w:rPr>
          <w:rStyle w:val="Emphasis"/>
          <w:sz w:val="28"/>
          <w:szCs w:val="28"/>
        </w:rPr>
        <w:t xml:space="preserve">entirely </w:t>
      </w:r>
      <w:r w:rsidRPr="001D0469">
        <w:rPr>
          <w:rStyle w:val="Emphasis"/>
          <w:sz w:val="28"/>
          <w:szCs w:val="28"/>
          <w:highlight w:val="cyan"/>
        </w:rPr>
        <w:t>imaginary</w:t>
      </w:r>
      <w:r w:rsidRPr="00C361D7">
        <w:rPr>
          <w:rStyle w:val="StyleUnderline"/>
        </w:rPr>
        <w:t xml:space="preserve"> and is of dubious value as a basis for policymaking. </w:t>
      </w:r>
      <w:r w:rsidRPr="00C361D7">
        <w:rPr>
          <w:sz w:val="12"/>
        </w:rPr>
        <w:t xml:space="preserve">There has never been a catastrophic cyberattack. To qualify as </w:t>
      </w:r>
      <w:r w:rsidRPr="00C361D7">
        <w:rPr>
          <w:rStyle w:val="StyleUnderline"/>
        </w:rPr>
        <w:t>a catastrophe</w:t>
      </w:r>
      <w:r w:rsidRPr="00C361D7">
        <w:rPr>
          <w:sz w:val="12"/>
        </w:rPr>
        <w:t xml:space="preserve">, an event </w:t>
      </w:r>
      <w:r w:rsidRPr="00C361D7">
        <w:rPr>
          <w:rStyle w:val="StyleUnderline"/>
        </w:rPr>
        <w:t xml:space="preserve">must produce </w:t>
      </w:r>
      <w:r w:rsidRPr="00C361D7">
        <w:rPr>
          <w:rStyle w:val="Emphasis"/>
        </w:rPr>
        <w:t>damaging mass effect</w:t>
      </w:r>
      <w:r w:rsidRPr="00C361D7">
        <w:rPr>
          <w:rStyle w:val="StyleUnderline"/>
        </w:rPr>
        <w:t xml:space="preserve">, including </w:t>
      </w:r>
      <w:r w:rsidRPr="00C361D7">
        <w:rPr>
          <w:rStyle w:val="Emphasis"/>
        </w:rPr>
        <w:t>casualties and destruction</w:t>
      </w:r>
      <w:r w:rsidRPr="001D0469">
        <w:rPr>
          <w:rStyle w:val="StyleUnderline"/>
          <w:highlight w:val="cyan"/>
        </w:rPr>
        <w:t>.</w:t>
      </w:r>
      <w:r w:rsidRPr="00C361D7">
        <w:rPr>
          <w:sz w:val="12"/>
        </w:rPr>
        <w:t xml:space="preserve"> The </w:t>
      </w:r>
      <w:r w:rsidRPr="00C361D7">
        <w:rPr>
          <w:rStyle w:val="Emphasis"/>
        </w:rPr>
        <w:t>fires</w:t>
      </w:r>
      <w:r w:rsidRPr="00C361D7">
        <w:rPr>
          <w:rStyle w:val="StyleUnderline"/>
        </w:rPr>
        <w:t xml:space="preserve"> that swept across California</w:t>
      </w:r>
      <w:r w:rsidRPr="00C361D7">
        <w:rPr>
          <w:sz w:val="12"/>
        </w:rPr>
        <w:t xml:space="preserve"> last summer </w:t>
      </w:r>
      <w:r w:rsidRPr="00C361D7">
        <w:rPr>
          <w:rStyle w:val="StyleUnderline"/>
        </w:rPr>
        <w:t xml:space="preserve">were a catastrophe. </w:t>
      </w:r>
      <w:r w:rsidRPr="00C361D7">
        <w:rPr>
          <w:rStyle w:val="Emphasis"/>
        </w:rPr>
        <w:t>Covid</w:t>
      </w:r>
      <w:r w:rsidRPr="00C361D7">
        <w:rPr>
          <w:sz w:val="12"/>
        </w:rPr>
        <w:t xml:space="preserve">-19 </w:t>
      </w:r>
      <w:r w:rsidRPr="00C361D7">
        <w:rPr>
          <w:rStyle w:val="StyleUnderline"/>
        </w:rPr>
        <w:t>has been a catastrophe</w:t>
      </w:r>
      <w:r w:rsidRPr="00C361D7">
        <w:rPr>
          <w:sz w:val="12"/>
        </w:rPr>
        <w:t>, especially in countries with inadequate responses</w:t>
      </w:r>
      <w:r w:rsidRPr="00C361D7">
        <w:rPr>
          <w:rStyle w:val="StyleUnderline"/>
        </w:rPr>
        <w:t xml:space="preserve">. </w:t>
      </w:r>
      <w:r w:rsidRPr="00C361D7">
        <w:rPr>
          <w:sz w:val="12"/>
        </w:rPr>
        <w:t xml:space="preserve">With man-made actions, however, a catastrophe is harder to produce than it may seem, and </w:t>
      </w:r>
      <w:r w:rsidRPr="00C361D7">
        <w:rPr>
          <w:rStyle w:val="StyleUnderline"/>
        </w:rPr>
        <w:t xml:space="preserve">for </w:t>
      </w:r>
      <w:r w:rsidRPr="00C361D7">
        <w:rPr>
          <w:rStyle w:val="Emphasis"/>
        </w:rPr>
        <w:t>cyber</w:t>
      </w:r>
      <w:r w:rsidRPr="00C361D7">
        <w:rPr>
          <w:rStyle w:val="StyleUnderline"/>
        </w:rPr>
        <w:t xml:space="preserve">attacks a </w:t>
      </w:r>
      <w:r w:rsidRPr="001D0469">
        <w:rPr>
          <w:rStyle w:val="StyleUnderline"/>
          <w:highlight w:val="cyan"/>
        </w:rPr>
        <w:t>catastrophe requires</w:t>
      </w:r>
      <w:r w:rsidRPr="00C361D7">
        <w:rPr>
          <w:rStyle w:val="StyleUnderline"/>
        </w:rPr>
        <w:t xml:space="preserve"> organizational and </w:t>
      </w:r>
      <w:r w:rsidRPr="001D0469">
        <w:rPr>
          <w:rStyle w:val="Emphasis"/>
          <w:highlight w:val="cyan"/>
        </w:rPr>
        <w:t>technical skills</w:t>
      </w:r>
      <w:r w:rsidRPr="00C361D7">
        <w:rPr>
          <w:rStyle w:val="StyleUnderline"/>
        </w:rPr>
        <w:t xml:space="preserve"> </w:t>
      </w:r>
      <w:r w:rsidRPr="00C361D7">
        <w:rPr>
          <w:sz w:val="12"/>
        </w:rPr>
        <w:t>most</w:t>
      </w:r>
      <w:r w:rsidRPr="00C361D7">
        <w:rPr>
          <w:rStyle w:val="StyleUnderline"/>
        </w:rPr>
        <w:t xml:space="preserve"> </w:t>
      </w:r>
      <w:r w:rsidRPr="001D0469">
        <w:rPr>
          <w:rStyle w:val="Emphasis"/>
          <w:highlight w:val="cyan"/>
        </w:rPr>
        <w:t xml:space="preserve">actors </w:t>
      </w:r>
      <w:r w:rsidRPr="00C361D7">
        <w:rPr>
          <w:rStyle w:val="Emphasis"/>
        </w:rPr>
        <w:t xml:space="preserve">still </w:t>
      </w:r>
      <w:r w:rsidRPr="001D0469">
        <w:rPr>
          <w:rStyle w:val="Emphasis"/>
          <w:highlight w:val="cyan"/>
        </w:rPr>
        <w:t>do not possess</w:t>
      </w:r>
      <w:r w:rsidRPr="001D0469">
        <w:rPr>
          <w:rStyle w:val="StyleUnderline"/>
          <w:highlight w:val="cyan"/>
        </w:rPr>
        <w:t>.</w:t>
      </w:r>
      <w:r w:rsidRPr="00C361D7">
        <w:rPr>
          <w:rStyle w:val="StyleUnderline"/>
        </w:rPr>
        <w:t xml:space="preserve"> </w:t>
      </w:r>
      <w:r w:rsidRPr="00C361D7">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C361D7">
        <w:rPr>
          <w:rStyle w:val="StyleUnderline"/>
        </w:rPr>
        <w:t xml:space="preserve">electrical companies have </w:t>
      </w:r>
      <w:r w:rsidRPr="00C361D7">
        <w:rPr>
          <w:rStyle w:val="Emphasis"/>
        </w:rPr>
        <w:t>made cybersecurity a priority</w:t>
      </w:r>
      <w:r w:rsidRPr="00C361D7">
        <w:rPr>
          <w:rStyle w:val="StyleUnderline"/>
        </w:rPr>
        <w:t>.</w:t>
      </w:r>
      <w:r w:rsidRPr="00C361D7">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C361D7">
        <w:rPr>
          <w:rStyle w:val="StyleUnderline"/>
        </w:rPr>
        <w:t xml:space="preserve">there are powerful </w:t>
      </w:r>
      <w:r w:rsidRPr="00C361D7">
        <w:rPr>
          <w:rStyle w:val="Emphasis"/>
        </w:rPr>
        <w:t>strategic constraints</w:t>
      </w:r>
      <w:r w:rsidRPr="00C361D7">
        <w:rPr>
          <w:rStyle w:val="StyleUnderline"/>
        </w:rPr>
        <w:t xml:space="preserve"> on those who have the ability to launch catastrophe attacks. We have</w:t>
      </w:r>
      <w:r w:rsidRPr="00C361D7">
        <w:rPr>
          <w:sz w:val="12"/>
        </w:rPr>
        <w:t xml:space="preserve"> more than </w:t>
      </w:r>
      <w:r w:rsidRPr="00C361D7">
        <w:rPr>
          <w:rStyle w:val="Emphasis"/>
        </w:rPr>
        <w:t>two decades of experience</w:t>
      </w:r>
      <w:r w:rsidRPr="00C361D7">
        <w:rPr>
          <w:sz w:val="12"/>
        </w:rPr>
        <w:t xml:space="preserve"> with the use of cyber techniques and operations for coercive and criminal purposes and have a clear understanding of motives, capabilities, and intentions</w:t>
      </w:r>
      <w:r w:rsidRPr="00C361D7">
        <w:rPr>
          <w:rStyle w:val="StyleUnderline"/>
        </w:rPr>
        <w:t>. We can be guided by the</w:t>
      </w:r>
      <w:r w:rsidRPr="00C361D7">
        <w:rPr>
          <w:sz w:val="12"/>
        </w:rPr>
        <w:t xml:space="preserve"> methods of the </w:t>
      </w:r>
      <w:r w:rsidRPr="00C361D7">
        <w:rPr>
          <w:rStyle w:val="Emphasis"/>
        </w:rPr>
        <w:t>Strategic Bombing Survey</w:t>
      </w:r>
      <w:r w:rsidRPr="00C361D7">
        <w:rPr>
          <w:sz w:val="12"/>
        </w:rPr>
        <w:t xml:space="preserve">, which used </w:t>
      </w:r>
      <w:r w:rsidRPr="00C361D7">
        <w:rPr>
          <w:rStyle w:val="Emphasis"/>
        </w:rPr>
        <w:t>interviews</w:t>
      </w:r>
      <w:r w:rsidRPr="00C361D7">
        <w:rPr>
          <w:sz w:val="12"/>
        </w:rPr>
        <w:t xml:space="preserve"> and observation (</w:t>
      </w:r>
      <w:r w:rsidRPr="00C361D7">
        <w:rPr>
          <w:rStyle w:val="Emphasis"/>
        </w:rPr>
        <w:t>rather than hypotheses</w:t>
      </w:r>
      <w:r w:rsidRPr="00C361D7">
        <w:rPr>
          <w:sz w:val="12"/>
        </w:rPr>
        <w:t>) to determine effect</w:t>
      </w:r>
      <w:r w:rsidRPr="00C361D7">
        <w:rPr>
          <w:rStyle w:val="StyleUnderline"/>
        </w:rPr>
        <w:t>.</w:t>
      </w:r>
      <w:r w:rsidRPr="00C361D7">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C361D7">
        <w:rPr>
          <w:rStyle w:val="StyleUnderline"/>
        </w:rPr>
        <w:t>There is</w:t>
      </w:r>
      <w:r w:rsidRPr="00C361D7">
        <w:rPr>
          <w:sz w:val="12"/>
        </w:rPr>
        <w:t xml:space="preserve"> enough </w:t>
      </w:r>
      <w:r w:rsidRPr="00C361D7">
        <w:rPr>
          <w:rStyle w:val="Emphasis"/>
        </w:rPr>
        <w:t>uncertainty</w:t>
      </w:r>
      <w:r w:rsidRPr="00C361D7">
        <w:rPr>
          <w:sz w:val="12"/>
        </w:rPr>
        <w:t xml:space="preserve"> </w:t>
      </w:r>
      <w:r w:rsidRPr="00C361D7">
        <w:rPr>
          <w:rStyle w:val="StyleUnderline"/>
        </w:rPr>
        <w:t xml:space="preserve">among potential attackers about the </w:t>
      </w:r>
      <w:r w:rsidRPr="00C361D7">
        <w:rPr>
          <w:rStyle w:val="Emphasis"/>
        </w:rPr>
        <w:t>U</w:t>
      </w:r>
      <w:r w:rsidRPr="00C361D7">
        <w:rPr>
          <w:rStyle w:val="StyleUnderline"/>
        </w:rPr>
        <w:t xml:space="preserve">nited </w:t>
      </w:r>
      <w:r w:rsidRPr="00C361D7">
        <w:rPr>
          <w:rStyle w:val="Emphasis"/>
        </w:rPr>
        <w:t>S</w:t>
      </w:r>
      <w:r w:rsidRPr="00C361D7">
        <w:rPr>
          <w:rStyle w:val="StyleUnderline"/>
        </w:rPr>
        <w:t xml:space="preserve">tates’ </w:t>
      </w:r>
      <w:r w:rsidRPr="00C361D7">
        <w:rPr>
          <w:rStyle w:val="Emphasis"/>
        </w:rPr>
        <w:t>ability to attribute</w:t>
      </w:r>
      <w:r w:rsidRPr="00C361D7">
        <w:rPr>
          <w:sz w:val="12"/>
        </w:rPr>
        <w:t xml:space="preserve"> </w:t>
      </w:r>
      <w:r w:rsidRPr="00C361D7">
        <w:rPr>
          <w:rStyle w:val="StyleUnderline"/>
        </w:rPr>
        <w:t xml:space="preserve">that they are </w:t>
      </w:r>
      <w:r w:rsidRPr="00C361D7">
        <w:rPr>
          <w:rStyle w:val="Emphasis"/>
        </w:rPr>
        <w:t>unwilling to risk massive retaliation</w:t>
      </w:r>
      <w:r w:rsidRPr="00C361D7">
        <w:rPr>
          <w:sz w:val="12"/>
        </w:rPr>
        <w:t xml:space="preserve"> </w:t>
      </w:r>
      <w:r w:rsidRPr="00C361D7">
        <w:rPr>
          <w:rStyle w:val="StyleUnderline"/>
        </w:rPr>
        <w:t xml:space="preserve">in response to a catastrophic attack. (They are </w:t>
      </w:r>
      <w:r w:rsidRPr="00C361D7">
        <w:rPr>
          <w:rStyle w:val="Emphasis"/>
        </w:rPr>
        <w:t>perfectly willing</w:t>
      </w:r>
      <w:r w:rsidRPr="00C361D7">
        <w:rPr>
          <w:rStyle w:val="StyleUnderline"/>
        </w:rPr>
        <w:t xml:space="preserve"> to take the risk of attribution for</w:t>
      </w:r>
      <w:r w:rsidRPr="00C361D7">
        <w:rPr>
          <w:sz w:val="12"/>
        </w:rPr>
        <w:t xml:space="preserve"> </w:t>
      </w:r>
      <w:r w:rsidRPr="00C361D7">
        <w:rPr>
          <w:rStyle w:val="Emphasis"/>
        </w:rPr>
        <w:t>espionage</w:t>
      </w:r>
      <w:r w:rsidRPr="00C361D7">
        <w:rPr>
          <w:sz w:val="12"/>
        </w:rPr>
        <w:t xml:space="preserve"> </w:t>
      </w:r>
      <w:r w:rsidRPr="00C361D7">
        <w:rPr>
          <w:rStyle w:val="StyleUnderline"/>
        </w:rPr>
        <w:t>and</w:t>
      </w:r>
      <w:r w:rsidRPr="00C361D7">
        <w:rPr>
          <w:sz w:val="12"/>
        </w:rPr>
        <w:t xml:space="preserve"> </w:t>
      </w:r>
      <w:r w:rsidRPr="00C361D7">
        <w:rPr>
          <w:rStyle w:val="Emphasis"/>
        </w:rPr>
        <w:t>coercive cyber actions</w:t>
      </w:r>
      <w:r w:rsidRPr="00C361D7">
        <w:rPr>
          <w:rStyle w:val="StyleUnderline"/>
        </w:rPr>
        <w:t>.)</w:t>
      </w:r>
      <w:r w:rsidRPr="00C361D7">
        <w:rPr>
          <w:sz w:val="12"/>
        </w:rPr>
        <w:t xml:space="preserve"> No one has ever died from a cyberattack, and only a handful of these attacks have produced physical damage. </w:t>
      </w:r>
      <w:r w:rsidRPr="00C361D7">
        <w:rPr>
          <w:rStyle w:val="StyleUnderline"/>
        </w:rPr>
        <w:t>A cyberattack is not a nuclear weapon, and</w:t>
      </w:r>
      <w:r w:rsidRPr="00C361D7">
        <w:rPr>
          <w:sz w:val="12"/>
        </w:rPr>
        <w:t xml:space="preserve"> </w:t>
      </w:r>
      <w:r w:rsidRPr="00C361D7">
        <w:rPr>
          <w:rStyle w:val="Emphasis"/>
        </w:rPr>
        <w:t>it is intellectually lazy to equate them to nuc</w:t>
      </w:r>
      <w:r w:rsidRPr="00C361D7">
        <w:rPr>
          <w:rStyle w:val="StyleUnderline"/>
          <w:sz w:val="24"/>
          <w:szCs w:val="24"/>
        </w:rPr>
        <w:t>lear weapon</w:t>
      </w:r>
      <w:r w:rsidRPr="00C361D7">
        <w:rPr>
          <w:rStyle w:val="Emphasis"/>
        </w:rPr>
        <w:t>s</w:t>
      </w:r>
      <w:r w:rsidRPr="00C361D7">
        <w:rPr>
          <w:rStyle w:val="StyleUnderline"/>
        </w:rPr>
        <w:t xml:space="preserve">. </w:t>
      </w:r>
      <w:r w:rsidRPr="00C361D7">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C361D7">
        <w:rPr>
          <w:rStyle w:val="Emphasis"/>
        </w:rPr>
        <w:t>State use</w:t>
      </w:r>
      <w:r w:rsidRPr="00C361D7">
        <w:rPr>
          <w:rStyle w:val="StyleUnderline"/>
        </w:rPr>
        <w:t xml:space="preserve"> of cyber operations is consistent with their </w:t>
      </w:r>
      <w:r w:rsidRPr="00C361D7">
        <w:rPr>
          <w:rStyle w:val="Emphasis"/>
        </w:rPr>
        <w:t>broad national strategies and interests</w:t>
      </w:r>
      <w:r w:rsidRPr="00C361D7">
        <w:rPr>
          <w:rStyle w:val="StyleUnderline"/>
        </w:rPr>
        <w:t>.</w:t>
      </w:r>
      <w:r w:rsidRPr="00C361D7">
        <w:rPr>
          <w:sz w:val="12"/>
        </w:rPr>
        <w:t xml:space="preserve"> </w:t>
      </w:r>
      <w:r w:rsidRPr="001D0469">
        <w:rPr>
          <w:rStyle w:val="StyleUnderline"/>
          <w:highlight w:val="cyan"/>
        </w:rPr>
        <w:t xml:space="preserve">Their </w:t>
      </w:r>
      <w:r w:rsidRPr="00C361D7">
        <w:rPr>
          <w:rStyle w:val="StyleUnderline"/>
        </w:rPr>
        <w:t xml:space="preserve">primary </w:t>
      </w:r>
      <w:r w:rsidRPr="001D0469">
        <w:rPr>
          <w:rStyle w:val="StyleUnderline"/>
          <w:highlight w:val="cyan"/>
        </w:rPr>
        <w:t>emphasis is</w:t>
      </w:r>
      <w:r w:rsidRPr="00C361D7">
        <w:rPr>
          <w:sz w:val="12"/>
        </w:rPr>
        <w:t xml:space="preserve"> on </w:t>
      </w:r>
      <w:r w:rsidRPr="001D0469">
        <w:rPr>
          <w:rStyle w:val="Emphasis"/>
          <w:highlight w:val="cyan"/>
        </w:rPr>
        <w:t xml:space="preserve">espionage and </w:t>
      </w:r>
      <w:r w:rsidRPr="00C361D7">
        <w:rPr>
          <w:rStyle w:val="Emphasis"/>
        </w:rPr>
        <w:t xml:space="preserve">political </w:t>
      </w:r>
      <w:r w:rsidRPr="001D0469">
        <w:rPr>
          <w:rStyle w:val="Emphasis"/>
          <w:highlight w:val="cyan"/>
        </w:rPr>
        <w:t>coercion</w:t>
      </w:r>
      <w:r w:rsidRPr="001D0469">
        <w:rPr>
          <w:rStyle w:val="StyleUnderline"/>
          <w:highlight w:val="cyan"/>
        </w:rPr>
        <w:t>.</w:t>
      </w:r>
      <w:r w:rsidRPr="00C361D7">
        <w:rPr>
          <w:rStyle w:val="StyleUnderline"/>
        </w:rPr>
        <w:t xml:space="preserve"> </w:t>
      </w:r>
      <w:r w:rsidRPr="00C361D7">
        <w:rPr>
          <w:sz w:val="12"/>
        </w:rPr>
        <w:t xml:space="preserve">The </w:t>
      </w:r>
      <w:r w:rsidRPr="001D0469">
        <w:rPr>
          <w:rStyle w:val="Emphasis"/>
          <w:highlight w:val="cyan"/>
        </w:rPr>
        <w:t>U</w:t>
      </w:r>
      <w:r w:rsidRPr="00C361D7">
        <w:rPr>
          <w:rStyle w:val="StyleUnderline"/>
        </w:rPr>
        <w:t xml:space="preserve">nited </w:t>
      </w:r>
      <w:r w:rsidRPr="001D0469">
        <w:rPr>
          <w:rStyle w:val="Emphasis"/>
          <w:highlight w:val="cyan"/>
        </w:rPr>
        <w:t>S</w:t>
      </w:r>
      <w:r w:rsidRPr="00C361D7">
        <w:rPr>
          <w:rStyle w:val="StyleUnderline"/>
        </w:rPr>
        <w:t>tates</w:t>
      </w:r>
      <w:r w:rsidRPr="00C361D7">
        <w:rPr>
          <w:sz w:val="12"/>
        </w:rPr>
        <w:t xml:space="preserve"> has </w:t>
      </w:r>
      <w:r w:rsidRPr="001D0469">
        <w:rPr>
          <w:rStyle w:val="StyleUnderline"/>
          <w:highlight w:val="cyan"/>
        </w:rPr>
        <w:t>opponents</w:t>
      </w:r>
      <w:r w:rsidRPr="00C361D7">
        <w:rPr>
          <w:sz w:val="12"/>
        </w:rPr>
        <w:t xml:space="preserve"> and is in conflict with them, but they </w:t>
      </w:r>
      <w:r w:rsidRPr="001D0469">
        <w:rPr>
          <w:rStyle w:val="Emphasis"/>
          <w:highlight w:val="cyan"/>
        </w:rPr>
        <w:t>have no interest in</w:t>
      </w:r>
      <w:r w:rsidRPr="00C361D7">
        <w:rPr>
          <w:rStyle w:val="Emphasis"/>
        </w:rPr>
        <w:t xml:space="preserve"> launching </w:t>
      </w:r>
      <w:r w:rsidRPr="001D0469">
        <w:rPr>
          <w:rStyle w:val="Emphasis"/>
          <w:highlight w:val="cyan"/>
        </w:rPr>
        <w:t xml:space="preserve">a catastrophic </w:t>
      </w:r>
      <w:r w:rsidRPr="00C361D7">
        <w:rPr>
          <w:rStyle w:val="Emphasis"/>
        </w:rPr>
        <w:t>cyber</w:t>
      </w:r>
      <w:r w:rsidRPr="001D0469">
        <w:rPr>
          <w:rStyle w:val="Emphasis"/>
          <w:highlight w:val="cyan"/>
        </w:rPr>
        <w:t>attack</w:t>
      </w:r>
      <w:r w:rsidRPr="001D0469">
        <w:rPr>
          <w:sz w:val="12"/>
          <w:highlight w:val="cyan"/>
        </w:rPr>
        <w:t xml:space="preserve"> </w:t>
      </w:r>
      <w:r w:rsidRPr="00C361D7">
        <w:rPr>
          <w:rStyle w:val="StyleUnderline"/>
        </w:rPr>
        <w:t xml:space="preserve">since it would certainly produce an </w:t>
      </w:r>
      <w:r w:rsidRPr="00C361D7">
        <w:rPr>
          <w:rStyle w:val="Emphasis"/>
        </w:rPr>
        <w:t>equally catastrophic retal</w:t>
      </w:r>
      <w:r w:rsidRPr="00C361D7">
        <w:rPr>
          <w:rStyle w:val="StyleUnderline"/>
        </w:rPr>
        <w:t>iation.</w:t>
      </w:r>
      <w:r w:rsidRPr="00C361D7">
        <w:rPr>
          <w:sz w:val="12"/>
        </w:rPr>
        <w:t xml:space="preserve"> Their goal is to stay below the “use-of-force” threshold and undertake damaging cyber actions against the United States, not start a war. This has implications for the discussion of </w:t>
      </w:r>
      <w:r w:rsidRPr="001D0469">
        <w:rPr>
          <w:rStyle w:val="Emphasis"/>
          <w:highlight w:val="cyan"/>
        </w:rPr>
        <w:t>inadvertent escalation</w:t>
      </w:r>
      <w:r w:rsidRPr="00C361D7">
        <w:rPr>
          <w:sz w:val="12"/>
        </w:rPr>
        <w:t xml:space="preserve">, something that </w:t>
      </w:r>
      <w:r w:rsidRPr="001D0469">
        <w:rPr>
          <w:rStyle w:val="StyleUnderline"/>
          <w:highlight w:val="cyan"/>
        </w:rPr>
        <w:t>has</w:t>
      </w:r>
      <w:r w:rsidRPr="00C361D7">
        <w:rPr>
          <w:sz w:val="12"/>
        </w:rPr>
        <w:t xml:space="preserve"> also </w:t>
      </w:r>
      <w:r w:rsidRPr="001D0469">
        <w:rPr>
          <w:rStyle w:val="Emphasis"/>
          <w:highlight w:val="cyan"/>
        </w:rPr>
        <w:t>never occurred</w:t>
      </w:r>
      <w:r w:rsidRPr="001D0469">
        <w:rPr>
          <w:rStyle w:val="StyleUnderline"/>
          <w:highlight w:val="cyan"/>
        </w:rPr>
        <w:t>.</w:t>
      </w:r>
      <w:r w:rsidRPr="00C361D7">
        <w:rPr>
          <w:sz w:val="12"/>
        </w:rPr>
        <w:t xml:space="preserve"> The concern over escalation deserves a longer discussion, as there are both technological and strategic constraints that shape and limit risk in cyber operations, and the </w:t>
      </w:r>
      <w:r w:rsidRPr="00C361D7">
        <w:rPr>
          <w:rStyle w:val="StyleUnderline"/>
        </w:rPr>
        <w:t xml:space="preserve">absence of inadvertent escalation suggests a </w:t>
      </w:r>
      <w:r w:rsidRPr="00C361D7">
        <w:rPr>
          <w:rStyle w:val="Emphasis"/>
        </w:rPr>
        <w:t>high degree of control</w:t>
      </w:r>
      <w:r w:rsidRPr="00C361D7">
        <w:rPr>
          <w:rStyle w:val="StyleUnderline"/>
        </w:rPr>
        <w:t xml:space="preserve"> for cyber capabilities by advanced states.</w:t>
      </w:r>
      <w:r w:rsidRPr="00C361D7">
        <w:rPr>
          <w:sz w:val="12"/>
        </w:rPr>
        <w:t xml:space="preserve"> </w:t>
      </w:r>
      <w:r w:rsidRPr="001D0469">
        <w:rPr>
          <w:rStyle w:val="StyleUnderline"/>
          <w:highlight w:val="cyan"/>
        </w:rPr>
        <w:t>Attackers</w:t>
      </w:r>
      <w:r w:rsidRPr="00C361D7">
        <w:rPr>
          <w:sz w:val="12"/>
        </w:rPr>
        <w:t xml:space="preserve">, particularly </w:t>
      </w:r>
      <w:r w:rsidRPr="00C361D7">
        <w:rPr>
          <w:rStyle w:val="StyleUnderline"/>
        </w:rPr>
        <w:t>among the United States’ major opponents</w:t>
      </w:r>
      <w:r w:rsidRPr="00C361D7">
        <w:rPr>
          <w:sz w:val="12"/>
        </w:rPr>
        <w:t xml:space="preserve"> for whom cyber is just one of the tools for confrontation, </w:t>
      </w:r>
      <w:r w:rsidRPr="00C361D7">
        <w:rPr>
          <w:rStyle w:val="StyleUnderline"/>
        </w:rPr>
        <w:t xml:space="preserve">seek to </w:t>
      </w:r>
      <w:r w:rsidRPr="001D0469">
        <w:rPr>
          <w:rStyle w:val="Emphasis"/>
          <w:highlight w:val="cyan"/>
        </w:rPr>
        <w:t xml:space="preserve">avoid </w:t>
      </w:r>
      <w:r w:rsidRPr="00C361D7">
        <w:rPr>
          <w:rStyle w:val="Emphasis"/>
        </w:rPr>
        <w:t xml:space="preserve">actions that could trigger </w:t>
      </w:r>
      <w:r w:rsidRPr="001D0469">
        <w:rPr>
          <w:rStyle w:val="Emphasis"/>
          <w:highlight w:val="cyan"/>
        </w:rPr>
        <w:t>escalation</w:t>
      </w:r>
      <w:r w:rsidRPr="001D0469">
        <w:rPr>
          <w:rStyle w:val="StyleUnderline"/>
          <w:highlight w:val="cyan"/>
        </w:rPr>
        <w:t>.</w:t>
      </w:r>
      <w:r w:rsidRPr="00C361D7">
        <w:rPr>
          <w:rStyle w:val="StyleUnderline"/>
        </w:rPr>
        <w:t xml:space="preserve"> </w:t>
      </w:r>
      <w:r w:rsidRPr="00C361D7">
        <w:rPr>
          <w:sz w:val="12"/>
        </w:rPr>
        <w:t xml:space="preserve">The United States has two opponents (China and Russia) who are capable of damaging cyberattacks. </w:t>
      </w:r>
      <w:r w:rsidRPr="00C361D7">
        <w:rPr>
          <w:rStyle w:val="StyleUnderline"/>
        </w:rPr>
        <w:t>Russia has demonstrated its attack skills on the Ukrainian power grid, but</w:t>
      </w:r>
      <w:r w:rsidRPr="00C361D7">
        <w:rPr>
          <w:sz w:val="12"/>
        </w:rPr>
        <w:t xml:space="preserve"> neither </w:t>
      </w:r>
      <w:r w:rsidRPr="00C361D7">
        <w:rPr>
          <w:rStyle w:val="StyleUnderline"/>
        </w:rPr>
        <w:t>Russia</w:t>
      </w:r>
      <w:r w:rsidRPr="00C361D7">
        <w:rPr>
          <w:sz w:val="12"/>
        </w:rPr>
        <w:t xml:space="preserve"> nor China </w:t>
      </w:r>
      <w:r w:rsidRPr="00C361D7">
        <w:rPr>
          <w:rStyle w:val="StyleUnderline"/>
        </w:rPr>
        <w:t>would be well served by a similar attack on the United States.</w:t>
      </w:r>
      <w:r w:rsidRPr="00C361D7">
        <w:rPr>
          <w:sz w:val="12"/>
        </w:rPr>
        <w:t xml:space="preserve"> Iran is improving and may reach the point where it </w:t>
      </w:r>
      <w:r w:rsidRPr="00C361D7">
        <w:rPr>
          <w:sz w:val="12"/>
        </w:rPr>
        <w:lastRenderedPageBreak/>
        <w:t xml:space="preserve">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C361D7">
        <w:rPr>
          <w:rStyle w:val="Emphasis"/>
        </w:rPr>
        <w:t xml:space="preserve">catastrophe </w:t>
      </w:r>
      <w:r w:rsidRPr="001D0469">
        <w:rPr>
          <w:rStyle w:val="Emphasis"/>
          <w:highlight w:val="cyan"/>
        </w:rPr>
        <w:t>scenarios</w:t>
      </w:r>
      <w:r w:rsidRPr="00C361D7">
        <w:rPr>
          <w:sz w:val="12"/>
        </w:rPr>
        <w:t xml:space="preserve"> is that they </w:t>
      </w:r>
      <w:r w:rsidRPr="001D0469">
        <w:rPr>
          <w:rStyle w:val="StyleUnderline"/>
          <w:highlight w:val="cyan"/>
        </w:rPr>
        <w:t>discount</w:t>
      </w:r>
      <w:r w:rsidRPr="00C361D7">
        <w:rPr>
          <w:sz w:val="12"/>
        </w:rPr>
        <w:t xml:space="preserve"> the </w:t>
      </w:r>
      <w:r w:rsidRPr="001D0469">
        <w:rPr>
          <w:rStyle w:val="Emphasis"/>
          <w:highlight w:val="cyan"/>
        </w:rPr>
        <w:t>robustness</w:t>
      </w:r>
      <w:r w:rsidRPr="00C361D7">
        <w:rPr>
          <w:sz w:val="12"/>
        </w:rPr>
        <w:t xml:space="preserve"> and resilience </w:t>
      </w:r>
      <w:r w:rsidRPr="00C361D7">
        <w:rPr>
          <w:rStyle w:val="StyleUnderline"/>
        </w:rPr>
        <w:t xml:space="preserve">of modern </w:t>
      </w:r>
      <w:r w:rsidRPr="00C361D7">
        <w:rPr>
          <w:rStyle w:val="Emphasis"/>
        </w:rPr>
        <w:t>econ</w:t>
      </w:r>
      <w:r w:rsidRPr="00C361D7">
        <w:rPr>
          <w:rStyle w:val="StyleUnderline"/>
        </w:rPr>
        <w:t xml:space="preserve">omies. </w:t>
      </w:r>
      <w:r w:rsidRPr="00C361D7">
        <w:rPr>
          <w:sz w:val="12"/>
        </w:rPr>
        <w:t xml:space="preserve">These economies present multiple targets and configurations; </w:t>
      </w:r>
      <w:r w:rsidRPr="00C361D7">
        <w:rPr>
          <w:rStyle w:val="StyleUnderline"/>
        </w:rPr>
        <w:t xml:space="preserve">they are </w:t>
      </w:r>
      <w:r w:rsidRPr="00C361D7">
        <w:rPr>
          <w:rStyle w:val="Emphasis"/>
        </w:rPr>
        <w:t>hard</w:t>
      </w:r>
      <w:r w:rsidRPr="00C361D7">
        <w:rPr>
          <w:rStyle w:val="StyleUnderline"/>
        </w:rPr>
        <w:t xml:space="preserve">er to damage through cyberattack than they look, </w:t>
      </w:r>
      <w:r w:rsidRPr="001D0469">
        <w:rPr>
          <w:rStyle w:val="StyleUnderline"/>
          <w:highlight w:val="cyan"/>
        </w:rPr>
        <w:t>given</w:t>
      </w:r>
      <w:r w:rsidRPr="00C361D7">
        <w:rPr>
          <w:rStyle w:val="StyleUnderline"/>
        </w:rPr>
        <w:t xml:space="preserve"> the growing</w:t>
      </w:r>
      <w:r w:rsidRPr="00C361D7">
        <w:rPr>
          <w:sz w:val="12"/>
        </w:rPr>
        <w:t xml:space="preserve"> (albeit incomplete) </w:t>
      </w:r>
      <w:r w:rsidRPr="001D0469">
        <w:rPr>
          <w:rStyle w:val="Emphasis"/>
          <w:highlight w:val="cyan"/>
        </w:rPr>
        <w:t>attention to cybersecurity</w:t>
      </w:r>
      <w:r w:rsidRPr="00C361D7">
        <w:rPr>
          <w:rStyle w:val="StyleUnderline"/>
        </w:rPr>
        <w:t xml:space="preserve">; </w:t>
      </w:r>
      <w:r w:rsidRPr="001D0469">
        <w:rPr>
          <w:rStyle w:val="StyleUnderline"/>
          <w:highlight w:val="cyan"/>
        </w:rPr>
        <w:t>and</w:t>
      </w:r>
      <w:r w:rsidRPr="00C361D7">
        <w:rPr>
          <w:rStyle w:val="StyleUnderline"/>
        </w:rPr>
        <w:t xml:space="preserve"> experience shows that </w:t>
      </w:r>
      <w:r w:rsidRPr="001D0469">
        <w:rPr>
          <w:rStyle w:val="Emphasis"/>
          <w:highlight w:val="cyan"/>
        </w:rPr>
        <w:t xml:space="preserve">people </w:t>
      </w:r>
      <w:r w:rsidRPr="00C361D7">
        <w:rPr>
          <w:rStyle w:val="Emphasis"/>
        </w:rPr>
        <w:t xml:space="preserve">compensate for damage and </w:t>
      </w:r>
      <w:r w:rsidRPr="001D0469">
        <w:rPr>
          <w:rStyle w:val="Emphasis"/>
          <w:highlight w:val="cyan"/>
        </w:rPr>
        <w:t xml:space="preserve">quickly </w:t>
      </w:r>
      <w:r w:rsidRPr="00C361D7">
        <w:rPr>
          <w:rStyle w:val="Emphasis"/>
        </w:rPr>
        <w:t xml:space="preserve">repair or </w:t>
      </w:r>
      <w:r w:rsidRPr="001D0469">
        <w:rPr>
          <w:rStyle w:val="Emphasis"/>
          <w:highlight w:val="cyan"/>
        </w:rPr>
        <w:t>rebuild</w:t>
      </w:r>
      <w:r w:rsidRPr="001D0469">
        <w:rPr>
          <w:rStyle w:val="StyleUnderline"/>
          <w:highlight w:val="cyan"/>
        </w:rPr>
        <w:t>.</w:t>
      </w:r>
      <w:r w:rsidRPr="00C361D7">
        <w:rPr>
          <w:rStyle w:val="StyleUnderline"/>
        </w:rPr>
        <w:t xml:space="preserve"> </w:t>
      </w:r>
      <w:r w:rsidRPr="00C361D7">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1D0469">
        <w:rPr>
          <w:rStyle w:val="StyleUnderline"/>
          <w:highlight w:val="cyan"/>
        </w:rPr>
        <w:t xml:space="preserve">after </w:t>
      </w:r>
      <w:r w:rsidRPr="001D0469">
        <w:rPr>
          <w:rStyle w:val="Emphasis"/>
          <w:highlight w:val="cyan"/>
        </w:rPr>
        <w:t>25 years</w:t>
      </w:r>
      <w:r w:rsidRPr="001D0469">
        <w:rPr>
          <w:rStyle w:val="StyleUnderline"/>
          <w:highlight w:val="cyan"/>
        </w:rPr>
        <w:t xml:space="preserve"> without</w:t>
      </w:r>
      <w:r w:rsidRPr="00C361D7">
        <w:rPr>
          <w:rStyle w:val="StyleUnderline"/>
        </w:rPr>
        <w:t xml:space="preserve"> a single catastrophic cyberattack</w:t>
      </w:r>
      <w:r w:rsidRPr="00C361D7">
        <w:rPr>
          <w:sz w:val="12"/>
        </w:rPr>
        <w:t xml:space="preserve">, we should invoke the concept cautiously, if at all. </w:t>
      </w:r>
      <w:r w:rsidRPr="001D0469">
        <w:rPr>
          <w:rStyle w:val="StyleUnderline"/>
          <w:highlight w:val="cyan"/>
        </w:rPr>
        <w:t>Why</w:t>
      </w:r>
      <w:r w:rsidRPr="00C361D7">
        <w:rPr>
          <w:rStyle w:val="StyleUnderline"/>
        </w:rPr>
        <w:t xml:space="preserve"> then, it is </w:t>
      </w:r>
      <w:r w:rsidRPr="001D0469">
        <w:rPr>
          <w:rStyle w:val="StyleUnderline"/>
          <w:highlight w:val="cyan"/>
        </w:rPr>
        <w:t>raised so often?</w:t>
      </w:r>
      <w:r w:rsidRPr="00C361D7">
        <w:rPr>
          <w:rStyle w:val="StyleUnderline"/>
        </w:rPr>
        <w:t xml:space="preserve"> </w:t>
      </w:r>
      <w:r w:rsidRPr="00C361D7">
        <w:rPr>
          <w:sz w:val="12"/>
        </w:rPr>
        <w:t xml:space="preserve">Some of the explanation for the emphasis on cyber catastrophe is hortatory. When the author of one of </w:t>
      </w:r>
      <w:r w:rsidRPr="001D0469">
        <w:rPr>
          <w:rStyle w:val="StyleUnderline"/>
          <w:highlight w:val="cyan"/>
        </w:rPr>
        <w:t>the first reports</w:t>
      </w:r>
      <w:r w:rsidRPr="00C361D7">
        <w:rPr>
          <w:sz w:val="12"/>
        </w:rPr>
        <w:t xml:space="preserve"> (</w:t>
      </w:r>
      <w:r w:rsidRPr="00C361D7">
        <w:rPr>
          <w:rStyle w:val="StyleUnderline"/>
        </w:rPr>
        <w:t>in the 19</w:t>
      </w:r>
      <w:r w:rsidRPr="00C361D7">
        <w:rPr>
          <w:rStyle w:val="Emphasis"/>
        </w:rPr>
        <w:t>90s</w:t>
      </w:r>
      <w:r w:rsidRPr="00C361D7">
        <w:rPr>
          <w:sz w:val="12"/>
        </w:rPr>
        <w:t xml:space="preserve">) to sound the alarm over cyber catastrophe was asked later why he had warned of a cyber Pearl Harbor when it was clear this was not going to happen, his reply was that he </w:t>
      </w:r>
      <w:r w:rsidRPr="00C361D7">
        <w:rPr>
          <w:rStyle w:val="StyleUnderline"/>
        </w:rPr>
        <w:t xml:space="preserve">hoped to </w:t>
      </w:r>
      <w:r w:rsidRPr="00C361D7">
        <w:rPr>
          <w:rStyle w:val="Emphasis"/>
        </w:rPr>
        <w:t>scare people into action</w:t>
      </w:r>
      <w:r w:rsidRPr="00C361D7">
        <w:rPr>
          <w:rStyle w:val="StyleUnderline"/>
        </w:rPr>
        <w:t>.</w:t>
      </w:r>
      <w:r w:rsidRPr="00C361D7">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C361D7">
        <w:rPr>
          <w:rStyle w:val="StyleUnderline"/>
        </w:rPr>
        <w:t xml:space="preserve">The long experience of living under the </w:t>
      </w:r>
      <w:r w:rsidRPr="00C361D7">
        <w:rPr>
          <w:rStyle w:val="Emphasis"/>
        </w:rPr>
        <w:t>shadow of nuclear annihilation</w:t>
      </w:r>
      <w:r w:rsidRPr="00C361D7">
        <w:rPr>
          <w:rStyle w:val="StyleUnderline"/>
        </w:rPr>
        <w:t xml:space="preserve"> still shapes American thinking and conditions the United States to expect </w:t>
      </w:r>
      <w:r w:rsidRPr="00C361D7">
        <w:rPr>
          <w:rStyle w:val="Emphasis"/>
        </w:rPr>
        <w:t>extreme outcomes</w:t>
      </w:r>
      <w:r w:rsidRPr="00C361D7">
        <w:rPr>
          <w:rStyle w:val="StyleUnderline"/>
        </w:rPr>
        <w:t xml:space="preserve">. American thinking is also shaped by the experience of </w:t>
      </w:r>
      <w:r w:rsidRPr="00C361D7">
        <w:rPr>
          <w:rStyle w:val="Emphasis"/>
        </w:rPr>
        <w:t>9/11</w:t>
      </w:r>
      <w:r w:rsidRPr="00C361D7">
        <w:rPr>
          <w:sz w:val="12"/>
        </w:rPr>
        <w:t xml:space="preserve">, </w:t>
      </w:r>
      <w:r w:rsidRPr="00C361D7">
        <w:rPr>
          <w:rStyle w:val="StyleUnderline"/>
        </w:rPr>
        <w:t xml:space="preserve">a wrenching attack that caught the United States by surprise. </w:t>
      </w:r>
      <w:r w:rsidRPr="00C361D7">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0A3785EA" w14:textId="77777777" w:rsidR="006D2CAD" w:rsidRPr="00D62D07" w:rsidRDefault="006D2CAD" w:rsidP="006D2CAD"/>
    <w:p w14:paraId="0F191364" w14:textId="77777777" w:rsidR="006D2CAD" w:rsidRDefault="006D2CAD" w:rsidP="006D2CAD">
      <w:pPr>
        <w:pStyle w:val="Heading3"/>
      </w:pPr>
      <w:r>
        <w:lastRenderedPageBreak/>
        <w:t>AT: O-Crime---1NC</w:t>
      </w:r>
    </w:p>
    <w:p w14:paraId="50098B57" w14:textId="77777777" w:rsidR="006D2CAD" w:rsidRDefault="006D2CAD" w:rsidP="006D2CAD">
      <w:pPr>
        <w:pStyle w:val="Heading4"/>
      </w:pPr>
      <w:r>
        <w:t xml:space="preserve">Organized crime </w:t>
      </w:r>
      <w:r w:rsidRPr="00D62D07">
        <w:rPr>
          <w:u w:val="single"/>
        </w:rPr>
        <w:t>doesn’t</w:t>
      </w:r>
      <w:r>
        <w:t xml:space="preserve"> cause extinction. </w:t>
      </w:r>
    </w:p>
    <w:p w14:paraId="1933624C" w14:textId="77777777" w:rsidR="006D2CAD" w:rsidRDefault="006D2CAD" w:rsidP="006D2CAD">
      <w:r>
        <w:t xml:space="preserve">Stewart </w:t>
      </w:r>
      <w:r>
        <w:rPr>
          <w:rStyle w:val="Style13ptBold"/>
        </w:rPr>
        <w:t>Patrick 17</w:t>
      </w:r>
      <w:r>
        <w:t>, James H. Binger Senior Fellow in Global Governance and Director of the International Institutions and Global Governance Program at the Council on Foreign Relations, Fall, “Civil Wars &amp; Transnational Threats: Mapping the Terrain, Assessing the Links,” Daedalus, 146.4, 45-58</w:t>
      </w:r>
    </w:p>
    <w:p w14:paraId="634EC158" w14:textId="77777777" w:rsidR="006D2CAD" w:rsidRDefault="006D2CAD" w:rsidP="006D2CAD">
      <w:pPr>
        <w:rPr>
          <w:rStyle w:val="StyleUnderline"/>
        </w:rPr>
      </w:pPr>
      <w:r>
        <w:rPr>
          <w:sz w:val="14"/>
        </w:rPr>
        <w:t>Here again, though, nuance is warranted</w:t>
      </w:r>
      <w:r>
        <w:rPr>
          <w:rStyle w:val="StyleUnderline"/>
        </w:rPr>
        <w:t xml:space="preserve">. </w:t>
      </w:r>
      <w:r>
        <w:rPr>
          <w:rStyle w:val="StyleUnderline"/>
          <w:highlight w:val="cyan"/>
        </w:rPr>
        <w:t>Much</w:t>
      </w:r>
      <w:r>
        <w:rPr>
          <w:rStyle w:val="StyleUnderline"/>
        </w:rPr>
        <w:t xml:space="preserve"> of the </w:t>
      </w:r>
      <w:r>
        <w:rPr>
          <w:rStyle w:val="StyleUnderline"/>
          <w:highlight w:val="cyan"/>
        </w:rPr>
        <w:t>organized crime in wartorn states is localized</w:t>
      </w:r>
      <w:r>
        <w:rPr>
          <w:rStyle w:val="StyleUnderline"/>
        </w:rPr>
        <w:t>, and the connections between state failure and transnational crime vary depending on the type of criminal activity.3</w:t>
      </w:r>
      <w:r>
        <w:rPr>
          <w:sz w:val="14"/>
        </w:rPr>
        <w:t xml:space="preserve">7 Most countries experiencing civil war, for instance, are not heavily implicated in illegal cross-border ventures like human trafficking, money laundering, drug trafficking, or environmental crime (to say nothing of intellectual property theft, cybercrime, and manufacturing of counterfeit merchandise). </w:t>
      </w:r>
      <w:r>
        <w:rPr>
          <w:rStyle w:val="StyleUnderline"/>
        </w:rPr>
        <w:t xml:space="preserve">As with terrorism, </w:t>
      </w:r>
      <w:r>
        <w:rPr>
          <w:rStyle w:val="StyleUnderline"/>
          <w:highlight w:val="cyan"/>
        </w:rPr>
        <w:t>it is not state failure that criminals find advantageous, but</w:t>
      </w:r>
      <w:r>
        <w:rPr>
          <w:rStyle w:val="StyleUnderline"/>
        </w:rPr>
        <w:t xml:space="preserve"> a more </w:t>
      </w:r>
      <w:r>
        <w:rPr>
          <w:rStyle w:val="StyleUnderline"/>
          <w:highlight w:val="cyan"/>
        </w:rPr>
        <w:t>modest</w:t>
      </w:r>
      <w:r>
        <w:rPr>
          <w:rStyle w:val="StyleUnderline"/>
        </w:rPr>
        <w:t xml:space="preserve"> level of </w:t>
      </w:r>
      <w:r>
        <w:rPr>
          <w:rStyle w:val="StyleUnderline"/>
          <w:highlight w:val="cyan"/>
        </w:rPr>
        <w:t>state weakness: collapsed</w:t>
      </w:r>
      <w:r>
        <w:rPr>
          <w:rStyle w:val="StyleUnderline"/>
        </w:rPr>
        <w:t xml:space="preserve"> and wartorn </w:t>
      </w:r>
      <w:r>
        <w:rPr>
          <w:rStyle w:val="StyleUnderline"/>
          <w:highlight w:val="cyan"/>
        </w:rPr>
        <w:t>states are</w:t>
      </w:r>
      <w:r>
        <w:rPr>
          <w:rStyle w:val="StyleUnderline"/>
        </w:rPr>
        <w:t xml:space="preserve"> generally </w:t>
      </w:r>
      <w:r>
        <w:rPr>
          <w:rStyle w:val="StyleUnderline"/>
          <w:highlight w:val="cyan"/>
        </w:rPr>
        <w:t>less attractive than</w:t>
      </w:r>
      <w:r>
        <w:rPr>
          <w:rStyle w:val="StyleUnderline"/>
        </w:rPr>
        <w:t xml:space="preserve"> superficially functional </w:t>
      </w:r>
      <w:r>
        <w:rPr>
          <w:rStyle w:val="StyleUnderline"/>
          <w:highlight w:val="cyan"/>
        </w:rPr>
        <w:t>states that maintain a baseline</w:t>
      </w:r>
      <w:r>
        <w:rPr>
          <w:rStyle w:val="StyleUnderline"/>
        </w:rPr>
        <w:t xml:space="preserve"> level of </w:t>
      </w:r>
      <w:r>
        <w:rPr>
          <w:rStyle w:val="StyleUnderline"/>
          <w:highlight w:val="cyan"/>
        </w:rPr>
        <w:t>political order</w:t>
      </w:r>
      <w:r>
        <w:rPr>
          <w:rStyle w:val="StyleUnderline"/>
        </w:rPr>
        <w:t xml:space="preserve"> and easy access to the infrastructure of global commerce</w:t>
      </w:r>
      <w:r>
        <w:rPr>
          <w:sz w:val="14"/>
        </w:rPr>
        <w:t xml:space="preserve">, </w:t>
      </w:r>
      <w:r>
        <w:rPr>
          <w:rStyle w:val="StyleUnderline"/>
          <w:highlight w:val="cyan"/>
        </w:rPr>
        <w:t>but</w:t>
      </w:r>
      <w:r>
        <w:rPr>
          <w:rStyle w:val="StyleUnderline"/>
        </w:rPr>
        <w:t xml:space="preserve"> also </w:t>
      </w:r>
      <w:r>
        <w:rPr>
          <w:rStyle w:val="StyleUnderline"/>
          <w:highlight w:val="cyan"/>
        </w:rPr>
        <w:t>where corruption is rife</w:t>
      </w:r>
      <w:r>
        <w:rPr>
          <w:rStyle w:val="StyleUnderline"/>
        </w:rPr>
        <w:t xml:space="preserve">, </w:t>
      </w:r>
      <w:r>
        <w:rPr>
          <w:sz w:val="14"/>
        </w:rPr>
        <w:t xml:space="preserve">the rule of law absent or imperfectly applied, and gaps in public services and shortages in licit economic opportunities provide openings for illicit actors. </w:t>
      </w:r>
      <w:r>
        <w:rPr>
          <w:rStyle w:val="StyleUnderline"/>
          <w:highlight w:val="cyan"/>
        </w:rPr>
        <w:t>To sell</w:t>
      </w:r>
      <w:r>
        <w:rPr>
          <w:rStyle w:val="StyleUnderline"/>
        </w:rPr>
        <w:t xml:space="preserve"> illegal </w:t>
      </w:r>
      <w:r>
        <w:rPr>
          <w:rStyle w:val="StyleUnderline"/>
          <w:highlight w:val="cyan"/>
        </w:rPr>
        <w:t>commodities</w:t>
      </w:r>
      <w:r>
        <w:rPr>
          <w:rStyle w:val="StyleUnderline"/>
        </w:rPr>
        <w:t xml:space="preserve"> and launder the proceeds, </w:t>
      </w:r>
      <w:r>
        <w:rPr>
          <w:rStyle w:val="StyleUnderline"/>
          <w:highlight w:val="cyan"/>
        </w:rPr>
        <w:t>criminals need</w:t>
      </w:r>
      <w:r>
        <w:rPr>
          <w:rStyle w:val="StyleUnderline"/>
        </w:rPr>
        <w:t xml:space="preserve"> secure access to </w:t>
      </w:r>
      <w:r>
        <w:rPr>
          <w:rStyle w:val="StyleUnderline"/>
          <w:highlight w:val="cyan"/>
        </w:rPr>
        <w:t>financial services and</w:t>
      </w:r>
      <w:r>
        <w:rPr>
          <w:rStyle w:val="StyleUnderline"/>
        </w:rPr>
        <w:t xml:space="preserve"> modern </w:t>
      </w:r>
      <w:r>
        <w:rPr>
          <w:rStyle w:val="StyleUnderline"/>
          <w:highlight w:val="cyan"/>
        </w:rPr>
        <w:t>telecom</w:t>
      </w:r>
      <w:r>
        <w:rPr>
          <w:rStyle w:val="StyleUnderline"/>
        </w:rPr>
        <w:t>- munications</w:t>
      </w:r>
      <w:r>
        <w:rPr>
          <w:sz w:val="14"/>
        </w:rPr>
        <w:t xml:space="preserve">, banking, and transportation. </w:t>
      </w:r>
      <w:r>
        <w:rPr>
          <w:rStyle w:val="Emphasis"/>
        </w:rPr>
        <w:t xml:space="preserve">Such requirements are </w:t>
      </w:r>
      <w:r>
        <w:rPr>
          <w:rStyle w:val="Emphasis"/>
          <w:highlight w:val="cyan"/>
        </w:rPr>
        <w:t>often (</w:t>
      </w:r>
      <w:r>
        <w:rPr>
          <w:rStyle w:val="Emphasis"/>
        </w:rPr>
        <w:t xml:space="preserve">though not always) </w:t>
      </w:r>
      <w:r>
        <w:rPr>
          <w:rStyle w:val="Emphasis"/>
          <w:highlight w:val="cyan"/>
        </w:rPr>
        <w:t>lacking in war-torn states</w:t>
      </w:r>
      <w:r>
        <w:rPr>
          <w:rStyle w:val="Emphasis"/>
        </w:rPr>
        <w:t>.</w:t>
      </w:r>
      <w:r>
        <w:rPr>
          <w:sz w:val="14"/>
        </w:rPr>
        <w:t xml:space="preserve"> </w:t>
      </w:r>
      <w:r>
        <w:rPr>
          <w:rStyle w:val="StyleUnderline"/>
        </w:rPr>
        <w:t>In their thirst for profits, criminals may be drawn to a convenient geographical base and proximity to the global marketplace</w:t>
      </w:r>
      <w:r>
        <w:rPr>
          <w:sz w:val="14"/>
        </w:rPr>
        <w:t xml:space="preserve">, even if it presents other risks. </w:t>
      </w:r>
      <w:r>
        <w:rPr>
          <w:rStyle w:val="StyleUnderline"/>
        </w:rPr>
        <w:t>Such factors help explain why Mexico and South Africa –neither of which is a war-torn or even fragile state–have emerged as hotbeds of criminal activity and violence.38</w:t>
      </w:r>
    </w:p>
    <w:p w14:paraId="5F5C2E99" w14:textId="77777777" w:rsidR="006D2CAD" w:rsidRDefault="006D2CAD" w:rsidP="006D2CAD">
      <w:pPr>
        <w:pStyle w:val="Heading4"/>
      </w:pPr>
      <w:r>
        <w:t xml:space="preserve">Internal link is </w:t>
      </w:r>
      <w:r w:rsidRPr="00D62D07">
        <w:rPr>
          <w:u w:val="single"/>
        </w:rPr>
        <w:t>backwards</w:t>
      </w:r>
      <w:r>
        <w:t xml:space="preserve">. </w:t>
      </w:r>
    </w:p>
    <w:p w14:paraId="6E74976B" w14:textId="77777777" w:rsidR="006D2CAD" w:rsidRDefault="006D2CAD" w:rsidP="006D2CAD">
      <w:r>
        <w:rPr>
          <w:rStyle w:val="Style13ptBold"/>
        </w:rPr>
        <w:t xml:space="preserve">Herberger 25 </w:t>
      </w:r>
      <w:r w:rsidRPr="00ED7A48">
        <w:t>[Kathlene Herberger; Criminal Justice and Corrections @ Empire State College. May 19, “The Complex Intersection of Organized Crime and Labor Unions” https://medium.com/@beforebreakfast/the-complex-intersection-of-organized-crime-and-labor-unions-928525081155. Minion]</w:t>
      </w:r>
    </w:p>
    <w:p w14:paraId="09E1DD09" w14:textId="77777777" w:rsidR="006D2CAD" w:rsidRPr="00ED7A48" w:rsidRDefault="006D2CAD" w:rsidP="006D2CAD">
      <w:r w:rsidRPr="00ED7A48">
        <w:t>I. Introduction</w:t>
      </w:r>
    </w:p>
    <w:p w14:paraId="38E94ACE" w14:textId="77777777" w:rsidR="006D2CAD" w:rsidRPr="008A101A" w:rsidRDefault="006D2CAD" w:rsidP="006D2CAD">
      <w:pPr>
        <w:rPr>
          <w:sz w:val="16"/>
        </w:rPr>
      </w:pPr>
      <w:r w:rsidRPr="008A101A">
        <w:rPr>
          <w:sz w:val="16"/>
        </w:rPr>
        <w:t xml:space="preserve">The </w:t>
      </w:r>
      <w:r w:rsidRPr="00D62D07">
        <w:rPr>
          <w:rStyle w:val="Emphasis"/>
        </w:rPr>
        <w:t>entanglement</w:t>
      </w:r>
      <w:r w:rsidRPr="00D62D07">
        <w:rPr>
          <w:sz w:val="16"/>
        </w:rPr>
        <w:t xml:space="preserve"> </w:t>
      </w:r>
      <w:r w:rsidRPr="00D62D07">
        <w:rPr>
          <w:rStyle w:val="StyleUnderline"/>
        </w:rPr>
        <w:t>between</w:t>
      </w:r>
      <w:r w:rsidRPr="00D62D07">
        <w:rPr>
          <w:sz w:val="16"/>
        </w:rPr>
        <w:t xml:space="preserve"> </w:t>
      </w:r>
      <w:r w:rsidRPr="008A101A">
        <w:rPr>
          <w:rStyle w:val="Emphasis"/>
          <w:highlight w:val="cyan"/>
        </w:rPr>
        <w:t>o</w:t>
      </w:r>
      <w:r w:rsidRPr="00D62D07">
        <w:rPr>
          <w:rStyle w:val="Emphasis"/>
        </w:rPr>
        <w:t>rganized</w:t>
      </w:r>
      <w:r w:rsidRPr="008A101A">
        <w:rPr>
          <w:rStyle w:val="Emphasis"/>
          <w:highlight w:val="cyan"/>
        </w:rPr>
        <w:t xml:space="preserve"> crime</w:t>
      </w:r>
      <w:r w:rsidRPr="008A101A">
        <w:rPr>
          <w:sz w:val="16"/>
          <w:highlight w:val="cyan"/>
        </w:rPr>
        <w:t xml:space="preserve"> </w:t>
      </w:r>
      <w:r w:rsidRPr="008A101A">
        <w:rPr>
          <w:rStyle w:val="StyleUnderline"/>
          <w:highlight w:val="cyan"/>
        </w:rPr>
        <w:t>and</w:t>
      </w:r>
      <w:r w:rsidRPr="008A101A">
        <w:rPr>
          <w:sz w:val="16"/>
          <w:highlight w:val="cyan"/>
        </w:rPr>
        <w:t xml:space="preserve"> </w:t>
      </w:r>
      <w:r w:rsidRPr="00D62D07">
        <w:rPr>
          <w:rStyle w:val="Emphasis"/>
        </w:rPr>
        <w:t xml:space="preserve">labor </w:t>
      </w:r>
      <w:r w:rsidRPr="008A101A">
        <w:rPr>
          <w:rStyle w:val="Emphasis"/>
          <w:highlight w:val="cyan"/>
        </w:rPr>
        <w:t>unions</w:t>
      </w:r>
      <w:r w:rsidRPr="008A101A">
        <w:rPr>
          <w:sz w:val="16"/>
        </w:rPr>
        <w:t xml:space="preserve"> is a story of power, corruption, and survival — a narrative </w:t>
      </w:r>
      <w:r w:rsidRPr="00ED7A48">
        <w:rPr>
          <w:rStyle w:val="StyleUnderline"/>
        </w:rPr>
        <w:t>stretching</w:t>
      </w:r>
      <w:r w:rsidRPr="008A101A">
        <w:rPr>
          <w:sz w:val="16"/>
        </w:rPr>
        <w:t xml:space="preserve"> back </w:t>
      </w:r>
      <w:r w:rsidRPr="00ED7A48">
        <w:rPr>
          <w:rStyle w:val="StyleUnderline"/>
        </w:rPr>
        <w:t>over a century</w:t>
      </w:r>
      <w:r w:rsidRPr="008A101A">
        <w:rPr>
          <w:sz w:val="16"/>
        </w:rPr>
        <w:t xml:space="preserve">. Historically, </w:t>
      </w:r>
      <w:r w:rsidRPr="008A101A">
        <w:rPr>
          <w:rStyle w:val="Emphasis"/>
          <w:highlight w:val="cyan"/>
        </w:rPr>
        <w:t>Mafia</w:t>
      </w:r>
      <w:r w:rsidRPr="00ED7A48">
        <w:rPr>
          <w:rStyle w:val="Emphasis"/>
        </w:rPr>
        <w:t xml:space="preserve"> syndicates</w:t>
      </w:r>
      <w:r w:rsidRPr="008A101A">
        <w:rPr>
          <w:sz w:val="16"/>
        </w:rPr>
        <w:t xml:space="preserve"> such as New York’s Five Families have not only </w:t>
      </w:r>
      <w:r w:rsidRPr="008A101A">
        <w:rPr>
          <w:rStyle w:val="Emphasis"/>
          <w:highlight w:val="cyan"/>
        </w:rPr>
        <w:t>infiltrated</w:t>
      </w:r>
      <w:r w:rsidRPr="008A101A">
        <w:rPr>
          <w:sz w:val="16"/>
        </w:rPr>
        <w:t xml:space="preserve"> </w:t>
      </w:r>
      <w:r w:rsidRPr="00ED7A48">
        <w:rPr>
          <w:rStyle w:val="StyleUnderline"/>
        </w:rPr>
        <w:t xml:space="preserve">but also </w:t>
      </w:r>
      <w:r w:rsidRPr="00D62D07">
        <w:rPr>
          <w:rStyle w:val="Emphasis"/>
        </w:rPr>
        <w:t xml:space="preserve">significantly </w:t>
      </w:r>
      <w:r w:rsidRPr="008A101A">
        <w:rPr>
          <w:rStyle w:val="Emphasis"/>
          <w:highlight w:val="cyan"/>
        </w:rPr>
        <w:t>influenced</w:t>
      </w:r>
      <w:r w:rsidRPr="008A101A">
        <w:rPr>
          <w:sz w:val="16"/>
        </w:rPr>
        <w:t xml:space="preserve"> </w:t>
      </w:r>
      <w:r w:rsidRPr="00ED7A48">
        <w:rPr>
          <w:rStyle w:val="StyleUnderline"/>
        </w:rPr>
        <w:t xml:space="preserve">numerous </w:t>
      </w:r>
      <w:r w:rsidRPr="00D62D07">
        <w:rPr>
          <w:rStyle w:val="Emphasis"/>
        </w:rPr>
        <w:t xml:space="preserve">labor </w:t>
      </w:r>
      <w:r w:rsidRPr="008A101A">
        <w:rPr>
          <w:rStyle w:val="Emphasis"/>
          <w:highlight w:val="cyan"/>
        </w:rPr>
        <w:t>organizations</w:t>
      </w:r>
      <w:r w:rsidRPr="008A101A">
        <w:rPr>
          <w:sz w:val="16"/>
        </w:rPr>
        <w:t xml:space="preserve">. Their </w:t>
      </w:r>
      <w:r w:rsidRPr="00ED7A48">
        <w:rPr>
          <w:rStyle w:val="StyleUnderline"/>
        </w:rPr>
        <w:t xml:space="preserve">activities </w:t>
      </w:r>
      <w:r w:rsidRPr="008A101A">
        <w:rPr>
          <w:rStyle w:val="StyleUnderline"/>
        </w:rPr>
        <w:t>ranged</w:t>
      </w:r>
      <w:r w:rsidRPr="00ED7A48">
        <w:rPr>
          <w:rStyle w:val="StyleUnderline"/>
        </w:rPr>
        <w:t xml:space="preserve"> </w:t>
      </w:r>
      <w:r w:rsidRPr="008A101A">
        <w:rPr>
          <w:rStyle w:val="StyleUnderline"/>
          <w:highlight w:val="cyan"/>
        </w:rPr>
        <w:t xml:space="preserve">from </w:t>
      </w:r>
      <w:r w:rsidRPr="008A101A">
        <w:rPr>
          <w:rStyle w:val="Emphasis"/>
          <w:highlight w:val="cyan"/>
        </w:rPr>
        <w:t>extortion</w:t>
      </w:r>
      <w:r w:rsidRPr="008A101A">
        <w:rPr>
          <w:sz w:val="16"/>
        </w:rPr>
        <w:t xml:space="preserve"> and </w:t>
      </w:r>
      <w:r w:rsidRPr="008A101A">
        <w:rPr>
          <w:rStyle w:val="Emphasis"/>
          <w:highlight w:val="cyan"/>
        </w:rPr>
        <w:t>embezzlement</w:t>
      </w:r>
      <w:r w:rsidRPr="008A101A">
        <w:rPr>
          <w:sz w:val="16"/>
          <w:highlight w:val="cyan"/>
        </w:rPr>
        <w:t xml:space="preserve"> </w:t>
      </w:r>
      <w:r w:rsidRPr="008A101A">
        <w:rPr>
          <w:rStyle w:val="StyleUnderline"/>
          <w:highlight w:val="cyan"/>
        </w:rPr>
        <w:t>to</w:t>
      </w:r>
      <w:r w:rsidRPr="00ED7A48">
        <w:rPr>
          <w:rStyle w:val="StyleUnderline"/>
        </w:rPr>
        <w:t xml:space="preserve"> orchestrating </w:t>
      </w:r>
      <w:r w:rsidRPr="008A101A">
        <w:rPr>
          <w:rStyle w:val="Emphasis"/>
          <w:highlight w:val="cyan"/>
        </w:rPr>
        <w:t>financial schemes</w:t>
      </w:r>
      <w:r w:rsidRPr="008A101A">
        <w:rPr>
          <w:sz w:val="16"/>
        </w:rPr>
        <w:t xml:space="preserve"> that drained union funds, all under the guise of legitimate union business. While well-documented cases reveal Mafia control over unions in sectors like construction and trucking, the question remains: To what extent have these criminal enterprises controlled plumbers’ unions? Despite scattered allegations and some investigative leads, definitive evidence regarding Mafia domination of the plumbing trade remains more elusive, symbolizing the broader complexity of union corruption and organized crime’s adaptability.</w:t>
      </w:r>
    </w:p>
    <w:p w14:paraId="68E7A4F0" w14:textId="77777777" w:rsidR="006D2CAD" w:rsidRPr="008A101A" w:rsidRDefault="006D2CAD" w:rsidP="006D2CAD">
      <w:pPr>
        <w:rPr>
          <w:sz w:val="16"/>
        </w:rPr>
      </w:pPr>
      <w:r w:rsidRPr="008A101A">
        <w:rPr>
          <w:sz w:val="16"/>
        </w:rPr>
        <w:t>II. Organized Crime and the Labor Movement: A Historical Nexus</w:t>
      </w:r>
    </w:p>
    <w:p w14:paraId="19AF7ECE" w14:textId="77777777" w:rsidR="006D2CAD" w:rsidRPr="008A101A" w:rsidRDefault="006D2CAD" w:rsidP="006D2CAD">
      <w:pPr>
        <w:rPr>
          <w:sz w:val="16"/>
        </w:rPr>
      </w:pPr>
      <w:r w:rsidRPr="008A101A">
        <w:rPr>
          <w:sz w:val="16"/>
        </w:rPr>
        <w:t xml:space="preserve">Organized crime’s infiltration of the </w:t>
      </w:r>
      <w:r w:rsidRPr="008A101A">
        <w:rPr>
          <w:rStyle w:val="Emphasis"/>
          <w:highlight w:val="cyan"/>
        </w:rPr>
        <w:t>labor</w:t>
      </w:r>
      <w:r w:rsidRPr="008A101A">
        <w:rPr>
          <w:rStyle w:val="Emphasis"/>
        </w:rPr>
        <w:t xml:space="preserve"> movement</w:t>
      </w:r>
      <w:r w:rsidRPr="008A101A">
        <w:rPr>
          <w:sz w:val="16"/>
        </w:rPr>
        <w:t xml:space="preserve"> dates back to the early 20th century, when Prohibition </w:t>
      </w:r>
      <w:r w:rsidRPr="008A101A">
        <w:rPr>
          <w:rStyle w:val="Emphasis"/>
          <w:highlight w:val="cyan"/>
        </w:rPr>
        <w:t>transformed</w:t>
      </w:r>
      <w:r w:rsidRPr="001B651D">
        <w:rPr>
          <w:rStyle w:val="StyleUnderline"/>
        </w:rPr>
        <w:t xml:space="preserve"> the </w:t>
      </w:r>
      <w:r w:rsidRPr="008A101A">
        <w:rPr>
          <w:rStyle w:val="Emphasis"/>
          <w:highlight w:val="cyan"/>
        </w:rPr>
        <w:t>Mafia</w:t>
      </w:r>
      <w:r w:rsidRPr="008A101A">
        <w:rPr>
          <w:sz w:val="16"/>
        </w:rPr>
        <w:t xml:space="preserve"> from street-level bootleggers </w:t>
      </w:r>
      <w:r w:rsidRPr="008A101A">
        <w:rPr>
          <w:rStyle w:val="StyleUnderline"/>
          <w:highlight w:val="cyan"/>
        </w:rPr>
        <w:t>to</w:t>
      </w:r>
      <w:r w:rsidRPr="001B651D">
        <w:rPr>
          <w:rStyle w:val="StyleUnderline"/>
        </w:rPr>
        <w:t xml:space="preserve"> </w:t>
      </w:r>
      <w:r w:rsidRPr="008A101A">
        <w:rPr>
          <w:rStyle w:val="Emphasis"/>
          <w:highlight w:val="cyan"/>
        </w:rPr>
        <w:t>sophisticated</w:t>
      </w:r>
      <w:r w:rsidRPr="001B651D">
        <w:rPr>
          <w:rStyle w:val="StyleUnderline"/>
        </w:rPr>
        <w:t xml:space="preserve"> criminal </w:t>
      </w:r>
      <w:r w:rsidRPr="008A101A">
        <w:rPr>
          <w:rStyle w:val="Emphasis"/>
          <w:highlight w:val="cyan"/>
        </w:rPr>
        <w:t>enterprises</w:t>
      </w:r>
      <w:r w:rsidRPr="008A101A">
        <w:rPr>
          <w:sz w:val="16"/>
        </w:rPr>
        <w:t>. With vast sums of illicit cash at their disposal, mobsters found labor unions an attractive target. By installing loyalists in key union positions, they could manipulate hiring practices, rig bids on contracts, and appropriate union dues and pension funds for criminal ventures.</w:t>
      </w:r>
    </w:p>
    <w:p w14:paraId="7CA062B9" w14:textId="77777777" w:rsidR="006D2CAD" w:rsidRPr="008A101A" w:rsidRDefault="006D2CAD" w:rsidP="006D2CAD">
      <w:pPr>
        <w:rPr>
          <w:sz w:val="16"/>
        </w:rPr>
      </w:pPr>
      <w:r w:rsidRPr="008A101A">
        <w:rPr>
          <w:sz w:val="16"/>
        </w:rPr>
        <w:t xml:space="preserve">Notable cases include the </w:t>
      </w:r>
      <w:r w:rsidRPr="0027146D">
        <w:rPr>
          <w:rStyle w:val="StyleUnderline"/>
        </w:rPr>
        <w:t xml:space="preserve">notorious </w:t>
      </w:r>
      <w:r w:rsidRPr="008A101A">
        <w:rPr>
          <w:rStyle w:val="StyleUnderline"/>
          <w:highlight w:val="cyan"/>
        </w:rPr>
        <w:t>control</w:t>
      </w:r>
      <w:r w:rsidRPr="008A101A">
        <w:rPr>
          <w:sz w:val="16"/>
        </w:rPr>
        <w:t xml:space="preserve"> exerted </w:t>
      </w:r>
      <w:r w:rsidRPr="008A101A">
        <w:rPr>
          <w:rStyle w:val="StyleUnderline"/>
          <w:highlight w:val="cyan"/>
        </w:rPr>
        <w:t>over</w:t>
      </w:r>
      <w:r w:rsidRPr="0027146D">
        <w:rPr>
          <w:rStyle w:val="StyleUnderline"/>
        </w:rPr>
        <w:t xml:space="preserve"> the</w:t>
      </w:r>
      <w:r w:rsidRPr="008A101A">
        <w:rPr>
          <w:sz w:val="16"/>
        </w:rPr>
        <w:t xml:space="preserve"> </w:t>
      </w:r>
      <w:r w:rsidRPr="008A101A">
        <w:rPr>
          <w:rStyle w:val="Emphasis"/>
          <w:highlight w:val="cyan"/>
        </w:rPr>
        <w:t>Teamsters Union</w:t>
      </w:r>
      <w:r w:rsidRPr="008A101A">
        <w:rPr>
          <w:sz w:val="16"/>
        </w:rPr>
        <w:t xml:space="preserve">, where figures like Jimmy Hoffa became emblematic of how union leadership could be compromised for criminal ends. By leveraging </w:t>
      </w:r>
      <w:r w:rsidRPr="00D62D07">
        <w:rPr>
          <w:sz w:val="16"/>
        </w:rPr>
        <w:t xml:space="preserve">violent intimidation and financial manipulation, </w:t>
      </w:r>
      <w:r w:rsidRPr="00D62D07">
        <w:rPr>
          <w:sz w:val="16"/>
        </w:rPr>
        <w:lastRenderedPageBreak/>
        <w:t xml:space="preserve">these </w:t>
      </w:r>
      <w:r w:rsidRPr="00D62D07">
        <w:rPr>
          <w:rStyle w:val="StyleUnderline"/>
        </w:rPr>
        <w:t xml:space="preserve">mobsters wove a </w:t>
      </w:r>
      <w:r w:rsidRPr="00D62D07">
        <w:rPr>
          <w:rStyle w:val="Emphasis"/>
        </w:rPr>
        <w:t>complex web</w:t>
      </w:r>
      <w:r w:rsidRPr="00D62D07">
        <w:rPr>
          <w:rStyle w:val="StyleUnderline"/>
        </w:rPr>
        <w:t xml:space="preserve"> that </w:t>
      </w:r>
      <w:r w:rsidRPr="00D62D07">
        <w:rPr>
          <w:rStyle w:val="Emphasis"/>
        </w:rPr>
        <w:t>permeated</w:t>
      </w:r>
      <w:r w:rsidRPr="00D62D07">
        <w:rPr>
          <w:sz w:val="16"/>
        </w:rPr>
        <w:t xml:space="preserve"> </w:t>
      </w:r>
      <w:r w:rsidRPr="00D62D07">
        <w:rPr>
          <w:rStyle w:val="Emphasis"/>
        </w:rPr>
        <w:t>entire industries</w:t>
      </w:r>
      <w:r w:rsidRPr="00D62D07">
        <w:rPr>
          <w:sz w:val="16"/>
        </w:rPr>
        <w:t xml:space="preserve">, </w:t>
      </w:r>
      <w:r w:rsidRPr="00D62D07">
        <w:rPr>
          <w:rStyle w:val="StyleUnderline"/>
        </w:rPr>
        <w:t xml:space="preserve">creating an </w:t>
      </w:r>
      <w:r w:rsidRPr="00D62D07">
        <w:rPr>
          <w:rStyle w:val="Emphasis"/>
        </w:rPr>
        <w:t>environment</w:t>
      </w:r>
      <w:r w:rsidRPr="00D62D07">
        <w:rPr>
          <w:rStyle w:val="StyleUnderline"/>
        </w:rPr>
        <w:t xml:space="preserve"> where </w:t>
      </w:r>
      <w:r w:rsidRPr="00D62D07">
        <w:rPr>
          <w:rStyle w:val="Emphasis"/>
        </w:rPr>
        <w:t>union power</w:t>
      </w:r>
      <w:r w:rsidRPr="00034E72">
        <w:rPr>
          <w:rStyle w:val="StyleUnderline"/>
        </w:rPr>
        <w:t xml:space="preserve"> was as much a </w:t>
      </w:r>
      <w:r w:rsidRPr="008A101A">
        <w:rPr>
          <w:rStyle w:val="Emphasis"/>
          <w:highlight w:val="cyan"/>
        </w:rPr>
        <w:t>tool</w:t>
      </w:r>
      <w:r w:rsidRPr="008A101A">
        <w:rPr>
          <w:rStyle w:val="StyleUnderline"/>
          <w:highlight w:val="cyan"/>
        </w:rPr>
        <w:t xml:space="preserve"> for</w:t>
      </w:r>
      <w:r w:rsidRPr="00034E72">
        <w:rPr>
          <w:rStyle w:val="StyleUnderline"/>
        </w:rPr>
        <w:t xml:space="preserve"> worker representation as it was </w:t>
      </w:r>
      <w:r w:rsidRPr="00034E72">
        <w:rPr>
          <w:rStyle w:val="Emphasis"/>
        </w:rPr>
        <w:t xml:space="preserve">for </w:t>
      </w:r>
      <w:r w:rsidRPr="00D62D07">
        <w:rPr>
          <w:rStyle w:val="Emphasis"/>
        </w:rPr>
        <w:t>organized</w:t>
      </w:r>
      <w:r w:rsidRPr="00D62D07">
        <w:rPr>
          <w:rStyle w:val="StyleUnderline"/>
        </w:rPr>
        <w:t xml:space="preserve"> </w:t>
      </w:r>
      <w:r w:rsidRPr="00D62D07">
        <w:rPr>
          <w:rStyle w:val="Emphasis"/>
        </w:rPr>
        <w:t>crime</w:t>
      </w:r>
      <w:r w:rsidRPr="00034E72">
        <w:rPr>
          <w:rStyle w:val="StyleUnderline"/>
        </w:rPr>
        <w:t xml:space="preserve"> to </w:t>
      </w:r>
      <w:r w:rsidRPr="008A101A">
        <w:rPr>
          <w:rStyle w:val="Emphasis"/>
          <w:highlight w:val="cyan"/>
        </w:rPr>
        <w:t>extort money</w:t>
      </w:r>
      <w:r w:rsidRPr="008A101A">
        <w:rPr>
          <w:rStyle w:val="StyleUnderline"/>
          <w:highlight w:val="cyan"/>
        </w:rPr>
        <w:t xml:space="preserve"> from</w:t>
      </w:r>
      <w:r w:rsidRPr="00034E72">
        <w:rPr>
          <w:rStyle w:val="StyleUnderline"/>
        </w:rPr>
        <w:t xml:space="preserve"> both </w:t>
      </w:r>
      <w:r w:rsidRPr="00034E72">
        <w:rPr>
          <w:rStyle w:val="Emphasis"/>
        </w:rPr>
        <w:t>employers</w:t>
      </w:r>
      <w:r w:rsidRPr="00034E72">
        <w:rPr>
          <w:rStyle w:val="StyleUnderline"/>
        </w:rPr>
        <w:t xml:space="preserve"> and </w:t>
      </w:r>
      <w:r w:rsidRPr="00D62D07">
        <w:rPr>
          <w:rStyle w:val="Emphasis"/>
        </w:rPr>
        <w:t xml:space="preserve">union </w:t>
      </w:r>
      <w:r w:rsidRPr="008A101A">
        <w:rPr>
          <w:rStyle w:val="Emphasis"/>
          <w:highlight w:val="cyan"/>
        </w:rPr>
        <w:t>members</w:t>
      </w:r>
      <w:r w:rsidRPr="008A101A">
        <w:rPr>
          <w:sz w:val="16"/>
        </w:rPr>
        <w:t>.</w:t>
      </w:r>
    </w:p>
    <w:p w14:paraId="2FF854C2" w14:textId="77777777" w:rsidR="006D2CAD" w:rsidRPr="008A101A" w:rsidRDefault="006D2CAD" w:rsidP="006D2CAD">
      <w:pPr>
        <w:rPr>
          <w:sz w:val="16"/>
        </w:rPr>
      </w:pPr>
      <w:r w:rsidRPr="008A101A">
        <w:rPr>
          <w:sz w:val="16"/>
        </w:rPr>
        <w:t>III. The Mechanics of Mafia Control Over Unions</w:t>
      </w:r>
    </w:p>
    <w:p w14:paraId="64D87290" w14:textId="77777777" w:rsidR="006D2CAD" w:rsidRPr="008A101A" w:rsidRDefault="006D2CAD" w:rsidP="006D2CAD">
      <w:pPr>
        <w:rPr>
          <w:sz w:val="16"/>
        </w:rPr>
      </w:pPr>
      <w:r w:rsidRPr="008A101A">
        <w:rPr>
          <w:sz w:val="16"/>
        </w:rPr>
        <w:t>The methods employed by the Mafia to assert control over unions were both ingenious and brutal. They established a dual system of governance: externally, they used the threat of strikes or labor stoppages to pressure employers into paying kickbacks, and internally, they engaged in financial manipulation — embezzling union dues and pension funds to finance further criminal enterprises.</w:t>
      </w:r>
    </w:p>
    <w:p w14:paraId="5EAFE137" w14:textId="77777777" w:rsidR="006D2CAD" w:rsidRPr="008A101A" w:rsidRDefault="006D2CAD" w:rsidP="006D2CAD">
      <w:pPr>
        <w:rPr>
          <w:sz w:val="16"/>
        </w:rPr>
      </w:pPr>
      <w:r w:rsidRPr="008A101A">
        <w:rPr>
          <w:sz w:val="16"/>
        </w:rPr>
        <w:t xml:space="preserve">These tactics were not confined to one industry. The same principles guided their control over various labor unions, </w:t>
      </w:r>
      <w:r w:rsidRPr="0083442A">
        <w:rPr>
          <w:rStyle w:val="StyleUnderline"/>
          <w:highlight w:val="cyan"/>
        </w:rPr>
        <w:t xml:space="preserve">leading to </w:t>
      </w:r>
      <w:r w:rsidRPr="0083442A">
        <w:rPr>
          <w:rStyle w:val="Emphasis"/>
          <w:highlight w:val="cyan"/>
        </w:rPr>
        <w:t>widespread corruption</w:t>
      </w:r>
      <w:r w:rsidRPr="0083442A">
        <w:rPr>
          <w:sz w:val="16"/>
          <w:highlight w:val="cyan"/>
        </w:rPr>
        <w:t xml:space="preserve"> </w:t>
      </w:r>
      <w:r w:rsidRPr="0083442A">
        <w:rPr>
          <w:rStyle w:val="StyleUnderline"/>
          <w:highlight w:val="cyan"/>
        </w:rPr>
        <w:t xml:space="preserve">in </w:t>
      </w:r>
      <w:r w:rsidRPr="0083442A">
        <w:rPr>
          <w:rStyle w:val="Emphasis"/>
          <w:highlight w:val="cyan"/>
        </w:rPr>
        <w:t>sectors known</w:t>
      </w:r>
      <w:r w:rsidRPr="001C6CD9">
        <w:rPr>
          <w:rStyle w:val="Emphasis"/>
        </w:rPr>
        <w:t xml:space="preserve"> </w:t>
      </w:r>
      <w:r w:rsidRPr="0083442A">
        <w:rPr>
          <w:rStyle w:val="Emphasis"/>
          <w:highlight w:val="cyan"/>
        </w:rPr>
        <w:t>for lucrative contracts</w:t>
      </w:r>
      <w:r w:rsidRPr="001C6CD9">
        <w:rPr>
          <w:rStyle w:val="StyleUnderline"/>
        </w:rPr>
        <w:t xml:space="preserve"> and </w:t>
      </w:r>
      <w:r w:rsidRPr="001C6CD9">
        <w:rPr>
          <w:rStyle w:val="Emphasis"/>
        </w:rPr>
        <w:t>competitive bidding</w:t>
      </w:r>
      <w:r w:rsidRPr="008A101A">
        <w:rPr>
          <w:sz w:val="16"/>
        </w:rPr>
        <w:t xml:space="preserve"> </w:t>
      </w:r>
      <w:r w:rsidRPr="001C6CD9">
        <w:rPr>
          <w:rStyle w:val="StyleUnderline"/>
        </w:rPr>
        <w:t>processes</w:t>
      </w:r>
      <w:r w:rsidRPr="008A101A">
        <w:rPr>
          <w:sz w:val="16"/>
        </w:rPr>
        <w:t xml:space="preserve">. The infiltration of unions provided the Mafia with </w:t>
      </w:r>
      <w:r w:rsidRPr="00D62D07">
        <w:rPr>
          <w:rStyle w:val="StyleUnderline"/>
        </w:rPr>
        <w:t>rubber-stamped access to</w:t>
      </w:r>
      <w:r w:rsidRPr="001B0256">
        <w:rPr>
          <w:rStyle w:val="StyleUnderline"/>
        </w:rPr>
        <w:t xml:space="preserve"> industries where construction, transportation, and maintenance contracts flowed freely, making the</w:t>
      </w:r>
      <w:r w:rsidRPr="008A101A">
        <w:rPr>
          <w:sz w:val="16"/>
        </w:rPr>
        <w:t xml:space="preserve"> union racketeering </w:t>
      </w:r>
      <w:r w:rsidRPr="001B0256">
        <w:rPr>
          <w:rStyle w:val="StyleUnderline"/>
        </w:rPr>
        <w:t>model</w:t>
      </w:r>
      <w:r w:rsidRPr="008A101A">
        <w:rPr>
          <w:sz w:val="16"/>
        </w:rPr>
        <w:t xml:space="preserve"> both </w:t>
      </w:r>
      <w:r w:rsidRPr="001B0256">
        <w:rPr>
          <w:rStyle w:val="StyleUnderline"/>
        </w:rPr>
        <w:t xml:space="preserve">a </w:t>
      </w:r>
      <w:r w:rsidRPr="0083442A">
        <w:rPr>
          <w:rStyle w:val="Emphasis"/>
          <w:highlight w:val="cyan"/>
        </w:rPr>
        <w:t>steady revenue stream</w:t>
      </w:r>
      <w:r w:rsidRPr="0083442A">
        <w:rPr>
          <w:sz w:val="16"/>
          <w:highlight w:val="cyan"/>
        </w:rPr>
        <w:t xml:space="preserve"> </w:t>
      </w:r>
      <w:r w:rsidRPr="0083442A">
        <w:rPr>
          <w:rStyle w:val="StyleUnderline"/>
          <w:highlight w:val="cyan"/>
        </w:rPr>
        <w:t>and</w:t>
      </w:r>
      <w:r w:rsidRPr="008A101A">
        <w:rPr>
          <w:sz w:val="16"/>
        </w:rPr>
        <w:t xml:space="preserve"> a </w:t>
      </w:r>
      <w:r w:rsidRPr="0083442A">
        <w:rPr>
          <w:rStyle w:val="Emphasis"/>
          <w:highlight w:val="cyan"/>
        </w:rPr>
        <w:t>potent</w:t>
      </w:r>
      <w:r w:rsidRPr="001B0256">
        <w:rPr>
          <w:rStyle w:val="Emphasis"/>
        </w:rPr>
        <w:t xml:space="preserve"> instrument</w:t>
      </w:r>
      <w:r w:rsidRPr="008A101A">
        <w:rPr>
          <w:sz w:val="16"/>
        </w:rPr>
        <w:t xml:space="preserve"> </w:t>
      </w:r>
      <w:r w:rsidRPr="001B0256">
        <w:rPr>
          <w:rStyle w:val="StyleUnderline"/>
        </w:rPr>
        <w:t xml:space="preserve">of </w:t>
      </w:r>
      <w:r w:rsidRPr="0083442A">
        <w:rPr>
          <w:rStyle w:val="Emphasis"/>
          <w:highlight w:val="cyan"/>
        </w:rPr>
        <w:t>influence</w:t>
      </w:r>
      <w:r w:rsidRPr="008A101A">
        <w:rPr>
          <w:sz w:val="16"/>
        </w:rPr>
        <w:t>.</w:t>
      </w:r>
    </w:p>
    <w:p w14:paraId="1C5FF232" w14:textId="77777777" w:rsidR="006D2CAD" w:rsidRPr="008A101A" w:rsidRDefault="006D2CAD" w:rsidP="006D2CAD">
      <w:pPr>
        <w:rPr>
          <w:sz w:val="16"/>
        </w:rPr>
      </w:pPr>
      <w:r w:rsidRPr="008A101A">
        <w:rPr>
          <w:sz w:val="16"/>
        </w:rPr>
        <w:t>IV. Plumbers’ Unions: A Contested Realm of Influence</w:t>
      </w:r>
    </w:p>
    <w:p w14:paraId="27DB1B44" w14:textId="77777777" w:rsidR="006D2CAD" w:rsidRPr="008A101A" w:rsidRDefault="006D2CAD" w:rsidP="006D2CAD">
      <w:pPr>
        <w:rPr>
          <w:sz w:val="16"/>
        </w:rPr>
      </w:pPr>
      <w:r w:rsidRPr="008A101A">
        <w:rPr>
          <w:sz w:val="16"/>
        </w:rPr>
        <w:t xml:space="preserve">Despite the well-documented infiltration in other sectors, the extent of Mafia control over plumbers’ unions remains a subject of debate among historians and investigators. Plumbers’ unions — charged with regulating fundamental aspects of construction and public works — hold significant sway over their industry. Their </w:t>
      </w:r>
      <w:r w:rsidRPr="00D62D07">
        <w:rPr>
          <w:rStyle w:val="StyleUnderline"/>
        </w:rPr>
        <w:t>contracts often involve</w:t>
      </w:r>
      <w:r w:rsidRPr="00D62D07">
        <w:rPr>
          <w:sz w:val="16"/>
        </w:rPr>
        <w:t xml:space="preserve"> </w:t>
      </w:r>
      <w:r w:rsidRPr="00D62D07">
        <w:rPr>
          <w:rStyle w:val="Emphasis"/>
        </w:rPr>
        <w:t>multi-million-dollar public projects</w:t>
      </w:r>
      <w:r w:rsidRPr="00D62D07">
        <w:rPr>
          <w:sz w:val="16"/>
        </w:rPr>
        <w:t xml:space="preserve">, </w:t>
      </w:r>
      <w:r w:rsidRPr="00D62D07">
        <w:rPr>
          <w:rStyle w:val="StyleUnderline"/>
        </w:rPr>
        <w:t>which</w:t>
      </w:r>
      <w:r w:rsidRPr="00D62D07">
        <w:rPr>
          <w:sz w:val="16"/>
        </w:rPr>
        <w:t xml:space="preserve">, in theory, could </w:t>
      </w:r>
      <w:r w:rsidRPr="00D62D07">
        <w:rPr>
          <w:rStyle w:val="StyleUnderline"/>
        </w:rPr>
        <w:t>provide</w:t>
      </w:r>
      <w:r w:rsidRPr="00D62D07">
        <w:rPr>
          <w:sz w:val="16"/>
        </w:rPr>
        <w:t xml:space="preserve"> </w:t>
      </w:r>
      <w:r w:rsidRPr="00D62D07">
        <w:rPr>
          <w:rStyle w:val="StyleUnderline"/>
        </w:rPr>
        <w:t>generous opportunities</w:t>
      </w:r>
      <w:r w:rsidRPr="00D62D07">
        <w:rPr>
          <w:sz w:val="16"/>
        </w:rPr>
        <w:t xml:space="preserve"> </w:t>
      </w:r>
      <w:r w:rsidRPr="00D62D07">
        <w:rPr>
          <w:rStyle w:val="StyleUnderline"/>
        </w:rPr>
        <w:t xml:space="preserve">for </w:t>
      </w:r>
      <w:r w:rsidRPr="00D62D07">
        <w:rPr>
          <w:rStyle w:val="Emphasis"/>
        </w:rPr>
        <w:t>illicit schemes</w:t>
      </w:r>
      <w:r w:rsidRPr="008A101A">
        <w:rPr>
          <w:sz w:val="16"/>
        </w:rPr>
        <w:t xml:space="preserve"> such as bid-rigging, kickbacks, and embezzlement.</w:t>
      </w:r>
    </w:p>
    <w:p w14:paraId="1BB1D4E6" w14:textId="77777777" w:rsidR="006D2CAD" w:rsidRPr="008A101A" w:rsidRDefault="006D2CAD" w:rsidP="006D2CAD">
      <w:pPr>
        <w:rPr>
          <w:sz w:val="16"/>
        </w:rPr>
      </w:pPr>
      <w:r w:rsidRPr="008A101A">
        <w:rPr>
          <w:sz w:val="16"/>
        </w:rPr>
        <w:t xml:space="preserve">Yet, compared to the high-profile cases involving the Teamsters or construction unions, evidence specifically linking the Mafia to pervasive control over plumbing unions is less pronounced. Investigative reports have highlighted isolated instances of corruption, including allegations of bribery and fraudulent activities, that hint at possible organized crime involvement. However, these episodes appear fragmented rather than </w:t>
      </w:r>
      <w:r w:rsidRPr="00D62D07">
        <w:rPr>
          <w:sz w:val="16"/>
        </w:rPr>
        <w:t xml:space="preserve">constituting a fully systemic takeover. The relative </w:t>
      </w:r>
      <w:r w:rsidRPr="00D62D07">
        <w:rPr>
          <w:rStyle w:val="Emphasis"/>
        </w:rPr>
        <w:t>decentralization</w:t>
      </w:r>
      <w:r w:rsidRPr="00D62D07">
        <w:rPr>
          <w:sz w:val="16"/>
        </w:rPr>
        <w:t xml:space="preserve"> and smaller scale </w:t>
      </w:r>
      <w:r w:rsidRPr="00D62D07">
        <w:rPr>
          <w:rStyle w:val="StyleUnderline"/>
        </w:rPr>
        <w:t>of</w:t>
      </w:r>
      <w:r w:rsidRPr="00D62D07">
        <w:rPr>
          <w:sz w:val="16"/>
        </w:rPr>
        <w:t xml:space="preserve"> some plumbing </w:t>
      </w:r>
      <w:r w:rsidRPr="00D62D07">
        <w:rPr>
          <w:rStyle w:val="Emphasis"/>
        </w:rPr>
        <w:t>unions</w:t>
      </w:r>
      <w:r w:rsidRPr="00D62D07">
        <w:rPr>
          <w:sz w:val="16"/>
        </w:rPr>
        <w:t xml:space="preserve"> </w:t>
      </w:r>
      <w:r w:rsidRPr="00D62D07">
        <w:rPr>
          <w:rStyle w:val="StyleUnderline"/>
        </w:rPr>
        <w:t xml:space="preserve">may have also contributed to the </w:t>
      </w:r>
      <w:r w:rsidRPr="00D62D07">
        <w:rPr>
          <w:rStyle w:val="Emphasis"/>
        </w:rPr>
        <w:t>difficulty</w:t>
      </w:r>
      <w:r w:rsidRPr="00D62D07">
        <w:rPr>
          <w:rStyle w:val="StyleUnderline"/>
        </w:rPr>
        <w:t xml:space="preserve"> in</w:t>
      </w:r>
      <w:r w:rsidRPr="00D62D07">
        <w:rPr>
          <w:sz w:val="16"/>
        </w:rPr>
        <w:t xml:space="preserve"> </w:t>
      </w:r>
      <w:r w:rsidRPr="00D62D07">
        <w:rPr>
          <w:rStyle w:val="Emphasis"/>
        </w:rPr>
        <w:t>capturing</w:t>
      </w:r>
      <w:r w:rsidRPr="00D62D07">
        <w:rPr>
          <w:sz w:val="16"/>
        </w:rPr>
        <w:t xml:space="preserve"> </w:t>
      </w:r>
      <w:r w:rsidRPr="00D62D07">
        <w:rPr>
          <w:rStyle w:val="StyleUnderline"/>
        </w:rPr>
        <w:t>a</w:t>
      </w:r>
      <w:r w:rsidRPr="00D62D07">
        <w:rPr>
          <w:sz w:val="16"/>
        </w:rPr>
        <w:t xml:space="preserve"> </w:t>
      </w:r>
      <w:r w:rsidRPr="00D62D07">
        <w:rPr>
          <w:rStyle w:val="Emphasis"/>
        </w:rPr>
        <w:t>definitive narrative</w:t>
      </w:r>
      <w:r w:rsidRPr="008A101A">
        <w:rPr>
          <w:sz w:val="16"/>
        </w:rPr>
        <w:t xml:space="preserve"> — leaving questions about Mafia dominance in this sector largely unresolved.</w:t>
      </w:r>
    </w:p>
    <w:p w14:paraId="10414330" w14:textId="77777777" w:rsidR="006D2CAD" w:rsidRPr="008A101A" w:rsidRDefault="006D2CAD" w:rsidP="006D2CAD">
      <w:pPr>
        <w:rPr>
          <w:sz w:val="16"/>
        </w:rPr>
      </w:pPr>
      <w:r w:rsidRPr="008A101A">
        <w:rPr>
          <w:sz w:val="16"/>
        </w:rPr>
        <w:t>V. Investigative Efforts and the Role of Law Enforcement</w:t>
      </w:r>
    </w:p>
    <w:p w14:paraId="32BB54CA" w14:textId="77777777" w:rsidR="006D2CAD" w:rsidRPr="008A101A" w:rsidRDefault="006D2CAD" w:rsidP="006D2CAD">
      <w:pPr>
        <w:rPr>
          <w:sz w:val="16"/>
        </w:rPr>
      </w:pPr>
      <w:r w:rsidRPr="008A101A">
        <w:rPr>
          <w:sz w:val="16"/>
        </w:rPr>
        <w:t>In response to decades of labor racketeering, federal and state law enforcement agencies have mounted aggressive campaigns to dismantle the Mafia’s influence in unions. The Racketeer Influenced and Corrupt Organizations (RICO) Act became an essential legal tool, enabling prosecutors to target not just individuals but the criminal organizations as a whole. High-profile indictments and convictions have emerged from efforts aimed at unions in several industries, with the Gambling, Genovese, and Colombo families among those repeatedly prosecuted.</w:t>
      </w:r>
    </w:p>
    <w:p w14:paraId="57B0A6BE" w14:textId="77777777" w:rsidR="006D2CAD" w:rsidRPr="00D62D07" w:rsidRDefault="006D2CAD" w:rsidP="006D2CAD">
      <w:pPr>
        <w:rPr>
          <w:sz w:val="16"/>
        </w:rPr>
      </w:pPr>
      <w:r w:rsidRPr="008A101A">
        <w:rPr>
          <w:sz w:val="16"/>
        </w:rPr>
        <w:t xml:space="preserve">Despite these successes, the challenge of rooting out corruption in plumbers’ unions persists. The less centralized nature of some of these unions, coupled with their lower public visibility compared to industries like trucking or construction, means that </w:t>
      </w:r>
      <w:r w:rsidRPr="0083442A">
        <w:rPr>
          <w:rStyle w:val="Emphasis"/>
          <w:highlight w:val="cyan"/>
        </w:rPr>
        <w:t>corruption</w:t>
      </w:r>
      <w:r w:rsidRPr="00DD5B55">
        <w:rPr>
          <w:rStyle w:val="StyleUnderline"/>
        </w:rPr>
        <w:t xml:space="preserve"> can</w:t>
      </w:r>
      <w:r w:rsidRPr="008A101A">
        <w:rPr>
          <w:sz w:val="16"/>
        </w:rPr>
        <w:t xml:space="preserve"> </w:t>
      </w:r>
      <w:r w:rsidRPr="00DD5B55">
        <w:rPr>
          <w:rStyle w:val="Emphasis"/>
        </w:rPr>
        <w:t xml:space="preserve">often </w:t>
      </w:r>
      <w:r w:rsidRPr="0083442A">
        <w:rPr>
          <w:rStyle w:val="Emphasis"/>
          <w:highlight w:val="cyan"/>
        </w:rPr>
        <w:t>fly under</w:t>
      </w:r>
      <w:r w:rsidRPr="0083442A">
        <w:rPr>
          <w:rStyle w:val="StyleUnderline"/>
          <w:highlight w:val="cyan"/>
        </w:rPr>
        <w:t xml:space="preserve"> the </w:t>
      </w:r>
      <w:r w:rsidRPr="0083442A">
        <w:rPr>
          <w:rStyle w:val="Emphasis"/>
          <w:highlight w:val="cyan"/>
        </w:rPr>
        <w:t>radar</w:t>
      </w:r>
      <w:r w:rsidRPr="008A101A">
        <w:rPr>
          <w:sz w:val="16"/>
        </w:rPr>
        <w:t xml:space="preserve">. Law enforcement continues to probe these unions, seeking to uncover any hidden channels that enable the transfer of illicit </w:t>
      </w:r>
      <w:r w:rsidRPr="00D62D07">
        <w:rPr>
          <w:sz w:val="16"/>
        </w:rPr>
        <w:t xml:space="preserve">funds or the manipulation of union contracts. Even as legacy investigations have exposed traditional racketeering practices, </w:t>
      </w:r>
      <w:r w:rsidRPr="00D62D07">
        <w:rPr>
          <w:rStyle w:val="Emphasis"/>
        </w:rPr>
        <w:t>modern challenges</w:t>
      </w:r>
      <w:r w:rsidRPr="00D62D07">
        <w:rPr>
          <w:rStyle w:val="StyleUnderline"/>
        </w:rPr>
        <w:t xml:space="preserve"> — such as </w:t>
      </w:r>
      <w:r w:rsidRPr="00D62D07">
        <w:rPr>
          <w:rStyle w:val="Emphasis"/>
        </w:rPr>
        <w:t>emerging</w:t>
      </w:r>
      <w:r w:rsidRPr="00D62D07">
        <w:rPr>
          <w:sz w:val="16"/>
        </w:rPr>
        <w:t xml:space="preserve"> nontraditional </w:t>
      </w:r>
      <w:r w:rsidRPr="00D62D07">
        <w:rPr>
          <w:rStyle w:val="Emphasis"/>
        </w:rPr>
        <w:t>organized crime groups</w:t>
      </w:r>
      <w:r w:rsidRPr="00D62D07">
        <w:rPr>
          <w:sz w:val="16"/>
        </w:rPr>
        <w:t xml:space="preserve"> , keep the fight against union corruption in a constant state of evolution.</w:t>
      </w:r>
    </w:p>
    <w:p w14:paraId="2EF9AD4D" w14:textId="77777777" w:rsidR="006D2CAD" w:rsidRPr="00D62D07" w:rsidRDefault="006D2CAD" w:rsidP="006D2CAD"/>
    <w:p w14:paraId="3B7A3A7D" w14:textId="77777777" w:rsidR="006D2CAD" w:rsidRDefault="006D2CAD" w:rsidP="006D2CAD">
      <w:pPr>
        <w:pStyle w:val="Heading2"/>
      </w:pPr>
      <w:r>
        <w:lastRenderedPageBreak/>
        <w:t>AT: Administration Adv</w:t>
      </w:r>
    </w:p>
    <w:p w14:paraId="5B22AD3E" w14:textId="77777777" w:rsidR="006D2CAD" w:rsidRDefault="006D2CAD" w:rsidP="006D2CAD">
      <w:pPr>
        <w:pStyle w:val="Heading3"/>
      </w:pPr>
      <w:r>
        <w:lastRenderedPageBreak/>
        <w:t>AT: Polycrisis---1NC</w:t>
      </w:r>
    </w:p>
    <w:p w14:paraId="5C5D0993" w14:textId="77777777" w:rsidR="006D2CAD" w:rsidRDefault="006D2CAD" w:rsidP="006D2CAD">
      <w:pPr>
        <w:pStyle w:val="Heading4"/>
      </w:pPr>
      <w:r>
        <w:t xml:space="preserve">Polycrisis is a </w:t>
      </w:r>
      <w:r w:rsidRPr="00C53C7D">
        <w:rPr>
          <w:u w:val="single"/>
        </w:rPr>
        <w:t>joke</w:t>
      </w:r>
      <w:r>
        <w:t xml:space="preserve">. </w:t>
      </w:r>
    </w:p>
    <w:p w14:paraId="78453560" w14:textId="77777777" w:rsidR="006D2CAD" w:rsidRDefault="006D2CAD" w:rsidP="006D2CAD">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121D9013" w14:textId="77777777" w:rsidR="006D2CAD" w:rsidRDefault="006D2CAD" w:rsidP="006D2CAD">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132CE778" w14:textId="77777777" w:rsidR="006D2CAD" w:rsidRDefault="006D2CAD" w:rsidP="006D2CAD">
      <w:r>
        <w:rPr>
          <w:sz w:val="16"/>
        </w:rPr>
        <w:t>So perhaps it’s not surprising that Tooze sees the world of the 2020s as a system of even larger interrelated crises. In a recent blog post, he pulls a definition of “polycrisis” from a report by the Cascade Institute:</w:t>
      </w:r>
    </w:p>
    <w:p w14:paraId="3CB8B3C5" w14:textId="77777777" w:rsidR="006D2CAD" w:rsidRDefault="006D2CAD" w:rsidP="006D2CAD">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4D569DB" w14:textId="77777777" w:rsidR="006D2CAD" w:rsidRDefault="006D2CAD" w:rsidP="006D2CAD">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5A4AAF81" w14:textId="77777777" w:rsidR="006D2CAD" w:rsidRDefault="006D2CAD" w:rsidP="006D2CAD">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7E3BC37F" w14:textId="77777777" w:rsidR="006D2CAD" w:rsidRDefault="006D2CAD" w:rsidP="006D2CAD">
      <w:r>
        <w:rPr>
          <w:sz w:val="16"/>
        </w:rPr>
        <w:t>The polycrisis illusion</w:t>
      </w:r>
    </w:p>
    <w:p w14:paraId="55C7E4F5" w14:textId="77777777" w:rsidR="006D2CAD" w:rsidRDefault="006D2CAD" w:rsidP="006D2CAD">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70A77493" w14:textId="77777777" w:rsidR="006D2CAD" w:rsidRDefault="006D2CAD" w:rsidP="006D2CAD">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633028FB" w14:textId="77777777" w:rsidR="006D2CAD" w:rsidRDefault="006D2CAD" w:rsidP="006D2CAD">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9A10F82" w14:textId="77777777" w:rsidR="006D2CAD" w:rsidRDefault="006D2CAD" w:rsidP="006D2CAD">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42DCBE66" w14:textId="77777777" w:rsidR="006D2CAD" w:rsidRDefault="006D2CAD" w:rsidP="006D2CAD">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29813688" w14:textId="77777777" w:rsidR="006D2CAD" w:rsidRDefault="006D2CAD" w:rsidP="006D2CAD">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5D15D353" w14:textId="77777777" w:rsidR="006D2CAD" w:rsidRDefault="006D2CAD" w:rsidP="006D2CAD">
      <w:r>
        <w:rPr>
          <w:rStyle w:val="StyleUnderline"/>
        </w:rPr>
        <w:t>In other words</w:t>
      </w:r>
      <w:r>
        <w:rPr>
          <w:sz w:val="16"/>
        </w:rPr>
        <w:t xml:space="preserve">, sometimes </w:t>
      </w:r>
      <w:r>
        <w:rPr>
          <w:rStyle w:val="Emphasis"/>
        </w:rPr>
        <w:t>instead of a polycrisis we get a polysolution</w:t>
      </w:r>
      <w:r>
        <w:rPr>
          <w:sz w:val="16"/>
        </w:rPr>
        <w:t>.</w:t>
      </w:r>
    </w:p>
    <w:p w14:paraId="295901C7" w14:textId="77777777" w:rsidR="006D2CAD" w:rsidRDefault="006D2CAD" w:rsidP="006D2CAD">
      <w:r>
        <w:rPr>
          <w:sz w:val="16"/>
        </w:rPr>
        <w:t>Today, I can see a number of examples where the various crises that newsreaders worry about are leading to responses that will help address the others.</w:t>
      </w:r>
    </w:p>
    <w:p w14:paraId="56A5F4FA" w14:textId="77777777" w:rsidR="006D2CAD" w:rsidRDefault="006D2CAD" w:rsidP="006D2CAD">
      <w:r>
        <w:rPr>
          <w:sz w:val="16"/>
        </w:rPr>
        <w:t>Buffer mechanisms in the global political economy of the 2020s</w:t>
      </w:r>
    </w:p>
    <w:p w14:paraId="37B3F1D0" w14:textId="77777777" w:rsidR="006D2CAD" w:rsidRDefault="006D2CAD" w:rsidP="006D2CAD">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0D508DFC" w14:textId="77777777" w:rsidR="006D2CAD" w:rsidRDefault="006D2CAD" w:rsidP="006D2CAD">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6663B2B8" w14:textId="77777777" w:rsidR="006D2CAD" w:rsidRDefault="006D2CAD" w:rsidP="006D2CAD">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9CC2333" w14:textId="77777777" w:rsidR="006D2CAD" w:rsidRDefault="006D2CAD" w:rsidP="006D2CAD">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76F13A6" w14:textId="77777777" w:rsidR="006D2CAD" w:rsidRDefault="006D2CAD" w:rsidP="006D2CAD">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0B51A305" w14:textId="77777777" w:rsidR="006D2CAD" w:rsidRDefault="006D2CAD" w:rsidP="006D2CAD">
      <w:r>
        <w:rPr>
          <w:sz w:val="16"/>
        </w:rPr>
        <w:t>The Commission proposed that 45% of the EU’s energy mix should come from renewables by 2030, an advance on the current 40% target suggested less than a year ago. Officials also want to cut energy consumption by 13% by 2030…</w:t>
      </w:r>
    </w:p>
    <w:p w14:paraId="55E7B6E1" w14:textId="77777777" w:rsidR="006D2CAD" w:rsidRDefault="006D2CAD" w:rsidP="006D2CAD">
      <w:r>
        <w:rPr>
          <w:sz w:val="16"/>
        </w:rPr>
        <w:lastRenderedPageBreak/>
        <w:t>“It is clear we need to put an end to this dependence and a lot faster before we had foreseen before this war,” said Frans Timmermans, the EU official in charge of the green deal.</w:t>
      </w:r>
    </w:p>
    <w:p w14:paraId="355FBB31" w14:textId="77777777" w:rsidR="006D2CAD" w:rsidRDefault="006D2CAD" w:rsidP="006D2CAD">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349D1E65" w14:textId="77777777" w:rsidR="006D2CAD" w:rsidRDefault="006D2CAD" w:rsidP="006D2CAD">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0AA3C922" w14:textId="77777777" w:rsidR="006D2CAD" w:rsidRDefault="006D2CAD" w:rsidP="006D2CAD">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4867D8EB" w14:textId="77777777" w:rsidR="006D2CAD" w:rsidRDefault="006D2CAD" w:rsidP="006D2CAD">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2F998B8" w14:textId="77777777" w:rsidR="006D2CAD" w:rsidRDefault="006D2CAD" w:rsidP="006D2CAD">
      <w:r>
        <w:rPr>
          <w:sz w:val="16"/>
        </w:rPr>
        <w:t>Dark Brandon vs. polycrisis</w:t>
      </w:r>
    </w:p>
    <w:p w14:paraId="4C64B385" w14:textId="77777777" w:rsidR="006D2CAD" w:rsidRDefault="006D2CAD" w:rsidP="006D2CAD">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4E47C5A4" w14:textId="77777777" w:rsidR="006D2CAD" w:rsidRDefault="006D2CAD" w:rsidP="006D2CAD">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3275F3A1" w14:textId="77777777" w:rsidR="006D2CAD" w:rsidRPr="00C53C7D" w:rsidRDefault="006D2CAD" w:rsidP="006D2CAD"/>
    <w:p w14:paraId="7210332A" w14:textId="77777777" w:rsidR="006D2CAD" w:rsidRDefault="006D2CAD" w:rsidP="006D2CAD">
      <w:pPr>
        <w:pStyle w:val="Heading3"/>
      </w:pPr>
      <w:r>
        <w:lastRenderedPageBreak/>
        <w:t>AT: Allies---1NC</w:t>
      </w:r>
    </w:p>
    <w:p w14:paraId="7287BDA1" w14:textId="77777777" w:rsidR="006D2CAD" w:rsidRPr="00C53C7D" w:rsidRDefault="006D2CAD" w:rsidP="006D2CAD">
      <w:pPr>
        <w:pStyle w:val="Heading4"/>
      </w:pPr>
      <w:r>
        <w:t xml:space="preserve">No Trump </w:t>
      </w:r>
      <w:r w:rsidRPr="00C53C7D">
        <w:rPr>
          <w:u w:val="single"/>
        </w:rPr>
        <w:t>credibility</w:t>
      </w:r>
      <w:r>
        <w:t xml:space="preserve"> crisis. </w:t>
      </w:r>
    </w:p>
    <w:p w14:paraId="5C82AE91" w14:textId="77777777" w:rsidR="006D2CAD" w:rsidRDefault="006D2CAD" w:rsidP="006D2CAD">
      <w:r>
        <w:rPr>
          <w:rStyle w:val="Style13ptBold"/>
        </w:rPr>
        <w:t>The Economist 25</w:t>
      </w:r>
      <w:r>
        <w:t>, independent journalism organization based in London, "Donald Trump will upend 80 years of American foreign policy," The Economist, 1/16/25, https://www.economist.com/leaders/2025/01/16/donald-trump-will-upend-80-years-of-american-foreign-policy</w:t>
      </w:r>
    </w:p>
    <w:p w14:paraId="1C6FCBDE" w14:textId="77777777" w:rsidR="006D2CAD" w:rsidRDefault="006D2CAD" w:rsidP="006D2CAD">
      <w:r>
        <w:rPr>
          <w:sz w:val="16"/>
        </w:rPr>
        <w:t xml:space="preserve">Donald Trump’s critics have often accused him of buffoonery and isolationism. Yet even before taking office on January 20th he has shown how much those words fall short of what his second term is likely to bring. As the inauguration approaches, he has helped secure a ceasefire and hostage deal in Gaza. Busting taboos, he has bid for control over Greenland, with its minerals and strategic position in the Arctic. Mr </w:t>
      </w:r>
      <w:r>
        <w:rPr>
          <w:rStyle w:val="StyleUnderline"/>
          <w:highlight w:val="cyan"/>
        </w:rPr>
        <w:t xml:space="preserve">Trump’s </w:t>
      </w:r>
      <w:r>
        <w:rPr>
          <w:rStyle w:val="Emphasis"/>
          <w:highlight w:val="cyan"/>
        </w:rPr>
        <w:t>second</w:t>
      </w:r>
      <w:r>
        <w:rPr>
          <w:rStyle w:val="Emphasis"/>
        </w:rPr>
        <w:t xml:space="preserve"> term</w:t>
      </w:r>
      <w:r>
        <w:rPr>
          <w:rStyle w:val="StyleUnderline"/>
        </w:rPr>
        <w:t xml:space="preserve"> </w:t>
      </w:r>
      <w:r>
        <w:rPr>
          <w:rStyle w:val="StyleUnderline"/>
          <w:highlight w:val="cyan"/>
        </w:rPr>
        <w:t>will</w:t>
      </w:r>
      <w:r>
        <w:rPr>
          <w:rStyle w:val="StyleUnderline"/>
        </w:rPr>
        <w:t xml:space="preserve"> not only </w:t>
      </w:r>
      <w:r>
        <w:rPr>
          <w:rStyle w:val="StyleUnderline"/>
          <w:highlight w:val="cyan"/>
        </w:rPr>
        <w:t xml:space="preserve">be </w:t>
      </w:r>
      <w:r>
        <w:rPr>
          <w:rStyle w:val="Emphasis"/>
          <w:highlight w:val="cyan"/>
        </w:rPr>
        <w:t>more disruptive</w:t>
      </w:r>
      <w:r>
        <w:rPr>
          <w:rStyle w:val="StyleUnderline"/>
        </w:rPr>
        <w:t xml:space="preserve"> than his first</w:t>
      </w:r>
      <w:r>
        <w:rPr>
          <w:sz w:val="16"/>
        </w:rPr>
        <w:t xml:space="preserve">; </w:t>
      </w:r>
      <w:r>
        <w:rPr>
          <w:rStyle w:val="StyleUnderline"/>
          <w:highlight w:val="cyan"/>
        </w:rPr>
        <w:t xml:space="preserve">it will also </w:t>
      </w:r>
      <w:r>
        <w:rPr>
          <w:rStyle w:val="Emphasis"/>
          <w:highlight w:val="cyan"/>
        </w:rPr>
        <w:t>supplant</w:t>
      </w:r>
      <w:r>
        <w:rPr>
          <w:rStyle w:val="StyleUnderline"/>
          <w:highlight w:val="cyan"/>
        </w:rPr>
        <w:t xml:space="preserve"> a vision of </w:t>
      </w:r>
      <w:r>
        <w:rPr>
          <w:rStyle w:val="Emphasis"/>
          <w:highlight w:val="cyan"/>
        </w:rPr>
        <w:t>fo</w:t>
      </w:r>
      <w:r>
        <w:rPr>
          <w:rStyle w:val="StyleUnderline"/>
        </w:rPr>
        <w:t xml:space="preserve">reign </w:t>
      </w:r>
      <w:r>
        <w:rPr>
          <w:rStyle w:val="Emphasis"/>
          <w:highlight w:val="cyan"/>
        </w:rPr>
        <w:t>po</w:t>
      </w:r>
      <w:r>
        <w:rPr>
          <w:rStyle w:val="StyleUnderline"/>
        </w:rPr>
        <w:t xml:space="preserve">licy </w:t>
      </w:r>
      <w:r>
        <w:rPr>
          <w:rStyle w:val="StyleUnderline"/>
          <w:highlight w:val="cyan"/>
        </w:rPr>
        <w:t xml:space="preserve">that has </w:t>
      </w:r>
      <w:r>
        <w:rPr>
          <w:rStyle w:val="Emphasis"/>
          <w:highlight w:val="cyan"/>
        </w:rPr>
        <w:t>dominated</w:t>
      </w:r>
      <w:r>
        <w:rPr>
          <w:rStyle w:val="Emphasis"/>
        </w:rPr>
        <w:t xml:space="preserve"> America</w:t>
      </w:r>
      <w:r>
        <w:rPr>
          <w:sz w:val="16"/>
        </w:rPr>
        <w:t xml:space="preserve"> since the second world war.</w:t>
      </w:r>
    </w:p>
    <w:p w14:paraId="07ECB94D" w14:textId="77777777" w:rsidR="006D2CAD" w:rsidRDefault="006D2CAD" w:rsidP="006D2CAD">
      <w:r>
        <w:rPr>
          <w:sz w:val="16"/>
        </w:rPr>
        <w:t xml:space="preserve">For decades American </w:t>
      </w:r>
      <w:r>
        <w:rPr>
          <w:rStyle w:val="StyleUnderline"/>
        </w:rPr>
        <w:t>leaders</w:t>
      </w:r>
      <w:r>
        <w:rPr>
          <w:sz w:val="16"/>
        </w:rPr>
        <w:t xml:space="preserve"> have </w:t>
      </w:r>
      <w:r>
        <w:rPr>
          <w:rStyle w:val="StyleUnderline"/>
        </w:rPr>
        <w:t>argued that</w:t>
      </w:r>
      <w:r>
        <w:rPr>
          <w:sz w:val="16"/>
        </w:rPr>
        <w:t xml:space="preserve"> their </w:t>
      </w:r>
      <w:r>
        <w:rPr>
          <w:rStyle w:val="StyleUnderline"/>
        </w:rPr>
        <w:t>power comes with</w:t>
      </w:r>
      <w:r>
        <w:rPr>
          <w:sz w:val="16"/>
        </w:rPr>
        <w:t xml:space="preserve"> the </w:t>
      </w:r>
      <w:r>
        <w:rPr>
          <w:rStyle w:val="StyleUnderline"/>
        </w:rPr>
        <w:t>responsibility to be the</w:t>
      </w:r>
      <w:r>
        <w:rPr>
          <w:sz w:val="16"/>
        </w:rPr>
        <w:t xml:space="preserve"> indispensable </w:t>
      </w:r>
      <w:r>
        <w:rPr>
          <w:rStyle w:val="StyleUnderline"/>
        </w:rPr>
        <w:t>defender</w:t>
      </w:r>
      <w:r>
        <w:rPr>
          <w:sz w:val="16"/>
        </w:rPr>
        <w:t xml:space="preserve"> of a world made more stable and benign by democracy, settled borders and universal values. Mr </w:t>
      </w:r>
      <w:r>
        <w:rPr>
          <w:rStyle w:val="Emphasis"/>
          <w:highlight w:val="cyan"/>
        </w:rPr>
        <w:t>Trump</w:t>
      </w:r>
      <w:r>
        <w:rPr>
          <w:rStyle w:val="StyleUnderline"/>
          <w:highlight w:val="cyan"/>
        </w:rPr>
        <w:t xml:space="preserve"> will </w:t>
      </w:r>
      <w:r>
        <w:rPr>
          <w:rStyle w:val="Emphasis"/>
          <w:highlight w:val="cyan"/>
        </w:rPr>
        <w:t>ditch</w:t>
      </w:r>
      <w:r>
        <w:rPr>
          <w:rStyle w:val="StyleUnderline"/>
          <w:highlight w:val="cyan"/>
        </w:rPr>
        <w:t xml:space="preserve"> the </w:t>
      </w:r>
      <w:r>
        <w:rPr>
          <w:rStyle w:val="Emphasis"/>
          <w:highlight w:val="cyan"/>
        </w:rPr>
        <w:t>values</w:t>
      </w:r>
      <w:r>
        <w:rPr>
          <w:rStyle w:val="StyleUnderline"/>
          <w:highlight w:val="cyan"/>
        </w:rPr>
        <w:t xml:space="preserve"> and focus on </w:t>
      </w:r>
      <w:r>
        <w:rPr>
          <w:rStyle w:val="Emphasis"/>
          <w:highlight w:val="cyan"/>
        </w:rPr>
        <w:t>amassing</w:t>
      </w:r>
      <w:r>
        <w:rPr>
          <w:rStyle w:val="Emphasis"/>
        </w:rPr>
        <w:t xml:space="preserve"> and exploiting</w:t>
      </w:r>
      <w:r>
        <w:rPr>
          <w:rStyle w:val="StyleUnderline"/>
        </w:rPr>
        <w:t xml:space="preserve"> </w:t>
      </w:r>
      <w:r>
        <w:rPr>
          <w:rStyle w:val="StyleUnderline"/>
          <w:highlight w:val="cyan"/>
        </w:rPr>
        <w:t>power</w:t>
      </w:r>
      <w:r>
        <w:rPr>
          <w:sz w:val="16"/>
        </w:rPr>
        <w:t xml:space="preserve">. His approach will be tested and defined in three conflicts: the Middle East, Ukraine and America’s cold war with China. Each shows how Mr </w:t>
      </w:r>
      <w:r>
        <w:rPr>
          <w:rStyle w:val="StyleUnderline"/>
          <w:highlight w:val="cyan"/>
        </w:rPr>
        <w:t xml:space="preserve">Trump is impelled to </w:t>
      </w:r>
      <w:r>
        <w:rPr>
          <w:rStyle w:val="Emphasis"/>
          <w:highlight w:val="cyan"/>
        </w:rPr>
        <w:t>break</w:t>
      </w:r>
      <w:r>
        <w:rPr>
          <w:rStyle w:val="StyleUnderline"/>
          <w:highlight w:val="cyan"/>
        </w:rPr>
        <w:t xml:space="preserve"> with recent </w:t>
      </w:r>
      <w:r>
        <w:rPr>
          <w:rStyle w:val="Emphasis"/>
          <w:highlight w:val="cyan"/>
        </w:rPr>
        <w:t>decades</w:t>
      </w:r>
      <w:r>
        <w:rPr>
          <w:sz w:val="16"/>
        </w:rPr>
        <w:t xml:space="preserve">: </w:t>
      </w:r>
      <w:r>
        <w:rPr>
          <w:rStyle w:val="StyleUnderline"/>
          <w:highlight w:val="cyan"/>
        </w:rPr>
        <w:t>in his</w:t>
      </w:r>
      <w:r>
        <w:rPr>
          <w:rStyle w:val="StyleUnderline"/>
        </w:rPr>
        <w:t xml:space="preserve"> </w:t>
      </w:r>
      <w:r>
        <w:rPr>
          <w:rStyle w:val="Emphasis"/>
        </w:rPr>
        <w:t xml:space="preserve">unorthodox </w:t>
      </w:r>
      <w:r>
        <w:rPr>
          <w:rStyle w:val="Emphasis"/>
          <w:highlight w:val="cyan"/>
        </w:rPr>
        <w:t>methods</w:t>
      </w:r>
      <w:r>
        <w:rPr>
          <w:sz w:val="16"/>
        </w:rPr>
        <w:t xml:space="preserve">, </w:t>
      </w:r>
      <w:r>
        <w:rPr>
          <w:rStyle w:val="StyleUnderline"/>
          <w:highlight w:val="cyan"/>
        </w:rPr>
        <w:t>his</w:t>
      </w:r>
      <w:r>
        <w:rPr>
          <w:rStyle w:val="StyleUnderline"/>
        </w:rPr>
        <w:t xml:space="preserve"> accumulation and </w:t>
      </w:r>
      <w:r>
        <w:rPr>
          <w:rStyle w:val="Emphasis"/>
          <w:highlight w:val="cyan"/>
        </w:rPr>
        <w:t>opportunistic use</w:t>
      </w:r>
      <w:r>
        <w:rPr>
          <w:rStyle w:val="StyleUnderline"/>
        </w:rPr>
        <w:t xml:space="preserve"> of influence</w:t>
      </w:r>
      <w:r>
        <w:rPr>
          <w:sz w:val="16"/>
        </w:rPr>
        <w:t xml:space="preserve">, </w:t>
      </w:r>
      <w:r>
        <w:rPr>
          <w:rStyle w:val="StyleUnderline"/>
          <w:highlight w:val="cyan"/>
        </w:rPr>
        <w:t xml:space="preserve">and his </w:t>
      </w:r>
      <w:r>
        <w:rPr>
          <w:rStyle w:val="Emphasis"/>
          <w:highlight w:val="cyan"/>
        </w:rPr>
        <w:t>belief</w:t>
      </w:r>
      <w:r>
        <w:rPr>
          <w:rStyle w:val="StyleUnderline"/>
          <w:highlight w:val="cyan"/>
        </w:rPr>
        <w:t xml:space="preserve"> that power</w:t>
      </w:r>
      <w:r>
        <w:rPr>
          <w:rStyle w:val="StyleUnderline"/>
        </w:rPr>
        <w:t xml:space="preserve"> alone </w:t>
      </w:r>
      <w:r>
        <w:rPr>
          <w:rStyle w:val="StyleUnderline"/>
          <w:highlight w:val="cyan"/>
        </w:rPr>
        <w:t>creates peace</w:t>
      </w:r>
      <w:r>
        <w:rPr>
          <w:sz w:val="16"/>
        </w:rPr>
        <w:t>.</w:t>
      </w:r>
    </w:p>
    <w:p w14:paraId="1F8D748C" w14:textId="77777777" w:rsidR="006D2CAD" w:rsidRDefault="006D2CAD" w:rsidP="006D2CAD">
      <w:r>
        <w:rPr>
          <w:sz w:val="16"/>
        </w:rPr>
        <w:t xml:space="preserve">The Middle East illustrates his talent for unpredictability. The </w:t>
      </w:r>
      <w:r>
        <w:rPr>
          <w:rStyle w:val="StyleUnderline"/>
          <w:highlight w:val="cyan"/>
        </w:rPr>
        <w:t>Israelis and Palestinians</w:t>
      </w:r>
      <w:r>
        <w:rPr>
          <w:sz w:val="16"/>
        </w:rPr>
        <w:t xml:space="preserve"> eventually </w:t>
      </w:r>
      <w:r>
        <w:rPr>
          <w:rStyle w:val="StyleUnderline"/>
          <w:highlight w:val="cyan"/>
        </w:rPr>
        <w:t>agreed to a deal</w:t>
      </w:r>
      <w:r>
        <w:rPr>
          <w:sz w:val="16"/>
        </w:rPr>
        <w:t xml:space="preserve"> over Gaza </w:t>
      </w:r>
      <w:r>
        <w:rPr>
          <w:rStyle w:val="StyleUnderline"/>
          <w:highlight w:val="cyan"/>
        </w:rPr>
        <w:t xml:space="preserve">because he created a deadline by threatening that “all </w:t>
      </w:r>
      <w:r>
        <w:rPr>
          <w:rStyle w:val="Emphasis"/>
          <w:highlight w:val="cyan"/>
        </w:rPr>
        <w:t>hell would break loose</w:t>
      </w:r>
      <w:r>
        <w:rPr>
          <w:rStyle w:val="StyleUnderline"/>
          <w:highlight w:val="cyan"/>
        </w:rPr>
        <w:t>” if</w:t>
      </w:r>
      <w:r>
        <w:rPr>
          <w:rStyle w:val="StyleUnderline"/>
        </w:rPr>
        <w:t xml:space="preserve"> </w:t>
      </w:r>
      <w:r>
        <w:rPr>
          <w:rStyle w:val="StyleUnderline"/>
          <w:highlight w:val="cyan"/>
        </w:rPr>
        <w:t>they failed</w:t>
      </w:r>
      <w:r>
        <w:rPr>
          <w:sz w:val="16"/>
        </w:rPr>
        <w:t>. He will need to keep pressing them if the deal is to progress to its later phases. Not since Richard Nixon has a president looked to behaving like a “madman” as a source of advantage.</w:t>
      </w:r>
    </w:p>
    <w:p w14:paraId="10BCF3D5" w14:textId="77777777" w:rsidR="006D2CAD" w:rsidRDefault="006D2CAD" w:rsidP="006D2CAD">
      <w:pPr>
        <w:pStyle w:val="Heading4"/>
      </w:pPr>
      <w:bookmarkStart w:id="5" w:name="_Hlk51689312"/>
      <w:r>
        <w:t xml:space="preserve">No impact to </w:t>
      </w:r>
      <w:r w:rsidRPr="00C53C7D">
        <w:rPr>
          <w:u w:val="single"/>
        </w:rPr>
        <w:t>prolif</w:t>
      </w:r>
      <w:r>
        <w:t xml:space="preserve">. </w:t>
      </w:r>
    </w:p>
    <w:p w14:paraId="3BE2E51B" w14:textId="77777777" w:rsidR="006D2CAD" w:rsidRPr="00EE1D60" w:rsidRDefault="006D2CAD" w:rsidP="006D2CAD">
      <w:r w:rsidRPr="00EE1D60">
        <w:rPr>
          <w:rStyle w:val="Style13ptBold"/>
        </w:rPr>
        <w:t>Mueller 6/22</w:t>
      </w:r>
      <w:r w:rsidRPr="00EE1D60">
        <w:t>/20 [Mueller 6/24/20 [John Mueller is a political scientist at Ohio State University and a senior fellow at the Cato Institute. His latest book, The Stupidity of War: American Foreign Policy and the Case for Complacency, is forthcoming from Cambridge University Press. "Nuclear Anti</w:t>
      </w:r>
      <w:r w:rsidRPr="00EE1D60">
        <w:rPr>
          <w:rFonts w:ascii="Cambria Math" w:hAnsi="Cambria Math" w:cs="Cambria Math"/>
        </w:rPr>
        <w:t>‐</w:t>
      </w:r>
      <w:r w:rsidRPr="00EE1D60">
        <w:t>​Proliferation Policy and the Korea Conundrum: Some Policy Proposals."</w:t>
      </w:r>
      <w:r>
        <w:t xml:space="preserve"> https://www.cato.org/publications/policy-analysis/nuclear-anti-proliferation-policy-korea-conundrum-some-policy]</w:t>
      </w:r>
    </w:p>
    <w:p w14:paraId="0A7C1587" w14:textId="77777777" w:rsidR="006D2CAD" w:rsidRDefault="006D2CAD" w:rsidP="006D2CAD">
      <w:pPr>
        <w:rPr>
          <w:rStyle w:val="StyleUnderline"/>
        </w:rPr>
      </w:pPr>
      <w:r w:rsidRPr="00DE5921">
        <w:t xml:space="preserve">Like the notion accepted in the 1950s that World War III was pretty much inevitable, </w:t>
      </w:r>
      <w:r w:rsidRPr="001D0469">
        <w:rPr>
          <w:rStyle w:val="StyleUnderline"/>
          <w:highlight w:val="cyan"/>
        </w:rPr>
        <w:t>the notion</w:t>
      </w:r>
      <w:r w:rsidRPr="00DE5921">
        <w:t xml:space="preserve"> that nuclear weapons </w:t>
      </w:r>
      <w:r w:rsidRPr="001D0469">
        <w:rPr>
          <w:rStyle w:val="Emphasis"/>
          <w:highlight w:val="cyan"/>
        </w:rPr>
        <w:t>prolif</w:t>
      </w:r>
      <w:r w:rsidRPr="00005C98">
        <w:t>eration</w:t>
      </w:r>
      <w:r w:rsidRPr="00DE5921">
        <w:t xml:space="preserve"> </w:t>
      </w:r>
      <w:r w:rsidRPr="001D0469">
        <w:rPr>
          <w:rStyle w:val="StyleUnderline"/>
          <w:highlight w:val="cyan"/>
        </w:rPr>
        <w:t>is a</w:t>
      </w:r>
      <w:r w:rsidRPr="00F67EB1">
        <w:rPr>
          <w:rStyle w:val="StyleUnderline"/>
        </w:rPr>
        <w:t xml:space="preserve"> major </w:t>
      </w:r>
      <w:r w:rsidRPr="001D0469">
        <w:rPr>
          <w:rStyle w:val="StyleUnderline"/>
          <w:highlight w:val="cyan"/>
        </w:rPr>
        <w:t>problem has been</w:t>
      </w:r>
      <w:r w:rsidRPr="00F67EB1">
        <w:rPr>
          <w:rStyle w:val="StyleUnderline"/>
        </w:rPr>
        <w:t xml:space="preserve"> </w:t>
      </w:r>
      <w:r w:rsidRPr="00F67EB1">
        <w:rPr>
          <w:rStyle w:val="Emphasis"/>
        </w:rPr>
        <w:t xml:space="preserve">substantially </w:t>
      </w:r>
      <w:r w:rsidRPr="001D0469">
        <w:rPr>
          <w:rStyle w:val="Emphasis"/>
          <w:highlight w:val="cyan"/>
        </w:rPr>
        <w:t>overwrought</w:t>
      </w:r>
      <w:r w:rsidRPr="00DE5921">
        <w:t xml:space="preserve">.2 At the same time, </w:t>
      </w:r>
      <w:r w:rsidRPr="00F67EB1">
        <w:rPr>
          <w:rStyle w:val="StyleUnderline"/>
        </w:rPr>
        <w:t xml:space="preserve">the costly impact of aggressive policies to combat proliferation has often been </w:t>
      </w:r>
      <w:r w:rsidRPr="00F67EB1">
        <w:rPr>
          <w:rStyle w:val="Emphasis"/>
        </w:rPr>
        <w:t>overlooked</w:t>
      </w:r>
      <w:r w:rsidRPr="00F67EB1">
        <w:rPr>
          <w:rStyle w:val="StyleUnderline"/>
        </w:rPr>
        <w:t xml:space="preserve"> or ignored.</w:t>
      </w:r>
    </w:p>
    <w:p w14:paraId="555291EA" w14:textId="77777777" w:rsidR="006D2CAD" w:rsidRPr="00DE5921" w:rsidRDefault="006D2CAD" w:rsidP="006D2CAD">
      <w:r w:rsidRPr="00DE5921">
        <w:t>The Benign Consequences of Proliferation</w:t>
      </w:r>
    </w:p>
    <w:p w14:paraId="5BB4AED9" w14:textId="77777777" w:rsidR="006D2CAD" w:rsidRPr="00DE5921" w:rsidRDefault="006D2CAD" w:rsidP="006D2CAD">
      <w:r w:rsidRPr="00F67EB1">
        <w:rPr>
          <w:rStyle w:val="StyleUnderline"/>
        </w:rPr>
        <w:t>When China began</w:t>
      </w:r>
      <w:r w:rsidRPr="00DE5921">
        <w:t xml:space="preserve"> building a nuclear capac­ity, President John F. Kennedy seriously considered bombing Chinese nuclear facilities. He was heard to declare that “A Chinese nuclear test is likely to be historically the most significant and worst event of the 1960s,” and his director of </w:t>
      </w:r>
      <w:r w:rsidRPr="001D0469">
        <w:rPr>
          <w:rStyle w:val="StyleUnderline"/>
          <w:highlight w:val="cyan"/>
        </w:rPr>
        <w:t>the</w:t>
      </w:r>
      <w:r w:rsidRPr="00DE5921">
        <w:t xml:space="preserve"> </w:t>
      </w:r>
      <w:r w:rsidRPr="001D0469">
        <w:rPr>
          <w:rStyle w:val="Emphasis"/>
          <w:highlight w:val="cyan"/>
        </w:rPr>
        <w:t>C</w:t>
      </w:r>
      <w:r w:rsidRPr="00DE5921">
        <w:t xml:space="preserve">entral </w:t>
      </w:r>
      <w:r w:rsidRPr="001D0469">
        <w:rPr>
          <w:rStyle w:val="Emphasis"/>
          <w:highlight w:val="cyan"/>
        </w:rPr>
        <w:t>I</w:t>
      </w:r>
      <w:r w:rsidRPr="00DE5921">
        <w:t xml:space="preserve">ntelligence </w:t>
      </w:r>
      <w:r w:rsidRPr="001D0469">
        <w:rPr>
          <w:rStyle w:val="Emphasis"/>
          <w:highlight w:val="cyan"/>
        </w:rPr>
        <w:t>A</w:t>
      </w:r>
      <w:r w:rsidRPr="00DE5921">
        <w:t xml:space="preserve">gency soberly </w:t>
      </w:r>
      <w:r w:rsidRPr="00F67EB1">
        <w:rPr>
          <w:rStyle w:val="StyleUnderline"/>
        </w:rPr>
        <w:t>prophesied that</w:t>
      </w:r>
      <w:r w:rsidRPr="00DE5921">
        <w:t xml:space="preserve">, with that event, </w:t>
      </w:r>
      <w:r w:rsidRPr="00F67EB1">
        <w:rPr>
          <w:rStyle w:val="StyleUnderline"/>
        </w:rPr>
        <w:t xml:space="preserve">nuclear </w:t>
      </w:r>
      <w:r w:rsidRPr="001D0469">
        <w:rPr>
          <w:rStyle w:val="StyleUnderline"/>
          <w:highlight w:val="cyan"/>
        </w:rPr>
        <w:t>war would be</w:t>
      </w:r>
      <w:r w:rsidRPr="00F67EB1">
        <w:rPr>
          <w:rStyle w:val="StyleUnderline"/>
        </w:rPr>
        <w:t>come</w:t>
      </w:r>
      <w:r w:rsidRPr="00DE5921">
        <w:t xml:space="preserve"> almost </w:t>
      </w:r>
      <w:r w:rsidRPr="001D0469">
        <w:rPr>
          <w:rStyle w:val="Emphasis"/>
          <w:highlight w:val="cyan"/>
        </w:rPr>
        <w:t>inevitable</w:t>
      </w:r>
      <w:r w:rsidRPr="00DE5921">
        <w:t>.3</w:t>
      </w:r>
    </w:p>
    <w:p w14:paraId="3DA4A9CD" w14:textId="77777777" w:rsidR="006D2CAD" w:rsidRDefault="006D2CAD" w:rsidP="006D2CAD">
      <w:pPr>
        <w:rPr>
          <w:rStyle w:val="StyleUnderline"/>
        </w:rPr>
      </w:pPr>
      <w:r w:rsidRPr="00F67EB1">
        <w:rPr>
          <w:rStyle w:val="StyleUnderline"/>
        </w:rPr>
        <w:t>Declamations</w:t>
      </w:r>
      <w:r w:rsidRPr="00DE5921">
        <w:t xml:space="preserve"> like Kennedy’s </w:t>
      </w:r>
      <w:r w:rsidRPr="00F67EB1">
        <w:rPr>
          <w:rStyle w:val="StyleUnderline"/>
        </w:rPr>
        <w:t>continue to this day</w:t>
      </w:r>
      <w:r w:rsidRPr="00DE5921">
        <w:t xml:space="preserve">.4 Elected officials and foreign policy </w:t>
      </w:r>
      <w:r w:rsidRPr="001D0469">
        <w:rPr>
          <w:rStyle w:val="StyleUnderline"/>
          <w:highlight w:val="cyan"/>
        </w:rPr>
        <w:t>experts</w:t>
      </w:r>
      <w:r w:rsidRPr="00F67EB1">
        <w:rPr>
          <w:rStyle w:val="StyleUnderline"/>
        </w:rPr>
        <w:t xml:space="preserve"> have</w:t>
      </w:r>
      <w:r w:rsidRPr="00DE5921">
        <w:t xml:space="preserve"> repeatedly </w:t>
      </w:r>
      <w:r w:rsidRPr="001D0469">
        <w:rPr>
          <w:rStyle w:val="StyleUnderline"/>
          <w:highlight w:val="cyan"/>
        </w:rPr>
        <w:t>warned</w:t>
      </w:r>
      <w:r w:rsidRPr="00F67EB1">
        <w:rPr>
          <w:rStyle w:val="StyleUnderline"/>
        </w:rPr>
        <w:t xml:space="preserve"> that if </w:t>
      </w:r>
      <w:r w:rsidRPr="001D0469">
        <w:rPr>
          <w:rStyle w:val="Emphasis"/>
          <w:highlight w:val="cyan"/>
        </w:rPr>
        <w:t>Iran</w:t>
      </w:r>
      <w:r w:rsidRPr="001D0469">
        <w:rPr>
          <w:highlight w:val="cyan"/>
        </w:rPr>
        <w:t xml:space="preserve"> </w:t>
      </w:r>
      <w:r w:rsidRPr="001D0469">
        <w:rPr>
          <w:rStyle w:val="StyleUnderline"/>
          <w:highlight w:val="cyan"/>
        </w:rPr>
        <w:t>or</w:t>
      </w:r>
      <w:r w:rsidRPr="00DE5921">
        <w:t xml:space="preserve"> North </w:t>
      </w:r>
      <w:r w:rsidRPr="001D0469">
        <w:rPr>
          <w:rStyle w:val="Emphasis"/>
          <w:highlight w:val="cyan"/>
        </w:rPr>
        <w:t>Korea</w:t>
      </w:r>
      <w:r w:rsidRPr="00DE5921">
        <w:t xml:space="preserve"> </w:t>
      </w:r>
      <w:r w:rsidRPr="00F67EB1">
        <w:rPr>
          <w:rStyle w:val="StyleUnderline"/>
        </w:rPr>
        <w:t xml:space="preserve">were to get a nuclear weapon, there </w:t>
      </w:r>
      <w:r w:rsidRPr="001D0469">
        <w:rPr>
          <w:rStyle w:val="StyleUnderline"/>
          <w:highlight w:val="cyan"/>
        </w:rPr>
        <w:t>would be a</w:t>
      </w:r>
      <w:r w:rsidRPr="001D0469">
        <w:rPr>
          <w:highlight w:val="cyan"/>
        </w:rPr>
        <w:t xml:space="preserve"> </w:t>
      </w:r>
      <w:r w:rsidRPr="001D0469">
        <w:rPr>
          <w:rStyle w:val="Emphasis"/>
          <w:highlight w:val="cyan"/>
        </w:rPr>
        <w:lastRenderedPageBreak/>
        <w:t>proliferation cascade</w:t>
      </w:r>
      <w:r w:rsidRPr="00DE5921">
        <w:t xml:space="preserve">, </w:t>
      </w:r>
      <w:r w:rsidRPr="001D0469">
        <w:rPr>
          <w:rStyle w:val="StyleUnderline"/>
          <w:highlight w:val="cyan"/>
        </w:rPr>
        <w:t>resulting in</w:t>
      </w:r>
      <w:r w:rsidRPr="00DE5921">
        <w:t xml:space="preserve"> an increased risk of </w:t>
      </w:r>
      <w:r w:rsidRPr="001D0469">
        <w:rPr>
          <w:rStyle w:val="Emphasis"/>
          <w:highlight w:val="cyan"/>
        </w:rPr>
        <w:t>nuclear war</w:t>
      </w:r>
      <w:r w:rsidRPr="00DE5921">
        <w:t xml:space="preserve"> or, in the words of Mohamed ElBaradei, the head of the International Atomic Energy Agency, “the beginning of the end of our civilization.”5 North </w:t>
      </w:r>
      <w:r w:rsidRPr="001D0469">
        <w:rPr>
          <w:rStyle w:val="StyleUnderline"/>
          <w:highlight w:val="cyan"/>
        </w:rPr>
        <w:t>Korea has</w:t>
      </w:r>
      <w:r w:rsidRPr="00F67EB1">
        <w:rPr>
          <w:rStyle w:val="StyleUnderline"/>
        </w:rPr>
        <w:t xml:space="preserve"> now </w:t>
      </w:r>
      <w:r w:rsidRPr="001D0469">
        <w:rPr>
          <w:rStyle w:val="StyleUnderline"/>
          <w:highlight w:val="cyan"/>
        </w:rPr>
        <w:t>had</w:t>
      </w:r>
      <w:r w:rsidRPr="00DE5921">
        <w:t xml:space="preserve"> the </w:t>
      </w:r>
      <w:r w:rsidRPr="001D0469">
        <w:rPr>
          <w:rStyle w:val="StyleUnderline"/>
          <w:highlight w:val="cyan"/>
        </w:rPr>
        <w:t>weapons for</w:t>
      </w:r>
      <w:r w:rsidRPr="00F67EB1">
        <w:rPr>
          <w:rStyle w:val="StyleUnderline"/>
        </w:rPr>
        <w:t xml:space="preserve"> </w:t>
      </w:r>
      <w:r w:rsidRPr="00DE5921">
        <w:t xml:space="preserve">well over </w:t>
      </w:r>
      <w:r w:rsidRPr="00F67EB1">
        <w:rPr>
          <w:rStyle w:val="StyleUnderline"/>
        </w:rPr>
        <w:t xml:space="preserve">a </w:t>
      </w:r>
      <w:r w:rsidRPr="001D0469">
        <w:rPr>
          <w:rStyle w:val="StyleUnderline"/>
          <w:highlight w:val="cyan"/>
        </w:rPr>
        <w:t>decade</w:t>
      </w:r>
      <w:r w:rsidRPr="00F67EB1">
        <w:rPr>
          <w:rStyle w:val="StyleUnderline"/>
        </w:rPr>
        <w:t xml:space="preserve">, but </w:t>
      </w:r>
      <w:r w:rsidRPr="001D0469">
        <w:rPr>
          <w:rStyle w:val="StyleUnderline"/>
          <w:highlight w:val="cyan"/>
        </w:rPr>
        <w:t>there is little</w:t>
      </w:r>
      <w:r w:rsidRPr="00F67EB1">
        <w:rPr>
          <w:rStyle w:val="StyleUnderline"/>
        </w:rPr>
        <w:t xml:space="preserve"> sign of the</w:t>
      </w:r>
      <w:r w:rsidRPr="00DE5921">
        <w:t xml:space="preserve"> warned</w:t>
      </w:r>
      <w:r w:rsidRPr="00DE5921">
        <w:rPr>
          <w:rFonts w:ascii="Cambria Math" w:hAnsi="Cambria Math" w:cs="Cambria Math"/>
        </w:rPr>
        <w:t>‐</w:t>
      </w:r>
      <w:r w:rsidRPr="00DE5921">
        <w:t xml:space="preserve">​about </w:t>
      </w:r>
      <w:r w:rsidRPr="001D0469">
        <w:rPr>
          <w:rStyle w:val="Emphasis"/>
          <w:highlight w:val="cyan"/>
        </w:rPr>
        <w:t>cascade</w:t>
      </w:r>
      <w:r w:rsidRPr="00DE5921">
        <w:t xml:space="preserve">: </w:t>
      </w:r>
      <w:r w:rsidRPr="00F67EB1">
        <w:rPr>
          <w:rStyle w:val="StyleUnderline"/>
        </w:rPr>
        <w:t xml:space="preserve">thus far, </w:t>
      </w:r>
      <w:r w:rsidRPr="001D0469">
        <w:rPr>
          <w:rStyle w:val="StyleUnderline"/>
          <w:highlight w:val="cyan"/>
        </w:rPr>
        <w:t>no country</w:t>
      </w:r>
      <w:r w:rsidRPr="00F67EB1">
        <w:rPr>
          <w:rStyle w:val="StyleUnderline"/>
        </w:rPr>
        <w:t xml:space="preserve"> in the region has </w:t>
      </w:r>
      <w:r w:rsidRPr="001D0469">
        <w:rPr>
          <w:rStyle w:val="StyleUnderline"/>
          <w:highlight w:val="cyan"/>
        </w:rPr>
        <w:t xml:space="preserve">altered its </w:t>
      </w:r>
      <w:r w:rsidRPr="001D0469">
        <w:rPr>
          <w:rStyle w:val="Emphasis"/>
          <w:highlight w:val="cyan"/>
        </w:rPr>
        <w:t>commitment</w:t>
      </w:r>
      <w:r w:rsidRPr="00F67EB1">
        <w:rPr>
          <w:rStyle w:val="StyleUnderline"/>
        </w:rPr>
        <w:t xml:space="preserve"> to remain a nuclear</w:t>
      </w:r>
      <w:r w:rsidRPr="00F67EB1">
        <w:rPr>
          <w:rStyle w:val="StyleUnderline"/>
          <w:rFonts w:ascii="Cambria Math" w:hAnsi="Cambria Math" w:cs="Cambria Math"/>
        </w:rPr>
        <w:t>‐</w:t>
      </w:r>
      <w:r w:rsidRPr="00F67EB1">
        <w:rPr>
          <w:rStyle w:val="StyleUnderline"/>
        </w:rPr>
        <w:t>​weapons</w:t>
      </w:r>
      <w:r w:rsidRPr="00F67EB1">
        <w:rPr>
          <w:rStyle w:val="StyleUnderline"/>
          <w:rFonts w:ascii="Cambria Math" w:hAnsi="Cambria Math" w:cs="Cambria Math"/>
        </w:rPr>
        <w:t>‐</w:t>
      </w:r>
      <w:r w:rsidRPr="00F67EB1">
        <w:rPr>
          <w:rStyle w:val="StyleUnderline"/>
        </w:rPr>
        <w:t>​free state.</w:t>
      </w:r>
    </w:p>
    <w:p w14:paraId="7112F7AF" w14:textId="77777777" w:rsidR="006D2CAD" w:rsidRPr="00DE5921" w:rsidRDefault="006D2CAD" w:rsidP="006D2CAD">
      <w:r w:rsidRPr="00DE5921">
        <w:t xml:space="preserve">Despite decades of such fears, </w:t>
      </w:r>
      <w:r w:rsidRPr="003B2555">
        <w:rPr>
          <w:rStyle w:val="StyleUnderline"/>
        </w:rPr>
        <w:t xml:space="preserve">the </w:t>
      </w:r>
      <w:r w:rsidRPr="001D0469">
        <w:rPr>
          <w:rStyle w:val="StyleUnderline"/>
          <w:highlight w:val="cyan"/>
        </w:rPr>
        <w:t>consequences</w:t>
      </w:r>
      <w:r w:rsidRPr="00DE5921">
        <w:t xml:space="preserve"> of the nuclear</w:t>
      </w:r>
      <w:r w:rsidRPr="00DE5921">
        <w:rPr>
          <w:rFonts w:ascii="Cambria Math" w:hAnsi="Cambria Math" w:cs="Cambria Math"/>
        </w:rPr>
        <w:t>‐</w:t>
      </w:r>
      <w:r w:rsidRPr="00DE5921">
        <w:t xml:space="preserve">​weapons proliferation that has taken place </w:t>
      </w:r>
      <w:r w:rsidRPr="001D0469">
        <w:rPr>
          <w:rStyle w:val="StyleUnderline"/>
          <w:highlight w:val="cyan"/>
        </w:rPr>
        <w:t>have been</w:t>
      </w:r>
      <w:r w:rsidRPr="003B2555">
        <w:rPr>
          <w:rStyle w:val="StyleUnderline"/>
        </w:rPr>
        <w:t xml:space="preserve"> substantially </w:t>
      </w:r>
      <w:r w:rsidRPr="001D0469">
        <w:rPr>
          <w:rStyle w:val="Emphasis"/>
          <w:highlight w:val="cyan"/>
        </w:rPr>
        <w:t>benign</w:t>
      </w:r>
      <w:r w:rsidRPr="00DE5921">
        <w:t xml:space="preserve">. As it turned out, </w:t>
      </w:r>
      <w:r w:rsidRPr="001D0469">
        <w:rPr>
          <w:rStyle w:val="StyleUnderline"/>
          <w:highlight w:val="cyan"/>
        </w:rPr>
        <w:t>the</w:t>
      </w:r>
      <w:r w:rsidRPr="00DE5921">
        <w:t xml:space="preserve"> </w:t>
      </w:r>
      <w:r w:rsidRPr="001D0469">
        <w:rPr>
          <w:rStyle w:val="Emphasis"/>
          <w:highlight w:val="cyan"/>
        </w:rPr>
        <w:t>U</w:t>
      </w:r>
      <w:r w:rsidRPr="00DE5921">
        <w:t xml:space="preserve">nited </w:t>
      </w:r>
      <w:r w:rsidRPr="001D0469">
        <w:rPr>
          <w:rStyle w:val="Emphasis"/>
          <w:highlight w:val="cyan"/>
        </w:rPr>
        <w:t>S</w:t>
      </w:r>
      <w:r w:rsidRPr="00DE5921">
        <w:t xml:space="preserve">tates </w:t>
      </w:r>
      <w:r w:rsidRPr="001D0469">
        <w:rPr>
          <w:rStyle w:val="StyleUnderline"/>
          <w:highlight w:val="cyan"/>
        </w:rPr>
        <w:t>did not attack</w:t>
      </w:r>
      <w:r w:rsidRPr="00DE5921">
        <w:t xml:space="preserve"> or otherwise punish </w:t>
      </w:r>
      <w:r w:rsidRPr="001D0469">
        <w:rPr>
          <w:rStyle w:val="StyleUnderline"/>
          <w:highlight w:val="cyan"/>
        </w:rPr>
        <w:t>China</w:t>
      </w:r>
      <w:r w:rsidRPr="003B2555">
        <w:rPr>
          <w:rStyle w:val="StyleUnderline"/>
        </w:rPr>
        <w:t xml:space="preserve"> for developing</w:t>
      </w:r>
      <w:r w:rsidRPr="00DE5921">
        <w:t xml:space="preserve"> nuclear </w:t>
      </w:r>
      <w:r w:rsidRPr="003B2555">
        <w:rPr>
          <w:rStyle w:val="StyleUnderline"/>
        </w:rPr>
        <w:t xml:space="preserve">weapons, </w:t>
      </w:r>
      <w:r w:rsidRPr="001D0469">
        <w:rPr>
          <w:rStyle w:val="StyleUnderline"/>
          <w:highlight w:val="cyan"/>
        </w:rPr>
        <w:t>and</w:t>
      </w:r>
      <w:r w:rsidRPr="00DE5921">
        <w:t xml:space="preserve"> a nuclear</w:t>
      </w:r>
      <w:r w:rsidRPr="00DE5921">
        <w:rPr>
          <w:rFonts w:ascii="Cambria Math" w:hAnsi="Cambria Math" w:cs="Cambria Math"/>
        </w:rPr>
        <w:t>‐</w:t>
      </w:r>
      <w:r w:rsidRPr="00DE5921">
        <w:t xml:space="preserve">​armed </w:t>
      </w:r>
      <w:r w:rsidRPr="001D0469">
        <w:rPr>
          <w:rStyle w:val="StyleUnderline"/>
          <w:highlight w:val="cyan"/>
        </w:rPr>
        <w:t>China did not become</w:t>
      </w:r>
      <w:r w:rsidRPr="003B2555">
        <w:rPr>
          <w:rStyle w:val="StyleUnderline"/>
        </w:rPr>
        <w:t xml:space="preserve"> more </w:t>
      </w:r>
      <w:r w:rsidRPr="001D0469">
        <w:rPr>
          <w:rStyle w:val="StyleUnderline"/>
          <w:highlight w:val="cyan"/>
        </w:rPr>
        <w:t>aggressive</w:t>
      </w:r>
      <w:r w:rsidRPr="00DE5921">
        <w:t>: in fact, the existence of its arsenal has proved to be of little historical consequence. In retrospect, “historically the most significant and worst event of the 1960s” stemmed not from China’s nuclear weapons, but from Kennedy’s tragically misguided decision to begin sending American troops in substantial numbers to Vietnam — largely to confront the Chinese threat that he believed lurked there.6</w:t>
      </w:r>
    </w:p>
    <w:p w14:paraId="7FB4E916" w14:textId="77777777" w:rsidR="006D2CAD" w:rsidRDefault="006D2CAD" w:rsidP="006D2CAD">
      <w:r w:rsidRPr="00DE5921">
        <w:t xml:space="preserve">In general, </w:t>
      </w:r>
      <w:r w:rsidRPr="001D0469">
        <w:rPr>
          <w:rStyle w:val="StyleUnderline"/>
          <w:highlight w:val="cyan"/>
        </w:rPr>
        <w:t>regimes</w:t>
      </w:r>
      <w:r w:rsidRPr="00DE5921">
        <w:t xml:space="preserve"> that have acquired the weapons have </w:t>
      </w:r>
      <w:r w:rsidRPr="003B2555">
        <w:rPr>
          <w:rStyle w:val="StyleUnderline"/>
        </w:rPr>
        <w:t xml:space="preserve">used them to </w:t>
      </w:r>
      <w:r w:rsidRPr="001D0469">
        <w:rPr>
          <w:rStyle w:val="StyleUnderline"/>
          <w:highlight w:val="cyan"/>
        </w:rPr>
        <w:t xml:space="preserve">stoke their </w:t>
      </w:r>
      <w:r w:rsidRPr="001D0469">
        <w:rPr>
          <w:rStyle w:val="Emphasis"/>
          <w:highlight w:val="cyan"/>
        </w:rPr>
        <w:t>egos</w:t>
      </w:r>
      <w:r w:rsidRPr="001D0469">
        <w:rPr>
          <w:highlight w:val="cyan"/>
        </w:rPr>
        <w:t xml:space="preserve"> </w:t>
      </w:r>
      <w:r w:rsidRPr="001D0469">
        <w:rPr>
          <w:rStyle w:val="StyleUnderline"/>
          <w:highlight w:val="cyan"/>
        </w:rPr>
        <w:t>or</w:t>
      </w:r>
      <w:r w:rsidRPr="003B2555">
        <w:rPr>
          <w:rStyle w:val="StyleUnderline"/>
        </w:rPr>
        <w:t xml:space="preserve"> to </w:t>
      </w:r>
      <w:r w:rsidRPr="001D0469">
        <w:rPr>
          <w:rStyle w:val="StyleUnderline"/>
          <w:highlight w:val="cyan"/>
        </w:rPr>
        <w:t>deter</w:t>
      </w:r>
      <w:r w:rsidRPr="003B2555">
        <w:rPr>
          <w:rStyle w:val="StyleUnderline"/>
        </w:rPr>
        <w:t xml:space="preserve"> real or imagined threats. </w:t>
      </w:r>
      <w:r w:rsidRPr="001D0469">
        <w:rPr>
          <w:rStyle w:val="StyleUnderline"/>
          <w:highlight w:val="cyan"/>
        </w:rPr>
        <w:t>They</w:t>
      </w:r>
      <w:r w:rsidRPr="003B2555">
        <w:rPr>
          <w:rStyle w:val="StyleUnderline"/>
        </w:rPr>
        <w:t xml:space="preserve"> have quietly </w:t>
      </w:r>
      <w:r w:rsidRPr="001D0469">
        <w:rPr>
          <w:rStyle w:val="StyleUnderline"/>
          <w:highlight w:val="cyan"/>
        </w:rPr>
        <w:t>kept</w:t>
      </w:r>
      <w:r w:rsidRPr="003B2555">
        <w:rPr>
          <w:rStyle w:val="StyleUnderline"/>
        </w:rPr>
        <w:t xml:space="preserve"> the </w:t>
      </w:r>
      <w:r w:rsidRPr="001D0469">
        <w:rPr>
          <w:rStyle w:val="StyleUnderline"/>
          <w:highlight w:val="cyan"/>
        </w:rPr>
        <w:t xml:space="preserve">weapons in </w:t>
      </w:r>
      <w:r w:rsidRPr="001D0469">
        <w:rPr>
          <w:rStyle w:val="Emphasis"/>
          <w:highlight w:val="cyan"/>
        </w:rPr>
        <w:t>storage</w:t>
      </w:r>
      <w:r w:rsidRPr="00DE5921">
        <w:t xml:space="preserve"> (</w:t>
      </w:r>
      <w:r w:rsidRPr="003B2555">
        <w:rPr>
          <w:rStyle w:val="StyleUnderline"/>
        </w:rPr>
        <w:t xml:space="preserve">or even </w:t>
      </w:r>
      <w:r w:rsidRPr="001D0469">
        <w:rPr>
          <w:rStyle w:val="Emphasis"/>
          <w:highlight w:val="cyan"/>
        </w:rPr>
        <w:t>denied their existence</w:t>
      </w:r>
      <w:r w:rsidRPr="00DE5921">
        <w:t xml:space="preserve">) </w:t>
      </w:r>
      <w:r w:rsidRPr="001D0469">
        <w:rPr>
          <w:rStyle w:val="StyleUnderline"/>
          <w:highlight w:val="cyan"/>
        </w:rPr>
        <w:t>and haven’t</w:t>
      </w:r>
      <w:r w:rsidRPr="003B2555">
        <w:rPr>
          <w:rStyle w:val="StyleUnderline"/>
        </w:rPr>
        <w:t xml:space="preserve"> even </w:t>
      </w:r>
      <w:r w:rsidRPr="00005C98">
        <w:rPr>
          <w:rStyle w:val="StyleUnderline"/>
        </w:rPr>
        <w:t>found</w:t>
      </w:r>
      <w:r w:rsidRPr="003B2555">
        <w:rPr>
          <w:rStyle w:val="StyleUnderline"/>
        </w:rPr>
        <w:t xml:space="preserve"> much benefit in </w:t>
      </w:r>
      <w:r w:rsidRPr="001D0469">
        <w:rPr>
          <w:rStyle w:val="Emphasis"/>
          <w:highlight w:val="cyan"/>
        </w:rPr>
        <w:t>rattling them</w:t>
      </w:r>
      <w:r w:rsidRPr="00DE5921">
        <w:t xml:space="preserve"> </w:t>
      </w:r>
      <w:r w:rsidRPr="003B2555">
        <w:rPr>
          <w:rStyle w:val="StyleUnderline"/>
        </w:rPr>
        <w:t>from time to time</w:t>
      </w:r>
      <w:r w:rsidRPr="00DE5921">
        <w:t>.</w:t>
      </w:r>
    </w:p>
    <w:bookmarkEnd w:id="5"/>
    <w:p w14:paraId="5A5EDC37" w14:textId="77777777" w:rsidR="006D2CAD" w:rsidRPr="00127BEB" w:rsidRDefault="006D2CAD" w:rsidP="006D2CAD">
      <w:pPr>
        <w:pStyle w:val="Heading4"/>
      </w:pPr>
      <w:r w:rsidRPr="00127BEB">
        <w:t xml:space="preserve">War goes nuclear on the Peninsula, only proliferation stops it. </w:t>
      </w:r>
    </w:p>
    <w:p w14:paraId="04330120" w14:textId="77777777" w:rsidR="006D2CAD" w:rsidRPr="00127BEB" w:rsidRDefault="006D2CAD" w:rsidP="006D2CAD">
      <w:pPr>
        <w:rPr>
          <w:rFonts w:asciiTheme="minorHAnsi" w:hAnsiTheme="minorHAnsi" w:cstheme="minorHAnsi"/>
        </w:rPr>
      </w:pPr>
      <w:r w:rsidRPr="00127BEB">
        <w:rPr>
          <w:rStyle w:val="Style13ptBold"/>
          <w:rFonts w:asciiTheme="minorHAnsi" w:hAnsiTheme="minorHAnsi" w:cstheme="minorHAnsi"/>
          <w:sz w:val="28"/>
        </w:rPr>
        <w:t>Lind</w:t>
      </w:r>
      <w:r w:rsidRPr="00127BEB">
        <w:rPr>
          <w:rFonts w:asciiTheme="minorHAnsi" w:hAnsiTheme="minorHAnsi" w:cstheme="minorHAnsi"/>
        </w:rPr>
        <w:t xml:space="preserve"> &amp; Press </w:t>
      </w:r>
      <w:r w:rsidRPr="00127BEB">
        <w:rPr>
          <w:rStyle w:val="Style13ptBold"/>
          <w:rFonts w:asciiTheme="minorHAnsi" w:hAnsiTheme="minorHAnsi" w:cstheme="minorHAnsi"/>
          <w:sz w:val="28"/>
        </w:rPr>
        <w:t>23</w:t>
      </w:r>
      <w:r w:rsidRPr="00127BEB">
        <w:rPr>
          <w:rFonts w:asciiTheme="minorHAnsi" w:hAnsiTheme="minorHAnsi" w:cstheme="minorHAnsi"/>
        </w:rPr>
        <w:t xml:space="preserve"> [JENNIFER LIND is Associate Professor of Government at Dartmouth College and a Faculty Associate at the Reischauer Institute of Japanese Studies at Harvard University. DARYL G. PRESS is Director of the Initiative for Global Security at the Dickey Center for International Understanding and Professor of Government at Dartmouth College. "South Korea’s Nuclear Options." https://www.foreignaffairs.com/united-states/south-koreas-nuclear-options-north-korea-deterrence]</w:t>
      </w:r>
    </w:p>
    <w:p w14:paraId="33BEE59E" w14:textId="77777777" w:rsidR="006D2CAD" w:rsidRPr="00127BEB" w:rsidRDefault="006D2CAD" w:rsidP="006D2CAD">
      <w:pPr>
        <w:rPr>
          <w:rFonts w:asciiTheme="minorHAnsi" w:hAnsiTheme="minorHAnsi" w:cstheme="minorHAnsi"/>
          <w:sz w:val="16"/>
        </w:rPr>
      </w:pPr>
      <w:r w:rsidRPr="00127BEB">
        <w:rPr>
          <w:rFonts w:asciiTheme="minorHAnsi" w:hAnsiTheme="minorHAnsi" w:cstheme="minorHAnsi"/>
          <w:sz w:val="16"/>
        </w:rPr>
        <w:t xml:space="preserve">North </w:t>
      </w:r>
      <w:r w:rsidRPr="00127BEB">
        <w:rPr>
          <w:rStyle w:val="StyleUnderline"/>
          <w:rFonts w:asciiTheme="minorHAnsi" w:hAnsiTheme="minorHAnsi" w:cstheme="minorHAnsi"/>
        </w:rPr>
        <w:t>Korea’s</w:t>
      </w:r>
      <w:r w:rsidRPr="00127BEB">
        <w:rPr>
          <w:rFonts w:asciiTheme="minorHAnsi" w:hAnsiTheme="minorHAnsi" w:cstheme="minorHAnsi"/>
          <w:sz w:val="16"/>
        </w:rPr>
        <w:t xml:space="preserve"> recent </w:t>
      </w:r>
      <w:r w:rsidRPr="00127BEB">
        <w:rPr>
          <w:rStyle w:val="Emphasis"/>
          <w:rFonts w:asciiTheme="minorHAnsi" w:hAnsiTheme="minorHAnsi" w:cstheme="minorHAnsi"/>
          <w:highlight w:val="cyan"/>
        </w:rPr>
        <w:t>nuclear developments</w:t>
      </w:r>
      <w:r w:rsidRPr="00127BEB">
        <w:rPr>
          <w:rFonts w:asciiTheme="minorHAnsi" w:hAnsiTheme="minorHAnsi" w:cstheme="minorHAnsi"/>
          <w:sz w:val="16"/>
        </w:rPr>
        <w:t xml:space="preserve">, however, </w:t>
      </w:r>
      <w:r w:rsidRPr="00127BEB">
        <w:rPr>
          <w:rStyle w:val="StyleUnderline"/>
          <w:rFonts w:asciiTheme="minorHAnsi" w:hAnsiTheme="minorHAnsi" w:cstheme="minorHAnsi"/>
          <w:highlight w:val="cyan"/>
        </w:rPr>
        <w:t>pose a</w:t>
      </w:r>
      <w:r w:rsidRPr="00127BEB">
        <w:rPr>
          <w:rStyle w:val="StyleUnderline"/>
          <w:rFonts w:asciiTheme="minorHAnsi" w:hAnsiTheme="minorHAnsi" w:cstheme="minorHAnsi"/>
        </w:rPr>
        <w:t xml:space="preserve"> far more serious </w:t>
      </w:r>
      <w:r w:rsidRPr="00127BEB">
        <w:rPr>
          <w:rStyle w:val="Emphasis"/>
          <w:rFonts w:asciiTheme="minorHAnsi" w:hAnsiTheme="minorHAnsi" w:cstheme="minorHAnsi"/>
          <w:highlight w:val="cyan"/>
        </w:rPr>
        <w:t>threat</w:t>
      </w:r>
      <w:r w:rsidRPr="00127BEB">
        <w:rPr>
          <w:rStyle w:val="StyleUnderline"/>
          <w:rFonts w:asciiTheme="minorHAnsi" w:hAnsiTheme="minorHAnsi" w:cstheme="minorHAnsi"/>
          <w:highlight w:val="cyan"/>
        </w:rPr>
        <w:t xml:space="preserve"> to the alliance</w:t>
      </w:r>
      <w:r w:rsidRPr="00127BEB">
        <w:rPr>
          <w:rFonts w:asciiTheme="minorHAnsi" w:hAnsiTheme="minorHAnsi" w:cstheme="minorHAnsi"/>
          <w:sz w:val="16"/>
        </w:rPr>
        <w:t xml:space="preserve">. Having started with a handful of small fission bombs, North </w:t>
      </w:r>
      <w:r w:rsidRPr="00127BEB">
        <w:rPr>
          <w:rStyle w:val="StyleUnderline"/>
          <w:rFonts w:asciiTheme="minorHAnsi" w:hAnsiTheme="minorHAnsi" w:cstheme="minorHAnsi"/>
        </w:rPr>
        <w:t xml:space="preserve">Korea is now developing vastly more destructive </w:t>
      </w:r>
      <w:r w:rsidRPr="00127BEB">
        <w:rPr>
          <w:rStyle w:val="Emphasis"/>
          <w:rFonts w:asciiTheme="minorHAnsi" w:hAnsiTheme="minorHAnsi" w:cstheme="minorHAnsi"/>
        </w:rPr>
        <w:t>thermonuclear weapons</w:t>
      </w:r>
      <w:r w:rsidRPr="00127BEB">
        <w:rPr>
          <w:rFonts w:asciiTheme="minorHAnsi" w:hAnsiTheme="minorHAnsi" w:cstheme="minorHAnsi"/>
          <w:sz w:val="16"/>
        </w:rPr>
        <w:t xml:space="preserve">. Pyongyang is also </w:t>
      </w:r>
      <w:r w:rsidRPr="00127BEB">
        <w:rPr>
          <w:rStyle w:val="StyleUnderline"/>
          <w:rFonts w:asciiTheme="minorHAnsi" w:hAnsiTheme="minorHAnsi" w:cstheme="minorHAnsi"/>
        </w:rPr>
        <w:t>testing</w:t>
      </w:r>
      <w:r w:rsidRPr="00127BEB">
        <w:rPr>
          <w:rFonts w:asciiTheme="minorHAnsi" w:hAnsiTheme="minorHAnsi" w:cstheme="minorHAnsi"/>
          <w:sz w:val="16"/>
        </w:rPr>
        <w:t xml:space="preserve"> intercontinental </w:t>
      </w:r>
      <w:r w:rsidRPr="00127BEB">
        <w:rPr>
          <w:rStyle w:val="Emphasis"/>
          <w:rFonts w:asciiTheme="minorHAnsi" w:hAnsiTheme="minorHAnsi" w:cstheme="minorHAnsi"/>
        </w:rPr>
        <w:t xml:space="preserve">ballistic </w:t>
      </w:r>
      <w:r w:rsidRPr="00127BEB">
        <w:rPr>
          <w:rStyle w:val="Emphasis"/>
          <w:rFonts w:asciiTheme="minorHAnsi" w:hAnsiTheme="minorHAnsi" w:cstheme="minorHAnsi"/>
          <w:highlight w:val="cyan"/>
        </w:rPr>
        <w:t>missiles</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that could </w:t>
      </w:r>
      <w:r w:rsidRPr="00127BEB">
        <w:rPr>
          <w:rStyle w:val="StyleUnderline"/>
          <w:rFonts w:asciiTheme="minorHAnsi" w:hAnsiTheme="minorHAnsi" w:cstheme="minorHAnsi"/>
          <w:highlight w:val="cyan"/>
        </w:rPr>
        <w:t>reach the</w:t>
      </w:r>
      <w:r w:rsidRPr="00127BEB">
        <w:rPr>
          <w:rFonts w:asciiTheme="minorHAnsi" w:hAnsiTheme="minorHAnsi" w:cstheme="minorHAnsi"/>
          <w:sz w:val="16"/>
        </w:rPr>
        <w:t xml:space="preserve"> United </w:t>
      </w:r>
      <w:r w:rsidRPr="00127BEB">
        <w:rPr>
          <w:rStyle w:val="Emphasis"/>
          <w:rFonts w:asciiTheme="minorHAnsi" w:hAnsiTheme="minorHAnsi" w:cstheme="minorHAnsi"/>
          <w:highlight w:val="cyan"/>
        </w:rPr>
        <w:t>States</w:t>
      </w:r>
      <w:r w:rsidRPr="00127BEB">
        <w:rPr>
          <w:rFonts w:asciiTheme="minorHAnsi" w:hAnsiTheme="minorHAnsi" w:cstheme="minorHAnsi"/>
          <w:sz w:val="16"/>
        </w:rPr>
        <w:t>. A decade ago, defending South Korea required the United States to risk the lives of U.S. military personnel—a high price, but one that Washington was willing to pay. Today, defending South Korea risks the loss of several U.S. cities.</w:t>
      </w:r>
    </w:p>
    <w:p w14:paraId="3D7BB2B1" w14:textId="77777777" w:rsidR="006D2CAD" w:rsidRPr="00127BEB" w:rsidRDefault="006D2CAD" w:rsidP="006D2CAD">
      <w:pPr>
        <w:rPr>
          <w:rFonts w:asciiTheme="minorHAnsi" w:hAnsiTheme="minorHAnsi" w:cstheme="minorHAnsi"/>
          <w:sz w:val="16"/>
        </w:rPr>
      </w:pPr>
      <w:r w:rsidRPr="00127BEB">
        <w:rPr>
          <w:rStyle w:val="StyleUnderline"/>
          <w:rFonts w:asciiTheme="minorHAnsi" w:hAnsiTheme="minorHAnsi" w:cstheme="minorHAnsi"/>
          <w:highlight w:val="cyan"/>
        </w:rPr>
        <w:t>War</w:t>
      </w:r>
      <w:r w:rsidRPr="00127BEB">
        <w:rPr>
          <w:rStyle w:val="StyleUnderline"/>
          <w:rFonts w:asciiTheme="minorHAnsi" w:hAnsiTheme="minorHAnsi" w:cstheme="minorHAnsi"/>
        </w:rPr>
        <w:t xml:space="preserve"> could </w:t>
      </w:r>
      <w:r w:rsidRPr="00127BEB">
        <w:rPr>
          <w:rStyle w:val="StyleUnderline"/>
          <w:rFonts w:asciiTheme="minorHAnsi" w:hAnsiTheme="minorHAnsi" w:cstheme="minorHAnsi"/>
          <w:highlight w:val="cyan"/>
        </w:rPr>
        <w:t>erupt</w:t>
      </w:r>
      <w:r w:rsidRPr="00127BEB">
        <w:rPr>
          <w:rFonts w:asciiTheme="minorHAnsi" w:hAnsiTheme="minorHAnsi" w:cstheme="minorHAnsi"/>
          <w:sz w:val="16"/>
        </w:rPr>
        <w:t xml:space="preserve"> on the Korean Peninsula </w:t>
      </w:r>
      <w:r w:rsidRPr="00127BEB">
        <w:rPr>
          <w:rStyle w:val="StyleUnderline"/>
          <w:rFonts w:asciiTheme="minorHAnsi" w:hAnsiTheme="minorHAnsi" w:cstheme="minorHAnsi"/>
        </w:rPr>
        <w:t xml:space="preserve">as a result of calculated </w:t>
      </w:r>
      <w:r w:rsidRPr="00127BEB">
        <w:rPr>
          <w:rStyle w:val="Emphasis"/>
          <w:rFonts w:asciiTheme="minorHAnsi" w:hAnsiTheme="minorHAnsi" w:cstheme="minorHAnsi"/>
          <w:highlight w:val="cyan"/>
        </w:rPr>
        <w:t>aggression</w:t>
      </w:r>
      <w:r w:rsidRPr="00127BEB">
        <w:rPr>
          <w:rFonts w:asciiTheme="minorHAnsi" w:hAnsiTheme="minorHAnsi" w:cstheme="minorHAnsi"/>
          <w:sz w:val="16"/>
        </w:rPr>
        <w:t xml:space="preserve"> by Pyongyang, </w:t>
      </w:r>
      <w:r w:rsidRPr="00127BEB">
        <w:rPr>
          <w:rStyle w:val="StyleUnderline"/>
          <w:rFonts w:asciiTheme="minorHAnsi" w:hAnsiTheme="minorHAnsi" w:cstheme="minorHAnsi"/>
        </w:rPr>
        <w:t>an</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accident</w:t>
      </w:r>
      <w:r w:rsidRPr="00127BEB">
        <w:rPr>
          <w:rFonts w:asciiTheme="minorHAnsi" w:hAnsiTheme="minorHAnsi" w:cstheme="minorHAnsi"/>
          <w:sz w:val="16"/>
        </w:rPr>
        <w:t xml:space="preserve">, </w:t>
      </w:r>
      <w:r w:rsidRPr="00127BEB">
        <w:rPr>
          <w:rStyle w:val="Emphasis"/>
          <w:rFonts w:asciiTheme="minorHAnsi" w:hAnsiTheme="minorHAnsi" w:cstheme="minorHAnsi"/>
        </w:rPr>
        <w:t>misperceptions</w:t>
      </w:r>
      <w:r w:rsidRPr="00127BEB">
        <w:rPr>
          <w:rFonts w:asciiTheme="minorHAnsi" w:hAnsiTheme="minorHAnsi" w:cstheme="minorHAnsi"/>
          <w:sz w:val="16"/>
        </w:rPr>
        <w:t xml:space="preserve">, </w:t>
      </w:r>
      <w:r w:rsidRPr="00127BEB">
        <w:rPr>
          <w:rStyle w:val="StyleUnderline"/>
          <w:rFonts w:asciiTheme="minorHAnsi" w:hAnsiTheme="minorHAnsi" w:cstheme="minorHAnsi"/>
          <w:highlight w:val="cyan"/>
        </w:rPr>
        <w:t>or</w:t>
      </w:r>
      <w:r w:rsidRPr="00127BEB">
        <w:rPr>
          <w:rStyle w:val="StyleUnderline"/>
          <w:rFonts w:asciiTheme="minorHAnsi" w:hAnsiTheme="minorHAnsi" w:cstheme="minorHAnsi"/>
        </w:rPr>
        <w:t xml:space="preserve"> even a </w:t>
      </w:r>
      <w:r w:rsidRPr="00127BEB">
        <w:rPr>
          <w:rStyle w:val="Emphasis"/>
          <w:rFonts w:asciiTheme="minorHAnsi" w:hAnsiTheme="minorHAnsi" w:cstheme="minorHAnsi"/>
          <w:highlight w:val="cyan"/>
        </w:rPr>
        <w:t>partial collapse</w:t>
      </w:r>
      <w:r w:rsidRPr="00127BEB">
        <w:rPr>
          <w:rFonts w:asciiTheme="minorHAnsi" w:hAnsiTheme="minorHAnsi" w:cstheme="minorHAnsi"/>
          <w:sz w:val="16"/>
        </w:rPr>
        <w:t xml:space="preserve"> </w:t>
      </w:r>
      <w:r w:rsidRPr="00127BEB">
        <w:rPr>
          <w:rStyle w:val="StyleUnderline"/>
          <w:rFonts w:asciiTheme="minorHAnsi" w:hAnsiTheme="minorHAnsi" w:cstheme="minorHAnsi"/>
        </w:rPr>
        <w:t>of the</w:t>
      </w:r>
      <w:r w:rsidRPr="00127BEB">
        <w:rPr>
          <w:rFonts w:asciiTheme="minorHAnsi" w:hAnsiTheme="minorHAnsi" w:cstheme="minorHAnsi"/>
          <w:sz w:val="16"/>
        </w:rPr>
        <w:t xml:space="preserve"> North Korean </w:t>
      </w:r>
      <w:r w:rsidRPr="00127BEB">
        <w:rPr>
          <w:rStyle w:val="StyleUnderline"/>
          <w:rFonts w:asciiTheme="minorHAnsi" w:hAnsiTheme="minorHAnsi" w:cstheme="minorHAnsi"/>
        </w:rPr>
        <w:t>regime</w:t>
      </w:r>
      <w:r w:rsidRPr="00127BEB">
        <w:rPr>
          <w:rFonts w:asciiTheme="minorHAnsi" w:hAnsiTheme="minorHAnsi" w:cstheme="minorHAnsi"/>
          <w:sz w:val="16"/>
        </w:rPr>
        <w:t xml:space="preserve"> that forces South Korea to move north. Regardless of the conflict’s origins, </w:t>
      </w:r>
      <w:r w:rsidRPr="00127BEB">
        <w:rPr>
          <w:rStyle w:val="StyleUnderline"/>
          <w:rFonts w:asciiTheme="minorHAnsi" w:hAnsiTheme="minorHAnsi" w:cstheme="minorHAnsi"/>
          <w:highlight w:val="cyan"/>
        </w:rPr>
        <w:t>the</w:t>
      </w:r>
      <w:r w:rsidRPr="00127BEB">
        <w:rPr>
          <w:rFonts w:asciiTheme="minorHAnsi" w:hAnsiTheme="minorHAnsi" w:cstheme="minorHAnsi"/>
          <w:sz w:val="16"/>
        </w:rPr>
        <w:t xml:space="preserve"> North </w:t>
      </w:r>
      <w:r w:rsidRPr="00127BEB">
        <w:rPr>
          <w:rStyle w:val="StyleUnderline"/>
          <w:rFonts w:asciiTheme="minorHAnsi" w:hAnsiTheme="minorHAnsi" w:cstheme="minorHAnsi"/>
        </w:rPr>
        <w:t xml:space="preserve">Korean </w:t>
      </w:r>
      <w:r w:rsidRPr="00127BEB">
        <w:rPr>
          <w:rStyle w:val="StyleUnderline"/>
          <w:rFonts w:asciiTheme="minorHAnsi" w:hAnsiTheme="minorHAnsi" w:cstheme="minorHAnsi"/>
          <w:highlight w:val="cyan"/>
        </w:rPr>
        <w:t>government</w:t>
      </w:r>
      <w:r w:rsidRPr="00127BEB">
        <w:rPr>
          <w:rStyle w:val="StyleUnderline"/>
          <w:rFonts w:asciiTheme="minorHAnsi" w:hAnsiTheme="minorHAnsi" w:cstheme="minorHAnsi"/>
        </w:rPr>
        <w:t xml:space="preserve"> </w:t>
      </w:r>
      <w:r w:rsidRPr="00127BEB">
        <w:rPr>
          <w:rStyle w:val="StyleUnderline"/>
          <w:rFonts w:asciiTheme="minorHAnsi" w:hAnsiTheme="minorHAnsi" w:cstheme="minorHAnsi"/>
          <w:highlight w:val="cyan"/>
        </w:rPr>
        <w:t>would</w:t>
      </w:r>
      <w:r w:rsidRPr="00127BEB">
        <w:rPr>
          <w:rStyle w:val="StyleUnderline"/>
          <w:rFonts w:asciiTheme="minorHAnsi" w:hAnsiTheme="minorHAnsi" w:cstheme="minorHAnsi"/>
        </w:rPr>
        <w:t xml:space="preserve"> feel powerful</w:t>
      </w:r>
      <w:r w:rsidRPr="00127BEB">
        <w:rPr>
          <w:rFonts w:asciiTheme="minorHAnsi" w:hAnsiTheme="minorHAnsi" w:cstheme="minorHAnsi"/>
          <w:sz w:val="16"/>
        </w:rPr>
        <w:t xml:space="preserve"> </w:t>
      </w:r>
      <w:r w:rsidRPr="00127BEB">
        <w:rPr>
          <w:rStyle w:val="Emphasis"/>
          <w:rFonts w:asciiTheme="minorHAnsi" w:hAnsiTheme="minorHAnsi" w:cstheme="minorHAnsi"/>
        </w:rPr>
        <w:t>pressure</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to </w:t>
      </w:r>
      <w:r w:rsidRPr="00127BEB">
        <w:rPr>
          <w:rStyle w:val="StyleUnderline"/>
          <w:rFonts w:asciiTheme="minorHAnsi" w:hAnsiTheme="minorHAnsi" w:cstheme="minorHAnsi"/>
          <w:highlight w:val="cyan"/>
        </w:rPr>
        <w:t>reach for its</w:t>
      </w:r>
      <w:r w:rsidRPr="00127BEB">
        <w:rPr>
          <w:rStyle w:val="StyleUnderline"/>
          <w:rFonts w:asciiTheme="minorHAnsi" w:hAnsiTheme="minorHAnsi" w:cstheme="minorHAnsi"/>
        </w:rPr>
        <w:t xml:space="preserve"> </w:t>
      </w:r>
      <w:r w:rsidRPr="00127BEB">
        <w:rPr>
          <w:rStyle w:val="Emphasis"/>
          <w:rFonts w:asciiTheme="minorHAnsi" w:hAnsiTheme="minorHAnsi" w:cstheme="minorHAnsi"/>
          <w:highlight w:val="cyan"/>
        </w:rPr>
        <w:t>nuclear weapons</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These could be </w:t>
      </w:r>
      <w:r w:rsidRPr="00127BEB">
        <w:rPr>
          <w:rStyle w:val="StyleUnderline"/>
          <w:rFonts w:asciiTheme="minorHAnsi" w:hAnsiTheme="minorHAnsi" w:cstheme="minorHAnsi"/>
          <w:highlight w:val="cyan"/>
        </w:rPr>
        <w:t>use</w:t>
      </w:r>
      <w:r w:rsidRPr="00127BEB">
        <w:rPr>
          <w:rStyle w:val="StyleUnderline"/>
          <w:rFonts w:asciiTheme="minorHAnsi" w:hAnsiTheme="minorHAnsi" w:cstheme="minorHAnsi"/>
        </w:rPr>
        <w:t xml:space="preserve">d </w:t>
      </w:r>
      <w:r w:rsidRPr="00127BEB">
        <w:rPr>
          <w:rStyle w:val="Emphasis"/>
          <w:rFonts w:asciiTheme="minorHAnsi" w:hAnsiTheme="minorHAnsi" w:cstheme="minorHAnsi"/>
          <w:highlight w:val="cyan"/>
        </w:rPr>
        <w:t>offensively</w:t>
      </w:r>
      <w:r w:rsidRPr="00127BEB">
        <w:rPr>
          <w:rFonts w:asciiTheme="minorHAnsi" w:hAnsiTheme="minorHAnsi" w:cstheme="minorHAnsi"/>
          <w:sz w:val="16"/>
        </w:rPr>
        <w:t xml:space="preserve">, say, </w:t>
      </w:r>
      <w:r w:rsidRPr="00127BEB">
        <w:rPr>
          <w:rStyle w:val="StyleUnderline"/>
          <w:rFonts w:asciiTheme="minorHAnsi" w:hAnsiTheme="minorHAnsi" w:cstheme="minorHAnsi"/>
        </w:rPr>
        <w:t>to destroy South Korean conventional forces</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More likely, they might be used </w:t>
      </w:r>
      <w:r w:rsidRPr="00127BEB">
        <w:rPr>
          <w:rStyle w:val="Emphasis"/>
          <w:rFonts w:asciiTheme="minorHAnsi" w:hAnsiTheme="minorHAnsi" w:cstheme="minorHAnsi"/>
        </w:rPr>
        <w:t>defensively</w:t>
      </w:r>
      <w:r w:rsidRPr="00127BEB">
        <w:rPr>
          <w:rFonts w:asciiTheme="minorHAnsi" w:hAnsiTheme="minorHAnsi" w:cstheme="minorHAnsi"/>
          <w:sz w:val="16"/>
        </w:rPr>
        <w:t>—</w:t>
      </w:r>
      <w:r w:rsidRPr="00127BEB">
        <w:rPr>
          <w:rStyle w:val="StyleUnderline"/>
          <w:rFonts w:asciiTheme="minorHAnsi" w:hAnsiTheme="minorHAnsi" w:cstheme="minorHAnsi"/>
        </w:rPr>
        <w:t>to force</w:t>
      </w:r>
      <w:r w:rsidRPr="00127BEB">
        <w:rPr>
          <w:rFonts w:asciiTheme="minorHAnsi" w:hAnsiTheme="minorHAnsi" w:cstheme="minorHAnsi"/>
          <w:sz w:val="16"/>
        </w:rPr>
        <w:t xml:space="preserve"> </w:t>
      </w:r>
      <w:r w:rsidRPr="00127BEB">
        <w:rPr>
          <w:rStyle w:val="Emphasis"/>
          <w:rFonts w:asciiTheme="minorHAnsi" w:hAnsiTheme="minorHAnsi" w:cstheme="minorHAnsi"/>
        </w:rPr>
        <w:t>So</w:t>
      </w:r>
      <w:r w:rsidRPr="00127BEB">
        <w:rPr>
          <w:rFonts w:asciiTheme="minorHAnsi" w:hAnsiTheme="minorHAnsi" w:cstheme="minorHAnsi"/>
          <w:sz w:val="16"/>
        </w:rPr>
        <w:t xml:space="preserve">uth </w:t>
      </w:r>
      <w:r w:rsidRPr="00127BEB">
        <w:rPr>
          <w:rStyle w:val="Emphasis"/>
          <w:rFonts w:asciiTheme="minorHAnsi" w:hAnsiTheme="minorHAnsi" w:cstheme="minorHAnsi"/>
        </w:rPr>
        <w:t>Ko</w:t>
      </w:r>
      <w:r w:rsidRPr="00127BEB">
        <w:rPr>
          <w:rFonts w:asciiTheme="minorHAnsi" w:hAnsiTheme="minorHAnsi" w:cstheme="minorHAnsi"/>
          <w:sz w:val="16"/>
        </w:rPr>
        <w:t xml:space="preserve">rea and the United States </w:t>
      </w:r>
      <w:r w:rsidRPr="00127BEB">
        <w:rPr>
          <w:rStyle w:val="StyleUnderline"/>
          <w:rFonts w:asciiTheme="minorHAnsi" w:hAnsiTheme="minorHAnsi" w:cstheme="minorHAnsi"/>
        </w:rPr>
        <w:t>to halt the war before they could march on Pyongyang</w:t>
      </w:r>
      <w:r w:rsidRPr="00127BEB">
        <w:rPr>
          <w:rFonts w:asciiTheme="minorHAnsi" w:hAnsiTheme="minorHAnsi" w:cstheme="minorHAnsi"/>
          <w:sz w:val="16"/>
        </w:rPr>
        <w:t>. South Korea depends on the U.S. nuclear umbrella to deter North Korean nuclear escalation. But as cities across the United States fall within range of Pyongyang’s missiles, South Koreans are, quite reasonably, questioning Washington’s assurances that it will stand beside Seoul no matter the costs. North Koreans have undoubtedly made the same calculations, which is why Pyongyang invested in developing missiles that can reach the U.S. homeland.</w:t>
      </w:r>
    </w:p>
    <w:p w14:paraId="4D831767" w14:textId="77777777" w:rsidR="006D2CAD" w:rsidRPr="00127BEB" w:rsidRDefault="006D2CAD" w:rsidP="006D2CAD">
      <w:pPr>
        <w:rPr>
          <w:rFonts w:asciiTheme="minorHAnsi" w:hAnsiTheme="minorHAnsi" w:cstheme="minorHAnsi"/>
          <w:sz w:val="16"/>
        </w:rPr>
      </w:pPr>
      <w:r w:rsidRPr="00127BEB">
        <w:rPr>
          <w:rFonts w:asciiTheme="minorHAnsi" w:hAnsiTheme="minorHAnsi" w:cstheme="minorHAnsi"/>
          <w:sz w:val="16"/>
        </w:rPr>
        <w:t xml:space="preserve">These </w:t>
      </w:r>
      <w:r w:rsidRPr="00127BEB">
        <w:rPr>
          <w:rStyle w:val="StyleUnderline"/>
          <w:rFonts w:asciiTheme="minorHAnsi" w:hAnsiTheme="minorHAnsi" w:cstheme="minorHAnsi"/>
        </w:rPr>
        <w:t>changes are unfolding gradually</w:t>
      </w:r>
      <w:r w:rsidRPr="00127BEB">
        <w:rPr>
          <w:rFonts w:asciiTheme="minorHAnsi" w:hAnsiTheme="minorHAnsi" w:cstheme="minorHAnsi"/>
          <w:sz w:val="16"/>
        </w:rPr>
        <w:t xml:space="preserve">. Pyongyang’s intercontinental </w:t>
      </w:r>
      <w:r w:rsidRPr="00127BEB">
        <w:rPr>
          <w:rStyle w:val="StyleUnderline"/>
          <w:rFonts w:asciiTheme="minorHAnsi" w:hAnsiTheme="minorHAnsi" w:cstheme="minorHAnsi"/>
        </w:rPr>
        <w:t>capabilities are still immature</w:t>
      </w:r>
      <w:r w:rsidRPr="00127BEB">
        <w:rPr>
          <w:rFonts w:asciiTheme="minorHAnsi" w:hAnsiTheme="minorHAnsi" w:cstheme="minorHAnsi"/>
          <w:sz w:val="16"/>
        </w:rPr>
        <w:t xml:space="preserve">. Moreover, as long as the United States has effective counterforce capabilities, Washington can retaliate against a North Korean nuclear attack on South Korea with a strike aimed at Pyongyang’s remaining nuclear arsenal. </w:t>
      </w:r>
      <w:r w:rsidRPr="00127BEB">
        <w:rPr>
          <w:rStyle w:val="StyleUnderline"/>
          <w:rFonts w:asciiTheme="minorHAnsi" w:hAnsiTheme="minorHAnsi" w:cstheme="minorHAnsi"/>
        </w:rPr>
        <w:t xml:space="preserve">But </w:t>
      </w:r>
      <w:r w:rsidRPr="00127BEB">
        <w:rPr>
          <w:rStyle w:val="StyleUnderline"/>
          <w:rFonts w:asciiTheme="minorHAnsi" w:hAnsiTheme="minorHAnsi" w:cstheme="minorHAnsi"/>
          <w:highlight w:val="cyan"/>
        </w:rPr>
        <w:t>as</w:t>
      </w:r>
      <w:r w:rsidRPr="00127BEB">
        <w:rPr>
          <w:rStyle w:val="StyleUnderline"/>
          <w:rFonts w:asciiTheme="minorHAnsi" w:hAnsiTheme="minorHAnsi" w:cstheme="minorHAnsi"/>
        </w:rPr>
        <w:t xml:space="preserve"> the </w:t>
      </w:r>
      <w:r w:rsidRPr="00127BEB">
        <w:rPr>
          <w:rStyle w:val="StyleUnderline"/>
          <w:rFonts w:asciiTheme="minorHAnsi" w:hAnsiTheme="minorHAnsi" w:cstheme="minorHAnsi"/>
          <w:highlight w:val="cyan"/>
        </w:rPr>
        <w:t xml:space="preserve">range, </w:t>
      </w:r>
      <w:r w:rsidRPr="00127BEB">
        <w:rPr>
          <w:rStyle w:val="Emphasis"/>
          <w:rFonts w:asciiTheme="minorHAnsi" w:hAnsiTheme="minorHAnsi" w:cstheme="minorHAnsi"/>
          <w:highlight w:val="cyan"/>
        </w:rPr>
        <w:t>reliability</w:t>
      </w:r>
      <w:r w:rsidRPr="00127BEB">
        <w:rPr>
          <w:rStyle w:val="StyleUnderline"/>
          <w:rFonts w:asciiTheme="minorHAnsi" w:hAnsiTheme="minorHAnsi" w:cstheme="minorHAnsi"/>
          <w:highlight w:val="cyan"/>
        </w:rPr>
        <w:t>, and</w:t>
      </w:r>
      <w:r w:rsidRPr="00127BEB">
        <w:rPr>
          <w:rFonts w:asciiTheme="minorHAnsi" w:hAnsiTheme="minorHAnsi" w:cstheme="minorHAnsi"/>
          <w:sz w:val="16"/>
          <w:highlight w:val="cyan"/>
        </w:rPr>
        <w:t xml:space="preserve"> </w:t>
      </w:r>
      <w:r w:rsidRPr="00127BEB">
        <w:rPr>
          <w:rStyle w:val="Emphasis"/>
          <w:rFonts w:asciiTheme="minorHAnsi" w:hAnsiTheme="minorHAnsi" w:cstheme="minorHAnsi"/>
          <w:highlight w:val="cyan"/>
        </w:rPr>
        <w:t>number</w:t>
      </w:r>
      <w:r w:rsidRPr="00127BEB">
        <w:rPr>
          <w:rFonts w:asciiTheme="minorHAnsi" w:hAnsiTheme="minorHAnsi" w:cstheme="minorHAnsi"/>
          <w:sz w:val="16"/>
        </w:rPr>
        <w:t xml:space="preserve"> of North Korea’s </w:t>
      </w:r>
      <w:r w:rsidRPr="00127BEB">
        <w:rPr>
          <w:rStyle w:val="StyleUnderline"/>
          <w:rFonts w:asciiTheme="minorHAnsi" w:hAnsiTheme="minorHAnsi" w:cstheme="minorHAnsi"/>
        </w:rPr>
        <w:t xml:space="preserve">missiles </w:t>
      </w:r>
      <w:r w:rsidRPr="00127BEB">
        <w:rPr>
          <w:rStyle w:val="StyleUnderline"/>
          <w:rFonts w:asciiTheme="minorHAnsi" w:hAnsiTheme="minorHAnsi" w:cstheme="minorHAnsi"/>
          <w:highlight w:val="cyan"/>
        </w:rPr>
        <w:t>increase</w:t>
      </w:r>
      <w:r w:rsidRPr="00127BEB">
        <w:rPr>
          <w:rFonts w:asciiTheme="minorHAnsi" w:hAnsiTheme="minorHAnsi" w:cstheme="minorHAnsi"/>
          <w:sz w:val="16"/>
        </w:rPr>
        <w:t xml:space="preserve">, </w:t>
      </w:r>
      <w:r w:rsidRPr="00127BEB">
        <w:rPr>
          <w:rStyle w:val="StyleUnderline"/>
          <w:rFonts w:asciiTheme="minorHAnsi" w:hAnsiTheme="minorHAnsi" w:cstheme="minorHAnsi"/>
        </w:rPr>
        <w:t>the</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contradictions</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at the heart of</w:t>
      </w:r>
      <w:r w:rsidRPr="00127BEB">
        <w:rPr>
          <w:rStyle w:val="StyleUnderline"/>
          <w:rFonts w:asciiTheme="minorHAnsi" w:hAnsiTheme="minorHAnsi" w:cstheme="minorHAnsi"/>
        </w:rPr>
        <w:t xml:space="preserve"> U.S. nuclear</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 xml:space="preserve">commitments to </w:t>
      </w:r>
      <w:r w:rsidRPr="00127BEB">
        <w:rPr>
          <w:rStyle w:val="Emphasis"/>
          <w:rFonts w:asciiTheme="minorHAnsi" w:hAnsiTheme="minorHAnsi" w:cstheme="minorHAnsi"/>
          <w:highlight w:val="cyan"/>
        </w:rPr>
        <w:lastRenderedPageBreak/>
        <w:t>Seoul</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will </w:t>
      </w:r>
      <w:r w:rsidRPr="00127BEB">
        <w:rPr>
          <w:rStyle w:val="StyleUnderline"/>
          <w:rFonts w:asciiTheme="minorHAnsi" w:hAnsiTheme="minorHAnsi" w:cstheme="minorHAnsi"/>
          <w:highlight w:val="cyan"/>
        </w:rPr>
        <w:t xml:space="preserve">become harder to </w:t>
      </w:r>
      <w:r w:rsidRPr="00127BEB">
        <w:rPr>
          <w:rStyle w:val="Emphasis"/>
          <w:rFonts w:asciiTheme="minorHAnsi" w:hAnsiTheme="minorHAnsi" w:cstheme="minorHAnsi"/>
          <w:highlight w:val="cyan"/>
        </w:rPr>
        <w:t>reconcile</w:t>
      </w:r>
      <w:r w:rsidRPr="00127BEB">
        <w:rPr>
          <w:rFonts w:asciiTheme="minorHAnsi" w:hAnsiTheme="minorHAnsi" w:cstheme="minorHAnsi"/>
          <w:sz w:val="16"/>
        </w:rPr>
        <w:t>. South Korea and the United States need to find a new strategy for deterrence on the peninsula.</w:t>
      </w:r>
    </w:p>
    <w:p w14:paraId="3925A1DC" w14:textId="77777777" w:rsidR="006D2CAD" w:rsidRPr="00127BEB" w:rsidRDefault="006D2CAD" w:rsidP="006D2CAD">
      <w:pPr>
        <w:rPr>
          <w:rFonts w:asciiTheme="minorHAnsi" w:hAnsiTheme="minorHAnsi" w:cstheme="minorHAnsi"/>
          <w:sz w:val="12"/>
          <w:szCs w:val="12"/>
        </w:rPr>
      </w:pPr>
      <w:r w:rsidRPr="00127BEB">
        <w:rPr>
          <w:rFonts w:asciiTheme="minorHAnsi" w:hAnsiTheme="minorHAnsi" w:cstheme="minorHAnsi"/>
          <w:sz w:val="12"/>
          <w:szCs w:val="12"/>
        </w:rPr>
        <w:t>NATO’S SOLUTION After World War II, the United States and its European allies faced a dilemma that mirrors the problem that Washington and Seoul confront today. From its founding in 1949—when Soviet conventional forces were superior—NATO relied primarily on U.S. nuclear weapons to deter a Soviet attack. U.S. nuclear threats were initially credible because the Soviet nuclear arsenal could not reach the United States. If the Soviets attacked Europe with nuclear or conventional forces, the Soviet Union would be destroyed—and the United States would emerge nearly unscathed. But the credibility of U.S. nuclear guarantees eroded. The Soviet Union developed bombers that could reach the United States and later built intercontinental missiles. It crossed a key threshold in the early 1960s, when it developed an arsenal that U.S. forces could no longer confidently disarm. The once credible U.S. nuclear threat was now in doubt. Why, after all, would the United States retaliate against a Soviet attack on Europe if doing so would trigger a nuclear counterattack against its own cities? As French President Charles de Gaulle asked U.S. President John F. Kennedy, would the United States really “trade New York for Paris?” Kennedy and his successors sought to assure their allies that they would, but European leaders were unconvinced. The calculus of deterrence in Europe had changed. So the alliance adapted. NATO developed strategies to convince the Soviets that any major attack would lead to nuclear war. First, the United States maintained large numbers of tactical nuclear weapons in Europe for use in wartime. These weapons enhanced the credibility of the alliance by giving the president options to defend NATO without initiating a full-scale strategic nuclear war. An invasion by the Soviets would trigger tactical nuclear strikes on their military forces, a more credible response than a suicidal U.S. nuclear strike on the Russian homeland. U.S. tactical nuclear weapons remain in Europe today. A second strategy to strengthen nuclear deterrence in Europe was sharing nuclear weapons with NATO allies. Under this plan, the United States stored nuclear weapons in Europe for Europeans to use in the event of a major war. European military forces were equipped and trained to deliver U.S. nuclear weapons. And most important, the United States promised to transfer control of the weapons to its allies if war was imminent. In principle, this allows European governments to use nuclear weapons to defend their countries even if U.S. resolve wavers in the face of Soviet threats. And because the weapons remain under U.S. control in peacetime, the policy does not violate the NPT, which bars nonnuclear states from controlling nuclear weapons. Two NATO members pursued a third strategy: acquiring their own nuclear arsenals. The United Kingdom developed nuclear weapons in 1952, several years before long-range Soviet bombers put the United States at risk. London’s decision was partly animated by concerns about the durability of the U.S. commitment. France’s decision to deploy its own arsenal in 1960 was also fueled by doubts about the U.S. pledge to defend Europe. NATO’s deterrence problem during the Cold War mirrors South Korea’s conundrum today. South Korea depends on the United States to deter a nuclear attack—but it would be monumentally risky, or even irrational, for the United States to carry out its nuclear commitments to Seoul if doing so could result in the destruction of American cities. Confronted with this problem half a century ago, European allies decided that they needed more than verbal assurances and symbols of commitment from the United States so they adopted policies across the nuclear continuum. South Korea should consider how NATO’s deterrence playbook might apply today. CHOICES, CHOICES, CHOICES South Korea and the United States have a variety of options. At one end of the continuum, the United States could simply do more to signal its commitment to the alliance, for instance, by sending more aircraft carriers and submarines to visit South Korean ports or flying more nuclear-capable aircraft over the peninsula. U.S. and South Korean officials are now reportedly talking in greater detail about nuclear plans—something that Washington had resisted in the past. Some U.S. analysts have proposed creating a U.S.–South Korean version of NATO’s Nuclear Planning Group to formalize discussions about deterrence on the Korean Peninsula. These steps, however, are largely symbolic and fail to address the actual deterrence problem. The challenge to deterrence is not a lack of closeness in the U.S.–South Korean relationship but the fact that retaliating on behalf of its ally would require the United States to risk its own destruction. Such promises would be viewed with incredulity, even when issued to close friends. In the 1950s, the United States had no closer allies than its European partners, but Washington’s assurances were not enough to convince them of its commitment to their security. An option further along the nuclear continuum would be for Seoul to request the deployment of U.S. nuclear forces to South Korea, which hosted a small arsenal of U.S. tactical nuclear weapons during the Cold War. Such forward basing would signal Washington’s readiness to use those weapons if needed, and it would give a U.S. president more choices for tactical strikes were North Korea to employ nuclear weapons against the South. This option, however, would ultimately run up against the same limitation: engaging in a tactical nuclear war in South Korea’s defense would still put the U.S. mainland in grave danger. Another option along the nuclear continuum is nuclear sharing, modeled on the NATO policy. This approach would involve stationing U.S. weapons in South Korea, equipping South Korean aircraft to carry them, and training South Korean pilots to use them. Most important, a nuclear sharing agreement would entail a promise from the United States to transfer control of those weapons to South Korea in the event of a major attack. In one sense, nuclear sharing would make deterrence more credible. If, during a crisis, Washington transferred weapons to Seoul’s control, North Korea should expect the South to defend itself if attacked. But South Koreans might doubt whether the Americans would actually give them the weapons. Sharing nuclear weapons with South Korea therefore rests on the tenuous assumption that U.S. leaders are too cautious to use nuclear weapons to retaliate against a North Korean attack but sufficiently bold to pass those weapons to South Korea in the midst of a crisis. Nuclear sharing is not a perfect answer to the growing deterrence problem, but it might be part of a solution. It may, for example, be the option most likely to generate diplomatic support from key partners. NATO members who benefit from their own nuclear sharing agreements may hesitate to criticize the same plan for South Korea—an NPT member in good standing facing threats from a nuclear-armed pariah. Furthermore, a nuclear sharing arrangement could be seen as a provisional step toward an independent nuclear capability. The arrangement would provide South Korea with valuable training and planning for nuclear operations. In this sense, nuclear sharing is both an alternative to an independent South Korean deterrent and a warning that North Korea’s actions are pushing Seoul toward possessing the bomb.</w:t>
      </w:r>
    </w:p>
    <w:p w14:paraId="73BF4DC9" w14:textId="77777777" w:rsidR="006D2CAD" w:rsidRPr="00127BEB" w:rsidRDefault="006D2CAD" w:rsidP="006D2CAD">
      <w:pPr>
        <w:rPr>
          <w:rFonts w:asciiTheme="minorHAnsi" w:hAnsiTheme="minorHAnsi" w:cstheme="minorHAnsi"/>
          <w:sz w:val="16"/>
        </w:rPr>
      </w:pPr>
      <w:r w:rsidRPr="00127BEB">
        <w:rPr>
          <w:rStyle w:val="StyleUnderline"/>
          <w:rFonts w:asciiTheme="minorHAnsi" w:hAnsiTheme="minorHAnsi" w:cstheme="minorHAnsi"/>
        </w:rPr>
        <w:t>The final option</w:t>
      </w:r>
      <w:r w:rsidRPr="00127BEB">
        <w:rPr>
          <w:rFonts w:asciiTheme="minorHAnsi" w:hAnsiTheme="minorHAnsi" w:cstheme="minorHAnsi"/>
          <w:sz w:val="16"/>
        </w:rPr>
        <w:t xml:space="preserve"> on the nuclear continuum is the one taken by the British and French during the Cold War: the </w:t>
      </w:r>
      <w:r w:rsidRPr="00127BEB">
        <w:rPr>
          <w:rStyle w:val="StyleUnderline"/>
          <w:rFonts w:asciiTheme="minorHAnsi" w:hAnsiTheme="minorHAnsi" w:cstheme="minorHAnsi"/>
        </w:rPr>
        <w:t xml:space="preserve">development of </w:t>
      </w:r>
      <w:r w:rsidRPr="00127BEB">
        <w:rPr>
          <w:rStyle w:val="StyleUnderline"/>
          <w:rFonts w:asciiTheme="minorHAnsi" w:hAnsiTheme="minorHAnsi" w:cstheme="minorHAnsi"/>
          <w:highlight w:val="cyan"/>
        </w:rPr>
        <w:t>an independent</w:t>
      </w:r>
      <w:r w:rsidRPr="00127BEB">
        <w:rPr>
          <w:rFonts w:asciiTheme="minorHAnsi" w:hAnsiTheme="minorHAnsi" w:cstheme="minorHAnsi"/>
          <w:sz w:val="16"/>
        </w:rPr>
        <w:t xml:space="preserve"> </w:t>
      </w:r>
      <w:r w:rsidRPr="00127BEB">
        <w:rPr>
          <w:rStyle w:val="Emphasis"/>
          <w:rFonts w:asciiTheme="minorHAnsi" w:hAnsiTheme="minorHAnsi" w:cstheme="minorHAnsi"/>
        </w:rPr>
        <w:t xml:space="preserve">nuclear </w:t>
      </w:r>
      <w:r w:rsidRPr="00127BEB">
        <w:rPr>
          <w:rStyle w:val="Emphasis"/>
          <w:rFonts w:asciiTheme="minorHAnsi" w:hAnsiTheme="minorHAnsi" w:cstheme="minorHAnsi"/>
          <w:highlight w:val="cyan"/>
        </w:rPr>
        <w:t>arsenal</w:t>
      </w:r>
      <w:r w:rsidRPr="00127BEB">
        <w:rPr>
          <w:rFonts w:asciiTheme="minorHAnsi" w:hAnsiTheme="minorHAnsi" w:cstheme="minorHAnsi"/>
          <w:sz w:val="16"/>
        </w:rPr>
        <w:t xml:space="preserve">. </w:t>
      </w:r>
      <w:r w:rsidRPr="00127BEB">
        <w:rPr>
          <w:rStyle w:val="StyleUnderline"/>
          <w:rFonts w:asciiTheme="minorHAnsi" w:hAnsiTheme="minorHAnsi" w:cstheme="minorHAnsi"/>
        </w:rPr>
        <w:t>This</w:t>
      </w:r>
      <w:r w:rsidRPr="00127BEB">
        <w:rPr>
          <w:rFonts w:asciiTheme="minorHAnsi" w:hAnsiTheme="minorHAnsi" w:cstheme="minorHAnsi"/>
          <w:sz w:val="16"/>
        </w:rPr>
        <w:t xml:space="preserve"> option </w:t>
      </w:r>
      <w:r w:rsidRPr="00127BEB">
        <w:rPr>
          <w:rStyle w:val="StyleUnderline"/>
          <w:rFonts w:asciiTheme="minorHAnsi" w:hAnsiTheme="minorHAnsi" w:cstheme="minorHAnsi"/>
          <w:highlight w:val="cyan"/>
        </w:rPr>
        <w:t>would</w:t>
      </w:r>
      <w:r w:rsidRPr="00127BEB">
        <w:rPr>
          <w:rFonts w:asciiTheme="minorHAnsi" w:hAnsiTheme="minorHAnsi" w:cstheme="minorHAnsi"/>
          <w:sz w:val="16"/>
          <w:highlight w:val="cyan"/>
        </w:rPr>
        <w:t xml:space="preserve"> </w:t>
      </w:r>
      <w:r w:rsidRPr="00127BEB">
        <w:rPr>
          <w:rStyle w:val="Emphasis"/>
          <w:rFonts w:asciiTheme="minorHAnsi" w:hAnsiTheme="minorHAnsi" w:cstheme="minorHAnsi"/>
          <w:highlight w:val="cyan"/>
        </w:rPr>
        <w:t>maximize deterrence</w:t>
      </w:r>
      <w:r w:rsidRPr="00127BEB">
        <w:rPr>
          <w:rFonts w:asciiTheme="minorHAnsi" w:hAnsiTheme="minorHAnsi" w:cstheme="minorHAnsi"/>
          <w:sz w:val="16"/>
        </w:rPr>
        <w:t xml:space="preserve"> </w:t>
      </w:r>
      <w:r w:rsidRPr="00127BEB">
        <w:rPr>
          <w:rStyle w:val="StyleUnderline"/>
          <w:rFonts w:asciiTheme="minorHAnsi" w:hAnsiTheme="minorHAnsi" w:cstheme="minorHAnsi"/>
        </w:rPr>
        <w:t>on the Korean Peninsula</w:t>
      </w:r>
      <w:r w:rsidRPr="00127BEB">
        <w:rPr>
          <w:rFonts w:asciiTheme="minorHAnsi" w:hAnsiTheme="minorHAnsi" w:cstheme="minorHAnsi"/>
          <w:sz w:val="16"/>
        </w:rPr>
        <w:t xml:space="preserve"> because </w:t>
      </w:r>
      <w:r w:rsidRPr="00127BEB">
        <w:rPr>
          <w:rStyle w:val="StyleUnderline"/>
          <w:rFonts w:asciiTheme="minorHAnsi" w:hAnsiTheme="minorHAnsi" w:cstheme="minorHAnsi"/>
        </w:rPr>
        <w:t xml:space="preserve">Pyongyang would understand that </w:t>
      </w:r>
      <w:r w:rsidRPr="00127BEB">
        <w:rPr>
          <w:rStyle w:val="Emphasis"/>
          <w:rFonts w:asciiTheme="minorHAnsi" w:hAnsiTheme="minorHAnsi" w:cstheme="minorHAnsi"/>
        </w:rPr>
        <w:t>Seoul would retaliate</w:t>
      </w:r>
      <w:r w:rsidRPr="00127BEB">
        <w:rPr>
          <w:rFonts w:asciiTheme="minorHAnsi" w:hAnsiTheme="minorHAnsi" w:cstheme="minorHAnsi"/>
          <w:sz w:val="16"/>
        </w:rPr>
        <w:t xml:space="preserve"> in the event of any North Korean use of nuclear weapons against the South. A 2023 poll found that over 70 percent of South Koreans favor possessing an independent nuclear arsenal.</w:t>
      </w:r>
    </w:p>
    <w:p w14:paraId="0D180232" w14:textId="77777777" w:rsidR="006D2CAD" w:rsidRPr="00127BEB" w:rsidRDefault="006D2CAD" w:rsidP="006D2CAD">
      <w:pPr>
        <w:rPr>
          <w:rStyle w:val="Emphasis"/>
          <w:rFonts w:asciiTheme="minorHAnsi" w:hAnsiTheme="minorHAnsi" w:cstheme="minorHAnsi"/>
        </w:rPr>
      </w:pPr>
      <w:r w:rsidRPr="00127BEB">
        <w:rPr>
          <w:rFonts w:asciiTheme="minorHAnsi" w:hAnsiTheme="minorHAnsi" w:cstheme="minorHAnsi"/>
          <w:sz w:val="16"/>
        </w:rPr>
        <w:t xml:space="preserve">Importantly, </w:t>
      </w:r>
      <w:r w:rsidRPr="00127BEB">
        <w:rPr>
          <w:rStyle w:val="StyleUnderline"/>
          <w:rFonts w:asciiTheme="minorHAnsi" w:hAnsiTheme="minorHAnsi" w:cstheme="minorHAnsi"/>
          <w:highlight w:val="cyan"/>
        </w:rPr>
        <w:t>this</w:t>
      </w:r>
      <w:r w:rsidRPr="00127BEB">
        <w:rPr>
          <w:rStyle w:val="StyleUnderline"/>
          <w:rFonts w:asciiTheme="minorHAnsi" w:hAnsiTheme="minorHAnsi" w:cstheme="minorHAnsi"/>
        </w:rPr>
        <w:t xml:space="preserve"> option </w:t>
      </w:r>
      <w:r w:rsidRPr="00127BEB">
        <w:rPr>
          <w:rStyle w:val="StyleUnderline"/>
          <w:rFonts w:asciiTheme="minorHAnsi" w:hAnsiTheme="minorHAnsi" w:cstheme="minorHAnsi"/>
          <w:highlight w:val="cyan"/>
        </w:rPr>
        <w:t xml:space="preserve">is </w:t>
      </w:r>
      <w:r w:rsidRPr="00127BEB">
        <w:rPr>
          <w:rStyle w:val="Emphasis"/>
          <w:rFonts w:asciiTheme="minorHAnsi" w:hAnsiTheme="minorHAnsi" w:cstheme="minorHAnsi"/>
          <w:highlight w:val="cyan"/>
        </w:rPr>
        <w:t>legal</w:t>
      </w:r>
      <w:r w:rsidRPr="00127BEB">
        <w:rPr>
          <w:rStyle w:val="StyleUnderline"/>
          <w:rFonts w:asciiTheme="minorHAnsi" w:hAnsiTheme="minorHAnsi" w:cstheme="minorHAnsi"/>
        </w:rPr>
        <w:t xml:space="preserve"> under the </w:t>
      </w:r>
      <w:r w:rsidRPr="00127BEB">
        <w:rPr>
          <w:rStyle w:val="Emphasis"/>
          <w:rFonts w:asciiTheme="minorHAnsi" w:hAnsiTheme="minorHAnsi" w:cstheme="minorHAnsi"/>
        </w:rPr>
        <w:t>NPT</w:t>
      </w:r>
      <w:r w:rsidRPr="00127BEB">
        <w:rPr>
          <w:rFonts w:asciiTheme="minorHAnsi" w:hAnsiTheme="minorHAnsi" w:cstheme="minorHAnsi"/>
          <w:sz w:val="16"/>
        </w:rPr>
        <w:t xml:space="preserve">. The treaty declares that </w:t>
      </w:r>
      <w:r w:rsidRPr="00127BEB">
        <w:rPr>
          <w:rStyle w:val="StyleUnderline"/>
          <w:rFonts w:asciiTheme="minorHAnsi" w:hAnsiTheme="minorHAnsi" w:cstheme="minorHAnsi"/>
        </w:rPr>
        <w:t>any member can withdraw if “extraordinary events</w:t>
      </w:r>
      <w:r w:rsidRPr="00127BEB">
        <w:rPr>
          <w:rFonts w:asciiTheme="minorHAnsi" w:hAnsiTheme="minorHAnsi" w:cstheme="minorHAnsi"/>
          <w:sz w:val="16"/>
        </w:rPr>
        <w:t xml:space="preserve">, related to the subject matter of this Treaty, have </w:t>
      </w:r>
      <w:r w:rsidRPr="00127BEB">
        <w:rPr>
          <w:rStyle w:val="StyleUnderline"/>
          <w:rFonts w:asciiTheme="minorHAnsi" w:hAnsiTheme="minorHAnsi" w:cstheme="minorHAnsi"/>
        </w:rPr>
        <w:t>jeopardized the supreme interests of its country</w:t>
      </w:r>
      <w:r w:rsidRPr="00127BEB">
        <w:rPr>
          <w:rFonts w:asciiTheme="minorHAnsi" w:hAnsiTheme="minorHAnsi" w:cstheme="minorHAnsi"/>
          <w:sz w:val="16"/>
        </w:rPr>
        <w:t xml:space="preserve">.” </w:t>
      </w:r>
      <w:r w:rsidRPr="00127BEB">
        <w:rPr>
          <w:rStyle w:val="StyleUnderline"/>
          <w:rFonts w:asciiTheme="minorHAnsi" w:hAnsiTheme="minorHAnsi" w:cstheme="minorHAnsi"/>
          <w:highlight w:val="cyan"/>
        </w:rPr>
        <w:t xml:space="preserve">The </w:t>
      </w:r>
      <w:r w:rsidRPr="00127BEB">
        <w:rPr>
          <w:rStyle w:val="Emphasis"/>
          <w:rFonts w:asciiTheme="minorHAnsi" w:hAnsiTheme="minorHAnsi" w:cstheme="minorHAnsi"/>
          <w:highlight w:val="cyan"/>
        </w:rPr>
        <w:t>threat</w:t>
      </w:r>
      <w:r w:rsidRPr="00127BEB">
        <w:rPr>
          <w:rStyle w:val="StyleUnderline"/>
          <w:rFonts w:asciiTheme="minorHAnsi" w:hAnsiTheme="minorHAnsi" w:cstheme="minorHAnsi"/>
        </w:rPr>
        <w:t xml:space="preserve"> from North Korea</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easily clears</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the</w:t>
      </w:r>
      <w:r w:rsidRPr="00127BEB">
        <w:rPr>
          <w:rStyle w:val="StyleUnderline"/>
          <w:rFonts w:asciiTheme="minorHAnsi" w:hAnsiTheme="minorHAnsi" w:cstheme="minorHAnsi"/>
        </w:rPr>
        <w:t xml:space="preserve"> </w:t>
      </w:r>
      <w:r w:rsidRPr="00127BEB">
        <w:rPr>
          <w:rStyle w:val="StyleUnderline"/>
          <w:rFonts w:asciiTheme="minorHAnsi" w:hAnsiTheme="minorHAnsi" w:cstheme="minorHAnsi"/>
          <w:highlight w:val="cyan"/>
        </w:rPr>
        <w:t>bar</w:t>
      </w:r>
      <w:r w:rsidRPr="00127BEB">
        <w:rPr>
          <w:rStyle w:val="StyleUnderline"/>
          <w:rFonts w:asciiTheme="minorHAnsi" w:hAnsiTheme="minorHAnsi" w:cstheme="minorHAnsi"/>
        </w:rPr>
        <w:t xml:space="preserve"> for Seoul’s legal</w:t>
      </w:r>
      <w:r w:rsidRPr="00127BEB">
        <w:rPr>
          <w:rFonts w:asciiTheme="minorHAnsi" w:hAnsiTheme="minorHAnsi" w:cstheme="minorHAnsi"/>
          <w:sz w:val="16"/>
        </w:rPr>
        <w:t xml:space="preserve"> </w:t>
      </w:r>
      <w:r w:rsidRPr="00127BEB">
        <w:rPr>
          <w:rStyle w:val="Emphasis"/>
          <w:rFonts w:asciiTheme="minorHAnsi" w:hAnsiTheme="minorHAnsi" w:cstheme="minorHAnsi"/>
        </w:rPr>
        <w:t>withdrawal</w:t>
      </w:r>
      <w:r w:rsidRPr="00127BEB">
        <w:rPr>
          <w:rFonts w:asciiTheme="minorHAnsi" w:hAnsiTheme="minorHAnsi" w:cstheme="minorHAnsi"/>
          <w:sz w:val="16"/>
        </w:rPr>
        <w:t xml:space="preserve"> from the treaty. North Korea violated the 1992 Korean denuclearization agreement, several legally binding UN Security Council resolutions, and the 1994 Agreed Framework, in which it had committed to freezing its nuclear weapons development program. North Korea continues to test nuclear weapons and missiles, in defiance of further Security Council resolutions. All the while, North Korean leader Kim Jong Un regularly issues nuclear threats against South Korea and its partners. South </w:t>
      </w:r>
      <w:r w:rsidRPr="00127BEB">
        <w:rPr>
          <w:rStyle w:val="Emphasis"/>
          <w:rFonts w:asciiTheme="minorHAnsi" w:hAnsiTheme="minorHAnsi" w:cstheme="minorHAnsi"/>
          <w:highlight w:val="cyan"/>
        </w:rPr>
        <w:t>Korea</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would</w:t>
      </w:r>
      <w:r w:rsidRPr="00127BEB">
        <w:rPr>
          <w:rStyle w:val="StyleUnderline"/>
          <w:rFonts w:asciiTheme="minorHAnsi" w:hAnsiTheme="minorHAnsi" w:cstheme="minorHAnsi"/>
        </w:rPr>
        <w:t xml:space="preserve"> simply need to give three months’ notice, and then it would be legally free to </w:t>
      </w:r>
      <w:r w:rsidRPr="00127BEB">
        <w:rPr>
          <w:rStyle w:val="StyleUnderline"/>
          <w:rFonts w:asciiTheme="minorHAnsi" w:hAnsiTheme="minorHAnsi" w:cstheme="minorHAnsi"/>
          <w:highlight w:val="cyan"/>
        </w:rPr>
        <w:t>emulate</w:t>
      </w:r>
      <w:r w:rsidRPr="00127BEB">
        <w:rPr>
          <w:rFonts w:asciiTheme="minorHAnsi" w:hAnsiTheme="minorHAnsi" w:cstheme="minorHAnsi"/>
          <w:sz w:val="16"/>
          <w:highlight w:val="cyan"/>
        </w:rPr>
        <w:t xml:space="preserve"> </w:t>
      </w:r>
      <w:r w:rsidRPr="00127BEB">
        <w:rPr>
          <w:rStyle w:val="Emphasis"/>
          <w:rFonts w:asciiTheme="minorHAnsi" w:hAnsiTheme="minorHAnsi" w:cstheme="minorHAnsi"/>
          <w:highlight w:val="cyan"/>
        </w:rPr>
        <w:t>France</w:t>
      </w:r>
      <w:r w:rsidRPr="00127BEB">
        <w:rPr>
          <w:rFonts w:asciiTheme="minorHAnsi" w:hAnsiTheme="minorHAnsi" w:cstheme="minorHAnsi"/>
          <w:sz w:val="16"/>
        </w:rPr>
        <w:t xml:space="preserve"> and the United Kingdom </w:t>
      </w:r>
      <w:r w:rsidRPr="00127BEB">
        <w:rPr>
          <w:rStyle w:val="StyleUnderline"/>
          <w:rFonts w:asciiTheme="minorHAnsi" w:hAnsiTheme="minorHAnsi" w:cstheme="minorHAnsi"/>
          <w:highlight w:val="cyan"/>
        </w:rPr>
        <w:t>and</w:t>
      </w:r>
      <w:r w:rsidRPr="00127BEB">
        <w:rPr>
          <w:rStyle w:val="StyleUnderline"/>
          <w:rFonts w:asciiTheme="minorHAnsi" w:hAnsiTheme="minorHAnsi" w:cstheme="minorHAnsi"/>
        </w:rPr>
        <w:t xml:space="preserve"> build a </w:t>
      </w:r>
      <w:r w:rsidRPr="00127BEB">
        <w:rPr>
          <w:rStyle w:val="Emphasis"/>
          <w:rFonts w:asciiTheme="minorHAnsi" w:hAnsiTheme="minorHAnsi" w:cstheme="minorHAnsi"/>
        </w:rPr>
        <w:t>modest arsenal</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in order to </w:t>
      </w:r>
      <w:r w:rsidRPr="00127BEB">
        <w:rPr>
          <w:rStyle w:val="StyleUnderline"/>
          <w:rFonts w:asciiTheme="minorHAnsi" w:hAnsiTheme="minorHAnsi" w:cstheme="minorHAnsi"/>
          <w:highlight w:val="cyan"/>
        </w:rPr>
        <w:t xml:space="preserve">deter </w:t>
      </w:r>
      <w:r w:rsidRPr="00127BEB">
        <w:rPr>
          <w:rStyle w:val="Emphasis"/>
          <w:rFonts w:asciiTheme="minorHAnsi" w:hAnsiTheme="minorHAnsi" w:cstheme="minorHAnsi"/>
          <w:highlight w:val="cyan"/>
        </w:rPr>
        <w:t>nuclear attacks</w:t>
      </w:r>
      <w:r w:rsidRPr="00127BEB">
        <w:rPr>
          <w:rStyle w:val="Emphasis"/>
          <w:rFonts w:asciiTheme="minorHAnsi" w:hAnsiTheme="minorHAnsi" w:cstheme="minorHAnsi"/>
        </w:rPr>
        <w:t>.</w:t>
      </w:r>
    </w:p>
    <w:p w14:paraId="6D18FA79" w14:textId="77777777" w:rsidR="006D2CAD" w:rsidRPr="00127BEB" w:rsidRDefault="006D2CAD" w:rsidP="006D2CAD">
      <w:pPr>
        <w:pStyle w:val="Heading4"/>
      </w:pPr>
      <w:r w:rsidRPr="00127BEB">
        <w:t xml:space="preserve">Nukes deter preemptive strikes and extinction from revisionism. </w:t>
      </w:r>
    </w:p>
    <w:p w14:paraId="724DEAA4" w14:textId="77777777" w:rsidR="006D2CAD" w:rsidRPr="00127BEB" w:rsidRDefault="006D2CAD" w:rsidP="006D2CAD">
      <w:pPr>
        <w:rPr>
          <w:rFonts w:asciiTheme="minorHAnsi" w:hAnsiTheme="minorHAnsi" w:cstheme="minorHAnsi"/>
        </w:rPr>
      </w:pPr>
      <w:r w:rsidRPr="00127BEB">
        <w:rPr>
          <w:rStyle w:val="Style13ptBold"/>
          <w:rFonts w:asciiTheme="minorHAnsi" w:hAnsiTheme="minorHAnsi" w:cstheme="minorHAnsi"/>
          <w:sz w:val="28"/>
        </w:rPr>
        <w:t>Lee 22</w:t>
      </w:r>
      <w:r w:rsidRPr="00127BEB">
        <w:rPr>
          <w:rFonts w:asciiTheme="minorHAnsi" w:hAnsiTheme="minorHAnsi" w:cstheme="minorHAnsi"/>
        </w:rPr>
        <w:t xml:space="preserve"> [Daehan Lee is a political and security affairs researcher regularly writing for Defense News and Naval News. He previously worked for the U.S. and Belgian embassies in Seoul, the People Power Party, and election camps. Lee also served as a translator for the Republic of Korea </w:t>
      </w:r>
      <w:r w:rsidRPr="00127BEB">
        <w:rPr>
          <w:rFonts w:asciiTheme="minorHAnsi" w:hAnsiTheme="minorHAnsi" w:cstheme="minorHAnsi"/>
        </w:rPr>
        <w:lastRenderedPageBreak/>
        <w:t>Navy. His interests are Asia-Pacific security, (non)proliferation, defense acquisition, South Korean politics, and foreign policy. "The Case for a South Korean Nuclear Bomb." https://nationalinterest.org/blog/korea-watch/case-south-korean-nuclear-bomb-204995?page=0%2C1]</w:t>
      </w:r>
    </w:p>
    <w:p w14:paraId="322F8AFE" w14:textId="77777777" w:rsidR="006D2CAD" w:rsidRPr="00127BEB" w:rsidRDefault="006D2CAD" w:rsidP="006D2CAD">
      <w:pPr>
        <w:rPr>
          <w:rFonts w:asciiTheme="minorHAnsi" w:hAnsiTheme="minorHAnsi" w:cstheme="minorHAnsi"/>
          <w:sz w:val="16"/>
        </w:rPr>
      </w:pPr>
      <w:r w:rsidRPr="00127BEB">
        <w:rPr>
          <w:rStyle w:val="StyleUnderline"/>
          <w:rFonts w:asciiTheme="minorHAnsi" w:hAnsiTheme="minorHAnsi" w:cstheme="minorHAnsi"/>
          <w:highlight w:val="cyan"/>
        </w:rPr>
        <w:t>Another concern</w:t>
      </w:r>
      <w:r w:rsidRPr="00127BEB">
        <w:rPr>
          <w:rFonts w:asciiTheme="minorHAnsi" w:hAnsiTheme="minorHAnsi" w:cstheme="minorHAnsi"/>
          <w:sz w:val="16"/>
        </w:rPr>
        <w:t xml:space="preserve"> raised by advocates for non-proliferation </w:t>
      </w:r>
      <w:r w:rsidRPr="00127BEB">
        <w:rPr>
          <w:rStyle w:val="StyleUnderline"/>
          <w:rFonts w:asciiTheme="minorHAnsi" w:hAnsiTheme="minorHAnsi" w:cstheme="minorHAnsi"/>
        </w:rPr>
        <w:t>is that</w:t>
      </w:r>
      <w:r w:rsidRPr="00127BEB">
        <w:rPr>
          <w:rFonts w:asciiTheme="minorHAnsi" w:hAnsiTheme="minorHAnsi" w:cstheme="minorHAnsi"/>
          <w:sz w:val="16"/>
        </w:rPr>
        <w:t xml:space="preserve"> South </w:t>
      </w:r>
      <w:r w:rsidRPr="00127BEB">
        <w:rPr>
          <w:rStyle w:val="StyleUnderline"/>
          <w:rFonts w:asciiTheme="minorHAnsi" w:hAnsiTheme="minorHAnsi" w:cstheme="minorHAnsi"/>
          <w:highlight w:val="cyan"/>
        </w:rPr>
        <w:t xml:space="preserve">Korea would face </w:t>
      </w:r>
      <w:r w:rsidRPr="00127BEB">
        <w:rPr>
          <w:rStyle w:val="Emphasis"/>
          <w:rFonts w:asciiTheme="minorHAnsi" w:hAnsiTheme="minorHAnsi" w:cstheme="minorHAnsi"/>
          <w:highlight w:val="cyan"/>
        </w:rPr>
        <w:t>counterattacks</w:t>
      </w:r>
      <w:r w:rsidRPr="00127BEB">
        <w:rPr>
          <w:rFonts w:asciiTheme="minorHAnsi" w:hAnsiTheme="minorHAnsi" w:cstheme="minorHAnsi"/>
          <w:sz w:val="16"/>
        </w:rPr>
        <w:t xml:space="preserve"> </w:t>
      </w:r>
      <w:r w:rsidRPr="00127BEB">
        <w:rPr>
          <w:rStyle w:val="StyleUnderline"/>
          <w:rFonts w:asciiTheme="minorHAnsi" w:hAnsiTheme="minorHAnsi" w:cstheme="minorHAnsi"/>
        </w:rPr>
        <w:t>from the East Asia bloc</w:t>
      </w:r>
      <w:r w:rsidRPr="00127BEB">
        <w:rPr>
          <w:rFonts w:asciiTheme="minorHAnsi" w:hAnsiTheme="minorHAnsi" w:cstheme="minorHAnsi"/>
          <w:sz w:val="16"/>
        </w:rPr>
        <w:t xml:space="preserve">, which geographically dominates Northeast Asia and possesses an overwhelming number of nuclear weapons. However, </w:t>
      </w:r>
      <w:r w:rsidRPr="00127BEB">
        <w:rPr>
          <w:rStyle w:val="StyleUnderline"/>
          <w:rFonts w:asciiTheme="minorHAnsi" w:hAnsiTheme="minorHAnsi" w:cstheme="minorHAnsi"/>
        </w:rPr>
        <w:t>as</w:t>
      </w:r>
      <w:r w:rsidRPr="00127BEB">
        <w:rPr>
          <w:rFonts w:asciiTheme="minorHAnsi" w:hAnsiTheme="minorHAnsi" w:cstheme="minorHAnsi"/>
          <w:sz w:val="16"/>
        </w:rPr>
        <w:t xml:space="preserve"> nuclear </w:t>
      </w:r>
      <w:r w:rsidRPr="00127BEB">
        <w:rPr>
          <w:rStyle w:val="StyleUnderline"/>
          <w:rFonts w:asciiTheme="minorHAnsi" w:hAnsiTheme="minorHAnsi" w:cstheme="minorHAnsi"/>
        </w:rPr>
        <w:t>confrontation puts players in a</w:t>
      </w:r>
      <w:r w:rsidRPr="00127BEB">
        <w:rPr>
          <w:rFonts w:asciiTheme="minorHAnsi" w:hAnsiTheme="minorHAnsi" w:cstheme="minorHAnsi"/>
          <w:sz w:val="16"/>
        </w:rPr>
        <w:t xml:space="preserve"> “</w:t>
      </w:r>
      <w:r w:rsidRPr="00127BEB">
        <w:rPr>
          <w:rStyle w:val="Emphasis"/>
          <w:rFonts w:asciiTheme="minorHAnsi" w:hAnsiTheme="minorHAnsi" w:cstheme="minorHAnsi"/>
        </w:rPr>
        <w:t>kill or be killed</w:t>
      </w:r>
      <w:r w:rsidRPr="00127BEB">
        <w:rPr>
          <w:rFonts w:asciiTheme="minorHAnsi" w:hAnsiTheme="minorHAnsi" w:cstheme="minorHAnsi"/>
          <w:sz w:val="16"/>
        </w:rPr>
        <w:t xml:space="preserve">” </w:t>
      </w:r>
      <w:r w:rsidRPr="00127BEB">
        <w:rPr>
          <w:rStyle w:val="StyleUnderline"/>
          <w:rFonts w:asciiTheme="minorHAnsi" w:hAnsiTheme="minorHAnsi" w:cstheme="minorHAnsi"/>
        </w:rPr>
        <w:t>situation</w:t>
      </w:r>
      <w:r w:rsidRPr="00127BEB">
        <w:rPr>
          <w:rFonts w:asciiTheme="minorHAnsi" w:hAnsiTheme="minorHAnsi" w:cstheme="minorHAnsi"/>
          <w:sz w:val="16"/>
        </w:rPr>
        <w:t xml:space="preserve">, </w:t>
      </w:r>
      <w:r w:rsidRPr="00127BEB">
        <w:rPr>
          <w:rStyle w:val="StyleUnderline"/>
          <w:rFonts w:asciiTheme="minorHAnsi" w:hAnsiTheme="minorHAnsi" w:cstheme="minorHAnsi"/>
        </w:rPr>
        <w:t>the classic law of</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m</w:t>
      </w:r>
      <w:r w:rsidRPr="00127BEB">
        <w:rPr>
          <w:rFonts w:asciiTheme="minorHAnsi" w:hAnsiTheme="minorHAnsi" w:cstheme="minorHAnsi"/>
          <w:sz w:val="16"/>
        </w:rPr>
        <w:t>utually-</w:t>
      </w:r>
      <w:r w:rsidRPr="00127BEB">
        <w:rPr>
          <w:rStyle w:val="Emphasis"/>
          <w:rFonts w:asciiTheme="minorHAnsi" w:hAnsiTheme="minorHAnsi" w:cstheme="minorHAnsi"/>
          <w:highlight w:val="cyan"/>
        </w:rPr>
        <w:t>a</w:t>
      </w:r>
      <w:r w:rsidRPr="00127BEB">
        <w:rPr>
          <w:rFonts w:asciiTheme="minorHAnsi" w:hAnsiTheme="minorHAnsi" w:cstheme="minorHAnsi"/>
          <w:sz w:val="16"/>
        </w:rPr>
        <w:t xml:space="preserve">ssured </w:t>
      </w:r>
      <w:r w:rsidRPr="00127BEB">
        <w:rPr>
          <w:rStyle w:val="Emphasis"/>
          <w:rFonts w:asciiTheme="minorHAnsi" w:hAnsiTheme="minorHAnsi" w:cstheme="minorHAnsi"/>
          <w:highlight w:val="cyan"/>
        </w:rPr>
        <w:t>d</w:t>
      </w:r>
      <w:r w:rsidRPr="00127BEB">
        <w:rPr>
          <w:rFonts w:asciiTheme="minorHAnsi" w:hAnsiTheme="minorHAnsi" w:cstheme="minorHAnsi"/>
          <w:sz w:val="16"/>
        </w:rPr>
        <w:t xml:space="preserve">estruction, </w:t>
      </w:r>
      <w:r w:rsidRPr="00127BEB">
        <w:rPr>
          <w:rStyle w:val="StyleUnderline"/>
          <w:rFonts w:asciiTheme="minorHAnsi" w:hAnsiTheme="minorHAnsi" w:cstheme="minorHAnsi"/>
        </w:rPr>
        <w:t xml:space="preserve">which has </w:t>
      </w:r>
      <w:r w:rsidRPr="00127BEB">
        <w:rPr>
          <w:rStyle w:val="StyleUnderline"/>
          <w:rFonts w:asciiTheme="minorHAnsi" w:hAnsiTheme="minorHAnsi" w:cstheme="minorHAnsi"/>
          <w:highlight w:val="cyan"/>
        </w:rPr>
        <w:t xml:space="preserve">prevented </w:t>
      </w:r>
      <w:r w:rsidRPr="00127BEB">
        <w:rPr>
          <w:rStyle w:val="Emphasis"/>
          <w:rFonts w:asciiTheme="minorHAnsi" w:hAnsiTheme="minorHAnsi" w:cstheme="minorHAnsi"/>
          <w:highlight w:val="cyan"/>
        </w:rPr>
        <w:t>nuclear war</w:t>
      </w:r>
      <w:r w:rsidRPr="00127BEB">
        <w:rPr>
          <w:rFonts w:asciiTheme="minorHAnsi" w:hAnsiTheme="minorHAnsi" w:cstheme="minorHAnsi"/>
          <w:sz w:val="16"/>
        </w:rPr>
        <w:t xml:space="preserve"> for decades, </w:t>
      </w:r>
      <w:r w:rsidRPr="00127BEB">
        <w:rPr>
          <w:rStyle w:val="StyleUnderline"/>
          <w:rFonts w:asciiTheme="minorHAnsi" w:hAnsiTheme="minorHAnsi" w:cstheme="minorHAnsi"/>
          <w:highlight w:val="cyan"/>
        </w:rPr>
        <w:t>is valid in</w:t>
      </w:r>
      <w:r w:rsidRPr="00127BEB">
        <w:rPr>
          <w:rStyle w:val="StyleUnderline"/>
          <w:rFonts w:asciiTheme="minorHAnsi" w:hAnsiTheme="minorHAnsi" w:cstheme="minorHAnsi"/>
        </w:rPr>
        <w:t xml:space="preserve"> the case of </w:t>
      </w:r>
      <w:r w:rsidRPr="00127BEB">
        <w:rPr>
          <w:rFonts w:asciiTheme="minorHAnsi" w:hAnsiTheme="minorHAnsi" w:cstheme="minorHAnsi"/>
          <w:sz w:val="16"/>
        </w:rPr>
        <w:t xml:space="preserve">South </w:t>
      </w:r>
      <w:r w:rsidRPr="00127BEB">
        <w:rPr>
          <w:rStyle w:val="StyleUnderline"/>
          <w:rFonts w:asciiTheme="minorHAnsi" w:hAnsiTheme="minorHAnsi" w:cstheme="minorHAnsi"/>
          <w:highlight w:val="cyan"/>
        </w:rPr>
        <w:t>Korea</w:t>
      </w:r>
      <w:r w:rsidRPr="00127BEB">
        <w:rPr>
          <w:rFonts w:asciiTheme="minorHAnsi" w:hAnsiTheme="minorHAnsi" w:cstheme="minorHAnsi"/>
          <w:sz w:val="16"/>
        </w:rPr>
        <w:t xml:space="preserve">. </w:t>
      </w:r>
      <w:r w:rsidRPr="00127BEB">
        <w:rPr>
          <w:rStyle w:val="StyleUnderline"/>
          <w:rFonts w:asciiTheme="minorHAnsi" w:hAnsiTheme="minorHAnsi" w:cstheme="minorHAnsi"/>
        </w:rPr>
        <w:t>If a nuclear arsenal does not hold any strategic or tactical meaning</w:t>
      </w:r>
      <w:r w:rsidRPr="00127BEB">
        <w:rPr>
          <w:rFonts w:asciiTheme="minorHAnsi" w:hAnsiTheme="minorHAnsi" w:cstheme="minorHAnsi"/>
          <w:sz w:val="16"/>
        </w:rPr>
        <w:t xml:space="preserve">, as idealists argue, </w:t>
      </w:r>
      <w:r w:rsidRPr="00127BEB">
        <w:rPr>
          <w:rStyle w:val="StyleUnderline"/>
          <w:rFonts w:asciiTheme="minorHAnsi" w:hAnsiTheme="minorHAnsi" w:cstheme="minorHAnsi"/>
        </w:rPr>
        <w:t>why does the</w:t>
      </w:r>
      <w:r w:rsidRPr="00127BEB">
        <w:rPr>
          <w:rFonts w:asciiTheme="minorHAnsi" w:hAnsiTheme="minorHAnsi" w:cstheme="minorHAnsi"/>
          <w:sz w:val="16"/>
        </w:rPr>
        <w:t xml:space="preserve"> </w:t>
      </w:r>
      <w:r w:rsidRPr="00127BEB">
        <w:rPr>
          <w:rStyle w:val="Emphasis"/>
          <w:rFonts w:asciiTheme="minorHAnsi" w:hAnsiTheme="minorHAnsi" w:cstheme="minorHAnsi"/>
        </w:rPr>
        <w:t>U</w:t>
      </w:r>
      <w:r w:rsidRPr="00127BEB">
        <w:rPr>
          <w:rFonts w:asciiTheme="minorHAnsi" w:hAnsiTheme="minorHAnsi" w:cstheme="minorHAnsi"/>
          <w:sz w:val="16"/>
        </w:rPr>
        <w:t xml:space="preserve">nited </w:t>
      </w:r>
      <w:r w:rsidRPr="00127BEB">
        <w:rPr>
          <w:rStyle w:val="Emphasis"/>
          <w:rFonts w:asciiTheme="minorHAnsi" w:hAnsiTheme="minorHAnsi" w:cstheme="minorHAnsi"/>
        </w:rPr>
        <w:t>S</w:t>
      </w:r>
      <w:r w:rsidRPr="00127BEB">
        <w:rPr>
          <w:rFonts w:asciiTheme="minorHAnsi" w:hAnsiTheme="minorHAnsi" w:cstheme="minorHAnsi"/>
          <w:sz w:val="16"/>
        </w:rPr>
        <w:t xml:space="preserve">tates </w:t>
      </w:r>
      <w:r w:rsidRPr="00127BEB">
        <w:rPr>
          <w:rStyle w:val="StyleUnderline"/>
          <w:rFonts w:asciiTheme="minorHAnsi" w:hAnsiTheme="minorHAnsi" w:cstheme="minorHAnsi"/>
        </w:rPr>
        <w:t>provide</w:t>
      </w:r>
      <w:r w:rsidRPr="00127BEB">
        <w:rPr>
          <w:rFonts w:asciiTheme="minorHAnsi" w:hAnsiTheme="minorHAnsi" w:cstheme="minorHAnsi"/>
          <w:sz w:val="16"/>
        </w:rPr>
        <w:t xml:space="preserve"> nuclear </w:t>
      </w:r>
      <w:r w:rsidRPr="00127BEB">
        <w:rPr>
          <w:rStyle w:val="Emphasis"/>
          <w:rFonts w:asciiTheme="minorHAnsi" w:hAnsiTheme="minorHAnsi" w:cstheme="minorHAnsi"/>
        </w:rPr>
        <w:t>deterrence capabilities</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to its </w:t>
      </w:r>
      <w:r w:rsidRPr="00127BEB">
        <w:rPr>
          <w:rStyle w:val="Emphasis"/>
          <w:rFonts w:asciiTheme="minorHAnsi" w:hAnsiTheme="minorHAnsi" w:cstheme="minorHAnsi"/>
        </w:rPr>
        <w:t>NATO</w:t>
      </w:r>
      <w:r w:rsidRPr="00127BEB">
        <w:rPr>
          <w:rStyle w:val="StyleUnderline"/>
          <w:rFonts w:asciiTheme="minorHAnsi" w:hAnsiTheme="minorHAnsi" w:cstheme="minorHAnsi"/>
        </w:rPr>
        <w:t xml:space="preserve"> allies and why has this </w:t>
      </w:r>
      <w:r w:rsidRPr="00127BEB">
        <w:rPr>
          <w:rStyle w:val="Emphasis"/>
          <w:rFonts w:asciiTheme="minorHAnsi" w:hAnsiTheme="minorHAnsi" w:cstheme="minorHAnsi"/>
        </w:rPr>
        <w:t>prevented wars</w:t>
      </w:r>
      <w:r w:rsidRPr="00127BEB">
        <w:rPr>
          <w:rFonts w:asciiTheme="minorHAnsi" w:hAnsiTheme="minorHAnsi" w:cstheme="minorHAnsi"/>
          <w:sz w:val="16"/>
        </w:rPr>
        <w:t>?</w:t>
      </w:r>
    </w:p>
    <w:p w14:paraId="64F3FE06" w14:textId="77777777" w:rsidR="006D2CAD" w:rsidRPr="00127BEB" w:rsidRDefault="006D2CAD" w:rsidP="006D2CAD">
      <w:pPr>
        <w:rPr>
          <w:rFonts w:asciiTheme="minorHAnsi" w:hAnsiTheme="minorHAnsi" w:cstheme="minorHAnsi"/>
          <w:sz w:val="16"/>
        </w:rPr>
      </w:pPr>
      <w:r w:rsidRPr="00127BEB">
        <w:rPr>
          <w:rStyle w:val="StyleUnderline"/>
          <w:rFonts w:asciiTheme="minorHAnsi" w:hAnsiTheme="minorHAnsi" w:cstheme="minorHAnsi"/>
        </w:rPr>
        <w:t>As</w:t>
      </w:r>
      <w:r w:rsidRPr="00127BEB">
        <w:rPr>
          <w:rFonts w:asciiTheme="minorHAnsi" w:hAnsiTheme="minorHAnsi" w:cstheme="minorHAnsi"/>
          <w:sz w:val="16"/>
        </w:rPr>
        <w:t xml:space="preserve"> </w:t>
      </w:r>
      <w:r w:rsidRPr="00127BEB">
        <w:rPr>
          <w:rStyle w:val="Emphasis"/>
          <w:rFonts w:asciiTheme="minorHAnsi" w:hAnsiTheme="minorHAnsi" w:cstheme="minorHAnsi"/>
        </w:rPr>
        <w:t>everyone understands</w:t>
      </w:r>
      <w:r w:rsidRPr="00127BEB">
        <w:rPr>
          <w:rStyle w:val="StyleUnderline"/>
          <w:rFonts w:asciiTheme="minorHAnsi" w:hAnsiTheme="minorHAnsi" w:cstheme="minorHAnsi"/>
        </w:rPr>
        <w:t xml:space="preserve">, </w:t>
      </w:r>
      <w:r w:rsidRPr="00127BEB">
        <w:rPr>
          <w:rStyle w:val="StyleUnderline"/>
          <w:rFonts w:asciiTheme="minorHAnsi" w:hAnsiTheme="minorHAnsi" w:cstheme="minorHAnsi"/>
          <w:highlight w:val="cyan"/>
        </w:rPr>
        <w:t>a nuclear</w:t>
      </w:r>
      <w:r w:rsidRPr="00127BEB">
        <w:rPr>
          <w:rFonts w:asciiTheme="minorHAnsi" w:hAnsiTheme="minorHAnsi" w:cstheme="minorHAnsi"/>
          <w:sz w:val="16"/>
        </w:rPr>
        <w:t xml:space="preserve">-armed </w:t>
      </w:r>
      <w:r w:rsidRPr="00127BEB">
        <w:rPr>
          <w:rStyle w:val="StyleUnderline"/>
          <w:rFonts w:asciiTheme="minorHAnsi" w:hAnsiTheme="minorHAnsi" w:cstheme="minorHAnsi"/>
          <w:highlight w:val="cyan"/>
        </w:rPr>
        <w:t>South</w:t>
      </w:r>
      <w:r w:rsidRPr="00127BEB">
        <w:rPr>
          <w:rFonts w:asciiTheme="minorHAnsi" w:hAnsiTheme="minorHAnsi" w:cstheme="minorHAnsi"/>
          <w:sz w:val="16"/>
        </w:rPr>
        <w:t xml:space="preserve"> Korea </w:t>
      </w:r>
      <w:r w:rsidRPr="00127BEB">
        <w:rPr>
          <w:rStyle w:val="StyleUnderline"/>
          <w:rFonts w:asciiTheme="minorHAnsi" w:hAnsiTheme="minorHAnsi" w:cstheme="minorHAnsi"/>
          <w:highlight w:val="cyan"/>
        </w:rPr>
        <w:t>would not</w:t>
      </w:r>
      <w:r w:rsidRPr="00127BEB">
        <w:rPr>
          <w:rStyle w:val="StyleUnderline"/>
          <w:rFonts w:asciiTheme="minorHAnsi" w:hAnsiTheme="minorHAnsi" w:cstheme="minorHAnsi"/>
        </w:rPr>
        <w:t xml:space="preserve"> use its</w:t>
      </w:r>
      <w:r w:rsidRPr="00127BEB">
        <w:rPr>
          <w:rFonts w:asciiTheme="minorHAnsi" w:hAnsiTheme="minorHAnsi" w:cstheme="minorHAnsi"/>
          <w:sz w:val="16"/>
        </w:rPr>
        <w:t xml:space="preserve"> destructive strategic </w:t>
      </w:r>
      <w:r w:rsidRPr="00127BEB">
        <w:rPr>
          <w:rStyle w:val="StyleUnderline"/>
          <w:rFonts w:asciiTheme="minorHAnsi" w:hAnsiTheme="minorHAnsi" w:cstheme="minorHAnsi"/>
        </w:rPr>
        <w:t xml:space="preserve">weapons as a means of </w:t>
      </w:r>
      <w:r w:rsidRPr="00127BEB">
        <w:rPr>
          <w:rStyle w:val="StyleUnderline"/>
          <w:rFonts w:asciiTheme="minorHAnsi" w:hAnsiTheme="minorHAnsi" w:cstheme="minorHAnsi"/>
          <w:highlight w:val="cyan"/>
        </w:rPr>
        <w:t>send</w:t>
      </w:r>
      <w:r w:rsidRPr="00127BEB">
        <w:rPr>
          <w:rStyle w:val="StyleUnderline"/>
          <w:rFonts w:asciiTheme="minorHAnsi" w:hAnsiTheme="minorHAnsi" w:cstheme="minorHAnsi"/>
        </w:rPr>
        <w:t>ing</w:t>
      </w:r>
      <w:r w:rsidRPr="00127BEB">
        <w:rPr>
          <w:rFonts w:asciiTheme="minorHAnsi" w:hAnsiTheme="minorHAnsi" w:cstheme="minorHAnsi"/>
          <w:sz w:val="16"/>
        </w:rPr>
        <w:t xml:space="preserve"> </w:t>
      </w:r>
      <w:r w:rsidRPr="00127BEB">
        <w:rPr>
          <w:rStyle w:val="Emphasis"/>
          <w:rFonts w:asciiTheme="minorHAnsi" w:hAnsiTheme="minorHAnsi" w:cstheme="minorHAnsi"/>
        </w:rPr>
        <w:t>aggressive messages</w:t>
      </w:r>
      <w:r w:rsidRPr="00127BEB">
        <w:rPr>
          <w:rFonts w:asciiTheme="minorHAnsi" w:hAnsiTheme="minorHAnsi" w:cstheme="minorHAnsi"/>
          <w:sz w:val="16"/>
        </w:rPr>
        <w:t xml:space="preserve"> </w:t>
      </w:r>
      <w:r w:rsidRPr="00127BEB">
        <w:rPr>
          <w:rStyle w:val="StyleUnderline"/>
          <w:rFonts w:asciiTheme="minorHAnsi" w:hAnsiTheme="minorHAnsi" w:cstheme="minorHAnsi"/>
        </w:rPr>
        <w:t>to</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intimidate</w:t>
      </w:r>
      <w:r w:rsidRPr="00127BEB">
        <w:rPr>
          <w:rFonts w:asciiTheme="minorHAnsi" w:hAnsiTheme="minorHAnsi" w:cstheme="minorHAnsi"/>
          <w:sz w:val="16"/>
        </w:rPr>
        <w:t xml:space="preserve"> the PRC or the North. Sending polished and managed messages, even to hostile neighbors, is the standard operating procedure in a normal, democratic government. Seoul is aware that Kim’s frequent nuclear blackmail and bellicose rhetoric cause blowback and that </w:t>
      </w:r>
      <w:r w:rsidRPr="00127BEB">
        <w:rPr>
          <w:rStyle w:val="StyleUnderline"/>
          <w:rFonts w:asciiTheme="minorHAnsi" w:hAnsiTheme="minorHAnsi" w:cstheme="minorHAnsi"/>
          <w:highlight w:val="cyan"/>
        </w:rPr>
        <w:t>the purpose</w:t>
      </w:r>
      <w:r w:rsidRPr="00127BEB">
        <w:rPr>
          <w:rFonts w:asciiTheme="minorHAnsi" w:hAnsiTheme="minorHAnsi" w:cstheme="minorHAnsi"/>
          <w:sz w:val="16"/>
        </w:rPr>
        <w:t xml:space="preserve"> of South Korean nuclear weapons </w:t>
      </w:r>
      <w:r w:rsidRPr="00127BEB">
        <w:rPr>
          <w:rStyle w:val="StyleUnderline"/>
          <w:rFonts w:asciiTheme="minorHAnsi" w:hAnsiTheme="minorHAnsi" w:cstheme="minorHAnsi"/>
          <w:highlight w:val="cyan"/>
        </w:rPr>
        <w:t>would be</w:t>
      </w:r>
      <w:r w:rsidRPr="00127BEB">
        <w:rPr>
          <w:rStyle w:val="StyleUnderline"/>
          <w:rFonts w:asciiTheme="minorHAnsi" w:hAnsiTheme="minorHAnsi" w:cstheme="minorHAnsi"/>
        </w:rPr>
        <w:t xml:space="preserve"> to hold </w:t>
      </w:r>
      <w:r w:rsidRPr="00127BEB">
        <w:rPr>
          <w:rStyle w:val="Emphasis"/>
          <w:rFonts w:asciiTheme="minorHAnsi" w:hAnsiTheme="minorHAnsi" w:cstheme="minorHAnsi"/>
        </w:rPr>
        <w:t>leverage</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through a </w:t>
      </w:r>
      <w:r w:rsidRPr="00127BEB">
        <w:rPr>
          <w:rStyle w:val="Emphasis"/>
          <w:rFonts w:asciiTheme="minorHAnsi" w:hAnsiTheme="minorHAnsi" w:cstheme="minorHAnsi"/>
          <w:highlight w:val="cyan"/>
        </w:rPr>
        <w:t>defensive</w:t>
      </w:r>
      <w:r w:rsidRPr="00127BEB">
        <w:rPr>
          <w:rStyle w:val="StyleUnderline"/>
          <w:rFonts w:asciiTheme="minorHAnsi" w:hAnsiTheme="minorHAnsi" w:cstheme="minorHAnsi"/>
          <w:highlight w:val="cyan"/>
        </w:rPr>
        <w:t xml:space="preserve"> </w:t>
      </w:r>
      <w:r w:rsidRPr="00127BEB">
        <w:rPr>
          <w:rStyle w:val="StyleUnderline"/>
          <w:rFonts w:asciiTheme="minorHAnsi" w:hAnsiTheme="minorHAnsi" w:cstheme="minorHAnsi"/>
        </w:rPr>
        <w:t>posture</w:t>
      </w:r>
      <w:r w:rsidRPr="00127BEB">
        <w:rPr>
          <w:rFonts w:asciiTheme="minorHAnsi" w:hAnsiTheme="minorHAnsi" w:cstheme="minorHAnsi"/>
          <w:sz w:val="16"/>
        </w:rPr>
        <w:t xml:space="preserve">. </w:t>
      </w:r>
      <w:r w:rsidRPr="00127BEB">
        <w:rPr>
          <w:rStyle w:val="StyleUnderline"/>
          <w:rFonts w:asciiTheme="minorHAnsi" w:hAnsiTheme="minorHAnsi" w:cstheme="minorHAnsi"/>
        </w:rPr>
        <w:t>The isolation that Pyongyang has imposed</w:t>
      </w:r>
      <w:r w:rsidRPr="00127BEB">
        <w:rPr>
          <w:rFonts w:asciiTheme="minorHAnsi" w:hAnsiTheme="minorHAnsi" w:cstheme="minorHAnsi"/>
          <w:sz w:val="16"/>
        </w:rPr>
        <w:t xml:space="preserve"> on itself </w:t>
      </w:r>
      <w:r w:rsidRPr="00127BEB">
        <w:rPr>
          <w:rStyle w:val="StyleUnderline"/>
          <w:rFonts w:asciiTheme="minorHAnsi" w:hAnsiTheme="minorHAnsi" w:cstheme="minorHAnsi"/>
        </w:rPr>
        <w:t xml:space="preserve">can happen to Seoul only if South Korea has no grand </w:t>
      </w:r>
      <w:r w:rsidRPr="00127BEB">
        <w:rPr>
          <w:rStyle w:val="Emphasis"/>
          <w:rFonts w:asciiTheme="minorHAnsi" w:hAnsiTheme="minorHAnsi" w:cstheme="minorHAnsi"/>
        </w:rPr>
        <w:t>nuclear strategy</w:t>
      </w:r>
      <w:r w:rsidRPr="00127BEB">
        <w:rPr>
          <w:rFonts w:asciiTheme="minorHAnsi" w:hAnsiTheme="minorHAnsi" w:cstheme="minorHAnsi"/>
          <w:sz w:val="16"/>
        </w:rPr>
        <w:t>, not because of justified nuclear stockpiles.</w:t>
      </w:r>
    </w:p>
    <w:p w14:paraId="7F651E84" w14:textId="77777777" w:rsidR="006D2CAD" w:rsidRPr="00127BEB" w:rsidRDefault="006D2CAD" w:rsidP="006D2CAD">
      <w:pPr>
        <w:rPr>
          <w:rFonts w:asciiTheme="minorHAnsi" w:hAnsiTheme="minorHAnsi" w:cstheme="minorHAnsi"/>
          <w:sz w:val="16"/>
        </w:rPr>
      </w:pPr>
      <w:r w:rsidRPr="00127BEB">
        <w:rPr>
          <w:rFonts w:asciiTheme="minorHAnsi" w:hAnsiTheme="minorHAnsi" w:cstheme="minorHAnsi"/>
          <w:sz w:val="16"/>
        </w:rPr>
        <w:t xml:space="preserve">The criticism that South Korean nuclearization would justify the North’s nuclear arsenal is logically flawed. A </w:t>
      </w:r>
      <w:r w:rsidRPr="00127BEB">
        <w:rPr>
          <w:rStyle w:val="Emphasis"/>
          <w:rFonts w:asciiTheme="minorHAnsi" w:hAnsiTheme="minorHAnsi" w:cstheme="minorHAnsi"/>
          <w:highlight w:val="cyan"/>
        </w:rPr>
        <w:t>proportional</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response</w:t>
      </w:r>
      <w:r w:rsidRPr="00127BEB">
        <w:rPr>
          <w:rStyle w:val="StyleUnderline"/>
          <w:rFonts w:asciiTheme="minorHAnsi" w:hAnsiTheme="minorHAnsi" w:cstheme="minorHAnsi"/>
        </w:rPr>
        <w:t xml:space="preserve"> to a </w:t>
      </w:r>
      <w:r w:rsidRPr="00127BEB">
        <w:rPr>
          <w:rStyle w:val="Emphasis"/>
          <w:rFonts w:asciiTheme="minorHAnsi" w:hAnsiTheme="minorHAnsi" w:cstheme="minorHAnsi"/>
        </w:rPr>
        <w:t>first strike</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or an imminent threat from an opponent </w:t>
      </w:r>
      <w:r w:rsidRPr="00127BEB">
        <w:rPr>
          <w:rStyle w:val="StyleUnderline"/>
          <w:rFonts w:asciiTheme="minorHAnsi" w:hAnsiTheme="minorHAnsi" w:cstheme="minorHAnsi"/>
          <w:highlight w:val="cyan"/>
        </w:rPr>
        <w:t>does not justify</w:t>
      </w:r>
      <w:r w:rsidRPr="00127BEB">
        <w:rPr>
          <w:rStyle w:val="StyleUnderline"/>
          <w:rFonts w:asciiTheme="minorHAnsi" w:hAnsiTheme="minorHAnsi" w:cstheme="minorHAnsi"/>
        </w:rPr>
        <w:t xml:space="preserve"> the first mover’s </w:t>
      </w:r>
      <w:r w:rsidRPr="00127BEB">
        <w:rPr>
          <w:rStyle w:val="Emphasis"/>
          <w:rFonts w:asciiTheme="minorHAnsi" w:hAnsiTheme="minorHAnsi" w:cstheme="minorHAnsi"/>
          <w:highlight w:val="cyan"/>
        </w:rPr>
        <w:t>misbehavior</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and such a </w:t>
      </w:r>
      <w:r w:rsidRPr="00127BEB">
        <w:rPr>
          <w:rStyle w:val="StyleUnderline"/>
          <w:rFonts w:asciiTheme="minorHAnsi" w:hAnsiTheme="minorHAnsi" w:cstheme="minorHAnsi"/>
          <w:highlight w:val="cyan"/>
        </w:rPr>
        <w:t>counteraction falls under</w:t>
      </w:r>
      <w:r w:rsidRPr="00127BEB">
        <w:rPr>
          <w:rStyle w:val="StyleUnderline"/>
          <w:rFonts w:asciiTheme="minorHAnsi" w:hAnsiTheme="minorHAnsi" w:cstheme="minorHAnsi"/>
        </w:rPr>
        <w:t xml:space="preserve"> the category of </w:t>
      </w:r>
      <w:r w:rsidRPr="00127BEB">
        <w:rPr>
          <w:rStyle w:val="Emphasis"/>
          <w:rFonts w:asciiTheme="minorHAnsi" w:hAnsiTheme="minorHAnsi" w:cstheme="minorHAnsi"/>
          <w:highlight w:val="cyan"/>
        </w:rPr>
        <w:t>self-defense</w:t>
      </w:r>
      <w:r w:rsidRPr="00127BEB">
        <w:rPr>
          <w:rFonts w:asciiTheme="minorHAnsi" w:hAnsiTheme="minorHAnsi" w:cstheme="minorHAnsi"/>
          <w:sz w:val="16"/>
        </w:rPr>
        <w:t>. If South Korea maintained its firm stance on denuclearization and Kim respected it, then there would be no reason for Seoul to acquire nukes. Since North Korea seeks to advance its nuclear arsenal for the regime’s survival by adopting a nuclear first-use doctrine and refusing to denuclearize, it is not a reasonable choice for Seoul to stick to a one-sided denuclearization principle.</w:t>
      </w:r>
    </w:p>
    <w:p w14:paraId="6550B532" w14:textId="77777777" w:rsidR="006D2CAD" w:rsidRPr="00127BEB" w:rsidRDefault="006D2CAD" w:rsidP="006D2CAD">
      <w:pPr>
        <w:rPr>
          <w:rStyle w:val="StyleUnderline"/>
          <w:rFonts w:asciiTheme="minorHAnsi" w:hAnsiTheme="minorHAnsi" w:cstheme="minorHAnsi"/>
        </w:rPr>
      </w:pPr>
      <w:r w:rsidRPr="00127BEB">
        <w:rPr>
          <w:rStyle w:val="StyleUnderline"/>
          <w:rFonts w:asciiTheme="minorHAnsi" w:hAnsiTheme="minorHAnsi" w:cstheme="minorHAnsi"/>
        </w:rPr>
        <w:t>Acquiring independent</w:t>
      </w:r>
      <w:r w:rsidRPr="00127BEB">
        <w:rPr>
          <w:rFonts w:asciiTheme="minorHAnsi" w:hAnsiTheme="minorHAnsi" w:cstheme="minorHAnsi"/>
          <w:sz w:val="16"/>
        </w:rPr>
        <w:t xml:space="preserve"> nuclear </w:t>
      </w:r>
      <w:r w:rsidRPr="00127BEB">
        <w:rPr>
          <w:rStyle w:val="StyleUnderline"/>
          <w:rFonts w:asciiTheme="minorHAnsi" w:hAnsiTheme="minorHAnsi" w:cstheme="minorHAnsi"/>
        </w:rPr>
        <w:t>weapons is a choice of last resort</w:t>
      </w:r>
      <w:r w:rsidRPr="00127BEB">
        <w:rPr>
          <w:rFonts w:asciiTheme="minorHAnsi" w:hAnsiTheme="minorHAnsi" w:cstheme="minorHAnsi"/>
          <w:sz w:val="16"/>
        </w:rPr>
        <w:t xml:space="preserve">, and it would not be a panacea for all the problems that South Korea faces in security, diplomacy, and unification. It is also not likely that the United States would quickly tolerate Seoul’s nuclear weapons. Nevertheless, </w:t>
      </w:r>
      <w:r w:rsidRPr="00127BEB">
        <w:rPr>
          <w:rStyle w:val="StyleUnderline"/>
          <w:rFonts w:asciiTheme="minorHAnsi" w:hAnsiTheme="minorHAnsi" w:cstheme="minorHAnsi"/>
          <w:highlight w:val="cyan"/>
        </w:rPr>
        <w:t>there is always a</w:t>
      </w:r>
      <w:r w:rsidRPr="00127BEB">
        <w:rPr>
          <w:rStyle w:val="StyleUnderline"/>
          <w:rFonts w:asciiTheme="minorHAnsi" w:hAnsiTheme="minorHAnsi" w:cstheme="minorHAnsi"/>
        </w:rPr>
        <w:t xml:space="preserve"> nuclear </w:t>
      </w:r>
      <w:r w:rsidRPr="00127BEB">
        <w:rPr>
          <w:rStyle w:val="Emphasis"/>
          <w:rFonts w:asciiTheme="minorHAnsi" w:hAnsiTheme="minorHAnsi" w:cstheme="minorHAnsi"/>
          <w:highlight w:val="cyan"/>
        </w:rPr>
        <w:t>disparity</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between haves and have-nots, </w:t>
      </w:r>
      <w:r w:rsidRPr="00127BEB">
        <w:rPr>
          <w:rStyle w:val="StyleUnderline"/>
          <w:rFonts w:asciiTheme="minorHAnsi" w:hAnsiTheme="minorHAnsi" w:cstheme="minorHAnsi"/>
          <w:highlight w:val="cyan"/>
        </w:rPr>
        <w:t>and even</w:t>
      </w:r>
      <w:r w:rsidRPr="00127BEB">
        <w:rPr>
          <w:rStyle w:val="StyleUnderline"/>
          <w:rFonts w:asciiTheme="minorHAnsi" w:hAnsiTheme="minorHAnsi" w:cstheme="minorHAnsi"/>
        </w:rPr>
        <w:t xml:space="preserve"> the </w:t>
      </w:r>
      <w:r w:rsidRPr="00127BEB">
        <w:rPr>
          <w:rStyle w:val="Emphasis"/>
          <w:rFonts w:asciiTheme="minorHAnsi" w:hAnsiTheme="minorHAnsi" w:cstheme="minorHAnsi"/>
          <w:highlight w:val="cyan"/>
        </w:rPr>
        <w:t>strongest</w:t>
      </w:r>
      <w:r w:rsidRPr="00127BEB">
        <w:rPr>
          <w:rStyle w:val="StyleUnderline"/>
          <w:rFonts w:asciiTheme="minorHAnsi" w:hAnsiTheme="minorHAnsi" w:cstheme="minorHAnsi"/>
          <w:highlight w:val="cyan"/>
        </w:rPr>
        <w:t xml:space="preserve"> conventional</w:t>
      </w:r>
      <w:r w:rsidRPr="00127BEB">
        <w:rPr>
          <w:rStyle w:val="StyleUnderline"/>
          <w:rFonts w:asciiTheme="minorHAnsi" w:hAnsiTheme="minorHAnsi" w:cstheme="minorHAnsi"/>
        </w:rPr>
        <w:t xml:space="preserve">ly-armed </w:t>
      </w:r>
      <w:r w:rsidRPr="00127BEB">
        <w:rPr>
          <w:rStyle w:val="Emphasis"/>
          <w:rFonts w:asciiTheme="minorHAnsi" w:hAnsiTheme="minorHAnsi" w:cstheme="minorHAnsi"/>
          <w:highlight w:val="cyan"/>
        </w:rPr>
        <w:t>forces</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 xml:space="preserve">can’t match </w:t>
      </w:r>
      <w:r w:rsidRPr="00127BEB">
        <w:rPr>
          <w:rStyle w:val="Emphasis"/>
          <w:rFonts w:asciiTheme="minorHAnsi" w:hAnsiTheme="minorHAnsi" w:cstheme="minorHAnsi"/>
          <w:highlight w:val="cyan"/>
        </w:rPr>
        <w:t>nuclear weapons</w:t>
      </w:r>
      <w:r w:rsidRPr="00127BEB">
        <w:rPr>
          <w:rFonts w:asciiTheme="minorHAnsi" w:hAnsiTheme="minorHAnsi" w:cstheme="minorHAnsi"/>
          <w:sz w:val="16"/>
        </w:rPr>
        <w:t xml:space="preserve">. Realistically, </w:t>
      </w:r>
      <w:r w:rsidRPr="00127BEB">
        <w:rPr>
          <w:rStyle w:val="StyleUnderline"/>
          <w:rFonts w:asciiTheme="minorHAnsi" w:hAnsiTheme="minorHAnsi" w:cstheme="minorHAnsi"/>
        </w:rPr>
        <w:t xml:space="preserve">South Korean </w:t>
      </w:r>
      <w:r w:rsidRPr="00127BEB">
        <w:rPr>
          <w:rStyle w:val="Emphasis"/>
          <w:rFonts w:asciiTheme="minorHAnsi" w:hAnsiTheme="minorHAnsi" w:cstheme="minorHAnsi"/>
          <w:highlight w:val="cyan"/>
        </w:rPr>
        <w:t>nuclearization</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 xml:space="preserve">is the </w:t>
      </w:r>
      <w:r w:rsidRPr="00127BEB">
        <w:rPr>
          <w:rStyle w:val="Emphasis"/>
          <w:rFonts w:asciiTheme="minorHAnsi" w:hAnsiTheme="minorHAnsi" w:cstheme="minorHAnsi"/>
          <w:highlight w:val="cyan"/>
        </w:rPr>
        <w:t xml:space="preserve">best </w:t>
      </w:r>
      <w:r w:rsidRPr="00127BEB">
        <w:rPr>
          <w:rStyle w:val="Emphasis"/>
          <w:rFonts w:asciiTheme="minorHAnsi" w:hAnsiTheme="minorHAnsi" w:cstheme="minorHAnsi"/>
        </w:rPr>
        <w:t>means of deterrence</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and security reassurance </w:t>
      </w:r>
      <w:r w:rsidRPr="00127BEB">
        <w:rPr>
          <w:rStyle w:val="StyleUnderline"/>
          <w:rFonts w:asciiTheme="minorHAnsi" w:hAnsiTheme="minorHAnsi" w:cstheme="minorHAnsi"/>
          <w:highlight w:val="cyan"/>
        </w:rPr>
        <w:t>for the</w:t>
      </w:r>
      <w:r w:rsidRPr="00127BEB">
        <w:rPr>
          <w:rFonts w:asciiTheme="minorHAnsi" w:hAnsiTheme="minorHAnsi" w:cstheme="minorHAnsi"/>
          <w:sz w:val="16"/>
        </w:rPr>
        <w:t xml:space="preserve"> </w:t>
      </w:r>
      <w:r w:rsidRPr="00127BEB">
        <w:rPr>
          <w:rStyle w:val="Emphasis"/>
          <w:rFonts w:asciiTheme="minorHAnsi" w:hAnsiTheme="minorHAnsi" w:cstheme="minorHAnsi"/>
        </w:rPr>
        <w:t xml:space="preserve">ROK-U.S. </w:t>
      </w:r>
      <w:r w:rsidRPr="00127BEB">
        <w:rPr>
          <w:rStyle w:val="Emphasis"/>
          <w:rFonts w:asciiTheme="minorHAnsi" w:hAnsiTheme="minorHAnsi" w:cstheme="minorHAnsi"/>
          <w:highlight w:val="cyan"/>
        </w:rPr>
        <w:t>alliance</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in light of the</w:t>
      </w:r>
      <w:r w:rsidRPr="00127BEB">
        <w:rPr>
          <w:rStyle w:val="StyleUnderline"/>
          <w:rFonts w:asciiTheme="minorHAnsi" w:hAnsiTheme="minorHAnsi" w:cstheme="minorHAnsi"/>
        </w:rPr>
        <w:t xml:space="preserve"> </w:t>
      </w:r>
      <w:r w:rsidRPr="00127BEB">
        <w:rPr>
          <w:rStyle w:val="Emphasis"/>
          <w:rFonts w:asciiTheme="minorHAnsi" w:hAnsiTheme="minorHAnsi" w:cstheme="minorHAnsi"/>
          <w:highlight w:val="cyan"/>
        </w:rPr>
        <w:t>existential threats</w:t>
      </w:r>
      <w:r w:rsidRPr="00127BEB">
        <w:rPr>
          <w:rStyle w:val="StyleUnderline"/>
          <w:rFonts w:asciiTheme="minorHAnsi" w:hAnsiTheme="minorHAnsi" w:cstheme="minorHAnsi"/>
        </w:rPr>
        <w:t xml:space="preserve"> posed </w:t>
      </w:r>
      <w:r w:rsidRPr="00127BEB">
        <w:rPr>
          <w:rStyle w:val="StyleUnderline"/>
          <w:rFonts w:asciiTheme="minorHAnsi" w:hAnsiTheme="minorHAnsi" w:cstheme="minorHAnsi"/>
          <w:highlight w:val="cyan"/>
        </w:rPr>
        <w:t>by</w:t>
      </w:r>
      <w:r w:rsidRPr="00127BEB">
        <w:rPr>
          <w:rStyle w:val="StyleUnderline"/>
          <w:rFonts w:asciiTheme="minorHAnsi" w:hAnsiTheme="minorHAnsi" w:cstheme="minorHAnsi"/>
        </w:rPr>
        <w:t xml:space="preserve"> North</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Korea</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and the</w:t>
      </w:r>
      <w:r w:rsidRPr="00127BEB">
        <w:rPr>
          <w:rFonts w:asciiTheme="minorHAnsi" w:hAnsiTheme="minorHAnsi" w:cstheme="minorHAnsi"/>
          <w:sz w:val="16"/>
          <w:highlight w:val="cyan"/>
        </w:rPr>
        <w:t xml:space="preserve"> </w:t>
      </w:r>
      <w:r w:rsidRPr="00127BEB">
        <w:rPr>
          <w:rStyle w:val="Emphasis"/>
          <w:rFonts w:asciiTheme="minorHAnsi" w:hAnsiTheme="minorHAnsi" w:cstheme="minorHAnsi"/>
          <w:highlight w:val="cyan"/>
        </w:rPr>
        <w:t>PRC</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Seoul</w:t>
      </w:r>
      <w:r w:rsidRPr="00127BEB">
        <w:rPr>
          <w:rStyle w:val="StyleUnderline"/>
          <w:rFonts w:asciiTheme="minorHAnsi" w:hAnsiTheme="minorHAnsi" w:cstheme="minorHAnsi"/>
        </w:rPr>
        <w:t xml:space="preserve">’s determination to nuclearize itself </w:t>
      </w:r>
      <w:r w:rsidRPr="00127BEB">
        <w:rPr>
          <w:rStyle w:val="StyleUnderline"/>
          <w:rFonts w:asciiTheme="minorHAnsi" w:hAnsiTheme="minorHAnsi" w:cstheme="minorHAnsi"/>
          <w:highlight w:val="cyan"/>
        </w:rPr>
        <w:t>would</w:t>
      </w:r>
      <w:r w:rsidRPr="00127BEB">
        <w:rPr>
          <w:rStyle w:val="StyleUnderline"/>
          <w:rFonts w:asciiTheme="minorHAnsi" w:hAnsiTheme="minorHAnsi" w:cstheme="minorHAnsi"/>
        </w:rPr>
        <w:t xml:space="preserve"> address this issue and </w:t>
      </w:r>
      <w:r w:rsidRPr="00127BEB">
        <w:rPr>
          <w:rStyle w:val="StyleUnderline"/>
          <w:rFonts w:asciiTheme="minorHAnsi" w:hAnsiTheme="minorHAnsi" w:cstheme="minorHAnsi"/>
          <w:highlight w:val="cyan"/>
        </w:rPr>
        <w:t>support</w:t>
      </w:r>
      <w:r w:rsidRPr="00127BEB">
        <w:rPr>
          <w:rStyle w:val="StyleUnderline"/>
          <w:rFonts w:asciiTheme="minorHAnsi" w:hAnsiTheme="minorHAnsi" w:cstheme="minorHAnsi"/>
        </w:rPr>
        <w:t xml:space="preserve"> America’s </w:t>
      </w:r>
      <w:r w:rsidRPr="00127BEB">
        <w:rPr>
          <w:rStyle w:val="Emphasis"/>
          <w:rFonts w:asciiTheme="minorHAnsi" w:hAnsiTheme="minorHAnsi" w:cstheme="minorHAnsi"/>
          <w:highlight w:val="cyan"/>
        </w:rPr>
        <w:t>Indo-Pacific strategy</w:t>
      </w:r>
      <w:r w:rsidRPr="00127BEB">
        <w:rPr>
          <w:rStyle w:val="StyleUnderline"/>
          <w:rFonts w:asciiTheme="minorHAnsi" w:hAnsiTheme="minorHAnsi" w:cstheme="minorHAnsi"/>
          <w:highlight w:val="cyan"/>
        </w:rPr>
        <w:t>.</w:t>
      </w:r>
    </w:p>
    <w:p w14:paraId="64443A1F" w14:textId="77777777" w:rsidR="006D2CAD" w:rsidRPr="00127BEB" w:rsidRDefault="006D2CAD" w:rsidP="006D2CAD">
      <w:pPr>
        <w:rPr>
          <w:rStyle w:val="StyleUnderline"/>
          <w:rFonts w:asciiTheme="minorHAnsi" w:hAnsiTheme="minorHAnsi" w:cstheme="minorHAnsi"/>
        </w:rPr>
      </w:pPr>
      <w:r w:rsidRPr="00127BEB">
        <w:rPr>
          <w:rFonts w:asciiTheme="minorHAnsi" w:hAnsiTheme="minorHAnsi" w:cstheme="minorHAnsi"/>
          <w:sz w:val="16"/>
        </w:rPr>
        <w:t xml:space="preserve">Peace without strength is crippled. </w:t>
      </w:r>
      <w:r w:rsidRPr="00127BEB">
        <w:rPr>
          <w:rStyle w:val="StyleUnderline"/>
          <w:rFonts w:asciiTheme="minorHAnsi" w:hAnsiTheme="minorHAnsi" w:cstheme="minorHAnsi"/>
        </w:rPr>
        <w:t>Those who criminalize</w:t>
      </w:r>
      <w:r w:rsidRPr="00127BEB">
        <w:rPr>
          <w:rFonts w:asciiTheme="minorHAnsi" w:hAnsiTheme="minorHAnsi" w:cstheme="minorHAnsi"/>
          <w:sz w:val="16"/>
        </w:rPr>
        <w:t xml:space="preserve"> South </w:t>
      </w:r>
      <w:r w:rsidRPr="00127BEB">
        <w:rPr>
          <w:rStyle w:val="StyleUnderline"/>
          <w:rFonts w:asciiTheme="minorHAnsi" w:hAnsiTheme="minorHAnsi" w:cstheme="minorHAnsi"/>
        </w:rPr>
        <w:t xml:space="preserve">Korea’s survival </w:t>
      </w:r>
      <w:r w:rsidRPr="00127BEB">
        <w:rPr>
          <w:rStyle w:val="Emphasis"/>
          <w:rFonts w:asciiTheme="minorHAnsi" w:hAnsiTheme="minorHAnsi" w:cstheme="minorHAnsi"/>
        </w:rPr>
        <w:t>instinct</w:t>
      </w:r>
      <w:r w:rsidRPr="00127BEB">
        <w:rPr>
          <w:rFonts w:asciiTheme="minorHAnsi" w:hAnsiTheme="minorHAnsi" w:cstheme="minorHAnsi"/>
          <w:sz w:val="16"/>
        </w:rPr>
        <w:t xml:space="preserve"> to build its own nuclear arsenal </w:t>
      </w:r>
      <w:r w:rsidRPr="00127BEB">
        <w:rPr>
          <w:rStyle w:val="StyleUnderline"/>
          <w:rFonts w:asciiTheme="minorHAnsi" w:hAnsiTheme="minorHAnsi" w:cstheme="minorHAnsi"/>
        </w:rPr>
        <w:t xml:space="preserve">seem to be obsessed with the </w:t>
      </w:r>
      <w:r w:rsidRPr="00127BEB">
        <w:rPr>
          <w:rStyle w:val="Emphasis"/>
          <w:rFonts w:asciiTheme="minorHAnsi" w:hAnsiTheme="minorHAnsi" w:cstheme="minorHAnsi"/>
        </w:rPr>
        <w:t>naïve</w:t>
      </w:r>
      <w:r w:rsidRPr="00127BEB">
        <w:rPr>
          <w:rFonts w:asciiTheme="minorHAnsi" w:hAnsiTheme="minorHAnsi" w:cstheme="minorHAnsi"/>
          <w:sz w:val="16"/>
        </w:rPr>
        <w:t xml:space="preserve"> </w:t>
      </w:r>
      <w:r w:rsidRPr="00127BEB">
        <w:rPr>
          <w:rStyle w:val="StyleUnderline"/>
          <w:rFonts w:asciiTheme="minorHAnsi" w:hAnsiTheme="minorHAnsi" w:cstheme="minorHAnsi"/>
          <w:highlight w:val="cyan"/>
        </w:rPr>
        <w:t>and</w:t>
      </w:r>
      <w:r w:rsidRPr="00127BEB">
        <w:rPr>
          <w:rFonts w:asciiTheme="minorHAnsi" w:hAnsiTheme="minorHAnsi" w:cstheme="minorHAnsi"/>
          <w:sz w:val="16"/>
        </w:rPr>
        <w:t xml:space="preserve"> </w:t>
      </w:r>
      <w:r w:rsidRPr="00127BEB">
        <w:rPr>
          <w:rStyle w:val="Emphasis"/>
          <w:rFonts w:asciiTheme="minorHAnsi" w:hAnsiTheme="minorHAnsi" w:cstheme="minorHAnsi"/>
        </w:rPr>
        <w:t>weak logic</w:t>
      </w:r>
      <w:r w:rsidRPr="00127BEB">
        <w:rPr>
          <w:rFonts w:asciiTheme="minorHAnsi" w:hAnsiTheme="minorHAnsi" w:cstheme="minorHAnsi"/>
          <w:sz w:val="16"/>
        </w:rPr>
        <w:t xml:space="preserve"> </w:t>
      </w:r>
      <w:r w:rsidRPr="00127BEB">
        <w:rPr>
          <w:rStyle w:val="StyleUnderline"/>
          <w:rFonts w:asciiTheme="minorHAnsi" w:hAnsiTheme="minorHAnsi" w:cstheme="minorHAnsi"/>
        </w:rPr>
        <w:t>that staying as a non-nuclear free-rider that completely relies on the</w:t>
      </w:r>
      <w:r w:rsidRPr="00127BEB">
        <w:rPr>
          <w:rFonts w:asciiTheme="minorHAnsi" w:hAnsiTheme="minorHAnsi" w:cstheme="minorHAnsi"/>
          <w:sz w:val="16"/>
        </w:rPr>
        <w:t xml:space="preserve"> United </w:t>
      </w:r>
      <w:r w:rsidRPr="00127BEB">
        <w:rPr>
          <w:rStyle w:val="StyleUnderline"/>
          <w:rFonts w:asciiTheme="minorHAnsi" w:hAnsiTheme="minorHAnsi" w:cstheme="minorHAnsi"/>
        </w:rPr>
        <w:t>States could</w:t>
      </w:r>
      <w:r w:rsidRPr="00127BEB">
        <w:rPr>
          <w:rFonts w:asciiTheme="minorHAnsi" w:hAnsiTheme="minorHAnsi" w:cstheme="minorHAnsi"/>
          <w:sz w:val="16"/>
        </w:rPr>
        <w:t xml:space="preserve"> permanently </w:t>
      </w:r>
      <w:r w:rsidRPr="00127BEB">
        <w:rPr>
          <w:rStyle w:val="StyleUnderline"/>
          <w:rFonts w:asciiTheme="minorHAnsi" w:hAnsiTheme="minorHAnsi" w:cstheme="minorHAnsi"/>
          <w:highlight w:val="cyan"/>
        </w:rPr>
        <w:t>guarantee</w:t>
      </w:r>
      <w:r w:rsidRPr="00127BEB">
        <w:rPr>
          <w:rStyle w:val="StyleUnderline"/>
          <w:rFonts w:asciiTheme="minorHAnsi" w:hAnsiTheme="minorHAnsi" w:cstheme="minorHAnsi"/>
        </w:rPr>
        <w:t xml:space="preserve"> East </w:t>
      </w:r>
      <w:r w:rsidRPr="00127BEB">
        <w:rPr>
          <w:rStyle w:val="StyleUnderline"/>
          <w:rFonts w:asciiTheme="minorHAnsi" w:hAnsiTheme="minorHAnsi" w:cstheme="minorHAnsi"/>
          <w:highlight w:val="cyan"/>
        </w:rPr>
        <w:t xml:space="preserve">Asian </w:t>
      </w:r>
      <w:r w:rsidRPr="00127BEB">
        <w:rPr>
          <w:rStyle w:val="Emphasis"/>
          <w:rFonts w:asciiTheme="minorHAnsi" w:hAnsiTheme="minorHAnsi" w:cstheme="minorHAnsi"/>
          <w:highlight w:val="cyan"/>
        </w:rPr>
        <w:t>security</w:t>
      </w:r>
      <w:r w:rsidRPr="00127BEB">
        <w:rPr>
          <w:rFonts w:asciiTheme="minorHAnsi" w:hAnsiTheme="minorHAnsi" w:cstheme="minorHAnsi"/>
          <w:sz w:val="16"/>
        </w:rPr>
        <w:t xml:space="preserve">. </w:t>
      </w:r>
      <w:r w:rsidRPr="00127BEB">
        <w:rPr>
          <w:rStyle w:val="StyleUnderline"/>
          <w:rFonts w:asciiTheme="minorHAnsi" w:hAnsiTheme="minorHAnsi" w:cstheme="minorHAnsi"/>
        </w:rPr>
        <w:t>Doing so would only put</w:t>
      </w:r>
      <w:r w:rsidRPr="00127BEB">
        <w:rPr>
          <w:rFonts w:asciiTheme="minorHAnsi" w:hAnsiTheme="minorHAnsi" w:cstheme="minorHAnsi"/>
          <w:sz w:val="16"/>
        </w:rPr>
        <w:t xml:space="preserve"> South </w:t>
      </w:r>
      <w:r w:rsidRPr="00127BEB">
        <w:rPr>
          <w:rStyle w:val="StyleUnderline"/>
          <w:rFonts w:asciiTheme="minorHAnsi" w:hAnsiTheme="minorHAnsi" w:cstheme="minorHAnsi"/>
        </w:rPr>
        <w:t xml:space="preserve">Korea in a more </w:t>
      </w:r>
      <w:r w:rsidRPr="00127BEB">
        <w:rPr>
          <w:rStyle w:val="Emphasis"/>
          <w:rFonts w:asciiTheme="minorHAnsi" w:hAnsiTheme="minorHAnsi" w:cstheme="minorHAnsi"/>
        </w:rPr>
        <w:t>dangerous position</w:t>
      </w:r>
      <w:r w:rsidRPr="00127BEB">
        <w:rPr>
          <w:rStyle w:val="StyleUnderline"/>
          <w:rFonts w:asciiTheme="minorHAnsi" w:hAnsiTheme="minorHAnsi" w:cstheme="minorHAnsi"/>
        </w:rPr>
        <w:t>.</w:t>
      </w:r>
    </w:p>
    <w:p w14:paraId="287693E0" w14:textId="77777777" w:rsidR="006D2CAD" w:rsidRPr="00D62D07" w:rsidRDefault="006D2CAD" w:rsidP="006D2CAD"/>
    <w:p w14:paraId="6813BF54" w14:textId="77777777" w:rsidR="006D2CAD" w:rsidRDefault="006D2CAD" w:rsidP="006D2CAD">
      <w:pPr>
        <w:pStyle w:val="Heading3"/>
      </w:pPr>
      <w:r>
        <w:lastRenderedPageBreak/>
        <w:t>AT: Democracy---1NC</w:t>
      </w:r>
    </w:p>
    <w:p w14:paraId="589FFA3E" w14:textId="77777777" w:rsidR="006D2CAD" w:rsidRPr="00EC4155" w:rsidRDefault="006D2CAD" w:rsidP="006D2CAD">
      <w:pPr>
        <w:pStyle w:val="Heading4"/>
      </w:pPr>
      <w:r w:rsidRPr="00EC4155">
        <w:t xml:space="preserve">No </w:t>
      </w:r>
      <w:r w:rsidRPr="00EC4155">
        <w:rPr>
          <w:u w:val="single"/>
        </w:rPr>
        <w:t>impact</w:t>
      </w:r>
      <w:r w:rsidRPr="00EC4155">
        <w:t>.</w:t>
      </w:r>
    </w:p>
    <w:p w14:paraId="0C4FF89D" w14:textId="77777777" w:rsidR="006D2CAD" w:rsidRPr="00001F64" w:rsidRDefault="006D2CAD" w:rsidP="006D2CAD">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73015B93" w14:textId="77777777" w:rsidR="006D2CAD" w:rsidRPr="00001F64" w:rsidRDefault="006D2CAD" w:rsidP="006D2CAD">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16230D9E" w14:textId="77777777" w:rsidR="006D2CAD" w:rsidRPr="00001F64" w:rsidRDefault="006D2CAD" w:rsidP="006D2CAD">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59CE1993" w14:textId="77777777" w:rsidR="006D2CAD" w:rsidRPr="00001F64" w:rsidRDefault="006D2CAD" w:rsidP="006D2CAD">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52B7F890" w14:textId="77777777" w:rsidR="006D2CAD" w:rsidRPr="00001F64" w:rsidRDefault="006D2CAD" w:rsidP="006D2CAD">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6C7962F" w14:textId="77777777" w:rsidR="006D2CAD" w:rsidRPr="00001F64" w:rsidRDefault="006D2CAD" w:rsidP="006D2CAD">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61D97C2A" w14:textId="77777777" w:rsidR="006D2CAD" w:rsidRPr="00001F64" w:rsidRDefault="006D2CAD" w:rsidP="006D2CAD">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6F7D3118" w14:textId="77777777" w:rsidR="006D2CAD" w:rsidRPr="00001F64" w:rsidRDefault="006D2CAD" w:rsidP="006D2CAD">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30D15DC1" w14:textId="77777777" w:rsidR="006D2CAD" w:rsidRPr="00001F64" w:rsidRDefault="006D2CAD" w:rsidP="006D2CAD">
      <w:pPr>
        <w:rPr>
          <w:sz w:val="8"/>
          <w:szCs w:val="8"/>
        </w:rPr>
      </w:pPr>
      <w:r w:rsidRPr="00001F64">
        <w:rPr>
          <w:sz w:val="8"/>
          <w:szCs w:val="8"/>
        </w:rPr>
        <w:lastRenderedPageBreak/>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6B068E80" w14:textId="77777777" w:rsidR="006D2CAD" w:rsidRPr="00001F64" w:rsidRDefault="006D2CAD" w:rsidP="006D2CAD">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595B916" w14:textId="77777777" w:rsidR="006D2CAD" w:rsidRPr="00001F64" w:rsidRDefault="006D2CAD" w:rsidP="006D2CAD">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BEA731D" w14:textId="77777777" w:rsidR="006D2CAD" w:rsidRPr="00001F64" w:rsidRDefault="006D2CAD" w:rsidP="006D2CAD">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C4EC53A" w14:textId="77777777" w:rsidR="006D2CAD" w:rsidRPr="00001F64" w:rsidRDefault="006D2CAD" w:rsidP="006D2CAD">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4F1038F" w14:textId="77777777" w:rsidR="006D2CAD" w:rsidRPr="00001F64" w:rsidRDefault="006D2CAD" w:rsidP="006D2CAD">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1D22555A" w14:textId="77777777" w:rsidR="006D2CAD" w:rsidRPr="00001F64" w:rsidRDefault="006D2CAD" w:rsidP="006D2CAD">
      <w:pPr>
        <w:rPr>
          <w:sz w:val="8"/>
          <w:szCs w:val="8"/>
        </w:rPr>
      </w:pPr>
      <w:r w:rsidRPr="00001F64">
        <w:rPr>
          <w:sz w:val="8"/>
          <w:szCs w:val="8"/>
        </w:rPr>
        <w:t>Liberal Illusions</w:t>
      </w:r>
    </w:p>
    <w:p w14:paraId="49310D59" w14:textId="77777777" w:rsidR="006D2CAD" w:rsidRPr="00001F64" w:rsidRDefault="006D2CAD" w:rsidP="006D2CAD">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9D9FD40" w14:textId="77777777" w:rsidR="006D2CAD" w:rsidRPr="00001F64" w:rsidRDefault="006D2CAD" w:rsidP="006D2CAD">
      <w:pPr>
        <w:rPr>
          <w:rStyle w:val="StyleUnderline"/>
          <w:sz w:val="8"/>
          <w:szCs w:val="8"/>
        </w:rPr>
      </w:pPr>
      <w:r w:rsidRPr="00001F64">
        <w:rPr>
          <w:sz w:val="8"/>
          <w:szCs w:val="8"/>
        </w:rPr>
        <w:t>Myopia</w:t>
      </w:r>
    </w:p>
    <w:p w14:paraId="3AD56BFF" w14:textId="77777777" w:rsidR="006D2CAD" w:rsidRPr="00001F64" w:rsidRDefault="006D2CAD" w:rsidP="006D2CAD">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289CF71F" w14:textId="77777777" w:rsidR="006D2CAD" w:rsidRPr="00001F64" w:rsidRDefault="006D2CAD" w:rsidP="006D2CAD">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28C11FCD" w14:textId="77777777" w:rsidR="006D2CAD" w:rsidRPr="00001F64" w:rsidRDefault="006D2CAD" w:rsidP="006D2CAD">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3EDD683" w14:textId="77777777" w:rsidR="006D2CAD" w:rsidRPr="00001F64" w:rsidRDefault="006D2CAD" w:rsidP="006D2CAD">
      <w:pPr>
        <w:rPr>
          <w:sz w:val="16"/>
        </w:rPr>
      </w:pPr>
      <w:r w:rsidRPr="00001F64">
        <w:rPr>
          <w:sz w:val="8"/>
          <w:szCs w:val="8"/>
        </w:rPr>
        <w:t>Parochialism</w:t>
      </w:r>
    </w:p>
    <w:p w14:paraId="264B2DAB" w14:textId="77777777" w:rsidR="006D2CAD" w:rsidRPr="00001F64" w:rsidRDefault="006D2CAD" w:rsidP="006D2CAD">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D23B6F0" w14:textId="77777777" w:rsidR="006D2CAD" w:rsidRPr="00001F64" w:rsidRDefault="006D2CAD" w:rsidP="006D2CAD">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4E2DE968" w14:textId="77777777" w:rsidR="006D2CAD" w:rsidRPr="00C94142" w:rsidRDefault="006D2CAD" w:rsidP="006D2CAD">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52601AEA" w14:textId="77777777" w:rsidR="006D2CAD" w:rsidRPr="00D62D07" w:rsidRDefault="006D2CAD" w:rsidP="006D2CAD"/>
    <w:p w14:paraId="4BF55E92" w14:textId="77777777" w:rsidR="006D2CAD" w:rsidRPr="00641F8F" w:rsidRDefault="006D2CAD" w:rsidP="006D2CAD">
      <w:pPr>
        <w:pStyle w:val="Heading2"/>
      </w:pPr>
      <w:r>
        <w:lastRenderedPageBreak/>
        <w:t>Solvency</w:t>
      </w:r>
    </w:p>
    <w:p w14:paraId="1F39DF88" w14:textId="77777777" w:rsidR="006D2CAD" w:rsidRDefault="006D2CAD" w:rsidP="006D2CAD">
      <w:pPr>
        <w:pStyle w:val="Heading3"/>
      </w:pPr>
      <w:r>
        <w:lastRenderedPageBreak/>
        <w:t>AT: Solvency---1NC</w:t>
      </w:r>
    </w:p>
    <w:p w14:paraId="0A412BBE" w14:textId="77777777" w:rsidR="006D2CAD" w:rsidRPr="00B927EE" w:rsidRDefault="006D2CAD" w:rsidP="006D2CAD">
      <w:pPr>
        <w:pStyle w:val="Heading4"/>
        <w:rPr>
          <w:u w:val="single"/>
        </w:rPr>
      </w:pPr>
      <w:r>
        <w:t xml:space="preserve">Trump’s cuts at the </w:t>
      </w:r>
      <w:r>
        <w:rPr>
          <w:u w:val="single"/>
        </w:rPr>
        <w:t>DOL</w:t>
      </w:r>
      <w:r>
        <w:t xml:space="preserve"> wreck </w:t>
      </w:r>
      <w:r>
        <w:rPr>
          <w:u w:val="single"/>
        </w:rPr>
        <w:t>unions trust.</w:t>
      </w:r>
    </w:p>
    <w:p w14:paraId="0137C882" w14:textId="77777777" w:rsidR="006D2CAD" w:rsidRPr="00D6483C" w:rsidRDefault="006D2CAD" w:rsidP="006D2CAD">
      <w:r w:rsidRPr="00D6483C">
        <w:rPr>
          <w:rStyle w:val="Style13ptBold"/>
        </w:rPr>
        <w:t>AFGE 25</w:t>
      </w:r>
      <w:r>
        <w:t xml:space="preserve"> [American Federation of Government Employees (AFGE), 4-28-2025 https://www.afge.org/article/by-gutting-department-of-labor-trump-is-making-american-workers-suffer-again/]</w:t>
      </w:r>
    </w:p>
    <w:p w14:paraId="5413C458" w14:textId="77777777" w:rsidR="006D2CAD" w:rsidRPr="00B927EE" w:rsidRDefault="006D2CAD" w:rsidP="006D2CAD">
      <w:pPr>
        <w:rPr>
          <w:sz w:val="14"/>
        </w:rPr>
      </w:pPr>
      <w:r w:rsidRPr="00765FBD">
        <w:rPr>
          <w:rStyle w:val="StyleUnderline"/>
          <w:highlight w:val="cyan"/>
        </w:rPr>
        <w:t>Trump</w:t>
      </w:r>
      <w:r w:rsidRPr="00B927EE">
        <w:rPr>
          <w:rStyle w:val="StyleUnderline"/>
        </w:rPr>
        <w:t xml:space="preserve"> has plans to make American workers suffer again by </w:t>
      </w:r>
      <w:r w:rsidRPr="00765FBD">
        <w:rPr>
          <w:rStyle w:val="StyleUnderline"/>
          <w:highlight w:val="cyan"/>
        </w:rPr>
        <w:t>dismantling</w:t>
      </w:r>
      <w:r w:rsidRPr="00B927EE">
        <w:rPr>
          <w:rStyle w:val="StyleUnderline"/>
        </w:rPr>
        <w:t xml:space="preserve"> the </w:t>
      </w:r>
      <w:r w:rsidRPr="00765FBD">
        <w:rPr>
          <w:rStyle w:val="Emphasis"/>
          <w:highlight w:val="cyan"/>
        </w:rPr>
        <w:t>D</w:t>
      </w:r>
      <w:r w:rsidRPr="00B927EE">
        <w:rPr>
          <w:rStyle w:val="Emphasis"/>
        </w:rPr>
        <w:t xml:space="preserve">epartment </w:t>
      </w:r>
      <w:r w:rsidRPr="00765FBD">
        <w:rPr>
          <w:rStyle w:val="Emphasis"/>
          <w:highlight w:val="cyan"/>
        </w:rPr>
        <w:t>o</w:t>
      </w:r>
      <w:r w:rsidRPr="00B927EE">
        <w:rPr>
          <w:rStyle w:val="Emphasis"/>
        </w:rPr>
        <w:t xml:space="preserve">f </w:t>
      </w:r>
      <w:r w:rsidRPr="00765FBD">
        <w:rPr>
          <w:rStyle w:val="Emphasis"/>
          <w:highlight w:val="cyan"/>
        </w:rPr>
        <w:t>L</w:t>
      </w:r>
      <w:r w:rsidRPr="00B927EE">
        <w:rPr>
          <w:rStyle w:val="Emphasis"/>
        </w:rPr>
        <w:t>abor</w:t>
      </w:r>
      <w:r w:rsidRPr="00B927EE">
        <w:rPr>
          <w:sz w:val="14"/>
        </w:rPr>
        <w:t xml:space="preserve">, </w:t>
      </w:r>
      <w:r w:rsidRPr="00B927EE">
        <w:rPr>
          <w:rStyle w:val="StyleUnderline"/>
        </w:rPr>
        <w:t>the agency that enforces all kinds of employment laws such as</w:t>
      </w:r>
      <w:r w:rsidRPr="00B927EE">
        <w:rPr>
          <w:sz w:val="14"/>
        </w:rPr>
        <w:t xml:space="preserve"> </w:t>
      </w:r>
      <w:r w:rsidRPr="00B927EE">
        <w:rPr>
          <w:rStyle w:val="Emphasis"/>
        </w:rPr>
        <w:t>wage theft</w:t>
      </w:r>
      <w:r w:rsidRPr="00B927EE">
        <w:rPr>
          <w:sz w:val="14"/>
        </w:rPr>
        <w:t xml:space="preserve">, </w:t>
      </w:r>
      <w:r w:rsidRPr="00B927EE">
        <w:rPr>
          <w:rStyle w:val="Emphasis"/>
        </w:rPr>
        <w:t>workplace safety</w:t>
      </w:r>
      <w:r w:rsidRPr="00B927EE">
        <w:rPr>
          <w:sz w:val="14"/>
        </w:rPr>
        <w:t xml:space="preserve">, </w:t>
      </w:r>
      <w:r w:rsidRPr="00B927EE">
        <w:rPr>
          <w:rStyle w:val="StyleUnderline"/>
        </w:rPr>
        <w:t>and</w:t>
      </w:r>
      <w:r w:rsidRPr="00B927EE">
        <w:rPr>
          <w:sz w:val="14"/>
        </w:rPr>
        <w:t xml:space="preserve"> </w:t>
      </w:r>
      <w:r w:rsidRPr="00B927EE">
        <w:rPr>
          <w:rStyle w:val="Emphasis"/>
        </w:rPr>
        <w:t>job discrimination</w:t>
      </w:r>
      <w:r w:rsidRPr="00B927EE">
        <w:rPr>
          <w:sz w:val="14"/>
        </w:rPr>
        <w:t xml:space="preserve">.  </w:t>
      </w:r>
    </w:p>
    <w:p w14:paraId="156048C0" w14:textId="77777777" w:rsidR="006D2CAD" w:rsidRPr="00B927EE" w:rsidRDefault="006D2CAD" w:rsidP="006D2CAD">
      <w:pPr>
        <w:rPr>
          <w:sz w:val="14"/>
        </w:rPr>
      </w:pPr>
      <w:r w:rsidRPr="00B927EE">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29D3B875" w14:textId="77777777" w:rsidR="006D2CAD" w:rsidRPr="00B927EE" w:rsidRDefault="006D2CAD" w:rsidP="006D2CAD">
      <w:pPr>
        <w:rPr>
          <w:sz w:val="14"/>
        </w:rPr>
      </w:pPr>
      <w:r w:rsidRPr="00B927EE">
        <w:rPr>
          <w:sz w:val="14"/>
        </w:rPr>
        <w:t xml:space="preserve">A week later, a second round of DRP offers were sent to the rest of the department with some positions exempted due to a technicality.  </w:t>
      </w:r>
    </w:p>
    <w:p w14:paraId="3A5817A7" w14:textId="77777777" w:rsidR="006D2CAD" w:rsidRPr="00B927EE" w:rsidRDefault="006D2CAD" w:rsidP="006D2CAD">
      <w:pPr>
        <w:rPr>
          <w:sz w:val="14"/>
        </w:rPr>
      </w:pPr>
      <w:r w:rsidRPr="00B927EE">
        <w:rPr>
          <w:rStyle w:val="StyleUnderline"/>
        </w:rPr>
        <w:t xml:space="preserve">DOL told workers that </w:t>
      </w:r>
      <w:r w:rsidRPr="00B927EE">
        <w:rPr>
          <w:rStyle w:val="Emphasis"/>
        </w:rPr>
        <w:t>layoffs were coming</w:t>
      </w:r>
      <w:r w:rsidRPr="00B927EE">
        <w:rPr>
          <w:sz w:val="14"/>
        </w:rPr>
        <w:t xml:space="preserve">, </w:t>
      </w:r>
      <w:r w:rsidRPr="00B927EE">
        <w:rPr>
          <w:rStyle w:val="StyleUnderline"/>
        </w:rPr>
        <w:t>so more than 2,700</w:t>
      </w:r>
      <w:r w:rsidRPr="00B927EE">
        <w:rPr>
          <w:sz w:val="14"/>
        </w:rPr>
        <w:t xml:space="preserve"> </w:t>
      </w:r>
      <w:r w:rsidRPr="00B927EE">
        <w:rPr>
          <w:rStyle w:val="StyleUnderline"/>
        </w:rPr>
        <w:t>of the department’s 14,578</w:t>
      </w:r>
      <w:r w:rsidRPr="00B927EE">
        <w:rPr>
          <w:sz w:val="14"/>
        </w:rPr>
        <w:t xml:space="preserve"> </w:t>
      </w:r>
      <w:r w:rsidRPr="00B927EE">
        <w:rPr>
          <w:rStyle w:val="StyleUnderline"/>
        </w:rPr>
        <w:t>employees took the</w:t>
      </w:r>
      <w:r w:rsidRPr="00B927EE">
        <w:rPr>
          <w:sz w:val="14"/>
        </w:rPr>
        <w:t xml:space="preserve"> </w:t>
      </w:r>
      <w:r w:rsidRPr="00B927EE">
        <w:rPr>
          <w:rStyle w:val="StyleUnderline"/>
        </w:rPr>
        <w:t>DRP</w:t>
      </w:r>
      <w:r w:rsidRPr="00B927EE">
        <w:rPr>
          <w:sz w:val="14"/>
        </w:rPr>
        <w:t xml:space="preserve"> </w:t>
      </w:r>
      <w:r w:rsidRPr="00B927EE">
        <w:rPr>
          <w:rStyle w:val="StyleUnderline"/>
        </w:rPr>
        <w:t>offer</w:t>
      </w:r>
      <w:r w:rsidRPr="00B927EE">
        <w:rPr>
          <w:sz w:val="14"/>
        </w:rPr>
        <w:t xml:space="preserve">. DOL is also urging people to retire early under the Voluntary Early Retirement Authority (VERA).  </w:t>
      </w:r>
    </w:p>
    <w:p w14:paraId="60902F84" w14:textId="77777777" w:rsidR="006D2CAD" w:rsidRPr="00B927EE" w:rsidRDefault="006D2CAD" w:rsidP="006D2CAD">
      <w:pPr>
        <w:rPr>
          <w:sz w:val="14"/>
        </w:rPr>
      </w:pPr>
      <w:r w:rsidRPr="00B927EE">
        <w:rPr>
          <w:sz w:val="14"/>
        </w:rPr>
        <w:t>“</w:t>
      </w:r>
      <w:r w:rsidRPr="00B927EE">
        <w:rPr>
          <w:rStyle w:val="StyleUnderline"/>
        </w:rPr>
        <w:t>These agencies play</w:t>
      </w:r>
      <w:r w:rsidRPr="00B927EE">
        <w:rPr>
          <w:sz w:val="14"/>
        </w:rPr>
        <w:t xml:space="preserve"> </w:t>
      </w:r>
      <w:r w:rsidRPr="00B927EE">
        <w:rPr>
          <w:rStyle w:val="Emphasis"/>
        </w:rPr>
        <w:t>crucial roles</w:t>
      </w:r>
      <w:r w:rsidRPr="00B927EE">
        <w:rPr>
          <w:sz w:val="14"/>
        </w:rPr>
        <w:t xml:space="preserve"> </w:t>
      </w:r>
      <w:r w:rsidRPr="00B927EE">
        <w:rPr>
          <w:rStyle w:val="StyleUnderline"/>
        </w:rPr>
        <w:t>in protecting workers</w:t>
      </w:r>
      <w:r w:rsidRPr="00B927EE">
        <w:rPr>
          <w:sz w:val="14"/>
        </w:rPr>
        <w:t xml:space="preserve">, </w:t>
      </w:r>
      <w:r w:rsidRPr="00B927EE">
        <w:rPr>
          <w:rStyle w:val="StyleUnderline"/>
        </w:rPr>
        <w:t>ensuring</w:t>
      </w:r>
      <w:r w:rsidRPr="00B927EE">
        <w:rPr>
          <w:sz w:val="14"/>
        </w:rPr>
        <w:t xml:space="preserve"> </w:t>
      </w:r>
      <w:r w:rsidRPr="00B927EE">
        <w:rPr>
          <w:rStyle w:val="Emphasis"/>
        </w:rPr>
        <w:t>fair wages</w:t>
      </w:r>
      <w:r w:rsidRPr="00B927EE">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167BD098" w14:textId="77777777" w:rsidR="006D2CAD" w:rsidRPr="00B927EE" w:rsidRDefault="006D2CAD" w:rsidP="006D2CAD">
      <w:pPr>
        <w:rPr>
          <w:sz w:val="14"/>
        </w:rPr>
      </w:pPr>
      <w:r w:rsidRPr="00B927EE">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26FE1171" w14:textId="77777777" w:rsidR="006D2CAD" w:rsidRPr="00B927EE" w:rsidRDefault="006D2CAD" w:rsidP="006D2CAD">
      <w:pPr>
        <w:rPr>
          <w:sz w:val="14"/>
        </w:rPr>
      </w:pPr>
      <w:r w:rsidRPr="00B927EE">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7BEFD4B1" w14:textId="77777777" w:rsidR="006D2CAD" w:rsidRPr="00B927EE" w:rsidRDefault="006D2CAD" w:rsidP="006D2CAD">
      <w:pPr>
        <w:rPr>
          <w:sz w:val="14"/>
        </w:rPr>
      </w:pPr>
      <w:r w:rsidRPr="00B927EE">
        <w:rPr>
          <w:sz w:val="14"/>
        </w:rPr>
        <w:t xml:space="preserve">But </w:t>
      </w:r>
      <w:r w:rsidRPr="00765FBD">
        <w:rPr>
          <w:rStyle w:val="StyleUnderline"/>
          <w:highlight w:val="cyan"/>
        </w:rPr>
        <w:t>what</w:t>
      </w:r>
      <w:r w:rsidRPr="00B927EE">
        <w:rPr>
          <w:rStyle w:val="StyleUnderline"/>
        </w:rPr>
        <w:t xml:space="preserve"> would </w:t>
      </w:r>
      <w:r w:rsidRPr="00765FBD">
        <w:rPr>
          <w:rStyle w:val="StyleUnderline"/>
          <w:highlight w:val="cyan"/>
        </w:rPr>
        <w:t>happen to</w:t>
      </w:r>
      <w:r w:rsidRPr="00B927EE">
        <w:rPr>
          <w:sz w:val="14"/>
        </w:rPr>
        <w:t xml:space="preserve"> our country and </w:t>
      </w:r>
      <w:r w:rsidRPr="00765FBD">
        <w:rPr>
          <w:rStyle w:val="StyleUnderline"/>
          <w:highlight w:val="cyan"/>
        </w:rPr>
        <w:t>workers</w:t>
      </w:r>
      <w:r w:rsidRPr="00B927EE">
        <w:rPr>
          <w:rStyle w:val="StyleUnderline"/>
        </w:rPr>
        <w:t xml:space="preserve"> if Trump dismantles DOL and these employees are gone</w:t>
      </w:r>
      <w:r w:rsidRPr="00765FBD">
        <w:rPr>
          <w:rStyle w:val="StyleUnderline"/>
          <w:highlight w:val="cyan"/>
        </w:rPr>
        <w:t>?</w:t>
      </w:r>
      <w:r w:rsidRPr="00B927EE">
        <w:rPr>
          <w:sz w:val="14"/>
        </w:rPr>
        <w:t xml:space="preserve">  </w:t>
      </w:r>
    </w:p>
    <w:p w14:paraId="3ABF96CB" w14:textId="77777777" w:rsidR="006D2CAD" w:rsidRPr="00B927EE" w:rsidRDefault="006D2CAD" w:rsidP="006D2CAD">
      <w:pPr>
        <w:rPr>
          <w:sz w:val="14"/>
        </w:rPr>
      </w:pPr>
      <w:r w:rsidRPr="00B927EE">
        <w:rPr>
          <w:sz w:val="14"/>
        </w:rPr>
        <w:t xml:space="preserve">We have the answer. </w:t>
      </w:r>
    </w:p>
    <w:p w14:paraId="6308B366" w14:textId="77777777" w:rsidR="006D2CAD" w:rsidRPr="00B927EE" w:rsidRDefault="006D2CAD" w:rsidP="006D2CAD">
      <w:pPr>
        <w:rPr>
          <w:sz w:val="14"/>
        </w:rPr>
      </w:pPr>
      <w:r w:rsidRPr="00B927EE">
        <w:rPr>
          <w:sz w:val="14"/>
        </w:rPr>
        <w:t xml:space="preserve">Wage theft and labor violations will increase </w:t>
      </w:r>
    </w:p>
    <w:p w14:paraId="5FD73F19" w14:textId="77777777" w:rsidR="006D2CAD" w:rsidRPr="00B927EE" w:rsidRDefault="006D2CAD" w:rsidP="006D2CAD">
      <w:pPr>
        <w:rPr>
          <w:sz w:val="14"/>
        </w:rPr>
      </w:pPr>
      <w:r w:rsidRPr="00B927EE">
        <w:rPr>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5F9C8343" w14:textId="77777777" w:rsidR="006D2CAD" w:rsidRPr="00B927EE" w:rsidRDefault="006D2CAD" w:rsidP="006D2CAD">
      <w:pPr>
        <w:rPr>
          <w:sz w:val="14"/>
        </w:rPr>
      </w:pPr>
      <w:r w:rsidRPr="00B927EE">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126491BC" w14:textId="77777777" w:rsidR="006D2CAD" w:rsidRPr="00B927EE" w:rsidRDefault="006D2CAD" w:rsidP="006D2CAD">
      <w:pPr>
        <w:rPr>
          <w:sz w:val="14"/>
        </w:rPr>
      </w:pPr>
      <w:r w:rsidRPr="00B927EE">
        <w:rPr>
          <w:sz w:val="14"/>
        </w:rPr>
        <w:t xml:space="preserve">Eliminating WHD would leave no federal enforcement mechanism to address these issues. We can’t rely on states either as some do not have an equivalent enforcement agency. </w:t>
      </w:r>
    </w:p>
    <w:p w14:paraId="37379E75" w14:textId="77777777" w:rsidR="006D2CAD" w:rsidRPr="00B927EE" w:rsidRDefault="006D2CAD" w:rsidP="006D2CAD">
      <w:pPr>
        <w:rPr>
          <w:sz w:val="14"/>
        </w:rPr>
      </w:pPr>
      <w:r w:rsidRPr="00B927EE">
        <w:rPr>
          <w:sz w:val="14"/>
        </w:rPr>
        <w:t xml:space="preserve">Workplace injuries will rise </w:t>
      </w:r>
    </w:p>
    <w:p w14:paraId="6BC6BB14" w14:textId="77777777" w:rsidR="006D2CAD" w:rsidRPr="00B927EE" w:rsidRDefault="006D2CAD" w:rsidP="006D2CAD">
      <w:pPr>
        <w:rPr>
          <w:sz w:val="14"/>
        </w:rPr>
      </w:pPr>
      <w:r w:rsidRPr="00B927EE">
        <w:rPr>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4203E088" w14:textId="77777777" w:rsidR="006D2CAD" w:rsidRPr="00B927EE" w:rsidRDefault="006D2CAD" w:rsidP="006D2CAD">
      <w:pPr>
        <w:rPr>
          <w:sz w:val="14"/>
        </w:rPr>
      </w:pPr>
      <w:r w:rsidRPr="00B927EE">
        <w:rPr>
          <w:sz w:val="14"/>
        </w:rPr>
        <w:t>Veterans may face job discrimination</w:t>
      </w:r>
    </w:p>
    <w:p w14:paraId="29C99B66" w14:textId="77777777" w:rsidR="006D2CAD" w:rsidRPr="00B927EE" w:rsidRDefault="006D2CAD" w:rsidP="006D2CAD">
      <w:pPr>
        <w:rPr>
          <w:sz w:val="14"/>
        </w:rPr>
      </w:pPr>
      <w:r w:rsidRPr="00B927EE">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365B514D" w14:textId="77777777" w:rsidR="006D2CAD" w:rsidRPr="00B927EE" w:rsidRDefault="006D2CAD" w:rsidP="006D2CAD">
      <w:pPr>
        <w:rPr>
          <w:sz w:val="14"/>
        </w:rPr>
      </w:pPr>
      <w:r w:rsidRPr="00B927EE">
        <w:rPr>
          <w:sz w:val="14"/>
        </w:rPr>
        <w:t xml:space="preserve">The U.S. has over 15 million veterans, representing 6.1% of the total civilian population aged 18 and over. Without VETS, there would be no federal enforcement ensuring their rights in the workplace. </w:t>
      </w:r>
    </w:p>
    <w:p w14:paraId="684AC81E" w14:textId="77777777" w:rsidR="006D2CAD" w:rsidRPr="00B927EE" w:rsidRDefault="006D2CAD" w:rsidP="006D2CAD">
      <w:pPr>
        <w:rPr>
          <w:sz w:val="14"/>
        </w:rPr>
      </w:pPr>
      <w:r w:rsidRPr="00B927EE">
        <w:rPr>
          <w:sz w:val="14"/>
        </w:rPr>
        <w:t>Injured federal workers would lose benefits</w:t>
      </w:r>
    </w:p>
    <w:p w14:paraId="17EC1C3D" w14:textId="77777777" w:rsidR="006D2CAD" w:rsidRPr="00B927EE" w:rsidRDefault="006D2CAD" w:rsidP="006D2CAD">
      <w:pPr>
        <w:rPr>
          <w:sz w:val="14"/>
        </w:rPr>
      </w:pPr>
      <w:r w:rsidRPr="00B927EE">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580414DE" w14:textId="77777777" w:rsidR="006D2CAD" w:rsidRPr="00B927EE" w:rsidRDefault="006D2CAD" w:rsidP="006D2CAD">
      <w:pPr>
        <w:rPr>
          <w:sz w:val="14"/>
        </w:rPr>
      </w:pPr>
      <w:r w:rsidRPr="00B927EE">
        <w:rPr>
          <w:sz w:val="14"/>
        </w:rPr>
        <w:lastRenderedPageBreak/>
        <w:t>American workers’ retirement security and healthcare benefits are at risk</w:t>
      </w:r>
    </w:p>
    <w:p w14:paraId="2FA17825" w14:textId="77777777" w:rsidR="006D2CAD" w:rsidRPr="00B927EE" w:rsidRDefault="006D2CAD" w:rsidP="006D2CAD">
      <w:pPr>
        <w:rPr>
          <w:sz w:val="14"/>
        </w:rPr>
      </w:pPr>
      <w:r w:rsidRPr="00B927EE">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608AE1B5" w14:textId="77777777" w:rsidR="006D2CAD" w:rsidRPr="00B927EE" w:rsidRDefault="006D2CAD" w:rsidP="006D2CAD">
      <w:pPr>
        <w:rPr>
          <w:sz w:val="14"/>
        </w:rPr>
      </w:pPr>
      <w:r w:rsidRPr="00B927EE">
        <w:rPr>
          <w:sz w:val="14"/>
        </w:rPr>
        <w:t>Women will suffer, and gender inequities will rise</w:t>
      </w:r>
    </w:p>
    <w:p w14:paraId="4B01B46B" w14:textId="77777777" w:rsidR="006D2CAD" w:rsidRPr="00B927EE" w:rsidRDefault="006D2CAD" w:rsidP="006D2CAD">
      <w:pPr>
        <w:rPr>
          <w:sz w:val="14"/>
        </w:rPr>
      </w:pPr>
      <w:r w:rsidRPr="00B927EE">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1B735AA5" w14:textId="77777777" w:rsidR="006D2CAD" w:rsidRPr="00B927EE" w:rsidRDefault="006D2CAD" w:rsidP="006D2CAD">
      <w:pPr>
        <w:rPr>
          <w:sz w:val="14"/>
        </w:rPr>
      </w:pPr>
      <w:r w:rsidRPr="00B927EE">
        <w:rPr>
          <w:sz w:val="14"/>
        </w:rPr>
        <w:t>Federal contractors could discriminate</w:t>
      </w:r>
    </w:p>
    <w:p w14:paraId="33692364" w14:textId="77777777" w:rsidR="006D2CAD" w:rsidRPr="00B927EE" w:rsidRDefault="006D2CAD" w:rsidP="006D2CAD">
      <w:pPr>
        <w:rPr>
          <w:sz w:val="14"/>
        </w:rPr>
      </w:pPr>
      <w:r w:rsidRPr="00B927EE">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637F76B0" w14:textId="77777777" w:rsidR="006D2CAD" w:rsidRPr="00B927EE" w:rsidRDefault="006D2CAD" w:rsidP="006D2CAD">
      <w:pPr>
        <w:rPr>
          <w:sz w:val="14"/>
        </w:rPr>
      </w:pPr>
      <w:r w:rsidRPr="00B927EE">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2BF92318" w14:textId="77777777" w:rsidR="006D2CAD" w:rsidRPr="00B927EE" w:rsidRDefault="006D2CAD" w:rsidP="006D2CAD">
      <w:pPr>
        <w:rPr>
          <w:sz w:val="14"/>
        </w:rPr>
      </w:pPr>
      <w:r w:rsidRPr="00B927EE">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0FC40B71" w14:textId="77777777" w:rsidR="006D2CAD" w:rsidRPr="00B927EE" w:rsidRDefault="006D2CAD" w:rsidP="006D2CAD">
      <w:pPr>
        <w:rPr>
          <w:sz w:val="14"/>
        </w:rPr>
      </w:pPr>
      <w:r w:rsidRPr="00B927EE">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6EF7989C" w14:textId="77777777" w:rsidR="006D2CAD" w:rsidRPr="00B927EE" w:rsidRDefault="006D2CAD" w:rsidP="006D2CAD">
      <w:pPr>
        <w:rPr>
          <w:sz w:val="14"/>
        </w:rPr>
      </w:pPr>
      <w:r w:rsidRPr="00B927EE">
        <w:rPr>
          <w:sz w:val="14"/>
        </w:rPr>
        <w:t>Employers and policymakers would lose critical data</w:t>
      </w:r>
    </w:p>
    <w:p w14:paraId="2BA6791B" w14:textId="77777777" w:rsidR="006D2CAD" w:rsidRPr="00B927EE" w:rsidRDefault="006D2CAD" w:rsidP="006D2CAD">
      <w:pPr>
        <w:rPr>
          <w:sz w:val="14"/>
        </w:rPr>
      </w:pPr>
      <w:r w:rsidRPr="00B927EE">
        <w:rPr>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2C80D1F5" w14:textId="77777777" w:rsidR="006D2CAD" w:rsidRPr="00B927EE" w:rsidRDefault="006D2CAD" w:rsidP="006D2CAD">
      <w:pPr>
        <w:rPr>
          <w:sz w:val="14"/>
        </w:rPr>
      </w:pPr>
      <w:r w:rsidRPr="00B927EE">
        <w:rPr>
          <w:sz w:val="14"/>
        </w:rPr>
        <w:t xml:space="preserve">It will also affect federal workers’ pay as BLS conducts locality pay surveys used to calculate their pay adjustments each year. </w:t>
      </w:r>
    </w:p>
    <w:p w14:paraId="650372FA" w14:textId="77777777" w:rsidR="006D2CAD" w:rsidRPr="00B927EE" w:rsidRDefault="006D2CAD" w:rsidP="006D2CAD">
      <w:pPr>
        <w:rPr>
          <w:sz w:val="14"/>
        </w:rPr>
      </w:pPr>
      <w:r w:rsidRPr="00B927EE">
        <w:rPr>
          <w:sz w:val="14"/>
        </w:rPr>
        <w:t>Workers would lose a fair legal process</w:t>
      </w:r>
    </w:p>
    <w:p w14:paraId="505ECBE4" w14:textId="77777777" w:rsidR="006D2CAD" w:rsidRPr="00B927EE" w:rsidRDefault="006D2CAD" w:rsidP="006D2CAD">
      <w:pPr>
        <w:rPr>
          <w:sz w:val="14"/>
        </w:rPr>
      </w:pPr>
      <w:r w:rsidRPr="00B927EE">
        <w:rPr>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5FC0D952" w14:textId="77777777" w:rsidR="006D2CAD" w:rsidRPr="00B927EE" w:rsidRDefault="006D2CAD" w:rsidP="006D2CAD">
      <w:pPr>
        <w:rPr>
          <w:sz w:val="14"/>
        </w:rPr>
      </w:pPr>
      <w:r w:rsidRPr="00B927EE">
        <w:rPr>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045E036C" w14:textId="77777777" w:rsidR="006D2CAD" w:rsidRPr="00B927EE" w:rsidRDefault="006D2CAD" w:rsidP="006D2CAD">
      <w:pPr>
        <w:rPr>
          <w:sz w:val="14"/>
        </w:rPr>
      </w:pPr>
      <w:r w:rsidRPr="00B927EE">
        <w:rPr>
          <w:sz w:val="14"/>
        </w:rPr>
        <w:t xml:space="preserve">Young workers, displaced employees, and economic development will suffer </w:t>
      </w:r>
    </w:p>
    <w:p w14:paraId="25B5F78A" w14:textId="77777777" w:rsidR="006D2CAD" w:rsidRPr="00B927EE" w:rsidRDefault="006D2CAD" w:rsidP="006D2CAD">
      <w:pPr>
        <w:rPr>
          <w:sz w:val="14"/>
        </w:rPr>
      </w:pPr>
      <w:r w:rsidRPr="00B927EE">
        <w:rPr>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50E6308A" w14:textId="77777777" w:rsidR="006D2CAD" w:rsidRPr="00B927EE" w:rsidRDefault="006D2CAD" w:rsidP="006D2CAD">
      <w:pPr>
        <w:rPr>
          <w:sz w:val="14"/>
        </w:rPr>
      </w:pPr>
      <w:r w:rsidRPr="00B927EE">
        <w:rPr>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29E0FBF2" w14:textId="77777777" w:rsidR="006D2CAD" w:rsidRPr="00B927EE" w:rsidRDefault="006D2CAD" w:rsidP="006D2CAD">
      <w:pPr>
        <w:rPr>
          <w:sz w:val="14"/>
        </w:rPr>
      </w:pPr>
      <w:r w:rsidRPr="00B927EE">
        <w:rPr>
          <w:sz w:val="14"/>
        </w:rPr>
        <w:t>Mining accidents and fatalities will increase</w:t>
      </w:r>
    </w:p>
    <w:p w14:paraId="372E3647" w14:textId="77777777" w:rsidR="006D2CAD" w:rsidRPr="00B927EE" w:rsidRDefault="006D2CAD" w:rsidP="006D2CAD">
      <w:pPr>
        <w:rPr>
          <w:sz w:val="14"/>
        </w:rPr>
      </w:pPr>
      <w:r w:rsidRPr="00B927EE">
        <w:rPr>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02E50096" w14:textId="77777777" w:rsidR="006D2CAD" w:rsidRPr="00B927EE" w:rsidRDefault="006D2CAD" w:rsidP="006D2CAD">
      <w:pPr>
        <w:rPr>
          <w:sz w:val="14"/>
        </w:rPr>
      </w:pPr>
      <w:r w:rsidRPr="00B927EE">
        <w:rPr>
          <w:sz w:val="14"/>
        </w:rPr>
        <w:t xml:space="preserve">MSHA inspections have saved countless lives by identifying and correcting safety hazards before they lead to disasters. Eliminating MSHA would put thousands of miners at extreme risk. </w:t>
      </w:r>
    </w:p>
    <w:p w14:paraId="26543636" w14:textId="77777777" w:rsidR="006D2CAD" w:rsidRPr="00B927EE" w:rsidRDefault="006D2CAD" w:rsidP="006D2CAD">
      <w:pPr>
        <w:rPr>
          <w:sz w:val="14"/>
        </w:rPr>
      </w:pPr>
      <w:r w:rsidRPr="00B927EE">
        <w:rPr>
          <w:sz w:val="14"/>
        </w:rPr>
        <w:t>More children, workers will be subjected to forced labor and human trafficking worldwide</w:t>
      </w:r>
    </w:p>
    <w:p w14:paraId="07B0868C" w14:textId="77777777" w:rsidR="006D2CAD" w:rsidRPr="00B927EE" w:rsidRDefault="006D2CAD" w:rsidP="006D2CAD">
      <w:pPr>
        <w:rPr>
          <w:sz w:val="14"/>
        </w:rPr>
      </w:pPr>
      <w:r w:rsidRPr="00B927EE">
        <w:rPr>
          <w:sz w:val="14"/>
        </w:rPr>
        <w:t xml:space="preserve">The Bureau of International Labor Affairs (ILAB) combats child labor, forced labor, and human trafficking around the world and ensures that labor rights are upheld in U.S. trade agreements. </w:t>
      </w:r>
    </w:p>
    <w:p w14:paraId="1A265392" w14:textId="77777777" w:rsidR="006D2CAD" w:rsidRPr="00B927EE" w:rsidRDefault="006D2CAD" w:rsidP="006D2CAD">
      <w:pPr>
        <w:rPr>
          <w:sz w:val="14"/>
        </w:rPr>
      </w:pPr>
      <w:r w:rsidRPr="00B927EE">
        <w:rPr>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w:t>
      </w:r>
      <w:r w:rsidRPr="00B927EE">
        <w:rPr>
          <w:sz w:val="14"/>
        </w:rPr>
        <w:lastRenderedPageBreak/>
        <w:t xml:space="preserve">practices and human rights. Weakening or eliminating ILAB would jeopardize U.S. credibility on human rights and labor standards and could lead to more exploitative labor being used in goods entering U.S. markets. </w:t>
      </w:r>
    </w:p>
    <w:p w14:paraId="4B60D00B" w14:textId="77777777" w:rsidR="006D2CAD" w:rsidRPr="00B927EE" w:rsidRDefault="006D2CAD" w:rsidP="006D2CAD">
      <w:pPr>
        <w:rPr>
          <w:rStyle w:val="StyleUnderline"/>
        </w:rPr>
      </w:pPr>
      <w:r w:rsidRPr="00765FBD">
        <w:rPr>
          <w:rStyle w:val="StyleUnderline"/>
          <w:highlight w:val="cyan"/>
        </w:rPr>
        <w:t xml:space="preserve">Union </w:t>
      </w:r>
      <w:r w:rsidRPr="00765FBD">
        <w:rPr>
          <w:rStyle w:val="Emphasis"/>
          <w:highlight w:val="cyan"/>
        </w:rPr>
        <w:t>transparency</w:t>
      </w:r>
      <w:r w:rsidRPr="00765FBD">
        <w:rPr>
          <w:rStyle w:val="StyleUnderline"/>
          <w:highlight w:val="cyan"/>
        </w:rPr>
        <w:t xml:space="preserve"> and </w:t>
      </w:r>
      <w:r w:rsidRPr="00765FBD">
        <w:rPr>
          <w:rStyle w:val="Emphasis"/>
          <w:highlight w:val="cyan"/>
        </w:rPr>
        <w:t>democracy</w:t>
      </w:r>
      <w:r w:rsidRPr="00B927EE">
        <w:rPr>
          <w:rStyle w:val="StyleUnderline"/>
        </w:rPr>
        <w:t xml:space="preserve"> would be </w:t>
      </w:r>
      <w:r w:rsidRPr="00765FBD">
        <w:rPr>
          <w:rStyle w:val="StyleUnderline"/>
          <w:highlight w:val="cyan"/>
        </w:rPr>
        <w:t>undermined</w:t>
      </w:r>
    </w:p>
    <w:p w14:paraId="5C1A2530" w14:textId="77777777" w:rsidR="006D2CAD" w:rsidRPr="007E7393" w:rsidRDefault="006D2CAD" w:rsidP="006D2CAD">
      <w:pPr>
        <w:rPr>
          <w:u w:val="single"/>
        </w:rPr>
      </w:pPr>
      <w:r w:rsidRPr="00B927EE">
        <w:rPr>
          <w:rStyle w:val="StyleUnderline"/>
        </w:rPr>
        <w:t>The Office of Labor-Management Standards (</w:t>
      </w:r>
      <w:r w:rsidRPr="00765FBD">
        <w:rPr>
          <w:rStyle w:val="StyleUnderline"/>
          <w:highlight w:val="cyan"/>
        </w:rPr>
        <w:t>OLMS</w:t>
      </w:r>
      <w:r w:rsidRPr="00B927EE">
        <w:rPr>
          <w:rStyle w:val="StyleUnderline"/>
        </w:rPr>
        <w:t xml:space="preserve">) promotes </w:t>
      </w:r>
      <w:r w:rsidRPr="00B927EE">
        <w:rPr>
          <w:rStyle w:val="Emphasis"/>
        </w:rPr>
        <w:t>union democracy</w:t>
      </w:r>
      <w:r w:rsidRPr="00B927EE">
        <w:rPr>
          <w:sz w:val="14"/>
        </w:rPr>
        <w:t xml:space="preserve"> </w:t>
      </w:r>
      <w:r w:rsidRPr="00B927EE">
        <w:rPr>
          <w:rStyle w:val="StyleUnderline"/>
        </w:rPr>
        <w:t>and</w:t>
      </w:r>
      <w:r w:rsidRPr="00B927EE">
        <w:rPr>
          <w:sz w:val="14"/>
        </w:rPr>
        <w:t xml:space="preserve"> </w:t>
      </w:r>
      <w:r w:rsidRPr="00B927EE">
        <w:rPr>
          <w:rStyle w:val="Emphasis"/>
        </w:rPr>
        <w:t>financial integrity</w:t>
      </w:r>
      <w:r w:rsidRPr="00B927EE">
        <w:rPr>
          <w:sz w:val="14"/>
        </w:rPr>
        <w:t xml:space="preserve"> </w:t>
      </w:r>
      <w:r w:rsidRPr="00B927EE">
        <w:rPr>
          <w:rStyle w:val="StyleUnderline"/>
        </w:rPr>
        <w:t xml:space="preserve">by </w:t>
      </w:r>
      <w:r w:rsidRPr="00765FBD">
        <w:rPr>
          <w:rStyle w:val="StyleUnderline"/>
          <w:highlight w:val="cyan"/>
        </w:rPr>
        <w:t>enforcing</w:t>
      </w:r>
      <w:r w:rsidRPr="00B927EE">
        <w:rPr>
          <w:rStyle w:val="StyleUnderline"/>
        </w:rPr>
        <w:t xml:space="preserve"> the Labor-Management Reporting and Disclosure Act (LMRDA).</w:t>
      </w:r>
      <w:r w:rsidRPr="00B927EE">
        <w:rPr>
          <w:sz w:val="14"/>
        </w:rPr>
        <w:t xml:space="preserve"> </w:t>
      </w:r>
      <w:r w:rsidRPr="00B927EE">
        <w:rPr>
          <w:rStyle w:val="StyleUnderline"/>
        </w:rPr>
        <w:t xml:space="preserve">The office </w:t>
      </w:r>
      <w:r w:rsidRPr="00765FBD">
        <w:rPr>
          <w:rStyle w:val="StyleUnderline"/>
          <w:highlight w:val="cyan"/>
        </w:rPr>
        <w:t>ensures union</w:t>
      </w:r>
      <w:r w:rsidRPr="00B927EE">
        <w:rPr>
          <w:rStyle w:val="StyleUnderline"/>
        </w:rPr>
        <w:t xml:space="preserve"> member</w:t>
      </w:r>
      <w:r w:rsidRPr="00765FBD">
        <w:rPr>
          <w:rStyle w:val="StyleUnderline"/>
          <w:highlight w:val="cyan"/>
        </w:rPr>
        <w:t>s</w:t>
      </w:r>
      <w:r w:rsidRPr="00B927EE">
        <w:rPr>
          <w:rStyle w:val="StyleUnderline"/>
        </w:rPr>
        <w:t xml:space="preserve"> </w:t>
      </w:r>
      <w:r w:rsidRPr="00765FBD">
        <w:rPr>
          <w:rStyle w:val="StyleUnderline"/>
          <w:highlight w:val="cyan"/>
        </w:rPr>
        <w:t>have</w:t>
      </w:r>
      <w:r w:rsidRPr="00B927EE">
        <w:rPr>
          <w:rStyle w:val="StyleUnderline"/>
        </w:rPr>
        <w:t xml:space="preserve"> the </w:t>
      </w:r>
      <w:r w:rsidRPr="00765FBD">
        <w:rPr>
          <w:rStyle w:val="StyleUnderline"/>
          <w:highlight w:val="cyan"/>
        </w:rPr>
        <w:t>right to</w:t>
      </w:r>
      <w:r w:rsidRPr="00B927EE">
        <w:rPr>
          <w:rStyle w:val="StyleUnderline"/>
        </w:rPr>
        <w:t xml:space="preserve"> participate in </w:t>
      </w:r>
      <w:r w:rsidRPr="00765FBD">
        <w:rPr>
          <w:rStyle w:val="Emphasis"/>
          <w:highlight w:val="cyan"/>
        </w:rPr>
        <w:t>fair elections</w:t>
      </w:r>
      <w:r w:rsidRPr="00B927EE">
        <w:rPr>
          <w:rStyle w:val="StyleUnderline"/>
        </w:rPr>
        <w:t xml:space="preserve">, </w:t>
      </w:r>
      <w:r w:rsidRPr="00765FBD">
        <w:rPr>
          <w:rStyle w:val="Emphasis"/>
          <w:highlight w:val="cyan"/>
        </w:rPr>
        <w:t>access financial reports</w:t>
      </w:r>
      <w:r w:rsidRPr="00765FBD">
        <w:rPr>
          <w:rStyle w:val="StyleUnderline"/>
          <w:highlight w:val="cyan"/>
        </w:rPr>
        <w:t xml:space="preserve">, and </w:t>
      </w:r>
      <w:r w:rsidRPr="00765FBD">
        <w:rPr>
          <w:rStyle w:val="Emphasis"/>
          <w:highlight w:val="cyan"/>
        </w:rPr>
        <w:t>hold leadership accountable</w:t>
      </w:r>
      <w:r w:rsidRPr="00B927EE">
        <w:rPr>
          <w:rStyle w:val="StyleUnderline"/>
        </w:rPr>
        <w:t>.</w:t>
      </w:r>
      <w:r w:rsidRPr="00B927EE">
        <w:rPr>
          <w:sz w:val="14"/>
        </w:rPr>
        <w:t xml:space="preserve"> </w:t>
      </w:r>
      <w:r w:rsidRPr="00765FBD">
        <w:rPr>
          <w:rStyle w:val="StyleUnderline"/>
          <w:highlight w:val="cyan"/>
        </w:rPr>
        <w:t>Eliminating</w:t>
      </w:r>
      <w:r w:rsidRPr="00B927EE">
        <w:rPr>
          <w:rStyle w:val="StyleUnderline"/>
        </w:rPr>
        <w:t xml:space="preserve"> OLMS would </w:t>
      </w:r>
      <w:r w:rsidRPr="00765FBD">
        <w:rPr>
          <w:rStyle w:val="Emphasis"/>
          <w:highlight w:val="cyan"/>
        </w:rPr>
        <w:t>weaken transparency</w:t>
      </w:r>
      <w:r w:rsidRPr="00B927EE">
        <w:rPr>
          <w:sz w:val="14"/>
        </w:rPr>
        <w:t xml:space="preserve"> </w:t>
      </w:r>
      <w:r w:rsidRPr="00765FBD">
        <w:rPr>
          <w:rStyle w:val="StyleUnderline"/>
          <w:highlight w:val="cyan"/>
        </w:rPr>
        <w:t>and</w:t>
      </w:r>
      <w:r w:rsidRPr="00765FBD">
        <w:rPr>
          <w:sz w:val="14"/>
          <w:highlight w:val="cyan"/>
        </w:rPr>
        <w:t xml:space="preserve"> </w:t>
      </w:r>
      <w:r w:rsidRPr="00765FBD">
        <w:rPr>
          <w:rStyle w:val="Emphasis"/>
          <w:highlight w:val="cyan"/>
        </w:rPr>
        <w:t>increase</w:t>
      </w:r>
      <w:r w:rsidRPr="00B927EE">
        <w:rPr>
          <w:rStyle w:val="Emphasis"/>
        </w:rPr>
        <w:t xml:space="preserve"> the risk of </w:t>
      </w:r>
      <w:r w:rsidRPr="00765FBD">
        <w:rPr>
          <w:rStyle w:val="Emphasis"/>
          <w:highlight w:val="cyan"/>
        </w:rPr>
        <w:t>corruption</w:t>
      </w:r>
      <w:r w:rsidRPr="00765FBD">
        <w:rPr>
          <w:sz w:val="14"/>
          <w:highlight w:val="cyan"/>
        </w:rPr>
        <w:t xml:space="preserve">, </w:t>
      </w:r>
      <w:r w:rsidRPr="00765FBD">
        <w:rPr>
          <w:rStyle w:val="Emphasis"/>
          <w:highlight w:val="cyan"/>
        </w:rPr>
        <w:t>mismanagement</w:t>
      </w:r>
      <w:r w:rsidRPr="00765FBD">
        <w:rPr>
          <w:sz w:val="14"/>
          <w:highlight w:val="cyan"/>
        </w:rPr>
        <w:t xml:space="preserve">, </w:t>
      </w:r>
      <w:r w:rsidRPr="00765FBD">
        <w:rPr>
          <w:rStyle w:val="StyleUnderline"/>
          <w:highlight w:val="cyan"/>
        </w:rPr>
        <w:t>and</w:t>
      </w:r>
      <w:r w:rsidRPr="00765FBD">
        <w:rPr>
          <w:sz w:val="14"/>
          <w:highlight w:val="cyan"/>
        </w:rPr>
        <w:t xml:space="preserve"> </w:t>
      </w:r>
      <w:r w:rsidRPr="00765FBD">
        <w:rPr>
          <w:rStyle w:val="Emphasis"/>
          <w:highlight w:val="cyan"/>
        </w:rPr>
        <w:t>disenfranchisement</w:t>
      </w:r>
      <w:r w:rsidRPr="00765FBD">
        <w:rPr>
          <w:sz w:val="14"/>
          <w:highlight w:val="cyan"/>
        </w:rPr>
        <w:t xml:space="preserve"> </w:t>
      </w:r>
      <w:r w:rsidRPr="00765FBD">
        <w:rPr>
          <w:rStyle w:val="StyleUnderline"/>
          <w:highlight w:val="cyan"/>
        </w:rPr>
        <w:t>within unions</w:t>
      </w:r>
      <w:r w:rsidRPr="00B927EE">
        <w:rPr>
          <w:rStyle w:val="StyleUnderline"/>
        </w:rPr>
        <w:t xml:space="preserve">. Workers deserve confidence that their union dues are used responsibly and that their voices are heard. OLMS ensures that standard. </w:t>
      </w:r>
    </w:p>
    <w:p w14:paraId="7211918E" w14:textId="77777777" w:rsidR="006D2CAD" w:rsidRPr="00D76560" w:rsidRDefault="006D2CAD" w:rsidP="006D2CAD">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2709DCBD" w14:textId="77777777" w:rsidR="006D2CAD" w:rsidRPr="004C0A57" w:rsidRDefault="006D2CAD" w:rsidP="006D2CAD">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40660492" w14:textId="77777777" w:rsidR="006D2CAD" w:rsidRPr="004C0A57" w:rsidRDefault="006D2CAD" w:rsidP="006D2CAD">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 xml:space="preserve">oard </w:t>
      </w:r>
      <w:r w:rsidRPr="0020133A">
        <w:rPr>
          <w:rStyle w:val="StyleUnderline"/>
          <w:highlight w:val="cyan"/>
        </w:rPr>
        <w:t>and</w:t>
      </w:r>
      <w:r w:rsidRPr="004C0A57">
        <w:rPr>
          <w:rStyle w:val="StyleUnderline"/>
        </w:rPr>
        <w:t xml:space="preserve"> 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not U.S. district courts.</w:t>
      </w:r>
    </w:p>
    <w:p w14:paraId="24CA1A93" w14:textId="77777777" w:rsidR="006D2CAD" w:rsidRPr="004C0A57" w:rsidRDefault="006D2CAD" w:rsidP="006D2CAD">
      <w:pPr>
        <w:rPr>
          <w:sz w:val="16"/>
        </w:rPr>
      </w:pPr>
      <w:r w:rsidRPr="004C0A57">
        <w:rPr>
          <w:sz w:val="16"/>
        </w:rPr>
        <w:t xml:space="preserve">But what if those agencies </w:t>
      </w:r>
      <w:r w:rsidRPr="004C0A57">
        <w:rPr>
          <w:rStyle w:val="StyleUnderline"/>
        </w:rPr>
        <w:t xml:space="preserve">are </w:t>
      </w:r>
      <w:r w:rsidRPr="0020133A">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786A4274" w14:textId="77777777" w:rsidR="006D2CAD" w:rsidRPr="004C0A57" w:rsidRDefault="006D2CAD" w:rsidP="006D2CAD">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1F84602B" w14:textId="77777777" w:rsidR="006D2CAD" w:rsidRPr="004C0A57" w:rsidRDefault="006D2CAD" w:rsidP="006D2CAD">
      <w:pPr>
        <w:rPr>
          <w:sz w:val="16"/>
        </w:rPr>
      </w:pPr>
      <w:r w:rsidRPr="004C0A57">
        <w:rPr>
          <w:sz w:val="16"/>
        </w:rPr>
        <w:t>Leadership replacements and policy changes</w:t>
      </w:r>
    </w:p>
    <w:p w14:paraId="346A070C" w14:textId="77777777" w:rsidR="006D2CAD" w:rsidRPr="004C0A57" w:rsidRDefault="006D2CAD" w:rsidP="006D2CAD">
      <w:pPr>
        <w:rPr>
          <w:rStyle w:val="StyleUnderline"/>
        </w:rPr>
      </w:pPr>
      <w:r w:rsidRPr="004C0A57">
        <w:rPr>
          <w:rStyle w:val="StyleUnderline"/>
        </w:rPr>
        <w:t xml:space="preserve">Beginning with the </w:t>
      </w:r>
      <w:r w:rsidRPr="0020133A">
        <w:rPr>
          <w:rStyle w:val="Emphasis"/>
          <w:highlight w:val="cyan"/>
        </w:rPr>
        <w:t>O</w:t>
      </w:r>
      <w:r w:rsidRPr="004C0A57">
        <w:rPr>
          <w:rStyle w:val="StyleUnderline"/>
        </w:rPr>
        <w:t xml:space="preserve">ffice of </w:t>
      </w:r>
      <w:r w:rsidRPr="0020133A">
        <w:rPr>
          <w:rStyle w:val="Emphasis"/>
          <w:highlight w:val="cyan"/>
        </w:rPr>
        <w:t>S</w:t>
      </w:r>
      <w:r w:rsidRPr="004C0A57">
        <w:rPr>
          <w:rStyle w:val="StyleUnderline"/>
        </w:rPr>
        <w:t xml:space="preserve">pecial </w:t>
      </w:r>
      <w:r w:rsidRPr="0020133A">
        <w:rPr>
          <w:rStyle w:val="Emphasis"/>
          <w:highlight w:val="cyan"/>
        </w:rPr>
        <w:t>C</w:t>
      </w:r>
      <w:r w:rsidRPr="004C0A57">
        <w:rPr>
          <w:rStyle w:val="StyleUnderline"/>
        </w:rPr>
        <w:t>ounsel</w:t>
      </w:r>
      <w:r w:rsidRPr="004C0A57">
        <w:rPr>
          <w:sz w:val="16"/>
        </w:rPr>
        <w:t xml:space="preserve"> — the office that’s </w:t>
      </w:r>
      <w:r w:rsidRPr="0020133A">
        <w:rPr>
          <w:rStyle w:val="StyleUnderline"/>
          <w:highlight w:val="cyan"/>
        </w:rPr>
        <w:t xml:space="preserve">supposed to </w:t>
      </w:r>
      <w:r w:rsidRPr="0020133A">
        <w:rPr>
          <w:rStyle w:val="Emphasis"/>
          <w:highlight w:val="cyan"/>
        </w:rPr>
        <w:t>investigate</w:t>
      </w:r>
      <w:r w:rsidRPr="00D76560">
        <w:rPr>
          <w:rStyle w:val="Emphasis"/>
        </w:rPr>
        <w:t xml:space="preserve"> federal </w:t>
      </w:r>
      <w:r w:rsidRPr="0020133A">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20133A">
        <w:rPr>
          <w:rStyle w:val="StyleUnderline"/>
          <w:highlight w:val="cyan"/>
        </w:rPr>
        <w:t xml:space="preserve">created a </w:t>
      </w:r>
      <w:r w:rsidRPr="0020133A">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20133A">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20133A">
        <w:rPr>
          <w:rStyle w:val="StyleUnderline"/>
          <w:highlight w:val="cyan"/>
        </w:rPr>
        <w:t xml:space="preserve">also </w:t>
      </w:r>
      <w:r w:rsidRPr="0020133A">
        <w:rPr>
          <w:rStyle w:val="Emphasis"/>
          <w:highlight w:val="cyan"/>
        </w:rPr>
        <w:t>heads</w:t>
      </w:r>
      <w:r w:rsidRPr="0020133A">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20133A">
        <w:rPr>
          <w:rStyle w:val="Emphasis"/>
          <w:highlight w:val="cyan"/>
        </w:rPr>
        <w:t>agencie</w:t>
      </w:r>
      <w:r w:rsidRPr="00D76560">
        <w:rPr>
          <w:rStyle w:val="StyleUnderline"/>
        </w:rPr>
        <w:t>s</w:t>
      </w:r>
      <w:r w:rsidRPr="004C0A57">
        <w:rPr>
          <w:rStyle w:val="StyleUnderline"/>
        </w:rPr>
        <w:t>.</w:t>
      </w:r>
    </w:p>
    <w:p w14:paraId="629D1E64" w14:textId="77777777" w:rsidR="006D2CAD" w:rsidRPr="004C0A57" w:rsidRDefault="006D2CAD" w:rsidP="006D2CAD">
      <w:pPr>
        <w:rPr>
          <w:sz w:val="16"/>
        </w:rPr>
      </w:pPr>
      <w:r w:rsidRPr="004C0A57">
        <w:rPr>
          <w:sz w:val="16"/>
        </w:rPr>
        <w:t>And when the White House fired Dellinger, OSC also dramatically changed its view of what federal employment law says with regard to probationary workers and how they can be fired.</w:t>
      </w:r>
    </w:p>
    <w:p w14:paraId="40A3C3A9" w14:textId="77777777" w:rsidR="006D2CAD" w:rsidRPr="004C0A57" w:rsidRDefault="006D2CAD" w:rsidP="006D2CAD">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596025C" w14:textId="77777777" w:rsidR="006D2CAD" w:rsidRPr="004C0A57" w:rsidRDefault="006D2CAD" w:rsidP="006D2CAD">
      <w:pPr>
        <w:rPr>
          <w:sz w:val="16"/>
        </w:rPr>
      </w:pPr>
      <w:r w:rsidRPr="004C0A57">
        <w:rPr>
          <w:sz w:val="16"/>
        </w:rPr>
        <w:t xml:space="preserve">Meanwhile,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20133A">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20133A">
        <w:rPr>
          <w:rStyle w:val="Emphasis"/>
          <w:highlight w:val="cyan"/>
        </w:rPr>
        <w:t xml:space="preserve">can’t render </w:t>
      </w:r>
      <w:r w:rsidRPr="0020133A">
        <w:rPr>
          <w:rStyle w:val="Emphasis"/>
          <w:highlight w:val="cyan"/>
        </w:rPr>
        <w:lastRenderedPageBreak/>
        <w:t>final decisions</w:t>
      </w:r>
      <w:r w:rsidRPr="004C0A57">
        <w:rPr>
          <w:sz w:val="16"/>
        </w:rPr>
        <w:t>, if, for example, the agency or the employee disagrees and wants to exercise their right to have the full board make a determination.</w:t>
      </w:r>
    </w:p>
    <w:p w14:paraId="46E566B4" w14:textId="77777777" w:rsidR="006D2CAD" w:rsidRPr="004C0A57" w:rsidRDefault="006D2CAD" w:rsidP="006D2CAD">
      <w:pPr>
        <w:rPr>
          <w:sz w:val="16"/>
        </w:rPr>
      </w:pPr>
      <w:r w:rsidRPr="004C0A57">
        <w:rPr>
          <w:sz w:val="16"/>
        </w:rPr>
        <w:t xml:space="preserve">And, </w:t>
      </w:r>
      <w:r w:rsidRPr="004C0A57">
        <w:rPr>
          <w:rStyle w:val="StyleUnderline"/>
        </w:rPr>
        <w:t xml:space="preserve">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20133A">
        <w:rPr>
          <w:rStyle w:val="StyleUnderline"/>
          <w:highlight w:val="cyan"/>
        </w:rPr>
        <w:t xml:space="preserve">also has </w:t>
      </w:r>
      <w:r w:rsidRPr="0020133A">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69A1D4B7" w14:textId="77777777" w:rsidR="006D2CAD" w:rsidRPr="004C0A57" w:rsidRDefault="006D2CAD" w:rsidP="006D2CAD">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006A5BB5" w14:textId="77777777" w:rsidR="006D2CAD" w:rsidRPr="004C0A57" w:rsidRDefault="006D2CAD" w:rsidP="006D2CAD">
      <w:pPr>
        <w:rPr>
          <w:sz w:val="16"/>
        </w:rPr>
      </w:pPr>
      <w:r w:rsidRPr="004C0A57">
        <w:rPr>
          <w:sz w:val="16"/>
        </w:rPr>
        <w:t>Added all together, the judge wrote, “</w:t>
      </w:r>
      <w:r w:rsidRPr="0020133A">
        <w:rPr>
          <w:rStyle w:val="StyleUnderline"/>
          <w:highlight w:val="cyan"/>
        </w:rPr>
        <w:t>The</w:t>
      </w:r>
      <w:r w:rsidRPr="004C0A57">
        <w:rPr>
          <w:rStyle w:val="StyleUnderline"/>
        </w:rPr>
        <w:t xml:space="preserve"> administrative </w:t>
      </w:r>
      <w:r w:rsidRPr="0020133A">
        <w:rPr>
          <w:rStyle w:val="StyleUnderline"/>
          <w:highlight w:val="cyan"/>
        </w:rPr>
        <w:t xml:space="preserve">schemes have </w:t>
      </w:r>
      <w:r w:rsidRPr="0020133A">
        <w:rPr>
          <w:rStyle w:val="Emphasis"/>
          <w:highlight w:val="cyan"/>
        </w:rPr>
        <w:t>stopped doing</w:t>
      </w:r>
      <w:r w:rsidRPr="004C0A57">
        <w:rPr>
          <w:rStyle w:val="StyleUnderline"/>
        </w:rPr>
        <w:t xml:space="preserve"> as much </w:t>
      </w:r>
      <w:r w:rsidRPr="0020133A">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20133A">
        <w:rPr>
          <w:rStyle w:val="StyleUnderline"/>
          <w:highlight w:val="cyan"/>
        </w:rPr>
        <w:t xml:space="preserve">or have started working </w:t>
      </w:r>
      <w:r w:rsidRPr="0020133A">
        <w:rPr>
          <w:rStyle w:val="Emphasis"/>
          <w:highlight w:val="cyan"/>
        </w:rPr>
        <w:t>for the other side</w:t>
      </w:r>
      <w:r w:rsidRPr="004C0A57">
        <w:rPr>
          <w:rStyle w:val="StyleUnderline"/>
        </w:rPr>
        <w:t xml:space="preserve"> (OSC)</w:t>
      </w:r>
      <w:r w:rsidRPr="004C0A57">
        <w:rPr>
          <w:sz w:val="16"/>
        </w:rPr>
        <w:t>.”</w:t>
      </w:r>
    </w:p>
    <w:p w14:paraId="0B4CDF76" w14:textId="77777777" w:rsidR="006D2CAD" w:rsidRPr="00AE1461" w:rsidRDefault="006D2CAD" w:rsidP="006D2CAD">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1F2567E5" w14:textId="77777777" w:rsidR="006D2CAD" w:rsidRPr="00E74E87" w:rsidRDefault="006D2CAD" w:rsidP="006D2CAD">
      <w:r w:rsidRPr="00E74E87">
        <w:rPr>
          <w:rStyle w:val="Style13ptBold"/>
        </w:rPr>
        <w:t xml:space="preserve">Byrne </w:t>
      </w:r>
      <w:r w:rsidRPr="00E74E87">
        <w:t xml:space="preserve">and Tomasulo </w:t>
      </w:r>
      <w:r w:rsidRPr="00E74E87">
        <w:rPr>
          <w:rStyle w:val="Style13ptBold"/>
        </w:rPr>
        <w:t>3</w:t>
      </w:r>
      <w:r w:rsidRPr="00E74E87">
        <w:t>, [Chartered Trade Mark Attorney B.A. Law. (RAU, South Africa) LL.B. (RAU, South Africa, Executive Power, National Security &amp; F , National Security &amp; Federal Emplo al Employee Collectiv ee Collective Bargaining Rights: The New Department of Homeland Security, https://scholarlycommons.law.hofstra.edu/cgi/viewcontent.cgi?article=1355&amp;context=hlelj</w:t>
      </w:r>
      <w:r>
        <w:t>]</w:t>
      </w:r>
    </w:p>
    <w:p w14:paraId="790F79BE" w14:textId="77777777" w:rsidR="006D2CAD" w:rsidRPr="000C4635" w:rsidRDefault="006D2CAD" w:rsidP="006D2CAD">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61BE6366" w14:textId="77777777" w:rsidR="006D2CAD" w:rsidRDefault="006D2CAD" w:rsidP="006D2CAD">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5FF81B64" w14:textId="77777777" w:rsidR="006D2CAD" w:rsidRPr="00C045A2" w:rsidRDefault="006D2CAD" w:rsidP="006D2CAD">
      <w:r w:rsidRPr="00C045A2">
        <w:rPr>
          <w:rStyle w:val="Style13ptBold"/>
        </w:rPr>
        <w:t>Karmack 25</w:t>
      </w:r>
      <w:r w:rsidRPr="00C045A2">
        <w:t>, [May 5, Elaine Kamarck Founding Director - Center for Effective Public Management (CEPM), Senior Fellow - Governance Studies, What happens to DOGE when Elon Musk is gone?, https://www.brookings.edu/articles/what-happens-to-doge-when-elon-musk-is-gone/</w:t>
      </w:r>
      <w:r>
        <w:t>]</w:t>
      </w:r>
    </w:p>
    <w:p w14:paraId="4C3FB547" w14:textId="77777777" w:rsidR="006D2CAD" w:rsidRPr="009A2065" w:rsidRDefault="006D2CAD" w:rsidP="006D2CAD">
      <w:pPr>
        <w:rPr>
          <w:sz w:val="16"/>
        </w:rPr>
      </w:pPr>
      <w:r w:rsidRPr="00765FBD">
        <w:rPr>
          <w:rStyle w:val="StyleUnderline"/>
          <w:highlight w:val="cyan"/>
        </w:rPr>
        <w:t>Musk</w:t>
      </w:r>
      <w:r w:rsidRPr="00765FBD">
        <w:rPr>
          <w:sz w:val="16"/>
          <w:highlight w:val="cyan"/>
        </w:rPr>
        <w:t xml:space="preserve"> </w:t>
      </w:r>
      <w:r w:rsidRPr="00765FBD">
        <w:rPr>
          <w:rStyle w:val="StyleUnderline"/>
          <w:highlight w:val="cyan"/>
        </w:rPr>
        <w:t>leaves</w:t>
      </w:r>
      <w:r w:rsidRPr="00765FBD">
        <w:rPr>
          <w:sz w:val="16"/>
          <w:highlight w:val="cyan"/>
        </w:rPr>
        <w:t xml:space="preserve"> </w:t>
      </w:r>
      <w:r w:rsidRPr="009A2065">
        <w:rPr>
          <w:sz w:val="16"/>
        </w:rPr>
        <w:t xml:space="preserve">behind </w:t>
      </w:r>
      <w:r w:rsidRPr="00765FBD">
        <w:rPr>
          <w:rStyle w:val="StyleUnderline"/>
          <w:highlight w:val="cyan"/>
        </w:rPr>
        <w:t>a stunned</w:t>
      </w:r>
      <w:r w:rsidRPr="00765FBD">
        <w:rPr>
          <w:sz w:val="16"/>
          <w:highlight w:val="cyan"/>
        </w:rPr>
        <w:t xml:space="preserve"> </w:t>
      </w:r>
      <w:r w:rsidRPr="009A2065">
        <w:rPr>
          <w:sz w:val="16"/>
        </w:rPr>
        <w:t xml:space="preserve">and </w:t>
      </w:r>
      <w:r w:rsidRPr="00765FBD">
        <w:rPr>
          <w:rStyle w:val="StyleUnderline"/>
          <w:highlight w:val="cyan"/>
        </w:rPr>
        <w:t>demoralized</w:t>
      </w:r>
      <w:r w:rsidRPr="00765FBD">
        <w:rPr>
          <w:sz w:val="16"/>
          <w:highlight w:val="cyan"/>
        </w:rPr>
        <w:t xml:space="preserve"> </w:t>
      </w:r>
      <w:r w:rsidRPr="00765FBD">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431A387D" w14:textId="77777777" w:rsidR="006D2CAD" w:rsidRPr="009A2065" w:rsidRDefault="006D2CAD" w:rsidP="006D2CAD">
      <w:pPr>
        <w:rPr>
          <w:sz w:val="16"/>
        </w:rPr>
      </w:pPr>
      <w:r w:rsidRPr="009A2065">
        <w:rPr>
          <w:sz w:val="16"/>
        </w:rPr>
        <w:t xml:space="preserve">Musk’s </w:t>
      </w:r>
      <w:r w:rsidRPr="00765FBD">
        <w:rPr>
          <w:rStyle w:val="StyleUnderline"/>
          <w:highlight w:val="cyan"/>
        </w:rPr>
        <w:t>downsizing</w:t>
      </w:r>
      <w:r w:rsidRPr="00765FBD">
        <w:rPr>
          <w:sz w:val="16"/>
          <w:highlight w:val="cyan"/>
        </w:rPr>
        <w:t xml:space="preserve"> </w:t>
      </w:r>
      <w:r w:rsidRPr="009A2065">
        <w:rPr>
          <w:sz w:val="16"/>
        </w:rPr>
        <w:t xml:space="preserve">efforts were </w:t>
      </w:r>
      <w:r w:rsidRPr="00765FBD">
        <w:rPr>
          <w:rStyle w:val="StyleUnderline"/>
          <w:highlight w:val="cyan"/>
        </w:rPr>
        <w:t>accompanied by</w:t>
      </w:r>
      <w:r w:rsidRPr="00765FBD">
        <w:rPr>
          <w:sz w:val="16"/>
          <w:highlight w:val="cyan"/>
        </w:rPr>
        <w:t xml:space="preserve"> </w:t>
      </w:r>
      <w:r w:rsidRPr="009A2065">
        <w:rPr>
          <w:sz w:val="16"/>
        </w:rPr>
        <w:t xml:space="preserve">a </w:t>
      </w:r>
      <w:r w:rsidRPr="00765FBD">
        <w:rPr>
          <w:rStyle w:val="StyleUnderline"/>
          <w:highlight w:val="cyan"/>
        </w:rPr>
        <w:t>torrent of insults</w:t>
      </w:r>
      <w:r w:rsidRPr="00765FBD">
        <w:rPr>
          <w:sz w:val="16"/>
          <w:highlight w:val="cyan"/>
        </w:rPr>
        <w:t xml:space="preserve"> </w:t>
      </w:r>
      <w:r w:rsidRPr="009A2065">
        <w:rPr>
          <w:sz w:val="16"/>
        </w:rPr>
        <w:t xml:space="preserve">leveled </w:t>
      </w:r>
      <w:r w:rsidRPr="00765FBD">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5FF5E920" w14:textId="77777777" w:rsidR="006D2CAD" w:rsidRPr="009A2065" w:rsidRDefault="006D2CAD" w:rsidP="006D2CAD">
      <w:pPr>
        <w:rPr>
          <w:sz w:val="16"/>
        </w:rPr>
      </w:pPr>
      <w:r w:rsidRPr="009A2065">
        <w:rPr>
          <w:sz w:val="16"/>
        </w:rPr>
        <w:lastRenderedPageBreak/>
        <w:t>So, as Musk leaves, what is the state of play?</w:t>
      </w:r>
    </w:p>
    <w:p w14:paraId="77FD6908" w14:textId="77777777" w:rsidR="006D2CAD" w:rsidRPr="009A2065" w:rsidRDefault="006D2CAD" w:rsidP="006D2CAD">
      <w:pPr>
        <w:rPr>
          <w:sz w:val="16"/>
        </w:rPr>
      </w:pPr>
      <w:r w:rsidRPr="009A2065">
        <w:rPr>
          <w:sz w:val="16"/>
        </w:rPr>
        <w:t xml:space="preserve">Much of </w:t>
      </w:r>
      <w:r w:rsidRPr="00765FBD">
        <w:rPr>
          <w:rStyle w:val="StyleUnderline"/>
          <w:highlight w:val="cyan"/>
        </w:rPr>
        <w:t>the</w:t>
      </w:r>
      <w:r w:rsidRPr="00765FBD">
        <w:rPr>
          <w:sz w:val="16"/>
          <w:highlight w:val="cyan"/>
        </w:rPr>
        <w:t xml:space="preserve"> </w:t>
      </w:r>
      <w:r w:rsidRPr="009A2065">
        <w:rPr>
          <w:sz w:val="16"/>
        </w:rPr>
        <w:t xml:space="preserve">federal </w:t>
      </w:r>
      <w:r w:rsidRPr="00765FBD">
        <w:rPr>
          <w:rStyle w:val="StyleUnderline"/>
          <w:highlight w:val="cyan"/>
        </w:rPr>
        <w:t>government</w:t>
      </w:r>
      <w:r w:rsidRPr="00765FBD">
        <w:rPr>
          <w:sz w:val="16"/>
          <w:highlight w:val="cyan"/>
        </w:rPr>
        <w:t xml:space="preserve"> </w:t>
      </w:r>
      <w:r w:rsidRPr="00765FBD">
        <w:rPr>
          <w:rStyle w:val="StyleUnderline"/>
          <w:highlight w:val="cyan"/>
        </w:rPr>
        <w:t>is</w:t>
      </w:r>
      <w:r w:rsidRPr="00765FBD">
        <w:rPr>
          <w:sz w:val="16"/>
          <w:highlight w:val="cyan"/>
        </w:rPr>
        <w:t xml:space="preserve"> </w:t>
      </w:r>
      <w:r w:rsidRPr="009A2065">
        <w:rPr>
          <w:sz w:val="16"/>
        </w:rPr>
        <w:t xml:space="preserve">currently </w:t>
      </w:r>
      <w:r w:rsidRPr="00765FBD">
        <w:rPr>
          <w:rStyle w:val="StyleUnderline"/>
          <w:highlight w:val="cyan"/>
        </w:rPr>
        <w:t>in disarray. Employees</w:t>
      </w:r>
      <w:r w:rsidRPr="00765FBD">
        <w:rPr>
          <w:sz w:val="16"/>
          <w:highlight w:val="cyan"/>
        </w:rPr>
        <w:t xml:space="preserve"> </w:t>
      </w:r>
      <w:r w:rsidRPr="00765FBD">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765FBD">
        <w:rPr>
          <w:rStyle w:val="StyleUnderline"/>
          <w:highlight w:val="cyan"/>
        </w:rPr>
        <w:t>DOGE</w:t>
      </w:r>
      <w:r w:rsidRPr="00765FBD">
        <w:rPr>
          <w:sz w:val="16"/>
          <w:highlight w:val="cyan"/>
        </w:rPr>
        <w:t xml:space="preserve"> </w:t>
      </w:r>
      <w:r w:rsidRPr="009A2065">
        <w:rPr>
          <w:sz w:val="16"/>
        </w:rPr>
        <w:t xml:space="preserve">campaign </w:t>
      </w:r>
      <w:r w:rsidRPr="00765FBD">
        <w:rPr>
          <w:rStyle w:val="StyleUnderline"/>
          <w:highlight w:val="cyan"/>
        </w:rPr>
        <w:t xml:space="preserve">unfolded with </w:t>
      </w:r>
      <w:r w:rsidRPr="00765FBD">
        <w:rPr>
          <w:rStyle w:val="Emphasis"/>
          <w:highlight w:val="cyan"/>
        </w:rPr>
        <w:t>little regard for decades of legal protections</w:t>
      </w:r>
      <w:r w:rsidRPr="00765FBD">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4FB35423" w14:textId="77777777" w:rsidR="006D2CAD" w:rsidRPr="00B462B2" w:rsidRDefault="006D2CAD" w:rsidP="006D2CAD">
      <w:pPr>
        <w:pStyle w:val="Heading4"/>
      </w:pPr>
      <w:r>
        <w:t xml:space="preserve">He'll </w:t>
      </w:r>
      <w:r>
        <w:rPr>
          <w:u w:val="single"/>
        </w:rPr>
        <w:t>interpret</w:t>
      </w:r>
      <w:r>
        <w:t xml:space="preserve"> law to </w:t>
      </w:r>
      <w:r>
        <w:rPr>
          <w:u w:val="single"/>
        </w:rPr>
        <w:t>reverse</w:t>
      </w:r>
      <w:r>
        <w:t xml:space="preserve"> changes.</w:t>
      </w:r>
    </w:p>
    <w:p w14:paraId="2DAFA2B3" w14:textId="77777777" w:rsidR="006D2CAD" w:rsidRPr="00BA2DF7" w:rsidRDefault="006D2CAD" w:rsidP="006D2CAD">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46017AA7" w14:textId="77777777" w:rsidR="006D2CAD" w:rsidRPr="00BA2DF7" w:rsidRDefault="006D2CAD" w:rsidP="006D2CAD">
      <w:pPr>
        <w:rPr>
          <w:sz w:val="16"/>
        </w:rPr>
      </w:pPr>
      <w:r w:rsidRPr="00BA2DF7">
        <w:rPr>
          <w:sz w:val="16"/>
        </w:rPr>
        <w:t>The Cipher Brief: What are the major things that a president can or can’t do today without significant legislative or judicial checks?</w:t>
      </w:r>
    </w:p>
    <w:p w14:paraId="41CB3967" w14:textId="77777777" w:rsidR="006D2CAD" w:rsidRPr="00BA2DF7" w:rsidRDefault="006D2CAD" w:rsidP="006D2CAD">
      <w:pPr>
        <w:rPr>
          <w:rStyle w:val="StyleUnderline"/>
        </w:rPr>
      </w:pPr>
      <w:r w:rsidRPr="00BA2DF7">
        <w:rPr>
          <w:sz w:val="16"/>
        </w:rPr>
        <w:t xml:space="preserve">Neal Devins: </w:t>
      </w:r>
      <w:r w:rsidRPr="00BA2DF7">
        <w:rPr>
          <w:rStyle w:val="StyleUnderline"/>
        </w:rPr>
        <w:t xml:space="preserve">The </w:t>
      </w:r>
      <w:r w:rsidRPr="00765FBD">
        <w:rPr>
          <w:rStyle w:val="StyleUnderline"/>
          <w:highlight w:val="cyan"/>
        </w:rPr>
        <w:t xml:space="preserve">President has </w:t>
      </w:r>
      <w:r w:rsidRPr="00765FBD">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765FBD">
        <w:rPr>
          <w:rStyle w:val="StyleUnderline"/>
          <w:highlight w:val="cyan"/>
        </w:rPr>
        <w:t xml:space="preserve">where they </w:t>
      </w:r>
      <w:r w:rsidRPr="00765FBD">
        <w:rPr>
          <w:rStyle w:val="Emphasis"/>
          <w:highlight w:val="cyan"/>
        </w:rPr>
        <w:t xml:space="preserve">see space </w:t>
      </w:r>
      <w:r w:rsidRPr="00765FBD">
        <w:rPr>
          <w:rStyle w:val="StyleUnderline"/>
          <w:highlight w:val="cyan"/>
        </w:rPr>
        <w:t>in</w:t>
      </w:r>
      <w:r w:rsidRPr="00BA2DF7">
        <w:rPr>
          <w:sz w:val="16"/>
        </w:rPr>
        <w:t xml:space="preserve"> the </w:t>
      </w:r>
      <w:r w:rsidRPr="00BA2DF7">
        <w:rPr>
          <w:rStyle w:val="StyleUnderline"/>
        </w:rPr>
        <w:t xml:space="preserve">existing </w:t>
      </w:r>
      <w:r w:rsidRPr="00765FBD">
        <w:rPr>
          <w:rStyle w:val="StyleUnderline"/>
          <w:highlight w:val="cyan"/>
        </w:rPr>
        <w:t xml:space="preserve">law to </w:t>
      </w:r>
      <w:r w:rsidRPr="00765FBD">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765FBD">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2C65EB00" w14:textId="77777777" w:rsidR="006D2CAD" w:rsidRPr="00BA2DF7" w:rsidRDefault="006D2CAD" w:rsidP="006D2CAD">
      <w:pPr>
        <w:rPr>
          <w:sz w:val="16"/>
        </w:rPr>
      </w:pPr>
      <w:r w:rsidRPr="00BA2DF7">
        <w:rPr>
          <w:rStyle w:val="StyleUnderline"/>
        </w:rPr>
        <w:t xml:space="preserve">This can be done </w:t>
      </w:r>
      <w:r w:rsidRPr="00765FBD">
        <w:rPr>
          <w:rStyle w:val="StyleUnderline"/>
          <w:highlight w:val="cyan"/>
        </w:rPr>
        <w:t>through ex</w:t>
      </w:r>
      <w:r w:rsidRPr="00BA2DF7">
        <w:rPr>
          <w:sz w:val="16"/>
        </w:rPr>
        <w:t xml:space="preserve">ecutive </w:t>
      </w:r>
      <w:r w:rsidRPr="00765FBD">
        <w:rPr>
          <w:rStyle w:val="StyleUnderline"/>
          <w:highlight w:val="cyan"/>
        </w:rPr>
        <w:t>o</w:t>
      </w:r>
      <w:r w:rsidRPr="00BA2DF7">
        <w:rPr>
          <w:sz w:val="16"/>
        </w:rPr>
        <w:t xml:space="preserve">rders, presidential </w:t>
      </w:r>
      <w:r w:rsidRPr="00765FBD">
        <w:rPr>
          <w:rStyle w:val="StyleUnderline"/>
          <w:highlight w:val="cyan"/>
        </w:rPr>
        <w:t>directives</w:t>
      </w:r>
      <w:r w:rsidRPr="00BA2DF7">
        <w:rPr>
          <w:rStyle w:val="StyleUnderline"/>
        </w:rPr>
        <w:t xml:space="preserve">, </w:t>
      </w:r>
      <w:r w:rsidRPr="00765FBD">
        <w:rPr>
          <w:rStyle w:val="StyleUnderline"/>
          <w:highlight w:val="cyan"/>
        </w:rPr>
        <w:t>reg</w:t>
      </w:r>
      <w:r w:rsidRPr="00BA2DF7">
        <w:rPr>
          <w:rStyle w:val="StyleUnderline"/>
        </w:rPr>
        <w:t>ulation</w:t>
      </w:r>
      <w:r w:rsidRPr="00765FBD">
        <w:rPr>
          <w:rStyle w:val="StyleUnderline"/>
          <w:highlight w:val="cyan"/>
        </w:rPr>
        <w:t>s</w:t>
      </w:r>
      <w:r w:rsidRPr="00BA2DF7">
        <w:rPr>
          <w:rStyle w:val="StyleUnderline"/>
        </w:rPr>
        <w:t xml:space="preserve">, etc. </w:t>
      </w:r>
      <w:r w:rsidRPr="00765FBD">
        <w:rPr>
          <w:rStyle w:val="StyleUnderline"/>
          <w:highlight w:val="cyan"/>
        </w:rPr>
        <w:t xml:space="preserve">The </w:t>
      </w:r>
      <w:r w:rsidRPr="00765FBD">
        <w:rPr>
          <w:rStyle w:val="Emphasis"/>
          <w:highlight w:val="cyan"/>
        </w:rPr>
        <w:t>toolbox is</w:t>
      </w:r>
      <w:r w:rsidRPr="00765FBD">
        <w:rPr>
          <w:sz w:val="16"/>
          <w:highlight w:val="cyan"/>
        </w:rPr>
        <w:t xml:space="preserve"> </w:t>
      </w:r>
      <w:r w:rsidRPr="00EF016D">
        <w:rPr>
          <w:sz w:val="16"/>
        </w:rPr>
        <w:t>q</w:t>
      </w:r>
      <w:r w:rsidRPr="00BA2DF7">
        <w:rPr>
          <w:sz w:val="16"/>
        </w:rPr>
        <w:t xml:space="preserve">uite </w:t>
      </w:r>
      <w:r w:rsidRPr="00765FBD">
        <w:rPr>
          <w:rStyle w:val="Emphasis"/>
          <w:highlight w:val="cyan"/>
        </w:rPr>
        <w:t>expansive</w:t>
      </w:r>
      <w:r w:rsidRPr="00BA2DF7">
        <w:rPr>
          <w:sz w:val="16"/>
        </w:rPr>
        <w:t xml:space="preserve"> in terms of the mechanisms available to the President to be used to pursue his or her agenda. And </w:t>
      </w:r>
      <w:r w:rsidRPr="00765FBD">
        <w:rPr>
          <w:rStyle w:val="StyleUnderline"/>
          <w:highlight w:val="cyan"/>
        </w:rPr>
        <w:t>all</w:t>
      </w:r>
      <w:r w:rsidRPr="00BA2DF7">
        <w:rPr>
          <w:sz w:val="16"/>
        </w:rPr>
        <w:t xml:space="preserve"> those things </w:t>
      </w:r>
      <w:r w:rsidRPr="00BA2DF7">
        <w:rPr>
          <w:rStyle w:val="StyleUnderline"/>
        </w:rPr>
        <w:t xml:space="preserve">can be done </w:t>
      </w:r>
      <w:r w:rsidRPr="00765FBD">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5CF53CE2" w14:textId="77777777" w:rsidR="006D2CAD" w:rsidRPr="00BA2DF7" w:rsidRDefault="006D2CAD" w:rsidP="006D2CAD">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472D9ACB" w14:textId="77777777" w:rsidR="006D2CAD" w:rsidRPr="00BA2DF7" w:rsidRDefault="006D2CAD" w:rsidP="006D2CAD">
      <w:pPr>
        <w:rPr>
          <w:rStyle w:val="StyleUnderline"/>
        </w:rPr>
      </w:pPr>
      <w:r w:rsidRPr="00BA2DF7">
        <w:rPr>
          <w:sz w:val="16"/>
        </w:rPr>
        <w:t xml:space="preserve">However, the </w:t>
      </w:r>
      <w:r w:rsidRPr="00765FBD">
        <w:rPr>
          <w:rStyle w:val="Emphasis"/>
          <w:highlight w:val="cyan"/>
        </w:rPr>
        <w:t>limits are</w:t>
      </w:r>
      <w:r w:rsidRPr="00BA2DF7">
        <w:rPr>
          <w:rStyle w:val="Emphasis"/>
        </w:rPr>
        <w:t xml:space="preserve"> ultimately pretty </w:t>
      </w:r>
      <w:r w:rsidRPr="00765FBD">
        <w:rPr>
          <w:rStyle w:val="Emphasis"/>
          <w:highlight w:val="cyan"/>
        </w:rPr>
        <w:t>thin</w:t>
      </w:r>
      <w:r w:rsidRPr="00BA2DF7">
        <w:rPr>
          <w:rStyle w:val="StyleUnderline"/>
        </w:rPr>
        <w:t>.</w:t>
      </w:r>
      <w:r w:rsidRPr="00BA2DF7">
        <w:rPr>
          <w:sz w:val="16"/>
        </w:rPr>
        <w:t xml:space="preserve"> The </w:t>
      </w:r>
      <w:r w:rsidRPr="00765FBD">
        <w:rPr>
          <w:rStyle w:val="StyleUnderline"/>
          <w:highlight w:val="cyan"/>
        </w:rPr>
        <w:t xml:space="preserve">courts </w:t>
      </w:r>
      <w:r w:rsidRPr="00765FBD">
        <w:rPr>
          <w:rStyle w:val="Emphasis"/>
          <w:highlight w:val="cyan"/>
        </w:rPr>
        <w:t xml:space="preserve">rarely </w:t>
      </w:r>
      <w:r w:rsidRPr="00765FBD">
        <w:rPr>
          <w:rStyle w:val="Emphasis"/>
          <w:sz w:val="28"/>
          <w:szCs w:val="28"/>
          <w:highlight w:val="cyan"/>
        </w:rPr>
        <w:t xml:space="preserve">slap the president </w:t>
      </w:r>
      <w:r w:rsidRPr="00765FBD">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765FBD">
        <w:rPr>
          <w:rStyle w:val="StyleUnderline"/>
          <w:highlight w:val="cyan"/>
        </w:rPr>
        <w:t xml:space="preserve">polarized </w:t>
      </w:r>
      <w:r w:rsidRPr="00EF016D">
        <w:rPr>
          <w:rStyle w:val="StyleUnderline"/>
        </w:rPr>
        <w:t>era</w:t>
      </w:r>
      <w:r w:rsidRPr="00BA2DF7">
        <w:rPr>
          <w:rStyle w:val="StyleUnderline"/>
        </w:rPr>
        <w:t xml:space="preserve">, </w:t>
      </w:r>
      <w:r w:rsidRPr="00765FBD">
        <w:rPr>
          <w:rStyle w:val="StyleUnderline"/>
          <w:highlight w:val="cyan"/>
        </w:rPr>
        <w:t xml:space="preserve">Congress has a </w:t>
      </w:r>
      <w:r w:rsidRPr="00765FBD">
        <w:rPr>
          <w:rStyle w:val="Emphasis"/>
          <w:highlight w:val="cyan"/>
        </w:rPr>
        <w:t>very difficult time</w:t>
      </w:r>
      <w:r w:rsidRPr="00BA2DF7">
        <w:rPr>
          <w:rStyle w:val="Emphasis"/>
        </w:rPr>
        <w:t xml:space="preserve"> </w:t>
      </w:r>
      <w:r w:rsidRPr="00765FBD">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3B983EC7" w14:textId="77777777" w:rsidR="006D2CAD" w:rsidRPr="00E51271" w:rsidRDefault="006D2CAD" w:rsidP="006D2CAD">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765FBD">
        <w:rPr>
          <w:rStyle w:val="StyleUnderline"/>
          <w:highlight w:val="cyan"/>
        </w:rPr>
        <w:t>the bulk</w:t>
      </w:r>
      <w:r w:rsidRPr="00BA2DF7">
        <w:rPr>
          <w:rStyle w:val="StyleUnderline"/>
        </w:rPr>
        <w:t xml:space="preserve"> of executive powers </w:t>
      </w:r>
      <w:r w:rsidRPr="00765FBD">
        <w:rPr>
          <w:rStyle w:val="StyleUnderline"/>
          <w:highlight w:val="cyan"/>
        </w:rPr>
        <w:t>come from</w:t>
      </w:r>
      <w:r w:rsidRPr="00BA2DF7">
        <w:rPr>
          <w:rStyle w:val="StyleUnderline"/>
        </w:rPr>
        <w:t xml:space="preserve"> the </w:t>
      </w:r>
      <w:r w:rsidRPr="00765FBD">
        <w:rPr>
          <w:rStyle w:val="StyleUnderline"/>
          <w:highlight w:val="cyan"/>
        </w:rPr>
        <w:t>president’s claim</w:t>
      </w:r>
      <w:r w:rsidRPr="00BA2DF7">
        <w:rPr>
          <w:rStyle w:val="StyleUnderline"/>
        </w:rPr>
        <w:t xml:space="preserve"> that </w:t>
      </w:r>
      <w:r w:rsidRPr="00765FBD">
        <w:rPr>
          <w:rStyle w:val="StyleUnderline"/>
          <w:highlight w:val="cyan"/>
        </w:rPr>
        <w:t>she is</w:t>
      </w:r>
      <w:r w:rsidRPr="00BA2DF7">
        <w:rPr>
          <w:rStyle w:val="StyleUnderline"/>
        </w:rPr>
        <w:t xml:space="preserve"> simply interpreting or </w:t>
      </w:r>
      <w:r w:rsidRPr="00765FBD">
        <w:rPr>
          <w:rStyle w:val="StyleUnderline"/>
          <w:highlight w:val="cyan"/>
        </w:rPr>
        <w:t>implementing</w:t>
      </w:r>
      <w:r w:rsidRPr="00BA2DF7">
        <w:rPr>
          <w:rStyle w:val="StyleUnderline"/>
        </w:rPr>
        <w:t xml:space="preserve"> federal </w:t>
      </w:r>
      <w:r w:rsidRPr="00765FBD">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765FBD">
        <w:rPr>
          <w:rStyle w:val="StyleUnderline"/>
          <w:highlight w:val="cyan"/>
        </w:rPr>
        <w:t>in ways</w:t>
      </w:r>
      <w:r w:rsidRPr="00BA2DF7">
        <w:rPr>
          <w:rStyle w:val="StyleUnderline"/>
        </w:rPr>
        <w:t xml:space="preserve"> that would be </w:t>
      </w:r>
      <w:r w:rsidRPr="00765FBD">
        <w:rPr>
          <w:rStyle w:val="Emphasis"/>
          <w:sz w:val="28"/>
          <w:highlight w:val="cyan"/>
        </w:rPr>
        <w:t xml:space="preserve">shocking </w:t>
      </w:r>
      <w:r w:rsidRPr="00765FBD">
        <w:rPr>
          <w:rStyle w:val="Emphasis"/>
          <w:highlight w:val="cyan"/>
        </w:rPr>
        <w:t>to</w:t>
      </w:r>
      <w:r w:rsidRPr="00BA2DF7">
        <w:rPr>
          <w:sz w:val="16"/>
        </w:rPr>
        <w:t xml:space="preserve"> the </w:t>
      </w:r>
      <w:r w:rsidRPr="00765FBD">
        <w:rPr>
          <w:rStyle w:val="Emphasis"/>
          <w:highlight w:val="cyan"/>
        </w:rPr>
        <w:t>people who wrote that law.</w:t>
      </w:r>
    </w:p>
    <w:p w14:paraId="5AAD3ABF" w14:textId="77777777" w:rsidR="006D2CAD" w:rsidRPr="00E51271" w:rsidRDefault="006D2CAD" w:rsidP="006D2CAD">
      <w:pPr>
        <w:pStyle w:val="Heading4"/>
        <w:rPr>
          <w:rFonts w:cs="Arial"/>
        </w:rPr>
      </w:pPr>
      <w:r>
        <w:rPr>
          <w:rFonts w:cs="Arial"/>
          <w:u w:val="single"/>
        </w:rPr>
        <w:t>Pushing the envelope</w:t>
      </w:r>
      <w:r>
        <w:rPr>
          <w:rFonts w:cs="Arial"/>
        </w:rPr>
        <w:t xml:space="preserve"> on </w:t>
      </w:r>
      <w:r>
        <w:rPr>
          <w:rFonts w:cs="Arial"/>
          <w:u w:val="single"/>
        </w:rPr>
        <w:t>honest, accurate appraisal of law</w:t>
      </w:r>
      <w:r>
        <w:rPr>
          <w:rFonts w:cs="Arial"/>
        </w:rPr>
        <w:t xml:space="preserve"> enables </w:t>
      </w:r>
      <w:r>
        <w:rPr>
          <w:rFonts w:cs="Arial"/>
          <w:u w:val="single"/>
        </w:rPr>
        <w:t>broad</w:t>
      </w:r>
      <w:r>
        <w:rPr>
          <w:rFonts w:cs="Arial"/>
        </w:rPr>
        <w:t xml:space="preserve">, </w:t>
      </w:r>
      <w:r>
        <w:rPr>
          <w:rFonts w:cs="Arial"/>
          <w:u w:val="single"/>
        </w:rPr>
        <w:t>unpredictable</w:t>
      </w:r>
      <w:r>
        <w:rPr>
          <w:rFonts w:cs="Arial"/>
        </w:rPr>
        <w:t xml:space="preserve"> abuse and </w:t>
      </w:r>
      <w:r>
        <w:rPr>
          <w:rFonts w:cs="Arial"/>
          <w:u w:val="single"/>
        </w:rPr>
        <w:t>presidential wars</w:t>
      </w:r>
      <w:r>
        <w:rPr>
          <w:rFonts w:cs="Arial"/>
        </w:rPr>
        <w:t>.</w:t>
      </w:r>
    </w:p>
    <w:p w14:paraId="42B3A527" w14:textId="77777777" w:rsidR="006D2CAD" w:rsidRPr="00E83EC4" w:rsidRDefault="006D2CAD" w:rsidP="006D2CAD">
      <w:r>
        <w:rPr>
          <w:rStyle w:val="Style13ptBold"/>
        </w:rPr>
        <w:t>Johnson</w:t>
      </w:r>
      <w:r w:rsidRPr="00E83EC4">
        <w:rPr>
          <w:rStyle w:val="Style13ptBold"/>
        </w:rPr>
        <w:t xml:space="preserve"> 16</w:t>
      </w:r>
      <w:r w:rsidRPr="00E83EC4">
        <w:t xml:space="preserve"> [Walter W. Foskett Professor of Law, Indiana University Maurer School of Law. Relevant to this Article, as the Acting Assistant Attorney General (AAG) of the Department of Justice's Office of Legal Counsel (OLC) (1997-1998) and before that as a Deputy AAG (1993-1996), When Responsibilities Collide: Humanitarian Intervention, Shared War Powers, and the Rule of Law, https://www.repository.law.indiana.edu/cgi/viewcontent.cgi?article=3404&amp;context=facpub]</w:t>
      </w:r>
    </w:p>
    <w:p w14:paraId="00D39500" w14:textId="77777777" w:rsidR="006D2CAD" w:rsidRPr="00B462B2" w:rsidRDefault="006D2CAD" w:rsidP="006D2CAD">
      <w:pPr>
        <w:rPr>
          <w:sz w:val="16"/>
        </w:rPr>
      </w:pPr>
      <w:r w:rsidRPr="00EF016D">
        <w:rPr>
          <w:sz w:val="16"/>
        </w:rPr>
        <w:t xml:space="preserve">We thus now know that "legally available" was not a term used in formulating advice actually given to the President with regard to Libya. But "lawful to argue" and, even more, "reasonable" are also terms that may suggest a more lenient standard than the traditional one, which </w:t>
      </w:r>
      <w:r w:rsidRPr="00765FBD">
        <w:rPr>
          <w:rStyle w:val="StyleUnderline"/>
          <w:highlight w:val="cyan"/>
        </w:rPr>
        <w:lastRenderedPageBreak/>
        <w:t>OLC</w:t>
      </w:r>
      <w:r w:rsidRPr="00EF016D">
        <w:rPr>
          <w:rStyle w:val="StyleUnderline"/>
        </w:rPr>
        <w:t xml:space="preserve">'s current </w:t>
      </w:r>
      <w:r w:rsidRPr="00765FBD">
        <w:rPr>
          <w:rStyle w:val="StyleUnderline"/>
          <w:highlight w:val="cyan"/>
        </w:rPr>
        <w:t>guidelines describe</w:t>
      </w:r>
      <w:r w:rsidRPr="00EF016D">
        <w:rPr>
          <w:sz w:val="16"/>
        </w:rPr>
        <w:t xml:space="preserve"> for its lawyers as "an </w:t>
      </w:r>
      <w:r w:rsidRPr="00765FBD">
        <w:rPr>
          <w:rStyle w:val="Emphasis"/>
          <w:highlight w:val="cyan"/>
        </w:rPr>
        <w:t>honest and accurate appraisal</w:t>
      </w:r>
      <w:r w:rsidRPr="00765FBD">
        <w:rPr>
          <w:rStyle w:val="StyleUnderline"/>
          <w:highlight w:val="cyan"/>
        </w:rPr>
        <w:t xml:space="preserve"> of</w:t>
      </w:r>
      <w:r w:rsidRPr="00EF016D">
        <w:rPr>
          <w:rStyle w:val="StyleUnderline"/>
        </w:rPr>
        <w:t xml:space="preserve"> applicable </w:t>
      </w:r>
      <w:r w:rsidRPr="00765FBD">
        <w:rPr>
          <w:rStyle w:val="StyleUnderline"/>
          <w:highlight w:val="cyan"/>
        </w:rPr>
        <w:t>law</w:t>
      </w:r>
      <w:r w:rsidRPr="00EF016D">
        <w:rPr>
          <w:sz w:val="16"/>
        </w:rPr>
        <w:t xml:space="preserve">" and the "best understanding of what the law requires," </w:t>
      </w:r>
      <w:r w:rsidRPr="00B462B2">
        <w:rPr>
          <w:rStyle w:val="StyleUnderline"/>
        </w:rPr>
        <w:t>even if</w:t>
      </w:r>
      <w:r w:rsidRPr="00B462B2">
        <w:rPr>
          <w:sz w:val="16"/>
        </w:rPr>
        <w:t xml:space="preserve"> that </w:t>
      </w:r>
      <w:r w:rsidRPr="00B462B2">
        <w:rPr>
          <w:rStyle w:val="StyleUnderline"/>
        </w:rPr>
        <w:t xml:space="preserve">advice will </w:t>
      </w:r>
      <w:r w:rsidRPr="00765FBD">
        <w:rPr>
          <w:rStyle w:val="StyleUnderline"/>
          <w:highlight w:val="cyan"/>
        </w:rPr>
        <w:t xml:space="preserve">constrain </w:t>
      </w:r>
      <w:r w:rsidRPr="00B462B2">
        <w:rPr>
          <w:rStyle w:val="StyleUnderline"/>
        </w:rPr>
        <w:t>desired policies</w:t>
      </w:r>
      <w:r w:rsidRPr="00B462B2">
        <w:rPr>
          <w:sz w:val="16"/>
        </w:rPr>
        <w:t xml:space="preserve"> and actions. 38 The OLC guidelines also note that </w:t>
      </w:r>
      <w:r w:rsidRPr="00B462B2">
        <w:rPr>
          <w:rStyle w:val="StyleUnderline"/>
        </w:rPr>
        <w:t>this standard is central to rule-of-law values</w:t>
      </w:r>
      <w:r w:rsidRPr="00B462B2">
        <w:rPr>
          <w:sz w:val="16"/>
        </w:rPr>
        <w:t xml:space="preserve"> in </w:t>
      </w:r>
      <w:r w:rsidRPr="00B462B2">
        <w:rPr>
          <w:rStyle w:val="StyleUnderline"/>
        </w:rPr>
        <w:t>that</w:t>
      </w:r>
      <w:r w:rsidRPr="00B462B2">
        <w:rPr>
          <w:sz w:val="16"/>
        </w:rPr>
        <w:t xml:space="preserve"> some </w:t>
      </w:r>
      <w:r w:rsidRPr="00B462B2">
        <w:rPr>
          <w:rStyle w:val="StyleUnderline"/>
        </w:rPr>
        <w:t>presidential actions, such</w:t>
      </w:r>
      <w:r w:rsidRPr="00EF016D">
        <w:rPr>
          <w:rStyle w:val="StyleUnderline"/>
        </w:rPr>
        <w:t xml:space="preserve"> as</w:t>
      </w:r>
      <w:r w:rsidRPr="00EF016D">
        <w:rPr>
          <w:sz w:val="16"/>
        </w:rPr>
        <w:t xml:space="preserve"> the </w:t>
      </w:r>
      <w:r w:rsidRPr="00765FBD">
        <w:rPr>
          <w:rStyle w:val="StyleUnderline"/>
          <w:highlight w:val="cyan"/>
        </w:rPr>
        <w:t xml:space="preserve">use of </w:t>
      </w:r>
      <w:r w:rsidRPr="00765FBD">
        <w:rPr>
          <w:rStyle w:val="Emphasis"/>
          <w:highlight w:val="cyan"/>
        </w:rPr>
        <w:t>military force</w:t>
      </w:r>
      <w:r w:rsidRPr="00EF016D">
        <w:rPr>
          <w:rStyle w:val="StyleUnderline"/>
        </w:rPr>
        <w:t xml:space="preserve">, are </w:t>
      </w:r>
      <w:r w:rsidRPr="00765FBD">
        <w:rPr>
          <w:rStyle w:val="Emphasis"/>
          <w:highlight w:val="cyan"/>
        </w:rPr>
        <w:t>unlikely</w:t>
      </w:r>
      <w:r w:rsidRPr="00765FBD">
        <w:rPr>
          <w:rStyle w:val="StyleUnderline"/>
          <w:highlight w:val="cyan"/>
        </w:rPr>
        <w:t xml:space="preserve"> </w:t>
      </w:r>
      <w:r w:rsidRPr="00765FBD">
        <w:rPr>
          <w:rStyle w:val="Emphasis"/>
          <w:highlight w:val="cyan"/>
        </w:rPr>
        <w:t>ever</w:t>
      </w:r>
      <w:r w:rsidRPr="00765FBD">
        <w:rPr>
          <w:rStyle w:val="StyleUnderline"/>
          <w:highlight w:val="cyan"/>
        </w:rPr>
        <w:t xml:space="preserve"> </w:t>
      </w:r>
      <w:r w:rsidRPr="00B462B2">
        <w:rPr>
          <w:rStyle w:val="StyleUnderline"/>
        </w:rPr>
        <w:t xml:space="preserve">to be </w:t>
      </w:r>
      <w:r w:rsidRPr="00765FBD">
        <w:rPr>
          <w:rStyle w:val="Emphasis"/>
          <w:highlight w:val="cyan"/>
        </w:rPr>
        <w:t>subject</w:t>
      </w:r>
      <w:r w:rsidRPr="00765FBD">
        <w:rPr>
          <w:rStyle w:val="StyleUnderline"/>
          <w:highlight w:val="cyan"/>
        </w:rPr>
        <w:t xml:space="preserve"> to </w:t>
      </w:r>
      <w:r w:rsidRPr="00765FBD">
        <w:rPr>
          <w:rStyle w:val="Emphasis"/>
          <w:highlight w:val="cyan"/>
        </w:rPr>
        <w:t>judicial review</w:t>
      </w:r>
      <w:r w:rsidRPr="00EF016D">
        <w:rPr>
          <w:sz w:val="16"/>
        </w:rPr>
        <w:t xml:space="preserve">; therefore, the underlying legal position is not simply something for the government "to </w:t>
      </w:r>
      <w:r w:rsidRPr="00B462B2">
        <w:rPr>
          <w:sz w:val="16"/>
        </w:rPr>
        <w:t xml:space="preserve">argue" </w:t>
      </w:r>
      <w:r w:rsidRPr="00B462B2">
        <w:rPr>
          <w:rStyle w:val="StyleUnderline"/>
        </w:rPr>
        <w:t>but "may</w:t>
      </w:r>
      <w:r w:rsidRPr="00B462B2">
        <w:rPr>
          <w:sz w:val="16"/>
        </w:rPr>
        <w:t xml:space="preserve"> effectively </w:t>
      </w:r>
      <w:r w:rsidRPr="00B462B2">
        <w:rPr>
          <w:rStyle w:val="StyleUnderline"/>
        </w:rPr>
        <w:t>be the final word</w:t>
      </w:r>
      <w:r w:rsidRPr="00B462B2">
        <w:rPr>
          <w:sz w:val="16"/>
        </w:rPr>
        <w:t xml:space="preserve"> </w:t>
      </w:r>
      <w:r w:rsidRPr="00B462B2">
        <w:rPr>
          <w:rStyle w:val="StyleUnderline"/>
        </w:rPr>
        <w:t>on</w:t>
      </w:r>
      <w:r w:rsidRPr="00B462B2">
        <w:rPr>
          <w:sz w:val="16"/>
        </w:rPr>
        <w:t xml:space="preserve"> the </w:t>
      </w:r>
      <w:r w:rsidRPr="00B462B2">
        <w:rPr>
          <w:rStyle w:val="StyleUnderline"/>
        </w:rPr>
        <w:t>controlling law</w:t>
      </w:r>
      <w:r w:rsidRPr="00B462B2">
        <w:rPr>
          <w:sz w:val="16"/>
        </w:rPr>
        <w:t>."39 OLC differs from a court, however, in that "OLC will, where possible and appropriate, seek to recommend lawful alternatives to Executive Branch proposals that it decides would be unlawful."40</w:t>
      </w:r>
    </w:p>
    <w:p w14:paraId="44349FEF" w14:textId="590AB991" w:rsidR="006D2CAD" w:rsidRDefault="006D2CAD" w:rsidP="006D2CAD">
      <w:pPr>
        <w:rPr>
          <w:rStyle w:val="StyleUnderline"/>
          <w:highlight w:val="cyan"/>
        </w:rPr>
      </w:pPr>
      <w:r w:rsidRPr="00B462B2">
        <w:rPr>
          <w:rStyle w:val="StyleUnderline"/>
        </w:rPr>
        <w:t>In the</w:t>
      </w:r>
      <w:r w:rsidRPr="00B462B2">
        <w:rPr>
          <w:sz w:val="16"/>
        </w:rPr>
        <w:t xml:space="preserve"> midst and in the </w:t>
      </w:r>
      <w:r w:rsidRPr="00B462B2">
        <w:rPr>
          <w:rStyle w:val="StyleUnderline"/>
        </w:rPr>
        <w:t>wake of the Libya controversy, commentators</w:t>
      </w:r>
      <w:r w:rsidRPr="00B462B2">
        <w:rPr>
          <w:sz w:val="16"/>
        </w:rPr>
        <w:t xml:space="preserve"> have </w:t>
      </w:r>
      <w:r w:rsidRPr="00B462B2">
        <w:rPr>
          <w:rStyle w:val="StyleUnderline"/>
        </w:rPr>
        <w:t>suggested</w:t>
      </w:r>
      <w:r w:rsidRPr="00B462B2">
        <w:rPr>
          <w:sz w:val="16"/>
        </w:rPr>
        <w:t xml:space="preserve"> that perhaps </w:t>
      </w:r>
      <w:r w:rsidRPr="00B462B2">
        <w:rPr>
          <w:rStyle w:val="Emphasis"/>
        </w:rPr>
        <w:t>the standard for legality should be lowered</w:t>
      </w:r>
      <w:r w:rsidRPr="00B462B2">
        <w:rPr>
          <w:sz w:val="16"/>
        </w:rPr>
        <w:t xml:space="preserve"> for at least some very important presidential action. Even though President </w:t>
      </w:r>
      <w:r w:rsidRPr="00B462B2">
        <w:rPr>
          <w:rStyle w:val="StyleUnderline"/>
        </w:rPr>
        <w:t>Obama did not act on this view</w:t>
      </w:r>
      <w:r w:rsidRPr="00B462B2">
        <w:rPr>
          <w:sz w:val="16"/>
        </w:rPr>
        <w:t xml:space="preserve"> in the Libya situation, Professor </w:t>
      </w:r>
      <w:r w:rsidRPr="00B462B2">
        <w:rPr>
          <w:rStyle w:val="StyleUnderline"/>
        </w:rPr>
        <w:t>Koh</w:t>
      </w:r>
      <w:r w:rsidRPr="00B462B2">
        <w:rPr>
          <w:sz w:val="16"/>
        </w:rPr>
        <w:t xml:space="preserve"> himself has </w:t>
      </w:r>
      <w:r w:rsidRPr="00B462B2">
        <w:rPr>
          <w:rStyle w:val="StyleUnderline"/>
        </w:rPr>
        <w:t>invoked</w:t>
      </w:r>
      <w:r w:rsidRPr="00E83EC4">
        <w:rPr>
          <w:sz w:val="16"/>
        </w:rPr>
        <w:t xml:space="preserve">, in other settings, the </w:t>
      </w:r>
      <w:r w:rsidRPr="00E83EC4">
        <w:rPr>
          <w:rStyle w:val="StyleUnderline"/>
        </w:rPr>
        <w:t>legitimacy of action based on what a legal advisor thinks is a legally available" option.</w:t>
      </w:r>
      <w:r w:rsidRPr="00E83EC4">
        <w:rPr>
          <w:sz w:val="16"/>
        </w:rPr>
        <w:t xml:space="preserve">41 </w:t>
      </w:r>
      <w:r w:rsidRPr="00E83EC4">
        <w:rPr>
          <w:rStyle w:val="StyleUnderline"/>
        </w:rPr>
        <w:t>Bauer</w:t>
      </w:r>
      <w:r w:rsidRPr="00E83EC4">
        <w:rPr>
          <w:sz w:val="16"/>
        </w:rPr>
        <w:t xml:space="preserve"> has </w:t>
      </w:r>
      <w:r w:rsidRPr="00E83EC4">
        <w:rPr>
          <w:rStyle w:val="StyleUnderline"/>
        </w:rPr>
        <w:t>proposed</w:t>
      </w:r>
      <w:r w:rsidRPr="00E83EC4">
        <w:rPr>
          <w:sz w:val="16"/>
        </w:rPr>
        <w:t xml:space="preserve"> consideration of the following standard: "On these most pressing national security policy issues, the </w:t>
      </w:r>
      <w:r w:rsidRPr="00E83EC4">
        <w:rPr>
          <w:rStyle w:val="StyleUnderline"/>
        </w:rPr>
        <w:t>complex balancing</w:t>
      </w:r>
      <w:r w:rsidRPr="00E83EC4">
        <w:rPr>
          <w:sz w:val="16"/>
        </w:rPr>
        <w:t xml:space="preserve"> of relevant considerations, including legal issues, </w:t>
      </w:r>
      <w:r w:rsidRPr="00E83EC4">
        <w:rPr>
          <w:rStyle w:val="StyleUnderline"/>
        </w:rPr>
        <w:t>should allow</w:t>
      </w:r>
      <w:r w:rsidRPr="00E83EC4">
        <w:rPr>
          <w:sz w:val="16"/>
        </w:rPr>
        <w:t xml:space="preserve"> for strong, </w:t>
      </w:r>
      <w:r w:rsidRPr="00E83EC4">
        <w:rPr>
          <w:rStyle w:val="StyleUnderline"/>
        </w:rPr>
        <w:t>reasonable or plausible legal theories to be good enough."</w:t>
      </w:r>
      <w:r w:rsidRPr="00E83EC4">
        <w:rPr>
          <w:sz w:val="16"/>
        </w:rPr>
        <w:t xml:space="preserve"> 42 I believe that </w:t>
      </w:r>
      <w:r w:rsidRPr="00765FBD">
        <w:rPr>
          <w:rStyle w:val="StyleUnderline"/>
          <w:highlight w:val="cyan"/>
        </w:rPr>
        <w:t>to lower</w:t>
      </w:r>
      <w:r w:rsidRPr="00E83EC4">
        <w:rPr>
          <w:rStyle w:val="StyleUnderline"/>
        </w:rPr>
        <w:t xml:space="preserve"> the </w:t>
      </w:r>
      <w:r w:rsidRPr="00765FBD">
        <w:rPr>
          <w:rStyle w:val="StyleUnderline"/>
          <w:highlight w:val="cyan"/>
        </w:rPr>
        <w:t>measure of legality</w:t>
      </w:r>
      <w:r w:rsidRPr="00E83EC4">
        <w:rPr>
          <w:rStyle w:val="StyleUnderline"/>
        </w:rPr>
        <w:t xml:space="preserve"> to "reasonableness," "plausibility," or "legal availability" </w:t>
      </w:r>
      <w:r w:rsidRPr="00765FBD">
        <w:rPr>
          <w:rStyle w:val="StyleUnderline"/>
          <w:highlight w:val="cyan"/>
        </w:rPr>
        <w:t xml:space="preserve">would risk </w:t>
      </w:r>
      <w:r w:rsidRPr="00765FBD">
        <w:rPr>
          <w:rStyle w:val="Emphasis"/>
          <w:highlight w:val="cyan"/>
        </w:rPr>
        <w:t xml:space="preserve">encouraging </w:t>
      </w:r>
      <w:r w:rsidRPr="00B462B2">
        <w:rPr>
          <w:rStyle w:val="Emphasis"/>
        </w:rPr>
        <w:t xml:space="preserve">governmental </w:t>
      </w:r>
      <w:r w:rsidRPr="00765FBD">
        <w:rPr>
          <w:rStyle w:val="Emphasis"/>
          <w:highlight w:val="cyan"/>
        </w:rPr>
        <w:t xml:space="preserve">officials </w:t>
      </w:r>
      <w:r w:rsidRPr="00B462B2">
        <w:rPr>
          <w:rStyle w:val="Emphasis"/>
        </w:rPr>
        <w:t xml:space="preserve">to </w:t>
      </w:r>
      <w:r w:rsidRPr="00765FBD">
        <w:rPr>
          <w:rStyle w:val="Emphasis"/>
          <w:highlight w:val="cyan"/>
        </w:rPr>
        <w:t xml:space="preserve">push the envelope on </w:t>
      </w:r>
      <w:r w:rsidRPr="00B462B2">
        <w:rPr>
          <w:rStyle w:val="Emphasis"/>
        </w:rPr>
        <w:t xml:space="preserve">acceptable </w:t>
      </w:r>
      <w:r w:rsidRPr="00765FBD">
        <w:rPr>
          <w:rStyle w:val="Emphasis"/>
          <w:highlight w:val="cyan"/>
        </w:rPr>
        <w:t>legal practice.</w:t>
      </w:r>
      <w:r w:rsidRPr="00765FBD">
        <w:rPr>
          <w:sz w:val="16"/>
          <w:highlight w:val="cyan"/>
        </w:rPr>
        <w:t xml:space="preserve"> </w:t>
      </w:r>
      <w:r w:rsidRPr="00765FBD">
        <w:rPr>
          <w:rStyle w:val="StyleUnderline"/>
          <w:highlight w:val="cyan"/>
        </w:rPr>
        <w:t>These</w:t>
      </w:r>
      <w:r w:rsidRPr="00E83EC4">
        <w:rPr>
          <w:rStyle w:val="StyleUnderline"/>
        </w:rPr>
        <w:t xml:space="preserve"> </w:t>
      </w:r>
      <w:r w:rsidRPr="00E83EC4">
        <w:rPr>
          <w:sz w:val="16"/>
        </w:rPr>
        <w:t xml:space="preserve">and other formulations that </w:t>
      </w:r>
      <w:r w:rsidRPr="00E83EC4">
        <w:rPr>
          <w:rStyle w:val="StyleUnderline"/>
        </w:rPr>
        <w:t xml:space="preserve">would </w:t>
      </w:r>
      <w:r w:rsidRPr="00765FBD">
        <w:rPr>
          <w:rStyle w:val="Emphasis"/>
          <w:highlight w:val="cyan"/>
        </w:rPr>
        <w:t xml:space="preserve">lower </w:t>
      </w:r>
      <w:r w:rsidRPr="00B462B2">
        <w:rPr>
          <w:rStyle w:val="Emphasis"/>
        </w:rPr>
        <w:t xml:space="preserve">the </w:t>
      </w:r>
      <w:r w:rsidRPr="00765FBD">
        <w:rPr>
          <w:rStyle w:val="Emphasis"/>
          <w:highlight w:val="cyan"/>
        </w:rPr>
        <w:t>bar for assessments of legality</w:t>
      </w:r>
      <w:r w:rsidRPr="00765FBD">
        <w:rPr>
          <w:rStyle w:val="StyleUnderline"/>
          <w:highlight w:val="cyan"/>
        </w:rPr>
        <w:t xml:space="preserve"> </w:t>
      </w:r>
      <w:r w:rsidRPr="00B462B2">
        <w:rPr>
          <w:rStyle w:val="StyleUnderline"/>
        </w:rPr>
        <w:t xml:space="preserve">would </w:t>
      </w:r>
      <w:r w:rsidRPr="00765FBD">
        <w:rPr>
          <w:rStyle w:val="Emphasis"/>
          <w:highlight w:val="cyan"/>
        </w:rPr>
        <w:t>expand presidential power in unpredictable</w:t>
      </w:r>
      <w:r w:rsidRPr="00E83EC4">
        <w:rPr>
          <w:rStyle w:val="Emphasis"/>
        </w:rPr>
        <w:t xml:space="preserve"> and potentially </w:t>
      </w:r>
      <w:r w:rsidRPr="00765FBD">
        <w:rPr>
          <w:rStyle w:val="Emphasis"/>
          <w:highlight w:val="cyan"/>
        </w:rPr>
        <w:t>harmful directions</w:t>
      </w:r>
      <w:r w:rsidRPr="00E83EC4">
        <w:rPr>
          <w:sz w:val="16"/>
        </w:rPr>
        <w:t xml:space="preserve">, </w:t>
      </w:r>
      <w:r w:rsidRPr="00765FBD">
        <w:rPr>
          <w:rStyle w:val="Emphasis"/>
          <w:highlight w:val="cyan"/>
        </w:rPr>
        <w:t>particularly</w:t>
      </w:r>
      <w:r w:rsidRPr="00765FBD">
        <w:rPr>
          <w:rStyle w:val="StyleUnderline"/>
          <w:highlight w:val="cyan"/>
        </w:rPr>
        <w:t xml:space="preserve"> </w:t>
      </w:r>
      <w:r w:rsidRPr="00B462B2">
        <w:rPr>
          <w:rStyle w:val="StyleUnderline"/>
        </w:rPr>
        <w:t xml:space="preserve">if </w:t>
      </w:r>
      <w:r w:rsidRPr="00B462B2">
        <w:rPr>
          <w:rStyle w:val="Emphasis"/>
        </w:rPr>
        <w:t xml:space="preserve">combined </w:t>
      </w:r>
      <w:r w:rsidRPr="00765FBD">
        <w:rPr>
          <w:rStyle w:val="Emphasis"/>
          <w:highlight w:val="cyan"/>
        </w:rPr>
        <w:t>with</w:t>
      </w:r>
      <w:r w:rsidRPr="00765FBD">
        <w:rPr>
          <w:sz w:val="16"/>
          <w:highlight w:val="cyan"/>
        </w:rPr>
        <w:t xml:space="preserve"> </w:t>
      </w:r>
      <w:r w:rsidRPr="00E83EC4">
        <w:rPr>
          <w:sz w:val="16"/>
        </w:rPr>
        <w:t xml:space="preserve">a </w:t>
      </w:r>
      <w:r w:rsidRPr="00765FBD">
        <w:rPr>
          <w:rStyle w:val="Emphasis"/>
          <w:highlight w:val="cyan"/>
        </w:rPr>
        <w:t>displacement</w:t>
      </w:r>
      <w:r w:rsidRPr="00765FBD">
        <w:rPr>
          <w:rStyle w:val="StyleUnderline"/>
          <w:highlight w:val="cyan"/>
        </w:rPr>
        <w:t xml:space="preserve"> of </w:t>
      </w:r>
      <w:r w:rsidRPr="00765FBD">
        <w:rPr>
          <w:rStyle w:val="Emphasis"/>
          <w:highlight w:val="cyan"/>
        </w:rPr>
        <w:t>OLC's traditional role</w:t>
      </w:r>
      <w:r w:rsidRPr="00765FBD">
        <w:rPr>
          <w:rStyle w:val="StyleUnderline"/>
          <w:highlight w:val="cyan"/>
        </w:rPr>
        <w:t xml:space="preserve"> in </w:t>
      </w:r>
      <w:r w:rsidRPr="00765FBD">
        <w:rPr>
          <w:rStyle w:val="Emphasis"/>
          <w:highlight w:val="cyan"/>
        </w:rPr>
        <w:t>favor</w:t>
      </w:r>
      <w:r w:rsidRPr="00765FBD">
        <w:rPr>
          <w:rStyle w:val="StyleUnderline"/>
          <w:highlight w:val="cyan"/>
        </w:rPr>
        <w:t xml:space="preserve"> of</w:t>
      </w:r>
      <w:r w:rsidRPr="00765FBD">
        <w:rPr>
          <w:sz w:val="16"/>
          <w:highlight w:val="cyan"/>
        </w:rPr>
        <w:t xml:space="preserve"> </w:t>
      </w:r>
      <w:r w:rsidRPr="00E83EC4">
        <w:rPr>
          <w:sz w:val="16"/>
        </w:rPr>
        <w:t xml:space="preserve">a </w:t>
      </w:r>
      <w:r w:rsidRPr="00B462B2">
        <w:rPr>
          <w:rStyle w:val="StyleUnderline"/>
        </w:rPr>
        <w:t xml:space="preserve">more </w:t>
      </w:r>
      <w:r w:rsidRPr="00765FBD">
        <w:rPr>
          <w:rStyle w:val="Emphasis"/>
          <w:highlight w:val="cyan"/>
        </w:rPr>
        <w:t>flexible</w:t>
      </w:r>
      <w:r w:rsidRPr="00765FBD">
        <w:rPr>
          <w:sz w:val="16"/>
          <w:highlight w:val="cyan"/>
        </w:rPr>
        <w:t xml:space="preserve"> </w:t>
      </w:r>
      <w:r w:rsidRPr="00E83EC4">
        <w:rPr>
          <w:sz w:val="16"/>
        </w:rPr>
        <w:t xml:space="preserve">and </w:t>
      </w:r>
      <w:r w:rsidRPr="00765FBD">
        <w:rPr>
          <w:rStyle w:val="Emphasis"/>
          <w:highlight w:val="cyan"/>
        </w:rPr>
        <w:t>open system</w:t>
      </w:r>
      <w:r w:rsidRPr="00765FBD">
        <w:rPr>
          <w:rStyle w:val="StyleUnderline"/>
          <w:highlight w:val="cyan"/>
        </w:rPr>
        <w:t xml:space="preserve"> of </w:t>
      </w:r>
      <w:r w:rsidRPr="00765FBD">
        <w:rPr>
          <w:rStyle w:val="Emphasis"/>
          <w:highlight w:val="cyan"/>
        </w:rPr>
        <w:t>multiple sources</w:t>
      </w:r>
      <w:r w:rsidRPr="00765FBD">
        <w:rPr>
          <w:rStyle w:val="StyleUnderline"/>
          <w:highlight w:val="cyan"/>
        </w:rPr>
        <w:t xml:space="preserve"> of </w:t>
      </w:r>
      <w:r w:rsidRPr="00765FBD">
        <w:rPr>
          <w:rStyle w:val="Emphasis"/>
          <w:highlight w:val="cyan"/>
        </w:rPr>
        <w:t>legal advice</w:t>
      </w:r>
      <w:r w:rsidRPr="00765FBD">
        <w:rPr>
          <w:rStyle w:val="StyleUnderline"/>
          <w:highlight w:val="cyan"/>
        </w:rPr>
        <w:t>.</w:t>
      </w:r>
    </w:p>
    <w:p w14:paraId="73753E24" w14:textId="774A1699" w:rsidR="006D2CAD" w:rsidRDefault="006D2CAD" w:rsidP="006D2CAD">
      <w:pPr>
        <w:pStyle w:val="Heading1"/>
      </w:pPr>
      <w:r>
        <w:lastRenderedPageBreak/>
        <w:t>2NC</w:t>
      </w:r>
    </w:p>
    <w:p w14:paraId="55502DF8" w14:textId="77777777" w:rsidR="006D2CAD" w:rsidRDefault="006D2CAD" w:rsidP="006D2CAD">
      <w:pPr>
        <w:pStyle w:val="Heading2"/>
      </w:pPr>
      <w:r>
        <w:lastRenderedPageBreak/>
        <w:t>Capitalism K</w:t>
      </w:r>
    </w:p>
    <w:p w14:paraId="5A08D139" w14:textId="492E0913" w:rsidR="006D2CAD" w:rsidRDefault="006D2CAD" w:rsidP="006D2CAD">
      <w:pPr>
        <w:pStyle w:val="Heading3"/>
      </w:pPr>
      <w:r>
        <w:lastRenderedPageBreak/>
        <w:t>Overview---2NC</w:t>
      </w:r>
    </w:p>
    <w:p w14:paraId="1F4F6B66" w14:textId="77777777" w:rsidR="006D2CAD" w:rsidRDefault="006D2CAD" w:rsidP="006D2CAD">
      <w:pPr>
        <w:pStyle w:val="Heading4"/>
      </w:pPr>
      <w:r>
        <w:t xml:space="preserve">[1] Pandemics. Derber says makes </w:t>
      </w:r>
      <w:r>
        <w:rPr>
          <w:u w:val="single"/>
        </w:rPr>
        <w:t>pandemics</w:t>
      </w:r>
      <w:r>
        <w:t xml:space="preserve"> inevitable.</w:t>
      </w:r>
    </w:p>
    <w:p w14:paraId="44D7ECEA" w14:textId="77777777" w:rsidR="006D2CAD" w:rsidRDefault="006D2CAD" w:rsidP="006D2CAD">
      <w:r>
        <w:t>&lt;&lt;&lt;insert for reference&gt;&gt;&gt;</w:t>
      </w:r>
    </w:p>
    <w:p w14:paraId="22AB494B" w14:textId="09B03D58" w:rsidR="006D2CAD" w:rsidRPr="006D2CAD" w:rsidRDefault="006D2CAD" w:rsidP="006D2CAD">
      <w:pPr>
        <w:rPr>
          <w:sz w:val="16"/>
        </w:rPr>
      </w:pPr>
      <w:r w:rsidRPr="002D3EB3">
        <w:rPr>
          <w:sz w:val="16"/>
        </w:rPr>
        <w:t xml:space="preserve">To be sure, </w:t>
      </w:r>
      <w:r w:rsidRPr="006107F6">
        <w:rPr>
          <w:rStyle w:val="StyleUnderline"/>
          <w:highlight w:val="lightGray"/>
        </w:rPr>
        <w:t>the world</w:t>
      </w:r>
      <w:r w:rsidRPr="00942AFA">
        <w:rPr>
          <w:rStyle w:val="StyleUnderline"/>
        </w:rPr>
        <w:t xml:space="preserve"> has </w:t>
      </w:r>
      <w:r w:rsidRPr="006107F6">
        <w:rPr>
          <w:rStyle w:val="StyleUnderline"/>
          <w:highlight w:val="lightGray"/>
        </w:rPr>
        <w:t xml:space="preserve">entered a </w:t>
      </w:r>
      <w:r w:rsidRPr="006107F6">
        <w:rPr>
          <w:rStyle w:val="Emphasis"/>
          <w:highlight w:val="lightGray"/>
        </w:rPr>
        <w:t>new stage</w:t>
      </w:r>
      <w:r w:rsidRPr="006107F6">
        <w:rPr>
          <w:rStyle w:val="StyleUnderline"/>
          <w:highlight w:val="lightGray"/>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6107F6">
        <w:rPr>
          <w:rStyle w:val="Emphasis"/>
          <w:highlight w:val="lightGray"/>
        </w:rPr>
        <w:t>all</w:t>
      </w:r>
      <w:r w:rsidRPr="002D3EB3">
        <w:rPr>
          <w:rStyle w:val="Emphasis"/>
        </w:rPr>
        <w:t xml:space="preserve"> life </w:t>
      </w:r>
      <w:r w:rsidRPr="006107F6">
        <w:rPr>
          <w:rStyle w:val="Emphasis"/>
          <w:highlight w:val="lightGray"/>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6107F6">
        <w:rPr>
          <w:rStyle w:val="Emphasis"/>
          <w:highlight w:val="lightGray"/>
        </w:rPr>
        <w:t>climate change</w:t>
      </w:r>
      <w:r w:rsidRPr="006107F6">
        <w:rPr>
          <w:rStyle w:val="StyleUnderline"/>
          <w:highlight w:val="lightGray"/>
        </w:rPr>
        <w:t xml:space="preserve"> and</w:t>
      </w:r>
      <w:r w:rsidRPr="00942AFA">
        <w:rPr>
          <w:rStyle w:val="StyleUnderline"/>
        </w:rPr>
        <w:t xml:space="preserve"> </w:t>
      </w:r>
      <w:r w:rsidRPr="002D3EB3">
        <w:rPr>
          <w:rStyle w:val="Emphasis"/>
        </w:rPr>
        <w:t xml:space="preserve">endless </w:t>
      </w:r>
      <w:r w:rsidRPr="006107F6">
        <w:rPr>
          <w:rStyle w:val="Emphasis"/>
          <w:highlight w:val="lightGray"/>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6107F6">
        <w:rPr>
          <w:rStyle w:val="StyleUnderline"/>
          <w:highlight w:val="lightGray"/>
        </w:rPr>
        <w:t xml:space="preserve">threaten </w:t>
      </w:r>
      <w:r w:rsidRPr="006107F6">
        <w:rPr>
          <w:rStyle w:val="Emphasis"/>
          <w:highlight w:val="lightGray"/>
        </w:rPr>
        <w:t>extinction</w:t>
      </w:r>
      <w:r w:rsidRPr="002D3EB3">
        <w:rPr>
          <w:sz w:val="16"/>
        </w:rPr>
        <w:t xml:space="preserve">. Moreover, other threats in the DNA of our economic system multiply the extinction perils; </w:t>
      </w:r>
      <w:r w:rsidRPr="006107F6">
        <w:rPr>
          <w:rStyle w:val="StyleUnderline"/>
          <w:highlight w:val="lightGray"/>
        </w:rPr>
        <w:t>the drive for</w:t>
      </w:r>
      <w:r w:rsidRPr="002D3EB3">
        <w:rPr>
          <w:rStyle w:val="StyleUnderline"/>
        </w:rPr>
        <w:t xml:space="preserve"> </w:t>
      </w:r>
      <w:r w:rsidRPr="002D3EB3">
        <w:rPr>
          <w:rStyle w:val="Emphasis"/>
        </w:rPr>
        <w:t xml:space="preserve">endless </w:t>
      </w:r>
      <w:r w:rsidRPr="006107F6">
        <w:rPr>
          <w:rStyle w:val="Emphasis"/>
          <w:highlight w:val="lightGray"/>
        </w:rPr>
        <w:t>profits</w:t>
      </w:r>
      <w:r w:rsidRPr="002D3EB3">
        <w:rPr>
          <w:rStyle w:val="StyleUnderline"/>
        </w:rPr>
        <w:t xml:space="preserve"> and </w:t>
      </w:r>
      <w:r w:rsidRPr="002D3EB3">
        <w:rPr>
          <w:rStyle w:val="Emphasis"/>
        </w:rPr>
        <w:t>production</w:t>
      </w:r>
      <w:r w:rsidRPr="002D3EB3">
        <w:rPr>
          <w:rStyle w:val="StyleUnderline"/>
        </w:rPr>
        <w:t xml:space="preserve"> </w:t>
      </w:r>
      <w:r w:rsidRPr="006107F6">
        <w:rPr>
          <w:rStyle w:val="StyleUnderline"/>
          <w:highlight w:val="lightGray"/>
        </w:rPr>
        <w:t xml:space="preserve">is depleting </w:t>
      </w:r>
      <w:r w:rsidRPr="006107F6">
        <w:rPr>
          <w:rStyle w:val="Emphasis"/>
          <w:highlight w:val="lightGray"/>
        </w:rPr>
        <w:t>scarce</w:t>
      </w:r>
      <w:r w:rsidRPr="002D3EB3">
        <w:rPr>
          <w:rStyle w:val="StyleUnderline"/>
        </w:rPr>
        <w:t xml:space="preserve"> vital </w:t>
      </w:r>
      <w:r w:rsidRPr="006107F6">
        <w:rPr>
          <w:rStyle w:val="Emphasis"/>
          <w:highlight w:val="lightGray"/>
        </w:rPr>
        <w:t>resources</w:t>
      </w:r>
      <w:r w:rsidRPr="006107F6">
        <w:rPr>
          <w:rStyle w:val="StyleUnderline"/>
          <w:highlight w:val="lightGray"/>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6107F6">
        <w:rPr>
          <w:rStyle w:val="Emphasis"/>
          <w:highlight w:val="lightGray"/>
        </w:rPr>
        <w:t>biod</w:t>
      </w:r>
      <w:r w:rsidRPr="002D3EB3">
        <w:rPr>
          <w:rStyle w:val="StyleUnderline"/>
        </w:rPr>
        <w:t>iversity</w:t>
      </w:r>
      <w:r w:rsidRPr="002D3EB3">
        <w:rPr>
          <w:sz w:val="16"/>
        </w:rPr>
        <w:t xml:space="preserve">. </w:t>
      </w:r>
      <w:r w:rsidRPr="002D3EB3">
        <w:rPr>
          <w:rStyle w:val="StyleUnderline"/>
        </w:rPr>
        <w:t xml:space="preserve">The </w:t>
      </w:r>
      <w:r w:rsidRPr="006107F6">
        <w:rPr>
          <w:rStyle w:val="StyleUnderline"/>
          <w:highlight w:val="lightGray"/>
        </w:rPr>
        <w:t>same forces</w:t>
      </w:r>
      <w:r w:rsidRPr="002D3EB3">
        <w:rPr>
          <w:rStyle w:val="StyleUnderline"/>
        </w:rPr>
        <w:t xml:space="preserve"> help </w:t>
      </w:r>
      <w:r w:rsidRPr="006107F6">
        <w:rPr>
          <w:rStyle w:val="StyleUnderline"/>
          <w:highlight w:val="lightGray"/>
        </w:rPr>
        <w:t xml:space="preserve">drive </w:t>
      </w:r>
      <w:r w:rsidRPr="006107F6">
        <w:rPr>
          <w:rStyle w:val="Emphasis"/>
          <w:highlight w:val="lightGray"/>
        </w:rPr>
        <w:t>global pandemics</w:t>
      </w:r>
      <w:r w:rsidRPr="002D3EB3">
        <w:rPr>
          <w:rStyle w:val="StyleUnderline"/>
        </w:rPr>
        <w:t xml:space="preserve"> such as COVID-19, which is </w:t>
      </w:r>
      <w:r w:rsidRPr="006107F6">
        <w:rPr>
          <w:rStyle w:val="StyleUnderline"/>
          <w:highlight w:val="lightGray"/>
        </w:rPr>
        <w:t>also</w:t>
      </w:r>
      <w:r w:rsidRPr="002D3EB3">
        <w:rPr>
          <w:rStyle w:val="StyleUnderline"/>
        </w:rPr>
        <w:t xml:space="preserve"> a global </w:t>
      </w:r>
      <w:r w:rsidRPr="006107F6">
        <w:rPr>
          <w:rStyle w:val="Emphasis"/>
          <w:highlight w:val="lightGray"/>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2027744D" w14:textId="77777777" w:rsidR="006D2CAD" w:rsidRPr="00C36B49" w:rsidRDefault="006D2CAD" w:rsidP="006D2CAD">
      <w:pPr>
        <w:pStyle w:val="Heading4"/>
      </w:pPr>
      <w:r>
        <w:t xml:space="preserve">The </w:t>
      </w:r>
      <w:r>
        <w:rPr>
          <w:u w:val="single"/>
        </w:rPr>
        <w:t>primary determinant</w:t>
      </w:r>
      <w:r>
        <w:t xml:space="preserve"> of state capacity is </w:t>
      </w:r>
      <w:r>
        <w:rPr>
          <w:u w:val="single"/>
        </w:rPr>
        <w:t>inequality</w:t>
      </w:r>
      <w:r>
        <w:t>.</w:t>
      </w:r>
    </w:p>
    <w:p w14:paraId="24A56E57" w14:textId="77777777" w:rsidR="006D2CAD" w:rsidRPr="00CF21AE" w:rsidRDefault="006D2CAD" w:rsidP="006D2CAD">
      <w:r w:rsidRPr="00CF21AE">
        <w:rPr>
          <w:rStyle w:val="Style13ptBold"/>
        </w:rPr>
        <w:t>Schmidt ’24</w:t>
      </w:r>
      <w:r>
        <w:t xml:space="preserve"> [Andreas T.; </w:t>
      </w:r>
      <w:r w:rsidRPr="00CF21AE">
        <w:t>Professor of Moral and Political Philosophy at the Faculty of Philosophy at the University of Groningen</w:t>
      </w:r>
      <w:r>
        <w:t xml:space="preserve">, </w:t>
      </w:r>
      <w:r w:rsidRPr="00CF21AE">
        <w:t>DPhil in Philosophy from the University of Oxford</w:t>
      </w:r>
      <w:r>
        <w:t xml:space="preserve">; Daan Jujin; </w:t>
      </w:r>
      <w:r w:rsidRPr="00CF21AE">
        <w:t>compute governance researcher at the Centre for Future Generations</w:t>
      </w:r>
      <w:r>
        <w:t xml:space="preserve">, </w:t>
      </w:r>
      <w:r w:rsidRPr="00CF21AE">
        <w:t>Master’s in Philosophy, Politics &amp; Economics</w:t>
      </w:r>
      <w:r>
        <w:t xml:space="preserve">; 2024; University of Groningen; </w:t>
      </w:r>
      <w:r w:rsidRPr="00CF21AE">
        <w:t>Economic inequality and the long-term future</w:t>
      </w:r>
      <w:r>
        <w:t xml:space="preserve">; Politics, Philosophy, and Economics, 23(1), p. 79-82; </w:t>
      </w:r>
      <w:r w:rsidRPr="00CF21AE">
        <w:t>https://doi.org/10.1177/1470594X231178502</w:t>
      </w:r>
      <w:r>
        <w:t>; accessed 03-23-2025; HRM]</w:t>
      </w:r>
    </w:p>
    <w:p w14:paraId="7986B434" w14:textId="77777777" w:rsidR="006D2CAD" w:rsidRPr="00450074" w:rsidRDefault="006D2CAD" w:rsidP="006D2CAD">
      <w:pPr>
        <w:rPr>
          <w:sz w:val="16"/>
        </w:rPr>
      </w:pPr>
      <w:r w:rsidRPr="00450074">
        <w:rPr>
          <w:sz w:val="16"/>
        </w:rPr>
        <w:t>Institutional quality and conflict</w:t>
      </w:r>
    </w:p>
    <w:p w14:paraId="3FBC1C5C" w14:textId="77777777" w:rsidR="006D2CAD" w:rsidRPr="00450074" w:rsidRDefault="006D2CAD" w:rsidP="006D2CAD">
      <w:pPr>
        <w:rPr>
          <w:sz w:val="16"/>
        </w:rPr>
      </w:pPr>
      <w:r w:rsidRPr="00450074">
        <w:rPr>
          <w:sz w:val="16"/>
        </w:rPr>
        <w:t xml:space="preserve">It is often argued that </w:t>
      </w:r>
      <w:r w:rsidRPr="00450074">
        <w:rPr>
          <w:rStyle w:val="StyleUnderline"/>
        </w:rPr>
        <w:t xml:space="preserve">a country’s </w:t>
      </w:r>
      <w:r w:rsidRPr="006C54FD">
        <w:rPr>
          <w:rStyle w:val="Emphasis"/>
          <w:highlight w:val="cyan"/>
        </w:rPr>
        <w:t>long-term performance</w:t>
      </w:r>
      <w:r w:rsidRPr="006C54FD">
        <w:rPr>
          <w:rStyle w:val="StyleUnderline"/>
          <w:highlight w:val="cyan"/>
        </w:rPr>
        <w:t xml:space="preserve"> depends</w:t>
      </w:r>
      <w:r w:rsidRPr="00450074">
        <w:rPr>
          <w:rStyle w:val="StyleUnderline"/>
        </w:rPr>
        <w:t xml:space="preserve"> to a </w:t>
      </w:r>
      <w:r w:rsidRPr="00450074">
        <w:rPr>
          <w:rStyle w:val="Emphasis"/>
        </w:rPr>
        <w:t>significant extent</w:t>
      </w:r>
      <w:r w:rsidRPr="00450074">
        <w:rPr>
          <w:rStyle w:val="StyleUnderline"/>
        </w:rPr>
        <w:t xml:space="preserve"> </w:t>
      </w:r>
      <w:r w:rsidRPr="006C54FD">
        <w:rPr>
          <w:rStyle w:val="StyleUnderline"/>
          <w:highlight w:val="cyan"/>
        </w:rPr>
        <w:t>on</w:t>
      </w:r>
      <w:r w:rsidRPr="00450074">
        <w:rPr>
          <w:rStyle w:val="StyleUnderline"/>
        </w:rPr>
        <w:t xml:space="preserve"> the </w:t>
      </w:r>
      <w:r w:rsidRPr="006C54FD">
        <w:rPr>
          <w:rStyle w:val="Emphasis"/>
          <w:highlight w:val="cyan"/>
        </w:rPr>
        <w:t>quality</w:t>
      </w:r>
      <w:r w:rsidRPr="006C54FD">
        <w:rPr>
          <w:rStyle w:val="StyleUnderline"/>
          <w:highlight w:val="cyan"/>
        </w:rPr>
        <w:t xml:space="preserve"> of</w:t>
      </w:r>
      <w:r w:rsidRPr="00450074">
        <w:rPr>
          <w:rStyle w:val="StyleUnderline"/>
        </w:rPr>
        <w:t xml:space="preserve"> its </w:t>
      </w:r>
      <w:r w:rsidRPr="006C54FD">
        <w:rPr>
          <w:rStyle w:val="Emphasis"/>
          <w:highlight w:val="cyan"/>
        </w:rPr>
        <w:t>institutions</w:t>
      </w:r>
      <w:r w:rsidRPr="00450074">
        <w:rPr>
          <w:rStyle w:val="StyleUnderline"/>
        </w:rPr>
        <w:t>, including its political and legal institutions</w:t>
      </w:r>
      <w:r w:rsidRPr="00450074">
        <w:rPr>
          <w:sz w:val="16"/>
        </w:rPr>
        <w:t xml:space="preserve">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450074">
        <w:rPr>
          <w:rStyle w:val="StyleUnderline"/>
        </w:rPr>
        <w:t>public institutions have other functions that matter from a long-term perspective</w:t>
      </w:r>
      <w:r w:rsidRPr="00450074">
        <w:rPr>
          <w:sz w:val="16"/>
        </w:rPr>
        <w:t xml:space="preserve">. For example, </w:t>
      </w:r>
      <w:r w:rsidRPr="006C54FD">
        <w:rPr>
          <w:rStyle w:val="Emphasis"/>
          <w:highlight w:val="cyan"/>
        </w:rPr>
        <w:t>disaster</w:t>
      </w:r>
      <w:r w:rsidRPr="00450074">
        <w:rPr>
          <w:rStyle w:val="Emphasis"/>
        </w:rPr>
        <w:t xml:space="preserve"> preparedness</w:t>
      </w:r>
      <w:r w:rsidRPr="00450074">
        <w:rPr>
          <w:rStyle w:val="StyleUnderline"/>
        </w:rPr>
        <w:t xml:space="preserve">, </w:t>
      </w:r>
      <w:r w:rsidRPr="006C54FD">
        <w:rPr>
          <w:rStyle w:val="Emphasis"/>
          <w:highlight w:val="cyan"/>
        </w:rPr>
        <w:t>education</w:t>
      </w:r>
      <w:r w:rsidRPr="00450074">
        <w:rPr>
          <w:rStyle w:val="StyleUnderline"/>
        </w:rPr>
        <w:t xml:space="preserve">, </w:t>
      </w:r>
      <w:r w:rsidRPr="00450074">
        <w:rPr>
          <w:rStyle w:val="Emphasis"/>
        </w:rPr>
        <w:t xml:space="preserve">public </w:t>
      </w:r>
      <w:r w:rsidRPr="006C54FD">
        <w:rPr>
          <w:rStyle w:val="Emphasis"/>
          <w:highlight w:val="cyan"/>
        </w:rPr>
        <w:t>health</w:t>
      </w:r>
      <w:r w:rsidRPr="00450074">
        <w:rPr>
          <w:rStyle w:val="StyleUnderline"/>
        </w:rPr>
        <w:t xml:space="preserve">, </w:t>
      </w:r>
      <w:r w:rsidRPr="006C54FD">
        <w:rPr>
          <w:rStyle w:val="Emphasis"/>
          <w:highlight w:val="cyan"/>
        </w:rPr>
        <w:t>foreign</w:t>
      </w:r>
      <w:r w:rsidRPr="00450074">
        <w:rPr>
          <w:rStyle w:val="Emphasis"/>
        </w:rPr>
        <w:t xml:space="preserve"> policy</w:t>
      </w:r>
      <w:r w:rsidRPr="00450074">
        <w:rPr>
          <w:rStyle w:val="StyleUnderline"/>
        </w:rPr>
        <w:t xml:space="preserve">, </w:t>
      </w:r>
      <w:r w:rsidRPr="006C54FD">
        <w:rPr>
          <w:rStyle w:val="Emphasis"/>
          <w:highlight w:val="cyan"/>
        </w:rPr>
        <w:t>science policy</w:t>
      </w:r>
      <w:r w:rsidRPr="00450074">
        <w:rPr>
          <w:rStyle w:val="StyleUnderline"/>
        </w:rPr>
        <w:t xml:space="preserve">, and </w:t>
      </w:r>
      <w:r w:rsidRPr="00450074">
        <w:rPr>
          <w:rStyle w:val="Emphasis"/>
        </w:rPr>
        <w:t>many other</w:t>
      </w:r>
      <w:r w:rsidRPr="00450074">
        <w:rPr>
          <w:rStyle w:val="StyleUnderline"/>
        </w:rPr>
        <w:t xml:space="preserve"> areas</w:t>
      </w:r>
      <w:r w:rsidRPr="00450074">
        <w:rPr>
          <w:sz w:val="16"/>
        </w:rPr>
        <w:t xml:space="preserve"> could influence the expected value of the long-term future. </w:t>
      </w:r>
      <w:r w:rsidRPr="00450074">
        <w:rPr>
          <w:rStyle w:val="StyleUnderline"/>
        </w:rPr>
        <w:t xml:space="preserve">If such things go badly, they </w:t>
      </w:r>
      <w:r w:rsidRPr="006C54FD">
        <w:rPr>
          <w:rStyle w:val="StyleUnderline"/>
          <w:highlight w:val="cyan"/>
        </w:rPr>
        <w:t>could increase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Conversely, good institutions will help reduce existential risk. </w:t>
      </w:r>
      <w:r w:rsidRPr="00450074">
        <w:rPr>
          <w:rStyle w:val="StyleUnderline"/>
        </w:rPr>
        <w:t xml:space="preserve">For many existential risk </w:t>
      </w:r>
      <w:r w:rsidRPr="006C54FD">
        <w:rPr>
          <w:rStyle w:val="StyleUnderline"/>
          <w:highlight w:val="cyan"/>
        </w:rPr>
        <w:t>reduction</w:t>
      </w:r>
      <w:r w:rsidRPr="00450074">
        <w:rPr>
          <w:rStyle w:val="StyleUnderline"/>
        </w:rPr>
        <w:t xml:space="preserve"> </w:t>
      </w:r>
      <w:r w:rsidRPr="006C54FD">
        <w:rPr>
          <w:rStyle w:val="StyleUnderline"/>
          <w:highlight w:val="cyan"/>
        </w:rPr>
        <w:t>strat</w:t>
      </w:r>
      <w:r w:rsidRPr="00450074">
        <w:rPr>
          <w:rStyle w:val="StyleUnderline"/>
        </w:rPr>
        <w:t>egie</w:t>
      </w:r>
      <w:r w:rsidRPr="006C54FD">
        <w:rPr>
          <w:rStyle w:val="StyleUnderline"/>
          <w:highlight w:val="cyan"/>
        </w:rPr>
        <w:t>s</w:t>
      </w:r>
      <w:r w:rsidRPr="00450074">
        <w:rPr>
          <w:rStyle w:val="StyleUnderline"/>
        </w:rPr>
        <w:t xml:space="preserve"> likely </w:t>
      </w:r>
      <w:r w:rsidRPr="006C54FD">
        <w:rPr>
          <w:rStyle w:val="StyleUnderline"/>
          <w:highlight w:val="cyan"/>
        </w:rPr>
        <w:t xml:space="preserve">require </w:t>
      </w:r>
      <w:r w:rsidRPr="006C54FD">
        <w:rPr>
          <w:rStyle w:val="Emphasis"/>
          <w:highlight w:val="cyan"/>
        </w:rPr>
        <w:t>public goods</w:t>
      </w:r>
      <w:r w:rsidRPr="006C54FD">
        <w:rPr>
          <w:rStyle w:val="StyleUnderline"/>
          <w:highlight w:val="cyan"/>
        </w:rPr>
        <w:t xml:space="preserve"> and </w:t>
      </w:r>
      <w:r w:rsidRPr="006C54FD">
        <w:rPr>
          <w:rStyle w:val="Emphasis"/>
          <w:highlight w:val="cyan"/>
        </w:rPr>
        <w:t>collective action</w:t>
      </w:r>
      <w:r w:rsidRPr="006C54FD">
        <w:rPr>
          <w:rStyle w:val="StyleUnderline"/>
          <w:highlight w:val="cyan"/>
        </w:rPr>
        <w:t>, which</w:t>
      </w:r>
      <w:r w:rsidRPr="00450074">
        <w:rPr>
          <w:rStyle w:val="StyleUnderline"/>
        </w:rPr>
        <w:t xml:space="preserve"> in turn </w:t>
      </w:r>
      <w:r w:rsidRPr="006C54FD">
        <w:rPr>
          <w:rStyle w:val="StyleUnderline"/>
          <w:highlight w:val="cyan"/>
        </w:rPr>
        <w:t xml:space="preserve">require good </w:t>
      </w:r>
      <w:r w:rsidRPr="006C54FD">
        <w:rPr>
          <w:rStyle w:val="Emphasis"/>
          <w:highlight w:val="cyan"/>
        </w:rPr>
        <w:t>public institutions</w:t>
      </w:r>
      <w:r w:rsidRPr="00450074">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w:t>
      </w:r>
      <w:r w:rsidRPr="00450074">
        <w:rPr>
          <w:rStyle w:val="StyleUnderline"/>
        </w:rPr>
        <w:t xml:space="preserve">rather than tackling individual sources of existential risk directly, we improve conditions for tackling </w:t>
      </w:r>
      <w:r w:rsidRPr="00450074">
        <w:rPr>
          <w:rStyle w:val="Emphasis"/>
        </w:rPr>
        <w:t>whatever</w:t>
      </w:r>
      <w:r w:rsidRPr="00450074">
        <w:rPr>
          <w:rStyle w:val="StyleUnderline"/>
        </w:rPr>
        <w:t xml:space="preserve"> e</w:t>
      </w:r>
      <w:r w:rsidRPr="00450074">
        <w:rPr>
          <w:rStyle w:val="Emphasis"/>
        </w:rPr>
        <w:t>x</w:t>
      </w:r>
      <w:r w:rsidRPr="00450074">
        <w:rPr>
          <w:rStyle w:val="StyleUnderline"/>
        </w:rPr>
        <w:t xml:space="preserve">istential </w:t>
      </w:r>
      <w:r w:rsidRPr="00450074">
        <w:rPr>
          <w:rStyle w:val="Emphasis"/>
        </w:rPr>
        <w:t>risks</w:t>
      </w:r>
      <w:r w:rsidRPr="00450074">
        <w:rPr>
          <w:rStyle w:val="StyleUnderline"/>
        </w:rPr>
        <w:t xml:space="preserve"> may come our way</w:t>
      </w:r>
      <w:r w:rsidRPr="00450074">
        <w:rPr>
          <w:sz w:val="16"/>
        </w:rPr>
        <w:t>.</w:t>
      </w:r>
    </w:p>
    <w:p w14:paraId="2E98DDCC" w14:textId="77777777" w:rsidR="006D2CAD" w:rsidRPr="00450074" w:rsidRDefault="006D2CAD" w:rsidP="006D2CAD">
      <w:pPr>
        <w:rPr>
          <w:sz w:val="16"/>
        </w:rPr>
      </w:pPr>
      <w:r w:rsidRPr="00450074">
        <w:rPr>
          <w:sz w:val="16"/>
        </w:rPr>
        <w:t>There are several reasons why higher inequality could weaken institutional capacities for longtermist public goods.</w:t>
      </w:r>
    </w:p>
    <w:p w14:paraId="3981B5EC" w14:textId="77777777" w:rsidR="006D2CAD" w:rsidRPr="00450074" w:rsidRDefault="006D2CAD" w:rsidP="006D2CAD">
      <w:pPr>
        <w:rPr>
          <w:sz w:val="16"/>
        </w:rPr>
      </w:pPr>
      <w:r w:rsidRPr="00450074">
        <w:rPr>
          <w:sz w:val="16"/>
        </w:rPr>
        <w:t>First, there is some direct evidence that, whatever the causal pathway, inequality reduces institutional quality (which in turn typically leads to more inequality) (Chong and Gradstein, 2007; Savoia et al., 2010).</w:t>
      </w:r>
    </w:p>
    <w:p w14:paraId="402CFE45" w14:textId="77777777" w:rsidR="006D2CAD" w:rsidRPr="00450074" w:rsidRDefault="006D2CAD" w:rsidP="006D2CAD">
      <w:pPr>
        <w:rPr>
          <w:sz w:val="16"/>
        </w:rPr>
      </w:pPr>
      <w:r w:rsidRPr="00450074">
        <w:rPr>
          <w:sz w:val="16"/>
        </w:rPr>
        <w:t xml:space="preserve">Second, high inequality can lead to elite capture. Empirical work on studying political and de facto legal power is difficult, yet there is a growing consensus that high levels of inequality can lead to </w:t>
      </w:r>
      <w:r w:rsidRPr="00C36B49">
        <w:rPr>
          <w:rStyle w:val="Emphasis"/>
        </w:rPr>
        <w:t>elite capture</w:t>
      </w:r>
      <w:r w:rsidRPr="00450074">
        <w:rPr>
          <w:sz w:val="16"/>
        </w:rPr>
        <w:t xml:space="preserve"> and thereby </w:t>
      </w:r>
      <w:r w:rsidRPr="00C36B49">
        <w:rPr>
          <w:rStyle w:val="StyleUnderline"/>
        </w:rPr>
        <w:t>reduce</w:t>
      </w:r>
      <w:r w:rsidRPr="00450074">
        <w:rPr>
          <w:rStyle w:val="StyleUnderline"/>
        </w:rPr>
        <w:t xml:space="preserve"> the </w:t>
      </w:r>
      <w:r w:rsidRPr="006C54FD">
        <w:rPr>
          <w:rStyle w:val="StyleUnderline"/>
        </w:rPr>
        <w:t xml:space="preserve">long-term </w:t>
      </w:r>
      <w:r w:rsidRPr="00C36B49">
        <w:rPr>
          <w:rStyle w:val="Emphasis"/>
        </w:rPr>
        <w:t>quality</w:t>
      </w:r>
      <w:r w:rsidRPr="00C36B49">
        <w:rPr>
          <w:rStyle w:val="StyleUnderline"/>
        </w:rPr>
        <w:t xml:space="preserve"> of</w:t>
      </w:r>
      <w:r w:rsidRPr="00450074">
        <w:rPr>
          <w:rStyle w:val="StyleUnderline"/>
        </w:rPr>
        <w:t xml:space="preserve"> legal and political </w:t>
      </w:r>
      <w:r w:rsidRPr="00C36B49">
        <w:rPr>
          <w:rStyle w:val="StyleUnderline"/>
        </w:rPr>
        <w:t>institutions</w:t>
      </w:r>
      <w:r w:rsidRPr="00450074">
        <w:rPr>
          <w:sz w:val="16"/>
        </w:rPr>
        <w:t xml:space="preserve"> (Acemoglu and Robinson, 2008, 2013; Bartels, 2018; Chong and Gradstein, 2007; Cummins and Rodriguez, 2010; Savoia et al., 2010; van Bavel, 2016). Further, </w:t>
      </w:r>
      <w:r w:rsidRPr="00450074">
        <w:rPr>
          <w:rStyle w:val="StyleUnderline"/>
        </w:rPr>
        <w:t xml:space="preserve">if </w:t>
      </w:r>
      <w:r w:rsidRPr="00C36B49">
        <w:rPr>
          <w:rStyle w:val="StyleUnderline"/>
          <w:highlight w:val="cyan"/>
        </w:rPr>
        <w:t>institutions</w:t>
      </w:r>
      <w:r w:rsidRPr="00450074">
        <w:rPr>
          <w:rStyle w:val="StyleUnderline"/>
        </w:rPr>
        <w:t xml:space="preserve"> are disproportionately </w:t>
      </w:r>
      <w:r w:rsidRPr="00C36B49">
        <w:rPr>
          <w:rStyle w:val="StyleUnderline"/>
          <w:highlight w:val="cyan"/>
        </w:rPr>
        <w:t xml:space="preserve">geared towards </w:t>
      </w:r>
      <w:r w:rsidRPr="00C36B49">
        <w:rPr>
          <w:rStyle w:val="Emphasis"/>
          <w:highlight w:val="cyan"/>
        </w:rPr>
        <w:t>elite interests</w:t>
      </w:r>
      <w:r w:rsidRPr="00450074">
        <w:rPr>
          <w:rStyle w:val="StyleUnderline"/>
        </w:rPr>
        <w:t xml:space="preserve">, </w:t>
      </w:r>
      <w:r w:rsidRPr="00450074">
        <w:rPr>
          <w:rStyle w:val="StyleUnderline"/>
        </w:rPr>
        <w:lastRenderedPageBreak/>
        <w:t xml:space="preserve">then they might be </w:t>
      </w:r>
      <w:r w:rsidRPr="00C36B49">
        <w:rPr>
          <w:rStyle w:val="Emphasis"/>
          <w:highlight w:val="cyan"/>
        </w:rPr>
        <w:t>less likely</w:t>
      </w:r>
      <w:r w:rsidRPr="006C54FD">
        <w:rPr>
          <w:rStyle w:val="StyleUnderline"/>
        </w:rPr>
        <w:t xml:space="preserve"> to be</w:t>
      </w:r>
      <w:r w:rsidRPr="00450074">
        <w:rPr>
          <w:rStyle w:val="StyleUnderline"/>
        </w:rPr>
        <w:t xml:space="preserve"> </w:t>
      </w:r>
      <w:r w:rsidRPr="00C36B49">
        <w:rPr>
          <w:rStyle w:val="StyleUnderline"/>
          <w:highlight w:val="cyan"/>
        </w:rPr>
        <w:t>geared towards</w:t>
      </w:r>
      <w:r w:rsidRPr="00450074">
        <w:rPr>
          <w:rStyle w:val="StyleUnderline"/>
        </w:rPr>
        <w:t xml:space="preserve"> </w:t>
      </w:r>
      <w:r w:rsidRPr="006C54FD">
        <w:rPr>
          <w:rStyle w:val="Emphasis"/>
        </w:rPr>
        <w:t>positive</w:t>
      </w:r>
      <w:r w:rsidRPr="00450074">
        <w:rPr>
          <w:rStyle w:val="StyleUnderline"/>
        </w:rPr>
        <w:t xml:space="preserve"> </w:t>
      </w:r>
      <w:r w:rsidRPr="00C36B49">
        <w:rPr>
          <w:rStyle w:val="StyleUnderline"/>
          <w:highlight w:val="cyan"/>
        </w:rPr>
        <w:t xml:space="preserve">long-term </w:t>
      </w:r>
      <w:r w:rsidRPr="00C36B49">
        <w:rPr>
          <w:rStyle w:val="Emphasis"/>
          <w:highlight w:val="cyan"/>
        </w:rPr>
        <w:t>trajectories</w:t>
      </w:r>
      <w:r w:rsidRPr="00450074">
        <w:rPr>
          <w:sz w:val="16"/>
        </w:rPr>
        <w:t xml:space="preserve">. </w:t>
      </w:r>
      <w:r w:rsidRPr="00C36B49">
        <w:rPr>
          <w:rStyle w:val="StyleUnderline"/>
          <w:highlight w:val="cyan"/>
        </w:rPr>
        <w:t>We</w:t>
      </w:r>
      <w:r w:rsidRPr="00450074">
        <w:rPr>
          <w:rStyle w:val="StyleUnderline"/>
        </w:rPr>
        <w:t xml:space="preserve"> might </w:t>
      </w:r>
      <w:r w:rsidRPr="00C36B49">
        <w:rPr>
          <w:rStyle w:val="StyleUnderline"/>
          <w:highlight w:val="cyan"/>
        </w:rPr>
        <w:t>see</w:t>
      </w:r>
      <w:r w:rsidRPr="00450074">
        <w:rPr>
          <w:rStyle w:val="StyleUnderline"/>
        </w:rPr>
        <w:t xml:space="preserve"> </w:t>
      </w:r>
      <w:r w:rsidRPr="006C54FD">
        <w:rPr>
          <w:rStyle w:val="StyleUnderline"/>
        </w:rPr>
        <w:t xml:space="preserve">more </w:t>
      </w:r>
      <w:r w:rsidRPr="00C36B49">
        <w:rPr>
          <w:rStyle w:val="Emphasis"/>
          <w:highlight w:val="cyan"/>
        </w:rPr>
        <w:t>rent-seeking</w:t>
      </w:r>
      <w:r w:rsidRPr="00C36B49">
        <w:rPr>
          <w:rStyle w:val="StyleUnderline"/>
          <w:highlight w:val="cyan"/>
        </w:rPr>
        <w:t xml:space="preserve"> and </w:t>
      </w:r>
      <w:r w:rsidRPr="00C36B49">
        <w:rPr>
          <w:rStyle w:val="Emphasis"/>
          <w:highlight w:val="cyan"/>
        </w:rPr>
        <w:t>less investment</w:t>
      </w:r>
      <w:r w:rsidRPr="00C36B49">
        <w:rPr>
          <w:rStyle w:val="StyleUnderline"/>
          <w:highlight w:val="cyan"/>
        </w:rPr>
        <w:t xml:space="preserve"> in </w:t>
      </w:r>
      <w:r w:rsidRPr="00C36B49">
        <w:rPr>
          <w:rStyle w:val="Emphasis"/>
          <w:highlight w:val="cyan"/>
        </w:rPr>
        <w:t>public goods</w:t>
      </w:r>
      <w:r w:rsidRPr="00450074">
        <w:rPr>
          <w:sz w:val="16"/>
        </w:rPr>
        <w:t>. Moreover, if elite capture is strong enough, such capture, and the potential inequality that comes with it, can intensify going forward (Chong and Gradstein, 2007).</w:t>
      </w:r>
    </w:p>
    <w:p w14:paraId="19236740" w14:textId="77777777" w:rsidR="006D2CAD" w:rsidRPr="00450074" w:rsidRDefault="006D2CAD" w:rsidP="006D2CAD">
      <w:pPr>
        <w:rPr>
          <w:sz w:val="16"/>
        </w:rPr>
      </w:pPr>
      <w:r w:rsidRPr="004500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E3CAEFB" w14:textId="77777777" w:rsidR="006D2CAD" w:rsidRPr="00450074" w:rsidRDefault="006D2CAD" w:rsidP="006D2CAD">
      <w:pPr>
        <w:rPr>
          <w:sz w:val="16"/>
        </w:rPr>
      </w:pPr>
      <w:r w:rsidRPr="004500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911BDE1" w14:textId="77777777" w:rsidR="006D2CAD" w:rsidRPr="00450074" w:rsidRDefault="006D2CAD" w:rsidP="006D2CAD">
      <w:pPr>
        <w:rPr>
          <w:sz w:val="16"/>
        </w:rPr>
      </w:pPr>
      <w:r w:rsidRPr="00450074">
        <w:rPr>
          <w:sz w:val="16"/>
        </w:rPr>
        <w:t xml:space="preserve">Of course, such considerations are speculative. But, in any case, we think that, on balance, </w:t>
      </w:r>
      <w:r w:rsidRPr="00450074">
        <w:rPr>
          <w:rStyle w:val="StyleUnderline"/>
        </w:rPr>
        <w:t xml:space="preserve">there are stronger reasons to believe elite capture would </w:t>
      </w:r>
      <w:r w:rsidRPr="006C54FD">
        <w:rPr>
          <w:rStyle w:val="Emphasis"/>
        </w:rPr>
        <w:t>increase</w:t>
      </w:r>
      <w:r w:rsidRPr="00450074">
        <w:rPr>
          <w:rStyle w:val="StyleUnderline"/>
        </w:rPr>
        <w:t xml:space="preserve"> – rather than decrease – e</w:t>
      </w:r>
      <w:r w:rsidRPr="00450074">
        <w:rPr>
          <w:rStyle w:val="Emphasis"/>
        </w:rPr>
        <w:t>x</w:t>
      </w:r>
      <w:r w:rsidRPr="00450074">
        <w:rPr>
          <w:rStyle w:val="StyleUnderline"/>
        </w:rPr>
        <w:t xml:space="preserve">istential </w:t>
      </w:r>
      <w:r w:rsidRPr="00450074">
        <w:rPr>
          <w:rStyle w:val="Emphasis"/>
        </w:rPr>
        <w:t>risk</w:t>
      </w:r>
      <w:r w:rsidRPr="00450074">
        <w:rPr>
          <w:sz w:val="16"/>
        </w:rPr>
        <w:t xml:space="preserve">. First, </w:t>
      </w:r>
      <w:r w:rsidRPr="00450074">
        <w:rPr>
          <w:rStyle w:val="StyleUnderline"/>
        </w:rPr>
        <w:t xml:space="preserve">elite capture often comes with </w:t>
      </w:r>
      <w:r w:rsidRPr="00C36B49">
        <w:rPr>
          <w:rStyle w:val="Emphasis"/>
        </w:rPr>
        <w:t>rent seeking</w:t>
      </w:r>
      <w:r w:rsidRPr="00450074">
        <w:rPr>
          <w:rStyle w:val="StyleUnderline"/>
        </w:rPr>
        <w:t xml:space="preserve">, which </w:t>
      </w:r>
      <w:r w:rsidRPr="00C36B49">
        <w:rPr>
          <w:rStyle w:val="Emphasis"/>
        </w:rPr>
        <w:t>lowers institutional quality</w:t>
      </w:r>
      <w:r w:rsidRPr="00450074">
        <w:rPr>
          <w:sz w:val="16"/>
        </w:rPr>
        <w:t xml:space="preserve"> (Chong and Gradstein, 2007). Second, </w:t>
      </w:r>
      <w:r w:rsidRPr="006C54FD">
        <w:rPr>
          <w:rStyle w:val="StyleUnderline"/>
          <w:highlight w:val="cyan"/>
        </w:rPr>
        <w:t xml:space="preserve">industries like </w:t>
      </w:r>
      <w:r w:rsidRPr="006C54FD">
        <w:rPr>
          <w:rStyle w:val="Emphasis"/>
          <w:highlight w:val="cyan"/>
        </w:rPr>
        <w:t>oil</w:t>
      </w:r>
      <w:r w:rsidRPr="006C54FD">
        <w:rPr>
          <w:rStyle w:val="StyleUnderline"/>
          <w:highlight w:val="cyan"/>
        </w:rPr>
        <w:t xml:space="preserve">, </w:t>
      </w:r>
      <w:r w:rsidRPr="006C54FD">
        <w:rPr>
          <w:rStyle w:val="Emphasis"/>
          <w:highlight w:val="cyan"/>
        </w:rPr>
        <w:t>gas</w:t>
      </w:r>
      <w:r w:rsidRPr="00450074">
        <w:rPr>
          <w:rStyle w:val="StyleUnderline"/>
        </w:rPr>
        <w:t xml:space="preserve">, </w:t>
      </w:r>
      <w:r w:rsidRPr="00450074">
        <w:rPr>
          <w:rStyle w:val="Emphasis"/>
        </w:rPr>
        <w:t>weapons</w:t>
      </w:r>
      <w:r w:rsidRPr="00450074">
        <w:rPr>
          <w:rStyle w:val="StyleUnderline"/>
        </w:rPr>
        <w:t xml:space="preserve"> and others </w:t>
      </w:r>
      <w:r w:rsidRPr="006C54FD">
        <w:rPr>
          <w:rStyle w:val="StyleUnderline"/>
        </w:rPr>
        <w:t>are</w:t>
      </w:r>
      <w:r w:rsidRPr="00450074">
        <w:rPr>
          <w:rStyle w:val="StyleUnderline"/>
        </w:rPr>
        <w:t xml:space="preserve"> often </w:t>
      </w:r>
      <w:r w:rsidRPr="00450074">
        <w:rPr>
          <w:rStyle w:val="Emphasis"/>
        </w:rPr>
        <w:t>concentrated</w:t>
      </w:r>
      <w:r w:rsidRPr="00450074">
        <w:rPr>
          <w:rStyle w:val="StyleUnderline"/>
        </w:rPr>
        <w:t xml:space="preserve"> and well organised in </w:t>
      </w:r>
      <w:r w:rsidRPr="006C54FD">
        <w:rPr>
          <w:rStyle w:val="Emphasis"/>
          <w:highlight w:val="cyan"/>
        </w:rPr>
        <w:t>exert</w:t>
      </w:r>
      <w:r w:rsidRPr="00450074">
        <w:rPr>
          <w:rStyle w:val="StyleUnderline"/>
        </w:rPr>
        <w:t xml:space="preserve">ing </w:t>
      </w:r>
      <w:r w:rsidRPr="006C54FD">
        <w:rPr>
          <w:rStyle w:val="Emphasis"/>
          <w:highlight w:val="cyan"/>
        </w:rPr>
        <w:t>influence</w:t>
      </w:r>
      <w:r w:rsidRPr="006C54FD">
        <w:rPr>
          <w:rStyle w:val="StyleUnderline"/>
          <w:highlight w:val="cyan"/>
        </w:rPr>
        <w:t xml:space="preserve"> in</w:t>
      </w:r>
      <w:r w:rsidRPr="00450074">
        <w:rPr>
          <w:rStyle w:val="StyleUnderline"/>
        </w:rPr>
        <w:t xml:space="preserve"> </w:t>
      </w:r>
      <w:r w:rsidRPr="00450074">
        <w:rPr>
          <w:rStyle w:val="Emphasis"/>
        </w:rPr>
        <w:t>law</w:t>
      </w:r>
      <w:r w:rsidRPr="00450074">
        <w:rPr>
          <w:rStyle w:val="StyleUnderline"/>
        </w:rPr>
        <w:t xml:space="preserve"> and </w:t>
      </w:r>
      <w:r w:rsidRPr="006C54FD">
        <w:rPr>
          <w:rStyle w:val="Emphasis"/>
          <w:highlight w:val="cyan"/>
        </w:rPr>
        <w:t>legislation</w:t>
      </w:r>
      <w:r w:rsidRPr="00450074">
        <w:rPr>
          <w:sz w:val="16"/>
        </w:rPr>
        <w:t>. Their interests and influence overall are likely to be more short- term than longtermist. Third, recent decades have seen a shift towards a stronger share- 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8AE53C1" w14:textId="77777777" w:rsidR="006D2CAD" w:rsidRPr="00450074" w:rsidRDefault="006D2CAD" w:rsidP="006D2CAD">
      <w:pPr>
        <w:rPr>
          <w:sz w:val="16"/>
        </w:rPr>
      </w:pPr>
      <w:r w:rsidRPr="00450074">
        <w:rPr>
          <w:sz w:val="16"/>
        </w:rPr>
        <w:t xml:space="preserve">Third, </w:t>
      </w:r>
      <w:r w:rsidRPr="00C36B49">
        <w:rPr>
          <w:rStyle w:val="Emphasis"/>
          <w:highlight w:val="cyan"/>
        </w:rPr>
        <w:t>high inequality</w:t>
      </w:r>
      <w:r w:rsidRPr="00C36B49">
        <w:rPr>
          <w:rStyle w:val="StyleUnderline"/>
        </w:rPr>
        <w:t xml:space="preserve"> is likely to </w:t>
      </w:r>
      <w:r w:rsidRPr="00C36B49">
        <w:rPr>
          <w:rStyle w:val="Emphasis"/>
          <w:highlight w:val="cyan"/>
        </w:rPr>
        <w:t>reduce</w:t>
      </w:r>
      <w:r w:rsidRPr="00C36B49">
        <w:rPr>
          <w:rStyle w:val="StyleUnderline"/>
          <w:highlight w:val="cyan"/>
        </w:rPr>
        <w:t xml:space="preserve"> </w:t>
      </w:r>
      <w:r w:rsidRPr="00C36B49">
        <w:rPr>
          <w:rStyle w:val="Emphasis"/>
          <w:highlight w:val="cyan"/>
        </w:rPr>
        <w:t>social capital</w:t>
      </w:r>
      <w:r w:rsidRPr="00C36B49">
        <w:rPr>
          <w:rStyle w:val="StyleUnderline"/>
          <w:highlight w:val="cyan"/>
        </w:rPr>
        <w:t xml:space="preserve"> and </w:t>
      </w:r>
      <w:r w:rsidRPr="00C36B49">
        <w:rPr>
          <w:rStyle w:val="Emphasis"/>
          <w:highlight w:val="cyan"/>
        </w:rPr>
        <w:t>trust</w:t>
      </w:r>
      <w:r w:rsidRPr="00450074">
        <w:rPr>
          <w:sz w:val="16"/>
        </w:rPr>
        <w:t xml:space="preserve"> (Alesina and La Ferrara, 2002; Knack and Keefer, 1997; Rothstein and Uslaner, 2005). </w:t>
      </w:r>
      <w:r w:rsidRPr="00C36B49">
        <w:rPr>
          <w:rStyle w:val="Emphasis"/>
        </w:rPr>
        <w:t>Social capital</w:t>
      </w:r>
      <w:r w:rsidRPr="00C36B49">
        <w:rPr>
          <w:rStyle w:val="StyleUnderline"/>
        </w:rPr>
        <w:t xml:space="preserve"> and </w:t>
      </w:r>
      <w:r w:rsidRPr="00C36B49">
        <w:rPr>
          <w:rStyle w:val="Emphasis"/>
        </w:rPr>
        <w:t>trust</w:t>
      </w:r>
      <w:r w:rsidRPr="00C36B49">
        <w:rPr>
          <w:rStyle w:val="StyleUnderline"/>
        </w:rPr>
        <w:t xml:space="preserve"> in</w:t>
      </w:r>
      <w:r w:rsidRPr="00450074">
        <w:rPr>
          <w:rStyle w:val="StyleUnderline"/>
        </w:rPr>
        <w:t xml:space="preserve"> public </w:t>
      </w:r>
      <w:r w:rsidRPr="00C36B49">
        <w:rPr>
          <w:rStyle w:val="StyleUnderline"/>
        </w:rPr>
        <w:t>institutions</w:t>
      </w:r>
      <w:r w:rsidRPr="00450074">
        <w:rPr>
          <w:sz w:val="16"/>
        </w:rPr>
        <w:t xml:space="preserve"> in turn </w:t>
      </w:r>
      <w:r w:rsidRPr="006C54FD">
        <w:rPr>
          <w:rStyle w:val="StyleUnderline"/>
          <w:highlight w:val="cyan"/>
        </w:rPr>
        <w:t xml:space="preserve">are </w:t>
      </w:r>
      <w:r w:rsidRPr="00C36B49">
        <w:rPr>
          <w:rStyle w:val="Emphasis"/>
        </w:rPr>
        <w:t>important</w:t>
      </w:r>
      <w:r w:rsidRPr="00C36B49">
        <w:rPr>
          <w:rStyle w:val="StyleUnderline"/>
        </w:rPr>
        <w:t xml:space="preserve"> </w:t>
      </w:r>
      <w:r w:rsidRPr="006C54FD">
        <w:rPr>
          <w:rStyle w:val="StyleUnderline"/>
          <w:highlight w:val="cyan"/>
        </w:rPr>
        <w:t>for</w:t>
      </w:r>
      <w:r w:rsidRPr="00450074">
        <w:rPr>
          <w:rStyle w:val="StyleUnderline"/>
        </w:rPr>
        <w:t xml:space="preserve"> effective public </w:t>
      </w:r>
      <w:r w:rsidRPr="006C54FD">
        <w:rPr>
          <w:rStyle w:val="StyleUnderline"/>
          <w:highlight w:val="cyan"/>
        </w:rPr>
        <w:t>goods provision</w:t>
      </w:r>
      <w:r w:rsidRPr="00450074">
        <w:rPr>
          <w:sz w:val="16"/>
        </w:rPr>
        <w:t xml:space="preserve"> (Beugelsdijk et al., 2004; Knack and Keefer, 1997). </w:t>
      </w:r>
      <w:r w:rsidRPr="00450074">
        <w:rPr>
          <w:rStyle w:val="StyleUnderline"/>
        </w:rPr>
        <w:t>Effective public goods provision</w:t>
      </w:r>
      <w:r w:rsidRPr="00450074">
        <w:rPr>
          <w:sz w:val="16"/>
        </w:rPr>
        <w:t xml:space="preserve">, in turn, </w:t>
      </w:r>
      <w:r w:rsidRPr="00450074">
        <w:rPr>
          <w:rStyle w:val="StyleUnderline"/>
        </w:rPr>
        <w:t xml:space="preserve">is </w:t>
      </w:r>
      <w:r w:rsidRPr="006C54FD">
        <w:rPr>
          <w:rStyle w:val="StyleUnderline"/>
          <w:highlight w:val="cyan"/>
        </w:rPr>
        <w:t>important for</w:t>
      </w:r>
      <w:r w:rsidRPr="00450074">
        <w:rPr>
          <w:sz w:val="16"/>
        </w:rPr>
        <w:t xml:space="preserve"> (some) </w:t>
      </w:r>
      <w:r w:rsidRPr="00450074">
        <w:rPr>
          <w:rStyle w:val="Emphasis"/>
        </w:rPr>
        <w:t xml:space="preserve">effective </w:t>
      </w:r>
      <w:r w:rsidRPr="006C54FD">
        <w:rPr>
          <w:rStyle w:val="Emphasis"/>
          <w:highlight w:val="cyan"/>
        </w:rPr>
        <w:t>measures</w:t>
      </w:r>
      <w:r w:rsidRPr="006C54FD">
        <w:rPr>
          <w:rStyle w:val="StyleUnderline"/>
          <w:highlight w:val="cyan"/>
        </w:rPr>
        <w:t xml:space="preserve"> to </w:t>
      </w:r>
      <w:r w:rsidRPr="006C54FD">
        <w:rPr>
          <w:rStyle w:val="Emphasis"/>
          <w:highlight w:val="cyan"/>
        </w:rPr>
        <w:t>reduce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w:t>
      </w:r>
      <w:r w:rsidRPr="00450074">
        <w:rPr>
          <w:rStyle w:val="StyleUnderline"/>
        </w:rPr>
        <w:t>and</w:t>
      </w:r>
      <w:r w:rsidRPr="00450074">
        <w:rPr>
          <w:sz w:val="16"/>
        </w:rPr>
        <w:t xml:space="preserve">, more generally, </w:t>
      </w:r>
      <w:r w:rsidRPr="00450074">
        <w:rPr>
          <w:rStyle w:val="StyleUnderline"/>
        </w:rPr>
        <w:t xml:space="preserve">to </w:t>
      </w:r>
      <w:r w:rsidRPr="00450074">
        <w:rPr>
          <w:rStyle w:val="Emphasis"/>
        </w:rPr>
        <w:t>coordinate</w:t>
      </w:r>
      <w:r w:rsidRPr="00450074">
        <w:rPr>
          <w:rStyle w:val="StyleUnderline"/>
        </w:rPr>
        <w:t xml:space="preserve"> towards more valuable </w:t>
      </w:r>
      <w:r w:rsidRPr="00450074">
        <w:rPr>
          <w:rStyle w:val="Emphasis"/>
        </w:rPr>
        <w:t>long-term trajectories</w:t>
      </w:r>
      <w:r w:rsidRPr="00450074">
        <w:rPr>
          <w:sz w:val="16"/>
        </w:rPr>
        <w:t>). Therefore, high inequality could reduce societies’ capacities to effectively respond to large-scale challenges like existential risk.</w:t>
      </w:r>
    </w:p>
    <w:p w14:paraId="12CFE610" w14:textId="77777777" w:rsidR="006D2CAD" w:rsidRPr="00450074" w:rsidRDefault="006D2CAD" w:rsidP="006D2CAD">
      <w:pPr>
        <w:rPr>
          <w:sz w:val="16"/>
        </w:rPr>
      </w:pPr>
      <w:r w:rsidRPr="00450074">
        <w:rPr>
          <w:sz w:val="16"/>
        </w:rPr>
        <w:t xml:space="preserve">Finally, some limited direct evidence suggests </w:t>
      </w:r>
      <w:r w:rsidRPr="006C54FD">
        <w:rPr>
          <w:rStyle w:val="StyleUnderline"/>
          <w:highlight w:val="cyan"/>
        </w:rPr>
        <w:t xml:space="preserve">societies with higher </w:t>
      </w:r>
      <w:r w:rsidRPr="00C36B49">
        <w:rPr>
          <w:rStyle w:val="Emphasis"/>
          <w:highlight w:val="cyan"/>
        </w:rPr>
        <w:t>social capital</w:t>
      </w:r>
      <w:r w:rsidRPr="00C36B49">
        <w:rPr>
          <w:rStyle w:val="StyleUnderline"/>
          <w:highlight w:val="cyan"/>
        </w:rPr>
        <w:t xml:space="preserve"> and lower </w:t>
      </w:r>
      <w:r w:rsidRPr="00C36B49">
        <w:rPr>
          <w:rStyle w:val="Emphasis"/>
          <w:highlight w:val="cyan"/>
        </w:rPr>
        <w:t>inequality</w:t>
      </w:r>
      <w:r w:rsidRPr="00C36B49">
        <w:rPr>
          <w:rStyle w:val="StyleUnderline"/>
          <w:highlight w:val="cyan"/>
        </w:rPr>
        <w:t xml:space="preserve"> exhibit </w:t>
      </w:r>
      <w:r w:rsidRPr="006C54FD">
        <w:rPr>
          <w:rStyle w:val="StyleUnderline"/>
          <w:highlight w:val="cyan"/>
        </w:rPr>
        <w:t xml:space="preserve">better </w:t>
      </w:r>
      <w:r w:rsidRPr="006C54FD">
        <w:rPr>
          <w:rStyle w:val="Emphasis"/>
          <w:highlight w:val="cyan"/>
        </w:rPr>
        <w:t>preventive</w:t>
      </w:r>
      <w:r w:rsidRPr="006C54FD">
        <w:rPr>
          <w:rStyle w:val="StyleUnderline"/>
          <w:highlight w:val="cyan"/>
        </w:rPr>
        <w:t xml:space="preserve"> and </w:t>
      </w:r>
      <w:r w:rsidRPr="006C54FD">
        <w:rPr>
          <w:rStyle w:val="Emphasis"/>
          <w:highlight w:val="cyan"/>
        </w:rPr>
        <w:t>adaptive</w:t>
      </w:r>
      <w:r w:rsidRPr="006C54FD">
        <w:rPr>
          <w:rStyle w:val="StyleUnderline"/>
          <w:highlight w:val="cyan"/>
        </w:rPr>
        <w:t xml:space="preserve"> outcomes for </w:t>
      </w:r>
      <w:r w:rsidRPr="006C54FD">
        <w:rPr>
          <w:rStyle w:val="Emphasis"/>
          <w:highlight w:val="cyan"/>
        </w:rPr>
        <w:t>environmental risks</w:t>
      </w:r>
      <w:r w:rsidRPr="006C54FD">
        <w:rPr>
          <w:rStyle w:val="StyleUnderline"/>
          <w:highlight w:val="cyan"/>
        </w:rPr>
        <w:t xml:space="preserve"> and</w:t>
      </w:r>
      <w:r w:rsidRPr="00450074">
        <w:rPr>
          <w:rStyle w:val="StyleUnderline"/>
        </w:rPr>
        <w:t xml:space="preserve"> can </w:t>
      </w:r>
      <w:r w:rsidRPr="006C54FD">
        <w:rPr>
          <w:rStyle w:val="StyleUnderline"/>
        </w:rPr>
        <w:t>show</w:t>
      </w:r>
      <w:r w:rsidRPr="00450074">
        <w:rPr>
          <w:rStyle w:val="StyleUnderline"/>
        </w:rPr>
        <w:t xml:space="preserve"> </w:t>
      </w:r>
      <w:r w:rsidRPr="00450074">
        <w:rPr>
          <w:rStyle w:val="Emphasis"/>
        </w:rPr>
        <w:t xml:space="preserve">greater </w:t>
      </w:r>
      <w:r w:rsidRPr="006C54FD">
        <w:rPr>
          <w:rStyle w:val="Emphasis"/>
          <w:highlight w:val="cyan"/>
        </w:rPr>
        <w:t>resilience</w:t>
      </w:r>
      <w:r w:rsidRPr="006C54FD">
        <w:rPr>
          <w:rStyle w:val="StyleUnderline"/>
          <w:highlight w:val="cyan"/>
        </w:rPr>
        <w:t xml:space="preserve"> to</w:t>
      </w:r>
      <w:r w:rsidRPr="00450074">
        <w:rPr>
          <w:rStyle w:val="StyleUnderline"/>
        </w:rPr>
        <w:t xml:space="preserve"> </w:t>
      </w:r>
      <w:r w:rsidRPr="00450074">
        <w:rPr>
          <w:rStyle w:val="Emphasis"/>
        </w:rPr>
        <w:t xml:space="preserve">external </w:t>
      </w:r>
      <w:r w:rsidRPr="006C54FD">
        <w:rPr>
          <w:rStyle w:val="Emphasis"/>
          <w:highlight w:val="cyan"/>
        </w:rPr>
        <w:t>shocks</w:t>
      </w:r>
      <w:r w:rsidRPr="00450074">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CB9AA36" w14:textId="77777777" w:rsidR="006D2CAD" w:rsidRPr="00450074" w:rsidRDefault="006D2CAD" w:rsidP="006D2CAD">
      <w:pPr>
        <w:rPr>
          <w:sz w:val="16"/>
        </w:rPr>
      </w:pPr>
      <w:r w:rsidRPr="00450074">
        <w:rPr>
          <w:sz w:val="16"/>
        </w:rPr>
        <w:t xml:space="preserve">So, good social and institutional conditions could help reduce existential risk. Consider next how, conversely, bad conditions might increase existential risk. </w:t>
      </w:r>
      <w:r w:rsidRPr="006C54FD">
        <w:rPr>
          <w:rStyle w:val="StyleUnderline"/>
          <w:highlight w:val="cyan"/>
        </w:rPr>
        <w:t xml:space="preserve">A </w:t>
      </w:r>
      <w:r w:rsidRPr="006C54FD">
        <w:rPr>
          <w:rStyle w:val="Emphasis"/>
          <w:highlight w:val="cyan"/>
        </w:rPr>
        <w:t>key driver</w:t>
      </w:r>
      <w:r w:rsidRPr="006C54FD">
        <w:rPr>
          <w:rStyle w:val="StyleUnderline"/>
          <w:highlight w:val="cyan"/>
        </w:rPr>
        <w:t xml:space="preserve"> of</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6C54FD">
        <w:rPr>
          <w:rStyle w:val="StyleUnderline"/>
          <w:highlight w:val="cyan"/>
        </w:rPr>
        <w:t xml:space="preserve"> is </w:t>
      </w:r>
      <w:r w:rsidRPr="006C54FD">
        <w:rPr>
          <w:rStyle w:val="Emphasis"/>
          <w:highlight w:val="cyan"/>
        </w:rPr>
        <w:t>conflict</w:t>
      </w:r>
      <w:r w:rsidRPr="00450074">
        <w:rPr>
          <w:rStyle w:val="StyleUnderline"/>
        </w:rPr>
        <w:t>, both between and within nation-states</w:t>
      </w:r>
      <w:r w:rsidRPr="00450074">
        <w:rPr>
          <w:sz w:val="16"/>
        </w:rPr>
        <w:t xml:space="preserve"> (or what (Ord, 2020: 175–9) calls a ‘risk factor’). </w:t>
      </w:r>
      <w:r w:rsidRPr="006C54FD">
        <w:rPr>
          <w:rStyle w:val="StyleUnderline"/>
          <w:highlight w:val="cyan"/>
        </w:rPr>
        <w:t>Conflicts</w:t>
      </w:r>
      <w:r w:rsidRPr="00450074">
        <w:rPr>
          <w:rStyle w:val="StyleUnderline"/>
        </w:rPr>
        <w:t xml:space="preserve"> and arms races </w:t>
      </w:r>
      <w:r w:rsidRPr="006C54FD">
        <w:rPr>
          <w:rStyle w:val="Emphasis"/>
          <w:highlight w:val="cyan"/>
        </w:rPr>
        <w:t>raise</w:t>
      </w:r>
      <w:r w:rsidRPr="00450074">
        <w:rPr>
          <w:rStyle w:val="StyleUnderline"/>
        </w:rPr>
        <w:t xml:space="preserve"> human-induced existential </w:t>
      </w:r>
      <w:r w:rsidRPr="006C54FD">
        <w:rPr>
          <w:rStyle w:val="StyleUnderline"/>
          <w:highlight w:val="cyan"/>
        </w:rPr>
        <w:t xml:space="preserve">risks such as </w:t>
      </w:r>
      <w:r w:rsidRPr="006C54FD">
        <w:rPr>
          <w:rStyle w:val="Emphasis"/>
          <w:highlight w:val="cyan"/>
        </w:rPr>
        <w:t>nuclear war</w:t>
      </w:r>
      <w:r w:rsidRPr="006C54FD">
        <w:rPr>
          <w:rStyle w:val="StyleUnderline"/>
        </w:rPr>
        <w:t>,</w:t>
      </w:r>
      <w:r w:rsidRPr="00450074">
        <w:rPr>
          <w:rStyle w:val="StyleUnderline"/>
        </w:rPr>
        <w:t xml:space="preserve"> the outbreak of a </w:t>
      </w:r>
      <w:r w:rsidRPr="006C54FD">
        <w:rPr>
          <w:rStyle w:val="Emphasis"/>
          <w:highlight w:val="cyan"/>
        </w:rPr>
        <w:t>bio-engineered virus</w:t>
      </w:r>
      <w:r w:rsidRPr="006C54FD">
        <w:rPr>
          <w:rStyle w:val="StyleUnderline"/>
          <w:highlight w:val="cyan"/>
        </w:rPr>
        <w:t xml:space="preserve"> or </w:t>
      </w:r>
      <w:r w:rsidRPr="006C54FD">
        <w:rPr>
          <w:rStyle w:val="StyleUnderline"/>
        </w:rPr>
        <w:t xml:space="preserve">the launch of </w:t>
      </w:r>
      <w:r w:rsidRPr="006C54FD">
        <w:rPr>
          <w:rStyle w:val="Emphasis"/>
          <w:highlight w:val="cyan"/>
        </w:rPr>
        <w:t>misaligned</w:t>
      </w:r>
      <w:r w:rsidRPr="006C54FD">
        <w:rPr>
          <w:rStyle w:val="StyleUnderline"/>
        </w:rPr>
        <w:t xml:space="preserve"> </w:t>
      </w:r>
      <w:r w:rsidRPr="006C54FD">
        <w:rPr>
          <w:rStyle w:val="Emphasis"/>
          <w:highlight w:val="cyan"/>
        </w:rPr>
        <w:t>a</w:t>
      </w:r>
      <w:r w:rsidRPr="006C54FD">
        <w:rPr>
          <w:rStyle w:val="StyleUnderline"/>
        </w:rPr>
        <w:t xml:space="preserve">rtificial </w:t>
      </w:r>
      <w:r w:rsidRPr="006C54FD">
        <w:rPr>
          <w:rStyle w:val="Emphasis"/>
          <w:highlight w:val="cyan"/>
        </w:rPr>
        <w:t>i</w:t>
      </w:r>
      <w:r w:rsidRPr="006C54FD">
        <w:rPr>
          <w:rStyle w:val="StyleUnderline"/>
        </w:rPr>
        <w:t>ntelligence</w:t>
      </w:r>
      <w:r w:rsidRPr="006C54FD">
        <w:rPr>
          <w:sz w:val="16"/>
        </w:rPr>
        <w:t xml:space="preserve">. </w:t>
      </w:r>
      <w:r w:rsidRPr="006C54FD">
        <w:rPr>
          <w:rStyle w:val="StyleUnderline"/>
        </w:rPr>
        <w:t>Note that an existential catastrophe could</w:t>
      </w:r>
      <w:r w:rsidRPr="00450074">
        <w:rPr>
          <w:rStyle w:val="StyleUnderline"/>
        </w:rPr>
        <w:t xml:space="preserve"> be set in motion either </w:t>
      </w:r>
      <w:r w:rsidRPr="006C54FD">
        <w:rPr>
          <w:rStyle w:val="StyleUnderline"/>
          <w:highlight w:val="cyan"/>
        </w:rPr>
        <w:t xml:space="preserve">purposefully </w:t>
      </w:r>
      <w:r w:rsidRPr="006C54FD">
        <w:rPr>
          <w:rStyle w:val="Emphasis"/>
          <w:highlight w:val="cyan"/>
        </w:rPr>
        <w:t>or accidentally</w:t>
      </w:r>
      <w:r w:rsidRPr="00450074">
        <w:rPr>
          <w:sz w:val="16"/>
        </w:rPr>
        <w:t xml:space="preserve">. </w:t>
      </w:r>
      <w:r w:rsidRPr="00450074">
        <w:rPr>
          <w:rStyle w:val="Emphasis"/>
        </w:rPr>
        <w:t>Both</w:t>
      </w:r>
      <w:r w:rsidRPr="00450074">
        <w:rPr>
          <w:rStyle w:val="StyleUnderline"/>
        </w:rPr>
        <w:t xml:space="preserve"> are </w:t>
      </w:r>
      <w:r w:rsidRPr="00450074">
        <w:rPr>
          <w:rStyle w:val="Emphasis"/>
        </w:rPr>
        <w:t>more likely</w:t>
      </w:r>
      <w:r w:rsidRPr="00450074">
        <w:rPr>
          <w:rStyle w:val="StyleUnderline"/>
        </w:rPr>
        <w:t xml:space="preserve"> during </w:t>
      </w:r>
      <w:r w:rsidRPr="00450074">
        <w:rPr>
          <w:rStyle w:val="Emphasis"/>
        </w:rPr>
        <w:t>conflict</w:t>
      </w:r>
      <w:r w:rsidRPr="00450074">
        <w:rPr>
          <w:sz w:val="16"/>
        </w:rPr>
        <w:t xml:space="preserve">. Nuclear warheads, cyberweapons, and bioweapons could all be used purposefully to attack enemy </w:t>
      </w:r>
      <w:r w:rsidRPr="00450074">
        <w:rPr>
          <w:sz w:val="16"/>
        </w:rPr>
        <w:lastRenderedPageBreak/>
        <w:t>states, leading to potential global escalation. But as past nuclear incidents and close calls during the Cold War show, arms races also increase the probability of accidental catastrophes (Schlosser, 2013).</w:t>
      </w:r>
    </w:p>
    <w:p w14:paraId="09C3AE84" w14:textId="77777777" w:rsidR="006D2CAD" w:rsidRPr="0070796D" w:rsidRDefault="006D2CAD" w:rsidP="006D2CAD">
      <w:pPr>
        <w:rPr>
          <w:sz w:val="16"/>
        </w:rPr>
      </w:pPr>
      <w:r w:rsidRPr="00450074">
        <w:rPr>
          <w:sz w:val="16"/>
        </w:rPr>
        <w:t xml:space="preserve">Esteban and Schneider find that formal and empirical evidence suggests that </w:t>
      </w:r>
      <w:r w:rsidRPr="00450074">
        <w:rPr>
          <w:rStyle w:val="StyleUnderline"/>
        </w:rPr>
        <w:t xml:space="preserve">political and social </w:t>
      </w:r>
      <w:r w:rsidRPr="006C54FD">
        <w:rPr>
          <w:rStyle w:val="StyleUnderline"/>
          <w:highlight w:val="cyan"/>
        </w:rPr>
        <w:t xml:space="preserve">polarisation </w:t>
      </w:r>
      <w:r w:rsidRPr="006C54FD">
        <w:rPr>
          <w:rStyle w:val="Emphasis"/>
          <w:highlight w:val="cyan"/>
        </w:rPr>
        <w:t>increases</w:t>
      </w:r>
      <w:r w:rsidRPr="00450074">
        <w:rPr>
          <w:rStyle w:val="StyleUnderline"/>
        </w:rPr>
        <w:t xml:space="preserve"> the </w:t>
      </w:r>
      <w:r w:rsidRPr="006C54FD">
        <w:rPr>
          <w:rStyle w:val="StyleUnderline"/>
          <w:highlight w:val="cyan"/>
        </w:rPr>
        <w:t>risk of violent conflict</w:t>
      </w:r>
      <w:r w:rsidRPr="00450074">
        <w:rPr>
          <w:rStyle w:val="StyleUnderline"/>
        </w:rPr>
        <w:t xml:space="preserve">, </w:t>
      </w:r>
      <w:r w:rsidRPr="00450074">
        <w:rPr>
          <w:rStyle w:val="Emphasis"/>
        </w:rPr>
        <w:t>both</w:t>
      </w:r>
      <w:r w:rsidRPr="00450074">
        <w:rPr>
          <w:rStyle w:val="StyleUnderline"/>
        </w:rPr>
        <w:t xml:space="preserve"> intra-nationally and internationally</w:t>
      </w:r>
      <w:r w:rsidRPr="00450074">
        <w:rPr>
          <w:sz w:val="16"/>
        </w:rPr>
        <w:t xml:space="preserve">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w:t>
      </w:r>
      <w:r w:rsidRPr="006C54FD">
        <w:rPr>
          <w:rStyle w:val="StyleUnderline"/>
          <w:highlight w:val="cyan"/>
        </w:rPr>
        <w:t>Populist</w:t>
      </w:r>
      <w:r w:rsidRPr="00450074">
        <w:rPr>
          <w:rStyle w:val="StyleUnderline"/>
        </w:rPr>
        <w:t xml:space="preserve"> politician</w:t>
      </w:r>
      <w:r w:rsidRPr="006C54FD">
        <w:rPr>
          <w:rStyle w:val="StyleUnderline"/>
          <w:highlight w:val="cyan"/>
        </w:rPr>
        <w:t>s</w:t>
      </w:r>
      <w:r w:rsidRPr="00450074">
        <w:rPr>
          <w:sz w:val="16"/>
        </w:rPr>
        <w:t xml:space="preserve"> – </w:t>
      </w:r>
      <w:r w:rsidRPr="006C54FD">
        <w:rPr>
          <w:rStyle w:val="StyleUnderline"/>
          <w:highlight w:val="cyan"/>
        </w:rPr>
        <w:t xml:space="preserve">like </w:t>
      </w:r>
      <w:r w:rsidRPr="006C54FD">
        <w:rPr>
          <w:rStyle w:val="Emphasis"/>
          <w:highlight w:val="cyan"/>
        </w:rPr>
        <w:t>Trump</w:t>
      </w:r>
      <w:r w:rsidRPr="00450074">
        <w:rPr>
          <w:sz w:val="16"/>
        </w:rPr>
        <w:t xml:space="preserve">, Bolsonaro, and others – </w:t>
      </w:r>
      <w:r w:rsidRPr="006C54FD">
        <w:rPr>
          <w:rStyle w:val="StyleUnderline"/>
          <w:highlight w:val="cyan"/>
        </w:rPr>
        <w:t>are</w:t>
      </w:r>
      <w:r w:rsidRPr="00450074">
        <w:rPr>
          <w:rStyle w:val="StyleUnderline"/>
        </w:rPr>
        <w:t xml:space="preserve"> likely </w:t>
      </w:r>
      <w:r w:rsidRPr="006C54FD">
        <w:rPr>
          <w:rStyle w:val="Emphasis"/>
          <w:highlight w:val="cyan"/>
        </w:rPr>
        <w:t>bad</w:t>
      </w:r>
      <w:r w:rsidRPr="006C54FD">
        <w:rPr>
          <w:rStyle w:val="StyleUnderline"/>
          <w:highlight w:val="cyan"/>
        </w:rPr>
        <w:t xml:space="preserve"> news for</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 reduction</w:t>
      </w:r>
      <w:r w:rsidRPr="00450074">
        <w:rPr>
          <w:sz w:val="16"/>
        </w:rPr>
        <w:t xml:space="preserve">. </w:t>
      </w:r>
      <w:r w:rsidRPr="006C54FD">
        <w:rPr>
          <w:rStyle w:val="StyleUnderline"/>
          <w:highlight w:val="cyan"/>
        </w:rPr>
        <w:t xml:space="preserve">They are </w:t>
      </w:r>
      <w:r w:rsidRPr="006C54FD">
        <w:rPr>
          <w:rStyle w:val="Emphasis"/>
          <w:highlight w:val="cyan"/>
        </w:rPr>
        <w:t>less cooperative</w:t>
      </w:r>
      <w:r w:rsidRPr="00450074">
        <w:rPr>
          <w:rStyle w:val="StyleUnderline"/>
        </w:rPr>
        <w:t xml:space="preserve"> in delivering regional and global public goods </w:t>
      </w:r>
      <w:r w:rsidRPr="006C54FD">
        <w:rPr>
          <w:rStyle w:val="StyleUnderline"/>
          <w:highlight w:val="cyan"/>
        </w:rPr>
        <w:t>and</w:t>
      </w:r>
      <w:r w:rsidRPr="00450074">
        <w:rPr>
          <w:rStyle w:val="StyleUnderline"/>
        </w:rPr>
        <w:t xml:space="preserve"> typically </w:t>
      </w:r>
      <w:r w:rsidRPr="006C54FD">
        <w:rPr>
          <w:rStyle w:val="StyleUnderline"/>
          <w:highlight w:val="cyan"/>
        </w:rPr>
        <w:t xml:space="preserve">prefer </w:t>
      </w:r>
      <w:r w:rsidRPr="006C54FD">
        <w:rPr>
          <w:rStyle w:val="Emphasis"/>
          <w:highlight w:val="cyan"/>
        </w:rPr>
        <w:t>riskier</w:t>
      </w:r>
      <w:r w:rsidRPr="00450074">
        <w:rPr>
          <w:rStyle w:val="StyleUnderline"/>
        </w:rPr>
        <w:t xml:space="preserve">, and </w:t>
      </w:r>
      <w:r w:rsidRPr="00450074">
        <w:rPr>
          <w:rStyle w:val="Emphasis"/>
        </w:rPr>
        <w:t xml:space="preserve">more </w:t>
      </w:r>
      <w:r w:rsidRPr="006C54FD">
        <w:rPr>
          <w:rStyle w:val="Emphasis"/>
          <w:highlight w:val="cyan"/>
        </w:rPr>
        <w:t>conflictual</w:t>
      </w:r>
      <w:r w:rsidRPr="006C54FD">
        <w:rPr>
          <w:rStyle w:val="StyleUnderline"/>
          <w:highlight w:val="cyan"/>
        </w:rPr>
        <w:t xml:space="preserve"> and </w:t>
      </w:r>
      <w:r w:rsidRPr="006C54FD">
        <w:rPr>
          <w:rStyle w:val="Emphasis"/>
          <w:highlight w:val="cyan"/>
        </w:rPr>
        <w:t>nationalistic</w:t>
      </w:r>
      <w:r w:rsidRPr="006C54FD">
        <w:rPr>
          <w:rStyle w:val="StyleUnderline"/>
          <w:highlight w:val="cyan"/>
        </w:rPr>
        <w:t xml:space="preserve"> policy</w:t>
      </w:r>
      <w:r w:rsidRPr="00450074">
        <w:rPr>
          <w:rStyle w:val="StyleUnderline"/>
        </w:rPr>
        <w:t xml:space="preserve"> styles</w:t>
      </w:r>
      <w:r w:rsidRPr="00450074">
        <w:rPr>
          <w:sz w:val="16"/>
        </w:rPr>
        <w:t>.</w:t>
      </w:r>
    </w:p>
    <w:p w14:paraId="330AA9B6" w14:textId="77777777" w:rsidR="006D2CAD" w:rsidRPr="00C36B49" w:rsidRDefault="006D2CAD" w:rsidP="006D2CAD">
      <w:pPr>
        <w:pStyle w:val="Heading4"/>
      </w:pPr>
      <w:r>
        <w:t xml:space="preserve">Systemic </w:t>
      </w:r>
      <w:r w:rsidRPr="00C36B49">
        <w:rPr>
          <w:u w:val="single"/>
        </w:rPr>
        <w:t>populism</w:t>
      </w:r>
      <w:r>
        <w:t xml:space="preserve"> makes effective response </w:t>
      </w:r>
      <w:r>
        <w:rPr>
          <w:u w:val="single"/>
        </w:rPr>
        <w:t>impossible</w:t>
      </w:r>
      <w:r>
        <w:t>.</w:t>
      </w:r>
    </w:p>
    <w:p w14:paraId="3B1D87F4" w14:textId="77777777" w:rsidR="006D2CAD" w:rsidRPr="009C3758" w:rsidRDefault="006D2CAD" w:rsidP="006D2CAD">
      <w:r w:rsidRPr="009C3758">
        <w:rPr>
          <w:rStyle w:val="Style13ptBold"/>
        </w:rPr>
        <w:t>Asku ’24</w:t>
      </w:r>
      <w:r>
        <w:t xml:space="preserve"> [Ibrahim Enes; </w:t>
      </w:r>
      <w:r w:rsidRPr="009C3758">
        <w:t>PhD candidate at University of Delaware, Department of Political Science and International Relations</w:t>
      </w:r>
      <w:r>
        <w:t xml:space="preserve">, </w:t>
      </w:r>
      <w:r w:rsidRPr="009C3758">
        <w:t>MA at Istanbul Şehir University</w:t>
      </w:r>
      <w:r>
        <w:t xml:space="preserve">; 08-01-2024; E-International Relations; </w:t>
      </w:r>
      <w:r w:rsidRPr="009C3758">
        <w:t>The Populist Potential of the US and its Fragile Grip on the International System</w:t>
      </w:r>
      <w:r>
        <w:t xml:space="preserve">; </w:t>
      </w:r>
      <w:r w:rsidRPr="009C3758">
        <w:t>https://www.e-ir.info/2024/08/01/the-populist-potential-of-the-us-and-its-fragile-grip-on-maintaining-a-stable-cooperative-international-system/</w:t>
      </w:r>
      <w:r>
        <w:t>; accessed 03-23-2025; HRM]</w:t>
      </w:r>
    </w:p>
    <w:p w14:paraId="76F57780" w14:textId="77777777" w:rsidR="006D2CAD" w:rsidRPr="00172A95" w:rsidRDefault="006D2CAD" w:rsidP="006D2CAD">
      <w:pPr>
        <w:rPr>
          <w:sz w:val="16"/>
        </w:rPr>
      </w:pPr>
      <w:r w:rsidRPr="00172A95">
        <w:rPr>
          <w:rStyle w:val="StyleUnderline"/>
          <w:highlight w:val="cyan"/>
        </w:rPr>
        <w:t>Trump</w:t>
      </w:r>
      <w:r w:rsidRPr="00180069">
        <w:rPr>
          <w:rStyle w:val="StyleUnderline"/>
        </w:rPr>
        <w:t xml:space="preserve">, </w:t>
      </w:r>
      <w:r w:rsidRPr="00172A95">
        <w:rPr>
          <w:rStyle w:val="StyleUnderline"/>
          <w:highlight w:val="cyan"/>
        </w:rPr>
        <w:t>like any populist</w:t>
      </w:r>
      <w:r w:rsidRPr="00180069">
        <w:rPr>
          <w:rStyle w:val="StyleUnderline"/>
        </w:rPr>
        <w:t xml:space="preserve"> president, was</w:t>
      </w:r>
      <w:r w:rsidRPr="00172A95">
        <w:rPr>
          <w:sz w:val="16"/>
        </w:rPr>
        <w:t xml:space="preserve"> (and would be if re-elected) less </w:t>
      </w:r>
      <w:r w:rsidRPr="00180069">
        <w:rPr>
          <w:rStyle w:val="StyleUnderline"/>
        </w:rPr>
        <w:t>likely to ‘share hegemony’</w:t>
      </w:r>
      <w:r w:rsidRPr="00172A95">
        <w:rPr>
          <w:sz w:val="16"/>
        </w:rPr>
        <w:t xml:space="preserve"> not just with other hegemons (i.e., European powers) but also with rising challengers like China because they make foreign policy like a bull in a china shop. </w:t>
      </w:r>
      <w:r w:rsidRPr="00180069">
        <w:rPr>
          <w:rStyle w:val="StyleUnderline"/>
        </w:rPr>
        <w:t xml:space="preserve">Their rise to power </w:t>
      </w:r>
      <w:r w:rsidRPr="00172A95">
        <w:rPr>
          <w:rStyle w:val="StyleUnderline"/>
          <w:highlight w:val="cyan"/>
        </w:rPr>
        <w:t>comes</w:t>
      </w:r>
      <w:r w:rsidRPr="00180069">
        <w:rPr>
          <w:rStyle w:val="StyleUnderline"/>
        </w:rPr>
        <w:t xml:space="preserve"> along </w:t>
      </w:r>
      <w:r w:rsidRPr="00172A95">
        <w:rPr>
          <w:rStyle w:val="StyleUnderline"/>
          <w:highlight w:val="cyan"/>
        </w:rPr>
        <w:t>with</w:t>
      </w:r>
      <w:r w:rsidRPr="00172A95">
        <w:rPr>
          <w:sz w:val="16"/>
        </w:rPr>
        <w:t xml:space="preserve"> (and is induced by) </w:t>
      </w:r>
      <w:r w:rsidRPr="00180069">
        <w:rPr>
          <w:rStyle w:val="StyleUnderline"/>
        </w:rPr>
        <w:t xml:space="preserve">a rise in </w:t>
      </w:r>
      <w:r w:rsidRPr="00172A95">
        <w:rPr>
          <w:rStyle w:val="Emphasis"/>
          <w:highlight w:val="cyan"/>
        </w:rPr>
        <w:t>nationalism</w:t>
      </w:r>
      <w:r w:rsidRPr="00180069">
        <w:rPr>
          <w:rStyle w:val="StyleUnderline"/>
        </w:rPr>
        <w:t xml:space="preserve">, excessive emphasis on </w:t>
      </w:r>
      <w:r w:rsidRPr="00172A95">
        <w:rPr>
          <w:rStyle w:val="Emphasis"/>
        </w:rPr>
        <w:t>sovereignty</w:t>
      </w:r>
      <w:r w:rsidRPr="00180069">
        <w:rPr>
          <w:rStyle w:val="StyleUnderline"/>
        </w:rPr>
        <w:t xml:space="preserve">, </w:t>
      </w:r>
      <w:r w:rsidRPr="00172A95">
        <w:rPr>
          <w:rStyle w:val="StyleUnderline"/>
          <w:highlight w:val="cyan"/>
        </w:rPr>
        <w:t>and</w:t>
      </w:r>
      <w:r w:rsidRPr="00180069">
        <w:rPr>
          <w:rStyle w:val="StyleUnderline"/>
        </w:rPr>
        <w:t xml:space="preserve"> even</w:t>
      </w:r>
      <w:r w:rsidRPr="00172A95">
        <w:rPr>
          <w:sz w:val="16"/>
        </w:rPr>
        <w:t xml:space="preserve"> “abrasive, narcissistic, provocative, and </w:t>
      </w:r>
      <w:r w:rsidRPr="00172A95">
        <w:rPr>
          <w:rStyle w:val="Emphasis"/>
          <w:highlight w:val="cyan"/>
        </w:rPr>
        <w:t>offensive personalities</w:t>
      </w:r>
      <w:r w:rsidRPr="00172A95">
        <w:rPr>
          <w:sz w:val="16"/>
        </w:rPr>
        <w:t xml:space="preserve">” (Nai et al., 2019, 609), </w:t>
      </w:r>
      <w:r w:rsidRPr="00172A95">
        <w:rPr>
          <w:rStyle w:val="StyleUnderline"/>
          <w:highlight w:val="cyan"/>
        </w:rPr>
        <w:t>which bring</w:t>
      </w:r>
      <w:r w:rsidRPr="00180069">
        <w:rPr>
          <w:rStyle w:val="StyleUnderline"/>
        </w:rPr>
        <w:t xml:space="preserve"> more </w:t>
      </w:r>
      <w:r w:rsidRPr="00172A95">
        <w:rPr>
          <w:rStyle w:val="Emphasis"/>
          <w:highlight w:val="cyan"/>
        </w:rPr>
        <w:t>instability</w:t>
      </w:r>
      <w:r w:rsidRPr="00180069">
        <w:rPr>
          <w:rStyle w:val="StyleUnderline"/>
        </w:rPr>
        <w:t xml:space="preserve"> and </w:t>
      </w:r>
      <w:r w:rsidRPr="00172A95">
        <w:rPr>
          <w:rStyle w:val="Emphasis"/>
        </w:rPr>
        <w:t>uncertainty</w:t>
      </w:r>
      <w:r w:rsidRPr="00180069">
        <w:rPr>
          <w:rStyle w:val="StyleUnderline"/>
        </w:rPr>
        <w:t xml:space="preserve"> </w:t>
      </w:r>
      <w:r w:rsidRPr="00172A95">
        <w:rPr>
          <w:rStyle w:val="StyleUnderline"/>
          <w:highlight w:val="cyan"/>
        </w:rPr>
        <w:t>into</w:t>
      </w:r>
      <w:r w:rsidRPr="00180069">
        <w:rPr>
          <w:rStyle w:val="StyleUnderline"/>
        </w:rPr>
        <w:t xml:space="preserve"> national </w:t>
      </w:r>
      <w:r w:rsidRPr="00172A95">
        <w:rPr>
          <w:rStyle w:val="StyleUnderline"/>
        </w:rPr>
        <w:t>security debates</w:t>
      </w:r>
      <w:r w:rsidRPr="00180069">
        <w:rPr>
          <w:rStyle w:val="StyleUnderline"/>
        </w:rPr>
        <w:t xml:space="preserve"> and </w:t>
      </w:r>
      <w:r w:rsidRPr="00172A95">
        <w:rPr>
          <w:rStyle w:val="StyleUnderline"/>
          <w:highlight w:val="cyan"/>
        </w:rPr>
        <w:t>foreign</w:t>
      </w:r>
      <w:r w:rsidRPr="00180069">
        <w:rPr>
          <w:rStyle w:val="StyleUnderline"/>
        </w:rPr>
        <w:t xml:space="preserve"> </w:t>
      </w:r>
      <w:r w:rsidRPr="00172A95">
        <w:rPr>
          <w:rStyle w:val="StyleUnderline"/>
          <w:highlight w:val="cyan"/>
        </w:rPr>
        <w:t>policy</w:t>
      </w:r>
      <w:r w:rsidRPr="00180069">
        <w:rPr>
          <w:rStyle w:val="StyleUnderline"/>
        </w:rPr>
        <w:t>making processes</w:t>
      </w:r>
      <w:r w:rsidRPr="00172A95">
        <w:rPr>
          <w:sz w:val="16"/>
        </w:rPr>
        <w:t xml:space="preserve"> and creates difficulties in the division of labor necessary for sharing hegemony. Mostly because of the fact, </w:t>
      </w:r>
      <w:r w:rsidRPr="00172A95">
        <w:rPr>
          <w:rStyle w:val="StyleUnderline"/>
          <w:highlight w:val="cyan"/>
        </w:rPr>
        <w:t xml:space="preserve">populists are </w:t>
      </w:r>
      <w:r w:rsidRPr="00172A95">
        <w:rPr>
          <w:rStyle w:val="Emphasis"/>
          <w:highlight w:val="cyan"/>
        </w:rPr>
        <w:t>less likely</w:t>
      </w:r>
      <w:r w:rsidRPr="00172A95">
        <w:rPr>
          <w:rStyle w:val="StyleUnderline"/>
          <w:highlight w:val="cyan"/>
        </w:rPr>
        <w:t xml:space="preserve"> to </w:t>
      </w:r>
      <w:r w:rsidRPr="00172A95">
        <w:rPr>
          <w:rStyle w:val="Emphasis"/>
          <w:highlight w:val="cyan"/>
        </w:rPr>
        <w:t>compromise</w:t>
      </w:r>
      <w:r w:rsidRPr="00172A95">
        <w:rPr>
          <w:sz w:val="16"/>
        </w:rPr>
        <w:t xml:space="preserve"> (Wojczewski, 2020), </w:t>
      </w:r>
      <w:r w:rsidRPr="00172A95">
        <w:rPr>
          <w:rStyle w:val="StyleUnderline"/>
          <w:highlight w:val="cyan"/>
        </w:rPr>
        <w:t>engage in</w:t>
      </w:r>
      <w:r w:rsidRPr="00180069">
        <w:rPr>
          <w:rStyle w:val="StyleUnderline"/>
        </w:rPr>
        <w:t xml:space="preserve"> </w:t>
      </w:r>
      <w:r w:rsidRPr="00172A95">
        <w:rPr>
          <w:rStyle w:val="Emphasis"/>
          <w:highlight w:val="cyan"/>
        </w:rPr>
        <w:t>multilat</w:t>
      </w:r>
      <w:r w:rsidRPr="00180069">
        <w:rPr>
          <w:rStyle w:val="StyleUnderline"/>
        </w:rPr>
        <w:t>eralism over bilateralism</w:t>
      </w:r>
      <w:r w:rsidRPr="00172A95">
        <w:rPr>
          <w:sz w:val="16"/>
        </w:rPr>
        <w:t xml:space="preserve"> (Biegon, 2019), </w:t>
      </w:r>
      <w:r w:rsidRPr="00172A95">
        <w:rPr>
          <w:rStyle w:val="Emphasis"/>
          <w:highlight w:val="cyan"/>
        </w:rPr>
        <w:t>diversify</w:t>
      </w:r>
      <w:r w:rsidRPr="00180069">
        <w:rPr>
          <w:rStyle w:val="StyleUnderline"/>
        </w:rPr>
        <w:t xml:space="preserve"> their foreign </w:t>
      </w:r>
      <w:r w:rsidRPr="00172A95">
        <w:rPr>
          <w:rStyle w:val="StyleUnderline"/>
          <w:highlight w:val="cyan"/>
        </w:rPr>
        <w:t>relations</w:t>
      </w:r>
      <w:r w:rsidRPr="00172A95">
        <w:rPr>
          <w:sz w:val="16"/>
        </w:rPr>
        <w:t xml:space="preserve"> (Destradi and Plagemann, 2019), </w:t>
      </w:r>
      <w:r w:rsidRPr="00172A95">
        <w:rPr>
          <w:rStyle w:val="StyleUnderline"/>
          <w:highlight w:val="cyan"/>
        </w:rPr>
        <w:t>and</w:t>
      </w:r>
      <w:r w:rsidRPr="00180069">
        <w:rPr>
          <w:rStyle w:val="StyleUnderline"/>
        </w:rPr>
        <w:t xml:space="preserve"> </w:t>
      </w:r>
      <w:r w:rsidRPr="00172A95">
        <w:rPr>
          <w:rStyle w:val="Emphasis"/>
        </w:rPr>
        <w:t>decentralize</w:t>
      </w:r>
      <w:r w:rsidRPr="00180069">
        <w:rPr>
          <w:rStyle w:val="StyleUnderline"/>
        </w:rPr>
        <w:t xml:space="preserve"> and </w:t>
      </w:r>
      <w:r w:rsidRPr="00172A95">
        <w:rPr>
          <w:rStyle w:val="Emphasis"/>
          <w:highlight w:val="cyan"/>
        </w:rPr>
        <w:t>depersonalize</w:t>
      </w:r>
      <w:r w:rsidRPr="00180069">
        <w:rPr>
          <w:rStyle w:val="StyleUnderline"/>
        </w:rPr>
        <w:t xml:space="preserve"> their </w:t>
      </w:r>
      <w:r w:rsidRPr="00172A95">
        <w:rPr>
          <w:rStyle w:val="StyleUnderline"/>
          <w:highlight w:val="cyan"/>
        </w:rPr>
        <w:t>fo</w:t>
      </w:r>
      <w:r w:rsidRPr="00172A95">
        <w:rPr>
          <w:rStyle w:val="StyleUnderline"/>
        </w:rPr>
        <w:t>reign</w:t>
      </w:r>
      <w:r w:rsidRPr="00180069">
        <w:rPr>
          <w:rStyle w:val="StyleUnderline"/>
        </w:rPr>
        <w:t xml:space="preserve"> </w:t>
      </w:r>
      <w:r w:rsidRPr="00172A95">
        <w:rPr>
          <w:rStyle w:val="StyleUnderline"/>
          <w:highlight w:val="cyan"/>
        </w:rPr>
        <w:t>po</w:t>
      </w:r>
      <w:r w:rsidRPr="00180069">
        <w:rPr>
          <w:rStyle w:val="StyleUnderline"/>
        </w:rPr>
        <w:t>licymaking</w:t>
      </w:r>
      <w:r w:rsidRPr="00172A95">
        <w:rPr>
          <w:sz w:val="16"/>
        </w:rPr>
        <w:t xml:space="preserve"> (Drezner, 2019; Müller, 2016). </w:t>
      </w:r>
      <w:r w:rsidRPr="00172A95">
        <w:rPr>
          <w:rStyle w:val="StyleUnderline"/>
          <w:highlight w:val="cyan"/>
        </w:rPr>
        <w:t>This</w:t>
      </w:r>
      <w:r w:rsidRPr="00172A95">
        <w:rPr>
          <w:sz w:val="16"/>
        </w:rPr>
        <w:t xml:space="preserve">, in turn, </w:t>
      </w:r>
      <w:r w:rsidRPr="00172A95">
        <w:rPr>
          <w:rStyle w:val="StyleUnderline"/>
          <w:highlight w:val="cyan"/>
        </w:rPr>
        <w:t>leads</w:t>
      </w:r>
      <w:r w:rsidRPr="00180069">
        <w:rPr>
          <w:rStyle w:val="StyleUnderline"/>
        </w:rPr>
        <w:t xml:space="preserve"> countries</w:t>
      </w:r>
      <w:r w:rsidRPr="00172A95">
        <w:rPr>
          <w:sz w:val="16"/>
        </w:rPr>
        <w:t xml:space="preserve"> (including great powers) </w:t>
      </w:r>
      <w:r w:rsidRPr="00172A95">
        <w:rPr>
          <w:rStyle w:val="StyleUnderline"/>
          <w:highlight w:val="cyan"/>
        </w:rPr>
        <w:t>to</w:t>
      </w:r>
      <w:r w:rsidRPr="00180069">
        <w:rPr>
          <w:rStyle w:val="StyleUnderline"/>
        </w:rPr>
        <w:t xml:space="preserve"> follow more </w:t>
      </w:r>
      <w:r w:rsidRPr="00172A95">
        <w:rPr>
          <w:rStyle w:val="Emphasis"/>
          <w:highlight w:val="cyan"/>
        </w:rPr>
        <w:t>isolationist</w:t>
      </w:r>
      <w:r w:rsidRPr="00180069">
        <w:rPr>
          <w:rStyle w:val="StyleUnderline"/>
        </w:rPr>
        <w:t xml:space="preserve"> foreign </w:t>
      </w:r>
      <w:r w:rsidRPr="00172A95">
        <w:rPr>
          <w:rStyle w:val="StyleUnderline"/>
          <w:highlight w:val="cyan"/>
        </w:rPr>
        <w:t>policies</w:t>
      </w:r>
      <w:r w:rsidRPr="00180069">
        <w:rPr>
          <w:rStyle w:val="StyleUnderline"/>
        </w:rPr>
        <w:t xml:space="preserve"> (</w:t>
      </w:r>
      <w:r w:rsidRPr="00172A95">
        <w:rPr>
          <w:rStyle w:val="StyleUnderline"/>
          <w:highlight w:val="cyan"/>
        </w:rPr>
        <w:t>i.e.,</w:t>
      </w:r>
      <w:r w:rsidRPr="00180069">
        <w:rPr>
          <w:rStyle w:val="StyleUnderline"/>
        </w:rPr>
        <w:t xml:space="preserve"> Trump’s </w:t>
      </w:r>
      <w:r w:rsidRPr="00172A95">
        <w:rPr>
          <w:rStyle w:val="Emphasis"/>
          <w:highlight w:val="cyan"/>
        </w:rPr>
        <w:t>America F</w:t>
      </w:r>
      <w:r w:rsidRPr="00172A95">
        <w:rPr>
          <w:rStyle w:val="Emphasis"/>
        </w:rPr>
        <w:t>irst</w:t>
      </w:r>
      <w:r w:rsidRPr="00180069">
        <w:rPr>
          <w:rStyle w:val="StyleUnderline"/>
        </w:rPr>
        <w:t xml:space="preserve"> policy) </w:t>
      </w:r>
      <w:r w:rsidRPr="00172A95">
        <w:rPr>
          <w:rStyle w:val="StyleUnderline"/>
          <w:highlight w:val="cyan"/>
        </w:rPr>
        <w:t>and</w:t>
      </w:r>
      <w:r w:rsidRPr="00180069">
        <w:rPr>
          <w:rStyle w:val="StyleUnderline"/>
        </w:rPr>
        <w:t xml:space="preserve"> </w:t>
      </w:r>
      <w:r w:rsidRPr="00172A95">
        <w:rPr>
          <w:rStyle w:val="Emphasis"/>
        </w:rPr>
        <w:t>personalized</w:t>
      </w:r>
      <w:r w:rsidRPr="00180069">
        <w:rPr>
          <w:rStyle w:val="StyleUnderline"/>
        </w:rPr>
        <w:t xml:space="preserve"> bilateral relations, and results in a general </w:t>
      </w:r>
      <w:r w:rsidRPr="00172A95">
        <w:rPr>
          <w:rStyle w:val="Emphasis"/>
          <w:highlight w:val="cyan"/>
        </w:rPr>
        <w:t>weakening</w:t>
      </w:r>
      <w:r w:rsidRPr="00172A95">
        <w:rPr>
          <w:rStyle w:val="StyleUnderline"/>
          <w:highlight w:val="cyan"/>
        </w:rPr>
        <w:t xml:space="preserve"> of</w:t>
      </w:r>
      <w:r w:rsidRPr="00180069">
        <w:rPr>
          <w:rStyle w:val="StyleUnderline"/>
        </w:rPr>
        <w:t xml:space="preserve"> international </w:t>
      </w:r>
      <w:r w:rsidRPr="00172A95">
        <w:rPr>
          <w:rStyle w:val="Emphasis"/>
          <w:highlight w:val="cyan"/>
        </w:rPr>
        <w:t>diplomacy</w:t>
      </w:r>
      <w:r w:rsidRPr="00172A95">
        <w:rPr>
          <w:sz w:val="16"/>
        </w:rPr>
        <w:t xml:space="preserve">. Thus, </w:t>
      </w:r>
      <w:r w:rsidRPr="00180069">
        <w:rPr>
          <w:rStyle w:val="StyleUnderline"/>
        </w:rPr>
        <w:t xml:space="preserve">‘sharing </w:t>
      </w:r>
      <w:r w:rsidRPr="00172A95">
        <w:rPr>
          <w:rStyle w:val="Emphasis"/>
          <w:highlight w:val="cyan"/>
        </w:rPr>
        <w:t>hegemony</w:t>
      </w:r>
      <w:r w:rsidRPr="00172A95">
        <w:rPr>
          <w:rStyle w:val="StyleUnderline"/>
        </w:rPr>
        <w:t>’</w:t>
      </w:r>
      <w:r w:rsidRPr="00180069">
        <w:rPr>
          <w:rStyle w:val="StyleUnderline"/>
        </w:rPr>
        <w:t xml:space="preserve"> </w:t>
      </w:r>
      <w:r w:rsidRPr="00172A95">
        <w:rPr>
          <w:rStyle w:val="StyleUnderline"/>
          <w:highlight w:val="cyan"/>
        </w:rPr>
        <w:t>will</w:t>
      </w:r>
      <w:r w:rsidRPr="00180069">
        <w:rPr>
          <w:rStyle w:val="StyleUnderline"/>
        </w:rPr>
        <w:t xml:space="preserve"> </w:t>
      </w:r>
      <w:r w:rsidRPr="00172A95">
        <w:rPr>
          <w:rStyle w:val="StyleUnderline"/>
          <w:highlight w:val="cyan"/>
        </w:rPr>
        <w:t>be</w:t>
      </w:r>
      <w:r w:rsidRPr="00180069">
        <w:rPr>
          <w:rStyle w:val="StyleUnderline"/>
        </w:rPr>
        <w:t xml:space="preserve">come </w:t>
      </w:r>
      <w:r w:rsidRPr="00172A95">
        <w:rPr>
          <w:rStyle w:val="StyleUnderline"/>
          <w:highlight w:val="cyan"/>
        </w:rPr>
        <w:t>an</w:t>
      </w:r>
      <w:r w:rsidRPr="00180069">
        <w:rPr>
          <w:rStyle w:val="StyleUnderline"/>
        </w:rPr>
        <w:t xml:space="preserve"> almost </w:t>
      </w:r>
      <w:r w:rsidRPr="00172A95">
        <w:rPr>
          <w:rStyle w:val="Emphasis"/>
        </w:rPr>
        <w:t>i</w:t>
      </w:r>
      <w:r w:rsidRPr="00172A95">
        <w:rPr>
          <w:rStyle w:val="Emphasis"/>
          <w:highlight w:val="cyan"/>
        </w:rPr>
        <w:t>mpossible task</w:t>
      </w:r>
      <w:r w:rsidRPr="00172A95">
        <w:rPr>
          <w:rStyle w:val="StyleUnderline"/>
          <w:highlight w:val="cyan"/>
        </w:rPr>
        <w:t xml:space="preserve"> under</w:t>
      </w:r>
      <w:r w:rsidRPr="00172A95">
        <w:rPr>
          <w:rStyle w:val="StyleUnderline"/>
        </w:rPr>
        <w:t xml:space="preserve"> </w:t>
      </w:r>
      <w:r w:rsidRPr="00172A95">
        <w:rPr>
          <w:rStyle w:val="StyleUnderline"/>
          <w:highlight w:val="cyan"/>
        </w:rPr>
        <w:t>populist</w:t>
      </w:r>
      <w:r w:rsidRPr="00180069">
        <w:rPr>
          <w:rStyle w:val="StyleUnderline"/>
        </w:rPr>
        <w:t xml:space="preserve"> leader</w:t>
      </w:r>
      <w:r w:rsidRPr="00172A95">
        <w:rPr>
          <w:rStyle w:val="StyleUnderline"/>
          <w:highlight w:val="cyan"/>
        </w:rPr>
        <w:t>s</w:t>
      </w:r>
      <w:r w:rsidRPr="00172A95">
        <w:rPr>
          <w:sz w:val="16"/>
        </w:rPr>
        <w:t>.</w:t>
      </w:r>
    </w:p>
    <w:p w14:paraId="41F65DDD" w14:textId="77777777" w:rsidR="006D2CAD" w:rsidRPr="00172A95" w:rsidRDefault="006D2CAD" w:rsidP="006D2CAD">
      <w:pPr>
        <w:rPr>
          <w:sz w:val="8"/>
          <w:szCs w:val="8"/>
        </w:rPr>
      </w:pPr>
      <w:r w:rsidRPr="00172A95">
        <w:rPr>
          <w:sz w:val="8"/>
          <w:szCs w:val="8"/>
        </w:rPr>
        <w:t>The rest of the chapter proceeds as follows. First, I explain the concept of sharing hegemony. Second, I discuss different approaches to populism and explain why I pick a pluralistic approach to study populism and foreign policy. Third, I describe common themes in populist leaders’ foreign policymaking that are exemplified by the Trump administration, which suggest that ‘sharing hegemony’ is impossible for them.</w:t>
      </w:r>
    </w:p>
    <w:p w14:paraId="237BC493" w14:textId="77777777" w:rsidR="006D2CAD" w:rsidRPr="00172A95" w:rsidRDefault="006D2CAD" w:rsidP="006D2CAD">
      <w:pPr>
        <w:rPr>
          <w:sz w:val="8"/>
          <w:szCs w:val="8"/>
        </w:rPr>
      </w:pPr>
      <w:r w:rsidRPr="00172A95">
        <w:rPr>
          <w:sz w:val="8"/>
          <w:szCs w:val="8"/>
        </w:rPr>
        <w:t>Sharing Hegemony</w:t>
      </w:r>
    </w:p>
    <w:p w14:paraId="5E30F459" w14:textId="77777777" w:rsidR="006D2CAD" w:rsidRPr="00172A95" w:rsidRDefault="006D2CAD" w:rsidP="006D2CAD">
      <w:pPr>
        <w:rPr>
          <w:sz w:val="8"/>
          <w:szCs w:val="8"/>
        </w:rPr>
      </w:pPr>
      <w:r w:rsidRPr="00172A95">
        <w:rPr>
          <w:sz w:val="8"/>
          <w:szCs w:val="8"/>
        </w:rPr>
        <w:t>Schweiss (2003) offers the concept of ‘sharing hegemony’ to rethink the responsibilities of the US and European powers in maintaining global security. Schweiss (2003, 211) aims to use the concept to improve transatlantic relations by altering perceptions on how to maintain long-term security in the US foreign policy establishment and encouraging concrete action in the European Union (EU) in terms of defeating terrorist actors and rendering them dysfunctional. In its war on terror after September 11, 2001 attacks, the US acted as a unipolar power using, as an excuse to do so, the North Atlantic Treaty Organization’s (NATO) limited decision-making powers, stemming from the 1999 war in Kosovo. Acting as a unipolar power, the US executed the initial phases of the war in Afghanistan not as a NATO operation but under a US-led coalition (Schweiss, 2003, 213). However, Waltz (1979) argues, unipolarity is temporary, and when a sole hegemonic power starts to act impulsively, the remaining actors in the system will balance against them. Relatedly, Gilpin (1988) and Kennedy (1989) argue that a hegemon acting as a unipolar power will finally be unable to maintain the system it has formed because trying to maintain global responsibilities inevitably overstretches its capabilities. Furthermore, in contrast to what most Americans believe, Europeans did more to provide global security during the war in Afghanistan in terms of soft and hard power, according to Daalder and Gordon (2002). European soft and hard power (i.e., French aircrafts and British soldiers) fought against al-Qaeda and the Taliban, supported cave-hunting efforts in Afghanistan, and funded and coordinated necessary reconstruction and humanitarian aid.</w:t>
      </w:r>
    </w:p>
    <w:p w14:paraId="171AD5F9" w14:textId="77777777" w:rsidR="006D2CAD" w:rsidRPr="00172A95" w:rsidRDefault="006D2CAD" w:rsidP="006D2CAD">
      <w:pPr>
        <w:rPr>
          <w:sz w:val="8"/>
          <w:szCs w:val="8"/>
        </w:rPr>
      </w:pPr>
      <w:r w:rsidRPr="00172A95">
        <w:rPr>
          <w:sz w:val="8"/>
          <w:szCs w:val="8"/>
        </w:rPr>
        <w:t>Moreover, the EU itself has acted as a global security actor and carried out assignments under the ‘Petersburg Tasks,’ which include “humanitarian and rescue tasks, peace-keeping tasks and tasks involving combat forces in crisis management” (Shaping of a Common Security and Defence Policy, 2016). The ‘Petersburg Tasks’ were obviously aimed at proactive missions or, in other words, for conflict prevention. It is considered as a distinctively European style of foreign policymaking because of its preemptive character, especially in trying to prevent the emergence and adherence of terrorist ideologies and cells “through early crisis intervention and peacekeeping, humanitarian aid, and state-building activities” in regions with widespread poverty (Schweiss, 2003, 214-215). The significance of the ‘Petersburg Tasks’ can be understood better if one looks at the 2022 US National Security Strategy, which states: “America is now threatened less by conquering states than we are by failing ones” (Bush, 2002).</w:t>
      </w:r>
    </w:p>
    <w:p w14:paraId="7B8F6A8D" w14:textId="77777777" w:rsidR="006D2CAD" w:rsidRPr="00172A95" w:rsidRDefault="006D2CAD" w:rsidP="006D2CAD">
      <w:pPr>
        <w:rPr>
          <w:sz w:val="8"/>
          <w:szCs w:val="8"/>
        </w:rPr>
      </w:pPr>
      <w:r w:rsidRPr="00172A95">
        <w:rPr>
          <w:sz w:val="8"/>
          <w:szCs w:val="8"/>
        </w:rPr>
        <w:t xml:space="preserve">Although the US and Europe share certain values, including respect for “democracy, individual freedom, human rights and the Rule of Law” (Aznar et al., 2003), Schweiss (2003) points out important differences in the cultural perspectives of both powers. For instance, both powers enjoy different variants of capitalism (while Americans experience free market capitalism with more pro-corporate state interventionism, Europeans are mostly in favor of welfare capitalism with more egalitarian principles); they have apparent differences on the debate over the environment and sustainable development; they hold contrasting ideas about human rights – i.e., EU has abolished the death penalty while the US has not (Zamfir, 2019); and they uphold essentially conflicting views on what tools are acceptable for maintaining security and achieving peace and freedom in the world (Schweiss, 2003). In security matters, many Europeans proudly emphasize their soft power, especially their experience in peacekeeping, the crisis prevention and post-conflict reconstruction efforts in the Balkans, and their large aid budgets. In one interview, a senior EU official said the world needs ‘smart development aid’ not just smart bombs (Special Report: Facing Responsibility – Europe in the World, 2002). However, Schweiss (2003) argues that the world needs both, and both sides need to acknowledge the necessity of hard and soft power for </w:t>
      </w:r>
      <w:r w:rsidRPr="00172A95">
        <w:rPr>
          <w:sz w:val="8"/>
          <w:szCs w:val="8"/>
        </w:rPr>
        <w:lastRenderedPageBreak/>
        <w:t>protecting and maintaining global security. This argument becomes more plausible when one thinks that “the general U.S. concept of how to defeat terrorism has focused on the hard tools of the military and increased security and intelligence, while Europeans have tended to want to look at the motivating causes” (Singer, 2003). Therefore, for Schweiss (2003), these cultural differences could pave the way for a novel, productive forms of cooperation in which the US and European powers share the burden of global security. This division of labor is necessary because it already fits the goals of both powers and helps overcome their respective disadvantages especially in the war on terror (Schweiss, 2003).</w:t>
      </w:r>
    </w:p>
    <w:p w14:paraId="47F78CCC" w14:textId="77777777" w:rsidR="006D2CAD" w:rsidRPr="00172A95" w:rsidRDefault="006D2CAD" w:rsidP="006D2CAD">
      <w:pPr>
        <w:rPr>
          <w:sz w:val="8"/>
          <w:szCs w:val="8"/>
        </w:rPr>
      </w:pPr>
      <w:r w:rsidRPr="00172A95">
        <w:rPr>
          <w:sz w:val="8"/>
          <w:szCs w:val="8"/>
        </w:rPr>
        <w:t xml:space="preserve">In the rest of this chapter, I will discuss whether the ‘sharing hegemony’ theory and the division of labor it requires aligns with Trump’s populist foreign policymaking approach. I examine this question with respect to US relations both with other hegemonic powers in the case of the EU and rising challengers in the case of China. </w:t>
      </w:r>
    </w:p>
    <w:p w14:paraId="7EE14566" w14:textId="77777777" w:rsidR="006D2CAD" w:rsidRPr="00172A95" w:rsidRDefault="006D2CAD" w:rsidP="006D2CAD">
      <w:pPr>
        <w:rPr>
          <w:sz w:val="8"/>
          <w:szCs w:val="8"/>
        </w:rPr>
      </w:pPr>
      <w:r w:rsidRPr="00172A95">
        <w:rPr>
          <w:sz w:val="8"/>
          <w:szCs w:val="8"/>
        </w:rPr>
        <w:t>Populist Foreign Policy</w:t>
      </w:r>
    </w:p>
    <w:p w14:paraId="23304B59" w14:textId="77777777" w:rsidR="006D2CAD" w:rsidRPr="00172A95" w:rsidRDefault="006D2CAD" w:rsidP="006D2CAD">
      <w:pPr>
        <w:rPr>
          <w:sz w:val="8"/>
          <w:szCs w:val="8"/>
        </w:rPr>
      </w:pPr>
      <w:r w:rsidRPr="00172A95">
        <w:rPr>
          <w:sz w:val="8"/>
          <w:szCs w:val="8"/>
        </w:rPr>
        <w:t>Although populism studies have developed tremendously in the field of comparative politics in recent decades, this literature focuses mostly on domestic politics. Consequently, scholarship on the relationship between populism and foreign policy is still in its infancy. Various ideational, discursive, stylistic, and political-strategic approaches have been developed, which conceptualize populism as a thin-centered ideology, logic of political articulation, political style or repertoire of performance, or political strategy (Aytekin, 2021). However, none of these approaches, by itself, can comprehend the implications of populism on foreign policy entirely. For this reason, following Destradi, Cadier, and Plagemann (2021), the relationship between populism and foreign policy can be best understood through a pluralistic approach since the above-mentioned approaches complement each other to explain diverse ways in which populism impact foreign policy. However, considering that the relationship between populism and foreign policy is nascent and under-studied, this pluralistic approach does not provide an inflexible, monolithic, or comprehensive set of claims that would apply in all cases around the globe without exception (Destradi et al., 2021).</w:t>
      </w:r>
    </w:p>
    <w:p w14:paraId="0EC76163" w14:textId="77777777" w:rsidR="006D2CAD" w:rsidRPr="00172A95" w:rsidRDefault="006D2CAD" w:rsidP="006D2CAD">
      <w:pPr>
        <w:rPr>
          <w:sz w:val="8"/>
          <w:szCs w:val="8"/>
        </w:rPr>
      </w:pPr>
      <w:r w:rsidRPr="00172A95">
        <w:rPr>
          <w:sz w:val="8"/>
          <w:szCs w:val="8"/>
        </w:rPr>
        <w:t>The ideational approach considers populism as a “thin-centered ideology.” Mudde (2004, 543) defines populism as “an ideology that considers society to be ultimately separated into two homogeneous and antagonistic groups, ‘the pure people’ versus ‘the corrupt elite’, and which argues that politics should be an expression of the volonté générale (general will) of the people.” Accordingly, anti-elitism and anti-pluralism are two fundamental ideological dimensions of populism (Mudde, 2004; Müller, 2016). Anti-elitism is fundamental in the sense that populist leaders claim to speak on behalf of a “morally pure and fully unified” people (Müller, 2016) against a “predatory class” of elites (Destradi et al., 2021). Who these predatory elites are often differs remarkably in accordance with populists’ other ideological commitments and the political context. For instance, Trump defined the ‘elite’ in terms of the Washington establishment, hence his slogan ‘drain the swamp’ (Destradi et al., 2021). Anti-pluralism, on the other hand, is apparent in populists’ assertion that “they, and they alone, represent the people” (Müller, 2016). Who constitutes the people again differs case by case, but populists often remain intentionally vague to render ‘the people’ open to different interpretations and, therefore, maximize its popular appeal. Moreover, they emphasize certain “moral distinctions between groups” (Bonikowski, 2016) and the exclusion of particular segments of society, such as ethnic and religious minorities and their political rivals. This anti-elitist attitude shows up in populists’ contempt toward both checks and balances and minority rights (Mudde and Kaltwasser, 2013). They despise political institutions like independent legislatures, courts, the media, and civil society organizations and depict them as tools used by the elite to control and abuse the people (Destradi et al., 2021).</w:t>
      </w:r>
    </w:p>
    <w:p w14:paraId="11EFD475" w14:textId="77777777" w:rsidR="006D2CAD" w:rsidRPr="00172A95" w:rsidRDefault="006D2CAD" w:rsidP="006D2CAD">
      <w:pPr>
        <w:rPr>
          <w:sz w:val="8"/>
          <w:szCs w:val="8"/>
        </w:rPr>
      </w:pPr>
      <w:r w:rsidRPr="00172A95">
        <w:rPr>
          <w:sz w:val="8"/>
          <w:szCs w:val="8"/>
        </w:rPr>
        <w:t>In contrast to the ideational approach, Laclau (2005b, 44) and Mouffe (2018) put forth a discursive approach that considers populism a “logic of political articulation” rather than a cluster of ideas actually dealing with politics. For them, populism relies on forming a chain of equivalence among groups with unmet social demands and building an internal frontier dividing society into two factions, the powerful and the underdogs (Laclau, 2005b). After this chain of equivalence is formed, populists obscure the specific content of demands, which allows them to rest their political claims upon ‘empty signifiers’ (especially the people) that are constantly “open to contestation and redefinition” (Laclau, 2005b). Therefore, populists’ discursive practices define the people as a coherent totality of underdogs in opposition to the powerful, which, in turn, leads to “the very constitution of popular subjectivity and to the construction of the identity of the people” (Destradi et al., 2021, 667). By giving meaning to these empty signifiers, or upholding particular representations of Self and Other, “the populist discursive practice contributes to shape the structure of signification in which politics is debated and policies are formulated” (Destradi et al., 2021, 668). Trump again offers an example of populist discursive practices to the extent that his political rhetoric antagonistically constructs an ‘us vs. them,’ or ‘people vs. the establishment,’ debate with implications for foreign policy (Homolar and Scholz, 2019; Destradi et al., 2021).</w:t>
      </w:r>
    </w:p>
    <w:p w14:paraId="38B6368A" w14:textId="77777777" w:rsidR="006D2CAD" w:rsidRPr="00172A95" w:rsidRDefault="006D2CAD" w:rsidP="006D2CAD">
      <w:pPr>
        <w:rPr>
          <w:sz w:val="8"/>
          <w:szCs w:val="8"/>
        </w:rPr>
      </w:pPr>
      <w:r w:rsidRPr="00172A95">
        <w:rPr>
          <w:sz w:val="8"/>
          <w:szCs w:val="8"/>
        </w:rPr>
        <w:t>The stylistic approach pioneered by Moffitt (2017, 46) defines populism as a political style, or a “repertoire of embodied, symbolically mediated performance… used to create and navigate the fields of power.” In his empirical study on populist parties and leaders around the world, Moffitt (2017) offers a list of qualities that comprise the populist style. The list includes appealing to ‘the people’ as the audience rather than ‘the elite,’ utilizing ‘bad manners’ and vulgar political rhetoric, and stylizing political events through the lens of “crisis, breakdown, and threat” (Moffitt, 2017). Alongside ideational and discursive approaches, the stylistic approach helps explain the behavior or many ideologically diverse populists. Furthermore, it captures the characteristics of political communication employed by populist leaders, which have significant implications for foreign policymaking. Their eagerness to use undiplomatic language goes along with their disgust toward diplomatic jargon, their increasing use of social media for foreign policy communications, and the importance they place on personal relations between world leaders (Destradi et al., 2021).</w:t>
      </w:r>
    </w:p>
    <w:p w14:paraId="41572227" w14:textId="77777777" w:rsidR="006D2CAD" w:rsidRPr="00172A95" w:rsidRDefault="006D2CAD" w:rsidP="006D2CAD">
      <w:pPr>
        <w:rPr>
          <w:sz w:val="8"/>
          <w:szCs w:val="8"/>
        </w:rPr>
      </w:pPr>
      <w:r w:rsidRPr="00172A95">
        <w:rPr>
          <w:sz w:val="8"/>
          <w:szCs w:val="8"/>
        </w:rPr>
        <w:t xml:space="preserve">Finally, the political-strategic approach, popularized by Weyland (2001, 14; 2017), defines populism “as a political strategy through which a personalistic leader seeks or exercises government power based on direct, unmediated, uninstitutionalized support from large numbers of mostly unorganized followers.” It emphasizes populists’ personalistic style of politics whose endurance depends on the mobilization of mass support. Due to the personalistic character of power and the heterogeneity of mass publics, the connection between the leader and the people exists in the absence of institutionalization and relies on the feeling of direct contact. Therefore, populism builds a well-organized political strategy, composed of various methods to grasp and maintain political power. Like other approaches, the political-strategic approach can also explain various populist movements and their opportunistic and usually inconsistent political positions (Weyland, 2017). Although Weyland (2017) has developed this approach through case studies in Latin America, it is important to apply the political-strategic understanding of populism to other parts of the world and to better understand how populists make foreign policy (Destradi et al., 2021). </w:t>
      </w:r>
    </w:p>
    <w:p w14:paraId="46C5F9B9" w14:textId="77777777" w:rsidR="006D2CAD" w:rsidRPr="00172A95" w:rsidRDefault="006D2CAD" w:rsidP="006D2CAD">
      <w:pPr>
        <w:rPr>
          <w:sz w:val="8"/>
          <w:szCs w:val="8"/>
        </w:rPr>
      </w:pPr>
      <w:r w:rsidRPr="00172A95">
        <w:rPr>
          <w:sz w:val="8"/>
          <w:szCs w:val="8"/>
        </w:rPr>
        <w:t>Recent, scholars have started researching the impact of the rise of populism on specific foreign policy matters, including international organizations and multilateralism, as well as their handling of global crises, such as the Covid-19 pandemic. Verbeek and Zaslove (2017) outline systematic expectations regarding the foreign policy choices of populist leaders based on their positions on international politics, global finance and trade, transborder migration, and regional integration. They argue that populist actors do not necessarily adopt the same foreign policy positions because these choices are usually the result of their ‘thick’ ideologies (Verbeek and Zaslove, 2017, 392). Therefore, right-wing populists have different preferences compared to left-wing populists, especially on the issues of immigration and cosmopolitanism. In that sense, the ideational approach usually attempts to explain the foreign policy preferences not as a result of populism itself but of populists’ thick ideologies. For example, Wehner and Thies (2021) analyze the foreign policies of Menem’s Argentina and Chavez’s Venezuela, concluding that these two populist leaders caused significant changes in their countries’ international role with respect to their understanding of dependency or autonomy but that those changes owe their thick ideologies, not their populism. That is to say, populism can provide a rhetoric or narrative of ‘the people vs. the elite’ and the general will to justify foreign policy choices, but that does not necessarily mean that populist leaders make identical foreign policies (Wehner and Thies, 2021).</w:t>
      </w:r>
    </w:p>
    <w:p w14:paraId="340A19F4" w14:textId="77777777" w:rsidR="006D2CAD" w:rsidRPr="00172A95" w:rsidRDefault="006D2CAD" w:rsidP="006D2CAD">
      <w:pPr>
        <w:rPr>
          <w:sz w:val="8"/>
          <w:szCs w:val="8"/>
        </w:rPr>
      </w:pPr>
      <w:r w:rsidRPr="00172A95">
        <w:rPr>
          <w:sz w:val="8"/>
          <w:szCs w:val="8"/>
        </w:rPr>
        <w:t>On the contrary, Chryssogelos’s (2017) comparative approach to the study of populist foreign policy examines the components that “are themselves a function of traits of populist ideology tout court” instead of the thick ideologies of populist leaders. He emphasizes that populists are more inclined to see the world through a dichotomy between the people and the elite, which can explain their repugnance toward international elites, such as the US. They often embrace anti-Western attitudes their suspicion toward the dominant political and institutional arrangements of international politics because they claim to represent the people. Sometimes, they even define the people beyond the national borders to reach broader constituencies, such Latin American generally or people in the Muslim world (Chryssogelos, 2017).</w:t>
      </w:r>
    </w:p>
    <w:p w14:paraId="02928720" w14:textId="77777777" w:rsidR="006D2CAD" w:rsidRPr="00172A95" w:rsidRDefault="006D2CAD" w:rsidP="006D2CAD">
      <w:pPr>
        <w:rPr>
          <w:sz w:val="8"/>
          <w:szCs w:val="8"/>
        </w:rPr>
      </w:pPr>
      <w:r w:rsidRPr="00172A95">
        <w:rPr>
          <w:sz w:val="8"/>
          <w:szCs w:val="8"/>
        </w:rPr>
        <w:t>In their work on India, Plagemann and Destradi (2019) propose a set of hypotheses related to populist foreign policy and argue that their concept of populism is more powerful in explaining the procedural aspects and communication of foreign policymaking rather than its objectives or substance. In contrast to their expectations, the case of India neither provides concrete evidence of populists’ proclivity for bilateralism over multilateralism nor of their hesitation to invest in global public goods (Plagemann and Destradi, 2019, 283). In other work, Destradi and Plagemann (2019) analyze the foreign policies of four populist governments from the Global South, namely Venezuela, India, Turkey, and the Philippines. They argue that certain factors can have a mitigating effect on the influence of populism on foreign policy, including thick ideologies, status-seeking in the international system, and the embeddedness of international institutions. However, all populist governments in these cases show a tendency to centralize foreign policy decision-making, reinforce existing trends, and diversify international partnerships (Destradi and Plagemann, 2019, 711).</w:t>
      </w:r>
    </w:p>
    <w:p w14:paraId="4A56962A" w14:textId="77777777" w:rsidR="006D2CAD" w:rsidRPr="00172A95" w:rsidRDefault="006D2CAD" w:rsidP="006D2CAD">
      <w:pPr>
        <w:rPr>
          <w:sz w:val="8"/>
          <w:szCs w:val="8"/>
        </w:rPr>
      </w:pPr>
      <w:r w:rsidRPr="00172A95">
        <w:rPr>
          <w:sz w:val="8"/>
          <w:szCs w:val="8"/>
        </w:rPr>
        <w:t>Furthermore, Wojczewski (2020) integrates a discursive approach with post-structuralist IR perspectives and Lacanian psychoanalysis to examine how foreign policy and populist forms of identity construction are interrelated. His work conceptualizes populism and foreign policy as separate discourses that lead to the formation of collective identities through relating Self and Other. Therefore, he argues that populist figures like Trump are inclined to using foreign policy as a platform to construct and reproduce a populist-nationalist electoral coalition, which, in turn, helps satisfy constituents’ desire for a complete and secure identity (Wojczewski, 2020, 292). Moreover, such a discourse leads to certain foreign policy outcomes over others when populist leaders and parties are in power. In the US, “the populist elements in the Trumpian foreign policy manifest themselves first and foremost in the contestation of the bipartisan consensus on America’s national interest and the personalization, simplification, and emotionalization of foreign policy–making” (Wojczewski, 2020, 308).</w:t>
      </w:r>
    </w:p>
    <w:p w14:paraId="76CBA44C" w14:textId="77777777" w:rsidR="006D2CAD" w:rsidRPr="00172A95" w:rsidRDefault="006D2CAD" w:rsidP="006D2CAD">
      <w:pPr>
        <w:rPr>
          <w:sz w:val="8"/>
          <w:szCs w:val="8"/>
        </w:rPr>
      </w:pPr>
      <w:r w:rsidRPr="00172A95">
        <w:rPr>
          <w:sz w:val="8"/>
          <w:szCs w:val="8"/>
        </w:rPr>
        <w:t>Common Themes in Populist Foreign Policy</w:t>
      </w:r>
    </w:p>
    <w:p w14:paraId="7D6ADCAF" w14:textId="77777777" w:rsidR="006D2CAD" w:rsidRPr="00172A95" w:rsidRDefault="006D2CAD" w:rsidP="006D2CAD">
      <w:pPr>
        <w:rPr>
          <w:sz w:val="8"/>
          <w:szCs w:val="8"/>
        </w:rPr>
      </w:pPr>
      <w:r w:rsidRPr="00172A95">
        <w:rPr>
          <w:sz w:val="8"/>
          <w:szCs w:val="8"/>
        </w:rPr>
        <w:t>To define common themes in different cases of populist foreign policy, it is helpful to compare populist governments with their non-populist predecessors. However, it is not realistic to expect populism to be the only motive behind populists’ foreign policy preferences. Rather, it functions closely with other factors. More specifically, “the various contributions identify factors that have mitigated, overridden or amplified the influence of populism on foreign policy, such as external structural conditions and geopolitical pressures, domestic institutional and constitutional architectures, and the thick ideologies” to which populist leaders adhere (Destradi et al., 2021, 671-672). However, we can still talk about common characteristics: showing less compromising attitudes (Wojczewski, 2020), refraining from multilateral cooperation while limiting themselves to bilateral agreements (Biegon, 2019), diversifying foreign relations (Destradi and Plagemann, 2019), and adopting certain foreign policymaking attitudes, such as centralization, personalization, and communication (Drezner, 2019; Müller, 2016). In the following section, I describe how Trump exemplifies these common themes to argue that any populist president in the US is not compatible with the goal of ‘sharing hegemony’ with other powers or rising challengers.</w:t>
      </w:r>
    </w:p>
    <w:p w14:paraId="07A12721" w14:textId="77777777" w:rsidR="006D2CAD" w:rsidRPr="00172A95" w:rsidRDefault="006D2CAD" w:rsidP="006D2CAD">
      <w:pPr>
        <w:rPr>
          <w:sz w:val="8"/>
          <w:szCs w:val="8"/>
        </w:rPr>
      </w:pPr>
      <w:r w:rsidRPr="00172A95">
        <w:rPr>
          <w:sz w:val="8"/>
          <w:szCs w:val="8"/>
        </w:rPr>
        <w:t>Showing Less Compromising Attitudes</w:t>
      </w:r>
    </w:p>
    <w:p w14:paraId="4C66D2B6" w14:textId="77777777" w:rsidR="006D2CAD" w:rsidRPr="00172A95" w:rsidRDefault="006D2CAD" w:rsidP="006D2CAD">
      <w:pPr>
        <w:rPr>
          <w:sz w:val="16"/>
        </w:rPr>
      </w:pPr>
      <w:r w:rsidRPr="00172A95">
        <w:rPr>
          <w:sz w:val="16"/>
        </w:rPr>
        <w:t xml:space="preserve">Scholars and commentators commonly assume that populist figures and parties show less compromising attitudes compared to their non-populist counterparts, which is supported by anecdotal evidence. Similarly, various approaches to populism suggest that </w:t>
      </w:r>
      <w:r w:rsidRPr="00172A95">
        <w:rPr>
          <w:rStyle w:val="StyleUnderline"/>
          <w:highlight w:val="cyan"/>
        </w:rPr>
        <w:t>populists are</w:t>
      </w:r>
      <w:r w:rsidRPr="004730E2">
        <w:rPr>
          <w:rStyle w:val="StyleUnderline"/>
        </w:rPr>
        <w:t xml:space="preserve"> more likely to adopt </w:t>
      </w:r>
      <w:r w:rsidRPr="00172A95">
        <w:rPr>
          <w:rStyle w:val="Emphasis"/>
          <w:highlight w:val="cyan"/>
        </w:rPr>
        <w:t>confrontational</w:t>
      </w:r>
      <w:r w:rsidRPr="004730E2">
        <w:rPr>
          <w:rStyle w:val="StyleUnderline"/>
        </w:rPr>
        <w:t xml:space="preserve"> foreign policy positions</w:t>
      </w:r>
      <w:r w:rsidRPr="00172A95">
        <w:rPr>
          <w:sz w:val="16"/>
        </w:rPr>
        <w:t xml:space="preserve">. The ideational approach explains this by emphasizing populists’ Manichean worldview, which portrays the world in black-and-white moral terms (Mudde, 2004, 544). Additionally, populists claim to be the only representative and genuine defender of ‘the people,’ which renders them less flexible in terms of making compromises in international controversies (Müller, 2016, 3). The stylistic approach also emphasizes populists’ tendency to create or review crises (Moffitt, 2017), which renders them more confrontational and less consensus-driven international actors. In parallel, the discursive approach argues that </w:t>
      </w:r>
      <w:r w:rsidRPr="004730E2">
        <w:rPr>
          <w:rStyle w:val="StyleUnderline"/>
        </w:rPr>
        <w:t xml:space="preserve">the populist </w:t>
      </w:r>
      <w:r w:rsidRPr="00172A95">
        <w:rPr>
          <w:rStyle w:val="StyleUnderline"/>
          <w:highlight w:val="cyan"/>
        </w:rPr>
        <w:t>logic</w:t>
      </w:r>
      <w:r w:rsidRPr="004730E2">
        <w:rPr>
          <w:rStyle w:val="StyleUnderline"/>
        </w:rPr>
        <w:t xml:space="preserve"> of articulation </w:t>
      </w:r>
      <w:r w:rsidRPr="00172A95">
        <w:rPr>
          <w:rStyle w:val="StyleUnderline"/>
          <w:highlight w:val="cyan"/>
        </w:rPr>
        <w:t>relies on</w:t>
      </w:r>
      <w:r w:rsidRPr="004730E2">
        <w:rPr>
          <w:rStyle w:val="StyleUnderline"/>
        </w:rPr>
        <w:t xml:space="preserve"> the continuous construction of the discourse of </w:t>
      </w:r>
      <w:r w:rsidRPr="00172A95">
        <w:rPr>
          <w:rStyle w:val="StyleUnderline"/>
          <w:highlight w:val="cyan"/>
        </w:rPr>
        <w:t>an</w:t>
      </w:r>
      <w:r w:rsidRPr="004730E2">
        <w:rPr>
          <w:rStyle w:val="StyleUnderline"/>
        </w:rPr>
        <w:t xml:space="preserve"> ‘</w:t>
      </w:r>
      <w:r w:rsidRPr="004730E2">
        <w:rPr>
          <w:rStyle w:val="Emphasis"/>
        </w:rPr>
        <w:t>Other’</w:t>
      </w:r>
      <w:r w:rsidRPr="004730E2">
        <w:rPr>
          <w:rStyle w:val="StyleUnderline"/>
        </w:rPr>
        <w:t xml:space="preserve"> or ‘</w:t>
      </w:r>
      <w:r w:rsidRPr="00172A95">
        <w:rPr>
          <w:rStyle w:val="Emphasis"/>
          <w:highlight w:val="cyan"/>
        </w:rPr>
        <w:t>enemy</w:t>
      </w:r>
      <w:r w:rsidRPr="004730E2">
        <w:rPr>
          <w:rStyle w:val="StyleUnderline"/>
        </w:rPr>
        <w:t xml:space="preserve">,’ expressed in </w:t>
      </w:r>
      <w:r w:rsidRPr="004730E2">
        <w:rPr>
          <w:rStyle w:val="Emphasis"/>
        </w:rPr>
        <w:t>antagonistic</w:t>
      </w:r>
      <w:r w:rsidRPr="004730E2">
        <w:rPr>
          <w:rStyle w:val="StyleUnderline"/>
        </w:rPr>
        <w:t xml:space="preserve"> and </w:t>
      </w:r>
      <w:r w:rsidRPr="004730E2">
        <w:rPr>
          <w:rStyle w:val="Emphasis"/>
        </w:rPr>
        <w:t>confrontational</w:t>
      </w:r>
      <w:r w:rsidRPr="004730E2">
        <w:rPr>
          <w:rStyle w:val="StyleUnderline"/>
        </w:rPr>
        <w:t xml:space="preserve"> rhetoric in international politics</w:t>
      </w:r>
      <w:r w:rsidRPr="00172A95">
        <w:rPr>
          <w:sz w:val="16"/>
        </w:rPr>
        <w:t xml:space="preserve">. Finally, the political-strategic approach emphasizes that populists are supposed to continuously mobilize support around themselves to stay in power, and </w:t>
      </w:r>
      <w:r w:rsidRPr="004730E2">
        <w:rPr>
          <w:rStyle w:val="StyleUnderline"/>
        </w:rPr>
        <w:t xml:space="preserve">international </w:t>
      </w:r>
      <w:r w:rsidRPr="00172A95">
        <w:rPr>
          <w:rStyle w:val="StyleUnderline"/>
          <w:highlight w:val="cyan"/>
        </w:rPr>
        <w:t>crises provide</w:t>
      </w:r>
      <w:r w:rsidRPr="004730E2">
        <w:rPr>
          <w:rStyle w:val="StyleUnderline"/>
        </w:rPr>
        <w:t xml:space="preserve"> them a great </w:t>
      </w:r>
      <w:r w:rsidRPr="00172A95">
        <w:rPr>
          <w:rStyle w:val="Emphasis"/>
          <w:highlight w:val="cyan"/>
        </w:rPr>
        <w:t>opportunity</w:t>
      </w:r>
      <w:r w:rsidRPr="00172A95">
        <w:rPr>
          <w:rStyle w:val="StyleUnderline"/>
          <w:highlight w:val="cyan"/>
        </w:rPr>
        <w:t xml:space="preserve"> to produce</w:t>
      </w:r>
      <w:r w:rsidRPr="004730E2">
        <w:rPr>
          <w:rStyle w:val="StyleUnderline"/>
        </w:rPr>
        <w:t xml:space="preserve"> </w:t>
      </w:r>
      <w:r w:rsidRPr="004730E2">
        <w:rPr>
          <w:rStyle w:val="Emphasis"/>
        </w:rPr>
        <w:t xml:space="preserve">domestic </w:t>
      </w:r>
      <w:r w:rsidRPr="00172A95">
        <w:rPr>
          <w:rStyle w:val="Emphasis"/>
          <w:highlight w:val="cyan"/>
        </w:rPr>
        <w:t>support</w:t>
      </w:r>
      <w:r w:rsidRPr="00172A95">
        <w:rPr>
          <w:sz w:val="16"/>
        </w:rPr>
        <w:t>. Even though they become a part of the governing elite after being elected, populists still need to work on creating new enemies (Destradi et al., 2021, 672-673).</w:t>
      </w:r>
    </w:p>
    <w:p w14:paraId="1FAE7306" w14:textId="77777777" w:rsidR="006D2CAD" w:rsidRPr="00172A95" w:rsidRDefault="006D2CAD" w:rsidP="006D2CAD">
      <w:pPr>
        <w:rPr>
          <w:sz w:val="16"/>
        </w:rPr>
      </w:pPr>
      <w:r w:rsidRPr="004730E2">
        <w:rPr>
          <w:rStyle w:val="StyleUnderline"/>
        </w:rPr>
        <w:t xml:space="preserve">In </w:t>
      </w:r>
      <w:r w:rsidRPr="00172A95">
        <w:rPr>
          <w:rStyle w:val="StyleUnderline"/>
        </w:rPr>
        <w:t>Trump’s</w:t>
      </w:r>
      <w:r w:rsidRPr="004730E2">
        <w:rPr>
          <w:rStyle w:val="StyleUnderline"/>
        </w:rPr>
        <w:t xml:space="preserve"> case, his less compromising attitude shows itself most conspicuously in his direct </w:t>
      </w:r>
      <w:r w:rsidRPr="00172A95">
        <w:rPr>
          <w:rStyle w:val="Emphasis"/>
        </w:rPr>
        <w:t>attacks</w:t>
      </w:r>
      <w:r w:rsidRPr="004730E2">
        <w:rPr>
          <w:rStyle w:val="StyleUnderline"/>
        </w:rPr>
        <w:t xml:space="preserve"> on the bipartisan consensus </w:t>
      </w:r>
      <w:r w:rsidRPr="00172A95">
        <w:rPr>
          <w:rStyle w:val="StyleUnderline"/>
        </w:rPr>
        <w:t>on</w:t>
      </w:r>
      <w:r w:rsidRPr="004730E2">
        <w:rPr>
          <w:rStyle w:val="StyleUnderline"/>
        </w:rPr>
        <w:t xml:space="preserve"> American </w:t>
      </w:r>
      <w:r w:rsidRPr="00172A95">
        <w:rPr>
          <w:rStyle w:val="Emphasis"/>
        </w:rPr>
        <w:t>internationalism</w:t>
      </w:r>
      <w:r w:rsidRPr="004730E2">
        <w:rPr>
          <w:rStyle w:val="StyleUnderline"/>
        </w:rPr>
        <w:t xml:space="preserve"> that has been the leading foreign policy approach in the US since the World War II</w:t>
      </w:r>
      <w:r w:rsidRPr="00172A95">
        <w:rPr>
          <w:sz w:val="16"/>
        </w:rPr>
        <w:t xml:space="preserve">. </w:t>
      </w:r>
      <w:r w:rsidRPr="004730E2">
        <w:rPr>
          <w:rStyle w:val="StyleUnderline"/>
        </w:rPr>
        <w:t xml:space="preserve">By </w:t>
      </w:r>
      <w:r w:rsidRPr="00172A95">
        <w:rPr>
          <w:rStyle w:val="Emphasis"/>
        </w:rPr>
        <w:t>criticizing</w:t>
      </w:r>
      <w:r w:rsidRPr="004730E2">
        <w:rPr>
          <w:rStyle w:val="StyleUnderline"/>
        </w:rPr>
        <w:t xml:space="preserve"> the liberal-internationalist foreign policy and </w:t>
      </w:r>
      <w:r w:rsidRPr="004730E2">
        <w:rPr>
          <w:rStyle w:val="StyleUnderline"/>
        </w:rPr>
        <w:lastRenderedPageBreak/>
        <w:t xml:space="preserve">charging the </w:t>
      </w:r>
      <w:r w:rsidRPr="00172A95">
        <w:rPr>
          <w:rStyle w:val="StyleUnderline"/>
        </w:rPr>
        <w:t>establishment</w:t>
      </w:r>
      <w:r w:rsidRPr="004730E2">
        <w:rPr>
          <w:rStyle w:val="StyleUnderline"/>
        </w:rPr>
        <w:t xml:space="preserve"> with prioritizing their ‘special interests’ over the interests of the people, Trump </w:t>
      </w:r>
      <w:r w:rsidRPr="00172A95">
        <w:rPr>
          <w:rStyle w:val="StyleUnderline"/>
        </w:rPr>
        <w:t>implies</w:t>
      </w:r>
      <w:r w:rsidRPr="004730E2">
        <w:rPr>
          <w:rStyle w:val="StyleUnderline"/>
        </w:rPr>
        <w:t xml:space="preserve"> that there is a lack of connection between the people and the establishment that only he can fix since only he represents the people</w:t>
      </w:r>
      <w:r w:rsidRPr="00172A95">
        <w:rPr>
          <w:sz w:val="16"/>
        </w:rPr>
        <w:t>. His nationalist logic, which also includes his racism and xenophobia, as well as his anti-globalism considers the nation-state the bedrock of societal harmony, which can protect the people against outside threats (Wojczewski, 2020, 308).</w:t>
      </w:r>
    </w:p>
    <w:p w14:paraId="027F7E08" w14:textId="77777777" w:rsidR="006D2CAD" w:rsidRPr="00172A95" w:rsidRDefault="006D2CAD" w:rsidP="006D2CAD">
      <w:pPr>
        <w:rPr>
          <w:sz w:val="16"/>
        </w:rPr>
      </w:pPr>
      <w:r w:rsidRPr="00172A95">
        <w:rPr>
          <w:sz w:val="16"/>
        </w:rPr>
        <w:t>In addition to his domestic policy, Trump’s less compromising attitude is also apparent in his foreign policy. Steve Bannon once mentioned that Trump’s agenda is built on three significant pillars, which are the ‘deconstruction of the administrative state,’ economic nationalism, and national security and sovereignty (Beckwith, 2017). To pursue this agenda, the first budget proposal of his administration aimed to decrease State Department funds by around 30%. The proposal also suggested reducing funding for the World Bank and other development banks. However, the same proposal includes unprecedented increases in Department of Defense and Homeland Security spending. Trump’s budget director at that time, Mick Mulvaney, mentioned that “this is a hard-power budget, and that was done intentionally. The president very clearly wants to send a message to our allies and to our potential adversaries that this is a strong-power administration” (Berman, 2017). Such an adjustment of the state budget prioritizes coercive force over other types of power, consistent with the administration’s less compromising attitude.</w:t>
      </w:r>
    </w:p>
    <w:p w14:paraId="7012AC01" w14:textId="77777777" w:rsidR="006D2CAD" w:rsidRPr="00172A95" w:rsidRDefault="006D2CAD" w:rsidP="006D2CAD">
      <w:pPr>
        <w:rPr>
          <w:sz w:val="16"/>
        </w:rPr>
      </w:pPr>
      <w:r w:rsidRPr="00172A95">
        <w:rPr>
          <w:sz w:val="16"/>
        </w:rPr>
        <w:t>Refraining from Multilateralism while Supporting Bilateralism</w:t>
      </w:r>
    </w:p>
    <w:p w14:paraId="175D9DED" w14:textId="77777777" w:rsidR="006D2CAD" w:rsidRPr="00172A95" w:rsidRDefault="006D2CAD" w:rsidP="006D2CAD">
      <w:pPr>
        <w:rPr>
          <w:sz w:val="16"/>
        </w:rPr>
      </w:pPr>
      <w:r w:rsidRPr="00172A95">
        <w:rPr>
          <w:sz w:val="16"/>
        </w:rPr>
        <w:t xml:space="preserve">Secondly, </w:t>
      </w:r>
      <w:r w:rsidRPr="00172A95">
        <w:rPr>
          <w:rStyle w:val="StyleUnderline"/>
        </w:rPr>
        <w:t>populism</w:t>
      </w:r>
      <w:r w:rsidRPr="004730E2">
        <w:rPr>
          <w:rStyle w:val="StyleUnderline"/>
        </w:rPr>
        <w:t xml:space="preserve"> impacts foreign policy commonly when </w:t>
      </w:r>
      <w:r w:rsidRPr="00172A95">
        <w:rPr>
          <w:rStyle w:val="StyleUnderline"/>
          <w:highlight w:val="cyan"/>
        </w:rPr>
        <w:t xml:space="preserve">leaders </w:t>
      </w:r>
      <w:r w:rsidRPr="00172A95">
        <w:rPr>
          <w:rStyle w:val="Emphasis"/>
          <w:highlight w:val="cyan"/>
        </w:rPr>
        <w:t>refrain</w:t>
      </w:r>
      <w:r w:rsidRPr="00172A95">
        <w:rPr>
          <w:rStyle w:val="StyleUnderline"/>
          <w:highlight w:val="cyan"/>
        </w:rPr>
        <w:t xml:space="preserve"> from </w:t>
      </w:r>
      <w:r w:rsidRPr="00172A95">
        <w:rPr>
          <w:rStyle w:val="Emphasis"/>
          <w:highlight w:val="cyan"/>
        </w:rPr>
        <w:t>multilateral</w:t>
      </w:r>
      <w:r w:rsidRPr="004730E2">
        <w:rPr>
          <w:rStyle w:val="StyleUnderline"/>
        </w:rPr>
        <w:t xml:space="preserve"> </w:t>
      </w:r>
      <w:r w:rsidRPr="00172A95">
        <w:rPr>
          <w:rStyle w:val="Emphasis"/>
          <w:highlight w:val="cyan"/>
        </w:rPr>
        <w:t>coop</w:t>
      </w:r>
      <w:r w:rsidRPr="004730E2">
        <w:rPr>
          <w:rStyle w:val="StyleUnderline"/>
        </w:rPr>
        <w:t>eration</w:t>
      </w:r>
      <w:r w:rsidRPr="00172A95">
        <w:rPr>
          <w:sz w:val="16"/>
        </w:rPr>
        <w:t xml:space="preserve">. Opposition to the EU among right-wing populist parties in Europe, Brexit, and </w:t>
      </w:r>
      <w:r w:rsidRPr="00172A95">
        <w:rPr>
          <w:rStyle w:val="StyleUnderline"/>
          <w:highlight w:val="cyan"/>
        </w:rPr>
        <w:t>Trump’s</w:t>
      </w:r>
      <w:r w:rsidRPr="004730E2">
        <w:rPr>
          <w:rStyle w:val="StyleUnderline"/>
        </w:rPr>
        <w:t xml:space="preserve"> decisions to </w:t>
      </w:r>
      <w:r w:rsidRPr="00172A95">
        <w:rPr>
          <w:rStyle w:val="Emphasis"/>
          <w:highlight w:val="cyan"/>
        </w:rPr>
        <w:t>withdraw</w:t>
      </w:r>
      <w:r w:rsidRPr="00172A95">
        <w:rPr>
          <w:rStyle w:val="StyleUnderline"/>
          <w:highlight w:val="cyan"/>
        </w:rPr>
        <w:t xml:space="preserve"> from</w:t>
      </w:r>
      <w:r w:rsidRPr="004730E2">
        <w:rPr>
          <w:rStyle w:val="StyleUnderline"/>
        </w:rPr>
        <w:t xml:space="preserve"> international organizations and global multilateral regimes, such as </w:t>
      </w:r>
      <w:r w:rsidRPr="00172A95">
        <w:rPr>
          <w:rStyle w:val="StyleUnderline"/>
          <w:highlight w:val="cyan"/>
        </w:rPr>
        <w:t>the</w:t>
      </w:r>
      <w:r w:rsidRPr="004730E2">
        <w:rPr>
          <w:rStyle w:val="StyleUnderline"/>
        </w:rPr>
        <w:t xml:space="preserve"> </w:t>
      </w:r>
      <w:r w:rsidRPr="004730E2">
        <w:rPr>
          <w:rStyle w:val="Emphasis"/>
        </w:rPr>
        <w:t>U</w:t>
      </w:r>
      <w:r w:rsidRPr="004730E2">
        <w:rPr>
          <w:rStyle w:val="StyleUnderline"/>
        </w:rPr>
        <w:t xml:space="preserve">nited </w:t>
      </w:r>
      <w:r w:rsidRPr="004730E2">
        <w:rPr>
          <w:rStyle w:val="Emphasis"/>
        </w:rPr>
        <w:t>N</w:t>
      </w:r>
      <w:r w:rsidRPr="004730E2">
        <w:rPr>
          <w:rStyle w:val="StyleUnderline"/>
        </w:rPr>
        <w:t xml:space="preserve">ations </w:t>
      </w:r>
      <w:r w:rsidRPr="004730E2">
        <w:rPr>
          <w:rStyle w:val="Emphasis"/>
        </w:rPr>
        <w:t>H</w:t>
      </w:r>
      <w:r w:rsidRPr="004730E2">
        <w:rPr>
          <w:rStyle w:val="StyleUnderline"/>
        </w:rPr>
        <w:t xml:space="preserve">uman </w:t>
      </w:r>
      <w:r w:rsidRPr="004730E2">
        <w:rPr>
          <w:rStyle w:val="Emphasis"/>
        </w:rPr>
        <w:t>R</w:t>
      </w:r>
      <w:r w:rsidRPr="004730E2">
        <w:rPr>
          <w:rStyle w:val="StyleUnderline"/>
        </w:rPr>
        <w:t xml:space="preserve">ights </w:t>
      </w:r>
      <w:r w:rsidRPr="004730E2">
        <w:rPr>
          <w:rStyle w:val="Emphasis"/>
        </w:rPr>
        <w:t>C</w:t>
      </w:r>
      <w:r w:rsidRPr="004730E2">
        <w:rPr>
          <w:rStyle w:val="StyleUnderline"/>
        </w:rPr>
        <w:t>ouncil</w:t>
      </w:r>
      <w:r w:rsidRPr="00172A95">
        <w:rPr>
          <w:rStyle w:val="StyleUnderline"/>
        </w:rPr>
        <w:t xml:space="preserve">, </w:t>
      </w:r>
      <w:r w:rsidRPr="00172A95">
        <w:rPr>
          <w:rStyle w:val="Emphasis"/>
          <w:highlight w:val="cyan"/>
        </w:rPr>
        <w:t>W</w:t>
      </w:r>
      <w:r w:rsidRPr="004730E2">
        <w:rPr>
          <w:rStyle w:val="StyleUnderline"/>
        </w:rPr>
        <w:t xml:space="preserve">orld </w:t>
      </w:r>
      <w:r w:rsidRPr="00172A95">
        <w:rPr>
          <w:rStyle w:val="Emphasis"/>
          <w:highlight w:val="cyan"/>
        </w:rPr>
        <w:t>H</w:t>
      </w:r>
      <w:r w:rsidRPr="004730E2">
        <w:rPr>
          <w:rStyle w:val="StyleUnderline"/>
        </w:rPr>
        <w:t xml:space="preserve">ealth </w:t>
      </w:r>
      <w:r w:rsidRPr="00172A95">
        <w:rPr>
          <w:rStyle w:val="Emphasis"/>
          <w:highlight w:val="cyan"/>
        </w:rPr>
        <w:t>O</w:t>
      </w:r>
      <w:r w:rsidRPr="004730E2">
        <w:rPr>
          <w:rStyle w:val="StyleUnderline"/>
        </w:rPr>
        <w:t xml:space="preserve">rganization, </w:t>
      </w:r>
      <w:r w:rsidRPr="00172A95">
        <w:rPr>
          <w:rStyle w:val="StyleUnderline"/>
          <w:highlight w:val="cyan"/>
        </w:rPr>
        <w:t xml:space="preserve">and </w:t>
      </w:r>
      <w:r w:rsidRPr="00172A95">
        <w:rPr>
          <w:rStyle w:val="Emphasis"/>
          <w:highlight w:val="cyan"/>
        </w:rPr>
        <w:t>Paris</w:t>
      </w:r>
      <w:r w:rsidRPr="004730E2">
        <w:rPr>
          <w:rStyle w:val="StyleUnderline"/>
        </w:rPr>
        <w:t xml:space="preserve"> Climate Agreement, </w:t>
      </w:r>
      <w:r w:rsidRPr="00172A95">
        <w:rPr>
          <w:rStyle w:val="StyleUnderline"/>
          <w:highlight w:val="cyan"/>
        </w:rPr>
        <w:t>are</w:t>
      </w:r>
      <w:r w:rsidRPr="004730E2">
        <w:rPr>
          <w:rStyle w:val="StyleUnderline"/>
        </w:rPr>
        <w:t xml:space="preserve"> among recent </w:t>
      </w:r>
      <w:r w:rsidRPr="00172A95">
        <w:rPr>
          <w:rStyle w:val="StyleUnderline"/>
          <w:highlight w:val="cyan"/>
        </w:rPr>
        <w:t>examples</w:t>
      </w:r>
      <w:r w:rsidRPr="00172A95">
        <w:rPr>
          <w:sz w:val="16"/>
        </w:rPr>
        <w:t>. The ideational approach explains this as related to populists’ repugnance toward domestic political institutions, which they often indict for obstructing their so-called connection to ‘the people’ (Chryssogelos, 2020). In parallel, the discursive and stylistic approaches explain this as a result of populist attempts to articulate a contrasting identity vis-a-vis international organizations (especially the EU) as technocratic ‘establishment’ institutions. Finally, the political-strategic approach, which argues that populists aim to expand their domestic electoral support, explains populists’ contempt toward multilateralism as a function of their efforts to take advantage of constituents’ suspicion of international elites. Therefore, the rise of populists can have damaging effects on multilateralism (Destradi et al., 2021, 674).</w:t>
      </w:r>
    </w:p>
    <w:p w14:paraId="7D80455E" w14:textId="77777777" w:rsidR="006D2CAD" w:rsidRPr="00172A95" w:rsidRDefault="006D2CAD" w:rsidP="006D2CAD">
      <w:pPr>
        <w:rPr>
          <w:sz w:val="16"/>
        </w:rPr>
      </w:pPr>
      <w:r w:rsidRPr="00172A95">
        <w:rPr>
          <w:sz w:val="16"/>
        </w:rPr>
        <w:t>However, previous studies, including the work of Verbeek and Zaslove (2017), have argued that the influence of populism on foreign policy is sometimes unclear and shallow. Some populists are in favor of European integration due to their market liberalist positions. In addition, Hungary and Poland have never significantly questioned their countries’ membership in the EU despite their Eurosceptic political discourse (Verbeek and Zaslove, 2017, 392-394). In multiple cases from the Global South, Destradi and Plagemann (2019) show that populists’ thick ideologies and their efforts to earn international status might interestingly contribute to their eagerness to be involved in international and regional organizations. For instance, Chávez developed his own brand of regionalism in South America through being the founder of the Alianza Bolivariana para América, ALBA, in 2006 alongside with Fidel Castro and involving in initiatives such as PetroAmérica (although it is for counterbalancing another regional organization, the Organization of American States dominated by the US) while Modi was no less supportive of regional multilateralism than his non-populist predecessors in India (Destradi and Plagemann, 2019, 722-723). Such examples show the significance of differentiating between superficial criticism of multilateral organizations at the rhetorical level and more concrete policy changes (Destradi et al., 2021, 674).</w:t>
      </w:r>
    </w:p>
    <w:p w14:paraId="3CF210CC" w14:textId="77777777" w:rsidR="006D2CAD" w:rsidRPr="00172A95" w:rsidRDefault="006D2CAD" w:rsidP="006D2CAD">
      <w:pPr>
        <w:rPr>
          <w:sz w:val="16"/>
        </w:rPr>
      </w:pPr>
      <w:r w:rsidRPr="00172A95">
        <w:rPr>
          <w:rStyle w:val="StyleUnderline"/>
          <w:highlight w:val="cyan"/>
        </w:rPr>
        <w:t>Trump</w:t>
      </w:r>
      <w:r w:rsidRPr="004730E2">
        <w:rPr>
          <w:rStyle w:val="StyleUnderline"/>
        </w:rPr>
        <w:t xml:space="preserve"> obviously </w:t>
      </w:r>
      <w:r w:rsidRPr="004730E2">
        <w:rPr>
          <w:rStyle w:val="Emphasis"/>
        </w:rPr>
        <w:t>refrained</w:t>
      </w:r>
      <w:r w:rsidRPr="004730E2">
        <w:rPr>
          <w:rStyle w:val="StyleUnderline"/>
        </w:rPr>
        <w:t xml:space="preserve"> from multilateralism and international institutions and sometimes engaged in bilateralism with certain countries</w:t>
      </w:r>
      <w:r w:rsidRPr="00172A95">
        <w:rPr>
          <w:sz w:val="16"/>
        </w:rPr>
        <w:t xml:space="preserve">. During his 2020 campaign, he attacked American internationalism, a guiding principle of US foreign policy in the post-World War II period. </w:t>
      </w:r>
      <w:r w:rsidRPr="004730E2">
        <w:rPr>
          <w:rStyle w:val="StyleUnderline"/>
        </w:rPr>
        <w:t xml:space="preserve">He </w:t>
      </w:r>
      <w:r w:rsidRPr="00172A95">
        <w:rPr>
          <w:rStyle w:val="StyleUnderline"/>
          <w:highlight w:val="cyan"/>
        </w:rPr>
        <w:t>called NATO</w:t>
      </w:r>
      <w:r w:rsidRPr="004730E2">
        <w:rPr>
          <w:rStyle w:val="StyleUnderline"/>
        </w:rPr>
        <w:t xml:space="preserve"> ‘</w:t>
      </w:r>
      <w:r w:rsidRPr="00172A95">
        <w:rPr>
          <w:rStyle w:val="Emphasis"/>
          <w:highlight w:val="cyan"/>
        </w:rPr>
        <w:t>obsolete</w:t>
      </w:r>
      <w:r w:rsidRPr="00172A95">
        <w:rPr>
          <w:rStyle w:val="StyleUnderline"/>
        </w:rPr>
        <w:t xml:space="preserve">’ </w:t>
      </w:r>
      <w:r w:rsidRPr="00172A95">
        <w:rPr>
          <w:rStyle w:val="StyleUnderline"/>
          <w:highlight w:val="cyan"/>
        </w:rPr>
        <w:t>and blamed</w:t>
      </w:r>
      <w:r w:rsidRPr="004730E2">
        <w:rPr>
          <w:rStyle w:val="StyleUnderline"/>
        </w:rPr>
        <w:t xml:space="preserve"> US </w:t>
      </w:r>
      <w:r w:rsidRPr="00172A95">
        <w:rPr>
          <w:rStyle w:val="StyleUnderline"/>
          <w:highlight w:val="cyan"/>
        </w:rPr>
        <w:t xml:space="preserve">allies for </w:t>
      </w:r>
      <w:r w:rsidRPr="00172A95">
        <w:rPr>
          <w:rStyle w:val="Emphasis"/>
          <w:highlight w:val="cyan"/>
        </w:rPr>
        <w:t>free-riding</w:t>
      </w:r>
      <w:r w:rsidRPr="004730E2">
        <w:rPr>
          <w:rStyle w:val="StyleUnderline"/>
        </w:rPr>
        <w:t xml:space="preserve"> and taking advantage of the US through ‘</w:t>
      </w:r>
      <w:r w:rsidRPr="004730E2">
        <w:rPr>
          <w:rStyle w:val="Emphasis"/>
        </w:rPr>
        <w:t>bad deals</w:t>
      </w:r>
      <w:r w:rsidRPr="004730E2">
        <w:rPr>
          <w:rStyle w:val="StyleUnderline"/>
        </w:rPr>
        <w:t xml:space="preserve">’ in trade and defense </w:t>
      </w:r>
      <w:r w:rsidRPr="004730E2">
        <w:rPr>
          <w:rStyle w:val="Emphasis"/>
        </w:rPr>
        <w:t>burden-sharing</w:t>
      </w:r>
      <w:r w:rsidRPr="00172A95">
        <w:rPr>
          <w:sz w:val="16"/>
        </w:rPr>
        <w:t xml:space="preserve">. He argued that the liberal international order does not serve American interests (Ikenberry, 2017). </w:t>
      </w:r>
      <w:r w:rsidRPr="004730E2">
        <w:rPr>
          <w:rStyle w:val="StyleUnderline"/>
        </w:rPr>
        <w:t xml:space="preserve">During his presidency, </w:t>
      </w:r>
      <w:r w:rsidRPr="00172A95">
        <w:rPr>
          <w:rStyle w:val="StyleUnderline"/>
          <w:highlight w:val="cyan"/>
        </w:rPr>
        <w:t>he</w:t>
      </w:r>
      <w:r w:rsidRPr="004730E2">
        <w:rPr>
          <w:rStyle w:val="StyleUnderline"/>
        </w:rPr>
        <w:t xml:space="preserve"> went even further and </w:t>
      </w:r>
      <w:r w:rsidRPr="00172A95">
        <w:rPr>
          <w:rStyle w:val="Emphasis"/>
          <w:highlight w:val="cyan"/>
        </w:rPr>
        <w:t>withdrew</w:t>
      </w:r>
      <w:r w:rsidRPr="00172A95">
        <w:rPr>
          <w:rStyle w:val="StyleUnderline"/>
          <w:highlight w:val="cyan"/>
        </w:rPr>
        <w:t xml:space="preserve"> from the</w:t>
      </w:r>
      <w:r w:rsidRPr="004730E2">
        <w:rPr>
          <w:rStyle w:val="StyleUnderline"/>
        </w:rPr>
        <w:t xml:space="preserve"> </w:t>
      </w:r>
      <w:r w:rsidRPr="00172A95">
        <w:rPr>
          <w:rStyle w:val="Emphasis"/>
          <w:highlight w:val="cyan"/>
        </w:rPr>
        <w:t>J</w:t>
      </w:r>
      <w:r w:rsidRPr="004730E2">
        <w:rPr>
          <w:rStyle w:val="StyleUnderline"/>
        </w:rPr>
        <w:t xml:space="preserve">oint </w:t>
      </w:r>
      <w:r w:rsidRPr="00172A95">
        <w:rPr>
          <w:rStyle w:val="Emphasis"/>
          <w:highlight w:val="cyan"/>
        </w:rPr>
        <w:t>C</w:t>
      </w:r>
      <w:r w:rsidRPr="004730E2">
        <w:rPr>
          <w:rStyle w:val="StyleUnderline"/>
        </w:rPr>
        <w:t xml:space="preserve">omprehensive </w:t>
      </w:r>
      <w:r w:rsidRPr="00172A95">
        <w:rPr>
          <w:rStyle w:val="Emphasis"/>
          <w:highlight w:val="cyan"/>
        </w:rPr>
        <w:t>P</w:t>
      </w:r>
      <w:r w:rsidRPr="004730E2">
        <w:rPr>
          <w:rStyle w:val="StyleUnderline"/>
        </w:rPr>
        <w:t xml:space="preserve">lan </w:t>
      </w:r>
      <w:r w:rsidRPr="00172A95">
        <w:rPr>
          <w:rStyle w:val="Emphasis"/>
          <w:highlight w:val="cyan"/>
        </w:rPr>
        <w:t>o</w:t>
      </w:r>
      <w:r w:rsidRPr="004730E2">
        <w:rPr>
          <w:rStyle w:val="StyleUnderline"/>
        </w:rPr>
        <w:t xml:space="preserve">f </w:t>
      </w:r>
      <w:r w:rsidRPr="00172A95">
        <w:rPr>
          <w:rStyle w:val="Emphasis"/>
          <w:highlight w:val="cyan"/>
        </w:rPr>
        <w:t>A</w:t>
      </w:r>
      <w:r w:rsidRPr="004730E2">
        <w:rPr>
          <w:rStyle w:val="StyleUnderline"/>
        </w:rPr>
        <w:t>ction</w:t>
      </w:r>
      <w:r w:rsidRPr="00172A95">
        <w:rPr>
          <w:sz w:val="16"/>
        </w:rPr>
        <w:t xml:space="preserve">, a multilateral nuclear agreement with Iran and other states, </w:t>
      </w:r>
      <w:r w:rsidRPr="00172A95">
        <w:rPr>
          <w:rStyle w:val="StyleUnderline"/>
          <w:highlight w:val="cyan"/>
        </w:rPr>
        <w:t xml:space="preserve">and increased </w:t>
      </w:r>
      <w:r w:rsidRPr="00172A95">
        <w:rPr>
          <w:rStyle w:val="Emphasis"/>
          <w:highlight w:val="cyan"/>
        </w:rPr>
        <w:t>tariffs</w:t>
      </w:r>
      <w:r w:rsidRPr="00172A95">
        <w:rPr>
          <w:rStyle w:val="StyleUnderline"/>
          <w:highlight w:val="cyan"/>
        </w:rPr>
        <w:t xml:space="preserve"> that</w:t>
      </w:r>
      <w:r w:rsidRPr="004730E2">
        <w:rPr>
          <w:rStyle w:val="StyleUnderline"/>
        </w:rPr>
        <w:t xml:space="preserve"> </w:t>
      </w:r>
      <w:r w:rsidRPr="004730E2">
        <w:rPr>
          <w:rStyle w:val="Emphasis"/>
        </w:rPr>
        <w:t xml:space="preserve">negatively </w:t>
      </w:r>
      <w:r w:rsidRPr="00172A95">
        <w:rPr>
          <w:rStyle w:val="Emphasis"/>
          <w:highlight w:val="cyan"/>
        </w:rPr>
        <w:t>impact</w:t>
      </w:r>
      <w:r w:rsidRPr="004730E2">
        <w:rPr>
          <w:rStyle w:val="StyleUnderline"/>
        </w:rPr>
        <w:t xml:space="preserve"> the US’s multilateral </w:t>
      </w:r>
      <w:r w:rsidRPr="00172A95">
        <w:rPr>
          <w:rStyle w:val="Emphasis"/>
          <w:highlight w:val="cyan"/>
        </w:rPr>
        <w:t>trade relations</w:t>
      </w:r>
      <w:r w:rsidRPr="00172A95">
        <w:rPr>
          <w:sz w:val="16"/>
        </w:rPr>
        <w:t xml:space="preserve"> (Biegon, 2019, 527). </w:t>
      </w:r>
      <w:r w:rsidRPr="00172A95">
        <w:rPr>
          <w:rStyle w:val="StyleUnderline"/>
          <w:highlight w:val="cyan"/>
        </w:rPr>
        <w:t>He</w:t>
      </w:r>
      <w:r w:rsidRPr="004730E2">
        <w:rPr>
          <w:rStyle w:val="StyleUnderline"/>
        </w:rPr>
        <w:t xml:space="preserve"> also </w:t>
      </w:r>
      <w:r w:rsidRPr="00172A95">
        <w:rPr>
          <w:rStyle w:val="StyleUnderline"/>
          <w:highlight w:val="cyan"/>
        </w:rPr>
        <w:t>called the</w:t>
      </w:r>
      <w:r w:rsidRPr="004730E2">
        <w:rPr>
          <w:rStyle w:val="StyleUnderline"/>
        </w:rPr>
        <w:t xml:space="preserve"> Trans-Pacific Partnership (</w:t>
      </w:r>
      <w:r w:rsidRPr="00172A95">
        <w:rPr>
          <w:rStyle w:val="Emphasis"/>
          <w:highlight w:val="cyan"/>
        </w:rPr>
        <w:t>TPP</w:t>
      </w:r>
      <w:r w:rsidRPr="004730E2">
        <w:rPr>
          <w:rStyle w:val="StyleUnderline"/>
        </w:rPr>
        <w:t xml:space="preserve">) </w:t>
      </w:r>
      <w:r w:rsidRPr="00172A95">
        <w:rPr>
          <w:rStyle w:val="StyleUnderline"/>
          <w:highlight w:val="cyan"/>
        </w:rPr>
        <w:t>and</w:t>
      </w:r>
      <w:r w:rsidRPr="004730E2">
        <w:rPr>
          <w:rStyle w:val="StyleUnderline"/>
        </w:rPr>
        <w:t xml:space="preserve"> North American Free Trade Agreement (</w:t>
      </w:r>
      <w:r w:rsidRPr="00172A95">
        <w:rPr>
          <w:rStyle w:val="Emphasis"/>
          <w:highlight w:val="cyan"/>
        </w:rPr>
        <w:t>NAFTA</w:t>
      </w:r>
      <w:r w:rsidRPr="004730E2">
        <w:rPr>
          <w:rStyle w:val="StyleUnderline"/>
        </w:rPr>
        <w:t>) ‘</w:t>
      </w:r>
      <w:r w:rsidRPr="00172A95">
        <w:rPr>
          <w:rStyle w:val="Emphasis"/>
          <w:highlight w:val="cyan"/>
        </w:rPr>
        <w:t>bad deals</w:t>
      </w:r>
      <w:r w:rsidRPr="004730E2">
        <w:rPr>
          <w:rStyle w:val="StyleUnderline"/>
        </w:rPr>
        <w:t>’ because he believed that US interests had been harmed by them</w:t>
      </w:r>
      <w:r w:rsidRPr="00172A95">
        <w:rPr>
          <w:sz w:val="16"/>
        </w:rPr>
        <w:t xml:space="preserve">. Therefore, he claimed that withdrawing from these agreements would “stop foreign countries from stealing contracts from American companies and, essentially, from American workers” (Trump, 2017a). </w:t>
      </w:r>
    </w:p>
    <w:p w14:paraId="2D7B404C" w14:textId="77777777" w:rsidR="006D2CAD" w:rsidRPr="00172A95" w:rsidRDefault="006D2CAD" w:rsidP="006D2CAD">
      <w:pPr>
        <w:rPr>
          <w:sz w:val="16"/>
        </w:rPr>
      </w:pPr>
      <w:r w:rsidRPr="00172A95">
        <w:rPr>
          <w:sz w:val="16"/>
        </w:rPr>
        <w:lastRenderedPageBreak/>
        <w:t xml:space="preserve">In Trump’s discourse, the US foreign policy establishment favors ‘globalism’ at the expense of the people. In a significant foreign policy speech in April 2016, he mentioned that “we will no longer surrender this country or its people to the false song of globalism. I am skeptical of international unions that tie us up and bring America down. And under my administration, we will never enter America into any agreement that reduces our ability to control our own affairs” (Hattem, 2016, pr. 2-3). </w:t>
      </w:r>
      <w:r w:rsidRPr="00172A95">
        <w:rPr>
          <w:rStyle w:val="StyleUnderline"/>
        </w:rPr>
        <w:t xml:space="preserve">His discourse basically implies that ‘globalism’ is a </w:t>
      </w:r>
      <w:r w:rsidRPr="00172A95">
        <w:rPr>
          <w:rStyle w:val="Emphasis"/>
        </w:rPr>
        <w:t>disease</w:t>
      </w:r>
      <w:r w:rsidRPr="00172A95">
        <w:rPr>
          <w:rStyle w:val="StyleUnderline"/>
        </w:rPr>
        <w:t>, for which his ‘</w:t>
      </w:r>
      <w:r w:rsidRPr="00172A95">
        <w:rPr>
          <w:rStyle w:val="Emphasis"/>
        </w:rPr>
        <w:t>America first</w:t>
      </w:r>
      <w:r w:rsidRPr="00172A95">
        <w:rPr>
          <w:rStyle w:val="StyleUnderline"/>
        </w:rPr>
        <w:t xml:space="preserve">’ foreign policy is the </w:t>
      </w:r>
      <w:r w:rsidRPr="00172A95">
        <w:rPr>
          <w:rStyle w:val="Emphasis"/>
        </w:rPr>
        <w:t>cure</w:t>
      </w:r>
      <w:r w:rsidRPr="00172A95">
        <w:rPr>
          <w:sz w:val="16"/>
        </w:rPr>
        <w:t xml:space="preserve"> (Biegon, 2019, 529).</w:t>
      </w:r>
    </w:p>
    <w:p w14:paraId="6C5E6372" w14:textId="77777777" w:rsidR="006D2CAD" w:rsidRPr="00172A95" w:rsidRDefault="006D2CAD" w:rsidP="006D2CAD">
      <w:pPr>
        <w:rPr>
          <w:sz w:val="16"/>
        </w:rPr>
      </w:pPr>
      <w:r w:rsidRPr="00172A95">
        <w:rPr>
          <w:sz w:val="16"/>
        </w:rPr>
        <w:t>Diversifying Foreign Relations</w:t>
      </w:r>
    </w:p>
    <w:p w14:paraId="7C1A0352" w14:textId="77777777" w:rsidR="006D2CAD" w:rsidRPr="00172A95" w:rsidRDefault="006D2CAD" w:rsidP="006D2CAD">
      <w:pPr>
        <w:rPr>
          <w:sz w:val="16"/>
        </w:rPr>
      </w:pPr>
      <w:r w:rsidRPr="00172A95">
        <w:rPr>
          <w:sz w:val="16"/>
        </w:rPr>
        <w:t>Thirdly, populist leaders tend to diversify foreign relations and international alliances. For instance, Italy’s populist coalition was the first significant Western European administration to officially join China’s Belt and Road Initiative in March 2019 (Bindi, 2019) despite withdrawing later on December 6, 2023 (Mazzocco &amp; Palazzi, 2023). Furthermore, populist governments in Hungary and Poland have attempted to curb the impact of EU institutions, tried to establish closer relations with Russia, and engage in alternative regional structures (Varga and Buzogány, 2021). Other examples from the Global South – Duterte’s softening relations with China, Erdoğan’s departure from the EU, and Chávez’s return to other Latin American countries as well as Russia and China – also show that populists tend to minimize their dependence on a single alliance and to diversify their transnational partnerships, which, in turn, provides more space to maneuver (Destradi and Plagemann, 2019, 728).</w:t>
      </w:r>
    </w:p>
    <w:p w14:paraId="0CFE6B2F" w14:textId="77777777" w:rsidR="006D2CAD" w:rsidRPr="00172A95" w:rsidRDefault="006D2CAD" w:rsidP="006D2CAD">
      <w:pPr>
        <w:rPr>
          <w:sz w:val="16"/>
        </w:rPr>
      </w:pPr>
      <w:r w:rsidRPr="00172A95">
        <w:rPr>
          <w:sz w:val="16"/>
        </w:rPr>
        <w:t>Trump also aimed to diversify foreign relations, but this is less apparent than other common themes of populist foreign policy. He followed different strategies of establishing bilateral relations than did his predecessors. For instance, he attempted to realize his campaign promise to “unite the whole civilized world in the fight against Islamic terrorism” (Trump, 2016) by making deals with Saudi Arabia. At the Riyadh Summit, he argued that terrorism in the Middle East could be overcome through not American military power, but rather by regional efforts to reject terrorist influence (Trump, 2017b). In the same visit, he introduced both the ‘Global Center for Combating Extremist Ideology’ and the ‘Terrorist Financing Targeting Centre’ to the tune of a $400 billion investment agreement between the US and Saudi Arabia (Hall, 2021, 54-55). Other examples include his meeting with North Korean leader Kim Jong-Un and unexpected suggestion to readmit Russia to G7 in 2018. These examples suggest that Trump’s foreign policy approach consists of unilateralism, selfish appeals toward bilateralism, and prioritization of coercive power, which serve a narrow perspective of US interests (Biegon, 2019, 527).</w:t>
      </w:r>
    </w:p>
    <w:p w14:paraId="1762B06F" w14:textId="77777777" w:rsidR="006D2CAD" w:rsidRPr="00172A95" w:rsidRDefault="006D2CAD" w:rsidP="006D2CAD">
      <w:pPr>
        <w:rPr>
          <w:sz w:val="16"/>
        </w:rPr>
      </w:pPr>
      <w:r w:rsidRPr="00172A95">
        <w:rPr>
          <w:sz w:val="16"/>
        </w:rPr>
        <w:t>Adopting Certain Foreign Policymaking Attitudes</w:t>
      </w:r>
    </w:p>
    <w:p w14:paraId="40175B4E" w14:textId="77777777" w:rsidR="006D2CAD" w:rsidRPr="00172A95" w:rsidRDefault="006D2CAD" w:rsidP="006D2CAD">
      <w:pPr>
        <w:rPr>
          <w:sz w:val="16"/>
        </w:rPr>
      </w:pPr>
      <w:r w:rsidRPr="00172A95">
        <w:rPr>
          <w:sz w:val="16"/>
        </w:rPr>
        <w:t xml:space="preserve">Finally, in addition to certain foreign policy results, it is also important to discuss continuity and transformation in the processes and exercises of foreign policymaking under populist leaders. </w:t>
      </w:r>
      <w:r w:rsidRPr="00172A95">
        <w:rPr>
          <w:rStyle w:val="StyleUnderline"/>
        </w:rPr>
        <w:t xml:space="preserve">One of </w:t>
      </w:r>
      <w:r w:rsidRPr="00172A95">
        <w:rPr>
          <w:rStyle w:val="StyleUnderline"/>
          <w:highlight w:val="cyan"/>
        </w:rPr>
        <w:t>the</w:t>
      </w:r>
      <w:r w:rsidRPr="00172A95">
        <w:rPr>
          <w:rStyle w:val="StyleUnderline"/>
        </w:rPr>
        <w:t xml:space="preserve"> most significant </w:t>
      </w:r>
      <w:r w:rsidRPr="00172A95">
        <w:rPr>
          <w:rStyle w:val="Emphasis"/>
          <w:highlight w:val="cyan"/>
        </w:rPr>
        <w:t>long-term impacts</w:t>
      </w:r>
      <w:r w:rsidRPr="00172A95">
        <w:rPr>
          <w:rStyle w:val="StyleUnderline"/>
        </w:rPr>
        <w:t xml:space="preserve"> of populism on foreign policy </w:t>
      </w:r>
      <w:r w:rsidRPr="00172A95">
        <w:rPr>
          <w:rStyle w:val="StyleUnderline"/>
          <w:highlight w:val="cyan"/>
        </w:rPr>
        <w:t>lie</w:t>
      </w:r>
      <w:r w:rsidRPr="00172A95">
        <w:rPr>
          <w:rStyle w:val="StyleUnderline"/>
        </w:rPr>
        <w:t xml:space="preserve">s </w:t>
      </w:r>
      <w:r w:rsidRPr="00172A95">
        <w:rPr>
          <w:rStyle w:val="StyleUnderline"/>
          <w:highlight w:val="cyan"/>
        </w:rPr>
        <w:t>in</w:t>
      </w:r>
      <w:r w:rsidRPr="00172A95">
        <w:rPr>
          <w:rStyle w:val="StyleUnderline"/>
        </w:rPr>
        <w:t xml:space="preserve"> the populists’ adoption of certain foreign policy making </w:t>
      </w:r>
      <w:r w:rsidRPr="00172A95">
        <w:rPr>
          <w:rStyle w:val="Emphasis"/>
          <w:highlight w:val="cyan"/>
        </w:rPr>
        <w:t>attitudes</w:t>
      </w:r>
      <w:r w:rsidRPr="00172A95">
        <w:rPr>
          <w:rStyle w:val="StyleUnderline"/>
          <w:highlight w:val="cyan"/>
        </w:rPr>
        <w:t>, including</w:t>
      </w:r>
      <w:r w:rsidRPr="00172A95">
        <w:rPr>
          <w:rStyle w:val="StyleUnderline"/>
        </w:rPr>
        <w:t xml:space="preserve"> </w:t>
      </w:r>
      <w:r w:rsidRPr="00172A95">
        <w:rPr>
          <w:rStyle w:val="Emphasis"/>
        </w:rPr>
        <w:t>centralization</w:t>
      </w:r>
      <w:r w:rsidRPr="00172A95">
        <w:rPr>
          <w:rStyle w:val="StyleUnderline"/>
        </w:rPr>
        <w:t xml:space="preserve">, </w:t>
      </w:r>
      <w:r w:rsidRPr="00172A95">
        <w:rPr>
          <w:rStyle w:val="Emphasis"/>
          <w:highlight w:val="cyan"/>
        </w:rPr>
        <w:t>personalization</w:t>
      </w:r>
      <w:r w:rsidRPr="00172A95">
        <w:rPr>
          <w:rStyle w:val="StyleUnderline"/>
        </w:rPr>
        <w:t xml:space="preserve">, and </w:t>
      </w:r>
      <w:r w:rsidRPr="00172A95">
        <w:rPr>
          <w:rStyle w:val="Emphasis"/>
        </w:rPr>
        <w:t>communication</w:t>
      </w:r>
      <w:r w:rsidRPr="00172A95">
        <w:rPr>
          <w:sz w:val="16"/>
        </w:rPr>
        <w:t xml:space="preserve">. The ideational emphasis on anti-elitism makes it plausible to expect that populists will be troubled by traditional foreign policymaking approaches, used mostly by an elitist group of unelected bureaucrats and think-tankers, senior diplomats, and scholars. In parallel, the stylistic approach emphasizes the ‘bad manners’ typically displayed by populist leaders like Trump, Salvini, and Duterte, who often denigrate diplomatic traditions and procedures cherished by foreign policy elites (Destradi et al., 2021, 675). Especially considering populists’ repugnance of pluralism and their construal of an unmediated link with ‘the people,’ it becomes more predictable that they will not want to consult civil society representatives or foreign policy experts. Centralization efforts unsurprisingly go along with the personalization of foreign policy as populist leaders assert that they embody the ‘popular will’ and are the only genuine representatives of the ‘true people’ (Destradi and Plagemann, 2019, 724). </w:t>
      </w:r>
    </w:p>
    <w:p w14:paraId="5B169607" w14:textId="77777777" w:rsidR="006D2CAD" w:rsidRPr="00172A95" w:rsidRDefault="006D2CAD" w:rsidP="006D2CAD">
      <w:pPr>
        <w:rPr>
          <w:sz w:val="16"/>
        </w:rPr>
      </w:pPr>
      <w:r w:rsidRPr="00172A95">
        <w:rPr>
          <w:sz w:val="16"/>
        </w:rPr>
        <w:t xml:space="preserve">Again, Trump serves as a good example of this theme. </w:t>
      </w:r>
      <w:r w:rsidRPr="00172A95">
        <w:rPr>
          <w:rStyle w:val="StyleUnderline"/>
        </w:rPr>
        <w:t>It would not be un</w:t>
      </w:r>
      <w:r w:rsidRPr="00172A95">
        <w:rPr>
          <w:rStyle w:val="StyleUnderline"/>
          <w:highlight w:val="cyan"/>
        </w:rPr>
        <w:t>expect</w:t>
      </w:r>
      <w:r w:rsidRPr="00172A95">
        <w:rPr>
          <w:rStyle w:val="StyleUnderline"/>
        </w:rPr>
        <w:t xml:space="preserve">ed for a leader with </w:t>
      </w:r>
      <w:r w:rsidRPr="00172A95">
        <w:rPr>
          <w:rStyle w:val="StyleUnderline"/>
          <w:highlight w:val="cyan"/>
        </w:rPr>
        <w:t>Trump</w:t>
      </w:r>
      <w:r w:rsidRPr="00172A95">
        <w:rPr>
          <w:rStyle w:val="StyleUnderline"/>
        </w:rPr>
        <w:t xml:space="preserve">’s brand of populism </w:t>
      </w:r>
      <w:r w:rsidRPr="00172A95">
        <w:rPr>
          <w:rStyle w:val="StyleUnderline"/>
          <w:highlight w:val="cyan"/>
        </w:rPr>
        <w:t xml:space="preserve">to </w:t>
      </w:r>
      <w:r w:rsidRPr="00172A95">
        <w:rPr>
          <w:rStyle w:val="Emphasis"/>
          <w:highlight w:val="cyan"/>
        </w:rPr>
        <w:t>weaken</w:t>
      </w:r>
      <w:r w:rsidRPr="00172A95">
        <w:rPr>
          <w:rStyle w:val="StyleUnderline"/>
        </w:rPr>
        <w:t xml:space="preserve"> the </w:t>
      </w:r>
      <w:r w:rsidRPr="00172A95">
        <w:rPr>
          <w:rStyle w:val="Emphasis"/>
          <w:highlight w:val="cyan"/>
        </w:rPr>
        <w:t>bureaucracy</w:t>
      </w:r>
      <w:r w:rsidRPr="00172A95">
        <w:rPr>
          <w:rStyle w:val="StyleUnderline"/>
          <w:highlight w:val="cyan"/>
        </w:rPr>
        <w:t xml:space="preserve"> or</w:t>
      </w:r>
      <w:r w:rsidRPr="00172A95">
        <w:rPr>
          <w:rStyle w:val="StyleUnderline"/>
        </w:rPr>
        <w:t xml:space="preserve"> other state </w:t>
      </w:r>
      <w:r w:rsidRPr="00172A95">
        <w:rPr>
          <w:rStyle w:val="StyleUnderline"/>
          <w:highlight w:val="cyan"/>
        </w:rPr>
        <w:t>institutions that</w:t>
      </w:r>
      <w:r w:rsidRPr="00172A95">
        <w:rPr>
          <w:rStyle w:val="StyleUnderline"/>
        </w:rPr>
        <w:t xml:space="preserve"> show </w:t>
      </w:r>
      <w:r w:rsidRPr="00172A95">
        <w:rPr>
          <w:rStyle w:val="Emphasis"/>
        </w:rPr>
        <w:t>contempt</w:t>
      </w:r>
      <w:r w:rsidRPr="00172A95">
        <w:rPr>
          <w:rStyle w:val="StyleUnderline"/>
        </w:rPr>
        <w:t xml:space="preserve"> for </w:t>
      </w:r>
      <w:r w:rsidRPr="00172A95">
        <w:rPr>
          <w:rStyle w:val="Emphasis"/>
        </w:rPr>
        <w:t>any</w:t>
      </w:r>
      <w:r w:rsidRPr="00172A95">
        <w:rPr>
          <w:rStyle w:val="StyleUnderline"/>
        </w:rPr>
        <w:t xml:space="preserve"> </w:t>
      </w:r>
      <w:r w:rsidRPr="00172A95">
        <w:rPr>
          <w:rStyle w:val="Emphasis"/>
          <w:highlight w:val="cyan"/>
        </w:rPr>
        <w:t>limit</w:t>
      </w:r>
      <w:r w:rsidRPr="00172A95">
        <w:rPr>
          <w:rStyle w:val="StyleUnderline"/>
        </w:rPr>
        <w:t xml:space="preserve">ation on </w:t>
      </w:r>
      <w:r w:rsidRPr="00172A95">
        <w:rPr>
          <w:rStyle w:val="Emphasis"/>
          <w:highlight w:val="cyan"/>
        </w:rPr>
        <w:t>exec</w:t>
      </w:r>
      <w:r w:rsidRPr="00172A95">
        <w:rPr>
          <w:rStyle w:val="StyleUnderline"/>
        </w:rPr>
        <w:t xml:space="preserve">utive </w:t>
      </w:r>
      <w:r w:rsidRPr="00172A95">
        <w:rPr>
          <w:rStyle w:val="Emphasis"/>
          <w:highlight w:val="cyan"/>
        </w:rPr>
        <w:t>power</w:t>
      </w:r>
      <w:r w:rsidRPr="00172A95">
        <w:rPr>
          <w:sz w:val="16"/>
        </w:rPr>
        <w:t xml:space="preserve"> (Mudde, 2004; Müller, 2016). Considering that populist leaders demand to rule in accordance with the general will with no limitations, and that institutionalization is supposed to limit political action, it would not be a surprise for populist leaders like Trump to disdain institutionalization and prefer centralization and personalization of foreign policymaking as a result (Drezner, 2019, 728). During a television interview in November 2017, Donald Trump was asked about the significant number of unfilled State Department roles, replying, “Let me tell you, the one that matters is me. I’m the only one that matters, because when it comes to it, that’s what the policy is going to be” (Hannon, 2017). In another incident at a rally in Fort Dodge, Iowa, he avoided revealing his ‘secret plan’ on how to defeat the Islamic State of Iraq and Syria (ISIS), saying that he did not “want the enemy to know” that he knew “more about ISIS than the generals do” (Tan, 2017). These examples capture his attempts to personalize and centralize foreign policy in keeping with his populist tendencies (Wojczewski, 2020, 302).</w:t>
      </w:r>
    </w:p>
    <w:p w14:paraId="1BAEAACD" w14:textId="2D3FF53F" w:rsidR="006D2CAD" w:rsidRDefault="006D2CAD" w:rsidP="006D2CAD">
      <w:pPr>
        <w:pStyle w:val="Heading3"/>
      </w:pPr>
      <w:r>
        <w:lastRenderedPageBreak/>
        <w:t>AT: Smith</w:t>
      </w:r>
    </w:p>
    <w:p w14:paraId="16DB38F7" w14:textId="77777777" w:rsidR="006D2CAD" w:rsidRPr="000F4408" w:rsidRDefault="006D2CAD" w:rsidP="006D2CAD">
      <w:pPr>
        <w:pStyle w:val="Heading4"/>
      </w:pPr>
      <w:r>
        <w:t>3.</w:t>
      </w:r>
      <w:r w:rsidRPr="000F4408">
        <w:t xml:space="preserve"> The economics department’s ashamed of him.</w:t>
      </w:r>
    </w:p>
    <w:p w14:paraId="732521EF" w14:textId="77777777" w:rsidR="006D2CAD" w:rsidRPr="00C23C35" w:rsidRDefault="006D2CAD" w:rsidP="006D2CAD">
      <w:r w:rsidRPr="00C23C35">
        <w:rPr>
          <w:rFonts w:eastAsiaTheme="majorEastAsia"/>
          <w:b/>
          <w:iCs/>
          <w:sz w:val="26"/>
        </w:rPr>
        <w:t>EJMR ’16</w:t>
      </w:r>
      <w:r w:rsidRPr="00C23C35">
        <w:t xml:space="preserve"> — Economics Job Market Rumors, Economist 8851, citing two school reports and professor data, so no, it’s not just a rumor that Noah Smith is not a qualified individual; (2016; “How Noah Smith got the Stony Brook offer”; </w:t>
      </w:r>
      <w:r w:rsidRPr="00C23C35">
        <w:rPr>
          <w:i/>
          <w:iCs/>
        </w:rPr>
        <w:t>EJMR</w:t>
      </w:r>
      <w:r w:rsidRPr="00C23C35">
        <w:t xml:space="preserve">; </w:t>
      </w:r>
      <w:r w:rsidRPr="002B7428">
        <w:t>https://www.econjobrumors.com/topic/how-noah-smith-got-the-stony-brook-offer</w:t>
      </w:r>
      <w:r w:rsidRPr="00C23C35">
        <w:t>; //LFS—JCM)</w:t>
      </w:r>
    </w:p>
    <w:p w14:paraId="46FD4267" w14:textId="7160E50C" w:rsidR="006D2CAD" w:rsidRPr="006D2CAD" w:rsidRDefault="006D2CAD" w:rsidP="006D2CAD">
      <w:pPr>
        <w:rPr>
          <w:sz w:val="16"/>
        </w:rPr>
      </w:pPr>
      <w:r w:rsidRPr="00C23C35">
        <w:rPr>
          <w:sz w:val="16"/>
        </w:rPr>
        <w:t xml:space="preserve">I know </w:t>
      </w:r>
      <w:r w:rsidRPr="00C50F88">
        <w:rPr>
          <w:rStyle w:val="StyleUnderline"/>
          <w:highlight w:val="cyan"/>
        </w:rPr>
        <w:t>most</w:t>
      </w:r>
      <w:r w:rsidRPr="00C23C35">
        <w:rPr>
          <w:rStyle w:val="StyleUnderline"/>
        </w:rPr>
        <w:t xml:space="preserve"> of you </w:t>
      </w:r>
      <w:r w:rsidRPr="00C50F88">
        <w:rPr>
          <w:rStyle w:val="StyleUnderline"/>
          <w:highlight w:val="cyan"/>
        </w:rPr>
        <w:t>are puzzled</w:t>
      </w:r>
      <w:r w:rsidRPr="00C50F88">
        <w:rPr>
          <w:sz w:val="16"/>
          <w:highlight w:val="cyan"/>
        </w:rPr>
        <w:t xml:space="preserve"> </w:t>
      </w:r>
      <w:r w:rsidRPr="00C50F88">
        <w:rPr>
          <w:rStyle w:val="StyleUnderline"/>
          <w:highlight w:val="cyan"/>
        </w:rPr>
        <w:t>by</w:t>
      </w:r>
      <w:r w:rsidRPr="00C23C35">
        <w:rPr>
          <w:rStyle w:val="StyleUnderline"/>
        </w:rPr>
        <w:t xml:space="preserve"> the fact that </w:t>
      </w:r>
      <w:r w:rsidRPr="00C50F88">
        <w:rPr>
          <w:rStyle w:val="Emphasis"/>
          <w:highlight w:val="cyan"/>
        </w:rPr>
        <w:t>Noah Smith</w:t>
      </w:r>
      <w:r w:rsidRPr="00C23C35">
        <w:rPr>
          <w:sz w:val="16"/>
        </w:rPr>
        <w:t xml:space="preserve"> </w:t>
      </w:r>
      <w:r w:rsidRPr="00C23C35">
        <w:rPr>
          <w:rStyle w:val="StyleUnderline"/>
        </w:rPr>
        <w:t>received an offer</w:t>
      </w:r>
      <w:r w:rsidRPr="00C23C35">
        <w:rPr>
          <w:sz w:val="16"/>
        </w:rPr>
        <w:t xml:space="preserve"> </w:t>
      </w:r>
      <w:r w:rsidRPr="00C50F88">
        <w:rPr>
          <w:rStyle w:val="StyleUnderline"/>
          <w:highlight w:val="cyan"/>
        </w:rPr>
        <w:t xml:space="preserve">from </w:t>
      </w:r>
      <w:r w:rsidRPr="00C50F88">
        <w:rPr>
          <w:rStyle w:val="Emphasis"/>
          <w:highlight w:val="cyan"/>
        </w:rPr>
        <w:t>Stony Brook</w:t>
      </w:r>
      <w:r w:rsidRPr="00C23C35">
        <w:rPr>
          <w:sz w:val="16"/>
        </w:rPr>
        <w:t xml:space="preserve">. </w:t>
      </w:r>
      <w:r w:rsidRPr="00C23C35">
        <w:rPr>
          <w:rStyle w:val="StyleUnderline"/>
        </w:rPr>
        <w:t xml:space="preserve">The </w:t>
      </w:r>
      <w:r w:rsidRPr="00C50F88">
        <w:rPr>
          <w:rStyle w:val="StyleUnderline"/>
          <w:highlight w:val="cyan"/>
        </w:rPr>
        <w:t>university</w:t>
      </w:r>
      <w:r w:rsidRPr="00C23C35">
        <w:rPr>
          <w:rStyle w:val="StyleUnderline"/>
        </w:rPr>
        <w:t xml:space="preserve"> has</w:t>
      </w:r>
      <w:r w:rsidRPr="00C23C35">
        <w:rPr>
          <w:sz w:val="16"/>
        </w:rPr>
        <w:t xml:space="preserve"> </w:t>
      </w:r>
      <w:r w:rsidRPr="00C23C35">
        <w:rPr>
          <w:rStyle w:val="StyleUnderline"/>
        </w:rPr>
        <w:t>a good reputation</w:t>
      </w:r>
      <w:r w:rsidRPr="00C23C35">
        <w:rPr>
          <w:sz w:val="16"/>
        </w:rPr>
        <w:t xml:space="preserve"> in the sciences and is a R1 or first tier research university. </w:t>
      </w:r>
      <w:r w:rsidRPr="00C23C35">
        <w:rPr>
          <w:rStyle w:val="StyleUnderline"/>
        </w:rPr>
        <w:t xml:space="preserve">The economics department </w:t>
      </w:r>
      <w:r w:rsidRPr="00C50F88">
        <w:rPr>
          <w:rStyle w:val="StyleUnderline"/>
          <w:highlight w:val="cyan"/>
        </w:rPr>
        <w:t>was</w:t>
      </w:r>
      <w:r w:rsidRPr="00C23C35">
        <w:rPr>
          <w:rStyle w:val="StyleUnderline"/>
        </w:rPr>
        <w:t xml:space="preserve"> also </w:t>
      </w:r>
      <w:r w:rsidRPr="00C50F88">
        <w:rPr>
          <w:rStyle w:val="StyleUnderline"/>
          <w:highlight w:val="cyan"/>
        </w:rPr>
        <w:t>famous</w:t>
      </w:r>
      <w:r w:rsidRPr="00C23C35">
        <w:rPr>
          <w:sz w:val="16"/>
        </w:rPr>
        <w:t xml:space="preserve"> for game theory and even had Aumann. </w:t>
      </w:r>
      <w:r w:rsidRPr="00C50F88">
        <w:rPr>
          <w:rStyle w:val="StyleUnderline"/>
          <w:highlight w:val="cyan"/>
        </w:rPr>
        <w:t>However</w:t>
      </w:r>
      <w:r w:rsidRPr="00C23C35">
        <w:rPr>
          <w:sz w:val="16"/>
        </w:rPr>
        <w:t xml:space="preserve">, </w:t>
      </w:r>
      <w:r w:rsidRPr="00C50F88">
        <w:rPr>
          <w:rStyle w:val="StyleUnderline"/>
          <w:highlight w:val="cyan"/>
        </w:rPr>
        <w:t xml:space="preserve">the </w:t>
      </w:r>
      <w:r w:rsidRPr="00C50F88">
        <w:rPr>
          <w:rStyle w:val="Emphasis"/>
          <w:highlight w:val="cyan"/>
        </w:rPr>
        <w:t>econ department</w:t>
      </w:r>
      <w:r w:rsidRPr="00C23C35">
        <w:rPr>
          <w:sz w:val="16"/>
        </w:rPr>
        <w:t xml:space="preserve"> </w:t>
      </w:r>
      <w:r w:rsidRPr="00C50F88">
        <w:rPr>
          <w:rStyle w:val="StyleUnderline"/>
          <w:highlight w:val="cyan"/>
        </w:rPr>
        <w:t>had no hand</w:t>
      </w:r>
      <w:r w:rsidRPr="00C23C35">
        <w:rPr>
          <w:rStyle w:val="StyleUnderline"/>
        </w:rPr>
        <w:t xml:space="preserve"> </w:t>
      </w:r>
      <w:r w:rsidRPr="00C50F88">
        <w:rPr>
          <w:rStyle w:val="StyleUnderline"/>
          <w:highlight w:val="cyan"/>
        </w:rPr>
        <w:t>in his</w:t>
      </w:r>
      <w:r w:rsidRPr="00C50F88">
        <w:rPr>
          <w:sz w:val="16"/>
          <w:highlight w:val="cyan"/>
        </w:rPr>
        <w:t xml:space="preserve"> </w:t>
      </w:r>
      <w:r w:rsidRPr="00C50F88">
        <w:rPr>
          <w:rStyle w:val="StyleUnderline"/>
          <w:highlight w:val="cyan"/>
        </w:rPr>
        <w:t>hiring</w:t>
      </w:r>
      <w:r w:rsidRPr="00C23C35">
        <w:rPr>
          <w:rStyle w:val="StyleUnderline"/>
        </w:rPr>
        <w:t xml:space="preserve"> </w:t>
      </w:r>
      <w:r w:rsidRPr="00C50F88">
        <w:rPr>
          <w:rStyle w:val="StyleUnderline"/>
          <w:highlight w:val="cyan"/>
        </w:rPr>
        <w:t>and are</w:t>
      </w:r>
      <w:r w:rsidRPr="00C50F88">
        <w:rPr>
          <w:sz w:val="16"/>
          <w:highlight w:val="cyan"/>
        </w:rPr>
        <w:t xml:space="preserve"> </w:t>
      </w:r>
      <w:r w:rsidRPr="00C50F88">
        <w:rPr>
          <w:rStyle w:val="Emphasis"/>
          <w:highlight w:val="cyan"/>
        </w:rPr>
        <w:t>embarrassed to be associated</w:t>
      </w:r>
      <w:r w:rsidRPr="00C23C35">
        <w:rPr>
          <w:rStyle w:val="StyleUnderline"/>
        </w:rPr>
        <w:t xml:space="preserve"> with him</w:t>
      </w:r>
      <w:r w:rsidRPr="00C23C35">
        <w:rPr>
          <w:sz w:val="16"/>
        </w:rPr>
        <w:t xml:space="preserve">. The reason </w:t>
      </w:r>
      <w:r w:rsidRPr="00C50F88">
        <w:rPr>
          <w:rStyle w:val="StyleUnderline"/>
          <w:highlight w:val="cyan"/>
        </w:rPr>
        <w:t>he got hired</w:t>
      </w:r>
      <w:r w:rsidRPr="00C23C35">
        <w:rPr>
          <w:sz w:val="16"/>
        </w:rPr>
        <w:t xml:space="preserve"> is </w:t>
      </w:r>
      <w:r w:rsidRPr="00C50F88">
        <w:rPr>
          <w:rStyle w:val="StyleUnderline"/>
          <w:highlight w:val="cyan"/>
        </w:rPr>
        <w:t>because</w:t>
      </w:r>
      <w:r w:rsidRPr="00C23C35">
        <w:rPr>
          <w:sz w:val="16"/>
        </w:rPr>
        <w:t xml:space="preserve"> </w:t>
      </w:r>
      <w:r w:rsidRPr="00C50F88">
        <w:rPr>
          <w:rStyle w:val="StyleUnderline"/>
          <w:highlight w:val="cyan"/>
        </w:rPr>
        <w:t>the</w:t>
      </w:r>
      <w:r w:rsidRPr="00C23C35">
        <w:rPr>
          <w:rStyle w:val="StyleUnderline"/>
        </w:rPr>
        <w:t xml:space="preserve"> </w:t>
      </w:r>
      <w:r w:rsidRPr="00C23C35">
        <w:rPr>
          <w:rStyle w:val="Emphasis"/>
        </w:rPr>
        <w:t xml:space="preserve">business </w:t>
      </w:r>
      <w:r w:rsidRPr="00C50F88">
        <w:rPr>
          <w:rStyle w:val="Emphasis"/>
          <w:highlight w:val="cyan"/>
        </w:rPr>
        <w:t>school</w:t>
      </w:r>
      <w:r w:rsidRPr="00C50F88">
        <w:rPr>
          <w:sz w:val="16"/>
          <w:highlight w:val="cyan"/>
        </w:rPr>
        <w:t xml:space="preserve"> </w:t>
      </w:r>
      <w:r w:rsidRPr="00C50F88">
        <w:rPr>
          <w:rStyle w:val="StyleUnderline"/>
          <w:highlight w:val="cyan"/>
        </w:rPr>
        <w:t>is a</w:t>
      </w:r>
      <w:r w:rsidRPr="00C23C35">
        <w:rPr>
          <w:rStyle w:val="StyleUnderline"/>
        </w:rPr>
        <w:t xml:space="preserve"> </w:t>
      </w:r>
      <w:r w:rsidRPr="00C50F88">
        <w:rPr>
          <w:rStyle w:val="Emphasis"/>
          <w:sz w:val="36"/>
          <w:szCs w:val="36"/>
          <w:highlight w:val="cyan"/>
        </w:rPr>
        <w:t>complete clown fiesta</w:t>
      </w:r>
      <w:r w:rsidRPr="00C23C35">
        <w:rPr>
          <w:sz w:val="16"/>
        </w:rPr>
        <w:t xml:space="preserve">. The bschool prior to 2010 </w:t>
      </w:r>
      <w:r w:rsidRPr="00C23C35">
        <w:rPr>
          <w:rStyle w:val="StyleUnderline"/>
        </w:rPr>
        <w:t>pretty much only</w:t>
      </w:r>
      <w:r w:rsidRPr="00C23C35">
        <w:rPr>
          <w:sz w:val="16"/>
        </w:rPr>
        <w:t xml:space="preserve"> </w:t>
      </w:r>
      <w:r w:rsidRPr="00C23C35">
        <w:rPr>
          <w:rStyle w:val="StyleUnderline"/>
        </w:rPr>
        <w:t>hired adjuncts</w:t>
      </w:r>
      <w:r w:rsidRPr="00C23C35">
        <w:rPr>
          <w:sz w:val="16"/>
        </w:rPr>
        <w:t xml:space="preserve"> </w:t>
      </w:r>
      <w:r w:rsidRPr="00C23C35">
        <w:rPr>
          <w:rStyle w:val="StyleUnderline"/>
        </w:rPr>
        <w:t>and lecturers to teach classes</w:t>
      </w:r>
      <w:r w:rsidRPr="00C23C35">
        <w:rPr>
          <w:sz w:val="16"/>
        </w:rPr>
        <w:t xml:space="preserve"> </w:t>
      </w:r>
      <w:r w:rsidRPr="00C23C35">
        <w:rPr>
          <w:rStyle w:val="StyleUnderline"/>
        </w:rPr>
        <w:t xml:space="preserve">and </w:t>
      </w:r>
      <w:r w:rsidRPr="00C50F88">
        <w:rPr>
          <w:rStyle w:val="StyleUnderline"/>
          <w:highlight w:val="cyan"/>
        </w:rPr>
        <w:t>it is still not accredited</w:t>
      </w:r>
      <w:r w:rsidRPr="00C23C35">
        <w:rPr>
          <w:sz w:val="16"/>
        </w:rPr>
        <w:t xml:space="preserve"> (</w:t>
      </w:r>
      <w:r w:rsidRPr="002B7428">
        <w:rPr>
          <w:sz w:val="16"/>
        </w:rPr>
        <w:t>http://www.stonybrook.edu/sb/plans/COB.pdf</w:t>
      </w:r>
      <w:r w:rsidRPr="00C23C35">
        <w:rPr>
          <w:sz w:val="16"/>
        </w:rPr>
        <w:t xml:space="preserve">, </w:t>
      </w:r>
      <w:r w:rsidRPr="002B7428">
        <w:rPr>
          <w:sz w:val="16"/>
        </w:rPr>
        <w:t>http://www.usnews.com/education/online-education/stony-brook-university-suny-OBUS0595/business)</w:t>
      </w:r>
      <w:r w:rsidRPr="00C23C35">
        <w:rPr>
          <w:sz w:val="16"/>
        </w:rPr>
        <w:t xml:space="preserve">. </w:t>
      </w:r>
      <w:r w:rsidRPr="00C50F88">
        <w:rPr>
          <w:rStyle w:val="StyleUnderline"/>
          <w:highlight w:val="cyan"/>
        </w:rPr>
        <w:t>The</w:t>
      </w:r>
      <w:r w:rsidRPr="00C23C35">
        <w:rPr>
          <w:rStyle w:val="StyleUnderline"/>
        </w:rPr>
        <w:t xml:space="preserve"> current </w:t>
      </w:r>
      <w:r w:rsidRPr="00C50F88">
        <w:rPr>
          <w:rStyle w:val="StyleUnderline"/>
          <w:highlight w:val="cyan"/>
        </w:rPr>
        <w:t>Dean is a psychologist</w:t>
      </w:r>
      <w:r w:rsidRPr="00C23C35">
        <w:rPr>
          <w:sz w:val="16"/>
        </w:rPr>
        <w:t>, and the applied mathematicians convinced the administration that applied math is how you build a good bschool.</w:t>
      </w:r>
    </w:p>
    <w:p w14:paraId="7CE93E15" w14:textId="77777777" w:rsidR="006D2CAD" w:rsidRDefault="006D2CAD" w:rsidP="006D2CAD">
      <w:pPr>
        <w:pStyle w:val="Heading4"/>
      </w:pPr>
      <w:r w:rsidRPr="00D86912">
        <w:t xml:space="preserve">1. </w:t>
      </w:r>
      <w:r>
        <w:rPr>
          <w:u w:val="single"/>
        </w:rPr>
        <w:t>TIME-SCALES</w:t>
      </w:r>
      <w:r>
        <w:t xml:space="preserve">---can’t decouple </w:t>
      </w:r>
      <w:r w:rsidRPr="00475E08">
        <w:rPr>
          <w:u w:val="single"/>
        </w:rPr>
        <w:t>fast enough</w:t>
      </w:r>
      <w:r>
        <w:t>.</w:t>
      </w:r>
    </w:p>
    <w:p w14:paraId="1AFFB593" w14:textId="77777777" w:rsidR="006D2CAD" w:rsidRPr="00BC043B" w:rsidRDefault="006D2CAD" w:rsidP="006D2CAD">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5EE58B50" w14:textId="77777777" w:rsidR="006D2CAD" w:rsidRPr="00475E08" w:rsidRDefault="006D2CAD" w:rsidP="006D2CAD">
      <w:pPr>
        <w:rPr>
          <w:sz w:val="16"/>
        </w:rPr>
      </w:pPr>
      <w:r w:rsidRPr="00475E08">
        <w:rPr>
          <w:sz w:val="16"/>
        </w:rPr>
        <w:t xml:space="preserve">The first clause of this definition addresses ecological crises, contending </w:t>
      </w:r>
      <w:r w:rsidRPr="00475E08">
        <w:rPr>
          <w:rStyle w:val="StyleUnderline"/>
          <w:highlight w:val="cyan"/>
        </w:rPr>
        <w:t xml:space="preserve">it is </w:t>
      </w:r>
      <w:r w:rsidRPr="00475E08">
        <w:rPr>
          <w:rStyle w:val="Emphasis"/>
          <w:highlight w:val="cyan"/>
        </w:rPr>
        <w:t>highly improbable</w:t>
      </w:r>
      <w:r w:rsidRPr="00475E08">
        <w:rPr>
          <w:rStyle w:val="StyleUnderline"/>
        </w:rPr>
        <w:t xml:space="preserve"> that </w:t>
      </w:r>
      <w:r w:rsidRPr="00475E08">
        <w:rPr>
          <w:rStyle w:val="Emphasis"/>
          <w:highlight w:val="cyan"/>
        </w:rPr>
        <w:t>green growth</w:t>
      </w:r>
      <w:r w:rsidRPr="00475E08">
        <w:rPr>
          <w:rStyle w:val="StyleUnderline"/>
        </w:rPr>
        <w:t xml:space="preserve"> and </w:t>
      </w:r>
      <w:r w:rsidRPr="00475E08">
        <w:rPr>
          <w:rStyle w:val="Emphasis"/>
        </w:rPr>
        <w:t>technological solutionism</w:t>
      </w:r>
      <w:r w:rsidRPr="00475E08">
        <w:rPr>
          <w:rStyle w:val="StyleUnderline"/>
        </w:rPr>
        <w:t xml:space="preserve"> will re</w:t>
      </w:r>
      <w:r w:rsidRPr="00475E08">
        <w:rPr>
          <w:rStyle w:val="StyleUnderline"/>
          <w:highlight w:val="cyan"/>
        </w:rPr>
        <w:t>solve</w:t>
      </w:r>
      <w:r w:rsidRPr="00475E08">
        <w:rPr>
          <w:rStyle w:val="StyleUnderline"/>
        </w:rPr>
        <w:t xml:space="preserve"> ecological </w:t>
      </w:r>
      <w:r w:rsidRPr="00475E08">
        <w:rPr>
          <w:rStyle w:val="Emphasis"/>
          <w:highlight w:val="cyan"/>
        </w:rPr>
        <w:t>overshoot</w:t>
      </w:r>
      <w:r w:rsidRPr="00475E08">
        <w:rPr>
          <w:sz w:val="16"/>
        </w:rPr>
        <w:t xml:space="preserve">. Since 1990, when climate change was first widely recognized, </w:t>
      </w:r>
      <w:r w:rsidRPr="00475E08">
        <w:rPr>
          <w:rStyle w:val="StyleUnderline"/>
        </w:rPr>
        <w:t xml:space="preserve">GHG emissions have risen from </w:t>
      </w:r>
      <w:r w:rsidRPr="00475E08">
        <w:rPr>
          <w:rStyle w:val="Emphasis"/>
        </w:rPr>
        <w:t>38</w:t>
      </w:r>
      <w:r w:rsidRPr="00475E08">
        <w:rPr>
          <w:rStyle w:val="StyleUnderline"/>
        </w:rPr>
        <w:t xml:space="preserve"> to </w:t>
      </w:r>
      <w:r w:rsidRPr="00475E08">
        <w:rPr>
          <w:rStyle w:val="Emphasis"/>
        </w:rPr>
        <w:t>55 billion</w:t>
      </w:r>
      <w:r w:rsidRPr="00475E08">
        <w:rPr>
          <w:rStyle w:val="StyleUnderline"/>
        </w:rPr>
        <w:t xml:space="preserve"> tons</w:t>
      </w:r>
      <w:r w:rsidRPr="00475E08">
        <w:rPr>
          <w:sz w:val="16"/>
        </w:rPr>
        <w:t xml:space="preserve"> (Ritchie, Roser, and Rosado 2020). </w:t>
      </w:r>
      <w:r w:rsidRPr="00475E08">
        <w:rPr>
          <w:rStyle w:val="StyleUnderline"/>
        </w:rPr>
        <w:t xml:space="preserve">While </w:t>
      </w:r>
      <w:r w:rsidRPr="00475E08">
        <w:rPr>
          <w:rStyle w:val="StyleUnderline"/>
          <w:highlight w:val="cyan"/>
        </w:rPr>
        <w:t xml:space="preserve">a </w:t>
      </w:r>
      <w:r w:rsidRPr="00475E08">
        <w:rPr>
          <w:rStyle w:val="Emphasis"/>
          <w:highlight w:val="cyan"/>
        </w:rPr>
        <w:t>50%</w:t>
      </w:r>
      <w:r w:rsidRPr="00475E08">
        <w:rPr>
          <w:rStyle w:val="Emphasis"/>
        </w:rPr>
        <w:t xml:space="preserve"> emissions </w:t>
      </w:r>
      <w:r w:rsidRPr="00475E08">
        <w:rPr>
          <w:rStyle w:val="Emphasis"/>
          <w:highlight w:val="cyan"/>
        </w:rPr>
        <w:t>reduction</w:t>
      </w:r>
      <w:r w:rsidRPr="00475E08">
        <w:rPr>
          <w:rStyle w:val="StyleUnderline"/>
          <w:highlight w:val="cyan"/>
        </w:rPr>
        <w:t xml:space="preserve"> by </w:t>
      </w:r>
      <w:r w:rsidRPr="00475E08">
        <w:rPr>
          <w:rStyle w:val="Emphasis"/>
          <w:highlight w:val="cyan"/>
        </w:rPr>
        <w:t>2030</w:t>
      </w:r>
      <w:r w:rsidRPr="00475E08">
        <w:rPr>
          <w:rStyle w:val="StyleUnderline"/>
          <w:highlight w:val="cyan"/>
        </w:rPr>
        <w:t xml:space="preserve"> is</w:t>
      </w:r>
      <w:r w:rsidRPr="00475E08">
        <w:rPr>
          <w:rStyle w:val="StyleUnderline"/>
        </w:rPr>
        <w:t xml:space="preserve"> now emphasized as </w:t>
      </w:r>
      <w:r w:rsidRPr="00475E08">
        <w:rPr>
          <w:rStyle w:val="Emphasis"/>
        </w:rPr>
        <w:t xml:space="preserve">ecologically </w:t>
      </w:r>
      <w:r w:rsidRPr="00475E08">
        <w:rPr>
          <w:rStyle w:val="Emphasis"/>
          <w:highlight w:val="cyan"/>
        </w:rPr>
        <w:t>necessary</w:t>
      </w:r>
      <w:r w:rsidRPr="00475E08">
        <w:rPr>
          <w:rStyle w:val="StyleUnderline"/>
        </w:rPr>
        <w:t xml:space="preserve">, emissions have </w:t>
      </w:r>
      <w:r w:rsidRPr="00475E08">
        <w:rPr>
          <w:rStyle w:val="Emphasis"/>
        </w:rPr>
        <w:t>steadily grown</w:t>
      </w:r>
      <w:r w:rsidRPr="00475E08">
        <w:rPr>
          <w:rStyle w:val="StyleUnderline"/>
        </w:rPr>
        <w:t xml:space="preserve">, with the only </w:t>
      </w:r>
      <w:r w:rsidRPr="00475E08">
        <w:rPr>
          <w:rStyle w:val="Emphasis"/>
        </w:rPr>
        <w:t>fleeting reductions</w:t>
      </w:r>
      <w:r w:rsidRPr="00475E08">
        <w:rPr>
          <w:rStyle w:val="StyleUnderline"/>
        </w:rPr>
        <w:t xml:space="preserve"> corresponding to global </w:t>
      </w:r>
      <w:r w:rsidRPr="00475E08">
        <w:rPr>
          <w:rStyle w:val="Emphasis"/>
        </w:rPr>
        <w:t>recessions</w:t>
      </w:r>
      <w:r w:rsidRPr="00475E08">
        <w:rPr>
          <w:sz w:val="16"/>
        </w:rPr>
        <w:t xml:space="preserve">.2 While GHG emissions are decoupled from energy use when replacing fossil fuels with renewable energy, </w:t>
      </w:r>
      <w:r w:rsidRPr="00475E08">
        <w:rPr>
          <w:rStyle w:val="StyleUnderline"/>
          <w:highlight w:val="cyan"/>
        </w:rPr>
        <w:t xml:space="preserve">there is </w:t>
      </w:r>
      <w:r w:rsidRPr="00475E08">
        <w:rPr>
          <w:rStyle w:val="Emphasis"/>
          <w:highlight w:val="cyan"/>
        </w:rPr>
        <w:t>no evidence</w:t>
      </w:r>
      <w:r w:rsidRPr="00475E08">
        <w:rPr>
          <w:rStyle w:val="StyleUnderline"/>
          <w:highlight w:val="cyan"/>
        </w:rPr>
        <w:t xml:space="preserve"> that a transition can take place </w:t>
      </w:r>
      <w:r w:rsidRPr="00475E08">
        <w:rPr>
          <w:rStyle w:val="Emphasis"/>
          <w:highlight w:val="cyan"/>
        </w:rPr>
        <w:t>rapidly enough</w:t>
      </w:r>
      <w:r w:rsidRPr="00475E08">
        <w:rPr>
          <w:rStyle w:val="StyleUnderline"/>
        </w:rPr>
        <w:t xml:space="preserve"> within the context of growing </w:t>
      </w:r>
      <w:r w:rsidRPr="00475E08">
        <w:rPr>
          <w:rStyle w:val="Emphasis"/>
        </w:rPr>
        <w:t>aggregate energy demand</w:t>
      </w:r>
      <w:r w:rsidRPr="00475E08">
        <w:rPr>
          <w:sz w:val="16"/>
        </w:rPr>
        <w:t xml:space="preserve"> (Hickel and Kallis 2019). </w:t>
      </w:r>
      <w:r w:rsidRPr="00475E08">
        <w:rPr>
          <w:rStyle w:val="StyleUnderline"/>
          <w:highlight w:val="cyan"/>
        </w:rPr>
        <w:t xml:space="preserve">This requires </w:t>
      </w:r>
      <w:r w:rsidRPr="00475E08">
        <w:rPr>
          <w:rStyle w:val="Emphasis"/>
          <w:highlight w:val="cyan"/>
        </w:rPr>
        <w:t>year</w:t>
      </w:r>
      <w:r w:rsidRPr="00475E08">
        <w:rPr>
          <w:rStyle w:val="Emphasis"/>
          <w:highlight w:val="cyan"/>
        </w:rPr>
        <w:noBreakHyphen/>
        <w:t>on</w:t>
      </w:r>
      <w:r w:rsidRPr="00475E08">
        <w:rPr>
          <w:rStyle w:val="Emphasis"/>
          <w:highlight w:val="cyan"/>
        </w:rPr>
        <w:noBreakHyphen/>
        <w:t>year reductions</w:t>
      </w:r>
      <w:r w:rsidRPr="00475E08">
        <w:rPr>
          <w:rStyle w:val="StyleUnderline"/>
          <w:highlight w:val="cyan"/>
        </w:rPr>
        <w:t xml:space="preserve"> exceeding</w:t>
      </w:r>
      <w:r w:rsidRPr="00475E08">
        <w:rPr>
          <w:rStyle w:val="StyleUnderline"/>
        </w:rPr>
        <w:t xml:space="preserve"> those experienced during </w:t>
      </w:r>
      <w:r w:rsidRPr="00475E08">
        <w:rPr>
          <w:rStyle w:val="Emphasis"/>
          <w:highlight w:val="cyan"/>
        </w:rPr>
        <w:t>2020</w:t>
      </w:r>
      <w:r w:rsidRPr="00475E08">
        <w:rPr>
          <w:sz w:val="16"/>
        </w:rPr>
        <w:t xml:space="preserve">, when much of society was confined during lockdowns. Further, </w:t>
      </w:r>
      <w:r w:rsidRPr="00475E08">
        <w:rPr>
          <w:rStyle w:val="StyleUnderline"/>
        </w:rPr>
        <w:t xml:space="preserve">climate change is </w:t>
      </w:r>
      <w:r w:rsidRPr="00475E08">
        <w:rPr>
          <w:rStyle w:val="Emphasis"/>
        </w:rPr>
        <w:t>only one</w:t>
      </w:r>
      <w:r w:rsidRPr="00475E08">
        <w:rPr>
          <w:rStyle w:val="StyleUnderline"/>
        </w:rPr>
        <w:t xml:space="preserve"> planetary boundary presently being overshot. </w:t>
      </w:r>
      <w:r w:rsidRPr="00475E08">
        <w:rPr>
          <w:rStyle w:val="Emphasis"/>
        </w:rPr>
        <w:t>Material use</w:t>
      </w:r>
      <w:r w:rsidRPr="00475E08">
        <w:rPr>
          <w:rStyle w:val="StyleUnderline"/>
        </w:rPr>
        <w:t xml:space="preserve"> is a key driver of </w:t>
      </w:r>
      <w:r w:rsidRPr="00475E08">
        <w:rPr>
          <w:rStyle w:val="Emphasis"/>
        </w:rPr>
        <w:t>biodiversity loss</w:t>
      </w:r>
      <w:r w:rsidRPr="00475E08">
        <w:rPr>
          <w:sz w:val="16"/>
        </w:rPr>
        <w:t xml:space="preserve"> (IPBES 2019) and currently </w:t>
      </w:r>
      <w:r w:rsidRPr="00475E08">
        <w:rPr>
          <w:rStyle w:val="StyleUnderline"/>
          <w:highlight w:val="cyan"/>
        </w:rPr>
        <w:t>there exists no evidence</w:t>
      </w:r>
      <w:r w:rsidRPr="00475E08">
        <w:rPr>
          <w:rStyle w:val="StyleUnderline"/>
        </w:rPr>
        <w:t xml:space="preserve"> that </w:t>
      </w:r>
      <w:r w:rsidRPr="00475E08">
        <w:rPr>
          <w:rStyle w:val="StyleUnderline"/>
          <w:highlight w:val="cyan"/>
        </w:rPr>
        <w:t xml:space="preserve">it is possible to </w:t>
      </w:r>
      <w:r w:rsidRPr="00475E08">
        <w:rPr>
          <w:rStyle w:val="Emphasis"/>
          <w:highlight w:val="cyan"/>
        </w:rPr>
        <w:t>decouple</w:t>
      </w:r>
      <w:r w:rsidRPr="00475E08">
        <w:rPr>
          <w:rStyle w:val="StyleUnderline"/>
        </w:rPr>
        <w:t xml:space="preserve"> material footprint from GDP growth</w:t>
      </w:r>
      <w:r w:rsidRPr="00475E08">
        <w:rPr>
          <w:sz w:val="16"/>
        </w:rPr>
        <w:t>. ‘Renewable’ energy requires non</w:t>
      </w:r>
      <w:r w:rsidRPr="00475E08">
        <w:rPr>
          <w:sz w:val="16"/>
        </w:rPr>
        <w:noBreakHyphen/>
        <w:t xml:space="preserve">renewable materials, and during the last three decades, </w:t>
      </w:r>
      <w:r w:rsidRPr="00475E08">
        <w:rPr>
          <w:rStyle w:val="StyleUnderline"/>
          <w:highlight w:val="cyan"/>
        </w:rPr>
        <w:t>the</w:t>
      </w:r>
      <w:r w:rsidRPr="00475E08">
        <w:rPr>
          <w:rStyle w:val="StyleUnderline"/>
        </w:rPr>
        <w:t xml:space="preserve"> rate of </w:t>
      </w:r>
      <w:r w:rsidRPr="00475E08">
        <w:rPr>
          <w:rStyle w:val="Emphasis"/>
          <w:highlight w:val="cyan"/>
        </w:rPr>
        <w:t>material footprint</w:t>
      </w:r>
      <w:r w:rsidRPr="00475E08">
        <w:rPr>
          <w:rStyle w:val="Emphasis"/>
        </w:rPr>
        <w:t xml:space="preserve"> growth</w:t>
      </w:r>
      <w:r w:rsidRPr="00475E08">
        <w:rPr>
          <w:rStyle w:val="StyleUnderline"/>
        </w:rPr>
        <w:t xml:space="preserve"> has </w:t>
      </w:r>
      <w:r w:rsidRPr="00475E08">
        <w:rPr>
          <w:rStyle w:val="StyleUnderline"/>
          <w:highlight w:val="cyan"/>
        </w:rPr>
        <w:t>exceeded</w:t>
      </w:r>
      <w:r w:rsidRPr="00475E08">
        <w:rPr>
          <w:rStyle w:val="StyleUnderline"/>
        </w:rPr>
        <w:t xml:space="preserve"> that of </w:t>
      </w:r>
      <w:r w:rsidRPr="00475E08">
        <w:rPr>
          <w:rStyle w:val="Emphasis"/>
          <w:highlight w:val="cyan"/>
        </w:rPr>
        <w:t>GDP</w:t>
      </w:r>
      <w:r w:rsidRPr="00475E08">
        <w:rPr>
          <w:sz w:val="16"/>
        </w:rPr>
        <w:t xml:space="preserve"> (Hickel 2020, Wiedenhofer et al. 2020).</w:t>
      </w:r>
    </w:p>
    <w:p w14:paraId="271E5DC5" w14:textId="77777777" w:rsidR="006D2CAD" w:rsidRDefault="006D2CAD" w:rsidP="006D2CAD">
      <w:pPr>
        <w:pStyle w:val="Heading4"/>
      </w:pPr>
      <w:r>
        <w:t xml:space="preserve">2. </w:t>
      </w:r>
      <w:r>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53002302" w14:textId="77777777" w:rsidR="006D2CAD" w:rsidRDefault="006D2CAD" w:rsidP="006D2CAD">
      <w:r>
        <w:rPr>
          <w:rStyle w:val="Style13ptBold"/>
        </w:rPr>
        <w:t xml:space="preserve">Petschow et al. ’20 </w:t>
      </w:r>
      <w:r>
        <w:t>[Ulrich; 12/14/20; economists at the Institute for Ecological Economy Research; "Social Well-Being Within Planetary Boundaries: the Precautionary Post- Growth Approach," https://www.umweltbundesamt.de/sites/default/files/medien/5750/publikationen/2020_12_14_texte_234-2002_precautionary_post-growth.pdf]</w:t>
      </w:r>
    </w:p>
    <w:p w14:paraId="474BF8C4" w14:textId="77777777" w:rsidR="006D2CAD" w:rsidRPr="007C3B88" w:rsidRDefault="006D2CAD" w:rsidP="006D2CAD">
      <w:pPr>
        <w:rPr>
          <w:sz w:val="16"/>
        </w:rPr>
      </w:pPr>
      <w:r w:rsidRPr="007C3B88">
        <w:rPr>
          <w:sz w:val="16"/>
        </w:rPr>
        <w:lastRenderedPageBreak/>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48934667" w14:textId="77777777" w:rsidR="006D2CAD" w:rsidRPr="00E50E2D" w:rsidRDefault="006D2CAD" w:rsidP="006D2CAD">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necessary </w:t>
      </w:r>
      <w:r w:rsidRPr="009E77FA">
        <w:rPr>
          <w:rStyle w:val="StyleUnderline"/>
          <w:highlight w:val="cyan"/>
        </w:rPr>
        <w:t>increases in decarbonisation</w:t>
      </w:r>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Zenghelis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Zenghelis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Zenghelis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r w:rsidRPr="009E77FA">
        <w:rPr>
          <w:rStyle w:val="Emphasis"/>
          <w:highlight w:val="cyan"/>
        </w:rPr>
        <w:t>GHG</w:t>
      </w:r>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5500B708" w14:textId="77777777" w:rsidR="006D2CAD" w:rsidRDefault="006D2CAD" w:rsidP="006D2CAD">
      <w:pPr>
        <w:pStyle w:val="Heading4"/>
      </w:pPr>
      <w:r>
        <w:t xml:space="preserve">3. </w:t>
      </w:r>
      <w:r>
        <w:rPr>
          <w:u w:val="single"/>
        </w:rPr>
        <w:t>CONTINNUITY</w:t>
      </w:r>
      <w:r>
        <w:t xml:space="preserve">---sustained </w:t>
      </w:r>
      <w:r w:rsidRPr="00F61786">
        <w:rPr>
          <w:u w:val="single"/>
        </w:rPr>
        <w:t>absolute</w:t>
      </w:r>
      <w:r>
        <w:t xml:space="preserve"> decoupling </w:t>
      </w:r>
      <w:r w:rsidRPr="00F61786">
        <w:rPr>
          <w:u w:val="single"/>
        </w:rPr>
        <w:t>impossible</w:t>
      </w:r>
      <w:r>
        <w:t xml:space="preserve">. All ‘examples’ are from </w:t>
      </w:r>
      <w:r w:rsidRPr="00F61786">
        <w:rPr>
          <w:u w:val="single"/>
        </w:rPr>
        <w:t>exogenous shocks</w:t>
      </w:r>
      <w:r>
        <w:t xml:space="preserve"> that receded. </w:t>
      </w:r>
    </w:p>
    <w:p w14:paraId="177A910A" w14:textId="77777777" w:rsidR="006D2CAD" w:rsidRDefault="006D2CAD" w:rsidP="006D2CAD">
      <w:r>
        <w:rPr>
          <w:rStyle w:val="Style13ptBold"/>
        </w:rPr>
        <w:t>Lawn ‘21</w:t>
      </w:r>
      <w:r w:rsidRPr="00857CBB">
        <w:rPr>
          <w:rStyle w:val="Style13ptBold"/>
        </w:rPr>
        <w:t xml:space="preserve"> </w:t>
      </w:r>
      <w:r>
        <w:t xml:space="preserve">[Philip; 12/10/21; Senior Lecturer in environmental and ecological economics at Flinders University, Ph.D. in Economics from Griffith University; "An Introduction to Ecological Economics: </w:t>
      </w:r>
      <w:r>
        <w:lastRenderedPageBreak/>
        <w:t>Principles, Indicators, and Policy," in Sustainability and the New Economics p. 185-229; Note: extended equations/figures omitted for readability]</w:t>
      </w:r>
    </w:p>
    <w:p w14:paraId="541AEC05" w14:textId="77777777" w:rsidR="006D2CAD" w:rsidRPr="007C466C" w:rsidRDefault="006D2CAD" w:rsidP="006D2CAD">
      <w:pPr>
        <w:rPr>
          <w:sz w:val="16"/>
        </w:rPr>
      </w:pPr>
      <w:r w:rsidRPr="007C466C">
        <w:rPr>
          <w:sz w:val="16"/>
        </w:rPr>
        <w:t>11.3.9 Continuous Absolute Decoupling is a Dangerous Myth</w:t>
      </w:r>
    </w:p>
    <w:p w14:paraId="27DD6F48" w14:textId="77777777" w:rsidR="006D2CAD" w:rsidRPr="007C466C" w:rsidRDefault="006D2CAD" w:rsidP="006D2CAD">
      <w:pPr>
        <w:rPr>
          <w:sz w:val="16"/>
        </w:rPr>
      </w:pPr>
      <w:r w:rsidRPr="007C466C">
        <w:rPr>
          <w:sz w:val="16"/>
        </w:rPr>
        <w:t xml:space="preserve">Much attention has been drawn to the decoupling issue in recent times, sometimes referred to as the dematerialisation of the economic process. We have seen that it is possible for efficiency-increasing technological progress to reduce the immediate waste generated as the matter-energy embodied in the natural resources used in production is transformed into physical goods (see Fig. 11.4). When such progress occurs, the quantity of natural resources required to produce a given level of real GDP declines. As we shall see, the key word here is ‘given’, since </w:t>
      </w:r>
      <w:r w:rsidRPr="00940F29">
        <w:rPr>
          <w:rStyle w:val="StyleUnderline"/>
        </w:rPr>
        <w:t>decoupling</w:t>
      </w:r>
      <w:r w:rsidRPr="00DD1D44">
        <w:rPr>
          <w:rStyle w:val="StyleUnderline"/>
        </w:rPr>
        <w:t xml:space="preserve"> offers </w:t>
      </w:r>
      <w:r w:rsidRPr="00DD1D44">
        <w:rPr>
          <w:rStyle w:val="Emphasis"/>
        </w:rPr>
        <w:t>little hope</w:t>
      </w:r>
      <w:r w:rsidRPr="00DD1D44">
        <w:rPr>
          <w:rStyle w:val="StyleUnderline"/>
        </w:rPr>
        <w:t xml:space="preserve"> for growthists </w:t>
      </w:r>
      <w:r w:rsidRPr="00940F29">
        <w:rPr>
          <w:rStyle w:val="StyleUnderline"/>
        </w:rPr>
        <w:t>if</w:t>
      </w:r>
      <w:r w:rsidRPr="00DD1D44">
        <w:rPr>
          <w:rStyle w:val="StyleUnderline"/>
        </w:rPr>
        <w:t xml:space="preserve"> an </w:t>
      </w:r>
      <w:r w:rsidRPr="00940F29">
        <w:rPr>
          <w:rStyle w:val="Emphasis"/>
        </w:rPr>
        <w:t>increasing quantity</w:t>
      </w:r>
      <w:r w:rsidRPr="00DD1D44">
        <w:rPr>
          <w:rStyle w:val="StyleUnderline"/>
        </w:rPr>
        <w:t xml:space="preserve"> of </w:t>
      </w:r>
      <w:r w:rsidRPr="00DD1D44">
        <w:rPr>
          <w:rStyle w:val="Emphasis"/>
        </w:rPr>
        <w:t xml:space="preserve">natural </w:t>
      </w:r>
      <w:r w:rsidRPr="00940F29">
        <w:rPr>
          <w:rStyle w:val="Emphasis"/>
        </w:rPr>
        <w:t>resources</w:t>
      </w:r>
      <w:r w:rsidRPr="00940F29">
        <w:rPr>
          <w:rStyle w:val="StyleUnderline"/>
        </w:rPr>
        <w:t xml:space="preserve"> is required to</w:t>
      </w:r>
      <w:r w:rsidRPr="00DD1D44">
        <w:rPr>
          <w:rStyle w:val="StyleUnderline"/>
        </w:rPr>
        <w:t xml:space="preserve"> produce a </w:t>
      </w:r>
      <w:r w:rsidRPr="00DD1D44">
        <w:rPr>
          <w:rStyle w:val="Emphasis"/>
        </w:rPr>
        <w:t>growing level</w:t>
      </w:r>
      <w:r w:rsidRPr="00DD1D44">
        <w:rPr>
          <w:rStyle w:val="StyleUnderline"/>
        </w:rPr>
        <w:t xml:space="preserve"> of real </w:t>
      </w:r>
      <w:r w:rsidRPr="00DD1D44">
        <w:rPr>
          <w:rStyle w:val="Emphasis"/>
        </w:rPr>
        <w:t>GDP</w:t>
      </w:r>
      <w:r w:rsidRPr="007C466C">
        <w:rPr>
          <w:sz w:val="16"/>
        </w:rPr>
        <w:t>.</w:t>
      </w:r>
    </w:p>
    <w:p w14:paraId="7502F379" w14:textId="77777777" w:rsidR="006D2CAD" w:rsidRPr="007C466C" w:rsidRDefault="006D2CAD" w:rsidP="006D2CAD">
      <w:pPr>
        <w:rPr>
          <w:sz w:val="16"/>
        </w:rPr>
      </w:pPr>
      <w:r w:rsidRPr="007C466C">
        <w:rPr>
          <w:sz w:val="16"/>
        </w:rPr>
        <w:t xml:space="preserve">It cannot be denied that if the percentage rate of efficiency-increasing technological progress can be kept ahead of the percentage rate of growth of real GDP, it is possible to increase real GDP and reduce the rate of resource throughput and environmental degradation. </w:t>
      </w:r>
      <w:r w:rsidRPr="00732A67">
        <w:rPr>
          <w:rStyle w:val="StyleUnderline"/>
        </w:rPr>
        <w:t xml:space="preserve">The problem lies with the fact that </w:t>
      </w:r>
      <w:r w:rsidRPr="00940F29">
        <w:rPr>
          <w:rStyle w:val="StyleUnderline"/>
        </w:rPr>
        <w:t>progress</w:t>
      </w:r>
      <w:r w:rsidRPr="007C466C">
        <w:rPr>
          <w:sz w:val="16"/>
        </w:rPr>
        <w:t xml:space="preserve"> of this nature </w:t>
      </w:r>
      <w:r w:rsidRPr="00732A67">
        <w:rPr>
          <w:rStyle w:val="StyleUnderline"/>
        </w:rPr>
        <w:t xml:space="preserve">cannot continue forever, which means the </w:t>
      </w:r>
      <w:r w:rsidRPr="00732A67">
        <w:rPr>
          <w:rStyle w:val="Emphasis"/>
        </w:rPr>
        <w:t xml:space="preserve">continued </w:t>
      </w:r>
      <w:r w:rsidRPr="00940F29">
        <w:rPr>
          <w:rStyle w:val="Emphasis"/>
          <w:highlight w:val="cyan"/>
        </w:rPr>
        <w:t>growth</w:t>
      </w:r>
      <w:r w:rsidRPr="00732A67">
        <w:rPr>
          <w:rStyle w:val="StyleUnderline"/>
        </w:rPr>
        <w:t xml:space="preserve"> of real GDP, at any rate, </w:t>
      </w:r>
      <w:r w:rsidRPr="00940F29">
        <w:rPr>
          <w:rStyle w:val="StyleUnderline"/>
          <w:highlight w:val="cyan"/>
        </w:rPr>
        <w:t>must</w:t>
      </w:r>
      <w:r w:rsidRPr="00732A67">
        <w:rPr>
          <w:rStyle w:val="StyleUnderline"/>
        </w:rPr>
        <w:t xml:space="preserve"> </w:t>
      </w:r>
      <w:r w:rsidRPr="00732A67">
        <w:rPr>
          <w:rStyle w:val="Emphasis"/>
        </w:rPr>
        <w:t>eventually</w:t>
      </w:r>
      <w:r w:rsidRPr="00732A67">
        <w:rPr>
          <w:rStyle w:val="StyleUnderline"/>
        </w:rPr>
        <w:t xml:space="preserve"> </w:t>
      </w:r>
      <w:r w:rsidRPr="00940F29">
        <w:rPr>
          <w:rStyle w:val="StyleUnderline"/>
          <w:highlight w:val="cyan"/>
        </w:rPr>
        <w:t xml:space="preserve">be accompanied by </w:t>
      </w:r>
      <w:r w:rsidRPr="00940F29">
        <w:rPr>
          <w:rStyle w:val="Emphasis"/>
          <w:highlight w:val="cyan"/>
        </w:rPr>
        <w:t>rising</w:t>
      </w:r>
      <w:r w:rsidRPr="00732A67">
        <w:rPr>
          <w:rStyle w:val="StyleUnderline"/>
        </w:rPr>
        <w:t xml:space="preserve"> levels of </w:t>
      </w:r>
      <w:r w:rsidRPr="00940F29">
        <w:rPr>
          <w:rStyle w:val="Emphasis"/>
          <w:highlight w:val="cyan"/>
        </w:rPr>
        <w:t>resource throughput</w:t>
      </w:r>
      <w:r w:rsidRPr="00732A67">
        <w:rPr>
          <w:rStyle w:val="StyleUnderline"/>
        </w:rPr>
        <w:t xml:space="preserve">. Many </w:t>
      </w:r>
      <w:r w:rsidRPr="00940F29">
        <w:rPr>
          <w:rStyle w:val="StyleUnderline"/>
        </w:rPr>
        <w:t>commentators</w:t>
      </w:r>
      <w:r w:rsidRPr="00732A67">
        <w:rPr>
          <w:rStyle w:val="StyleUnderline"/>
        </w:rPr>
        <w:t xml:space="preserve"> </w:t>
      </w:r>
      <w:r w:rsidRPr="00732A67">
        <w:rPr>
          <w:rStyle w:val="Emphasis"/>
        </w:rPr>
        <w:t>ignore</w:t>
      </w:r>
      <w:r w:rsidRPr="00732A67">
        <w:rPr>
          <w:rStyle w:val="StyleUnderline"/>
        </w:rPr>
        <w:t xml:space="preserve"> or </w:t>
      </w:r>
      <w:r w:rsidRPr="00732A67">
        <w:rPr>
          <w:rStyle w:val="Emphasis"/>
        </w:rPr>
        <w:t>do not understand</w:t>
      </w:r>
      <w:r w:rsidRPr="00732A67">
        <w:rPr>
          <w:rStyle w:val="StyleUnderline"/>
        </w:rPr>
        <w:t xml:space="preserve"> this fact and </w:t>
      </w:r>
      <w:r w:rsidRPr="00940F29">
        <w:rPr>
          <w:rStyle w:val="Emphasis"/>
        </w:rPr>
        <w:t>perpetuate</w:t>
      </w:r>
      <w:r w:rsidRPr="00732A67">
        <w:rPr>
          <w:rStyle w:val="StyleUnderline"/>
        </w:rPr>
        <w:t xml:space="preserve"> the </w:t>
      </w:r>
      <w:r w:rsidRPr="00940F29">
        <w:rPr>
          <w:rStyle w:val="Emphasis"/>
        </w:rPr>
        <w:t>dangerous myth</w:t>
      </w:r>
      <w:r w:rsidRPr="00732A67">
        <w:rPr>
          <w:rStyle w:val="StyleUnderline"/>
        </w:rPr>
        <w:t xml:space="preserve"> that growth can be ecologically </w:t>
      </w:r>
      <w:r w:rsidRPr="00732A67">
        <w:rPr>
          <w:rStyle w:val="Emphasis"/>
        </w:rPr>
        <w:t>sustained</w:t>
      </w:r>
      <w:r w:rsidRPr="00732A67">
        <w:rPr>
          <w:rStyle w:val="StyleUnderline"/>
        </w:rPr>
        <w:t xml:space="preserve"> by ‘</w:t>
      </w:r>
      <w:r w:rsidRPr="00940F29">
        <w:rPr>
          <w:rStyle w:val="Emphasis"/>
          <w:highlight w:val="cyan"/>
        </w:rPr>
        <w:t>decoupling</w:t>
      </w:r>
      <w:r w:rsidRPr="00940F29">
        <w:rPr>
          <w:rStyle w:val="StyleUnderline"/>
        </w:rPr>
        <w:t>’</w:t>
      </w:r>
      <w:r w:rsidRPr="00732A67">
        <w:rPr>
          <w:rStyle w:val="StyleUnderline"/>
        </w:rPr>
        <w:t xml:space="preserve"> real GDP from resource throughput</w:t>
      </w:r>
      <w:r w:rsidRPr="007C466C">
        <w:rPr>
          <w:sz w:val="16"/>
        </w:rPr>
        <w:t>.</w:t>
      </w:r>
    </w:p>
    <w:p w14:paraId="0D434C64" w14:textId="77777777" w:rsidR="006D2CAD" w:rsidRPr="007C466C" w:rsidRDefault="006D2CAD" w:rsidP="006D2CAD">
      <w:pPr>
        <w:rPr>
          <w:sz w:val="16"/>
        </w:rPr>
      </w:pPr>
      <w:r w:rsidRPr="007C466C">
        <w:rPr>
          <w:sz w:val="16"/>
        </w:rPr>
        <w:t xml:space="preserve">To consider the plausibility of such a claim, </w:t>
      </w:r>
      <w:r w:rsidRPr="00732A67">
        <w:rPr>
          <w:rStyle w:val="StyleUnderline"/>
        </w:rPr>
        <w:t>we</w:t>
      </w:r>
      <w:r w:rsidRPr="007C466C">
        <w:rPr>
          <w:sz w:val="16"/>
        </w:rPr>
        <w:t xml:space="preserve"> first </w:t>
      </w:r>
      <w:r w:rsidRPr="00732A67">
        <w:rPr>
          <w:rStyle w:val="StyleUnderline"/>
        </w:rPr>
        <w:t>need to understand what is meant by decoupling</w:t>
      </w:r>
      <w:r w:rsidRPr="007C466C">
        <w:rPr>
          <w:sz w:val="16"/>
        </w:rPr>
        <w:t xml:space="preserve">. In conventional parlance, </w:t>
      </w:r>
      <w:r w:rsidRPr="00732A67">
        <w:rPr>
          <w:rStyle w:val="StyleUnderline"/>
        </w:rPr>
        <w:t>decoupling is the idea</w:t>
      </w:r>
      <w:r w:rsidRPr="007C466C">
        <w:rPr>
          <w:sz w:val="16"/>
        </w:rPr>
        <w:t xml:space="preserve"> that the </w:t>
      </w:r>
      <w:r w:rsidRPr="00732A67">
        <w:rPr>
          <w:rStyle w:val="StyleUnderline"/>
        </w:rPr>
        <w:t>resource-intensity of GDP can be sufficiently decreased through tech</w:t>
      </w:r>
      <w:r w:rsidRPr="007C466C">
        <w:rPr>
          <w:sz w:val="16"/>
        </w:rPr>
        <w:t xml:space="preserve">nological improvements, substitution, </w:t>
      </w:r>
      <w:r w:rsidRPr="00732A67">
        <w:rPr>
          <w:rStyle w:val="StyleUnderline"/>
        </w:rPr>
        <w:t>and productivity gains to</w:t>
      </w:r>
      <w:r w:rsidRPr="007C466C">
        <w:rPr>
          <w:sz w:val="16"/>
        </w:rPr>
        <w:t xml:space="preserve"> either </w:t>
      </w:r>
      <w:r w:rsidRPr="00732A67">
        <w:rPr>
          <w:rStyle w:val="Emphasis"/>
        </w:rPr>
        <w:t>reduce</w:t>
      </w:r>
      <w:r w:rsidRPr="00732A67">
        <w:rPr>
          <w:rStyle w:val="StyleUnderline"/>
        </w:rPr>
        <w:t xml:space="preserve"> the rate of </w:t>
      </w:r>
      <w:r w:rsidRPr="00732A67">
        <w:rPr>
          <w:rStyle w:val="Emphasis"/>
        </w:rPr>
        <w:t>resource throughput</w:t>
      </w:r>
      <w:r w:rsidRPr="00732A67">
        <w:rPr>
          <w:rStyle w:val="StyleUnderline"/>
        </w:rPr>
        <w:t xml:space="preserve"> as GDP rises (referred to as </w:t>
      </w:r>
      <w:r w:rsidRPr="00732A67">
        <w:rPr>
          <w:rStyle w:val="Emphasis"/>
        </w:rPr>
        <w:t>absolute</w:t>
      </w:r>
      <w:r w:rsidRPr="00732A67">
        <w:rPr>
          <w:rStyle w:val="StyleUnderline"/>
        </w:rPr>
        <w:t xml:space="preserve"> decoupling) or slow the rate</w:t>
      </w:r>
      <w:r w:rsidRPr="007C466C">
        <w:rPr>
          <w:sz w:val="16"/>
        </w:rPr>
        <w:t xml:space="preserve"> of growth in resource throughout as real GDP rises </w:t>
      </w:r>
      <w:r w:rsidRPr="00732A67">
        <w:rPr>
          <w:rStyle w:val="StyleUnderline"/>
        </w:rPr>
        <w:t xml:space="preserve">(referred to as </w:t>
      </w:r>
      <w:r w:rsidRPr="00732A67">
        <w:rPr>
          <w:rStyle w:val="Emphasis"/>
        </w:rPr>
        <w:t>relative</w:t>
      </w:r>
      <w:r w:rsidRPr="00732A67">
        <w:rPr>
          <w:rStyle w:val="StyleUnderline"/>
        </w:rPr>
        <w:t xml:space="preserve"> decoupling</w:t>
      </w:r>
      <w:r w:rsidRPr="007C466C">
        <w:rPr>
          <w:sz w:val="16"/>
        </w:rPr>
        <w:t xml:space="preserve">) (Jackson 2009).19 </w:t>
      </w:r>
      <w:r w:rsidRPr="00732A67">
        <w:rPr>
          <w:rStyle w:val="StyleUnderline"/>
        </w:rPr>
        <w:t xml:space="preserve">For the growthists’ claim to hold true, it </w:t>
      </w:r>
      <w:r w:rsidRPr="00940F29">
        <w:rPr>
          <w:rStyle w:val="Emphasis"/>
          <w:highlight w:val="cyan"/>
        </w:rPr>
        <w:t>must</w:t>
      </w:r>
      <w:r w:rsidRPr="00940F29">
        <w:rPr>
          <w:rStyle w:val="StyleUnderline"/>
          <w:highlight w:val="cyan"/>
        </w:rPr>
        <w:t xml:space="preserve"> be</w:t>
      </w:r>
      <w:r w:rsidRPr="00732A67">
        <w:rPr>
          <w:rStyle w:val="StyleUnderline"/>
        </w:rPr>
        <w:t xml:space="preserve"> possible to maintain </w:t>
      </w:r>
      <w:r w:rsidRPr="00940F29">
        <w:rPr>
          <w:rStyle w:val="Emphasis"/>
          <w:highlight w:val="cyan"/>
        </w:rPr>
        <w:t>absolute</w:t>
      </w:r>
      <w:r w:rsidRPr="00732A67">
        <w:rPr>
          <w:rStyle w:val="Emphasis"/>
        </w:rPr>
        <w:t xml:space="preserve"> decoupling </w:t>
      </w:r>
      <w:r w:rsidRPr="00940F29">
        <w:rPr>
          <w:rStyle w:val="Emphasis"/>
          <w:highlight w:val="cyan"/>
        </w:rPr>
        <w:t>indefinitely</w:t>
      </w:r>
      <w:r w:rsidRPr="007C466C">
        <w:rPr>
          <w:sz w:val="16"/>
        </w:rPr>
        <w:t>.</w:t>
      </w:r>
    </w:p>
    <w:p w14:paraId="69D64D4D" w14:textId="77777777" w:rsidR="006D2CAD" w:rsidRPr="007C466C" w:rsidRDefault="006D2CAD" w:rsidP="006D2CAD">
      <w:pPr>
        <w:rPr>
          <w:sz w:val="16"/>
        </w:rPr>
      </w:pPr>
      <w:r w:rsidRPr="007C466C">
        <w:rPr>
          <w:sz w:val="16"/>
        </w:rPr>
        <w:t>The difference between the two forms of decoupling is best explained with the aid of the following variation of Ehrlich and Holdren’s (1971) famous I ≈ PAT identity:20</w:t>
      </w:r>
    </w:p>
    <w:p w14:paraId="5D606CEB" w14:textId="77777777" w:rsidR="006D2CAD" w:rsidRPr="0062623D" w:rsidRDefault="006D2CAD" w:rsidP="006D2CAD">
      <w:r w:rsidRPr="0062623D">
        <w:t>[[EQUATION 11.4 OMITTED]]</w:t>
      </w:r>
    </w:p>
    <w:p w14:paraId="573F6D6E" w14:textId="77777777" w:rsidR="006D2CAD" w:rsidRPr="0062623D" w:rsidRDefault="006D2CAD" w:rsidP="006D2CAD">
      <w:pPr>
        <w:rPr>
          <w:sz w:val="16"/>
        </w:rPr>
      </w:pPr>
      <w:r w:rsidRPr="0062623D">
        <w:rPr>
          <w:sz w:val="16"/>
        </w:rPr>
        <w:t xml:space="preserve">where F = ecological footprint; P = population; A = material affluence or per capita GDP (GDP/P); and </w:t>
      </w:r>
      <w:r w:rsidRPr="0062623D">
        <w:rPr>
          <w:rStyle w:val="StyleUnderline"/>
        </w:rPr>
        <w:t xml:space="preserve">R = </w:t>
      </w:r>
      <w:r w:rsidRPr="0062623D">
        <w:rPr>
          <w:rStyle w:val="Emphasis"/>
        </w:rPr>
        <w:t>resource-intensity</w:t>
      </w:r>
      <w:r w:rsidRPr="0062623D">
        <w:rPr>
          <w:rStyle w:val="StyleUnderline"/>
        </w:rPr>
        <w:t xml:space="preserve"> of GDP</w:t>
      </w:r>
      <w:r w:rsidRPr="0062623D">
        <w:rPr>
          <w:sz w:val="16"/>
        </w:rPr>
        <w:t xml:space="preserve"> (F/GDP).</w:t>
      </w:r>
    </w:p>
    <w:p w14:paraId="3755EAAE" w14:textId="77777777" w:rsidR="006D2CAD" w:rsidRPr="0062623D" w:rsidRDefault="006D2CAD" w:rsidP="006D2CAD">
      <w:pPr>
        <w:rPr>
          <w:sz w:val="18"/>
          <w:szCs w:val="18"/>
        </w:rPr>
      </w:pPr>
      <w:r w:rsidRPr="0062623D">
        <w:rPr>
          <w:sz w:val="18"/>
          <w:szCs w:val="18"/>
        </w:rPr>
        <w:t>Fully extended, Eq. (11.4) becomes:</w:t>
      </w:r>
    </w:p>
    <w:p w14:paraId="7618E741" w14:textId="77777777" w:rsidR="006D2CAD" w:rsidRPr="0062623D" w:rsidRDefault="006D2CAD" w:rsidP="006D2CAD">
      <w:r w:rsidRPr="0062623D">
        <w:t>[[EQUATION 11.5 OMITTED]]</w:t>
      </w:r>
    </w:p>
    <w:p w14:paraId="346CA4D8" w14:textId="77777777" w:rsidR="006D2CAD" w:rsidRPr="0062623D" w:rsidRDefault="006D2CAD" w:rsidP="006D2CAD">
      <w:pPr>
        <w:rPr>
          <w:sz w:val="16"/>
          <w:szCs w:val="16"/>
        </w:rPr>
      </w:pPr>
      <w:r w:rsidRPr="0062623D">
        <w:rPr>
          <w:sz w:val="16"/>
          <w:szCs w:val="16"/>
        </w:rPr>
        <w:t>where, because (P × A) = P × GDP/P = GDP, then:</w:t>
      </w:r>
    </w:p>
    <w:p w14:paraId="46FCD274" w14:textId="77777777" w:rsidR="006D2CAD" w:rsidRPr="0062623D" w:rsidRDefault="006D2CAD" w:rsidP="006D2CAD">
      <w:r w:rsidRPr="0062623D">
        <w:t>[[EQUATION 11.6 OMITTED]]</w:t>
      </w:r>
    </w:p>
    <w:p w14:paraId="6C2279C4" w14:textId="77777777" w:rsidR="006D2CAD" w:rsidRPr="0062623D" w:rsidRDefault="006D2CAD" w:rsidP="006D2CAD">
      <w:pPr>
        <w:rPr>
          <w:sz w:val="16"/>
          <w:szCs w:val="16"/>
        </w:rPr>
      </w:pPr>
      <w:r w:rsidRPr="0062623D">
        <w:rPr>
          <w:sz w:val="16"/>
          <w:szCs w:val="16"/>
        </w:rPr>
        <w:t>Now consider Fig. 11.5. The blue line represents real GDP (i.e., P × A) growing at 5% p.a., starting at an index value of 100.0 at time t = 0.</w:t>
      </w:r>
    </w:p>
    <w:p w14:paraId="01A634F1" w14:textId="77777777" w:rsidR="006D2CAD" w:rsidRPr="0062623D" w:rsidRDefault="006D2CAD" w:rsidP="006D2CAD">
      <w:r w:rsidRPr="0062623D">
        <w:t>[[FIGURE 11.5 OMITTED]]</w:t>
      </w:r>
    </w:p>
    <w:p w14:paraId="6049A1D8" w14:textId="77777777" w:rsidR="006D2CAD" w:rsidRPr="0062623D" w:rsidRDefault="006D2CAD" w:rsidP="006D2CAD">
      <w:pPr>
        <w:rPr>
          <w:sz w:val="16"/>
          <w:szCs w:val="16"/>
        </w:rPr>
      </w:pPr>
      <w:r w:rsidRPr="0062623D">
        <w:rPr>
          <w:sz w:val="16"/>
          <w:szCs w:val="16"/>
        </w:rPr>
        <w:t>Relative decoupling is represented by the red line. It shows the ecological footprint rising, but at a lesser rate than real GDP. As per Eq. (11.4), the rising ecological footprint can be attributed to the fact that the rate of reduction in the resource-intensity of real GDP (2% p.a.) is less than the rate of growth in real GDP. Hence, at time t = 1, with (P × A) = 105.0 and R = 98.0, F = 102.9 (all values set to a starting index value of 100.0). That is, F has increased by 2.9%.21</w:t>
      </w:r>
    </w:p>
    <w:p w14:paraId="03D2C054" w14:textId="77777777" w:rsidR="006D2CAD" w:rsidRPr="0062623D" w:rsidRDefault="006D2CAD" w:rsidP="006D2CAD">
      <w:pPr>
        <w:rPr>
          <w:sz w:val="16"/>
          <w:szCs w:val="16"/>
        </w:rPr>
      </w:pPr>
      <w:r w:rsidRPr="0062623D">
        <w:rPr>
          <w:sz w:val="16"/>
          <w:szCs w:val="16"/>
        </w:rPr>
        <w:lastRenderedPageBreak/>
        <w:t>With absolute decoupling, which is represented by the green line, the ecological footprint is falling. This is because the rate of reduction in the resource-intensity of real GDP (8% p.a.) is greater than the rate of growth in real GDP. Hence, at time t = 1, with (P × A) = 105.0 and R = 92.6, F = 97.2. On this occasion, F has decreased by 2.8%.</w:t>
      </w:r>
    </w:p>
    <w:p w14:paraId="472901D3" w14:textId="77777777" w:rsidR="006D2CAD" w:rsidRPr="0062623D" w:rsidRDefault="006D2CAD" w:rsidP="006D2CAD">
      <w:pPr>
        <w:rPr>
          <w:sz w:val="16"/>
          <w:szCs w:val="16"/>
        </w:rPr>
      </w:pPr>
      <w:r w:rsidRPr="0062623D">
        <w:rPr>
          <w:sz w:val="16"/>
          <w:szCs w:val="16"/>
        </w:rPr>
        <w:t>To show why absolute decoupling cannot be sustained, we need to reconsider the equation representing the technical efficiency of production, which was:</w:t>
      </w:r>
    </w:p>
    <w:p w14:paraId="0B37D50C" w14:textId="77777777" w:rsidR="006D2CAD" w:rsidRPr="0062623D" w:rsidRDefault="006D2CAD" w:rsidP="006D2CAD">
      <w:r w:rsidRPr="0062623D">
        <w:t>[[EQUATION 11.1 OMITTED]]</w:t>
      </w:r>
    </w:p>
    <w:p w14:paraId="77F4D538" w14:textId="77777777" w:rsidR="006D2CAD" w:rsidRPr="0062623D" w:rsidRDefault="006D2CAD" w:rsidP="006D2CAD">
      <w:pPr>
        <w:rPr>
          <w:sz w:val="16"/>
          <w:szCs w:val="16"/>
        </w:rPr>
      </w:pPr>
      <w:r w:rsidRPr="0062623D">
        <w:rPr>
          <w:sz w:val="16"/>
          <w:szCs w:val="16"/>
        </w:rPr>
        <w:t>Equation (11.1) can be rearranged to obtain:</w:t>
      </w:r>
    </w:p>
    <w:p w14:paraId="06A4B777" w14:textId="77777777" w:rsidR="006D2CAD" w:rsidRPr="0062623D" w:rsidRDefault="006D2CAD" w:rsidP="006D2CAD">
      <w:r w:rsidRPr="0062623D">
        <w:t>[[EQUATION 11.7 OMITTED]]</w:t>
      </w:r>
    </w:p>
    <w:p w14:paraId="781EF5EB" w14:textId="77777777" w:rsidR="006D2CAD" w:rsidRPr="0062623D" w:rsidRDefault="006D2CAD" w:rsidP="006D2CAD">
      <w:pPr>
        <w:rPr>
          <w:sz w:val="16"/>
          <w:szCs w:val="16"/>
        </w:rPr>
      </w:pPr>
      <w:r w:rsidRPr="0062623D">
        <w:rPr>
          <w:sz w:val="16"/>
          <w:szCs w:val="16"/>
        </w:rPr>
        <w:t>Because Q represents GDP, we can replace Q in Eq. (11.7) with (P × A), just as we did to convert Eqs. (11.5) to (11.6). We therefore get:</w:t>
      </w:r>
    </w:p>
    <w:p w14:paraId="56CD2038" w14:textId="77777777" w:rsidR="006D2CAD" w:rsidRPr="0062623D" w:rsidRDefault="006D2CAD" w:rsidP="006D2CAD">
      <w:r w:rsidRPr="0062623D">
        <w:t>[[EQUATION 11.8 OMITTED]]</w:t>
      </w:r>
    </w:p>
    <w:p w14:paraId="1659FB1C" w14:textId="77777777" w:rsidR="006D2CAD" w:rsidRPr="0062623D" w:rsidRDefault="006D2CAD" w:rsidP="006D2CAD">
      <w:pPr>
        <w:spacing w:before="240"/>
        <w:rPr>
          <w:sz w:val="16"/>
          <w:szCs w:val="16"/>
        </w:rPr>
      </w:pPr>
      <w:r w:rsidRPr="0062623D">
        <w:rPr>
          <w:sz w:val="16"/>
          <w:szCs w:val="16"/>
        </w:rPr>
        <w:t>If the product of (P × A) and F are measured in terms of the matter-energy embodied within them, the only difference between eqs. (11.4) and (11.8) is that R in the former has been replaced by 1/E in the latter. That is, R = 1/E. This simply means that R is the inverse of E.</w:t>
      </w:r>
    </w:p>
    <w:p w14:paraId="150310D4" w14:textId="77777777" w:rsidR="006D2CAD" w:rsidRPr="007C466C" w:rsidRDefault="006D2CAD" w:rsidP="006D2CAD">
      <w:pPr>
        <w:rPr>
          <w:sz w:val="16"/>
        </w:rPr>
      </w:pPr>
      <w:r w:rsidRPr="007C466C">
        <w:rPr>
          <w:sz w:val="16"/>
        </w:rPr>
        <w:t xml:space="preserve">To recall, because of the first and second laws of thermodynamics, E must be less than a value of one (i.e., E &lt; 1). The flipside of this is that R must be greater than a value of one (i.e., R &gt; 1). That is, the matter-energy embodied in the natural resources used in production must be greater than the matter-energy embodied in real GDP. Thus, </w:t>
      </w:r>
      <w:r w:rsidRPr="00FC3AB5">
        <w:rPr>
          <w:rStyle w:val="StyleUnderline"/>
        </w:rPr>
        <w:t xml:space="preserve">while </w:t>
      </w:r>
      <w:r w:rsidRPr="00940F29">
        <w:rPr>
          <w:rStyle w:val="StyleUnderline"/>
          <w:highlight w:val="cyan"/>
        </w:rPr>
        <w:t>tech</w:t>
      </w:r>
      <w:r w:rsidRPr="00FC3AB5">
        <w:rPr>
          <w:rStyle w:val="StyleUnderline"/>
        </w:rPr>
        <w:t xml:space="preserve">nological </w:t>
      </w:r>
      <w:r w:rsidRPr="00940F29">
        <w:rPr>
          <w:rStyle w:val="StyleUnderline"/>
          <w:highlight w:val="cyan"/>
        </w:rPr>
        <w:t>progress can reduce</w:t>
      </w:r>
      <w:r w:rsidRPr="00FC3AB5">
        <w:rPr>
          <w:rStyle w:val="StyleUnderline"/>
        </w:rPr>
        <w:t xml:space="preserve"> the value of </w:t>
      </w:r>
      <w:r>
        <w:rPr>
          <w:rStyle w:val="StyleUnderline"/>
        </w:rPr>
        <w:t>[</w:t>
      </w:r>
      <w:r w:rsidRPr="00940F29">
        <w:rPr>
          <w:rStyle w:val="StyleUnderline"/>
          <w:highlight w:val="cyan"/>
        </w:rPr>
        <w:t>resource intensity</w:t>
      </w:r>
      <w:r>
        <w:rPr>
          <w:rStyle w:val="StyleUnderline"/>
        </w:rPr>
        <w:t xml:space="preserve">] </w:t>
      </w:r>
      <w:r w:rsidRPr="00FC3AB5">
        <w:rPr>
          <w:rStyle w:val="StyleUnderline"/>
        </w:rPr>
        <w:t xml:space="preserve">R, it can </w:t>
      </w:r>
      <w:r w:rsidRPr="00940F29">
        <w:rPr>
          <w:rStyle w:val="Emphasis"/>
          <w:highlight w:val="cyan"/>
        </w:rPr>
        <w:t>only</w:t>
      </w:r>
      <w:r w:rsidRPr="00FC3AB5">
        <w:rPr>
          <w:rStyle w:val="Emphasis"/>
        </w:rPr>
        <w:t xml:space="preserve"> reduce it </w:t>
      </w:r>
      <w:r w:rsidRPr="00940F29">
        <w:rPr>
          <w:rStyle w:val="Emphasis"/>
          <w:highlight w:val="cyan"/>
        </w:rPr>
        <w:t>by so much</w:t>
      </w:r>
      <w:r w:rsidRPr="00FC3AB5">
        <w:rPr>
          <w:rStyle w:val="StyleUnderline"/>
        </w:rPr>
        <w:t>. More critically, as R approaches one</w:t>
      </w:r>
      <w:r w:rsidRPr="007C466C">
        <w:rPr>
          <w:sz w:val="16"/>
        </w:rPr>
        <w:t xml:space="preserve">, the </w:t>
      </w:r>
      <w:r w:rsidRPr="00FC3AB5">
        <w:rPr>
          <w:rStyle w:val="StyleUnderline"/>
        </w:rPr>
        <w:t xml:space="preserve">percentage rise in the rate of efficiency-increasing technological progress </w:t>
      </w:r>
      <w:r w:rsidRPr="00FC3AB5">
        <w:rPr>
          <w:rStyle w:val="Emphasis"/>
        </w:rPr>
        <w:t>approaches zero</w:t>
      </w:r>
      <w:r w:rsidRPr="007C466C">
        <w:rPr>
          <w:sz w:val="16"/>
        </w:rPr>
        <w:t>. At this point, any non-negligible increase in real GDP must be accompanied by a rise in the rate of resource throughput.</w:t>
      </w:r>
    </w:p>
    <w:p w14:paraId="31A95C93" w14:textId="77777777" w:rsidR="006D2CAD" w:rsidRPr="00C95508" w:rsidRDefault="006D2CAD" w:rsidP="006D2CAD">
      <w:pPr>
        <w:rPr>
          <w:sz w:val="16"/>
        </w:rPr>
      </w:pPr>
      <w:r w:rsidRPr="007C466C">
        <w:rPr>
          <w:sz w:val="16"/>
        </w:rPr>
        <w:t xml:space="preserve">We would hasten to say that </w:t>
      </w:r>
      <w:r w:rsidRPr="00940F29">
        <w:rPr>
          <w:rStyle w:val="StyleUnderline"/>
          <w:highlight w:val="cyan"/>
        </w:rPr>
        <w:t>continuing to reduce</w:t>
      </w:r>
      <w:r w:rsidRPr="00FC3AB5">
        <w:rPr>
          <w:rStyle w:val="StyleUnderline"/>
        </w:rPr>
        <w:t xml:space="preserve"> the rate of </w:t>
      </w:r>
      <w:r w:rsidRPr="00940F29">
        <w:rPr>
          <w:rStyle w:val="StyleUnderline"/>
          <w:highlight w:val="cyan"/>
        </w:rPr>
        <w:t>resource use throughout</w:t>
      </w:r>
      <w:r w:rsidRPr="00FC3AB5">
        <w:rPr>
          <w:rStyle w:val="StyleUnderline"/>
        </w:rPr>
        <w:t xml:space="preserve"> the </w:t>
      </w:r>
      <w:r w:rsidRPr="00940F29">
        <w:rPr>
          <w:rStyle w:val="StyleUnderline"/>
          <w:highlight w:val="cyan"/>
        </w:rPr>
        <w:t>time it takes to approach</w:t>
      </w:r>
      <w:r w:rsidRPr="00940F29">
        <w:rPr>
          <w:rStyle w:val="StyleUnderline"/>
        </w:rPr>
        <w:t xml:space="preserve"> </w:t>
      </w:r>
      <w:r w:rsidRPr="00940F29">
        <w:rPr>
          <w:rStyle w:val="Emphasis"/>
        </w:rPr>
        <w:t xml:space="preserve">thermodynamic </w:t>
      </w:r>
      <w:r w:rsidRPr="00940F29">
        <w:rPr>
          <w:rStyle w:val="Emphasis"/>
          <w:highlight w:val="cyan"/>
        </w:rPr>
        <w:t>limits</w:t>
      </w:r>
      <w:r w:rsidRPr="00940F29">
        <w:rPr>
          <w:rStyle w:val="StyleUnderline"/>
          <w:highlight w:val="cyan"/>
        </w:rPr>
        <w:t xml:space="preserve"> is</w:t>
      </w:r>
      <w:r w:rsidRPr="00FC3AB5">
        <w:rPr>
          <w:rStyle w:val="StyleUnderline"/>
        </w:rPr>
        <w:t xml:space="preserve"> a </w:t>
      </w:r>
      <w:r w:rsidRPr="00940F29">
        <w:rPr>
          <w:rStyle w:val="Emphasis"/>
          <w:highlight w:val="cyan"/>
        </w:rPr>
        <w:t>best-case</w:t>
      </w:r>
      <w:r w:rsidRPr="00FC3AB5">
        <w:rPr>
          <w:rStyle w:val="StyleUnderline"/>
        </w:rPr>
        <w:t xml:space="preserve"> scenario</w:t>
      </w:r>
      <w:r w:rsidRPr="007C466C">
        <w:rPr>
          <w:sz w:val="16"/>
        </w:rPr>
        <w:t xml:space="preserve">. Despite plenty of room at present for efficiency increases, </w:t>
      </w:r>
      <w:r w:rsidRPr="00FC3AB5">
        <w:rPr>
          <w:rStyle w:val="StyleUnderline"/>
        </w:rPr>
        <w:t xml:space="preserve">evidence suggests that </w:t>
      </w:r>
      <w:r w:rsidRPr="00940F29">
        <w:rPr>
          <w:rStyle w:val="StyleUnderline"/>
          <w:highlight w:val="cyan"/>
        </w:rPr>
        <w:t>the rate</w:t>
      </w:r>
      <w:r w:rsidRPr="00FC3AB5">
        <w:rPr>
          <w:rStyle w:val="StyleUnderline"/>
        </w:rPr>
        <w:t xml:space="preserve"> of resource throughput – whether </w:t>
      </w:r>
      <w:r w:rsidRPr="00940F29">
        <w:rPr>
          <w:rStyle w:val="StyleUnderline"/>
          <w:highlight w:val="cyan"/>
        </w:rPr>
        <w:t>measured in</w:t>
      </w:r>
      <w:r w:rsidRPr="00FC3AB5">
        <w:rPr>
          <w:rStyle w:val="StyleUnderline"/>
        </w:rPr>
        <w:t xml:space="preserve"> </w:t>
      </w:r>
      <w:r w:rsidRPr="00940F29">
        <w:rPr>
          <w:rStyle w:val="Emphasis"/>
        </w:rPr>
        <w:t>global</w:t>
      </w:r>
      <w:r w:rsidRPr="00FC3AB5">
        <w:rPr>
          <w:rStyle w:val="Emphasis"/>
        </w:rPr>
        <w:t xml:space="preserve"> </w:t>
      </w:r>
      <w:r w:rsidRPr="00940F29">
        <w:rPr>
          <w:rStyle w:val="Emphasis"/>
          <w:highlight w:val="cyan"/>
        </w:rPr>
        <w:t>hectares</w:t>
      </w:r>
      <w:r w:rsidRPr="00940F29">
        <w:rPr>
          <w:rStyle w:val="StyleUnderline"/>
          <w:highlight w:val="cyan"/>
        </w:rPr>
        <w:t xml:space="preserve"> or</w:t>
      </w:r>
      <w:r w:rsidRPr="00FC3AB5">
        <w:rPr>
          <w:rStyle w:val="StyleUnderline"/>
        </w:rPr>
        <w:t xml:space="preserve"> </w:t>
      </w:r>
      <w:r w:rsidRPr="00FC3AB5">
        <w:rPr>
          <w:rStyle w:val="Emphasis"/>
        </w:rPr>
        <w:t xml:space="preserve">units of </w:t>
      </w:r>
      <w:r w:rsidRPr="00940F29">
        <w:rPr>
          <w:rStyle w:val="Emphasis"/>
          <w:highlight w:val="cyan"/>
        </w:rPr>
        <w:t>energy</w:t>
      </w:r>
      <w:r w:rsidRPr="00FC3AB5">
        <w:rPr>
          <w:rStyle w:val="StyleUnderline"/>
        </w:rPr>
        <w:t xml:space="preserve"> – </w:t>
      </w:r>
      <w:r w:rsidRPr="00940F29">
        <w:rPr>
          <w:rStyle w:val="StyleUnderline"/>
          <w:highlight w:val="cyan"/>
        </w:rPr>
        <w:t>has risen</w:t>
      </w:r>
      <w:r w:rsidRPr="00FC3AB5">
        <w:rPr>
          <w:rStyle w:val="StyleUnderline"/>
        </w:rPr>
        <w:t xml:space="preserve"> over an extended period</w:t>
      </w:r>
      <w:r w:rsidRPr="007C466C">
        <w:rPr>
          <w:sz w:val="16"/>
        </w:rPr>
        <w:t xml:space="preserve"> of time </w:t>
      </w:r>
      <w:r w:rsidRPr="00940F29">
        <w:rPr>
          <w:rStyle w:val="StyleUnderline"/>
          <w:highlight w:val="cyan"/>
        </w:rPr>
        <w:t>in every case where</w:t>
      </w:r>
      <w:r w:rsidRPr="00FC3AB5">
        <w:rPr>
          <w:rStyle w:val="StyleUnderline"/>
        </w:rPr>
        <w:t xml:space="preserve"> real </w:t>
      </w:r>
      <w:r w:rsidRPr="00940F29">
        <w:rPr>
          <w:rStyle w:val="StyleUnderline"/>
          <w:highlight w:val="cyan"/>
        </w:rPr>
        <w:t>GDP has grown</w:t>
      </w:r>
      <w:r w:rsidRPr="00FC3AB5">
        <w:rPr>
          <w:rStyle w:val="StyleUnderline"/>
        </w:rPr>
        <w:t xml:space="preserve"> at a non-negligible rate</w:t>
      </w:r>
      <w:r w:rsidRPr="007C466C">
        <w:rPr>
          <w:sz w:val="16"/>
        </w:rPr>
        <w:t xml:space="preserve"> (Lawn 2013). </w:t>
      </w:r>
      <w:r w:rsidRPr="00FC3AB5">
        <w:rPr>
          <w:rStyle w:val="StyleUnderline"/>
        </w:rPr>
        <w:t xml:space="preserve">Yes, there is evidence of relative decoupling, but </w:t>
      </w:r>
      <w:r w:rsidRPr="00FC3AB5">
        <w:rPr>
          <w:rStyle w:val="Emphasis"/>
        </w:rPr>
        <w:t>none</w:t>
      </w:r>
      <w:r w:rsidRPr="00FC3AB5">
        <w:rPr>
          <w:rStyle w:val="StyleUnderline"/>
        </w:rPr>
        <w:t xml:space="preserve"> of </w:t>
      </w:r>
      <w:r w:rsidRPr="00940F29">
        <w:rPr>
          <w:rStyle w:val="Emphasis"/>
          <w:highlight w:val="cyan"/>
        </w:rPr>
        <w:t>absolute decoupling</w:t>
      </w:r>
      <w:r w:rsidRPr="00FC3AB5">
        <w:rPr>
          <w:rStyle w:val="StyleUnderline"/>
        </w:rPr>
        <w:t xml:space="preserve">, except </w:t>
      </w:r>
      <w:r w:rsidRPr="00940F29">
        <w:rPr>
          <w:rStyle w:val="StyleUnderline"/>
          <w:highlight w:val="cyan"/>
        </w:rPr>
        <w:t xml:space="preserve">in </w:t>
      </w:r>
      <w:r w:rsidRPr="00940F29">
        <w:rPr>
          <w:rStyle w:val="Emphasis"/>
          <w:highlight w:val="cyan"/>
        </w:rPr>
        <w:t>rare instances</w:t>
      </w:r>
      <w:r w:rsidRPr="00FC3AB5">
        <w:rPr>
          <w:rStyle w:val="StyleUnderline"/>
        </w:rPr>
        <w:t xml:space="preserve"> and only </w:t>
      </w:r>
      <w:r w:rsidRPr="00940F29">
        <w:rPr>
          <w:rStyle w:val="StyleUnderline"/>
          <w:highlight w:val="cyan"/>
        </w:rPr>
        <w:t>for</w:t>
      </w:r>
      <w:r w:rsidRPr="00FC3AB5">
        <w:rPr>
          <w:rStyle w:val="StyleUnderline"/>
        </w:rPr>
        <w:t xml:space="preserve"> </w:t>
      </w:r>
      <w:r w:rsidRPr="00FC3AB5">
        <w:rPr>
          <w:rStyle w:val="Emphasis"/>
        </w:rPr>
        <w:t xml:space="preserve">very </w:t>
      </w:r>
      <w:r w:rsidRPr="00940F29">
        <w:rPr>
          <w:rStyle w:val="Emphasis"/>
          <w:highlight w:val="cyan"/>
        </w:rPr>
        <w:t>short periods</w:t>
      </w:r>
      <w:r w:rsidRPr="00FC3AB5">
        <w:rPr>
          <w:rStyle w:val="StyleUnderline"/>
        </w:rPr>
        <w:t xml:space="preserve">. Virtually all cases of declining resource throughput </w:t>
      </w:r>
      <w:r w:rsidRPr="00940F29">
        <w:rPr>
          <w:rStyle w:val="StyleUnderline"/>
          <w:highlight w:val="cyan"/>
        </w:rPr>
        <w:t>are</w:t>
      </w:r>
      <w:r w:rsidRPr="00FC3AB5">
        <w:rPr>
          <w:rStyle w:val="StyleUnderline"/>
        </w:rPr>
        <w:t xml:space="preserve"> the </w:t>
      </w:r>
      <w:r w:rsidRPr="00940F29">
        <w:rPr>
          <w:rStyle w:val="StyleUnderline"/>
          <w:highlight w:val="cyan"/>
        </w:rPr>
        <w:t>result of</w:t>
      </w:r>
      <w:r w:rsidRPr="00FC3AB5">
        <w:rPr>
          <w:rStyle w:val="StyleUnderline"/>
        </w:rPr>
        <w:t xml:space="preserve"> GDP </w:t>
      </w:r>
      <w:r w:rsidRPr="00940F29">
        <w:rPr>
          <w:rStyle w:val="StyleUnderline"/>
          <w:highlight w:val="cyan"/>
        </w:rPr>
        <w:t>growth</w:t>
      </w:r>
      <w:r w:rsidRPr="00FC3AB5">
        <w:rPr>
          <w:rStyle w:val="StyleUnderline"/>
        </w:rPr>
        <w:t xml:space="preserve"> being </w:t>
      </w:r>
      <w:r w:rsidRPr="00940F29">
        <w:rPr>
          <w:rStyle w:val="Emphasis"/>
          <w:highlight w:val="cyan"/>
        </w:rPr>
        <w:t>stifled</w:t>
      </w:r>
      <w:r w:rsidRPr="00940F29">
        <w:rPr>
          <w:rStyle w:val="StyleUnderline"/>
          <w:highlight w:val="cyan"/>
        </w:rPr>
        <w:t xml:space="preserve"> by </w:t>
      </w:r>
      <w:r w:rsidRPr="00940F29">
        <w:rPr>
          <w:rStyle w:val="Emphasis"/>
          <w:highlight w:val="cyan"/>
        </w:rPr>
        <w:t>war</w:t>
      </w:r>
      <w:r w:rsidRPr="00FC3AB5">
        <w:rPr>
          <w:rStyle w:val="StyleUnderline"/>
        </w:rPr>
        <w:t xml:space="preserve">, </w:t>
      </w:r>
      <w:r w:rsidRPr="00FC3AB5">
        <w:rPr>
          <w:rStyle w:val="Emphasis"/>
        </w:rPr>
        <w:t xml:space="preserve">internal </w:t>
      </w:r>
      <w:r w:rsidRPr="00940F29">
        <w:rPr>
          <w:rStyle w:val="Emphasis"/>
          <w:highlight w:val="cyan"/>
        </w:rPr>
        <w:t>unrest</w:t>
      </w:r>
      <w:r w:rsidRPr="00FC3AB5">
        <w:rPr>
          <w:rStyle w:val="StyleUnderline"/>
        </w:rPr>
        <w:t xml:space="preserve">, a </w:t>
      </w:r>
      <w:r w:rsidRPr="00453A21">
        <w:rPr>
          <w:rStyle w:val="Emphasis"/>
          <w:highlight w:val="cyan"/>
        </w:rPr>
        <w:t>financial crisis</w:t>
      </w:r>
      <w:r w:rsidRPr="00453A21">
        <w:rPr>
          <w:rStyle w:val="StyleUnderline"/>
          <w:highlight w:val="cyan"/>
        </w:rPr>
        <w:t>, or</w:t>
      </w:r>
      <w:r w:rsidRPr="00FC3AB5">
        <w:rPr>
          <w:rStyle w:val="StyleUnderline"/>
        </w:rPr>
        <w:t xml:space="preserve"> a </w:t>
      </w:r>
      <w:r w:rsidRPr="00940F29">
        <w:rPr>
          <w:rStyle w:val="Emphasis"/>
          <w:highlight w:val="cyan"/>
        </w:rPr>
        <w:t>pandemic</w:t>
      </w:r>
      <w:r w:rsidRPr="007C466C">
        <w:rPr>
          <w:sz w:val="16"/>
        </w:rPr>
        <w:t xml:space="preserve">. Overall conclusion? </w:t>
      </w:r>
      <w:r w:rsidRPr="00453A21">
        <w:rPr>
          <w:rStyle w:val="Emphasis"/>
        </w:rPr>
        <w:t>Continuous</w:t>
      </w:r>
      <w:r w:rsidRPr="007A7A49">
        <w:rPr>
          <w:rStyle w:val="StyleUnderline"/>
        </w:rPr>
        <w:t xml:space="preserve"> absolute decoupling is a </w:t>
      </w:r>
      <w:r w:rsidRPr="007A7A49">
        <w:rPr>
          <w:rStyle w:val="Emphasis"/>
        </w:rPr>
        <w:t>cornucopian pipedream</w:t>
      </w:r>
      <w:r w:rsidRPr="007C466C">
        <w:rPr>
          <w:sz w:val="16"/>
        </w:rPr>
        <w:t>.</w:t>
      </w:r>
    </w:p>
    <w:p w14:paraId="495138C9" w14:textId="77777777" w:rsidR="006D2CAD" w:rsidRDefault="006D2CAD" w:rsidP="006D2CAD">
      <w:pPr>
        <w:pStyle w:val="Heading4"/>
      </w:pPr>
      <w:r>
        <w:t xml:space="preserve">4. </w:t>
      </w:r>
      <w:r>
        <w:rPr>
          <w:u w:val="single"/>
        </w:rPr>
        <w:t>KAYA IDENTITY</w:t>
      </w:r>
      <w:r w:rsidRPr="001A02D7">
        <w:t>---</w:t>
      </w:r>
      <w:r>
        <w:t xml:space="preserve">economic growth </w:t>
      </w:r>
      <w:r w:rsidRPr="00CC0EDD">
        <w:rPr>
          <w:u w:val="single"/>
        </w:rPr>
        <w:t>impedes transition</w:t>
      </w:r>
      <w:r>
        <w:t xml:space="preserve">. Every increase in growth </w:t>
      </w:r>
      <w:r w:rsidRPr="001A02D7">
        <w:rPr>
          <w:u w:val="single"/>
        </w:rPr>
        <w:t>demands</w:t>
      </w:r>
      <w:r>
        <w:t xml:space="preserve"> more renewables.</w:t>
      </w:r>
    </w:p>
    <w:p w14:paraId="4BFC5880" w14:textId="77777777" w:rsidR="006D2CAD" w:rsidRDefault="006D2CAD" w:rsidP="006D2CAD">
      <w:r>
        <w:rPr>
          <w:rStyle w:val="Style13ptBold"/>
        </w:rPr>
        <w:t>Pollitt ‘21</w:t>
      </w:r>
      <w:r w:rsidRPr="00E662CE">
        <w:rPr>
          <w:rStyle w:val="Style13ptBold"/>
        </w:rPr>
        <w:t xml:space="preserve"> </w:t>
      </w:r>
      <w: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2ADC0C67" w14:textId="77777777" w:rsidR="006D2CAD" w:rsidRPr="00B70807" w:rsidRDefault="006D2CAD" w:rsidP="006D2CAD">
      <w:pPr>
        <w:rPr>
          <w:sz w:val="16"/>
        </w:rPr>
      </w:pPr>
      <w:r w:rsidRPr="00B70807">
        <w:rPr>
          <w:sz w:val="16"/>
        </w:rPr>
        <w:t xml:space="preserve">The first question is more physical in nature. The second question relates to the concept of ‘decoupling’, which is core to the idea of green growth. </w:t>
      </w:r>
      <w:r w:rsidRPr="00134AA7">
        <w:rPr>
          <w:rStyle w:val="StyleUnderline"/>
        </w:rPr>
        <w:t>If ‘</w:t>
      </w:r>
      <w:r w:rsidRPr="00134AA7">
        <w:rPr>
          <w:rStyle w:val="Emphasis"/>
        </w:rPr>
        <w:t>absolute decoupling</w:t>
      </w:r>
      <w:r w:rsidRPr="00134AA7">
        <w:rPr>
          <w:rStyle w:val="StyleUnderline"/>
        </w:rPr>
        <w:t xml:space="preserve">’ is achieved, the </w:t>
      </w:r>
      <w:r w:rsidRPr="00134AA7">
        <w:rPr>
          <w:rStyle w:val="Emphasis"/>
        </w:rPr>
        <w:t>economy</w:t>
      </w:r>
      <w:r w:rsidRPr="00134AA7">
        <w:rPr>
          <w:rStyle w:val="StyleUnderline"/>
        </w:rPr>
        <w:t xml:space="preserve"> can grow while using</w:t>
      </w:r>
      <w:r w:rsidRPr="00B70807">
        <w:rPr>
          <w:sz w:val="16"/>
        </w:rPr>
        <w:t xml:space="preserve"> fewer physical </w:t>
      </w:r>
      <w:r w:rsidRPr="00134AA7">
        <w:rPr>
          <w:rStyle w:val="StyleUnderline"/>
        </w:rPr>
        <w:t>resources</w:t>
      </w:r>
      <w:r w:rsidRPr="00B70807">
        <w:rPr>
          <w:sz w:val="16"/>
        </w:rPr>
        <w:t xml:space="preserve"> and </w:t>
      </w:r>
      <w:r w:rsidRPr="00134AA7">
        <w:rPr>
          <w:rStyle w:val="StyleUnderline"/>
        </w:rPr>
        <w:t xml:space="preserve">leading to less </w:t>
      </w:r>
      <w:r w:rsidRPr="00134AA7">
        <w:rPr>
          <w:rStyle w:val="Emphasis"/>
        </w:rPr>
        <w:t>environmental degradation</w:t>
      </w:r>
      <w:r w:rsidRPr="00B70807">
        <w:rPr>
          <w:sz w:val="16"/>
        </w:rPr>
        <w:t xml:space="preserve">. Historical </w:t>
      </w:r>
      <w:r w:rsidRPr="00134AA7">
        <w:rPr>
          <w:rStyle w:val="StyleUnderline"/>
        </w:rPr>
        <w:t>analyses have shown</w:t>
      </w:r>
      <w:r w:rsidRPr="00B70807">
        <w:rPr>
          <w:sz w:val="16"/>
        </w:rPr>
        <w:t xml:space="preserve"> that </w:t>
      </w:r>
      <w:r w:rsidRPr="00134AA7">
        <w:rPr>
          <w:rStyle w:val="StyleUnderline"/>
        </w:rPr>
        <w:t>absolute decoupling is possible in some countries at certain times</w:t>
      </w:r>
      <w:r w:rsidRPr="00B70807">
        <w:rPr>
          <w:sz w:val="16"/>
        </w:rPr>
        <w:t xml:space="preserve"> (Hickel &amp; Kallis, 2020). </w:t>
      </w:r>
      <w:r w:rsidRPr="00134AA7">
        <w:rPr>
          <w:rStyle w:val="StyleUnderline"/>
        </w:rPr>
        <w:t xml:space="preserve">It is </w:t>
      </w:r>
      <w:r w:rsidRPr="00134AA7">
        <w:rPr>
          <w:rStyle w:val="Emphasis"/>
        </w:rPr>
        <w:t>less clear</w:t>
      </w:r>
      <w:r w:rsidRPr="00134AA7">
        <w:rPr>
          <w:rStyle w:val="StyleUnderline"/>
        </w:rPr>
        <w:t xml:space="preserve">, however, if it is possible </w:t>
      </w:r>
      <w:r w:rsidRPr="00453A21">
        <w:rPr>
          <w:rStyle w:val="StyleUnderline"/>
          <w:highlight w:val="cyan"/>
        </w:rPr>
        <w:t xml:space="preserve">at </w:t>
      </w:r>
      <w:r w:rsidRPr="00453A21">
        <w:rPr>
          <w:rStyle w:val="Emphasis"/>
          <w:highlight w:val="cyan"/>
        </w:rPr>
        <w:t>global level</w:t>
      </w:r>
      <w:r w:rsidRPr="00453A21">
        <w:rPr>
          <w:rStyle w:val="StyleUnderline"/>
          <w:highlight w:val="cyan"/>
        </w:rPr>
        <w:t xml:space="preserve"> over</w:t>
      </w:r>
      <w:r w:rsidRPr="00134AA7">
        <w:rPr>
          <w:rStyle w:val="StyleUnderline"/>
        </w:rPr>
        <w:t xml:space="preserve"> a </w:t>
      </w:r>
      <w:r w:rsidRPr="00453A21">
        <w:rPr>
          <w:rStyle w:val="Emphasis"/>
          <w:highlight w:val="cyan"/>
        </w:rPr>
        <w:t>sustained period</w:t>
      </w:r>
      <w:r w:rsidRPr="00B70807">
        <w:rPr>
          <w:sz w:val="16"/>
        </w:rPr>
        <w:t xml:space="preserve"> of time. </w:t>
      </w:r>
      <w:r w:rsidRPr="00134AA7">
        <w:rPr>
          <w:rStyle w:val="StyleUnderline"/>
        </w:rPr>
        <w:t xml:space="preserve">Current </w:t>
      </w:r>
      <w:r w:rsidRPr="00453A21">
        <w:rPr>
          <w:rStyle w:val="StyleUnderline"/>
          <w:highlight w:val="cyan"/>
        </w:rPr>
        <w:t xml:space="preserve">data show </w:t>
      </w:r>
      <w:r w:rsidRPr="00453A21">
        <w:rPr>
          <w:rStyle w:val="Emphasis"/>
          <w:highlight w:val="cyan"/>
        </w:rPr>
        <w:t>no</w:t>
      </w:r>
      <w:r w:rsidRPr="00134AA7">
        <w:rPr>
          <w:rStyle w:val="Emphasis"/>
        </w:rPr>
        <w:t xml:space="preserve"> supporting evidence</w:t>
      </w:r>
      <w:r w:rsidRPr="00134AA7">
        <w:rPr>
          <w:rStyle w:val="StyleUnderline"/>
        </w:rPr>
        <w:t xml:space="preserve"> for global </w:t>
      </w:r>
      <w:r w:rsidRPr="00453A21">
        <w:rPr>
          <w:rStyle w:val="StyleUnderline"/>
          <w:highlight w:val="cyan"/>
        </w:rPr>
        <w:t>absolute decoupling</w:t>
      </w:r>
      <w:r w:rsidRPr="00B70807">
        <w:rPr>
          <w:sz w:val="16"/>
        </w:rPr>
        <w:t>, although this could reflect that the policies that would enable green growth have never seriously been attempted (van de Bergh, 2011).</w:t>
      </w:r>
    </w:p>
    <w:p w14:paraId="56D4A674" w14:textId="77777777" w:rsidR="006D2CAD" w:rsidRPr="00B70807" w:rsidRDefault="006D2CAD" w:rsidP="006D2CAD">
      <w:pPr>
        <w:rPr>
          <w:sz w:val="16"/>
        </w:rPr>
      </w:pPr>
      <w:r w:rsidRPr="00B70807">
        <w:rPr>
          <w:sz w:val="16"/>
        </w:rPr>
        <w:lastRenderedPageBreak/>
        <w:t>We first discuss the immediate concerns around climate change and then broaden the discussion to consider a wider sustainability context.</w:t>
      </w:r>
    </w:p>
    <w:p w14:paraId="3702A494" w14:textId="77777777" w:rsidR="006D2CAD" w:rsidRPr="00B70807" w:rsidRDefault="006D2CAD" w:rsidP="006D2CAD">
      <w:pPr>
        <w:rPr>
          <w:sz w:val="16"/>
        </w:rPr>
      </w:pPr>
      <w:r w:rsidRPr="00B70807">
        <w:rPr>
          <w:sz w:val="16"/>
        </w:rPr>
        <w:t>3.2 Climate Change and the Immediate Threat</w:t>
      </w:r>
    </w:p>
    <w:p w14:paraId="7B70A5F1" w14:textId="77777777" w:rsidR="006D2CAD" w:rsidRPr="00B70807" w:rsidRDefault="006D2CAD" w:rsidP="006D2CAD">
      <w:pPr>
        <w:rPr>
          <w:sz w:val="16"/>
        </w:rPr>
      </w:pPr>
      <w:r w:rsidRPr="00B70807">
        <w:rPr>
          <w:sz w:val="16"/>
        </w:rPr>
        <w:t>In 2015, the Paris Agreement on climate agreed to limit global average temperature increases to ‘well below 2 °C’ above pre-industrial levels, and to pursue efforts to limit the temperature increase to 1.5 °C. These targets in temperature change are arbitrary but reflect the precautionary principle based on Weitzman’s (2009) dismal theorem, which was also expressed previously in Meadows et al. (1972, p. 81). The theorem states that beyond these boundaries, there is a non-zero risk of catastrophic change and we should do all that we reasonably can to avoid this risk. This formulation acknowledges uncertainty and replaces previous attempts by neoclassical economists to use crude cost–benefit analysis to estimate the optimal amount of global warming. The neoclassical economists’ approach is now largely discredited (Ackerman, 2017, chapter 2; Keen, 2020; Pindyck, 2013; Stern, 2016).</w:t>
      </w:r>
    </w:p>
    <w:p w14:paraId="2B9B0923" w14:textId="77777777" w:rsidR="006D2CAD" w:rsidRPr="00B70807" w:rsidRDefault="006D2CAD" w:rsidP="006D2CAD">
      <w:pPr>
        <w:rPr>
          <w:sz w:val="16"/>
        </w:rPr>
      </w:pPr>
      <w:r w:rsidRPr="00B70807">
        <w:rPr>
          <w:sz w:val="16"/>
        </w:rPr>
        <w:t xml:space="preserve">The degree of </w:t>
      </w:r>
      <w:r w:rsidRPr="00F1026E">
        <w:rPr>
          <w:rStyle w:val="StyleUnderline"/>
        </w:rPr>
        <w:t>temperature change is determined by the</w:t>
      </w:r>
      <w:r w:rsidRPr="00B70807">
        <w:rPr>
          <w:sz w:val="16"/>
        </w:rPr>
        <w:t xml:space="preserve"> stock of </w:t>
      </w:r>
      <w:r w:rsidRPr="00F1026E">
        <w:rPr>
          <w:rStyle w:val="Emphasis"/>
        </w:rPr>
        <w:t>greenhouse gases</w:t>
      </w:r>
      <w:r w:rsidRPr="00F1026E">
        <w:rPr>
          <w:rStyle w:val="StyleUnderline"/>
        </w:rPr>
        <w:t xml:space="preserve"> in the atmosphere</w:t>
      </w:r>
      <w:r w:rsidRPr="00B70807">
        <w:rPr>
          <w:sz w:val="16"/>
        </w:rPr>
        <w:t xml:space="preserve">. Given the long lifetime of the main greenhouse gas, CO2, to limit climate change we must eventually either reduce new emissions of CO2 to zero or find a way to remove an equivalent amount of emissions from the atmosphere (described as ‘net-zero’ emissions). The degree of climate change based on the stock of emissions is itself uncertain, but </w:t>
      </w:r>
      <w:r w:rsidRPr="000F0B6F">
        <w:rPr>
          <w:rStyle w:val="StyleUnderline"/>
        </w:rPr>
        <w:t>it is likely</w:t>
      </w:r>
      <w:r w:rsidRPr="00B70807">
        <w:rPr>
          <w:sz w:val="16"/>
        </w:rPr>
        <w:t xml:space="preserve"> that the target of </w:t>
      </w:r>
      <w:r w:rsidRPr="00453A21">
        <w:rPr>
          <w:rStyle w:val="Emphasis"/>
        </w:rPr>
        <w:t>net-zero</w:t>
      </w:r>
      <w:r w:rsidRPr="00B70807">
        <w:rPr>
          <w:sz w:val="16"/>
        </w:rPr>
        <w:t xml:space="preserve"> emissions </w:t>
      </w:r>
      <w:r w:rsidRPr="00453A21">
        <w:rPr>
          <w:rStyle w:val="StyleUnderline"/>
        </w:rPr>
        <w:t>will need</w:t>
      </w:r>
      <w:r w:rsidRPr="000F0B6F">
        <w:rPr>
          <w:rStyle w:val="StyleUnderline"/>
        </w:rPr>
        <w:t xml:space="preserve"> to be attained shortly after </w:t>
      </w:r>
      <w:r w:rsidRPr="000F0B6F">
        <w:rPr>
          <w:rStyle w:val="Emphasis"/>
        </w:rPr>
        <w:t>2050</w:t>
      </w:r>
      <w:r w:rsidRPr="000F0B6F">
        <w:rPr>
          <w:rStyle w:val="StyleUnderline"/>
        </w:rPr>
        <w:t xml:space="preserve"> at the </w:t>
      </w:r>
      <w:r w:rsidRPr="000F0B6F">
        <w:rPr>
          <w:rStyle w:val="Emphasis"/>
        </w:rPr>
        <w:t>latest</w:t>
      </w:r>
      <w:r w:rsidRPr="00B70807">
        <w:rPr>
          <w:sz w:val="16"/>
        </w:rPr>
        <w:t xml:space="preserve"> (IPCC, 2018, chapter 2).</w:t>
      </w:r>
    </w:p>
    <w:p w14:paraId="75BA3D7B" w14:textId="77777777" w:rsidR="006D2CAD" w:rsidRPr="00B70807" w:rsidRDefault="006D2CAD" w:rsidP="006D2CAD">
      <w:pPr>
        <w:rPr>
          <w:sz w:val="16"/>
        </w:rPr>
      </w:pPr>
      <w:r w:rsidRPr="000F0B6F">
        <w:rPr>
          <w:rStyle w:val="StyleUnderline"/>
        </w:rPr>
        <w:t>The majority of</w:t>
      </w:r>
      <w:r w:rsidRPr="00B70807">
        <w:rPr>
          <w:sz w:val="16"/>
        </w:rPr>
        <w:t xml:space="preserve"> CO2 </w:t>
      </w:r>
      <w:r w:rsidRPr="000F0B6F">
        <w:rPr>
          <w:rStyle w:val="StyleUnderline"/>
        </w:rPr>
        <w:t xml:space="preserve">emissions result from </w:t>
      </w:r>
      <w:r w:rsidRPr="000F0B6F">
        <w:rPr>
          <w:rStyle w:val="Emphasis"/>
        </w:rPr>
        <w:t>energy consumption</w:t>
      </w:r>
      <w:r w:rsidRPr="000F0B6F">
        <w:rPr>
          <w:rStyle w:val="StyleUnderline"/>
        </w:rPr>
        <w:t xml:space="preserve"> and </w:t>
      </w:r>
      <w:r w:rsidRPr="00453A21">
        <w:rPr>
          <w:rStyle w:val="StyleUnderline"/>
          <w:highlight w:val="cyan"/>
        </w:rPr>
        <w:t xml:space="preserve">it is </w:t>
      </w:r>
      <w:r w:rsidRPr="00453A21">
        <w:rPr>
          <w:rStyle w:val="Emphasis"/>
          <w:highlight w:val="cyan"/>
        </w:rPr>
        <w:t>not feasible</w:t>
      </w:r>
      <w:r w:rsidRPr="00453A21">
        <w:rPr>
          <w:rStyle w:val="StyleUnderline"/>
          <w:highlight w:val="cyan"/>
        </w:rPr>
        <w:t xml:space="preserve"> to</w:t>
      </w:r>
      <w:r w:rsidRPr="000F0B6F">
        <w:rPr>
          <w:rStyle w:val="StyleUnderline"/>
        </w:rPr>
        <w:t xml:space="preserve"> reduce energy </w:t>
      </w:r>
      <w:r w:rsidRPr="00453A21">
        <w:rPr>
          <w:rStyle w:val="StyleUnderline"/>
          <w:highlight w:val="cyan"/>
        </w:rPr>
        <w:t>consumption</w:t>
      </w:r>
      <w:r w:rsidRPr="000F0B6F">
        <w:rPr>
          <w:rStyle w:val="StyleUnderline"/>
        </w:rPr>
        <w:t xml:space="preserve"> to zero </w:t>
      </w:r>
      <w:r w:rsidRPr="00453A21">
        <w:rPr>
          <w:rStyle w:val="StyleUnderline"/>
          <w:highlight w:val="cyan"/>
        </w:rPr>
        <w:t xml:space="preserve">without </w:t>
      </w:r>
      <w:r w:rsidRPr="00453A21">
        <w:rPr>
          <w:rStyle w:val="Emphasis"/>
          <w:highlight w:val="cyan"/>
        </w:rPr>
        <w:t>reverting</w:t>
      </w:r>
      <w:r w:rsidRPr="000F0B6F">
        <w:rPr>
          <w:rStyle w:val="StyleUnderline"/>
        </w:rPr>
        <w:t xml:space="preserve"> to a primitive </w:t>
      </w:r>
      <w:r w:rsidRPr="00453A21">
        <w:rPr>
          <w:rStyle w:val="StyleUnderline"/>
          <w:highlight w:val="cyan"/>
        </w:rPr>
        <w:t>society</w:t>
      </w:r>
      <w:r w:rsidRPr="00B70807">
        <w:rPr>
          <w:sz w:val="16"/>
        </w:rPr>
        <w:t xml:space="preserve">. Hence, we must rely on technological change and a decoupling of GDP and emissions to meet the targets. Fortunately, many of the technologies required for the decoupling already exist, and some (e.g. solar and wind power, or electric vehicles) are becoming cheaper than the alternatives that produce CO2. </w:t>
      </w:r>
      <w:r w:rsidRPr="002E41CB">
        <w:rPr>
          <w:rStyle w:val="StyleUnderline"/>
        </w:rPr>
        <w:t>The question</w:t>
      </w:r>
      <w:r w:rsidRPr="00B70807">
        <w:rPr>
          <w:sz w:val="16"/>
        </w:rPr>
        <w:t xml:space="preserve"> to explore </w:t>
      </w:r>
      <w:r w:rsidRPr="002E41CB">
        <w:rPr>
          <w:rStyle w:val="StyleUnderline"/>
        </w:rPr>
        <w:t>is</w:t>
      </w:r>
      <w:r w:rsidRPr="00B70807">
        <w:rPr>
          <w:sz w:val="16"/>
        </w:rPr>
        <w:t xml:space="preserve"> thus </w:t>
      </w:r>
      <w:r w:rsidRPr="002E41CB">
        <w:rPr>
          <w:rStyle w:val="StyleUnderline"/>
        </w:rPr>
        <w:t>whether</w:t>
      </w:r>
      <w:r w:rsidRPr="00B70807">
        <w:rPr>
          <w:sz w:val="16"/>
        </w:rPr>
        <w:t xml:space="preserve"> these </w:t>
      </w:r>
      <w:r w:rsidRPr="002E41CB">
        <w:rPr>
          <w:rStyle w:val="StyleUnderline"/>
        </w:rPr>
        <w:t xml:space="preserve">technologies can be </w:t>
      </w:r>
      <w:r w:rsidRPr="002E41CB">
        <w:rPr>
          <w:rStyle w:val="Emphasis"/>
        </w:rPr>
        <w:t>rolled out fast enough</w:t>
      </w:r>
      <w:r w:rsidRPr="002E41CB">
        <w:rPr>
          <w:rStyle w:val="StyleUnderline"/>
        </w:rPr>
        <w:t xml:space="preserve">, and whether continued </w:t>
      </w:r>
      <w:r w:rsidRPr="002E41CB">
        <w:rPr>
          <w:rStyle w:val="Emphasis"/>
        </w:rPr>
        <w:t>economic growth</w:t>
      </w:r>
      <w:r w:rsidRPr="002E41CB">
        <w:rPr>
          <w:rStyle w:val="StyleUnderline"/>
        </w:rPr>
        <w:t xml:space="preserve"> is an </w:t>
      </w:r>
      <w:r w:rsidRPr="002E41CB">
        <w:rPr>
          <w:rStyle w:val="Emphasis"/>
        </w:rPr>
        <w:t>impediment</w:t>
      </w:r>
      <w:r w:rsidRPr="002E41CB">
        <w:rPr>
          <w:rStyle w:val="StyleUnderline"/>
        </w:rPr>
        <w:t xml:space="preserve"> to doing so</w:t>
      </w:r>
      <w:r w:rsidRPr="00B70807">
        <w:rPr>
          <w:sz w:val="16"/>
        </w:rPr>
        <w:t>.</w:t>
      </w:r>
    </w:p>
    <w:p w14:paraId="04D5999D" w14:textId="77777777" w:rsidR="006D2CAD" w:rsidRPr="00B70807" w:rsidRDefault="006D2CAD" w:rsidP="006D2CAD">
      <w:pPr>
        <w:rPr>
          <w:sz w:val="16"/>
        </w:rPr>
      </w:pPr>
      <w:r w:rsidRPr="00B70807">
        <w:rPr>
          <w:sz w:val="16"/>
        </w:rPr>
        <w:t xml:space="preserve">Underlying this discussion is </w:t>
      </w:r>
      <w:r w:rsidRPr="002E41CB">
        <w:rPr>
          <w:rStyle w:val="StyleUnderline"/>
        </w:rPr>
        <w:t xml:space="preserve">the </w:t>
      </w:r>
      <w:r w:rsidRPr="00453A21">
        <w:rPr>
          <w:rStyle w:val="StyleUnderline"/>
        </w:rPr>
        <w:t>Kaya identity</w:t>
      </w:r>
      <w:r w:rsidRPr="00B70807">
        <w:rPr>
          <w:sz w:val="16"/>
        </w:rPr>
        <w:t xml:space="preserve"> in Eq. 1 below (Kaya &amp; Yokobori, 1998), which </w:t>
      </w:r>
      <w:r w:rsidRPr="00453A21">
        <w:rPr>
          <w:rStyle w:val="StyleUnderline"/>
        </w:rPr>
        <w:t>states</w:t>
      </w:r>
      <w:r w:rsidRPr="00B70807">
        <w:rPr>
          <w:sz w:val="16"/>
        </w:rPr>
        <w:t xml:space="preserve"> that </w:t>
      </w:r>
      <w:r w:rsidRPr="002E41CB">
        <w:rPr>
          <w:rStyle w:val="StyleUnderline"/>
        </w:rPr>
        <w:t xml:space="preserve">the </w:t>
      </w:r>
      <w:r w:rsidRPr="00453A21">
        <w:rPr>
          <w:rStyle w:val="Emphasis"/>
        </w:rPr>
        <w:t>total level</w:t>
      </w:r>
      <w:r w:rsidRPr="00453A21">
        <w:rPr>
          <w:rStyle w:val="StyleUnderline"/>
        </w:rPr>
        <w:t xml:space="preserve"> of CO2 emissions is the mathematical product of population</w:t>
      </w:r>
      <w:r w:rsidRPr="00453A21">
        <w:rPr>
          <w:sz w:val="16"/>
        </w:rPr>
        <w:t xml:space="preserve"> (POP), </w:t>
      </w:r>
      <w:r w:rsidRPr="00453A21">
        <w:rPr>
          <w:rStyle w:val="StyleUnderline"/>
        </w:rPr>
        <w:t>per capita GDP</w:t>
      </w:r>
      <w:r w:rsidRPr="00453A21">
        <w:rPr>
          <w:sz w:val="16"/>
        </w:rPr>
        <w:t xml:space="preserve"> (GDP/POP), the </w:t>
      </w:r>
      <w:r w:rsidRPr="00453A21">
        <w:rPr>
          <w:rStyle w:val="StyleUnderline"/>
        </w:rPr>
        <w:t>energy</w:t>
      </w:r>
      <w:r w:rsidRPr="002E41CB">
        <w:rPr>
          <w:rStyle w:val="StyleUnderline"/>
        </w:rPr>
        <w:t xml:space="preserve"> intensity of production</w:t>
      </w:r>
      <w:r w:rsidRPr="00B70807">
        <w:rPr>
          <w:sz w:val="16"/>
        </w:rPr>
        <w:t xml:space="preserve"> (Energy/GDP) </w:t>
      </w:r>
      <w:r w:rsidRPr="002E41CB">
        <w:rPr>
          <w:rStyle w:val="StyleUnderline"/>
        </w:rPr>
        <w:t>and the carbon intensity of energy</w:t>
      </w:r>
      <w:r w:rsidRPr="00B70807">
        <w:rPr>
          <w:sz w:val="16"/>
        </w:rPr>
        <w:t xml:space="preserve"> (CO2/Energy).</w:t>
      </w:r>
    </w:p>
    <w:p w14:paraId="1172CE2A" w14:textId="77777777" w:rsidR="006D2CAD" w:rsidRPr="00B70807" w:rsidRDefault="006D2CAD" w:rsidP="006D2CAD">
      <w:pPr>
        <w:rPr>
          <w:sz w:val="16"/>
        </w:rPr>
      </w:pPr>
      <w:r w:rsidRPr="00B70807">
        <w:rPr>
          <w:sz w:val="16"/>
        </w:rPr>
        <w:t>The Kaya identity</w:t>
      </w:r>
    </w:p>
    <w:p w14:paraId="7C5BE896" w14:textId="77777777" w:rsidR="006D2CAD" w:rsidRPr="00B70807" w:rsidRDefault="006D2CAD" w:rsidP="006D2CAD">
      <w:pPr>
        <w:rPr>
          <w:sz w:val="16"/>
        </w:rPr>
      </w:pPr>
      <w:r w:rsidRPr="00B70807">
        <w:rPr>
          <w:sz w:val="16"/>
        </w:rPr>
        <w:t>CO2=POP</w:t>
      </w:r>
      <w:r w:rsidRPr="00B70807">
        <w:rPr>
          <w:rFonts w:ascii="Cambria Math" w:hAnsi="Cambria Math" w:cs="Cambria Math"/>
          <w:sz w:val="16"/>
        </w:rPr>
        <w:t>∗</w:t>
      </w:r>
      <w:r w:rsidRPr="00B70807">
        <w:rPr>
          <w:sz w:val="16"/>
        </w:rPr>
        <w:t>GDPPOP</w:t>
      </w:r>
      <w:r w:rsidRPr="00B70807">
        <w:rPr>
          <w:rFonts w:ascii="Cambria Math" w:hAnsi="Cambria Math" w:cs="Cambria Math"/>
          <w:sz w:val="16"/>
        </w:rPr>
        <w:t>∗</w:t>
      </w:r>
      <w:r w:rsidRPr="00B70807">
        <w:rPr>
          <w:sz w:val="16"/>
        </w:rPr>
        <w:t>EnergyGDP</w:t>
      </w:r>
      <w:r w:rsidRPr="00B70807">
        <w:rPr>
          <w:rFonts w:ascii="Cambria Math" w:hAnsi="Cambria Math" w:cs="Cambria Math"/>
          <w:sz w:val="16"/>
        </w:rPr>
        <w:t>∗</w:t>
      </w:r>
      <w:r w:rsidRPr="00B70807">
        <w:rPr>
          <w:sz w:val="16"/>
        </w:rPr>
        <w:t>CO2Energy (1)</w:t>
      </w:r>
    </w:p>
    <w:p w14:paraId="6CF6BFB2" w14:textId="77777777" w:rsidR="006D2CAD" w:rsidRPr="00B70807" w:rsidRDefault="006D2CAD" w:rsidP="006D2CAD">
      <w:pPr>
        <w:rPr>
          <w:sz w:val="16"/>
        </w:rPr>
      </w:pPr>
      <w:r w:rsidRPr="00B70807">
        <w:rPr>
          <w:sz w:val="16"/>
        </w:rPr>
        <w:t xml:space="preserve">A </w:t>
      </w:r>
      <w:r w:rsidRPr="002E41CB">
        <w:rPr>
          <w:rStyle w:val="StyleUnderline"/>
        </w:rPr>
        <w:t>similar</w:t>
      </w:r>
      <w:r w:rsidRPr="00B70807">
        <w:rPr>
          <w:sz w:val="16"/>
        </w:rPr>
        <w:t xml:space="preserve"> relationship may be obtained </w:t>
      </w:r>
      <w:r w:rsidRPr="002E41CB">
        <w:rPr>
          <w:rStyle w:val="StyleUnderline"/>
        </w:rPr>
        <w:t>for non-energy and non-CO2 greenhouse gas emissions</w:t>
      </w:r>
      <w:r w:rsidRPr="00B70807">
        <w:rPr>
          <w:sz w:val="16"/>
        </w:rPr>
        <w:t>.</w:t>
      </w:r>
    </w:p>
    <w:p w14:paraId="5124FD95" w14:textId="77777777" w:rsidR="006D2CAD" w:rsidRPr="00B70807" w:rsidRDefault="006D2CAD" w:rsidP="006D2CAD">
      <w:pPr>
        <w:rPr>
          <w:sz w:val="16"/>
        </w:rPr>
      </w:pPr>
      <w:r w:rsidRPr="00B70807">
        <w:rPr>
          <w:sz w:val="16"/>
        </w:rPr>
        <w:t xml:space="preserve">In the western world, </w:t>
      </w:r>
      <w:r w:rsidRPr="002E41CB">
        <w:rPr>
          <w:rStyle w:val="StyleUnderline"/>
        </w:rPr>
        <w:t xml:space="preserve">energy </w:t>
      </w:r>
      <w:r w:rsidRPr="00453A21">
        <w:rPr>
          <w:rStyle w:val="StyleUnderline"/>
        </w:rPr>
        <w:t>efficiency</w:t>
      </w:r>
      <w:r w:rsidRPr="002E41CB">
        <w:rPr>
          <w:rStyle w:val="StyleUnderline"/>
        </w:rPr>
        <w:t xml:space="preserve"> has </w:t>
      </w:r>
      <w:r w:rsidRPr="00453A21">
        <w:rPr>
          <w:rStyle w:val="StyleUnderline"/>
        </w:rPr>
        <w:t>improved</w:t>
      </w:r>
      <w:r w:rsidRPr="00B70807">
        <w:rPr>
          <w:sz w:val="16"/>
        </w:rPr>
        <w:t xml:space="preserve"> (notably in lighting) </w:t>
      </w:r>
      <w:r w:rsidRPr="002E41CB">
        <w:rPr>
          <w:rStyle w:val="StyleUnderline"/>
        </w:rPr>
        <w:t>in recent years, but most</w:t>
      </w:r>
      <w:r w:rsidRPr="00B70807">
        <w:rPr>
          <w:sz w:val="16"/>
        </w:rPr>
        <w:t xml:space="preserve"> of the </w:t>
      </w:r>
      <w:r w:rsidRPr="002E41CB">
        <w:rPr>
          <w:rStyle w:val="StyleUnderline"/>
        </w:rPr>
        <w:t>work of reducing emissions has fallen to</w:t>
      </w:r>
      <w:r w:rsidRPr="00B70807">
        <w:rPr>
          <w:sz w:val="16"/>
        </w:rPr>
        <w:t xml:space="preserve"> the last term in the equation, </w:t>
      </w:r>
      <w:r w:rsidRPr="002E41CB">
        <w:rPr>
          <w:rStyle w:val="StyleUnderline"/>
        </w:rPr>
        <w:t>the CO2 intensity of energy</w:t>
      </w:r>
      <w:r w:rsidRPr="00B70807">
        <w:rPr>
          <w:sz w:val="16"/>
        </w:rPr>
        <w:t>. Initially this shift was driven by replacing coal-fired power plants with natural gas plants (which are less CO2-intensive), but the gas plants themselves are now being replaced with renewable technologies.</w:t>
      </w:r>
    </w:p>
    <w:p w14:paraId="132128F4" w14:textId="77777777" w:rsidR="006D2CAD" w:rsidRPr="00B70807" w:rsidRDefault="006D2CAD" w:rsidP="006D2CAD">
      <w:pPr>
        <w:rPr>
          <w:sz w:val="16"/>
        </w:rPr>
      </w:pPr>
      <w:r w:rsidRPr="00B70807">
        <w:rPr>
          <w:sz w:val="16"/>
        </w:rPr>
        <w:t xml:space="preserve">The CO2 intensity of renewables (in their use phase) is zero, which renders the rest of the Kaya identity irrelevant. However, </w:t>
      </w:r>
      <w:r w:rsidRPr="00453A21">
        <w:rPr>
          <w:rStyle w:val="StyleUnderline"/>
          <w:highlight w:val="cyan"/>
        </w:rPr>
        <w:t>there are</w:t>
      </w:r>
      <w:r w:rsidRPr="00B70807">
        <w:rPr>
          <w:sz w:val="16"/>
        </w:rPr>
        <w:t xml:space="preserve"> some </w:t>
      </w:r>
      <w:r w:rsidRPr="00453A21">
        <w:rPr>
          <w:rStyle w:val="Emphasis"/>
          <w:highlight w:val="cyan"/>
        </w:rPr>
        <w:t>sectors</w:t>
      </w:r>
      <w:r w:rsidRPr="00B70807">
        <w:rPr>
          <w:sz w:val="16"/>
        </w:rPr>
        <w:t xml:space="preserve"> such as aviation </w:t>
      </w:r>
      <w:r w:rsidRPr="00453A21">
        <w:rPr>
          <w:rStyle w:val="StyleUnderline"/>
          <w:highlight w:val="cyan"/>
        </w:rPr>
        <w:t>where there is</w:t>
      </w:r>
      <w:r w:rsidRPr="002E41CB">
        <w:rPr>
          <w:rStyle w:val="StyleUnderline"/>
        </w:rPr>
        <w:t xml:space="preserve"> currently </w:t>
      </w:r>
      <w:r w:rsidRPr="00453A21">
        <w:rPr>
          <w:rStyle w:val="Emphasis"/>
          <w:highlight w:val="cyan"/>
        </w:rPr>
        <w:t>no renewable option</w:t>
      </w:r>
      <w:r w:rsidRPr="002E41CB">
        <w:rPr>
          <w:rStyle w:val="StyleUnderline"/>
        </w:rPr>
        <w:t xml:space="preserve">. There are also </w:t>
      </w:r>
      <w:r w:rsidRPr="00453A21">
        <w:rPr>
          <w:rStyle w:val="Emphasis"/>
          <w:highlight w:val="cyan"/>
        </w:rPr>
        <w:t>industrial processes</w:t>
      </w:r>
      <w:r w:rsidRPr="00453A21">
        <w:rPr>
          <w:rStyle w:val="StyleUnderline"/>
          <w:highlight w:val="cyan"/>
        </w:rPr>
        <w:t xml:space="preserve"> where CO2 is </w:t>
      </w:r>
      <w:r w:rsidRPr="00453A21">
        <w:rPr>
          <w:rStyle w:val="Emphasis"/>
          <w:highlight w:val="cyan"/>
        </w:rPr>
        <w:t>released regardless</w:t>
      </w:r>
      <w:r w:rsidRPr="002E41CB">
        <w:rPr>
          <w:rStyle w:val="StyleUnderline"/>
        </w:rPr>
        <w:t xml:space="preserve"> of the energy source</w:t>
      </w:r>
      <w:r w:rsidRPr="00B70807">
        <w:rPr>
          <w:sz w:val="16"/>
        </w:rPr>
        <w:t xml:space="preserve"> (i.e. in chemical reactions). </w:t>
      </w:r>
      <w:r w:rsidRPr="00453A21">
        <w:rPr>
          <w:rStyle w:val="StyleUnderline"/>
        </w:rPr>
        <w:t>Most importantly</w:t>
      </w:r>
      <w:r w:rsidRPr="002E41CB">
        <w:rPr>
          <w:rStyle w:val="StyleUnderline"/>
        </w:rPr>
        <w:t xml:space="preserve">, the </w:t>
      </w:r>
      <w:r w:rsidRPr="00453A21">
        <w:rPr>
          <w:rStyle w:val="Emphasis"/>
        </w:rPr>
        <w:t>pace</w:t>
      </w:r>
      <w:r w:rsidRPr="00453A21">
        <w:rPr>
          <w:rStyle w:val="StyleUnderline"/>
        </w:rPr>
        <w:t xml:space="preserve"> of</w:t>
      </w:r>
      <w:r w:rsidRPr="002E41CB">
        <w:rPr>
          <w:rStyle w:val="StyleUnderline"/>
        </w:rPr>
        <w:t xml:space="preserve"> the </w:t>
      </w:r>
      <w:r w:rsidRPr="00453A21">
        <w:rPr>
          <w:rStyle w:val="StyleUnderline"/>
        </w:rPr>
        <w:t>roll-out</w:t>
      </w:r>
      <w:r w:rsidRPr="00B70807">
        <w:rPr>
          <w:sz w:val="16"/>
        </w:rPr>
        <w:t xml:space="preserve"> of renewables </w:t>
      </w:r>
      <w:r w:rsidRPr="002E41CB">
        <w:rPr>
          <w:rStyle w:val="StyleUnderline"/>
        </w:rPr>
        <w:t xml:space="preserve">must be balanced </w:t>
      </w:r>
      <w:r w:rsidRPr="00453A21">
        <w:rPr>
          <w:rStyle w:val="StyleUnderline"/>
          <w:highlight w:val="cyan"/>
        </w:rPr>
        <w:t>against the</w:t>
      </w:r>
      <w:r w:rsidRPr="002E41CB">
        <w:rPr>
          <w:rStyle w:val="StyleUnderline"/>
        </w:rPr>
        <w:t xml:space="preserve"> ever-reducing ‘</w:t>
      </w:r>
      <w:r w:rsidRPr="00453A21">
        <w:rPr>
          <w:rStyle w:val="Emphasis"/>
          <w:highlight w:val="cyan"/>
        </w:rPr>
        <w:t>carbon budget</w:t>
      </w:r>
      <w:r w:rsidRPr="002E41CB">
        <w:rPr>
          <w:rStyle w:val="StyleUnderline"/>
        </w:rPr>
        <w:t>’</w:t>
      </w:r>
      <w:r w:rsidRPr="00B70807">
        <w:rPr>
          <w:sz w:val="16"/>
        </w:rPr>
        <w:t>, which is the remaining space before the stock of emissions reaches levels above those consistent with a 2 °C or 1.5 °C target.</w:t>
      </w:r>
    </w:p>
    <w:p w14:paraId="7A2CDAB9" w14:textId="77777777" w:rsidR="006D2CAD" w:rsidRPr="00B70807" w:rsidRDefault="006D2CAD" w:rsidP="006D2CAD">
      <w:pPr>
        <w:rPr>
          <w:sz w:val="16"/>
        </w:rPr>
      </w:pPr>
      <w:r w:rsidRPr="002E41CB">
        <w:rPr>
          <w:rStyle w:val="StyleUnderline"/>
        </w:rPr>
        <w:t xml:space="preserve">The </w:t>
      </w:r>
      <w:r w:rsidRPr="00453A21">
        <w:rPr>
          <w:rStyle w:val="Emphasis"/>
          <w:highlight w:val="cyan"/>
        </w:rPr>
        <w:t>Kaya identity</w:t>
      </w:r>
      <w:r w:rsidRPr="00B70807">
        <w:rPr>
          <w:sz w:val="16"/>
        </w:rPr>
        <w:t xml:space="preserve"> therefore </w:t>
      </w:r>
      <w:r w:rsidRPr="00453A21">
        <w:rPr>
          <w:rStyle w:val="StyleUnderline"/>
          <w:highlight w:val="cyan"/>
        </w:rPr>
        <w:t>remains</w:t>
      </w:r>
      <w:r w:rsidRPr="002E41CB">
        <w:rPr>
          <w:rStyle w:val="StyleUnderline"/>
        </w:rPr>
        <w:t xml:space="preserve"> important: a </w:t>
      </w:r>
      <w:r w:rsidRPr="00453A21">
        <w:rPr>
          <w:rStyle w:val="Emphasis"/>
          <w:highlight w:val="cyan"/>
        </w:rPr>
        <w:t>1% increase</w:t>
      </w:r>
      <w:r w:rsidRPr="00453A21">
        <w:rPr>
          <w:rStyle w:val="StyleUnderline"/>
          <w:highlight w:val="cyan"/>
        </w:rPr>
        <w:t xml:space="preserve"> in GDP offsets</w:t>
      </w:r>
      <w:r w:rsidRPr="002E41CB">
        <w:rPr>
          <w:rStyle w:val="StyleUnderline"/>
        </w:rPr>
        <w:t xml:space="preserve"> a </w:t>
      </w:r>
      <w:r w:rsidRPr="00453A21">
        <w:rPr>
          <w:rStyle w:val="Emphasis"/>
          <w:highlight w:val="cyan"/>
        </w:rPr>
        <w:t>1% reduction</w:t>
      </w:r>
      <w:r w:rsidRPr="00453A21">
        <w:rPr>
          <w:rStyle w:val="StyleUnderline"/>
          <w:highlight w:val="cyan"/>
        </w:rPr>
        <w:t xml:space="preserve"> in carbon intensity</w:t>
      </w:r>
      <w:r w:rsidRPr="002E41CB">
        <w:rPr>
          <w:rStyle w:val="StyleUnderline"/>
        </w:rPr>
        <w:t xml:space="preserve">, effectively </w:t>
      </w:r>
      <w:r w:rsidRPr="00453A21">
        <w:rPr>
          <w:rStyle w:val="StyleUnderline"/>
          <w:highlight w:val="cyan"/>
        </w:rPr>
        <w:t>making</w:t>
      </w:r>
      <w:r w:rsidRPr="002E41CB">
        <w:rPr>
          <w:rStyle w:val="StyleUnderline"/>
        </w:rPr>
        <w:t xml:space="preserve"> the temperature </w:t>
      </w:r>
      <w:r w:rsidRPr="00453A21">
        <w:rPr>
          <w:rStyle w:val="StyleUnderline"/>
          <w:highlight w:val="cyan"/>
        </w:rPr>
        <w:t xml:space="preserve">targets </w:t>
      </w:r>
      <w:r w:rsidRPr="00453A21">
        <w:rPr>
          <w:rStyle w:val="Emphasis"/>
          <w:highlight w:val="cyan"/>
        </w:rPr>
        <w:t>harder to meet</w:t>
      </w:r>
      <w:r w:rsidRPr="002E41CB">
        <w:rPr>
          <w:rStyle w:val="StyleUnderline"/>
        </w:rPr>
        <w:t xml:space="preserve">. To put it another way, the </w:t>
      </w:r>
      <w:r w:rsidRPr="00453A21">
        <w:rPr>
          <w:rStyle w:val="StyleUnderline"/>
          <w:highlight w:val="cyan"/>
        </w:rPr>
        <w:t>more</w:t>
      </w:r>
      <w:r w:rsidRPr="002E41CB">
        <w:rPr>
          <w:rStyle w:val="StyleUnderline"/>
        </w:rPr>
        <w:t xml:space="preserve"> economic </w:t>
      </w:r>
      <w:r w:rsidRPr="00453A21">
        <w:rPr>
          <w:rStyle w:val="StyleUnderline"/>
          <w:highlight w:val="cyan"/>
        </w:rPr>
        <w:t>production</w:t>
      </w:r>
      <w:r w:rsidRPr="00B70807">
        <w:rPr>
          <w:sz w:val="16"/>
        </w:rPr>
        <w:t xml:space="preserve"> that takes place, </w:t>
      </w:r>
      <w:r w:rsidRPr="002E41CB">
        <w:rPr>
          <w:rStyle w:val="StyleUnderline"/>
        </w:rPr>
        <w:t xml:space="preserve">the </w:t>
      </w:r>
      <w:r w:rsidRPr="00453A21">
        <w:rPr>
          <w:rStyle w:val="StyleUnderline"/>
          <w:highlight w:val="cyan"/>
        </w:rPr>
        <w:t>more wind and solar</w:t>
      </w:r>
      <w:r w:rsidRPr="00B70807">
        <w:rPr>
          <w:sz w:val="16"/>
        </w:rPr>
        <w:t xml:space="preserve"> installations are </w:t>
      </w:r>
      <w:r w:rsidRPr="00453A21">
        <w:rPr>
          <w:rStyle w:val="StyleUnderline"/>
          <w:highlight w:val="cyan"/>
        </w:rPr>
        <w:t>needed</w:t>
      </w:r>
      <w:r w:rsidRPr="00B70807">
        <w:rPr>
          <w:sz w:val="16"/>
        </w:rPr>
        <w:t xml:space="preserve"> to power it.</w:t>
      </w:r>
    </w:p>
    <w:p w14:paraId="25CFF35B" w14:textId="77777777" w:rsidR="006D2CAD" w:rsidRDefault="006D2CAD" w:rsidP="006D2CAD">
      <w:pPr>
        <w:rPr>
          <w:sz w:val="16"/>
        </w:rPr>
      </w:pPr>
      <w:r w:rsidRPr="00B70807">
        <w:rPr>
          <w:sz w:val="16"/>
        </w:rPr>
        <w:t xml:space="preserve">The modelling in the Intergovernmental Panel on Climate Change’s (IPCC’s) special report on the 1.5 °C target (IPCC, 2018, chapter 2) showed that it was possible to meet 1.5 °C, while still growing the global economy. However, although more advanced than the previous cost–benefit approaches, </w:t>
      </w:r>
      <w:r w:rsidRPr="002E41CB">
        <w:rPr>
          <w:rStyle w:val="StyleUnderline"/>
        </w:rPr>
        <w:t>most</w:t>
      </w:r>
      <w:r w:rsidRPr="00B70807">
        <w:rPr>
          <w:sz w:val="16"/>
        </w:rPr>
        <w:t xml:space="preserve"> of the </w:t>
      </w:r>
      <w:r w:rsidRPr="002E41CB">
        <w:rPr>
          <w:rStyle w:val="StyleUnderline"/>
        </w:rPr>
        <w:t>models</w:t>
      </w:r>
      <w:r w:rsidRPr="00B70807">
        <w:rPr>
          <w:sz w:val="16"/>
        </w:rPr>
        <w:t xml:space="preserve"> used in the report </w:t>
      </w:r>
      <w:r w:rsidRPr="002E41CB">
        <w:rPr>
          <w:rStyle w:val="StyleUnderline"/>
        </w:rPr>
        <w:t xml:space="preserve">still make strong assumptions about perfect knowledge and </w:t>
      </w:r>
      <w:r w:rsidRPr="002E41CB">
        <w:rPr>
          <w:rStyle w:val="StyleUnderline"/>
        </w:rPr>
        <w:lastRenderedPageBreak/>
        <w:t xml:space="preserve">rational behaviour. Such considerations are particularly important when considering the </w:t>
      </w:r>
      <w:r w:rsidRPr="002E41CB">
        <w:rPr>
          <w:rStyle w:val="Emphasis"/>
        </w:rPr>
        <w:t>long lifetimes</w:t>
      </w:r>
      <w:r w:rsidRPr="002E41CB">
        <w:rPr>
          <w:rStyle w:val="StyleUnderline"/>
        </w:rPr>
        <w:t xml:space="preserve"> of </w:t>
      </w:r>
      <w:r w:rsidRPr="002E41CB">
        <w:rPr>
          <w:rStyle w:val="Emphasis"/>
        </w:rPr>
        <w:t>infrastructure</w:t>
      </w:r>
      <w:r w:rsidRPr="00B70807">
        <w:rPr>
          <w:sz w:val="16"/>
        </w:rPr>
        <w:t xml:space="preserve"> (e.g. buildings or roads) </w:t>
      </w:r>
      <w:r w:rsidRPr="002E41CB">
        <w:rPr>
          <w:rStyle w:val="StyleUnderline"/>
        </w:rPr>
        <w:t xml:space="preserve">that result in CO2 </w:t>
      </w:r>
      <w:r w:rsidRPr="002E41CB">
        <w:rPr>
          <w:rStyle w:val="Emphasis"/>
        </w:rPr>
        <w:t>emissions</w:t>
      </w:r>
      <w:r w:rsidRPr="00B70807">
        <w:rPr>
          <w:sz w:val="16"/>
        </w:rPr>
        <w:t>.</w:t>
      </w:r>
    </w:p>
    <w:p w14:paraId="35B79F2F" w14:textId="77777777" w:rsidR="006D2CAD" w:rsidRDefault="006D2CAD" w:rsidP="006D2CAD"/>
    <w:p w14:paraId="04F128C8" w14:textId="423E76D0" w:rsidR="006D2CAD" w:rsidRDefault="006D2CAD" w:rsidP="006D2CAD">
      <w:pPr>
        <w:pStyle w:val="Heading3"/>
      </w:pPr>
      <w:r>
        <w:lastRenderedPageBreak/>
        <w:t>AT: Perms</w:t>
      </w:r>
      <w:r>
        <w:t>---2NC</w:t>
      </w:r>
    </w:p>
    <w:p w14:paraId="32B63E06" w14:textId="77777777" w:rsidR="006D2CAD" w:rsidRPr="00BB6889" w:rsidRDefault="006D2CAD" w:rsidP="006D2CAD">
      <w:pPr>
        <w:pStyle w:val="Heading4"/>
      </w:pPr>
      <w:r>
        <w:t xml:space="preserve">[1] Collective bargaining rights are decentralized and </w:t>
      </w:r>
      <w:r>
        <w:rPr>
          <w:u w:val="single"/>
        </w:rPr>
        <w:t>exclusive</w:t>
      </w:r>
      <w:r>
        <w:t xml:space="preserve"> from command and control. </w:t>
      </w:r>
    </w:p>
    <w:p w14:paraId="14763CF5" w14:textId="77777777" w:rsidR="006D2CAD" w:rsidRPr="00AC45B9" w:rsidRDefault="006D2CAD" w:rsidP="006D2CAD">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170D2F24" w14:textId="77777777" w:rsidR="006D2CAD" w:rsidRPr="00AC45B9" w:rsidRDefault="006D2CAD" w:rsidP="006D2CAD">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6FD62B07" w14:textId="77777777" w:rsidR="006D2CAD" w:rsidRDefault="006D2CAD" w:rsidP="006D2CAD">
      <w:pPr>
        <w:pStyle w:val="Heading4"/>
      </w:pPr>
      <w:r>
        <w:t xml:space="preserve">[2] There's no bargaining in a centrally planned economy. </w:t>
      </w:r>
    </w:p>
    <w:p w14:paraId="063D992B" w14:textId="77777777" w:rsidR="006D2CAD" w:rsidRPr="00D71628" w:rsidRDefault="006D2CAD" w:rsidP="006D2CAD">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0429B036" w14:textId="77777777" w:rsidR="006D2CAD" w:rsidRDefault="006D2CAD" w:rsidP="006D2CAD">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4E59B3D3" w14:textId="77777777" w:rsidR="006D2CAD" w:rsidRDefault="006D2CAD" w:rsidP="006D2CAD">
      <w:pPr>
        <w:pStyle w:val="Heading4"/>
      </w:pPr>
      <w:r>
        <w:t xml:space="preserve">[3] Central planning introduces a </w:t>
      </w:r>
      <w:r>
        <w:rPr>
          <w:u w:val="single"/>
        </w:rPr>
        <w:t>third</w:t>
      </w:r>
      <w:r>
        <w:t xml:space="preserve"> participant into negotiation</w:t>
      </w:r>
    </w:p>
    <w:p w14:paraId="625485EF" w14:textId="77777777" w:rsidR="006D2CAD" w:rsidRPr="00D71628" w:rsidRDefault="006D2CAD" w:rsidP="006D2CAD">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 ctdunc]</w:t>
      </w:r>
    </w:p>
    <w:p w14:paraId="5FA30B52" w14:textId="77777777" w:rsidR="006D2CAD" w:rsidRPr="00D71628" w:rsidRDefault="006D2CAD" w:rsidP="006D2CAD">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0CF63F67" w14:textId="77777777" w:rsidR="006D2CAD" w:rsidRDefault="006D2CAD" w:rsidP="006D2CAD">
      <w:pPr>
        <w:pStyle w:val="Heading4"/>
      </w:pPr>
      <w:r w:rsidRPr="00D71628">
        <w:t>That's not collective bargaining.</w:t>
      </w:r>
    </w:p>
    <w:p w14:paraId="5DEB1A7F" w14:textId="77777777" w:rsidR="006D2CAD" w:rsidRPr="00D71628" w:rsidRDefault="006D2CAD" w:rsidP="006D2CAD">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lastRenderedPageBreak/>
        <w:t>https://www.courtlistener.com/opinion/854664/american-federation-of-government-employees-afl-cio-local-3669-v/?q=cites%3A%28619737%29&amp;page=2</w:t>
      </w:r>
      <w:r>
        <w:t>. MW]</w:t>
      </w:r>
    </w:p>
    <w:p w14:paraId="1F64704D" w14:textId="77777777" w:rsidR="006D2CAD" w:rsidRPr="00D71628" w:rsidRDefault="006D2CAD" w:rsidP="006D2CAD">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6B34FE9B" w14:textId="77777777" w:rsidR="006D2CAD" w:rsidRPr="00BB6889" w:rsidRDefault="006D2CAD" w:rsidP="006D2CAD">
      <w:pPr>
        <w:pStyle w:val="Heading4"/>
      </w:pPr>
      <w:r>
        <w:t xml:space="preserve">Collective bargaining rights </w:t>
      </w:r>
      <w:r>
        <w:rPr>
          <w:u w:val="single"/>
        </w:rPr>
        <w:t>require</w:t>
      </w:r>
      <w:r>
        <w:t xml:space="preserve"> a labor market</w:t>
      </w:r>
    </w:p>
    <w:p w14:paraId="6B1868D5" w14:textId="77777777" w:rsidR="006D2CAD" w:rsidRDefault="006D2CAD" w:rsidP="006D2CAD">
      <w:r w:rsidRPr="002D02E7">
        <w:rPr>
          <w:rStyle w:val="Style13ptBold"/>
        </w:rPr>
        <w:t>Kolben 10</w:t>
      </w:r>
      <w:r>
        <w:t xml:space="preserve"> [Kevin. January 11. </w:t>
      </w:r>
      <w:r w:rsidRPr="002D02E7">
        <w:t>Assistant Professor</w:t>
      </w:r>
      <w:r>
        <w:t xml:space="preserve"> at the </w:t>
      </w:r>
      <w:r w:rsidRPr="002D02E7">
        <w:t>Rutgers Business School</w:t>
      </w:r>
      <w:r>
        <w:t>. "</w:t>
      </w:r>
      <w:r w:rsidRPr="002D02E7">
        <w:t>Labor Rights as Human Rights?</w:t>
      </w:r>
      <w:r>
        <w:t xml:space="preserve">" </w:t>
      </w:r>
      <w:r w:rsidRPr="00C654F2">
        <w:t>https://papers.ssrn.com/sol3/papers.cfm?abstract_id=1467127</w:t>
      </w:r>
      <w:r>
        <w:t>. MW]</w:t>
      </w:r>
    </w:p>
    <w:p w14:paraId="227A9C35" w14:textId="77777777" w:rsidR="006D2CAD" w:rsidRPr="002D02E7" w:rsidRDefault="006D2CAD" w:rsidP="006D2CAD">
      <w:pPr>
        <w:rPr>
          <w:sz w:val="16"/>
        </w:rPr>
      </w:pPr>
      <w:r w:rsidRPr="00BB6889">
        <w:rPr>
          <w:rStyle w:val="StyleUnderline"/>
        </w:rPr>
        <w:t>Labor rights</w:t>
      </w:r>
      <w:r w:rsidRPr="00BB6889">
        <w:rPr>
          <w:sz w:val="16"/>
        </w:rPr>
        <w:t xml:space="preserve">, on the other hand, particularly freedom of association rights, </w:t>
      </w:r>
      <w:r w:rsidRPr="00BB6889">
        <w:rPr>
          <w:rStyle w:val="StyleUnderline"/>
        </w:rPr>
        <w:t>emphasize</w:t>
      </w:r>
      <w:r w:rsidRPr="00BB6889">
        <w:rPr>
          <w:sz w:val="16"/>
        </w:rPr>
        <w:t xml:space="preserve"> the </w:t>
      </w:r>
      <w:r w:rsidRPr="00BB6889">
        <w:rPr>
          <w:rStyle w:val="StyleUnderline"/>
        </w:rPr>
        <w:t>collective</w:t>
      </w:r>
      <w:r w:rsidRPr="002D02E7">
        <w:rPr>
          <w:sz w:val="16"/>
        </w:rPr>
        <w:t xml:space="preserve"> </w:t>
      </w:r>
      <w:r w:rsidRPr="002D02E7">
        <w:rPr>
          <w:rStyle w:val="StyleUnderline"/>
        </w:rPr>
        <w:t>as the means of individual emancipation.</w:t>
      </w:r>
      <w:r w:rsidRPr="002D02E7">
        <w:rPr>
          <w:sz w:val="16"/>
        </w:rPr>
        <w:t xml:space="preserve"> As Sheldon Leader argued in his seminal work on freedom of association, this freedom serves to self-actualize the individual, but it does so through the collective.123 This focus on </w:t>
      </w:r>
      <w:r w:rsidRPr="002D02E7">
        <w:rPr>
          <w:rStyle w:val="StyleUnderline"/>
        </w:rPr>
        <w:t>collective rights</w:t>
      </w:r>
      <w:r w:rsidRPr="002D02E7">
        <w:rPr>
          <w:sz w:val="16"/>
        </w:rPr>
        <w:t xml:space="preserve"> matters because, as the </w:t>
      </w:r>
      <w:r w:rsidRPr="002D02E7">
        <w:rPr>
          <w:rStyle w:val="StyleUnderline"/>
        </w:rPr>
        <w:t>ILO made clear</w:t>
      </w:r>
      <w:r w:rsidRPr="002D02E7">
        <w:rPr>
          <w:sz w:val="16"/>
        </w:rPr>
        <w:t xml:space="preserve"> in the Fundamental Declaration, the rights to freedom of association and </w:t>
      </w:r>
      <w:r w:rsidRPr="002D02E7">
        <w:rPr>
          <w:rStyle w:val="Emphasis"/>
          <w:highlight w:val="cyan"/>
        </w:rPr>
        <w:t>collective bargaining</w:t>
      </w:r>
      <w:r w:rsidRPr="002D02E7">
        <w:rPr>
          <w:sz w:val="16"/>
        </w:rPr>
        <w:t xml:space="preserve"> are </w:t>
      </w:r>
      <w:r w:rsidRPr="002D02E7">
        <w:rPr>
          <w:rStyle w:val="StyleUnderline"/>
          <w:highlight w:val="cyan"/>
        </w:rPr>
        <w:t>linchpins in</w:t>
      </w:r>
      <w:r w:rsidRPr="002D02E7">
        <w:rPr>
          <w:rStyle w:val="StyleUnderline"/>
        </w:rPr>
        <w:t xml:space="preserve"> the </w:t>
      </w:r>
      <w:r w:rsidRPr="002D02E7">
        <w:rPr>
          <w:rStyle w:val="StyleUnderline"/>
          <w:highlight w:val="cyan"/>
        </w:rPr>
        <w:t>labor rights</w:t>
      </w:r>
      <w:r w:rsidRPr="002D02E7">
        <w:rPr>
          <w:rStyle w:val="StyleUnderline"/>
        </w:rPr>
        <w:t xml:space="preserve"> canon</w:t>
      </w:r>
      <w:r w:rsidRPr="002D02E7">
        <w:rPr>
          <w:sz w:val="16"/>
        </w:rPr>
        <w:t>. This is so because a central objective of workplace law is workplace democracy. The mobilization of workers and the commencement of collective bargaining processes are key means of achieving this goal.124</w:t>
      </w:r>
    </w:p>
    <w:p w14:paraId="54C75539" w14:textId="77777777" w:rsidR="006D2CAD" w:rsidRPr="002D02E7" w:rsidRDefault="006D2CAD" w:rsidP="006D2CAD">
      <w:pPr>
        <w:rPr>
          <w:rStyle w:val="StyleUnderline"/>
        </w:rPr>
      </w:pPr>
      <w:r w:rsidRPr="002D02E7">
        <w:rPr>
          <w:sz w:val="16"/>
        </w:rPr>
        <w:t>3. “</w:t>
      </w:r>
      <w:r w:rsidRPr="002D02E7">
        <w:rPr>
          <w:rStyle w:val="StyleUnderline"/>
        </w:rPr>
        <w:t>Rights as Process” Versus “Rights as Outcomes”</w:t>
      </w:r>
    </w:p>
    <w:p w14:paraId="7E1D5FD8" w14:textId="77777777" w:rsidR="006D2CAD" w:rsidRPr="002D02E7" w:rsidRDefault="006D2CAD" w:rsidP="006D2CAD">
      <w:pPr>
        <w:rPr>
          <w:sz w:val="16"/>
        </w:rPr>
      </w:pPr>
      <w:r w:rsidRPr="002D02E7">
        <w:rPr>
          <w:sz w:val="16"/>
        </w:rPr>
        <w:t xml:space="preserve">Accordingly, an important logic </w:t>
      </w:r>
      <w:r w:rsidRPr="002D02E7">
        <w:rPr>
          <w:rStyle w:val="StyleUnderline"/>
        </w:rPr>
        <w:t>underlying</w:t>
      </w:r>
      <w:r w:rsidRPr="002D02E7">
        <w:rPr>
          <w:sz w:val="16"/>
        </w:rPr>
        <w:t xml:space="preserve"> the core labor </w:t>
      </w:r>
      <w:r w:rsidRPr="002D02E7">
        <w:rPr>
          <w:rStyle w:val="StyleUnderline"/>
        </w:rPr>
        <w:t>rights</w:t>
      </w:r>
      <w:r w:rsidRPr="002D02E7">
        <w:rPr>
          <w:sz w:val="16"/>
        </w:rPr>
        <w:t xml:space="preserve"> is that they </w:t>
      </w:r>
      <w:r w:rsidRPr="002D02E7">
        <w:rPr>
          <w:rStyle w:val="StyleUnderline"/>
          <w:highlight w:val="cyan"/>
        </w:rPr>
        <w:t>facilitate</w:t>
      </w:r>
      <w:r w:rsidRPr="002D02E7">
        <w:rPr>
          <w:rStyle w:val="StyleUnderline"/>
        </w:rPr>
        <w:t xml:space="preserve"> a </w:t>
      </w:r>
      <w:r w:rsidRPr="002D02E7">
        <w:rPr>
          <w:rStyle w:val="StyleUnderline"/>
          <w:highlight w:val="cyan"/>
        </w:rPr>
        <w:t>process of</w:t>
      </w:r>
      <w:r w:rsidRPr="002D02E7">
        <w:rPr>
          <w:rStyle w:val="StyleUnderline"/>
        </w:rPr>
        <w:t xml:space="preserve"> organizing and </w:t>
      </w:r>
      <w:r w:rsidRPr="002D02E7">
        <w:rPr>
          <w:rStyle w:val="StyleUnderline"/>
          <w:highlight w:val="cyan"/>
        </w:rPr>
        <w:t>negotiating over</w:t>
      </w:r>
      <w:r w:rsidRPr="002D02E7">
        <w:rPr>
          <w:rStyle w:val="StyleUnderline"/>
        </w:rPr>
        <w:t xml:space="preserve"> work </w:t>
      </w:r>
      <w:r w:rsidRPr="002D02E7">
        <w:rPr>
          <w:rStyle w:val="StyleUnderline"/>
          <w:highlight w:val="cyan"/>
        </w:rPr>
        <w:t>conditions</w:t>
      </w:r>
      <w:r w:rsidRPr="002D02E7">
        <w:rPr>
          <w:sz w:val="16"/>
        </w:rPr>
        <w:t xml:space="preserve"> </w:t>
      </w:r>
      <w:r w:rsidRPr="002D02E7">
        <w:rPr>
          <w:rStyle w:val="StyleUnderline"/>
        </w:rPr>
        <w:t>with a collective voice</w:t>
      </w:r>
      <w:r w:rsidRPr="002D02E7">
        <w:rPr>
          <w:sz w:val="16"/>
        </w:rPr>
        <w:t xml:space="preserve">. This idea in fact </w:t>
      </w:r>
      <w:r w:rsidRPr="002D02E7">
        <w:rPr>
          <w:rStyle w:val="StyleUnderline"/>
        </w:rPr>
        <w:t>underlies the ILO’s designation of the core labor rights</w:t>
      </w:r>
      <w:r w:rsidRPr="002D02E7">
        <w:rPr>
          <w:sz w:val="16"/>
        </w:rPr>
        <w:t xml:space="preserve">.125 That is, the </w:t>
      </w:r>
      <w:r w:rsidRPr="002D02E7">
        <w:rPr>
          <w:rStyle w:val="StyleUnderline"/>
        </w:rPr>
        <w:t xml:space="preserve">core labor rights </w:t>
      </w:r>
      <w:r w:rsidRPr="00BB6889">
        <w:rPr>
          <w:rStyle w:val="StyleUnderline"/>
        </w:rPr>
        <w:t>impose no specified economic costs on private market actors,</w:t>
      </w:r>
      <w:r w:rsidRPr="00BB6889">
        <w:rPr>
          <w:sz w:val="16"/>
        </w:rPr>
        <w:t xml:space="preserve"> </w:t>
      </w:r>
      <w:r w:rsidRPr="00BB6889">
        <w:rPr>
          <w:rStyle w:val="StyleUnderline"/>
        </w:rPr>
        <w:t>but rather</w:t>
      </w:r>
      <w:r w:rsidRPr="002D02E7">
        <w:rPr>
          <w:sz w:val="16"/>
        </w:rPr>
        <w:t xml:space="preserve">, as noted above, </w:t>
      </w:r>
      <w:r w:rsidRPr="002D02E7">
        <w:rPr>
          <w:rStyle w:val="StyleUnderline"/>
          <w:highlight w:val="cyan"/>
        </w:rPr>
        <w:t xml:space="preserve">guarantee employees’ ability to </w:t>
      </w:r>
      <w:r w:rsidRPr="002D02E7">
        <w:rPr>
          <w:rStyle w:val="Emphasis"/>
          <w:highlight w:val="cyan"/>
        </w:rPr>
        <w:t>engage</w:t>
      </w:r>
      <w:r w:rsidRPr="002D02E7">
        <w:rPr>
          <w:sz w:val="16"/>
        </w:rPr>
        <w:t xml:space="preserve"> </w:t>
      </w:r>
      <w:r w:rsidRPr="002D02E7">
        <w:rPr>
          <w:rStyle w:val="StyleUnderline"/>
          <w:highlight w:val="cyan"/>
        </w:rPr>
        <w:t>in</w:t>
      </w:r>
      <w:r w:rsidRPr="002D02E7">
        <w:rPr>
          <w:rStyle w:val="StyleUnderline"/>
        </w:rPr>
        <w:t xml:space="preserve"> the </w:t>
      </w:r>
      <w:r w:rsidRPr="002D02E7">
        <w:rPr>
          <w:rStyle w:val="StyleUnderline"/>
          <w:highlight w:val="cyan"/>
        </w:rPr>
        <w:t xml:space="preserve">labor market as free </w:t>
      </w:r>
      <w:r w:rsidRPr="00BB6889">
        <w:rPr>
          <w:rStyle w:val="StyleUnderline"/>
          <w:highlight w:val="cyan"/>
        </w:rPr>
        <w:t xml:space="preserve">actors and </w:t>
      </w:r>
      <w:r w:rsidRPr="00BB6889">
        <w:rPr>
          <w:rStyle w:val="Emphasis"/>
          <w:highlight w:val="cyan"/>
        </w:rPr>
        <w:t>negotiate collectively</w:t>
      </w:r>
      <w:r w:rsidRPr="00BB6889">
        <w:rPr>
          <w:sz w:val="16"/>
          <w:highlight w:val="cyan"/>
        </w:rPr>
        <w:t xml:space="preserve"> </w:t>
      </w:r>
      <w:r w:rsidRPr="00BB6889">
        <w:rPr>
          <w:rStyle w:val="StyleUnderline"/>
          <w:highlight w:val="cyan"/>
        </w:rPr>
        <w:t>to achieve</w:t>
      </w:r>
      <w:r w:rsidRPr="002D02E7">
        <w:rPr>
          <w:rStyle w:val="StyleUnderline"/>
        </w:rPr>
        <w:t xml:space="preserve"> </w:t>
      </w:r>
      <w:r w:rsidRPr="00BB6889">
        <w:rPr>
          <w:rStyle w:val="StyleUnderline"/>
        </w:rPr>
        <w:t>specifically desired economic and</w:t>
      </w:r>
      <w:r w:rsidRPr="002D02E7">
        <w:rPr>
          <w:rStyle w:val="StyleUnderline"/>
        </w:rPr>
        <w:t xml:space="preserve"> noneconomic </w:t>
      </w:r>
      <w:r w:rsidRPr="002D02E7">
        <w:rPr>
          <w:rStyle w:val="StyleUnderline"/>
          <w:highlight w:val="cyan"/>
        </w:rPr>
        <w:t>outcomes</w:t>
      </w:r>
      <w:r w:rsidRPr="002D02E7">
        <w:rPr>
          <w:rStyle w:val="StyleUnderline"/>
        </w:rPr>
        <w:t>.</w:t>
      </w:r>
      <w:r w:rsidRPr="002D02E7">
        <w:rPr>
          <w:sz w:val="16"/>
        </w:rPr>
        <w:t>126</w:t>
      </w:r>
    </w:p>
    <w:p w14:paraId="47F2D023" w14:textId="77777777" w:rsidR="006D2CAD" w:rsidRPr="00C21C28" w:rsidRDefault="006D2CAD" w:rsidP="006D2CAD"/>
    <w:p w14:paraId="79831E66" w14:textId="55A87AE6" w:rsidR="006D2CAD" w:rsidRPr="00C21C28" w:rsidRDefault="006D2CAD" w:rsidP="006D2CAD">
      <w:pPr>
        <w:pStyle w:val="Heading3"/>
      </w:pPr>
      <w:r>
        <w:lastRenderedPageBreak/>
        <w:t>AT: LT</w:t>
      </w:r>
    </w:p>
    <w:p w14:paraId="363233FA" w14:textId="77777777" w:rsidR="006D2CAD" w:rsidRPr="00604EB4" w:rsidRDefault="006D2CAD" w:rsidP="006D2CAD">
      <w:pPr>
        <w:pStyle w:val="Heading4"/>
      </w:pPr>
      <w:r>
        <w:t xml:space="preserve">The call for “expertise” is </w:t>
      </w:r>
      <w:r>
        <w:rPr>
          <w:u w:val="single"/>
        </w:rPr>
        <w:t>counter</w:t>
      </w:r>
      <w:r>
        <w:t xml:space="preserve"> to sustaining the alt.</w:t>
      </w:r>
    </w:p>
    <w:p w14:paraId="3F00E080" w14:textId="77777777" w:rsidR="006D2CAD" w:rsidRPr="00604EB4" w:rsidRDefault="006D2CAD" w:rsidP="006D2CAD">
      <w:r w:rsidRPr="00604EB4">
        <w:rPr>
          <w:rStyle w:val="Style13ptBold"/>
        </w:rPr>
        <w:t>Gindin ‘18</w:t>
      </w:r>
      <w:r>
        <w:t xml:space="preserve"> [Sam; </w:t>
      </w:r>
      <w:r w:rsidRPr="00604EB4">
        <w:t>research director for the Canadian Autoworkers</w:t>
      </w:r>
      <w:r>
        <w:t xml:space="preserve">; Fall 2018; Catalyst; Socialism for Realists; 2(3); </w:t>
      </w:r>
      <w:r w:rsidRPr="00604EB4">
        <w:t>https://catalyst-journal.com/2018/12/socialism-for-realists</w:t>
      </w:r>
      <w:r>
        <w:t>]</w:t>
      </w:r>
    </w:p>
    <w:p w14:paraId="1FB170CF" w14:textId="77777777" w:rsidR="006D2CAD" w:rsidRPr="00604EB4" w:rsidRDefault="006D2CAD" w:rsidP="006D2CAD">
      <w:pPr>
        <w:rPr>
          <w:rStyle w:val="StyleUnderline"/>
        </w:rPr>
      </w:pPr>
      <w:r w:rsidRPr="00604EB4">
        <w:rPr>
          <w:rStyle w:val="StyleUnderline"/>
        </w:rPr>
        <w:t xml:space="preserve">Socialism as </w:t>
      </w:r>
      <w:r w:rsidRPr="00604EB4">
        <w:rPr>
          <w:rStyle w:val="Emphasis"/>
        </w:rPr>
        <w:t>Process</w:t>
      </w:r>
    </w:p>
    <w:p w14:paraId="754174A9" w14:textId="77777777" w:rsidR="006D2CAD" w:rsidRPr="00604EB4" w:rsidRDefault="006D2CAD" w:rsidP="006D2CAD">
      <w:pPr>
        <w:rPr>
          <w:sz w:val="16"/>
        </w:rPr>
      </w:pPr>
      <w:r w:rsidRPr="00604EB4">
        <w:rPr>
          <w:rStyle w:val="StyleUnderline"/>
        </w:rPr>
        <w:t xml:space="preserve">The system of distinct but </w:t>
      </w:r>
      <w:r w:rsidRPr="00604EB4">
        <w:rPr>
          <w:rStyle w:val="Emphasis"/>
        </w:rPr>
        <w:t xml:space="preserve">overlapping </w:t>
      </w:r>
      <w:r w:rsidRPr="00604EB4">
        <w:rPr>
          <w:rStyle w:val="Emphasis"/>
          <w:highlight w:val="cyan"/>
        </w:rPr>
        <w:t>layers</w:t>
      </w:r>
      <w:r w:rsidRPr="00604EB4">
        <w:rPr>
          <w:rStyle w:val="StyleUnderline"/>
          <w:highlight w:val="cyan"/>
        </w:rPr>
        <w:t xml:space="preserve"> of </w:t>
      </w:r>
      <w:r w:rsidRPr="00604EB4">
        <w:rPr>
          <w:rStyle w:val="Emphasis"/>
          <w:highlight w:val="cyan"/>
        </w:rPr>
        <w:t>planning</w:t>
      </w:r>
      <w:r w:rsidRPr="00604EB4">
        <w:rPr>
          <w:sz w:val="16"/>
        </w:rPr>
        <w:t xml:space="preserve"> raised here </w:t>
      </w:r>
      <w:r w:rsidRPr="00604EB4">
        <w:rPr>
          <w:rStyle w:val="StyleUnderline"/>
        </w:rPr>
        <w:t xml:space="preserve">would </w:t>
      </w:r>
      <w:r w:rsidRPr="00604EB4">
        <w:rPr>
          <w:rStyle w:val="StyleUnderline"/>
          <w:highlight w:val="cyan"/>
        </w:rPr>
        <w:t>involve</w:t>
      </w:r>
      <w:r w:rsidRPr="00604EB4">
        <w:rPr>
          <w:rStyle w:val="StyleUnderline"/>
        </w:rPr>
        <w:t xml:space="preserve"> a variety of mechanisms of planning: </w:t>
      </w:r>
      <w:r w:rsidRPr="00604EB4">
        <w:rPr>
          <w:rStyle w:val="Emphasis"/>
        </w:rPr>
        <w:t xml:space="preserve">direct </w:t>
      </w:r>
      <w:r w:rsidRPr="00604EB4">
        <w:rPr>
          <w:rStyle w:val="Emphasis"/>
          <w:highlight w:val="cyan"/>
        </w:rPr>
        <w:t>admin</w:t>
      </w:r>
      <w:r w:rsidRPr="00604EB4">
        <w:rPr>
          <w:rStyle w:val="Emphasis"/>
        </w:rPr>
        <w:t>istrative</w:t>
      </w:r>
      <w:r w:rsidRPr="00604EB4">
        <w:rPr>
          <w:rStyle w:val="StyleUnderline"/>
        </w:rPr>
        <w:t xml:space="preserve">, </w:t>
      </w:r>
      <w:r w:rsidRPr="00604EB4">
        <w:rPr>
          <w:rStyle w:val="Emphasis"/>
        </w:rPr>
        <w:t>consultative</w:t>
      </w:r>
      <w:r w:rsidRPr="00604EB4">
        <w:rPr>
          <w:rStyle w:val="StyleUnderline"/>
        </w:rPr>
        <w:t xml:space="preserve">, </w:t>
      </w:r>
      <w:r w:rsidRPr="00604EB4">
        <w:rPr>
          <w:rStyle w:val="Emphasis"/>
        </w:rPr>
        <w:t xml:space="preserve">iterative </w:t>
      </w:r>
      <w:r w:rsidRPr="00604EB4">
        <w:rPr>
          <w:rStyle w:val="Emphasis"/>
          <w:highlight w:val="cyan"/>
        </w:rPr>
        <w:t>negotiations</w:t>
      </w:r>
      <w:r w:rsidRPr="00604EB4">
        <w:rPr>
          <w:rStyle w:val="StyleUnderline"/>
        </w:rPr>
        <w:t xml:space="preserve">, decisions through </w:t>
      </w:r>
      <w:r w:rsidRPr="00604EB4">
        <w:rPr>
          <w:rStyle w:val="Emphasis"/>
          <w:highlight w:val="cyan"/>
        </w:rPr>
        <w:t>delegated bodies</w:t>
      </w:r>
      <w:r w:rsidRPr="00604EB4">
        <w:rPr>
          <w:rStyle w:val="StyleUnderline"/>
        </w:rPr>
        <w:t xml:space="preserve">, </w:t>
      </w:r>
      <w:r w:rsidRPr="00604EB4">
        <w:rPr>
          <w:rStyle w:val="Emphasis"/>
          <w:highlight w:val="cyan"/>
        </w:rPr>
        <w:t>direct</w:t>
      </w:r>
      <w:r w:rsidRPr="00604EB4">
        <w:rPr>
          <w:rStyle w:val="Emphasis"/>
        </w:rPr>
        <w:t xml:space="preserve"> </w:t>
      </w:r>
      <w:r w:rsidRPr="00604EB4">
        <w:rPr>
          <w:rStyle w:val="Emphasis"/>
          <w:highlight w:val="cyan"/>
        </w:rPr>
        <w:t>coop</w:t>
      </w:r>
      <w:r w:rsidRPr="00604EB4">
        <w:rPr>
          <w:rStyle w:val="Emphasis"/>
        </w:rPr>
        <w:t>eration</w:t>
      </w:r>
      <w:r w:rsidRPr="00604EB4">
        <w:rPr>
          <w:rStyle w:val="StyleUnderline"/>
        </w:rPr>
        <w:t xml:space="preserve">, </w:t>
      </w:r>
      <w:r w:rsidRPr="00604EB4">
        <w:rPr>
          <w:rStyle w:val="Emphasis"/>
          <w:highlight w:val="cyan"/>
        </w:rPr>
        <w:t>markets</w:t>
      </w:r>
      <w:r w:rsidRPr="00604EB4">
        <w:rPr>
          <w:rStyle w:val="StyleUnderline"/>
        </w:rPr>
        <w:t xml:space="preserve"> with widely different degrees of freedom</w:t>
      </w:r>
      <w:r w:rsidRPr="00604EB4">
        <w:rPr>
          <w:sz w:val="16"/>
        </w:rPr>
        <w:t>. And unlike the elegance of so-called market equilibrium and of the algorithms and computer models of imaginary central plans, this would inevitably come with something that is anathema to orthodox defenders of planning — a significant degree of “messiness.”</w:t>
      </w:r>
    </w:p>
    <w:p w14:paraId="6B2571D3" w14:textId="77777777" w:rsidR="006D2CAD" w:rsidRPr="00604EB4" w:rsidRDefault="006D2CAD" w:rsidP="006D2CAD">
      <w:pPr>
        <w:rPr>
          <w:sz w:val="16"/>
        </w:rPr>
      </w:pPr>
      <w:r w:rsidRPr="00604EB4">
        <w:rPr>
          <w:sz w:val="16"/>
        </w:rPr>
        <w:t>Workplaces might, for example, find themselves in more than one sector. Boundaries between sectors are often blurred and unstable, being affected by technological changes and social priorities. Within any layer there may be not one but many mechanisms of planning. The balance between centralization and decentralization will be fluid. Allowing for the decentralized flexibility that workers and regional bodies with place-specific knowledge need in order to constantly make unscripted adjustments can be both positive and disruptive (planners too will need a degree of flexibility). Relations between particular workplaces and communities may involve conflicting interests — conflicts internalized even in the same households and individuals. Tendencies to bureaucratization and expressions of vested interests will not completely disappear. Interactions with the international economy will be uncertain and at best semi-planned. The socialist preference for emphasizing free collective goods may be democratically challenged from below (and above).</w:t>
      </w:r>
    </w:p>
    <w:p w14:paraId="168CA437" w14:textId="77777777" w:rsidR="006D2CAD" w:rsidRPr="00604EB4" w:rsidRDefault="006D2CAD" w:rsidP="006D2CAD">
      <w:pPr>
        <w:rPr>
          <w:sz w:val="16"/>
        </w:rPr>
      </w:pPr>
      <w:r w:rsidRPr="00604EB4">
        <w:rPr>
          <w:sz w:val="16"/>
        </w:rPr>
        <w:t xml:space="preserve">This degree of disarray reflects in part the realities of any complex social organism, as is self-evident once we move away from the paper orderliness of markets and central plans. But there is something more here. </w:t>
      </w:r>
      <w:r w:rsidRPr="00604EB4">
        <w:rPr>
          <w:rStyle w:val="StyleUnderline"/>
        </w:rPr>
        <w:t xml:space="preserve">The </w:t>
      </w:r>
      <w:r w:rsidRPr="00604EB4">
        <w:rPr>
          <w:rStyle w:val="StyleUnderline"/>
          <w:highlight w:val="cyan"/>
        </w:rPr>
        <w:t>disorder</w:t>
      </w:r>
      <w:r w:rsidRPr="00604EB4">
        <w:rPr>
          <w:rStyle w:val="StyleUnderline"/>
        </w:rPr>
        <w:t xml:space="preserve"> with</w:t>
      </w:r>
      <w:r w:rsidRPr="00604EB4">
        <w:rPr>
          <w:rStyle w:val="StyleUnderline"/>
          <w:highlight w:val="cyan"/>
        </w:rPr>
        <w:t>in</w:t>
      </w:r>
      <w:r w:rsidRPr="00604EB4">
        <w:rPr>
          <w:rStyle w:val="StyleUnderline"/>
        </w:rPr>
        <w:t xml:space="preserve"> </w:t>
      </w:r>
      <w:r w:rsidRPr="00604EB4">
        <w:rPr>
          <w:rStyle w:val="StyleUnderline"/>
          <w:highlight w:val="cyan"/>
        </w:rPr>
        <w:t>socialism is</w:t>
      </w:r>
      <w:r w:rsidRPr="00604EB4">
        <w:rPr>
          <w:rStyle w:val="StyleUnderline"/>
        </w:rPr>
        <w:t xml:space="preserve"> also an </w:t>
      </w:r>
      <w:r w:rsidRPr="00604EB4">
        <w:rPr>
          <w:rStyle w:val="StyleUnderline"/>
          <w:highlight w:val="cyan"/>
        </w:rPr>
        <w:t>expression of</w:t>
      </w:r>
      <w:r w:rsidRPr="00604EB4">
        <w:rPr>
          <w:rStyle w:val="StyleUnderline"/>
        </w:rPr>
        <w:t xml:space="preserve"> its larger and multifaceted aspirations: its </w:t>
      </w:r>
      <w:r w:rsidRPr="00604EB4">
        <w:rPr>
          <w:rStyle w:val="Emphasis"/>
        </w:rPr>
        <w:t>refusal to narrow</w:t>
      </w:r>
      <w:r w:rsidRPr="00604EB4">
        <w:rPr>
          <w:rStyle w:val="StyleUnderline"/>
        </w:rPr>
        <w:t xml:space="preserve"> everything to easy indicators</w:t>
      </w:r>
      <w:r w:rsidRPr="00604EB4">
        <w:rPr>
          <w:sz w:val="16"/>
        </w:rPr>
        <w:t xml:space="preserve"> (like those that fit so neatly with profits and competitiveness); the insistence on developing the fullest range of human capacities to build, create, and enjoy; </w:t>
      </w:r>
      <w:r w:rsidRPr="00604EB4">
        <w:rPr>
          <w:rStyle w:val="StyleUnderline"/>
        </w:rPr>
        <w:t xml:space="preserve">the </w:t>
      </w:r>
      <w:r w:rsidRPr="00604EB4">
        <w:rPr>
          <w:rStyle w:val="StyleUnderline"/>
          <w:highlight w:val="cyan"/>
        </w:rPr>
        <w:t>commitment to</w:t>
      </w:r>
      <w:r w:rsidRPr="00604EB4">
        <w:rPr>
          <w:rStyle w:val="StyleUnderline"/>
        </w:rPr>
        <w:t xml:space="preserve"> creating the most </w:t>
      </w:r>
      <w:r w:rsidRPr="00604EB4">
        <w:rPr>
          <w:rStyle w:val="Emphasis"/>
          <w:highlight w:val="cyan"/>
        </w:rPr>
        <w:t>genuine democracy</w:t>
      </w:r>
      <w:r w:rsidRPr="00604EB4">
        <w:rPr>
          <w:sz w:val="16"/>
        </w:rPr>
        <w:t>. All this may produce a disconcerting messiness, but it is best appreciated as a manifestation of the fact that, as William Morris put it in his critique of Bellamy’s utopia, “variety of life is as much an aim of true Communism as the equality of condition, and that nothing but a union of these two will bring about real freedom.”35</w:t>
      </w:r>
    </w:p>
    <w:p w14:paraId="2C848F80" w14:textId="77777777" w:rsidR="006D2CAD" w:rsidRPr="00604EB4" w:rsidRDefault="006D2CAD" w:rsidP="006D2CAD">
      <w:pPr>
        <w:rPr>
          <w:sz w:val="16"/>
        </w:rPr>
      </w:pPr>
      <w:r w:rsidRPr="00604EB4">
        <w:rPr>
          <w:rStyle w:val="Emphasis"/>
          <w:highlight w:val="cyan"/>
        </w:rPr>
        <w:t>Fundamental</w:t>
      </w:r>
      <w:r w:rsidRPr="00604EB4">
        <w:rPr>
          <w:rStyle w:val="StyleUnderline"/>
        </w:rPr>
        <w:t xml:space="preserve"> here </w:t>
      </w:r>
      <w:r w:rsidRPr="00604EB4">
        <w:rPr>
          <w:rStyle w:val="StyleUnderline"/>
          <w:highlight w:val="cyan"/>
        </w:rPr>
        <w:t>is</w:t>
      </w:r>
      <w:r w:rsidRPr="00604EB4">
        <w:rPr>
          <w:rStyle w:val="StyleUnderline"/>
        </w:rPr>
        <w:t xml:space="preserve"> the nature of </w:t>
      </w:r>
      <w:r w:rsidRPr="00604EB4">
        <w:rPr>
          <w:rStyle w:val="StyleUnderline"/>
          <w:highlight w:val="cyan"/>
        </w:rPr>
        <w:t xml:space="preserve">socialism </w:t>
      </w:r>
      <w:r w:rsidRPr="00604EB4">
        <w:rPr>
          <w:rStyle w:val="Emphasis"/>
          <w:highlight w:val="cyan"/>
        </w:rPr>
        <w:t>as</w:t>
      </w:r>
      <w:r w:rsidRPr="00604EB4">
        <w:rPr>
          <w:rStyle w:val="Emphasis"/>
        </w:rPr>
        <w:t xml:space="preserve"> a </w:t>
      </w:r>
      <w:r w:rsidRPr="00604EB4">
        <w:rPr>
          <w:rStyle w:val="Emphasis"/>
          <w:highlight w:val="cyan"/>
        </w:rPr>
        <w:t>process</w:t>
      </w:r>
      <w:r w:rsidRPr="00604EB4">
        <w:rPr>
          <w:sz w:val="16"/>
        </w:rPr>
        <w:t xml:space="preserve">. Wlodzimierz Brus, pondering the experience with socialism in Eastern Europe, cautioned that “the </w:t>
      </w:r>
      <w:r w:rsidRPr="00604EB4">
        <w:rPr>
          <w:rStyle w:val="StyleUnderline"/>
          <w:highlight w:val="cyan"/>
        </w:rPr>
        <w:t>socialization</w:t>
      </w:r>
      <w:r w:rsidRPr="00604EB4">
        <w:rPr>
          <w:rStyle w:val="StyleUnderline"/>
        </w:rPr>
        <w:t xml:space="preserve"> of the means of production </w:t>
      </w:r>
      <w:r w:rsidRPr="00604EB4">
        <w:rPr>
          <w:rStyle w:val="StyleUnderline"/>
          <w:highlight w:val="cyan"/>
        </w:rPr>
        <w:t>is</w:t>
      </w:r>
      <w:r w:rsidRPr="00604EB4">
        <w:rPr>
          <w:rStyle w:val="StyleUnderline"/>
        </w:rPr>
        <w:t xml:space="preserve"> a process and </w:t>
      </w:r>
      <w:r w:rsidRPr="00604EB4">
        <w:rPr>
          <w:rStyle w:val="Emphasis"/>
          <w:highlight w:val="cyan"/>
        </w:rPr>
        <w:t>not a one-time event</w:t>
      </w:r>
      <w:r w:rsidRPr="00604EB4">
        <w:rPr>
          <w:sz w:val="16"/>
        </w:rPr>
        <w:t xml:space="preserve">” and that it may not tend “automatically in a particular direction … [and] may even be regressive.”36 At one level, this emphasis on “process” may seem banal — isn’t everything a process? But to insist on this is a reminder of the scale and ambition of what we are addressing, with all the uncertainties of trying to introduce something that has never been successfully achieved before. </w:t>
      </w:r>
      <w:r w:rsidRPr="00604EB4">
        <w:rPr>
          <w:rStyle w:val="StyleUnderline"/>
        </w:rPr>
        <w:t>It is not just that socialism will undoubtedly face all kinds of difficulties in its early postrevolutionary days</w:t>
      </w:r>
      <w:r w:rsidRPr="00604EB4">
        <w:rPr>
          <w:sz w:val="16"/>
        </w:rPr>
        <w:t xml:space="preserve"> and that shortcomings may continue into an extended transition period. </w:t>
      </w:r>
      <w:r w:rsidRPr="00604EB4">
        <w:rPr>
          <w:rStyle w:val="StyleUnderline"/>
        </w:rPr>
        <w:t xml:space="preserve">It is that the making of socialism must be understood as </w:t>
      </w:r>
      <w:r w:rsidRPr="00604EB4">
        <w:rPr>
          <w:rStyle w:val="Emphasis"/>
        </w:rPr>
        <w:t>permanently</w:t>
      </w:r>
      <w:r w:rsidRPr="00604EB4">
        <w:rPr>
          <w:rStyle w:val="StyleUnderline"/>
        </w:rPr>
        <w:t xml:space="preserve"> in an uncertain </w:t>
      </w:r>
      <w:r w:rsidRPr="00604EB4">
        <w:rPr>
          <w:rStyle w:val="Emphasis"/>
        </w:rPr>
        <w:t>state of becoming</w:t>
      </w:r>
      <w:r w:rsidRPr="00604EB4">
        <w:rPr>
          <w:sz w:val="16"/>
        </w:rPr>
        <w:t>. Far from delivering nirvana, what socialism offers is that, having removed the capitalist barriers to actively making life qualitatively better and richer, humanity can then begin to “more and more consciously make [its] own history.”37</w:t>
      </w:r>
    </w:p>
    <w:p w14:paraId="7481D9D8" w14:textId="77777777" w:rsidR="006D2CAD" w:rsidRPr="00604EB4" w:rsidRDefault="006D2CAD" w:rsidP="006D2CAD">
      <w:pPr>
        <w:rPr>
          <w:sz w:val="16"/>
        </w:rPr>
      </w:pPr>
      <w:r w:rsidRPr="00604EB4">
        <w:rPr>
          <w:sz w:val="16"/>
        </w:rPr>
        <w:t>Those beginnings will depend on a host of contingencies leading up to the socialist transformation (contingencies that will make every transition distinct and so not reducible to a single model): How destructive of physical capital was the transition to socialism (including investment strikes and the exit of capital)? How decisively was the capitalist class defeated? How developed was the working class that came to power — did it, for example, enter power through a long march or after sudden collapse of the system? How unequal was the distribution of housing among workers and how will this be resolved? How favorable or antagonistic is the international context? And perhaps most worrisome, what will be the scale of the environmental crisis inherited?</w:t>
      </w:r>
    </w:p>
    <w:p w14:paraId="348F2416" w14:textId="77777777" w:rsidR="006D2CAD" w:rsidRPr="00604EB4" w:rsidRDefault="006D2CAD" w:rsidP="006D2CAD">
      <w:pPr>
        <w:rPr>
          <w:sz w:val="16"/>
        </w:rPr>
      </w:pPr>
      <w:r w:rsidRPr="00604EB4">
        <w:rPr>
          <w:rStyle w:val="StyleUnderline"/>
        </w:rPr>
        <w:t xml:space="preserve">These </w:t>
      </w:r>
      <w:r w:rsidRPr="00604EB4">
        <w:rPr>
          <w:rStyle w:val="StyleUnderline"/>
          <w:highlight w:val="cyan"/>
        </w:rPr>
        <w:t>contingencies</w:t>
      </w:r>
      <w:r w:rsidRPr="00604EB4">
        <w:rPr>
          <w:rStyle w:val="StyleUnderline"/>
        </w:rPr>
        <w:t xml:space="preserve"> will </w:t>
      </w:r>
      <w:r w:rsidRPr="00604EB4">
        <w:rPr>
          <w:rStyle w:val="Emphasis"/>
          <w:highlight w:val="cyan"/>
        </w:rPr>
        <w:t>continue</w:t>
      </w:r>
      <w:r w:rsidRPr="00604EB4">
        <w:rPr>
          <w:rStyle w:val="StyleUnderline"/>
          <w:highlight w:val="cyan"/>
        </w:rPr>
        <w:t xml:space="preserve"> </w:t>
      </w:r>
      <w:r w:rsidRPr="00604EB4">
        <w:rPr>
          <w:rStyle w:val="Emphasis"/>
          <w:highlight w:val="cyan"/>
        </w:rPr>
        <w:t>even after</w:t>
      </w:r>
      <w:r w:rsidRPr="00604EB4">
        <w:rPr>
          <w:rStyle w:val="StyleUnderline"/>
        </w:rPr>
        <w:t xml:space="preserve"> the </w:t>
      </w:r>
      <w:r w:rsidRPr="00604EB4">
        <w:rPr>
          <w:rStyle w:val="StyleUnderline"/>
          <w:highlight w:val="cyan"/>
        </w:rPr>
        <w:t>old bases of power have been</w:t>
      </w:r>
      <w:r w:rsidRPr="00604EB4">
        <w:rPr>
          <w:rStyle w:val="StyleUnderline"/>
        </w:rPr>
        <w:t xml:space="preserve"> effectively </w:t>
      </w:r>
      <w:r w:rsidRPr="00604EB4">
        <w:rPr>
          <w:rStyle w:val="StyleUnderline"/>
          <w:highlight w:val="cyan"/>
        </w:rPr>
        <w:t>dealt with</w:t>
      </w:r>
      <w:r w:rsidRPr="00604EB4">
        <w:rPr>
          <w:sz w:val="16"/>
        </w:rPr>
        <w:t xml:space="preserve">. In part, this is because differences among individuals will persist due to (for example) variations in age and gender, conflicting personal preferences, the influence of distinct social functions. </w:t>
      </w:r>
      <w:r w:rsidRPr="00604EB4">
        <w:rPr>
          <w:rStyle w:val="StyleUnderline"/>
          <w:highlight w:val="cyan"/>
        </w:rPr>
        <w:t>There will be those arguing for</w:t>
      </w:r>
      <w:r w:rsidRPr="00604EB4">
        <w:rPr>
          <w:rStyle w:val="StyleUnderline"/>
        </w:rPr>
        <w:t xml:space="preserve"> </w:t>
      </w:r>
      <w:r w:rsidRPr="00604EB4">
        <w:rPr>
          <w:rStyle w:val="Emphasis"/>
        </w:rPr>
        <w:t>more incentives</w:t>
      </w:r>
      <w:r w:rsidRPr="00604EB4">
        <w:rPr>
          <w:rStyle w:val="StyleUnderline"/>
        </w:rPr>
        <w:t xml:space="preserve"> and a </w:t>
      </w:r>
      <w:r w:rsidRPr="00604EB4">
        <w:rPr>
          <w:rStyle w:val="Emphasis"/>
          <w:highlight w:val="cyan"/>
        </w:rPr>
        <w:t>reversal</w:t>
      </w:r>
      <w:r w:rsidRPr="00604EB4">
        <w:rPr>
          <w:rStyle w:val="StyleUnderline"/>
        </w:rPr>
        <w:t xml:space="preserve"> </w:t>
      </w:r>
      <w:r w:rsidRPr="00604EB4">
        <w:rPr>
          <w:rStyle w:val="StyleUnderline"/>
        </w:rPr>
        <w:lastRenderedPageBreak/>
        <w:t xml:space="preserve">of the growth of free collective goods relative </w:t>
      </w:r>
      <w:r w:rsidRPr="00604EB4">
        <w:rPr>
          <w:rStyle w:val="StyleUnderline"/>
          <w:highlight w:val="cyan"/>
        </w:rPr>
        <w:t xml:space="preserve">to </w:t>
      </w:r>
      <w:r w:rsidRPr="00604EB4">
        <w:rPr>
          <w:rStyle w:val="Emphasis"/>
          <w:highlight w:val="cyan"/>
        </w:rPr>
        <w:t>individual consumption</w:t>
      </w:r>
      <w:r w:rsidRPr="00604EB4">
        <w:rPr>
          <w:sz w:val="16"/>
        </w:rPr>
        <w:t xml:space="preserve">. </w:t>
      </w:r>
      <w:r w:rsidRPr="00604EB4">
        <w:rPr>
          <w:rStyle w:val="Emphasis"/>
          <w:highlight w:val="cyan"/>
        </w:rPr>
        <w:t>There will be calls</w:t>
      </w:r>
      <w:r w:rsidRPr="00604EB4">
        <w:rPr>
          <w:rStyle w:val="StyleUnderline"/>
          <w:highlight w:val="cyan"/>
        </w:rPr>
        <w:t xml:space="preserve"> for </w:t>
      </w:r>
      <w:r w:rsidRPr="00604EB4">
        <w:rPr>
          <w:rStyle w:val="Emphasis"/>
          <w:highlight w:val="cyan"/>
        </w:rPr>
        <w:t>reviving</w:t>
      </w:r>
      <w:r w:rsidRPr="00604EB4">
        <w:rPr>
          <w:rStyle w:val="StyleUnderline"/>
        </w:rPr>
        <w:t xml:space="preserve"> the </w:t>
      </w:r>
      <w:r w:rsidRPr="00604EB4">
        <w:rPr>
          <w:rStyle w:val="Emphasis"/>
          <w:highlight w:val="cyan"/>
        </w:rPr>
        <w:t>influence</w:t>
      </w:r>
      <w:r w:rsidRPr="00604EB4">
        <w:rPr>
          <w:rStyle w:val="StyleUnderline"/>
          <w:highlight w:val="cyan"/>
        </w:rPr>
        <w:t xml:space="preserve"> of</w:t>
      </w:r>
      <w:r w:rsidRPr="00604EB4">
        <w:rPr>
          <w:rStyle w:val="StyleUnderline"/>
        </w:rPr>
        <w:t xml:space="preserve"> those with </w:t>
      </w:r>
      <w:r w:rsidRPr="00604EB4">
        <w:rPr>
          <w:rStyle w:val="Emphasis"/>
          <w:highlight w:val="cyan"/>
        </w:rPr>
        <w:t>expertise</w:t>
      </w:r>
      <w:r w:rsidRPr="00604EB4">
        <w:rPr>
          <w:rStyle w:val="StyleUnderline"/>
          <w:highlight w:val="cyan"/>
        </w:rPr>
        <w:t xml:space="preserve"> against</w:t>
      </w:r>
      <w:r w:rsidRPr="00604EB4">
        <w:rPr>
          <w:rStyle w:val="StyleUnderline"/>
        </w:rPr>
        <w:t xml:space="preserve"> the </w:t>
      </w:r>
      <w:r w:rsidRPr="00604EB4">
        <w:rPr>
          <w:rStyle w:val="Emphasis"/>
          <w:highlight w:val="cyan"/>
        </w:rPr>
        <w:t>democratic dominance</w:t>
      </w:r>
      <w:r w:rsidRPr="00604EB4">
        <w:rPr>
          <w:rStyle w:val="StyleUnderline"/>
          <w:highlight w:val="cyan"/>
        </w:rPr>
        <w:t xml:space="preserve"> of those who “</w:t>
      </w:r>
      <w:r w:rsidRPr="00604EB4">
        <w:rPr>
          <w:rStyle w:val="Emphasis"/>
          <w:highlight w:val="cyan"/>
        </w:rPr>
        <w:t>don’t know as much</w:t>
      </w:r>
      <w:r w:rsidRPr="00604EB4">
        <w:rPr>
          <w:rStyle w:val="StyleUnderline"/>
          <w:highlight w:val="cyan"/>
        </w:rPr>
        <w:t>.”</w:t>
      </w:r>
      <w:r w:rsidRPr="00604EB4">
        <w:rPr>
          <w:sz w:val="16"/>
        </w:rPr>
        <w:t xml:space="preserve"> One region will be favored against another, and so on. And all this will be occurring in a context in which the best way forward is simply not definitively known. “</w:t>
      </w:r>
      <w:r w:rsidRPr="00604EB4">
        <w:rPr>
          <w:rStyle w:val="StyleUnderline"/>
          <w:highlight w:val="cyan"/>
        </w:rPr>
        <w:t>The art of socialist planning</w:t>
      </w:r>
      <w:r w:rsidRPr="00604EB4">
        <w:rPr>
          <w:sz w:val="16"/>
        </w:rPr>
        <w:t xml:space="preserve">,” Trotsky noted, “does not drop from heaven nor is it presented full-blown into one’s hands with the conquest of power.” It </w:t>
      </w:r>
      <w:r w:rsidRPr="00604EB4">
        <w:rPr>
          <w:rStyle w:val="StyleUnderline"/>
          <w:highlight w:val="cyan"/>
        </w:rPr>
        <w:t xml:space="preserve">can </w:t>
      </w:r>
      <w:r w:rsidRPr="00604EB4">
        <w:rPr>
          <w:rStyle w:val="Emphasis"/>
          <w:highlight w:val="cyan"/>
        </w:rPr>
        <w:t>only</w:t>
      </w:r>
      <w:r w:rsidRPr="00604EB4">
        <w:rPr>
          <w:rStyle w:val="StyleUnderline"/>
          <w:highlight w:val="cyan"/>
        </w:rPr>
        <w:t xml:space="preserve"> be discovered</w:t>
      </w:r>
      <w:r w:rsidRPr="00604EB4">
        <w:rPr>
          <w:rStyle w:val="StyleUnderline"/>
        </w:rPr>
        <w:t xml:space="preserve"> and mastered</w:t>
      </w:r>
      <w:r w:rsidRPr="00604EB4">
        <w:rPr>
          <w:sz w:val="16"/>
        </w:rPr>
        <w:t xml:space="preserve"> “by struggle, </w:t>
      </w:r>
      <w:r w:rsidRPr="00604EB4">
        <w:rPr>
          <w:rStyle w:val="Emphasis"/>
          <w:highlight w:val="cyan"/>
        </w:rPr>
        <w:t>step by step</w:t>
      </w:r>
      <w:r w:rsidRPr="00604EB4">
        <w:rPr>
          <w:rStyle w:val="StyleUnderline"/>
          <w:highlight w:val="cyan"/>
        </w:rPr>
        <w:t xml:space="preserve">, </w:t>
      </w:r>
      <w:r w:rsidRPr="00604EB4">
        <w:rPr>
          <w:rStyle w:val="Emphasis"/>
          <w:highlight w:val="cyan"/>
        </w:rPr>
        <w:t>not by a few</w:t>
      </w:r>
      <w:r w:rsidRPr="00604EB4">
        <w:rPr>
          <w:rStyle w:val="StyleUnderline"/>
          <w:highlight w:val="cyan"/>
        </w:rPr>
        <w:t xml:space="preserve"> but by </w:t>
      </w:r>
      <w:r w:rsidRPr="00604EB4">
        <w:rPr>
          <w:rStyle w:val="Emphasis"/>
          <w:highlight w:val="cyan"/>
        </w:rPr>
        <w:t>millions</w:t>
      </w:r>
      <w:r w:rsidRPr="00604EB4">
        <w:rPr>
          <w:sz w:val="16"/>
        </w:rPr>
        <w:t>, as a component part of the new economy and culture.”38</w:t>
      </w:r>
    </w:p>
    <w:p w14:paraId="72683A21" w14:textId="77777777" w:rsidR="006D2CAD" w:rsidRPr="00604EB4" w:rsidRDefault="006D2CAD" w:rsidP="006D2CAD">
      <w:pPr>
        <w:rPr>
          <w:sz w:val="16"/>
        </w:rPr>
      </w:pPr>
      <w:r w:rsidRPr="00604EB4">
        <w:rPr>
          <w:rStyle w:val="StyleUnderline"/>
        </w:rPr>
        <w:t>That patient sensibility must infuse all discussions of the building blocks of socialism, but its democratic emphasis must not be taken to deny the importance of leadership</w:t>
      </w:r>
      <w:r w:rsidRPr="00604EB4">
        <w:rPr>
          <w:sz w:val="16"/>
        </w:rPr>
        <w:t xml:space="preserve"> (obviously so, given who Trotsky was). In light of socialism’s contingencies, imperfections, messiness, and fragility, </w:t>
      </w:r>
      <w:r w:rsidRPr="00FB7446">
        <w:rPr>
          <w:rStyle w:val="StyleUnderline"/>
          <w:highlight w:val="cyan"/>
        </w:rPr>
        <w:t>leadership will</w:t>
      </w:r>
      <w:r w:rsidRPr="00604EB4">
        <w:rPr>
          <w:rStyle w:val="StyleUnderline"/>
        </w:rPr>
        <w:t xml:space="preserve"> be </w:t>
      </w:r>
      <w:r w:rsidRPr="00604EB4">
        <w:rPr>
          <w:rStyle w:val="Emphasis"/>
        </w:rPr>
        <w:t xml:space="preserve">especially </w:t>
      </w:r>
      <w:r w:rsidRPr="00FB7446">
        <w:rPr>
          <w:rStyle w:val="Emphasis"/>
          <w:highlight w:val="cyan"/>
        </w:rPr>
        <w:t>important</w:t>
      </w:r>
      <w:r w:rsidRPr="00FB7446">
        <w:rPr>
          <w:rStyle w:val="StyleUnderline"/>
          <w:highlight w:val="cyan"/>
        </w:rPr>
        <w:t xml:space="preserve"> in facilitating</w:t>
      </w:r>
      <w:r w:rsidRPr="00604EB4">
        <w:rPr>
          <w:rStyle w:val="StyleUnderline"/>
        </w:rPr>
        <w:t xml:space="preserve"> the </w:t>
      </w:r>
      <w:r w:rsidRPr="00604EB4">
        <w:rPr>
          <w:rStyle w:val="Emphasis"/>
        </w:rPr>
        <w:t xml:space="preserve">most </w:t>
      </w:r>
      <w:r w:rsidRPr="00FB7446">
        <w:rPr>
          <w:rStyle w:val="Emphasis"/>
          <w:highlight w:val="cyan"/>
        </w:rPr>
        <w:t>creative</w:t>
      </w:r>
      <w:r w:rsidRPr="00FB7446">
        <w:rPr>
          <w:rStyle w:val="StyleUnderline"/>
          <w:highlight w:val="cyan"/>
        </w:rPr>
        <w:t xml:space="preserve"> democratic participation</w:t>
      </w:r>
      <w:r w:rsidRPr="00604EB4">
        <w:rPr>
          <w:sz w:val="16"/>
        </w:rPr>
        <w:t>. That leadership cannot come from the fusion of the revolutionary party and the state; democratic socialism and party monopoly are not compatible. But party politics will contest for such leadership and the postrevolutionary role of the revolutionary party will be critical. Democracy alone doesn’t guarantee that socialism won’t be stalled or reversed. Its advance will continue to depend on the role of a party or parties — in office or out — who are committed to the most ambitious of socialism’s long-term egalitarian, participative, and developmental goals.39</w:t>
      </w:r>
    </w:p>
    <w:p w14:paraId="238AF189" w14:textId="77777777" w:rsidR="006D2CAD" w:rsidRPr="00C21C28" w:rsidRDefault="006D2CAD" w:rsidP="006D2CAD"/>
    <w:p w14:paraId="3AF9BEAA" w14:textId="4265C7A2" w:rsidR="006D2CAD" w:rsidRDefault="006D2CAD" w:rsidP="006D2CAD">
      <w:pPr>
        <w:pStyle w:val="Heading3"/>
      </w:pPr>
      <w:r>
        <w:lastRenderedPageBreak/>
        <w:t>AT: Aff Solves Wa</w:t>
      </w:r>
      <w:r>
        <w:t>r---2NC</w:t>
      </w:r>
    </w:p>
    <w:p w14:paraId="1A145A93" w14:textId="77777777" w:rsidR="006D2CAD" w:rsidRPr="007F1110" w:rsidRDefault="006D2CAD" w:rsidP="006D2CAD">
      <w:pPr>
        <w:pStyle w:val="Heading4"/>
      </w:pPr>
      <w:r>
        <w:t xml:space="preserve">]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19E37293" w14:textId="77777777" w:rsidR="006D2CAD" w:rsidRPr="0006602B" w:rsidRDefault="006D2CAD" w:rsidP="006D2CAD">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45AF3B95" w14:textId="77777777" w:rsidR="006D2CAD" w:rsidRPr="005036B9" w:rsidRDefault="006D2CAD" w:rsidP="006D2CAD">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6E8D9639" w14:textId="77777777" w:rsidR="006D2CAD" w:rsidRPr="005036B9" w:rsidRDefault="006D2CAD" w:rsidP="006D2CAD">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48C8F368" w14:textId="77777777" w:rsidR="006D2CAD" w:rsidRPr="005036B9" w:rsidRDefault="006D2CAD" w:rsidP="006D2CAD">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602EA96E" w14:textId="77777777" w:rsidR="006D2CAD" w:rsidRPr="005036B9" w:rsidRDefault="006D2CAD" w:rsidP="006D2CAD">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7926DA31" w14:textId="77777777" w:rsidR="006D2CAD" w:rsidRPr="005036B9" w:rsidRDefault="006D2CAD" w:rsidP="006D2CAD">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628D85F5" w14:textId="77777777" w:rsidR="006D2CAD" w:rsidRPr="00267A65" w:rsidRDefault="006D2CAD" w:rsidP="006D2CAD">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6A58E117" w14:textId="77777777" w:rsidR="006D2CAD" w:rsidRDefault="006D2CAD" w:rsidP="006D2CAD"/>
    <w:p w14:paraId="6EC02E6E" w14:textId="77777777" w:rsidR="006D2CAD" w:rsidRPr="00C21C28" w:rsidRDefault="006D2CAD" w:rsidP="006D2CAD"/>
    <w:p w14:paraId="7E6742DD" w14:textId="565CD873" w:rsidR="006D2CAD" w:rsidRDefault="006D2CAD" w:rsidP="006D2CAD">
      <w:pPr>
        <w:pStyle w:val="Heading3"/>
      </w:pPr>
      <w:r>
        <w:lastRenderedPageBreak/>
        <w:t>FW---2NC</w:t>
      </w:r>
    </w:p>
    <w:p w14:paraId="5A7D0E39" w14:textId="77777777" w:rsidR="006D2CAD" w:rsidRDefault="006D2CAD" w:rsidP="006D2CAD">
      <w:pPr>
        <w:pStyle w:val="Heading4"/>
      </w:pPr>
      <w:r>
        <w:t xml:space="preserve">2.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0A9776CE" w14:textId="77777777" w:rsidR="006D2CAD" w:rsidRDefault="006D2CAD" w:rsidP="006D2CAD">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6FB564FF" w14:textId="77777777" w:rsidR="006D2CAD" w:rsidRPr="00162350" w:rsidRDefault="006D2CAD" w:rsidP="006D2CAD">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1CF07244" w14:textId="77777777" w:rsidR="006D2CAD" w:rsidRPr="00162350" w:rsidRDefault="006D2CAD" w:rsidP="006D2CAD">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4F5C5645" w14:textId="77777777" w:rsidR="006D2CAD" w:rsidRPr="00162350" w:rsidRDefault="006D2CAD" w:rsidP="006D2CAD">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24667E6B" w14:textId="77777777" w:rsidR="006D2CAD" w:rsidRPr="00162350" w:rsidRDefault="006D2CAD" w:rsidP="006D2CAD">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0B0C9130" w14:textId="77777777" w:rsidR="006D2CAD" w:rsidRPr="00162350" w:rsidRDefault="006D2CAD" w:rsidP="006D2CAD">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lastRenderedPageBreak/>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7C2A8865" w14:textId="77777777" w:rsidR="006D2CAD" w:rsidRPr="00162350" w:rsidRDefault="006D2CAD" w:rsidP="006D2CAD">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06BF801C" w14:textId="77777777" w:rsidR="006D2CAD" w:rsidRPr="00162350" w:rsidRDefault="006D2CAD" w:rsidP="006D2CAD">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7BA2578F" w14:textId="77777777" w:rsidR="006D2CAD" w:rsidRPr="00162350" w:rsidRDefault="006D2CAD" w:rsidP="006D2CAD">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1E05FB4B" w14:textId="77777777" w:rsidR="006D2CAD" w:rsidRDefault="006D2CAD" w:rsidP="006D2CAD">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651DC07A" w14:textId="77777777" w:rsidR="006D2CAD" w:rsidRPr="00C21C28" w:rsidRDefault="006D2CAD" w:rsidP="006D2CAD"/>
    <w:p w14:paraId="33FC5D5B" w14:textId="50A1483B" w:rsidR="006D2CAD" w:rsidRDefault="006D2CAD" w:rsidP="006D2CAD">
      <w:pPr>
        <w:pStyle w:val="Heading3"/>
      </w:pPr>
      <w:r>
        <w:lastRenderedPageBreak/>
        <w:t>Sus</w:t>
      </w:r>
      <w:r>
        <w:t>tainability</w:t>
      </w:r>
      <w:r>
        <w:t>---2NC</w:t>
      </w:r>
    </w:p>
    <w:p w14:paraId="739630C4" w14:textId="77777777" w:rsidR="006D2CAD" w:rsidRPr="00CC6DBA" w:rsidRDefault="006D2CAD" w:rsidP="006D2CAD">
      <w:pPr>
        <w:pStyle w:val="Heading4"/>
        <w:rPr>
          <w:b w:val="0"/>
          <w:bCs/>
        </w:rPr>
      </w:pPr>
      <w:bookmarkStart w:id="6"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63D9BEB2" w14:textId="77777777" w:rsidR="006D2CAD" w:rsidRPr="00006346" w:rsidRDefault="006D2CAD" w:rsidP="006D2CAD">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3375974B" w14:textId="77777777" w:rsidR="006D2CAD" w:rsidRPr="00FD7FCE" w:rsidRDefault="006D2CAD" w:rsidP="006D2CAD">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4139EFEA" w14:textId="77777777" w:rsidR="006D2CAD" w:rsidRPr="00FD7FCE" w:rsidRDefault="006D2CAD" w:rsidP="006D2CAD">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66B5AB6A" w14:textId="77777777" w:rsidR="006D2CAD" w:rsidRPr="00FD7FCE" w:rsidRDefault="006D2CAD" w:rsidP="006D2CAD">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627DDF51" w14:textId="77777777" w:rsidR="006D2CAD" w:rsidRPr="00FD7FCE" w:rsidRDefault="006D2CAD" w:rsidP="006D2CAD">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11ED1027" w14:textId="77777777" w:rsidR="006D2CAD" w:rsidRPr="00FD7FCE" w:rsidRDefault="006D2CAD" w:rsidP="006D2CAD">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4E9166F5" w14:textId="77777777" w:rsidR="006D2CAD" w:rsidRPr="00FD7FCE" w:rsidRDefault="006D2CAD" w:rsidP="006D2CAD">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3B27A716" w14:textId="77777777" w:rsidR="006D2CAD" w:rsidRPr="00FD7FCE" w:rsidRDefault="006D2CAD" w:rsidP="006D2CAD">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7B41C7E9" w14:textId="77777777" w:rsidR="006D2CAD" w:rsidRPr="00FD7FCE" w:rsidRDefault="006D2CAD" w:rsidP="006D2CAD">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259F3C71" w14:textId="77777777" w:rsidR="006D2CAD" w:rsidRPr="00FD7FCE" w:rsidRDefault="006D2CAD" w:rsidP="006D2CAD">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w:t>
      </w:r>
      <w:r w:rsidRPr="00FD7FCE">
        <w:rPr>
          <w:sz w:val="16"/>
        </w:rPr>
        <w:lastRenderedPageBreak/>
        <w:t>explained at the time, is not a simple repetition of previous attacks against the Palestinians. It is of a different order, with massive regional and global consequences.</w:t>
      </w:r>
    </w:p>
    <w:p w14:paraId="68DE8C32" w14:textId="77777777" w:rsidR="006D2CAD" w:rsidRPr="00FD7FCE" w:rsidRDefault="006D2CAD" w:rsidP="006D2CAD">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3CB54F81" w14:textId="77777777" w:rsidR="006D2CAD" w:rsidRPr="00FD7FCE" w:rsidRDefault="006D2CAD" w:rsidP="006D2CAD">
      <w:pPr>
        <w:rPr>
          <w:sz w:val="16"/>
        </w:rPr>
      </w:pPr>
      <w:r w:rsidRPr="00FD7FCE">
        <w:rPr>
          <w:sz w:val="16"/>
        </w:rPr>
        <w:t>Breach Amongst Imperialist Powers</w:t>
      </w:r>
    </w:p>
    <w:p w14:paraId="12B7CC93" w14:textId="77777777" w:rsidR="006D2CAD" w:rsidRPr="00FD7FCE" w:rsidRDefault="006D2CAD" w:rsidP="006D2CAD">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302FEC89" w14:textId="77777777" w:rsidR="006D2CAD" w:rsidRPr="00FD7FCE" w:rsidRDefault="006D2CAD" w:rsidP="006D2CAD">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39920209" w14:textId="77777777" w:rsidR="006D2CAD" w:rsidRPr="00FD7FCE" w:rsidRDefault="006D2CAD" w:rsidP="006D2CAD">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3164EAF0" w14:textId="77777777" w:rsidR="006D2CAD" w:rsidRPr="00FD7FCE" w:rsidRDefault="006D2CAD" w:rsidP="006D2CAD">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0795C099" w14:textId="77777777" w:rsidR="006D2CAD" w:rsidRPr="00FD7FCE" w:rsidRDefault="006D2CAD" w:rsidP="006D2CAD">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170A6508" w14:textId="77777777" w:rsidR="006D2CAD" w:rsidRPr="00FD7FCE" w:rsidRDefault="006D2CAD" w:rsidP="006D2CAD">
      <w:pPr>
        <w:rPr>
          <w:sz w:val="16"/>
        </w:rPr>
      </w:pPr>
      <w:r w:rsidRPr="00FD7FCE">
        <w:rPr>
          <w:sz w:val="16"/>
        </w:rPr>
        <w:t>Militarisation and Wars</w:t>
      </w:r>
    </w:p>
    <w:p w14:paraId="04D2A745" w14:textId="77777777" w:rsidR="006D2CAD" w:rsidRPr="00FD7FCE" w:rsidRDefault="006D2CAD" w:rsidP="006D2CAD">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lastRenderedPageBreak/>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2067C0DC" w14:textId="77777777" w:rsidR="006D2CAD" w:rsidRPr="00FD7FCE" w:rsidRDefault="006D2CAD" w:rsidP="006D2CAD">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475E73A4" w14:textId="77777777" w:rsidR="006D2CAD" w:rsidRPr="00FD7FCE" w:rsidRDefault="006D2CAD" w:rsidP="006D2CAD">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0D872B81" w14:textId="77777777" w:rsidR="006D2CAD" w:rsidRPr="00FD7FCE" w:rsidRDefault="006D2CAD" w:rsidP="006D2CAD">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159CADF0" w14:textId="77777777" w:rsidR="006D2CAD" w:rsidRPr="00FD7FCE" w:rsidRDefault="006D2CAD" w:rsidP="006D2CAD">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36C97AE6" w14:textId="77777777" w:rsidR="006D2CAD" w:rsidRPr="00FD7FCE" w:rsidRDefault="006D2CAD" w:rsidP="006D2CAD">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6A7C918F" w14:textId="77777777" w:rsidR="006D2CAD" w:rsidRPr="00FD7FCE" w:rsidRDefault="006D2CAD" w:rsidP="006D2CAD">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47E90A25" w14:textId="77777777" w:rsidR="006D2CAD" w:rsidRPr="00FD7FCE" w:rsidRDefault="006D2CAD" w:rsidP="006D2CAD">
      <w:pPr>
        <w:rPr>
          <w:sz w:val="16"/>
        </w:rPr>
      </w:pPr>
      <w:r w:rsidRPr="00FD7FCE">
        <w:rPr>
          <w:sz w:val="16"/>
        </w:rPr>
        <w:t>Protectionism, Regional Blocs and the Economy</w:t>
      </w:r>
    </w:p>
    <w:p w14:paraId="5236F632" w14:textId="77777777" w:rsidR="006D2CAD" w:rsidRPr="00FD7FCE" w:rsidRDefault="006D2CAD" w:rsidP="006D2CAD">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w:t>
      </w:r>
      <w:r w:rsidRPr="00FD7FCE">
        <w:rPr>
          <w:sz w:val="16"/>
        </w:rPr>
        <w:lastRenderedPageBreak/>
        <w:t xml:space="preserve">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218FC451" w14:textId="77777777" w:rsidR="006D2CAD" w:rsidRPr="00FD7FCE" w:rsidRDefault="006D2CAD" w:rsidP="006D2CAD">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236B1D56" w14:textId="77777777" w:rsidR="006D2CAD" w:rsidRPr="00FD7FCE" w:rsidRDefault="006D2CAD" w:rsidP="006D2CAD">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5F5131C6" w14:textId="77777777" w:rsidR="006D2CAD" w:rsidRPr="00FD7FCE" w:rsidRDefault="006D2CAD" w:rsidP="006D2CAD">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48EF6859" w14:textId="77777777" w:rsidR="006D2CAD" w:rsidRPr="00FD7FCE" w:rsidRDefault="006D2CAD" w:rsidP="006D2CAD">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2382FBFF" w14:textId="77777777" w:rsidR="006D2CAD" w:rsidRPr="00A40975" w:rsidRDefault="006D2CAD" w:rsidP="006D2CAD">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730A1B0F" w14:textId="77777777" w:rsidR="006D2CAD" w:rsidRPr="00FD7FCE" w:rsidRDefault="006D2CAD" w:rsidP="006D2CAD">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65BCFBD8" w14:textId="77777777" w:rsidR="006D2CAD" w:rsidRPr="00FD7FCE" w:rsidRDefault="006D2CAD" w:rsidP="006D2CAD">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1E166ECE" w14:textId="77777777" w:rsidR="006D2CAD" w:rsidRPr="00FD7FCE" w:rsidRDefault="006D2CAD" w:rsidP="006D2CAD">
      <w:pPr>
        <w:rPr>
          <w:sz w:val="16"/>
        </w:rPr>
      </w:pPr>
      <w:r w:rsidRPr="00FD7FCE">
        <w:rPr>
          <w:sz w:val="16"/>
        </w:rPr>
        <w:t xml:space="preserve">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w:t>
      </w:r>
      <w:r w:rsidRPr="00FD7FCE">
        <w:rPr>
          <w:sz w:val="16"/>
        </w:rPr>
        <w:lastRenderedPageBreak/>
        <w:t>such a development was indefinitely sustainable. It resulted, however, in falling conditions for millions and a declining population. Now its economy is on the brink of a new crisis which is a warning for the other larger economies.</w:t>
      </w:r>
    </w:p>
    <w:p w14:paraId="5DA58670" w14:textId="77777777" w:rsidR="006D2CAD" w:rsidRPr="00FD7FCE" w:rsidRDefault="006D2CAD" w:rsidP="006D2CAD">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322359F8" w14:textId="77777777" w:rsidR="006D2CAD" w:rsidRPr="00FD7FCE" w:rsidRDefault="006D2CAD" w:rsidP="006D2CAD">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113F4C6C" w14:textId="77777777" w:rsidR="006D2CAD" w:rsidRPr="00FD7FCE" w:rsidRDefault="006D2CAD" w:rsidP="006D2CAD">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44639018" w14:textId="77777777" w:rsidR="006D2CAD" w:rsidRPr="00FD7FCE" w:rsidRDefault="006D2CAD" w:rsidP="006D2CAD">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3A9BBFC9" w14:textId="77777777" w:rsidR="006D2CAD" w:rsidRPr="00FD7FCE" w:rsidRDefault="006D2CAD" w:rsidP="006D2CAD">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04195E69" w14:textId="77777777" w:rsidR="006D2CAD" w:rsidRPr="00FD7FCE" w:rsidRDefault="006D2CAD" w:rsidP="006D2CAD">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5C479432" w14:textId="77777777" w:rsidR="006D2CAD" w:rsidRPr="00FD7FCE" w:rsidRDefault="006D2CAD" w:rsidP="006D2CAD">
      <w:pPr>
        <w:rPr>
          <w:sz w:val="16"/>
        </w:rPr>
      </w:pPr>
      <w:r w:rsidRPr="00FD7FCE">
        <w:rPr>
          <w:sz w:val="16"/>
        </w:rPr>
        <w:t>The Collapse of Rome and Capitalism</w:t>
      </w:r>
    </w:p>
    <w:p w14:paraId="410D28E4" w14:textId="77777777" w:rsidR="006D2CAD" w:rsidRPr="00FD7FCE" w:rsidRDefault="006D2CAD" w:rsidP="006D2CAD">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 xml:space="preserve">on the </w:t>
      </w:r>
      <w:r w:rsidRPr="00FD7FCE">
        <w:rPr>
          <w:rStyle w:val="StyleUnderline"/>
        </w:rPr>
        <w:lastRenderedPageBreak/>
        <w:t>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30E68DCB" w14:textId="77777777" w:rsidR="006D2CAD" w:rsidRPr="00FD7FCE" w:rsidRDefault="006D2CAD" w:rsidP="006D2CAD">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17DA6BDB" w14:textId="77777777" w:rsidR="006D2CAD" w:rsidRPr="00865318" w:rsidRDefault="006D2CAD" w:rsidP="006D2CAD">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3168727F" w14:textId="77777777" w:rsidR="006D2CAD" w:rsidRPr="00865318" w:rsidRDefault="006D2CAD" w:rsidP="006D2CAD"/>
    <w:p w14:paraId="0EFD45FC" w14:textId="77777777" w:rsidR="006D2CAD" w:rsidRDefault="006D2CAD" w:rsidP="006D2CAD">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257291D7" w14:textId="77777777" w:rsidR="006D2CAD" w:rsidRPr="00B644BF" w:rsidRDefault="006D2CAD" w:rsidP="006D2CAD">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3751AEE9" w14:textId="77777777" w:rsidR="006D2CAD" w:rsidRPr="0048237E" w:rsidRDefault="006D2CAD" w:rsidP="006D2CAD">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53AFF743" w14:textId="77777777" w:rsidR="006D2CAD" w:rsidRPr="0048237E" w:rsidRDefault="006D2CAD" w:rsidP="006D2CAD">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20AD9E48" w14:textId="77777777" w:rsidR="006D2CAD" w:rsidRPr="0048237E" w:rsidRDefault="006D2CAD" w:rsidP="006D2CAD">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3F9DFAEF" w14:textId="77777777" w:rsidR="006D2CAD" w:rsidRPr="0048237E" w:rsidRDefault="006D2CAD" w:rsidP="006D2CAD">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w:t>
      </w:r>
      <w:r w:rsidRPr="0048237E">
        <w:rPr>
          <w:sz w:val="16"/>
        </w:rPr>
        <w:lastRenderedPageBreak/>
        <w:t xml:space="preserve">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2AB0874E" w14:textId="77777777" w:rsidR="006D2CAD" w:rsidRPr="0048237E" w:rsidRDefault="006D2CAD" w:rsidP="006D2CAD">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51438511" w14:textId="77777777" w:rsidR="006D2CAD" w:rsidRPr="0048237E" w:rsidRDefault="006D2CAD" w:rsidP="006D2CAD">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2654ACD4" w14:textId="77777777" w:rsidR="006D2CAD" w:rsidRPr="0048237E" w:rsidRDefault="006D2CAD" w:rsidP="006D2CAD">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1976F7B7" w14:textId="77777777" w:rsidR="006D2CAD" w:rsidRPr="0048237E" w:rsidRDefault="006D2CAD" w:rsidP="006D2CAD">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0409F1E3" w14:textId="77777777" w:rsidR="006D2CAD" w:rsidRPr="0048237E" w:rsidRDefault="006D2CAD" w:rsidP="006D2CAD">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0C91531B" w14:textId="77777777" w:rsidR="006D2CAD" w:rsidRPr="0048237E" w:rsidRDefault="006D2CAD" w:rsidP="006D2CAD">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3E2DEAC8" w14:textId="77777777" w:rsidR="006D2CAD" w:rsidRPr="0048237E" w:rsidRDefault="006D2CAD" w:rsidP="006D2CAD">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0294C870" w14:textId="77777777" w:rsidR="006D2CAD" w:rsidRPr="0048237E" w:rsidRDefault="006D2CAD" w:rsidP="006D2CAD">
      <w:r w:rsidRPr="00361F2E">
        <w:rPr>
          <w:noProof/>
        </w:rPr>
        <w:drawing>
          <wp:inline distT="0" distB="0" distL="0" distR="0" wp14:anchorId="22671149" wp14:editId="670EE380">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8"/>
                    <a:stretch>
                      <a:fillRect/>
                    </a:stretch>
                  </pic:blipFill>
                  <pic:spPr>
                    <a:xfrm>
                      <a:off x="0" y="0"/>
                      <a:ext cx="2929982" cy="1632825"/>
                    </a:xfrm>
                    <a:prstGeom prst="rect">
                      <a:avLst/>
                    </a:prstGeom>
                  </pic:spPr>
                </pic:pic>
              </a:graphicData>
            </a:graphic>
          </wp:inline>
        </w:drawing>
      </w:r>
    </w:p>
    <w:p w14:paraId="20DA12A2" w14:textId="77777777" w:rsidR="006D2CAD" w:rsidRPr="0048237E" w:rsidRDefault="006D2CAD" w:rsidP="006D2CAD">
      <w:pPr>
        <w:rPr>
          <w:sz w:val="16"/>
        </w:rPr>
      </w:pPr>
      <w:r w:rsidRPr="0048237E">
        <w:rPr>
          <w:sz w:val="16"/>
        </w:rPr>
        <w:t>Absolute overaccumulation</w:t>
      </w:r>
    </w:p>
    <w:p w14:paraId="69098F31" w14:textId="77777777" w:rsidR="006D2CAD" w:rsidRPr="0048237E" w:rsidRDefault="006D2CAD" w:rsidP="006D2CAD">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xml:space="preserve">, that ‘as long as capital yields a profit, however small, we cannot speak of </w:t>
      </w:r>
      <w:r w:rsidRPr="0048237E">
        <w:rPr>
          <w:sz w:val="16"/>
        </w:rPr>
        <w:lastRenderedPageBreak/>
        <w:t>overaccumulation in an absolute sense because the capitalist would rather be content with a small profit than have no profit at all’. Grossman goes on:</w:t>
      </w:r>
    </w:p>
    <w:p w14:paraId="2EC74071" w14:textId="77777777" w:rsidR="006D2CAD" w:rsidRPr="0048237E" w:rsidRDefault="006D2CAD" w:rsidP="006D2CAD">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2CFFE946" w14:textId="77777777" w:rsidR="006D2CAD" w:rsidRPr="0048237E" w:rsidRDefault="006D2CAD" w:rsidP="006D2CAD">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70A4DB13" w14:textId="77777777" w:rsidR="006D2CAD" w:rsidRPr="0048237E" w:rsidRDefault="006D2CAD" w:rsidP="006D2CAD">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7F754E07" w14:textId="77777777" w:rsidR="006D2CAD" w:rsidRPr="0048237E" w:rsidRDefault="006D2CAD" w:rsidP="006D2CAD">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523F528F" w14:textId="77777777" w:rsidR="006D2CAD" w:rsidRPr="0048237E" w:rsidRDefault="006D2CAD" w:rsidP="006D2CAD">
      <w:pPr>
        <w:rPr>
          <w:sz w:val="16"/>
        </w:rPr>
      </w:pPr>
      <w:r w:rsidRPr="0048237E">
        <w:rPr>
          <w:sz w:val="16"/>
        </w:rPr>
        <w:t>Another definite limit to the counter-tendencies is the lowering of interest rates, a ‘symptom of the annulment of capital’, as Marx said.</w:t>
      </w:r>
    </w:p>
    <w:p w14:paraId="624F2711" w14:textId="77777777" w:rsidR="006D2CAD" w:rsidRDefault="006D2CAD" w:rsidP="006D2CAD">
      <w:r w:rsidRPr="00361F2E">
        <w:rPr>
          <w:noProof/>
        </w:rPr>
        <w:drawing>
          <wp:inline distT="0" distB="0" distL="0" distR="0" wp14:anchorId="413A985E" wp14:editId="7FF41314">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9"/>
                    <a:stretch>
                      <a:fillRect/>
                    </a:stretch>
                  </pic:blipFill>
                  <pic:spPr>
                    <a:xfrm>
                      <a:off x="0" y="0"/>
                      <a:ext cx="3008044" cy="1625890"/>
                    </a:xfrm>
                    <a:prstGeom prst="rect">
                      <a:avLst/>
                    </a:prstGeom>
                  </pic:spPr>
                </pic:pic>
              </a:graphicData>
            </a:graphic>
          </wp:inline>
        </w:drawing>
      </w:r>
    </w:p>
    <w:p w14:paraId="119A9F54" w14:textId="77777777" w:rsidR="006D2CAD" w:rsidRDefault="006D2CAD" w:rsidP="006D2CAD"/>
    <w:p w14:paraId="73DF1F6C" w14:textId="77777777" w:rsidR="006D2CAD" w:rsidRDefault="006D2CAD" w:rsidP="006D2CAD"/>
    <w:bookmarkEnd w:id="6"/>
    <w:p w14:paraId="51C55E21" w14:textId="77777777" w:rsidR="006D2CAD" w:rsidRDefault="006D2CAD" w:rsidP="006D2CAD">
      <w:pPr>
        <w:pStyle w:val="Heading4"/>
      </w:pPr>
      <w:r>
        <w:t xml:space="preserve">3. </w:t>
      </w:r>
      <w:r>
        <w:rPr>
          <w:u w:val="single"/>
        </w:rPr>
        <w:t>FINANCIALIZATION</w:t>
      </w:r>
      <w:r>
        <w:t xml:space="preserve">---the </w:t>
      </w:r>
      <w:r w:rsidRPr="00895D03">
        <w:rPr>
          <w:u w:val="single"/>
        </w:rPr>
        <w:t>expiration date</w:t>
      </w:r>
      <w:r>
        <w:t xml:space="preserve"> is up!</w:t>
      </w:r>
    </w:p>
    <w:p w14:paraId="1BB90769" w14:textId="77777777" w:rsidR="006D2CAD" w:rsidRPr="00A75B71" w:rsidRDefault="006D2CAD" w:rsidP="006D2CAD">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245DFE72" w14:textId="77777777" w:rsidR="006D2CAD" w:rsidRPr="00A75B71" w:rsidRDefault="006D2CAD" w:rsidP="006D2CAD">
      <w:pPr>
        <w:rPr>
          <w:sz w:val="16"/>
        </w:rPr>
      </w:pPr>
      <w:r w:rsidRPr="00A75B71">
        <w:rPr>
          <w:rStyle w:val="Emphasis"/>
          <w:highlight w:val="cyan"/>
        </w:rPr>
        <w:lastRenderedPageBreak/>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44F710D7" w14:textId="77777777" w:rsidR="006D2CAD" w:rsidRPr="00895D03" w:rsidRDefault="006D2CAD" w:rsidP="006D2CAD">
      <w:pPr>
        <w:pStyle w:val="ListParagraph"/>
        <w:numPr>
          <w:ilvl w:val="0"/>
          <w:numId w:val="19"/>
        </w:numPr>
        <w:rPr>
          <w:sz w:val="16"/>
        </w:rPr>
      </w:pPr>
      <w:r w:rsidRPr="00895D03">
        <w:rPr>
          <w:sz w:val="16"/>
        </w:rPr>
        <w:t>Elimination industries that are less profitable</w:t>
      </w:r>
    </w:p>
    <w:p w14:paraId="554DCF23" w14:textId="77777777" w:rsidR="006D2CAD" w:rsidRPr="00895D03" w:rsidRDefault="006D2CAD" w:rsidP="006D2CAD">
      <w:pPr>
        <w:pStyle w:val="ListParagraph"/>
        <w:numPr>
          <w:ilvl w:val="0"/>
          <w:numId w:val="19"/>
        </w:numPr>
        <w:rPr>
          <w:sz w:val="16"/>
        </w:rPr>
      </w:pPr>
      <w:r w:rsidRPr="00895D03">
        <w:rPr>
          <w:sz w:val="16"/>
        </w:rPr>
        <w:t>Transforming normal economic sectors into speculative ones</w:t>
      </w:r>
    </w:p>
    <w:p w14:paraId="2510530C" w14:textId="77777777" w:rsidR="006D2CAD" w:rsidRPr="00895D03" w:rsidRDefault="006D2CAD" w:rsidP="006D2CAD">
      <w:pPr>
        <w:pStyle w:val="ListParagraph"/>
        <w:numPr>
          <w:ilvl w:val="0"/>
          <w:numId w:val="19"/>
        </w:numPr>
        <w:rPr>
          <w:sz w:val="16"/>
        </w:rPr>
      </w:pPr>
      <w:r w:rsidRPr="00895D03">
        <w:rPr>
          <w:sz w:val="16"/>
        </w:rPr>
        <w:t>Transforming normal economic sectors into extractive ones</w:t>
      </w:r>
    </w:p>
    <w:p w14:paraId="7E4ECB52" w14:textId="77777777" w:rsidR="006D2CAD" w:rsidRPr="00895D03" w:rsidRDefault="006D2CAD" w:rsidP="006D2CAD">
      <w:pPr>
        <w:pStyle w:val="ListParagraph"/>
        <w:numPr>
          <w:ilvl w:val="0"/>
          <w:numId w:val="19"/>
        </w:numPr>
        <w:rPr>
          <w:sz w:val="16"/>
        </w:rPr>
      </w:pPr>
      <w:r w:rsidRPr="00895D03">
        <w:rPr>
          <w:sz w:val="16"/>
        </w:rPr>
        <w:t>Creating destructive industries</w:t>
      </w:r>
    </w:p>
    <w:p w14:paraId="2FDB126F" w14:textId="77777777" w:rsidR="006D2CAD" w:rsidRPr="00895D03" w:rsidRDefault="006D2CAD" w:rsidP="006D2CAD">
      <w:pPr>
        <w:rPr>
          <w:sz w:val="16"/>
        </w:rPr>
      </w:pPr>
      <w:r w:rsidRPr="00A75B71">
        <w:rPr>
          <w:sz w:val="16"/>
        </w:rPr>
        <w:t>Let’s dive in.</w:t>
      </w:r>
    </w:p>
    <w:p w14:paraId="025EF9BB" w14:textId="77777777" w:rsidR="006D2CAD" w:rsidRPr="00895D03" w:rsidRDefault="006D2CAD" w:rsidP="006D2CAD">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109F2067" w14:textId="77777777" w:rsidR="006D2CAD" w:rsidRPr="00895D03" w:rsidRDefault="006D2CAD" w:rsidP="006D2CAD">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43AABC01" w14:textId="77777777" w:rsidR="006D2CAD" w:rsidRPr="00895D03" w:rsidRDefault="006D2CAD" w:rsidP="006D2CAD">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07FB3FC5" w14:textId="77777777" w:rsidR="006D2CAD" w:rsidRPr="00895D03" w:rsidRDefault="006D2CAD" w:rsidP="006D2CAD">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4CCA0E08" w14:textId="77777777" w:rsidR="006D2CAD" w:rsidRPr="00895D03" w:rsidRDefault="006D2CAD" w:rsidP="006D2CAD">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7E891BD9" w14:textId="77777777" w:rsidR="006D2CAD" w:rsidRPr="00895D03" w:rsidRDefault="006D2CAD" w:rsidP="006D2CAD">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6CFE56F4" w14:textId="77777777" w:rsidR="006D2CAD" w:rsidRPr="00895D03" w:rsidRDefault="006D2CAD" w:rsidP="006D2CAD">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745AC9E5" w14:textId="77777777" w:rsidR="006D2CAD" w:rsidRPr="00A75B71" w:rsidRDefault="006D2CAD" w:rsidP="006D2CAD">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5A004EC0" w14:textId="77777777" w:rsidR="006D2CAD" w:rsidRPr="00895D03" w:rsidRDefault="006D2CAD" w:rsidP="006D2CAD">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58D9FFA1" w14:textId="77777777" w:rsidR="006D2CAD" w:rsidRPr="00895D03" w:rsidRDefault="006D2CAD" w:rsidP="006D2CAD">
      <w:pPr>
        <w:rPr>
          <w:sz w:val="16"/>
        </w:rPr>
      </w:pPr>
      <w:r w:rsidRPr="00A75B71">
        <w:rPr>
          <w:sz w:val="16"/>
        </w:rPr>
        <w:lastRenderedPageBreak/>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3E30A233" w14:textId="77777777" w:rsidR="006D2CAD" w:rsidRPr="00A75B71" w:rsidRDefault="006D2CAD" w:rsidP="006D2CAD">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6ACB48C7" w14:textId="77777777" w:rsidR="006D2CAD" w:rsidRPr="00895D03" w:rsidRDefault="006D2CAD" w:rsidP="006D2CAD">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13B3FAB9" w14:textId="77777777" w:rsidR="006D2CAD" w:rsidRPr="00895D03" w:rsidRDefault="006D2CAD" w:rsidP="006D2CAD">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7AA64B6B" w14:textId="77777777" w:rsidR="006D2CAD" w:rsidRPr="00895D03" w:rsidRDefault="006D2CAD" w:rsidP="006D2CAD">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58A83B42" w14:textId="77777777" w:rsidR="006D2CAD" w:rsidRPr="00895D03" w:rsidRDefault="006D2CAD" w:rsidP="006D2CAD">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48F648B0" w14:textId="77777777" w:rsidR="006D2CAD" w:rsidRPr="00895D03" w:rsidRDefault="006D2CAD" w:rsidP="006D2CAD">
      <w:pPr>
        <w:rPr>
          <w:sz w:val="16"/>
        </w:rPr>
      </w:pPr>
      <w:r w:rsidRPr="00A75B71">
        <w:rPr>
          <w:sz w:val="16"/>
        </w:rPr>
        <w:t>Creating destructive industries</w:t>
      </w:r>
    </w:p>
    <w:p w14:paraId="2B4F6F7D" w14:textId="77777777" w:rsidR="006D2CAD" w:rsidRPr="00A75B71" w:rsidRDefault="006D2CAD" w:rsidP="006D2CAD">
      <w:pPr>
        <w:rPr>
          <w:sz w:val="16"/>
        </w:rPr>
      </w:pPr>
      <w:r w:rsidRPr="00A75B71">
        <w:rPr>
          <w:sz w:val="16"/>
        </w:rPr>
        <w:t>This is the most heinous consequence of financial capitalism, which creates disease, death and destruction for profit.</w:t>
      </w:r>
    </w:p>
    <w:p w14:paraId="2174E94D" w14:textId="77777777" w:rsidR="006D2CAD" w:rsidRPr="00895D03" w:rsidRDefault="006D2CAD" w:rsidP="006D2CAD">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1D26EF1D" w14:textId="77777777" w:rsidR="006D2CAD" w:rsidRPr="00895D03" w:rsidRDefault="006D2CAD" w:rsidP="006D2CAD">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79AFF197" w14:textId="77777777" w:rsidR="006D2CAD" w:rsidRPr="00895D03" w:rsidRDefault="006D2CAD" w:rsidP="006D2CAD">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6DD427B0" w14:textId="77777777" w:rsidR="006D2CAD" w:rsidRPr="00895D03" w:rsidRDefault="006D2CAD" w:rsidP="006D2CAD">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7F03721C" w14:textId="77777777" w:rsidR="006D2CAD" w:rsidRPr="00895D03" w:rsidRDefault="006D2CAD" w:rsidP="006D2CAD">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423DA105" w14:textId="77777777" w:rsidR="006D2CAD" w:rsidRPr="00895D03" w:rsidRDefault="006D2CAD" w:rsidP="006D2CAD">
      <w:pPr>
        <w:rPr>
          <w:sz w:val="16"/>
        </w:rPr>
      </w:pPr>
      <w:r w:rsidRPr="00A75B71">
        <w:rPr>
          <w:sz w:val="16"/>
        </w:rPr>
        <w:t>Conclusion</w:t>
      </w:r>
    </w:p>
    <w:p w14:paraId="5157189A" w14:textId="77777777" w:rsidR="006D2CAD" w:rsidRPr="00895D03" w:rsidRDefault="006D2CAD" w:rsidP="006D2CAD">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1557B958" w14:textId="77777777" w:rsidR="006D2CAD" w:rsidRPr="00895D03" w:rsidRDefault="006D2CAD" w:rsidP="006D2CAD">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616E1FF0" w14:textId="77777777" w:rsidR="006D2CAD" w:rsidRPr="00A75B71" w:rsidRDefault="006D2CAD" w:rsidP="006D2CAD">
      <w:pPr>
        <w:rPr>
          <w:sz w:val="16"/>
        </w:rPr>
      </w:pPr>
      <w:r w:rsidRPr="00A75B71">
        <w:rPr>
          <w:rStyle w:val="StyleUnderline"/>
          <w:highlight w:val="cyan"/>
        </w:rPr>
        <w:lastRenderedPageBreak/>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58CC1227" w14:textId="77777777" w:rsidR="006D2CAD" w:rsidRPr="00A75B71" w:rsidRDefault="006D2CAD" w:rsidP="006D2CAD"/>
    <w:p w14:paraId="27E14573" w14:textId="77777777" w:rsidR="006D2CAD" w:rsidRDefault="006D2CAD" w:rsidP="006D2CAD">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08321A1B" w14:textId="77777777" w:rsidR="006D2CAD" w:rsidRPr="00967227" w:rsidRDefault="006D2CAD" w:rsidP="006D2CAD">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052042AC" w14:textId="77777777" w:rsidR="006D2CAD" w:rsidRPr="00967227" w:rsidRDefault="006D2CAD" w:rsidP="006D2CAD">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25BE4C36" w14:textId="77777777" w:rsidR="006D2CAD" w:rsidRDefault="006D2CAD" w:rsidP="006D2CAD"/>
    <w:p w14:paraId="107E758F" w14:textId="77777777" w:rsidR="006D2CAD" w:rsidRDefault="006D2CAD" w:rsidP="006D2CAD">
      <w:pPr>
        <w:pStyle w:val="Heading3"/>
      </w:pPr>
      <w:r>
        <w:lastRenderedPageBreak/>
        <w:t>AT: Morale/Trust/Incentives</w:t>
      </w:r>
    </w:p>
    <w:p w14:paraId="5E709C6E" w14:textId="77777777" w:rsidR="006D2CAD" w:rsidRPr="004F1E12" w:rsidRDefault="006D2CAD" w:rsidP="006D2CAD">
      <w:pPr>
        <w:pStyle w:val="Heading4"/>
      </w:pPr>
      <w:r>
        <w:t>Only the alt can solve</w:t>
      </w:r>
    </w:p>
    <w:p w14:paraId="212E0B9E" w14:textId="77777777" w:rsidR="006D2CAD" w:rsidRDefault="006D2CAD" w:rsidP="006D2CAD">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7E807633" w14:textId="77777777" w:rsidR="006D2CAD" w:rsidRDefault="006D2CAD" w:rsidP="006D2CAD">
      <w:pPr>
        <w:rPr>
          <w:sz w:val="16"/>
        </w:rPr>
      </w:pPr>
      <w:r w:rsidRPr="006762D7">
        <w:rPr>
          <w:sz w:val="16"/>
        </w:rPr>
        <w:t xml:space="preserve">1.1. </w:t>
      </w:r>
      <w:r w:rsidRPr="00825428">
        <w:rPr>
          <w:rStyle w:val="Emphasis"/>
        </w:rPr>
        <w:t>“Coordination”</w:t>
      </w:r>
      <w:r w:rsidRPr="006762D7">
        <w:rPr>
          <w:sz w:val="16"/>
          <w:szCs w:val="12"/>
        </w:rPr>
        <w:t xml:space="preserve"> </w:t>
      </w:r>
      <w:r w:rsidRPr="000E0A3B">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E0A3B">
        <w:rPr>
          <w:sz w:val="12"/>
        </w:rPr>
        <w:t>¶</w:t>
      </w:r>
      <w:r w:rsidRPr="006762D7">
        <w:rPr>
          <w:sz w:val="16"/>
        </w:rPr>
        <w:t xml:space="preserve"> 1.2. “Democratic”</w:t>
      </w:r>
      <w:r w:rsidRPr="000E0A3B">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u w:val="single"/>
        </w:rPr>
        <w:t xml:space="preserve">The </w:t>
      </w:r>
      <w:r w:rsidRPr="003D741D">
        <w:rPr>
          <w:rStyle w:val="Emphasis"/>
          <w:highlight w:val="cyan"/>
        </w:rPr>
        <w:t>democratic</w:t>
      </w:r>
      <w:r w:rsidRPr="00215A18">
        <w:rPr>
          <w:u w:val="single"/>
        </w:rPr>
        <w:t xml:space="preserve">, </w:t>
      </w:r>
      <w:r w:rsidRPr="00825428">
        <w:rPr>
          <w:rStyle w:val="Emphasis"/>
        </w:rPr>
        <w:t xml:space="preserve">widely participatory </w:t>
      </w:r>
      <w:r w:rsidRPr="003D741D">
        <w:rPr>
          <w:rStyle w:val="Emphasis"/>
          <w:highlight w:val="cyan"/>
        </w:rPr>
        <w:t>involvement</w:t>
      </w:r>
      <w:r w:rsidRPr="00215A18">
        <w:rPr>
          <w:u w:val="single"/>
        </w:rPr>
        <w:t xml:space="preserve"> of </w:t>
      </w:r>
      <w:r w:rsidRPr="00825428">
        <w:rPr>
          <w:rStyle w:val="Emphasis"/>
        </w:rPr>
        <w:t>society’s members</w:t>
      </w:r>
      <w:r w:rsidRPr="00215A18">
        <w:rPr>
          <w:u w:val="single"/>
        </w:rPr>
        <w:t xml:space="preserve"> in its </w:t>
      </w:r>
      <w:r w:rsidRPr="00825428">
        <w:rPr>
          <w:rStyle w:val="Emphasis"/>
        </w:rPr>
        <w:t>core activities</w:t>
      </w:r>
      <w:r w:rsidRPr="00215A18">
        <w:rPr>
          <w:u w:val="single"/>
        </w:rPr>
        <w:t xml:space="preserve"> </w:t>
      </w:r>
      <w:r w:rsidRPr="003D741D">
        <w:rPr>
          <w:highlight w:val="cyan"/>
          <w:u w:val="single"/>
        </w:rPr>
        <w:t>is</w:t>
      </w:r>
      <w:r w:rsidRPr="00215A18">
        <w:rPr>
          <w:u w:val="single"/>
        </w:rPr>
        <w:t xml:space="preserve"> </w:t>
      </w:r>
      <w:r w:rsidRPr="00825428">
        <w:rPr>
          <w:rStyle w:val="Emphasis"/>
        </w:rPr>
        <w:t xml:space="preserve">objectively </w:t>
      </w:r>
      <w:r w:rsidRPr="003D741D">
        <w:rPr>
          <w:rStyle w:val="Emphasis"/>
          <w:highlight w:val="cyan"/>
        </w:rPr>
        <w:t>essential</w:t>
      </w:r>
      <w:r w:rsidRPr="00215A18">
        <w:rPr>
          <w:u w:val="single"/>
        </w:rPr>
        <w:t xml:space="preserve">, if that </w:t>
      </w:r>
      <w:r w:rsidRPr="00825428">
        <w:rPr>
          <w:rStyle w:val="Emphasis"/>
        </w:rPr>
        <w:t>society’s</w:t>
      </w:r>
      <w:r w:rsidRPr="00F3348E">
        <w:rPr>
          <w:u w:val="single"/>
        </w:rPr>
        <w:t xml:space="preserve"> </w:t>
      </w:r>
      <w:r w:rsidRPr="00825428">
        <w:rPr>
          <w:rStyle w:val="Emphasis"/>
        </w:rPr>
        <w:t>productive forces</w:t>
      </w:r>
      <w:r w:rsidRPr="00215A18">
        <w:rPr>
          <w:u w:val="single"/>
        </w:rPr>
        <w:t xml:space="preserve"> and </w:t>
      </w:r>
      <w:r w:rsidRPr="00825428">
        <w:rPr>
          <w:rStyle w:val="Emphasis"/>
        </w:rPr>
        <w:t>capacities</w:t>
      </w:r>
      <w:r w:rsidRPr="00215A18">
        <w:rPr>
          <w:u w:val="single"/>
        </w:rPr>
        <w:t xml:space="preserve"> are to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E0A3B">
        <w:rPr>
          <w:sz w:val="12"/>
        </w:rPr>
        <w:t>¶</w:t>
      </w:r>
      <w:r w:rsidRPr="006762D7">
        <w:rPr>
          <w:sz w:val="16"/>
        </w:rPr>
        <w:t xml:space="preserve"> 1.3. “Multilevel”</w:t>
      </w:r>
      <w:r w:rsidRPr="000E0A3B">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E0A3B">
        <w:rPr>
          <w:sz w:val="12"/>
        </w:rPr>
        <w:t>¶</w:t>
      </w:r>
      <w:r w:rsidRPr="006762D7">
        <w:rPr>
          <w:sz w:val="16"/>
        </w:rPr>
        <w:t xml:space="preserve"> 1.4. “Iterative”</w:t>
      </w:r>
      <w:r w:rsidRPr="000E0A3B">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E0A3B">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E0A3B">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3D741D">
        <w:rPr>
          <w:rStyle w:val="Emphasis"/>
          <w:highlight w:val="cyan"/>
        </w:rPr>
        <w:t>enterprises</w:t>
      </w:r>
      <w:r w:rsidRPr="003D741D">
        <w:rPr>
          <w:highlight w:val="cyan"/>
          <w:u w:val="single"/>
        </w:rPr>
        <w:t xml:space="preserve"> </w:t>
      </w:r>
      <w:r w:rsidRPr="003D741D">
        <w:rPr>
          <w:rStyle w:val="Emphasis"/>
          <w:highlight w:val="cyan"/>
        </w:rPr>
        <w:t>submit</w:t>
      </w:r>
      <w:r w:rsidRPr="003D741D">
        <w:rPr>
          <w:highlight w:val="cyan"/>
          <w:u w:val="single"/>
        </w:rPr>
        <w:t xml:space="preserve"> </w:t>
      </w:r>
      <w:r w:rsidRPr="003D741D">
        <w:rPr>
          <w:rStyle w:val="Emphasis"/>
          <w:highlight w:val="cyan"/>
        </w:rPr>
        <w:t>plans</w:t>
      </w:r>
      <w:r w:rsidRPr="00B97B48">
        <w:rPr>
          <w:u w:val="single"/>
        </w:rPr>
        <w:t xml:space="preserve"> for the immediately forthcoming period to </w:t>
      </w:r>
      <w:r w:rsidRPr="003D741D">
        <w:rPr>
          <w:highlight w:val="cyan"/>
          <w:u w:val="single"/>
        </w:rPr>
        <w:t xml:space="preserve">the </w:t>
      </w:r>
      <w:r w:rsidRPr="003D741D">
        <w:rPr>
          <w:rStyle w:val="Emphasis"/>
          <w:highlight w:val="cyan"/>
        </w:rPr>
        <w:t>center</w:t>
      </w:r>
      <w:r w:rsidRPr="00B97B48">
        <w:rPr>
          <w:u w:val="single"/>
        </w:rPr>
        <w:t xml:space="preserve">, which then </w:t>
      </w:r>
      <w:r w:rsidRPr="003D741D">
        <w:rPr>
          <w:rStyle w:val="Emphasis"/>
          <w:highlight w:val="cya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3D741D">
        <w:rPr>
          <w:rStyle w:val="Emphasis"/>
          <w:highlight w:val="cyan"/>
        </w:rPr>
        <w:t>reveals</w:t>
      </w:r>
      <w:r w:rsidRPr="003D741D">
        <w:rPr>
          <w:highlight w:val="cyan"/>
          <w:u w:val="single"/>
        </w:rPr>
        <w:t xml:space="preserve"> </w:t>
      </w:r>
      <w:r w:rsidRPr="003D741D">
        <w:rPr>
          <w:rStyle w:val="Emphasis"/>
          <w:highlight w:val="cyan"/>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then </w:t>
      </w:r>
      <w:r w:rsidRPr="003D741D">
        <w:rPr>
          <w:rStyle w:val="Emphasis"/>
          <w:highlight w:val="cyan"/>
        </w:rPr>
        <w:t>makes</w:t>
      </w:r>
      <w:r w:rsidRPr="003D741D">
        <w:rPr>
          <w:highlight w:val="cyan"/>
          <w:u w:val="single"/>
        </w:rPr>
        <w:t xml:space="preserve"> </w:t>
      </w:r>
      <w:r w:rsidRPr="003D741D">
        <w:rPr>
          <w:rStyle w:val="Emphasis"/>
          <w:highlight w:val="cyan"/>
        </w:rPr>
        <w:t>adjustments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3D741D">
        <w:rPr>
          <w:highlight w:val="cyan"/>
          <w:u w:val="single"/>
        </w:rPr>
        <w:t xml:space="preserve">to </w:t>
      </w:r>
      <w:r w:rsidRPr="003D741D">
        <w:rPr>
          <w:rStyle w:val="Emphasis"/>
          <w:highlight w:val="cyan"/>
        </w:rPr>
        <w:t>implement</w:t>
      </w:r>
      <w:r w:rsidRPr="003D741D">
        <w:rPr>
          <w:highlight w:val="cyan"/>
          <w:u w:val="single"/>
        </w:rPr>
        <w:t xml:space="preserve"> </w:t>
      </w:r>
      <w:r w:rsidRPr="003D741D">
        <w:rPr>
          <w:rStyle w:val="Emphasis"/>
          <w:highlight w:val="cyan"/>
        </w:rPr>
        <w:t>wider 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but </w:t>
      </w:r>
      <w:r w:rsidRPr="003D741D">
        <w:rPr>
          <w:highlight w:val="cyan"/>
          <w:u w:val="single"/>
        </w:rPr>
        <w:t xml:space="preserve">that </w:t>
      </w:r>
      <w:r w:rsidRPr="003D741D">
        <w:rPr>
          <w:rStyle w:val="Emphasis"/>
          <w:highlight w:val="cyan"/>
        </w:rPr>
        <w:t>can</w:t>
      </w:r>
      <w:r w:rsidRPr="006B596C">
        <w:rPr>
          <w:rStyle w:val="Emphasis"/>
        </w:rPr>
        <w:t>no</w:t>
      </w:r>
      <w:r w:rsidRPr="003D741D">
        <w:rPr>
          <w:rStyle w:val="Emphasis"/>
          <w:highlight w:val="cyan"/>
        </w:rPr>
        <w:t>t</w:t>
      </w:r>
      <w:r w:rsidRPr="008C3CF3">
        <w:rPr>
          <w:u w:val="single"/>
        </w:rPr>
        <w:t xml:space="preserve"> be </w:t>
      </w:r>
      <w:r w:rsidRPr="008C3CF3">
        <w:rPr>
          <w:rStyle w:val="Emphasis"/>
        </w:rPr>
        <w:t>addressed</w:t>
      </w:r>
      <w:r w:rsidRPr="008C3CF3">
        <w:rPr>
          <w:u w:val="single"/>
        </w:rPr>
        <w:t xml:space="preserve"> </w:t>
      </w:r>
      <w:r w:rsidRPr="003D741D">
        <w:rPr>
          <w:highlight w:val="cyan"/>
          <w:u w:val="single"/>
        </w:rPr>
        <w:t xml:space="preserve">at the </w:t>
      </w:r>
      <w:r w:rsidRPr="003D741D">
        <w:rPr>
          <w:rStyle w:val="Emphasis"/>
          <w:highlight w:val="cyan"/>
        </w:rPr>
        <w:t>enterprise level.</w:t>
      </w:r>
      <w:r w:rsidRPr="006762D7">
        <w:rPr>
          <w:sz w:val="16"/>
        </w:rPr>
        <w:t xml:space="preserve"> In the next stage of the iterations, </w:t>
      </w:r>
      <w:r w:rsidRPr="00B97B48">
        <w:rPr>
          <w:u w:val="single"/>
        </w:rPr>
        <w:t xml:space="preserve">the </w:t>
      </w:r>
      <w:r w:rsidRPr="003D741D">
        <w:rPr>
          <w:rStyle w:val="Emphasis"/>
          <w:highlight w:val="cyan"/>
        </w:rPr>
        <w:t>modified plan</w:t>
      </w:r>
      <w:r w:rsidRPr="003D741D">
        <w:rPr>
          <w:highlight w:val="cyan"/>
          <w:u w:val="single"/>
        </w:rPr>
        <w:t xml:space="preserve"> is </w:t>
      </w:r>
      <w:r w:rsidRPr="003D741D">
        <w:rPr>
          <w:rStyle w:val="Emphasis"/>
          <w:highlight w:val="cyan"/>
        </w:rPr>
        <w:t>disaggregated</w:t>
      </w:r>
      <w:r w:rsidRPr="00B97B48">
        <w:rPr>
          <w:u w:val="single"/>
        </w:rPr>
        <w:t xml:space="preserve"> and </w:t>
      </w:r>
      <w:r w:rsidRPr="006B596C">
        <w:rPr>
          <w:rStyle w:val="Emphasis"/>
        </w:rPr>
        <w:t>sent back</w:t>
      </w:r>
      <w:r w:rsidRPr="00B97B48">
        <w:rPr>
          <w:u w:val="single"/>
        </w:rPr>
        <w:t xml:space="preserve"> to the </w:t>
      </w:r>
      <w:r w:rsidRPr="003D741D">
        <w:rPr>
          <w:rStyle w:val="Emphasis"/>
          <w:highlight w:val="cyan"/>
        </w:rPr>
        <w:t>enterprises</w:t>
      </w:r>
      <w:r w:rsidRPr="00B97B48">
        <w:rPr>
          <w:u w:val="single"/>
        </w:rPr>
        <w:t xml:space="preserve">, which in turn </w:t>
      </w:r>
      <w:r w:rsidRPr="003D741D">
        <w:rPr>
          <w:highlight w:val="cyan"/>
          <w:u w:val="single"/>
        </w:rPr>
        <w:t>make</w:t>
      </w:r>
      <w:r w:rsidRPr="00B97B48">
        <w:rPr>
          <w:u w:val="single"/>
        </w:rPr>
        <w:t xml:space="preserve"> </w:t>
      </w:r>
      <w:r w:rsidRPr="006B596C">
        <w:rPr>
          <w:rStyle w:val="Emphasis"/>
        </w:rPr>
        <w:t xml:space="preserve">needed </w:t>
      </w:r>
      <w:r w:rsidRPr="003D741D">
        <w:rPr>
          <w:rStyle w:val="Emphasis"/>
          <w:highlight w:val="cya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3D741D">
        <w:rPr>
          <w:rStyle w:val="Emphasis"/>
          <w:highlight w:val="cyan"/>
        </w:rPr>
        <w:t>until</w:t>
      </w:r>
      <w:r w:rsidRPr="003D741D">
        <w:rPr>
          <w:highlight w:val="cyan"/>
          <w:u w:val="single"/>
        </w:rPr>
        <w:t xml:space="preserve"> </w:t>
      </w:r>
      <w:r w:rsidRPr="003D741D">
        <w:rPr>
          <w:rStyle w:val="Emphasis"/>
          <w:highlight w:val="cya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w:t>
      </w:r>
      <w:r w:rsidRPr="006762D7">
        <w:rPr>
          <w:sz w:val="16"/>
        </w:rPr>
        <w:lastRenderedPageBreak/>
        <w:t>a consistent activity set should emerge from a reasoned process (including advanced mathematical methods), and not from anything that might look like a trial-and-error procedure.</w:t>
      </w:r>
      <w:r w:rsidRPr="000E0A3B">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3D741D">
        <w:rPr>
          <w:rStyle w:val="Emphasis"/>
          <w:highlight w:val="cyan"/>
        </w:rPr>
        <w:t>goods</w:t>
      </w:r>
      <w:r w:rsidRPr="003D741D">
        <w:rPr>
          <w:highlight w:val="cyan"/>
          <w:u w:val="single"/>
        </w:rPr>
        <w:t xml:space="preserve"> are </w:t>
      </w:r>
      <w:r w:rsidRPr="003D741D">
        <w:rPr>
          <w:rStyle w:val="Emphasis"/>
          <w:highlight w:val="cyan"/>
        </w:rPr>
        <w:t>allocated</w:t>
      </w:r>
      <w:r w:rsidRPr="00B97B48">
        <w:rPr>
          <w:u w:val="single"/>
        </w:rPr>
        <w:t xml:space="preserve"> to </w:t>
      </w:r>
      <w:r w:rsidRPr="006B596C">
        <w:rPr>
          <w:rStyle w:val="Emphasis"/>
        </w:rPr>
        <w:t>individual consumers</w:t>
      </w:r>
      <w:r w:rsidRPr="006762D7">
        <w:rPr>
          <w:sz w:val="16"/>
        </w:rPr>
        <w:t xml:space="preserve"> in places called “markets,” </w:t>
      </w:r>
      <w:r w:rsidRPr="003D741D">
        <w:rPr>
          <w:rStyle w:val="Emphasis"/>
          <w:highlight w:val="cyan"/>
        </w:rPr>
        <w:t>relying</w:t>
      </w:r>
      <w:r w:rsidRPr="003D741D">
        <w:rPr>
          <w:highlight w:val="cyan"/>
          <w:u w:val="single"/>
        </w:rPr>
        <w:t xml:space="preserve"> on the </w:t>
      </w:r>
      <w:r w:rsidRPr="003D741D">
        <w:rPr>
          <w:rStyle w:val="Emphasis"/>
          <w:highlight w:val="cyan"/>
        </w:rPr>
        <w:t>statistical law</w:t>
      </w:r>
      <w:r w:rsidRPr="003D741D">
        <w:rPr>
          <w:highlight w:val="cyan"/>
          <w:u w:val="single"/>
        </w:rPr>
        <w:t xml:space="preserve"> of </w:t>
      </w:r>
      <w:r w:rsidRPr="003D741D">
        <w:rPr>
          <w:rStyle w:val="Emphasis"/>
          <w:highlight w:val="cyan"/>
        </w:rPr>
        <w:t>large numbers</w:t>
      </w:r>
      <w:r w:rsidRPr="003D741D">
        <w:rPr>
          <w:highlight w:val="cyan"/>
          <w:u w:val="single"/>
        </w:rPr>
        <w:t xml:space="preserve"> for</w:t>
      </w:r>
      <w:r w:rsidRPr="00B97B48">
        <w:rPr>
          <w:u w:val="single"/>
        </w:rPr>
        <w:t xml:space="preserve"> the </w:t>
      </w:r>
      <w:r w:rsidRPr="003D741D">
        <w:rPr>
          <w:rStyle w:val="Emphasis"/>
          <w:highlight w:val="cyan"/>
        </w:rPr>
        <w:t>regularity</w:t>
      </w:r>
      <w:r w:rsidRPr="003D741D">
        <w:rPr>
          <w:highlight w:val="cyan"/>
          <w:u w:val="single"/>
        </w:rPr>
        <w:t xml:space="preserve"> </w:t>
      </w:r>
      <w:r w:rsidRPr="003D741D">
        <w:rPr>
          <w:rStyle w:val="Emphasis"/>
          <w:highlight w:val="cyan"/>
        </w:rPr>
        <w:t>needed</w:t>
      </w:r>
      <w:r w:rsidRPr="003D741D">
        <w:rPr>
          <w:highlight w:val="cyan"/>
          <w:u w:val="single"/>
        </w:rPr>
        <w:t xml:space="preserve"> for </w:t>
      </w:r>
      <w:r w:rsidRPr="003D741D">
        <w:rPr>
          <w:rStyle w:val="Emphasis"/>
          <w:highlight w:val="cyan"/>
        </w:rPr>
        <w:t>estimation</w:t>
      </w:r>
      <w:r w:rsidRPr="003D741D">
        <w:rPr>
          <w:highlight w:val="cyan"/>
          <w:u w:val="single"/>
        </w:rPr>
        <w:t xml:space="preserve"> and </w:t>
      </w:r>
      <w:r w:rsidRPr="003D741D">
        <w:rPr>
          <w:rStyle w:val="Emphasis"/>
          <w:highlight w:val="cya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3D741D">
        <w:rPr>
          <w:rStyle w:val="Emphasis"/>
          <w:highlight w:val="cyan"/>
        </w:rPr>
        <w:t>prices</w:t>
      </w:r>
      <w:r w:rsidRPr="00B97B48">
        <w:rPr>
          <w:u w:val="single"/>
        </w:rPr>
        <w:t xml:space="preserve">, </w:t>
      </w:r>
      <w:r w:rsidRPr="0003264D">
        <w:rPr>
          <w:rStyle w:val="Emphasis"/>
        </w:rPr>
        <w:t xml:space="preserve">money </w:t>
      </w:r>
      <w:r w:rsidRPr="003D741D">
        <w:rPr>
          <w:rStyle w:val="Emphasis"/>
          <w:highlight w:val="cyan"/>
        </w:rPr>
        <w:t>incomes</w:t>
      </w:r>
      <w:r w:rsidRPr="003D741D">
        <w:rPr>
          <w:highlight w:val="cyan"/>
          <w:u w:val="single"/>
        </w:rPr>
        <w:t>, and</w:t>
      </w:r>
      <w:r w:rsidRPr="003B5BCD">
        <w:rPr>
          <w:u w:val="single"/>
        </w:rPr>
        <w:t xml:space="preserve"> </w:t>
      </w:r>
      <w:r w:rsidRPr="003B5BCD">
        <w:rPr>
          <w:rStyle w:val="Emphasis"/>
        </w:rPr>
        <w:t xml:space="preserve">living </w:t>
      </w:r>
      <w:r w:rsidRPr="003D741D">
        <w:rPr>
          <w:rStyle w:val="Emphasis"/>
          <w:highlight w:val="cyan"/>
        </w:rPr>
        <w:t>standards</w:t>
      </w:r>
      <w:r w:rsidRPr="003B5BCD">
        <w:rPr>
          <w:sz w:val="16"/>
          <w:szCs w:val="16"/>
        </w:rPr>
        <w:t xml:space="preserve">, we assume, </w:t>
      </w:r>
      <w:r w:rsidRPr="00B97B48">
        <w:rPr>
          <w:u w:val="single"/>
        </w:rPr>
        <w:t xml:space="preserve">have long </w:t>
      </w:r>
      <w:r w:rsidRPr="003D741D">
        <w:rPr>
          <w:rStyle w:val="Emphasis"/>
          <w:highlight w:val="cyan"/>
        </w:rPr>
        <w:t>transcend</w:t>
      </w:r>
      <w:r w:rsidRPr="004820BD">
        <w:rPr>
          <w:rStyle w:val="Emphasis"/>
        </w:rPr>
        <w:t>ed</w:t>
      </w:r>
      <w:r w:rsidRPr="00B97B48">
        <w:rPr>
          <w:u w:val="single"/>
        </w:rPr>
        <w:t xml:space="preserve"> the elemental qualities of </w:t>
      </w:r>
      <w:r w:rsidRPr="003D741D">
        <w:rPr>
          <w:rStyle w:val="Emphasis"/>
          <w:highlight w:val="cyan"/>
        </w:rPr>
        <w:t>spontaneous social forces</w:t>
      </w:r>
      <w:r w:rsidRPr="003D741D">
        <w:rPr>
          <w:highlight w:val="cyan"/>
          <w:u w:val="single"/>
        </w:rPr>
        <w:t xml:space="preserve"> and are </w:t>
      </w:r>
      <w:r w:rsidRPr="003D741D">
        <w:rPr>
          <w:rStyle w:val="Emphasis"/>
          <w:highlight w:val="cyan"/>
        </w:rPr>
        <w:t>governed</w:t>
      </w:r>
      <w:r w:rsidRPr="003D741D">
        <w:rPr>
          <w:highlight w:val="cyan"/>
          <w:u w:val="single"/>
        </w:rPr>
        <w:t xml:space="preserve"> by</w:t>
      </w:r>
      <w:r w:rsidRPr="00B97B48">
        <w:rPr>
          <w:u w:val="single"/>
        </w:rPr>
        <w:t xml:space="preserve"> </w:t>
      </w:r>
      <w:r w:rsidRPr="0003264D">
        <w:rPr>
          <w:rStyle w:val="Emphasis"/>
        </w:rPr>
        <w:t xml:space="preserve">principled </w:t>
      </w:r>
      <w:r w:rsidRPr="003D741D">
        <w:rPr>
          <w:rStyle w:val="Emphasis"/>
          <w:highlight w:val="cyan"/>
        </w:rPr>
        <w:t>political decisions</w:t>
      </w:r>
      <w:r w:rsidRPr="006762D7">
        <w:rPr>
          <w:sz w:val="16"/>
        </w:rPr>
        <w:t>, both in reality and in the understanding of individuals, families and collectives of people who are affected by them.</w:t>
      </w:r>
      <w:r w:rsidRPr="000E0A3B">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3D741D">
        <w:rPr>
          <w:highlight w:val="cyan"/>
          <w:u w:val="single"/>
        </w:rPr>
        <w:t xml:space="preserve">the </w:t>
      </w:r>
      <w:r w:rsidRPr="003D741D">
        <w:rPr>
          <w:rStyle w:val="Emphasis"/>
          <w:highlight w:val="cyan"/>
        </w:rPr>
        <w:t>plan</w:t>
      </w:r>
      <w:r w:rsidRPr="003D741D">
        <w:rPr>
          <w:highlight w:val="cyan"/>
          <w:u w:val="single"/>
        </w:rPr>
        <w:t xml:space="preserve"> would </w:t>
      </w:r>
      <w:r w:rsidRPr="003D741D">
        <w:rPr>
          <w:rStyle w:val="Emphasis"/>
          <w:highlight w:val="cyan"/>
        </w:rPr>
        <w:t>acquire</w:t>
      </w:r>
      <w:r w:rsidRPr="003D741D">
        <w:rPr>
          <w:highlight w:val="cyan"/>
          <w:u w:val="single"/>
        </w:rPr>
        <w:t xml:space="preserve"> </w:t>
      </w:r>
      <w:r w:rsidRPr="003D741D">
        <w:rPr>
          <w:rStyle w:val="Emphasis"/>
          <w:highlight w:val="cyan"/>
        </w:rPr>
        <w:t>force</w:t>
      </w:r>
      <w:r w:rsidRPr="003D741D">
        <w:rPr>
          <w:highlight w:val="cyan"/>
          <w:u w:val="single"/>
        </w:rPr>
        <w:t xml:space="preserve"> of </w:t>
      </w:r>
      <w:r w:rsidRPr="003D741D">
        <w:rPr>
          <w:rStyle w:val="Emphasis"/>
          <w:highlight w:val="cya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E0A3B">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E0A3B">
        <w:rPr>
          <w:sz w:val="12"/>
        </w:rPr>
        <w:t>¶</w:t>
      </w:r>
      <w:r w:rsidRPr="006762D7">
        <w:rPr>
          <w:sz w:val="16"/>
        </w:rPr>
        <w:t xml:space="preserve"> 2. Two Dimensions of a Socialist Economic System</w:t>
      </w:r>
      <w:r w:rsidRPr="000E0A3B">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E0A3B">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E0A3B">
        <w:rPr>
          <w:sz w:val="12"/>
        </w:rPr>
        <w:t>¶</w:t>
      </w:r>
      <w:r w:rsidRPr="006762D7">
        <w:rPr>
          <w:sz w:val="16"/>
        </w:rPr>
        <w:t xml:space="preserve"> It is important to avoid confusing the two dimensions. </w:t>
      </w:r>
      <w:r w:rsidRPr="009D0F9F">
        <w:rPr>
          <w:rStyle w:val="Emphasis"/>
        </w:rPr>
        <w:t xml:space="preserve">Conventional </w:t>
      </w:r>
      <w:r w:rsidRPr="003D741D">
        <w:rPr>
          <w:rStyle w:val="Emphasis"/>
          <w:highlight w:val="cyan"/>
        </w:rPr>
        <w:t>Western</w:t>
      </w:r>
      <w:r w:rsidRPr="009D0F9F">
        <w:rPr>
          <w:rStyle w:val="Emphasis"/>
        </w:rPr>
        <w:t xml:space="preserve"> habits</w:t>
      </w:r>
      <w:r w:rsidRPr="00B97B48">
        <w:rPr>
          <w:u w:val="single"/>
        </w:rPr>
        <w:t xml:space="preserve"> of </w:t>
      </w:r>
      <w:r w:rsidRPr="003D741D">
        <w:rPr>
          <w:rStyle w:val="Emphasis"/>
          <w:highlight w:val="cyan"/>
        </w:rPr>
        <w:t>thought</w:t>
      </w:r>
      <w:r w:rsidRPr="006762D7">
        <w:rPr>
          <w:sz w:val="16"/>
        </w:rPr>
        <w:t xml:space="preserve">, for example, might </w:t>
      </w:r>
      <w:r w:rsidRPr="00B97B48">
        <w:rPr>
          <w:u w:val="single"/>
        </w:rPr>
        <w:t xml:space="preserve">lead one to </w:t>
      </w:r>
      <w:r w:rsidRPr="00752E49">
        <w:rPr>
          <w:rStyle w:val="Emphasis"/>
        </w:rPr>
        <w:t>associate quantitative regulation</w:t>
      </w:r>
      <w:r w:rsidRPr="00B97B48">
        <w:rPr>
          <w:u w:val="single"/>
        </w:rPr>
        <w:t xml:space="preserve"> (“prices”) with </w:t>
      </w:r>
      <w:r w:rsidRPr="00752E49">
        <w:rPr>
          <w:rStyle w:val="Emphasis"/>
        </w:rPr>
        <w:t>decentral organization</w:t>
      </w:r>
      <w:r w:rsidRPr="00B97B48">
        <w:rPr>
          <w:u w:val="single"/>
        </w:rPr>
        <w:t xml:space="preserve"> only (“markets”). This, however, </w:t>
      </w:r>
      <w:r w:rsidRPr="003D741D">
        <w:rPr>
          <w:rStyle w:val="Emphasis"/>
          <w:highlight w:val="cyan"/>
        </w:rPr>
        <w:t>ignores</w:t>
      </w:r>
      <w:r w:rsidRPr="00B97B48">
        <w:rPr>
          <w:u w:val="single"/>
        </w:rPr>
        <w:t xml:space="preserve"> the “</w:t>
      </w:r>
      <w:r w:rsidRPr="003D741D">
        <w:rPr>
          <w:rStyle w:val="Emphasis"/>
          <w:highlight w:val="cyan"/>
        </w:rPr>
        <w:t>cyber-communist</w:t>
      </w:r>
      <w:r w:rsidRPr="00B97B48">
        <w:rPr>
          <w:u w:val="single"/>
        </w:rPr>
        <w:t xml:space="preserve">” possibility, in which </w:t>
      </w:r>
      <w:r w:rsidRPr="003D741D">
        <w:rPr>
          <w:rStyle w:val="Emphasis"/>
          <w:highlight w:val="cyan"/>
        </w:rPr>
        <w:t>modern IT</w:t>
      </w:r>
      <w:r w:rsidRPr="003D741D">
        <w:rPr>
          <w:highlight w:val="cyan"/>
          <w:u w:val="single"/>
        </w:rPr>
        <w:t xml:space="preserve"> </w:t>
      </w:r>
      <w:r w:rsidRPr="003D741D">
        <w:rPr>
          <w:rStyle w:val="Emphasis"/>
          <w:highlight w:val="cya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3D741D">
        <w:rPr>
          <w:rStyle w:val="Emphasis"/>
          <w:highlight w:val="cyan"/>
        </w:rPr>
        <w:t>central plan formation</w:t>
      </w:r>
      <w:r w:rsidRPr="00B97B48">
        <w:rPr>
          <w:u w:val="single"/>
        </w:rPr>
        <w:t>—</w:t>
      </w:r>
      <w:r w:rsidRPr="003D741D">
        <w:rPr>
          <w:rStyle w:val="Emphasis"/>
          <w:highlight w:val="cyan"/>
        </w:rPr>
        <w:t>solving</w:t>
      </w:r>
      <w:r w:rsidRPr="00B97B48">
        <w:rPr>
          <w:u w:val="single"/>
        </w:rPr>
        <w:t xml:space="preserve"> the “</w:t>
      </w:r>
      <w:r w:rsidRPr="003D741D">
        <w:rPr>
          <w:rStyle w:val="Emphasis"/>
          <w:highlight w:val="cyan"/>
        </w:rPr>
        <w:t>millions</w:t>
      </w:r>
      <w:r w:rsidRPr="003D741D">
        <w:rPr>
          <w:highlight w:val="cyan"/>
          <w:u w:val="single"/>
        </w:rPr>
        <w:t xml:space="preserve"> of </w:t>
      </w:r>
      <w:r w:rsidRPr="003D741D">
        <w:rPr>
          <w:rStyle w:val="Emphasis"/>
          <w:highlight w:val="cya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E0A3B">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E0A3B">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E0A3B">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w:t>
      </w:r>
      <w:r w:rsidRPr="006762D7">
        <w:rPr>
          <w:sz w:val="16"/>
        </w:rPr>
        <w:lastRenderedPageBreak/>
        <w:t>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E0A3B">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E0A3B">
        <w:rPr>
          <w:sz w:val="12"/>
        </w:rPr>
        <w:t>¶</w:t>
      </w:r>
      <w:r w:rsidRPr="006762D7">
        <w:rPr>
          <w:sz w:val="16"/>
        </w:rPr>
        <w:t xml:space="preserve"> 3. Aspects of an Ideal MDIC Economy</w:t>
      </w:r>
      <w:r w:rsidRPr="000E0A3B">
        <w:rPr>
          <w:sz w:val="12"/>
        </w:rPr>
        <w:t>¶</w:t>
      </w:r>
      <w:r w:rsidRPr="006762D7">
        <w:rPr>
          <w:sz w:val="16"/>
        </w:rPr>
        <w:t xml:space="preserve"> 3.1. </w:t>
      </w:r>
      <w:r w:rsidRPr="00B97B48">
        <w:rPr>
          <w:rStyle w:val="Emphasis"/>
        </w:rPr>
        <w:t>Central Planning</w:t>
      </w:r>
      <w:r w:rsidRPr="000E0A3B">
        <w:rPr>
          <w:sz w:val="12"/>
        </w:rPr>
        <w:t>¶</w:t>
      </w:r>
      <w:r w:rsidRPr="006762D7">
        <w:rPr>
          <w:sz w:val="16"/>
        </w:rPr>
        <w:t xml:space="preserve"> The question arises: </w:t>
      </w:r>
      <w:r w:rsidRPr="00752E49">
        <w:rPr>
          <w:rStyle w:val="Emphasis"/>
        </w:rPr>
        <w:t>Why</w:t>
      </w:r>
      <w:r w:rsidRPr="00B97B48">
        <w:rPr>
          <w:u w:val="single"/>
        </w:rPr>
        <w:t xml:space="preserve"> do </w:t>
      </w:r>
      <w:r w:rsidRPr="003D741D">
        <w:rPr>
          <w:highlight w:val="cyan"/>
          <w:u w:val="single"/>
        </w:rPr>
        <w:t xml:space="preserve">we </w:t>
      </w:r>
      <w:r w:rsidRPr="003D741D">
        <w:rPr>
          <w:rStyle w:val="Emphasis"/>
          <w:highlight w:val="cya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3D741D">
        <w:rPr>
          <w:rStyle w:val="Emphasis"/>
          <w:highlight w:val="cyan"/>
        </w:rPr>
        <w:t>upper-level systemic intervention</w:t>
      </w:r>
      <w:r w:rsidRPr="003D741D">
        <w:rPr>
          <w:highlight w:val="cyan"/>
          <w:u w:val="single"/>
        </w:rPr>
        <w:t xml:space="preserve"> when</w:t>
      </w:r>
      <w:r w:rsidRPr="00B97B48">
        <w:rPr>
          <w:u w:val="single"/>
        </w:rPr>
        <w:t xml:space="preserve"> matters of </w:t>
      </w:r>
      <w:r w:rsidRPr="003D741D">
        <w:rPr>
          <w:rStyle w:val="Emphasis"/>
          <w:highlight w:val="cyan"/>
        </w:rPr>
        <w:t>ecological survival</w:t>
      </w:r>
      <w:r w:rsidRPr="00B97B48">
        <w:rPr>
          <w:u w:val="single"/>
        </w:rPr>
        <w:t xml:space="preserve">, overall </w:t>
      </w:r>
      <w:r w:rsidRPr="003D741D">
        <w:rPr>
          <w:rStyle w:val="Emphasis"/>
          <w:highlight w:val="cyan"/>
        </w:rPr>
        <w:t>environmental regulation</w:t>
      </w:r>
      <w:r w:rsidRPr="003D741D">
        <w:rPr>
          <w:highlight w:val="cyan"/>
          <w:u w:val="single"/>
        </w:rPr>
        <w:t>, and</w:t>
      </w:r>
      <w:r w:rsidRPr="00B97B48">
        <w:rPr>
          <w:u w:val="single"/>
        </w:rPr>
        <w:t xml:space="preserve"> </w:t>
      </w:r>
      <w:r w:rsidRPr="00752E49">
        <w:rPr>
          <w:rStyle w:val="Emphasis"/>
        </w:rPr>
        <w:t>implementation</w:t>
      </w:r>
      <w:r w:rsidRPr="00B97B48">
        <w:rPr>
          <w:u w:val="single"/>
        </w:rPr>
        <w:t xml:space="preserve"> of </w:t>
      </w:r>
      <w:r w:rsidRPr="003D741D">
        <w:rPr>
          <w:rStyle w:val="Emphasis"/>
          <w:highlight w:val="cyan"/>
        </w:rPr>
        <w:t>long-term social objectives</w:t>
      </w:r>
      <w:r w:rsidRPr="003D741D">
        <w:rPr>
          <w:highlight w:val="cyan"/>
          <w:u w:val="single"/>
        </w:rPr>
        <w:t xml:space="preserve"> are </w:t>
      </w:r>
      <w:r w:rsidRPr="003D741D">
        <w:rPr>
          <w:rStyle w:val="Emphasis"/>
          <w:highlight w:val="cyan"/>
        </w:rPr>
        <w:t>concerned.</w:t>
      </w:r>
      <w:r w:rsidRPr="006762D7">
        <w:rPr>
          <w:sz w:val="16"/>
        </w:rPr>
        <w:t xml:space="preserve">4 But we will consider </w:t>
      </w:r>
      <w:r w:rsidRPr="00B97B48">
        <w:rPr>
          <w:u w:val="single"/>
        </w:rPr>
        <w:t xml:space="preserve">two additional </w:t>
      </w:r>
      <w:r w:rsidRPr="003D741D">
        <w:rPr>
          <w:rStyle w:val="Emphasis"/>
          <w:highlight w:val="cyan"/>
        </w:rPr>
        <w:t>elements</w:t>
      </w:r>
      <w:r w:rsidRPr="00B97B48">
        <w:rPr>
          <w:u w:val="single"/>
        </w:rPr>
        <w:t xml:space="preserve"> that </w:t>
      </w:r>
      <w:r w:rsidRPr="003D741D">
        <w:rPr>
          <w:rStyle w:val="Emphasis"/>
          <w:highlight w:val="cyan"/>
        </w:rPr>
        <w:t>call</w:t>
      </w:r>
      <w:r w:rsidRPr="003D741D">
        <w:rPr>
          <w:highlight w:val="cyan"/>
          <w:u w:val="single"/>
        </w:rPr>
        <w:t xml:space="preserve"> for </w:t>
      </w:r>
      <w:r w:rsidRPr="003D741D">
        <w:rPr>
          <w:rStyle w:val="Emphasis"/>
          <w:highlight w:val="cyan"/>
        </w:rPr>
        <w:t>central control</w:t>
      </w:r>
      <w:r w:rsidRPr="003D741D">
        <w:rPr>
          <w:highlight w:val="cyan"/>
          <w:u w:val="single"/>
        </w:rPr>
        <w:t xml:space="preserve">: </w:t>
      </w:r>
      <w:r w:rsidRPr="003D741D">
        <w:rPr>
          <w:rStyle w:val="Emphasis"/>
          <w:highlight w:val="cyan"/>
        </w:rPr>
        <w:t>prices</w:t>
      </w:r>
      <w:r w:rsidRPr="003D741D">
        <w:rPr>
          <w:highlight w:val="cya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3D741D">
        <w:rPr>
          <w:rStyle w:val="Emphasis"/>
          <w:highlight w:val="cyan"/>
        </w:rPr>
        <w:t>quantities</w:t>
      </w:r>
      <w:r w:rsidRPr="003D741D">
        <w:rPr>
          <w:highlight w:val="cyan"/>
          <w:u w:val="single"/>
        </w:rPr>
        <w:t xml:space="preserve"> (</w:t>
      </w:r>
      <w:r w:rsidRPr="003D741D">
        <w:rPr>
          <w:rStyle w:val="Emphasis"/>
          <w:highlight w:val="cyan"/>
        </w:rPr>
        <w:t>product assortments</w:t>
      </w:r>
      <w:r w:rsidRPr="003D741D">
        <w:rPr>
          <w:highlight w:val="cyan"/>
          <w:u w:val="single"/>
        </w:rPr>
        <w:t xml:space="preserve"> and </w:t>
      </w:r>
      <w:r w:rsidRPr="003D741D">
        <w:rPr>
          <w:rStyle w:val="Emphasis"/>
          <w:highlight w:val="cyan"/>
        </w:rPr>
        <w:t>delivery paths</w:t>
      </w:r>
      <w:r w:rsidRPr="003D741D">
        <w:rPr>
          <w:highlight w:val="cyan"/>
          <w:u w:val="single"/>
        </w:rPr>
        <w:t>).</w:t>
      </w:r>
      <w:r w:rsidRPr="000E0A3B">
        <w:rPr>
          <w:sz w:val="12"/>
        </w:rPr>
        <w:t>¶</w:t>
      </w:r>
      <w:r w:rsidRPr="006762D7">
        <w:rPr>
          <w:sz w:val="16"/>
        </w:rPr>
        <w:t xml:space="preserve"> 3.1.1. Prices</w:t>
      </w:r>
      <w:r w:rsidRPr="000E0A3B">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E0A3B">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E0A3B">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E0A3B">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E0A3B">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E0A3B">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E0A3B">
        <w:rPr>
          <w:sz w:val="12"/>
        </w:rPr>
        <w:t>¶</w:t>
      </w:r>
      <w:r w:rsidRPr="006762D7">
        <w:rPr>
          <w:sz w:val="16"/>
        </w:rPr>
        <w:t xml:space="preserve"> 3.1.2. </w:t>
      </w:r>
      <w:r w:rsidRPr="00776499">
        <w:rPr>
          <w:rStyle w:val="Emphasis"/>
        </w:rPr>
        <w:t>Macro-optimization</w:t>
      </w:r>
      <w:r w:rsidRPr="000E0A3B">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E0A3B">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E0A3B">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3D741D">
        <w:rPr>
          <w:highlight w:val="cyan"/>
          <w:u w:val="single"/>
        </w:rPr>
        <w:t>the</w:t>
      </w:r>
      <w:r w:rsidRPr="00BE4C0B">
        <w:rPr>
          <w:u w:val="single"/>
        </w:rPr>
        <w:t xml:space="preserve"> </w:t>
      </w:r>
      <w:r w:rsidRPr="00BE4C0B">
        <w:rPr>
          <w:rStyle w:val="Emphasis"/>
        </w:rPr>
        <w:t xml:space="preserve">network flow </w:t>
      </w:r>
      <w:r w:rsidRPr="00BE4C0B">
        <w:rPr>
          <w:rStyle w:val="Emphasis"/>
        </w:rPr>
        <w:lastRenderedPageBreak/>
        <w:t>minimization problem</w:t>
      </w:r>
      <w:r w:rsidRPr="00153334">
        <w:rPr>
          <w:u w:val="single"/>
        </w:rPr>
        <w:t xml:space="preserve">, or </w:t>
      </w:r>
      <w:r w:rsidRPr="003D741D">
        <w:rPr>
          <w:rStyle w:val="Emphasis"/>
          <w:highlight w:val="cyan"/>
        </w:rPr>
        <w:t>transportation problem</w:t>
      </w:r>
      <w:r w:rsidRPr="006762D7">
        <w:rPr>
          <w:sz w:val="16"/>
        </w:rPr>
        <w:t>; see Laibman (2015, 311–317), for sources and a detailed example—</w:t>
      </w:r>
      <w:r w:rsidRPr="003D741D">
        <w:rPr>
          <w:rStyle w:val="Emphasis"/>
          <w:highlight w:val="cya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3D741D">
        <w:rPr>
          <w:rStyle w:val="Emphasis"/>
          <w:highlight w:val="cyan"/>
        </w:rPr>
        <w:t>accidental order</w:t>
      </w:r>
      <w:r w:rsidRPr="003D741D">
        <w:rPr>
          <w:highlight w:val="cyan"/>
          <w:u w:val="single"/>
        </w:rPr>
        <w:t xml:space="preserve"> of </w:t>
      </w:r>
      <w:r w:rsidRPr="003D741D">
        <w:rPr>
          <w:rStyle w:val="Emphasis"/>
          <w:highlight w:val="cyan"/>
        </w:rPr>
        <w:t>contracting</w:t>
      </w:r>
      <w:r w:rsidRPr="006762D7">
        <w:rPr>
          <w:u w:val="single"/>
        </w:rPr>
        <w:t xml:space="preserve"> will </w:t>
      </w:r>
      <w:r w:rsidRPr="003D741D">
        <w:rPr>
          <w:highlight w:val="cyan"/>
          <w:u w:val="single"/>
        </w:rPr>
        <w:t xml:space="preserve">affect the </w:t>
      </w:r>
      <w:r w:rsidRPr="003D741D">
        <w:rPr>
          <w:rStyle w:val="Emphasis"/>
          <w:highlight w:val="cyan"/>
        </w:rPr>
        <w:t>outcome</w:t>
      </w:r>
      <w:r w:rsidRPr="006762D7">
        <w:rPr>
          <w:sz w:val="16"/>
        </w:rPr>
        <w:t xml:space="preserve"> (the case of transport cost minimization is just one particular instance), </w:t>
      </w:r>
      <w:r w:rsidRPr="00776499">
        <w:rPr>
          <w:u w:val="single"/>
        </w:rPr>
        <w:t xml:space="preserve">so that </w:t>
      </w:r>
      <w:r w:rsidRPr="003D741D">
        <w:rPr>
          <w:rStyle w:val="Emphasis"/>
          <w:highlight w:val="cyan"/>
        </w:rPr>
        <w:t>less</w:t>
      </w:r>
      <w:r w:rsidRPr="006762D7">
        <w:rPr>
          <w:rStyle w:val="Emphasis"/>
        </w:rPr>
        <w:t>-than-</w:t>
      </w:r>
      <w:r w:rsidRPr="003D741D">
        <w:rPr>
          <w:rStyle w:val="Emphasis"/>
          <w:highlight w:val="cyan"/>
        </w:rPr>
        <w:t>optimal results</w:t>
      </w:r>
      <w:r w:rsidRPr="00776499">
        <w:rPr>
          <w:u w:val="single"/>
        </w:rPr>
        <w:t xml:space="preserve"> may well </w:t>
      </w:r>
      <w:r w:rsidRPr="003D741D">
        <w:rPr>
          <w:rStyle w:val="Emphasis"/>
          <w:highlight w:val="cyan"/>
        </w:rPr>
        <w:t>occur.</w:t>
      </w:r>
      <w:r w:rsidRPr="003D741D">
        <w:rPr>
          <w:highlight w:val="cyan"/>
          <w:u w:val="single"/>
        </w:rPr>
        <w:t xml:space="preserve"> </w:t>
      </w:r>
      <w:r w:rsidRPr="003D741D">
        <w:rPr>
          <w:rStyle w:val="Emphasis"/>
          <w:highlight w:val="cyan"/>
        </w:rPr>
        <w:t>If</w:t>
      </w:r>
      <w:r w:rsidRPr="003D741D">
        <w:rPr>
          <w:highlight w:val="cyan"/>
          <w:u w:val="single"/>
        </w:rPr>
        <w:t xml:space="preserve"> </w:t>
      </w:r>
      <w:r w:rsidRPr="003D741D">
        <w:rPr>
          <w:rStyle w:val="Emphasis"/>
          <w:highlight w:val="cyan"/>
        </w:rPr>
        <w:t>everything</w:t>
      </w:r>
      <w:r w:rsidRPr="003D741D">
        <w:rPr>
          <w:highlight w:val="cyan"/>
          <w:u w:val="single"/>
        </w:rPr>
        <w:t xml:space="preserve"> is </w:t>
      </w:r>
      <w:r w:rsidRPr="003D741D">
        <w:rPr>
          <w:rStyle w:val="Emphasis"/>
          <w:highlight w:val="cyan"/>
        </w:rPr>
        <w:t>left</w:t>
      </w:r>
      <w:r w:rsidRPr="003D741D">
        <w:rPr>
          <w:highlight w:val="cyan"/>
          <w:u w:val="single"/>
        </w:rPr>
        <w:t xml:space="preserve"> to </w:t>
      </w:r>
      <w:r w:rsidRPr="003D741D">
        <w:rPr>
          <w:rStyle w:val="Emphasis"/>
          <w:highlight w:val="cyan"/>
        </w:rPr>
        <w:t>choices</w:t>
      </w:r>
      <w:r w:rsidRPr="003D741D">
        <w:rPr>
          <w:highlight w:val="cyan"/>
          <w:u w:val="single"/>
        </w:rPr>
        <w:t xml:space="preserve"> made by </w:t>
      </w:r>
      <w:r w:rsidRPr="003D741D">
        <w:rPr>
          <w:rStyle w:val="Emphasis"/>
          <w:highlight w:val="cyan"/>
        </w:rPr>
        <w:t>independent</w:t>
      </w:r>
      <w:r w:rsidRPr="00153334">
        <w:rPr>
          <w:rStyle w:val="Emphasis"/>
        </w:rPr>
        <w:t xml:space="preserve"> non-communicating </w:t>
      </w:r>
      <w:r w:rsidRPr="003D741D">
        <w:rPr>
          <w:rStyle w:val="Emphasis"/>
          <w:highlight w:val="cyan"/>
        </w:rPr>
        <w:t>micro-units</w:t>
      </w:r>
      <w:r w:rsidRPr="003D741D">
        <w:rPr>
          <w:highlight w:val="cyan"/>
          <w:u w:val="single"/>
        </w:rPr>
        <w:t xml:space="preserve">, </w:t>
      </w:r>
      <w:r w:rsidRPr="003D741D">
        <w:rPr>
          <w:rStyle w:val="Emphasis"/>
          <w:highlight w:val="cyan"/>
        </w:rPr>
        <w:t>inefficiencies</w:t>
      </w:r>
      <w:r w:rsidRPr="003D741D">
        <w:rPr>
          <w:highlight w:val="cyan"/>
          <w:u w:val="single"/>
        </w:rPr>
        <w:t xml:space="preserve"> will </w:t>
      </w:r>
      <w:r w:rsidRPr="003D741D">
        <w:rPr>
          <w:rStyle w:val="Emphasis"/>
          <w:highlight w:val="cyan"/>
        </w:rPr>
        <w:t>occur</w:t>
      </w:r>
      <w:r w:rsidRPr="003D741D">
        <w:rPr>
          <w:highlight w:val="cyan"/>
          <w:u w:val="single"/>
        </w:rPr>
        <w:t>, due</w:t>
      </w:r>
      <w:r w:rsidRPr="00776499">
        <w:rPr>
          <w:u w:val="single"/>
        </w:rPr>
        <w:t xml:space="preserve"> simply </w:t>
      </w:r>
      <w:r w:rsidRPr="003D741D">
        <w:rPr>
          <w:highlight w:val="cyan"/>
          <w:u w:val="single"/>
        </w:rPr>
        <w:t xml:space="preserve">to </w:t>
      </w:r>
      <w:r w:rsidRPr="003D741D">
        <w:rPr>
          <w:rStyle w:val="Emphasis"/>
          <w:highlight w:val="cyan"/>
        </w:rPr>
        <w:t>randomness</w:t>
      </w:r>
      <w:r w:rsidRPr="003D741D">
        <w:rPr>
          <w:highlight w:val="cyan"/>
          <w:u w:val="single"/>
        </w:rPr>
        <w:t xml:space="preserve"> in the </w:t>
      </w:r>
      <w:r w:rsidRPr="003D741D">
        <w:rPr>
          <w:rStyle w:val="Emphasis"/>
          <w:highlight w:val="cyan"/>
        </w:rPr>
        <w:t>order</w:t>
      </w:r>
      <w:r w:rsidRPr="003D741D">
        <w:rPr>
          <w:highlight w:val="cyan"/>
          <w:u w:val="single"/>
        </w:rPr>
        <w:t xml:space="preserve"> in which </w:t>
      </w:r>
      <w:r w:rsidRPr="003D741D">
        <w:rPr>
          <w:rStyle w:val="Emphasis"/>
          <w:highlight w:val="cyan"/>
        </w:rPr>
        <w:t>contacts</w:t>
      </w:r>
      <w:r w:rsidRPr="003D741D">
        <w:rPr>
          <w:highlight w:val="cyan"/>
          <w:u w:val="single"/>
        </w:rPr>
        <w:t xml:space="preserve"> and </w:t>
      </w:r>
      <w:r w:rsidRPr="003D741D">
        <w:rPr>
          <w:rStyle w:val="Emphasis"/>
          <w:highlight w:val="cyan"/>
        </w:rPr>
        <w:t>contracts</w:t>
      </w:r>
      <w:r w:rsidRPr="003D741D">
        <w:rPr>
          <w:highlight w:val="cyan"/>
          <w:u w:val="single"/>
        </w:rPr>
        <w:t xml:space="preserve"> are </w:t>
      </w:r>
      <w:r w:rsidRPr="003D741D">
        <w:rPr>
          <w:rStyle w:val="Emphasis"/>
          <w:highlight w:val="cyan"/>
        </w:rPr>
        <w:t>made.</w:t>
      </w:r>
      <w:r w:rsidRPr="000E0A3B">
        <w:rPr>
          <w:rStyle w:val="Style13ptBold"/>
          <w:sz w:val="12"/>
        </w:rPr>
        <w:t>¶</w:t>
      </w:r>
      <w:r w:rsidRPr="00FD4944">
        <w:rPr>
          <w:rStyle w:val="Style13ptBold"/>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E0A3B">
        <w:rPr>
          <w:sz w:val="12"/>
        </w:rPr>
        <w:t>¶</w:t>
      </w:r>
      <w:r w:rsidRPr="006762D7">
        <w:rPr>
          <w:sz w:val="16"/>
        </w:rPr>
        <w:t xml:space="preserve"> 3.2. Local (Decentral) Collectives</w:t>
      </w:r>
      <w:r w:rsidRPr="000E0A3B">
        <w:rPr>
          <w:sz w:val="12"/>
        </w:rPr>
        <w:t>¶</w:t>
      </w:r>
      <w:r w:rsidRPr="006762D7">
        <w:rPr>
          <w:sz w:val="16"/>
        </w:rPr>
        <w:t xml:space="preserve"> 3.2.1. Incentives for Decentral Planning</w:t>
      </w:r>
      <w:r w:rsidRPr="000E0A3B">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E0A3B">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3D741D">
        <w:rPr>
          <w:rStyle w:val="Emphasis"/>
          <w:highlight w:val="cyan"/>
        </w:rPr>
        <w:t>enterprise income</w:t>
      </w:r>
      <w:r w:rsidRPr="00776499">
        <w:rPr>
          <w:u w:val="single"/>
        </w:rPr>
        <w:t xml:space="preserve"> that </w:t>
      </w:r>
      <w:r w:rsidRPr="003D741D">
        <w:rPr>
          <w:rStyle w:val="Emphasis"/>
          <w:highlight w:val="cya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3D741D">
        <w:rPr>
          <w:rStyle w:val="Emphasis"/>
          <w:highlight w:val="cyan"/>
        </w:rPr>
        <w:t>plans</w:t>
      </w:r>
      <w:r w:rsidRPr="00776499">
        <w:rPr>
          <w:u w:val="single"/>
        </w:rPr>
        <w:t xml:space="preserve"> that are </w:t>
      </w:r>
      <w:r w:rsidRPr="00E74902">
        <w:rPr>
          <w:rStyle w:val="Emphasis"/>
        </w:rPr>
        <w:t>both</w:t>
      </w:r>
      <w:r w:rsidRPr="00776499">
        <w:rPr>
          <w:u w:val="single"/>
        </w:rPr>
        <w:t xml:space="preserve"> a) </w:t>
      </w:r>
      <w:r w:rsidRPr="003D741D">
        <w:rPr>
          <w:rStyle w:val="Emphasis"/>
          <w:highlight w:val="cyan"/>
        </w:rPr>
        <w:t>ambitious</w:t>
      </w:r>
      <w:r w:rsidRPr="00776499">
        <w:rPr>
          <w:u w:val="single"/>
        </w:rPr>
        <w:t xml:space="preserve">; </w:t>
      </w:r>
      <w:r w:rsidRPr="003D741D">
        <w:rPr>
          <w:highlight w:val="cyan"/>
          <w:u w:val="single"/>
        </w:rPr>
        <w:t>and</w:t>
      </w:r>
      <w:r w:rsidRPr="00776499">
        <w:rPr>
          <w:u w:val="single"/>
        </w:rPr>
        <w:t xml:space="preserve"> b) </w:t>
      </w:r>
      <w:r w:rsidRPr="003D741D">
        <w:rPr>
          <w:rStyle w:val="Emphasis"/>
          <w:highlight w:val="cyan"/>
        </w:rPr>
        <w:t>realistic.</w:t>
      </w:r>
      <w:r w:rsidRPr="006762D7">
        <w:rPr>
          <w:sz w:val="16"/>
        </w:rPr>
        <w:t xml:space="preserve"> In short, </w:t>
      </w:r>
      <w:r w:rsidRPr="003D741D">
        <w:rPr>
          <w:highlight w:val="cyan"/>
          <w:u w:val="single"/>
        </w:rPr>
        <w:t xml:space="preserve">an </w:t>
      </w:r>
      <w:r w:rsidRPr="003D741D">
        <w:rPr>
          <w:rStyle w:val="Emphasis"/>
          <w:highlight w:val="cyan"/>
        </w:rPr>
        <w:t>enterprise</w:t>
      </w:r>
      <w:r w:rsidRPr="003D741D">
        <w:rPr>
          <w:highlight w:val="cyan"/>
          <w:u w:val="single"/>
        </w:rPr>
        <w:t xml:space="preserve"> will </w:t>
      </w:r>
      <w:r w:rsidRPr="003D741D">
        <w:rPr>
          <w:rStyle w:val="Emphasis"/>
          <w:highlight w:val="cyan"/>
        </w:rPr>
        <w:t>reap</w:t>
      </w:r>
      <w:r w:rsidRPr="00776499">
        <w:rPr>
          <w:u w:val="single"/>
        </w:rPr>
        <w:t xml:space="preserve"> the </w:t>
      </w:r>
      <w:r w:rsidRPr="00E74902">
        <w:rPr>
          <w:rStyle w:val="Emphasis"/>
        </w:rPr>
        <w:t>greatest income reward</w:t>
      </w:r>
      <w:r w:rsidRPr="00776499">
        <w:rPr>
          <w:u w:val="single"/>
        </w:rPr>
        <w:t xml:space="preserve"> when it </w:t>
      </w:r>
      <w:r w:rsidRPr="00E74902">
        <w:rPr>
          <w:rStyle w:val="Emphasis"/>
        </w:rPr>
        <w:t>seeks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3D741D">
        <w:rPr>
          <w:rStyle w:val="Emphasis"/>
          <w:highlight w:val="cyan"/>
        </w:rPr>
        <w:t>rapid</w:t>
      </w:r>
      <w:r w:rsidRPr="003D741D">
        <w:rPr>
          <w:highlight w:val="cyan"/>
          <w:u w:val="single"/>
        </w:rPr>
        <w:t xml:space="preserve"> and </w:t>
      </w:r>
      <w:r w:rsidRPr="003D741D">
        <w:rPr>
          <w:rStyle w:val="Emphasis"/>
          <w:highlight w:val="cyan"/>
        </w:rPr>
        <w:t>successful</w:t>
      </w:r>
      <w:r w:rsidRPr="00E74902">
        <w:rPr>
          <w:rStyle w:val="Emphasis"/>
        </w:rPr>
        <w:t xml:space="preserve"> path</w:t>
      </w:r>
      <w:r w:rsidRPr="00776499">
        <w:rPr>
          <w:u w:val="single"/>
        </w:rPr>
        <w:t xml:space="preserve"> of </w:t>
      </w:r>
      <w:r w:rsidRPr="003D741D">
        <w:rPr>
          <w:rStyle w:val="Emphasis"/>
          <w:highlight w:val="cyan"/>
        </w:rPr>
        <w:t>innovation</w:t>
      </w:r>
      <w:r w:rsidRPr="00776499">
        <w:rPr>
          <w:u w:val="single"/>
        </w:rPr>
        <w:t xml:space="preserve">, </w:t>
      </w:r>
      <w:r w:rsidRPr="00E74902">
        <w:rPr>
          <w:rStyle w:val="Emphasis"/>
        </w:rPr>
        <w:t xml:space="preserve">product </w:t>
      </w:r>
      <w:r w:rsidRPr="003D741D">
        <w:rPr>
          <w:rStyle w:val="Emphasis"/>
          <w:highlight w:val="cyan"/>
        </w:rPr>
        <w:t>development</w:t>
      </w:r>
      <w:r w:rsidRPr="003D741D">
        <w:rPr>
          <w:highlight w:val="cya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3D741D">
        <w:rPr>
          <w:rStyle w:val="Emphasis"/>
          <w:highlight w:val="cya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E0A3B">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E0A3B">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3D741D">
        <w:rPr>
          <w:rStyle w:val="Emphasis"/>
          <w:highlight w:val="cyan"/>
        </w:rPr>
        <w:t>When</w:t>
      </w:r>
      <w:r w:rsidRPr="003D741D">
        <w:rPr>
          <w:highlight w:val="cyan"/>
          <w:u w:val="single"/>
        </w:rPr>
        <w:t xml:space="preserve"> </w:t>
      </w:r>
      <w:r w:rsidRPr="003D741D">
        <w:rPr>
          <w:rStyle w:val="Emphasis"/>
          <w:highlight w:val="cyan"/>
        </w:rPr>
        <w:t>workers</w:t>
      </w:r>
      <w:r w:rsidRPr="003D741D">
        <w:rPr>
          <w:highlight w:val="cyan"/>
          <w:u w:val="single"/>
        </w:rPr>
        <w:t xml:space="preserve"> </w:t>
      </w:r>
      <w:r w:rsidRPr="003D741D">
        <w:rPr>
          <w:rStyle w:val="Emphasis"/>
          <w:highlight w:val="cyan"/>
        </w:rPr>
        <w:t>understand</w:t>
      </w:r>
      <w:r w:rsidRPr="00776499">
        <w:rPr>
          <w:u w:val="single"/>
        </w:rPr>
        <w:t xml:space="preserve"> and </w:t>
      </w:r>
      <w:r w:rsidRPr="00E74902">
        <w:rPr>
          <w:rStyle w:val="Emphasis"/>
        </w:rPr>
        <w:t>accept</w:t>
      </w:r>
      <w:r w:rsidRPr="00776499">
        <w:rPr>
          <w:u w:val="single"/>
        </w:rPr>
        <w:t xml:space="preserve"> </w:t>
      </w:r>
      <w:r w:rsidRPr="003D741D">
        <w:rPr>
          <w:highlight w:val="cyan"/>
          <w:u w:val="single"/>
        </w:rPr>
        <w:t xml:space="preserve">the </w:t>
      </w:r>
      <w:r w:rsidRPr="003D741D">
        <w:rPr>
          <w:rStyle w:val="Emphasis"/>
          <w:highlight w:val="cyan"/>
        </w:rPr>
        <w:t>socialist 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3D741D">
        <w:rPr>
          <w:highlight w:val="cyan"/>
          <w:u w:val="single"/>
        </w:rPr>
        <w:t>they</w:t>
      </w:r>
      <w:r w:rsidRPr="00776499">
        <w:rPr>
          <w:u w:val="single"/>
        </w:rPr>
        <w:t xml:space="preserve"> are in effect </w:t>
      </w:r>
      <w:r w:rsidRPr="003D741D">
        <w:rPr>
          <w:rStyle w:val="Emphasis"/>
          <w:highlight w:val="cyan"/>
        </w:rPr>
        <w:t>incentiviz</w:t>
      </w:r>
      <w:r w:rsidRPr="00E74902">
        <w:rPr>
          <w:rStyle w:val="Emphasis"/>
        </w:rPr>
        <w:t>ing</w:t>
      </w:r>
      <w:r w:rsidRPr="00776499">
        <w:rPr>
          <w:u w:val="single"/>
        </w:rPr>
        <w:t xml:space="preserve"> </w:t>
      </w:r>
      <w:r w:rsidRPr="003D741D">
        <w:rPr>
          <w:rStyle w:val="Emphasis"/>
          <w:highlight w:val="cya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3D741D">
        <w:rPr>
          <w:highlight w:val="cyan"/>
          <w:u w:val="single"/>
        </w:rPr>
        <w:t xml:space="preserve">To </w:t>
      </w:r>
      <w:r w:rsidRPr="003D741D">
        <w:rPr>
          <w:rStyle w:val="Emphasis"/>
          <w:highlight w:val="cyan"/>
        </w:rPr>
        <w:t>build</w:t>
      </w:r>
      <w:r w:rsidRPr="003D741D">
        <w:rPr>
          <w:highlight w:val="cyan"/>
          <w:u w:val="single"/>
        </w:rPr>
        <w:t xml:space="preserve"> </w:t>
      </w:r>
      <w:r w:rsidRPr="003D741D">
        <w:rPr>
          <w:rStyle w:val="Emphasis"/>
          <w:highlight w:val="cyan"/>
        </w:rPr>
        <w:t>socialist consciousness</w:t>
      </w:r>
      <w:r w:rsidRPr="003D741D">
        <w:rPr>
          <w:highlight w:val="cyan"/>
          <w:u w:val="single"/>
        </w:rPr>
        <w:t xml:space="preserve">, we </w:t>
      </w:r>
      <w:r w:rsidRPr="003D741D">
        <w:rPr>
          <w:rStyle w:val="Emphasis"/>
          <w:highlight w:val="cyan"/>
        </w:rPr>
        <w:t>want</w:t>
      </w:r>
      <w:r w:rsidRPr="003D741D">
        <w:rPr>
          <w:highlight w:val="cyan"/>
          <w:u w:val="single"/>
        </w:rPr>
        <w:t xml:space="preserve"> </w:t>
      </w:r>
      <w:r w:rsidRPr="003D741D">
        <w:rPr>
          <w:rStyle w:val="Emphasis"/>
          <w:highlight w:val="cyan"/>
        </w:rPr>
        <w:t>material incentives</w:t>
      </w:r>
      <w:r w:rsidRPr="00776499">
        <w:rPr>
          <w:u w:val="single"/>
        </w:rPr>
        <w:t xml:space="preserve"> to </w:t>
      </w:r>
      <w:r w:rsidRPr="00E74902">
        <w:rPr>
          <w:rStyle w:val="Emphasis"/>
        </w:rPr>
        <w:t>work</w:t>
      </w:r>
      <w:r w:rsidRPr="00776499">
        <w:rPr>
          <w:u w:val="single"/>
        </w:rPr>
        <w:t xml:space="preserve"> </w:t>
      </w:r>
      <w:r w:rsidRPr="003D741D">
        <w:rPr>
          <w:highlight w:val="cyan"/>
          <w:u w:val="single"/>
        </w:rPr>
        <w:t xml:space="preserve">in </w:t>
      </w:r>
      <w:r w:rsidRPr="003D741D">
        <w:rPr>
          <w:rStyle w:val="Emphasis"/>
          <w:highlight w:val="cyan"/>
        </w:rPr>
        <w:t>harmony</w:t>
      </w:r>
      <w:r w:rsidRPr="003D741D">
        <w:rPr>
          <w:highlight w:val="cyan"/>
          <w:u w:val="single"/>
        </w:rPr>
        <w:t xml:space="preserve"> with </w:t>
      </w:r>
      <w:r w:rsidRPr="003D741D">
        <w:rPr>
          <w:rStyle w:val="Emphasis"/>
          <w:highlight w:val="cyan"/>
        </w:rPr>
        <w:t>moral ones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E0A3B">
        <w:rPr>
          <w:sz w:val="12"/>
        </w:rPr>
        <w:t>¶</w:t>
      </w:r>
      <w:r w:rsidRPr="006762D7">
        <w:rPr>
          <w:sz w:val="16"/>
        </w:rPr>
        <w:t xml:space="preserve"> 3.2.2. The Measure of Enterprise Performance</w:t>
      </w:r>
      <w:r w:rsidRPr="000E0A3B">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E0A3B">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E0A3B">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E0A3B">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w:t>
      </w:r>
      <w:r w:rsidRPr="006762D7">
        <w:rPr>
          <w:sz w:val="16"/>
        </w:rPr>
        <w:lastRenderedPageBreak/>
        <w:t>actual practice.7</w:t>
      </w:r>
      <w:r w:rsidRPr="000E0A3B">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0E0A3B">
        <w:rPr>
          <w:sz w:val="12"/>
        </w:rPr>
        <w:t>¶</w:t>
      </w:r>
      <w:r w:rsidRPr="006762D7">
        <w:rPr>
          <w:sz w:val="16"/>
        </w:rPr>
        <w:t xml:space="preserve"> To illustrate this component, we might envision areas in which </w:t>
      </w:r>
      <w:r w:rsidRPr="003D741D">
        <w:rPr>
          <w:rStyle w:val="Emphasis"/>
          <w:highlight w:val="cya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3D741D">
        <w:rPr>
          <w:rStyle w:val="Emphasis"/>
          <w:highlight w:val="cyan"/>
        </w:rPr>
        <w:t>evaluate</w:t>
      </w:r>
      <w:r w:rsidRPr="003D741D">
        <w:rPr>
          <w:highlight w:val="cyan"/>
          <w:u w:val="single"/>
        </w:rPr>
        <w:t xml:space="preserve"> the </w:t>
      </w:r>
      <w:r w:rsidRPr="003D741D">
        <w:rPr>
          <w:rStyle w:val="Emphasis"/>
          <w:highlight w:val="cya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0E0A3B">
        <w:rPr>
          <w:sz w:val="12"/>
        </w:rPr>
        <w:t>¶</w:t>
      </w:r>
      <w:r w:rsidRPr="006762D7">
        <w:rPr>
          <w:sz w:val="16"/>
        </w:rPr>
        <w:t xml:space="preserve"> </w:t>
      </w:r>
      <w:r w:rsidRPr="003D741D">
        <w:rPr>
          <w:highlight w:val="cyan"/>
          <w:u w:val="single"/>
        </w:rPr>
        <w:t xml:space="preserve">The </w:t>
      </w:r>
      <w:r w:rsidRPr="003D741D">
        <w:rPr>
          <w:rStyle w:val="Emphasis"/>
          <w:highlight w:val="cyan"/>
        </w:rPr>
        <w:t>Ecology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3D741D">
        <w:rPr>
          <w:rStyle w:val="Emphasis"/>
          <w:highlight w:val="cyan"/>
        </w:rPr>
        <w:t>Industry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0E0A3B">
        <w:rPr>
          <w:sz w:val="12"/>
        </w:rPr>
        <w:t>¶</w:t>
      </w:r>
      <w:r w:rsidRPr="006762D7">
        <w:rPr>
          <w:sz w:val="12"/>
          <w:u w:val="single"/>
        </w:rPr>
        <w:t xml:space="preserve"> </w:t>
      </w:r>
      <w:r w:rsidRPr="00E74902">
        <w:rPr>
          <w:u w:val="single"/>
        </w:rPr>
        <w:t xml:space="preserve">The </w:t>
      </w:r>
      <w:r w:rsidRPr="003D741D">
        <w:rPr>
          <w:rStyle w:val="Emphasis"/>
          <w:highlight w:val="cyan"/>
        </w:rPr>
        <w:t>Solidarity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3D741D">
        <w:rPr>
          <w:highlight w:val="cyan"/>
          <w:u w:val="single"/>
        </w:rPr>
        <w:t>and</w:t>
      </w:r>
      <w:r w:rsidRPr="006762D7">
        <w:rPr>
          <w:sz w:val="16"/>
        </w:rPr>
        <w:t xml:space="preserve"> issues of affirmative action that still exist.8 Finally, </w:t>
      </w:r>
      <w:r w:rsidRPr="00E74902">
        <w:rPr>
          <w:u w:val="single"/>
        </w:rPr>
        <w:t xml:space="preserve">the </w:t>
      </w:r>
      <w:r w:rsidRPr="003D741D">
        <w:rPr>
          <w:rStyle w:val="Emphasis"/>
          <w:highlight w:val="cya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0E0A3B">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3D741D">
        <w:rPr>
          <w:rStyle w:val="Emphasis"/>
          <w:highlight w:val="cyan"/>
        </w:rPr>
        <w:t>incentive design</w:t>
      </w:r>
      <w:r w:rsidRPr="003D741D">
        <w:rPr>
          <w:highlight w:val="cyan"/>
          <w:u w:val="single"/>
        </w:rPr>
        <w:t xml:space="preserve"> </w:t>
      </w:r>
      <w:r w:rsidRPr="003D741D">
        <w:rPr>
          <w:rStyle w:val="Emphasis"/>
          <w:highlight w:val="cyan"/>
        </w:rPr>
        <w:t>incorporates</w:t>
      </w:r>
      <w:r w:rsidRPr="00817E40">
        <w:rPr>
          <w:u w:val="single"/>
        </w:rPr>
        <w:t xml:space="preserve">—again, </w:t>
      </w:r>
      <w:r w:rsidRPr="003D741D">
        <w:rPr>
          <w:highlight w:val="cyan"/>
          <w:u w:val="single"/>
        </w:rPr>
        <w:t xml:space="preserve">in a </w:t>
      </w:r>
      <w:r w:rsidRPr="003D741D">
        <w:rPr>
          <w:rStyle w:val="Emphasis"/>
          <w:highlight w:val="cyan"/>
        </w:rPr>
        <w:t>way</w:t>
      </w:r>
      <w:r w:rsidRPr="00817E40">
        <w:rPr>
          <w:u w:val="single"/>
        </w:rPr>
        <w:t xml:space="preserve"> that </w:t>
      </w:r>
      <w:r w:rsidRPr="003D741D">
        <w:rPr>
          <w:rStyle w:val="Emphasis"/>
          <w:highlight w:val="cyan"/>
        </w:rPr>
        <w:t>no spontaneous market s</w:t>
      </w:r>
      <w:r w:rsidRPr="00CC6832">
        <w:rPr>
          <w:rStyle w:val="Emphasis"/>
        </w:rPr>
        <w:t>ystem</w:t>
      </w:r>
      <w:r w:rsidRPr="00CC6832">
        <w:rPr>
          <w:u w:val="single"/>
        </w:rPr>
        <w:t xml:space="preserve"> </w:t>
      </w:r>
      <w:r w:rsidRPr="003D741D">
        <w:rPr>
          <w:highlight w:val="cyan"/>
          <w:u w:val="single"/>
        </w:rPr>
        <w:t xml:space="preserve">could </w:t>
      </w:r>
      <w:r w:rsidRPr="003D741D">
        <w:rPr>
          <w:rStyle w:val="Emphasis"/>
          <w:highlight w:val="cyan"/>
        </w:rPr>
        <w:t>imagine</w:t>
      </w:r>
      <w:r w:rsidRPr="00817E40">
        <w:rPr>
          <w:u w:val="single"/>
        </w:rPr>
        <w:t xml:space="preserve">—the </w:t>
      </w:r>
      <w:r w:rsidRPr="006C7735">
        <w:rPr>
          <w:rStyle w:val="Emphasis"/>
        </w:rPr>
        <w:t>range</w:t>
      </w:r>
      <w:r w:rsidRPr="00817E40">
        <w:rPr>
          <w:u w:val="single"/>
        </w:rPr>
        <w:t xml:space="preserve"> of </w:t>
      </w:r>
      <w:r w:rsidRPr="003D741D">
        <w:rPr>
          <w:rStyle w:val="Emphasis"/>
          <w:highlight w:val="cya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0E0A3B">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0E0A3B">
        <w:rPr>
          <w:sz w:val="12"/>
        </w:rPr>
        <w:t>¶</w:t>
      </w:r>
      <w:r w:rsidRPr="006762D7">
        <w:rPr>
          <w:sz w:val="16"/>
        </w:rPr>
        <w:t xml:space="preserve"> 3.2.3. The Collective Morale Function (CMF)</w:t>
      </w:r>
      <w:r w:rsidRPr="000E0A3B">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3D741D">
        <w:rPr>
          <w:rStyle w:val="Emphasis"/>
          <w:highlight w:val="cyan"/>
        </w:rPr>
        <w:t>incentivizing</w:t>
      </w:r>
      <w:r w:rsidRPr="00EC1A09">
        <w:rPr>
          <w:u w:val="single"/>
        </w:rPr>
        <w:t xml:space="preserve"> </w:t>
      </w:r>
      <w:r w:rsidRPr="006C7735">
        <w:rPr>
          <w:rStyle w:val="Emphasis"/>
        </w:rPr>
        <w:t>ambitious-but-realistic behavior</w:t>
      </w:r>
      <w:r w:rsidRPr="00EC1A09">
        <w:rPr>
          <w:u w:val="single"/>
        </w:rPr>
        <w:t xml:space="preserve"> and </w:t>
      </w:r>
      <w:r w:rsidRPr="003D741D">
        <w:rPr>
          <w:rStyle w:val="Emphasis"/>
          <w:highlight w:val="cyan"/>
        </w:rPr>
        <w:t>truth</w:t>
      </w:r>
      <w:r w:rsidRPr="003B5BCD">
        <w:rPr>
          <w:rStyle w:val="Emphasis"/>
        </w:rPr>
        <w:t>ful reporting</w:t>
      </w:r>
      <w:r w:rsidRPr="00EC1A09">
        <w:rPr>
          <w:u w:val="single"/>
        </w:rPr>
        <w:t>—</w:t>
      </w:r>
      <w:r w:rsidRPr="003D741D">
        <w:rPr>
          <w:rStyle w:val="Emphasis"/>
          <w:highlight w:val="cyan"/>
        </w:rPr>
        <w:t>prevent</w:t>
      </w:r>
      <w:r w:rsidRPr="006C7735">
        <w:rPr>
          <w:rStyle w:val="Emphasis"/>
        </w:rPr>
        <w:t>ing</w:t>
      </w:r>
      <w:r w:rsidRPr="00EC1A09">
        <w:rPr>
          <w:u w:val="single"/>
        </w:rPr>
        <w:t xml:space="preserve"> </w:t>
      </w:r>
      <w:r w:rsidRPr="003D741D">
        <w:rPr>
          <w:rStyle w:val="Emphasis"/>
          <w:highlight w:val="cyan"/>
        </w:rPr>
        <w:t>concealment</w:t>
      </w:r>
      <w:r w:rsidRPr="006C7735">
        <w:rPr>
          <w:u w:val="single"/>
        </w:rPr>
        <w:t xml:space="preserve"> of </w:t>
      </w:r>
      <w:r w:rsidRPr="006C7735">
        <w:rPr>
          <w:rStyle w:val="Emphasis"/>
        </w:rPr>
        <w:t>resources</w:t>
      </w:r>
      <w:r w:rsidRPr="006C7735">
        <w:rPr>
          <w:u w:val="single"/>
        </w:rPr>
        <w:t xml:space="preserve">, </w:t>
      </w:r>
      <w:r w:rsidRPr="003D741D">
        <w:rPr>
          <w:highlight w:val="cyan"/>
          <w:u w:val="single"/>
        </w:rPr>
        <w:t>or</w:t>
      </w:r>
      <w:r w:rsidRPr="00EC1A09">
        <w:rPr>
          <w:u w:val="single"/>
        </w:rPr>
        <w:t xml:space="preserve"> </w:t>
      </w:r>
      <w:r w:rsidRPr="006C7735">
        <w:rPr>
          <w:rStyle w:val="Emphasis"/>
        </w:rPr>
        <w:t xml:space="preserve">any other </w:t>
      </w:r>
      <w:r w:rsidRPr="003D741D">
        <w:rPr>
          <w:rStyle w:val="Emphasis"/>
          <w:highlight w:val="cya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3D741D">
        <w:rPr>
          <w:rStyle w:val="Emphasis"/>
          <w:highlight w:val="cyan"/>
        </w:rPr>
        <w:t>central–decentral</w:t>
      </w:r>
      <w:r w:rsidRPr="006C7735">
        <w:rPr>
          <w:rStyle w:val="Emphasis"/>
        </w:rPr>
        <w:t xml:space="preserve"> system</w:t>
      </w:r>
      <w:r w:rsidRPr="00EC1A09">
        <w:rPr>
          <w:u w:val="single"/>
        </w:rPr>
        <w:t xml:space="preserve"> of </w:t>
      </w:r>
      <w:r w:rsidRPr="003D741D">
        <w:rPr>
          <w:rStyle w:val="Emphasis"/>
          <w:highlight w:val="cya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3D741D">
        <w:rPr>
          <w:rStyle w:val="Emphasis"/>
          <w:highlight w:val="cya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3D741D">
        <w:rPr>
          <w:rStyle w:val="Emphasis"/>
          <w:highlight w:val="cyan"/>
        </w:rPr>
        <w:t>particularized local knowledge.</w:t>
      </w:r>
      <w:r w:rsidRPr="006762D7">
        <w:rPr>
          <w:sz w:val="16"/>
        </w:rPr>
        <w:t xml:space="preserve"> So an “Impossibility Theorem” took shape in the minds of the free-market orthodoxy: There is no way to devise an incentive </w:t>
      </w:r>
      <w:r w:rsidRPr="006762D7">
        <w:rPr>
          <w:sz w:val="16"/>
        </w:rPr>
        <w:lastRenderedPageBreak/>
        <w:t>system that can guarantee truth-telling and principled behavior on the part of self-interested micro-units.10</w:t>
      </w:r>
      <w:r w:rsidRPr="000E0A3B">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0E0A3B">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0E0A3B">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0E0A3B">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0E0A3B">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3D741D">
        <w:rPr>
          <w:rStyle w:val="Emphasis"/>
          <w:highlight w:val="cyan"/>
        </w:rPr>
        <w:t>limits</w:t>
      </w:r>
      <w:r w:rsidRPr="003D741D">
        <w:rPr>
          <w:highlight w:val="cyan"/>
          <w:u w:val="single"/>
        </w:rPr>
        <w:t xml:space="preserve"> to </w:t>
      </w:r>
      <w:r w:rsidRPr="003D741D">
        <w:rPr>
          <w:rStyle w:val="Emphasis"/>
          <w:highlight w:val="cyan"/>
        </w:rPr>
        <w:t>socialist democracy</w:t>
      </w:r>
      <w:r w:rsidRPr="006762D7">
        <w:rPr>
          <w:sz w:val="16"/>
        </w:rPr>
        <w:t>—which are real—</w:t>
      </w:r>
      <w:r w:rsidRPr="003D741D">
        <w:rPr>
          <w:highlight w:val="cyan"/>
          <w:u w:val="single"/>
        </w:rPr>
        <w:t xml:space="preserve">can be </w:t>
      </w:r>
      <w:r w:rsidRPr="003D741D">
        <w:rPr>
          <w:rStyle w:val="Emphasis"/>
          <w:highlight w:val="cya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0E0A3B">
        <w:rPr>
          <w:sz w:val="12"/>
        </w:rPr>
        <w:t>¶</w:t>
      </w:r>
      <w:r w:rsidRPr="006762D7">
        <w:rPr>
          <w:sz w:val="16"/>
        </w:rPr>
        <w:t xml:space="preserve"> 4. Conclusion </w:t>
      </w:r>
      <w:r w:rsidRPr="000E0A3B">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3D741D">
        <w:rPr>
          <w:rStyle w:val="Emphasis"/>
          <w:highlight w:val="cyan"/>
        </w:rPr>
        <w:t>fascism</w:t>
      </w:r>
      <w:r w:rsidRPr="006762D7">
        <w:rPr>
          <w:sz w:val="16"/>
        </w:rPr>
        <w:t xml:space="preserve"> that </w:t>
      </w:r>
      <w:r w:rsidRPr="003233E3">
        <w:rPr>
          <w:rStyle w:val="Emphasis"/>
        </w:rPr>
        <w:t xml:space="preserve">currently </w:t>
      </w:r>
      <w:r w:rsidRPr="003D741D">
        <w:rPr>
          <w:rStyle w:val="Emphasis"/>
          <w:highlight w:val="cyan"/>
        </w:rPr>
        <w:t>threaten</w:t>
      </w:r>
      <w:r w:rsidRPr="003D741D">
        <w:rPr>
          <w:highlight w:val="cyan"/>
          <w:u w:val="single"/>
        </w:rPr>
        <w:t xml:space="preserve"> </w:t>
      </w:r>
      <w:r w:rsidRPr="003D741D">
        <w:rPr>
          <w:rStyle w:val="Emphasis"/>
          <w:highlight w:val="cyan"/>
        </w:rPr>
        <w:t>human survival.</w:t>
      </w:r>
      <w:r w:rsidRPr="000E0A3B">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3D741D">
        <w:rPr>
          <w:rStyle w:val="Emphasis"/>
          <w:highlight w:val="cyan"/>
        </w:rPr>
        <w:t>states</w:t>
      </w:r>
      <w:r w:rsidRPr="006762D7">
        <w:rPr>
          <w:sz w:val="16"/>
        </w:rPr>
        <w:t xml:space="preserve"> then become the ultimate expression of whatever it is that binds people together, despite the facts that state also </w:t>
      </w:r>
      <w:r w:rsidRPr="003D741D">
        <w:rPr>
          <w:rStyle w:val="Emphasis"/>
          <w:highlight w:val="cyan"/>
        </w:rPr>
        <w:t>instill</w:t>
      </w:r>
      <w:r w:rsidRPr="003D741D">
        <w:rPr>
          <w:highlight w:val="cyan"/>
          <w:u w:val="single"/>
        </w:rPr>
        <w:t xml:space="preserve"> </w:t>
      </w:r>
      <w:r w:rsidRPr="003D741D">
        <w:rPr>
          <w:rStyle w:val="Emphasis"/>
          <w:highlight w:val="cyan"/>
        </w:rPr>
        <w:t>national rivalry</w:t>
      </w:r>
      <w:r w:rsidRPr="003D741D">
        <w:rPr>
          <w:highlight w:val="cyan"/>
          <w:u w:val="single"/>
        </w:rPr>
        <w:t xml:space="preserve"> and </w:t>
      </w:r>
      <w:r w:rsidRPr="003D741D">
        <w:rPr>
          <w:rStyle w:val="Emphasis"/>
          <w:highlight w:val="cya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3D741D">
        <w:rPr>
          <w:highlight w:val="cyan"/>
          <w:u w:val="single"/>
        </w:rPr>
        <w:t xml:space="preserve">a </w:t>
      </w:r>
      <w:r w:rsidRPr="003D741D">
        <w:rPr>
          <w:rStyle w:val="Emphasis"/>
          <w:highlight w:val="cyan"/>
        </w:rPr>
        <w:t>world state</w:t>
      </w:r>
      <w:r w:rsidRPr="003D741D">
        <w:rPr>
          <w:highlight w:val="cyan"/>
          <w:u w:val="single"/>
        </w:rPr>
        <w:t xml:space="preserve"> are</w:t>
      </w:r>
      <w:r w:rsidRPr="00EC1A09">
        <w:rPr>
          <w:u w:val="single"/>
        </w:rPr>
        <w:t xml:space="preserve"> still quite </w:t>
      </w:r>
      <w:r w:rsidRPr="003D741D">
        <w:rPr>
          <w:rStyle w:val="Emphasis"/>
          <w:highlight w:val="cyan"/>
        </w:rPr>
        <w:t>fragmentary</w:t>
      </w:r>
      <w:r w:rsidRPr="003D741D">
        <w:rPr>
          <w:highlight w:val="cyan"/>
          <w:u w:val="single"/>
        </w:rPr>
        <w:t xml:space="preserve"> and </w:t>
      </w:r>
      <w:r w:rsidRPr="003D741D">
        <w:rPr>
          <w:rStyle w:val="Emphasis"/>
          <w:highlight w:val="cyan"/>
        </w:rPr>
        <w:t>primitive.</w:t>
      </w:r>
      <w:r w:rsidRPr="006762D7">
        <w:rPr>
          <w:sz w:val="16"/>
        </w:rPr>
        <w:t xml:space="preserve"> So </w:t>
      </w:r>
      <w:r w:rsidRPr="003D741D">
        <w:rPr>
          <w:rStyle w:val="Emphasis"/>
          <w:highlight w:val="cyan"/>
        </w:rPr>
        <w:t>socialism</w:t>
      </w:r>
      <w:r w:rsidRPr="003D741D">
        <w:rPr>
          <w:highlight w:val="cyan"/>
          <w:u w:val="single"/>
        </w:rPr>
        <w:t xml:space="preserve"> comes to be </w:t>
      </w:r>
      <w:r w:rsidRPr="003D741D">
        <w:rPr>
          <w:rStyle w:val="Emphasis"/>
          <w:highlight w:val="cyan"/>
        </w:rPr>
        <w:t>identified</w:t>
      </w:r>
      <w:r w:rsidRPr="003D741D">
        <w:rPr>
          <w:highlight w:val="cyan"/>
          <w:u w:val="single"/>
        </w:rPr>
        <w:t xml:space="preserve"> with the </w:t>
      </w:r>
      <w:r w:rsidRPr="003D741D">
        <w:rPr>
          <w:rStyle w:val="Emphasis"/>
          <w:highlight w:val="cyan"/>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3D741D">
        <w:rPr>
          <w:highlight w:val="cyan"/>
          <w:u w:val="single"/>
        </w:rPr>
        <w:t>where</w:t>
      </w:r>
      <w:r w:rsidRPr="00825428">
        <w:rPr>
          <w:u w:val="single"/>
        </w:rPr>
        <w:t xml:space="preserve"> the </w:t>
      </w:r>
      <w:r w:rsidRPr="003D741D">
        <w:rPr>
          <w:rStyle w:val="Emphasis"/>
          <w:highlight w:val="cyan"/>
        </w:rPr>
        <w:t>communal</w:t>
      </w:r>
      <w:r w:rsidRPr="006762D7">
        <w:rPr>
          <w:rStyle w:val="Emphasis"/>
        </w:rPr>
        <w:t xml:space="preserve"> range</w:t>
      </w:r>
      <w:r w:rsidRPr="00825428">
        <w:rPr>
          <w:u w:val="single"/>
        </w:rPr>
        <w:t xml:space="preserve"> of </w:t>
      </w:r>
      <w:r w:rsidRPr="003D741D">
        <w:rPr>
          <w:rStyle w:val="Emphasis"/>
          <w:highlight w:val="cyan"/>
        </w:rPr>
        <w:t>values</w:t>
      </w:r>
      <w:r w:rsidRPr="003D741D">
        <w:rPr>
          <w:highlight w:val="cyan"/>
          <w:u w:val="single"/>
        </w:rPr>
        <w:t xml:space="preserve"> can be </w:t>
      </w:r>
      <w:r w:rsidRPr="003D741D">
        <w:rPr>
          <w:rStyle w:val="Emphasis"/>
          <w:highlight w:val="cya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21437F83" w14:textId="77777777" w:rsidR="006D2CAD" w:rsidRDefault="006D2CAD" w:rsidP="006D2CAD"/>
    <w:p w14:paraId="760B7766" w14:textId="78179C17" w:rsidR="006D2CAD" w:rsidRDefault="006D2CAD" w:rsidP="006D2CAD">
      <w:pPr>
        <w:pStyle w:val="Heading3"/>
      </w:pPr>
      <w:r>
        <w:lastRenderedPageBreak/>
        <w:t>AT: Transiton Wars</w:t>
      </w:r>
    </w:p>
    <w:p w14:paraId="30F06889" w14:textId="77777777" w:rsidR="006D2CAD" w:rsidRDefault="006D2CAD" w:rsidP="006D2CAD">
      <w:pPr>
        <w:pStyle w:val="Heading4"/>
      </w:pPr>
      <w:r>
        <w:t xml:space="preserve">Decentralized federal government </w:t>
      </w:r>
      <w:r>
        <w:rPr>
          <w:u w:val="single"/>
        </w:rPr>
        <w:t>turns</w:t>
      </w:r>
      <w:r>
        <w:t xml:space="preserve"> the case. Centralizing removes red tape.</w:t>
      </w:r>
    </w:p>
    <w:p w14:paraId="11E71994" w14:textId="77777777" w:rsidR="006D2CAD" w:rsidRPr="00406E1F" w:rsidRDefault="006D2CAD" w:rsidP="006D2CAD">
      <w:r w:rsidRPr="00356BFF">
        <w:rPr>
          <w:rStyle w:val="Style13ptBold"/>
        </w:rPr>
        <w:t>Menchaca 25</w:t>
      </w:r>
      <w:r w:rsidRPr="00356BFF">
        <w:t>, [Gabe Menchaca is a Senior Policy Analyst in the State Capacity Initiative focused on civil service reform and federal workforce issues. Previously, Menchaca served at the Office of Management and Budget in the Office of Personnel and Performance Management and as a Senior Advisor to the Deputy Director for Management. Prior to his latest stint in government, he led a program on government innovation at the Partnership for Public Service and worked for many years as a management consultant serving government clients. Menchaca holds a B.A. in Political Science with a concentration in Political Theory from American University, From Gore to DOGE: The bipartisan history of failed workforce reform, https://www.niskanencenter.org/from-gore-to-doge-the-bipartisan-history-of-failed-workforce-reform/</w:t>
      </w:r>
      <w:r>
        <w:t>]</w:t>
      </w:r>
    </w:p>
    <w:p w14:paraId="69CCF304" w14:textId="77777777" w:rsidR="006D2CAD" w:rsidRPr="00024AA0" w:rsidRDefault="006D2CAD" w:rsidP="006D2CAD">
      <w:pPr>
        <w:rPr>
          <w:sz w:val="16"/>
        </w:rPr>
      </w:pPr>
      <w:r w:rsidRPr="00024AA0">
        <w:rPr>
          <w:sz w:val="16"/>
        </w:rPr>
        <w:t xml:space="preserve">In the classic retelling of the NPR, the federal government of 1993 was procedurally bloated and full of middle management that did little to advance agencies’ missions. Writing in 1993, the National Performance Review diagnosed the problem this way: </w:t>
      </w:r>
      <w:r w:rsidRPr="00024AA0">
        <w:rPr>
          <w:rStyle w:val="StyleUnderline"/>
        </w:rPr>
        <w:t>“Is government inherently incompetent? Absolutely not</w:t>
      </w:r>
      <w:r w:rsidRPr="00024AA0">
        <w:rPr>
          <w:sz w:val="16"/>
        </w:rPr>
        <w:t xml:space="preserve">. Are federal agencies </w:t>
      </w:r>
      <w:r w:rsidRPr="00024AA0">
        <w:rPr>
          <w:rStyle w:val="StyleUnderline"/>
        </w:rPr>
        <w:t xml:space="preserve">filled with incompetent people? No. </w:t>
      </w:r>
      <w:r w:rsidRPr="00024AA0">
        <w:rPr>
          <w:rStyle w:val="Emphasis"/>
          <w:highlight w:val="cyan"/>
        </w:rPr>
        <w:t xml:space="preserve">The problem is </w:t>
      </w:r>
      <w:r w:rsidRPr="00024AA0">
        <w:rPr>
          <w:rStyle w:val="Emphasis"/>
        </w:rPr>
        <w:t xml:space="preserve">much </w:t>
      </w:r>
      <w:r w:rsidRPr="00024AA0">
        <w:rPr>
          <w:rStyle w:val="Emphasis"/>
          <w:highlight w:val="cyan"/>
        </w:rPr>
        <w:t>deeper</w:t>
      </w:r>
      <w:r w:rsidRPr="00024AA0">
        <w:rPr>
          <w:rStyle w:val="StyleUnderline"/>
          <w:highlight w:val="cyan"/>
        </w:rPr>
        <w:t>:</w:t>
      </w:r>
      <w:r w:rsidRPr="00024AA0">
        <w:rPr>
          <w:sz w:val="16"/>
          <w:highlight w:val="cyan"/>
        </w:rPr>
        <w:t xml:space="preserve"> </w:t>
      </w:r>
      <w:r w:rsidRPr="00024AA0">
        <w:rPr>
          <w:rStyle w:val="StyleUnderline"/>
          <w:highlight w:val="cyan"/>
        </w:rPr>
        <w:t>Washington is filled with organizations</w:t>
      </w:r>
      <w:r w:rsidRPr="00024AA0">
        <w:rPr>
          <w:sz w:val="16"/>
          <w:highlight w:val="cyan"/>
        </w:rPr>
        <w:t xml:space="preserve"> </w:t>
      </w:r>
      <w:r w:rsidRPr="00024AA0">
        <w:rPr>
          <w:sz w:val="16"/>
        </w:rPr>
        <w:t xml:space="preserve">designed </w:t>
      </w:r>
      <w:r w:rsidRPr="00024AA0">
        <w:rPr>
          <w:rStyle w:val="StyleUnderline"/>
          <w:highlight w:val="cyan"/>
        </w:rPr>
        <w:t xml:space="preserve">for an </w:t>
      </w:r>
      <w:r w:rsidRPr="00024AA0">
        <w:rPr>
          <w:rStyle w:val="Emphasis"/>
          <w:highlight w:val="cyan"/>
        </w:rPr>
        <w:t>environment</w:t>
      </w:r>
      <w:r w:rsidRPr="00024AA0">
        <w:rPr>
          <w:rStyle w:val="StyleUnderline"/>
          <w:highlight w:val="cyan"/>
        </w:rPr>
        <w:t xml:space="preserve"> that </w:t>
      </w:r>
      <w:r w:rsidRPr="00024AA0">
        <w:rPr>
          <w:rStyle w:val="Emphasis"/>
          <w:highlight w:val="cyan"/>
        </w:rPr>
        <w:t>no longer exists</w:t>
      </w:r>
      <w:r w:rsidRPr="00024AA0">
        <w:rPr>
          <w:sz w:val="16"/>
        </w:rPr>
        <w:t xml:space="preserve">,” and argued that “[t]he federal </w:t>
      </w:r>
      <w:r w:rsidRPr="00024AA0">
        <w:rPr>
          <w:rStyle w:val="StyleUnderline"/>
        </w:rPr>
        <w:t xml:space="preserve">government is filled with </w:t>
      </w:r>
      <w:r w:rsidRPr="00024AA0">
        <w:rPr>
          <w:rStyle w:val="Emphasis"/>
          <w:highlight w:val="cyan"/>
        </w:rPr>
        <w:t>good people trapped in bad systems</w:t>
      </w:r>
      <w:r w:rsidRPr="00024AA0">
        <w:rPr>
          <w:sz w:val="16"/>
        </w:rPr>
        <w:t xml:space="preserve">: </w:t>
      </w:r>
      <w:r w:rsidRPr="00024AA0">
        <w:rPr>
          <w:rStyle w:val="StyleUnderline"/>
          <w:highlight w:val="cyan"/>
        </w:rPr>
        <w:t xml:space="preserve">budget </w:t>
      </w:r>
      <w:r w:rsidRPr="00024AA0">
        <w:rPr>
          <w:rStyle w:val="StyleUnderline"/>
        </w:rPr>
        <w:t>systems</w:t>
      </w:r>
      <w:r w:rsidRPr="00024AA0">
        <w:rPr>
          <w:sz w:val="16"/>
        </w:rPr>
        <w:t xml:space="preserve">, </w:t>
      </w:r>
      <w:r w:rsidRPr="00024AA0">
        <w:rPr>
          <w:rStyle w:val="StyleUnderline"/>
          <w:highlight w:val="cyan"/>
        </w:rPr>
        <w:t>personnel</w:t>
      </w:r>
      <w:r w:rsidRPr="00024AA0">
        <w:rPr>
          <w:sz w:val="16"/>
          <w:highlight w:val="cyan"/>
        </w:rPr>
        <w:t xml:space="preserve"> </w:t>
      </w:r>
      <w:r w:rsidRPr="00024AA0">
        <w:rPr>
          <w:sz w:val="16"/>
        </w:rPr>
        <w:t xml:space="preserve">systems, </w:t>
      </w:r>
      <w:r w:rsidRPr="00024AA0">
        <w:rPr>
          <w:rStyle w:val="StyleUnderline"/>
          <w:highlight w:val="cyan"/>
        </w:rPr>
        <w:t>procurement</w:t>
      </w:r>
      <w:r w:rsidRPr="00024AA0">
        <w:rPr>
          <w:sz w:val="16"/>
          <w:highlight w:val="cyan"/>
        </w:rPr>
        <w:t xml:space="preserve"> </w:t>
      </w:r>
      <w:r w:rsidRPr="00024AA0">
        <w:rPr>
          <w:sz w:val="16"/>
        </w:rPr>
        <w:t xml:space="preserve">systems, </w:t>
      </w:r>
      <w:r w:rsidRPr="00024AA0">
        <w:rPr>
          <w:rStyle w:val="StyleUnderline"/>
          <w:highlight w:val="cyan"/>
        </w:rPr>
        <w:t>financial management</w:t>
      </w:r>
      <w:r w:rsidRPr="00024AA0">
        <w:rPr>
          <w:sz w:val="16"/>
          <w:highlight w:val="cyan"/>
        </w:rPr>
        <w:t xml:space="preserve"> </w:t>
      </w:r>
      <w:r w:rsidRPr="00024AA0">
        <w:rPr>
          <w:sz w:val="16"/>
        </w:rPr>
        <w:t xml:space="preserve">systems, </w:t>
      </w:r>
      <w:r w:rsidRPr="00024AA0">
        <w:rPr>
          <w:rStyle w:val="StyleUnderline"/>
          <w:highlight w:val="cyan"/>
        </w:rPr>
        <w:t>information systems.”</w:t>
      </w:r>
    </w:p>
    <w:p w14:paraId="7693DFC1" w14:textId="77777777" w:rsidR="006D2CAD" w:rsidRPr="0070796D" w:rsidRDefault="006D2CAD" w:rsidP="006D2CAD">
      <w:pPr>
        <w:rPr>
          <w:sz w:val="16"/>
        </w:rPr>
      </w:pPr>
      <w:r w:rsidRPr="00024AA0">
        <w:rPr>
          <w:sz w:val="16"/>
        </w:rPr>
        <w:t xml:space="preserve">The idea was </w:t>
      </w:r>
      <w:r w:rsidRPr="00024AA0">
        <w:rPr>
          <w:rStyle w:val="StyleUnderline"/>
        </w:rPr>
        <w:t xml:space="preserve">to </w:t>
      </w:r>
      <w:r w:rsidRPr="00024AA0">
        <w:rPr>
          <w:rStyle w:val="StyleUnderline"/>
          <w:highlight w:val="cyan"/>
        </w:rPr>
        <w:t xml:space="preserve">improve </w:t>
      </w:r>
      <w:r w:rsidRPr="00024AA0">
        <w:rPr>
          <w:rStyle w:val="StyleUnderline"/>
        </w:rPr>
        <w:t xml:space="preserve">the </w:t>
      </w:r>
      <w:r w:rsidRPr="00024AA0">
        <w:rPr>
          <w:rStyle w:val="StyleUnderline"/>
          <w:highlight w:val="cyan"/>
        </w:rPr>
        <w:t>government’s ability to deliver by reducing red tape</w:t>
      </w:r>
      <w:r w:rsidRPr="00024AA0">
        <w:rPr>
          <w:sz w:val="16"/>
        </w:rPr>
        <w:t xml:space="preserve">, </w:t>
      </w:r>
      <w:r w:rsidRPr="00024AA0">
        <w:rPr>
          <w:rStyle w:val="StyleUnderline"/>
          <w:highlight w:val="cyan"/>
        </w:rPr>
        <w:t>providing</w:t>
      </w:r>
      <w:r w:rsidRPr="00024AA0">
        <w:rPr>
          <w:sz w:val="16"/>
          <w:highlight w:val="cyan"/>
        </w:rPr>
        <w:t xml:space="preserve"> </w:t>
      </w:r>
      <w:r w:rsidRPr="00024AA0">
        <w:rPr>
          <w:sz w:val="16"/>
        </w:rPr>
        <w:t xml:space="preserve">federal </w:t>
      </w:r>
      <w:r w:rsidRPr="00024AA0">
        <w:rPr>
          <w:rStyle w:val="StyleUnderline"/>
          <w:highlight w:val="cyan"/>
        </w:rPr>
        <w:t>employees</w:t>
      </w:r>
      <w:r w:rsidRPr="00024AA0">
        <w:rPr>
          <w:sz w:val="16"/>
          <w:highlight w:val="cyan"/>
        </w:rPr>
        <w:t xml:space="preserve"> </w:t>
      </w:r>
      <w:r w:rsidRPr="00024AA0">
        <w:rPr>
          <w:sz w:val="16"/>
        </w:rPr>
        <w:t xml:space="preserve">with </w:t>
      </w:r>
      <w:r w:rsidRPr="00024AA0">
        <w:rPr>
          <w:rStyle w:val="StyleUnderline"/>
          <w:highlight w:val="cyan"/>
        </w:rPr>
        <w:t>more flex</w:t>
      </w:r>
      <w:r w:rsidRPr="00024AA0">
        <w:rPr>
          <w:rStyle w:val="StyleUnderline"/>
        </w:rPr>
        <w:t>ibility</w:t>
      </w:r>
      <w:r w:rsidRPr="00024AA0">
        <w:rPr>
          <w:sz w:val="16"/>
        </w:rPr>
        <w:t xml:space="preserve">, partnering with the private sector in places where they have expertise, and </w:t>
      </w:r>
      <w:r w:rsidRPr="00024AA0">
        <w:rPr>
          <w:rStyle w:val="StyleUnderline"/>
          <w:highlight w:val="cyan"/>
        </w:rPr>
        <w:t>moving to</w:t>
      </w:r>
      <w:r w:rsidRPr="00024AA0">
        <w:rPr>
          <w:sz w:val="16"/>
          <w:highlight w:val="cyan"/>
        </w:rPr>
        <w:t xml:space="preserve"> </w:t>
      </w:r>
      <w:r w:rsidRPr="00024AA0">
        <w:rPr>
          <w:sz w:val="16"/>
        </w:rPr>
        <w:t>more ‘</w:t>
      </w:r>
      <w:r w:rsidRPr="00024AA0">
        <w:rPr>
          <w:rStyle w:val="StyleUnderline"/>
          <w:highlight w:val="cyan"/>
        </w:rPr>
        <w:t>performance-based’ approaches</w:t>
      </w:r>
      <w:r w:rsidRPr="00024AA0">
        <w:rPr>
          <w:sz w:val="16"/>
          <w:highlight w:val="cyan"/>
        </w:rPr>
        <w:t xml:space="preserve"> </w:t>
      </w:r>
      <w:r w:rsidRPr="00024AA0">
        <w:rPr>
          <w:sz w:val="16"/>
        </w:rPr>
        <w:t xml:space="preserve">to carrying out the business of government. If this sounds like it rhymes with the work of contemporary critics like Ezra Klein or my colleague Jen Pahlka, that’s because it does. Much of the Clinton Administration’s diagnosis still rings true today. One could imagine this line from the NPR’s report being pulled from today’s New York Times op-ed page in a discussion of the Biden Administration’s rural broadband program: “It is almost as if </w:t>
      </w:r>
      <w:r w:rsidRPr="00024AA0">
        <w:rPr>
          <w:rStyle w:val="StyleUnderline"/>
          <w:highlight w:val="cyan"/>
        </w:rPr>
        <w:t>federal programs were designed not to work</w:t>
      </w:r>
      <w:r w:rsidRPr="00024AA0">
        <w:rPr>
          <w:sz w:val="16"/>
        </w:rPr>
        <w:t xml:space="preserve">. In truth, </w:t>
      </w:r>
      <w:r w:rsidRPr="00024AA0">
        <w:rPr>
          <w:rStyle w:val="StyleUnderline"/>
          <w:highlight w:val="cyan"/>
        </w:rPr>
        <w:t>few are ‘designed’ at all</w:t>
      </w:r>
      <w:r w:rsidRPr="00024AA0">
        <w:rPr>
          <w:sz w:val="16"/>
        </w:rPr>
        <w:t xml:space="preserve">; the </w:t>
      </w:r>
      <w:r w:rsidRPr="00024AA0">
        <w:rPr>
          <w:rStyle w:val="StyleUnderline"/>
          <w:highlight w:val="cyan"/>
        </w:rPr>
        <w:t>legislative process simply churns them</w:t>
      </w:r>
      <w:r w:rsidRPr="00024AA0">
        <w:rPr>
          <w:sz w:val="16"/>
          <w:highlight w:val="cyan"/>
        </w:rPr>
        <w:t xml:space="preserve"> </w:t>
      </w:r>
      <w:r w:rsidRPr="00024AA0">
        <w:rPr>
          <w:sz w:val="16"/>
        </w:rPr>
        <w:t xml:space="preserve">out, one after another, year after year. It’s </w:t>
      </w:r>
      <w:r w:rsidRPr="00024AA0">
        <w:rPr>
          <w:rStyle w:val="StyleUnderline"/>
          <w:highlight w:val="cyan"/>
        </w:rPr>
        <w:t>little wonder</w:t>
      </w:r>
      <w:r w:rsidRPr="00024AA0">
        <w:rPr>
          <w:sz w:val="16"/>
          <w:highlight w:val="cyan"/>
        </w:rPr>
        <w:t xml:space="preserve"> </w:t>
      </w:r>
      <w:r w:rsidRPr="00024AA0">
        <w:rPr>
          <w:sz w:val="16"/>
        </w:rPr>
        <w:t>that when asked if ‘</w:t>
      </w:r>
      <w:r w:rsidRPr="00024AA0">
        <w:rPr>
          <w:rStyle w:val="StyleUnderline"/>
          <w:highlight w:val="cyan"/>
        </w:rPr>
        <w:t>government</w:t>
      </w:r>
      <w:r w:rsidRPr="00024AA0">
        <w:rPr>
          <w:sz w:val="16"/>
          <w:highlight w:val="cyan"/>
        </w:rPr>
        <w:t xml:space="preserve"> </w:t>
      </w:r>
      <w:r w:rsidRPr="00024AA0">
        <w:rPr>
          <w:rStyle w:val="StyleUnderline"/>
          <w:highlight w:val="cyan"/>
        </w:rPr>
        <w:t>always</w:t>
      </w:r>
      <w:r w:rsidRPr="00024AA0">
        <w:rPr>
          <w:sz w:val="16"/>
          <w:highlight w:val="cyan"/>
        </w:rPr>
        <w:t xml:space="preserve"> </w:t>
      </w:r>
      <w:r w:rsidRPr="00024AA0">
        <w:rPr>
          <w:rStyle w:val="StyleUnderline"/>
        </w:rPr>
        <w:t xml:space="preserve">manages to </w:t>
      </w:r>
      <w:r w:rsidRPr="00024AA0">
        <w:rPr>
          <w:rStyle w:val="StyleUnderline"/>
          <w:highlight w:val="cyan"/>
        </w:rPr>
        <w:t xml:space="preserve">mess </w:t>
      </w:r>
      <w:r w:rsidRPr="00024AA0">
        <w:rPr>
          <w:rStyle w:val="StyleUnderline"/>
        </w:rPr>
        <w:t xml:space="preserve">things </w:t>
      </w:r>
      <w:r w:rsidRPr="00024AA0">
        <w:rPr>
          <w:rStyle w:val="StyleUnderline"/>
          <w:highlight w:val="cyan"/>
        </w:rPr>
        <w:t>up</w:t>
      </w:r>
      <w:r w:rsidRPr="00024AA0">
        <w:rPr>
          <w:sz w:val="16"/>
        </w:rPr>
        <w:t>,’ two-thirds of Americans say ‘yes.’”This critique was basically correct in 1993 and it remains so in 2025. One might ask, then: If the federal government figured this out 30 years ago, why are we still tangling with these same issues?</w:t>
      </w:r>
    </w:p>
    <w:p w14:paraId="21FBE042" w14:textId="77777777" w:rsidR="006D2CAD" w:rsidRPr="005277CB" w:rsidRDefault="006D2CAD" w:rsidP="006D2CAD">
      <w:pPr>
        <w:pStyle w:val="Heading4"/>
      </w:pPr>
      <w:r>
        <w:t xml:space="preserve">[3] </w:t>
      </w:r>
      <w:r w:rsidRPr="005277CB">
        <w:t xml:space="preserve">Peaceful </w:t>
      </w:r>
      <w:r w:rsidRPr="00B04E1D">
        <w:rPr>
          <w:u w:val="single"/>
        </w:rPr>
        <w:t xml:space="preserve">transition </w:t>
      </w:r>
      <w:r>
        <w:rPr>
          <w:u w:val="single"/>
        </w:rPr>
        <w:t xml:space="preserve">is </w:t>
      </w:r>
      <w:r w:rsidRPr="00B04E1D">
        <w:rPr>
          <w:u w:val="single"/>
        </w:rPr>
        <w:t>possible</w:t>
      </w:r>
      <w:r w:rsidRPr="005277CB">
        <w:t xml:space="preserve"> and it’s worth </w:t>
      </w:r>
      <w:r>
        <w:t xml:space="preserve">the </w:t>
      </w:r>
      <w:r w:rsidRPr="005277CB">
        <w:t>risk</w:t>
      </w:r>
      <w:r>
        <w:t>.</w:t>
      </w:r>
    </w:p>
    <w:p w14:paraId="56D70217" w14:textId="77777777" w:rsidR="006D2CAD" w:rsidRPr="006C2A04" w:rsidRDefault="006D2CAD" w:rsidP="006D2CAD">
      <w:r w:rsidRPr="00A03CBF">
        <w:rPr>
          <w:rStyle w:val="Style13ptBold"/>
        </w:rPr>
        <w:t xml:space="preserve">Hanappi ’19 </w:t>
      </w:r>
      <w:r w:rsidRPr="006C2A04">
        <w:t xml:space="preserve">[Hardy; </w:t>
      </w:r>
      <w:r>
        <w:t>January 7</w:t>
      </w:r>
      <w:r w:rsidRPr="006C2A04">
        <w:t>; Ph</w:t>
      </w:r>
      <w:r>
        <w:t>.</w:t>
      </w:r>
      <w:r w:rsidRPr="006C2A04">
        <w:t>D</w:t>
      </w:r>
      <w:r>
        <w:t>.</w:t>
      </w:r>
      <w:r w:rsidRPr="006C2A04">
        <w:t xml:space="preserve"> in Economics from the University of Vienna, chair for Political Economy at the European Commission and director of the Vienna Institute for Political Economy Research; </w:t>
      </w:r>
      <w:r>
        <w:t>“</w:t>
      </w:r>
      <w:r w:rsidRPr="006C2A04">
        <w:t>From Integrated Capitalism to Disintegrating Capitalism. Scenarios of a Third World War,</w:t>
      </w:r>
      <w:r>
        <w:t>”</w:t>
      </w:r>
      <w:r w:rsidRPr="006C2A04">
        <w:t xml:space="preserve"> https://mpra.ub.uni-muenchen.de/91397/1/MPRA_paper_91397.pdf/]</w:t>
      </w:r>
    </w:p>
    <w:p w14:paraId="11781C74" w14:textId="77777777" w:rsidR="006D2CAD" w:rsidRPr="006C2A04" w:rsidRDefault="006D2CAD" w:rsidP="006D2CAD">
      <w:pPr>
        <w:rPr>
          <w:sz w:val="16"/>
        </w:rPr>
      </w:pPr>
      <w:r w:rsidRPr="006C2A04">
        <w:rPr>
          <w:sz w:val="16"/>
        </w:rPr>
        <w:t xml:space="preserve">It should not come as a surprise that a </w:t>
      </w:r>
      <w:r w:rsidRPr="009C55D3">
        <w:rPr>
          <w:highlight w:val="cyan"/>
          <w:u w:val="single"/>
        </w:rPr>
        <w:t>change of</w:t>
      </w:r>
      <w:r w:rsidRPr="006C2A04">
        <w:rPr>
          <w:u w:val="single"/>
        </w:rPr>
        <w:t xml:space="preserve"> the dominant mode of </w:t>
      </w:r>
      <w:r w:rsidRPr="009C55D3">
        <w:rPr>
          <w:highlight w:val="cyan"/>
          <w:u w:val="single"/>
        </w:rPr>
        <w:t>production</w:t>
      </w:r>
      <w:r w:rsidRPr="006C2A04">
        <w:rPr>
          <w:sz w:val="16"/>
        </w:rPr>
        <w:t xml:space="preserve"> of human society </w:t>
      </w:r>
      <w:r w:rsidRPr="009C55D3">
        <w:rPr>
          <w:highlight w:val="cyan"/>
          <w:u w:val="single"/>
        </w:rPr>
        <w:t>takes place by</w:t>
      </w:r>
      <w:r w:rsidRPr="006C2A04">
        <w:rPr>
          <w:u w:val="single"/>
        </w:rPr>
        <w:t xml:space="preserve"> a </w:t>
      </w:r>
      <w:r w:rsidRPr="009C55D3">
        <w:rPr>
          <w:b/>
          <w:iCs/>
          <w:highlight w:val="cyan"/>
          <w:u w:val="single"/>
          <w:bdr w:val="single" w:sz="8" w:space="0" w:color="auto"/>
        </w:rPr>
        <w:t>clash</w:t>
      </w:r>
      <w:r w:rsidRPr="006C2A04">
        <w:rPr>
          <w:u w:val="single"/>
        </w:rPr>
        <w:t xml:space="preserve"> of </w:t>
      </w:r>
      <w:r w:rsidRPr="006C2A04">
        <w:rPr>
          <w:b/>
          <w:iCs/>
          <w:u w:val="single"/>
          <w:bdr w:val="single" w:sz="8" w:space="0" w:color="auto"/>
        </w:rPr>
        <w:t>brute forces</w:t>
      </w:r>
      <w:r w:rsidRPr="006C2A04">
        <w:rPr>
          <w:sz w:val="16"/>
        </w:rPr>
        <w:t xml:space="preserve">, of worldwide war. Limiting his attention to the aspect of equality of men the anthropologist Walter Scheidel describes in fascinating historical detail how </w:t>
      </w:r>
      <w:r w:rsidRPr="006C2A04">
        <w:rPr>
          <w:u w:val="single"/>
        </w:rPr>
        <w:t>wars always preceded the setup of large scale new organization of society</w:t>
      </w:r>
      <w:r w:rsidRPr="006C2A04">
        <w:rPr>
          <w:sz w:val="16"/>
        </w:rPr>
        <w:t xml:space="preserve">,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w:t>
      </w:r>
      <w:r w:rsidRPr="009C55D3">
        <w:rPr>
          <w:rStyle w:val="StyleUnderline"/>
          <w:highlight w:val="cyan"/>
        </w:rPr>
        <w:t>But will WW3</w:t>
      </w:r>
      <w:r w:rsidRPr="009C55D3">
        <w:rPr>
          <w:highlight w:val="cyan"/>
          <w:u w:val="single"/>
        </w:rPr>
        <w:t xml:space="preserve"> happen</w:t>
      </w:r>
      <w:r w:rsidRPr="006C2A04">
        <w:rPr>
          <w:u w:val="single"/>
        </w:rPr>
        <w:t xml:space="preserve"> at all?</w:t>
      </w:r>
    </w:p>
    <w:p w14:paraId="47E8376D" w14:textId="77777777" w:rsidR="006D2CAD" w:rsidRPr="008E4EE8" w:rsidRDefault="006D2CAD" w:rsidP="006D2CAD">
      <w:pPr>
        <w:rPr>
          <w:sz w:val="16"/>
        </w:rPr>
      </w:pPr>
      <w:r w:rsidRPr="009C55D3">
        <w:rPr>
          <w:highlight w:val="cyan"/>
          <w:u w:val="single"/>
        </w:rPr>
        <w:lastRenderedPageBreak/>
        <w:t>Not necessarily</w:t>
      </w:r>
      <w:r w:rsidRPr="006C2A04">
        <w:rPr>
          <w:u w:val="single"/>
        </w:rPr>
        <w:t>,</w:t>
      </w:r>
      <w:r w:rsidRPr="006C2A04">
        <w:rPr>
          <w:sz w:val="16"/>
        </w:rPr>
        <w:t xml:space="preserve"> but with a frightening high probability. </w:t>
      </w:r>
      <w:r w:rsidRPr="006C2A04">
        <w:rPr>
          <w:u w:val="single"/>
        </w:rPr>
        <w:t xml:space="preserve">Some </w:t>
      </w:r>
      <w:r w:rsidRPr="009C55D3">
        <w:rPr>
          <w:b/>
          <w:iCs/>
          <w:highlight w:val="cyan"/>
          <w:u w:val="single"/>
          <w:bdr w:val="single" w:sz="8" w:space="0" w:color="auto"/>
        </w:rPr>
        <w:t>counterstrategies</w:t>
      </w:r>
      <w:r w:rsidRPr="006C2A04">
        <w:rPr>
          <w:u w:val="single"/>
        </w:rPr>
        <w:t xml:space="preserve"> already </w:t>
      </w:r>
      <w:r w:rsidRPr="009C55D3">
        <w:rPr>
          <w:highlight w:val="cyan"/>
          <w:u w:val="single"/>
        </w:rPr>
        <w:t>have been mentioned</w:t>
      </w:r>
      <w:r w:rsidRPr="006C2A04">
        <w:rPr>
          <w:sz w:val="16"/>
        </w:rPr>
        <w:t xml:space="preserve"> along the discussion of the scenarios. </w:t>
      </w:r>
      <w:r w:rsidRPr="006C2A04">
        <w:rPr>
          <w:u w:val="single"/>
        </w:rPr>
        <w:t xml:space="preserve">The </w:t>
      </w:r>
      <w:r w:rsidRPr="009C55D3">
        <w:rPr>
          <w:b/>
          <w:iCs/>
          <w:highlight w:val="cyan"/>
          <w:u w:val="single"/>
          <w:bdr w:val="single" w:sz="8" w:space="0" w:color="auto"/>
        </w:rPr>
        <w:t>immediate candidate</w:t>
      </w:r>
      <w:r w:rsidRPr="006C2A04">
        <w:rPr>
          <w:sz w:val="16"/>
        </w:rPr>
        <w:t xml:space="preserve">, of course, </w:t>
      </w:r>
      <w:r w:rsidRPr="009C55D3">
        <w:rPr>
          <w:highlight w:val="cyan"/>
          <w:u w:val="single"/>
        </w:rPr>
        <w:t xml:space="preserve">is a </w:t>
      </w:r>
      <w:r w:rsidRPr="009C55D3">
        <w:rPr>
          <w:b/>
          <w:iCs/>
          <w:highlight w:val="cyan"/>
          <w:u w:val="single"/>
          <w:bdr w:val="single" w:sz="8" w:space="0" w:color="auto"/>
        </w:rPr>
        <w:t>global peace movement</w:t>
      </w:r>
      <w:r w:rsidRPr="006C2A04">
        <w:rPr>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6C2A04">
        <w:rPr>
          <w:u w:val="single"/>
        </w:rPr>
        <w:t xml:space="preserve">A mode of production is a complicated political economy entity, which needs a </w:t>
      </w:r>
      <w:r w:rsidRPr="006C2A04">
        <w:rPr>
          <w:b/>
          <w:iCs/>
          <w:u w:val="single"/>
          <w:bdr w:val="single" w:sz="8" w:space="0" w:color="auto"/>
        </w:rPr>
        <w:t>complicated system design</w:t>
      </w:r>
      <w:r w:rsidRPr="006C2A04">
        <w:rPr>
          <w:u w:val="single"/>
        </w:rPr>
        <w:t xml:space="preserve">. Fortunately, </w:t>
      </w:r>
      <w:r w:rsidRPr="009C55D3">
        <w:rPr>
          <w:highlight w:val="cyan"/>
          <w:u w:val="single"/>
        </w:rPr>
        <w:t>the</w:t>
      </w:r>
      <w:r w:rsidRPr="006C2A04">
        <w:rPr>
          <w:u w:val="single"/>
        </w:rPr>
        <w:t xml:space="preserve"> explosive </w:t>
      </w:r>
      <w:r w:rsidRPr="009C55D3">
        <w:rPr>
          <w:b/>
          <w:iCs/>
          <w:highlight w:val="cyan"/>
          <w:u w:val="single"/>
          <w:bdr w:val="single" w:sz="8" w:space="0" w:color="auto"/>
        </w:rPr>
        <w:t>accumulation</w:t>
      </w:r>
      <w:r w:rsidRPr="009C55D3">
        <w:rPr>
          <w:highlight w:val="cyan"/>
          <w:u w:val="single"/>
        </w:rPr>
        <w:t xml:space="preserve"> of </w:t>
      </w:r>
      <w:r w:rsidRPr="009C55D3">
        <w:rPr>
          <w:b/>
          <w:iCs/>
          <w:highlight w:val="cyan"/>
          <w:u w:val="single"/>
          <w:bdr w:val="single" w:sz="8" w:space="0" w:color="auto"/>
        </w:rPr>
        <w:t>human knowledge</w:t>
      </w:r>
      <w:r w:rsidRPr="006C2A04">
        <w:rPr>
          <w:u w:val="single"/>
        </w:rPr>
        <w:t xml:space="preserve">, of </w:t>
      </w:r>
      <w:r w:rsidRPr="006C2A04">
        <w:rPr>
          <w:b/>
          <w:iCs/>
          <w:u w:val="single"/>
          <w:bdr w:val="single" w:sz="8" w:space="0" w:color="auto"/>
        </w:rPr>
        <w:t>science</w:t>
      </w:r>
      <w:r w:rsidRPr="006C2A04">
        <w:rPr>
          <w:u w:val="single"/>
        </w:rPr>
        <w:t xml:space="preserve">, </w:t>
      </w:r>
      <w:r w:rsidRPr="009C55D3">
        <w:rPr>
          <w:highlight w:val="cyan"/>
          <w:u w:val="single"/>
        </w:rPr>
        <w:t>should</w:t>
      </w:r>
      <w:r w:rsidRPr="006C2A04">
        <w:rPr>
          <w:sz w:val="16"/>
        </w:rPr>
        <w:t xml:space="preserve"> be able to </w:t>
      </w:r>
      <w:r w:rsidRPr="009C55D3">
        <w:rPr>
          <w:highlight w:val="cyan"/>
          <w:u w:val="single"/>
        </w:rPr>
        <w:t>provide</w:t>
      </w:r>
      <w:r w:rsidRPr="006C2A04">
        <w:rPr>
          <w:u w:val="single"/>
        </w:rPr>
        <w:t xml:space="preserve"> just that – </w:t>
      </w:r>
      <w:r w:rsidRPr="009C55D3">
        <w:rPr>
          <w:highlight w:val="cyan"/>
          <w:u w:val="single"/>
        </w:rPr>
        <w:t>if</w:t>
      </w:r>
      <w:r w:rsidRPr="006C2A04">
        <w:rPr>
          <w:u w:val="single"/>
        </w:rPr>
        <w:t xml:space="preserve"> it were </w:t>
      </w:r>
      <w:r w:rsidRPr="009C55D3">
        <w:rPr>
          <w:highlight w:val="cyan"/>
          <w:u w:val="single"/>
        </w:rPr>
        <w:t>not handcuffed by</w:t>
      </w:r>
      <w:r w:rsidRPr="006C2A04">
        <w:rPr>
          <w:sz w:val="16"/>
        </w:rPr>
        <w:t xml:space="preserve"> the singular tasks tailored by </w:t>
      </w:r>
      <w:r w:rsidRPr="006C2A04">
        <w:rPr>
          <w:u w:val="single"/>
        </w:rPr>
        <w:t xml:space="preserve">Disintegrating </w:t>
      </w:r>
      <w:r w:rsidRPr="009C55D3">
        <w:rPr>
          <w:highlight w:val="cyan"/>
          <w:u w:val="single"/>
        </w:rPr>
        <w:t>Capitalism</w:t>
      </w:r>
      <w:r w:rsidRPr="00B04E1D">
        <w:rPr>
          <w:u w:val="single"/>
        </w:rPr>
        <w:t>. The</w:t>
      </w:r>
      <w:r w:rsidRPr="006C2A04">
        <w:rPr>
          <w:u w:val="single"/>
        </w:rPr>
        <w:t xml:space="preserve"> </w:t>
      </w:r>
      <w:r w:rsidRPr="009C55D3">
        <w:rPr>
          <w:highlight w:val="cyan"/>
          <w:u w:val="single"/>
        </w:rPr>
        <w:t>next best</w:t>
      </w:r>
      <w:r w:rsidRPr="006C2A04">
        <w:rPr>
          <w:u w:val="single"/>
        </w:rPr>
        <w:t xml:space="preserve"> counteraction</w:t>
      </w:r>
      <w:r w:rsidRPr="006C2A04">
        <w:rPr>
          <w:sz w:val="16"/>
        </w:rPr>
        <w:t xml:space="preserve"> thus </w:t>
      </w:r>
      <w:r w:rsidRPr="009C55D3">
        <w:rPr>
          <w:highlight w:val="cyan"/>
          <w:u w:val="single"/>
        </w:rPr>
        <w:t>is</w:t>
      </w:r>
      <w:r w:rsidRPr="006C2A04">
        <w:rPr>
          <w:u w:val="single"/>
        </w:rPr>
        <w:t xml:space="preserve"> to </w:t>
      </w:r>
      <w:r w:rsidRPr="009C55D3">
        <w:rPr>
          <w:b/>
          <w:iCs/>
          <w:highlight w:val="cyan"/>
          <w:u w:val="single"/>
          <w:bdr w:val="single" w:sz="8" w:space="0" w:color="auto"/>
        </w:rPr>
        <w:t>organize</w:t>
      </w:r>
      <w:r w:rsidRPr="006C2A04">
        <w:rPr>
          <w:u w:val="single"/>
        </w:rPr>
        <w:t xml:space="preserve"> the </w:t>
      </w:r>
      <w:r w:rsidRPr="009C55D3">
        <w:rPr>
          <w:highlight w:val="cyan"/>
          <w:u w:val="single"/>
        </w:rPr>
        <w:t>carriers of</w:t>
      </w:r>
      <w:r w:rsidRPr="006C2A04">
        <w:rPr>
          <w:u w:val="single"/>
        </w:rPr>
        <w:t xml:space="preserve"> this </w:t>
      </w:r>
      <w:r w:rsidRPr="009C55D3">
        <w:rPr>
          <w:highlight w:val="cyan"/>
          <w:u w:val="single"/>
        </w:rPr>
        <w:t>knowledge</w:t>
      </w:r>
      <w:r w:rsidRPr="006C2A04">
        <w:rPr>
          <w:sz w:val="16"/>
        </w:rPr>
        <w:t xml:space="preserve">, e.g. </w:t>
      </w:r>
      <w:r w:rsidRPr="006C2A04">
        <w:rPr>
          <w:u w:val="single"/>
        </w:rPr>
        <w:t xml:space="preserve">scientists, </w:t>
      </w:r>
      <w:r w:rsidRPr="009C55D3">
        <w:rPr>
          <w:highlight w:val="cyan"/>
          <w:u w:val="single"/>
        </w:rPr>
        <w:t xml:space="preserve">in a </w:t>
      </w:r>
      <w:r w:rsidRPr="009C55D3">
        <w:rPr>
          <w:b/>
          <w:iCs/>
          <w:highlight w:val="cyan"/>
          <w:u w:val="single"/>
          <w:bdr w:val="single" w:sz="8" w:space="0" w:color="auto"/>
        </w:rPr>
        <w:t>progressive global class</w:t>
      </w:r>
      <w:r w:rsidRPr="009C55D3">
        <w:rPr>
          <w:highlight w:val="cyan"/>
          <w:u w:val="single"/>
        </w:rPr>
        <w:t>. Even if WW3 happens</w:t>
      </w:r>
      <w:r w:rsidRPr="008217A9">
        <w:rPr>
          <w:u w:val="single"/>
        </w:rPr>
        <w:t>,</w:t>
      </w:r>
      <w:r w:rsidRPr="006C2A04">
        <w:rPr>
          <w:u w:val="single"/>
        </w:rPr>
        <w:t xml:space="preserve"> chances are that </w:t>
      </w:r>
      <w:r w:rsidRPr="009C55D3">
        <w:rPr>
          <w:highlight w:val="cyan"/>
          <w:u w:val="single"/>
        </w:rPr>
        <w:t xml:space="preserve">a </w:t>
      </w:r>
      <w:r w:rsidRPr="009C55D3">
        <w:rPr>
          <w:b/>
          <w:iCs/>
          <w:highlight w:val="cyan"/>
          <w:u w:val="single"/>
          <w:bdr w:val="single" w:sz="8" w:space="0" w:color="auto"/>
        </w:rPr>
        <w:t>restart is possible</w:t>
      </w:r>
      <w:r w:rsidRPr="006C2A04">
        <w:rPr>
          <w:u w:val="single"/>
        </w:rPr>
        <w:t xml:space="preserve"> and </w:t>
      </w:r>
      <w:r w:rsidRPr="009C55D3">
        <w:rPr>
          <w:highlight w:val="cyan"/>
          <w:u w:val="single"/>
        </w:rPr>
        <w:t xml:space="preserve">the </w:t>
      </w:r>
      <w:r w:rsidRPr="009C55D3">
        <w:rPr>
          <w:b/>
          <w:iCs/>
          <w:highlight w:val="cyan"/>
          <w:u w:val="single"/>
          <w:bdr w:val="single" w:sz="8" w:space="0" w:color="auto"/>
        </w:rPr>
        <w:t>blueprint</w:t>
      </w:r>
      <w:r w:rsidRPr="009C55D3">
        <w:rPr>
          <w:highlight w:val="cyan"/>
          <w:u w:val="single"/>
        </w:rPr>
        <w:t xml:space="preserve"> of</w:t>
      </w:r>
      <w:r w:rsidRPr="006C2A04">
        <w:rPr>
          <w:u w:val="single"/>
        </w:rPr>
        <w:t xml:space="preserve"> a </w:t>
      </w:r>
      <w:r w:rsidRPr="009C55D3">
        <w:rPr>
          <w:b/>
          <w:iCs/>
          <w:highlight w:val="cyan"/>
          <w:u w:val="single"/>
          <w:bdr w:val="single" w:sz="8" w:space="0" w:color="auto"/>
        </w:rPr>
        <w:t>better</w:t>
      </w:r>
      <w:r w:rsidRPr="006C2A04">
        <w:rPr>
          <w:b/>
          <w:iCs/>
          <w:u w:val="single"/>
          <w:bdr w:val="single" w:sz="8" w:space="0" w:color="auto"/>
        </w:rPr>
        <w:t xml:space="preserve"> mode of </w:t>
      </w:r>
      <w:r w:rsidRPr="009C55D3">
        <w:rPr>
          <w:b/>
          <w:iCs/>
          <w:highlight w:val="cyan"/>
          <w:u w:val="single"/>
          <w:bdr w:val="single" w:sz="8" w:space="0" w:color="auto"/>
        </w:rPr>
        <w:t>production</w:t>
      </w:r>
      <w:r w:rsidRPr="009C55D3">
        <w:rPr>
          <w:highlight w:val="cyan"/>
          <w:u w:val="single"/>
        </w:rPr>
        <w:t xml:space="preserve"> is </w:t>
      </w:r>
      <w:r w:rsidRPr="009C55D3">
        <w:rPr>
          <w:b/>
          <w:iCs/>
          <w:highlight w:val="cyan"/>
          <w:u w:val="single"/>
          <w:bdr w:val="single" w:sz="8" w:space="0" w:color="auto"/>
        </w:rPr>
        <w:t>needed</w:t>
      </w:r>
      <w:r w:rsidRPr="006C2A04">
        <w:rPr>
          <w:sz w:val="16"/>
        </w:rPr>
        <w:t xml:space="preserve">. In this case Umberto Eco’s vision of an upcoming new Middle Ages31, with monasteries (today: universities?) preserving and developing secret knowledge, might become reality. </w:t>
      </w:r>
    </w:p>
    <w:p w14:paraId="32A32DA9" w14:textId="77777777" w:rsidR="006D2CAD" w:rsidRPr="006B7801" w:rsidRDefault="006D2CAD" w:rsidP="006D2CAD">
      <w:pPr>
        <w:pStyle w:val="Heading4"/>
      </w:pPr>
      <w:r>
        <w:t>At worse, it's try or die for the alt. Capitalism causes inevitable rogue AI.</w:t>
      </w:r>
    </w:p>
    <w:p w14:paraId="391B76CD" w14:textId="77777777" w:rsidR="006D2CAD" w:rsidRDefault="006D2CAD" w:rsidP="006D2CAD">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6DA9581B" w14:textId="77777777" w:rsidR="006D2CAD" w:rsidRPr="00E94503" w:rsidRDefault="006D2CAD" w:rsidP="006D2CAD">
      <w:pPr>
        <w:rPr>
          <w:rStyle w:val="Emphasis"/>
        </w:rPr>
      </w:pPr>
      <w:r w:rsidRPr="00E94503">
        <w:rPr>
          <w:rStyle w:val="Emphasis"/>
        </w:rPr>
        <w:t>Suffering risk</w:t>
      </w:r>
    </w:p>
    <w:p w14:paraId="14A60882" w14:textId="77777777" w:rsidR="006D2CAD" w:rsidRPr="00E94503" w:rsidRDefault="006D2CAD" w:rsidP="006D2CAD">
      <w:pPr>
        <w:rPr>
          <w:sz w:val="16"/>
        </w:rPr>
      </w:pPr>
      <w:r w:rsidRPr="00E94503">
        <w:rPr>
          <w:sz w:val="16"/>
        </w:rPr>
        <w:t>Lex Fridman</w:t>
      </w:r>
    </w:p>
    <w:p w14:paraId="40A13114" w14:textId="77777777" w:rsidR="006D2CAD" w:rsidRPr="00E94503" w:rsidRDefault="006D2CAD" w:rsidP="006D2CAD">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02E49B8B" w14:textId="77777777" w:rsidR="006D2CAD" w:rsidRPr="00E94503" w:rsidRDefault="006D2CAD" w:rsidP="006D2CAD">
      <w:pPr>
        <w:rPr>
          <w:sz w:val="16"/>
        </w:rPr>
      </w:pPr>
      <w:r w:rsidRPr="00E94503">
        <w:rPr>
          <w:sz w:val="16"/>
        </w:rPr>
        <w:t>Roman Yampolskiy</w:t>
      </w:r>
    </w:p>
    <w:p w14:paraId="172FDDB8" w14:textId="77777777" w:rsidR="006D2CAD" w:rsidRPr="00E94503" w:rsidRDefault="006D2CAD" w:rsidP="006D2CAD">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2259947E" w14:textId="77777777" w:rsidR="006D2CAD" w:rsidRPr="00E94503" w:rsidRDefault="006D2CAD" w:rsidP="006D2CAD">
      <w:pPr>
        <w:rPr>
          <w:sz w:val="16"/>
        </w:rPr>
      </w:pPr>
      <w:r w:rsidRPr="00E94503">
        <w:rPr>
          <w:sz w:val="16"/>
        </w:rPr>
        <w:t>Lex Fridman</w:t>
      </w:r>
    </w:p>
    <w:p w14:paraId="61A27C8A" w14:textId="77777777" w:rsidR="006D2CAD" w:rsidRPr="00E94503" w:rsidRDefault="006D2CAD" w:rsidP="006D2CAD">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3190A103" w14:textId="77777777" w:rsidR="006D2CAD" w:rsidRPr="00E94503" w:rsidRDefault="006D2CAD" w:rsidP="006D2CAD">
      <w:pPr>
        <w:rPr>
          <w:sz w:val="16"/>
        </w:rPr>
      </w:pPr>
      <w:r w:rsidRPr="00E94503">
        <w:rPr>
          <w:sz w:val="16"/>
        </w:rPr>
        <w:t>Roman Yampolskiy</w:t>
      </w:r>
    </w:p>
    <w:p w14:paraId="147DB2A1" w14:textId="77777777" w:rsidR="006D2CAD" w:rsidRPr="00E94503" w:rsidRDefault="006D2CAD" w:rsidP="006D2CAD">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353A895B" w14:textId="77777777" w:rsidR="006D2CAD" w:rsidRPr="00E94503" w:rsidRDefault="006D2CAD" w:rsidP="006D2CAD">
      <w:pPr>
        <w:rPr>
          <w:sz w:val="16"/>
        </w:rPr>
      </w:pPr>
      <w:r w:rsidRPr="00E94503">
        <w:rPr>
          <w:sz w:val="16"/>
        </w:rPr>
        <w:t>Lex Fridman</w:t>
      </w:r>
    </w:p>
    <w:p w14:paraId="21B42ABF" w14:textId="77777777" w:rsidR="006D2CAD" w:rsidRPr="00E94503" w:rsidRDefault="006D2CAD" w:rsidP="006D2CAD">
      <w:pPr>
        <w:rPr>
          <w:sz w:val="16"/>
        </w:rPr>
      </w:pPr>
      <w:r w:rsidRPr="00E94503">
        <w:rPr>
          <w:sz w:val="16"/>
        </w:rPr>
        <w:lastRenderedPageBreak/>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17D8AE31" w14:textId="77777777" w:rsidR="006D2CAD" w:rsidRPr="00E94503" w:rsidRDefault="006D2CAD" w:rsidP="006D2CAD">
      <w:pPr>
        <w:rPr>
          <w:sz w:val="16"/>
        </w:rPr>
      </w:pPr>
      <w:r w:rsidRPr="00E94503">
        <w:rPr>
          <w:sz w:val="16"/>
        </w:rPr>
        <w:t>Roman Yampolskiy</w:t>
      </w:r>
    </w:p>
    <w:p w14:paraId="6E9F483E" w14:textId="77777777" w:rsidR="006D2CAD" w:rsidRPr="00E94503" w:rsidRDefault="006D2CAD" w:rsidP="006D2CAD">
      <w:pPr>
        <w:rPr>
          <w:sz w:val="16"/>
        </w:rPr>
      </w:pPr>
      <w:r w:rsidRPr="00E94503">
        <w:rPr>
          <w:sz w:val="16"/>
        </w:rPr>
        <w:t>(00:18:36) There is mental diseases where people don’t have empathy, don’t have this human quality of understanding suffering in others.</w:t>
      </w:r>
    </w:p>
    <w:p w14:paraId="6FA3666F" w14:textId="77777777" w:rsidR="006D2CAD" w:rsidRPr="00E94503" w:rsidRDefault="006D2CAD" w:rsidP="006D2CAD">
      <w:pPr>
        <w:rPr>
          <w:sz w:val="16"/>
        </w:rPr>
      </w:pPr>
      <w:r w:rsidRPr="00E94503">
        <w:rPr>
          <w:sz w:val="16"/>
        </w:rPr>
        <w:t>Lex Fridman</w:t>
      </w:r>
    </w:p>
    <w:p w14:paraId="6A9DB086" w14:textId="77777777" w:rsidR="006D2CAD" w:rsidRPr="00E94503" w:rsidRDefault="006D2CAD" w:rsidP="006D2CAD">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3E89FCCA" w14:textId="77777777" w:rsidR="006D2CAD" w:rsidRPr="00E94503" w:rsidRDefault="006D2CAD" w:rsidP="006D2CAD">
      <w:pPr>
        <w:rPr>
          <w:sz w:val="16"/>
        </w:rPr>
      </w:pPr>
      <w:r w:rsidRPr="00E94503">
        <w:rPr>
          <w:sz w:val="16"/>
        </w:rPr>
        <w:t>Roman Yampolskiy</w:t>
      </w:r>
    </w:p>
    <w:p w14:paraId="4EB3B1BD" w14:textId="77777777" w:rsidR="006D2CAD" w:rsidRPr="00E94503" w:rsidRDefault="006D2CAD" w:rsidP="006D2CAD">
      <w:pPr>
        <w:rPr>
          <w:sz w:val="16"/>
        </w:rPr>
      </w:pPr>
      <w:r w:rsidRPr="00E94503">
        <w:rPr>
          <w:sz w:val="16"/>
        </w:rPr>
        <w:t>(00:18:57) Again, I would like to assume that normal people never think like that. There’s always some sort of psychopaths, but yeah.</w:t>
      </w:r>
    </w:p>
    <w:p w14:paraId="5EB69020" w14:textId="77777777" w:rsidR="006D2CAD" w:rsidRPr="00E94503" w:rsidRDefault="006D2CAD" w:rsidP="006D2CAD">
      <w:pPr>
        <w:rPr>
          <w:sz w:val="16"/>
        </w:rPr>
      </w:pPr>
      <w:r w:rsidRPr="00E94503">
        <w:rPr>
          <w:sz w:val="16"/>
        </w:rPr>
        <w:t>Lex Fridman</w:t>
      </w:r>
    </w:p>
    <w:p w14:paraId="1CC40E1E" w14:textId="77777777" w:rsidR="006D2CAD" w:rsidRPr="00E94503" w:rsidRDefault="006D2CAD" w:rsidP="006D2CAD">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285E5D5B" w14:textId="77777777" w:rsidR="006D2CAD" w:rsidRPr="00E94503" w:rsidRDefault="006D2CAD" w:rsidP="006D2CAD">
      <w:pPr>
        <w:rPr>
          <w:sz w:val="16"/>
        </w:rPr>
      </w:pPr>
      <w:r w:rsidRPr="00E94503">
        <w:rPr>
          <w:sz w:val="16"/>
        </w:rPr>
        <w:t>Roman Yampolskiy</w:t>
      </w:r>
    </w:p>
    <w:p w14:paraId="47303856" w14:textId="77777777" w:rsidR="006D2CAD" w:rsidRDefault="006D2CAD" w:rsidP="006D2CAD">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1FEE11A3" w14:textId="77777777" w:rsidR="006D2CAD" w:rsidRPr="00E94503" w:rsidRDefault="006D2CAD" w:rsidP="006D2CAD">
      <w:pPr>
        <w:rPr>
          <w:b/>
          <w:bCs/>
        </w:rPr>
      </w:pPr>
      <w:r w:rsidRPr="00E94503">
        <w:rPr>
          <w:b/>
          <w:bCs/>
        </w:rPr>
        <w:t>&lt;&lt;&lt;PARAGRAPH BREAKS PAUSE&gt;&gt;&gt;</w:t>
      </w:r>
    </w:p>
    <w:p w14:paraId="0B275E41" w14:textId="77777777" w:rsidR="006D2CAD" w:rsidRPr="00E94503" w:rsidRDefault="006D2CAD" w:rsidP="006D2CAD">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00579465" w14:textId="77777777" w:rsidR="006D2CAD" w:rsidRPr="00E94503" w:rsidRDefault="006D2CAD" w:rsidP="006D2CAD">
      <w:pPr>
        <w:rPr>
          <w:b/>
          <w:bCs/>
        </w:rPr>
      </w:pPr>
      <w:r w:rsidRPr="00E94503">
        <w:rPr>
          <w:b/>
          <w:bCs/>
        </w:rPr>
        <w:t>&lt;&lt;&lt;PARAGRAPH ENDS RESUME&gt;&gt;&gt;</w:t>
      </w:r>
    </w:p>
    <w:p w14:paraId="3AE4A3AF" w14:textId="77777777" w:rsidR="006D2CAD" w:rsidRPr="00E94503" w:rsidRDefault="006D2CAD" w:rsidP="006D2CAD">
      <w:pPr>
        <w:rPr>
          <w:sz w:val="16"/>
          <w:szCs w:val="16"/>
        </w:rPr>
      </w:pPr>
      <w:r w:rsidRPr="00E94503">
        <w:rPr>
          <w:sz w:val="16"/>
          <w:szCs w:val="16"/>
        </w:rPr>
        <w:t>Roman Yampolskiy</w:t>
      </w:r>
    </w:p>
    <w:p w14:paraId="706844DE" w14:textId="77777777" w:rsidR="006D2CAD" w:rsidRPr="00E94503" w:rsidRDefault="006D2CAD" w:rsidP="006D2CAD">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6B26EE22" w14:textId="77777777" w:rsidR="006D2CAD" w:rsidRPr="00E94503" w:rsidRDefault="006D2CAD" w:rsidP="006D2CAD">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4F8A875C" w14:textId="77777777" w:rsidR="006D2CAD" w:rsidRPr="00E94503" w:rsidRDefault="006D2CAD" w:rsidP="006D2CAD">
      <w:pPr>
        <w:rPr>
          <w:sz w:val="16"/>
        </w:rPr>
      </w:pPr>
      <w:r w:rsidRPr="00E94503">
        <w:rPr>
          <w:sz w:val="16"/>
        </w:rPr>
        <w:t>Lex Fridman</w:t>
      </w:r>
    </w:p>
    <w:p w14:paraId="1077BBC0" w14:textId="77777777" w:rsidR="006D2CAD" w:rsidRPr="00E94503" w:rsidRDefault="006D2CAD" w:rsidP="006D2CAD">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5C6A7ABB" w14:textId="77777777" w:rsidR="006D2CAD" w:rsidRPr="00E94503" w:rsidRDefault="006D2CAD" w:rsidP="006D2CAD">
      <w:pPr>
        <w:rPr>
          <w:sz w:val="16"/>
        </w:rPr>
      </w:pPr>
      <w:r w:rsidRPr="00E94503">
        <w:rPr>
          <w:sz w:val="16"/>
        </w:rPr>
        <w:t>Roman Yampolskiy</w:t>
      </w:r>
    </w:p>
    <w:p w14:paraId="7BF34ACC" w14:textId="77777777" w:rsidR="006D2CAD" w:rsidRDefault="006D2CAD" w:rsidP="006D2CAD">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w:t>
      </w:r>
      <w:r w:rsidRPr="00E94503">
        <w:rPr>
          <w:rStyle w:val="StyleUnderline"/>
        </w:rPr>
        <w:lastRenderedPageBreak/>
        <w:t xml:space="preserve">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3F895F68" w14:textId="77777777" w:rsidR="006D2CAD" w:rsidRDefault="006D2CAD" w:rsidP="006D2CAD"/>
    <w:p w14:paraId="141DF6D2" w14:textId="77777777" w:rsidR="006D2CAD" w:rsidRDefault="006D2CAD" w:rsidP="006D2CAD">
      <w:pPr>
        <w:pStyle w:val="Heading4"/>
      </w:pPr>
      <w:r>
        <w:t xml:space="preserve">That </w:t>
      </w:r>
      <w:r w:rsidRPr="00EA3BCB">
        <w:rPr>
          <w:u w:val="single"/>
        </w:rPr>
        <w:t>outweighs</w:t>
      </w:r>
      <w:r>
        <w:t>.</w:t>
      </w:r>
    </w:p>
    <w:p w14:paraId="5C928831" w14:textId="77777777" w:rsidR="006D2CAD" w:rsidRPr="00EA3BCB" w:rsidRDefault="006D2CAD" w:rsidP="006D2CAD">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7C7F9896" w14:textId="77777777" w:rsidR="006D2CAD" w:rsidRPr="00EA3BCB" w:rsidRDefault="006D2CAD" w:rsidP="006D2CAD">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460DBC0F" w14:textId="77777777" w:rsidR="006D2CAD" w:rsidRPr="00EA3BCB" w:rsidRDefault="006D2CAD" w:rsidP="006D2CAD">
      <w:pPr>
        <w:rPr>
          <w:sz w:val="16"/>
        </w:rPr>
      </w:pPr>
      <w:r w:rsidRPr="00EA3BCB">
        <w:rPr>
          <w:sz w:val="16"/>
        </w:rPr>
        <w:t>“Existential risk – One where an adverse outcome would either annihilate Earth-originating intelligent life or permanently and drastically curtail its potential.”</w:t>
      </w:r>
    </w:p>
    <w:p w14:paraId="17F4782C" w14:textId="77777777" w:rsidR="006D2CAD" w:rsidRPr="00EA3BCB" w:rsidRDefault="006D2CAD" w:rsidP="006D2CAD">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18B2F8F8" w14:textId="77777777" w:rsidR="006D2CAD" w:rsidRPr="00EA3BCB" w:rsidRDefault="006D2CAD" w:rsidP="006D2CAD">
      <w:r w:rsidRPr="00EA3BCB">
        <w:rPr>
          <w:noProof/>
        </w:rPr>
        <w:drawing>
          <wp:inline distT="0" distB="0" distL="0" distR="0" wp14:anchorId="518CEAAA" wp14:editId="2613541A">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0"/>
                    <a:stretch>
                      <a:fillRect/>
                    </a:stretch>
                  </pic:blipFill>
                  <pic:spPr>
                    <a:xfrm>
                      <a:off x="0" y="0"/>
                      <a:ext cx="2501642" cy="1872915"/>
                    </a:xfrm>
                    <a:prstGeom prst="rect">
                      <a:avLst/>
                    </a:prstGeom>
                  </pic:spPr>
                </pic:pic>
              </a:graphicData>
            </a:graphic>
          </wp:inline>
        </w:drawing>
      </w:r>
    </w:p>
    <w:p w14:paraId="2505F26D" w14:textId="77777777" w:rsidR="006D2CAD" w:rsidRPr="00EA3BCB" w:rsidRDefault="006D2CAD" w:rsidP="006D2CAD">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7031F924" w14:textId="77777777" w:rsidR="006D2CAD" w:rsidRPr="00EA3BCB" w:rsidRDefault="006D2CAD" w:rsidP="006D2CAD">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482FC719" w14:textId="77777777" w:rsidR="006D2CAD" w:rsidRPr="00EA3BCB" w:rsidRDefault="006D2CAD" w:rsidP="006D2CAD">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6BF5EF02" w14:textId="77777777" w:rsidR="006D2CAD" w:rsidRDefault="006D2CAD" w:rsidP="006D2CAD">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54DF1344" w14:textId="77777777" w:rsidR="006D2CAD" w:rsidRPr="005B7898" w:rsidRDefault="006D2CAD" w:rsidP="006D2CAD"/>
    <w:p w14:paraId="32BF15ED" w14:textId="1A9F9B5A" w:rsidR="006D2CAD" w:rsidRDefault="006D2CAD" w:rsidP="006D2CAD">
      <w:pPr>
        <w:pStyle w:val="Heading3"/>
      </w:pPr>
      <w:r>
        <w:lastRenderedPageBreak/>
        <w:t>AT: Unpredictable---2NC</w:t>
      </w:r>
    </w:p>
    <w:p w14:paraId="67B8F545" w14:textId="77777777" w:rsidR="006D2CAD" w:rsidRPr="004F5964" w:rsidRDefault="006D2CAD" w:rsidP="006D2CAD">
      <w:pPr>
        <w:pStyle w:val="Heading4"/>
      </w:pPr>
      <w:r>
        <w:t xml:space="preserve">It also says it happens </w:t>
      </w:r>
      <w:r>
        <w:rPr>
          <w:u w:val="single"/>
        </w:rPr>
        <w:t>inevitable</w:t>
      </w:r>
      <w:r>
        <w:t xml:space="preserve"> and pre-Trump! Central planning would </w:t>
      </w:r>
      <w:r>
        <w:rPr>
          <w:u w:val="single"/>
        </w:rPr>
        <w:t>solve</w:t>
      </w:r>
      <w:r>
        <w:t xml:space="preserve"> by forcing </w:t>
      </w:r>
      <w:r>
        <w:rPr>
          <w:u w:val="single"/>
        </w:rPr>
        <w:t>merit-based</w:t>
      </w:r>
      <w:r>
        <w:t xml:space="preserve"> hiring. </w:t>
      </w:r>
      <w:r>
        <w:rPr>
          <w:u w:val="single"/>
        </w:rPr>
        <w:t>They</w:t>
      </w:r>
      <w:r>
        <w:t xml:space="preserve"> said it was a deficit so it zeros the case. </w:t>
      </w:r>
    </w:p>
    <w:p w14:paraId="3DA63F8B" w14:textId="77777777" w:rsidR="006D2CAD" w:rsidRDefault="006D2CAD" w:rsidP="006D2CAD">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2DE08B6B" w14:textId="77777777" w:rsidR="006D2CAD" w:rsidRPr="00135AF3" w:rsidRDefault="006D2CAD" w:rsidP="006D2CAD">
      <w:pPr>
        <w:rPr>
          <w:sz w:val="16"/>
        </w:rPr>
      </w:pPr>
      <w:r w:rsidRPr="004F5964">
        <w:rPr>
          <w:rStyle w:val="StyleUnderline"/>
          <w:highlight w:val="cyan"/>
        </w:rPr>
        <w:t>Regular turnover</w:t>
      </w:r>
      <w:r w:rsidRPr="004F5964">
        <w:rPr>
          <w:rStyle w:val="StyleUnderline"/>
        </w:rPr>
        <w:t xml:space="preserve"> of elected and, consequently, appointed leadership is a </w:t>
      </w:r>
      <w:r w:rsidRPr="004F5964">
        <w:rPr>
          <w:rStyle w:val="StyleUnderline"/>
          <w:highlight w:val="cyan"/>
        </w:rPr>
        <w:t>part o</w:t>
      </w:r>
      <w:r w:rsidRPr="004F5964">
        <w:rPr>
          <w:rStyle w:val="StyleUnderline"/>
        </w:rPr>
        <w:t xml:space="preserve">f the </w:t>
      </w:r>
      <w:r w:rsidRPr="004F5964">
        <w:rPr>
          <w:rStyle w:val="StyleUnderline"/>
          <w:highlight w:val="cyan"/>
        </w:rPr>
        <w:t>American</w:t>
      </w:r>
      <w:r w:rsidRPr="004F5964">
        <w:rPr>
          <w:rStyle w:val="StyleUnderline"/>
        </w:rPr>
        <w:t xml:space="preserve"> administrative </w:t>
      </w:r>
      <w:r w:rsidRPr="004F5964">
        <w:rPr>
          <w:rStyle w:val="StyleUnderline"/>
          <w:highlight w:val="cyan"/>
        </w:rPr>
        <w:t>landscape</w:t>
      </w:r>
      <w:r w:rsidRPr="004F5964">
        <w:rPr>
          <w:rStyle w:val="StyleUnderline"/>
        </w:rPr>
        <w:t xml:space="preserve"> (Bolton, De Figueiredo, and Lewis </w:t>
      </w:r>
      <w:r w:rsidRPr="004F5964">
        <w:rPr>
          <w:rStyle w:val="StyleUnderline"/>
          <w:highlight w:val="cyan"/>
        </w:rPr>
        <w:t>2021</w:t>
      </w:r>
      <w:r w:rsidRPr="00135AF3">
        <w:rPr>
          <w:sz w:val="16"/>
        </w:rPr>
        <w:t xml:space="preserve">; Pfiffner </w:t>
      </w:r>
      <w:r w:rsidRPr="004F5964">
        <w:rPr>
          <w:rStyle w:val="StyleUnderline"/>
          <w:highlight w:val="cyan"/>
        </w:rPr>
        <w:t>2009</w:t>
      </w:r>
      <w:r w:rsidRPr="00135AF3">
        <w:rPr>
          <w:sz w:val="16"/>
        </w:rPr>
        <w:t xml:space="preserve">). </w:t>
      </w:r>
      <w:r w:rsidRPr="004F5964">
        <w:rPr>
          <w:rStyle w:val="StyleUnderline"/>
          <w:highlight w:val="cyan"/>
        </w:rPr>
        <w:t>Public sector bureaucrats</w:t>
      </w:r>
      <w:r w:rsidRPr="00135AF3">
        <w:rPr>
          <w:sz w:val="16"/>
        </w:rPr>
        <w:t xml:space="preserve"> are </w:t>
      </w:r>
      <w:r w:rsidRPr="004F5964">
        <w:rPr>
          <w:rStyle w:val="StyleUnderline"/>
          <w:highlight w:val="cyan"/>
        </w:rPr>
        <w:t>subjected to periodic</w:t>
      </w:r>
      <w:r w:rsidRPr="00135AF3">
        <w:rPr>
          <w:sz w:val="16"/>
        </w:rPr>
        <w:t xml:space="preserve">, if somewhat </w:t>
      </w:r>
      <w:r w:rsidRPr="004F5964">
        <w:rPr>
          <w:rStyle w:val="Emphasis"/>
          <w:highlight w:val="cyan"/>
        </w:rPr>
        <w:t>unpredictable</w:t>
      </w:r>
      <w:r w:rsidRPr="00934211">
        <w:rPr>
          <w:rStyle w:val="Emphasis"/>
          <w:highlight w:val="yellow"/>
        </w:rPr>
        <w:t xml:space="preserve">, </w:t>
      </w:r>
      <w:r w:rsidRPr="004F5964">
        <w:rPr>
          <w:rStyle w:val="Emphasis"/>
          <w:highlight w:val="cyan"/>
        </w:rPr>
        <w:t>changes</w:t>
      </w:r>
      <w:r w:rsidRPr="004F5964">
        <w:rPr>
          <w:sz w:val="16"/>
          <w:highlight w:val="cyan"/>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t>
      </w:r>
      <w:r w:rsidRPr="004F5964">
        <w:rPr>
          <w:rStyle w:val="StyleUnderline"/>
        </w:rPr>
        <w:t>when incumbent political administrations turn over power to newly elected regimes that appoint their own candidates into key positions in the federal service</w:t>
      </w:r>
      <w:r w:rsidRPr="00135AF3">
        <w:rPr>
          <w:sz w:val="16"/>
        </w:rPr>
        <w:t xml:space="preserve">. Contrary to traditional ideals of separation between political goals and the professional administrative work necessary to carry them out, </w:t>
      </w:r>
      <w:r w:rsidRPr="002133E6">
        <w:rPr>
          <w:rStyle w:val="StyleUnderline"/>
        </w:rPr>
        <w:t xml:space="preserve">these </w:t>
      </w:r>
      <w:r w:rsidRPr="004F5964">
        <w:rPr>
          <w:rStyle w:val="StyleUnderline"/>
          <w:highlight w:val="cyan"/>
        </w:rPr>
        <w:t>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4F5964">
        <w:rPr>
          <w:rStyle w:val="Emphasis"/>
          <w:highlight w:val="cyan"/>
        </w:rPr>
        <w:t>incoming appointees</w:t>
      </w:r>
      <w:r w:rsidRPr="00135AF3">
        <w:rPr>
          <w:sz w:val="16"/>
        </w:rPr>
        <w:t xml:space="preserve"> </w:t>
      </w:r>
      <w:r w:rsidRPr="002133E6">
        <w:rPr>
          <w:rStyle w:val="StyleUnderline"/>
        </w:rPr>
        <w:t xml:space="preserve">to redirect and </w:t>
      </w:r>
      <w:r w:rsidRPr="004F5964">
        <w:rPr>
          <w:rStyle w:val="StyleUnderline"/>
          <w:highlight w:val="cyan"/>
        </w:rPr>
        <w:t>politicize</w:t>
      </w:r>
      <w:r w:rsidRPr="002133E6">
        <w:rPr>
          <w:rStyle w:val="StyleUnderline"/>
        </w:rPr>
        <w:t xml:space="preserve"> their </w:t>
      </w:r>
      <w:r w:rsidRPr="004F5964">
        <w:rPr>
          <w:rStyle w:val="StyleUnderline"/>
          <w:highlight w:val="cyan"/>
        </w:rPr>
        <w:t>agencies</w:t>
      </w:r>
      <w:r w:rsidRPr="00135AF3">
        <w:rPr>
          <w:sz w:val="16"/>
        </w:rPr>
        <w:t xml:space="preserve"> (Peters and Pierre </w:t>
      </w:r>
      <w:r w:rsidRPr="004F5964">
        <w:rPr>
          <w:rStyle w:val="Emphasis"/>
          <w:highlight w:val="cyan"/>
        </w:rPr>
        <w:t>2004</w:t>
      </w:r>
      <w:r w:rsidRPr="00135AF3">
        <w:rPr>
          <w:sz w:val="16"/>
        </w:rPr>
        <w:t xml:space="preserve">).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1A514C22" w14:textId="77777777" w:rsidR="006D2CAD" w:rsidRPr="004F5964" w:rsidRDefault="006D2CAD" w:rsidP="006D2CAD"/>
    <w:p w14:paraId="3BE27A09" w14:textId="77777777" w:rsidR="006D2CAD" w:rsidRDefault="006D2CAD" w:rsidP="006D2CAD">
      <w:pPr>
        <w:pStyle w:val="Heading2"/>
      </w:pPr>
      <w:r>
        <w:lastRenderedPageBreak/>
        <w:t>Advantage CP</w:t>
      </w:r>
    </w:p>
    <w:p w14:paraId="315F4689" w14:textId="7FDB497F" w:rsidR="006D2CAD" w:rsidRDefault="006D2CAD" w:rsidP="006D2CAD">
      <w:pPr>
        <w:pStyle w:val="Heading3"/>
      </w:pPr>
      <w:r>
        <w:lastRenderedPageBreak/>
        <w:t>2NC---Overview</w:t>
      </w:r>
    </w:p>
    <w:p w14:paraId="2F21D17C" w14:textId="77777777" w:rsidR="006D2CAD" w:rsidRPr="00642D66" w:rsidRDefault="006D2CAD" w:rsidP="006D2CAD">
      <w:pPr>
        <w:pStyle w:val="Heading4"/>
      </w:pPr>
      <w:r>
        <w:t xml:space="preserve">The CP </w:t>
      </w:r>
      <w:r w:rsidRPr="00A72095">
        <w:rPr>
          <w:u w:val="single"/>
        </w:rPr>
        <w:t>solves</w:t>
      </w:r>
      <w:r>
        <w:t xml:space="preserve">, avoids </w:t>
      </w:r>
      <w:r w:rsidRPr="00A72095">
        <w:rPr>
          <w:u w:val="single"/>
        </w:rPr>
        <w:t>politics</w:t>
      </w:r>
      <w:r>
        <w:t xml:space="preserve">, and boosts </w:t>
      </w:r>
      <w:r w:rsidRPr="00A72095">
        <w:rPr>
          <w:u w:val="single"/>
        </w:rPr>
        <w:t>innovation</w:t>
      </w:r>
      <w:r>
        <w:t>.</w:t>
      </w:r>
    </w:p>
    <w:p w14:paraId="3F6E421C" w14:textId="77777777" w:rsidR="006D2CAD" w:rsidRDefault="006D2CAD" w:rsidP="006D2CAD">
      <w:r w:rsidRPr="00642D66">
        <w:rPr>
          <w:rStyle w:val="Style13ptBold"/>
        </w:rPr>
        <w:t>CFR ’24</w:t>
      </w:r>
      <w:r>
        <w:t xml:space="preserve"> [Council on Foreign Relations; 10-3-2024; What Are Market-Based Solutions for Mitigating Climate Change?; https://education.cfr.org/learn/reading/market-based-climate-solutions; DOA: 12-7-2024; Archan Sen]</w:t>
      </w:r>
    </w:p>
    <w:p w14:paraId="03EB11A1" w14:textId="77777777" w:rsidR="006D2CAD" w:rsidRPr="00642D66" w:rsidRDefault="006D2CAD" w:rsidP="006D2CAD">
      <w:pPr>
        <w:rPr>
          <w:sz w:val="16"/>
        </w:rPr>
      </w:pPr>
      <w:r w:rsidRPr="00642D66">
        <w:rPr>
          <w:sz w:val="16"/>
        </w:rPr>
        <w:t xml:space="preserve">How </w:t>
      </w:r>
      <w:r w:rsidRPr="00642D66">
        <w:rPr>
          <w:rStyle w:val="StyleUnderline"/>
        </w:rPr>
        <w:t>subsidies</w:t>
      </w:r>
      <w:r w:rsidRPr="00642D66">
        <w:rPr>
          <w:sz w:val="16"/>
        </w:rPr>
        <w:t xml:space="preserve"> can </w:t>
      </w:r>
      <w:r w:rsidRPr="00642D66">
        <w:rPr>
          <w:rStyle w:val="Emphasis"/>
        </w:rPr>
        <w:t>reduce emissions</w:t>
      </w:r>
      <w:r w:rsidRPr="00642D66">
        <w:rPr>
          <w:sz w:val="16"/>
        </w:rPr>
        <w:t xml:space="preserve"> </w:t>
      </w:r>
    </w:p>
    <w:p w14:paraId="6C0FFEB7" w14:textId="77777777" w:rsidR="006D2CAD" w:rsidRPr="00642D66" w:rsidRDefault="006D2CAD" w:rsidP="006D2CAD">
      <w:pPr>
        <w:rPr>
          <w:sz w:val="16"/>
        </w:rPr>
      </w:pPr>
      <w:r w:rsidRPr="00642D66">
        <w:rPr>
          <w:rStyle w:val="StyleUnderline"/>
        </w:rPr>
        <w:t xml:space="preserve">If </w:t>
      </w:r>
      <w:r w:rsidRPr="00642D66">
        <w:rPr>
          <w:rStyle w:val="StyleUnderline"/>
          <w:highlight w:val="cyan"/>
        </w:rPr>
        <w:t>taxes</w:t>
      </w:r>
      <w:r w:rsidRPr="00642D66">
        <w:rPr>
          <w:sz w:val="16"/>
        </w:rPr>
        <w:t xml:space="preserve"> can be said to </w:t>
      </w:r>
      <w:r w:rsidRPr="00642D66">
        <w:rPr>
          <w:rStyle w:val="Emphasis"/>
          <w:highlight w:val="cyan"/>
        </w:rPr>
        <w:t>penalize</w:t>
      </w:r>
      <w:r w:rsidRPr="00642D66">
        <w:rPr>
          <w:rStyle w:val="StyleUnderline"/>
          <w:highlight w:val="cyan"/>
        </w:rPr>
        <w:t xml:space="preserve"> undesirable behavior</w:t>
      </w:r>
      <w:r w:rsidRPr="00642D66">
        <w:rPr>
          <w:rStyle w:val="StyleUnderline"/>
        </w:rPr>
        <w:t xml:space="preserve"> like emitting </w:t>
      </w:r>
      <w:r w:rsidRPr="00642D66">
        <w:rPr>
          <w:rStyle w:val="Emphasis"/>
        </w:rPr>
        <w:t>g</w:t>
      </w:r>
      <w:r w:rsidRPr="00642D66">
        <w:rPr>
          <w:sz w:val="16"/>
        </w:rPr>
        <w:t>reen</w:t>
      </w:r>
      <w:r w:rsidRPr="00642D66">
        <w:rPr>
          <w:rStyle w:val="Emphasis"/>
        </w:rPr>
        <w:t>h</w:t>
      </w:r>
      <w:r w:rsidRPr="00642D66">
        <w:rPr>
          <w:sz w:val="16"/>
        </w:rPr>
        <w:t xml:space="preserve">ouse </w:t>
      </w:r>
      <w:r w:rsidRPr="00642D66">
        <w:rPr>
          <w:rStyle w:val="Emphasis"/>
        </w:rPr>
        <w:t>g</w:t>
      </w:r>
      <w:r w:rsidRPr="00642D66">
        <w:rPr>
          <w:sz w:val="16"/>
        </w:rPr>
        <w:t>ase</w:t>
      </w:r>
      <w:r w:rsidRPr="00642D66">
        <w:rPr>
          <w:rStyle w:val="Emphasis"/>
        </w:rPr>
        <w:t>s</w:t>
      </w:r>
      <w:r w:rsidRPr="00642D66">
        <w:rPr>
          <w:rStyle w:val="StyleUnderline"/>
        </w:rPr>
        <w:t xml:space="preserve">, subsidies are their </w:t>
      </w:r>
      <w:r w:rsidRPr="00642D66">
        <w:rPr>
          <w:rStyle w:val="Emphasis"/>
        </w:rPr>
        <w:t>opposite</w:t>
      </w:r>
      <w:r w:rsidRPr="00642D66">
        <w:rPr>
          <w:rStyle w:val="StyleUnderline"/>
        </w:rPr>
        <w:t xml:space="preserve">. </w:t>
      </w:r>
      <w:r w:rsidRPr="00642D66">
        <w:rPr>
          <w:rStyle w:val="StyleUnderline"/>
          <w:highlight w:val="cyan"/>
        </w:rPr>
        <w:t>Subsidies provide</w:t>
      </w:r>
      <w:r w:rsidRPr="00642D66">
        <w:rPr>
          <w:rStyle w:val="StyleUnderline"/>
        </w:rPr>
        <w:t xml:space="preserve"> </w:t>
      </w:r>
      <w:r w:rsidRPr="00642D66">
        <w:rPr>
          <w:rStyle w:val="Emphasis"/>
        </w:rPr>
        <w:t xml:space="preserve">financial </w:t>
      </w:r>
      <w:r w:rsidRPr="00642D66">
        <w:rPr>
          <w:rStyle w:val="Emphasis"/>
          <w:highlight w:val="cyan"/>
        </w:rPr>
        <w:t>incentives</w:t>
      </w:r>
      <w:r w:rsidRPr="00642D66">
        <w:rPr>
          <w:rStyle w:val="StyleUnderline"/>
          <w:highlight w:val="cyan"/>
        </w:rPr>
        <w:t xml:space="preserve"> for </w:t>
      </w:r>
      <w:r w:rsidRPr="00642D66">
        <w:rPr>
          <w:rStyle w:val="Emphasis"/>
          <w:highlight w:val="cyan"/>
        </w:rPr>
        <w:t>desirable behavior</w:t>
      </w:r>
      <w:r w:rsidRPr="00642D66">
        <w:rPr>
          <w:rStyle w:val="StyleUnderline"/>
        </w:rPr>
        <w:t>.</w:t>
      </w:r>
      <w:r w:rsidRPr="00642D66">
        <w:rPr>
          <w:sz w:val="16"/>
        </w:rPr>
        <w:t xml:space="preserve"> They can </w:t>
      </w:r>
      <w:r w:rsidRPr="00642D66">
        <w:rPr>
          <w:rStyle w:val="StyleUnderline"/>
        </w:rPr>
        <w:t>include giving businesses</w:t>
      </w:r>
      <w:r w:rsidRPr="00642D66">
        <w:rPr>
          <w:sz w:val="16"/>
        </w:rPr>
        <w:t xml:space="preserve"> and individuals </w:t>
      </w:r>
      <w:r w:rsidRPr="00642D66">
        <w:rPr>
          <w:rStyle w:val="StyleUnderline"/>
        </w:rPr>
        <w:t xml:space="preserve">money </w:t>
      </w:r>
      <w:r w:rsidRPr="00642D66">
        <w:rPr>
          <w:rStyle w:val="Emphasis"/>
        </w:rPr>
        <w:t>directly</w:t>
      </w:r>
      <w:r w:rsidRPr="00642D66">
        <w:rPr>
          <w:rStyle w:val="StyleUnderline"/>
        </w:rPr>
        <w:t xml:space="preserve"> or finding </w:t>
      </w:r>
      <w:r w:rsidRPr="00642D66">
        <w:rPr>
          <w:rStyle w:val="Emphasis"/>
        </w:rPr>
        <w:t>other ways</w:t>
      </w:r>
      <w:r w:rsidRPr="00642D66">
        <w:rPr>
          <w:rStyle w:val="StyleUnderline"/>
        </w:rPr>
        <w:t xml:space="preserve"> to </w:t>
      </w:r>
      <w:r w:rsidRPr="00642D66">
        <w:rPr>
          <w:rStyle w:val="Emphasis"/>
        </w:rPr>
        <w:t>lower</w:t>
      </w:r>
      <w:r w:rsidRPr="00642D66">
        <w:rPr>
          <w:rStyle w:val="StyleUnderline"/>
        </w:rPr>
        <w:t xml:space="preserve"> the </w:t>
      </w:r>
      <w:r w:rsidRPr="00642D66">
        <w:rPr>
          <w:rStyle w:val="Emphasis"/>
        </w:rPr>
        <w:t>costs</w:t>
      </w:r>
      <w:r w:rsidRPr="00642D66">
        <w:rPr>
          <w:rStyle w:val="StyleUnderline"/>
        </w:rPr>
        <w:t xml:space="preserve"> of </w:t>
      </w:r>
      <w:r w:rsidRPr="00642D66">
        <w:rPr>
          <w:rStyle w:val="Emphasis"/>
        </w:rPr>
        <w:t>emissions-reducing actions</w:t>
      </w:r>
      <w:r w:rsidRPr="00642D66">
        <w:rPr>
          <w:sz w:val="16"/>
        </w:rPr>
        <w:t xml:space="preserve">. </w:t>
      </w:r>
    </w:p>
    <w:p w14:paraId="3CAB9948" w14:textId="77777777" w:rsidR="006D2CAD" w:rsidRPr="00642D66" w:rsidRDefault="006D2CAD" w:rsidP="006D2CAD">
      <w:pPr>
        <w:rPr>
          <w:sz w:val="16"/>
        </w:rPr>
      </w:pPr>
      <w:r w:rsidRPr="00642D66">
        <w:rPr>
          <w:sz w:val="16"/>
        </w:rPr>
        <w:t xml:space="preserve">Much like taxes, subsidies have benefits and drawbacks. Some upsides include the following: </w:t>
      </w:r>
    </w:p>
    <w:p w14:paraId="1E244117" w14:textId="77777777" w:rsidR="006D2CAD" w:rsidRPr="00642D66" w:rsidRDefault="006D2CAD" w:rsidP="006D2CAD">
      <w:pPr>
        <w:pStyle w:val="ListParagraph"/>
        <w:numPr>
          <w:ilvl w:val="0"/>
          <w:numId w:val="20"/>
        </w:numPr>
        <w:rPr>
          <w:sz w:val="16"/>
        </w:rPr>
      </w:pPr>
      <w:r w:rsidRPr="00642D66">
        <w:rPr>
          <w:sz w:val="16"/>
        </w:rPr>
        <w:t xml:space="preserve">Lower cost burdens: </w:t>
      </w:r>
      <w:r w:rsidRPr="00642D66">
        <w:rPr>
          <w:rStyle w:val="StyleUnderline"/>
          <w:highlight w:val="cyan"/>
        </w:rPr>
        <w:t>Subsidies make</w:t>
      </w:r>
      <w:r w:rsidRPr="00642D66">
        <w:rPr>
          <w:rStyle w:val="StyleUnderline"/>
        </w:rPr>
        <w:t xml:space="preserve"> certain </w:t>
      </w:r>
      <w:r w:rsidRPr="00642D66">
        <w:rPr>
          <w:rStyle w:val="StyleUnderline"/>
          <w:highlight w:val="cyan"/>
        </w:rPr>
        <w:t xml:space="preserve">emissions-reducing behavior </w:t>
      </w:r>
      <w:r w:rsidRPr="00642D66">
        <w:rPr>
          <w:rStyle w:val="Emphasis"/>
          <w:highlight w:val="cyan"/>
        </w:rPr>
        <w:t>cheaper</w:t>
      </w:r>
      <w:r w:rsidRPr="00642D66">
        <w:rPr>
          <w:rStyle w:val="StyleUnderline"/>
        </w:rPr>
        <w:t xml:space="preserve">; therefore, </w:t>
      </w:r>
      <w:r w:rsidRPr="00642D66">
        <w:rPr>
          <w:rStyle w:val="StyleUnderline"/>
          <w:highlight w:val="cyan"/>
        </w:rPr>
        <w:t>they are</w:t>
      </w:r>
      <w:r w:rsidRPr="00642D66">
        <w:rPr>
          <w:sz w:val="16"/>
        </w:rPr>
        <w:t xml:space="preserve"> perceived as </w:t>
      </w:r>
      <w:r w:rsidRPr="00642D66">
        <w:rPr>
          <w:rStyle w:val="Emphasis"/>
          <w:highlight w:val="cyan"/>
        </w:rPr>
        <w:t>more politically popular</w:t>
      </w:r>
      <w:r w:rsidRPr="00642D66">
        <w:rPr>
          <w:rStyle w:val="StyleUnderline"/>
        </w:rPr>
        <w:t xml:space="preserve"> than taxing behavior that raises emissions.</w:t>
      </w:r>
      <w:r w:rsidRPr="00642D66">
        <w:rPr>
          <w:sz w:val="16"/>
        </w:rPr>
        <w:t xml:space="preserve"> Even though the economic costs would theoretically be the same, </w:t>
      </w:r>
      <w:r w:rsidRPr="00642D66">
        <w:rPr>
          <w:rStyle w:val="StyleUnderline"/>
          <w:highlight w:val="cyan"/>
        </w:rPr>
        <w:t>policymakers</w:t>
      </w:r>
      <w:r w:rsidRPr="00642D66">
        <w:rPr>
          <w:rStyle w:val="StyleUnderline"/>
        </w:rPr>
        <w:t xml:space="preserve"> can </w:t>
      </w:r>
      <w:r w:rsidRPr="00642D66">
        <w:rPr>
          <w:rStyle w:val="StyleUnderline"/>
          <w:highlight w:val="cyan"/>
        </w:rPr>
        <w:t xml:space="preserve">feel </w:t>
      </w:r>
      <w:r w:rsidRPr="00642D66">
        <w:rPr>
          <w:rStyle w:val="Emphasis"/>
          <w:highlight w:val="cyan"/>
        </w:rPr>
        <w:t>politically safer</w:t>
      </w:r>
      <w:r w:rsidRPr="00642D66">
        <w:rPr>
          <w:rStyle w:val="StyleUnderline"/>
          <w:highlight w:val="cyan"/>
        </w:rPr>
        <w:t xml:space="preserve"> using </w:t>
      </w:r>
      <w:r w:rsidRPr="00642D66">
        <w:rPr>
          <w:rStyle w:val="Emphasis"/>
          <w:highlight w:val="cyan"/>
        </w:rPr>
        <w:t>subsidies</w:t>
      </w:r>
      <w:r w:rsidRPr="00642D66">
        <w:rPr>
          <w:rStyle w:val="StyleUnderline"/>
          <w:highlight w:val="cyan"/>
        </w:rPr>
        <w:t xml:space="preserve"> instead of </w:t>
      </w:r>
      <w:r w:rsidRPr="00642D66">
        <w:rPr>
          <w:rStyle w:val="Emphasis"/>
          <w:highlight w:val="cyan"/>
        </w:rPr>
        <w:t>taxes</w:t>
      </w:r>
      <w:r w:rsidRPr="00642D66">
        <w:rPr>
          <w:sz w:val="16"/>
        </w:rPr>
        <w:t xml:space="preserve">. </w:t>
      </w:r>
    </w:p>
    <w:p w14:paraId="6FE1D257" w14:textId="77777777" w:rsidR="006D2CAD" w:rsidRPr="005B7898" w:rsidRDefault="006D2CAD" w:rsidP="006D2CAD">
      <w:pPr>
        <w:pStyle w:val="ListParagraph"/>
        <w:numPr>
          <w:ilvl w:val="0"/>
          <w:numId w:val="20"/>
        </w:numPr>
        <w:rPr>
          <w:sz w:val="16"/>
        </w:rPr>
      </w:pPr>
      <w:r w:rsidRPr="00642D66">
        <w:rPr>
          <w:rStyle w:val="Emphasis"/>
          <w:highlight w:val="cyan"/>
        </w:rPr>
        <w:t>Boost innovation</w:t>
      </w:r>
      <w:r w:rsidRPr="00642D66">
        <w:rPr>
          <w:rStyle w:val="StyleUnderline"/>
          <w:highlight w:val="cyan"/>
        </w:rPr>
        <w:t>: Subsidies</w:t>
      </w:r>
      <w:r w:rsidRPr="00642D66">
        <w:rPr>
          <w:rStyle w:val="StyleUnderline"/>
        </w:rPr>
        <w:t xml:space="preserve"> can </w:t>
      </w:r>
      <w:r w:rsidRPr="00642D66">
        <w:rPr>
          <w:rStyle w:val="StyleUnderline"/>
          <w:highlight w:val="cyan"/>
        </w:rPr>
        <w:t xml:space="preserve">provide </w:t>
      </w:r>
      <w:r w:rsidRPr="00642D66">
        <w:rPr>
          <w:rStyle w:val="Emphasis"/>
          <w:highlight w:val="cyan"/>
        </w:rPr>
        <w:t>funding</w:t>
      </w:r>
      <w:r w:rsidRPr="00642D66">
        <w:rPr>
          <w:rStyle w:val="StyleUnderline"/>
          <w:highlight w:val="cyan"/>
        </w:rPr>
        <w:t xml:space="preserve"> for new industries with </w:t>
      </w:r>
      <w:r w:rsidRPr="00642D66">
        <w:rPr>
          <w:rStyle w:val="Emphasis"/>
          <w:highlight w:val="cyan"/>
        </w:rPr>
        <w:t>innovative ideas</w:t>
      </w:r>
      <w:r w:rsidRPr="00642D66">
        <w:rPr>
          <w:rStyle w:val="StyleUnderline"/>
        </w:rPr>
        <w:t xml:space="preserve"> that otherwise </w:t>
      </w:r>
      <w:r w:rsidRPr="00642D66">
        <w:rPr>
          <w:rStyle w:val="Emphasis"/>
        </w:rPr>
        <w:t>wouldn’t succeed</w:t>
      </w:r>
      <w:r w:rsidRPr="00642D66">
        <w:rPr>
          <w:rStyle w:val="StyleUnderline"/>
        </w:rPr>
        <w:t xml:space="preserve"> with </w:t>
      </w:r>
      <w:r w:rsidRPr="00642D66">
        <w:rPr>
          <w:rStyle w:val="Emphasis"/>
        </w:rPr>
        <w:t>private funding alone</w:t>
      </w:r>
      <w:r w:rsidRPr="00642D66">
        <w:rPr>
          <w:rStyle w:val="StyleUnderline"/>
        </w:rPr>
        <w:t>.</w:t>
      </w:r>
      <w:r w:rsidRPr="00642D66">
        <w:rPr>
          <w:sz w:val="16"/>
        </w:rPr>
        <w:t xml:space="preserve"> Ideally, </w:t>
      </w:r>
      <w:r w:rsidRPr="00642D66">
        <w:rPr>
          <w:rStyle w:val="StyleUnderline"/>
        </w:rPr>
        <w:t xml:space="preserve">government funding </w:t>
      </w:r>
      <w:r w:rsidRPr="00642D66">
        <w:rPr>
          <w:rStyle w:val="StyleUnderline"/>
          <w:highlight w:val="cyan"/>
        </w:rPr>
        <w:t xml:space="preserve">helps </w:t>
      </w:r>
      <w:r w:rsidRPr="00642D66">
        <w:rPr>
          <w:rStyle w:val="Emphasis"/>
          <w:highlight w:val="cyan"/>
        </w:rPr>
        <w:t>new ventures</w:t>
      </w:r>
      <w:r w:rsidRPr="00642D66">
        <w:rPr>
          <w:rStyle w:val="StyleUnderline"/>
          <w:highlight w:val="cyan"/>
        </w:rPr>
        <w:t xml:space="preserve"> get off the </w:t>
      </w:r>
      <w:r w:rsidRPr="00642D66">
        <w:rPr>
          <w:rStyle w:val="Emphasis"/>
          <w:highlight w:val="cyan"/>
        </w:rPr>
        <w:t>ground</w:t>
      </w:r>
      <w:r w:rsidRPr="00642D66">
        <w:rPr>
          <w:sz w:val="16"/>
        </w:rPr>
        <w:t xml:space="preserve">. Eventually, those ventures would be able to operate independently without government support. </w:t>
      </w:r>
    </w:p>
    <w:p w14:paraId="454F3C48" w14:textId="77777777" w:rsidR="006D2CAD" w:rsidRDefault="006D2CAD" w:rsidP="006D2CAD"/>
    <w:p w14:paraId="0BC8668F" w14:textId="77777777" w:rsidR="006D2CAD" w:rsidRPr="00D9144D" w:rsidRDefault="006D2CAD" w:rsidP="006D2CAD"/>
    <w:p w14:paraId="083D5664" w14:textId="46FD560F" w:rsidR="006D2CAD" w:rsidRDefault="006D2CAD" w:rsidP="006D2CAD">
      <w:pPr>
        <w:pStyle w:val="Heading2"/>
      </w:pPr>
      <w:r>
        <w:lastRenderedPageBreak/>
        <w:t>Reorganization Advantage</w:t>
      </w:r>
    </w:p>
    <w:p w14:paraId="10B9F204" w14:textId="3051A395" w:rsidR="006D2CAD" w:rsidRDefault="006D2CAD" w:rsidP="006D2CAD">
      <w:pPr>
        <w:pStyle w:val="Heading3"/>
      </w:pPr>
      <w:r>
        <w:lastRenderedPageBreak/>
        <w:t>AT: Intel---2NC</w:t>
      </w:r>
    </w:p>
    <w:p w14:paraId="48864145" w14:textId="77777777" w:rsidR="006D2CAD" w:rsidRPr="002C1906" w:rsidRDefault="006D2CAD" w:rsidP="006D2CAD">
      <w:pPr>
        <w:pStyle w:val="Heading4"/>
      </w:pPr>
      <w:r>
        <w:t xml:space="preserve">No </w:t>
      </w:r>
      <w:r>
        <w:rPr>
          <w:u w:val="single"/>
        </w:rPr>
        <w:t>miscalc</w:t>
      </w:r>
      <w:r>
        <w:t xml:space="preserve"> or </w:t>
      </w:r>
      <w:r>
        <w:rPr>
          <w:u w:val="single"/>
        </w:rPr>
        <w:t>accidental</w:t>
      </w:r>
      <w:r>
        <w:t xml:space="preserve"> launch. </w:t>
      </w:r>
    </w:p>
    <w:p w14:paraId="6182C849" w14:textId="77777777" w:rsidR="006D2CAD" w:rsidRDefault="006D2CAD" w:rsidP="006D2CAD">
      <w:r w:rsidRPr="00102F08">
        <w:rPr>
          <w:rStyle w:val="Style13ptBold"/>
        </w:rPr>
        <w:t>Dalton</w:t>
      </w:r>
      <w:r w:rsidRPr="00102F08">
        <w:t xml:space="preserve"> et al </w:t>
      </w:r>
      <w:r w:rsidRPr="00102F08">
        <w:rPr>
          <w:rStyle w:val="Style13ptBold"/>
        </w:rPr>
        <w:t>22</w:t>
      </w:r>
      <w:r w:rsidRPr="00102F08">
        <w:t xml:space="preserve"> [Toby Dalton is a senior fellow and co-director of the Nuclear Policy Program at the Carnegie Endowment. An expert on nonproliferation and nuclear energy, his work addresses regional security challenges and the evolution of the global nuclear order. "Assessing U.S. Options for the Future of the ICBM Force."</w:t>
      </w:r>
      <w:r>
        <w:t xml:space="preserve"> </w:t>
      </w:r>
      <w:r w:rsidRPr="00E84E71">
        <w:t>https://carnegieendowment.org/2022/09/07/assessing-u.s.-options-for-future-of-icbm-force-pub-87808</w:t>
      </w:r>
      <w:r>
        <w:t>]</w:t>
      </w:r>
    </w:p>
    <w:p w14:paraId="714A78A6" w14:textId="77777777" w:rsidR="006D2CAD" w:rsidRPr="002C1906" w:rsidRDefault="006D2CAD" w:rsidP="006D2CAD">
      <w:pPr>
        <w:rPr>
          <w:rStyle w:val="StyleUnderline"/>
        </w:rPr>
      </w:pPr>
      <w:r w:rsidRPr="002C1906">
        <w:rPr>
          <w:rStyle w:val="StyleUnderline"/>
        </w:rPr>
        <w:t>The</w:t>
      </w:r>
      <w:r w:rsidRPr="002C1906">
        <w:rPr>
          <w:sz w:val="16"/>
        </w:rPr>
        <w:t xml:space="preserve"> </w:t>
      </w:r>
      <w:r w:rsidRPr="002C1906">
        <w:rPr>
          <w:rStyle w:val="Emphasis"/>
        </w:rPr>
        <w:t>U</w:t>
      </w:r>
      <w:r w:rsidRPr="002C1906">
        <w:rPr>
          <w:sz w:val="16"/>
        </w:rPr>
        <w:t xml:space="preserve">nited </w:t>
      </w:r>
      <w:r w:rsidRPr="002C1906">
        <w:rPr>
          <w:rStyle w:val="Emphasis"/>
        </w:rPr>
        <w:t>S</w:t>
      </w:r>
      <w:r w:rsidRPr="002C1906">
        <w:rPr>
          <w:sz w:val="16"/>
        </w:rPr>
        <w:t xml:space="preserve">tates </w:t>
      </w:r>
      <w:r w:rsidRPr="002C1906">
        <w:rPr>
          <w:rStyle w:val="StyleUnderline"/>
        </w:rPr>
        <w:t>retains options to launch</w:t>
      </w:r>
      <w:r w:rsidRPr="002C1906">
        <w:rPr>
          <w:sz w:val="16"/>
        </w:rPr>
        <w:t xml:space="preserve"> silo-based nuclear </w:t>
      </w:r>
      <w:r w:rsidRPr="002C1906">
        <w:rPr>
          <w:rStyle w:val="StyleUnderline"/>
        </w:rPr>
        <w:t xml:space="preserve">weapons </w:t>
      </w:r>
      <w:r w:rsidRPr="002C1906">
        <w:rPr>
          <w:rStyle w:val="Emphasis"/>
        </w:rPr>
        <w:t>minutes after</w:t>
      </w:r>
      <w:r w:rsidRPr="002C1906">
        <w:rPr>
          <w:sz w:val="16"/>
        </w:rPr>
        <w:t xml:space="preserve"> </w:t>
      </w:r>
      <w:r w:rsidRPr="002C1906">
        <w:rPr>
          <w:rStyle w:val="StyleUnderline"/>
        </w:rPr>
        <w:t xml:space="preserve">detecting an </w:t>
      </w:r>
      <w:r w:rsidRPr="002C1906">
        <w:rPr>
          <w:rStyle w:val="Emphasis"/>
        </w:rPr>
        <w:t>incoming attack</w:t>
      </w:r>
      <w:r w:rsidRPr="002C1906">
        <w:rPr>
          <w:sz w:val="16"/>
        </w:rPr>
        <w:t xml:space="preserve">. </w:t>
      </w:r>
      <w:r w:rsidRPr="002C1906">
        <w:rPr>
          <w:rStyle w:val="StyleUnderline"/>
        </w:rPr>
        <w:t>The primary purpose</w:t>
      </w:r>
      <w:r w:rsidRPr="002C1906">
        <w:rPr>
          <w:sz w:val="16"/>
        </w:rPr>
        <w:t xml:space="preserve"> of this policy is </w:t>
      </w:r>
      <w:r w:rsidRPr="002C1906">
        <w:rPr>
          <w:rStyle w:val="StyleUnderline"/>
        </w:rPr>
        <w:t>to convince Russian (and</w:t>
      </w:r>
      <w:r w:rsidRPr="002C1906">
        <w:rPr>
          <w:sz w:val="16"/>
        </w:rPr>
        <w:t xml:space="preserve">, in the future, </w:t>
      </w:r>
      <w:r w:rsidRPr="002C1906">
        <w:rPr>
          <w:rStyle w:val="StyleUnderline"/>
        </w:rPr>
        <w:t>Chinese) leaders</w:t>
      </w:r>
      <w:r w:rsidRPr="002C1906">
        <w:rPr>
          <w:sz w:val="16"/>
        </w:rPr>
        <w:t xml:space="preserve"> that </w:t>
      </w:r>
      <w:r w:rsidRPr="002C1906">
        <w:rPr>
          <w:rStyle w:val="StyleUnderline"/>
        </w:rPr>
        <w:t>they cannot destroy</w:t>
      </w:r>
      <w:r w:rsidRPr="002C1906">
        <w:rPr>
          <w:sz w:val="16"/>
        </w:rPr>
        <w:t xml:space="preserve"> a significant fraction of </w:t>
      </w:r>
      <w:r w:rsidRPr="002C1906">
        <w:rPr>
          <w:rStyle w:val="StyleUnderline"/>
        </w:rPr>
        <w:t>the</w:t>
      </w:r>
      <w:r w:rsidRPr="002C1906">
        <w:rPr>
          <w:sz w:val="16"/>
        </w:rPr>
        <w:t xml:space="preserve"> U.S. </w:t>
      </w:r>
      <w:r w:rsidRPr="002C1906">
        <w:rPr>
          <w:rStyle w:val="StyleUnderline"/>
        </w:rPr>
        <w:t xml:space="preserve">nuclear arsenal in a </w:t>
      </w:r>
      <w:r w:rsidRPr="002C1906">
        <w:rPr>
          <w:rStyle w:val="Emphasis"/>
        </w:rPr>
        <w:t>first strike</w:t>
      </w:r>
      <w:r w:rsidRPr="002C1906">
        <w:rPr>
          <w:rStyle w:val="StyleUnderline"/>
        </w:rPr>
        <w:t xml:space="preserve"> and that attempting </w:t>
      </w:r>
      <w:r w:rsidRPr="002C1906">
        <w:rPr>
          <w:sz w:val="16"/>
        </w:rPr>
        <w:t xml:space="preserve">to do so </w:t>
      </w:r>
      <w:r w:rsidRPr="002C1906">
        <w:rPr>
          <w:rStyle w:val="StyleUnderline"/>
        </w:rPr>
        <w:t xml:space="preserve">would </w:t>
      </w:r>
      <w:r w:rsidRPr="002C1906">
        <w:rPr>
          <w:sz w:val="16"/>
        </w:rPr>
        <w:t xml:space="preserve">most likely </w:t>
      </w:r>
      <w:r w:rsidRPr="002C1906">
        <w:rPr>
          <w:rStyle w:val="StyleUnderline"/>
        </w:rPr>
        <w:t>lead the</w:t>
      </w:r>
      <w:r w:rsidRPr="002C1906">
        <w:rPr>
          <w:sz w:val="16"/>
        </w:rPr>
        <w:t xml:space="preserve"> </w:t>
      </w:r>
      <w:r w:rsidRPr="002C1906">
        <w:rPr>
          <w:rStyle w:val="Emphasis"/>
        </w:rPr>
        <w:t>U</w:t>
      </w:r>
      <w:r w:rsidRPr="002C1906">
        <w:rPr>
          <w:sz w:val="16"/>
        </w:rPr>
        <w:t xml:space="preserve">nited </w:t>
      </w:r>
      <w:r w:rsidRPr="002C1906">
        <w:rPr>
          <w:rStyle w:val="Emphasis"/>
        </w:rPr>
        <w:t>S</w:t>
      </w:r>
      <w:r w:rsidRPr="002C1906">
        <w:rPr>
          <w:sz w:val="16"/>
        </w:rPr>
        <w:t xml:space="preserve">tates </w:t>
      </w:r>
      <w:r w:rsidRPr="002C1906">
        <w:rPr>
          <w:rStyle w:val="StyleUnderline"/>
        </w:rPr>
        <w:t xml:space="preserve">to use those weapons against </w:t>
      </w:r>
      <w:r w:rsidRPr="002C1906">
        <w:rPr>
          <w:rStyle w:val="Emphasis"/>
        </w:rPr>
        <w:t>opposing</w:t>
      </w:r>
      <w:r w:rsidRPr="002C1906">
        <w:rPr>
          <w:sz w:val="16"/>
        </w:rPr>
        <w:t xml:space="preserve"> </w:t>
      </w:r>
      <w:r w:rsidRPr="002C1906">
        <w:rPr>
          <w:rStyle w:val="StyleUnderline"/>
        </w:rPr>
        <w:t>nuclear forces</w:t>
      </w:r>
      <w:r w:rsidRPr="002C1906">
        <w:rPr>
          <w:sz w:val="16"/>
        </w:rPr>
        <w:t xml:space="preserve"> and related infrastructure, which could leave the adversary worse off than the United States for having started such an exchange.</w:t>
      </w:r>
    </w:p>
    <w:p w14:paraId="51037A3B" w14:textId="77777777" w:rsidR="006D2CAD" w:rsidRPr="002C1906" w:rsidRDefault="006D2CAD" w:rsidP="006D2CAD">
      <w:pPr>
        <w:rPr>
          <w:sz w:val="16"/>
        </w:rPr>
      </w:pPr>
      <w:r w:rsidRPr="002C1906">
        <w:rPr>
          <w:sz w:val="16"/>
        </w:rPr>
        <w:t xml:space="preserve">A number of </w:t>
      </w:r>
      <w:r w:rsidRPr="009C1A58">
        <w:rPr>
          <w:rStyle w:val="Emphasis"/>
        </w:rPr>
        <w:t>prominent</w:t>
      </w:r>
      <w:r w:rsidRPr="002C1906">
        <w:rPr>
          <w:sz w:val="16"/>
        </w:rPr>
        <w:t xml:space="preserve"> defense </w:t>
      </w:r>
      <w:r w:rsidRPr="009C1A58">
        <w:rPr>
          <w:rStyle w:val="StyleUnderline"/>
          <w:highlight w:val="cyan"/>
        </w:rPr>
        <w:t>experts argue</w:t>
      </w:r>
      <w:r w:rsidRPr="002C1906">
        <w:rPr>
          <w:rStyle w:val="StyleUnderline"/>
        </w:rPr>
        <w:t xml:space="preserve"> that </w:t>
      </w:r>
      <w:r w:rsidRPr="009C1A58">
        <w:rPr>
          <w:rStyle w:val="StyleUnderline"/>
          <w:highlight w:val="cyan"/>
        </w:rPr>
        <w:t>the possibility</w:t>
      </w:r>
      <w:r w:rsidRPr="002C1906">
        <w:rPr>
          <w:rStyle w:val="StyleUnderline"/>
        </w:rPr>
        <w:t xml:space="preserve"> </w:t>
      </w:r>
      <w:r w:rsidRPr="009C1A58">
        <w:rPr>
          <w:rStyle w:val="StyleUnderline"/>
          <w:highlight w:val="cyan"/>
        </w:rPr>
        <w:t>of</w:t>
      </w:r>
      <w:r w:rsidRPr="002C1906">
        <w:rPr>
          <w:sz w:val="16"/>
        </w:rPr>
        <w:t xml:space="preserve"> the United States’ </w:t>
      </w:r>
      <w:r w:rsidRPr="009C1A58">
        <w:rPr>
          <w:rStyle w:val="StyleUnderline"/>
          <w:highlight w:val="cyan"/>
        </w:rPr>
        <w:t>launching</w:t>
      </w:r>
      <w:r w:rsidRPr="002C1906">
        <w:rPr>
          <w:rStyle w:val="StyleUnderline"/>
        </w:rPr>
        <w:t xml:space="preserve"> a massive</w:t>
      </w:r>
      <w:r w:rsidRPr="002C1906">
        <w:rPr>
          <w:sz w:val="16"/>
        </w:rPr>
        <w:t xml:space="preserve"> nuclear </w:t>
      </w:r>
      <w:r w:rsidRPr="002C1906">
        <w:rPr>
          <w:rStyle w:val="StyleUnderline"/>
        </w:rPr>
        <w:t xml:space="preserve">attack </w:t>
      </w:r>
      <w:r w:rsidRPr="009C1A58">
        <w:rPr>
          <w:rStyle w:val="StyleUnderline"/>
          <w:highlight w:val="cyan"/>
        </w:rPr>
        <w:t xml:space="preserve">based on a </w:t>
      </w:r>
      <w:r w:rsidRPr="009C1A58">
        <w:rPr>
          <w:rStyle w:val="Emphasis"/>
          <w:highlight w:val="cyan"/>
        </w:rPr>
        <w:t>mistaken warning</w:t>
      </w:r>
      <w:r w:rsidRPr="002C1906">
        <w:rPr>
          <w:sz w:val="16"/>
        </w:rPr>
        <w:t xml:space="preserve"> of an incoming attack, </w:t>
      </w:r>
      <w:r w:rsidRPr="009C1A58">
        <w:rPr>
          <w:rStyle w:val="StyleUnderline"/>
          <w:highlight w:val="cyan"/>
        </w:rPr>
        <w:t>or</w:t>
      </w:r>
      <w:r w:rsidRPr="002C1906">
        <w:rPr>
          <w:rStyle w:val="StyleUnderline"/>
        </w:rPr>
        <w:t xml:space="preserve"> on an </w:t>
      </w:r>
      <w:r w:rsidRPr="002C1906">
        <w:rPr>
          <w:rStyle w:val="Emphasis"/>
        </w:rPr>
        <w:t>unprepared</w:t>
      </w:r>
      <w:r w:rsidRPr="002C1906">
        <w:rPr>
          <w:rStyle w:val="StyleUnderline"/>
        </w:rPr>
        <w:t xml:space="preserve"> president’s</w:t>
      </w:r>
      <w:r w:rsidRPr="002C1906">
        <w:rPr>
          <w:sz w:val="16"/>
        </w:rPr>
        <w:t xml:space="preserve"> </w:t>
      </w:r>
      <w:r w:rsidRPr="002C1906">
        <w:rPr>
          <w:rStyle w:val="Emphasis"/>
        </w:rPr>
        <w:t>misjudgment</w:t>
      </w:r>
      <w:r w:rsidRPr="002C1906">
        <w:rPr>
          <w:sz w:val="16"/>
        </w:rPr>
        <w:t xml:space="preserve"> </w:t>
      </w:r>
      <w:r w:rsidRPr="009C1A58">
        <w:rPr>
          <w:rStyle w:val="StyleUnderline"/>
          <w:highlight w:val="cyan"/>
        </w:rPr>
        <w:t>in</w:t>
      </w:r>
      <w:r w:rsidRPr="002C1906">
        <w:rPr>
          <w:rStyle w:val="StyleUnderline"/>
        </w:rPr>
        <w:t xml:space="preserve"> the extreme pressure o</w:t>
      </w:r>
      <w:r w:rsidRPr="002C1906">
        <w:rPr>
          <w:sz w:val="16"/>
        </w:rPr>
        <w:t xml:space="preserve">f the fifteen-minute window for a decision, </w:t>
      </w:r>
      <w:r w:rsidRPr="009C1A58">
        <w:rPr>
          <w:rStyle w:val="StyleUnderline"/>
          <w:highlight w:val="cyan"/>
        </w:rPr>
        <w:t>is significant</w:t>
      </w:r>
      <w:r w:rsidRPr="002C1906">
        <w:rPr>
          <w:rStyle w:val="StyleUnderline"/>
        </w:rPr>
        <w:t xml:space="preserve"> enough that an</w:t>
      </w:r>
      <w:r w:rsidRPr="002C1906">
        <w:rPr>
          <w:sz w:val="16"/>
        </w:rPr>
        <w:t xml:space="preserve"> official launch under attack (</w:t>
      </w:r>
      <w:r w:rsidRPr="002C1906">
        <w:rPr>
          <w:rStyle w:val="Emphasis"/>
        </w:rPr>
        <w:t>LUA</w:t>
      </w:r>
      <w:r w:rsidRPr="002C1906">
        <w:rPr>
          <w:sz w:val="16"/>
        </w:rPr>
        <w:t xml:space="preserve">) </w:t>
      </w:r>
      <w:r w:rsidRPr="002C1906">
        <w:rPr>
          <w:rStyle w:val="StyleUnderline"/>
        </w:rPr>
        <w:t xml:space="preserve">protocol should be </w:t>
      </w:r>
      <w:r w:rsidRPr="002C1906">
        <w:rPr>
          <w:rStyle w:val="Emphasis"/>
        </w:rPr>
        <w:t>foresworn</w:t>
      </w:r>
      <w:r w:rsidRPr="002C1906">
        <w:rPr>
          <w:sz w:val="16"/>
        </w:rPr>
        <w:t xml:space="preserve">. In our workshops, </w:t>
      </w:r>
      <w:r w:rsidRPr="002C1906">
        <w:rPr>
          <w:rStyle w:val="Emphasis"/>
        </w:rPr>
        <w:t>D</w:t>
      </w:r>
      <w:r w:rsidRPr="002C1906">
        <w:rPr>
          <w:sz w:val="16"/>
        </w:rPr>
        <w:t xml:space="preserve">epartment </w:t>
      </w:r>
      <w:r w:rsidRPr="002C1906">
        <w:rPr>
          <w:rStyle w:val="Emphasis"/>
        </w:rPr>
        <w:t>o</w:t>
      </w:r>
      <w:r w:rsidRPr="002C1906">
        <w:rPr>
          <w:sz w:val="16"/>
        </w:rPr>
        <w:t xml:space="preserve">f </w:t>
      </w:r>
      <w:r w:rsidRPr="002C1906">
        <w:rPr>
          <w:rStyle w:val="Emphasis"/>
        </w:rPr>
        <w:t>D</w:t>
      </w:r>
      <w:r w:rsidRPr="002C1906">
        <w:rPr>
          <w:sz w:val="16"/>
        </w:rPr>
        <w:t xml:space="preserve">efense </w:t>
      </w:r>
      <w:r w:rsidRPr="002C1906">
        <w:rPr>
          <w:rStyle w:val="StyleUnderline"/>
        </w:rPr>
        <w:t>officials</w:t>
      </w:r>
      <w:r w:rsidRPr="002C1906">
        <w:rPr>
          <w:sz w:val="16"/>
        </w:rPr>
        <w:t xml:space="preserve"> </w:t>
      </w:r>
      <w:r w:rsidRPr="002C1906">
        <w:rPr>
          <w:rStyle w:val="StyleUnderline"/>
        </w:rPr>
        <w:t>argued that</w:t>
      </w:r>
      <w:r w:rsidRPr="002C1906">
        <w:rPr>
          <w:sz w:val="16"/>
        </w:rPr>
        <w:t xml:space="preserve"> the </w:t>
      </w:r>
      <w:r w:rsidRPr="009C1A58">
        <w:rPr>
          <w:rStyle w:val="StyleUnderline"/>
          <w:highlight w:val="cyan"/>
        </w:rPr>
        <w:t xml:space="preserve">risks of </w:t>
      </w:r>
      <w:r w:rsidRPr="009C1A58">
        <w:rPr>
          <w:rStyle w:val="Emphasis"/>
          <w:highlight w:val="cyan"/>
        </w:rPr>
        <w:t>mistaken</w:t>
      </w:r>
      <w:r w:rsidRPr="002C1906">
        <w:rPr>
          <w:rStyle w:val="StyleUnderline"/>
        </w:rPr>
        <w:t xml:space="preserve"> warning</w:t>
      </w:r>
      <w:r w:rsidRPr="002C1906">
        <w:rPr>
          <w:sz w:val="16"/>
        </w:rPr>
        <w:t xml:space="preserve"> </w:t>
      </w:r>
      <w:r w:rsidRPr="002C1906">
        <w:rPr>
          <w:rStyle w:val="StyleUnderline"/>
        </w:rPr>
        <w:t xml:space="preserve">leading to a </w:t>
      </w:r>
      <w:r w:rsidRPr="009C1A58">
        <w:rPr>
          <w:rStyle w:val="StyleUnderline"/>
          <w:highlight w:val="cyan"/>
        </w:rPr>
        <w:t>launch</w:t>
      </w:r>
      <w:r w:rsidRPr="002C1906">
        <w:rPr>
          <w:rStyle w:val="StyleUnderline"/>
        </w:rPr>
        <w:t xml:space="preserve"> </w:t>
      </w:r>
      <w:r w:rsidRPr="002C1906">
        <w:rPr>
          <w:sz w:val="16"/>
        </w:rPr>
        <w:t xml:space="preserve">of U.S. ICBMs </w:t>
      </w:r>
      <w:r w:rsidRPr="009C1A58">
        <w:rPr>
          <w:rStyle w:val="StyleUnderline"/>
          <w:highlight w:val="cyan"/>
        </w:rPr>
        <w:t xml:space="preserve">are </w:t>
      </w:r>
      <w:r w:rsidRPr="009C1A58">
        <w:rPr>
          <w:rStyle w:val="Emphasis"/>
          <w:highlight w:val="cyan"/>
        </w:rPr>
        <w:t>greatly exaggerated</w:t>
      </w:r>
      <w:r w:rsidRPr="002C1906">
        <w:rPr>
          <w:sz w:val="16"/>
        </w:rPr>
        <w:t xml:space="preserve">. </w:t>
      </w:r>
      <w:r w:rsidRPr="002C1906">
        <w:rPr>
          <w:rStyle w:val="StyleUnderline"/>
        </w:rPr>
        <w:t>The</w:t>
      </w:r>
      <w:r w:rsidRPr="002C1906">
        <w:rPr>
          <w:sz w:val="16"/>
        </w:rPr>
        <w:t xml:space="preserve"> </w:t>
      </w:r>
      <w:r w:rsidRPr="009C1A58">
        <w:rPr>
          <w:rStyle w:val="Emphasis"/>
          <w:highlight w:val="cyan"/>
        </w:rPr>
        <w:t>tech</w:t>
      </w:r>
      <w:r w:rsidRPr="009C1A58">
        <w:rPr>
          <w:sz w:val="16"/>
        </w:rPr>
        <w:t>nologies</w:t>
      </w:r>
      <w:r w:rsidRPr="002C1906">
        <w:rPr>
          <w:sz w:val="16"/>
        </w:rPr>
        <w:t xml:space="preserve">, </w:t>
      </w:r>
      <w:r w:rsidRPr="009C1A58">
        <w:rPr>
          <w:rStyle w:val="Emphasis"/>
          <w:highlight w:val="cyan"/>
        </w:rPr>
        <w:t>procedures</w:t>
      </w:r>
      <w:r w:rsidRPr="002C1906">
        <w:rPr>
          <w:sz w:val="16"/>
        </w:rPr>
        <w:t xml:space="preserve">, </w:t>
      </w:r>
      <w:r w:rsidRPr="009C1A58">
        <w:rPr>
          <w:rStyle w:val="StyleUnderline"/>
          <w:highlight w:val="cyan"/>
        </w:rPr>
        <w:t>and</w:t>
      </w:r>
      <w:r w:rsidRPr="009C1A58">
        <w:rPr>
          <w:sz w:val="16"/>
          <w:highlight w:val="cyan"/>
        </w:rPr>
        <w:t xml:space="preserve"> </w:t>
      </w:r>
      <w:r w:rsidRPr="009C1A58">
        <w:rPr>
          <w:rStyle w:val="Emphasis"/>
          <w:highlight w:val="cyan"/>
        </w:rPr>
        <w:t>personnel</w:t>
      </w:r>
      <w:r w:rsidRPr="002C1906">
        <w:rPr>
          <w:sz w:val="16"/>
        </w:rPr>
        <w:t xml:space="preserve"> </w:t>
      </w:r>
      <w:r w:rsidRPr="002C1906">
        <w:rPr>
          <w:rStyle w:val="StyleUnderline"/>
        </w:rPr>
        <w:t>training involved</w:t>
      </w:r>
      <w:r w:rsidRPr="002C1906">
        <w:rPr>
          <w:sz w:val="16"/>
        </w:rPr>
        <w:t xml:space="preserve"> </w:t>
      </w:r>
      <w:r w:rsidRPr="002C1906">
        <w:rPr>
          <w:rStyle w:val="StyleUnderline"/>
        </w:rPr>
        <w:t>in detecting and assessing</w:t>
      </w:r>
      <w:r w:rsidRPr="002C1906">
        <w:rPr>
          <w:sz w:val="16"/>
        </w:rPr>
        <w:t xml:space="preserve"> </w:t>
      </w:r>
      <w:r w:rsidRPr="002C1906">
        <w:rPr>
          <w:rStyle w:val="StyleUnderline"/>
        </w:rPr>
        <w:t>launches</w:t>
      </w:r>
      <w:r w:rsidRPr="002C1906">
        <w:rPr>
          <w:sz w:val="16"/>
        </w:rPr>
        <w:t xml:space="preserve"> of adversary attack </w:t>
      </w:r>
      <w:r w:rsidRPr="009C1A58">
        <w:rPr>
          <w:rStyle w:val="StyleUnderline"/>
          <w:highlight w:val="cyan"/>
        </w:rPr>
        <w:t>are designed to prevent</w:t>
      </w:r>
      <w:r w:rsidRPr="002C1906">
        <w:rPr>
          <w:rStyle w:val="StyleUnderline"/>
        </w:rPr>
        <w:t xml:space="preserve"> </w:t>
      </w:r>
      <w:r w:rsidRPr="002C1906">
        <w:rPr>
          <w:rStyle w:val="Emphasis"/>
        </w:rPr>
        <w:t>one component</w:t>
      </w:r>
      <w:r w:rsidRPr="002C1906">
        <w:rPr>
          <w:sz w:val="16"/>
        </w:rPr>
        <w:t xml:space="preserve"> </w:t>
      </w:r>
      <w:r w:rsidRPr="002C1906">
        <w:rPr>
          <w:rStyle w:val="StyleUnderline"/>
        </w:rPr>
        <w:t xml:space="preserve">or person from making </w:t>
      </w:r>
      <w:r w:rsidRPr="009C1A58">
        <w:rPr>
          <w:rStyle w:val="StyleUnderline"/>
          <w:highlight w:val="cyan"/>
        </w:rPr>
        <w:t>an error</w:t>
      </w:r>
      <w:r w:rsidRPr="002C1906">
        <w:rPr>
          <w:rStyle w:val="StyleUnderline"/>
        </w:rPr>
        <w:t xml:space="preserve"> that could lead to a </w:t>
      </w:r>
      <w:r w:rsidRPr="002C1906">
        <w:rPr>
          <w:rStyle w:val="Emphasis"/>
        </w:rPr>
        <w:t>mistaken</w:t>
      </w:r>
      <w:r w:rsidRPr="002C1906">
        <w:rPr>
          <w:sz w:val="16"/>
        </w:rPr>
        <w:t xml:space="preserve"> or inadvertent </w:t>
      </w:r>
      <w:r w:rsidRPr="002C1906">
        <w:rPr>
          <w:rStyle w:val="StyleUnderline"/>
        </w:rPr>
        <w:t>launch</w:t>
      </w:r>
      <w:r w:rsidRPr="002C1906">
        <w:rPr>
          <w:sz w:val="16"/>
        </w:rPr>
        <w:t xml:space="preserve">; </w:t>
      </w:r>
      <w:r w:rsidRPr="009C1A58">
        <w:rPr>
          <w:rStyle w:val="StyleUnderline"/>
          <w:highlight w:val="cyan"/>
        </w:rPr>
        <w:t>the</w:t>
      </w:r>
      <w:r w:rsidRPr="002C1906">
        <w:rPr>
          <w:rStyle w:val="StyleUnderline"/>
        </w:rPr>
        <w:t xml:space="preserve"> </w:t>
      </w:r>
      <w:r w:rsidRPr="002C1906">
        <w:rPr>
          <w:rStyle w:val="Emphasis"/>
        </w:rPr>
        <w:t xml:space="preserve">total </w:t>
      </w:r>
      <w:r w:rsidRPr="009C1A58">
        <w:rPr>
          <w:rStyle w:val="Emphasis"/>
          <w:highlight w:val="cyan"/>
        </w:rPr>
        <w:t>system</w:t>
      </w:r>
      <w:r w:rsidRPr="009C1A58">
        <w:rPr>
          <w:rStyle w:val="StyleUnderline"/>
          <w:highlight w:val="cyan"/>
        </w:rPr>
        <w:t xml:space="preserve"> is </w:t>
      </w:r>
      <w:r w:rsidRPr="009C1A58">
        <w:rPr>
          <w:rStyle w:val="Emphasis"/>
          <w:highlight w:val="cyan"/>
        </w:rPr>
        <w:t>extremely reliable</w:t>
      </w:r>
      <w:r w:rsidRPr="002C1906">
        <w:rPr>
          <w:sz w:val="16"/>
        </w:rPr>
        <w:t>, they argued.</w:t>
      </w:r>
    </w:p>
    <w:p w14:paraId="0D7501ED" w14:textId="77777777" w:rsidR="006D2CAD" w:rsidRPr="003C7F40" w:rsidRDefault="006D2CAD" w:rsidP="006D2CAD">
      <w:pPr>
        <w:rPr>
          <w:sz w:val="16"/>
        </w:rPr>
      </w:pPr>
      <w:r w:rsidRPr="009C1A58">
        <w:rPr>
          <w:rStyle w:val="Emphasis"/>
          <w:highlight w:val="cyan"/>
        </w:rPr>
        <w:t>Contextual</w:t>
      </w:r>
      <w:r w:rsidRPr="009C1A58">
        <w:rPr>
          <w:rStyle w:val="StyleUnderline"/>
          <w:highlight w:val="cyan"/>
        </w:rPr>
        <w:t xml:space="preserve"> considerations</w:t>
      </w:r>
      <w:r w:rsidRPr="002C1906">
        <w:rPr>
          <w:rStyle w:val="StyleUnderline"/>
        </w:rPr>
        <w:t xml:space="preserve"> </w:t>
      </w:r>
      <w:r w:rsidRPr="009C1A58">
        <w:rPr>
          <w:rStyle w:val="StyleUnderline"/>
          <w:highlight w:val="cyan"/>
        </w:rPr>
        <w:t>reduce</w:t>
      </w:r>
      <w:r w:rsidRPr="002C1906">
        <w:rPr>
          <w:rStyle w:val="StyleUnderline"/>
        </w:rPr>
        <w:t xml:space="preserve"> the </w:t>
      </w:r>
      <w:r w:rsidRPr="009C1A58">
        <w:rPr>
          <w:rStyle w:val="Emphasis"/>
          <w:highlight w:val="cyan"/>
        </w:rPr>
        <w:t>risk</w:t>
      </w:r>
      <w:r w:rsidRPr="002C1906">
        <w:rPr>
          <w:rStyle w:val="Emphasis"/>
        </w:rPr>
        <w:t xml:space="preserve"> further</w:t>
      </w:r>
      <w:r w:rsidRPr="002C1906">
        <w:rPr>
          <w:sz w:val="16"/>
        </w:rPr>
        <w:t xml:space="preserve">, they said. </w:t>
      </w:r>
      <w:r w:rsidRPr="009C1A58">
        <w:rPr>
          <w:rStyle w:val="StyleUnderline"/>
          <w:highlight w:val="cyan"/>
        </w:rPr>
        <w:t xml:space="preserve">It is </w:t>
      </w:r>
      <w:r w:rsidRPr="009C1A58">
        <w:rPr>
          <w:rStyle w:val="Emphasis"/>
          <w:highlight w:val="cyan"/>
        </w:rPr>
        <w:t>extremely unlikely</w:t>
      </w:r>
      <w:r w:rsidRPr="002C1906">
        <w:rPr>
          <w:rStyle w:val="StyleUnderline"/>
        </w:rPr>
        <w:t xml:space="preserve"> that</w:t>
      </w:r>
      <w:r w:rsidRPr="002C1906">
        <w:rPr>
          <w:sz w:val="16"/>
        </w:rPr>
        <w:t xml:space="preserve"> </w:t>
      </w:r>
      <w:r w:rsidRPr="002C1906">
        <w:rPr>
          <w:rStyle w:val="Emphasis"/>
        </w:rPr>
        <w:t>Russia</w:t>
      </w:r>
      <w:r w:rsidRPr="002C1906">
        <w:rPr>
          <w:sz w:val="16"/>
        </w:rPr>
        <w:t xml:space="preserve"> (or another adversary) </w:t>
      </w:r>
      <w:r w:rsidRPr="009C1A58">
        <w:rPr>
          <w:rStyle w:val="StyleUnderline"/>
          <w:highlight w:val="cyan"/>
        </w:rPr>
        <w:t>would launch an attack</w:t>
      </w:r>
      <w:r w:rsidRPr="002C1906">
        <w:rPr>
          <w:rStyle w:val="StyleUnderline"/>
        </w:rPr>
        <w:t xml:space="preserve"> against the</w:t>
      </w:r>
      <w:r w:rsidRPr="002C1906">
        <w:rPr>
          <w:sz w:val="16"/>
        </w:rPr>
        <w:t xml:space="preserve"> U.S. </w:t>
      </w:r>
      <w:r w:rsidRPr="002C1906">
        <w:rPr>
          <w:rStyle w:val="Emphasis"/>
        </w:rPr>
        <w:t>ICBM</w:t>
      </w:r>
      <w:r w:rsidRPr="002C1906">
        <w:rPr>
          <w:sz w:val="16"/>
        </w:rPr>
        <w:t xml:space="preserve"> </w:t>
      </w:r>
      <w:r w:rsidRPr="002C1906">
        <w:rPr>
          <w:rStyle w:val="StyleUnderline"/>
        </w:rPr>
        <w:t xml:space="preserve">force </w:t>
      </w:r>
      <w:r w:rsidRPr="009C1A58">
        <w:rPr>
          <w:rStyle w:val="StyleUnderline"/>
          <w:highlight w:val="cyan"/>
        </w:rPr>
        <w:t>except in</w:t>
      </w:r>
      <w:r w:rsidRPr="002C1906">
        <w:rPr>
          <w:rStyle w:val="StyleUnderline"/>
        </w:rPr>
        <w:t xml:space="preserve"> a </w:t>
      </w:r>
      <w:r w:rsidRPr="009C1A58">
        <w:rPr>
          <w:rStyle w:val="Emphasis"/>
          <w:highlight w:val="cyan"/>
        </w:rPr>
        <w:t>major conflict</w:t>
      </w:r>
      <w:r w:rsidRPr="002C1906">
        <w:rPr>
          <w:sz w:val="16"/>
        </w:rPr>
        <w:t xml:space="preserve"> </w:t>
      </w:r>
      <w:r w:rsidRPr="002C1906">
        <w:rPr>
          <w:rStyle w:val="StyleUnderline"/>
        </w:rPr>
        <w:t>in which</w:t>
      </w:r>
      <w:r w:rsidRPr="002C1906">
        <w:rPr>
          <w:sz w:val="16"/>
        </w:rPr>
        <w:t xml:space="preserve"> U.S. </w:t>
      </w:r>
      <w:r w:rsidRPr="002C1906">
        <w:rPr>
          <w:rStyle w:val="StyleUnderline"/>
        </w:rPr>
        <w:t xml:space="preserve">military forces have been engaged and the </w:t>
      </w:r>
      <w:r w:rsidRPr="002C1906">
        <w:rPr>
          <w:rStyle w:val="Emphasis"/>
        </w:rPr>
        <w:t>nuclear force generated</w:t>
      </w:r>
      <w:r w:rsidRPr="002C1906">
        <w:rPr>
          <w:sz w:val="16"/>
        </w:rPr>
        <w:t xml:space="preserve">. In this scenario, </w:t>
      </w:r>
      <w:r w:rsidRPr="002C1906">
        <w:rPr>
          <w:rStyle w:val="StyleUnderline"/>
        </w:rPr>
        <w:t>a Russian attack on</w:t>
      </w:r>
      <w:r w:rsidRPr="002C1906">
        <w:rPr>
          <w:sz w:val="16"/>
        </w:rPr>
        <w:t xml:space="preserve"> U.S. </w:t>
      </w:r>
      <w:r w:rsidRPr="002C1906">
        <w:rPr>
          <w:rStyle w:val="Emphasis"/>
        </w:rPr>
        <w:t>ICBMs</w:t>
      </w:r>
      <w:r w:rsidRPr="002C1906">
        <w:rPr>
          <w:sz w:val="16"/>
        </w:rPr>
        <w:t xml:space="preserve"> </w:t>
      </w:r>
      <w:r w:rsidRPr="002C1906">
        <w:rPr>
          <w:rStyle w:val="StyleUnderline"/>
        </w:rPr>
        <w:t xml:space="preserve">could not negate massive U.S. nuclear </w:t>
      </w:r>
      <w:r w:rsidRPr="002C1906">
        <w:rPr>
          <w:rStyle w:val="Emphasis"/>
        </w:rPr>
        <w:t>retaliation</w:t>
      </w:r>
      <w:r w:rsidRPr="002C1906">
        <w:rPr>
          <w:sz w:val="16"/>
        </w:rPr>
        <w:t xml:space="preserve"> </w:t>
      </w:r>
      <w:r w:rsidRPr="002C1906">
        <w:rPr>
          <w:rStyle w:val="StyleUnderline"/>
        </w:rPr>
        <w:t>by the generated</w:t>
      </w:r>
      <w:r w:rsidRPr="002C1906">
        <w:rPr>
          <w:sz w:val="16"/>
        </w:rPr>
        <w:t xml:space="preserve"> </w:t>
      </w:r>
      <w:r w:rsidRPr="002C1906">
        <w:rPr>
          <w:rStyle w:val="Emphasis"/>
        </w:rPr>
        <w:t>submarine</w:t>
      </w:r>
      <w:r w:rsidRPr="002C1906">
        <w:rPr>
          <w:sz w:val="16"/>
        </w:rPr>
        <w:t xml:space="preserve">- </w:t>
      </w:r>
      <w:r w:rsidRPr="002C1906">
        <w:rPr>
          <w:rStyle w:val="StyleUnderline"/>
        </w:rPr>
        <w:t>and</w:t>
      </w:r>
      <w:r w:rsidRPr="002C1906">
        <w:rPr>
          <w:sz w:val="16"/>
        </w:rPr>
        <w:t xml:space="preserve"> </w:t>
      </w:r>
      <w:r w:rsidRPr="002C1906">
        <w:rPr>
          <w:rStyle w:val="Emphasis"/>
        </w:rPr>
        <w:t>bomber</w:t>
      </w:r>
      <w:r w:rsidRPr="002C1906">
        <w:rPr>
          <w:sz w:val="16"/>
        </w:rPr>
        <w:t xml:space="preserve">-based </w:t>
      </w:r>
      <w:r w:rsidRPr="002C1906">
        <w:rPr>
          <w:rStyle w:val="StyleUnderline"/>
        </w:rPr>
        <w:t>forces</w:t>
      </w:r>
      <w:r w:rsidRPr="002C1906">
        <w:rPr>
          <w:sz w:val="16"/>
        </w:rPr>
        <w:t xml:space="preserve">, </w:t>
      </w:r>
      <w:r w:rsidRPr="002C1906">
        <w:rPr>
          <w:rStyle w:val="StyleUnderline"/>
        </w:rPr>
        <w:t>so Russian leaders would not be expected to order such an attack</w:t>
      </w:r>
      <w:r w:rsidRPr="009C1A58">
        <w:rPr>
          <w:sz w:val="16"/>
          <w:highlight w:val="cyan"/>
        </w:rPr>
        <w:t xml:space="preserve">. </w:t>
      </w:r>
      <w:r w:rsidRPr="009C1A58">
        <w:rPr>
          <w:rStyle w:val="StyleUnderline"/>
          <w:highlight w:val="cyan"/>
        </w:rPr>
        <w:t>A</w:t>
      </w:r>
      <w:r w:rsidRPr="002C1906">
        <w:rPr>
          <w:rStyle w:val="StyleUnderline"/>
        </w:rPr>
        <w:t xml:space="preserve"> </w:t>
      </w:r>
      <w:r w:rsidRPr="002C1906">
        <w:rPr>
          <w:sz w:val="16"/>
        </w:rPr>
        <w:t xml:space="preserve">U.S. </w:t>
      </w:r>
      <w:r w:rsidRPr="009C1A58">
        <w:rPr>
          <w:rStyle w:val="StyleUnderline"/>
          <w:highlight w:val="cyan"/>
        </w:rPr>
        <w:t>president</w:t>
      </w:r>
      <w:r w:rsidRPr="002C1906">
        <w:rPr>
          <w:rStyle w:val="StyleUnderline"/>
        </w:rPr>
        <w:t xml:space="preserve"> who did receive </w:t>
      </w:r>
      <w:r w:rsidRPr="002C1906">
        <w:rPr>
          <w:rStyle w:val="Emphasis"/>
        </w:rPr>
        <w:t>warning</w:t>
      </w:r>
      <w:r w:rsidRPr="002C1906">
        <w:rPr>
          <w:sz w:val="16"/>
        </w:rPr>
        <w:t xml:space="preserve"> </w:t>
      </w:r>
      <w:r w:rsidRPr="002C1906">
        <w:rPr>
          <w:rStyle w:val="StyleUnderline"/>
        </w:rPr>
        <w:t>of an attack</w:t>
      </w:r>
      <w:r w:rsidRPr="002C1906">
        <w:rPr>
          <w:sz w:val="16"/>
        </w:rPr>
        <w:t xml:space="preserve"> </w:t>
      </w:r>
      <w:r w:rsidRPr="009C1A58">
        <w:rPr>
          <w:rStyle w:val="StyleUnderline"/>
          <w:highlight w:val="cyan"/>
        </w:rPr>
        <w:t xml:space="preserve">would </w:t>
      </w:r>
      <w:r w:rsidRPr="009C1A58">
        <w:rPr>
          <w:rStyle w:val="Emphasis"/>
          <w:highlight w:val="cyan"/>
        </w:rPr>
        <w:t>not be pressed</w:t>
      </w:r>
      <w:r w:rsidRPr="009C1A58">
        <w:rPr>
          <w:rStyle w:val="StyleUnderline"/>
          <w:highlight w:val="cyan"/>
        </w:rPr>
        <w:t xml:space="preserve"> to launch</w:t>
      </w:r>
      <w:r w:rsidRPr="002C1906">
        <w:rPr>
          <w:sz w:val="16"/>
        </w:rPr>
        <w:t xml:space="preserve"> the </w:t>
      </w:r>
      <w:r w:rsidRPr="002C1906">
        <w:rPr>
          <w:rStyle w:val="Emphasis"/>
        </w:rPr>
        <w:t>ICBM</w:t>
      </w:r>
      <w:r w:rsidRPr="002C1906">
        <w:rPr>
          <w:sz w:val="16"/>
        </w:rPr>
        <w:t xml:space="preserve"> </w:t>
      </w:r>
      <w:r w:rsidRPr="002C1906">
        <w:rPr>
          <w:rStyle w:val="StyleUnderline"/>
        </w:rPr>
        <w:t>force because he or she would be confident</w:t>
      </w:r>
      <w:r w:rsidRPr="002C1906">
        <w:rPr>
          <w:sz w:val="16"/>
        </w:rPr>
        <w:t xml:space="preserve"> </w:t>
      </w:r>
      <w:r w:rsidRPr="002C1906">
        <w:rPr>
          <w:rStyle w:val="StyleUnderline"/>
        </w:rPr>
        <w:t>that already-generated</w:t>
      </w:r>
      <w:r w:rsidRPr="002C1906">
        <w:rPr>
          <w:sz w:val="16"/>
        </w:rPr>
        <w:t xml:space="preserve"> U.S. </w:t>
      </w:r>
      <w:r w:rsidRPr="002C1906">
        <w:rPr>
          <w:rStyle w:val="Emphasis"/>
        </w:rPr>
        <w:t>nuclear forces</w:t>
      </w:r>
      <w:r w:rsidRPr="002C1906">
        <w:rPr>
          <w:sz w:val="16"/>
        </w:rPr>
        <w:t xml:space="preserve"> </w:t>
      </w:r>
      <w:r w:rsidRPr="002C1906">
        <w:rPr>
          <w:rStyle w:val="StyleUnderline"/>
        </w:rPr>
        <w:t xml:space="preserve">would survive and be able to inflict </w:t>
      </w:r>
      <w:r w:rsidRPr="002C1906">
        <w:rPr>
          <w:rStyle w:val="Emphasis"/>
        </w:rPr>
        <w:t>unacceptable</w:t>
      </w:r>
      <w:r w:rsidRPr="002C1906">
        <w:rPr>
          <w:rStyle w:val="StyleUnderline"/>
        </w:rPr>
        <w:t xml:space="preserve"> damage</w:t>
      </w:r>
      <w:r w:rsidRPr="002C1906">
        <w:rPr>
          <w:sz w:val="16"/>
        </w:rPr>
        <w:t xml:space="preserve">. </w:t>
      </w:r>
      <w:r w:rsidRPr="002C1906">
        <w:rPr>
          <w:rStyle w:val="StyleUnderline"/>
        </w:rPr>
        <w:t>Conversely</w:t>
      </w:r>
      <w:r w:rsidRPr="002C1906">
        <w:rPr>
          <w:sz w:val="16"/>
        </w:rPr>
        <w:t xml:space="preserve">, if the United States received warning of an adversary attack on U.S. </w:t>
      </w:r>
      <w:r w:rsidRPr="009C1A58">
        <w:rPr>
          <w:sz w:val="16"/>
        </w:rPr>
        <w:t xml:space="preserve">ICBMs </w:t>
      </w:r>
      <w:r w:rsidRPr="009C1A58">
        <w:rPr>
          <w:rStyle w:val="StyleUnderline"/>
          <w:highlight w:val="cyan"/>
        </w:rPr>
        <w:t xml:space="preserve">in a </w:t>
      </w:r>
      <w:r w:rsidRPr="009C1A58">
        <w:rPr>
          <w:rStyle w:val="Emphasis"/>
          <w:highlight w:val="cyan"/>
        </w:rPr>
        <w:t>non-crisis</w:t>
      </w:r>
      <w:r w:rsidRPr="002C1906">
        <w:rPr>
          <w:sz w:val="16"/>
        </w:rPr>
        <w:t xml:space="preserve">, </w:t>
      </w:r>
      <w:r w:rsidRPr="002C1906">
        <w:rPr>
          <w:rStyle w:val="StyleUnderline"/>
        </w:rPr>
        <w:t>non-conflict context</w:t>
      </w:r>
      <w:r w:rsidRPr="002C1906">
        <w:rPr>
          <w:sz w:val="16"/>
        </w:rPr>
        <w:t xml:space="preserve">, </w:t>
      </w:r>
      <w:r w:rsidRPr="002C1906">
        <w:rPr>
          <w:rStyle w:val="StyleUnderline"/>
        </w:rPr>
        <w:t xml:space="preserve">as has occurred </w:t>
      </w:r>
      <w:r w:rsidRPr="002C1906">
        <w:rPr>
          <w:rStyle w:val="Emphasis"/>
        </w:rPr>
        <w:t>previously</w:t>
      </w:r>
      <w:r w:rsidRPr="002C1906">
        <w:rPr>
          <w:sz w:val="16"/>
        </w:rPr>
        <w:t xml:space="preserve">, </w:t>
      </w:r>
      <w:r w:rsidRPr="002C1906">
        <w:rPr>
          <w:rStyle w:val="StyleUnderline"/>
        </w:rPr>
        <w:t xml:space="preserve">military and civilians throughout </w:t>
      </w:r>
      <w:r w:rsidRPr="009C1A58">
        <w:rPr>
          <w:rStyle w:val="StyleUnderline"/>
          <w:highlight w:val="cyan"/>
        </w:rPr>
        <w:t>the system</w:t>
      </w:r>
      <w:r w:rsidRPr="002C1906">
        <w:rPr>
          <w:sz w:val="16"/>
        </w:rPr>
        <w:t xml:space="preserve">, including in the White House, </w:t>
      </w:r>
      <w:r w:rsidRPr="009C1A58">
        <w:rPr>
          <w:rStyle w:val="StyleUnderline"/>
          <w:highlight w:val="cyan"/>
        </w:rPr>
        <w:t>would be primed to suspect</w:t>
      </w:r>
      <w:r w:rsidRPr="002C1906">
        <w:rPr>
          <w:rStyle w:val="StyleUnderline"/>
        </w:rPr>
        <w:t xml:space="preserve"> that the </w:t>
      </w:r>
      <w:r w:rsidRPr="009C1A58">
        <w:rPr>
          <w:rStyle w:val="StyleUnderline"/>
          <w:highlight w:val="cyan"/>
        </w:rPr>
        <w:t>warning is</w:t>
      </w:r>
      <w:r w:rsidRPr="002C1906">
        <w:rPr>
          <w:sz w:val="16"/>
        </w:rPr>
        <w:t xml:space="preserve"> somehow </w:t>
      </w:r>
      <w:r w:rsidRPr="009C1A58">
        <w:rPr>
          <w:rStyle w:val="Emphasis"/>
          <w:highlight w:val="cyan"/>
        </w:rPr>
        <w:t>mistaken</w:t>
      </w:r>
      <w:r w:rsidRPr="002C1906">
        <w:rPr>
          <w:sz w:val="16"/>
        </w:rPr>
        <w:t>.</w:t>
      </w:r>
    </w:p>
    <w:p w14:paraId="297AB07F" w14:textId="77777777" w:rsidR="006D2CAD" w:rsidRDefault="006D2CAD" w:rsidP="006D2CAD">
      <w:pPr>
        <w:pStyle w:val="Heading2"/>
      </w:pPr>
      <w:r>
        <w:lastRenderedPageBreak/>
        <w:t>Administration Advantage</w:t>
      </w:r>
    </w:p>
    <w:p w14:paraId="63401D4C" w14:textId="77777777" w:rsidR="006D2CAD" w:rsidRDefault="006D2CAD" w:rsidP="006D2CAD">
      <w:pPr>
        <w:pStyle w:val="Heading3"/>
      </w:pPr>
      <w:r>
        <w:lastRenderedPageBreak/>
        <w:t>RECUT---Monheit</w:t>
      </w:r>
    </w:p>
    <w:p w14:paraId="2DB0D270" w14:textId="77777777" w:rsidR="006D2CAD" w:rsidRDefault="006D2CAD" w:rsidP="006D2CAD">
      <w:pPr>
        <w:pStyle w:val="Heading4"/>
      </w:pPr>
      <w:r>
        <w:t>Says pre-Trump was cooked. Try or die for the alt!</w:t>
      </w:r>
    </w:p>
    <w:p w14:paraId="7385E6C1" w14:textId="77777777" w:rsidR="006D2CAD" w:rsidRPr="005E2058" w:rsidRDefault="006D2CAD" w:rsidP="006D2CAD">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72F272AC" w14:textId="77777777" w:rsidR="006D2CAD" w:rsidRPr="005E2058" w:rsidRDefault="006D2CAD" w:rsidP="006D2CAD">
      <w:pPr>
        <w:rPr>
          <w:rStyle w:val="StyleUnderline"/>
        </w:rPr>
      </w:pPr>
      <w:r w:rsidRPr="005E2058">
        <w:rPr>
          <w:rStyle w:val="StyleUnderline"/>
          <w:highlight w:val="cyan"/>
        </w:rPr>
        <w:t>Before Trump</w:t>
      </w:r>
      <w:r w:rsidRPr="005E2058">
        <w:rPr>
          <w:rStyle w:val="StyleUnderline"/>
        </w:rPr>
        <w:t xml:space="preserve"> and DOGE,</w:t>
      </w:r>
      <w:r w:rsidRPr="00124188">
        <w:rPr>
          <w:sz w:val="16"/>
        </w:rPr>
        <w:t xml:space="preserv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5E2058">
        <w:rPr>
          <w:rStyle w:val="StyleUnderline"/>
          <w:highlight w:val="cyan"/>
        </w:rPr>
        <w:t>pushed through bureaucratic inertia</w:t>
      </w:r>
      <w:r w:rsidRPr="00BC4673">
        <w:rPr>
          <w:rStyle w:val="StyleUnderline"/>
        </w:rPr>
        <w:t xml:space="preserve">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5E2058">
        <w:rPr>
          <w:rStyle w:val="StyleUnderline"/>
          <w:highlight w:val="cyan"/>
        </w:rPr>
        <w:t>even then</w:t>
      </w:r>
      <w:r w:rsidRPr="00BC4673">
        <w:rPr>
          <w:rStyle w:val="StyleUnderline"/>
        </w:rPr>
        <w:t xml:space="preserve">, the </w:t>
      </w:r>
      <w:r w:rsidRPr="005E2058">
        <w:rPr>
          <w:rStyle w:val="StyleUnderline"/>
          <w:highlight w:val="cyan"/>
        </w:rPr>
        <w:t>government’s personnel model was</w:t>
      </w:r>
      <w:r w:rsidRPr="005E2058">
        <w:rPr>
          <w:sz w:val="16"/>
          <w:highlight w:val="cyan"/>
        </w:rPr>
        <w:t xml:space="preserve"> </w:t>
      </w:r>
      <w:r w:rsidRPr="005E2058">
        <w:rPr>
          <w:rStyle w:val="Emphasis"/>
          <w:highlight w:val="cyan"/>
        </w:rPr>
        <w:t>less than</w:t>
      </w:r>
      <w:r w:rsidRPr="00BC4673">
        <w:rPr>
          <w:rStyle w:val="Emphasis"/>
        </w:rPr>
        <w:t xml:space="preserve"> </w:t>
      </w:r>
      <w:r w:rsidRPr="005E2058">
        <w:rPr>
          <w:rStyle w:val="Emphasis"/>
          <w:highlight w:val="cyan"/>
        </w:rPr>
        <w:t>perfect</w:t>
      </w:r>
      <w:r w:rsidRPr="00124188">
        <w:rPr>
          <w:sz w:val="16"/>
        </w:rPr>
        <w:t xml:space="preserve">. </w:t>
      </w:r>
      <w:r w:rsidRPr="005E2058">
        <w:rPr>
          <w:rStyle w:val="StyleUnderline"/>
          <w:highlight w:val="cyan"/>
        </w:rPr>
        <w:t>Interviewees recounted problems</w:t>
      </w:r>
      <w:r w:rsidRPr="005E2058">
        <w:rPr>
          <w:rStyle w:val="StyleUnderline"/>
        </w:rPr>
        <w:t xml:space="preserve"> when </w:t>
      </w:r>
      <w:r w:rsidRPr="005E2058">
        <w:rPr>
          <w:rStyle w:val="StyleUnderline"/>
          <w:highlight w:val="cyan"/>
        </w:rPr>
        <w:t>political appointees</w:t>
      </w:r>
      <w:r w:rsidRPr="005E2058">
        <w:rPr>
          <w:rStyle w:val="StyleUnderline"/>
        </w:rPr>
        <w:t xml:space="preserve"> </w:t>
      </w:r>
      <w:r w:rsidRPr="005E2058">
        <w:rPr>
          <w:rStyle w:val="StyleUnderline"/>
          <w:highlight w:val="cyan"/>
        </w:rPr>
        <w:t>lacked</w:t>
      </w:r>
      <w:r w:rsidRPr="005E2058">
        <w:rPr>
          <w:rStyle w:val="StyleUnderline"/>
        </w:rPr>
        <w:t xml:space="preserve"> the operational </w:t>
      </w:r>
      <w:r w:rsidRPr="005E2058">
        <w:rPr>
          <w:rStyle w:val="StyleUnderline"/>
          <w:highlight w:val="cyan"/>
        </w:rPr>
        <w:t>skills</w:t>
      </w:r>
      <w:r w:rsidRPr="005E2058">
        <w:rPr>
          <w:rStyle w:val="StyleUnderline"/>
        </w:rPr>
        <w:t xml:space="preserve"> to execute in a government setting, and they </w:t>
      </w:r>
      <w:r w:rsidRPr="005E2058">
        <w:rPr>
          <w:rStyle w:val="StyleUnderline"/>
          <w:highlight w:val="cyan"/>
        </w:rPr>
        <w:t>described slow</w:t>
      </w:r>
      <w:r w:rsidRPr="005E2058">
        <w:rPr>
          <w:rStyle w:val="StyleUnderline"/>
        </w:rPr>
        <w:t xml:space="preserve">, </w:t>
      </w:r>
      <w:r w:rsidRPr="005E2058">
        <w:rPr>
          <w:rStyle w:val="StyleUnderline"/>
          <w:highlight w:val="cyan"/>
        </w:rPr>
        <w:t>outmoded hiring practices</w:t>
      </w:r>
      <w:r w:rsidRPr="005E2058">
        <w:rPr>
          <w:rStyle w:val="StyleUnderline"/>
        </w:rPr>
        <w:t xml:space="preserve">, a </w:t>
      </w:r>
      <w:r w:rsidRPr="005E2058">
        <w:rPr>
          <w:rStyle w:val="StyleUnderline"/>
          <w:highlight w:val="cyan"/>
        </w:rPr>
        <w:t>lack of</w:t>
      </w:r>
      <w:r w:rsidRPr="005E2058">
        <w:rPr>
          <w:rStyle w:val="StyleUnderline"/>
        </w:rPr>
        <w:t xml:space="preserve"> meaningful </w:t>
      </w:r>
      <w:r w:rsidRPr="005E2058">
        <w:rPr>
          <w:rStyle w:val="StyleUnderline"/>
          <w:highlight w:val="cyan"/>
        </w:rPr>
        <w:t>performance</w:t>
      </w:r>
      <w:r w:rsidRPr="005E2058">
        <w:rPr>
          <w:rStyle w:val="StyleUnderline"/>
        </w:rPr>
        <w:t xml:space="preserve"> </w:t>
      </w:r>
      <w:r w:rsidRPr="005E2058">
        <w:rPr>
          <w:rStyle w:val="StyleUnderline"/>
          <w:highlight w:val="cyan"/>
        </w:rPr>
        <w:t>management</w:t>
      </w:r>
      <w:r w:rsidRPr="005E2058">
        <w:rPr>
          <w:rStyle w:val="StyleUnderline"/>
        </w:rPr>
        <w:t xml:space="preserve">, and </w:t>
      </w:r>
      <w:r w:rsidRPr="005E2058">
        <w:rPr>
          <w:rStyle w:val="StyleUnderline"/>
          <w:highlight w:val="cyan"/>
        </w:rPr>
        <w:t>rigid institutional boundaries</w:t>
      </w:r>
      <w:r w:rsidRPr="005E2058">
        <w:rPr>
          <w:rStyle w:val="StyleUnderline"/>
        </w:rPr>
        <w:t xml:space="preserve"> as impediments to adapting and delivering in a fast-changing, complex economy.</w:t>
      </w:r>
    </w:p>
    <w:p w14:paraId="5A26145D" w14:textId="77777777" w:rsidR="006D2CAD" w:rsidRDefault="006D2CAD" w:rsidP="006D2CAD">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01E81293" w14:textId="77777777" w:rsidR="006D2CAD" w:rsidRDefault="006D2CAD" w:rsidP="006D2CAD"/>
    <w:p w14:paraId="5B1A86BC" w14:textId="77777777" w:rsidR="006D2CAD" w:rsidRDefault="006D2CAD" w:rsidP="006D2CAD">
      <w:pPr>
        <w:pStyle w:val="Heading3"/>
      </w:pPr>
      <w:r>
        <w:lastRenderedPageBreak/>
        <w:t>AT: LIO---2NC</w:t>
      </w:r>
    </w:p>
    <w:p w14:paraId="23AFD0FC" w14:textId="77777777" w:rsidR="006D2CAD" w:rsidRDefault="006D2CAD" w:rsidP="006D2CAD">
      <w:pPr>
        <w:pStyle w:val="Heading4"/>
      </w:pPr>
      <w:r>
        <w:t xml:space="preserve">No </w:t>
      </w:r>
      <w:r>
        <w:rPr>
          <w:u w:val="single"/>
        </w:rPr>
        <w:t>liberal order</w:t>
      </w:r>
      <w:r>
        <w:t xml:space="preserve"> or </w:t>
      </w:r>
      <w:r>
        <w:rPr>
          <w:u w:val="single"/>
        </w:rPr>
        <w:t>SOI</w:t>
      </w:r>
      <w:r>
        <w:t xml:space="preserve"> impact---states </w:t>
      </w:r>
      <w:r>
        <w:rPr>
          <w:u w:val="single"/>
        </w:rPr>
        <w:t>won’t risk</w:t>
      </w:r>
      <w:r>
        <w:t xml:space="preserve"> war, err towards </w:t>
      </w:r>
      <w:r>
        <w:rPr>
          <w:u w:val="single"/>
        </w:rPr>
        <w:t>isolation</w:t>
      </w:r>
      <w:r>
        <w:t xml:space="preserve">, AND </w:t>
      </w:r>
      <w:r>
        <w:rPr>
          <w:u w:val="single"/>
        </w:rPr>
        <w:t>mediate</w:t>
      </w:r>
      <w:r>
        <w:t xml:space="preserve"> ties </w:t>
      </w:r>
      <w:r>
        <w:rPr>
          <w:u w:val="single"/>
        </w:rPr>
        <w:t>economically</w:t>
      </w:r>
      <w:r>
        <w:t xml:space="preserve">. </w:t>
      </w:r>
    </w:p>
    <w:p w14:paraId="2AF12299" w14:textId="77777777" w:rsidR="006D2CAD" w:rsidRDefault="006D2CAD" w:rsidP="006D2CAD">
      <w:r>
        <w:rPr>
          <w:rStyle w:val="Style13ptBold"/>
        </w:rPr>
        <w:t xml:space="preserve">Mueller ’21 </w:t>
      </w:r>
      <w:r w:rsidRPr="00494D6B">
        <w:t xml:space="preserve">[John; February 17; Adjunct Professor of Political Science and Senior Research Scientist at the Mershon Center for International Security Studies; </w:t>
      </w:r>
      <w:bookmarkStart w:id="7" w:name="_Hlk77458405"/>
      <w:r w:rsidRPr="00494D6B">
        <w:t>The Stupidity of War: American Foreign Policy and the Case for Complacency</w:t>
      </w:r>
      <w:bookmarkEnd w:id="7"/>
      <w:r w:rsidRPr="00494D6B">
        <w:t>, “The Rise of China, the Assertiveness of Russia, and the Antics of Iran,” Ch. 6</w:t>
      </w:r>
      <w:r>
        <w:t>]</w:t>
      </w:r>
    </w:p>
    <w:p w14:paraId="7FC91342" w14:textId="77777777" w:rsidR="006D2CAD" w:rsidRPr="00EB2F0D" w:rsidRDefault="006D2CAD" w:rsidP="006D2CAD">
      <w:r w:rsidRPr="00EB2F0D">
        <w:t>Complacency, Appeasement, Self-destruction, and the New Cold War</w:t>
      </w:r>
    </w:p>
    <w:p w14:paraId="5FF4B659" w14:textId="77777777" w:rsidR="006D2CAD" w:rsidRPr="00EB2F0D" w:rsidRDefault="006D2CAD" w:rsidP="006D2CAD">
      <w:r w:rsidRPr="00EB2F0D">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D0469">
        <w:rPr>
          <w:rStyle w:val="StyleUnderline"/>
          <w:highlight w:val="cyan"/>
        </w:rPr>
        <w:t>appeasement</w:t>
      </w:r>
      <w:r w:rsidRPr="00EB2F0D">
        <w:rPr>
          <w:rStyle w:val="StyleUnderline"/>
        </w:rPr>
        <w:t xml:space="preserve"> can</w:t>
      </w:r>
      <w:r w:rsidRPr="00EB2F0D">
        <w:t xml:space="preserve"> </w:t>
      </w:r>
      <w:r w:rsidRPr="00EB2F0D">
        <w:rPr>
          <w:rStyle w:val="Emphasis"/>
        </w:rPr>
        <w:t>work</w:t>
      </w:r>
      <w:r w:rsidRPr="00EB2F0D">
        <w:t xml:space="preserve"> </w:t>
      </w:r>
      <w:r w:rsidRPr="00EB2F0D">
        <w:rPr>
          <w:rStyle w:val="StyleUnderline"/>
        </w:rPr>
        <w:t>to</w:t>
      </w:r>
      <w:r w:rsidRPr="00EB2F0D">
        <w:t xml:space="preserve"> </w:t>
      </w:r>
      <w:r w:rsidRPr="001D0469">
        <w:rPr>
          <w:rStyle w:val="Emphasis"/>
          <w:highlight w:val="cyan"/>
        </w:rPr>
        <w:t>avoid military conflict</w:t>
      </w:r>
      <w:r w:rsidRPr="00EB2F0D">
        <w:t xml:space="preserve"> </w:t>
      </w:r>
      <w:r w:rsidRPr="00EB2F0D">
        <w:rPr>
          <w:rStyle w:val="StyleUnderline"/>
        </w:rPr>
        <w:t>as</w:t>
      </w:r>
      <w:r w:rsidRPr="00EB2F0D">
        <w:t xml:space="preserve"> can be </w:t>
      </w:r>
      <w:r w:rsidRPr="00EB2F0D">
        <w:rPr>
          <w:rStyle w:val="StyleUnderline"/>
        </w:rPr>
        <w:t>seen in the case of the</w:t>
      </w:r>
      <w:r w:rsidRPr="00EB2F0D">
        <w:t xml:space="preserve"> </w:t>
      </w:r>
      <w:r w:rsidRPr="00EB2F0D">
        <w:rPr>
          <w:rStyle w:val="Emphasis"/>
        </w:rPr>
        <w:t>Cuban missile crisis</w:t>
      </w:r>
      <w:r w:rsidRPr="00EB2F0D">
        <w:t xml:space="preserve"> of 1962. As also discussed there, </w:t>
      </w:r>
      <w:r w:rsidRPr="00EB2F0D">
        <w:rPr>
          <w:rStyle w:val="StyleUnderline"/>
        </w:rPr>
        <w:t>appeasement has been</w:t>
      </w:r>
      <w:r w:rsidRPr="00EB2F0D">
        <w:t xml:space="preserve"> </w:t>
      </w:r>
      <w:r w:rsidRPr="00EB2F0D">
        <w:rPr>
          <w:rStyle w:val="Emphasis"/>
        </w:rPr>
        <w:t>given a bad name</w:t>
      </w:r>
      <w:r w:rsidRPr="00EB2F0D">
        <w:t xml:space="preserve"> by the experience with Hitler in 1938.</w:t>
      </w:r>
    </w:p>
    <w:p w14:paraId="4A045969" w14:textId="77777777" w:rsidR="006D2CAD" w:rsidRPr="00EB2F0D" w:rsidRDefault="006D2CAD" w:rsidP="006D2CAD">
      <w:r w:rsidRPr="00EB2F0D">
        <w:t xml:space="preserve">Hitlers are very rare, but </w:t>
      </w:r>
      <w:r w:rsidRPr="00EB2F0D">
        <w:rPr>
          <w:rStyle w:val="StyleUnderline"/>
        </w:rPr>
        <w:t>there are</w:t>
      </w:r>
      <w:r w:rsidRPr="00EB2F0D">
        <w:t xml:space="preserve"> some </w:t>
      </w:r>
      <w:r w:rsidRPr="00EB2F0D">
        <w:rPr>
          <w:rStyle w:val="Emphasis"/>
        </w:rPr>
        <w:t>resonances</w:t>
      </w:r>
      <w:r w:rsidRPr="00EB2F0D">
        <w:t xml:space="preserve"> today </w:t>
      </w:r>
      <w:r w:rsidRPr="00EB2F0D">
        <w:rPr>
          <w:rStyle w:val="StyleUnderline"/>
        </w:rPr>
        <w:t>in</w:t>
      </w:r>
      <w:r w:rsidRPr="00EB2F0D">
        <w:t xml:space="preserve"> </w:t>
      </w:r>
      <w:r w:rsidRPr="001D0469">
        <w:rPr>
          <w:rStyle w:val="Emphasis"/>
          <w:highlight w:val="cyan"/>
        </w:rPr>
        <w:t>Russia</w:t>
      </w:r>
      <w:r w:rsidRPr="00EB2F0D">
        <w:t xml:space="preserve">’s Vladimir Putin </w:t>
      </w:r>
      <w:r w:rsidRPr="001D0469">
        <w:rPr>
          <w:rStyle w:val="StyleUnderline"/>
          <w:highlight w:val="cyan"/>
        </w:rPr>
        <w:t xml:space="preserve">and </w:t>
      </w:r>
      <w:r w:rsidRPr="001D0469">
        <w:rPr>
          <w:rStyle w:val="Emphasis"/>
          <w:highlight w:val="cyan"/>
        </w:rPr>
        <w:t>China</w:t>
      </w:r>
      <w:r w:rsidRPr="00EB2F0D">
        <w:t xml:space="preserve">’s Xi Jinping. </w:t>
      </w:r>
      <w:r w:rsidRPr="00EB2F0D">
        <w:rPr>
          <w:rStyle w:val="StyleUnderline"/>
        </w:rPr>
        <w:t>Both are</w:t>
      </w:r>
      <w:r w:rsidRPr="00EB2F0D">
        <w:t xml:space="preserve"> shrewd, </w:t>
      </w:r>
      <w:r w:rsidRPr="00EB2F0D">
        <w:rPr>
          <w:rStyle w:val="Emphasis"/>
        </w:rPr>
        <w:t>determined</w:t>
      </w:r>
      <w:r w:rsidRPr="00EB2F0D">
        <w:t xml:space="preserve">, </w:t>
      </w:r>
      <w:r w:rsidRPr="00EB2F0D">
        <w:rPr>
          <w:rStyle w:val="Emphasis"/>
        </w:rPr>
        <w:t>authoritarian</w:t>
      </w:r>
      <w:r w:rsidRPr="00EB2F0D">
        <w:rPr>
          <w:rStyle w:val="StyleUnderline"/>
        </w:rPr>
        <w:t>,</w:t>
      </w:r>
      <w:r w:rsidRPr="00EB2F0D">
        <w:t xml:space="preserve"> </w:t>
      </w:r>
      <w:r w:rsidRPr="00EB2F0D">
        <w:rPr>
          <w:rStyle w:val="StyleUnderline"/>
        </w:rPr>
        <w:t>and</w:t>
      </w:r>
      <w:r w:rsidRPr="00EB2F0D">
        <w:t xml:space="preserve"> seem to be quite intelligent, </w:t>
      </w:r>
      <w:r w:rsidRPr="00EB2F0D">
        <w:rPr>
          <w:rStyle w:val="StyleUnderline"/>
        </w:rPr>
        <w:t>and</w:t>
      </w:r>
      <w:r w:rsidRPr="00EB2F0D">
        <w:t xml:space="preserve"> both </w:t>
      </w:r>
      <w:r w:rsidRPr="00EB2F0D">
        <w:rPr>
          <w:rStyle w:val="StyleUnderline"/>
        </w:rPr>
        <w:t>are</w:t>
      </w:r>
      <w:r w:rsidRPr="00EB2F0D">
        <w:t xml:space="preserve"> </w:t>
      </w:r>
      <w:r w:rsidRPr="00EB2F0D">
        <w:rPr>
          <w:rStyle w:val="Emphasis"/>
        </w:rPr>
        <w:t>fully in charge</w:t>
      </w:r>
      <w:r w:rsidRPr="00EB2F0D">
        <w:t xml:space="preserve">, are surrounded by sychophants, </w:t>
      </w:r>
      <w:r w:rsidRPr="00EB2F0D">
        <w:rPr>
          <w:rStyle w:val="StyleUnderline"/>
        </w:rPr>
        <w:t>and</w:t>
      </w:r>
      <w:r w:rsidRPr="00EB2F0D">
        <w:t xml:space="preserve"> </w:t>
      </w:r>
      <w:r w:rsidRPr="00EB2F0D">
        <w:rPr>
          <w:rStyle w:val="StyleUnderline"/>
        </w:rPr>
        <w:t>appear to have essentially</w:t>
      </w:r>
      <w:r w:rsidRPr="00EB2F0D">
        <w:t xml:space="preserve"> </w:t>
      </w:r>
      <w:r w:rsidRPr="00EB2F0D">
        <w:rPr>
          <w:rStyle w:val="Emphasis"/>
        </w:rPr>
        <w:t>unlimited tenure</w:t>
      </w:r>
      <w:r w:rsidRPr="00EB2F0D">
        <w:t xml:space="preserve"> </w:t>
      </w:r>
      <w:r w:rsidRPr="00EB2F0D">
        <w:rPr>
          <w:rStyle w:val="StyleUnderline"/>
        </w:rPr>
        <w:t>in office</w:t>
      </w:r>
      <w:r w:rsidRPr="00EB2F0D">
        <w:t xml:space="preserve">. Moreover, both, like Hitler in the 1930s, are appreciated domestically for maintaining a stable political and economic environment. However, unlike Hitler, </w:t>
      </w:r>
      <w:r w:rsidRPr="00EB2F0D">
        <w:rPr>
          <w:rStyle w:val="StyleUnderline"/>
        </w:rPr>
        <w:t xml:space="preserve">both </w:t>
      </w:r>
      <w:r w:rsidRPr="001D0469">
        <w:rPr>
          <w:rStyle w:val="StyleUnderline"/>
          <w:highlight w:val="cyan"/>
        </w:rPr>
        <w:t xml:space="preserve">run </w:t>
      </w:r>
      <w:r w:rsidRPr="001D0469">
        <w:rPr>
          <w:rStyle w:val="Emphasis"/>
          <w:highlight w:val="cyan"/>
        </w:rPr>
        <w:t>trading states</w:t>
      </w:r>
      <w:r w:rsidRPr="001D0469">
        <w:rPr>
          <w:rStyle w:val="StyleUnderline"/>
          <w:highlight w:val="cyan"/>
        </w:rPr>
        <w:t xml:space="preserve"> and need a </w:t>
      </w:r>
      <w:r w:rsidRPr="001D0469">
        <w:rPr>
          <w:rStyle w:val="Emphasis"/>
          <w:highlight w:val="cyan"/>
        </w:rPr>
        <w:t>stable and</w:t>
      </w:r>
      <w:r w:rsidRPr="00EB2F0D">
        <w:t xml:space="preserve"> essentially </w:t>
      </w:r>
      <w:r w:rsidRPr="001D0469">
        <w:rPr>
          <w:rStyle w:val="Emphasis"/>
          <w:highlight w:val="cyan"/>
        </w:rPr>
        <w:t>congenial international environment</w:t>
      </w:r>
      <w:r w:rsidRPr="00EB2F0D">
        <w:rPr>
          <w:rStyle w:val="StyleUnderline"/>
        </w:rPr>
        <w:t>to flourish</w:t>
      </w:r>
      <w:r w:rsidRPr="00EB2F0D">
        <w:t xml:space="preserve">.128 Most importantly, except for China’s claim to Taiwan, </w:t>
      </w:r>
      <w:r w:rsidRPr="001D0469">
        <w:rPr>
          <w:rStyle w:val="StyleUnderline"/>
          <w:highlight w:val="cyan"/>
        </w:rPr>
        <w:t>neither</w:t>
      </w:r>
      <w:r w:rsidRPr="00EB2F0D">
        <w:rPr>
          <w:rStyle w:val="StyleUnderline"/>
        </w:rPr>
        <w:t xml:space="preserve"> seems to </w:t>
      </w:r>
      <w:r w:rsidRPr="001D0469">
        <w:rPr>
          <w:rStyle w:val="StyleUnderline"/>
          <w:highlight w:val="cyan"/>
        </w:rPr>
        <w:t>harbor</w:t>
      </w:r>
      <w:r w:rsidRPr="00EB2F0D">
        <w:t xml:space="preserve"> Hitler-like </w:t>
      </w:r>
      <w:r w:rsidRPr="001D0469">
        <w:rPr>
          <w:rStyle w:val="StyleUnderline"/>
          <w:highlight w:val="cyan"/>
        </w:rPr>
        <w:t>dreams of</w:t>
      </w:r>
      <w:r w:rsidRPr="002C0D9E">
        <w:rPr>
          <w:rStyle w:val="StyleUnderline"/>
        </w:rPr>
        <w:t xml:space="preserve"> </w:t>
      </w:r>
      <w:r w:rsidRPr="00EB2F0D">
        <w:rPr>
          <w:rStyle w:val="Emphasis"/>
        </w:rPr>
        <w:t>extensive</w:t>
      </w:r>
      <w:r w:rsidRPr="00EB2F0D">
        <w:t xml:space="preserve"> </w:t>
      </w:r>
      <w:r w:rsidRPr="001D0469">
        <w:rPr>
          <w:rStyle w:val="StyleUnderline"/>
          <w:highlight w:val="cyan"/>
        </w:rPr>
        <w:t>expansion by</w:t>
      </w:r>
      <w:r w:rsidRPr="00EB2F0D">
        <w:rPr>
          <w:rStyle w:val="StyleUnderline"/>
        </w:rPr>
        <w:t xml:space="preserve"> </w:t>
      </w:r>
      <w:r w:rsidRPr="001D0469">
        <w:rPr>
          <w:rStyle w:val="StyleUnderline"/>
          <w:highlight w:val="cyan"/>
        </w:rPr>
        <w:t>military</w:t>
      </w:r>
      <w:r w:rsidRPr="00EB2F0D">
        <w:rPr>
          <w:rStyle w:val="StyleUnderline"/>
        </w:rPr>
        <w:t xml:space="preserve"> means</w:t>
      </w:r>
      <w:r w:rsidRPr="00EB2F0D">
        <w:t xml:space="preserve">. Both are </w:t>
      </w:r>
      <w:r w:rsidRPr="00EB2F0D">
        <w:rPr>
          <w:rStyle w:val="StyleUnderline"/>
        </w:rPr>
        <w:t>leading their countries in an</w:t>
      </w:r>
      <w:r w:rsidRPr="00EB2F0D">
        <w:t xml:space="preserve"> </w:t>
      </w:r>
      <w:r w:rsidRPr="00EB2F0D">
        <w:rPr>
          <w:rStyle w:val="Emphasis"/>
        </w:rPr>
        <w:t>illiberal direction</w:t>
      </w:r>
      <w:r w:rsidRPr="00EB2F0D">
        <w:t xml:space="preserve"> which </w:t>
      </w:r>
      <w:r w:rsidRPr="00EB2F0D">
        <w:rPr>
          <w:rStyle w:val="StyleUnderline"/>
        </w:rPr>
        <w:t>will</w:t>
      </w:r>
      <w:r w:rsidRPr="00EB2F0D">
        <w:t xml:space="preserve"> </w:t>
      </w:r>
      <w:r w:rsidRPr="00EB2F0D">
        <w:rPr>
          <w:rStyle w:val="Emphasis"/>
        </w:rPr>
        <w:t>hamper economic growth</w:t>
      </w:r>
      <w:r w:rsidRPr="00EB2F0D">
        <w:t xml:space="preserve"> </w:t>
      </w:r>
      <w:r w:rsidRPr="00EB2F0D">
        <w:rPr>
          <w:rStyle w:val="StyleUnderline"/>
        </w:rPr>
        <w:t>while maintaining a kleptocratic system</w:t>
      </w:r>
      <w:r w:rsidRPr="00EB2F0D">
        <w:t xml:space="preserve">. But this may be acceptable to populations enjoying historically high living standards and fearful of less stable alternatives. </w:t>
      </w:r>
      <w:r w:rsidRPr="00EB2F0D">
        <w:rPr>
          <w:rStyle w:val="StyleUnderline"/>
        </w:rPr>
        <w:t>Both</w:t>
      </w:r>
      <w:r w:rsidRPr="00EB2F0D">
        <w:t xml:space="preserve"> do seem to </w:t>
      </w:r>
      <w:r w:rsidRPr="00EB2F0D">
        <w:rPr>
          <w:rStyle w:val="StyleUnderline"/>
        </w:rPr>
        <w:t>want to</w:t>
      </w:r>
      <w:r w:rsidRPr="00EB2F0D">
        <w:t xml:space="preserve"> </w:t>
      </w:r>
      <w:r w:rsidRPr="00EB2F0D">
        <w:rPr>
          <w:rStyle w:val="Emphasis"/>
        </w:rPr>
        <w:t>overcome</w:t>
      </w:r>
      <w:r w:rsidRPr="00EB2F0D">
        <w:t xml:space="preserve"> what they view as </w:t>
      </w:r>
      <w:r w:rsidRPr="00EB2F0D">
        <w:rPr>
          <w:rStyle w:val="StyleUnderline"/>
        </w:rPr>
        <w:t>past humiliations</w:t>
      </w:r>
      <w:r w:rsidRPr="00EB2F0D">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t xml:space="preserve"> </w:t>
      </w:r>
      <w:r w:rsidRPr="00EB2F0D">
        <w:rPr>
          <w:rStyle w:val="Emphasis"/>
        </w:rPr>
        <w:t>entirely appeasable</w:t>
      </w:r>
      <w:r w:rsidRPr="00EB2F0D">
        <w:t xml:space="preserve">. </w:t>
      </w:r>
      <w:r w:rsidRPr="00EB2F0D">
        <w:rPr>
          <w:rStyle w:val="StyleUnderline"/>
        </w:rPr>
        <w:t>That</w:t>
      </w:r>
      <w:r w:rsidRPr="00EB2F0D">
        <w:t xml:space="preserve"> </w:t>
      </w:r>
      <w:r w:rsidRPr="001D0469">
        <w:rPr>
          <w:rStyle w:val="Emphasis"/>
          <w:highlight w:val="cyan"/>
        </w:rPr>
        <w:t>scarcely</w:t>
      </w:r>
      <w:r w:rsidRPr="001D0469">
        <w:rPr>
          <w:highlight w:val="cyan"/>
        </w:rPr>
        <w:t xml:space="preserve"> </w:t>
      </w:r>
      <w:r w:rsidRPr="001D0469">
        <w:rPr>
          <w:rStyle w:val="StyleUnderline"/>
          <w:highlight w:val="cyan"/>
        </w:rPr>
        <w:t>seems</w:t>
      </w:r>
      <w:r w:rsidRPr="00EB2F0D">
        <w:rPr>
          <w:rStyle w:val="StyleUnderline"/>
        </w:rPr>
        <w:t xml:space="preserve"> to present or represent </w:t>
      </w:r>
      <w:r w:rsidRPr="001D0469">
        <w:rPr>
          <w:rStyle w:val="StyleUnderline"/>
          <w:highlight w:val="cyan"/>
        </w:rPr>
        <w:t>a threat</w:t>
      </w:r>
      <w:r w:rsidRPr="00EB2F0D">
        <w:t xml:space="preserve">. The </w:t>
      </w:r>
      <w:r w:rsidRPr="00EB2F0D">
        <w:rPr>
          <w:rStyle w:val="StyleUnderline"/>
        </w:rPr>
        <w:t>United States</w:t>
      </w:r>
      <w:r w:rsidRPr="00EB2F0D">
        <w:t xml:space="preserve">, after all, </w:t>
      </w:r>
      <w:r w:rsidRPr="00EB2F0D">
        <w:rPr>
          <w:rStyle w:val="Emphasis"/>
        </w:rPr>
        <w:t>continually</w:t>
      </w:r>
      <w:r w:rsidRPr="00EB2F0D">
        <w:t xml:space="preserve"> </w:t>
      </w:r>
      <w:r w:rsidRPr="00EB2F0D">
        <w:rPr>
          <w:rStyle w:val="StyleUnderline"/>
        </w:rPr>
        <w:t>declares itself</w:t>
      </w:r>
      <w:r w:rsidRPr="00EB2F0D">
        <w:t xml:space="preserve"> </w:t>
      </w:r>
      <w:r w:rsidRPr="00EB2F0D">
        <w:rPr>
          <w:rStyle w:val="StyleUnderline"/>
        </w:rPr>
        <w:t>to be</w:t>
      </w:r>
      <w:r w:rsidRPr="00EB2F0D">
        <w:t xml:space="preserve"> the </w:t>
      </w:r>
      <w:r w:rsidRPr="00EB2F0D">
        <w:rPr>
          <w:rStyle w:val="Emphasis"/>
        </w:rPr>
        <w:t>indispensable</w:t>
      </w:r>
      <w:r w:rsidRPr="00EB2F0D">
        <w:t xml:space="preserve"> nation. </w:t>
      </w:r>
      <w:r w:rsidRPr="00EB2F0D">
        <w:rPr>
          <w:rStyle w:val="StyleUnderline"/>
        </w:rPr>
        <w:t>If the United States is allowed to wallow</w:t>
      </w:r>
      <w:r w:rsidRPr="00EB2F0D">
        <w:t xml:space="preserve"> in such self-important, childish, essentially meaningless, and decidedly fatuous proclamations, </w:t>
      </w:r>
      <w:r w:rsidRPr="00EB2F0D">
        <w:rPr>
          <w:rStyle w:val="StyleUnderline"/>
        </w:rPr>
        <w:t>why</w:t>
      </w:r>
      <w:r w:rsidRPr="00EB2F0D">
        <w:t xml:space="preserve"> </w:t>
      </w:r>
      <w:r w:rsidRPr="00EB2F0D">
        <w:rPr>
          <w:rStyle w:val="StyleUnderline"/>
        </w:rPr>
        <w:t>should</w:t>
      </w:r>
      <w:r w:rsidRPr="00EB2F0D">
        <w:t xml:space="preserve"> </w:t>
      </w:r>
      <w:r w:rsidRPr="00EB2F0D">
        <w:rPr>
          <w:rStyle w:val="Emphasis"/>
        </w:rPr>
        <w:t>other nations</w:t>
      </w:r>
      <w:r w:rsidRPr="00EB2F0D">
        <w:t xml:space="preserve"> </w:t>
      </w:r>
      <w:r w:rsidRPr="00EB2F0D">
        <w:rPr>
          <w:rStyle w:val="StyleUnderline"/>
        </w:rPr>
        <w:t>be denied the opportunity to emit</w:t>
      </w:r>
      <w:r w:rsidRPr="00EB2F0D">
        <w:t xml:space="preserve"> </w:t>
      </w:r>
      <w:r w:rsidRPr="00EB2F0D">
        <w:rPr>
          <w:rStyle w:val="Emphasis"/>
        </w:rPr>
        <w:t>similar inconsequential rattlings</w:t>
      </w:r>
      <w:r w:rsidRPr="00EB2F0D">
        <w:t xml:space="preserve">? If that constitutes appeasement, so be it. </w:t>
      </w:r>
      <w:r w:rsidRPr="001D0469">
        <w:rPr>
          <w:rStyle w:val="StyleUnderline"/>
          <w:highlight w:val="cyan"/>
        </w:rPr>
        <w:t>If</w:t>
      </w:r>
      <w:r w:rsidRPr="00EB2F0D">
        <w:rPr>
          <w:rStyle w:val="StyleUnderline"/>
        </w:rPr>
        <w:t xml:space="preserve"> the two </w:t>
      </w:r>
      <w:r w:rsidRPr="001D0469">
        <w:rPr>
          <w:rStyle w:val="StyleUnderline"/>
          <w:highlight w:val="cyan"/>
        </w:rPr>
        <w:t>countries want</w:t>
      </w:r>
      <w:r w:rsidRPr="00EB2F0D">
        <w:rPr>
          <w:rStyle w:val="StyleUnderline"/>
        </w:rPr>
        <w:t xml:space="preserve"> to</w:t>
      </w:r>
      <w:r w:rsidRPr="00EB2F0D">
        <w:t xml:space="preserve"> be able to say they now </w:t>
      </w:r>
      <w:r w:rsidRPr="00EB2F0D">
        <w:rPr>
          <w:rStyle w:val="StyleUnderline"/>
        </w:rPr>
        <w:t>preside</w:t>
      </w:r>
      <w:r w:rsidRPr="002C0D9E">
        <w:rPr>
          <w:rStyle w:val="StyleUnderline"/>
        </w:rPr>
        <w:t xml:space="preserve"> over </w:t>
      </w:r>
      <w:r w:rsidRPr="001D0469">
        <w:rPr>
          <w:rStyle w:val="StyleUnderline"/>
          <w:highlight w:val="cyan"/>
        </w:rPr>
        <w:t>a “</w:t>
      </w:r>
      <w:r w:rsidRPr="001D0469">
        <w:rPr>
          <w:rStyle w:val="Emphasis"/>
          <w:highlight w:val="cyan"/>
        </w:rPr>
        <w:t>sphere of influence</w:t>
      </w:r>
      <w:r w:rsidRPr="001D0469">
        <w:rPr>
          <w:rStyle w:val="StyleUnderline"/>
          <w:highlight w:val="cyan"/>
        </w:rPr>
        <w:t>,” it scarcely seems</w:t>
      </w:r>
      <w:r w:rsidRPr="001D0469">
        <w:rPr>
          <w:highlight w:val="cyan"/>
        </w:rPr>
        <w:t xml:space="preserve"> </w:t>
      </w:r>
      <w:r w:rsidRPr="001D0469">
        <w:rPr>
          <w:rStyle w:val="Emphasis"/>
          <w:highlight w:val="cyan"/>
        </w:rPr>
        <w:t>worth risking world war</w:t>
      </w:r>
      <w:r w:rsidRPr="00EB2F0D">
        <w:t xml:space="preserve"> </w:t>
      </w:r>
      <w:r w:rsidRPr="00EB2F0D">
        <w:rPr>
          <w:rStyle w:val="StyleUnderline"/>
        </w:rPr>
        <w:t>to</w:t>
      </w:r>
      <w:r w:rsidRPr="00EB2F0D">
        <w:t xml:space="preserve"> somehow </w:t>
      </w:r>
      <w:r w:rsidRPr="00EB2F0D">
        <w:rPr>
          <w:rStyle w:val="StyleUnderline"/>
        </w:rPr>
        <w:t xml:space="preserve">keep them from doing so – and </w:t>
      </w:r>
      <w:r w:rsidRPr="001D0469">
        <w:rPr>
          <w:rStyle w:val="StyleUnderline"/>
          <w:highlight w:val="cyan"/>
        </w:rPr>
        <w:t>if the U</w:t>
      </w:r>
      <w:r w:rsidRPr="00EB2F0D">
        <w:rPr>
          <w:rStyle w:val="StyleUnderline"/>
        </w:rPr>
        <w:t xml:space="preserve">nited </w:t>
      </w:r>
      <w:r w:rsidRPr="001D0469">
        <w:rPr>
          <w:rStyle w:val="StyleUnderline"/>
          <w:highlight w:val="cyan"/>
        </w:rPr>
        <w:t>S</w:t>
      </w:r>
      <w:r w:rsidRPr="00EB2F0D">
        <w:rPr>
          <w:rStyle w:val="StyleUnderline"/>
        </w:rPr>
        <w:t xml:space="preserve">tates </w:t>
      </w:r>
      <w:r w:rsidRPr="001D0469">
        <w:rPr>
          <w:rStyle w:val="StyleUnderline"/>
          <w:highlight w:val="cyan"/>
        </w:rPr>
        <w:t>were</w:t>
      </w:r>
      <w:r w:rsidRPr="001D0469">
        <w:rPr>
          <w:highlight w:val="cyan"/>
        </w:rPr>
        <w:t xml:space="preserve"> </w:t>
      </w:r>
      <w:r w:rsidRPr="001D0469">
        <w:rPr>
          <w:rStyle w:val="Emphasis"/>
          <w:highlight w:val="cyan"/>
        </w:rPr>
        <w:t>substantially disarmed</w:t>
      </w:r>
      <w:r w:rsidRPr="00EB2F0D">
        <w:t xml:space="preserve">, </w:t>
      </w:r>
      <w:r w:rsidRPr="00EB2F0D">
        <w:rPr>
          <w:rStyle w:val="StyleUnderline"/>
        </w:rPr>
        <w:t>it would not have the</w:t>
      </w:r>
      <w:r w:rsidRPr="00EB2F0D">
        <w:t xml:space="preserve"> </w:t>
      </w:r>
      <w:r w:rsidRPr="00EB2F0D">
        <w:rPr>
          <w:rStyle w:val="Emphasis"/>
        </w:rPr>
        <w:t>capacity</w:t>
      </w:r>
      <w:r w:rsidRPr="00EB2F0D">
        <w:t xml:space="preserve"> </w:t>
      </w:r>
      <w:r w:rsidRPr="00EB2F0D">
        <w:rPr>
          <w:rStyle w:val="StyleUnderline"/>
        </w:rPr>
        <w:t>to even try</w:t>
      </w:r>
      <w:r w:rsidRPr="00EB2F0D">
        <w:t>.</w:t>
      </w:r>
    </w:p>
    <w:p w14:paraId="23E6EC42" w14:textId="77777777" w:rsidR="006D2CAD" w:rsidRPr="00EB2F0D" w:rsidRDefault="006D2CAD" w:rsidP="006D2CAD">
      <w:r w:rsidRPr="00EB2F0D">
        <w:t xml:space="preserve">If China and Russia get off on self-absorbed pretensions about being big players, that should be of little concern – and </w:t>
      </w:r>
      <w:r w:rsidRPr="00EB2F0D">
        <w:rPr>
          <w:rStyle w:val="StyleUnderline"/>
        </w:rPr>
        <w:t>their</w:t>
      </w:r>
      <w:r w:rsidRPr="00EB2F0D">
        <w:t xml:space="preserve"> </w:t>
      </w:r>
      <w:r w:rsidRPr="00EB2F0D">
        <w:rPr>
          <w:rStyle w:val="Emphasis"/>
        </w:rPr>
        <w:t>success rate</w:t>
      </w:r>
      <w:r w:rsidRPr="00EB2F0D">
        <w:t xml:space="preserve"> </w:t>
      </w:r>
      <w:r w:rsidRPr="00EB2F0D">
        <w:rPr>
          <w:rStyle w:val="StyleUnderline"/>
        </w:rPr>
        <w:t>is</w:t>
      </w:r>
      <w:r w:rsidRPr="00EB2F0D">
        <w:t xml:space="preserve"> </w:t>
      </w:r>
      <w:r w:rsidRPr="00EB2F0D">
        <w:rPr>
          <w:rStyle w:val="Emphasis"/>
        </w:rPr>
        <w:t>unlikely</w:t>
      </w:r>
      <w:r w:rsidRPr="00EB2F0D">
        <w:t xml:space="preserve"> </w:t>
      </w:r>
      <w:r w:rsidRPr="00EB2F0D">
        <w:rPr>
          <w:rStyle w:val="StyleUnderline"/>
        </w:rPr>
        <w:t>to be any better than that</w:t>
      </w:r>
      <w:r w:rsidRPr="00EB2F0D">
        <w:t xml:space="preserve"> of </w:t>
      </w:r>
      <w:r w:rsidRPr="00EB2F0D">
        <w:rPr>
          <w:rStyle w:val="StyleUnderline"/>
        </w:rPr>
        <w:t>the United States</w:t>
      </w:r>
      <w:r w:rsidRPr="00EB2F0D">
        <w:t>. Charap and Colton observe that “</w:t>
      </w:r>
      <w:r w:rsidRPr="00EB2F0D">
        <w:rPr>
          <w:szCs w:val="16"/>
        </w:rPr>
        <w:t xml:space="preserve">The Kremlin’s idee fixe that Russia needs to be the leader of a pack of post-Soviet </w:t>
      </w:r>
      <w:r w:rsidRPr="00EB2F0D">
        <w:rPr>
          <w:szCs w:val="16"/>
        </w:rPr>
        <w:lastRenderedPageBreak/>
        <w:t>states in order to be taken seriously as a global power broker is more of a feel-good mantra than a fact-based strategy, and it irks even the closest of allies.” And they further suggest that</w:t>
      </w:r>
    </w:p>
    <w:p w14:paraId="6D027505" w14:textId="77777777" w:rsidR="006D2CAD" w:rsidRPr="00EB2F0D" w:rsidRDefault="006D2CAD" w:rsidP="006D2CAD">
      <w:pPr>
        <w:ind w:left="720"/>
      </w:pPr>
      <w:r w:rsidRPr="00EB2F0D">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25020E1" w14:textId="77777777" w:rsidR="006D2CAD" w:rsidRPr="00EB2F0D" w:rsidRDefault="006D2CAD" w:rsidP="006D2CAD">
      <w:r w:rsidRPr="00EB2F0D">
        <w:t xml:space="preserve">Applying the Gingrich gospel, then, </w:t>
      </w:r>
      <w:r w:rsidRPr="00EB2F0D">
        <w:rPr>
          <w:rStyle w:val="StyleUnderline"/>
        </w:rPr>
        <w:t>it</w:t>
      </w:r>
      <w:r w:rsidRPr="00EB2F0D">
        <w:t xml:space="preserve"> </w:t>
      </w:r>
      <w:r w:rsidRPr="00EB2F0D">
        <w:rPr>
          <w:rStyle w:val="Emphasis"/>
        </w:rPr>
        <w:t>certainly</w:t>
      </w:r>
      <w:r w:rsidRPr="00EB2F0D">
        <w:t xml:space="preserve"> </w:t>
      </w:r>
      <w:r w:rsidRPr="00EB2F0D">
        <w:rPr>
          <w:rStyle w:val="StyleUnderline"/>
        </w:rPr>
        <w:t xml:space="preserve">seems that, </w:t>
      </w:r>
      <w:r w:rsidRPr="001D0469">
        <w:rPr>
          <w:rStyle w:val="StyleUnderline"/>
          <w:highlight w:val="cyan"/>
        </w:rPr>
        <w:t>although</w:t>
      </w:r>
      <w:r w:rsidRPr="001D0469">
        <w:rPr>
          <w:highlight w:val="cyan"/>
        </w:rPr>
        <w:t xml:space="preserve"> </w:t>
      </w:r>
      <w:r w:rsidRPr="001D0469">
        <w:rPr>
          <w:rStyle w:val="Emphasis"/>
          <w:highlight w:val="cyan"/>
        </w:rPr>
        <w:t>China</w:t>
      </w:r>
      <w:r w:rsidRPr="001D0469">
        <w:rPr>
          <w:highlight w:val="cyan"/>
        </w:rPr>
        <w:t xml:space="preserve">, </w:t>
      </w:r>
      <w:r w:rsidRPr="001D0469">
        <w:rPr>
          <w:rStyle w:val="Emphasis"/>
          <w:highlight w:val="cyan"/>
        </w:rPr>
        <w:t>Russia</w:t>
      </w:r>
      <w:r w:rsidRPr="001D0469">
        <w:rPr>
          <w:highlight w:val="cyan"/>
        </w:rPr>
        <w:t xml:space="preserve">, </w:t>
      </w:r>
      <w:r w:rsidRPr="001D0469">
        <w:rPr>
          <w:rStyle w:val="StyleUnderline"/>
          <w:highlight w:val="cyan"/>
        </w:rPr>
        <w:t>and</w:t>
      </w:r>
      <w:r w:rsidRPr="001D0469">
        <w:rPr>
          <w:highlight w:val="cyan"/>
        </w:rPr>
        <w:t xml:space="preserve"> </w:t>
      </w:r>
      <w:r w:rsidRPr="001D0469">
        <w:rPr>
          <w:rStyle w:val="Emphasis"/>
          <w:highlight w:val="cyan"/>
        </w:rPr>
        <w:t>Iran</w:t>
      </w:r>
      <w:r w:rsidRPr="00EB2F0D">
        <w:t xml:space="preserve"> </w:t>
      </w:r>
      <w:r w:rsidRPr="00EB2F0D">
        <w:rPr>
          <w:rStyle w:val="StyleUnderline"/>
        </w:rPr>
        <w:t xml:space="preserve">may </w:t>
      </w:r>
      <w:r w:rsidRPr="001D0469">
        <w:rPr>
          <w:rStyle w:val="StyleUnderline"/>
          <w:highlight w:val="cyan"/>
        </w:rPr>
        <w:t>present</w:t>
      </w:r>
      <w:r w:rsidRPr="00EB2F0D">
        <w:rPr>
          <w:rStyle w:val="StyleUnderline"/>
        </w:rPr>
        <w:t xml:space="preserve"> some “</w:t>
      </w:r>
      <w:r w:rsidRPr="001D0469">
        <w:rPr>
          <w:rStyle w:val="StyleUnderline"/>
          <w:highlight w:val="cyan"/>
        </w:rPr>
        <w:t>challenges</w:t>
      </w:r>
      <w:r w:rsidRPr="00EB2F0D">
        <w:rPr>
          <w:rStyle w:val="StyleUnderline"/>
        </w:rPr>
        <w:t>”</w:t>
      </w:r>
      <w:r w:rsidRPr="00EB2F0D">
        <w:t xml:space="preserve"> to US policy, </w:t>
      </w:r>
      <w:r w:rsidRPr="00EB2F0D">
        <w:rPr>
          <w:rStyle w:val="StyleUnderline"/>
        </w:rPr>
        <w:t>there is</w:t>
      </w:r>
      <w:r w:rsidRPr="00EB2F0D">
        <w:t xml:space="preserve"> </w:t>
      </w:r>
      <w:r w:rsidRPr="00EB2F0D">
        <w:rPr>
          <w:rStyle w:val="Emphasis"/>
        </w:rPr>
        <w:t>little or nothing</w:t>
      </w:r>
      <w:r w:rsidRPr="00EB2F0D">
        <w:t xml:space="preserve"> </w:t>
      </w:r>
      <w:r w:rsidRPr="00EB2F0D">
        <w:rPr>
          <w:rStyle w:val="StyleUnderline"/>
        </w:rPr>
        <w:t>to suggest</w:t>
      </w:r>
      <w:r w:rsidRPr="00EB2F0D">
        <w:t xml:space="preserve"> a need to maintain a </w:t>
      </w:r>
      <w:r w:rsidRPr="00EB2F0D">
        <w:rPr>
          <w:rStyle w:val="StyleUnderline"/>
        </w:rPr>
        <w:t>large US military force</w:t>
      </w:r>
      <w:r w:rsidRPr="00EB2F0D">
        <w:t xml:space="preserve">-in-being </w:t>
      </w:r>
      <w:r w:rsidRPr="00EB2F0D">
        <w:rPr>
          <w:rStyle w:val="StyleUnderline"/>
        </w:rPr>
        <w:t>to keep</w:t>
      </w:r>
      <w:r w:rsidRPr="00EB2F0D">
        <w:t xml:space="preserve"> these </w:t>
      </w:r>
      <w:r w:rsidRPr="00EB2F0D">
        <w:rPr>
          <w:rStyle w:val="StyleUnderline"/>
        </w:rPr>
        <w:t>countries in line</w:t>
      </w:r>
      <w:r w:rsidRPr="00EB2F0D">
        <w:t xml:space="preserve">. Indeed, </w:t>
      </w:r>
      <w:r w:rsidRPr="001D0469">
        <w:rPr>
          <w:rStyle w:val="StyleUnderline"/>
          <w:highlight w:val="cyan"/>
        </w:rPr>
        <w:t>all</w:t>
      </w:r>
      <w:r w:rsidRPr="00EB2F0D">
        <w:rPr>
          <w:rStyle w:val="StyleUnderline"/>
        </w:rPr>
        <w:t xml:space="preserve"> three</w:t>
      </w:r>
      <w:r w:rsidRPr="00EB2F0D">
        <w:t xml:space="preserve"> monsters </w:t>
      </w:r>
      <w:r w:rsidRPr="001D0469">
        <w:rPr>
          <w:rStyle w:val="StyleUnderline"/>
          <w:highlight w:val="cyan"/>
        </w:rPr>
        <w:t>seem</w:t>
      </w:r>
      <w:r w:rsidRPr="00EB2F0D">
        <w:rPr>
          <w:rStyle w:val="StyleUnderline"/>
        </w:rPr>
        <w:t xml:space="preserve"> to be </w:t>
      </w:r>
      <w:r w:rsidRPr="001D0469">
        <w:rPr>
          <w:rStyle w:val="StyleUnderline"/>
          <w:highlight w:val="cyan"/>
        </w:rPr>
        <w:t>in</w:t>
      </w:r>
      <w:r w:rsidRPr="00EB2F0D">
        <w:rPr>
          <w:rStyle w:val="StyleUnderline"/>
        </w:rPr>
        <w:t xml:space="preserve"> some stage of</w:t>
      </w:r>
      <w:r w:rsidRPr="00EB2F0D">
        <w:t xml:space="preserve"> </w:t>
      </w:r>
      <w:r w:rsidRPr="00E7768E">
        <w:rPr>
          <w:rStyle w:val="Emphasis"/>
        </w:rPr>
        <w:t>self-destruction</w:t>
      </w:r>
      <w:r w:rsidRPr="00EB2F0D">
        <w:t xml:space="preserve"> </w:t>
      </w:r>
      <w:r w:rsidRPr="00EB2F0D">
        <w:rPr>
          <w:rStyle w:val="StyleUnderline"/>
        </w:rPr>
        <w:t>or</w:t>
      </w:r>
      <w:r w:rsidRPr="00EB2F0D">
        <w:t xml:space="preserve"> </w:t>
      </w:r>
      <w:r w:rsidRPr="00EB2F0D">
        <w:rPr>
          <w:rStyle w:val="Emphasis"/>
        </w:rPr>
        <w:t xml:space="preserve">descent into </w:t>
      </w:r>
      <w:r w:rsidRPr="001D0469">
        <w:rPr>
          <w:rStyle w:val="Emphasis"/>
          <w:highlight w:val="cyan"/>
        </w:rPr>
        <w:t>stagnation</w:t>
      </w:r>
      <w:r w:rsidRPr="00EB2F0D">
        <w:t xml:space="preserve"> – not, perhaps, unlike the Communist “threat” during the Cold War. Complacency thus seems to be a viable policy.</w:t>
      </w:r>
    </w:p>
    <w:p w14:paraId="270A05F9" w14:textId="77777777" w:rsidR="006D2CAD" w:rsidRPr="00E7768E" w:rsidRDefault="006D2CAD" w:rsidP="006D2CAD">
      <w:r w:rsidRPr="00E7768E">
        <w:t xml:space="preserve">However, it may be useful to </w:t>
      </w:r>
      <w:r w:rsidRPr="00E7768E">
        <w:rPr>
          <w:rStyle w:val="StyleUnderline"/>
        </w:rPr>
        <w:t>look</w:t>
      </w:r>
      <w:r w:rsidRPr="00E7768E">
        <w:t xml:space="preserve"> </w:t>
      </w:r>
      <w:r w:rsidRPr="00E7768E">
        <w:rPr>
          <w:rStyle w:val="Emphasis"/>
        </w:rPr>
        <w:t>specifically</w:t>
      </w:r>
      <w:r w:rsidRPr="00E7768E">
        <w:t xml:space="preserve"> </w:t>
      </w:r>
      <w:r w:rsidRPr="00E7768E">
        <w:rPr>
          <w:rStyle w:val="StyleUnderline"/>
        </w:rPr>
        <w:t xml:space="preserve">at a couple of </w:t>
      </w:r>
      <w:r w:rsidRPr="001D0469">
        <w:rPr>
          <w:rStyle w:val="StyleUnderline"/>
          <w:highlight w:val="cyan"/>
        </w:rPr>
        <w:t>worst-case</w:t>
      </w:r>
      <w:r w:rsidRPr="00E7768E">
        <w:rPr>
          <w:rStyle w:val="StyleUnderline"/>
        </w:rPr>
        <w:t xml:space="preserve"> scenarios</w:t>
      </w:r>
      <w:r w:rsidRPr="00E7768E">
        <w:t xml:space="preserve">: an </w:t>
      </w:r>
      <w:r w:rsidRPr="001D0469">
        <w:rPr>
          <w:rStyle w:val="Emphasis"/>
          <w:highlight w:val="cyan"/>
        </w:rPr>
        <w:t>invasion</w:t>
      </w:r>
      <w:r w:rsidRPr="00E7768E">
        <w:rPr>
          <w:rStyle w:val="Emphasis"/>
        </w:rPr>
        <w:t xml:space="preserve"> of Taiwan</w:t>
      </w:r>
      <w:r w:rsidRPr="00E7768E">
        <w:t xml:space="preserve"> </w:t>
      </w:r>
      <w:r w:rsidRPr="00E7768E">
        <w:rPr>
          <w:rStyle w:val="StyleUnderline"/>
        </w:rPr>
        <w:t>by China</w:t>
      </w:r>
      <w:r w:rsidRPr="00E7768E">
        <w:t xml:space="preserve"> (after it builds up its navy more) </w:t>
      </w:r>
      <w:r w:rsidRPr="00E7768E">
        <w:rPr>
          <w:rStyle w:val="StyleUnderline"/>
        </w:rPr>
        <w:t>and an</w:t>
      </w:r>
      <w:r w:rsidRPr="00E7768E">
        <w:t xml:space="preserve"> </w:t>
      </w:r>
      <w:r w:rsidRPr="00E7768E">
        <w:rPr>
          <w:rStyle w:val="Emphasis"/>
        </w:rPr>
        <w:t>invasion of the Baltic states</w:t>
      </w:r>
      <w:r w:rsidRPr="00E7768E">
        <w:t xml:space="preserve"> of Estonia, Lithuania, and Latvia </w:t>
      </w:r>
      <w:r w:rsidRPr="00E7768E">
        <w:rPr>
          <w:rStyle w:val="StyleUnderline"/>
        </w:rPr>
        <w:t>by Russia</w:t>
      </w:r>
      <w:r w:rsidRPr="00E7768E">
        <w:t xml:space="preserve">. </w:t>
      </w:r>
      <w:r w:rsidRPr="00E7768E">
        <w:rPr>
          <w:rStyle w:val="StyleUnderline"/>
        </w:rPr>
        <w:t xml:space="preserve">It </w:t>
      </w:r>
      <w:r w:rsidRPr="001D0469">
        <w:rPr>
          <w:rStyle w:val="StyleUnderline"/>
          <w:highlight w:val="cyan"/>
        </w:rPr>
        <w:t>is</w:t>
      </w:r>
      <w:r w:rsidRPr="00E7768E">
        <w:t xml:space="preserve"> </w:t>
      </w:r>
      <w:r w:rsidRPr="00E7768E">
        <w:rPr>
          <w:rStyle w:val="Emphasis"/>
        </w:rPr>
        <w:t xml:space="preserve">wildly </w:t>
      </w:r>
      <w:r w:rsidRPr="001D0469">
        <w:rPr>
          <w:rStyle w:val="Emphasis"/>
          <w:highlight w:val="cyan"/>
        </w:rPr>
        <w:t>unlikely</w:t>
      </w:r>
      <w:r w:rsidRPr="00E7768E">
        <w:t xml:space="preserve"> that </w:t>
      </w:r>
      <w:r w:rsidRPr="001D0469">
        <w:rPr>
          <w:rStyle w:val="StyleUnderline"/>
          <w:highlight w:val="cyan"/>
        </w:rPr>
        <w:t>China or Russia</w:t>
      </w:r>
      <w:r w:rsidRPr="00E7768E">
        <w:rPr>
          <w:rStyle w:val="StyleUnderline"/>
        </w:rPr>
        <w:t xml:space="preserve"> would </w:t>
      </w:r>
      <w:r w:rsidRPr="001D0469">
        <w:rPr>
          <w:rStyle w:val="StyleUnderline"/>
          <w:highlight w:val="cyan"/>
        </w:rPr>
        <w:t>carry out</w:t>
      </w:r>
      <w:r w:rsidRPr="00E7768E">
        <w:rPr>
          <w:rStyle w:val="StyleUnderline"/>
        </w:rPr>
        <w:t xml:space="preserve"> such</w:t>
      </w:r>
      <w:r w:rsidRPr="00E7768E">
        <w:t xml:space="preserve"> </w:t>
      </w:r>
      <w:r w:rsidRPr="001D0469">
        <w:rPr>
          <w:rStyle w:val="Emphasis"/>
          <w:highlight w:val="cyan"/>
        </w:rPr>
        <w:t>economically self-destructive acts</w:t>
      </w:r>
      <w:r w:rsidRPr="00E7768E">
        <w:t xml:space="preserve">: the </w:t>
      </w:r>
      <w:r w:rsidRPr="00E7768E">
        <w:rPr>
          <w:rStyle w:val="StyleUnderline"/>
        </w:rPr>
        <w:t>economic</w:t>
      </w:r>
      <w:r w:rsidRPr="00E7768E">
        <w:t xml:space="preserve"> </w:t>
      </w:r>
      <w:r w:rsidRPr="001D0469">
        <w:rPr>
          <w:rStyle w:val="StyleUnderline"/>
          <w:highlight w:val="cyan"/>
        </w:rPr>
        <w:t>lessons</w:t>
      </w:r>
      <w:r w:rsidRPr="00E7768E">
        <w:t xml:space="preserve"> from Putin’s comparatively minor Ukraine gambit </w:t>
      </w:r>
      <w:r w:rsidRPr="001D0469">
        <w:rPr>
          <w:rStyle w:val="StyleUnderline"/>
          <w:highlight w:val="cyan"/>
        </w:rPr>
        <w:t>are</w:t>
      </w:r>
      <w:r w:rsidRPr="001D0469">
        <w:rPr>
          <w:highlight w:val="cyan"/>
        </w:rPr>
        <w:t xml:space="preserve"> </w:t>
      </w:r>
      <w:r w:rsidRPr="001D0469">
        <w:rPr>
          <w:rStyle w:val="Emphasis"/>
          <w:highlight w:val="cyan"/>
        </w:rPr>
        <w:t>clear</w:t>
      </w:r>
      <w:r w:rsidRPr="00E7768E">
        <w:t xml:space="preserve">, </w:t>
      </w:r>
      <w:r w:rsidRPr="00E7768E">
        <w:rPr>
          <w:rStyle w:val="StyleUnderline"/>
        </w:rPr>
        <w:t>and</w:t>
      </w:r>
      <w:r w:rsidRPr="00E7768E">
        <w:t xml:space="preserve"> these are </w:t>
      </w:r>
      <w:r w:rsidRPr="00E7768E">
        <w:rPr>
          <w:rStyle w:val="Emphasis"/>
        </w:rPr>
        <w:t>unlikely</w:t>
      </w:r>
      <w:r w:rsidRPr="00E7768E">
        <w:t xml:space="preserve"> </w:t>
      </w:r>
      <w:r w:rsidRPr="00E7768E">
        <w:rPr>
          <w:rStyle w:val="StyleUnderline"/>
        </w:rPr>
        <w:t>to be lost on the Chinese</w:t>
      </w:r>
      <w:r w:rsidRPr="00E7768E">
        <w:t xml:space="preserve">. Moreover, the analyses of Michael </w:t>
      </w:r>
      <w:r w:rsidRPr="00E7768E">
        <w:rPr>
          <w:rStyle w:val="Emphasis"/>
        </w:rPr>
        <w:t>Beckley</w:t>
      </w:r>
      <w:r w:rsidRPr="00E7768E">
        <w:t xml:space="preserve"> </w:t>
      </w:r>
      <w:r w:rsidRPr="00E7768E">
        <w:rPr>
          <w:rStyle w:val="StyleUnderline"/>
        </w:rPr>
        <w:t>certainly</w:t>
      </w:r>
      <w:r w:rsidRPr="00E7768E">
        <w:t xml:space="preserve"> </w:t>
      </w:r>
      <w:r w:rsidRPr="00E7768E">
        <w:rPr>
          <w:rStyle w:val="StyleUnderline"/>
        </w:rPr>
        <w:t>suggest</w:t>
      </w:r>
      <w:r w:rsidRPr="00E7768E">
        <w:t xml:space="preserve"> that </w:t>
      </w:r>
      <w:r w:rsidRPr="00E7768E">
        <w:rPr>
          <w:rStyle w:val="StyleUnderline"/>
        </w:rPr>
        <w:t>Taiwan has the conventional military</w:t>
      </w:r>
      <w:r w:rsidRPr="00E7768E">
        <w:t xml:space="preserve"> </w:t>
      </w:r>
      <w:r w:rsidRPr="00E7768E">
        <w:rPr>
          <w:rStyle w:val="Emphasis"/>
        </w:rPr>
        <w:t>capacity</w:t>
      </w:r>
      <w:r w:rsidRPr="00E7768E">
        <w:t xml:space="preserve"> </w:t>
      </w:r>
      <w:r w:rsidRPr="00E7768E">
        <w:rPr>
          <w:rStyle w:val="StyleUnderline"/>
        </w:rPr>
        <w:t>to</w:t>
      </w:r>
      <w:r w:rsidRPr="00E7768E">
        <w:t xml:space="preserve"> concentrate the mind of, if not necessarily fully to </w:t>
      </w:r>
      <w:r w:rsidRPr="00E7768E">
        <w:rPr>
          <w:rStyle w:val="Emphasis"/>
        </w:rPr>
        <w:t>deter, any Chinese attackers</w:t>
      </w:r>
      <w:r w:rsidRPr="00E7768E">
        <w:t xml:space="preserve">. </w:t>
      </w:r>
      <w:r w:rsidRPr="00E7768E">
        <w:rPr>
          <w:rStyle w:val="StyleUnderline"/>
        </w:rPr>
        <w:t>It has “spent</w:t>
      </w:r>
      <w:r w:rsidRPr="00E7768E">
        <w:t xml:space="preserve"> </w:t>
      </w:r>
      <w:r w:rsidRPr="00E7768E">
        <w:rPr>
          <w:rStyle w:val="Emphasis"/>
        </w:rPr>
        <w:t>decades</w:t>
      </w:r>
      <w:r w:rsidRPr="00E7768E">
        <w:t xml:space="preserve"> </w:t>
      </w:r>
      <w:r w:rsidRPr="00E7768E">
        <w:rPr>
          <w:rStyle w:val="StyleUnderline"/>
        </w:rPr>
        <w:t>preparing for this exact contingency</w:t>
      </w:r>
      <w:r w:rsidRPr="00E7768E">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E7768E">
        <w:rPr>
          <w:rStyle w:val="StyleUnderline"/>
        </w:rPr>
        <w:t>only</w:t>
      </w:r>
      <w:r w:rsidRPr="00E7768E">
        <w:t xml:space="preserve"> </w:t>
      </w:r>
      <w:r w:rsidRPr="00E7768E">
        <w:rPr>
          <w:rStyle w:val="Emphasis"/>
        </w:rPr>
        <w:t>14 locations</w:t>
      </w:r>
      <w:r w:rsidRPr="00E7768E">
        <w:t xml:space="preserve"> that </w:t>
      </w:r>
      <w:r w:rsidRPr="00E7768E">
        <w:rPr>
          <w:rStyle w:val="StyleUnderline"/>
        </w:rPr>
        <w:t>can support</w:t>
      </w:r>
      <w:r w:rsidRPr="00E7768E">
        <w:t xml:space="preserve"> amphibious </w:t>
      </w:r>
      <w:r w:rsidRPr="00E7768E">
        <w:rPr>
          <w:rStyle w:val="StyleUnderline"/>
        </w:rPr>
        <w:t>landing and</w:t>
      </w:r>
      <w:r w:rsidRPr="00E7768E">
        <w:t xml:space="preserve"> these </w:t>
      </w:r>
      <w:r w:rsidRPr="00E7768E">
        <w:rPr>
          <w:rStyle w:val="StyleUnderline"/>
        </w:rPr>
        <w:t>are</w:t>
      </w:r>
      <w:r w:rsidRPr="00E7768E">
        <w:t xml:space="preserve">, not surprisingly, </w:t>
      </w:r>
      <w:r w:rsidRPr="00E7768E">
        <w:rPr>
          <w:rStyle w:val="Emphasis"/>
        </w:rPr>
        <w:t>well-fortified by the defenders</w:t>
      </w:r>
      <w:r w:rsidRPr="00E7768E">
        <w:t>.130</w:t>
      </w:r>
    </w:p>
    <w:p w14:paraId="4693D7B4" w14:textId="77777777" w:rsidR="006D2CAD" w:rsidRPr="00E7768E" w:rsidRDefault="006D2CAD" w:rsidP="006D2CAD">
      <w:r w:rsidRPr="00E7768E">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7768E">
        <w:rPr>
          <w:rStyle w:val="StyleUnderline"/>
        </w:rPr>
        <w:t>the</w:t>
      </w:r>
      <w:r w:rsidRPr="00E7768E">
        <w:t xml:space="preserve"> </w:t>
      </w:r>
      <w:r w:rsidRPr="00E7768E">
        <w:rPr>
          <w:rStyle w:val="Emphasis"/>
        </w:rPr>
        <w:t xml:space="preserve">most likely </w:t>
      </w:r>
      <w:r w:rsidRPr="001D0469">
        <w:rPr>
          <w:rStyle w:val="Emphasis"/>
          <w:highlight w:val="cyan"/>
        </w:rPr>
        <w:t>response</w:t>
      </w:r>
      <w:r w:rsidRPr="00E7768E">
        <w:t xml:space="preserve"> in either eventuality </w:t>
      </w:r>
      <w:r w:rsidRPr="001D0469">
        <w:rPr>
          <w:rStyle w:val="StyleUnderline"/>
          <w:highlight w:val="cyan"/>
        </w:rPr>
        <w:t>would be</w:t>
      </w:r>
      <w:r w:rsidRPr="00E7768E">
        <w:t xml:space="preserve"> </w:t>
      </w:r>
      <w:r w:rsidRPr="00E7768E">
        <w:rPr>
          <w:rStyle w:val="StyleUnderline"/>
        </w:rPr>
        <w:t xml:space="preserve">for the United States to wage </w:t>
      </w:r>
      <w:r w:rsidRPr="001D0469">
        <w:rPr>
          <w:rStyle w:val="StyleUnderline"/>
          <w:highlight w:val="cyan"/>
        </w:rPr>
        <w:t>a</w:t>
      </w:r>
      <w:r w:rsidRPr="00E7768E">
        <w:rPr>
          <w:rStyle w:val="StyleUnderline"/>
        </w:rPr>
        <w:t xml:space="preserve"> campaign of</w:t>
      </w:r>
      <w:r w:rsidRPr="00E7768E">
        <w:t xml:space="preserve"> </w:t>
      </w:r>
      <w:r w:rsidRPr="001D0469">
        <w:rPr>
          <w:rStyle w:val="Emphasis"/>
          <w:highlight w:val="cyan"/>
        </w:rPr>
        <w:t>economic and military</w:t>
      </w:r>
      <w:r w:rsidRPr="00E7768E">
        <w:t xml:space="preserve"> (including naval) </w:t>
      </w:r>
      <w:r w:rsidRPr="001D0469">
        <w:rPr>
          <w:rStyle w:val="StyleUnderline"/>
          <w:highlight w:val="cyan"/>
        </w:rPr>
        <w:t>harassment</w:t>
      </w:r>
      <w:r w:rsidRPr="00E7768E">
        <w:t xml:space="preserve"> and to support local – or partisan – resistance as it did in Afghanistan after the Soviet invasion there in 1979. 132 </w:t>
      </w:r>
      <w:r w:rsidRPr="00E7768E">
        <w:rPr>
          <w:rStyle w:val="StyleUnderline"/>
        </w:rPr>
        <w:t>Such a response</w:t>
      </w:r>
      <w:r w:rsidRPr="00E7768E">
        <w:t xml:space="preserve"> </w:t>
      </w:r>
      <w:r w:rsidRPr="001D0469">
        <w:rPr>
          <w:rStyle w:val="Emphasis"/>
          <w:highlight w:val="cyan"/>
        </w:rPr>
        <w:t>does not</w:t>
      </w:r>
      <w:r w:rsidRPr="001D0469">
        <w:rPr>
          <w:highlight w:val="cyan"/>
        </w:rPr>
        <w:t xml:space="preserve"> </w:t>
      </w:r>
      <w:r w:rsidRPr="001D0469">
        <w:rPr>
          <w:rStyle w:val="StyleUnderline"/>
          <w:highlight w:val="cyan"/>
        </w:rPr>
        <w:t>require</w:t>
      </w:r>
      <w:r w:rsidRPr="00E7768E">
        <w:t xml:space="preserve"> the United States to have, and perpetually to maintain, </w:t>
      </w:r>
      <w:r w:rsidRPr="00E7768E">
        <w:rPr>
          <w:rStyle w:val="StyleUnderline"/>
        </w:rPr>
        <w:t xml:space="preserve">huge </w:t>
      </w:r>
      <w:r w:rsidRPr="001D0469">
        <w:rPr>
          <w:rStyle w:val="StyleUnderline"/>
          <w:highlight w:val="cyan"/>
        </w:rPr>
        <w:t>forces</w:t>
      </w:r>
      <w:r w:rsidRPr="00E7768E">
        <w:t xml:space="preserve"> in place and </w:t>
      </w:r>
      <w:r w:rsidRPr="001D0469">
        <w:rPr>
          <w:rStyle w:val="StyleUnderline"/>
          <w:highlight w:val="cyan"/>
        </w:rPr>
        <w:t>at the ready</w:t>
      </w:r>
      <w:r w:rsidRPr="00E7768E">
        <w:t xml:space="preserve"> to deal with such improbable eventualities.</w:t>
      </w:r>
    </w:p>
    <w:p w14:paraId="30C701B6" w14:textId="77777777" w:rsidR="006D2CAD" w:rsidRPr="00E7768E" w:rsidRDefault="006D2CAD" w:rsidP="006D2CAD">
      <w:r w:rsidRPr="00E7768E">
        <w:t xml:space="preserve">The </w:t>
      </w:r>
      <w:r w:rsidRPr="00E7768E">
        <w:rPr>
          <w:rStyle w:val="StyleUnderline"/>
        </w:rPr>
        <w:t>current</w:t>
      </w:r>
      <w:r w:rsidRPr="00E7768E">
        <w:t xml:space="preserve"> </w:t>
      </w:r>
      <w:r w:rsidRPr="00E7768E">
        <w:rPr>
          <w:rStyle w:val="Emphasis"/>
        </w:rPr>
        <w:t>wariness</w:t>
      </w:r>
      <w:r w:rsidRPr="00E7768E">
        <w:t xml:space="preserve"> about, </w:t>
      </w:r>
      <w:r w:rsidRPr="00E7768E">
        <w:rPr>
          <w:rStyle w:val="StyleUnderline"/>
        </w:rPr>
        <w:t>and</w:t>
      </w:r>
      <w:r w:rsidRPr="00E7768E">
        <w:t xml:space="preserve"> </w:t>
      </w:r>
      <w:r w:rsidRPr="00E7768E">
        <w:rPr>
          <w:rStyle w:val="Emphasis"/>
        </w:rPr>
        <w:t>hostility</w:t>
      </w:r>
      <w:r w:rsidRPr="00E7768E">
        <w:t xml:space="preserve"> </w:t>
      </w:r>
      <w:r w:rsidRPr="00E7768E">
        <w:rPr>
          <w:rStyle w:val="StyleUnderline"/>
        </w:rPr>
        <w:t>toward, Russia and China is</w:t>
      </w:r>
      <w:r w:rsidRPr="00E7768E">
        <w:t xml:space="preserve"> sometimes </w:t>
      </w:r>
      <w:r w:rsidRPr="00E7768E">
        <w:rPr>
          <w:rStyle w:val="StyleUnderline"/>
        </w:rPr>
        <w:t>said to constitute “a new Cold War.”</w:t>
      </w:r>
      <w:r w:rsidRPr="00E7768E">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D0469">
        <w:rPr>
          <w:rStyle w:val="StyleUnderline"/>
          <w:highlight w:val="cyan"/>
        </w:rPr>
        <w:t>Neither</w:t>
      </w:r>
      <w:r w:rsidRPr="001D0469">
        <w:rPr>
          <w:highlight w:val="cyan"/>
        </w:rPr>
        <w:t xml:space="preserve"> </w:t>
      </w:r>
      <w:r w:rsidRPr="001D0469">
        <w:rPr>
          <w:rStyle w:val="Emphasis"/>
          <w:highlight w:val="cyan"/>
        </w:rPr>
        <w:t>Russia nor China</w:t>
      </w:r>
      <w:r w:rsidRPr="00E7768E">
        <w:t xml:space="preserve"> today </w:t>
      </w:r>
      <w:r w:rsidRPr="001D0469">
        <w:rPr>
          <w:rStyle w:val="StyleUnderline"/>
          <w:highlight w:val="cyan"/>
        </w:rPr>
        <w:t>sport</w:t>
      </w:r>
      <w:r w:rsidRPr="00E7768E">
        <w:rPr>
          <w:rStyle w:val="StyleUnderline"/>
        </w:rPr>
        <w:t>s such</w:t>
      </w:r>
      <w:r w:rsidRPr="00E7768E">
        <w:t xml:space="preserve"> </w:t>
      </w:r>
      <w:r w:rsidRPr="001D0469">
        <w:rPr>
          <w:rStyle w:val="Emphasis"/>
          <w:highlight w:val="cyan"/>
        </w:rPr>
        <w:t>cosmic goals</w:t>
      </w:r>
      <w:r w:rsidRPr="00E7768E">
        <w:t xml:space="preserve"> </w:t>
      </w:r>
      <w:r w:rsidRPr="00E7768E">
        <w:rPr>
          <w:rStyle w:val="StyleUnderline"/>
        </w:rPr>
        <w:t>or is enamored of</w:t>
      </w:r>
      <w:r w:rsidRPr="00E7768E">
        <w:t xml:space="preserve"> such </w:t>
      </w:r>
      <w:r w:rsidRPr="00E7768E">
        <w:rPr>
          <w:rStyle w:val="Emphasis"/>
        </w:rPr>
        <w:t>destructive</w:t>
      </w:r>
      <w:r w:rsidRPr="00E7768E">
        <w:t xml:space="preserve"> </w:t>
      </w:r>
      <w:r w:rsidRPr="00E7768E">
        <w:rPr>
          <w:rStyle w:val="StyleUnderline"/>
        </w:rPr>
        <w:t>methods</w:t>
      </w:r>
      <w:r w:rsidRPr="00E7768E">
        <w:t xml:space="preserve">. However, as discussed in Chapters 1 and 2, </w:t>
      </w:r>
      <w:r w:rsidRPr="00E7768E">
        <w:rPr>
          <w:rStyle w:val="StyleUnderline"/>
        </w:rPr>
        <w:t xml:space="preserve">the </w:t>
      </w:r>
      <w:r w:rsidRPr="001D0469">
        <w:rPr>
          <w:rStyle w:val="StyleUnderline"/>
          <w:highlight w:val="cyan"/>
        </w:rPr>
        <w:lastRenderedPageBreak/>
        <w:t>U</w:t>
      </w:r>
      <w:r w:rsidRPr="00E7768E">
        <w:rPr>
          <w:rStyle w:val="StyleUnderline"/>
        </w:rPr>
        <w:t xml:space="preserve">nited </w:t>
      </w:r>
      <w:r w:rsidRPr="001D0469">
        <w:rPr>
          <w:rStyle w:val="StyleUnderline"/>
          <w:highlight w:val="cyan"/>
        </w:rPr>
        <w:t>S</w:t>
      </w:r>
      <w:r w:rsidRPr="00E7768E">
        <w:rPr>
          <w:rStyle w:val="StyleUnderline"/>
        </w:rPr>
        <w:t>tates was</w:t>
      </w:r>
      <w:r w:rsidRPr="00E7768E">
        <w:t xml:space="preserve"> </w:t>
      </w:r>
      <w:r w:rsidRPr="00E7768E">
        <w:rPr>
          <w:rStyle w:val="Emphasis"/>
        </w:rPr>
        <w:t>strongly</w:t>
      </w:r>
      <w:r w:rsidRPr="00E7768E">
        <w:t xml:space="preserve"> </w:t>
      </w:r>
      <w:r w:rsidRPr="00E7768E">
        <w:rPr>
          <w:rStyle w:val="StyleUnderline"/>
        </w:rPr>
        <w:t>inclined</w:t>
      </w:r>
      <w:r w:rsidRPr="00E7768E">
        <w:t xml:space="preserve"> during the Cold War massively </w:t>
      </w:r>
      <w:r w:rsidRPr="00E7768E">
        <w:rPr>
          <w:rStyle w:val="StyleUnderline"/>
        </w:rPr>
        <w:t>to</w:t>
      </w:r>
      <w:r w:rsidRPr="00E7768E">
        <w:t xml:space="preserve"> </w:t>
      </w:r>
      <w:r w:rsidRPr="001D0469">
        <w:rPr>
          <w:rStyle w:val="Emphasis"/>
          <w:highlight w:val="cyan"/>
        </w:rPr>
        <w:t>inflate the threat</w:t>
      </w:r>
      <w:r w:rsidRPr="00E7768E">
        <w:t xml:space="preserve"> that </w:t>
      </w:r>
      <w:r w:rsidRPr="00E7768E">
        <w:rPr>
          <w:rStyle w:val="StyleUnderline"/>
        </w:rPr>
        <w:t>it imagined</w:t>
      </w:r>
      <w:r w:rsidRPr="00E7768E">
        <w:t xml:space="preserve"> the Communist adversary to present. The current “new Cold War” is thus in an important respect quite a bit like the old one: </w:t>
      </w:r>
      <w:r w:rsidRPr="00E7768E">
        <w:rPr>
          <w:rStyle w:val="StyleUnderline"/>
        </w:rPr>
        <w:t xml:space="preserve">it is </w:t>
      </w:r>
      <w:r w:rsidRPr="001D0469">
        <w:rPr>
          <w:rStyle w:val="StyleUnderline"/>
          <w:highlight w:val="cyan"/>
        </w:rPr>
        <w:t>an</w:t>
      </w:r>
      <w:r w:rsidRPr="00E7768E">
        <w:t xml:space="preserve"> </w:t>
      </w:r>
      <w:r w:rsidRPr="001D0469">
        <w:rPr>
          <w:rStyle w:val="Emphasis"/>
          <w:highlight w:val="cyan"/>
        </w:rPr>
        <w:t>expensive</w:t>
      </w:r>
      <w:r w:rsidRPr="00E7768E">
        <w:t xml:space="preserve">, substantially </w:t>
      </w:r>
      <w:r w:rsidRPr="00E7768E">
        <w:rPr>
          <w:rStyle w:val="Emphasis"/>
        </w:rPr>
        <w:t>militarized</w:t>
      </w:r>
      <w:r w:rsidRPr="00E7768E">
        <w:t xml:space="preserve">, </w:t>
      </w:r>
      <w:r w:rsidRPr="001D0469">
        <w:rPr>
          <w:rStyle w:val="StyleUnderline"/>
          <w:highlight w:val="cyan"/>
        </w:rPr>
        <w:t>and</w:t>
      </w:r>
      <w:r w:rsidRPr="00E7768E">
        <w:t xml:space="preserve"> often </w:t>
      </w:r>
      <w:r w:rsidRPr="001D0469">
        <w:rPr>
          <w:rStyle w:val="Emphasis"/>
          <w:highlight w:val="cyan"/>
        </w:rPr>
        <w:t>hysterical</w:t>
      </w:r>
      <w:r w:rsidRPr="001D0469">
        <w:rPr>
          <w:highlight w:val="cyan"/>
        </w:rPr>
        <w:t xml:space="preserve"> </w:t>
      </w:r>
      <w:r w:rsidRPr="001D0469">
        <w:rPr>
          <w:rStyle w:val="StyleUnderline"/>
          <w:highlight w:val="cyan"/>
        </w:rPr>
        <w:t>campaign</w:t>
      </w:r>
      <w:r w:rsidRPr="00E7768E">
        <w:rPr>
          <w:rStyle w:val="StyleUnderline"/>
        </w:rPr>
        <w:t xml:space="preserve"> to deal with threats that do not exist</w:t>
      </w:r>
      <w:r w:rsidRPr="00E7768E">
        <w:t xml:space="preserve"> or are likely to selfdestruct.134</w:t>
      </w:r>
    </w:p>
    <w:p w14:paraId="5D997D7B" w14:textId="77777777" w:rsidR="006D2CAD" w:rsidRPr="00E7768E" w:rsidRDefault="006D2CAD" w:rsidP="006D2CAD">
      <w:pPr>
        <w:rPr>
          <w:szCs w:val="16"/>
        </w:rPr>
      </w:pPr>
      <w:r w:rsidRPr="00E7768E">
        <w:rPr>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646FB3C5" w14:textId="77777777" w:rsidR="006D2CAD" w:rsidRPr="00E7768E" w:rsidRDefault="006D2CAD" w:rsidP="006D2CAD">
      <w:pPr>
        <w:rPr>
          <w:szCs w:val="16"/>
        </w:rPr>
      </w:pPr>
      <w:r w:rsidRPr="00E7768E">
        <w:rPr>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C506F79" w14:textId="77777777" w:rsidR="006D2CAD" w:rsidRPr="00E7768E" w:rsidRDefault="006D2CAD" w:rsidP="006D2CAD">
      <w:r w:rsidRPr="00E7768E">
        <w:rPr>
          <w:rStyle w:val="StyleUnderline"/>
        </w:rPr>
        <w:t>There is</w:t>
      </w:r>
      <w:r w:rsidRPr="00E7768E">
        <w:t xml:space="preserve"> also </w:t>
      </w:r>
      <w:r w:rsidRPr="001D0469">
        <w:rPr>
          <w:rStyle w:val="Emphasis"/>
          <w:highlight w:val="cyan"/>
        </w:rPr>
        <w:t>absurdity</w:t>
      </w:r>
      <w:r w:rsidRPr="00E7768E">
        <w:t xml:space="preserve"> </w:t>
      </w:r>
      <w:r w:rsidRPr="00E7768E">
        <w:rPr>
          <w:rStyle w:val="StyleUnderline"/>
        </w:rPr>
        <w:t xml:space="preserve">in getting up tight </w:t>
      </w:r>
      <w:r w:rsidRPr="001D0469">
        <w:rPr>
          <w:rStyle w:val="StyleUnderline"/>
          <w:highlight w:val="cyan"/>
        </w:rPr>
        <w:t>over something as</w:t>
      </w:r>
      <w:r w:rsidRPr="001D0469">
        <w:rPr>
          <w:highlight w:val="cyan"/>
        </w:rPr>
        <w:t xml:space="preserve"> </w:t>
      </w:r>
      <w:r w:rsidRPr="001D0469">
        <w:rPr>
          <w:rStyle w:val="Emphasis"/>
          <w:highlight w:val="cyan"/>
        </w:rPr>
        <w:t>vacuous as</w:t>
      </w:r>
      <w:r w:rsidRPr="00E7768E">
        <w:rPr>
          <w:rStyle w:val="Emphasis"/>
        </w:rPr>
        <w:t xml:space="preserve"> the venerable “</w:t>
      </w:r>
      <w:r w:rsidRPr="001D0469">
        <w:rPr>
          <w:rStyle w:val="Emphasis"/>
          <w:highlight w:val="cyan"/>
        </w:rPr>
        <w:t>s</w:t>
      </w:r>
      <w:r w:rsidRPr="00E7768E">
        <w:rPr>
          <w:rStyle w:val="Emphasis"/>
        </w:rPr>
        <w:t xml:space="preserve">phere </w:t>
      </w:r>
      <w:r w:rsidRPr="001D0469">
        <w:rPr>
          <w:rStyle w:val="Emphasis"/>
          <w:highlight w:val="cyan"/>
        </w:rPr>
        <w:t>o</w:t>
      </w:r>
      <w:r w:rsidRPr="00E7768E">
        <w:rPr>
          <w:rStyle w:val="Emphasis"/>
        </w:rPr>
        <w:t xml:space="preserve">f </w:t>
      </w:r>
      <w:r w:rsidRPr="001D0469">
        <w:rPr>
          <w:rStyle w:val="Emphasis"/>
          <w:highlight w:val="cyan"/>
        </w:rPr>
        <w:t>i</w:t>
      </w:r>
      <w:r w:rsidRPr="00E7768E">
        <w:rPr>
          <w:rStyle w:val="Emphasis"/>
        </w:rPr>
        <w:t>nfluence” concept</w:t>
      </w:r>
      <w:r w:rsidRPr="00E7768E">
        <w:t xml:space="preserve"> (or conceit). The </w:t>
      </w:r>
      <w:r w:rsidRPr="00E7768E">
        <w:rPr>
          <w:rStyle w:val="StyleUnderline"/>
        </w:rPr>
        <w:t>notion that world affairs</w:t>
      </w:r>
      <w:r w:rsidRPr="00E7768E">
        <w:t xml:space="preserve"> </w:t>
      </w:r>
      <w:r w:rsidRPr="00E7768E">
        <w:rPr>
          <w:rStyle w:val="StyleUnderline"/>
        </w:rPr>
        <w:t>are a process in which countries</w:t>
      </w:r>
      <w:r w:rsidRPr="00E7768E">
        <w:t xml:space="preserve"> </w:t>
      </w:r>
      <w:r w:rsidRPr="00E7768E">
        <w:rPr>
          <w:rStyle w:val="Emphasis"/>
        </w:rPr>
        <w:t>scamper</w:t>
      </w:r>
      <w:r w:rsidRPr="00E7768E">
        <w:t xml:space="preserve"> around the world </w:t>
      </w:r>
      <w:r w:rsidRPr="00E7768E">
        <w:rPr>
          <w:rStyle w:val="StyleUnderline"/>
        </w:rPr>
        <w:t>seeking to establish spheres</w:t>
      </w:r>
      <w:r w:rsidRPr="00E7768E">
        <w:t xml:space="preserve"> </w:t>
      </w:r>
      <w:r w:rsidRPr="00E7768E">
        <w:rPr>
          <w:rStyle w:val="StyleUnderline"/>
        </w:rPr>
        <w:t>of influence is</w:t>
      </w:r>
      <w:r w:rsidRPr="00E7768E">
        <w:t xml:space="preserve"> </w:t>
      </w:r>
      <w:r w:rsidRPr="001D0469">
        <w:rPr>
          <w:highlight w:val="cyan"/>
        </w:rPr>
        <w:t>at</w:t>
      </w:r>
      <w:r w:rsidRPr="00E7768E">
        <w:t xml:space="preserve"> best decidedly unhelpful and at worst </w:t>
      </w:r>
      <w:r w:rsidRPr="00E7768E">
        <w:rPr>
          <w:rStyle w:val="Emphasis"/>
        </w:rPr>
        <w:t xml:space="preserve">utterly </w:t>
      </w:r>
      <w:r w:rsidRPr="001D0469">
        <w:rPr>
          <w:rStyle w:val="Emphasis"/>
          <w:highlight w:val="cyan"/>
        </w:rPr>
        <w:t>misguided</w:t>
      </w:r>
      <w:r w:rsidRPr="00E7768E">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E7768E">
        <w:rPr>
          <w:rStyle w:val="StyleUnderline"/>
        </w:rPr>
        <w:t xml:space="preserve">Setting aside </w:t>
      </w:r>
      <w:r w:rsidRPr="001D0469">
        <w:rPr>
          <w:rStyle w:val="StyleUnderline"/>
          <w:highlight w:val="cyan"/>
        </w:rPr>
        <w:t>the</w:t>
      </w:r>
      <w:r w:rsidRPr="001D0469">
        <w:rPr>
          <w:highlight w:val="cyan"/>
        </w:rPr>
        <w:t xml:space="preserve"> </w:t>
      </w:r>
      <w:r w:rsidRPr="001D0469">
        <w:rPr>
          <w:rStyle w:val="Emphasis"/>
          <w:highlight w:val="cyan"/>
        </w:rPr>
        <w:t>issue of</w:t>
      </w:r>
      <w:r w:rsidRPr="00E7768E">
        <w:rPr>
          <w:rStyle w:val="Emphasis"/>
        </w:rPr>
        <w:t xml:space="preserve"> the </w:t>
      </w:r>
      <w:r w:rsidRPr="001D0469">
        <w:rPr>
          <w:rStyle w:val="Emphasis"/>
          <w:highlight w:val="cyan"/>
        </w:rPr>
        <w:t>degree</w:t>
      </w:r>
      <w:r w:rsidRPr="00E7768E">
        <w:t xml:space="preserve"> </w:t>
      </w:r>
      <w:r w:rsidRPr="00E7768E">
        <w:rPr>
          <w:rStyle w:val="StyleUnderline"/>
        </w:rPr>
        <w:t xml:space="preserve">to which American “influence” </w:t>
      </w:r>
      <w:r w:rsidRPr="001D0469">
        <w:rPr>
          <w:rStyle w:val="StyleUnderline"/>
          <w:highlight w:val="cyan"/>
        </w:rPr>
        <w:t>could</w:t>
      </w:r>
      <w:r w:rsidRPr="00E7768E">
        <w:rPr>
          <w:rStyle w:val="StyleUnderline"/>
        </w:rPr>
        <w:t xml:space="preserve"> be said to</w:t>
      </w:r>
      <w:r w:rsidRPr="002C0D9E">
        <w:rPr>
          <w:rStyle w:val="StyleUnderline"/>
        </w:rPr>
        <w:t xml:space="preserve"> “</w:t>
      </w:r>
      <w:r w:rsidRPr="001D0469">
        <w:rPr>
          <w:rStyle w:val="Emphasis"/>
          <w:highlight w:val="cyan"/>
        </w:rPr>
        <w:t>dominate</w:t>
      </w:r>
      <w:r w:rsidRPr="002C0D9E">
        <w:rPr>
          <w:rStyle w:val="StyleUnderline"/>
        </w:rPr>
        <w:t>”</w:t>
      </w:r>
      <w:r w:rsidRPr="00E7768E">
        <w:t xml:space="preserve"> anywhere (</w:t>
      </w:r>
      <w:r w:rsidRPr="00E7768E">
        <w:rPr>
          <w:rStyle w:val="StyleUnderline"/>
        </w:rPr>
        <w:t>we still wait</w:t>
      </w:r>
      <w:r w:rsidRPr="00E7768E">
        <w:t xml:space="preserve">, for example, </w:t>
      </w:r>
      <w:r w:rsidRPr="00E7768E">
        <w:rPr>
          <w:rStyle w:val="StyleUnderline"/>
        </w:rPr>
        <w:t>for</w:t>
      </w:r>
      <w:r w:rsidRPr="00E7768E">
        <w:t xml:space="preserve"> </w:t>
      </w:r>
      <w:r w:rsidRPr="00E7768E">
        <w:rPr>
          <w:rStyle w:val="Emphasis"/>
        </w:rPr>
        <w:t>dominated Mexico</w:t>
      </w:r>
      <w:r w:rsidRPr="00E7768E">
        <w:t xml:space="preserve"> supinely </w:t>
      </w:r>
      <w:r w:rsidRPr="00E7768E">
        <w:rPr>
          <w:rStyle w:val="StyleUnderline"/>
        </w:rPr>
        <w:t>to pay for a wall</w:t>
      </w:r>
      <w:r w:rsidRPr="00E7768E">
        <w:t xml:space="preserve"> to seal off its self-infatuated neighbor’s southern border), </w:t>
      </w:r>
      <w:r w:rsidRPr="001D0469">
        <w:rPr>
          <w:rStyle w:val="StyleUnderline"/>
          <w:highlight w:val="cyan"/>
        </w:rPr>
        <w:t>it</w:t>
      </w:r>
      <w:r w:rsidRPr="001D0469">
        <w:rPr>
          <w:highlight w:val="cyan"/>
        </w:rPr>
        <w:t xml:space="preserve"> </w:t>
      </w:r>
      <w:r w:rsidRPr="001D0469">
        <w:rPr>
          <w:rStyle w:val="Emphasis"/>
          <w:highlight w:val="cyan"/>
        </w:rPr>
        <w:t>doesn’t</w:t>
      </w:r>
      <w:r w:rsidRPr="00E7768E">
        <w:rPr>
          <w:rStyle w:val="Emphasis"/>
        </w:rPr>
        <w:t xml:space="preserve"> bloody well </w:t>
      </w:r>
      <w:r w:rsidRPr="001D0469">
        <w:rPr>
          <w:rStyle w:val="Emphasis"/>
          <w:highlight w:val="cyan"/>
        </w:rPr>
        <w:t>matter</w:t>
      </w:r>
      <w:r w:rsidRPr="00E7768E">
        <w:t xml:space="preserve"> whether China or Russia has, or seems to have, a “sphere of influence” someplace or other.</w:t>
      </w:r>
    </w:p>
    <w:p w14:paraId="24D145CF" w14:textId="77777777" w:rsidR="006D2CAD" w:rsidRPr="00E7768E" w:rsidRDefault="006D2CAD" w:rsidP="006D2CAD">
      <w:r w:rsidRPr="00E7768E">
        <w:t xml:space="preserve">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w:t>
      </w:r>
      <w:r w:rsidRPr="00E7768E">
        <w:lastRenderedPageBreak/>
        <w:t>status of Jerusalem, the United Nations General Assembly voted to repudiate the US stand in a nearly unanimous vote that included many US allies. Now, that’s not influence.</w:t>
      </w:r>
    </w:p>
    <w:p w14:paraId="0B6FC94E" w14:textId="77777777" w:rsidR="006D2CAD" w:rsidRDefault="006D2CAD" w:rsidP="006D2CAD">
      <w:r w:rsidRPr="00E7768E">
        <w:t xml:space="preserve">In fact, </w:t>
      </w:r>
      <w:r w:rsidRPr="00E7768E">
        <w:rPr>
          <w:rStyle w:val="StyleUnderline"/>
        </w:rPr>
        <w:t>to push this point</w:t>
      </w:r>
      <w:r w:rsidRPr="00E7768E">
        <w:t xml:space="preserve"> perhaps </w:t>
      </w:r>
      <w:r w:rsidRPr="00E7768E">
        <w:rPr>
          <w:rStyle w:val="Emphasis"/>
        </w:rPr>
        <w:t>to an extreme</w:t>
      </w:r>
      <w:r w:rsidRPr="00E7768E">
        <w:t xml:space="preserve">, </w:t>
      </w:r>
      <w:r w:rsidRPr="001D0469">
        <w:rPr>
          <w:rStyle w:val="StyleUnderline"/>
          <w:highlight w:val="cyan"/>
        </w:rPr>
        <w:t>if</w:t>
      </w:r>
      <w:r w:rsidRPr="00E7768E">
        <w:rPr>
          <w:rStyle w:val="StyleUnderline"/>
        </w:rPr>
        <w:t xml:space="preserve"> we are entering an era in which</w:t>
      </w:r>
      <w:r w:rsidRPr="00E7768E">
        <w:t xml:space="preserve"> </w:t>
      </w:r>
      <w:r w:rsidRPr="001D0469">
        <w:rPr>
          <w:rStyle w:val="Emphasis"/>
          <w:highlight w:val="cyan"/>
        </w:rPr>
        <w:t>economic</w:t>
      </w:r>
      <w:r w:rsidRPr="002C0D9E">
        <w:rPr>
          <w:rStyle w:val="Emphasis"/>
        </w:rPr>
        <w:t xml:space="preserve"> </w:t>
      </w:r>
      <w:r w:rsidRPr="00E7768E">
        <w:rPr>
          <w:rStyle w:val="Emphasis"/>
        </w:rPr>
        <w:t>motivation</w:t>
      </w:r>
      <w:r w:rsidRPr="001D0469">
        <w:rPr>
          <w:rStyle w:val="Emphasis"/>
          <w:highlight w:val="cyan"/>
        </w:rPr>
        <w:t>s</w:t>
      </w:r>
      <w:r w:rsidRPr="00E7768E">
        <w:t xml:space="preserve"> </w:t>
      </w:r>
      <w:r w:rsidRPr="001D0469">
        <w:rPr>
          <w:rStyle w:val="StyleUnderline"/>
          <w:highlight w:val="cyan"/>
        </w:rPr>
        <w:t>became</w:t>
      </w:r>
      <w:r w:rsidRPr="001D0469">
        <w:rPr>
          <w:highlight w:val="cyan"/>
        </w:rPr>
        <w:t xml:space="preserve"> </w:t>
      </w:r>
      <w:r w:rsidRPr="001D0469">
        <w:rPr>
          <w:rStyle w:val="Emphasis"/>
          <w:highlight w:val="cyan"/>
        </w:rPr>
        <w:t>paramount</w:t>
      </w:r>
      <w:r w:rsidRPr="00E7768E">
        <w:t xml:space="preserve"> </w:t>
      </w:r>
      <w:r w:rsidRPr="00E7768E">
        <w:rPr>
          <w:rStyle w:val="StyleUnderline"/>
        </w:rPr>
        <w:t>and</w:t>
      </w:r>
      <w:r w:rsidRPr="00E7768E">
        <w:t xml:space="preserve"> in which </w:t>
      </w:r>
      <w:r w:rsidRPr="00E7768E">
        <w:rPr>
          <w:rStyle w:val="StyleUnderline"/>
        </w:rPr>
        <w:t>military force is</w:t>
      </w:r>
      <w:r w:rsidRPr="00E7768E">
        <w:t xml:space="preserve"> </w:t>
      </w:r>
      <w:r w:rsidRPr="00E7768E">
        <w:rPr>
          <w:rStyle w:val="Emphasis"/>
        </w:rPr>
        <w:t>not deemed a sensible method</w:t>
      </w:r>
      <w:r w:rsidRPr="00E7768E">
        <w:t xml:space="preserve"> for pursuing wealth, </w:t>
      </w:r>
      <w:r w:rsidRPr="00E7768E">
        <w:rPr>
          <w:rStyle w:val="StyleUnderline"/>
        </w:rPr>
        <w:t>the</w:t>
      </w:r>
      <w:r w:rsidRPr="00E7768E">
        <w:t xml:space="preserve"> </w:t>
      </w:r>
      <w:r w:rsidRPr="00E7768E">
        <w:rPr>
          <w:rStyle w:val="Emphasis"/>
        </w:rPr>
        <w:t>idea of “</w:t>
      </w:r>
      <w:r w:rsidRPr="001D0469">
        <w:rPr>
          <w:rStyle w:val="Emphasis"/>
          <w:highlight w:val="cyan"/>
        </w:rPr>
        <w:t>influence”</w:t>
      </w:r>
      <w:r w:rsidRPr="001D0469">
        <w:rPr>
          <w:highlight w:val="cyan"/>
        </w:rPr>
        <w:t xml:space="preserve"> </w:t>
      </w:r>
      <w:r w:rsidRPr="001D0469">
        <w:rPr>
          <w:rStyle w:val="StyleUnderline"/>
          <w:highlight w:val="cyan"/>
        </w:rPr>
        <w:t>would be</w:t>
      </w:r>
      <w:r w:rsidRPr="00E7768E">
        <w:rPr>
          <w:rStyle w:val="StyleUnderline"/>
        </w:rPr>
        <w:t xml:space="preserve">come </w:t>
      </w:r>
      <w:r w:rsidRPr="001D0469">
        <w:rPr>
          <w:rStyle w:val="StyleUnderline"/>
          <w:highlight w:val="cyan"/>
        </w:rPr>
        <w:t>obsolete</w:t>
      </w:r>
      <w:r w:rsidRPr="00E7768E">
        <w:t xml:space="preserve"> </w:t>
      </w:r>
      <w:r w:rsidRPr="00E7768E">
        <w:rPr>
          <w:rStyle w:val="StyleUnderline"/>
        </w:rPr>
        <w:t>because</w:t>
      </w:r>
      <w:r w:rsidRPr="00E7768E">
        <w:t xml:space="preserve">, in principle, </w:t>
      </w:r>
      <w:r w:rsidRPr="00E7768E">
        <w:rPr>
          <w:rStyle w:val="StyleUnderline"/>
        </w:rPr>
        <w:t>pure economic actors do not care</w:t>
      </w:r>
      <w:r w:rsidRPr="00E7768E">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5A8A642A" w14:textId="77777777" w:rsidR="006D2CAD" w:rsidRPr="00D9144D" w:rsidRDefault="006D2CAD" w:rsidP="006D2CAD"/>
    <w:p w14:paraId="0A318D42" w14:textId="77777777" w:rsidR="006D2CAD" w:rsidRDefault="006D2CAD" w:rsidP="006D2CAD">
      <w:pPr>
        <w:pStyle w:val="Heading2"/>
      </w:pPr>
      <w:r>
        <w:lastRenderedPageBreak/>
        <w:t>Solvency</w:t>
      </w:r>
    </w:p>
    <w:p w14:paraId="07D7153D" w14:textId="4A3D64D2" w:rsidR="006D2CAD" w:rsidRDefault="006D2CAD" w:rsidP="006D2CAD">
      <w:pPr>
        <w:pStyle w:val="Heading3"/>
      </w:pPr>
      <w:r>
        <w:lastRenderedPageBreak/>
        <w:t xml:space="preserve">2NC---Circumvention/Emergencies---Top </w:t>
      </w:r>
    </w:p>
    <w:p w14:paraId="615687C5" w14:textId="77777777" w:rsidR="006D2CAD" w:rsidRDefault="006D2CAD" w:rsidP="006D2CAD">
      <w:pPr>
        <w:pStyle w:val="Heading4"/>
        <w:numPr>
          <w:ilvl w:val="0"/>
          <w:numId w:val="18"/>
        </w:numPr>
        <w:tabs>
          <w:tab w:val="num" w:pos="360"/>
        </w:tabs>
        <w:ind w:left="360"/>
      </w:pPr>
      <w:r>
        <w:t>Trump rejects intel gathering.</w:t>
      </w:r>
    </w:p>
    <w:p w14:paraId="4FA37CC3" w14:textId="77777777" w:rsidR="006D2CAD" w:rsidRDefault="006D2CAD" w:rsidP="006D2CAD">
      <w:r w:rsidRPr="001A103C">
        <w:rPr>
          <w:rStyle w:val="Style13ptBold"/>
        </w:rPr>
        <w:t xml:space="preserve">1AC </w:t>
      </w:r>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4DF629C5" w14:textId="77777777" w:rsidR="006D2CAD" w:rsidRPr="001A103C" w:rsidRDefault="006D2CAD" w:rsidP="006D2CAD">
      <w:pPr>
        <w:rPr>
          <w:rStyle w:val="StyleUnderline"/>
        </w:rPr>
      </w:pPr>
      <w:r w:rsidRPr="001A103C">
        <w:rPr>
          <w:sz w:val="16"/>
        </w:rPr>
        <w:t xml:space="preserve">As radical as aspects of the new </w:t>
      </w:r>
      <w:r w:rsidRPr="001A103C">
        <w:rPr>
          <w:rStyle w:val="StyleUnderline"/>
          <w:highlight w:val="cyan"/>
        </w:rPr>
        <w:t>admin</w:t>
      </w:r>
      <w:r w:rsidRPr="001A103C">
        <w:rPr>
          <w:rStyle w:val="StyleUnderline"/>
        </w:rPr>
        <w:t>istration</w:t>
      </w:r>
      <w:r w:rsidRPr="001A103C">
        <w:rPr>
          <w:sz w:val="16"/>
        </w:rPr>
        <w:t xml:space="preserve">’s approach might appear, there is also a certain (and not always unwelcome) conservatism. For example, Mandate for Leadership </w:t>
      </w:r>
      <w:r w:rsidRPr="001A103C">
        <w:rPr>
          <w:rStyle w:val="StyleUnderline"/>
          <w:highlight w:val="cyan"/>
        </w:rPr>
        <w:t>rejects</w:t>
      </w:r>
      <w:r w:rsidRPr="001A103C">
        <w:rPr>
          <w:rStyle w:val="StyleUnderline"/>
        </w:rPr>
        <w:t xml:space="preserve"> expansion of the </w:t>
      </w:r>
      <w:r w:rsidRPr="001A103C">
        <w:rPr>
          <w:rStyle w:val="Emphasis"/>
          <w:highlight w:val="cyan"/>
        </w:rPr>
        <w:t>Five Eyes</w:t>
      </w:r>
      <w:r w:rsidRPr="001A103C">
        <w:rPr>
          <w:rStyle w:val="StyleUnderline"/>
        </w:rPr>
        <w:t xml:space="preserve"> alliance</w:t>
      </w:r>
      <w:r w:rsidRPr="001A103C">
        <w:rPr>
          <w:sz w:val="16"/>
        </w:rPr>
        <w:t xml:space="preserve">, a perennial subject of think pieces, favouring instead ‘ad hoc or quasi-formal intelligence expansion […] amongst nations trying to counter the threat from China’. </w:t>
      </w:r>
      <w:r w:rsidRPr="001A103C">
        <w:rPr>
          <w:rStyle w:val="StyleUnderline"/>
          <w:highlight w:val="cyan"/>
        </w:rPr>
        <w:t>This</w:t>
      </w:r>
      <w:r w:rsidRPr="001A103C">
        <w:rPr>
          <w:rStyle w:val="StyleUnderline"/>
        </w:rPr>
        <w:t xml:space="preserve"> </w:t>
      </w:r>
      <w:r w:rsidRPr="001A103C">
        <w:rPr>
          <w:rStyle w:val="StyleUnderline"/>
          <w:highlight w:val="cyan"/>
        </w:rPr>
        <w:t>underplays</w:t>
      </w:r>
      <w:r w:rsidRPr="001A103C">
        <w:rPr>
          <w:rStyle w:val="StyleUnderline"/>
        </w:rPr>
        <w:t xml:space="preserve"> the long-term </w:t>
      </w:r>
      <w:r w:rsidRPr="001A103C">
        <w:rPr>
          <w:rStyle w:val="StyleUnderline"/>
          <w:highlight w:val="cyan"/>
        </w:rPr>
        <w:t>efforts</w:t>
      </w:r>
      <w:r w:rsidRPr="001A103C">
        <w:rPr>
          <w:sz w:val="16"/>
        </w:rPr>
        <w:t xml:space="preserve"> typically </w:t>
      </w:r>
      <w:r w:rsidRPr="001A103C">
        <w:rPr>
          <w:rStyle w:val="Emphasis"/>
          <w:highlight w:val="cyan"/>
        </w:rPr>
        <w:t>required</w:t>
      </w:r>
      <w:r w:rsidRPr="001A103C">
        <w:rPr>
          <w:rStyle w:val="StyleUnderline"/>
        </w:rPr>
        <w:t xml:space="preserve"> in building effective liaison relationships.</w:t>
      </w:r>
      <w:r w:rsidRPr="001A103C">
        <w:rPr>
          <w:sz w:val="16"/>
        </w:rPr>
        <w:t xml:space="preserve"> But even ad hoc relations might not remain viable. For example, </w:t>
      </w:r>
      <w:r w:rsidRPr="001A103C">
        <w:rPr>
          <w:rStyle w:val="StyleUnderline"/>
          <w:highlight w:val="cyan"/>
        </w:rPr>
        <w:t>Gabbard</w:t>
      </w:r>
      <w:r w:rsidRPr="001A103C">
        <w:rPr>
          <w:rStyle w:val="StyleUnderline"/>
        </w:rPr>
        <w:t xml:space="preserve"> has been notably </w:t>
      </w:r>
      <w:r w:rsidRPr="001A103C">
        <w:rPr>
          <w:rStyle w:val="Emphasis"/>
          <w:highlight w:val="cyan"/>
        </w:rPr>
        <w:t>hostile</w:t>
      </w:r>
      <w:r w:rsidRPr="001A103C">
        <w:rPr>
          <w:rStyle w:val="StyleUnderline"/>
          <w:highlight w:val="cyan"/>
        </w:rPr>
        <w:t xml:space="preserve"> in</w:t>
      </w:r>
      <w:r w:rsidRPr="001A103C">
        <w:rPr>
          <w:rStyle w:val="StyleUnderline"/>
        </w:rPr>
        <w:t xml:space="preserve"> her past public </w:t>
      </w:r>
      <w:r w:rsidRPr="001A103C">
        <w:rPr>
          <w:rStyle w:val="StyleUnderline"/>
          <w:highlight w:val="cyan"/>
        </w:rPr>
        <w:t>commentary about Japan’s defence</w:t>
      </w:r>
      <w:r w:rsidRPr="001A103C">
        <w:rPr>
          <w:rStyle w:val="StyleUnderline"/>
        </w:rPr>
        <w:t xml:space="preserve"> build-up</w:t>
      </w:r>
      <w:r w:rsidRPr="001A103C">
        <w:rPr>
          <w:sz w:val="16"/>
        </w:rPr>
        <w:t xml:space="preserve"> and desire for a closer security relationship with the US. She was given the opportunity to moderate those comments during questioning before the Senate intelligence committee but declined to do so. </w:t>
      </w:r>
      <w:r w:rsidRPr="001A103C">
        <w:rPr>
          <w:rStyle w:val="StyleUnderline"/>
        </w:rPr>
        <w:t xml:space="preserve">And we’ve also seen </w:t>
      </w:r>
      <w:r w:rsidRPr="001A103C">
        <w:rPr>
          <w:rStyle w:val="StyleUnderline"/>
          <w:highlight w:val="cyan"/>
        </w:rPr>
        <w:t>remarks</w:t>
      </w:r>
      <w:r w:rsidRPr="001A103C">
        <w:rPr>
          <w:rStyle w:val="StyleUnderline"/>
        </w:rPr>
        <w:t xml:space="preserve">, now walked back, </w:t>
      </w:r>
      <w:r w:rsidRPr="001A103C">
        <w:rPr>
          <w:rStyle w:val="StyleUnderline"/>
          <w:highlight w:val="cyan"/>
        </w:rPr>
        <w:t>by</w:t>
      </w:r>
      <w:r w:rsidRPr="001A103C">
        <w:rPr>
          <w:rStyle w:val="StyleUnderline"/>
        </w:rPr>
        <w:t xml:space="preserve"> a </w:t>
      </w:r>
      <w:r w:rsidRPr="001A103C">
        <w:rPr>
          <w:rStyle w:val="StyleUnderline"/>
          <w:highlight w:val="cyan"/>
        </w:rPr>
        <w:t>separate member</w:t>
      </w:r>
      <w:r w:rsidRPr="001A103C">
        <w:rPr>
          <w:rStyle w:val="StyleUnderline"/>
        </w:rPr>
        <w:t xml:space="preserve"> of the administration (albeit one from outside of national security policy) </w:t>
      </w:r>
      <w:r w:rsidRPr="001A103C">
        <w:rPr>
          <w:rStyle w:val="StyleUnderline"/>
          <w:highlight w:val="cyan"/>
        </w:rPr>
        <w:t xml:space="preserve">about </w:t>
      </w:r>
      <w:r w:rsidRPr="001A103C">
        <w:rPr>
          <w:rStyle w:val="Emphasis"/>
          <w:highlight w:val="cyan"/>
        </w:rPr>
        <w:t>excluding Canada</w:t>
      </w:r>
      <w:r w:rsidRPr="001A103C">
        <w:rPr>
          <w:rStyle w:val="StyleUnderline"/>
          <w:highlight w:val="cyan"/>
        </w:rPr>
        <w:t xml:space="preserve"> from</w:t>
      </w:r>
      <w:r w:rsidRPr="001A103C">
        <w:rPr>
          <w:rStyle w:val="StyleUnderline"/>
        </w:rPr>
        <w:t xml:space="preserve"> the </w:t>
      </w:r>
      <w:r w:rsidRPr="001A103C">
        <w:rPr>
          <w:rStyle w:val="StyleUnderline"/>
          <w:highlight w:val="cyan"/>
        </w:rPr>
        <w:t>Five Eyes.</w:t>
      </w:r>
    </w:p>
    <w:p w14:paraId="77AD37BD" w14:textId="77777777" w:rsidR="006D2CAD" w:rsidRDefault="006D2CAD" w:rsidP="006D2CAD">
      <w:pPr>
        <w:pStyle w:val="Heading4"/>
      </w:pPr>
      <w:r>
        <w:t>2.</w:t>
      </w:r>
    </w:p>
    <w:p w14:paraId="4B40514F" w14:textId="77777777" w:rsidR="006D2CAD" w:rsidRDefault="006D2CAD" w:rsidP="006D2CAD">
      <w:r w:rsidRPr="001A103C">
        <w:rPr>
          <w:rStyle w:val="Style13ptBold"/>
        </w:rPr>
        <w:t>1AC</w:t>
      </w:r>
      <w:r>
        <w:t xml:space="preserve"> 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7D7C2314" w14:textId="77777777" w:rsidR="006D2CAD" w:rsidRPr="00EE24E9" w:rsidRDefault="006D2CAD" w:rsidP="006D2CAD">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w:t>
      </w:r>
      <w:r w:rsidRPr="000B61F6">
        <w:rPr>
          <w:rStyle w:val="StyleUnderline"/>
          <w:highlight w:val="cyan"/>
        </w:rPr>
        <w:t>Trump</w:t>
      </w:r>
      <w:r w:rsidRPr="000B61F6">
        <w:rPr>
          <w:rStyle w:val="StyleUnderline"/>
        </w:rPr>
        <w:t>’s actions</w:t>
      </w:r>
      <w:r w:rsidRPr="00EE24E9">
        <w:rPr>
          <w:rStyle w:val="StyleUnderline"/>
        </w:rPr>
        <w:t xml:space="preserve"> </w:t>
      </w:r>
      <w:r w:rsidRPr="000B61F6">
        <w:rPr>
          <w:rStyle w:val="StyleUnderline"/>
          <w:highlight w:val="cyan"/>
        </w:rPr>
        <w:t>fit a</w:t>
      </w:r>
      <w:r w:rsidRPr="000B61F6">
        <w:rPr>
          <w:sz w:val="16"/>
          <w:highlight w:val="cyan"/>
        </w:rPr>
        <w:t xml:space="preserve"> </w:t>
      </w:r>
      <w:r w:rsidRPr="000B61F6">
        <w:rPr>
          <w:rStyle w:val="Emphasis"/>
          <w:highlight w:val="cyan"/>
        </w:rPr>
        <w:t>populist pattern</w:t>
      </w:r>
      <w:r w:rsidRPr="000B61F6">
        <w:rPr>
          <w:sz w:val="16"/>
          <w:highlight w:val="cyan"/>
        </w:rPr>
        <w:t xml:space="preserve"> </w:t>
      </w:r>
      <w:r w:rsidRPr="000B61F6">
        <w:rPr>
          <w:rStyle w:val="StyleUnderline"/>
          <w:highlight w:val="cyan"/>
        </w:rPr>
        <w:t>of undermining</w:t>
      </w:r>
      <w:r w:rsidRPr="00EE24E9">
        <w:rPr>
          <w:rStyle w:val="StyleUnderline"/>
        </w:rPr>
        <w:t xml:space="preserve"> the </w:t>
      </w:r>
      <w:r w:rsidRPr="000B61F6">
        <w:rPr>
          <w:rStyle w:val="StyleUnderline"/>
          <w:highlight w:val="cyan"/>
        </w:rPr>
        <w:t>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E5ABF3D" w14:textId="77777777" w:rsidR="006D2CAD" w:rsidRDefault="006D2CAD" w:rsidP="006D2CAD">
      <w:pPr>
        <w:rPr>
          <w:sz w:val="16"/>
        </w:rPr>
      </w:pPr>
      <w:r w:rsidRPr="00EE24E9">
        <w:rPr>
          <w:rStyle w:val="StyleUnderline"/>
        </w:rPr>
        <w:t>The</w:t>
      </w:r>
      <w:r w:rsidRPr="00EE24E9">
        <w:rPr>
          <w:sz w:val="16"/>
        </w:rPr>
        <w:t xml:space="preserve"> </w:t>
      </w:r>
      <w:r w:rsidRPr="000B61F6">
        <w:rPr>
          <w:rStyle w:val="Emphasis"/>
          <w:highlight w:val="cyan"/>
        </w:rPr>
        <w:t>undermining</w:t>
      </w:r>
      <w:r w:rsidRPr="00EE24E9">
        <w:rPr>
          <w:sz w:val="16"/>
        </w:rPr>
        <w:t xml:space="preserve"> </w:t>
      </w:r>
      <w:r w:rsidRPr="00EE24E9">
        <w:rPr>
          <w:rStyle w:val="StyleUnderline"/>
        </w:rPr>
        <w:t xml:space="preserve">of the public </w:t>
      </w:r>
      <w:r w:rsidRPr="000B61F6">
        <w:rPr>
          <w:rStyle w:val="StyleUnderline"/>
          <w:highlight w:val="cyan"/>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w:t>
      </w:r>
      <w:r w:rsidRPr="000B61F6">
        <w:rPr>
          <w:rStyle w:val="StyleUnderline"/>
          <w:highlight w:val="cyan"/>
        </w:rPr>
        <w:t>did not begin with</w:t>
      </w:r>
      <w:r w:rsidRPr="000B61F6">
        <w:rPr>
          <w:rStyle w:val="StyleUnderline"/>
        </w:rPr>
        <w:t xml:space="preserve"> President </w:t>
      </w:r>
      <w:r w:rsidRPr="000B61F6">
        <w:rPr>
          <w:rStyle w:val="StyleUnderline"/>
          <w:highlight w:val="cyan"/>
        </w:rPr>
        <w:t>Trump.</w:t>
      </w:r>
      <w:r w:rsidRPr="00EE24E9">
        <w:rPr>
          <w:sz w:val="16"/>
        </w:rPr>
        <w:t xml:space="preserve"> </w:t>
      </w:r>
      <w:r w:rsidRPr="000B61F6">
        <w:rPr>
          <w:rStyle w:val="StyleUnderline"/>
          <w:highlight w:val="cyan"/>
        </w:rPr>
        <w:t>It reflects long</w:t>
      </w:r>
      <w:r w:rsidRPr="000B61F6">
        <w:rPr>
          <w:rStyle w:val="StyleUnderline"/>
        </w:rPr>
        <w:t xml:space="preserve">er </w:t>
      </w:r>
      <w:r w:rsidRPr="000B61F6">
        <w:rPr>
          <w:rStyle w:val="StyleUnderline"/>
          <w:highlight w:val="cyan"/>
        </w:rPr>
        <w:t>trends</w:t>
      </w:r>
      <w:r w:rsidRPr="000B61F6">
        <w:rPr>
          <w:rStyle w:val="StyleUnderline"/>
        </w:rPr>
        <w:t xml:space="preserve">, some of which have been pursued </w:t>
      </w:r>
      <w:r w:rsidRPr="000B61F6">
        <w:rPr>
          <w:rStyle w:val="StyleUnderline"/>
          <w:highlight w:val="cyan"/>
        </w:rPr>
        <w:t xml:space="preserve">by </w:t>
      </w:r>
      <w:r w:rsidRPr="000B61F6">
        <w:rPr>
          <w:rStyle w:val="Emphasis"/>
          <w:highlight w:val="cyan"/>
        </w:rPr>
        <w:t>both parties</w:t>
      </w:r>
      <w:r w:rsidRPr="00EE24E9">
        <w:rPr>
          <w:sz w:val="16"/>
        </w:rPr>
        <w:t>, although more aggressively by Republicans. Each is examined in turn.</w:t>
      </w:r>
    </w:p>
    <w:p w14:paraId="1A673C23" w14:textId="77777777" w:rsidR="006D2CAD" w:rsidRPr="00B634F8" w:rsidRDefault="006D2CAD" w:rsidP="006D2CAD">
      <w:pPr>
        <w:pStyle w:val="Heading4"/>
      </w:pPr>
      <w:r>
        <w:lastRenderedPageBreak/>
        <w:t xml:space="preserve">Specifically, Trump will </w:t>
      </w:r>
      <w:r>
        <w:rPr>
          <w:u w:val="single"/>
        </w:rPr>
        <w:t>work around the plan</w:t>
      </w:r>
      <w:r>
        <w:t xml:space="preserve"> and </w:t>
      </w:r>
      <w:r>
        <w:rPr>
          <w:u w:val="single"/>
        </w:rPr>
        <w:t>fire federal workers</w:t>
      </w:r>
      <w:r>
        <w:t xml:space="preserve"> by declaring an emergency. </w:t>
      </w:r>
    </w:p>
    <w:p w14:paraId="057ACE4E" w14:textId="77777777" w:rsidR="006D2CAD" w:rsidRDefault="006D2CAD" w:rsidP="006D2CAD">
      <w:pPr>
        <w:pStyle w:val="Heading4"/>
      </w:pPr>
      <w:r>
        <w:t xml:space="preserve">The statute </w:t>
      </w:r>
      <w:r>
        <w:rPr>
          <w:u w:val="single"/>
        </w:rPr>
        <w:t>could not be clearer</w:t>
      </w:r>
      <w:r>
        <w:t>.</w:t>
      </w:r>
    </w:p>
    <w:p w14:paraId="534933AB" w14:textId="77777777" w:rsidR="006D2CAD" w:rsidRPr="00E74E87" w:rsidRDefault="006D2CAD" w:rsidP="006D2CAD">
      <w:r w:rsidRPr="00E74E87">
        <w:rPr>
          <w:rStyle w:val="Style13ptBold"/>
        </w:rPr>
        <w:t>FLRA no date</w:t>
      </w:r>
      <w:r w:rsidRPr="00E74E87">
        <w:t>, [Federal Labor Relations Act, https://www.flra.gov/resources-training/resources/statute-and-regulations/statute/statute-subchapter-i-general-5</w:t>
      </w:r>
      <w:r>
        <w:t>]</w:t>
      </w:r>
    </w:p>
    <w:p w14:paraId="3A4FFCD7" w14:textId="77777777" w:rsidR="006D2CAD" w:rsidRPr="00E74E87" w:rsidRDefault="006D2CAD" w:rsidP="006D2CAD">
      <w:pPr>
        <w:rPr>
          <w:sz w:val="16"/>
        </w:rPr>
      </w:pPr>
      <w:r w:rsidRPr="00E74E87">
        <w:rPr>
          <w:sz w:val="16"/>
        </w:rPr>
        <w:t xml:space="preserve">The Statute: § 7106. </w:t>
      </w:r>
      <w:r w:rsidRPr="00E74E87">
        <w:rPr>
          <w:rStyle w:val="StyleUnderline"/>
          <w:highlight w:val="cyan"/>
        </w:rPr>
        <w:t>Management rights</w:t>
      </w:r>
    </w:p>
    <w:p w14:paraId="29A39627" w14:textId="77777777" w:rsidR="006D2CAD" w:rsidRPr="00E74E87" w:rsidRDefault="006D2CAD" w:rsidP="006D2CAD">
      <w:pPr>
        <w:rPr>
          <w:sz w:val="16"/>
        </w:rPr>
      </w:pPr>
      <w:r w:rsidRPr="00E74E87">
        <w:rPr>
          <w:sz w:val="16"/>
        </w:rPr>
        <w:t xml:space="preserve">       (a)     Subject to subsection (b) of this section, nothing in this chapter shall affect the authority of any management official of any agency--</w:t>
      </w:r>
    </w:p>
    <w:p w14:paraId="03C42C0A" w14:textId="77777777" w:rsidR="006D2CAD" w:rsidRPr="00E74E87" w:rsidRDefault="006D2CAD" w:rsidP="006D2CAD">
      <w:pPr>
        <w:rPr>
          <w:sz w:val="16"/>
        </w:rPr>
      </w:pPr>
      <w:r w:rsidRPr="00E74E87">
        <w:rPr>
          <w:sz w:val="16"/>
        </w:rPr>
        <w:t xml:space="preserve">      (1)     to </w:t>
      </w:r>
      <w:r w:rsidRPr="00E74E87">
        <w:rPr>
          <w:rStyle w:val="StyleUnderline"/>
          <w:highlight w:val="cyan"/>
        </w:rPr>
        <w:t>determine the mission</w:t>
      </w:r>
      <w:r w:rsidRPr="00E74E87">
        <w:rPr>
          <w:sz w:val="16"/>
        </w:rPr>
        <w:t xml:space="preserve">, </w:t>
      </w:r>
      <w:r w:rsidRPr="00E74E87">
        <w:rPr>
          <w:rStyle w:val="StyleUnderline"/>
          <w:highlight w:val="cyan"/>
        </w:rPr>
        <w:t>budget</w:t>
      </w:r>
      <w:r w:rsidRPr="00E74E87">
        <w:rPr>
          <w:sz w:val="16"/>
        </w:rPr>
        <w:t xml:space="preserve">, organization, </w:t>
      </w:r>
      <w:r w:rsidRPr="00E74E87">
        <w:rPr>
          <w:rStyle w:val="StyleUnderline"/>
          <w:highlight w:val="cyan"/>
        </w:rPr>
        <w:t>number of employees</w:t>
      </w:r>
      <w:r w:rsidRPr="00E74E87">
        <w:rPr>
          <w:sz w:val="16"/>
        </w:rPr>
        <w:t>, and internal security practices of the agency; and</w:t>
      </w:r>
    </w:p>
    <w:p w14:paraId="17DA3541" w14:textId="77777777" w:rsidR="006D2CAD" w:rsidRPr="00E74E87" w:rsidRDefault="006D2CAD" w:rsidP="006D2CAD">
      <w:pPr>
        <w:rPr>
          <w:sz w:val="16"/>
        </w:rPr>
      </w:pPr>
      <w:r w:rsidRPr="00E74E87">
        <w:rPr>
          <w:sz w:val="16"/>
        </w:rPr>
        <w:t xml:space="preserve">      (2)     in accordance with applicable laws--</w:t>
      </w:r>
    </w:p>
    <w:p w14:paraId="2939CC3E" w14:textId="77777777" w:rsidR="006D2CAD" w:rsidRPr="00E74E87" w:rsidRDefault="006D2CAD" w:rsidP="006D2CAD">
      <w:pPr>
        <w:rPr>
          <w:sz w:val="16"/>
        </w:rPr>
      </w:pPr>
      <w:r w:rsidRPr="00E74E87">
        <w:rPr>
          <w:sz w:val="16"/>
        </w:rPr>
        <w:t xml:space="preserve">      (A)     to </w:t>
      </w:r>
      <w:r w:rsidRPr="00E74E87">
        <w:rPr>
          <w:rStyle w:val="StyleUnderline"/>
          <w:highlight w:val="cyan"/>
        </w:rPr>
        <w:t>hire</w:t>
      </w:r>
      <w:r w:rsidRPr="00E74E87">
        <w:rPr>
          <w:sz w:val="16"/>
        </w:rPr>
        <w:t xml:space="preserve">, assign, direct, </w:t>
      </w:r>
      <w:r w:rsidRPr="00E74E87">
        <w:rPr>
          <w:rStyle w:val="StyleUnderline"/>
          <w:highlight w:val="cyan"/>
        </w:rPr>
        <w:t>layoff</w:t>
      </w:r>
      <w:r w:rsidRPr="00E74E87">
        <w:rPr>
          <w:sz w:val="16"/>
        </w:rPr>
        <w:t xml:space="preserve">, and retain employees in the agency, or to suspend, </w:t>
      </w:r>
      <w:r w:rsidRPr="00E74E87">
        <w:rPr>
          <w:rStyle w:val="StyleUnderline"/>
          <w:highlight w:val="cyan"/>
        </w:rPr>
        <w:t>remove</w:t>
      </w:r>
      <w:r w:rsidRPr="00E74E87">
        <w:rPr>
          <w:sz w:val="16"/>
        </w:rPr>
        <w:t xml:space="preserve">, </w:t>
      </w:r>
      <w:r w:rsidRPr="00E74E87">
        <w:rPr>
          <w:rStyle w:val="StyleUnderline"/>
          <w:highlight w:val="cyan"/>
        </w:rPr>
        <w:t>reduce in grade or pay</w:t>
      </w:r>
      <w:r w:rsidRPr="00E74E87">
        <w:rPr>
          <w:sz w:val="16"/>
        </w:rPr>
        <w:t xml:space="preserve">, or take other </w:t>
      </w:r>
      <w:r w:rsidRPr="00E74E87">
        <w:rPr>
          <w:rStyle w:val="StyleUnderline"/>
          <w:highlight w:val="cyan"/>
        </w:rPr>
        <w:t>disciplin</w:t>
      </w:r>
      <w:r w:rsidRPr="00E74E87">
        <w:rPr>
          <w:sz w:val="16"/>
        </w:rPr>
        <w:t>ary action against such employees;</w:t>
      </w:r>
    </w:p>
    <w:p w14:paraId="295D20E5" w14:textId="77777777" w:rsidR="006D2CAD" w:rsidRPr="00E74E87" w:rsidRDefault="006D2CAD" w:rsidP="006D2CAD">
      <w:pPr>
        <w:rPr>
          <w:sz w:val="16"/>
        </w:rPr>
      </w:pPr>
      <w:r w:rsidRPr="00E74E87">
        <w:rPr>
          <w:sz w:val="16"/>
        </w:rPr>
        <w:t xml:space="preserve">      (B)     to assign work, to make determinations with respect to contracting out, and to determine the personnel by which agency operations shall be conducted;</w:t>
      </w:r>
    </w:p>
    <w:p w14:paraId="74C3B7C5" w14:textId="77777777" w:rsidR="006D2CAD" w:rsidRPr="00E74E87" w:rsidRDefault="006D2CAD" w:rsidP="006D2CAD">
      <w:pPr>
        <w:rPr>
          <w:sz w:val="16"/>
        </w:rPr>
      </w:pPr>
      <w:r w:rsidRPr="00E74E87">
        <w:rPr>
          <w:sz w:val="16"/>
        </w:rPr>
        <w:t xml:space="preserve">      (C)     with respect to filling positions, to make selections for appointments from--</w:t>
      </w:r>
    </w:p>
    <w:p w14:paraId="136E04D1" w14:textId="77777777" w:rsidR="006D2CAD" w:rsidRPr="00E74E87" w:rsidRDefault="006D2CAD" w:rsidP="006D2CAD">
      <w:pPr>
        <w:rPr>
          <w:sz w:val="16"/>
        </w:rPr>
      </w:pPr>
      <w:r w:rsidRPr="00E74E87">
        <w:rPr>
          <w:sz w:val="16"/>
        </w:rPr>
        <w:t xml:space="preserve">      (i)     among properly ranked and certified candidates for promotion; or</w:t>
      </w:r>
    </w:p>
    <w:p w14:paraId="7EBB9053" w14:textId="77777777" w:rsidR="006D2CAD" w:rsidRPr="00E74E87" w:rsidRDefault="006D2CAD" w:rsidP="006D2CAD">
      <w:pPr>
        <w:rPr>
          <w:sz w:val="16"/>
        </w:rPr>
      </w:pPr>
      <w:r w:rsidRPr="00E74E87">
        <w:rPr>
          <w:sz w:val="16"/>
        </w:rPr>
        <w:t xml:space="preserve">      (ii)     any other appropriate source; and</w:t>
      </w:r>
    </w:p>
    <w:p w14:paraId="26AB7C4A" w14:textId="6654473A" w:rsidR="006D2CAD" w:rsidRPr="006D2CAD" w:rsidRDefault="006D2CAD" w:rsidP="006D2CAD">
      <w:pPr>
        <w:rPr>
          <w:sz w:val="16"/>
        </w:rPr>
      </w:pPr>
      <w:r w:rsidRPr="00E74E87">
        <w:rPr>
          <w:sz w:val="16"/>
        </w:rPr>
        <w:t xml:space="preserve">      (D)     to </w:t>
      </w:r>
      <w:r w:rsidRPr="00E74E87">
        <w:rPr>
          <w:rStyle w:val="StyleUnderline"/>
          <w:highlight w:val="cyan"/>
        </w:rPr>
        <w:t xml:space="preserve">take </w:t>
      </w:r>
      <w:r w:rsidRPr="00E74E87">
        <w:rPr>
          <w:rStyle w:val="Emphasis"/>
          <w:highlight w:val="cyan"/>
        </w:rPr>
        <w:t>whatever actions</w:t>
      </w:r>
      <w:r w:rsidRPr="00E74E87">
        <w:rPr>
          <w:rStyle w:val="StyleUnderline"/>
          <w:highlight w:val="cyan"/>
        </w:rPr>
        <w:t xml:space="preserve"> may be necessary to </w:t>
      </w:r>
      <w:r w:rsidRPr="00E74E87">
        <w:rPr>
          <w:rStyle w:val="Emphasis"/>
          <w:highlight w:val="cyan"/>
        </w:rPr>
        <w:t>carry out</w:t>
      </w:r>
      <w:r w:rsidRPr="00E74E87">
        <w:rPr>
          <w:rStyle w:val="StyleUnderline"/>
          <w:highlight w:val="cyan"/>
        </w:rPr>
        <w:t xml:space="preserve"> the agency </w:t>
      </w:r>
      <w:r w:rsidRPr="00E74E87">
        <w:rPr>
          <w:rStyle w:val="Emphasis"/>
          <w:highlight w:val="cyan"/>
        </w:rPr>
        <w:t>mission during emergencies</w:t>
      </w:r>
      <w:r w:rsidRPr="00E74E87">
        <w:rPr>
          <w:sz w:val="16"/>
        </w:rPr>
        <w:t>.</w:t>
      </w:r>
    </w:p>
    <w:p w14:paraId="1BCBF0BC" w14:textId="77777777" w:rsidR="006D2CAD" w:rsidRDefault="006D2CAD" w:rsidP="006D2CAD">
      <w:pPr>
        <w:pStyle w:val="Heading4"/>
      </w:pPr>
      <w:r>
        <w:t xml:space="preserve">Unions try </w:t>
      </w:r>
      <w:r>
        <w:rPr>
          <w:u w:val="single"/>
        </w:rPr>
        <w:t>and fail</w:t>
      </w:r>
      <w:r>
        <w:t xml:space="preserve"> to fight </w:t>
      </w:r>
      <w:r>
        <w:rPr>
          <w:u w:val="single"/>
        </w:rPr>
        <w:t>emergency powers</w:t>
      </w:r>
      <w:r>
        <w:t>.</w:t>
      </w:r>
    </w:p>
    <w:p w14:paraId="79DF2B91" w14:textId="77777777" w:rsidR="006D2CAD" w:rsidRPr="00AE1461" w:rsidRDefault="006D2CAD" w:rsidP="006D2CAD">
      <w:r w:rsidRPr="00AE1461">
        <w:rPr>
          <w:rStyle w:val="Style13ptBold"/>
        </w:rPr>
        <w:t>Fed</w:t>
      </w:r>
      <w:r>
        <w:rPr>
          <w:rStyle w:val="Style13ptBold"/>
        </w:rPr>
        <w:t xml:space="preserve"> </w:t>
      </w:r>
      <w:r w:rsidRPr="00AE1461">
        <w:rPr>
          <w:rStyle w:val="Style13ptBold"/>
        </w:rPr>
        <w:t>Week 22</w:t>
      </w:r>
      <w:r w:rsidRPr="00AE1461">
        <w:t>, [FLRA Backs Agency’s Powers to Act in Emergency Situations, https://www.fedweek.com/federal-managers-daily-report/flra-backs-agencys-powers-to-act-in-emergency-situations/</w:t>
      </w:r>
      <w:r>
        <w:t>]</w:t>
      </w:r>
    </w:p>
    <w:p w14:paraId="019760A0" w14:textId="77777777" w:rsidR="006D2CAD" w:rsidRPr="00AE1461" w:rsidRDefault="006D2CAD" w:rsidP="006D2CAD">
      <w:pPr>
        <w:rPr>
          <w:sz w:val="16"/>
        </w:rPr>
      </w:pPr>
      <w:r w:rsidRPr="00AE1461">
        <w:rPr>
          <w:sz w:val="16"/>
        </w:rPr>
        <w:t xml:space="preserve">The </w:t>
      </w:r>
      <w:r w:rsidRPr="00AE1461">
        <w:rPr>
          <w:rStyle w:val="StyleUnderline"/>
          <w:highlight w:val="cyan"/>
        </w:rPr>
        <w:t>FLRA</w:t>
      </w:r>
      <w:r w:rsidRPr="00AE1461">
        <w:rPr>
          <w:sz w:val="16"/>
          <w:highlight w:val="cyan"/>
        </w:rPr>
        <w:t xml:space="preserve"> </w:t>
      </w:r>
      <w:r w:rsidRPr="00AE1461">
        <w:rPr>
          <w:sz w:val="16"/>
        </w:rPr>
        <w:t xml:space="preserve">has </w:t>
      </w:r>
      <w:r w:rsidRPr="00AE1461">
        <w:rPr>
          <w:rStyle w:val="Emphasis"/>
          <w:highlight w:val="cyan"/>
        </w:rPr>
        <w:t>rejected</w:t>
      </w:r>
      <w:r w:rsidRPr="00AE1461">
        <w:rPr>
          <w:sz w:val="16"/>
          <w:highlight w:val="cyan"/>
        </w:rPr>
        <w:t xml:space="preserve"> </w:t>
      </w:r>
      <w:r w:rsidRPr="00AE1461">
        <w:rPr>
          <w:sz w:val="16"/>
        </w:rPr>
        <w:t xml:space="preserve">the AFGE </w:t>
      </w:r>
      <w:r w:rsidRPr="00821335">
        <w:rPr>
          <w:rStyle w:val="Emphasis"/>
          <w:highlight w:val="cyan"/>
        </w:rPr>
        <w:t>union’s</w:t>
      </w:r>
      <w:r w:rsidRPr="00821335">
        <w:rPr>
          <w:rStyle w:val="Emphasis"/>
        </w:rPr>
        <w:t xml:space="preserve"> </w:t>
      </w:r>
      <w:r w:rsidRPr="00AE1461">
        <w:rPr>
          <w:rStyle w:val="Emphasis"/>
          <w:highlight w:val="cyan"/>
        </w:rPr>
        <w:t>challenge</w:t>
      </w:r>
      <w:r w:rsidRPr="00AE1461">
        <w:rPr>
          <w:rStyle w:val="StyleUnderline"/>
          <w:highlight w:val="cyan"/>
        </w:rPr>
        <w:t xml:space="preserve"> to</w:t>
      </w:r>
      <w:r w:rsidRPr="00AE1461">
        <w:rPr>
          <w:sz w:val="16"/>
          <w:highlight w:val="cyan"/>
        </w:rPr>
        <w:t xml:space="preserve"> </w:t>
      </w:r>
      <w:r w:rsidRPr="00AE1461">
        <w:rPr>
          <w:sz w:val="16"/>
        </w:rPr>
        <w:t xml:space="preserve">a VA facility’s decision to </w:t>
      </w:r>
      <w:r w:rsidRPr="00AE1461">
        <w:rPr>
          <w:rStyle w:val="StyleUnderline"/>
          <w:highlight w:val="cyan"/>
        </w:rPr>
        <w:t>change</w:t>
      </w:r>
      <w:r w:rsidRPr="00AE1461">
        <w:rPr>
          <w:sz w:val="16"/>
          <w:highlight w:val="cyan"/>
        </w:rPr>
        <w:t xml:space="preserve"> </w:t>
      </w:r>
      <w:r w:rsidRPr="00AE1461">
        <w:rPr>
          <w:sz w:val="16"/>
        </w:rPr>
        <w:t xml:space="preserve">employees’ </w:t>
      </w:r>
      <w:r w:rsidRPr="00821335">
        <w:rPr>
          <w:rStyle w:val="StyleUnderline"/>
        </w:rPr>
        <w:t xml:space="preserve">working </w:t>
      </w:r>
      <w:r w:rsidRPr="00AE1461">
        <w:rPr>
          <w:rStyle w:val="StyleUnderline"/>
          <w:highlight w:val="cyan"/>
        </w:rPr>
        <w:t>schedules</w:t>
      </w:r>
      <w:r w:rsidRPr="00AE1461">
        <w:rPr>
          <w:sz w:val="16"/>
          <w:highlight w:val="cyan"/>
        </w:rPr>
        <w:t xml:space="preserve"> </w:t>
      </w:r>
      <w:r w:rsidRPr="00AE1461">
        <w:rPr>
          <w:sz w:val="16"/>
        </w:rPr>
        <w:t xml:space="preserve">due to the pandemic, </w:t>
      </w:r>
      <w:r w:rsidRPr="00AE1461">
        <w:rPr>
          <w:rStyle w:val="StyleUnderline"/>
          <w:highlight w:val="cyan"/>
        </w:rPr>
        <w:t>citing</w:t>
      </w:r>
      <w:r w:rsidRPr="00AE1461">
        <w:rPr>
          <w:sz w:val="16"/>
          <w:highlight w:val="cyan"/>
        </w:rPr>
        <w:t xml:space="preserve"> </w:t>
      </w:r>
      <w:r w:rsidRPr="00AE1461">
        <w:rPr>
          <w:sz w:val="16"/>
        </w:rPr>
        <w:t xml:space="preserve">law giving agencies </w:t>
      </w:r>
      <w:r w:rsidRPr="00AE1461">
        <w:rPr>
          <w:rStyle w:val="StyleUnderline"/>
          <w:highlight w:val="cyan"/>
        </w:rPr>
        <w:t>powers to act in</w:t>
      </w:r>
      <w:r w:rsidRPr="00AE1461">
        <w:rPr>
          <w:sz w:val="16"/>
          <w:highlight w:val="cyan"/>
        </w:rPr>
        <w:t xml:space="preserve"> </w:t>
      </w:r>
      <w:r w:rsidRPr="00AE1461">
        <w:rPr>
          <w:sz w:val="16"/>
        </w:rPr>
        <w:t xml:space="preserve">an </w:t>
      </w:r>
      <w:r w:rsidRPr="00AE1461">
        <w:rPr>
          <w:rStyle w:val="StyleUnderline"/>
          <w:highlight w:val="cyan"/>
        </w:rPr>
        <w:t>emergency</w:t>
      </w:r>
      <w:r w:rsidRPr="00AE1461">
        <w:rPr>
          <w:sz w:val="16"/>
          <w:highlight w:val="cyan"/>
        </w:rPr>
        <w:t xml:space="preserve"> </w:t>
      </w:r>
      <w:r w:rsidRPr="00AE1461">
        <w:rPr>
          <w:sz w:val="16"/>
        </w:rPr>
        <w:t xml:space="preserve">as </w:t>
      </w:r>
      <w:r w:rsidRPr="00AE1461">
        <w:rPr>
          <w:rStyle w:val="StyleUnderline"/>
          <w:highlight w:val="cyan"/>
        </w:rPr>
        <w:t>overriding</w:t>
      </w:r>
      <w:r w:rsidRPr="00AE1461">
        <w:rPr>
          <w:sz w:val="16"/>
          <w:highlight w:val="cyan"/>
        </w:rPr>
        <w:t xml:space="preserve"> </w:t>
      </w:r>
      <w:r w:rsidRPr="00AE1461">
        <w:rPr>
          <w:sz w:val="16"/>
        </w:rPr>
        <w:t xml:space="preserve">provisions governing </w:t>
      </w:r>
      <w:r w:rsidRPr="00AE1461">
        <w:rPr>
          <w:rStyle w:val="StyleUnderline"/>
          <w:highlight w:val="cyan"/>
        </w:rPr>
        <w:t>scheduling</w:t>
      </w:r>
      <w:r w:rsidRPr="00AE1461">
        <w:rPr>
          <w:sz w:val="16"/>
          <w:highlight w:val="cyan"/>
        </w:rPr>
        <w:t xml:space="preserve"> </w:t>
      </w:r>
      <w:r w:rsidRPr="00AE1461">
        <w:rPr>
          <w:sz w:val="16"/>
        </w:rPr>
        <w:t>in the master contract between the two.</w:t>
      </w:r>
    </w:p>
    <w:p w14:paraId="276292D9" w14:textId="77777777" w:rsidR="006D2CAD" w:rsidRPr="00AE1461" w:rsidRDefault="006D2CAD" w:rsidP="006D2CAD">
      <w:pPr>
        <w:rPr>
          <w:sz w:val="16"/>
        </w:rPr>
      </w:pPr>
      <w:r w:rsidRPr="00AE1461">
        <w:rPr>
          <w:sz w:val="16"/>
        </w:rPr>
        <w:t>The decision recounted that in early 2020 after the pandemic broke out, the facility shifted the schedules of certain health-care employees from a mix of eight and 12 hour shifts that often varied in scheduled start and finish times to standard 12 hour shifts on grounds that the new schedule “would provide better coverage and reduce the number of days per week that employees would be exposed to COVID-19.” The parties engaged in post-implementation bargaining and met with some employees individually over the change but “when some employees remained dissatisfied, the union filed a grievance, and the matter proceeded to arbitration,” it said.</w:t>
      </w:r>
    </w:p>
    <w:p w14:paraId="0BA85592" w14:textId="77777777" w:rsidR="006D2CAD" w:rsidRPr="00AE1461" w:rsidRDefault="006D2CAD" w:rsidP="006D2CAD">
      <w:pPr>
        <w:rPr>
          <w:sz w:val="16"/>
        </w:rPr>
      </w:pPr>
      <w:r w:rsidRPr="00AE1461">
        <w:rPr>
          <w:sz w:val="16"/>
        </w:rPr>
        <w:t xml:space="preserve">The </w:t>
      </w:r>
      <w:r w:rsidRPr="00AE1461">
        <w:rPr>
          <w:rStyle w:val="StyleUnderline"/>
          <w:highlight w:val="cyan"/>
        </w:rPr>
        <w:t>arbitrator ruled</w:t>
      </w:r>
      <w:r w:rsidRPr="00AE1461">
        <w:rPr>
          <w:sz w:val="16"/>
          <w:highlight w:val="cyan"/>
        </w:rPr>
        <w:t xml:space="preserve"> </w:t>
      </w:r>
      <w:r w:rsidRPr="00AE1461">
        <w:rPr>
          <w:sz w:val="16"/>
        </w:rPr>
        <w:t xml:space="preserve">for the VA, citing a provision of labor-management law providing that </w:t>
      </w:r>
      <w:r w:rsidRPr="00821335">
        <w:rPr>
          <w:rStyle w:val="StyleUnderline"/>
        </w:rPr>
        <w:t xml:space="preserve">an </w:t>
      </w:r>
      <w:r w:rsidRPr="00AE1461">
        <w:rPr>
          <w:rStyle w:val="StyleUnderline"/>
          <w:highlight w:val="cyan"/>
        </w:rPr>
        <w:t xml:space="preserve">agency may “take </w:t>
      </w:r>
      <w:r w:rsidRPr="00AE1461">
        <w:rPr>
          <w:rStyle w:val="Emphasis"/>
          <w:highlight w:val="cyan"/>
        </w:rPr>
        <w:t>whatever actions</w:t>
      </w:r>
      <w:r w:rsidRPr="00AE1461">
        <w:rPr>
          <w:sz w:val="16"/>
          <w:highlight w:val="cyan"/>
        </w:rPr>
        <w:t xml:space="preserve"> </w:t>
      </w:r>
      <w:r w:rsidRPr="00AE1461">
        <w:rPr>
          <w:sz w:val="16"/>
        </w:rPr>
        <w:t xml:space="preserve">may be </w:t>
      </w:r>
      <w:r w:rsidRPr="00AE1461">
        <w:rPr>
          <w:rStyle w:val="Emphasis"/>
          <w:highlight w:val="cyan"/>
        </w:rPr>
        <w:t>necessary</w:t>
      </w:r>
      <w:r w:rsidRPr="00AE1461">
        <w:rPr>
          <w:sz w:val="16"/>
          <w:highlight w:val="cyan"/>
        </w:rPr>
        <w:t xml:space="preserve"> </w:t>
      </w:r>
      <w:r w:rsidRPr="00AE1461">
        <w:rPr>
          <w:sz w:val="16"/>
        </w:rPr>
        <w:t xml:space="preserve">to carry out the agency mission </w:t>
      </w:r>
      <w:r w:rsidRPr="00AE1461">
        <w:rPr>
          <w:rStyle w:val="StyleUnderline"/>
          <w:highlight w:val="cyan"/>
        </w:rPr>
        <w:t>during emergencies</w:t>
      </w:r>
      <w:r w:rsidRPr="00AE1461">
        <w:rPr>
          <w:sz w:val="16"/>
        </w:rPr>
        <w:t>” and that the pandemic had been formally declared to be a national emergency. That decision further found that the shift changes “were plausibly necessary to provide efficient coverage.”</w:t>
      </w:r>
    </w:p>
    <w:p w14:paraId="53E76CA3" w14:textId="77777777" w:rsidR="006D2CAD" w:rsidRDefault="006D2CAD" w:rsidP="006D2CAD">
      <w:pPr>
        <w:rPr>
          <w:sz w:val="16"/>
        </w:rPr>
      </w:pPr>
      <w:r w:rsidRPr="00AE1461">
        <w:rPr>
          <w:rStyle w:val="StyleUnderline"/>
          <w:highlight w:val="cyan"/>
        </w:rPr>
        <w:t>On appeal</w:t>
      </w:r>
      <w:r w:rsidRPr="00AE1461">
        <w:rPr>
          <w:sz w:val="16"/>
        </w:rPr>
        <w:t xml:space="preserve">, the </w:t>
      </w:r>
      <w:r w:rsidRPr="00AE1461">
        <w:rPr>
          <w:rStyle w:val="StyleUnderline"/>
          <w:highlight w:val="cyan"/>
        </w:rPr>
        <w:t>FLRA</w:t>
      </w:r>
      <w:r w:rsidRPr="00AE1461">
        <w:rPr>
          <w:sz w:val="16"/>
          <w:highlight w:val="cyan"/>
        </w:rPr>
        <w:t xml:space="preserve"> </w:t>
      </w:r>
      <w:r w:rsidRPr="00AE1461">
        <w:rPr>
          <w:rStyle w:val="StyleUnderline"/>
          <w:highlight w:val="cyan"/>
        </w:rPr>
        <w:t>agreed</w:t>
      </w:r>
      <w:r w:rsidRPr="00AE1461">
        <w:rPr>
          <w:sz w:val="16"/>
          <w:highlight w:val="cyan"/>
        </w:rPr>
        <w:t xml:space="preserve"> </w:t>
      </w:r>
      <w:r w:rsidRPr="00AE1461">
        <w:rPr>
          <w:sz w:val="16"/>
        </w:rPr>
        <w:t>that the law gave the agency authority to “change the duty schedules in order to carry out the agency’s mission during the pandemic” and that enforcing the contract’s language on scheduling “would unlawfully interfere with the agency’s management right to act during an emergency.”</w:t>
      </w:r>
    </w:p>
    <w:p w14:paraId="703F79F3" w14:textId="77777777" w:rsidR="006D2CAD" w:rsidRPr="0045487D" w:rsidRDefault="006D2CAD" w:rsidP="006D2CAD">
      <w:pPr>
        <w:pStyle w:val="Heading4"/>
      </w:pPr>
      <w:r>
        <w:lastRenderedPageBreak/>
        <w:t xml:space="preserve">Trump will </w:t>
      </w:r>
      <w:r>
        <w:rPr>
          <w:u w:val="single"/>
        </w:rPr>
        <w:t>push the envelope</w:t>
      </w:r>
      <w:r>
        <w:t>.</w:t>
      </w:r>
    </w:p>
    <w:p w14:paraId="4E364182" w14:textId="77777777" w:rsidR="006D2CAD" w:rsidRDefault="006D2CAD" w:rsidP="006D2CAD">
      <w:pPr>
        <w:rPr>
          <w:b/>
          <w:bCs/>
        </w:rPr>
      </w:pPr>
      <w:r w:rsidRPr="0045487D">
        <w:rPr>
          <w:rStyle w:val="Style13ptBold"/>
        </w:rPr>
        <w:t>Tau 25</w:t>
      </w:r>
      <w:r w:rsidRPr="00843E5E">
        <w:rPr>
          <w:b/>
          <w:bCs/>
        </w:rPr>
        <w:t xml:space="preserve"> [</w:t>
      </w:r>
      <w:r w:rsidRPr="00843E5E">
        <w:t>Byron 6-7-2025. "The 911 presidency: Trump flexes emergency powers in his second term".</w:t>
      </w:r>
      <w:r>
        <w:t xml:space="preserve"> Byron </w:t>
      </w:r>
      <w:r w:rsidRPr="00E3073C">
        <w:t>Tau is an investigative reporter in the Washington, D.C. bureau of the Associated Press</w:t>
      </w:r>
      <w:r>
        <w:t>] // DGL</w:t>
      </w:r>
    </w:p>
    <w:p w14:paraId="127BF72A" w14:textId="77777777" w:rsidR="006D2CAD" w:rsidRDefault="006D2CAD" w:rsidP="006D2CAD">
      <w:pPr>
        <w:spacing w:line="278" w:lineRule="auto"/>
        <w:rPr>
          <w:sz w:val="16"/>
        </w:rPr>
      </w:pPr>
      <w:r w:rsidRPr="0045487D">
        <w:rPr>
          <w:sz w:val="16"/>
        </w:rPr>
        <w:t xml:space="preserve">Despite insisting that the United States is rebounding from calamity under his watch, </w:t>
      </w:r>
      <w:r w:rsidRPr="00E3073C">
        <w:rPr>
          <w:u w:val="single"/>
        </w:rPr>
        <w:t>President</w:t>
      </w:r>
      <w:r>
        <w:rPr>
          <w:u w:val="single"/>
        </w:rPr>
        <w:t xml:space="preserve"> </w:t>
      </w:r>
      <w:hyperlink r:id="rId11" w:history="1">
        <w:r w:rsidRPr="004C1CE5">
          <w:rPr>
            <w:rStyle w:val="Emphasis"/>
          </w:rPr>
          <w:t>Donald</w:t>
        </w:r>
        <w:r w:rsidRPr="004C1CE5">
          <w:rPr>
            <w:rStyle w:val="Emphasis"/>
            <w:highlight w:val="cyan"/>
          </w:rPr>
          <w:t xml:space="preserve"> Trump</w:t>
        </w:r>
      </w:hyperlink>
      <w:r>
        <w:rPr>
          <w:highlight w:val="cyan"/>
          <w:u w:val="single"/>
        </w:rPr>
        <w:t xml:space="preserve"> </w:t>
      </w:r>
      <w:r w:rsidRPr="00E3073C">
        <w:rPr>
          <w:highlight w:val="cyan"/>
          <w:u w:val="single"/>
        </w:rPr>
        <w:t xml:space="preserve">is harnessing emergency powers unlike </w:t>
      </w:r>
      <w:r w:rsidRPr="00821335">
        <w:rPr>
          <w:u w:val="single"/>
        </w:rPr>
        <w:t xml:space="preserve">any </w:t>
      </w:r>
      <w:r w:rsidRPr="00E3073C">
        <w:rPr>
          <w:u w:val="single"/>
        </w:rPr>
        <w:t xml:space="preserve">of his </w:t>
      </w:r>
      <w:r w:rsidRPr="00E3073C">
        <w:rPr>
          <w:highlight w:val="cyan"/>
          <w:u w:val="single"/>
        </w:rPr>
        <w:t>predecessors.</w:t>
      </w:r>
      <w:r>
        <w:rPr>
          <w:u w:val="single"/>
        </w:rPr>
        <w:t xml:space="preserve"> </w:t>
      </w:r>
      <w:r w:rsidRPr="00E3073C">
        <w:rPr>
          <w:u w:val="single"/>
        </w:rPr>
        <w:t xml:space="preserve">Whether it’s </w:t>
      </w:r>
      <w:r w:rsidRPr="004C1CE5">
        <w:rPr>
          <w:u w:val="single"/>
        </w:rPr>
        <w:t>leveling</w:t>
      </w:r>
      <w:r>
        <w:rPr>
          <w:u w:val="single"/>
        </w:rPr>
        <w:t xml:space="preserve"> </w:t>
      </w:r>
      <w:hyperlink r:id="rId12" w:history="1">
        <w:r w:rsidRPr="004C1CE5">
          <w:rPr>
            <w:rStyle w:val="Emphasis"/>
          </w:rPr>
          <w:t xml:space="preserve">punishing </w:t>
        </w:r>
        <w:r w:rsidRPr="004C1CE5">
          <w:rPr>
            <w:rStyle w:val="Emphasis"/>
            <w:highlight w:val="cyan"/>
          </w:rPr>
          <w:t>tariffs</w:t>
        </w:r>
      </w:hyperlink>
      <w:r w:rsidRPr="004C1CE5">
        <w:rPr>
          <w:rStyle w:val="Emphasis"/>
          <w:highlight w:val="cyan"/>
        </w:rPr>
        <w:t>,</w:t>
      </w:r>
      <w:r w:rsidRPr="00E3073C">
        <w:rPr>
          <w:highlight w:val="cyan"/>
          <w:u w:val="single"/>
        </w:rPr>
        <w:t xml:space="preserve"> </w:t>
      </w:r>
      <w:r w:rsidRPr="004C1CE5">
        <w:rPr>
          <w:u w:val="single"/>
        </w:rPr>
        <w:t xml:space="preserve">deploying </w:t>
      </w:r>
      <w:r w:rsidRPr="00E3073C">
        <w:rPr>
          <w:highlight w:val="cyan"/>
          <w:u w:val="single"/>
        </w:rPr>
        <w:t>troops</w:t>
      </w:r>
      <w:r>
        <w:rPr>
          <w:highlight w:val="cyan"/>
          <w:u w:val="single"/>
        </w:rPr>
        <w:t xml:space="preserve"> </w:t>
      </w:r>
      <w:hyperlink r:id="rId13" w:history="1">
        <w:r w:rsidRPr="00821335">
          <w:rPr>
            <w:rStyle w:val="Emphasis"/>
          </w:rPr>
          <w:t>to the border</w:t>
        </w:r>
      </w:hyperlink>
      <w:r>
        <w:rPr>
          <w:rStyle w:val="Emphasis"/>
        </w:rPr>
        <w:t xml:space="preserve"> </w:t>
      </w:r>
      <w:r w:rsidRPr="00E3073C">
        <w:rPr>
          <w:u w:val="single"/>
        </w:rPr>
        <w:t xml:space="preserve">or </w:t>
      </w:r>
      <w:r w:rsidRPr="00E3073C">
        <w:rPr>
          <w:highlight w:val="cyan"/>
          <w:u w:val="single"/>
        </w:rPr>
        <w:t>sidelining</w:t>
      </w:r>
      <w:r>
        <w:rPr>
          <w:highlight w:val="cyan"/>
          <w:u w:val="single"/>
        </w:rPr>
        <w:t xml:space="preserve"> </w:t>
      </w:r>
      <w:hyperlink r:id="rId14" w:history="1">
        <w:r w:rsidRPr="004C1CE5">
          <w:rPr>
            <w:rStyle w:val="Emphasis"/>
            <w:highlight w:val="cyan"/>
          </w:rPr>
          <w:t>environmental reg</w:t>
        </w:r>
        <w:r w:rsidRPr="004C1CE5">
          <w:rPr>
            <w:rStyle w:val="Emphasis"/>
          </w:rPr>
          <w:t>ulation</w:t>
        </w:r>
        <w:r w:rsidRPr="004C1CE5">
          <w:rPr>
            <w:rStyle w:val="Emphasis"/>
            <w:highlight w:val="cyan"/>
          </w:rPr>
          <w:t>s</w:t>
        </w:r>
      </w:hyperlink>
      <w:r w:rsidRPr="004C1CE5">
        <w:rPr>
          <w:rStyle w:val="Emphasis"/>
          <w:highlight w:val="cyan"/>
        </w:rPr>
        <w:t>,</w:t>
      </w:r>
      <w:r w:rsidRPr="00E3073C">
        <w:rPr>
          <w:highlight w:val="cyan"/>
          <w:u w:val="single"/>
        </w:rPr>
        <w:t xml:space="preserve"> </w:t>
      </w:r>
      <w:r w:rsidRPr="004C1CE5">
        <w:rPr>
          <w:u w:val="single"/>
        </w:rPr>
        <w:t xml:space="preserve">if </w:t>
      </w:r>
      <w:r w:rsidRPr="00E3073C">
        <w:rPr>
          <w:highlight w:val="cyan"/>
          <w:u w:val="single"/>
        </w:rPr>
        <w:t>Trump</w:t>
      </w:r>
      <w:r w:rsidRPr="00E3073C">
        <w:rPr>
          <w:u w:val="single"/>
        </w:rPr>
        <w:t xml:space="preserve"> has </w:t>
      </w:r>
      <w:r w:rsidRPr="00E3073C">
        <w:rPr>
          <w:highlight w:val="cyan"/>
          <w:u w:val="single"/>
        </w:rPr>
        <w:t>relied on rules</w:t>
      </w:r>
      <w:r w:rsidRPr="00E3073C">
        <w:rPr>
          <w:u w:val="single"/>
        </w:rPr>
        <w:t xml:space="preserve"> and laws </w:t>
      </w:r>
      <w:r w:rsidRPr="00E3073C">
        <w:rPr>
          <w:highlight w:val="cyan"/>
          <w:u w:val="single"/>
        </w:rPr>
        <w:t xml:space="preserve">intended </w:t>
      </w:r>
      <w:r w:rsidRPr="0045487D">
        <w:rPr>
          <w:rStyle w:val="Emphasis"/>
          <w:highlight w:val="cyan"/>
        </w:rPr>
        <w:t>only for</w:t>
      </w:r>
      <w:r w:rsidRPr="00E3073C">
        <w:rPr>
          <w:highlight w:val="cyan"/>
          <w:u w:val="single"/>
        </w:rPr>
        <w:t xml:space="preserve"> </w:t>
      </w:r>
      <w:r w:rsidRPr="00E3073C">
        <w:rPr>
          <w:u w:val="single"/>
        </w:rPr>
        <w:t xml:space="preserve">use in </w:t>
      </w:r>
      <w:r w:rsidRPr="0045487D">
        <w:rPr>
          <w:rStyle w:val="Emphasis"/>
          <w:highlight w:val="cyan"/>
        </w:rPr>
        <w:t>extraordinary circumstances</w:t>
      </w:r>
      <w:r w:rsidRPr="00E3073C">
        <w:rPr>
          <w:highlight w:val="cyan"/>
          <w:u w:val="single"/>
        </w:rPr>
        <w:t xml:space="preserve"> like war </w:t>
      </w:r>
      <w:r w:rsidRPr="004C1CE5">
        <w:rPr>
          <w:u w:val="single"/>
        </w:rPr>
        <w:t>and invasion</w:t>
      </w:r>
      <w:r w:rsidRPr="0045487D">
        <w:rPr>
          <w:sz w:val="16"/>
        </w:rPr>
        <w:t>. An analysis by The Associated Press shows that</w:t>
      </w:r>
      <w:r w:rsidRPr="0045487D">
        <w:rPr>
          <w:sz w:val="16"/>
          <w:u w:val="single"/>
        </w:rPr>
        <w:t xml:space="preserve"> </w:t>
      </w:r>
      <w:r w:rsidRPr="00E3073C">
        <w:rPr>
          <w:highlight w:val="cyan"/>
          <w:u w:val="single"/>
        </w:rPr>
        <w:t xml:space="preserve">30 </w:t>
      </w:r>
      <w:r w:rsidRPr="00E3073C">
        <w:rPr>
          <w:u w:val="single"/>
        </w:rPr>
        <w:t xml:space="preserve">of Trump’s </w:t>
      </w:r>
      <w:r w:rsidRPr="004C1CE5">
        <w:rPr>
          <w:u w:val="single"/>
        </w:rPr>
        <w:t xml:space="preserve">150 </w:t>
      </w:r>
      <w:r w:rsidRPr="00E3073C">
        <w:rPr>
          <w:highlight w:val="cyan"/>
          <w:u w:val="single"/>
        </w:rPr>
        <w:t xml:space="preserve">executive orders </w:t>
      </w:r>
      <w:r w:rsidRPr="00E3073C">
        <w:rPr>
          <w:u w:val="single"/>
        </w:rPr>
        <w:t>have</w:t>
      </w:r>
      <w:r w:rsidRPr="00E3073C">
        <w:rPr>
          <w:highlight w:val="cyan"/>
          <w:u w:val="single"/>
        </w:rPr>
        <w:t xml:space="preserve"> cited some </w:t>
      </w:r>
      <w:r w:rsidRPr="004C1CE5">
        <w:rPr>
          <w:u w:val="single"/>
        </w:rPr>
        <w:t xml:space="preserve">kind of </w:t>
      </w:r>
      <w:r w:rsidRPr="00E3073C">
        <w:rPr>
          <w:highlight w:val="cyan"/>
          <w:u w:val="single"/>
        </w:rPr>
        <w:t xml:space="preserve">emergency power </w:t>
      </w:r>
      <w:r w:rsidRPr="00E3073C">
        <w:rPr>
          <w:u w:val="single"/>
        </w:rPr>
        <w:t>or authority, a rate that far outpaces his recent predecessors.</w:t>
      </w:r>
      <w:r>
        <w:rPr>
          <w:u w:val="single"/>
        </w:rPr>
        <w:t xml:space="preserve"> </w:t>
      </w:r>
      <w:r w:rsidRPr="00E3073C">
        <w:rPr>
          <w:highlight w:val="cyan"/>
          <w:u w:val="single"/>
        </w:rPr>
        <w:t xml:space="preserve">The result is </w:t>
      </w:r>
      <w:r w:rsidRPr="004C1CE5">
        <w:rPr>
          <w:u w:val="single"/>
        </w:rPr>
        <w:t xml:space="preserve">a </w:t>
      </w:r>
      <w:r w:rsidRPr="0045487D">
        <w:rPr>
          <w:rStyle w:val="Emphasis"/>
          <w:highlight w:val="cyan"/>
        </w:rPr>
        <w:t xml:space="preserve">redefinition of how presidents </w:t>
      </w:r>
      <w:r w:rsidRPr="0045487D">
        <w:rPr>
          <w:rStyle w:val="Emphasis"/>
        </w:rPr>
        <w:t xml:space="preserve">can </w:t>
      </w:r>
      <w:r w:rsidRPr="0045487D">
        <w:rPr>
          <w:rStyle w:val="Emphasis"/>
          <w:highlight w:val="cyan"/>
        </w:rPr>
        <w:t>wield power</w:t>
      </w:r>
      <w:r w:rsidRPr="00E3073C">
        <w:rPr>
          <w:highlight w:val="cyan"/>
          <w:u w:val="single"/>
        </w:rPr>
        <w:t xml:space="preserve">. </w:t>
      </w:r>
      <w:r w:rsidRPr="00821335">
        <w:rPr>
          <w:u w:val="single"/>
        </w:rPr>
        <w:t>Instead of responding to an unforeseen crisis,</w:t>
      </w:r>
      <w:r w:rsidRPr="00E3073C">
        <w:rPr>
          <w:u w:val="single"/>
        </w:rPr>
        <w:t xml:space="preserve"> </w:t>
      </w:r>
      <w:r w:rsidRPr="00E3073C">
        <w:rPr>
          <w:highlight w:val="cyan"/>
          <w:u w:val="single"/>
        </w:rPr>
        <w:t xml:space="preserve">Trump </w:t>
      </w:r>
      <w:r w:rsidRPr="00821335">
        <w:rPr>
          <w:u w:val="single"/>
        </w:rPr>
        <w:t xml:space="preserve">is </w:t>
      </w:r>
      <w:r w:rsidRPr="00E3073C">
        <w:rPr>
          <w:highlight w:val="cyan"/>
          <w:u w:val="single"/>
        </w:rPr>
        <w:t>using emergency powers to supplant Congress’ authority and advance his agenda.</w:t>
      </w:r>
      <w:r>
        <w:rPr>
          <w:u w:val="single"/>
        </w:rPr>
        <w:t xml:space="preserve"> </w:t>
      </w:r>
      <w:r w:rsidRPr="00E3073C">
        <w:rPr>
          <w:u w:val="single"/>
        </w:rPr>
        <w:t xml:space="preserve">“What’s </w:t>
      </w:r>
      <w:r w:rsidRPr="004C1CE5">
        <w:rPr>
          <w:highlight w:val="cyan"/>
          <w:u w:val="single"/>
        </w:rPr>
        <w:t>notable</w:t>
      </w:r>
      <w:r w:rsidRPr="00E3073C">
        <w:rPr>
          <w:u w:val="single"/>
        </w:rPr>
        <w:t xml:space="preserve"> about Trump </w:t>
      </w:r>
      <w:r w:rsidRPr="004C1CE5">
        <w:rPr>
          <w:highlight w:val="cyan"/>
          <w:u w:val="single"/>
        </w:rPr>
        <w:t>is</w:t>
      </w:r>
      <w:r w:rsidRPr="00E3073C">
        <w:rPr>
          <w:u w:val="single"/>
        </w:rPr>
        <w:t xml:space="preserve"> the </w:t>
      </w:r>
      <w:r w:rsidRPr="00E3073C">
        <w:rPr>
          <w:highlight w:val="cyan"/>
          <w:u w:val="single"/>
        </w:rPr>
        <w:t>enormous scale and extent</w:t>
      </w:r>
      <w:r w:rsidRPr="00E3073C">
        <w:rPr>
          <w:u w:val="single"/>
        </w:rPr>
        <w:t xml:space="preserve">, </w:t>
      </w:r>
      <w:r w:rsidRPr="0045487D">
        <w:rPr>
          <w:sz w:val="16"/>
        </w:rPr>
        <w:t>which is greater than under any modern president,” said Ilya Somin, who is representing five U.S. businesses who sued the administration, claiming they were harmed by Trump’s so-called “Liberation Day” tariffs.</w:t>
      </w:r>
    </w:p>
    <w:p w14:paraId="38C5BF0E" w14:textId="77777777" w:rsidR="006D2CAD" w:rsidRDefault="006D2CAD" w:rsidP="006D2CAD"/>
    <w:p w14:paraId="3B42FAAB" w14:textId="40430644" w:rsidR="006D2CAD" w:rsidRPr="00C21C28" w:rsidRDefault="006D2CAD" w:rsidP="006D2CAD">
      <w:pPr>
        <w:pStyle w:val="Heading3"/>
      </w:pPr>
      <w:r>
        <w:lastRenderedPageBreak/>
        <w:t>2NC---Stuff</w:t>
      </w:r>
    </w:p>
    <w:p w14:paraId="13975062" w14:textId="77777777" w:rsidR="006D2CAD" w:rsidRPr="00B462B2" w:rsidRDefault="006D2CAD" w:rsidP="006D2CAD">
      <w:pPr>
        <w:pStyle w:val="Heading4"/>
      </w:pPr>
      <w:r>
        <w:t xml:space="preserve">He'll </w:t>
      </w:r>
      <w:r>
        <w:rPr>
          <w:u w:val="single"/>
        </w:rPr>
        <w:t>interpret</w:t>
      </w:r>
      <w:r>
        <w:t xml:space="preserve"> law to </w:t>
      </w:r>
      <w:r>
        <w:rPr>
          <w:u w:val="single"/>
        </w:rPr>
        <w:t>reverse</w:t>
      </w:r>
      <w:r>
        <w:t xml:space="preserve"> changes.</w:t>
      </w:r>
    </w:p>
    <w:p w14:paraId="2EF38669" w14:textId="77777777" w:rsidR="006D2CAD" w:rsidRPr="00BA2DF7" w:rsidRDefault="006D2CAD" w:rsidP="006D2CAD">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4F783692" w14:textId="77777777" w:rsidR="006D2CAD" w:rsidRPr="00BA2DF7" w:rsidRDefault="006D2CAD" w:rsidP="006D2CAD">
      <w:pPr>
        <w:rPr>
          <w:sz w:val="16"/>
        </w:rPr>
      </w:pPr>
      <w:r w:rsidRPr="00BA2DF7">
        <w:rPr>
          <w:sz w:val="16"/>
        </w:rPr>
        <w:t>The Cipher Brief: What are the major things that a president can or can’t do today without significant legislative or judicial checks?</w:t>
      </w:r>
    </w:p>
    <w:p w14:paraId="51D2635E" w14:textId="77777777" w:rsidR="006D2CAD" w:rsidRPr="00BA2DF7" w:rsidRDefault="006D2CAD" w:rsidP="006D2CAD">
      <w:pPr>
        <w:rPr>
          <w:rStyle w:val="StyleUnderline"/>
        </w:rPr>
      </w:pPr>
      <w:r w:rsidRPr="00BA2DF7">
        <w:rPr>
          <w:sz w:val="16"/>
        </w:rPr>
        <w:t xml:space="preserve">Neal Devins: </w:t>
      </w:r>
      <w:r w:rsidRPr="00BA2DF7">
        <w:rPr>
          <w:rStyle w:val="StyleUnderline"/>
        </w:rPr>
        <w:t xml:space="preserve">The </w:t>
      </w:r>
      <w:r w:rsidRPr="00765FBD">
        <w:rPr>
          <w:rStyle w:val="StyleUnderline"/>
          <w:highlight w:val="cyan"/>
        </w:rPr>
        <w:t xml:space="preserve">President has </w:t>
      </w:r>
      <w:r w:rsidRPr="00765FBD">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765FBD">
        <w:rPr>
          <w:rStyle w:val="StyleUnderline"/>
          <w:highlight w:val="cyan"/>
        </w:rPr>
        <w:t xml:space="preserve">where they </w:t>
      </w:r>
      <w:r w:rsidRPr="00765FBD">
        <w:rPr>
          <w:rStyle w:val="Emphasis"/>
          <w:highlight w:val="cyan"/>
        </w:rPr>
        <w:t xml:space="preserve">see space </w:t>
      </w:r>
      <w:r w:rsidRPr="00765FBD">
        <w:rPr>
          <w:rStyle w:val="StyleUnderline"/>
          <w:highlight w:val="cyan"/>
        </w:rPr>
        <w:t>in</w:t>
      </w:r>
      <w:r w:rsidRPr="00BA2DF7">
        <w:rPr>
          <w:sz w:val="16"/>
        </w:rPr>
        <w:t xml:space="preserve"> the </w:t>
      </w:r>
      <w:r w:rsidRPr="00BA2DF7">
        <w:rPr>
          <w:rStyle w:val="StyleUnderline"/>
        </w:rPr>
        <w:t xml:space="preserve">existing </w:t>
      </w:r>
      <w:r w:rsidRPr="00765FBD">
        <w:rPr>
          <w:rStyle w:val="StyleUnderline"/>
          <w:highlight w:val="cyan"/>
        </w:rPr>
        <w:t xml:space="preserve">law to </w:t>
      </w:r>
      <w:r w:rsidRPr="00765FBD">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765FBD">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0F3AEF4F" w14:textId="77777777" w:rsidR="006D2CAD" w:rsidRPr="00BA2DF7" w:rsidRDefault="006D2CAD" w:rsidP="006D2CAD">
      <w:pPr>
        <w:rPr>
          <w:sz w:val="16"/>
        </w:rPr>
      </w:pPr>
      <w:r w:rsidRPr="00BA2DF7">
        <w:rPr>
          <w:rStyle w:val="StyleUnderline"/>
        </w:rPr>
        <w:t xml:space="preserve">This can be done </w:t>
      </w:r>
      <w:r w:rsidRPr="00765FBD">
        <w:rPr>
          <w:rStyle w:val="StyleUnderline"/>
          <w:highlight w:val="cyan"/>
        </w:rPr>
        <w:t>through ex</w:t>
      </w:r>
      <w:r w:rsidRPr="00BA2DF7">
        <w:rPr>
          <w:sz w:val="16"/>
        </w:rPr>
        <w:t xml:space="preserve">ecutive </w:t>
      </w:r>
      <w:r w:rsidRPr="00765FBD">
        <w:rPr>
          <w:rStyle w:val="StyleUnderline"/>
          <w:highlight w:val="cyan"/>
        </w:rPr>
        <w:t>o</w:t>
      </w:r>
      <w:r w:rsidRPr="00BA2DF7">
        <w:rPr>
          <w:sz w:val="16"/>
        </w:rPr>
        <w:t xml:space="preserve">rders, presidential </w:t>
      </w:r>
      <w:r w:rsidRPr="00765FBD">
        <w:rPr>
          <w:rStyle w:val="StyleUnderline"/>
          <w:highlight w:val="cyan"/>
        </w:rPr>
        <w:t>directives</w:t>
      </w:r>
      <w:r w:rsidRPr="00BA2DF7">
        <w:rPr>
          <w:rStyle w:val="StyleUnderline"/>
        </w:rPr>
        <w:t xml:space="preserve">, </w:t>
      </w:r>
      <w:r w:rsidRPr="00765FBD">
        <w:rPr>
          <w:rStyle w:val="StyleUnderline"/>
          <w:highlight w:val="cyan"/>
        </w:rPr>
        <w:t>reg</w:t>
      </w:r>
      <w:r w:rsidRPr="00BA2DF7">
        <w:rPr>
          <w:rStyle w:val="StyleUnderline"/>
        </w:rPr>
        <w:t>ulation</w:t>
      </w:r>
      <w:r w:rsidRPr="00765FBD">
        <w:rPr>
          <w:rStyle w:val="StyleUnderline"/>
          <w:highlight w:val="cyan"/>
        </w:rPr>
        <w:t>s</w:t>
      </w:r>
      <w:r w:rsidRPr="00BA2DF7">
        <w:rPr>
          <w:rStyle w:val="StyleUnderline"/>
        </w:rPr>
        <w:t xml:space="preserve">, etc. </w:t>
      </w:r>
      <w:r w:rsidRPr="00765FBD">
        <w:rPr>
          <w:rStyle w:val="StyleUnderline"/>
          <w:highlight w:val="cyan"/>
        </w:rPr>
        <w:t xml:space="preserve">The </w:t>
      </w:r>
      <w:r w:rsidRPr="00765FBD">
        <w:rPr>
          <w:rStyle w:val="Emphasis"/>
          <w:highlight w:val="cyan"/>
        </w:rPr>
        <w:t>toolbox is</w:t>
      </w:r>
      <w:r w:rsidRPr="00765FBD">
        <w:rPr>
          <w:sz w:val="16"/>
          <w:highlight w:val="cyan"/>
        </w:rPr>
        <w:t xml:space="preserve"> </w:t>
      </w:r>
      <w:r w:rsidRPr="00EF016D">
        <w:rPr>
          <w:sz w:val="16"/>
        </w:rPr>
        <w:t>q</w:t>
      </w:r>
      <w:r w:rsidRPr="00BA2DF7">
        <w:rPr>
          <w:sz w:val="16"/>
        </w:rPr>
        <w:t xml:space="preserve">uite </w:t>
      </w:r>
      <w:r w:rsidRPr="00765FBD">
        <w:rPr>
          <w:rStyle w:val="Emphasis"/>
          <w:highlight w:val="cyan"/>
        </w:rPr>
        <w:t>expansive</w:t>
      </w:r>
      <w:r w:rsidRPr="00BA2DF7">
        <w:rPr>
          <w:sz w:val="16"/>
        </w:rPr>
        <w:t xml:space="preserve"> in terms of the mechanisms available to the President to be used to pursue his or her agenda. And </w:t>
      </w:r>
      <w:r w:rsidRPr="00765FBD">
        <w:rPr>
          <w:rStyle w:val="StyleUnderline"/>
          <w:highlight w:val="cyan"/>
        </w:rPr>
        <w:t>all</w:t>
      </w:r>
      <w:r w:rsidRPr="00BA2DF7">
        <w:rPr>
          <w:sz w:val="16"/>
        </w:rPr>
        <w:t xml:space="preserve"> those things </w:t>
      </w:r>
      <w:r w:rsidRPr="00BA2DF7">
        <w:rPr>
          <w:rStyle w:val="StyleUnderline"/>
        </w:rPr>
        <w:t xml:space="preserve">can be done </w:t>
      </w:r>
      <w:r w:rsidRPr="00765FBD">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62FB5B3A" w14:textId="77777777" w:rsidR="006D2CAD" w:rsidRPr="00BA2DF7" w:rsidRDefault="006D2CAD" w:rsidP="006D2CAD">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5FE79C61" w14:textId="77777777" w:rsidR="006D2CAD" w:rsidRPr="00BA2DF7" w:rsidRDefault="006D2CAD" w:rsidP="006D2CAD">
      <w:pPr>
        <w:rPr>
          <w:rStyle w:val="StyleUnderline"/>
        </w:rPr>
      </w:pPr>
      <w:r w:rsidRPr="00BA2DF7">
        <w:rPr>
          <w:sz w:val="16"/>
        </w:rPr>
        <w:t xml:space="preserve">However, the </w:t>
      </w:r>
      <w:r w:rsidRPr="00765FBD">
        <w:rPr>
          <w:rStyle w:val="Emphasis"/>
          <w:highlight w:val="cyan"/>
        </w:rPr>
        <w:t>limits are</w:t>
      </w:r>
      <w:r w:rsidRPr="00BA2DF7">
        <w:rPr>
          <w:rStyle w:val="Emphasis"/>
        </w:rPr>
        <w:t xml:space="preserve"> ultimately pretty </w:t>
      </w:r>
      <w:r w:rsidRPr="00765FBD">
        <w:rPr>
          <w:rStyle w:val="Emphasis"/>
          <w:highlight w:val="cyan"/>
        </w:rPr>
        <w:t>thin</w:t>
      </w:r>
      <w:r w:rsidRPr="00BA2DF7">
        <w:rPr>
          <w:rStyle w:val="StyleUnderline"/>
        </w:rPr>
        <w:t>.</w:t>
      </w:r>
      <w:r w:rsidRPr="00BA2DF7">
        <w:rPr>
          <w:sz w:val="16"/>
        </w:rPr>
        <w:t xml:space="preserve"> The </w:t>
      </w:r>
      <w:r w:rsidRPr="00765FBD">
        <w:rPr>
          <w:rStyle w:val="StyleUnderline"/>
          <w:highlight w:val="cyan"/>
        </w:rPr>
        <w:t xml:space="preserve">courts </w:t>
      </w:r>
      <w:r w:rsidRPr="00765FBD">
        <w:rPr>
          <w:rStyle w:val="Emphasis"/>
          <w:highlight w:val="cyan"/>
        </w:rPr>
        <w:t xml:space="preserve">rarely </w:t>
      </w:r>
      <w:r w:rsidRPr="00765FBD">
        <w:rPr>
          <w:rStyle w:val="Emphasis"/>
          <w:sz w:val="28"/>
          <w:szCs w:val="28"/>
          <w:highlight w:val="cyan"/>
        </w:rPr>
        <w:t xml:space="preserve">slap the president </w:t>
      </w:r>
      <w:r w:rsidRPr="00765FBD">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765FBD">
        <w:rPr>
          <w:rStyle w:val="StyleUnderline"/>
          <w:highlight w:val="cyan"/>
        </w:rPr>
        <w:t xml:space="preserve">polarized </w:t>
      </w:r>
      <w:r w:rsidRPr="00EF016D">
        <w:rPr>
          <w:rStyle w:val="StyleUnderline"/>
        </w:rPr>
        <w:t>era</w:t>
      </w:r>
      <w:r w:rsidRPr="00BA2DF7">
        <w:rPr>
          <w:rStyle w:val="StyleUnderline"/>
        </w:rPr>
        <w:t xml:space="preserve">, </w:t>
      </w:r>
      <w:r w:rsidRPr="00765FBD">
        <w:rPr>
          <w:rStyle w:val="StyleUnderline"/>
          <w:highlight w:val="cyan"/>
        </w:rPr>
        <w:t xml:space="preserve">Congress has a </w:t>
      </w:r>
      <w:r w:rsidRPr="00765FBD">
        <w:rPr>
          <w:rStyle w:val="Emphasis"/>
          <w:highlight w:val="cyan"/>
        </w:rPr>
        <w:t>very difficult time</w:t>
      </w:r>
      <w:r w:rsidRPr="00BA2DF7">
        <w:rPr>
          <w:rStyle w:val="Emphasis"/>
        </w:rPr>
        <w:t xml:space="preserve"> </w:t>
      </w:r>
      <w:r w:rsidRPr="00765FBD">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53672D0C" w14:textId="77777777" w:rsidR="006D2CAD" w:rsidRPr="00E51271" w:rsidRDefault="006D2CAD" w:rsidP="006D2CAD">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765FBD">
        <w:rPr>
          <w:rStyle w:val="StyleUnderline"/>
          <w:highlight w:val="cyan"/>
        </w:rPr>
        <w:t>the bulk</w:t>
      </w:r>
      <w:r w:rsidRPr="00BA2DF7">
        <w:rPr>
          <w:rStyle w:val="StyleUnderline"/>
        </w:rPr>
        <w:t xml:space="preserve"> of executive powers </w:t>
      </w:r>
      <w:r w:rsidRPr="00765FBD">
        <w:rPr>
          <w:rStyle w:val="StyleUnderline"/>
          <w:highlight w:val="cyan"/>
        </w:rPr>
        <w:t>come from</w:t>
      </w:r>
      <w:r w:rsidRPr="00BA2DF7">
        <w:rPr>
          <w:rStyle w:val="StyleUnderline"/>
        </w:rPr>
        <w:t xml:space="preserve"> the </w:t>
      </w:r>
      <w:r w:rsidRPr="00765FBD">
        <w:rPr>
          <w:rStyle w:val="StyleUnderline"/>
          <w:highlight w:val="cyan"/>
        </w:rPr>
        <w:t>president’s claim</w:t>
      </w:r>
      <w:r w:rsidRPr="00BA2DF7">
        <w:rPr>
          <w:rStyle w:val="StyleUnderline"/>
        </w:rPr>
        <w:t xml:space="preserve"> that </w:t>
      </w:r>
      <w:r w:rsidRPr="00765FBD">
        <w:rPr>
          <w:rStyle w:val="StyleUnderline"/>
          <w:highlight w:val="cyan"/>
        </w:rPr>
        <w:t>she is</w:t>
      </w:r>
      <w:r w:rsidRPr="00BA2DF7">
        <w:rPr>
          <w:rStyle w:val="StyleUnderline"/>
        </w:rPr>
        <w:t xml:space="preserve"> simply interpreting or </w:t>
      </w:r>
      <w:r w:rsidRPr="00765FBD">
        <w:rPr>
          <w:rStyle w:val="StyleUnderline"/>
          <w:highlight w:val="cyan"/>
        </w:rPr>
        <w:t>implementing</w:t>
      </w:r>
      <w:r w:rsidRPr="00BA2DF7">
        <w:rPr>
          <w:rStyle w:val="StyleUnderline"/>
        </w:rPr>
        <w:t xml:space="preserve"> federal </w:t>
      </w:r>
      <w:r w:rsidRPr="00765FBD">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765FBD">
        <w:rPr>
          <w:rStyle w:val="StyleUnderline"/>
          <w:highlight w:val="cyan"/>
        </w:rPr>
        <w:t>in ways</w:t>
      </w:r>
      <w:r w:rsidRPr="00BA2DF7">
        <w:rPr>
          <w:rStyle w:val="StyleUnderline"/>
        </w:rPr>
        <w:t xml:space="preserve"> that would be </w:t>
      </w:r>
      <w:r w:rsidRPr="00765FBD">
        <w:rPr>
          <w:rStyle w:val="Emphasis"/>
          <w:sz w:val="28"/>
          <w:highlight w:val="cyan"/>
        </w:rPr>
        <w:t xml:space="preserve">shocking </w:t>
      </w:r>
      <w:r w:rsidRPr="00765FBD">
        <w:rPr>
          <w:rStyle w:val="Emphasis"/>
          <w:highlight w:val="cyan"/>
        </w:rPr>
        <w:t>to</w:t>
      </w:r>
      <w:r w:rsidRPr="00BA2DF7">
        <w:rPr>
          <w:sz w:val="16"/>
        </w:rPr>
        <w:t xml:space="preserve"> the </w:t>
      </w:r>
      <w:r w:rsidRPr="00765FBD">
        <w:rPr>
          <w:rStyle w:val="Emphasis"/>
          <w:highlight w:val="cyan"/>
        </w:rPr>
        <w:t>people who wrote that law.</w:t>
      </w:r>
    </w:p>
    <w:p w14:paraId="38381035" w14:textId="77777777" w:rsidR="006D2CAD" w:rsidRPr="00E51271" w:rsidRDefault="006D2CAD" w:rsidP="006D2CAD">
      <w:pPr>
        <w:pStyle w:val="Heading4"/>
        <w:rPr>
          <w:rFonts w:cs="Arial"/>
        </w:rPr>
      </w:pPr>
      <w:r>
        <w:rPr>
          <w:rFonts w:cs="Arial"/>
          <w:u w:val="single"/>
        </w:rPr>
        <w:t>Pushing the envelope</w:t>
      </w:r>
      <w:r>
        <w:rPr>
          <w:rFonts w:cs="Arial"/>
        </w:rPr>
        <w:t xml:space="preserve"> on </w:t>
      </w:r>
      <w:r>
        <w:rPr>
          <w:rFonts w:cs="Arial"/>
          <w:u w:val="single"/>
        </w:rPr>
        <w:t>honest, accurate appraisal of law</w:t>
      </w:r>
      <w:r>
        <w:rPr>
          <w:rFonts w:cs="Arial"/>
        </w:rPr>
        <w:t xml:space="preserve"> enables </w:t>
      </w:r>
      <w:r>
        <w:rPr>
          <w:rFonts w:cs="Arial"/>
          <w:u w:val="single"/>
        </w:rPr>
        <w:t>broad</w:t>
      </w:r>
      <w:r>
        <w:rPr>
          <w:rFonts w:cs="Arial"/>
        </w:rPr>
        <w:t xml:space="preserve">, </w:t>
      </w:r>
      <w:r>
        <w:rPr>
          <w:rFonts w:cs="Arial"/>
          <w:u w:val="single"/>
        </w:rPr>
        <w:t>unpredictable</w:t>
      </w:r>
      <w:r>
        <w:rPr>
          <w:rFonts w:cs="Arial"/>
        </w:rPr>
        <w:t xml:space="preserve"> abuse and </w:t>
      </w:r>
      <w:r>
        <w:rPr>
          <w:rFonts w:cs="Arial"/>
          <w:u w:val="single"/>
        </w:rPr>
        <w:t>presidential wars</w:t>
      </w:r>
      <w:r>
        <w:rPr>
          <w:rFonts w:cs="Arial"/>
        </w:rPr>
        <w:t>.</w:t>
      </w:r>
    </w:p>
    <w:p w14:paraId="59D29BD7" w14:textId="77777777" w:rsidR="006D2CAD" w:rsidRPr="00E83EC4" w:rsidRDefault="006D2CAD" w:rsidP="006D2CAD">
      <w:r>
        <w:rPr>
          <w:rStyle w:val="Style13ptBold"/>
        </w:rPr>
        <w:t>Johnson</w:t>
      </w:r>
      <w:r w:rsidRPr="00E83EC4">
        <w:rPr>
          <w:rStyle w:val="Style13ptBold"/>
        </w:rPr>
        <w:t xml:space="preserve"> 16</w:t>
      </w:r>
      <w:r w:rsidRPr="00E83EC4">
        <w:t xml:space="preserve"> [Walter W. Foskett Professor of Law, Indiana University Maurer School of Law. Relevant to this Article, as the Acting Assistant Attorney General (AAG) of the Department of Justice's Office of Legal Counsel (OLC) (1997-1998) and before that as a Deputy AAG (1993-1996), When Responsibilities Collide: Humanitarian Intervention, Shared War Powers, and the Rule of Law, https://www.repository.law.indiana.edu/cgi/viewcontent.cgi?article=3404&amp;context=facpub]</w:t>
      </w:r>
    </w:p>
    <w:p w14:paraId="7FB17818" w14:textId="77777777" w:rsidR="006D2CAD" w:rsidRPr="00B462B2" w:rsidRDefault="006D2CAD" w:rsidP="006D2CAD">
      <w:pPr>
        <w:rPr>
          <w:sz w:val="16"/>
        </w:rPr>
      </w:pPr>
      <w:r w:rsidRPr="00EF016D">
        <w:rPr>
          <w:sz w:val="16"/>
        </w:rPr>
        <w:t xml:space="preserve">We thus now know that "legally available" was not a term used in formulating advice actually given to the President with regard to Libya. But "lawful to argue" and, even more, "reasonable" are also terms that may suggest a more lenient standard than the traditional one, which </w:t>
      </w:r>
      <w:r w:rsidRPr="00765FBD">
        <w:rPr>
          <w:rStyle w:val="StyleUnderline"/>
          <w:highlight w:val="cyan"/>
        </w:rPr>
        <w:t>OLC</w:t>
      </w:r>
      <w:r w:rsidRPr="00EF016D">
        <w:rPr>
          <w:rStyle w:val="StyleUnderline"/>
        </w:rPr>
        <w:t xml:space="preserve">'s current </w:t>
      </w:r>
      <w:r w:rsidRPr="00765FBD">
        <w:rPr>
          <w:rStyle w:val="StyleUnderline"/>
          <w:highlight w:val="cyan"/>
        </w:rPr>
        <w:t>guidelines describe</w:t>
      </w:r>
      <w:r w:rsidRPr="00EF016D">
        <w:rPr>
          <w:sz w:val="16"/>
        </w:rPr>
        <w:t xml:space="preserve"> for its lawyers as "an </w:t>
      </w:r>
      <w:r w:rsidRPr="00765FBD">
        <w:rPr>
          <w:rStyle w:val="Emphasis"/>
          <w:highlight w:val="cyan"/>
        </w:rPr>
        <w:t>honest and accurate appraisal</w:t>
      </w:r>
      <w:r w:rsidRPr="00765FBD">
        <w:rPr>
          <w:rStyle w:val="StyleUnderline"/>
          <w:highlight w:val="cyan"/>
        </w:rPr>
        <w:t xml:space="preserve"> of</w:t>
      </w:r>
      <w:r w:rsidRPr="00EF016D">
        <w:rPr>
          <w:rStyle w:val="StyleUnderline"/>
        </w:rPr>
        <w:t xml:space="preserve"> applicable </w:t>
      </w:r>
      <w:r w:rsidRPr="00765FBD">
        <w:rPr>
          <w:rStyle w:val="StyleUnderline"/>
          <w:highlight w:val="cyan"/>
        </w:rPr>
        <w:t>law</w:t>
      </w:r>
      <w:r w:rsidRPr="00EF016D">
        <w:rPr>
          <w:sz w:val="16"/>
        </w:rPr>
        <w:t xml:space="preserve">" and the "best understanding of what the law requires," </w:t>
      </w:r>
      <w:r w:rsidRPr="00B462B2">
        <w:rPr>
          <w:rStyle w:val="StyleUnderline"/>
        </w:rPr>
        <w:t>even if</w:t>
      </w:r>
      <w:r w:rsidRPr="00B462B2">
        <w:rPr>
          <w:sz w:val="16"/>
        </w:rPr>
        <w:t xml:space="preserve"> that </w:t>
      </w:r>
      <w:r w:rsidRPr="00B462B2">
        <w:rPr>
          <w:rStyle w:val="StyleUnderline"/>
        </w:rPr>
        <w:t xml:space="preserve">advice will </w:t>
      </w:r>
      <w:r w:rsidRPr="00765FBD">
        <w:rPr>
          <w:rStyle w:val="StyleUnderline"/>
          <w:highlight w:val="cyan"/>
        </w:rPr>
        <w:t xml:space="preserve">constrain </w:t>
      </w:r>
      <w:r w:rsidRPr="00B462B2">
        <w:rPr>
          <w:rStyle w:val="StyleUnderline"/>
        </w:rPr>
        <w:t>desired policies</w:t>
      </w:r>
      <w:r w:rsidRPr="00B462B2">
        <w:rPr>
          <w:sz w:val="16"/>
        </w:rPr>
        <w:t xml:space="preserve"> and actions. 38 The OLC guidelines also note that </w:t>
      </w:r>
      <w:r w:rsidRPr="00B462B2">
        <w:rPr>
          <w:rStyle w:val="StyleUnderline"/>
        </w:rPr>
        <w:t>this standard is central to rule-of-law values</w:t>
      </w:r>
      <w:r w:rsidRPr="00B462B2">
        <w:rPr>
          <w:sz w:val="16"/>
        </w:rPr>
        <w:t xml:space="preserve"> in </w:t>
      </w:r>
      <w:r w:rsidRPr="00B462B2">
        <w:rPr>
          <w:rStyle w:val="StyleUnderline"/>
        </w:rPr>
        <w:t>that</w:t>
      </w:r>
      <w:r w:rsidRPr="00B462B2">
        <w:rPr>
          <w:sz w:val="16"/>
        </w:rPr>
        <w:t xml:space="preserve"> some </w:t>
      </w:r>
      <w:r w:rsidRPr="00B462B2">
        <w:rPr>
          <w:rStyle w:val="StyleUnderline"/>
        </w:rPr>
        <w:t>presidential actions, such</w:t>
      </w:r>
      <w:r w:rsidRPr="00EF016D">
        <w:rPr>
          <w:rStyle w:val="StyleUnderline"/>
        </w:rPr>
        <w:t xml:space="preserve"> as</w:t>
      </w:r>
      <w:r w:rsidRPr="00EF016D">
        <w:rPr>
          <w:sz w:val="16"/>
        </w:rPr>
        <w:t xml:space="preserve"> the </w:t>
      </w:r>
      <w:r w:rsidRPr="00765FBD">
        <w:rPr>
          <w:rStyle w:val="StyleUnderline"/>
          <w:highlight w:val="cyan"/>
        </w:rPr>
        <w:t xml:space="preserve">use of </w:t>
      </w:r>
      <w:r w:rsidRPr="00765FBD">
        <w:rPr>
          <w:rStyle w:val="Emphasis"/>
          <w:highlight w:val="cyan"/>
        </w:rPr>
        <w:t>military force</w:t>
      </w:r>
      <w:r w:rsidRPr="00EF016D">
        <w:rPr>
          <w:rStyle w:val="StyleUnderline"/>
        </w:rPr>
        <w:t xml:space="preserve">, are </w:t>
      </w:r>
      <w:r w:rsidRPr="00765FBD">
        <w:rPr>
          <w:rStyle w:val="Emphasis"/>
          <w:highlight w:val="cyan"/>
        </w:rPr>
        <w:t>unlikely</w:t>
      </w:r>
      <w:r w:rsidRPr="00765FBD">
        <w:rPr>
          <w:rStyle w:val="StyleUnderline"/>
          <w:highlight w:val="cyan"/>
        </w:rPr>
        <w:t xml:space="preserve"> </w:t>
      </w:r>
      <w:r w:rsidRPr="00765FBD">
        <w:rPr>
          <w:rStyle w:val="Emphasis"/>
          <w:highlight w:val="cyan"/>
        </w:rPr>
        <w:t>ever</w:t>
      </w:r>
      <w:r w:rsidRPr="00765FBD">
        <w:rPr>
          <w:rStyle w:val="StyleUnderline"/>
          <w:highlight w:val="cyan"/>
        </w:rPr>
        <w:t xml:space="preserve"> </w:t>
      </w:r>
      <w:r w:rsidRPr="00B462B2">
        <w:rPr>
          <w:rStyle w:val="StyleUnderline"/>
        </w:rPr>
        <w:t xml:space="preserve">to be </w:t>
      </w:r>
      <w:r w:rsidRPr="00765FBD">
        <w:rPr>
          <w:rStyle w:val="Emphasis"/>
          <w:highlight w:val="cyan"/>
        </w:rPr>
        <w:t>subject</w:t>
      </w:r>
      <w:r w:rsidRPr="00765FBD">
        <w:rPr>
          <w:rStyle w:val="StyleUnderline"/>
          <w:highlight w:val="cyan"/>
        </w:rPr>
        <w:t xml:space="preserve"> to </w:t>
      </w:r>
      <w:r w:rsidRPr="00765FBD">
        <w:rPr>
          <w:rStyle w:val="Emphasis"/>
          <w:highlight w:val="cyan"/>
        </w:rPr>
        <w:t>judicial review</w:t>
      </w:r>
      <w:r w:rsidRPr="00EF016D">
        <w:rPr>
          <w:sz w:val="16"/>
        </w:rPr>
        <w:t xml:space="preserve">; therefore, the underlying legal position is not simply something for the government "to </w:t>
      </w:r>
      <w:r w:rsidRPr="00B462B2">
        <w:rPr>
          <w:sz w:val="16"/>
        </w:rPr>
        <w:t xml:space="preserve">argue" </w:t>
      </w:r>
      <w:r w:rsidRPr="00B462B2">
        <w:rPr>
          <w:rStyle w:val="StyleUnderline"/>
        </w:rPr>
        <w:t>but "may</w:t>
      </w:r>
      <w:r w:rsidRPr="00B462B2">
        <w:rPr>
          <w:sz w:val="16"/>
        </w:rPr>
        <w:t xml:space="preserve"> effectively </w:t>
      </w:r>
      <w:r w:rsidRPr="00B462B2">
        <w:rPr>
          <w:rStyle w:val="StyleUnderline"/>
        </w:rPr>
        <w:t>be the final word</w:t>
      </w:r>
      <w:r w:rsidRPr="00B462B2">
        <w:rPr>
          <w:sz w:val="16"/>
        </w:rPr>
        <w:t xml:space="preserve"> </w:t>
      </w:r>
      <w:r w:rsidRPr="00B462B2">
        <w:rPr>
          <w:rStyle w:val="StyleUnderline"/>
        </w:rPr>
        <w:t>on</w:t>
      </w:r>
      <w:r w:rsidRPr="00B462B2">
        <w:rPr>
          <w:sz w:val="16"/>
        </w:rPr>
        <w:t xml:space="preserve"> the </w:t>
      </w:r>
      <w:r w:rsidRPr="00B462B2">
        <w:rPr>
          <w:rStyle w:val="StyleUnderline"/>
        </w:rPr>
        <w:t>controlling law</w:t>
      </w:r>
      <w:r w:rsidRPr="00B462B2">
        <w:rPr>
          <w:sz w:val="16"/>
        </w:rPr>
        <w:t xml:space="preserve">."39 OLC </w:t>
      </w:r>
      <w:r w:rsidRPr="00B462B2">
        <w:rPr>
          <w:sz w:val="16"/>
        </w:rPr>
        <w:lastRenderedPageBreak/>
        <w:t>differs from a court, however, in that "OLC will, where possible and appropriate, seek to recommend lawful alternatives to Executive Branch proposals that it decides would be unlawful."40</w:t>
      </w:r>
    </w:p>
    <w:p w14:paraId="56592DA0" w14:textId="77777777" w:rsidR="006D2CAD" w:rsidRPr="00765FBD" w:rsidRDefault="006D2CAD" w:rsidP="006D2CAD">
      <w:pPr>
        <w:rPr>
          <w:rStyle w:val="StyleUnderline"/>
          <w:highlight w:val="cyan"/>
        </w:rPr>
      </w:pPr>
      <w:r w:rsidRPr="00B462B2">
        <w:rPr>
          <w:rStyle w:val="StyleUnderline"/>
        </w:rPr>
        <w:t>In the</w:t>
      </w:r>
      <w:r w:rsidRPr="00B462B2">
        <w:rPr>
          <w:sz w:val="16"/>
        </w:rPr>
        <w:t xml:space="preserve"> midst and in the </w:t>
      </w:r>
      <w:r w:rsidRPr="00B462B2">
        <w:rPr>
          <w:rStyle w:val="StyleUnderline"/>
        </w:rPr>
        <w:t>wake of the Libya controversy, commentators</w:t>
      </w:r>
      <w:r w:rsidRPr="00B462B2">
        <w:rPr>
          <w:sz w:val="16"/>
        </w:rPr>
        <w:t xml:space="preserve"> have </w:t>
      </w:r>
      <w:r w:rsidRPr="00B462B2">
        <w:rPr>
          <w:rStyle w:val="StyleUnderline"/>
        </w:rPr>
        <w:t>suggested</w:t>
      </w:r>
      <w:r w:rsidRPr="00B462B2">
        <w:rPr>
          <w:sz w:val="16"/>
        </w:rPr>
        <w:t xml:space="preserve"> that perhaps </w:t>
      </w:r>
      <w:r w:rsidRPr="00B462B2">
        <w:rPr>
          <w:rStyle w:val="Emphasis"/>
        </w:rPr>
        <w:t>the standard for legality should be lowered</w:t>
      </w:r>
      <w:r w:rsidRPr="00B462B2">
        <w:rPr>
          <w:sz w:val="16"/>
        </w:rPr>
        <w:t xml:space="preserve"> for at least some very important presidential action. Even though President </w:t>
      </w:r>
      <w:r w:rsidRPr="00B462B2">
        <w:rPr>
          <w:rStyle w:val="StyleUnderline"/>
        </w:rPr>
        <w:t>Obama did not act on this view</w:t>
      </w:r>
      <w:r w:rsidRPr="00B462B2">
        <w:rPr>
          <w:sz w:val="16"/>
        </w:rPr>
        <w:t xml:space="preserve"> in the Libya situation, Professor </w:t>
      </w:r>
      <w:r w:rsidRPr="00B462B2">
        <w:rPr>
          <w:rStyle w:val="StyleUnderline"/>
        </w:rPr>
        <w:t>Koh</w:t>
      </w:r>
      <w:r w:rsidRPr="00B462B2">
        <w:rPr>
          <w:sz w:val="16"/>
        </w:rPr>
        <w:t xml:space="preserve"> himself has </w:t>
      </w:r>
      <w:r w:rsidRPr="00B462B2">
        <w:rPr>
          <w:rStyle w:val="StyleUnderline"/>
        </w:rPr>
        <w:t>invoked</w:t>
      </w:r>
      <w:r w:rsidRPr="00E83EC4">
        <w:rPr>
          <w:sz w:val="16"/>
        </w:rPr>
        <w:t xml:space="preserve">, in other settings, the </w:t>
      </w:r>
      <w:r w:rsidRPr="00E83EC4">
        <w:rPr>
          <w:rStyle w:val="StyleUnderline"/>
        </w:rPr>
        <w:t>legitimacy of action based on what a legal advisor thinks is a legally available" option.</w:t>
      </w:r>
      <w:r w:rsidRPr="00E83EC4">
        <w:rPr>
          <w:sz w:val="16"/>
        </w:rPr>
        <w:t xml:space="preserve">41 </w:t>
      </w:r>
      <w:r w:rsidRPr="00E83EC4">
        <w:rPr>
          <w:rStyle w:val="StyleUnderline"/>
        </w:rPr>
        <w:t>Bauer</w:t>
      </w:r>
      <w:r w:rsidRPr="00E83EC4">
        <w:rPr>
          <w:sz w:val="16"/>
        </w:rPr>
        <w:t xml:space="preserve"> has </w:t>
      </w:r>
      <w:r w:rsidRPr="00E83EC4">
        <w:rPr>
          <w:rStyle w:val="StyleUnderline"/>
        </w:rPr>
        <w:t>proposed</w:t>
      </w:r>
      <w:r w:rsidRPr="00E83EC4">
        <w:rPr>
          <w:sz w:val="16"/>
        </w:rPr>
        <w:t xml:space="preserve"> consideration of the following standard: "On these most pressing national security policy issues, the </w:t>
      </w:r>
      <w:r w:rsidRPr="00E83EC4">
        <w:rPr>
          <w:rStyle w:val="StyleUnderline"/>
        </w:rPr>
        <w:t>complex balancing</w:t>
      </w:r>
      <w:r w:rsidRPr="00E83EC4">
        <w:rPr>
          <w:sz w:val="16"/>
        </w:rPr>
        <w:t xml:space="preserve"> of relevant considerations, including legal issues, </w:t>
      </w:r>
      <w:r w:rsidRPr="00E83EC4">
        <w:rPr>
          <w:rStyle w:val="StyleUnderline"/>
        </w:rPr>
        <w:t>should allow</w:t>
      </w:r>
      <w:r w:rsidRPr="00E83EC4">
        <w:rPr>
          <w:sz w:val="16"/>
        </w:rPr>
        <w:t xml:space="preserve"> for strong, </w:t>
      </w:r>
      <w:r w:rsidRPr="00E83EC4">
        <w:rPr>
          <w:rStyle w:val="StyleUnderline"/>
        </w:rPr>
        <w:t>reasonable or plausible legal theories to be good enough."</w:t>
      </w:r>
      <w:r w:rsidRPr="00E83EC4">
        <w:rPr>
          <w:sz w:val="16"/>
        </w:rPr>
        <w:t xml:space="preserve"> 42 I believe that </w:t>
      </w:r>
      <w:r w:rsidRPr="00765FBD">
        <w:rPr>
          <w:rStyle w:val="StyleUnderline"/>
          <w:highlight w:val="cyan"/>
        </w:rPr>
        <w:t>to lower</w:t>
      </w:r>
      <w:r w:rsidRPr="00E83EC4">
        <w:rPr>
          <w:rStyle w:val="StyleUnderline"/>
        </w:rPr>
        <w:t xml:space="preserve"> the </w:t>
      </w:r>
      <w:r w:rsidRPr="00765FBD">
        <w:rPr>
          <w:rStyle w:val="StyleUnderline"/>
          <w:highlight w:val="cyan"/>
        </w:rPr>
        <w:t>measure of legality</w:t>
      </w:r>
      <w:r w:rsidRPr="00E83EC4">
        <w:rPr>
          <w:rStyle w:val="StyleUnderline"/>
        </w:rPr>
        <w:t xml:space="preserve"> to "reasonableness," "plausibility," or "legal availability" </w:t>
      </w:r>
      <w:r w:rsidRPr="00765FBD">
        <w:rPr>
          <w:rStyle w:val="StyleUnderline"/>
          <w:highlight w:val="cyan"/>
        </w:rPr>
        <w:t xml:space="preserve">would risk </w:t>
      </w:r>
      <w:r w:rsidRPr="00765FBD">
        <w:rPr>
          <w:rStyle w:val="Emphasis"/>
          <w:highlight w:val="cyan"/>
        </w:rPr>
        <w:t xml:space="preserve">encouraging </w:t>
      </w:r>
      <w:r w:rsidRPr="00B462B2">
        <w:rPr>
          <w:rStyle w:val="Emphasis"/>
        </w:rPr>
        <w:t xml:space="preserve">governmental </w:t>
      </w:r>
      <w:r w:rsidRPr="00765FBD">
        <w:rPr>
          <w:rStyle w:val="Emphasis"/>
          <w:highlight w:val="cyan"/>
        </w:rPr>
        <w:t xml:space="preserve">officials </w:t>
      </w:r>
      <w:r w:rsidRPr="00B462B2">
        <w:rPr>
          <w:rStyle w:val="Emphasis"/>
        </w:rPr>
        <w:t xml:space="preserve">to </w:t>
      </w:r>
      <w:r w:rsidRPr="00765FBD">
        <w:rPr>
          <w:rStyle w:val="Emphasis"/>
          <w:highlight w:val="cyan"/>
        </w:rPr>
        <w:t xml:space="preserve">push the envelope on </w:t>
      </w:r>
      <w:r w:rsidRPr="00B462B2">
        <w:rPr>
          <w:rStyle w:val="Emphasis"/>
        </w:rPr>
        <w:t xml:space="preserve">acceptable </w:t>
      </w:r>
      <w:r w:rsidRPr="00765FBD">
        <w:rPr>
          <w:rStyle w:val="Emphasis"/>
          <w:highlight w:val="cyan"/>
        </w:rPr>
        <w:t>legal practice.</w:t>
      </w:r>
      <w:r w:rsidRPr="00765FBD">
        <w:rPr>
          <w:sz w:val="16"/>
          <w:highlight w:val="cyan"/>
        </w:rPr>
        <w:t xml:space="preserve"> </w:t>
      </w:r>
      <w:r w:rsidRPr="00765FBD">
        <w:rPr>
          <w:rStyle w:val="StyleUnderline"/>
          <w:highlight w:val="cyan"/>
        </w:rPr>
        <w:t>These</w:t>
      </w:r>
      <w:r w:rsidRPr="00E83EC4">
        <w:rPr>
          <w:rStyle w:val="StyleUnderline"/>
        </w:rPr>
        <w:t xml:space="preserve"> </w:t>
      </w:r>
      <w:r w:rsidRPr="00E83EC4">
        <w:rPr>
          <w:sz w:val="16"/>
        </w:rPr>
        <w:t xml:space="preserve">and other formulations that </w:t>
      </w:r>
      <w:r w:rsidRPr="00E83EC4">
        <w:rPr>
          <w:rStyle w:val="StyleUnderline"/>
        </w:rPr>
        <w:t xml:space="preserve">would </w:t>
      </w:r>
      <w:r w:rsidRPr="00765FBD">
        <w:rPr>
          <w:rStyle w:val="Emphasis"/>
          <w:highlight w:val="cyan"/>
        </w:rPr>
        <w:t xml:space="preserve">lower </w:t>
      </w:r>
      <w:r w:rsidRPr="00B462B2">
        <w:rPr>
          <w:rStyle w:val="Emphasis"/>
        </w:rPr>
        <w:t xml:space="preserve">the </w:t>
      </w:r>
      <w:r w:rsidRPr="00765FBD">
        <w:rPr>
          <w:rStyle w:val="Emphasis"/>
          <w:highlight w:val="cyan"/>
        </w:rPr>
        <w:t>bar for assessments of legality</w:t>
      </w:r>
      <w:r w:rsidRPr="00765FBD">
        <w:rPr>
          <w:rStyle w:val="StyleUnderline"/>
          <w:highlight w:val="cyan"/>
        </w:rPr>
        <w:t xml:space="preserve"> </w:t>
      </w:r>
      <w:r w:rsidRPr="00B462B2">
        <w:rPr>
          <w:rStyle w:val="StyleUnderline"/>
        </w:rPr>
        <w:t xml:space="preserve">would </w:t>
      </w:r>
      <w:r w:rsidRPr="00765FBD">
        <w:rPr>
          <w:rStyle w:val="Emphasis"/>
          <w:highlight w:val="cyan"/>
        </w:rPr>
        <w:t>expand presidential power in unpredictable</w:t>
      </w:r>
      <w:r w:rsidRPr="00E83EC4">
        <w:rPr>
          <w:rStyle w:val="Emphasis"/>
        </w:rPr>
        <w:t xml:space="preserve"> and potentially </w:t>
      </w:r>
      <w:r w:rsidRPr="00765FBD">
        <w:rPr>
          <w:rStyle w:val="Emphasis"/>
          <w:highlight w:val="cyan"/>
        </w:rPr>
        <w:t>harmful directions</w:t>
      </w:r>
      <w:r w:rsidRPr="00E83EC4">
        <w:rPr>
          <w:sz w:val="16"/>
        </w:rPr>
        <w:t xml:space="preserve">, </w:t>
      </w:r>
      <w:r w:rsidRPr="00765FBD">
        <w:rPr>
          <w:rStyle w:val="Emphasis"/>
          <w:highlight w:val="cyan"/>
        </w:rPr>
        <w:t>particularly</w:t>
      </w:r>
      <w:r w:rsidRPr="00765FBD">
        <w:rPr>
          <w:rStyle w:val="StyleUnderline"/>
          <w:highlight w:val="cyan"/>
        </w:rPr>
        <w:t xml:space="preserve"> </w:t>
      </w:r>
      <w:r w:rsidRPr="00B462B2">
        <w:rPr>
          <w:rStyle w:val="StyleUnderline"/>
        </w:rPr>
        <w:t xml:space="preserve">if </w:t>
      </w:r>
      <w:r w:rsidRPr="00B462B2">
        <w:rPr>
          <w:rStyle w:val="Emphasis"/>
        </w:rPr>
        <w:t xml:space="preserve">combined </w:t>
      </w:r>
      <w:r w:rsidRPr="00765FBD">
        <w:rPr>
          <w:rStyle w:val="Emphasis"/>
          <w:highlight w:val="cyan"/>
        </w:rPr>
        <w:t>with</w:t>
      </w:r>
      <w:r w:rsidRPr="00765FBD">
        <w:rPr>
          <w:sz w:val="16"/>
          <w:highlight w:val="cyan"/>
        </w:rPr>
        <w:t xml:space="preserve"> </w:t>
      </w:r>
      <w:r w:rsidRPr="00E83EC4">
        <w:rPr>
          <w:sz w:val="16"/>
        </w:rPr>
        <w:t xml:space="preserve">a </w:t>
      </w:r>
      <w:r w:rsidRPr="00765FBD">
        <w:rPr>
          <w:rStyle w:val="Emphasis"/>
          <w:highlight w:val="cyan"/>
        </w:rPr>
        <w:t>displacement</w:t>
      </w:r>
      <w:r w:rsidRPr="00765FBD">
        <w:rPr>
          <w:rStyle w:val="StyleUnderline"/>
          <w:highlight w:val="cyan"/>
        </w:rPr>
        <w:t xml:space="preserve"> of </w:t>
      </w:r>
      <w:r w:rsidRPr="00765FBD">
        <w:rPr>
          <w:rStyle w:val="Emphasis"/>
          <w:highlight w:val="cyan"/>
        </w:rPr>
        <w:t>OLC's traditional role</w:t>
      </w:r>
      <w:r w:rsidRPr="00765FBD">
        <w:rPr>
          <w:rStyle w:val="StyleUnderline"/>
          <w:highlight w:val="cyan"/>
        </w:rPr>
        <w:t xml:space="preserve"> in </w:t>
      </w:r>
      <w:r w:rsidRPr="00765FBD">
        <w:rPr>
          <w:rStyle w:val="Emphasis"/>
          <w:highlight w:val="cyan"/>
        </w:rPr>
        <w:t>favor</w:t>
      </w:r>
      <w:r w:rsidRPr="00765FBD">
        <w:rPr>
          <w:rStyle w:val="StyleUnderline"/>
          <w:highlight w:val="cyan"/>
        </w:rPr>
        <w:t xml:space="preserve"> of</w:t>
      </w:r>
      <w:r w:rsidRPr="00765FBD">
        <w:rPr>
          <w:sz w:val="16"/>
          <w:highlight w:val="cyan"/>
        </w:rPr>
        <w:t xml:space="preserve"> </w:t>
      </w:r>
      <w:r w:rsidRPr="00E83EC4">
        <w:rPr>
          <w:sz w:val="16"/>
        </w:rPr>
        <w:t xml:space="preserve">a </w:t>
      </w:r>
      <w:r w:rsidRPr="00B462B2">
        <w:rPr>
          <w:rStyle w:val="StyleUnderline"/>
        </w:rPr>
        <w:t xml:space="preserve">more </w:t>
      </w:r>
      <w:r w:rsidRPr="00765FBD">
        <w:rPr>
          <w:rStyle w:val="Emphasis"/>
          <w:highlight w:val="cyan"/>
        </w:rPr>
        <w:t>flexible</w:t>
      </w:r>
      <w:r w:rsidRPr="00765FBD">
        <w:rPr>
          <w:sz w:val="16"/>
          <w:highlight w:val="cyan"/>
        </w:rPr>
        <w:t xml:space="preserve"> </w:t>
      </w:r>
      <w:r w:rsidRPr="00E83EC4">
        <w:rPr>
          <w:sz w:val="16"/>
        </w:rPr>
        <w:t xml:space="preserve">and </w:t>
      </w:r>
      <w:r w:rsidRPr="00765FBD">
        <w:rPr>
          <w:rStyle w:val="Emphasis"/>
          <w:highlight w:val="cyan"/>
        </w:rPr>
        <w:t>open system</w:t>
      </w:r>
      <w:r w:rsidRPr="00765FBD">
        <w:rPr>
          <w:rStyle w:val="StyleUnderline"/>
          <w:highlight w:val="cyan"/>
        </w:rPr>
        <w:t xml:space="preserve"> of </w:t>
      </w:r>
      <w:r w:rsidRPr="00765FBD">
        <w:rPr>
          <w:rStyle w:val="Emphasis"/>
          <w:highlight w:val="cyan"/>
        </w:rPr>
        <w:t>multiple sources</w:t>
      </w:r>
      <w:r w:rsidRPr="00765FBD">
        <w:rPr>
          <w:rStyle w:val="StyleUnderline"/>
          <w:highlight w:val="cyan"/>
        </w:rPr>
        <w:t xml:space="preserve"> of </w:t>
      </w:r>
      <w:r w:rsidRPr="00765FBD">
        <w:rPr>
          <w:rStyle w:val="Emphasis"/>
          <w:highlight w:val="cyan"/>
        </w:rPr>
        <w:t>legal advice</w:t>
      </w:r>
      <w:r w:rsidRPr="00765FBD">
        <w:rPr>
          <w:rStyle w:val="StyleUnderline"/>
          <w:highlight w:val="cyan"/>
        </w:rPr>
        <w:t>.</w:t>
      </w:r>
    </w:p>
    <w:p w14:paraId="3638252C" w14:textId="77777777" w:rsidR="006D2CAD" w:rsidRPr="00AE716A" w:rsidRDefault="006D2CAD" w:rsidP="006D2CAD"/>
    <w:p w14:paraId="22F6DEDB" w14:textId="77777777" w:rsidR="006D2CAD" w:rsidRPr="0045487D" w:rsidRDefault="006D2CAD" w:rsidP="006D2CAD">
      <w:pPr>
        <w:pStyle w:val="Heading3"/>
      </w:pPr>
      <w:r>
        <w:lastRenderedPageBreak/>
        <w:t xml:space="preserve">2NC---Emergencies---AT: Illegal </w:t>
      </w:r>
    </w:p>
    <w:p w14:paraId="73D0312D" w14:textId="77777777" w:rsidR="006D2CAD" w:rsidRPr="001200A4" w:rsidRDefault="006D2CAD" w:rsidP="006D2CAD">
      <w:pPr>
        <w:pStyle w:val="Heading4"/>
        <w:rPr>
          <w:u w:val="single"/>
        </w:rPr>
      </w:pPr>
      <w:r>
        <w:t xml:space="preserve">That’s also </w:t>
      </w:r>
      <w:r>
        <w:rPr>
          <w:u w:val="single"/>
        </w:rPr>
        <w:t>CSRA’s enforcement.</w:t>
      </w:r>
    </w:p>
    <w:p w14:paraId="14FB7F57" w14:textId="77777777" w:rsidR="006D2CAD" w:rsidRDefault="006D2CAD" w:rsidP="006D2CAD">
      <w:r w:rsidRPr="0094076A">
        <w:rPr>
          <w:rStyle w:val="Style13ptBold"/>
        </w:rPr>
        <w:t>Tobias 25</w:t>
      </w:r>
      <w:r w:rsidRPr="0094076A">
        <w:t xml:space="preserve"> [Robert M. </w:t>
      </w:r>
      <w:r>
        <w:t xml:space="preserve">and Robert Sanders. </w:t>
      </w:r>
      <w:r w:rsidRPr="0094076A">
        <w:t>Ronald Sanders is the former staff director at the Florida Center for Cybersecurity at the University of South Florida and a fellow of the National Academy of Public Administration.</w:t>
      </w:r>
      <w:r>
        <w:t xml:space="preserve"> </w:t>
      </w:r>
      <w:r w:rsidRPr="0094076A">
        <w:t>Robert M. Tobias is distinguished practitioner in residence at the Key Executive Leadership Program at American University and the former president of the National Treasury Employees Union. 8-28-2025. "Federal collective bargaining is in the U.S. national interest". https://www.govexec.com/management/2025/08/federal-collective-bargaining-us-national-interest/407791/. ctdunc]</w:t>
      </w:r>
    </w:p>
    <w:p w14:paraId="0F50E6FA" w14:textId="77777777" w:rsidR="006D2CAD" w:rsidRPr="0094076A" w:rsidRDefault="006D2CAD" w:rsidP="006D2CAD">
      <w:pPr>
        <w:rPr>
          <w:sz w:val="16"/>
        </w:rPr>
      </w:pPr>
      <w:r w:rsidRPr="0094076A">
        <w:rPr>
          <w:rStyle w:val="StyleUnderline"/>
        </w:rPr>
        <w:t xml:space="preserve">The 1978 </w:t>
      </w:r>
      <w:r w:rsidRPr="0094076A">
        <w:rPr>
          <w:rStyle w:val="Emphasis"/>
          <w:highlight w:val="cyan"/>
        </w:rPr>
        <w:t>CSRA</w:t>
      </w:r>
      <w:r w:rsidRPr="0094076A">
        <w:rPr>
          <w:rStyle w:val="StyleUnderline"/>
        </w:rPr>
        <w:t xml:space="preserve"> already </w:t>
      </w:r>
      <w:r w:rsidRPr="0094076A">
        <w:rPr>
          <w:rStyle w:val="StyleUnderline"/>
          <w:highlight w:val="cyan"/>
        </w:rPr>
        <w:t>provides two</w:t>
      </w:r>
      <w:r w:rsidRPr="0094076A">
        <w:rPr>
          <w:rStyle w:val="StyleUnderline"/>
        </w:rPr>
        <w:t xml:space="preserve"> complementary </w:t>
      </w:r>
      <w:r w:rsidRPr="0094076A">
        <w:rPr>
          <w:rStyle w:val="StyleUnderline"/>
          <w:highlight w:val="cyan"/>
        </w:rPr>
        <w:t>procedures</w:t>
      </w:r>
      <w:r w:rsidRPr="0094076A">
        <w:rPr>
          <w:sz w:val="16"/>
        </w:rPr>
        <w:t xml:space="preserve"> to prevent “national security” from invading the sphere of federal collective bargaining. </w:t>
      </w:r>
    </w:p>
    <w:p w14:paraId="2DB9CB67" w14:textId="77777777" w:rsidR="006D2CAD" w:rsidRPr="0094076A" w:rsidRDefault="006D2CAD" w:rsidP="006D2CAD">
      <w:pPr>
        <w:rPr>
          <w:sz w:val="16"/>
        </w:rPr>
      </w:pPr>
      <w:r w:rsidRPr="0094076A">
        <w:rPr>
          <w:rStyle w:val="StyleUnderline"/>
        </w:rPr>
        <w:t xml:space="preserve">First, </w:t>
      </w:r>
      <w:r w:rsidRPr="0094076A">
        <w:rPr>
          <w:rStyle w:val="StyleUnderline"/>
          <w:highlight w:val="cyan"/>
        </w:rPr>
        <w:t>if an agency believes</w:t>
      </w:r>
      <w:r w:rsidRPr="0094076A">
        <w:rPr>
          <w:rStyle w:val="StyleUnderline"/>
        </w:rPr>
        <w:t xml:space="preserve"> that a </w:t>
      </w:r>
      <w:r w:rsidRPr="0094076A">
        <w:rPr>
          <w:rStyle w:val="StyleUnderline"/>
          <w:highlight w:val="cyan"/>
        </w:rPr>
        <w:t>union proposal</w:t>
      </w:r>
      <w:r w:rsidRPr="0094076A">
        <w:rPr>
          <w:rStyle w:val="StyleUnderline"/>
        </w:rPr>
        <w:t xml:space="preserve"> directly or indirectly </w:t>
      </w:r>
      <w:r w:rsidRPr="0094076A">
        <w:rPr>
          <w:rStyle w:val="StyleUnderline"/>
          <w:highlight w:val="cyan"/>
        </w:rPr>
        <w:t>impedes national security, it can</w:t>
      </w:r>
      <w:r w:rsidRPr="0094076A">
        <w:rPr>
          <w:rStyle w:val="StyleUnderline"/>
        </w:rPr>
        <w:t xml:space="preserve"> declare that proposal “non-negotiable” and</w:t>
      </w:r>
      <w:r w:rsidRPr="0094076A">
        <w:rPr>
          <w:sz w:val="16"/>
        </w:rPr>
        <w:t xml:space="preserve"> thereafter, it can simply </w:t>
      </w:r>
      <w:r w:rsidRPr="0094076A">
        <w:rPr>
          <w:rStyle w:val="Emphasis"/>
          <w:highlight w:val="cyan"/>
        </w:rPr>
        <w:t>refuse to bargain</w:t>
      </w:r>
      <w:r w:rsidRPr="0094076A">
        <w:rPr>
          <w:rStyle w:val="StyleUnderline"/>
        </w:rPr>
        <w:t xml:space="preserve"> any further</w:t>
      </w:r>
      <w:r w:rsidRPr="0094076A">
        <w:rPr>
          <w:sz w:val="16"/>
        </w:rPr>
        <w:t xml:space="preserve"> on that proposal. If the union disagrees with that agency’s non-negotiability determination, it can file a negotiability appeal with the Federal Labor Relations Authority, an agency established by the 1978 CSRA, and have it adjudicated. And if it loses, it may appeal to the federal courts.</w:t>
      </w:r>
    </w:p>
    <w:p w14:paraId="4BBD0C4D" w14:textId="77777777" w:rsidR="006D2CAD" w:rsidRPr="001200A4" w:rsidRDefault="006D2CAD" w:rsidP="006D2CAD">
      <w:pPr>
        <w:rPr>
          <w:sz w:val="16"/>
        </w:rPr>
      </w:pPr>
      <w:r w:rsidRPr="0094076A">
        <w:rPr>
          <w:sz w:val="16"/>
        </w:rPr>
        <w:t xml:space="preserve">Moreover, if there’s a national security exigency, </w:t>
      </w:r>
      <w:r w:rsidRPr="0094076A">
        <w:rPr>
          <w:rStyle w:val="StyleUnderline"/>
        </w:rPr>
        <w:t>Section 7106(a)(2)(D)</w:t>
      </w:r>
      <w:r w:rsidRPr="0094076A">
        <w:rPr>
          <w:sz w:val="16"/>
        </w:rPr>
        <w:t xml:space="preserve"> of that same 1978 CSRA </w:t>
      </w:r>
      <w:r w:rsidRPr="0094076A">
        <w:rPr>
          <w:rStyle w:val="StyleUnderline"/>
        </w:rPr>
        <w:t xml:space="preserve">states an </w:t>
      </w:r>
      <w:r w:rsidRPr="0094076A">
        <w:rPr>
          <w:rStyle w:val="StyleUnderline"/>
          <w:highlight w:val="cyan"/>
        </w:rPr>
        <w:t>agency may “take any actions</w:t>
      </w:r>
      <w:r w:rsidRPr="0094076A">
        <w:rPr>
          <w:rStyle w:val="StyleUnderline"/>
        </w:rPr>
        <w:t xml:space="preserve"> that may be </w:t>
      </w:r>
      <w:r w:rsidRPr="0094076A">
        <w:rPr>
          <w:rStyle w:val="StyleUnderline"/>
          <w:highlight w:val="cyan"/>
        </w:rPr>
        <w:t>necessary to carry out</w:t>
      </w:r>
      <w:r w:rsidRPr="0094076A">
        <w:rPr>
          <w:rStyle w:val="StyleUnderline"/>
        </w:rPr>
        <w:t xml:space="preserve"> the agency </w:t>
      </w:r>
      <w:r w:rsidRPr="0094076A">
        <w:rPr>
          <w:rStyle w:val="StyleUnderline"/>
          <w:highlight w:val="cyan"/>
        </w:rPr>
        <w:t>mission in</w:t>
      </w:r>
      <w:r w:rsidRPr="0094076A">
        <w:rPr>
          <w:rStyle w:val="StyleUnderline"/>
        </w:rPr>
        <w:t xml:space="preserve"> the case of an </w:t>
      </w:r>
      <w:r w:rsidRPr="0094076A">
        <w:rPr>
          <w:rStyle w:val="StyleUnderline"/>
          <w:highlight w:val="cyan"/>
        </w:rPr>
        <w:t>emergency</w:t>
      </w:r>
      <w:r w:rsidRPr="0094076A">
        <w:rPr>
          <w:rStyle w:val="StyleUnderline"/>
        </w:rPr>
        <w:t xml:space="preserve">,” </w:t>
      </w:r>
      <w:r w:rsidRPr="0094076A">
        <w:rPr>
          <w:rStyle w:val="StyleUnderline"/>
          <w:highlight w:val="cyan"/>
        </w:rPr>
        <w:t>including superseding</w:t>
      </w:r>
      <w:r w:rsidRPr="0094076A">
        <w:rPr>
          <w:rStyle w:val="StyleUnderline"/>
        </w:rPr>
        <w:t xml:space="preserve"> the terms of an existing </w:t>
      </w:r>
      <w:r w:rsidRPr="0094076A">
        <w:rPr>
          <w:rStyle w:val="Emphasis"/>
          <w:highlight w:val="cyan"/>
        </w:rPr>
        <w:t>c</w:t>
      </w:r>
      <w:r w:rsidRPr="0094076A">
        <w:rPr>
          <w:rStyle w:val="StyleUnderline"/>
        </w:rPr>
        <w:t xml:space="preserve">ollective </w:t>
      </w:r>
      <w:r w:rsidRPr="0094076A">
        <w:rPr>
          <w:rStyle w:val="Emphasis"/>
          <w:highlight w:val="cyan"/>
        </w:rPr>
        <w:t>b</w:t>
      </w:r>
      <w:r w:rsidRPr="0094076A">
        <w:rPr>
          <w:rStyle w:val="StyleUnderline"/>
        </w:rPr>
        <w:t xml:space="preserve">argaining </w:t>
      </w:r>
      <w:r w:rsidRPr="0094076A">
        <w:rPr>
          <w:rStyle w:val="Emphasis"/>
          <w:highlight w:val="cyan"/>
        </w:rPr>
        <w:t>a</w:t>
      </w:r>
      <w:r w:rsidRPr="0094076A">
        <w:rPr>
          <w:rStyle w:val="StyleUnderline"/>
        </w:rPr>
        <w:t>greement.</w:t>
      </w:r>
      <w:r w:rsidRPr="0094076A">
        <w:rPr>
          <w:sz w:val="16"/>
        </w:rPr>
        <w:t xml:space="preserve"> Thus, if an unexpected but bona fide national security issue emerges and impedes an agency’s operation because of its collective bargaining obligations, that agency can declare an emergency and act. </w:t>
      </w:r>
    </w:p>
    <w:p w14:paraId="2E8DD6AB" w14:textId="77777777" w:rsidR="006D2CAD" w:rsidRPr="0045487D" w:rsidRDefault="006D2CAD" w:rsidP="006D2CAD">
      <w:pPr>
        <w:pStyle w:val="Heading4"/>
      </w:pPr>
      <w:r>
        <w:t xml:space="preserve">Challenges fail---court </w:t>
      </w:r>
      <w:r>
        <w:rPr>
          <w:u w:val="single"/>
        </w:rPr>
        <w:t>greenlights firings</w:t>
      </w:r>
      <w:r>
        <w:t>.</w:t>
      </w:r>
    </w:p>
    <w:p w14:paraId="127118CB" w14:textId="77777777" w:rsidR="006D2CAD" w:rsidRPr="00770F83" w:rsidRDefault="006D2CAD" w:rsidP="006D2CAD">
      <w:r w:rsidRPr="00770F83">
        <w:rPr>
          <w:rStyle w:val="Style13ptBold"/>
        </w:rPr>
        <w:t>Gerstein 25</w:t>
      </w:r>
      <w:r w:rsidRPr="00770F83">
        <w:t xml:space="preserve"> [Josh. Josh Gerstein is POLITICO’s Senior Legal Affairs Reporter. 9-22-2025. "Supreme Court allows Trump to fire FTC member while court mulls future of independent agencies". https://www.politico.com/news/2025/09/22/supreme-court-ftc-trump-firing-00575714?utm_medium=email&amp;utm_source=substack. ctdunc]</w:t>
      </w:r>
    </w:p>
    <w:p w14:paraId="17D0DFD7" w14:textId="77777777" w:rsidR="006D2CAD" w:rsidRPr="00770F83" w:rsidRDefault="006D2CAD" w:rsidP="006D2CAD">
      <w:pPr>
        <w:rPr>
          <w:sz w:val="16"/>
        </w:rPr>
      </w:pPr>
      <w:r w:rsidRPr="00770F83">
        <w:rPr>
          <w:sz w:val="16"/>
        </w:rPr>
        <w:t>The high court’s brief order is the latest in a series of short-term and ideologically polarized victories for Trump on the court’s emergency docket.</w:t>
      </w:r>
    </w:p>
    <w:p w14:paraId="43280882" w14:textId="77777777" w:rsidR="006D2CAD" w:rsidRPr="00770F83" w:rsidRDefault="006D2CAD" w:rsidP="006D2CAD">
      <w:pPr>
        <w:rPr>
          <w:sz w:val="16"/>
        </w:rPr>
      </w:pPr>
      <w:r w:rsidRPr="00770F83">
        <w:rPr>
          <w:sz w:val="16"/>
        </w:rPr>
        <w:t>The development puts the court on the brink of a move that conservative justices have been edging toward for years: overruling a 90-year-old precedent, known as Humphrey’s Executor, that upheld Congress’ power to give federal agencies a degree of autonomy by insisting that their leaders be removed only based on misconduct or inability to carry out their duties.</w:t>
      </w:r>
    </w:p>
    <w:p w14:paraId="71DB2F0D" w14:textId="77777777" w:rsidR="006D2CAD" w:rsidRPr="00770F83" w:rsidRDefault="006D2CAD" w:rsidP="006D2CAD">
      <w:pPr>
        <w:rPr>
          <w:sz w:val="16"/>
        </w:rPr>
      </w:pPr>
      <w:r w:rsidRPr="00770F83">
        <w:rPr>
          <w:sz w:val="16"/>
        </w:rPr>
        <w:t xml:space="preserve">In attempting to fire Slaughter and another Democratic member of the FTC, </w:t>
      </w:r>
      <w:r w:rsidRPr="00770F83">
        <w:rPr>
          <w:rStyle w:val="Emphasis"/>
          <w:highlight w:val="cyan"/>
        </w:rPr>
        <w:t>Trump</w:t>
      </w:r>
      <w:r w:rsidRPr="00770F83">
        <w:rPr>
          <w:sz w:val="16"/>
        </w:rPr>
        <w:t xml:space="preserve"> did not allege that they had committed any misconduct. He </w:t>
      </w:r>
      <w:r w:rsidRPr="00770F83">
        <w:rPr>
          <w:rStyle w:val="StyleUnderline"/>
        </w:rPr>
        <w:t xml:space="preserve">has similarly </w:t>
      </w:r>
      <w:r w:rsidRPr="00770F83">
        <w:rPr>
          <w:rStyle w:val="StyleUnderline"/>
          <w:highlight w:val="cyan"/>
        </w:rPr>
        <w:t>ousted</w:t>
      </w:r>
      <w:r w:rsidRPr="00770F83">
        <w:rPr>
          <w:rStyle w:val="StyleUnderline"/>
        </w:rPr>
        <w:t xml:space="preserve"> other </w:t>
      </w:r>
      <w:r w:rsidRPr="00770F83">
        <w:rPr>
          <w:rStyle w:val="StyleUnderline"/>
          <w:highlight w:val="cyan"/>
        </w:rPr>
        <w:t>Democratic members</w:t>
      </w:r>
      <w:r w:rsidRPr="00770F83">
        <w:rPr>
          <w:rStyle w:val="StyleUnderline"/>
        </w:rPr>
        <w:t xml:space="preserve"> of various regulatory boards </w:t>
      </w:r>
      <w:r w:rsidRPr="00770F83">
        <w:rPr>
          <w:rStyle w:val="Emphasis"/>
          <w:highlight w:val="cyan"/>
        </w:rPr>
        <w:t>in violation of federal laws</w:t>
      </w:r>
      <w:r w:rsidRPr="00770F83">
        <w:rPr>
          <w:rStyle w:val="StyleUnderline"/>
        </w:rPr>
        <w:t xml:space="preserve"> protecting those members </w:t>
      </w:r>
      <w:r w:rsidRPr="00770F83">
        <w:rPr>
          <w:rStyle w:val="StyleUnderline"/>
          <w:highlight w:val="cyan"/>
        </w:rPr>
        <w:t>from politically motivated firings.</w:t>
      </w:r>
      <w:r w:rsidRPr="00770F83">
        <w:rPr>
          <w:rStyle w:val="StyleUnderline"/>
        </w:rPr>
        <w:t xml:space="preserve"> The </w:t>
      </w:r>
      <w:r w:rsidRPr="00770F83">
        <w:rPr>
          <w:rStyle w:val="Emphasis"/>
          <w:highlight w:val="cyan"/>
        </w:rPr>
        <w:t>Supreme Court</w:t>
      </w:r>
      <w:r w:rsidRPr="00770F83">
        <w:rPr>
          <w:rStyle w:val="Emphasis"/>
        </w:rPr>
        <w:t xml:space="preserve"> </w:t>
      </w:r>
      <w:r w:rsidRPr="00770F83">
        <w:rPr>
          <w:rStyle w:val="StyleUnderline"/>
        </w:rPr>
        <w:t xml:space="preserve">has </w:t>
      </w:r>
      <w:r w:rsidRPr="00770F83">
        <w:rPr>
          <w:rStyle w:val="StyleUnderline"/>
          <w:highlight w:val="cyan"/>
        </w:rPr>
        <w:t>used emergency rulings to</w:t>
      </w:r>
      <w:r w:rsidRPr="00770F83">
        <w:rPr>
          <w:rStyle w:val="StyleUnderline"/>
        </w:rPr>
        <w:t xml:space="preserve"> temporarily </w:t>
      </w:r>
      <w:r w:rsidRPr="00770F83">
        <w:rPr>
          <w:rStyle w:val="Emphasis"/>
          <w:highlight w:val="cyan"/>
        </w:rPr>
        <w:t>green-light Trump</w:t>
      </w:r>
      <w:r w:rsidRPr="00770F83">
        <w:rPr>
          <w:rStyle w:val="StyleUnderline"/>
        </w:rPr>
        <w:t xml:space="preserve">’s </w:t>
      </w:r>
      <w:r w:rsidRPr="00770F83">
        <w:rPr>
          <w:rStyle w:val="StyleUnderline"/>
          <w:highlight w:val="cyan"/>
        </w:rPr>
        <w:t>firing</w:t>
      </w:r>
      <w:r w:rsidRPr="00770F83">
        <w:rPr>
          <w:rStyle w:val="StyleUnderline"/>
        </w:rPr>
        <w:t xml:space="preserve">s of members of the </w:t>
      </w:r>
      <w:r w:rsidRPr="00770F83">
        <w:rPr>
          <w:rStyle w:val="Emphasis"/>
          <w:highlight w:val="cyan"/>
        </w:rPr>
        <w:t>N</w:t>
      </w:r>
      <w:r w:rsidRPr="00770F83">
        <w:rPr>
          <w:rStyle w:val="StyleUnderline"/>
        </w:rPr>
        <w:t xml:space="preserve">ational </w:t>
      </w:r>
      <w:r w:rsidRPr="00770F83">
        <w:rPr>
          <w:rStyle w:val="Emphasis"/>
          <w:highlight w:val="cyan"/>
        </w:rPr>
        <w:t>L</w:t>
      </w:r>
      <w:r w:rsidRPr="00770F83">
        <w:rPr>
          <w:rStyle w:val="StyleUnderline"/>
        </w:rPr>
        <w:t xml:space="preserve">abor </w:t>
      </w:r>
      <w:r w:rsidRPr="00770F83">
        <w:rPr>
          <w:rStyle w:val="Emphasis"/>
          <w:highlight w:val="cyan"/>
        </w:rPr>
        <w:t>R</w:t>
      </w:r>
      <w:r w:rsidRPr="00770F83">
        <w:rPr>
          <w:rStyle w:val="StyleUnderline"/>
        </w:rPr>
        <w:t xml:space="preserve">elations </w:t>
      </w:r>
      <w:r w:rsidRPr="00770F83">
        <w:rPr>
          <w:rStyle w:val="Emphasis"/>
          <w:highlight w:val="cyan"/>
        </w:rPr>
        <w:t>B</w:t>
      </w:r>
      <w:r w:rsidRPr="00770F83">
        <w:rPr>
          <w:rStyle w:val="StyleUnderline"/>
        </w:rPr>
        <w:t>oard</w:t>
      </w:r>
      <w:r w:rsidRPr="00770F83">
        <w:rPr>
          <w:sz w:val="16"/>
        </w:rPr>
        <w:t>, the Consumer Product Safety Commission and the Merit Systems Protection Board.</w:t>
      </w:r>
    </w:p>
    <w:p w14:paraId="00A8FF09" w14:textId="77777777" w:rsidR="006D2CAD" w:rsidRPr="00770F83" w:rsidRDefault="006D2CAD" w:rsidP="006D2CAD">
      <w:pPr>
        <w:rPr>
          <w:rStyle w:val="StyleUnderline"/>
        </w:rPr>
      </w:pPr>
      <w:r w:rsidRPr="00770F83">
        <w:rPr>
          <w:sz w:val="16"/>
        </w:rPr>
        <w:t xml:space="preserve">Those </w:t>
      </w:r>
      <w:r w:rsidRPr="00770F83">
        <w:rPr>
          <w:rStyle w:val="StyleUnderline"/>
          <w:highlight w:val="cyan"/>
        </w:rPr>
        <w:t>rulings signaled</w:t>
      </w:r>
      <w:r w:rsidRPr="00770F83">
        <w:rPr>
          <w:rStyle w:val="StyleUnderline"/>
        </w:rPr>
        <w:t xml:space="preserve"> that the conservative majority may be poised to formally </w:t>
      </w:r>
      <w:r w:rsidRPr="00770F83">
        <w:rPr>
          <w:rStyle w:val="StyleUnderline"/>
          <w:highlight w:val="cyan"/>
        </w:rPr>
        <w:t>overturn Humphrey’s Executor</w:t>
      </w:r>
      <w:r w:rsidRPr="00770F83">
        <w:rPr>
          <w:sz w:val="16"/>
        </w:rPr>
        <w:t xml:space="preserve">, a precedent the high court has already narrowed in the past decade. </w:t>
      </w:r>
      <w:r w:rsidRPr="00770F83">
        <w:rPr>
          <w:rStyle w:val="StyleUnderline"/>
          <w:highlight w:val="cyan"/>
        </w:rPr>
        <w:t>Ending</w:t>
      </w:r>
      <w:r w:rsidRPr="00770F83">
        <w:rPr>
          <w:rStyle w:val="StyleUnderline"/>
        </w:rPr>
        <w:t xml:space="preserve"> Humphrey’s </w:t>
      </w:r>
      <w:r w:rsidRPr="00770F83">
        <w:rPr>
          <w:rStyle w:val="StyleUnderline"/>
          <w:highlight w:val="cyan"/>
        </w:rPr>
        <w:t>would</w:t>
      </w:r>
      <w:r w:rsidRPr="00770F83">
        <w:rPr>
          <w:rStyle w:val="StyleUnderline"/>
        </w:rPr>
        <w:t xml:space="preserve"> further </w:t>
      </w:r>
      <w:r w:rsidRPr="00770F83">
        <w:rPr>
          <w:rStyle w:val="StyleUnderline"/>
          <w:highlight w:val="cyan"/>
        </w:rPr>
        <w:t>expand</w:t>
      </w:r>
      <w:r w:rsidRPr="00770F83">
        <w:rPr>
          <w:rStyle w:val="StyleUnderline"/>
        </w:rPr>
        <w:t xml:space="preserve"> the </w:t>
      </w:r>
      <w:r w:rsidRPr="00770F83">
        <w:rPr>
          <w:rStyle w:val="StyleUnderline"/>
          <w:highlight w:val="cyan"/>
        </w:rPr>
        <w:t>power of Trump</w:t>
      </w:r>
      <w:r w:rsidRPr="00770F83">
        <w:rPr>
          <w:rStyle w:val="StyleUnderline"/>
        </w:rPr>
        <w:t xml:space="preserve"> and future presidents </w:t>
      </w:r>
      <w:r w:rsidRPr="00770F83">
        <w:rPr>
          <w:rStyle w:val="StyleUnderline"/>
          <w:highlight w:val="cyan"/>
        </w:rPr>
        <w:t>to control</w:t>
      </w:r>
      <w:r w:rsidRPr="00770F83">
        <w:rPr>
          <w:rStyle w:val="StyleUnderline"/>
        </w:rPr>
        <w:t xml:space="preserve"> what were long referred to as independent </w:t>
      </w:r>
      <w:r w:rsidRPr="00770F83">
        <w:rPr>
          <w:rStyle w:val="StyleUnderline"/>
          <w:highlight w:val="cyan"/>
        </w:rPr>
        <w:t>agencies.</w:t>
      </w:r>
    </w:p>
    <w:p w14:paraId="6E4CB2BD" w14:textId="77777777" w:rsidR="006D2CAD" w:rsidRPr="00770F83" w:rsidRDefault="006D2CAD" w:rsidP="006D2CAD">
      <w:pPr>
        <w:rPr>
          <w:sz w:val="16"/>
        </w:rPr>
      </w:pPr>
      <w:r w:rsidRPr="00770F83">
        <w:rPr>
          <w:sz w:val="16"/>
        </w:rPr>
        <w:lastRenderedPageBreak/>
        <w:t xml:space="preserve">But it’s not clear how Slaughter’s case will affect the legal battle over Trump’s most high-profile firing yet: his bid to oust Lisa Cook from the Federal Reserve board of governors. Unlike with the other fired regulators, </w:t>
      </w:r>
      <w:r w:rsidRPr="00770F83">
        <w:rPr>
          <w:rStyle w:val="StyleUnderline"/>
        </w:rPr>
        <w:t>Trump claims that he has good “cause” to fire Cook and that he is thereby complying with the federal statute that limits presidential control</w:t>
      </w:r>
      <w:r w:rsidRPr="00770F83">
        <w:rPr>
          <w:sz w:val="16"/>
        </w:rPr>
        <w:t xml:space="preserve"> of the Fed. Cook argues that Trump’s bid to fire her is illegal, and two lower courts have agreed.</w:t>
      </w:r>
    </w:p>
    <w:p w14:paraId="0F71FEE4" w14:textId="77777777" w:rsidR="006D2CAD" w:rsidRPr="00770F83" w:rsidRDefault="006D2CAD" w:rsidP="006D2CAD">
      <w:pPr>
        <w:rPr>
          <w:sz w:val="16"/>
        </w:rPr>
      </w:pPr>
      <w:r w:rsidRPr="00770F83">
        <w:rPr>
          <w:sz w:val="16"/>
        </w:rPr>
        <w:t xml:space="preserve">The </w:t>
      </w:r>
      <w:r w:rsidRPr="00770F83">
        <w:rPr>
          <w:rStyle w:val="StyleUnderline"/>
        </w:rPr>
        <w:t>Supreme Court has also suggested that the Fed may be entitled to more independence than other regulatory agencies housed in the executive branch.</w:t>
      </w:r>
      <w:r w:rsidRPr="00770F83">
        <w:rPr>
          <w:sz w:val="16"/>
        </w:rPr>
        <w:t xml:space="preserve"> An emergency appeal in Cook’s case is currently pending at the high court.</w:t>
      </w:r>
    </w:p>
    <w:p w14:paraId="234C2402" w14:textId="77777777" w:rsidR="006D2CAD" w:rsidRPr="00770F83" w:rsidRDefault="006D2CAD" w:rsidP="006D2CAD">
      <w:pPr>
        <w:rPr>
          <w:sz w:val="16"/>
        </w:rPr>
      </w:pPr>
      <w:r w:rsidRPr="00770F83">
        <w:rPr>
          <w:sz w:val="16"/>
        </w:rPr>
        <w:t>Justice Elena Kagan complained in a dissent Monday that in Slaughter’s emergency appeal and several others brought to the court in recent months, her conservative colleagues allowed Trump to oust existing officials even though Humphrey’s remains the law of the land, at least formally. And they’ve done so, Kagan noted, not through written opinions but rather through a shortened procedural mechanism known as a “stay order.”</w:t>
      </w:r>
    </w:p>
    <w:p w14:paraId="3B0E1687" w14:textId="77777777" w:rsidR="006D2CAD" w:rsidRPr="00770F83" w:rsidRDefault="006D2CAD" w:rsidP="006D2CAD">
      <w:pPr>
        <w:rPr>
          <w:sz w:val="16"/>
        </w:rPr>
      </w:pPr>
      <w:r w:rsidRPr="00770F83">
        <w:rPr>
          <w:rStyle w:val="Emphasis"/>
        </w:rPr>
        <w:t>“T</w:t>
      </w:r>
      <w:r w:rsidRPr="00770F83">
        <w:rPr>
          <w:rStyle w:val="Emphasis"/>
          <w:highlight w:val="cyan"/>
        </w:rPr>
        <w:t>he majority</w:t>
      </w:r>
      <w:r w:rsidRPr="00770F83">
        <w:rPr>
          <w:rStyle w:val="Emphasis"/>
        </w:rPr>
        <w:t xml:space="preserve">, stay order by stay order, </w:t>
      </w:r>
      <w:r w:rsidRPr="00770F83">
        <w:rPr>
          <w:rStyle w:val="Emphasis"/>
          <w:highlight w:val="cyan"/>
        </w:rPr>
        <w:t>has handed full control</w:t>
      </w:r>
      <w:r w:rsidRPr="00770F83">
        <w:rPr>
          <w:rStyle w:val="Emphasis"/>
        </w:rPr>
        <w:t xml:space="preserve"> of all those agencies to the President,” </w:t>
      </w:r>
      <w:r w:rsidRPr="00770F83">
        <w:rPr>
          <w:sz w:val="16"/>
        </w:rPr>
        <w:t>Kagan wrote, joined by Justices Sonia Sotomayor and Ketanji Brown Jackson.</w:t>
      </w:r>
    </w:p>
    <w:p w14:paraId="2682FC8E" w14:textId="77777777" w:rsidR="006D2CAD" w:rsidRPr="00770F83" w:rsidRDefault="006D2CAD" w:rsidP="006D2CAD">
      <w:pPr>
        <w:rPr>
          <w:sz w:val="16"/>
        </w:rPr>
      </w:pPr>
      <w:r w:rsidRPr="00770F83">
        <w:rPr>
          <w:sz w:val="16"/>
        </w:rPr>
        <w:t xml:space="preserve">Fueling an ongoing debate about the court’s handling of urgent appeals, </w:t>
      </w:r>
      <w:r w:rsidRPr="00770F83">
        <w:rPr>
          <w:rStyle w:val="StyleUnderline"/>
        </w:rPr>
        <w:t xml:space="preserve">Kagan faulted her colleagues for using such fast-track proceedings to </w:t>
      </w:r>
      <w:r w:rsidRPr="00770F83">
        <w:rPr>
          <w:rStyle w:val="StyleUnderline"/>
          <w:highlight w:val="cyan"/>
        </w:rPr>
        <w:t>effectively wipe out</w:t>
      </w:r>
      <w:r w:rsidRPr="00770F83">
        <w:rPr>
          <w:rStyle w:val="StyleUnderline"/>
        </w:rPr>
        <w:t xml:space="preserve"> existing </w:t>
      </w:r>
      <w:r w:rsidRPr="00770F83">
        <w:rPr>
          <w:rStyle w:val="StyleUnderline"/>
          <w:highlight w:val="cyan"/>
        </w:rPr>
        <w:t>precedent</w:t>
      </w:r>
      <w:r w:rsidRPr="00770F83">
        <w:rPr>
          <w:sz w:val="16"/>
        </w:rPr>
        <w:t xml:space="preserve"> without following the process of briefing and argument the court usually undertakes before doing so.</w:t>
      </w:r>
    </w:p>
    <w:p w14:paraId="0A1FA051" w14:textId="77777777" w:rsidR="006D2CAD" w:rsidRPr="00770F83" w:rsidRDefault="006D2CAD" w:rsidP="006D2CAD">
      <w:pPr>
        <w:rPr>
          <w:sz w:val="16"/>
        </w:rPr>
      </w:pPr>
      <w:r w:rsidRPr="00770F83">
        <w:rPr>
          <w:sz w:val="16"/>
        </w:rPr>
        <w:t>“Our emergency docket should never be used, as it has been this year, to permit what our own precedent bars,” she wrote. “Still more, it should not be used, as it also has been, to transfer government authority from Congress to the President, and thus to reshape the Nation’s separation of powers.”</w:t>
      </w:r>
    </w:p>
    <w:p w14:paraId="7A55F6E6" w14:textId="77777777" w:rsidR="006D2CAD" w:rsidRPr="00770F83" w:rsidRDefault="006D2CAD" w:rsidP="006D2CAD">
      <w:pPr>
        <w:rPr>
          <w:sz w:val="16"/>
        </w:rPr>
      </w:pPr>
      <w:r w:rsidRPr="00770F83">
        <w:rPr>
          <w:sz w:val="16"/>
        </w:rPr>
        <w:t>In the one-paragraph order Monday announcing the stay and the arguments on the president’s power to fire FTC members, the high court’s majority offered no explanation for granting the stay and no rebuttal to Kagan’s critique. It did, however, put the case on an accelerated timetable and take the unusual step of agreeing to hear it before a final ruling on the issue from the D.C. Circuit Court of Appeals.</w:t>
      </w:r>
    </w:p>
    <w:p w14:paraId="4EEDCD97" w14:textId="77777777" w:rsidR="006D2CAD" w:rsidRPr="00AE1461" w:rsidRDefault="006D2CAD" w:rsidP="006D2CAD">
      <w:pPr>
        <w:rPr>
          <w:sz w:val="16"/>
        </w:rPr>
      </w:pPr>
    </w:p>
    <w:p w14:paraId="13F4F33F" w14:textId="77777777" w:rsidR="006D2CAD" w:rsidRPr="00321DFD" w:rsidRDefault="006D2CAD" w:rsidP="006D2CAD">
      <w:pPr>
        <w:pStyle w:val="Heading4"/>
      </w:pPr>
      <w:r w:rsidRPr="00321DFD">
        <w:t xml:space="preserve">there are 150 other emergency power statutes </w:t>
      </w:r>
    </w:p>
    <w:p w14:paraId="3724861D" w14:textId="77777777" w:rsidR="006D2CAD" w:rsidRPr="00321DFD" w:rsidRDefault="006D2CAD" w:rsidP="006D2CAD">
      <w:r w:rsidRPr="00321DFD">
        <w:rPr>
          <w:rStyle w:val="Style13ptBold"/>
        </w:rPr>
        <w:t xml:space="preserve">Farber </w:t>
      </w:r>
      <w:r>
        <w:rPr>
          <w:rStyle w:val="Style13ptBold"/>
        </w:rPr>
        <w:t>19</w:t>
      </w:r>
      <w:r w:rsidRPr="00321DFD">
        <w:rPr>
          <w:rStyle w:val="Style13ptBold"/>
        </w:rPr>
        <w:t xml:space="preserve"> </w:t>
      </w:r>
      <w:r w:rsidRPr="00321DFD">
        <w:t>2019. Daniel A. Farber is the Sho Sato Professor of Law and Director of the California Center for Environmental Law and Policy at the University of California, Berkeley. Using Emergency Powers to Fight Climate Change http://www.progressivereform.org/CPRBlog.cfm?idBlog=01A5D637-B695-715E-479639FFA8362CA1</w:t>
      </w:r>
    </w:p>
    <w:p w14:paraId="0F39D24A" w14:textId="77777777" w:rsidR="006D2CAD" w:rsidRPr="00321DFD" w:rsidRDefault="006D2CAD" w:rsidP="006D2CAD">
      <w:r w:rsidRPr="005460FA">
        <w:rPr>
          <w:rStyle w:val="StyleUnderline"/>
          <w:highlight w:val="yellow"/>
        </w:rPr>
        <w:t>The Brennan Center</w:t>
      </w:r>
      <w:r w:rsidRPr="00321DFD">
        <w:rPr>
          <w:rStyle w:val="StyleUnderline"/>
        </w:rPr>
        <w:t xml:space="preserve"> has </w:t>
      </w:r>
      <w:r w:rsidRPr="005460FA">
        <w:rPr>
          <w:rStyle w:val="StyleUnderline"/>
          <w:highlight w:val="yellow"/>
        </w:rPr>
        <w:t xml:space="preserve">compiled </w:t>
      </w:r>
      <w:r w:rsidRPr="00321DFD">
        <w:rPr>
          <w:rStyle w:val="StyleUnderline"/>
        </w:rPr>
        <w:t xml:space="preserve">a helpful list of almost </w:t>
      </w:r>
      <w:r w:rsidRPr="005460FA">
        <w:rPr>
          <w:rStyle w:val="StyleUnderline"/>
          <w:sz w:val="30"/>
          <w:szCs w:val="30"/>
          <w:highlight w:val="yellow"/>
        </w:rPr>
        <w:t>150 statutes</w:t>
      </w:r>
      <w:r w:rsidRPr="005460FA">
        <w:rPr>
          <w:rStyle w:val="StyleUnderline"/>
          <w:highlight w:val="yellow"/>
        </w:rPr>
        <w:t xml:space="preserve"> giving the president special powers during emergencies</w:t>
      </w:r>
      <w:r w:rsidRPr="00321DFD">
        <w:rPr>
          <w:rStyle w:val="StyleUnderline"/>
        </w:rPr>
        <w:t xml:space="preserve">. The list doesn't map the outer perimeter of presidential powers – </w:t>
      </w:r>
      <w:r w:rsidRPr="005460FA">
        <w:rPr>
          <w:rStyle w:val="StyleUnderline"/>
          <w:highlight w:val="yellow"/>
        </w:rPr>
        <w:t>there are other laws that give presidents powers to take action on the basis of national security</w:t>
      </w:r>
      <w:r w:rsidRPr="00321DFD">
        <w:rPr>
          <w:rStyle w:val="StyleUnderline"/>
        </w:rPr>
        <w:t>, and the president also has some ill-defined</w:t>
      </w:r>
      <w:r w:rsidRPr="00321DFD">
        <w:t xml:space="preserve">, though not unlimited, </w:t>
      </w:r>
      <w:r w:rsidRPr="00321DFD">
        <w:rPr>
          <w:rStyle w:val="StyleUnderline"/>
        </w:rPr>
        <w:t xml:space="preserve">powers to take action </w:t>
      </w:r>
      <w:r w:rsidRPr="005460FA">
        <w:rPr>
          <w:rStyle w:val="StyleUnderline"/>
          <w:highlight w:val="yellow"/>
        </w:rPr>
        <w:t>without explicit congressional authorization</w:t>
      </w:r>
      <w:r w:rsidRPr="005460FA">
        <w:rPr>
          <w:highlight w:val="yellow"/>
        </w:rPr>
        <w:t>.</w:t>
      </w:r>
      <w:r w:rsidRPr="00321DFD">
        <w:t xml:space="preserve"> But the list provides a good start.  Since this issue has come up so recently, I can't claim to have researched the statutes on the list in any depth, but my "prospecting" effort was enough to identify some promising areas for further exploration.</w:t>
      </w:r>
    </w:p>
    <w:p w14:paraId="38452CDC" w14:textId="77777777" w:rsidR="006D2CAD" w:rsidRPr="00374B27" w:rsidRDefault="006D2CAD" w:rsidP="006D2CAD">
      <w:pPr>
        <w:pStyle w:val="Heading4"/>
      </w:pPr>
      <w:r>
        <w:t xml:space="preserve">He can draw on </w:t>
      </w:r>
      <w:r>
        <w:rPr>
          <w:u w:val="single"/>
        </w:rPr>
        <w:t>statutes</w:t>
      </w:r>
      <w:r>
        <w:t xml:space="preserve"> to create functional emergencies.</w:t>
      </w:r>
    </w:p>
    <w:p w14:paraId="50D6D4CE" w14:textId="77777777" w:rsidR="006D2CAD" w:rsidRPr="00321DFD" w:rsidRDefault="006D2CAD" w:rsidP="006D2CAD">
      <w:r w:rsidRPr="00321DFD">
        <w:rPr>
          <w:rStyle w:val="Style13ptBold"/>
        </w:rPr>
        <w:t xml:space="preserve">Brennan Center 18 </w:t>
      </w:r>
      <w:r w:rsidRPr="00321DFD">
        <w:t>“Methodology” How we assembled the Guide to Emergency Powers December 5, 2018 https://www.brennancenter.org/analysis/methodology-emergency-powers</w:t>
      </w:r>
    </w:p>
    <w:p w14:paraId="5CAEB75B" w14:textId="77777777" w:rsidR="006D2CAD" w:rsidRPr="005460FA" w:rsidRDefault="006D2CAD" w:rsidP="006D2CAD">
      <w:pPr>
        <w:rPr>
          <w:highlight w:val="yellow"/>
        </w:rPr>
      </w:pPr>
      <w:r w:rsidRPr="00321DFD">
        <w:rPr>
          <w:rStyle w:val="StyleUnderline"/>
        </w:rPr>
        <w:t>This guide is not</w:t>
      </w:r>
      <w:r w:rsidRPr="00321DFD">
        <w:t xml:space="preserve"> a </w:t>
      </w:r>
      <w:r w:rsidRPr="00321DFD">
        <w:rPr>
          <w:rStyle w:val="StyleUnderline"/>
        </w:rPr>
        <w:t>complete</w:t>
      </w:r>
      <w:r w:rsidRPr="00321DFD">
        <w:t xml:space="preserve"> list of the president’s emergency powers. </w:t>
      </w:r>
      <w:r w:rsidRPr="00321DFD">
        <w:rPr>
          <w:rStyle w:val="StyleUnderline"/>
        </w:rPr>
        <w:t xml:space="preserve">Our goal was to comprehensively list the authorities available when either the president or Congress declares a national emergency, and to describe their historical usage. </w:t>
      </w:r>
      <w:r w:rsidRPr="005460FA">
        <w:rPr>
          <w:rStyle w:val="StyleUnderline"/>
          <w:highlight w:val="yellow"/>
        </w:rPr>
        <w:t xml:space="preserve">There are </w:t>
      </w:r>
      <w:r w:rsidRPr="005460FA">
        <w:rPr>
          <w:rStyle w:val="StyleUnderline"/>
          <w:sz w:val="30"/>
          <w:szCs w:val="30"/>
          <w:highlight w:val="yellow"/>
        </w:rPr>
        <w:t xml:space="preserve">other types of emergency that can be </w:t>
      </w:r>
      <w:r w:rsidRPr="005460FA">
        <w:rPr>
          <w:rStyle w:val="StyleUnderline"/>
          <w:sz w:val="30"/>
          <w:szCs w:val="30"/>
          <w:highlight w:val="yellow"/>
        </w:rPr>
        <w:lastRenderedPageBreak/>
        <w:t>declared</w:t>
      </w:r>
      <w:r w:rsidRPr="00321DFD">
        <w:t xml:space="preserve">; we listed some of the most important statutes governing those other kinds of emergency — including the Robert T. Stafford Disaster Relief and Emergency Assistance Act and the Public Health Service Act — under a separate heading titled “Emergency Framework Statutes,” but </w:t>
      </w:r>
      <w:r w:rsidRPr="00321DFD">
        <w:rPr>
          <w:rStyle w:val="StyleUnderline"/>
        </w:rPr>
        <w:t xml:space="preserve">we did not identify every instance in which those powers have been used. </w:t>
      </w:r>
      <w:r w:rsidRPr="005460FA">
        <w:rPr>
          <w:rStyle w:val="StyleUnderline"/>
          <w:highlight w:val="yellow"/>
        </w:rPr>
        <w:t xml:space="preserve">There are also statutes that provide powers to deal with specific crises </w:t>
      </w:r>
      <w:r w:rsidRPr="00321DFD">
        <w:rPr>
          <w:rStyle w:val="StyleUnderline"/>
        </w:rPr>
        <w:t xml:space="preserve">(e.g., “insurrections”) </w:t>
      </w:r>
      <w:r w:rsidRPr="005460FA">
        <w:rPr>
          <w:rStyle w:val="StyleUnderline"/>
          <w:highlight w:val="yellow"/>
        </w:rPr>
        <w:t>without using the term “emergency”;</w:t>
      </w:r>
      <w:r w:rsidRPr="00321DFD">
        <w:rPr>
          <w:rStyle w:val="StyleUnderline"/>
        </w:rPr>
        <w:t xml:space="preserve"> those are not included in this guide. And </w:t>
      </w:r>
      <w:r w:rsidRPr="005460FA">
        <w:rPr>
          <w:rStyle w:val="StyleUnderline"/>
          <w:highlight w:val="yellow"/>
        </w:rPr>
        <w:t>the guide does not contain any non-statutory legal authorities</w:t>
      </w:r>
      <w:r w:rsidRPr="00321DFD">
        <w:rPr>
          <w:rStyle w:val="StyleUnderline"/>
        </w:rPr>
        <w:t xml:space="preserve">, </w:t>
      </w:r>
      <w:r w:rsidRPr="005460FA">
        <w:rPr>
          <w:rStyle w:val="StyleUnderline"/>
          <w:highlight w:val="yellow"/>
        </w:rPr>
        <w:t xml:space="preserve">such as </w:t>
      </w:r>
      <w:r w:rsidRPr="00321DFD">
        <w:rPr>
          <w:rStyle w:val="StyleUnderline"/>
        </w:rPr>
        <w:t xml:space="preserve">presidential </w:t>
      </w:r>
      <w:r w:rsidRPr="005460FA">
        <w:rPr>
          <w:rStyle w:val="StyleUnderline"/>
          <w:highlight w:val="yellow"/>
        </w:rPr>
        <w:t>directives or agency regulations</w:t>
      </w:r>
      <w:r w:rsidRPr="005460FA">
        <w:rPr>
          <w:highlight w:val="yellow"/>
        </w:rPr>
        <w:t xml:space="preserve">. </w:t>
      </w:r>
    </w:p>
    <w:p w14:paraId="35BCF3B4" w14:textId="77777777" w:rsidR="006D2CAD" w:rsidRPr="00AE1461" w:rsidRDefault="006D2CAD" w:rsidP="006D2CAD"/>
    <w:p w14:paraId="2CDE0B78" w14:textId="77777777" w:rsidR="006D2CAD" w:rsidRPr="005E2058" w:rsidRDefault="006D2CAD" w:rsidP="006D2CAD"/>
    <w:p w14:paraId="13E91ECF" w14:textId="28F7AA0A" w:rsidR="006D2CAD" w:rsidRPr="00C21C28" w:rsidRDefault="006D2CAD" w:rsidP="006D2CAD">
      <w:pPr>
        <w:pStyle w:val="Heading3"/>
      </w:pPr>
      <w:r>
        <w:lastRenderedPageBreak/>
        <w:t xml:space="preserve">RECUT---van Gemert </w:t>
      </w:r>
    </w:p>
    <w:p w14:paraId="714FBA2C" w14:textId="77777777" w:rsidR="006D2CAD" w:rsidRPr="00C568D1" w:rsidRDefault="006D2CAD" w:rsidP="006D2CAD">
      <w:pPr>
        <w:pStyle w:val="Heading4"/>
      </w:pPr>
      <w:r>
        <w:t xml:space="preserve">Says the impact is unpredictable and incalculable </w:t>
      </w:r>
      <w:r w:rsidRPr="00790761">
        <w:rPr>
          <w:highlight w:val="cyan"/>
        </w:rPr>
        <w:t>Cal = Blue</w:t>
      </w:r>
    </w:p>
    <w:p w14:paraId="1AA6150F" w14:textId="77777777" w:rsidR="006D2CAD" w:rsidRDefault="006D2CAD" w:rsidP="006D2CAD">
      <w:bookmarkStart w:id="8" w:name="_Hlk212668465"/>
      <w:r>
        <w:t xml:space="preserve">Igor </w:t>
      </w:r>
      <w:r w:rsidRPr="00A0234D">
        <w:rPr>
          <w:rStyle w:val="Style13ptBold"/>
        </w:rPr>
        <w:t>1AC</w:t>
      </w:r>
      <w:r>
        <w:t xml:space="preserve">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7082A9A7" w14:textId="77777777" w:rsidR="006D2CAD" w:rsidRPr="00FA0D47" w:rsidRDefault="006D2CAD" w:rsidP="006D2CAD">
      <w:pPr>
        <w:rPr>
          <w:rStyle w:val="Emphasis"/>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xml:space="preserve">, as the </w:t>
      </w:r>
      <w:r w:rsidRPr="00FA0D47">
        <w:rPr>
          <w:rStyle w:val="Emphasis"/>
          <w:highlight w:val="cyan"/>
        </w:rPr>
        <w:t>decisions</w:t>
      </w:r>
      <w:r w:rsidRPr="00FA0D47">
        <w:rPr>
          <w:sz w:val="16"/>
          <w:highlight w:val="cyan"/>
        </w:rPr>
        <w:t xml:space="preserve"> </w:t>
      </w:r>
      <w:r w:rsidRPr="00FA0D47">
        <w:rPr>
          <w:rStyle w:val="Emphasis"/>
          <w:highlight w:val="cyan"/>
        </w:rPr>
        <w:t>of key</w:t>
      </w:r>
      <w:r w:rsidRPr="00FA0D47">
        <w:rPr>
          <w:rStyle w:val="Emphasis"/>
        </w:rPr>
        <w:t xml:space="preserve"> political </w:t>
      </w:r>
      <w:r w:rsidRPr="00FA0D47">
        <w:rPr>
          <w:rStyle w:val="Emphasis"/>
          <w:highlight w:val="cyan"/>
        </w:rPr>
        <w:t>leaders cannot</w:t>
      </w:r>
      <w:r w:rsidRPr="00FA0D47">
        <w:rPr>
          <w:sz w:val="16"/>
          <w:highlight w:val="cyan"/>
        </w:rPr>
        <w:t xml:space="preserve"> </w:t>
      </w:r>
      <w:r w:rsidRPr="00FA0D47">
        <w:rPr>
          <w:rStyle w:val="Emphasis"/>
          <w:highlight w:val="cyan"/>
        </w:rPr>
        <w:t>be predicted</w:t>
      </w:r>
      <w:r w:rsidRPr="00FA0D47">
        <w:rPr>
          <w:rStyle w:val="Emphasis"/>
        </w:rPr>
        <w:t xml:space="preserve"> </w:t>
      </w:r>
      <w:r w:rsidRPr="00FA0D47">
        <w:rPr>
          <w:rStyle w:val="Emphasis"/>
          <w:highlight w:val="cyan"/>
        </w:rPr>
        <w:t>with</w:t>
      </w:r>
      <w:r w:rsidRPr="00FA0D47">
        <w:rPr>
          <w:rStyle w:val="Emphasis"/>
        </w:rPr>
        <w:t xml:space="preserve"> </w:t>
      </w:r>
      <w:r w:rsidRPr="00FA0D47">
        <w:rPr>
          <w:rStyle w:val="Emphasis"/>
          <w:highlight w:val="cyan"/>
        </w:rPr>
        <w:t>high confidence</w:t>
      </w:r>
      <w:r w:rsidRPr="00FA0D47">
        <w:rPr>
          <w:rStyle w:val="Emphasis"/>
        </w:rPr>
        <w:t xml:space="preserve">. Historical </w:t>
      </w:r>
      <w:r w:rsidRPr="00FA0D47">
        <w:rPr>
          <w:rStyle w:val="Emphasis"/>
          <w:highlight w:val="cyan"/>
        </w:rPr>
        <w:t>analysis suggests</w:t>
      </w:r>
      <w:r w:rsidRPr="00FA0D47">
        <w:rPr>
          <w:rStyle w:val="Emphasis"/>
        </w:rPr>
        <w:t xml:space="preserve"> that </w:t>
      </w:r>
      <w:r w:rsidRPr="00FA0D47">
        <w:rPr>
          <w:rStyle w:val="Emphasis"/>
          <w:highlight w:val="cyan"/>
        </w:rPr>
        <w:t>individual personalities</w:t>
      </w:r>
      <w:r w:rsidRPr="00FA0D47">
        <w:rPr>
          <w:rStyle w:val="Emphasis"/>
        </w:rPr>
        <w:t xml:space="preserve"> </w:t>
      </w:r>
      <w:r w:rsidRPr="00FA0D47">
        <w:rPr>
          <w:rStyle w:val="Emphasis"/>
          <w:highlight w:val="cyan"/>
        </w:rPr>
        <w:t>and decision-making</w:t>
      </w:r>
      <w:r w:rsidRPr="00FA0D47">
        <w:rPr>
          <w:rStyle w:val="Emphasis"/>
        </w:rPr>
        <w:t xml:space="preserve"> styles can </w:t>
      </w:r>
      <w:r w:rsidRPr="00FA0D47">
        <w:rPr>
          <w:rStyle w:val="Emphasis"/>
          <w:highlight w:val="cyan"/>
        </w:rPr>
        <w:t>significantly influence</w:t>
      </w:r>
      <w:r w:rsidRPr="00FA0D47">
        <w:rPr>
          <w:rStyle w:val="Emphasis"/>
        </w:rPr>
        <w:t xml:space="preserve"> </w:t>
      </w:r>
      <w:r w:rsidRPr="00FA0D47">
        <w:rPr>
          <w:rStyle w:val="Emphasis"/>
          <w:highlight w:val="cyan"/>
        </w:rPr>
        <w:t>crisis outcomes.</w:t>
      </w:r>
    </w:p>
    <w:p w14:paraId="5FB35743" w14:textId="77777777" w:rsidR="006D2CAD" w:rsidRPr="002F6B62" w:rsidRDefault="006D2CAD" w:rsidP="006D2CAD">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7E279F3F" w14:textId="77777777" w:rsidR="006D2CAD" w:rsidRPr="002F6B62" w:rsidRDefault="006D2CAD" w:rsidP="006D2CAD">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A0234D">
        <w:rPr>
          <w:rStyle w:val="StyleUnderline"/>
          <w:highlight w:val="cyan"/>
        </w:rPr>
        <w:t>lack of precedents</w:t>
      </w:r>
      <w:r w:rsidRPr="008406CA">
        <w:rPr>
          <w:rStyle w:val="StyleUnderline"/>
        </w:rPr>
        <w:t xml:space="preserve"> for some</w:t>
      </w:r>
      <w:r w:rsidRPr="008406CA">
        <w:rPr>
          <w:sz w:val="16"/>
        </w:rPr>
        <w:t xml:space="preserve"> </w:t>
      </w:r>
      <w:r w:rsidRPr="008406CA">
        <w:rPr>
          <w:rStyle w:val="Emphasis"/>
        </w:rPr>
        <w:t>potential</w:t>
      </w:r>
      <w:r w:rsidRPr="008406CA">
        <w:rPr>
          <w:sz w:val="16"/>
        </w:rPr>
        <w:t xml:space="preserve"> </w:t>
      </w:r>
      <w:r w:rsidRPr="008406CA">
        <w:rPr>
          <w:rStyle w:val="StyleUnderline"/>
        </w:rPr>
        <w:t xml:space="preserve">escalation pathways </w:t>
      </w:r>
      <w:r w:rsidRPr="00A0234D">
        <w:rPr>
          <w:rStyle w:val="StyleUnderline"/>
          <w:highlight w:val="cyan"/>
        </w:rPr>
        <w:t>makes</w:t>
      </w:r>
      <w:r w:rsidRPr="002F6B62">
        <w:rPr>
          <w:sz w:val="16"/>
        </w:rPr>
        <w:t xml:space="preserve"> </w:t>
      </w:r>
      <w:r w:rsidRPr="00A0234D">
        <w:rPr>
          <w:rStyle w:val="Emphasis"/>
          <w:highlight w:val="cyan"/>
        </w:rPr>
        <w:t>probability</w:t>
      </w:r>
      <w:r w:rsidRPr="00A0234D">
        <w:rPr>
          <w:sz w:val="16"/>
          <w:highlight w:val="cyan"/>
        </w:rPr>
        <w:t xml:space="preserve"> </w:t>
      </w:r>
      <w:r w:rsidRPr="00A0234D">
        <w:rPr>
          <w:rStyle w:val="Emphasis"/>
          <w:highlight w:val="cyan"/>
        </w:rPr>
        <w:t>assessment</w:t>
      </w:r>
      <w:r w:rsidRPr="002F6B62">
        <w:rPr>
          <w:sz w:val="16"/>
        </w:rPr>
        <w:t xml:space="preserve"> </w:t>
      </w:r>
      <w:r w:rsidRPr="00A0234D">
        <w:rPr>
          <w:rStyle w:val="Emphasis"/>
          <w:highlight w:val="cyan"/>
        </w:rPr>
        <w:t>particularly</w:t>
      </w:r>
      <w:r w:rsidRPr="002F6B62">
        <w:rPr>
          <w:sz w:val="16"/>
        </w:rPr>
        <w:t xml:space="preserve"> </w:t>
      </w:r>
      <w:r w:rsidRPr="00A0234D">
        <w:rPr>
          <w:rStyle w:val="StyleUnderline"/>
          <w:highlight w:val="cyan"/>
        </w:rPr>
        <w:t>challenging</w:t>
      </w:r>
      <w:r w:rsidRPr="002F6B62">
        <w:rPr>
          <w:sz w:val="16"/>
        </w:rPr>
        <w:t>.</w:t>
      </w:r>
    </w:p>
    <w:p w14:paraId="51152208" w14:textId="77777777" w:rsidR="006D2CAD" w:rsidRPr="00131482" w:rsidRDefault="006D2CAD" w:rsidP="006D2CAD">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2C76732" w14:textId="77777777" w:rsidR="006D2CAD" w:rsidRPr="00131482" w:rsidRDefault="006D2CAD" w:rsidP="006D2CAD">
      <w:pPr>
        <w:rPr>
          <w:sz w:val="2"/>
          <w:szCs w:val="2"/>
        </w:rPr>
      </w:pPr>
      <w:r w:rsidRPr="00131482">
        <w:rPr>
          <w:sz w:val="2"/>
          <w:szCs w:val="2"/>
        </w:rPr>
        <w:t>Comparative Risk Assessment</w:t>
      </w:r>
    </w:p>
    <w:p w14:paraId="26CEBE49" w14:textId="77777777" w:rsidR="006D2CAD" w:rsidRPr="00131482" w:rsidRDefault="006D2CAD" w:rsidP="006D2CAD">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466B72E" w14:textId="77777777" w:rsidR="006D2CAD" w:rsidRPr="00131482" w:rsidRDefault="006D2CAD" w:rsidP="006D2CAD">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538E568C" w14:textId="77777777" w:rsidR="006D2CAD" w:rsidRPr="00131482" w:rsidRDefault="006D2CAD" w:rsidP="006D2CAD">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169B15D9" w14:textId="77777777" w:rsidR="006D2CAD" w:rsidRPr="00131482" w:rsidRDefault="006D2CAD" w:rsidP="006D2CAD">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56A1E944" w14:textId="77777777" w:rsidR="006D2CAD" w:rsidRPr="00131482" w:rsidRDefault="006D2CAD" w:rsidP="006D2CAD">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1C7EC1D4" w14:textId="77777777" w:rsidR="006D2CAD" w:rsidRPr="00131482" w:rsidRDefault="006D2CAD" w:rsidP="006D2CAD">
      <w:pPr>
        <w:rPr>
          <w:sz w:val="2"/>
          <w:szCs w:val="2"/>
        </w:rPr>
      </w:pPr>
      <w:r w:rsidRPr="00131482">
        <w:rPr>
          <w:sz w:val="2"/>
          <w:szCs w:val="2"/>
        </w:rPr>
        <w:t>9. Mitigation Strategies and De-escalation Pathways</w:t>
      </w:r>
    </w:p>
    <w:p w14:paraId="45DE999D" w14:textId="77777777" w:rsidR="006D2CAD" w:rsidRPr="00131482" w:rsidRDefault="006D2CAD" w:rsidP="006D2CAD">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07B7ED56" w14:textId="77777777" w:rsidR="006D2CAD" w:rsidRPr="00131482" w:rsidRDefault="006D2CAD" w:rsidP="006D2CAD">
      <w:pPr>
        <w:rPr>
          <w:sz w:val="2"/>
          <w:szCs w:val="2"/>
        </w:rPr>
      </w:pPr>
      <w:r w:rsidRPr="00131482">
        <w:rPr>
          <w:sz w:val="2"/>
          <w:szCs w:val="2"/>
        </w:rPr>
        <w:t>Diplomatic De-escalation Initiatives</w:t>
      </w:r>
    </w:p>
    <w:p w14:paraId="3618B2CA" w14:textId="77777777" w:rsidR="006D2CAD" w:rsidRPr="00131482" w:rsidRDefault="006D2CAD" w:rsidP="006D2CAD">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C8FD236" w14:textId="77777777" w:rsidR="006D2CAD" w:rsidRPr="00131482" w:rsidRDefault="006D2CAD" w:rsidP="006D2CAD">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648051DC" w14:textId="77777777" w:rsidR="006D2CAD" w:rsidRPr="00131482" w:rsidRDefault="006D2CAD" w:rsidP="006D2CAD">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29D14282" w14:textId="77777777" w:rsidR="006D2CAD" w:rsidRPr="00131482" w:rsidRDefault="006D2CAD" w:rsidP="006D2CAD">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BF14A0B" w14:textId="77777777" w:rsidR="006D2CAD" w:rsidRPr="00131482" w:rsidRDefault="006D2CAD" w:rsidP="006D2CAD">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2B27983" w14:textId="77777777" w:rsidR="006D2CAD" w:rsidRPr="00131482" w:rsidRDefault="006D2CAD" w:rsidP="006D2CAD">
      <w:pPr>
        <w:rPr>
          <w:sz w:val="2"/>
          <w:szCs w:val="2"/>
        </w:rPr>
      </w:pPr>
      <w:r w:rsidRPr="00131482">
        <w:rPr>
          <w:sz w:val="2"/>
          <w:szCs w:val="2"/>
        </w:rPr>
        <w:t>Economic De-escalation Measures</w:t>
      </w:r>
    </w:p>
    <w:p w14:paraId="23EC778D" w14:textId="77777777" w:rsidR="006D2CAD" w:rsidRPr="00131482" w:rsidRDefault="006D2CAD" w:rsidP="006D2CAD">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1B31159" w14:textId="77777777" w:rsidR="006D2CAD" w:rsidRPr="00131482" w:rsidRDefault="006D2CAD" w:rsidP="006D2CAD">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DAD54DB" w14:textId="77777777" w:rsidR="006D2CAD" w:rsidRPr="00131482" w:rsidRDefault="006D2CAD" w:rsidP="006D2CAD">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4D9D2103" w14:textId="77777777" w:rsidR="006D2CAD" w:rsidRPr="00131482" w:rsidRDefault="006D2CAD" w:rsidP="006D2CAD">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2008468F" w14:textId="77777777" w:rsidR="006D2CAD" w:rsidRPr="00131482" w:rsidRDefault="006D2CAD" w:rsidP="006D2CAD">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7887A6F3" w14:textId="77777777" w:rsidR="006D2CAD" w:rsidRPr="00131482" w:rsidRDefault="006D2CAD" w:rsidP="006D2CAD">
      <w:pPr>
        <w:rPr>
          <w:sz w:val="2"/>
          <w:szCs w:val="2"/>
        </w:rPr>
      </w:pPr>
      <w:r w:rsidRPr="00131482">
        <w:rPr>
          <w:sz w:val="2"/>
          <w:szCs w:val="2"/>
        </w:rPr>
        <w:t>Military Confidence-Building Measures</w:t>
      </w:r>
    </w:p>
    <w:p w14:paraId="071CB1AA" w14:textId="77777777" w:rsidR="006D2CAD" w:rsidRPr="00131482" w:rsidRDefault="006D2CAD" w:rsidP="006D2CAD">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2D8841F" w14:textId="77777777" w:rsidR="006D2CAD" w:rsidRPr="00131482" w:rsidRDefault="006D2CAD" w:rsidP="006D2CAD">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7519065" w14:textId="77777777" w:rsidR="006D2CAD" w:rsidRPr="00131482" w:rsidRDefault="006D2CAD" w:rsidP="006D2CAD">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0F1D6B8E" w14:textId="77777777" w:rsidR="006D2CAD" w:rsidRPr="00131482" w:rsidRDefault="006D2CAD" w:rsidP="006D2CAD">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76B3D99C" w14:textId="77777777" w:rsidR="006D2CAD" w:rsidRPr="00131482" w:rsidRDefault="006D2CAD" w:rsidP="006D2CAD">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CB02A42" w14:textId="77777777" w:rsidR="006D2CAD" w:rsidRPr="00131482" w:rsidRDefault="006D2CAD" w:rsidP="006D2CAD">
      <w:pPr>
        <w:rPr>
          <w:sz w:val="2"/>
          <w:szCs w:val="2"/>
        </w:rPr>
      </w:pPr>
      <w:r w:rsidRPr="00131482">
        <w:rPr>
          <w:sz w:val="2"/>
          <w:szCs w:val="2"/>
        </w:rPr>
        <w:t>Nuclear Risk Reduction Strategies</w:t>
      </w:r>
    </w:p>
    <w:p w14:paraId="3D521818" w14:textId="77777777" w:rsidR="006D2CAD" w:rsidRPr="00131482" w:rsidRDefault="006D2CAD" w:rsidP="006D2CAD">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1731CC6" w14:textId="77777777" w:rsidR="006D2CAD" w:rsidRPr="00131482" w:rsidRDefault="006D2CAD" w:rsidP="006D2CAD">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0823996C" w14:textId="77777777" w:rsidR="006D2CAD" w:rsidRPr="00131482" w:rsidRDefault="006D2CAD" w:rsidP="006D2CAD">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8C16E45" w14:textId="77777777" w:rsidR="006D2CAD" w:rsidRPr="00131482" w:rsidRDefault="006D2CAD" w:rsidP="006D2CAD">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FB02316" w14:textId="77777777" w:rsidR="006D2CAD" w:rsidRPr="00131482" w:rsidRDefault="006D2CAD" w:rsidP="006D2CAD">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733ECA8C" w14:textId="77777777" w:rsidR="006D2CAD" w:rsidRPr="00131482" w:rsidRDefault="006D2CAD" w:rsidP="006D2CAD">
      <w:pPr>
        <w:rPr>
          <w:sz w:val="2"/>
          <w:szCs w:val="2"/>
        </w:rPr>
      </w:pPr>
      <w:r w:rsidRPr="00131482">
        <w:rPr>
          <w:sz w:val="2"/>
          <w:szCs w:val="2"/>
        </w:rPr>
        <w:t>Institutional Strengthening and Reform</w:t>
      </w:r>
    </w:p>
    <w:p w14:paraId="4AED489B" w14:textId="77777777" w:rsidR="006D2CAD" w:rsidRPr="00131482" w:rsidRDefault="006D2CAD" w:rsidP="006D2CAD">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0C0743CB" w14:textId="77777777" w:rsidR="006D2CAD" w:rsidRPr="00131482" w:rsidRDefault="006D2CAD" w:rsidP="006D2CAD">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0DC0824A" w14:textId="77777777" w:rsidR="006D2CAD" w:rsidRPr="00131482" w:rsidRDefault="006D2CAD" w:rsidP="006D2CAD">
      <w:pPr>
        <w:rPr>
          <w:sz w:val="2"/>
          <w:szCs w:val="2"/>
        </w:rPr>
      </w:pPr>
      <w:r w:rsidRPr="00131482">
        <w:rPr>
          <w:sz w:val="2"/>
          <w:szCs w:val="2"/>
        </w:rPr>
        <w:lastRenderedPageBreak/>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2D53058F" w14:textId="77777777" w:rsidR="006D2CAD" w:rsidRPr="00131482" w:rsidRDefault="006D2CAD" w:rsidP="006D2CAD">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65090D06" w14:textId="77777777" w:rsidR="006D2CAD" w:rsidRPr="00131482" w:rsidRDefault="006D2CAD" w:rsidP="006D2CAD">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2745835C" w14:textId="77777777" w:rsidR="006D2CAD" w:rsidRPr="00131482" w:rsidRDefault="006D2CAD" w:rsidP="006D2CAD">
      <w:pPr>
        <w:rPr>
          <w:sz w:val="2"/>
          <w:szCs w:val="2"/>
        </w:rPr>
      </w:pPr>
      <w:r w:rsidRPr="00131482">
        <w:rPr>
          <w:sz w:val="2"/>
          <w:szCs w:val="2"/>
        </w:rPr>
        <w:t>Implementation Challenges and Requirements</w:t>
      </w:r>
    </w:p>
    <w:p w14:paraId="30CD34A4" w14:textId="77777777" w:rsidR="006D2CAD" w:rsidRPr="00131482" w:rsidRDefault="006D2CAD" w:rsidP="006D2CAD">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B6957B6" w14:textId="77777777" w:rsidR="006D2CAD" w:rsidRPr="00131482" w:rsidRDefault="006D2CAD" w:rsidP="006D2CAD">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2356BCAE" w14:textId="77777777" w:rsidR="006D2CAD" w:rsidRPr="00131482" w:rsidRDefault="006D2CAD" w:rsidP="006D2CAD">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19137B3" w14:textId="77777777" w:rsidR="006D2CAD" w:rsidRPr="00131482" w:rsidRDefault="006D2CAD" w:rsidP="006D2CAD">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12BBB9" w14:textId="77777777" w:rsidR="006D2CAD" w:rsidRPr="00131482" w:rsidRDefault="006D2CAD" w:rsidP="006D2CAD">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28B87F0D" w14:textId="77777777" w:rsidR="006D2CAD" w:rsidRPr="00131482" w:rsidRDefault="006D2CAD" w:rsidP="006D2CAD">
      <w:pPr>
        <w:rPr>
          <w:sz w:val="2"/>
          <w:szCs w:val="2"/>
        </w:rPr>
      </w:pPr>
      <w:r w:rsidRPr="00131482">
        <w:rPr>
          <w:sz w:val="2"/>
          <w:szCs w:val="2"/>
        </w:rPr>
        <w:t>Success Factors and Lessons Learned</w:t>
      </w:r>
    </w:p>
    <w:p w14:paraId="48EEDD34" w14:textId="77777777" w:rsidR="006D2CAD" w:rsidRPr="00131482" w:rsidRDefault="006D2CAD" w:rsidP="006D2CAD">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0EA8F8AC" w14:textId="77777777" w:rsidR="006D2CAD" w:rsidRPr="00131482" w:rsidRDefault="006D2CAD" w:rsidP="006D2CAD">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03589DBA" w14:textId="77777777" w:rsidR="006D2CAD" w:rsidRPr="00131482" w:rsidRDefault="006D2CAD" w:rsidP="006D2CAD">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79A7A7BB" w14:textId="77777777" w:rsidR="006D2CAD" w:rsidRPr="00131482" w:rsidRDefault="006D2CAD" w:rsidP="006D2CAD">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FDAB5DC" w14:textId="77777777" w:rsidR="006D2CAD" w:rsidRPr="00131482" w:rsidRDefault="006D2CAD" w:rsidP="006D2CAD">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747F753C" w14:textId="77777777" w:rsidR="006D2CAD" w:rsidRPr="00131482" w:rsidRDefault="006D2CAD" w:rsidP="006D2CAD">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8C18777" w14:textId="77777777" w:rsidR="006D2CAD" w:rsidRDefault="006D2CAD" w:rsidP="006D2CAD">
      <w:pPr>
        <w:rPr>
          <w:sz w:val="4"/>
          <w:szCs w:val="4"/>
        </w:rPr>
      </w:pPr>
      <w:r w:rsidRPr="00131482">
        <w:rPr>
          <w:sz w:val="2"/>
          <w:szCs w:val="2"/>
        </w:rPr>
        <w:t>10. Conclusions and Policy Recommendations</w:t>
      </w:r>
    </w:p>
    <w:p w14:paraId="1376C610" w14:textId="77777777" w:rsidR="006D2CAD" w:rsidRPr="008B1AF3" w:rsidRDefault="006D2CAD" w:rsidP="006D2CAD">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4E990185" w14:textId="77777777" w:rsidR="006D2CAD" w:rsidRPr="008B1AF3" w:rsidRDefault="006D2CAD" w:rsidP="006D2CAD">
      <w:pPr>
        <w:rPr>
          <w:sz w:val="16"/>
        </w:rPr>
      </w:pPr>
      <w:r w:rsidRPr="008B1AF3">
        <w:rPr>
          <w:sz w:val="16"/>
        </w:rPr>
        <w:t>Key Findings</w:t>
      </w:r>
    </w:p>
    <w:p w14:paraId="5EDC1D83" w14:textId="77777777" w:rsidR="006D2CAD" w:rsidRPr="008B1AF3" w:rsidRDefault="006D2CAD" w:rsidP="006D2CAD">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3D650E65" w14:textId="77777777" w:rsidR="006D2CAD" w:rsidRPr="008B1AF3" w:rsidRDefault="006D2CAD" w:rsidP="006D2CAD">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68E6106E" w14:textId="77777777" w:rsidR="006D2CAD" w:rsidRPr="008B1AF3" w:rsidRDefault="006D2CAD" w:rsidP="006D2CAD">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5D1140B3" w14:textId="77777777" w:rsidR="006D2CAD" w:rsidRPr="008B1AF3" w:rsidRDefault="006D2CAD" w:rsidP="006D2CAD">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79EBECB7" w14:textId="77777777" w:rsidR="006D2CAD" w:rsidRPr="008B1AF3" w:rsidRDefault="006D2CAD" w:rsidP="006D2CAD">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6AE51294" w14:textId="77777777" w:rsidR="006D2CAD" w:rsidRDefault="006D2CAD" w:rsidP="006D2CAD">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lastRenderedPageBreak/>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8"/>
    </w:p>
    <w:p w14:paraId="71069965" w14:textId="77777777" w:rsidR="006D2CAD" w:rsidRDefault="006D2CAD" w:rsidP="006D2CAD">
      <w:pPr>
        <w:pStyle w:val="Heading4"/>
      </w:pPr>
      <w:r>
        <w:t xml:space="preserve">Plan cannot </w:t>
      </w:r>
      <w:r w:rsidRPr="001A103C">
        <w:rPr>
          <w:u w:val="single"/>
        </w:rPr>
        <w:t>reverse causally</w:t>
      </w:r>
      <w:r>
        <w:t xml:space="preserve"> solve CI.  Cal reads blue.</w:t>
      </w:r>
    </w:p>
    <w:p w14:paraId="2537AB9C" w14:textId="77777777" w:rsidR="006D2CAD" w:rsidRPr="001A103C" w:rsidRDefault="006D2CAD" w:rsidP="006D2CAD">
      <w:r w:rsidRPr="001A103C">
        <w:rPr>
          <w:rStyle w:val="Style13ptBold"/>
        </w:rPr>
        <w:t>1AC</w:t>
      </w:r>
      <w:r>
        <w:t xml:space="preserve"> 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3BF3325" w14:textId="77777777" w:rsidR="006D2CAD" w:rsidRPr="00847F40" w:rsidRDefault="006D2CAD" w:rsidP="006D2CAD">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1A103C">
        <w:rPr>
          <w:rStyle w:val="StyleUnderline"/>
          <w:highlight w:val="cyan"/>
        </w:rPr>
        <w:t>purged professionals</w:t>
      </w:r>
      <w:r w:rsidRPr="001A103C">
        <w:rPr>
          <w:sz w:val="16"/>
          <w:highlight w:val="cyan"/>
        </w:rPr>
        <w:t xml:space="preserve"> </w:t>
      </w:r>
      <w:r w:rsidRPr="001A103C">
        <w:rPr>
          <w:rStyle w:val="Emphasis"/>
          <w:highlight w:val="cyan"/>
        </w:rPr>
        <w:t>migrate</w:t>
      </w:r>
      <w:r w:rsidRPr="0072733D">
        <w:rPr>
          <w:sz w:val="16"/>
        </w:rPr>
        <w:t xml:space="preserve"> </w:t>
      </w:r>
      <w:r w:rsidRPr="0072733D">
        <w:rPr>
          <w:rStyle w:val="StyleUnderline"/>
        </w:rPr>
        <w:t>in</w:t>
      </w:r>
      <w:r w:rsidRPr="001A103C">
        <w:rPr>
          <w:rStyle w:val="StyleUnderline"/>
          <w:highlight w:val="cyan"/>
        </w:rPr>
        <w:t>to</w:t>
      </w:r>
      <w:r w:rsidRPr="0072733D">
        <w:rPr>
          <w:rStyle w:val="StyleUnderline"/>
        </w:rPr>
        <w:t xml:space="preserve"> the </w:t>
      </w:r>
      <w:r w:rsidRPr="001A103C">
        <w:rPr>
          <w:rStyle w:val="StyleUnderline"/>
          <w:highlight w:val="cyan"/>
        </w:rPr>
        <w:t>private sector</w:t>
      </w:r>
      <w:r w:rsidRPr="0072733D">
        <w:rPr>
          <w:rStyle w:val="StyleUnderline"/>
        </w:rPr>
        <w:t>,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 xml:space="preserve">in ways </w:t>
      </w:r>
      <w:r w:rsidRPr="001A103C">
        <w:rPr>
          <w:rStyle w:val="StyleUnderline"/>
          <w:highlight w:val="cyan"/>
        </w:rPr>
        <w:t>national institutions can</w:t>
      </w:r>
      <w:r w:rsidRPr="001A103C">
        <w:rPr>
          <w:sz w:val="16"/>
          <w:highlight w:val="cyan"/>
        </w:rPr>
        <w:t xml:space="preserve"> </w:t>
      </w:r>
      <w:r w:rsidRPr="001A103C">
        <w:rPr>
          <w:rStyle w:val="Emphasis"/>
          <w:highlight w:val="cyan"/>
        </w:rPr>
        <w:t>no longer</w:t>
      </w:r>
      <w:r w:rsidRPr="001A103C">
        <w:rPr>
          <w:sz w:val="16"/>
          <w:highlight w:val="cyan"/>
        </w:rPr>
        <w:t xml:space="preserve"> </w:t>
      </w:r>
      <w:r w:rsidRPr="001A103C">
        <w:rPr>
          <w:rStyle w:val="StyleUnderline"/>
          <w:highlight w:val="cyan"/>
        </w:rPr>
        <w:t>monitor</w:t>
      </w:r>
      <w:r w:rsidRPr="0072733D">
        <w:rPr>
          <w:rStyle w:val="StyleUnderline"/>
        </w:rPr>
        <w:t xml:space="preserve">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391A0A7A" w14:textId="77777777" w:rsidR="006D2CAD" w:rsidRPr="00847F40" w:rsidRDefault="006D2CAD" w:rsidP="006D2CAD">
      <w:pPr>
        <w:rPr>
          <w:sz w:val="16"/>
        </w:rPr>
      </w:pPr>
      <w:r w:rsidRPr="00847F40">
        <w:rPr>
          <w:sz w:val="16"/>
        </w:rPr>
        <w:t xml:space="preserve">That </w:t>
      </w:r>
      <w:r w:rsidRPr="001A103C">
        <w:rPr>
          <w:rStyle w:val="StyleUnderline"/>
        </w:rPr>
        <w:t xml:space="preserve">erosion is worsened by the public narrative itself. </w:t>
      </w:r>
      <w:r w:rsidRPr="001A103C">
        <w:rPr>
          <w:rStyle w:val="StyleUnderline"/>
          <w:highlight w:val="cyan"/>
        </w:rPr>
        <w:t>Painting dismissed officials as</w:t>
      </w:r>
      <w:r w:rsidRPr="001A103C">
        <w:rPr>
          <w:rStyle w:val="StyleUnderline"/>
        </w:rPr>
        <w:t xml:space="preserve"> latent </w:t>
      </w:r>
      <w:r w:rsidRPr="001A103C">
        <w:rPr>
          <w:rStyle w:val="StyleUnderline"/>
          <w:highlight w:val="cyan"/>
        </w:rPr>
        <w:t>threats</w:t>
      </w:r>
      <w:r w:rsidRPr="001A103C">
        <w:rPr>
          <w:rStyle w:val="StyleUnderline"/>
        </w:rPr>
        <w:t xml:space="preserve"> imposes reputational damage, </w:t>
      </w:r>
      <w:r w:rsidRPr="001A103C">
        <w:rPr>
          <w:rStyle w:val="StyleUnderline"/>
          <w:highlight w:val="cyan"/>
        </w:rPr>
        <w:t xml:space="preserve">sows </w:t>
      </w:r>
      <w:r w:rsidRPr="001A103C">
        <w:rPr>
          <w:rStyle w:val="Emphasis"/>
          <w:highlight w:val="cyan"/>
        </w:rPr>
        <w:t>mistrust</w:t>
      </w:r>
      <w:r w:rsidRPr="001A103C">
        <w:rPr>
          <w:rStyle w:val="StyleUnderline"/>
        </w:rPr>
        <w:t xml:space="preserve"> inside agencies, </w:t>
      </w:r>
      <w:r w:rsidRPr="001A103C">
        <w:rPr>
          <w:rStyle w:val="StyleUnderline"/>
          <w:highlight w:val="cyan"/>
        </w:rPr>
        <w:t>and reframes c</w:t>
      </w:r>
      <w:r w:rsidRPr="001A103C">
        <w:rPr>
          <w:rStyle w:val="StyleUnderline"/>
        </w:rPr>
        <w:t>ounter</w:t>
      </w:r>
      <w:r w:rsidRPr="001A103C">
        <w:rPr>
          <w:rStyle w:val="StyleUnderline"/>
          <w:highlight w:val="cyan"/>
        </w:rPr>
        <w:t>i</w:t>
      </w:r>
      <w:r w:rsidRPr="001A103C">
        <w:rPr>
          <w:rStyle w:val="StyleUnderline"/>
        </w:rPr>
        <w:t xml:space="preserve">ntelligence from protection </w:t>
      </w:r>
      <w:r w:rsidRPr="001A103C">
        <w:rPr>
          <w:rStyle w:val="StyleUnderline"/>
          <w:highlight w:val="cyan"/>
        </w:rPr>
        <w:t>to punishment.</w:t>
      </w:r>
      <w:r w:rsidRPr="00847F40">
        <w:rPr>
          <w:sz w:val="16"/>
        </w:rPr>
        <w:t xml:space="preserve"> Surveillance becomes deterrence</w:t>
      </w:r>
      <w:r w:rsidRPr="001A103C">
        <w:rPr>
          <w:rStyle w:val="StyleUnderline"/>
        </w:rPr>
        <w:t xml:space="preserve">. </w:t>
      </w:r>
      <w:r w:rsidRPr="001A103C">
        <w:rPr>
          <w:rStyle w:val="StyleUnderline"/>
          <w:highlight w:val="cyan"/>
        </w:rPr>
        <w:t xml:space="preserve">Whistleblowing becomes </w:t>
      </w:r>
      <w:r w:rsidRPr="001A103C">
        <w:rPr>
          <w:rStyle w:val="Emphasis"/>
          <w:highlight w:val="cyan"/>
        </w:rPr>
        <w:t>risk</w:t>
      </w:r>
      <w:r w:rsidRPr="001A103C">
        <w:rPr>
          <w:rStyle w:val="StyleUnderline"/>
          <w:highlight w:val="cyan"/>
        </w:rPr>
        <w:t>.</w:t>
      </w:r>
      <w:r w:rsidRPr="00847F40">
        <w:rPr>
          <w:sz w:val="16"/>
        </w:rPr>
        <w:t xml:space="preserve"> And fear becomes policy.</w:t>
      </w:r>
    </w:p>
    <w:p w14:paraId="3710C3B6" w14:textId="77777777" w:rsidR="006D2CAD" w:rsidRDefault="006D2CAD" w:rsidP="006D2CAD"/>
    <w:p w14:paraId="1930EB58" w14:textId="77777777" w:rsidR="006D2CAD" w:rsidRPr="00662320" w:rsidRDefault="006D2CAD" w:rsidP="006D2CAD">
      <w:pPr>
        <w:pStyle w:val="Heading3"/>
      </w:pPr>
      <w:r>
        <w:lastRenderedPageBreak/>
        <w:t>RECUT---Bruno</w:t>
      </w:r>
    </w:p>
    <w:p w14:paraId="04C15ABA" w14:textId="77777777" w:rsidR="006D2CAD" w:rsidRPr="00662320" w:rsidRDefault="006D2CAD" w:rsidP="006D2CAD">
      <w:pPr>
        <w:pStyle w:val="Heading4"/>
        <w:rPr>
          <w:rFonts w:eastAsia="Times New Roman"/>
        </w:rPr>
      </w:pPr>
      <w:r>
        <w:rPr>
          <w:rFonts w:eastAsia="Times New Roman"/>
        </w:rPr>
        <w:t xml:space="preserve">Bruno is a </w:t>
      </w:r>
      <w:r>
        <w:rPr>
          <w:rFonts w:eastAsia="Times New Roman"/>
          <w:u w:val="single"/>
        </w:rPr>
        <w:t>joke</w:t>
      </w:r>
      <w:r>
        <w:rPr>
          <w:rFonts w:eastAsia="Times New Roman"/>
        </w:rPr>
        <w:t xml:space="preserve">, it’s a </w:t>
      </w:r>
      <w:r>
        <w:rPr>
          <w:rFonts w:eastAsia="Times New Roman"/>
          <w:u w:val="single"/>
        </w:rPr>
        <w:t>small survey</w:t>
      </w:r>
      <w:r>
        <w:rPr>
          <w:rFonts w:eastAsia="Times New Roman"/>
        </w:rPr>
        <w:t xml:space="preserve"> of </w:t>
      </w:r>
      <w:r>
        <w:rPr>
          <w:rFonts w:eastAsia="Times New Roman"/>
          <w:u w:val="single"/>
        </w:rPr>
        <w:t>Illinois workers</w:t>
      </w:r>
      <w:r>
        <w:rPr>
          <w:rFonts w:eastAsia="Times New Roman"/>
        </w:rPr>
        <w:t>.</w:t>
      </w:r>
    </w:p>
    <w:p w14:paraId="08C23730" w14:textId="77777777" w:rsidR="006D2CAD" w:rsidRPr="00EA1B0D" w:rsidRDefault="006D2CAD" w:rsidP="006D2CAD">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hyperlink r:id="rId15" w:anchor=":~:text=union%20as%20a%20primary%20source,experience%20while%20on%20the%20job" w:history="1">
        <w:r w:rsidRPr="006C21FD">
          <w:rPr>
            <w:rStyle w:val="Hyperlink"/>
          </w:rPr>
          <w:t>https://lep.illinois.edu/wp-content/uploads/2021/08/Public-Sector-Meaningful-Work-Report-FINAL.pdf#:~:text=union%20as%20a%20primary%20source,experience%20while%20on%20the%20job</w:t>
        </w:r>
      </w:hyperlink>
      <w:r>
        <w:t>)</w:t>
      </w:r>
    </w:p>
    <w:p w14:paraId="1DCBE6F5" w14:textId="77777777" w:rsidR="006D2CAD" w:rsidRPr="00BB6C26" w:rsidRDefault="006D2CAD" w:rsidP="006D2CAD">
      <w:pPr>
        <w:rPr>
          <w:sz w:val="16"/>
        </w:rPr>
      </w:pPr>
      <w:r w:rsidRPr="008C754C">
        <w:rPr>
          <w:rStyle w:val="Emphasis"/>
          <w:sz w:val="32"/>
          <w:shd w:val="clear" w:color="auto" w:fill="47D459" w:themeFill="accent3" w:themeFillTint="99"/>
        </w:rPr>
        <w:t>This report,</w:t>
      </w:r>
      <w:r w:rsidRPr="008C754C">
        <w:rPr>
          <w:szCs w:val="32"/>
        </w:rPr>
        <w:t xml:space="preserve"> </w:t>
      </w:r>
      <w:r w:rsidRPr="00BB6C26">
        <w:rPr>
          <w:sz w:val="16"/>
        </w:rPr>
        <w:t xml:space="preserve">The Relationship Between Unions and Meaningful Work </w:t>
      </w:r>
      <w:r w:rsidRPr="008C754C">
        <w:rPr>
          <w:rStyle w:val="Emphasis"/>
          <w:sz w:val="32"/>
          <w:shd w:val="clear" w:color="auto" w:fill="47D459" w:themeFill="accent3" w:themeFillTint="99"/>
        </w:rPr>
        <w:t>describes findings from a survey of a small group of Illinois public sector workers</w:t>
      </w:r>
      <w:r w:rsidRPr="008C754C">
        <w:rPr>
          <w:szCs w:val="32"/>
        </w:rPr>
        <w:t xml:space="preserve"> </w:t>
      </w:r>
      <w:r w:rsidRPr="00BB6C26">
        <w:rPr>
          <w:sz w:val="16"/>
        </w:rPr>
        <w:t xml:space="preserve">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32681986" w14:textId="77777777" w:rsidR="006D2CAD" w:rsidRPr="00BB6C26" w:rsidRDefault="006D2CAD" w:rsidP="006D2CAD">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5EA7FF52" w14:textId="77777777" w:rsidR="006D2CAD" w:rsidRPr="00BB6C26" w:rsidRDefault="006D2CAD" w:rsidP="006D2CAD">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6DFADE3A" w14:textId="77777777" w:rsidR="006D2CAD" w:rsidRPr="00BB6C26" w:rsidRDefault="006D2CAD" w:rsidP="006D2CAD">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C2C576C" w14:textId="77777777" w:rsidR="006D2CAD" w:rsidRDefault="006D2CAD" w:rsidP="006D2CA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C22A9EB" w14:textId="77777777" w:rsidR="006D2CAD" w:rsidRDefault="006D2CAD" w:rsidP="006D2CAD">
      <w:pPr>
        <w:rPr>
          <w:sz w:val="16"/>
        </w:rPr>
      </w:pPr>
    </w:p>
    <w:p w14:paraId="38DD747D" w14:textId="77777777" w:rsidR="006D2CAD" w:rsidRDefault="006D2CAD" w:rsidP="006D2CAD">
      <w:pPr>
        <w:pStyle w:val="Heading3"/>
      </w:pPr>
      <w:r>
        <w:lastRenderedPageBreak/>
        <w:t xml:space="preserve">RECUT---Handler </w:t>
      </w:r>
    </w:p>
    <w:p w14:paraId="22CAAA44" w14:textId="77777777" w:rsidR="006D2CAD" w:rsidRDefault="006D2CAD" w:rsidP="006D2CAD">
      <w:pPr>
        <w:pStyle w:val="Heading4"/>
      </w:pPr>
      <w:r>
        <w:t>Handler only has data up to 2022. Insert the chart they omitted.</w:t>
      </w:r>
    </w:p>
    <w:p w14:paraId="53F2B7C9" w14:textId="77777777" w:rsidR="006D2CAD" w:rsidRPr="007311B9" w:rsidRDefault="006D2CAD" w:rsidP="006D2CA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w:t>
      </w:r>
    </w:p>
    <w:p w14:paraId="218185FE" w14:textId="77777777" w:rsidR="006D2CAD" w:rsidRDefault="006D2CAD" w:rsidP="006D2CAD">
      <w:r>
        <w:rPr>
          <w:noProof/>
        </w:rPr>
        <w:drawing>
          <wp:inline distT="0" distB="0" distL="0" distR="0" wp14:anchorId="4E8E22D7" wp14:editId="3DDB7131">
            <wp:extent cx="5943600" cy="4158615"/>
            <wp:effectExtent l="0" t="0" r="0" b="0"/>
            <wp:docPr id="2127010885" name="Picture 1" descr="A graph of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0885" name="Picture 1" descr="A graph of numbers and a number of peopl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4158615"/>
                    </a:xfrm>
                    <a:prstGeom prst="rect">
                      <a:avLst/>
                    </a:prstGeom>
                  </pic:spPr>
                </pic:pic>
              </a:graphicData>
            </a:graphic>
          </wp:inline>
        </w:drawing>
      </w:r>
    </w:p>
    <w:p w14:paraId="00FE314D" w14:textId="77777777" w:rsidR="006D2CAD" w:rsidRDefault="006D2CAD" w:rsidP="006D2CAD">
      <w:pPr>
        <w:pStyle w:val="Heading4"/>
      </w:pPr>
      <w:r>
        <w:t xml:space="preserve">But it's </w:t>
      </w:r>
      <w:r>
        <w:rPr>
          <w:u w:val="single"/>
        </w:rPr>
        <w:t>wrong</w:t>
      </w:r>
      <w:r>
        <w:t xml:space="preserve">---labor might win arbitration BUT pro-Trump FLRA </w:t>
      </w:r>
      <w:r>
        <w:rPr>
          <w:u w:val="single"/>
        </w:rPr>
        <w:t>overturns</w:t>
      </w:r>
      <w:r>
        <w:t xml:space="preserve"> those.</w:t>
      </w:r>
    </w:p>
    <w:p w14:paraId="32B60A26" w14:textId="77777777" w:rsidR="006D2CAD" w:rsidRPr="009D29DF" w:rsidRDefault="006D2CAD" w:rsidP="006D2CAD">
      <w:r w:rsidRPr="009D29DF">
        <w:rPr>
          <w:rStyle w:val="Style13ptBold"/>
        </w:rPr>
        <w:t>Hirn 20</w:t>
      </w:r>
      <w:r w:rsidRPr="009D29DF">
        <w:t>, [Richard Hirn, The author is an attorney in Washington, D.C. who represents labor organizations. He represented the petitioners in Nat’l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0CB02FF9" w14:textId="77777777" w:rsidR="006D2CAD" w:rsidRPr="009D29DF" w:rsidRDefault="006D2CAD" w:rsidP="006D2CAD">
      <w:pPr>
        <w:rPr>
          <w:sz w:val="16"/>
        </w:rPr>
      </w:pPr>
      <w:r w:rsidRPr="009D29DF">
        <w:rPr>
          <w:sz w:val="16"/>
        </w:rPr>
        <w:t xml:space="preserve">The </w:t>
      </w:r>
      <w:r w:rsidRPr="001B6327">
        <w:rPr>
          <w:rStyle w:val="StyleUnderline"/>
          <w:highlight w:val="cyan"/>
        </w:rPr>
        <w:t>FLRA</w:t>
      </w:r>
      <w:r w:rsidRPr="001B6327">
        <w:rPr>
          <w:sz w:val="16"/>
          <w:highlight w:val="cyan"/>
        </w:rPr>
        <w:t xml:space="preserve"> </w:t>
      </w:r>
      <w:r w:rsidRPr="009D29DF">
        <w:rPr>
          <w:sz w:val="16"/>
        </w:rPr>
        <w:t xml:space="preserve">has historically paid lip service to this extraordinarily deferential standard.10 However, in one of its earliest cases, the Authority adopted a test that has allowed it to </w:t>
      </w:r>
      <w:r w:rsidRPr="001B6327">
        <w:rPr>
          <w:rStyle w:val="StyleUnderline"/>
          <w:highlight w:val="cyan"/>
        </w:rPr>
        <w:t>set aside an arbitrator’s award</w:t>
      </w:r>
      <w:r w:rsidRPr="001B6327">
        <w:rPr>
          <w:sz w:val="16"/>
          <w:highlight w:val="cyan"/>
        </w:rPr>
        <w:t xml:space="preserve"> </w:t>
      </w:r>
      <w:r w:rsidRPr="001B6327">
        <w:rPr>
          <w:rStyle w:val="StyleUnderline"/>
          <w:highlight w:val="cyan"/>
        </w:rPr>
        <w:t>if</w:t>
      </w:r>
      <w:r w:rsidRPr="009D29DF">
        <w:rPr>
          <w:sz w:val="16"/>
        </w:rPr>
        <w:t xml:space="preserve">, in the Authority’s view, </w:t>
      </w:r>
      <w:r w:rsidRPr="001B6327">
        <w:rPr>
          <w:rStyle w:val="StyleUnderline"/>
          <w:highlight w:val="cyan"/>
        </w:rPr>
        <w:t>it was not based on a “plausible” interpretation of</w:t>
      </w:r>
      <w:r w:rsidRPr="001B6327">
        <w:rPr>
          <w:sz w:val="16"/>
          <w:highlight w:val="cyan"/>
        </w:rPr>
        <w:t xml:space="preserve"> </w:t>
      </w:r>
      <w:r w:rsidRPr="009D29DF">
        <w:rPr>
          <w:sz w:val="16"/>
        </w:rPr>
        <w:t xml:space="preserve">the parties’ </w:t>
      </w:r>
      <w:r w:rsidRPr="001B6327">
        <w:rPr>
          <w:rStyle w:val="StyleUnderline"/>
          <w:highlight w:val="cyan"/>
        </w:rPr>
        <w:t>collective bargaining agreement</w:t>
      </w:r>
      <w:r w:rsidRPr="009D29DF">
        <w:rPr>
          <w:sz w:val="16"/>
        </w:rPr>
        <w:t xml:space="preserve">.11 A </w:t>
      </w:r>
      <w:r w:rsidRPr="001B6327">
        <w:rPr>
          <w:rStyle w:val="Emphasis"/>
          <w:highlight w:val="cyan"/>
        </w:rPr>
        <w:t>majority</w:t>
      </w:r>
      <w:r w:rsidRPr="001B6327">
        <w:rPr>
          <w:rStyle w:val="StyleUnderline"/>
          <w:highlight w:val="cyan"/>
        </w:rPr>
        <w:t xml:space="preserve"> of</w:t>
      </w:r>
      <w:r w:rsidRPr="001B6327">
        <w:rPr>
          <w:sz w:val="16"/>
          <w:highlight w:val="cyan"/>
        </w:rPr>
        <w:t xml:space="preserve"> </w:t>
      </w:r>
      <w:r w:rsidRPr="009D29DF">
        <w:rPr>
          <w:sz w:val="16"/>
        </w:rPr>
        <w:t xml:space="preserve">the current </w:t>
      </w:r>
      <w:r w:rsidRPr="001B6327">
        <w:rPr>
          <w:rStyle w:val="StyleUnderline"/>
          <w:highlight w:val="cyan"/>
        </w:rPr>
        <w:t>members of the FLRA</w:t>
      </w:r>
      <w:r w:rsidRPr="009D29DF">
        <w:rPr>
          <w:sz w:val="16"/>
        </w:rPr>
        <w:t xml:space="preserve">, all of whom </w:t>
      </w:r>
      <w:r w:rsidRPr="001B6327">
        <w:rPr>
          <w:rStyle w:val="StyleUnderline"/>
          <w:highlight w:val="cyan"/>
        </w:rPr>
        <w:t xml:space="preserve">were </w:t>
      </w:r>
      <w:r w:rsidRPr="001B6327">
        <w:rPr>
          <w:rStyle w:val="Emphasis"/>
          <w:highlight w:val="cyan"/>
        </w:rPr>
        <w:t>appointed by</w:t>
      </w:r>
      <w:r w:rsidRPr="001B6327">
        <w:rPr>
          <w:sz w:val="16"/>
          <w:highlight w:val="cyan"/>
        </w:rPr>
        <w:t xml:space="preserve"> </w:t>
      </w:r>
      <w:r w:rsidRPr="009D29DF">
        <w:rPr>
          <w:sz w:val="16"/>
        </w:rPr>
        <w:t xml:space="preserve">President </w:t>
      </w:r>
      <w:r w:rsidRPr="001B6327">
        <w:rPr>
          <w:rStyle w:val="Emphasis"/>
          <w:highlight w:val="cyan"/>
        </w:rPr>
        <w:t>Trump</w:t>
      </w:r>
      <w:r w:rsidRPr="009D29DF">
        <w:rPr>
          <w:sz w:val="16"/>
        </w:rPr>
        <w:t xml:space="preserve">, have </w:t>
      </w:r>
      <w:r w:rsidRPr="001B6327">
        <w:rPr>
          <w:rStyle w:val="StyleUnderline"/>
          <w:highlight w:val="cyan"/>
        </w:rPr>
        <w:t xml:space="preserve">utilized this </w:t>
      </w:r>
      <w:r w:rsidRPr="001B6327">
        <w:rPr>
          <w:rStyle w:val="Emphasis"/>
          <w:highlight w:val="cyan"/>
        </w:rPr>
        <w:t>flexible, subjective standard</w:t>
      </w:r>
      <w:r w:rsidRPr="001B6327">
        <w:rPr>
          <w:sz w:val="16"/>
          <w:highlight w:val="cyan"/>
        </w:rPr>
        <w:t xml:space="preserve"> </w:t>
      </w:r>
      <w:r w:rsidRPr="001B6327">
        <w:rPr>
          <w:rStyle w:val="StyleUnderline"/>
          <w:highlight w:val="cyan"/>
        </w:rPr>
        <w:t xml:space="preserve">to </w:t>
      </w:r>
      <w:r w:rsidRPr="001B6327">
        <w:rPr>
          <w:rStyle w:val="Emphasis"/>
          <w:highlight w:val="cyan"/>
        </w:rPr>
        <w:t>reverse</w:t>
      </w:r>
      <w:r w:rsidRPr="001B6327">
        <w:rPr>
          <w:rStyle w:val="StyleUnderline"/>
          <w:highlight w:val="cyan"/>
        </w:rPr>
        <w:t xml:space="preserve"> the overwhelming majority of </w:t>
      </w:r>
      <w:r w:rsidRPr="001B6327">
        <w:rPr>
          <w:rStyle w:val="Emphasis"/>
          <w:highlight w:val="cyan"/>
        </w:rPr>
        <w:t>arbitration decisions</w:t>
      </w:r>
      <w:r w:rsidRPr="009D29DF">
        <w:rPr>
          <w:sz w:val="16"/>
        </w:rPr>
        <w:t xml:space="preserve"> that have been </w:t>
      </w:r>
      <w:r w:rsidRPr="001B6327">
        <w:rPr>
          <w:rStyle w:val="StyleUnderline"/>
          <w:highlight w:val="cyan"/>
        </w:rPr>
        <w:t>in</w:t>
      </w:r>
      <w:r w:rsidRPr="001B6327">
        <w:rPr>
          <w:sz w:val="16"/>
          <w:highlight w:val="cyan"/>
        </w:rPr>
        <w:t xml:space="preserve"> </w:t>
      </w:r>
      <w:r w:rsidRPr="009D29DF">
        <w:rPr>
          <w:sz w:val="16"/>
        </w:rPr>
        <w:t xml:space="preserve">the </w:t>
      </w:r>
      <w:r w:rsidRPr="001B6327">
        <w:rPr>
          <w:rStyle w:val="StyleUnderline"/>
          <w:highlight w:val="cyan"/>
        </w:rPr>
        <w:t>favor of Federal employee labor unions</w:t>
      </w:r>
      <w:r w:rsidRPr="001B6327">
        <w:rPr>
          <w:sz w:val="16"/>
          <w:highlight w:val="cyan"/>
        </w:rPr>
        <w:t xml:space="preserve"> </w:t>
      </w:r>
      <w:r w:rsidRPr="009D29DF">
        <w:rPr>
          <w:sz w:val="16"/>
        </w:rPr>
        <w:t xml:space="preserve">when Federal agencies have alleged that the award did not draw its “essence” from the parties’ collective bargaining </w:t>
      </w:r>
      <w:r w:rsidRPr="009D29DF">
        <w:rPr>
          <w:sz w:val="16"/>
        </w:rPr>
        <w:lastRenderedPageBreak/>
        <w:t xml:space="preserve">agreement.12 In the spring of 2020, the FLRA abandoned all pretense of being constrained by the limited scope of review under private sector arbitration. It held that the private sector standard was only “guidance” and that it was free to set aside arbitration awards when it disagreed with the arbitrator’s interpretation of the underlying collective bargaining agreement.13 The impact of this decision is consequential. There are over 1.2 million unionized Federal employees who work under, and whose employment rights are defined by, collective bargaining agreements negotiated on their behalf by a myriad of Federal employee unions.14 </w:t>
      </w:r>
    </w:p>
    <w:p w14:paraId="5E2D0C1B" w14:textId="77777777" w:rsidR="006D2CAD" w:rsidRPr="00E10BA3" w:rsidRDefault="006D2CAD" w:rsidP="006D2CAD">
      <w:pPr>
        <w:pStyle w:val="Heading4"/>
      </w:pPr>
      <w:r>
        <w:t xml:space="preserve">That </w:t>
      </w:r>
      <w:r>
        <w:rPr>
          <w:u w:val="single"/>
        </w:rPr>
        <w:t>wrecks</w:t>
      </w:r>
      <w:r>
        <w:t xml:space="preserve"> federal unions.</w:t>
      </w:r>
    </w:p>
    <w:p w14:paraId="01364330" w14:textId="77777777" w:rsidR="006D2CAD" w:rsidRDefault="006D2CAD" w:rsidP="006D2CAD">
      <w:r w:rsidRPr="009D29DF">
        <w:rPr>
          <w:rStyle w:val="Style13ptBold"/>
        </w:rPr>
        <w:t>Hirn 20</w:t>
      </w:r>
      <w:r w:rsidRPr="009D29DF">
        <w:t>, [Richard Hirn, The author is an attorney in Washington, D.C. who represents labor organizations. He represented the petitioners in Nat’l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19BC3C5E" w14:textId="77777777" w:rsidR="006D2CAD" w:rsidRPr="009D29DF" w:rsidRDefault="006D2CAD" w:rsidP="006D2CAD">
      <w:pPr>
        <w:rPr>
          <w:sz w:val="16"/>
        </w:rPr>
      </w:pPr>
      <w:r w:rsidRPr="009D29DF">
        <w:rPr>
          <w:sz w:val="16"/>
        </w:rPr>
        <w:t xml:space="preserve">The Authority’s failure to pay fidelity to Enterprise Wheel, Misco and their progeny has caused great mischief of late. </w:t>
      </w:r>
      <w:r w:rsidRPr="001B6327">
        <w:rPr>
          <w:rStyle w:val="StyleUnderline"/>
          <w:highlight w:val="cyan"/>
        </w:rPr>
        <w:t xml:space="preserve">Although Congress </w:t>
      </w:r>
      <w:r w:rsidRPr="001B6327">
        <w:rPr>
          <w:rStyle w:val="Emphasis"/>
          <w:highlight w:val="cyan"/>
        </w:rPr>
        <w:t>intended</w:t>
      </w:r>
      <w:r w:rsidRPr="001B6327">
        <w:rPr>
          <w:sz w:val="16"/>
          <w:highlight w:val="cyan"/>
        </w:rPr>
        <w:t xml:space="preserve"> </w:t>
      </w:r>
      <w:r w:rsidRPr="009D29DF">
        <w:rPr>
          <w:sz w:val="16"/>
        </w:rPr>
        <w:t xml:space="preserve">the </w:t>
      </w:r>
      <w:r w:rsidRPr="001B6327">
        <w:rPr>
          <w:rStyle w:val="StyleUnderline"/>
          <w:highlight w:val="cyan"/>
        </w:rPr>
        <w:t>FLRA to be “free from bias</w:t>
      </w:r>
      <w:r w:rsidRPr="001B6327">
        <w:rPr>
          <w:sz w:val="16"/>
          <w:highlight w:val="cyan"/>
        </w:rPr>
        <w:t xml:space="preserve"> </w:t>
      </w:r>
      <w:r w:rsidRPr="009D29DF">
        <w:rPr>
          <w:sz w:val="16"/>
        </w:rPr>
        <w:t xml:space="preserve">towards either party,”37 </w:t>
      </w:r>
      <w:r w:rsidRPr="001B6327">
        <w:rPr>
          <w:rStyle w:val="StyleUnderline"/>
          <w:highlight w:val="cyan"/>
        </w:rPr>
        <w:t xml:space="preserve">its </w:t>
      </w:r>
      <w:r w:rsidRPr="001B6327">
        <w:rPr>
          <w:rStyle w:val="Emphasis"/>
          <w:highlight w:val="cyan"/>
        </w:rPr>
        <w:t>pro-management bias</w:t>
      </w:r>
      <w:r w:rsidRPr="001B6327">
        <w:rPr>
          <w:rStyle w:val="StyleUnderline"/>
          <w:highlight w:val="cyan"/>
        </w:rPr>
        <w:t xml:space="preserve"> is </w:t>
      </w:r>
      <w:r w:rsidRPr="001B6327">
        <w:rPr>
          <w:rStyle w:val="Emphasis"/>
          <w:highlight w:val="cyan"/>
        </w:rPr>
        <w:t>patent</w:t>
      </w:r>
      <w:r w:rsidRPr="009D29DF">
        <w:rPr>
          <w:sz w:val="16"/>
        </w:rPr>
        <w:t xml:space="preserve">. An </w:t>
      </w:r>
      <w:r w:rsidRPr="001B6327">
        <w:rPr>
          <w:rStyle w:val="StyleUnderline"/>
          <w:highlight w:val="cyan"/>
        </w:rPr>
        <w:t>analysis of</w:t>
      </w:r>
      <w:r w:rsidRPr="001B6327">
        <w:rPr>
          <w:sz w:val="16"/>
          <w:highlight w:val="cyan"/>
        </w:rPr>
        <w:t xml:space="preserve"> </w:t>
      </w:r>
      <w:r w:rsidRPr="009D29DF">
        <w:rPr>
          <w:sz w:val="16"/>
        </w:rPr>
        <w:t xml:space="preserve">the </w:t>
      </w:r>
      <w:r w:rsidRPr="001B6327">
        <w:rPr>
          <w:rStyle w:val="StyleUnderline"/>
          <w:highlight w:val="cyan"/>
        </w:rPr>
        <w:t>decisions</w:t>
      </w:r>
      <w:r w:rsidRPr="001B6327">
        <w:rPr>
          <w:sz w:val="16"/>
          <w:highlight w:val="cyan"/>
        </w:rPr>
        <w:t xml:space="preserve"> </w:t>
      </w:r>
      <w:r w:rsidRPr="009D29DF">
        <w:rPr>
          <w:sz w:val="16"/>
        </w:rPr>
        <w:t xml:space="preserve">issued through August 1, 2020 by the present membership of the FLRA </w:t>
      </w:r>
      <w:r w:rsidRPr="001B6327">
        <w:rPr>
          <w:rStyle w:val="StyleUnderline"/>
          <w:highlight w:val="cyan"/>
        </w:rPr>
        <w:t>reveals</w:t>
      </w:r>
      <w:r w:rsidRPr="001B6327">
        <w:rPr>
          <w:sz w:val="16"/>
          <w:highlight w:val="cyan"/>
        </w:rPr>
        <w:t xml:space="preserve"> </w:t>
      </w:r>
      <w:r w:rsidRPr="009D29DF">
        <w:rPr>
          <w:sz w:val="16"/>
        </w:rPr>
        <w:t xml:space="preserve">that its insufficiently deferential standard has allowed </w:t>
      </w:r>
      <w:r w:rsidRPr="001B6327">
        <w:rPr>
          <w:rStyle w:val="StyleUnderline"/>
          <w:highlight w:val="cyan"/>
        </w:rPr>
        <w:t>it</w:t>
      </w:r>
      <w:r w:rsidRPr="001B6327">
        <w:rPr>
          <w:sz w:val="16"/>
          <w:highlight w:val="cyan"/>
        </w:rPr>
        <w:t xml:space="preserve"> </w:t>
      </w:r>
      <w:r w:rsidRPr="009D29DF">
        <w:rPr>
          <w:sz w:val="16"/>
        </w:rPr>
        <w:t xml:space="preserve">to </w:t>
      </w:r>
      <w:r w:rsidRPr="001B6327">
        <w:rPr>
          <w:rStyle w:val="Emphasis"/>
          <w:highlight w:val="cyan"/>
        </w:rPr>
        <w:t>set aside arbitration</w:t>
      </w:r>
      <w:r w:rsidRPr="001B6327">
        <w:rPr>
          <w:sz w:val="16"/>
          <w:highlight w:val="cyan"/>
        </w:rPr>
        <w:t xml:space="preserve"> </w:t>
      </w:r>
      <w:r w:rsidRPr="001B6327">
        <w:rPr>
          <w:rStyle w:val="StyleUnderline"/>
          <w:highlight w:val="cyan"/>
        </w:rPr>
        <w:t xml:space="preserve">awards in </w:t>
      </w:r>
      <w:r w:rsidRPr="00E10BA3">
        <w:rPr>
          <w:rStyle w:val="StyleUnderline"/>
        </w:rPr>
        <w:t xml:space="preserve">the </w:t>
      </w:r>
      <w:r w:rsidRPr="001B6327">
        <w:rPr>
          <w:rStyle w:val="Emphasis"/>
          <w:highlight w:val="cyan"/>
        </w:rPr>
        <w:t>overwhelming majority of cases</w:t>
      </w:r>
      <w:r w:rsidRPr="001B6327">
        <w:rPr>
          <w:sz w:val="16"/>
          <w:highlight w:val="cyan"/>
        </w:rPr>
        <w:t xml:space="preserve"> </w:t>
      </w:r>
      <w:r w:rsidRPr="001B6327">
        <w:rPr>
          <w:rStyle w:val="StyleUnderline"/>
          <w:highlight w:val="cyan"/>
        </w:rPr>
        <w:t xml:space="preserve">in which </w:t>
      </w:r>
      <w:r w:rsidRPr="00E10BA3">
        <w:rPr>
          <w:rStyle w:val="StyleUnderline"/>
        </w:rPr>
        <w:t xml:space="preserve">the </w:t>
      </w:r>
      <w:r w:rsidRPr="001B6327">
        <w:rPr>
          <w:rStyle w:val="StyleUnderline"/>
          <w:highlight w:val="cyan"/>
        </w:rPr>
        <w:t>union</w:t>
      </w:r>
      <w:r w:rsidRPr="001B6327">
        <w:rPr>
          <w:sz w:val="16"/>
          <w:highlight w:val="cyan"/>
        </w:rPr>
        <w:t xml:space="preserve"> </w:t>
      </w:r>
      <w:r w:rsidRPr="009D29DF">
        <w:rPr>
          <w:sz w:val="16"/>
        </w:rPr>
        <w:t xml:space="preserve">had earlier </w:t>
      </w:r>
      <w:r w:rsidRPr="001B6327">
        <w:rPr>
          <w:rStyle w:val="StyleUnderline"/>
          <w:highlight w:val="cyan"/>
        </w:rPr>
        <w:t>prevailed</w:t>
      </w:r>
      <w:r w:rsidRPr="009D29DF">
        <w:rPr>
          <w:sz w:val="16"/>
        </w:rPr>
        <w:t>. In contrast, the FLRA has yet to set aside an arbitration award in management’s favor on “essence” grounds. Federal agencies filed Exceptions alleging that the arbitrator’s award did not draw its essence from the parties’ agreement in 46 cases. The FLRA set aside the arbitrator’s award in 28 of those cases. In other words, although the Supreme Court has said that arbitration awards should be set aside “only in rare instances,”38 the FLRA substituted its interpretation of the contract for that of the arbitrator and set aside on essence grounds arbitration awards that were in a union’s favor nearly two-thirds of the time. 39 In contrast, unions filed Exceptions to arbitration awards on “essence” grounds in 16 cases, and none were granted.40</w:t>
      </w:r>
    </w:p>
    <w:p w14:paraId="656490E7" w14:textId="77777777" w:rsidR="006D2CAD" w:rsidRPr="00E10BA3" w:rsidRDefault="006D2CAD" w:rsidP="006D2CAD">
      <w:pPr>
        <w:rPr>
          <w:sz w:val="16"/>
        </w:rPr>
      </w:pPr>
      <w:r w:rsidRPr="00E10BA3">
        <w:rPr>
          <w:rStyle w:val="StyleUnderline"/>
        </w:rPr>
        <w:t xml:space="preserve">The Authority’s </w:t>
      </w:r>
      <w:r w:rsidRPr="001B6327">
        <w:rPr>
          <w:rStyle w:val="StyleUnderline"/>
          <w:highlight w:val="cyan"/>
        </w:rPr>
        <w:t>sole Democratic member</w:t>
      </w:r>
      <w:r w:rsidRPr="009D29DF">
        <w:rPr>
          <w:sz w:val="16"/>
        </w:rPr>
        <w:t xml:space="preserve">,41 Ernest DuBester, has taken “strong issue with the </w:t>
      </w:r>
      <w:r w:rsidRPr="001B6327">
        <w:rPr>
          <w:rStyle w:val="StyleUnderline"/>
          <w:highlight w:val="cyan"/>
        </w:rPr>
        <w:t>majority’s continuing effort to</w:t>
      </w:r>
      <w:r w:rsidRPr="001B6327">
        <w:rPr>
          <w:sz w:val="16"/>
          <w:highlight w:val="cyan"/>
        </w:rPr>
        <w:t xml:space="preserve"> </w:t>
      </w:r>
      <w:r w:rsidRPr="001B6327">
        <w:rPr>
          <w:rStyle w:val="StyleUnderline"/>
          <w:highlight w:val="cyan"/>
        </w:rPr>
        <w:t>undermine</w:t>
      </w:r>
      <w:r w:rsidRPr="001B6327">
        <w:rPr>
          <w:sz w:val="16"/>
          <w:highlight w:val="cyan"/>
        </w:rPr>
        <w:t xml:space="preserve"> </w:t>
      </w:r>
      <w:r w:rsidRPr="009D29DF">
        <w:rPr>
          <w:sz w:val="16"/>
        </w:rPr>
        <w:t xml:space="preserve">our longstanding </w:t>
      </w:r>
      <w:r w:rsidRPr="001B6327">
        <w:rPr>
          <w:rStyle w:val="StyleUnderline"/>
          <w:highlight w:val="cyan"/>
        </w:rPr>
        <w:t>national policy</w:t>
      </w:r>
      <w:r w:rsidRPr="001B6327">
        <w:rPr>
          <w:sz w:val="16"/>
          <w:highlight w:val="cyan"/>
        </w:rPr>
        <w:t xml:space="preserve"> </w:t>
      </w:r>
      <w:r w:rsidRPr="009D29DF">
        <w:rPr>
          <w:sz w:val="16"/>
        </w:rPr>
        <w:t xml:space="preserve">favoring labor-management arbitration </w:t>
      </w:r>
      <w:r w:rsidRPr="001B6327">
        <w:rPr>
          <w:rStyle w:val="StyleUnderline"/>
          <w:highlight w:val="cyan"/>
        </w:rPr>
        <w:t>and</w:t>
      </w:r>
      <w:r w:rsidRPr="001B6327">
        <w:rPr>
          <w:sz w:val="16"/>
          <w:highlight w:val="cyan"/>
        </w:rPr>
        <w:t xml:space="preserve"> </w:t>
      </w:r>
      <w:r w:rsidRPr="009D29DF">
        <w:rPr>
          <w:sz w:val="16"/>
        </w:rPr>
        <w:t xml:space="preserve">to </w:t>
      </w:r>
      <w:r w:rsidRPr="001B6327">
        <w:rPr>
          <w:rStyle w:val="Emphasis"/>
          <w:highlight w:val="cyan"/>
        </w:rPr>
        <w:t>erode</w:t>
      </w:r>
      <w:r w:rsidRPr="001B6327">
        <w:rPr>
          <w:sz w:val="16"/>
          <w:highlight w:val="cyan"/>
        </w:rPr>
        <w:t xml:space="preserve"> </w:t>
      </w:r>
      <w:r w:rsidRPr="009D29DF">
        <w:rPr>
          <w:sz w:val="16"/>
        </w:rPr>
        <w:t xml:space="preserve">the attendant deference that should be accorded to arbitrators in their interpretation of </w:t>
      </w:r>
      <w:r w:rsidRPr="001B6327">
        <w:rPr>
          <w:rStyle w:val="Emphasis"/>
          <w:highlight w:val="cyan"/>
        </w:rPr>
        <w:t>c</w:t>
      </w:r>
      <w:r w:rsidRPr="00E10BA3">
        <w:rPr>
          <w:rStyle w:val="StyleUnderline"/>
        </w:rPr>
        <w:t>ollective</w:t>
      </w:r>
      <w:r w:rsidRPr="001B6327">
        <w:rPr>
          <w:rStyle w:val="StyleUnderline"/>
          <w:highlight w:val="cyan"/>
        </w:rPr>
        <w:t>-</w:t>
      </w:r>
      <w:r w:rsidRPr="001B6327">
        <w:rPr>
          <w:rStyle w:val="Emphasis"/>
          <w:highlight w:val="cyan"/>
        </w:rPr>
        <w:t>b</w:t>
      </w:r>
      <w:r w:rsidRPr="00E10BA3">
        <w:rPr>
          <w:rStyle w:val="StyleUnderline"/>
        </w:rPr>
        <w:t xml:space="preserve">argaining </w:t>
      </w:r>
      <w:r w:rsidRPr="001B6327">
        <w:rPr>
          <w:rStyle w:val="Emphasis"/>
          <w:highlight w:val="cyan"/>
        </w:rPr>
        <w:t>a</w:t>
      </w:r>
      <w:r w:rsidRPr="00E10BA3">
        <w:rPr>
          <w:rStyle w:val="StyleUnderline"/>
        </w:rPr>
        <w:t>greement</w:t>
      </w:r>
      <w:r w:rsidRPr="001B6327">
        <w:rPr>
          <w:rStyle w:val="Emphasis"/>
          <w:highlight w:val="cyan"/>
        </w:rPr>
        <w:t>s</w:t>
      </w:r>
      <w:r w:rsidRPr="009D29DF">
        <w:rPr>
          <w:sz w:val="16"/>
        </w:rPr>
        <w:t xml:space="preserve">.”42 In another dissent, Member DuBester specifically accused the Authority’s majority of ignoring the Misco standard. “[W]hile it is clear that the majority does not care for this Arbitrator’s interpretations,” DuBester wrote, “the majority should heed the U.S. Supreme Court’s injunction that ‘if an arbitrator is even arguably construing or applying the contract . . . the fact that a court is convinced he committed serious error does not suffice to overturn his decision.’”43 DuBester has repeatedly accused the majority of intentionally </w:t>
      </w:r>
      <w:r w:rsidRPr="001B6327">
        <w:rPr>
          <w:rStyle w:val="Emphasis"/>
          <w:highlight w:val="cyan"/>
        </w:rPr>
        <w:t>substituting its interpretation</w:t>
      </w:r>
      <w:r w:rsidRPr="001B6327">
        <w:rPr>
          <w:rStyle w:val="StyleUnderline"/>
          <w:highlight w:val="cyan"/>
        </w:rPr>
        <w:t xml:space="preserve"> of </w:t>
      </w:r>
      <w:r w:rsidRPr="00E10BA3">
        <w:rPr>
          <w:rStyle w:val="StyleUnderline"/>
        </w:rPr>
        <w:t xml:space="preserve">a </w:t>
      </w:r>
      <w:r w:rsidRPr="001B6327">
        <w:rPr>
          <w:rStyle w:val="StyleUnderline"/>
          <w:highlight w:val="cyan"/>
        </w:rPr>
        <w:t>collective bargaining agreement</w:t>
      </w:r>
      <w:r w:rsidRPr="001B6327">
        <w:rPr>
          <w:sz w:val="16"/>
          <w:highlight w:val="cyan"/>
        </w:rPr>
        <w:t xml:space="preserve"> </w:t>
      </w:r>
      <w:r w:rsidRPr="009D29DF">
        <w:rPr>
          <w:sz w:val="16"/>
        </w:rPr>
        <w:t>for that of an arbitrator “</w:t>
      </w:r>
      <w:r w:rsidRPr="001B6327">
        <w:rPr>
          <w:rStyle w:val="StyleUnderline"/>
          <w:highlight w:val="cyan"/>
        </w:rPr>
        <w:t xml:space="preserve">simply to </w:t>
      </w:r>
      <w:r w:rsidRPr="001B6327">
        <w:rPr>
          <w:rStyle w:val="Emphasis"/>
          <w:highlight w:val="cyan"/>
        </w:rPr>
        <w:t>reach a different outcome</w:t>
      </w:r>
      <w:r w:rsidRPr="001B6327">
        <w:rPr>
          <w:rStyle w:val="StyleUnderline"/>
          <w:highlight w:val="cyan"/>
        </w:rPr>
        <w:t xml:space="preserve"> on the merits</w:t>
      </w:r>
      <w:r w:rsidRPr="009D29DF">
        <w:rPr>
          <w:sz w:val="16"/>
        </w:rPr>
        <w:t>.”44</w:t>
      </w:r>
    </w:p>
    <w:p w14:paraId="5E17E072" w14:textId="77777777" w:rsidR="006D2CAD" w:rsidRPr="00E10BA3" w:rsidRDefault="006D2CAD" w:rsidP="006D2CAD">
      <w:pPr>
        <w:pStyle w:val="Heading4"/>
      </w:pPr>
      <w:r>
        <w:t xml:space="preserve">And is </w:t>
      </w:r>
      <w:r>
        <w:rPr>
          <w:u w:val="single"/>
        </w:rPr>
        <w:t>unreviewable</w:t>
      </w:r>
      <w:r>
        <w:t>.</w:t>
      </w:r>
    </w:p>
    <w:p w14:paraId="550A5492" w14:textId="77777777" w:rsidR="006D2CAD" w:rsidRDefault="006D2CAD" w:rsidP="006D2CAD">
      <w:r w:rsidRPr="009D29DF">
        <w:rPr>
          <w:rStyle w:val="Style13ptBold"/>
        </w:rPr>
        <w:t>Hirn 20</w:t>
      </w:r>
      <w:r w:rsidRPr="009D29DF">
        <w:t>, [Richard Hirn, The author is an attorney in Washington, D.C. who represents labor organizations. He represented the petitioners in Nat’l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085B591B" w14:textId="77777777" w:rsidR="006D2CAD" w:rsidRPr="009D29DF" w:rsidRDefault="006D2CAD" w:rsidP="006D2CAD">
      <w:pPr>
        <w:rPr>
          <w:sz w:val="16"/>
        </w:rPr>
      </w:pPr>
      <w:r w:rsidRPr="009D29DF">
        <w:rPr>
          <w:sz w:val="16"/>
        </w:rPr>
        <w:t xml:space="preserve">Remarkably, the </w:t>
      </w:r>
      <w:r w:rsidRPr="001B6327">
        <w:rPr>
          <w:rStyle w:val="StyleUnderline"/>
          <w:highlight w:val="cyan"/>
        </w:rPr>
        <w:t xml:space="preserve">FLRA has been able to </w:t>
      </w:r>
      <w:r w:rsidRPr="001B6327">
        <w:rPr>
          <w:rStyle w:val="Emphasis"/>
          <w:highlight w:val="cyan"/>
        </w:rPr>
        <w:t>escape scrutiny</w:t>
      </w:r>
      <w:r w:rsidRPr="001B6327">
        <w:rPr>
          <w:rStyle w:val="StyleUnderline"/>
          <w:highlight w:val="cyan"/>
        </w:rPr>
        <w:t xml:space="preserve"> of</w:t>
      </w:r>
      <w:r w:rsidRPr="001B6327">
        <w:rPr>
          <w:sz w:val="16"/>
          <w:highlight w:val="cyan"/>
        </w:rPr>
        <w:t xml:space="preserve"> </w:t>
      </w:r>
      <w:r w:rsidRPr="009D29DF">
        <w:rPr>
          <w:sz w:val="16"/>
        </w:rPr>
        <w:t xml:space="preserve">the </w:t>
      </w:r>
      <w:r w:rsidRPr="001B6327">
        <w:rPr>
          <w:rStyle w:val="Emphasis"/>
          <w:highlight w:val="cyan"/>
        </w:rPr>
        <w:t>freewheeling</w:t>
      </w:r>
      <w:r w:rsidRPr="001B6327">
        <w:rPr>
          <w:rStyle w:val="StyleUnderline"/>
          <w:highlight w:val="cyan"/>
        </w:rPr>
        <w:t xml:space="preserve"> manner</w:t>
      </w:r>
      <w:r w:rsidRPr="001B6327">
        <w:rPr>
          <w:sz w:val="16"/>
          <w:highlight w:val="cyan"/>
        </w:rPr>
        <w:t xml:space="preserve"> </w:t>
      </w:r>
      <w:r w:rsidRPr="009D29DF">
        <w:rPr>
          <w:sz w:val="16"/>
        </w:rPr>
        <w:t xml:space="preserve">in which </w:t>
      </w:r>
      <w:r w:rsidRPr="001B6327">
        <w:rPr>
          <w:rStyle w:val="StyleUnderline"/>
          <w:highlight w:val="cyan"/>
        </w:rPr>
        <w:t>it</w:t>
      </w:r>
      <w:r w:rsidRPr="001B6327">
        <w:rPr>
          <w:sz w:val="16"/>
          <w:highlight w:val="cyan"/>
        </w:rPr>
        <w:t xml:space="preserve"> </w:t>
      </w:r>
      <w:r w:rsidRPr="009D29DF">
        <w:rPr>
          <w:sz w:val="16"/>
        </w:rPr>
        <w:t xml:space="preserve">has </w:t>
      </w:r>
      <w:r w:rsidRPr="001B6327">
        <w:rPr>
          <w:rStyle w:val="Emphasis"/>
          <w:highlight w:val="cyan"/>
        </w:rPr>
        <w:t>overturned</w:t>
      </w:r>
      <w:r w:rsidRPr="001B6327">
        <w:rPr>
          <w:sz w:val="16"/>
          <w:highlight w:val="cyan"/>
        </w:rPr>
        <w:t xml:space="preserve"> </w:t>
      </w:r>
      <w:r w:rsidRPr="009D29DF">
        <w:rPr>
          <w:sz w:val="16"/>
        </w:rPr>
        <w:t xml:space="preserve">arbitration </w:t>
      </w:r>
      <w:r w:rsidRPr="001B6327">
        <w:rPr>
          <w:rStyle w:val="Emphasis"/>
          <w:highlight w:val="cyan"/>
        </w:rPr>
        <w:t>awards</w:t>
      </w:r>
      <w:r w:rsidRPr="001B6327">
        <w:rPr>
          <w:sz w:val="16"/>
          <w:highlight w:val="cyan"/>
        </w:rPr>
        <w:t xml:space="preserve"> </w:t>
      </w:r>
      <w:r w:rsidRPr="001B6327">
        <w:rPr>
          <w:rStyle w:val="StyleUnderline"/>
          <w:highlight w:val="cyan"/>
        </w:rPr>
        <w:t>because the Authority’s decisions</w:t>
      </w:r>
      <w:r w:rsidRPr="001B6327">
        <w:rPr>
          <w:sz w:val="16"/>
          <w:highlight w:val="cyan"/>
        </w:rPr>
        <w:t xml:space="preserve"> </w:t>
      </w:r>
      <w:r w:rsidRPr="009D29DF">
        <w:rPr>
          <w:sz w:val="16"/>
        </w:rPr>
        <w:t xml:space="preserve">in arbitration cases </w:t>
      </w:r>
      <w:r w:rsidRPr="001B6327">
        <w:rPr>
          <w:rStyle w:val="StyleUnderline"/>
          <w:highlight w:val="cyan"/>
        </w:rPr>
        <w:t>are</w:t>
      </w:r>
      <w:r w:rsidRPr="001B6327">
        <w:rPr>
          <w:sz w:val="16"/>
          <w:highlight w:val="cyan"/>
        </w:rPr>
        <w:t xml:space="preserve"> </w:t>
      </w:r>
      <w:r w:rsidRPr="009D29DF">
        <w:rPr>
          <w:sz w:val="16"/>
        </w:rPr>
        <w:t xml:space="preserve">largely </w:t>
      </w:r>
      <w:r w:rsidRPr="001B6327">
        <w:rPr>
          <w:rStyle w:val="StyleUnderline"/>
          <w:highlight w:val="cyan"/>
        </w:rPr>
        <w:t>unreviewable</w:t>
      </w:r>
      <w:r w:rsidRPr="009D29DF">
        <w:rPr>
          <w:sz w:val="16"/>
        </w:rPr>
        <w:t xml:space="preserve">. Only those FLRA decisions in arbitration cases which also “involve” unfair labor practices prohibited by the FSLMR Statute are subject to judicial review.52 Such a case did arise, however, after the National Weather Service terminated its collective bargaining agreement with its employees’ union in what the Associated Press characterized as perhaps “the first major labor showdown of the Trump Administration.”53 According to the NWS, the union had not timely sought the assistance of the Federal Mediation and Conciliation Service during negotiations for a successor agreement as required by the expiring agreement. Arbitrator Laurence Evans subsequently ruled that the NWS violated the parties’ agreement by terminating it, but that the NWS had not committed an unfair labor practice is so doing, as the union had alleged.54 The FLRA affirmed the arbitrator’s finding that the NWS had not committed an unfair labor practice, but set aside the remainder of his award because the arbitrator’s interpretation of the termination clause of the agreement was “not consistent with the undisputed purpose and intent” of that clause.55 The </w:t>
      </w:r>
      <w:r w:rsidRPr="009D29DF">
        <w:rPr>
          <w:sz w:val="16"/>
        </w:rPr>
        <w:lastRenderedPageBreak/>
        <w:t>FLRA concluded that the arbitrator’s award did not draw its “essence” from the agreement because his interpretation was “unconnected with the wording and purposes” of the agreement.56</w:t>
      </w:r>
    </w:p>
    <w:p w14:paraId="33762226" w14:textId="77777777" w:rsidR="006D2CAD" w:rsidRDefault="006D2CAD" w:rsidP="006D2CAD"/>
    <w:p w14:paraId="5608CE44" w14:textId="77777777" w:rsidR="006D2CAD" w:rsidRDefault="006D2CAD" w:rsidP="006D2CAD">
      <w:pPr>
        <w:pStyle w:val="Heading3"/>
      </w:pPr>
      <w:r>
        <w:lastRenderedPageBreak/>
        <w:t xml:space="preserve">RECUT---Morse </w:t>
      </w:r>
    </w:p>
    <w:p w14:paraId="2ADDE4F7" w14:textId="77777777" w:rsidR="006D2CAD" w:rsidRDefault="006D2CAD" w:rsidP="006D2CAD">
      <w:pPr>
        <w:pStyle w:val="Heading4"/>
      </w:pPr>
      <w:r>
        <w:t xml:space="preserve">Morse says </w:t>
      </w:r>
      <w:r>
        <w:rPr>
          <w:u w:val="single"/>
        </w:rPr>
        <w:t>management</w:t>
      </w:r>
      <w:r>
        <w:t xml:space="preserve"> must be on board. Trump makes that </w:t>
      </w:r>
      <w:r>
        <w:rPr>
          <w:u w:val="single"/>
        </w:rPr>
        <w:t>impossible</w:t>
      </w:r>
      <w:r>
        <w:t xml:space="preserve">. [Berkeley = </w:t>
      </w:r>
      <w:r w:rsidRPr="003D1AFA">
        <w:rPr>
          <w:highlight w:val="green"/>
        </w:rPr>
        <w:t>green</w:t>
      </w:r>
      <w:r>
        <w:t>]</w:t>
      </w:r>
    </w:p>
    <w:p w14:paraId="1DA59E8A" w14:textId="77777777" w:rsidR="006D2CAD" w:rsidRPr="003D1AFA" w:rsidRDefault="006D2CAD" w:rsidP="006D2CAD">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5BFE08F" w14:textId="77777777" w:rsidR="006D2CAD" w:rsidRPr="004C270D" w:rsidRDefault="006D2CAD" w:rsidP="006D2CAD">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D16B247" w14:textId="77777777" w:rsidR="006D2CAD" w:rsidRPr="00AE1A44" w:rsidRDefault="006D2CAD" w:rsidP="006D2CAD">
      <w:pPr>
        <w:rPr>
          <w:sz w:val="16"/>
        </w:rPr>
      </w:pPr>
      <w:r w:rsidRPr="00AE1A44">
        <w:rPr>
          <w:sz w:val="16"/>
        </w:rPr>
        <w:t xml:space="preserve">This </w:t>
      </w:r>
      <w:r w:rsidRPr="003D1AFA">
        <w:rPr>
          <w:rStyle w:val="Emphasis"/>
          <w:highlight w:val="green"/>
        </w:rPr>
        <w:t>adversarial posture</w:t>
      </w:r>
      <w:r w:rsidRPr="00AE1A44">
        <w:rPr>
          <w:sz w:val="16"/>
        </w:rPr>
        <w:t xml:space="preserve">, </w:t>
      </w:r>
      <w:r w:rsidRPr="00DD03D5">
        <w:rPr>
          <w:rStyle w:val="StyleUnderline"/>
        </w:rPr>
        <w:t xml:space="preserve">while </w:t>
      </w:r>
      <w:r w:rsidRPr="003D1AFA">
        <w:rPr>
          <w:rStyle w:val="StyleUnderline"/>
          <w:highlight w:val="green"/>
        </w:rPr>
        <w:t>unsurprising</w:t>
      </w:r>
      <w:r w:rsidRPr="00DD03D5">
        <w:rPr>
          <w:rStyle w:val="StyleUnderline"/>
        </w:rPr>
        <w:t xml:space="preserve">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3D1AFA">
        <w:rPr>
          <w:rStyle w:val="StyleUnderline"/>
          <w:highlight w:val="green"/>
        </w:rPr>
        <w:t xml:space="preserve">management </w:t>
      </w:r>
      <w:r w:rsidRPr="005D51A8">
        <w:rPr>
          <w:rStyle w:val="StyleUnderline"/>
          <w:highlight w:val="cyan"/>
        </w:rPr>
        <w:t>can be</w:t>
      </w:r>
      <w:r w:rsidRPr="005D51A8">
        <w:rPr>
          <w:sz w:val="16"/>
          <w:highlight w:val="cyan"/>
        </w:rPr>
        <w:t xml:space="preserve"> </w:t>
      </w:r>
      <w:r w:rsidRPr="003D1AFA">
        <w:rPr>
          <w:rStyle w:val="Emphasis"/>
          <w:highlight w:val="green"/>
        </w:rPr>
        <w:t>conciliatory</w:t>
      </w:r>
      <w:r w:rsidRPr="003D1AFA">
        <w:rPr>
          <w:sz w:val="16"/>
          <w:highlight w:val="gree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3D1AFA">
        <w:rPr>
          <w:rStyle w:val="Emphasis"/>
          <w:highlight w:val="green"/>
        </w:rPr>
        <w:t>they should be</w:t>
      </w:r>
      <w:r w:rsidRPr="00D74BB9">
        <w:rPr>
          <w:sz w:val="16"/>
        </w:rPr>
        <w:t xml:space="preserve">, </w:t>
      </w:r>
      <w:r w:rsidRPr="003D1AFA">
        <w:rPr>
          <w:rStyle w:val="StyleUnderline"/>
          <w:highlight w:val="green"/>
        </w:rPr>
        <w:t>if leadership hopes to protect</w:t>
      </w:r>
      <w:r w:rsidRPr="000B32FD">
        <w:rPr>
          <w:rStyle w:val="StyleUnderline"/>
        </w:rPr>
        <w:t xml:space="preserve"> </w:t>
      </w:r>
      <w:r w:rsidRPr="003D1AFA">
        <w:rPr>
          <w:rStyle w:val="StyleUnderline"/>
          <w:highlight w:val="green"/>
        </w:rPr>
        <w:t>agencies from</w:t>
      </w:r>
      <w:r w:rsidRPr="003D1AFA">
        <w:rPr>
          <w:sz w:val="16"/>
          <w:highlight w:val="green"/>
        </w:rPr>
        <w:t xml:space="preserve"> </w:t>
      </w:r>
      <w:r w:rsidRPr="003D1AFA">
        <w:rPr>
          <w:rStyle w:val="Emphasis"/>
          <w:highlight w:val="green"/>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AC23006" w14:textId="77777777" w:rsidR="006D2CAD" w:rsidRPr="00AE1A44" w:rsidRDefault="006D2CAD" w:rsidP="006D2CAD">
      <w:pPr>
        <w:rPr>
          <w:sz w:val="16"/>
        </w:rPr>
      </w:pPr>
      <w:r w:rsidRPr="00EC2610">
        <w:rPr>
          <w:rStyle w:val="StyleUnderline"/>
        </w:rPr>
        <w:t>Even</w:t>
      </w:r>
      <w:r w:rsidRPr="00AE1A44">
        <w:rPr>
          <w:sz w:val="16"/>
        </w:rPr>
        <w:t xml:space="preserve"> the </w:t>
      </w:r>
      <w:r w:rsidRPr="003D1AFA">
        <w:rPr>
          <w:rStyle w:val="Emphasis"/>
          <w:highlight w:val="green"/>
        </w:rPr>
        <w:t>Trump</w:t>
      </w:r>
      <w:r w:rsidRPr="00AE1A44">
        <w:rPr>
          <w:sz w:val="16"/>
        </w:rPr>
        <w:t xml:space="preserve"> administration </w:t>
      </w:r>
      <w:r w:rsidRPr="003D1AFA">
        <w:rPr>
          <w:rStyle w:val="StyleUnderline"/>
          <w:highlight w:val="green"/>
        </w:rPr>
        <w:t>recognized</w:t>
      </w:r>
      <w:r w:rsidRPr="00EC2610">
        <w:rPr>
          <w:rStyle w:val="StyleUnderline"/>
        </w:rPr>
        <w:t xml:space="preserve"> the </w:t>
      </w:r>
      <w:r w:rsidRPr="003D1AFA">
        <w:rPr>
          <w:rStyle w:val="StyleUnderline"/>
          <w:highlight w:val="green"/>
        </w:rPr>
        <w:t>power</w:t>
      </w:r>
      <w:r w:rsidRPr="00B037C0">
        <w:rPr>
          <w:rStyle w:val="StyleUnderline"/>
        </w:rPr>
        <w:t xml:space="preserve"> of this collaborative approach where it concerned unions </w:t>
      </w:r>
      <w:r w:rsidRPr="003D1AFA">
        <w:rPr>
          <w:rStyle w:val="StyleUnderline"/>
          <w:highlight w:val="green"/>
        </w:rPr>
        <w:t>at</w:t>
      </w:r>
      <w:r w:rsidRPr="00B037C0">
        <w:rPr>
          <w:rStyle w:val="StyleUnderline"/>
        </w:rPr>
        <w:t xml:space="preserve"> some of its most</w:t>
      </w:r>
      <w:r w:rsidRPr="00AE1A44">
        <w:rPr>
          <w:sz w:val="16"/>
        </w:rPr>
        <w:t xml:space="preserve"> </w:t>
      </w:r>
      <w:r w:rsidRPr="003D1AFA">
        <w:rPr>
          <w:rStyle w:val="Emphasis"/>
          <w:highlight w:val="green"/>
        </w:rPr>
        <w:t>ideologically-aligned</w:t>
      </w:r>
      <w:r w:rsidRPr="003D1AFA">
        <w:rPr>
          <w:sz w:val="16"/>
          <w:highlight w:val="green"/>
        </w:rPr>
        <w:t xml:space="preserve"> </w:t>
      </w:r>
      <w:r w:rsidRPr="003D1AFA">
        <w:rPr>
          <w:rStyle w:val="StyleUnderline"/>
          <w:highlight w:val="green"/>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6B9350B" w14:textId="77777777" w:rsidR="006D2CAD" w:rsidRPr="00AE1A44" w:rsidRDefault="006D2CAD" w:rsidP="006D2CAD">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A3498D2" w14:textId="77777777" w:rsidR="006D2CAD" w:rsidRPr="00AE1A44" w:rsidRDefault="006D2CAD" w:rsidP="006D2CAD">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ED7A87A" w14:textId="0999F92C" w:rsidR="006D2CAD" w:rsidRDefault="006D2CAD" w:rsidP="006D2CAD">
      <w:pPr>
        <w:pStyle w:val="Heading1"/>
      </w:pPr>
      <w:r>
        <w:lastRenderedPageBreak/>
        <w:t>1NR</w:t>
      </w:r>
    </w:p>
    <w:p w14:paraId="49A09BB2" w14:textId="37FBECD6" w:rsidR="006D2CAD" w:rsidRDefault="006D2CAD" w:rsidP="006D2CAD">
      <w:pPr>
        <w:pStyle w:val="Heading2"/>
      </w:pPr>
      <w:r>
        <w:lastRenderedPageBreak/>
        <w:t>Capitalism K</w:t>
      </w:r>
    </w:p>
    <w:p w14:paraId="5328769D" w14:textId="19808C56" w:rsidR="006D2CAD" w:rsidRPr="006D2CAD" w:rsidRDefault="006D2CAD" w:rsidP="006D2CAD">
      <w:pPr>
        <w:pStyle w:val="Heading3"/>
      </w:pPr>
      <w:r>
        <w:lastRenderedPageBreak/>
        <w:t>AT: Innovation---2NC</w:t>
      </w:r>
    </w:p>
    <w:p w14:paraId="7550EB28" w14:textId="77777777" w:rsidR="006D2CAD" w:rsidRDefault="006D2CAD" w:rsidP="006D2CAD">
      <w:pPr>
        <w:pStyle w:val="Heading4"/>
      </w:pP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3C5A623B" w14:textId="77777777" w:rsidR="006D2CAD" w:rsidRPr="005C289B" w:rsidRDefault="006D2CAD" w:rsidP="006D2CAD">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72773F48" w14:textId="77777777" w:rsidR="006D2CAD" w:rsidRPr="00711509" w:rsidRDefault="006D2CAD" w:rsidP="006D2CAD">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commercialised.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63C3A2CB" w14:textId="77777777" w:rsidR="006D2CAD" w:rsidRDefault="006D2CAD" w:rsidP="006D2CAD">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63492654" w14:textId="77777777" w:rsidR="006D2CAD" w:rsidRPr="00711509" w:rsidRDefault="006D2CAD" w:rsidP="006D2CAD">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(Kozeniauskas,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 xml:space="preserve">(Goldschlag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08504387" w14:textId="77777777" w:rsidR="006D2CAD" w:rsidRPr="00711509" w:rsidRDefault="006D2CAD" w:rsidP="006D2CAD">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Naudé (2022a, pp. 112–113) summarises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0A3B51D0" w14:textId="77777777" w:rsidR="006D2CAD" w:rsidRPr="00711509" w:rsidRDefault="006D2CAD" w:rsidP="006D2CAD">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Akcigit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w:t>
      </w:r>
      <w:r w:rsidRPr="00711509">
        <w:rPr>
          <w:rStyle w:val="StyleUnderline"/>
        </w:rPr>
        <w:lastRenderedPageBreak/>
        <w:t xml:space="preserve">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(Kamepalli et al., 2020, p. 1). The rise an entrenchment of corporate concentration is therefore a cause of these decline in entrepreneurship noted in the previous paragraph.</w:t>
      </w:r>
    </w:p>
    <w:p w14:paraId="20BE3BC8" w14:textId="77777777" w:rsidR="006D2CAD" w:rsidRPr="00643E98" w:rsidRDefault="006D2CAD" w:rsidP="006D2CAD">
      <w:pPr>
        <w:pStyle w:val="Heading4"/>
      </w:pPr>
      <w:r>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3D08295E" w14:textId="77777777" w:rsidR="006D2CAD" w:rsidRDefault="006D2CAD" w:rsidP="006D2CAD">
      <w:r w:rsidRPr="00643E98">
        <w:rPr>
          <w:rStyle w:val="Style13ptBold"/>
        </w:rPr>
        <w:t>Jeuk ’22</w:t>
      </w:r>
      <w:r>
        <w:t xml:space="preserve"> [Alexander; PhD in Philosophy from the University of Cincinnati; Friderike Spang; SNSF Senior Researcher, Faculty of Law; 8-22-2022; </w:t>
      </w:r>
      <w:r w:rsidRPr="00B73E6E">
        <w:t>Analytic Marxism and Economic Feasibility. A Defense of Central Planning</w:t>
      </w:r>
      <w:r>
        <w:t xml:space="preserve">; DOI: </w:t>
      </w:r>
      <w:r w:rsidRPr="00B73E6E">
        <w:t>10.31219/osf.io/uygvw</w:t>
      </w:r>
      <w:r>
        <w:t>]</w:t>
      </w:r>
    </w:p>
    <w:p w14:paraId="7D27E073" w14:textId="77777777" w:rsidR="006D2CAD" w:rsidRPr="00277093" w:rsidRDefault="006D2CAD" w:rsidP="006D2CAD">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7DDA8BCB" w14:textId="77777777" w:rsidR="006D2CAD" w:rsidRPr="00277093" w:rsidRDefault="006D2CAD" w:rsidP="006D2CAD">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4431D9DD" w14:textId="77777777" w:rsidR="006D2CAD" w:rsidRPr="00277093" w:rsidRDefault="006D2CAD" w:rsidP="006D2CAD">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xml:space="preserve">, which is clearly at the forefront of the IT-revolution. Contrary to Schweickart’s and Roemer’s claim that competition and decentralization enabled the development of the internet, </w:t>
      </w:r>
      <w:r w:rsidRPr="00277093">
        <w:rPr>
          <w:sz w:val="16"/>
        </w:rPr>
        <w:lastRenderedPageBreak/>
        <w:t>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477FDB83" w14:textId="77777777" w:rsidR="006D2CAD" w:rsidRPr="00277093" w:rsidRDefault="006D2CAD" w:rsidP="006D2CAD">
      <w:pPr>
        <w:ind w:left="720"/>
        <w:rPr>
          <w:sz w:val="16"/>
        </w:rPr>
      </w:pPr>
      <w:r w:rsidRPr="00277093">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0F14FD78" w14:textId="77777777" w:rsidR="006D2CAD" w:rsidRDefault="006D2CAD" w:rsidP="006D2CAD">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334CA602" w14:textId="77777777" w:rsidR="006D2CAD" w:rsidRDefault="006D2CAD" w:rsidP="006D2CAD">
      <w:pPr>
        <w:rPr>
          <w:sz w:val="16"/>
        </w:rPr>
      </w:pPr>
    </w:p>
    <w:p w14:paraId="1E896429" w14:textId="77777777" w:rsidR="006D2CAD" w:rsidRDefault="006D2CAD" w:rsidP="006D2CAD">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17D42CAC" w14:textId="77777777" w:rsidR="006D2CAD" w:rsidRDefault="006D2CAD" w:rsidP="006D2CAD">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41C289AB" w14:textId="77777777" w:rsidR="006D2CAD" w:rsidRPr="007E1708" w:rsidRDefault="006D2CAD" w:rsidP="006D2CAD">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amount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xml:space="preserve">. Surplus resulting from distributing only part of the profits allows the more profitable firms to subsidize innovative, but less </w:t>
      </w:r>
      <w:r w:rsidRPr="007E1708">
        <w:rPr>
          <w:sz w:val="16"/>
        </w:rPr>
        <w:lastRenderedPageBreak/>
        <w:t>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5F282E06" w14:textId="77777777" w:rsidR="006D2CAD" w:rsidRPr="007E1708" w:rsidRDefault="006D2CAD" w:rsidP="006D2CAD">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r w:rsidRPr="007E1708">
        <w:rPr>
          <w:rStyle w:val="Emphasis"/>
          <w:highlight w:val="cyan"/>
        </w:rPr>
        <w:t>democratically-planned</w:t>
      </w:r>
      <w:r w:rsidRPr="0034798C">
        <w:rPr>
          <w:rStyle w:val="StyleUnderline"/>
        </w:rPr>
        <w:t xml:space="preserve">, participatory </w:t>
      </w:r>
      <w:r w:rsidRPr="007E1708">
        <w:rPr>
          <w:rStyle w:val="Emphasis"/>
          <w:highlight w:val="cyan"/>
        </w:rPr>
        <w:t>socialism</w:t>
      </w:r>
      <w:r w:rsidRPr="007E1708">
        <w:rPr>
          <w:sz w:val="16"/>
        </w:rPr>
        <w:t>, which emphasizes democracy and individual autonomy in the workplace. Economist David Kotz believes that particular features of this model could foster innovation performance:</w:t>
      </w:r>
    </w:p>
    <w:p w14:paraId="237A9245" w14:textId="77777777" w:rsidR="006D2CAD" w:rsidRPr="007E1708" w:rsidRDefault="006D2CAD" w:rsidP="006D2CAD">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304A1EBC" w14:textId="77777777" w:rsidR="006D2CAD" w:rsidRPr="007E1708" w:rsidRDefault="006D2CAD" w:rsidP="006D2CAD">
      <w:pPr>
        <w:rPr>
          <w:sz w:val="16"/>
        </w:rPr>
      </w:pPr>
      <w:r w:rsidRPr="007E1708">
        <w:rPr>
          <w:sz w:val="16"/>
        </w:rPr>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2689D895" w14:textId="77777777" w:rsidR="006D2CAD" w:rsidRPr="007E1708" w:rsidRDefault="006D2CAD" w:rsidP="006D2CAD">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publicly-owned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11468E25" w14:textId="77777777" w:rsidR="006D2CAD" w:rsidRPr="007E1708" w:rsidRDefault="006D2CAD" w:rsidP="006D2CAD">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5AC7D5E4" w14:textId="77777777" w:rsidR="006D2CAD" w:rsidRPr="007E1708" w:rsidRDefault="006D2CAD" w:rsidP="006D2CAD">
      <w:pPr>
        <w:rPr>
          <w:sz w:val="16"/>
        </w:rPr>
      </w:pPr>
      <w:r w:rsidRPr="007E1708">
        <w:rPr>
          <w:sz w:val="16"/>
        </w:rPr>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3F656B5D" w14:textId="77777777" w:rsidR="006D2CAD" w:rsidRPr="007E1708" w:rsidRDefault="006D2CAD" w:rsidP="006D2CAD">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30D498F7" w14:textId="77777777" w:rsidR="006D2CAD" w:rsidRPr="007E1708" w:rsidRDefault="006D2CAD" w:rsidP="006D2CAD">
      <w:pPr>
        <w:rPr>
          <w:rStyle w:val="StyleUnderline"/>
        </w:rPr>
      </w:pPr>
      <w:r w:rsidRPr="007E1708">
        <w:rPr>
          <w:sz w:val="16"/>
        </w:rPr>
        <w:lastRenderedPageBreak/>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r w:rsidRPr="007E1708">
        <w:rPr>
          <w:rStyle w:val="StyleUnderline"/>
          <w:highlight w:val="cyan"/>
        </w:rPr>
        <w:t xml:space="preserve">open source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open source projects, these contributors explained that they mostly participated because they liked coding. To many, this work felt like an artistic endeavor. They valued “the freedom and creativity they experienced in defining and managing their open source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66FD0ED3" w14:textId="77777777" w:rsidR="006D2CAD" w:rsidRPr="00976991" w:rsidRDefault="006D2CAD" w:rsidP="006D2CAD">
      <w:pPr>
        <w:pStyle w:val="Heading3"/>
      </w:pPr>
      <w:r>
        <w:lastRenderedPageBreak/>
        <w:t>Sustainability---Alliances/LIO/Trade---2NC</w:t>
      </w:r>
    </w:p>
    <w:p w14:paraId="152E9F5A" w14:textId="77777777" w:rsidR="006D2CAD" w:rsidRDefault="006D2CAD" w:rsidP="006D2CAD">
      <w:pPr>
        <w:pStyle w:val="Heading4"/>
      </w:pPr>
      <w:r>
        <w:t xml:space="preserve">Global political disintegration </w:t>
      </w:r>
    </w:p>
    <w:p w14:paraId="38A40C59" w14:textId="77777777" w:rsidR="006D2CAD" w:rsidRPr="008332B3" w:rsidRDefault="006D2CAD" w:rsidP="006D2CAD">
      <w:r w:rsidRPr="008332B3">
        <w:rPr>
          <w:rStyle w:val="Style13ptBold"/>
        </w:rPr>
        <w:t>CWI 4/20</w:t>
      </w:r>
      <w:r>
        <w:t xml:space="preserve"> [Committee for a Workers International, “MAY DAY 2025 | Capitalist Chaos Confirms Marx’s Analysis” https://www.socialistworld.net/2025/04/30/may-day-2025-capitalist-chaos-confirms-marxs-analysis/]</w:t>
      </w:r>
    </w:p>
    <w:p w14:paraId="087A8535" w14:textId="77777777" w:rsidR="006D2CAD" w:rsidRPr="00005E31" w:rsidRDefault="006D2CAD" w:rsidP="006D2CAD">
      <w:pPr>
        <w:rPr>
          <w:sz w:val="16"/>
        </w:rPr>
      </w:pPr>
      <w:r w:rsidRPr="00005E31">
        <w:rPr>
          <w:sz w:val="16"/>
        </w:rPr>
        <w:t xml:space="preserve">All of </w:t>
      </w:r>
      <w:r w:rsidRPr="00976991">
        <w:rPr>
          <w:rStyle w:val="StyleUnderline"/>
        </w:rPr>
        <w:t>these developments</w:t>
      </w:r>
      <w:r w:rsidRPr="00005E31">
        <w:rPr>
          <w:sz w:val="16"/>
        </w:rPr>
        <w:t xml:space="preserve"> </w:t>
      </w:r>
      <w:r w:rsidRPr="00976991">
        <w:rPr>
          <w:rStyle w:val="StyleUnderline"/>
        </w:rPr>
        <w:t>confirm</w:t>
      </w:r>
      <w:r w:rsidRPr="00005E31">
        <w:rPr>
          <w:sz w:val="16"/>
        </w:rPr>
        <w:t xml:space="preserve"> </w:t>
      </w:r>
      <w:r w:rsidRPr="00976991">
        <w:rPr>
          <w:rStyle w:val="StyleUnderline"/>
        </w:rPr>
        <w:t xml:space="preserve">the </w:t>
      </w:r>
      <w:r w:rsidRPr="004C3A5E">
        <w:rPr>
          <w:rStyle w:val="Emphasis"/>
          <w:highlight w:val="cyan"/>
        </w:rPr>
        <w:t>crisis ridden character</w:t>
      </w:r>
      <w:r w:rsidRPr="00005E31">
        <w:rPr>
          <w:sz w:val="16"/>
        </w:rPr>
        <w:t xml:space="preserve"> of world </w:t>
      </w:r>
      <w:r w:rsidRPr="004C3A5E">
        <w:rPr>
          <w:rStyle w:val="StyleUnderline"/>
          <w:highlight w:val="cyan"/>
        </w:rPr>
        <w:t>capitalism</w:t>
      </w:r>
      <w:r w:rsidRPr="00005E31">
        <w:rPr>
          <w:sz w:val="16"/>
        </w:rPr>
        <w:t xml:space="preserve">. The </w:t>
      </w:r>
      <w:r w:rsidRPr="00976991">
        <w:rPr>
          <w:rStyle w:val="StyleUnderline"/>
        </w:rPr>
        <w:t>divided US ruling class</w:t>
      </w:r>
      <w:r w:rsidRPr="00005E31">
        <w:rPr>
          <w:sz w:val="16"/>
        </w:rPr>
        <w:t xml:space="preserve"> </w:t>
      </w:r>
      <w:r w:rsidRPr="00976991">
        <w:rPr>
          <w:rStyle w:val="StyleUnderline"/>
        </w:rPr>
        <w:t>is</w:t>
      </w:r>
      <w:r w:rsidRPr="00005E31">
        <w:rPr>
          <w:sz w:val="16"/>
        </w:rPr>
        <w:t xml:space="preserve"> </w:t>
      </w:r>
      <w:r w:rsidRPr="00976991">
        <w:rPr>
          <w:rStyle w:val="Emphasis"/>
        </w:rPr>
        <w:t>trapped</w:t>
      </w:r>
      <w:r w:rsidRPr="00005E31">
        <w:rPr>
          <w:sz w:val="16"/>
        </w:rPr>
        <w:t xml:space="preserve"> </w:t>
      </w:r>
      <w:r w:rsidRPr="00976991">
        <w:rPr>
          <w:rStyle w:val="StyleUnderline"/>
        </w:rPr>
        <w:t>in</w:t>
      </w:r>
      <w:r w:rsidRPr="00005E31">
        <w:rPr>
          <w:sz w:val="16"/>
        </w:rPr>
        <w:t xml:space="preserve"> the </w:t>
      </w:r>
      <w:r w:rsidRPr="00976991">
        <w:rPr>
          <w:rStyle w:val="Emphasis"/>
        </w:rPr>
        <w:t>contradictions</w:t>
      </w:r>
      <w:r w:rsidRPr="00005E31">
        <w:rPr>
          <w:sz w:val="16"/>
        </w:rPr>
        <w:t xml:space="preserve"> </w:t>
      </w:r>
      <w:r w:rsidRPr="00976991">
        <w:rPr>
          <w:rStyle w:val="StyleUnderline"/>
        </w:rPr>
        <w:t>of</w:t>
      </w:r>
      <w:r w:rsidRPr="00005E31">
        <w:rPr>
          <w:sz w:val="16"/>
        </w:rPr>
        <w:t xml:space="preserve"> the </w:t>
      </w:r>
      <w:r w:rsidRPr="00976991">
        <w:rPr>
          <w:rStyle w:val="Emphasis"/>
        </w:rPr>
        <w:t>profit</w:t>
      </w:r>
      <w:r w:rsidRPr="00005E31">
        <w:rPr>
          <w:sz w:val="16"/>
        </w:rPr>
        <w:t xml:space="preserve"> system </w:t>
      </w:r>
      <w:r w:rsidRPr="00976991">
        <w:rPr>
          <w:rStyle w:val="StyleUnderline"/>
        </w:rPr>
        <w:t>and</w:t>
      </w:r>
      <w:r w:rsidRPr="00005E31">
        <w:rPr>
          <w:sz w:val="16"/>
        </w:rPr>
        <w:t xml:space="preserve"> its multiple </w:t>
      </w:r>
      <w:r w:rsidRPr="00976991">
        <w:rPr>
          <w:rStyle w:val="Emphasis"/>
        </w:rPr>
        <w:t>crises</w:t>
      </w:r>
      <w:r w:rsidRPr="00005E31">
        <w:rPr>
          <w:sz w:val="16"/>
        </w:rPr>
        <w:t xml:space="preserve">, </w:t>
      </w:r>
      <w:r w:rsidRPr="00976991">
        <w:rPr>
          <w:rStyle w:val="StyleUnderline"/>
        </w:rPr>
        <w:t>of which</w:t>
      </w:r>
      <w:r w:rsidRPr="00005E31">
        <w:rPr>
          <w:sz w:val="16"/>
        </w:rPr>
        <w:t xml:space="preserve"> the </w:t>
      </w:r>
      <w:r w:rsidRPr="004C3A5E">
        <w:rPr>
          <w:rStyle w:val="StyleUnderline"/>
          <w:highlight w:val="cyan"/>
        </w:rPr>
        <w:t>Trump</w:t>
      </w:r>
      <w:r w:rsidRPr="00005E31">
        <w:rPr>
          <w:sz w:val="16"/>
        </w:rPr>
        <w:t xml:space="preserve"> administration </w:t>
      </w:r>
      <w:r w:rsidRPr="00976991">
        <w:rPr>
          <w:rStyle w:val="StyleUnderline"/>
        </w:rPr>
        <w:t>is</w:t>
      </w:r>
      <w:r w:rsidRPr="00005E31">
        <w:rPr>
          <w:sz w:val="16"/>
        </w:rPr>
        <w:t xml:space="preserve"> </w:t>
      </w:r>
      <w:r w:rsidRPr="00976991">
        <w:rPr>
          <w:rStyle w:val="StyleUnderline"/>
        </w:rPr>
        <w:t xml:space="preserve">both a </w:t>
      </w:r>
      <w:r w:rsidRPr="004C3A5E">
        <w:rPr>
          <w:rStyle w:val="Emphasis"/>
          <w:highlight w:val="cyan"/>
        </w:rPr>
        <w:t>symptom</w:t>
      </w:r>
      <w:r w:rsidRPr="004C3A5E">
        <w:rPr>
          <w:rStyle w:val="StyleUnderline"/>
          <w:highlight w:val="cyan"/>
        </w:rPr>
        <w:t xml:space="preserve"> and an</w:t>
      </w:r>
      <w:r w:rsidRPr="00976991">
        <w:rPr>
          <w:rStyle w:val="StyleUnderline"/>
        </w:rPr>
        <w:t xml:space="preserve"> </w:t>
      </w:r>
      <w:r w:rsidRPr="004C3A5E">
        <w:rPr>
          <w:rStyle w:val="Emphasis"/>
          <w:highlight w:val="cyan"/>
        </w:rPr>
        <w:t>accelerator</w:t>
      </w:r>
      <w:r w:rsidRPr="00005E31">
        <w:rPr>
          <w:sz w:val="16"/>
        </w:rPr>
        <w:t xml:space="preserve">. Its </w:t>
      </w:r>
      <w:r w:rsidRPr="00976991">
        <w:rPr>
          <w:rStyle w:val="StyleUnderline"/>
        </w:rPr>
        <w:t xml:space="preserve">experimentation with </w:t>
      </w:r>
      <w:r w:rsidRPr="004C3A5E">
        <w:rPr>
          <w:rStyle w:val="Emphasis"/>
          <w:highlight w:val="cyan"/>
        </w:rPr>
        <w:t>dramatic foreign policy</w:t>
      </w:r>
      <w:r w:rsidRPr="00005E31">
        <w:rPr>
          <w:sz w:val="16"/>
        </w:rPr>
        <w:t xml:space="preserve"> </w:t>
      </w:r>
      <w:r w:rsidRPr="004C3A5E">
        <w:rPr>
          <w:rStyle w:val="StyleUnderline"/>
          <w:highlight w:val="cyan"/>
        </w:rPr>
        <w:t>changes</w:t>
      </w:r>
      <w:r w:rsidRPr="00005E31">
        <w:rPr>
          <w:sz w:val="16"/>
        </w:rPr>
        <w:t xml:space="preserve"> </w:t>
      </w:r>
      <w:r w:rsidRPr="00976991">
        <w:rPr>
          <w:rStyle w:val="StyleUnderline"/>
        </w:rPr>
        <w:t>to adjust</w:t>
      </w:r>
      <w:r w:rsidRPr="00005E31">
        <w:rPr>
          <w:sz w:val="16"/>
        </w:rPr>
        <w:t xml:space="preserve"> US imperialism to its </w:t>
      </w:r>
      <w:r w:rsidRPr="00976991">
        <w:rPr>
          <w:rStyle w:val="StyleUnderline"/>
        </w:rPr>
        <w:t>decline</w:t>
      </w:r>
      <w:r w:rsidRPr="00005E31">
        <w:rPr>
          <w:sz w:val="16"/>
        </w:rPr>
        <w:t xml:space="preserve"> </w:t>
      </w:r>
      <w:r w:rsidRPr="00976991">
        <w:rPr>
          <w:rStyle w:val="StyleUnderline"/>
        </w:rPr>
        <w:t>relative to Chinese state capitalism</w:t>
      </w:r>
      <w:r w:rsidRPr="00005E31">
        <w:rPr>
          <w:sz w:val="16"/>
        </w:rPr>
        <w:t xml:space="preserve"> </w:t>
      </w:r>
      <w:r w:rsidRPr="00976991">
        <w:rPr>
          <w:rStyle w:val="StyleUnderline"/>
        </w:rPr>
        <w:t>is</w:t>
      </w:r>
      <w:r w:rsidRPr="00005E31">
        <w:rPr>
          <w:sz w:val="16"/>
        </w:rPr>
        <w:t xml:space="preserve"> inadvertently </w:t>
      </w:r>
      <w:r w:rsidRPr="004C3A5E">
        <w:rPr>
          <w:rStyle w:val="Emphasis"/>
          <w:highlight w:val="cyan"/>
        </w:rPr>
        <w:t>consolidating</w:t>
      </w:r>
      <w:r w:rsidRPr="00005E31">
        <w:rPr>
          <w:sz w:val="16"/>
        </w:rPr>
        <w:t xml:space="preserve"> the </w:t>
      </w:r>
      <w:r w:rsidRPr="004C3A5E">
        <w:rPr>
          <w:rStyle w:val="Emphasis"/>
          <w:highlight w:val="cyan"/>
        </w:rPr>
        <w:t>multipolar</w:t>
      </w:r>
      <w:r w:rsidRPr="004C3A5E">
        <w:rPr>
          <w:sz w:val="16"/>
          <w:highlight w:val="cyan"/>
        </w:rPr>
        <w:t xml:space="preserve"> </w:t>
      </w:r>
      <w:r w:rsidRPr="004C3A5E">
        <w:rPr>
          <w:rStyle w:val="Emphasis"/>
        </w:rPr>
        <w:t>character</w:t>
      </w:r>
      <w:r w:rsidRPr="00005E31">
        <w:rPr>
          <w:sz w:val="16"/>
        </w:rPr>
        <w:t xml:space="preserve"> </w:t>
      </w:r>
      <w:r w:rsidRPr="00976991">
        <w:rPr>
          <w:rStyle w:val="StyleUnderline"/>
        </w:rPr>
        <w:t>of</w:t>
      </w:r>
      <w:r w:rsidRPr="00005E31">
        <w:rPr>
          <w:sz w:val="16"/>
        </w:rPr>
        <w:t xml:space="preserve"> </w:t>
      </w:r>
      <w:r w:rsidRPr="00976991">
        <w:rPr>
          <w:rStyle w:val="StyleUnderline"/>
        </w:rPr>
        <w:t xml:space="preserve">world </w:t>
      </w:r>
      <w:r w:rsidRPr="004C3A5E">
        <w:rPr>
          <w:rStyle w:val="StyleUnderline"/>
          <w:highlight w:val="cyan"/>
        </w:rPr>
        <w:t>capital</w:t>
      </w:r>
      <w:r w:rsidRPr="00976991">
        <w:rPr>
          <w:rStyle w:val="StyleUnderline"/>
        </w:rPr>
        <w:t>ism</w:t>
      </w:r>
      <w:r w:rsidRPr="00005E31">
        <w:rPr>
          <w:sz w:val="16"/>
        </w:rPr>
        <w:t xml:space="preserve">. A </w:t>
      </w:r>
      <w:r w:rsidRPr="004C3A5E">
        <w:rPr>
          <w:rStyle w:val="Emphasis"/>
          <w:highlight w:val="cyan"/>
        </w:rPr>
        <w:t>new scramble</w:t>
      </w:r>
      <w:r w:rsidRPr="004C3A5E">
        <w:rPr>
          <w:sz w:val="16"/>
          <w:highlight w:val="cyan"/>
        </w:rPr>
        <w:t xml:space="preserve"> </w:t>
      </w:r>
      <w:r w:rsidRPr="004C3A5E">
        <w:rPr>
          <w:rStyle w:val="StyleUnderline"/>
          <w:highlight w:val="cyan"/>
        </w:rPr>
        <w:t>is</w:t>
      </w:r>
      <w:r w:rsidRPr="00005E31">
        <w:rPr>
          <w:sz w:val="16"/>
        </w:rPr>
        <w:t xml:space="preserve"> </w:t>
      </w:r>
      <w:r w:rsidRPr="004C3A5E">
        <w:rPr>
          <w:rStyle w:val="StyleUnderline"/>
          <w:highlight w:val="cyan"/>
        </w:rPr>
        <w:t>unfolding</w:t>
      </w:r>
      <w:r w:rsidRPr="00005E31">
        <w:rPr>
          <w:sz w:val="16"/>
        </w:rPr>
        <w:t xml:space="preserve"> amongst the ruling classes of the world </w:t>
      </w:r>
      <w:r w:rsidRPr="004C3A5E">
        <w:rPr>
          <w:rStyle w:val="StyleUnderline"/>
          <w:highlight w:val="cyan"/>
        </w:rPr>
        <w:t>to dominate</w:t>
      </w:r>
      <w:r w:rsidRPr="00976991">
        <w:rPr>
          <w:rStyle w:val="StyleUnderline"/>
        </w:rPr>
        <w:t xml:space="preserve"> each region</w:t>
      </w:r>
      <w:r w:rsidRPr="00005E31">
        <w:rPr>
          <w:sz w:val="16"/>
        </w:rPr>
        <w:t xml:space="preserve">, </w:t>
      </w:r>
      <w:r w:rsidRPr="00976991">
        <w:rPr>
          <w:rStyle w:val="StyleUnderline"/>
        </w:rPr>
        <w:t>continent</w:t>
      </w:r>
      <w:r w:rsidRPr="00005E31">
        <w:rPr>
          <w:sz w:val="16"/>
        </w:rPr>
        <w:t xml:space="preserve">, </w:t>
      </w:r>
      <w:r w:rsidRPr="00976991">
        <w:rPr>
          <w:rStyle w:val="StyleUnderline"/>
        </w:rPr>
        <w:t>and</w:t>
      </w:r>
      <w:r w:rsidRPr="00005E31">
        <w:rPr>
          <w:sz w:val="16"/>
        </w:rPr>
        <w:t xml:space="preserve"> ultimately </w:t>
      </w:r>
      <w:r w:rsidRPr="00976991">
        <w:rPr>
          <w:rStyle w:val="StyleUnderline"/>
        </w:rPr>
        <w:t>the world</w:t>
      </w:r>
      <w:r w:rsidRPr="00005E31">
        <w:rPr>
          <w:sz w:val="16"/>
        </w:rPr>
        <w:t xml:space="preserve">. </w:t>
      </w:r>
      <w:r w:rsidRPr="00976991">
        <w:rPr>
          <w:rStyle w:val="StyleUnderline"/>
        </w:rPr>
        <w:t>This</w:t>
      </w:r>
      <w:r w:rsidRPr="00005E31">
        <w:rPr>
          <w:sz w:val="16"/>
        </w:rPr>
        <w:t xml:space="preserve"> </w:t>
      </w:r>
      <w:r w:rsidRPr="004C3A5E">
        <w:rPr>
          <w:rStyle w:val="StyleUnderline"/>
          <w:highlight w:val="cyan"/>
        </w:rPr>
        <w:t>can only mean</w:t>
      </w:r>
      <w:r w:rsidRPr="00005E31">
        <w:rPr>
          <w:sz w:val="16"/>
        </w:rPr>
        <w:t xml:space="preserve"> </w:t>
      </w:r>
      <w:r w:rsidRPr="00976991">
        <w:rPr>
          <w:rStyle w:val="Emphasis"/>
        </w:rPr>
        <w:t>increased</w:t>
      </w:r>
      <w:r w:rsidRPr="00005E31">
        <w:rPr>
          <w:sz w:val="16"/>
        </w:rPr>
        <w:t xml:space="preserve"> </w:t>
      </w:r>
      <w:r w:rsidRPr="004C3A5E">
        <w:rPr>
          <w:rStyle w:val="Emphasis"/>
          <w:highlight w:val="cyan"/>
        </w:rPr>
        <w:t>instability</w:t>
      </w:r>
      <w:r w:rsidRPr="004C3A5E">
        <w:rPr>
          <w:sz w:val="16"/>
          <w:highlight w:val="cyan"/>
        </w:rPr>
        <w:t xml:space="preserve"> </w:t>
      </w:r>
      <w:r w:rsidRPr="004C3A5E">
        <w:rPr>
          <w:rStyle w:val="StyleUnderline"/>
          <w:highlight w:val="cyan"/>
        </w:rPr>
        <w:t>and</w:t>
      </w:r>
      <w:r w:rsidRPr="004C3A5E">
        <w:rPr>
          <w:sz w:val="16"/>
          <w:highlight w:val="cyan"/>
        </w:rPr>
        <w:t xml:space="preserve"> </w:t>
      </w:r>
      <w:r w:rsidRPr="004C3A5E">
        <w:rPr>
          <w:rStyle w:val="Emphasis"/>
          <w:highlight w:val="cyan"/>
        </w:rPr>
        <w:t>conflict</w:t>
      </w:r>
      <w:r w:rsidRPr="00005E31">
        <w:rPr>
          <w:sz w:val="16"/>
        </w:rPr>
        <w:t xml:space="preserve"> blighting the lives of workers, young people and the poor.</w:t>
      </w:r>
    </w:p>
    <w:p w14:paraId="5F54F1AF" w14:textId="77777777" w:rsidR="006D2CAD" w:rsidRPr="00005E31" w:rsidRDefault="006D2CAD" w:rsidP="006D2CAD">
      <w:pPr>
        <w:rPr>
          <w:sz w:val="16"/>
        </w:rPr>
      </w:pPr>
      <w:r w:rsidRPr="00005E31">
        <w:rPr>
          <w:sz w:val="16"/>
        </w:rPr>
        <w:t>Taking a longer historical view, the new era is a fundamental confirmation of Marxism’s analysis of capitalism and the conclusion that the only alternative is either socialism or barbarism. The US-dominated unipolar capitalist world order of the 1990s and 2000s faced no obstacles in demonstrating the superiority of the profit system that its representatives claimed – and it failed!</w:t>
      </w:r>
    </w:p>
    <w:p w14:paraId="58C89F96" w14:textId="77777777" w:rsidR="006D2CAD" w:rsidRPr="00005E31" w:rsidRDefault="006D2CAD" w:rsidP="006D2CAD">
      <w:pPr>
        <w:rPr>
          <w:sz w:val="16"/>
        </w:rPr>
      </w:pPr>
      <w:r w:rsidRPr="00005E31">
        <w:rPr>
          <w:sz w:val="16"/>
        </w:rPr>
        <w:t xml:space="preserve">The return of </w:t>
      </w:r>
      <w:r w:rsidRPr="00976991">
        <w:rPr>
          <w:rStyle w:val="StyleUnderline"/>
        </w:rPr>
        <w:t>tariffs</w:t>
      </w:r>
      <w:r w:rsidRPr="00005E31">
        <w:rPr>
          <w:sz w:val="16"/>
        </w:rPr>
        <w:t xml:space="preserve"> </w:t>
      </w:r>
      <w:r w:rsidRPr="00976991">
        <w:rPr>
          <w:rStyle w:val="StyleUnderline"/>
        </w:rPr>
        <w:t>and</w:t>
      </w:r>
      <w:r w:rsidRPr="00005E31">
        <w:rPr>
          <w:sz w:val="16"/>
        </w:rPr>
        <w:t xml:space="preserve"> </w:t>
      </w:r>
      <w:r w:rsidRPr="00976991">
        <w:rPr>
          <w:rStyle w:val="StyleUnderline"/>
        </w:rPr>
        <w:t>trade</w:t>
      </w:r>
      <w:r w:rsidRPr="00005E31">
        <w:rPr>
          <w:sz w:val="16"/>
        </w:rPr>
        <w:t xml:space="preserve"> </w:t>
      </w:r>
      <w:r w:rsidRPr="00976991">
        <w:rPr>
          <w:rStyle w:val="StyleUnderline"/>
        </w:rPr>
        <w:t>wars</w:t>
      </w:r>
      <w:r w:rsidRPr="00005E31">
        <w:rPr>
          <w:sz w:val="16"/>
        </w:rPr>
        <w:t xml:space="preserve"> </w:t>
      </w:r>
      <w:r w:rsidRPr="00976991">
        <w:rPr>
          <w:rStyle w:val="StyleUnderline"/>
        </w:rPr>
        <w:t>confirms</w:t>
      </w:r>
      <w:r w:rsidRPr="00005E31">
        <w:rPr>
          <w:sz w:val="16"/>
        </w:rPr>
        <w:t xml:space="preserve"> on the most fundamental level </w:t>
      </w:r>
      <w:r w:rsidRPr="00976991">
        <w:rPr>
          <w:rStyle w:val="StyleUnderline"/>
        </w:rPr>
        <w:t xml:space="preserve">the </w:t>
      </w:r>
      <w:r w:rsidRPr="00976991">
        <w:rPr>
          <w:rStyle w:val="Emphasis"/>
        </w:rPr>
        <w:t>absolute limits</w:t>
      </w:r>
      <w:r w:rsidRPr="00005E31">
        <w:rPr>
          <w:sz w:val="16"/>
        </w:rPr>
        <w:t xml:space="preserve"> </w:t>
      </w:r>
      <w:r w:rsidRPr="00976991">
        <w:rPr>
          <w:rStyle w:val="StyleUnderline"/>
        </w:rPr>
        <w:t>imposed by capitalism</w:t>
      </w:r>
      <w:r w:rsidRPr="00005E31">
        <w:rPr>
          <w:sz w:val="16"/>
        </w:rPr>
        <w:t xml:space="preserve"> </w:t>
      </w:r>
      <w:r w:rsidRPr="00976991">
        <w:rPr>
          <w:rStyle w:val="StyleUnderline"/>
        </w:rPr>
        <w:t>on</w:t>
      </w:r>
      <w:r w:rsidRPr="00005E31">
        <w:rPr>
          <w:sz w:val="16"/>
        </w:rPr>
        <w:t xml:space="preserve"> the </w:t>
      </w:r>
      <w:r w:rsidRPr="00976991">
        <w:rPr>
          <w:rStyle w:val="StyleUnderline"/>
        </w:rPr>
        <w:t>development of society</w:t>
      </w:r>
      <w:r w:rsidRPr="00005E31">
        <w:rPr>
          <w:sz w:val="16"/>
        </w:rPr>
        <w:t xml:space="preserve"> and of humanity. The </w:t>
      </w:r>
      <w:r w:rsidRPr="00976991">
        <w:rPr>
          <w:rStyle w:val="StyleUnderline"/>
        </w:rPr>
        <w:t>ruling</w:t>
      </w:r>
      <w:r w:rsidRPr="00005E31">
        <w:rPr>
          <w:sz w:val="16"/>
        </w:rPr>
        <w:t xml:space="preserve"> capitalist </w:t>
      </w:r>
      <w:r w:rsidRPr="00976991">
        <w:rPr>
          <w:rStyle w:val="StyleUnderline"/>
        </w:rPr>
        <w:t>classes’</w:t>
      </w:r>
      <w:r w:rsidRPr="00005E31">
        <w:rPr>
          <w:sz w:val="16"/>
        </w:rPr>
        <w:t xml:space="preserve"> </w:t>
      </w:r>
      <w:r w:rsidRPr="00976991">
        <w:rPr>
          <w:rStyle w:val="StyleUnderline"/>
        </w:rPr>
        <w:t>power</w:t>
      </w:r>
      <w:r w:rsidRPr="00005E31">
        <w:rPr>
          <w:sz w:val="16"/>
        </w:rPr>
        <w:t xml:space="preserve"> </w:t>
      </w:r>
      <w:r w:rsidRPr="00976991">
        <w:rPr>
          <w:rStyle w:val="StyleUnderline"/>
        </w:rPr>
        <w:t>is rooted in</w:t>
      </w:r>
      <w:r w:rsidRPr="00005E31">
        <w:rPr>
          <w:sz w:val="16"/>
        </w:rPr>
        <w:t xml:space="preserve"> the </w:t>
      </w:r>
      <w:r w:rsidRPr="00976991">
        <w:rPr>
          <w:rStyle w:val="StyleUnderline"/>
        </w:rPr>
        <w:t>nation</w:t>
      </w:r>
      <w:r w:rsidRPr="00005E31">
        <w:rPr>
          <w:sz w:val="16"/>
        </w:rPr>
        <w:t>-</w:t>
      </w:r>
      <w:r w:rsidRPr="00976991">
        <w:rPr>
          <w:rStyle w:val="StyleUnderline"/>
        </w:rPr>
        <w:t>state and private ownership</w:t>
      </w:r>
      <w:r w:rsidRPr="00005E31">
        <w:rPr>
          <w:sz w:val="16"/>
        </w:rPr>
        <w:t xml:space="preserve"> of the decisive sectors of the economy. </w:t>
      </w:r>
      <w:r w:rsidRPr="00976991">
        <w:rPr>
          <w:rStyle w:val="StyleUnderline"/>
        </w:rPr>
        <w:t>They can give these up</w:t>
      </w:r>
      <w:r w:rsidRPr="00005E31">
        <w:rPr>
          <w:sz w:val="16"/>
        </w:rPr>
        <w:t xml:space="preserve"> only </w:t>
      </w:r>
      <w:r w:rsidRPr="00976991">
        <w:rPr>
          <w:rStyle w:val="StyleUnderline"/>
        </w:rPr>
        <w:t>with the same consequences</w:t>
      </w:r>
      <w:r w:rsidRPr="00005E31">
        <w:rPr>
          <w:sz w:val="16"/>
        </w:rPr>
        <w:t xml:space="preserve"> </w:t>
      </w:r>
      <w:r w:rsidRPr="00976991">
        <w:rPr>
          <w:rStyle w:val="StyleUnderline"/>
        </w:rPr>
        <w:t>as a person who chooses to stop breathing</w:t>
      </w:r>
      <w:r w:rsidRPr="00005E31">
        <w:rPr>
          <w:sz w:val="16"/>
        </w:rPr>
        <w:t xml:space="preserve">. But </w:t>
      </w:r>
      <w:r w:rsidRPr="00976991">
        <w:rPr>
          <w:rStyle w:val="StyleUnderline"/>
        </w:rPr>
        <w:t>the</w:t>
      </w:r>
      <w:r w:rsidRPr="00005E31">
        <w:rPr>
          <w:sz w:val="16"/>
        </w:rPr>
        <w:t xml:space="preserve"> astronomical wealth created by the </w:t>
      </w:r>
      <w:r w:rsidRPr="004C3A5E">
        <w:rPr>
          <w:rStyle w:val="StyleUnderline"/>
          <w:highlight w:val="cyan"/>
        </w:rPr>
        <w:t>working</w:t>
      </w:r>
      <w:r w:rsidRPr="004C3A5E">
        <w:rPr>
          <w:sz w:val="16"/>
          <w:highlight w:val="cyan"/>
        </w:rPr>
        <w:t xml:space="preserve"> </w:t>
      </w:r>
      <w:r w:rsidRPr="004C3A5E">
        <w:rPr>
          <w:rStyle w:val="StyleUnderline"/>
          <w:highlight w:val="cyan"/>
        </w:rPr>
        <w:t>class</w:t>
      </w:r>
      <w:r w:rsidRPr="00005E31">
        <w:rPr>
          <w:sz w:val="16"/>
        </w:rPr>
        <w:t xml:space="preserve">, the vast scale of modern production and the development of new technologies whose potential is yet to be fully revealed, are </w:t>
      </w:r>
      <w:r w:rsidRPr="00976991">
        <w:rPr>
          <w:rStyle w:val="Emphasis"/>
        </w:rPr>
        <w:t xml:space="preserve">entirely </w:t>
      </w:r>
      <w:r w:rsidRPr="004C3A5E">
        <w:rPr>
          <w:rStyle w:val="Emphasis"/>
          <w:highlight w:val="cyan"/>
        </w:rPr>
        <w:t>incompatible</w:t>
      </w:r>
      <w:r w:rsidRPr="00005E31">
        <w:rPr>
          <w:sz w:val="16"/>
        </w:rPr>
        <w:t xml:space="preserve"> </w:t>
      </w:r>
      <w:r w:rsidRPr="004C3A5E">
        <w:rPr>
          <w:rStyle w:val="StyleUnderline"/>
          <w:highlight w:val="cyan"/>
        </w:rPr>
        <w:t>with</w:t>
      </w:r>
      <w:r w:rsidRPr="00976991">
        <w:rPr>
          <w:rStyle w:val="StyleUnderline"/>
        </w:rPr>
        <w:t xml:space="preserve"> the </w:t>
      </w:r>
      <w:r w:rsidRPr="004C3A5E">
        <w:rPr>
          <w:rStyle w:val="StyleUnderline"/>
          <w:highlight w:val="cyan"/>
        </w:rPr>
        <w:t>ruling classes’</w:t>
      </w:r>
      <w:r w:rsidRPr="00976991">
        <w:rPr>
          <w:rStyle w:val="StyleUnderline"/>
        </w:rPr>
        <w:t xml:space="preserve"> </w:t>
      </w:r>
      <w:r w:rsidRPr="004C3A5E">
        <w:rPr>
          <w:rStyle w:val="Emphasis"/>
          <w:highlight w:val="cyan"/>
        </w:rPr>
        <w:t>source of oxygen</w:t>
      </w:r>
      <w:r w:rsidRPr="00005E31">
        <w:rPr>
          <w:sz w:val="16"/>
        </w:rPr>
        <w:t>.</w:t>
      </w:r>
    </w:p>
    <w:p w14:paraId="239F359B" w14:textId="77777777" w:rsidR="006D2CAD" w:rsidRPr="00005E31" w:rsidRDefault="006D2CAD" w:rsidP="006D2CAD">
      <w:pPr>
        <w:rPr>
          <w:sz w:val="16"/>
        </w:rPr>
      </w:pPr>
      <w:r w:rsidRPr="00005E31">
        <w:rPr>
          <w:sz w:val="16"/>
        </w:rPr>
        <w:t xml:space="preserve">Karl Marx warned that, “no ruling class exits the pages of history voluntarily”. Rather than do so, today’s ruling classes are prepared to drag the world backwards, and in doing so deepen the contradictions of their system and provoke greater crises. Sharp splits have developed within the ruling classes as their social bases hollow-out after decades of stagnating and declining living standards for the majority. </w:t>
      </w:r>
      <w:r w:rsidRPr="00976991">
        <w:rPr>
          <w:rStyle w:val="StyleUnderline"/>
        </w:rPr>
        <w:t>The</w:t>
      </w:r>
      <w:r w:rsidRPr="00005E31">
        <w:rPr>
          <w:sz w:val="16"/>
        </w:rPr>
        <w:t xml:space="preserve"> </w:t>
      </w:r>
      <w:r w:rsidRPr="00976991">
        <w:rPr>
          <w:rStyle w:val="StyleUnderline"/>
        </w:rPr>
        <w:t xml:space="preserve">traditional </w:t>
      </w:r>
      <w:r w:rsidRPr="004C3A5E">
        <w:rPr>
          <w:rStyle w:val="StyleUnderline"/>
          <w:highlight w:val="cyan"/>
        </w:rPr>
        <w:t>parties</w:t>
      </w:r>
      <w:r w:rsidRPr="00005E31">
        <w:rPr>
          <w:sz w:val="16"/>
        </w:rPr>
        <w:t xml:space="preserve"> </w:t>
      </w:r>
      <w:r w:rsidRPr="00976991">
        <w:rPr>
          <w:rStyle w:val="StyleUnderline"/>
        </w:rPr>
        <w:t>of capitalism</w:t>
      </w:r>
      <w:r w:rsidRPr="00005E31">
        <w:rPr>
          <w:sz w:val="16"/>
        </w:rPr>
        <w:t xml:space="preserve"> </w:t>
      </w:r>
      <w:r w:rsidRPr="004C3A5E">
        <w:rPr>
          <w:rStyle w:val="StyleUnderline"/>
          <w:highlight w:val="cyan"/>
        </w:rPr>
        <w:t>stand</w:t>
      </w:r>
      <w:r w:rsidRPr="00005E31">
        <w:rPr>
          <w:sz w:val="16"/>
        </w:rPr>
        <w:t xml:space="preserve"> </w:t>
      </w:r>
      <w:r w:rsidRPr="004C3A5E">
        <w:rPr>
          <w:rStyle w:val="Emphasis"/>
          <w:highlight w:val="cyan"/>
        </w:rPr>
        <w:t>discredited</w:t>
      </w:r>
      <w:r w:rsidRPr="004C3A5E">
        <w:rPr>
          <w:sz w:val="16"/>
          <w:highlight w:val="cyan"/>
        </w:rPr>
        <w:t xml:space="preserve"> </w:t>
      </w:r>
      <w:r w:rsidRPr="004C3A5E">
        <w:rPr>
          <w:rStyle w:val="Emphasis"/>
          <w:highlight w:val="cyan"/>
        </w:rPr>
        <w:t>as never before</w:t>
      </w:r>
      <w:r w:rsidRPr="00005E31">
        <w:rPr>
          <w:sz w:val="16"/>
        </w:rPr>
        <w:t xml:space="preserve">, </w:t>
      </w:r>
      <w:r w:rsidRPr="004C3A5E">
        <w:rPr>
          <w:rStyle w:val="StyleUnderline"/>
          <w:highlight w:val="cyan"/>
        </w:rPr>
        <w:t>leading</w:t>
      </w:r>
      <w:r w:rsidRPr="00976991">
        <w:rPr>
          <w:rStyle w:val="StyleUnderline"/>
        </w:rPr>
        <w:t xml:space="preserve"> to a </w:t>
      </w:r>
      <w:r w:rsidRPr="004C3A5E">
        <w:rPr>
          <w:rStyle w:val="Emphasis"/>
          <w:highlight w:val="cyan"/>
        </w:rPr>
        <w:t>breakdown of consensus</w:t>
      </w:r>
      <w:r w:rsidRPr="00005E31">
        <w:rPr>
          <w:sz w:val="16"/>
        </w:rPr>
        <w:t xml:space="preserve"> withing the ruling classes </w:t>
      </w:r>
      <w:r w:rsidRPr="00976991">
        <w:rPr>
          <w:rStyle w:val="StyleUnderline"/>
        </w:rPr>
        <w:t>over</w:t>
      </w:r>
      <w:r w:rsidRPr="00005E31">
        <w:rPr>
          <w:sz w:val="16"/>
        </w:rPr>
        <w:t xml:space="preserve"> the ‘</w:t>
      </w:r>
      <w:r w:rsidRPr="00976991">
        <w:rPr>
          <w:rStyle w:val="StyleUnderline"/>
        </w:rPr>
        <w:t>acceptable’</w:t>
      </w:r>
      <w:r w:rsidRPr="00005E31">
        <w:rPr>
          <w:sz w:val="16"/>
        </w:rPr>
        <w:t xml:space="preserve"> range of parties and </w:t>
      </w:r>
      <w:r w:rsidRPr="00976991">
        <w:rPr>
          <w:rStyle w:val="StyleUnderline"/>
        </w:rPr>
        <w:t>politicians</w:t>
      </w:r>
      <w:r w:rsidRPr="00005E31">
        <w:rPr>
          <w:sz w:val="16"/>
        </w:rPr>
        <w:t xml:space="preserve"> </w:t>
      </w:r>
      <w:r w:rsidRPr="00976991">
        <w:rPr>
          <w:rStyle w:val="StyleUnderline"/>
        </w:rPr>
        <w:t>that could manage</w:t>
      </w:r>
      <w:r w:rsidRPr="00005E31">
        <w:rPr>
          <w:sz w:val="16"/>
        </w:rPr>
        <w:t xml:space="preserve"> </w:t>
      </w:r>
      <w:r w:rsidRPr="00976991">
        <w:rPr>
          <w:rStyle w:val="StyleUnderline"/>
        </w:rPr>
        <w:t>and defend capitalism</w:t>
      </w:r>
      <w:r w:rsidRPr="00005E31">
        <w:rPr>
          <w:sz w:val="16"/>
        </w:rPr>
        <w:t xml:space="preserve"> and on what program they should govern.</w:t>
      </w:r>
    </w:p>
    <w:p w14:paraId="2DD8354E" w14:textId="77777777" w:rsidR="006D2CAD" w:rsidRPr="00005E31" w:rsidRDefault="006D2CAD" w:rsidP="006D2CAD">
      <w:pPr>
        <w:rPr>
          <w:sz w:val="16"/>
        </w:rPr>
      </w:pPr>
      <w:r w:rsidRPr="00005E31">
        <w:rPr>
          <w:sz w:val="16"/>
        </w:rPr>
        <w:t>Populism</w:t>
      </w:r>
    </w:p>
    <w:p w14:paraId="5A81BB70" w14:textId="77777777" w:rsidR="006D2CAD" w:rsidRPr="00005E31" w:rsidRDefault="006D2CAD" w:rsidP="006D2CAD">
      <w:pPr>
        <w:rPr>
          <w:sz w:val="16"/>
        </w:rPr>
      </w:pPr>
      <w:r w:rsidRPr="00005E31">
        <w:rPr>
          <w:sz w:val="16"/>
        </w:rPr>
        <w:t xml:space="preserve">This </w:t>
      </w:r>
      <w:r w:rsidRPr="00976991">
        <w:rPr>
          <w:rStyle w:val="StyleUnderline"/>
        </w:rPr>
        <w:t xml:space="preserve">political </w:t>
      </w:r>
      <w:r w:rsidRPr="004C3A5E">
        <w:rPr>
          <w:rStyle w:val="StyleUnderline"/>
          <w:highlight w:val="cyan"/>
        </w:rPr>
        <w:t>vacuum</w:t>
      </w:r>
      <w:r w:rsidRPr="00976991">
        <w:rPr>
          <w:rStyle w:val="StyleUnderline"/>
        </w:rPr>
        <w:t xml:space="preserve"> has </w:t>
      </w:r>
      <w:r w:rsidRPr="004C3A5E">
        <w:rPr>
          <w:rStyle w:val="StyleUnderline"/>
          <w:highlight w:val="cyan"/>
        </w:rPr>
        <w:t>propelled</w:t>
      </w:r>
      <w:r w:rsidRPr="004C3A5E">
        <w:rPr>
          <w:sz w:val="16"/>
          <w:highlight w:val="cyan"/>
        </w:rPr>
        <w:t xml:space="preserve"> </w:t>
      </w:r>
      <w:r w:rsidRPr="004C3A5E">
        <w:rPr>
          <w:rStyle w:val="Emphasis"/>
          <w:highlight w:val="cyan"/>
        </w:rPr>
        <w:t>right-wing populist</w:t>
      </w:r>
      <w:r w:rsidRPr="00005E31">
        <w:rPr>
          <w:sz w:val="16"/>
        </w:rPr>
        <w:t xml:space="preserve"> </w:t>
      </w:r>
      <w:r w:rsidRPr="00976991">
        <w:rPr>
          <w:rStyle w:val="StyleUnderline"/>
        </w:rPr>
        <w:t>parties</w:t>
      </w:r>
      <w:r w:rsidRPr="00005E31">
        <w:rPr>
          <w:sz w:val="16"/>
        </w:rPr>
        <w:t xml:space="preserve"> and politicians </w:t>
      </w:r>
      <w:r w:rsidRPr="00976991">
        <w:rPr>
          <w:rStyle w:val="StyleUnderline"/>
        </w:rPr>
        <w:t>forward</w:t>
      </w:r>
      <w:r w:rsidRPr="00005E31">
        <w:rPr>
          <w:sz w:val="16"/>
        </w:rPr>
        <w:t xml:space="preserve">. In many countries these forces are vying for the political leadership of capitalism. Alongside Trump and the MAGAised Republican party in the US, the </w:t>
      </w:r>
      <w:r w:rsidRPr="00976991">
        <w:rPr>
          <w:rStyle w:val="StyleUnderline"/>
        </w:rPr>
        <w:t>right-wing populists</w:t>
      </w:r>
      <w:r w:rsidRPr="00005E31">
        <w:rPr>
          <w:sz w:val="16"/>
        </w:rPr>
        <w:t xml:space="preserve"> are </w:t>
      </w:r>
      <w:r w:rsidRPr="00976991">
        <w:rPr>
          <w:rStyle w:val="StyleUnderline"/>
        </w:rPr>
        <w:t>in power in Italy</w:t>
      </w:r>
      <w:r w:rsidRPr="00005E31">
        <w:rPr>
          <w:sz w:val="16"/>
        </w:rPr>
        <w:t xml:space="preserve">, </w:t>
      </w:r>
      <w:r w:rsidRPr="00976991">
        <w:rPr>
          <w:rStyle w:val="StyleUnderline"/>
        </w:rPr>
        <w:t>Hungary</w:t>
      </w:r>
      <w:r w:rsidRPr="00005E31">
        <w:rPr>
          <w:sz w:val="16"/>
        </w:rPr>
        <w:t xml:space="preserve"> and </w:t>
      </w:r>
      <w:r w:rsidRPr="00976991">
        <w:rPr>
          <w:rStyle w:val="StyleUnderline"/>
        </w:rPr>
        <w:t>Slovakia</w:t>
      </w:r>
      <w:r w:rsidRPr="00005E31">
        <w:rPr>
          <w:sz w:val="16"/>
        </w:rPr>
        <w:t xml:space="preserve">. In </w:t>
      </w:r>
      <w:r w:rsidRPr="00976991">
        <w:rPr>
          <w:rStyle w:val="StyleUnderline"/>
        </w:rPr>
        <w:t>France</w:t>
      </w:r>
      <w:r w:rsidRPr="00005E31">
        <w:rPr>
          <w:sz w:val="16"/>
        </w:rPr>
        <w:t xml:space="preserve"> and Austria they are the largest parliamentary parties, but do not yet control the government. In Germany, February’s elections saw the right-populist Alternative for Germany (AfD) become the second largest parliamentary party. In </w:t>
      </w:r>
      <w:r w:rsidRPr="00976991">
        <w:rPr>
          <w:rStyle w:val="StyleUnderline"/>
        </w:rPr>
        <w:t>Britain</w:t>
      </w:r>
      <w:r w:rsidRPr="00005E31">
        <w:rPr>
          <w:sz w:val="16"/>
        </w:rPr>
        <w:t xml:space="preserve">, the right-populist Reform party is leading in election opinion polls, albeit up to four years before the next national elections. The capitalist state – the executive committee of the ruling class – is contested in a way not seen in generations fuelling instability. </w:t>
      </w:r>
      <w:r w:rsidRPr="004C3A5E">
        <w:rPr>
          <w:rStyle w:val="Emphasis"/>
          <w:highlight w:val="cyan"/>
        </w:rPr>
        <w:t>Nowhere</w:t>
      </w:r>
      <w:r w:rsidRPr="00005E31">
        <w:rPr>
          <w:sz w:val="16"/>
        </w:rPr>
        <w:t xml:space="preserve"> </w:t>
      </w:r>
      <w:r w:rsidRPr="004C3A5E">
        <w:rPr>
          <w:rStyle w:val="StyleUnderline"/>
          <w:highlight w:val="cyan"/>
        </w:rPr>
        <w:t>is</w:t>
      </w:r>
      <w:r w:rsidRPr="00976991">
        <w:rPr>
          <w:rStyle w:val="StyleUnderline"/>
        </w:rPr>
        <w:t xml:space="preserve"> the </w:t>
      </w:r>
      <w:r w:rsidRPr="004C3A5E">
        <w:rPr>
          <w:rStyle w:val="StyleUnderline"/>
          <w:highlight w:val="cyan"/>
        </w:rPr>
        <w:t>ruling</w:t>
      </w:r>
      <w:r w:rsidRPr="004C3A5E">
        <w:rPr>
          <w:sz w:val="16"/>
          <w:highlight w:val="cyan"/>
        </w:rPr>
        <w:t xml:space="preserve"> </w:t>
      </w:r>
      <w:r w:rsidRPr="004C3A5E">
        <w:rPr>
          <w:rStyle w:val="StyleUnderline"/>
          <w:highlight w:val="cyan"/>
        </w:rPr>
        <w:t>class</w:t>
      </w:r>
      <w:r w:rsidRPr="004C3A5E">
        <w:rPr>
          <w:sz w:val="16"/>
          <w:highlight w:val="cyan"/>
        </w:rPr>
        <w:t xml:space="preserve"> </w:t>
      </w:r>
      <w:r w:rsidRPr="004C3A5E">
        <w:rPr>
          <w:rStyle w:val="Emphasis"/>
          <w:highlight w:val="cyan"/>
        </w:rPr>
        <w:t>united</w:t>
      </w:r>
      <w:r w:rsidRPr="00005E31">
        <w:rPr>
          <w:sz w:val="16"/>
        </w:rPr>
        <w:t xml:space="preserve"> </w:t>
      </w:r>
      <w:r w:rsidRPr="00976991">
        <w:rPr>
          <w:rStyle w:val="Emphasis"/>
        </w:rPr>
        <w:t>behind</w:t>
      </w:r>
      <w:r w:rsidRPr="00005E31">
        <w:rPr>
          <w:sz w:val="16"/>
        </w:rPr>
        <w:t xml:space="preserve"> </w:t>
      </w:r>
      <w:r w:rsidRPr="00976991">
        <w:rPr>
          <w:rStyle w:val="Emphasis"/>
        </w:rPr>
        <w:t>right-wing populism</w:t>
      </w:r>
      <w:r w:rsidRPr="00005E31">
        <w:rPr>
          <w:sz w:val="16"/>
        </w:rPr>
        <w:t xml:space="preserve"> or all of its policies. Trump himself learned this when the reaction of the financial markets forced a ninety day ‘pause’ on his tariff policies.</w:t>
      </w:r>
    </w:p>
    <w:p w14:paraId="3E00AA2E" w14:textId="77777777" w:rsidR="006D2CAD" w:rsidRPr="00005E31" w:rsidRDefault="006D2CAD" w:rsidP="006D2CAD">
      <w:pPr>
        <w:rPr>
          <w:sz w:val="16"/>
        </w:rPr>
      </w:pPr>
      <w:r w:rsidRPr="00005E31">
        <w:rPr>
          <w:sz w:val="16"/>
        </w:rPr>
        <w:t xml:space="preserve">It was the weakness of the previous left-populist wave in the wake of the 2008 world economic crisis that ceded the political ground to the right. In disappointment and frustration some workers and young people have looked to the right for solutions. But, ultimately, right-wing populism will disappoint them too. In some countries, often in response to the advance of the right, </w:t>
      </w:r>
      <w:r w:rsidRPr="004C3A5E">
        <w:rPr>
          <w:rStyle w:val="Emphasis"/>
          <w:highlight w:val="cyan"/>
        </w:rPr>
        <w:t>left-populism</w:t>
      </w:r>
      <w:r w:rsidRPr="00005E31">
        <w:rPr>
          <w:sz w:val="16"/>
        </w:rPr>
        <w:t xml:space="preserve"> </w:t>
      </w:r>
      <w:r w:rsidRPr="00976991">
        <w:rPr>
          <w:rStyle w:val="StyleUnderline"/>
        </w:rPr>
        <w:t>has re-</w:t>
      </w:r>
      <w:r w:rsidRPr="004C3A5E">
        <w:rPr>
          <w:rStyle w:val="StyleUnderline"/>
          <w:highlight w:val="cyan"/>
        </w:rPr>
        <w:t>gained</w:t>
      </w:r>
      <w:r w:rsidRPr="00976991">
        <w:rPr>
          <w:rStyle w:val="StyleUnderline"/>
        </w:rPr>
        <w:t xml:space="preserve"> some </w:t>
      </w:r>
      <w:r w:rsidRPr="004C3A5E">
        <w:rPr>
          <w:rStyle w:val="StyleUnderline"/>
          <w:highlight w:val="cyan"/>
        </w:rPr>
        <w:t>ground</w:t>
      </w:r>
      <w:r w:rsidRPr="00005E31">
        <w:rPr>
          <w:sz w:val="16"/>
        </w:rPr>
        <w:t>. The “</w:t>
      </w:r>
      <w:r w:rsidRPr="004C3A5E">
        <w:rPr>
          <w:rStyle w:val="StyleUnderline"/>
          <w:highlight w:val="cyan"/>
        </w:rPr>
        <w:t>Fighting Oligarchy</w:t>
      </w:r>
      <w:r w:rsidRPr="00005E31">
        <w:rPr>
          <w:sz w:val="16"/>
        </w:rPr>
        <w:t xml:space="preserve">” speaking tour of senators Bernie Sanders and Alexandra Ocasio-Cortez in the US has </w:t>
      </w:r>
      <w:r w:rsidRPr="004C3A5E">
        <w:rPr>
          <w:rStyle w:val="Emphasis"/>
          <w:highlight w:val="cyan"/>
        </w:rPr>
        <w:t>filled stadiums</w:t>
      </w:r>
      <w:r w:rsidRPr="00005E31">
        <w:rPr>
          <w:sz w:val="16"/>
        </w:rPr>
        <w:t xml:space="preserve"> </w:t>
      </w:r>
      <w:r w:rsidRPr="00005E31">
        <w:rPr>
          <w:rStyle w:val="StyleUnderline"/>
        </w:rPr>
        <w:t>and</w:t>
      </w:r>
      <w:r w:rsidRPr="00005E31">
        <w:rPr>
          <w:sz w:val="16"/>
        </w:rPr>
        <w:t xml:space="preserve"> in some states </w:t>
      </w:r>
      <w:r w:rsidRPr="004C3A5E">
        <w:rPr>
          <w:rStyle w:val="Emphasis"/>
          <w:highlight w:val="cyan"/>
        </w:rPr>
        <w:t>set new records</w:t>
      </w:r>
      <w:r w:rsidRPr="00005E31">
        <w:rPr>
          <w:sz w:val="16"/>
        </w:rPr>
        <w:t xml:space="preserve"> for attendance at a political event. In Germany, the </w:t>
      </w:r>
      <w:r w:rsidRPr="00005E31">
        <w:rPr>
          <w:rStyle w:val="StyleUnderline"/>
        </w:rPr>
        <w:t>Left Party</w:t>
      </w:r>
      <w:r w:rsidRPr="00005E31">
        <w:rPr>
          <w:sz w:val="16"/>
        </w:rPr>
        <w:t xml:space="preserve"> has </w:t>
      </w:r>
      <w:r w:rsidRPr="00005E31">
        <w:rPr>
          <w:rStyle w:val="StyleUnderline"/>
        </w:rPr>
        <w:t xml:space="preserve">gained over </w:t>
      </w:r>
      <w:r w:rsidRPr="00005E31">
        <w:rPr>
          <w:rStyle w:val="StyleUnderline"/>
        </w:rPr>
        <w:lastRenderedPageBreak/>
        <w:t>100,000</w:t>
      </w:r>
      <w:r w:rsidRPr="00005E31">
        <w:rPr>
          <w:sz w:val="16"/>
        </w:rPr>
        <w:t xml:space="preserve"> </w:t>
      </w:r>
      <w:r w:rsidRPr="00005E31">
        <w:rPr>
          <w:rStyle w:val="StyleUnderline"/>
        </w:rPr>
        <w:t>members</w:t>
      </w:r>
      <w:r w:rsidRPr="00005E31">
        <w:rPr>
          <w:sz w:val="16"/>
        </w:rPr>
        <w:t xml:space="preserve">, and had a late surge in February’s elections, </w:t>
      </w:r>
      <w:r w:rsidRPr="00005E31">
        <w:rPr>
          <w:rStyle w:val="StyleUnderline"/>
        </w:rPr>
        <w:t>defying</w:t>
      </w:r>
      <w:r w:rsidRPr="00005E31">
        <w:rPr>
          <w:sz w:val="16"/>
        </w:rPr>
        <w:t xml:space="preserve"> </w:t>
      </w:r>
      <w:r w:rsidRPr="00005E31">
        <w:rPr>
          <w:rStyle w:val="StyleUnderline"/>
        </w:rPr>
        <w:t>expectations</w:t>
      </w:r>
      <w:r w:rsidRPr="00005E31">
        <w:rPr>
          <w:sz w:val="16"/>
        </w:rPr>
        <w:t xml:space="preserve"> </w:t>
      </w:r>
      <w:r w:rsidRPr="00005E31">
        <w:rPr>
          <w:rStyle w:val="StyleUnderline"/>
        </w:rPr>
        <w:t>of electoral oblivion</w:t>
      </w:r>
      <w:r w:rsidRPr="00005E31">
        <w:rPr>
          <w:sz w:val="16"/>
        </w:rPr>
        <w:t xml:space="preserve"> to win sixty-four seats. </w:t>
      </w:r>
      <w:r w:rsidRPr="00005E31">
        <w:rPr>
          <w:rStyle w:val="StyleUnderline"/>
        </w:rPr>
        <w:t>The left New Popular Front</w:t>
      </w:r>
      <w:r w:rsidRPr="00005E31">
        <w:rPr>
          <w:sz w:val="16"/>
        </w:rPr>
        <w:t xml:space="preserve"> also </w:t>
      </w:r>
      <w:r w:rsidRPr="00005E31">
        <w:rPr>
          <w:rStyle w:val="StyleUnderline"/>
        </w:rPr>
        <w:t>performed better</w:t>
      </w:r>
      <w:r w:rsidRPr="00005E31">
        <w:rPr>
          <w:sz w:val="16"/>
        </w:rPr>
        <w:t xml:space="preserve"> </w:t>
      </w:r>
      <w:r w:rsidRPr="00005E31">
        <w:rPr>
          <w:rStyle w:val="StyleUnderline"/>
        </w:rPr>
        <w:t>than</w:t>
      </w:r>
      <w:r w:rsidRPr="00005E31">
        <w:rPr>
          <w:sz w:val="16"/>
        </w:rPr>
        <w:t xml:space="preserve"> expected </w:t>
      </w:r>
      <w:r w:rsidRPr="00005E31">
        <w:rPr>
          <w:rStyle w:val="StyleUnderline"/>
        </w:rPr>
        <w:t>in France</w:t>
      </w:r>
      <w:r w:rsidRPr="00005E31">
        <w:rPr>
          <w:sz w:val="16"/>
        </w:rPr>
        <w:t xml:space="preserve">’s election </w:t>
      </w:r>
      <w:r w:rsidRPr="00005E31">
        <w:rPr>
          <w:rStyle w:val="StyleUnderline"/>
        </w:rPr>
        <w:t>last year</w:t>
      </w:r>
      <w:r w:rsidRPr="00005E31">
        <w:rPr>
          <w:sz w:val="16"/>
        </w:rPr>
        <w:t xml:space="preserve"> finishing in second place, and its major component, Jean-Luc Mélenchon’s La France Insoumise, gained 70,000 supporters in twelve months.</w:t>
      </w:r>
    </w:p>
    <w:p w14:paraId="3A8D6F2B" w14:textId="77777777" w:rsidR="006D2CAD" w:rsidRPr="00005E31" w:rsidRDefault="006D2CAD" w:rsidP="006D2CAD">
      <w:pPr>
        <w:rPr>
          <w:sz w:val="16"/>
        </w:rPr>
      </w:pPr>
      <w:r w:rsidRPr="00005E31">
        <w:rPr>
          <w:sz w:val="16"/>
        </w:rPr>
        <w:t xml:space="preserve">Although </w:t>
      </w:r>
      <w:r w:rsidRPr="00005E31">
        <w:rPr>
          <w:rStyle w:val="StyleUnderline"/>
        </w:rPr>
        <w:t>at an early stage</w:t>
      </w:r>
      <w:r w:rsidRPr="00005E31">
        <w:rPr>
          <w:sz w:val="16"/>
        </w:rPr>
        <w:t xml:space="preserve">, </w:t>
      </w:r>
      <w:r w:rsidRPr="00005E31">
        <w:rPr>
          <w:rStyle w:val="StyleUnderline"/>
        </w:rPr>
        <w:t>there</w:t>
      </w:r>
      <w:r w:rsidRPr="00005E31">
        <w:rPr>
          <w:sz w:val="16"/>
        </w:rPr>
        <w:t xml:space="preserve"> </w:t>
      </w:r>
      <w:r w:rsidRPr="00005E31">
        <w:rPr>
          <w:rStyle w:val="StyleUnderline"/>
        </w:rPr>
        <w:t>are</w:t>
      </w:r>
      <w:r w:rsidRPr="00005E31">
        <w:rPr>
          <w:sz w:val="16"/>
        </w:rPr>
        <w:t xml:space="preserve"> other </w:t>
      </w:r>
      <w:r w:rsidRPr="00005E31">
        <w:rPr>
          <w:rStyle w:val="StyleUnderline"/>
        </w:rPr>
        <w:t>indications</w:t>
      </w:r>
      <w:r w:rsidRPr="00005E31">
        <w:rPr>
          <w:sz w:val="16"/>
        </w:rPr>
        <w:t xml:space="preserve"> </w:t>
      </w:r>
      <w:r w:rsidRPr="00005E31">
        <w:rPr>
          <w:rStyle w:val="StyleUnderline"/>
        </w:rPr>
        <w:t>that</w:t>
      </w:r>
      <w:r w:rsidRPr="00005E31">
        <w:rPr>
          <w:sz w:val="16"/>
        </w:rPr>
        <w:t xml:space="preserve"> the </w:t>
      </w:r>
      <w:r w:rsidRPr="00005E31">
        <w:rPr>
          <w:rStyle w:val="StyleUnderline"/>
        </w:rPr>
        <w:t>swing to right-populism</w:t>
      </w:r>
      <w:r w:rsidRPr="00005E31">
        <w:rPr>
          <w:sz w:val="16"/>
        </w:rPr>
        <w:t xml:space="preserve"> </w:t>
      </w:r>
      <w:r w:rsidRPr="00005E31">
        <w:rPr>
          <w:rStyle w:val="StyleUnderline"/>
        </w:rPr>
        <w:t xml:space="preserve">is not a </w:t>
      </w:r>
      <w:r w:rsidRPr="00005E31">
        <w:rPr>
          <w:rStyle w:val="Emphasis"/>
        </w:rPr>
        <w:t>one-way</w:t>
      </w:r>
      <w:r w:rsidRPr="00005E31">
        <w:rPr>
          <w:rStyle w:val="StyleUnderline"/>
        </w:rPr>
        <w:t xml:space="preserve"> nor </w:t>
      </w:r>
      <w:r w:rsidRPr="00005E31">
        <w:rPr>
          <w:rStyle w:val="Emphasis"/>
        </w:rPr>
        <w:t>stable process</w:t>
      </w:r>
      <w:r w:rsidRPr="00005E31">
        <w:rPr>
          <w:sz w:val="16"/>
        </w:rPr>
        <w:t xml:space="preserve">. </w:t>
      </w:r>
      <w:r w:rsidRPr="00005E31">
        <w:rPr>
          <w:rStyle w:val="StyleUnderline"/>
        </w:rPr>
        <w:t>Trump’s</w:t>
      </w:r>
      <w:r w:rsidRPr="00005E31">
        <w:rPr>
          <w:sz w:val="16"/>
        </w:rPr>
        <w:t xml:space="preserve"> approval </w:t>
      </w:r>
      <w:r w:rsidRPr="00005E31">
        <w:rPr>
          <w:rStyle w:val="StyleUnderline"/>
        </w:rPr>
        <w:t>rating</w:t>
      </w:r>
      <w:r w:rsidRPr="00005E31">
        <w:rPr>
          <w:sz w:val="16"/>
        </w:rPr>
        <w:t xml:space="preserve"> </w:t>
      </w:r>
      <w:r w:rsidRPr="00005E31">
        <w:rPr>
          <w:rStyle w:val="StyleUnderline"/>
        </w:rPr>
        <w:t>has</w:t>
      </w:r>
      <w:r w:rsidRPr="00005E31">
        <w:rPr>
          <w:sz w:val="16"/>
        </w:rPr>
        <w:t xml:space="preserve"> already </w:t>
      </w:r>
      <w:r w:rsidRPr="00005E31">
        <w:rPr>
          <w:rStyle w:val="StyleUnderline"/>
        </w:rPr>
        <w:t>declined</w:t>
      </w:r>
      <w:r w:rsidRPr="00005E31">
        <w:rPr>
          <w:sz w:val="16"/>
        </w:rPr>
        <w:t xml:space="preserve"> </w:t>
      </w:r>
      <w:r w:rsidRPr="00005E31">
        <w:rPr>
          <w:rStyle w:val="StyleUnderline"/>
        </w:rPr>
        <w:t>by thirteen points</w:t>
      </w:r>
      <w:r w:rsidRPr="00005E31">
        <w:rPr>
          <w:sz w:val="16"/>
        </w:rPr>
        <w:t xml:space="preserve"> </w:t>
      </w:r>
      <w:r w:rsidRPr="00005E31">
        <w:rPr>
          <w:rStyle w:val="StyleUnderline"/>
        </w:rPr>
        <w:t>since taking office</w:t>
      </w:r>
      <w:r w:rsidRPr="00005E31">
        <w:rPr>
          <w:sz w:val="16"/>
        </w:rPr>
        <w:t xml:space="preserve"> so that now a majority polled in the US “disapprove” of him. The right-populist Law &amp; Justice party lost control of the government in Poland last year. Under the pressure of Trump’s threats to make Canada the fifty-first state of the US, the fortunes of the ruling Canadian Liberal Party and the mini-Trump Pierre Poilievre-led Conservative Party flipped, with the latter’s support crashing and Poilievre even losing the seat he held for twenty years. In Finland, in municipal elections the right-populist Finns Party fell to 7.6% of the votes from 20% in 2023 in a backlash against the austerity policies of the governing coalition of which it is part. As long as elections are dominated by parties incapable of offering a fundamental alternative to the crisis of capitalism a certain swinging of the electoral pendulum fuelled by anti-incumbent moods is inevitable alongside deepening social polarisation as right-populists whip-up divisions to defend and advance their position.</w:t>
      </w:r>
    </w:p>
    <w:p w14:paraId="5EEE90E6" w14:textId="77777777" w:rsidR="006D2CAD" w:rsidRPr="00005E31" w:rsidRDefault="006D2CAD" w:rsidP="006D2CAD">
      <w:pPr>
        <w:rPr>
          <w:sz w:val="16"/>
        </w:rPr>
      </w:pPr>
      <w:r w:rsidRPr="00005E31">
        <w:rPr>
          <w:sz w:val="16"/>
        </w:rPr>
        <w:t>It is crucial to learn the lessons of why the previous left-populists failed so that the mistakes are not repeated</w:t>
      </w:r>
      <w:r w:rsidRPr="00005E31">
        <w:rPr>
          <w:rStyle w:val="StyleUnderline"/>
        </w:rPr>
        <w:t xml:space="preserve">. A </w:t>
      </w:r>
      <w:r w:rsidRPr="004C3A5E">
        <w:rPr>
          <w:rStyle w:val="Emphasis"/>
          <w:highlight w:val="cyan"/>
        </w:rPr>
        <w:t>clear socialist program</w:t>
      </w:r>
      <w:r w:rsidRPr="00005E31">
        <w:rPr>
          <w:sz w:val="16"/>
        </w:rPr>
        <w:t xml:space="preserve"> </w:t>
      </w:r>
      <w:r w:rsidRPr="00005E31">
        <w:rPr>
          <w:rStyle w:val="StyleUnderline"/>
        </w:rPr>
        <w:t xml:space="preserve">that </w:t>
      </w:r>
      <w:r w:rsidRPr="004C3A5E">
        <w:rPr>
          <w:rStyle w:val="StyleUnderline"/>
          <w:highlight w:val="cyan"/>
        </w:rPr>
        <w:t>puts forwards</w:t>
      </w:r>
      <w:r w:rsidRPr="00005E31">
        <w:rPr>
          <w:sz w:val="16"/>
        </w:rPr>
        <w:t xml:space="preserve"> </w:t>
      </w:r>
      <w:r w:rsidRPr="00005E31">
        <w:rPr>
          <w:rStyle w:val="StyleUnderline"/>
        </w:rPr>
        <w:t xml:space="preserve">a bold </w:t>
      </w:r>
      <w:r w:rsidRPr="004C3A5E">
        <w:rPr>
          <w:rStyle w:val="StyleUnderline"/>
          <w:highlight w:val="cyan"/>
        </w:rPr>
        <w:t>break with capital</w:t>
      </w:r>
      <w:r w:rsidRPr="00005E31">
        <w:rPr>
          <w:rStyle w:val="StyleUnderline"/>
        </w:rPr>
        <w:t xml:space="preserve">ism </w:t>
      </w:r>
      <w:r w:rsidRPr="004C3A5E">
        <w:rPr>
          <w:rStyle w:val="StyleUnderline"/>
          <w:highlight w:val="cyan"/>
        </w:rPr>
        <w:t>is crucial</w:t>
      </w:r>
      <w:r w:rsidRPr="00005E31">
        <w:rPr>
          <w:sz w:val="16"/>
        </w:rPr>
        <w:t xml:space="preserve">. </w:t>
      </w:r>
      <w:r w:rsidRPr="00005E31">
        <w:rPr>
          <w:rStyle w:val="StyleUnderline"/>
        </w:rPr>
        <w:t xml:space="preserve">The </w:t>
      </w:r>
      <w:r w:rsidRPr="004C3A5E">
        <w:rPr>
          <w:rStyle w:val="StyleUnderline"/>
          <w:highlight w:val="cyan"/>
        </w:rPr>
        <w:t xml:space="preserve">only way </w:t>
      </w:r>
      <w:r w:rsidRPr="004C3A5E">
        <w:rPr>
          <w:rStyle w:val="StyleUnderline"/>
        </w:rPr>
        <w:t>for humanity</w:t>
      </w:r>
      <w:r w:rsidRPr="00005E31">
        <w:rPr>
          <w:sz w:val="16"/>
        </w:rPr>
        <w:t xml:space="preserve"> </w:t>
      </w:r>
      <w:r w:rsidRPr="004C3A5E">
        <w:rPr>
          <w:rStyle w:val="StyleUnderline"/>
          <w:highlight w:val="cyan"/>
        </w:rPr>
        <w:t>to</w:t>
      </w:r>
      <w:r w:rsidRPr="004C3A5E">
        <w:rPr>
          <w:sz w:val="16"/>
          <w:highlight w:val="cyan"/>
        </w:rPr>
        <w:t xml:space="preserve"> </w:t>
      </w:r>
      <w:r w:rsidRPr="004C3A5E">
        <w:rPr>
          <w:rStyle w:val="StyleUnderline"/>
          <w:highlight w:val="cyan"/>
        </w:rPr>
        <w:t>move forwards</w:t>
      </w:r>
      <w:r w:rsidRPr="00005E31">
        <w:rPr>
          <w:rStyle w:val="StyleUnderline"/>
        </w:rPr>
        <w:t xml:space="preserve"> </w:t>
      </w:r>
      <w:r w:rsidRPr="004C3A5E">
        <w:rPr>
          <w:rStyle w:val="StyleUnderline"/>
          <w:highlight w:val="cyan"/>
        </w:rPr>
        <w:t xml:space="preserve">is </w:t>
      </w:r>
      <w:r w:rsidRPr="004C3A5E">
        <w:rPr>
          <w:rStyle w:val="StyleUnderline"/>
        </w:rPr>
        <w:t xml:space="preserve">by </w:t>
      </w:r>
      <w:r w:rsidRPr="004C3A5E">
        <w:rPr>
          <w:rStyle w:val="Emphasis"/>
          <w:highlight w:val="cyan"/>
        </w:rPr>
        <w:t>abolishing</w:t>
      </w:r>
      <w:r w:rsidRPr="00005E31">
        <w:rPr>
          <w:rStyle w:val="Emphasis"/>
        </w:rPr>
        <w:t xml:space="preserve"> </w:t>
      </w:r>
      <w:r w:rsidRPr="004C3A5E">
        <w:rPr>
          <w:rStyle w:val="Emphasis"/>
          <w:highlight w:val="cyan"/>
        </w:rPr>
        <w:t>private ownership</w:t>
      </w:r>
      <w:r w:rsidRPr="00005E31">
        <w:rPr>
          <w:sz w:val="16"/>
        </w:rPr>
        <w:t xml:space="preserve"> </w:t>
      </w:r>
      <w:r w:rsidRPr="00005E31">
        <w:rPr>
          <w:rStyle w:val="StyleUnderline"/>
        </w:rPr>
        <w:t>of</w:t>
      </w:r>
      <w:r w:rsidRPr="00005E31">
        <w:rPr>
          <w:sz w:val="16"/>
        </w:rPr>
        <w:t xml:space="preserve"> the </w:t>
      </w:r>
      <w:r w:rsidRPr="00005E31">
        <w:rPr>
          <w:rStyle w:val="StyleUnderline"/>
        </w:rPr>
        <w:t>decisive sectors</w:t>
      </w:r>
      <w:r w:rsidRPr="00005E31">
        <w:rPr>
          <w:sz w:val="16"/>
        </w:rPr>
        <w:t xml:space="preserve"> of the world economy </w:t>
      </w:r>
      <w:r w:rsidRPr="00005E31">
        <w:rPr>
          <w:rStyle w:val="StyleUnderline"/>
        </w:rPr>
        <w:t>and</w:t>
      </w:r>
      <w:r w:rsidRPr="00005E31">
        <w:rPr>
          <w:sz w:val="16"/>
        </w:rPr>
        <w:t xml:space="preserve"> </w:t>
      </w:r>
      <w:r w:rsidRPr="00005E31">
        <w:rPr>
          <w:rStyle w:val="StyleUnderline"/>
        </w:rPr>
        <w:t>introducing</w:t>
      </w:r>
      <w:r w:rsidRPr="00005E31">
        <w:rPr>
          <w:sz w:val="16"/>
        </w:rPr>
        <w:t xml:space="preserve"> </w:t>
      </w:r>
      <w:r w:rsidRPr="00005E31">
        <w:rPr>
          <w:rStyle w:val="StyleUnderline"/>
        </w:rPr>
        <w:t>democratic international economic planning</w:t>
      </w:r>
      <w:r w:rsidRPr="00005E31">
        <w:rPr>
          <w:sz w:val="16"/>
        </w:rPr>
        <w:t xml:space="preserve"> – in other words by developing a world socialist economy. This will simultaneously </w:t>
      </w:r>
      <w:r w:rsidRPr="004C3A5E">
        <w:rPr>
          <w:rStyle w:val="StyleUnderline"/>
          <w:highlight w:val="cyan"/>
        </w:rPr>
        <w:t>eliminate</w:t>
      </w:r>
      <w:r w:rsidRPr="00005E31">
        <w:rPr>
          <w:rStyle w:val="StyleUnderline"/>
        </w:rPr>
        <w:t xml:space="preserve"> the sources of </w:t>
      </w:r>
      <w:r w:rsidRPr="004C3A5E">
        <w:rPr>
          <w:rStyle w:val="Emphasis"/>
          <w:highlight w:val="cyan"/>
        </w:rPr>
        <w:t>war</w:t>
      </w:r>
      <w:r w:rsidRPr="00005E31">
        <w:rPr>
          <w:sz w:val="16"/>
        </w:rPr>
        <w:t xml:space="preserve">, </w:t>
      </w:r>
      <w:r w:rsidRPr="004C3A5E">
        <w:rPr>
          <w:rStyle w:val="Emphasis"/>
          <w:highlight w:val="cyan"/>
        </w:rPr>
        <w:t>poverty</w:t>
      </w:r>
      <w:r w:rsidRPr="00005E31">
        <w:rPr>
          <w:sz w:val="16"/>
        </w:rPr>
        <w:t xml:space="preserve">, </w:t>
      </w:r>
      <w:r w:rsidRPr="004C3A5E">
        <w:rPr>
          <w:rStyle w:val="Emphasis"/>
          <w:highlight w:val="cyan"/>
        </w:rPr>
        <w:t>exploitation</w:t>
      </w:r>
      <w:r w:rsidRPr="00005E31">
        <w:rPr>
          <w:sz w:val="16"/>
        </w:rPr>
        <w:t xml:space="preserve"> </w:t>
      </w:r>
      <w:r w:rsidRPr="00005E31">
        <w:rPr>
          <w:rStyle w:val="StyleUnderline"/>
        </w:rPr>
        <w:t>and</w:t>
      </w:r>
      <w:r w:rsidRPr="00005E31">
        <w:rPr>
          <w:sz w:val="16"/>
        </w:rPr>
        <w:t xml:space="preserve"> </w:t>
      </w:r>
      <w:r w:rsidRPr="004C3A5E">
        <w:rPr>
          <w:rStyle w:val="Emphasis"/>
          <w:highlight w:val="cyan"/>
        </w:rPr>
        <w:t>environmental catastrophe</w:t>
      </w:r>
      <w:r w:rsidRPr="00005E31">
        <w:rPr>
          <w:sz w:val="16"/>
        </w:rPr>
        <w:t xml:space="preserve"> in the competition between the ruling classes. Alongside program, the question of organisation is also crucial. A socialist program needs a vehicle and this can only be in the form of a party based on the working class.</w:t>
      </w:r>
    </w:p>
    <w:p w14:paraId="01399DF3" w14:textId="77777777" w:rsidR="006D2CAD" w:rsidRDefault="006D2CAD" w:rsidP="006D2CAD">
      <w:pPr>
        <w:pStyle w:val="Heading3"/>
      </w:pPr>
      <w:r>
        <w:lastRenderedPageBreak/>
        <w:t>Sustainability---AT: Dematerialization---2NC</w:t>
      </w:r>
    </w:p>
    <w:p w14:paraId="1A6D3751" w14:textId="77777777" w:rsidR="006D2CAD" w:rsidRPr="002566C8" w:rsidRDefault="006D2CAD" w:rsidP="006D2CAD">
      <w:pPr>
        <w:pStyle w:val="Heading4"/>
      </w:pPr>
      <w:r>
        <w:t xml:space="preserve">It’s a </w:t>
      </w:r>
      <w:r w:rsidRPr="00475E08">
        <w:rPr>
          <w:u w:val="single"/>
        </w:rPr>
        <w:t>fantasy</w:t>
      </w:r>
      <w:r>
        <w:t xml:space="preserve">---doesn’t assume hidden </w:t>
      </w:r>
      <w:r w:rsidRPr="00475E08">
        <w:rPr>
          <w:u w:val="single"/>
        </w:rPr>
        <w:t>infrastructural assemblages</w:t>
      </w:r>
      <w:r>
        <w:t xml:space="preserve"> and is obscured by </w:t>
      </w:r>
      <w:r w:rsidRPr="00475E08">
        <w:rPr>
          <w:u w:val="single"/>
        </w:rPr>
        <w:t>miniaturization</w:t>
      </w:r>
      <w:r>
        <w:t>.</w:t>
      </w:r>
    </w:p>
    <w:p w14:paraId="6AEFCF34" w14:textId="77777777" w:rsidR="006D2CAD" w:rsidRPr="00967227" w:rsidRDefault="006D2CAD" w:rsidP="006D2CAD">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0CECECC0" w14:textId="77777777" w:rsidR="006D2CAD" w:rsidRDefault="006D2CAD" w:rsidP="006D2CAD">
      <w:pPr>
        <w:rPr>
          <w:rStyle w:val="StyleUnderline"/>
        </w:rPr>
      </w:pPr>
      <w:r w:rsidRPr="00BC043B">
        <w:rPr>
          <w:rStyle w:val="StyleUnderline"/>
        </w:rPr>
        <w:t xml:space="preserve">The </w:t>
      </w:r>
      <w:r w:rsidRPr="00BC043B">
        <w:rPr>
          <w:rStyle w:val="Emphasis"/>
        </w:rPr>
        <w:t>fantasy</w:t>
      </w:r>
      <w:r w:rsidRPr="00BC043B">
        <w:rPr>
          <w:rStyle w:val="StyleUnderline"/>
        </w:rPr>
        <w:t xml:space="preserve"> of </w:t>
      </w:r>
      <w:r w:rsidRPr="00BC043B">
        <w:rPr>
          <w:rStyle w:val="Emphasis"/>
        </w:rPr>
        <w:t>dematerialization</w:t>
      </w:r>
    </w:p>
    <w:p w14:paraId="78433E5D" w14:textId="77777777" w:rsidR="006D2CAD" w:rsidRPr="00534CE4" w:rsidRDefault="006D2CAD" w:rsidP="006D2CAD">
      <w:pPr>
        <w:rPr>
          <w:sz w:val="16"/>
        </w:rPr>
      </w:pPr>
      <w:r w:rsidRPr="00BC043B">
        <w:rPr>
          <w:rStyle w:val="StyleUnderline"/>
        </w:rPr>
        <w:t>Digital technologies have</w:t>
      </w:r>
      <w:r w:rsidRPr="00534CE4">
        <w:rPr>
          <w:sz w:val="16"/>
        </w:rPr>
        <w:t xml:space="preserve"> long </w:t>
      </w:r>
      <w:r w:rsidRPr="00BC043B">
        <w:rPr>
          <w:rStyle w:val="StyleUnderline"/>
        </w:rPr>
        <w:t xml:space="preserve">been associated with </w:t>
      </w:r>
      <w:r w:rsidRPr="00BC043B">
        <w:rPr>
          <w:rStyle w:val="Emphasis"/>
        </w:rPr>
        <w:t>linguistic tropes</w:t>
      </w:r>
      <w:r w:rsidRPr="00BC043B">
        <w:rPr>
          <w:rStyle w:val="StyleUnderline"/>
        </w:rPr>
        <w:t xml:space="preserve"> suggesting </w:t>
      </w:r>
      <w:r w:rsidRPr="00534CE4">
        <w:rPr>
          <w:rStyle w:val="Emphasis"/>
          <w:highlight w:val="cyan"/>
        </w:rPr>
        <w:t>dematerialization</w:t>
      </w:r>
      <w:r w:rsidRPr="00534CE4">
        <w:rPr>
          <w:sz w:val="16"/>
        </w:rPr>
        <w:t xml:space="preserve">: ‘virtual reality’ and ‘virtual communities’ (Rheingold 1991, 1993), ‘immaterial labour’ (Lazzarato 1996) and more recent concepts such as ‘cloud computing’ (Amoore 2020). </w:t>
      </w:r>
      <w:r w:rsidRPr="00BC043B">
        <w:rPr>
          <w:rStyle w:val="StyleUnderline"/>
        </w:rPr>
        <w:t xml:space="preserve">These metaphors </w:t>
      </w:r>
      <w:r w:rsidRPr="00534CE4">
        <w:rPr>
          <w:rStyle w:val="StyleUnderline"/>
          <w:highlight w:val="cyan"/>
        </w:rPr>
        <w:t>suggest</w:t>
      </w:r>
      <w:r w:rsidRPr="00BC043B">
        <w:rPr>
          <w:rStyle w:val="StyleUnderline"/>
        </w:rPr>
        <w:t xml:space="preserve"> digital </w:t>
      </w:r>
      <w:r w:rsidRPr="00534CE4">
        <w:rPr>
          <w:rStyle w:val="StyleUnderline"/>
          <w:highlight w:val="cyan"/>
        </w:rPr>
        <w:t>tech</w:t>
      </w:r>
      <w:r w:rsidRPr="00BC043B">
        <w:rPr>
          <w:rStyle w:val="StyleUnderline"/>
        </w:rPr>
        <w:t xml:space="preserve">nologies </w:t>
      </w:r>
      <w:r w:rsidRPr="00534CE4">
        <w:rPr>
          <w:rStyle w:val="StyleUnderline"/>
          <w:highlight w:val="cyan"/>
        </w:rPr>
        <w:t>have a</w:t>
      </w:r>
      <w:r w:rsidRPr="00BC043B">
        <w:rPr>
          <w:rStyle w:val="StyleUnderline"/>
        </w:rPr>
        <w:t xml:space="preserve"> </w:t>
      </w:r>
      <w:r w:rsidRPr="00BC043B">
        <w:rPr>
          <w:rStyle w:val="Emphasis"/>
        </w:rPr>
        <w:t xml:space="preserve">fundamentally </w:t>
      </w:r>
      <w:r w:rsidRPr="00534CE4">
        <w:rPr>
          <w:rStyle w:val="Emphasis"/>
          <w:highlight w:val="cyan"/>
        </w:rPr>
        <w:t>different relationship</w:t>
      </w:r>
      <w:r w:rsidRPr="00534CE4">
        <w:rPr>
          <w:rStyle w:val="StyleUnderline"/>
          <w:highlight w:val="cyan"/>
        </w:rPr>
        <w:t xml:space="preserve"> with materiality than industri</w:t>
      </w:r>
      <w:r w:rsidRPr="003A7D61">
        <w:rPr>
          <w:rStyle w:val="StyleUnderline"/>
        </w:rPr>
        <w:t>al</w:t>
      </w:r>
      <w:r w:rsidRPr="00BC043B">
        <w:rPr>
          <w:rStyle w:val="StyleUnderline"/>
        </w:rPr>
        <w:t xml:space="preserve"> </w:t>
      </w:r>
      <w:r w:rsidRPr="008208A2">
        <w:rPr>
          <w:rStyle w:val="StyleUnderline"/>
        </w:rPr>
        <w:t xml:space="preserve">technologies, </w:t>
      </w:r>
      <w:r w:rsidRPr="00534CE4">
        <w:rPr>
          <w:rStyle w:val="StyleUnderline"/>
          <w:highlight w:val="cyan"/>
        </w:rPr>
        <w:t xml:space="preserve">fuelling the </w:t>
      </w:r>
      <w:r w:rsidRPr="00534CE4">
        <w:rPr>
          <w:rStyle w:val="Emphasis"/>
          <w:highlight w:val="cyan"/>
        </w:rPr>
        <w:t>erroneous notion</w:t>
      </w:r>
      <w:r w:rsidRPr="008208A2">
        <w:rPr>
          <w:rStyle w:val="StyleUnderline"/>
        </w:rPr>
        <w:t xml:space="preserve"> that </w:t>
      </w:r>
      <w:r w:rsidRPr="008208A2">
        <w:rPr>
          <w:rStyle w:val="Emphasis"/>
        </w:rPr>
        <w:t>digital technologies</w:t>
      </w:r>
      <w:r w:rsidRPr="008208A2">
        <w:rPr>
          <w:rStyle w:val="StyleUnderline"/>
        </w:rPr>
        <w:t xml:space="preserve"> </w:t>
      </w:r>
      <w:r w:rsidRPr="00534CE4">
        <w:rPr>
          <w:rStyle w:val="StyleUnderline"/>
          <w:highlight w:val="cyan"/>
        </w:rPr>
        <w:t xml:space="preserve">facilitate </w:t>
      </w:r>
      <w:r w:rsidRPr="00534CE4">
        <w:rPr>
          <w:rStyle w:val="Emphasis"/>
          <w:highlight w:val="cyan"/>
        </w:rPr>
        <w:t>decoupling</w:t>
      </w:r>
      <w:r w:rsidRPr="00534CE4">
        <w:rPr>
          <w:sz w:val="16"/>
        </w:rPr>
        <w:t>. These metaphors both support and represent the dematerialized view of digital technologies that are central to discourses of green growth, technological solutionism, and digital capitalism. However, these metaphors are not just a linguistic sleight</w:t>
      </w:r>
      <w:r w:rsidRPr="00534CE4">
        <w:rPr>
          <w:sz w:val="16"/>
        </w:rPr>
        <w:noBreakHyphen/>
        <w:t>of</w:t>
      </w:r>
      <w:r w:rsidRPr="00534CE4">
        <w:rPr>
          <w:sz w:val="16"/>
        </w:rPr>
        <w:noBreakHyphen/>
        <w:t>hand. While they play an ideological role in supporting growth</w:t>
      </w:r>
      <w:r w:rsidRPr="00534CE4">
        <w:rPr>
          <w:sz w:val="16"/>
        </w:rPr>
        <w:noBreakHyphen/>
        <w:t>focussed strategies for addressing ecological crises, they are also rooted in certain properties and affordances of digital technologies.</w:t>
      </w:r>
    </w:p>
    <w:p w14:paraId="46BC73F7" w14:textId="77777777" w:rsidR="006D2CAD" w:rsidRPr="00534CE4" w:rsidRDefault="006D2CAD" w:rsidP="006D2CAD">
      <w:pPr>
        <w:rPr>
          <w:sz w:val="16"/>
        </w:rPr>
      </w:pPr>
      <w:r w:rsidRPr="002566C8">
        <w:rPr>
          <w:rStyle w:val="StyleUnderline"/>
        </w:rPr>
        <w:t xml:space="preserve">The first of these factors is </w:t>
      </w:r>
      <w:r w:rsidRPr="002566C8">
        <w:rPr>
          <w:rStyle w:val="Emphasis"/>
        </w:rPr>
        <w:t>wirelessness</w:t>
      </w:r>
      <w:r w:rsidRPr="002566C8">
        <w:rPr>
          <w:sz w:val="16"/>
        </w:rPr>
        <w:t xml:space="preserve"> (Mackenzie 2010). While </w:t>
      </w:r>
      <w:r w:rsidRPr="002566C8">
        <w:rPr>
          <w:rStyle w:val="StyleUnderline"/>
        </w:rPr>
        <w:t xml:space="preserve">data infrastructures </w:t>
      </w:r>
      <w:r w:rsidRPr="002566C8">
        <w:rPr>
          <w:rStyle w:val="Emphasis"/>
        </w:rPr>
        <w:t>overwhelmingly</w:t>
      </w:r>
      <w:r w:rsidRPr="002566C8">
        <w:rPr>
          <w:rStyle w:val="StyleUnderline"/>
        </w:rPr>
        <w:t xml:space="preserve"> rely upon </w:t>
      </w:r>
      <w:r w:rsidRPr="002566C8">
        <w:rPr>
          <w:rStyle w:val="Emphasis"/>
        </w:rPr>
        <w:t>transmission</w:t>
      </w:r>
      <w:r w:rsidRPr="002566C8">
        <w:rPr>
          <w:rStyle w:val="StyleUnderline"/>
        </w:rPr>
        <w:t xml:space="preserve"> through </w:t>
      </w:r>
      <w:r w:rsidRPr="002566C8">
        <w:rPr>
          <w:rStyle w:val="Emphasis"/>
        </w:rPr>
        <w:t>undersea</w:t>
      </w:r>
      <w:r w:rsidRPr="002566C8">
        <w:rPr>
          <w:rStyle w:val="StyleUnderline"/>
        </w:rPr>
        <w:t xml:space="preserve"> and </w:t>
      </w:r>
      <w:r w:rsidRPr="002566C8">
        <w:rPr>
          <w:rStyle w:val="Emphasis"/>
        </w:rPr>
        <w:t>underground</w:t>
      </w:r>
      <w:r w:rsidRPr="002566C8">
        <w:rPr>
          <w:rStyle w:val="StyleUnderline"/>
        </w:rPr>
        <w:t xml:space="preserve"> fibre</w:t>
      </w:r>
      <w:r w:rsidRPr="002566C8">
        <w:rPr>
          <w:rStyle w:val="StyleUnderline"/>
        </w:rPr>
        <w:noBreakHyphen/>
        <w:t xml:space="preserve">optic </w:t>
      </w:r>
      <w:r w:rsidRPr="002566C8">
        <w:rPr>
          <w:rStyle w:val="Emphasis"/>
        </w:rPr>
        <w:t>cables</w:t>
      </w:r>
      <w:r w:rsidRPr="002566C8">
        <w:rPr>
          <w:sz w:val="16"/>
        </w:rPr>
        <w:t xml:space="preserve"> (Starosielski 2015), </w:t>
      </w:r>
      <w:r w:rsidRPr="002566C8">
        <w:rPr>
          <w:rStyle w:val="StyleUnderline"/>
        </w:rPr>
        <w:t xml:space="preserve">the last step of this communication process involves </w:t>
      </w:r>
      <w:r w:rsidRPr="002566C8">
        <w:rPr>
          <w:rStyle w:val="Emphasis"/>
        </w:rPr>
        <w:t>smartphones</w:t>
      </w:r>
      <w:r w:rsidRPr="002566C8">
        <w:rPr>
          <w:rStyle w:val="StyleUnderline"/>
        </w:rPr>
        <w:t xml:space="preserve">, </w:t>
      </w:r>
      <w:r w:rsidRPr="002566C8">
        <w:rPr>
          <w:rStyle w:val="Emphasis"/>
        </w:rPr>
        <w:t>tablets</w:t>
      </w:r>
      <w:r w:rsidRPr="002566C8">
        <w:rPr>
          <w:rStyle w:val="StyleUnderline"/>
        </w:rPr>
        <w:t xml:space="preserve">, </w:t>
      </w:r>
      <w:r w:rsidRPr="002566C8">
        <w:rPr>
          <w:rStyle w:val="Emphasis"/>
        </w:rPr>
        <w:t>laptops</w:t>
      </w:r>
      <w:r w:rsidRPr="002566C8">
        <w:rPr>
          <w:sz w:val="16"/>
        </w:rPr>
        <w:t>, internet of things (</w:t>
      </w:r>
      <w:r w:rsidRPr="002566C8">
        <w:rPr>
          <w:rStyle w:val="Emphasis"/>
        </w:rPr>
        <w:t>IoT</w:t>
      </w:r>
      <w:r w:rsidRPr="002566C8">
        <w:rPr>
          <w:sz w:val="16"/>
        </w:rPr>
        <w:t xml:space="preserve">), </w:t>
      </w:r>
      <w:r w:rsidRPr="002566C8">
        <w:rPr>
          <w:rStyle w:val="StyleUnderline"/>
        </w:rPr>
        <w:t xml:space="preserve">and </w:t>
      </w:r>
      <w:r w:rsidRPr="002566C8">
        <w:rPr>
          <w:rStyle w:val="Emphasis"/>
        </w:rPr>
        <w:t>wearable devices</w:t>
      </w:r>
      <w:r w:rsidRPr="002566C8">
        <w:rPr>
          <w:sz w:val="16"/>
        </w:rPr>
        <w:t xml:space="preserve"> employing wireless 4/5G cellular or Wi</w:t>
      </w:r>
      <w:r w:rsidRPr="002566C8">
        <w:rPr>
          <w:sz w:val="16"/>
        </w:rPr>
        <w:noBreakHyphen/>
        <w:t xml:space="preserve">Fi connections. Consequently, </w:t>
      </w:r>
      <w:r w:rsidRPr="002566C8">
        <w:rPr>
          <w:rStyle w:val="StyleUnderline"/>
        </w:rPr>
        <w:t xml:space="preserve">contemporary digital technologies are often </w:t>
      </w:r>
      <w:r w:rsidRPr="002566C8">
        <w:rPr>
          <w:rStyle w:val="Emphasis"/>
        </w:rPr>
        <w:t>experienced</w:t>
      </w:r>
      <w:r w:rsidRPr="002566C8">
        <w:rPr>
          <w:rStyle w:val="StyleUnderline"/>
        </w:rPr>
        <w:t xml:space="preserve"> as being wireless</w:t>
      </w:r>
      <w:r w:rsidRPr="002566C8">
        <w:rPr>
          <w:sz w:val="16"/>
        </w:rPr>
        <w:t xml:space="preserve">. Wirelessness feeds the fantasy of dematerialization because </w:t>
      </w:r>
      <w:r w:rsidRPr="002566C8">
        <w:rPr>
          <w:rStyle w:val="StyleUnderline"/>
        </w:rPr>
        <w:t xml:space="preserve">there </w:t>
      </w:r>
      <w:r w:rsidRPr="002566C8">
        <w:rPr>
          <w:rStyle w:val="Emphasis"/>
        </w:rPr>
        <w:t>appears</w:t>
      </w:r>
      <w:r w:rsidRPr="002566C8">
        <w:rPr>
          <w:rStyle w:val="StyleUnderline"/>
        </w:rPr>
        <w:t xml:space="preserve"> to be no tangible connection between devices and networked</w:t>
      </w:r>
      <w:r w:rsidRPr="008208A2">
        <w:rPr>
          <w:rStyle w:val="StyleUnderline"/>
        </w:rPr>
        <w:t xml:space="preserve"> infrastructures. Digital technologies appear to work by </w:t>
      </w:r>
      <w:r w:rsidRPr="008208A2">
        <w:rPr>
          <w:rStyle w:val="Emphasis"/>
        </w:rPr>
        <w:t>magic</w:t>
      </w:r>
      <w:r w:rsidRPr="00534CE4">
        <w:rPr>
          <w:sz w:val="16"/>
        </w:rPr>
        <w:t>; indeed, this is precisely why advertisements for digital technologies such as Apple’s AirPods equate wirelessness with both freedom and magic (Taffel 2023).</w:t>
      </w:r>
    </w:p>
    <w:p w14:paraId="46B9A013" w14:textId="77777777" w:rsidR="006D2CAD" w:rsidRPr="00534CE4" w:rsidRDefault="006D2CAD" w:rsidP="006D2CAD">
      <w:pPr>
        <w:rPr>
          <w:sz w:val="16"/>
        </w:rPr>
      </w:pPr>
      <w:r w:rsidRPr="00534CE4">
        <w:rPr>
          <w:sz w:val="16"/>
        </w:rPr>
        <w:t xml:space="preserve">Wirelessness alone, however, is insufficient to conjure the fantasy of dematerialization. Earlier wireless media technologies, such as radio and television, similarly modulated electromagnetic waves and wirelessly transmit signals, but visible antennae on houses, cars, and portable receivers provided prominent visual reminders of the process of signal transmission and reception. Contemporary digital technologies typically obscure this process. </w:t>
      </w:r>
      <w:r w:rsidRPr="008E398F">
        <w:rPr>
          <w:rStyle w:val="StyleUnderline"/>
          <w:highlight w:val="cyan"/>
        </w:rPr>
        <w:t>Antennae</w:t>
      </w:r>
      <w:r w:rsidRPr="008208A2">
        <w:rPr>
          <w:rStyle w:val="StyleUnderline"/>
        </w:rPr>
        <w:t xml:space="preserve"> within phones, tablets, and laptops </w:t>
      </w:r>
      <w:r w:rsidRPr="008E398F">
        <w:rPr>
          <w:rStyle w:val="StyleUnderline"/>
          <w:highlight w:val="cyan"/>
        </w:rPr>
        <w:t xml:space="preserve">are </w:t>
      </w:r>
      <w:r w:rsidRPr="008E398F">
        <w:rPr>
          <w:rStyle w:val="Emphasis"/>
          <w:highlight w:val="cyan"/>
        </w:rPr>
        <w:t>concealed</w:t>
      </w:r>
      <w:r w:rsidRPr="008208A2">
        <w:rPr>
          <w:rStyle w:val="StyleUnderline"/>
        </w:rPr>
        <w:t xml:space="preserve"> </w:t>
      </w:r>
      <w:r w:rsidRPr="008E398F">
        <w:rPr>
          <w:rStyle w:val="StyleUnderline"/>
        </w:rPr>
        <w:t>with</w:t>
      </w:r>
      <w:r w:rsidRPr="008E398F">
        <w:rPr>
          <w:rStyle w:val="StyleUnderline"/>
          <w:highlight w:val="cyan"/>
        </w:rPr>
        <w:t xml:space="preserve">in </w:t>
      </w:r>
      <w:r w:rsidRPr="008E398F">
        <w:rPr>
          <w:rStyle w:val="Emphasis"/>
          <w:highlight w:val="cyan"/>
        </w:rPr>
        <w:t>black</w:t>
      </w:r>
      <w:r w:rsidRPr="008E398F">
        <w:rPr>
          <w:rStyle w:val="Emphasis"/>
          <w:highlight w:val="cyan"/>
        </w:rPr>
        <w:noBreakHyphen/>
        <w:t>boxed devices</w:t>
      </w:r>
      <w:r w:rsidRPr="008208A2">
        <w:rPr>
          <w:rStyle w:val="StyleUnderline"/>
        </w:rPr>
        <w:t xml:space="preserve">, while cell towers are routinely </w:t>
      </w:r>
      <w:r w:rsidRPr="008208A2">
        <w:rPr>
          <w:rStyle w:val="Emphasis"/>
        </w:rPr>
        <w:t>camouflaged</w:t>
      </w:r>
      <w:r w:rsidRPr="008208A2">
        <w:rPr>
          <w:rStyle w:val="StyleUnderline"/>
        </w:rPr>
        <w:t xml:space="preserve"> or </w:t>
      </w:r>
      <w:r w:rsidRPr="008208A2">
        <w:rPr>
          <w:rStyle w:val="Emphasis"/>
        </w:rPr>
        <w:t>disguised</w:t>
      </w:r>
      <w:r w:rsidRPr="00534CE4">
        <w:rPr>
          <w:sz w:val="16"/>
        </w:rPr>
        <w:t>, assisting in their functional invisibility (Parks 2009, Farman 2014). Here we see the convergence of two additional phenomena that propagate the fantasy of dematerialization, the miniaturization of microelectronic technologies and the invisibility of digital infrastructures.</w:t>
      </w:r>
    </w:p>
    <w:p w14:paraId="5A3ECE78" w14:textId="77777777" w:rsidR="006D2CAD" w:rsidRPr="00534CE4" w:rsidRDefault="006D2CAD" w:rsidP="006D2CAD">
      <w:pPr>
        <w:rPr>
          <w:sz w:val="16"/>
        </w:rPr>
      </w:pPr>
      <w:r w:rsidRPr="008E398F">
        <w:rPr>
          <w:rStyle w:val="Emphasis"/>
          <w:highlight w:val="cyan"/>
        </w:rPr>
        <w:t>Miniaturization</w:t>
      </w:r>
      <w:r w:rsidRPr="008E398F">
        <w:rPr>
          <w:rStyle w:val="StyleUnderline"/>
          <w:highlight w:val="cyan"/>
        </w:rPr>
        <w:t xml:space="preserve"> has</w:t>
      </w:r>
      <w:r w:rsidRPr="008208A2">
        <w:rPr>
          <w:rStyle w:val="StyleUnderline"/>
        </w:rPr>
        <w:t xml:space="preserve"> long </w:t>
      </w:r>
      <w:r w:rsidRPr="008E398F">
        <w:rPr>
          <w:rStyle w:val="StyleUnderline"/>
          <w:highlight w:val="cyan"/>
        </w:rPr>
        <w:t>been integral</w:t>
      </w:r>
      <w:r w:rsidRPr="008208A2">
        <w:rPr>
          <w:rStyle w:val="StyleUnderline"/>
        </w:rPr>
        <w:t xml:space="preserve"> to digital technologies</w:t>
      </w:r>
      <w:r w:rsidRPr="00534CE4">
        <w:rPr>
          <w:sz w:val="16"/>
        </w:rPr>
        <w:t xml:space="preserve">. It is why </w:t>
      </w:r>
      <w:r w:rsidRPr="008208A2">
        <w:rPr>
          <w:rStyle w:val="StyleUnderline"/>
        </w:rPr>
        <w:t xml:space="preserve">the computer in your pocket is more </w:t>
      </w:r>
      <w:r w:rsidRPr="008208A2">
        <w:rPr>
          <w:rStyle w:val="Emphasis"/>
        </w:rPr>
        <w:t>computationally powerful</w:t>
      </w:r>
      <w:r w:rsidRPr="008208A2">
        <w:rPr>
          <w:rStyle w:val="StyleUnderline"/>
        </w:rPr>
        <w:t xml:space="preserve"> than the room</w:t>
      </w:r>
      <w:r w:rsidRPr="008208A2">
        <w:rPr>
          <w:rStyle w:val="StyleUnderline"/>
        </w:rPr>
        <w:noBreakHyphen/>
        <w:t>sized mainframe computers of the 1970s</w:t>
      </w:r>
      <w:r w:rsidRPr="00534CE4">
        <w:rPr>
          <w:sz w:val="16"/>
        </w:rPr>
        <w:t xml:space="preserve">. Whereas the Intel 8086 microprocessor used in the original 1978 IBM PC contained 29,000 transistors with 3,200 nanometres long silicon channels (Mueller 2006), contemporary flagship smartphone chips such as the Qualcomm Snapdragon 8 Gen 2 or </w:t>
      </w:r>
      <w:r w:rsidRPr="008E398F">
        <w:rPr>
          <w:rStyle w:val="StyleUnderline"/>
        </w:rPr>
        <w:t xml:space="preserve">Apple </w:t>
      </w:r>
      <w:r w:rsidRPr="008E398F">
        <w:rPr>
          <w:rStyle w:val="StyleUnderline"/>
          <w:highlight w:val="cyan"/>
        </w:rPr>
        <w:t>A16</w:t>
      </w:r>
      <w:r w:rsidRPr="008208A2">
        <w:rPr>
          <w:rStyle w:val="StyleUnderline"/>
        </w:rPr>
        <w:t xml:space="preserve"> Bionic </w:t>
      </w:r>
      <w:r w:rsidRPr="008E398F">
        <w:rPr>
          <w:rStyle w:val="StyleUnderline"/>
          <w:highlight w:val="cyan"/>
        </w:rPr>
        <w:t>contain</w:t>
      </w:r>
      <w:r w:rsidRPr="008208A2">
        <w:rPr>
          <w:rStyle w:val="StyleUnderline"/>
        </w:rPr>
        <w:t xml:space="preserve"> approximately </w:t>
      </w:r>
      <w:r w:rsidRPr="008E398F">
        <w:rPr>
          <w:rStyle w:val="StyleUnderline"/>
          <w:highlight w:val="cyan"/>
        </w:rPr>
        <w:t xml:space="preserve">16 billion </w:t>
      </w:r>
      <w:r w:rsidRPr="008E398F">
        <w:rPr>
          <w:rStyle w:val="Emphasis"/>
          <w:highlight w:val="cyan"/>
        </w:rPr>
        <w:t>four nanometres</w:t>
      </w:r>
      <w:r w:rsidRPr="008208A2">
        <w:rPr>
          <w:rStyle w:val="StyleUnderline"/>
        </w:rPr>
        <w:t xml:space="preserve"> long </w:t>
      </w:r>
      <w:r w:rsidRPr="008E398F">
        <w:rPr>
          <w:rStyle w:val="StyleUnderline"/>
          <w:highlight w:val="cyan"/>
        </w:rPr>
        <w:t>transistors</w:t>
      </w:r>
      <w:r w:rsidRPr="00534CE4">
        <w:rPr>
          <w:sz w:val="16"/>
        </w:rPr>
        <w:t xml:space="preserve"> (Cotta 2023).1 A nanometre is one billionth of a meter. For reference, a single human hair is approximately 100,000 nanometres wide. </w:t>
      </w:r>
      <w:r w:rsidRPr="008208A2">
        <w:rPr>
          <w:rStyle w:val="StyleUnderline"/>
        </w:rPr>
        <w:t xml:space="preserve">The microscopic spatial scales at which digital technologies operate are astounding feats of engineering, but </w:t>
      </w:r>
      <w:r w:rsidRPr="008E398F">
        <w:rPr>
          <w:rStyle w:val="StyleUnderline"/>
          <w:highlight w:val="cyan"/>
        </w:rPr>
        <w:t>this</w:t>
      </w:r>
      <w:r w:rsidRPr="008208A2">
        <w:rPr>
          <w:rStyle w:val="StyleUnderline"/>
        </w:rPr>
        <w:t xml:space="preserve"> </w:t>
      </w:r>
      <w:r w:rsidRPr="008208A2">
        <w:rPr>
          <w:rStyle w:val="Emphasis"/>
        </w:rPr>
        <w:t xml:space="preserve">deeply </w:t>
      </w:r>
      <w:r w:rsidRPr="008E398F">
        <w:rPr>
          <w:rStyle w:val="Emphasis"/>
          <w:highlight w:val="cyan"/>
        </w:rPr>
        <w:t>inhuman size</w:t>
      </w:r>
      <w:r w:rsidRPr="008E398F">
        <w:rPr>
          <w:rStyle w:val="StyleUnderline"/>
          <w:highlight w:val="cyan"/>
        </w:rPr>
        <w:t xml:space="preserve"> is</w:t>
      </w:r>
      <w:r w:rsidRPr="008208A2">
        <w:rPr>
          <w:rStyle w:val="StyleUnderline"/>
        </w:rPr>
        <w:t xml:space="preserve"> frequently </w:t>
      </w:r>
      <w:r w:rsidRPr="008E398F">
        <w:rPr>
          <w:rStyle w:val="Emphasis"/>
          <w:highlight w:val="cyan"/>
        </w:rPr>
        <w:t>conflated</w:t>
      </w:r>
      <w:r w:rsidRPr="008E398F">
        <w:rPr>
          <w:rStyle w:val="StyleUnderline"/>
          <w:highlight w:val="cyan"/>
        </w:rPr>
        <w:t xml:space="preserve"> with </w:t>
      </w:r>
      <w:r w:rsidRPr="008E398F">
        <w:rPr>
          <w:rStyle w:val="Emphasis"/>
          <w:highlight w:val="cyan"/>
        </w:rPr>
        <w:t>dematerialization</w:t>
      </w:r>
      <w:r w:rsidRPr="00534CE4">
        <w:rPr>
          <w:sz w:val="16"/>
        </w:rPr>
        <w:t>.</w:t>
      </w:r>
    </w:p>
    <w:p w14:paraId="3683BC11" w14:textId="77777777" w:rsidR="006D2CAD" w:rsidRPr="00534CE4" w:rsidRDefault="006D2CAD" w:rsidP="006D2CAD">
      <w:pPr>
        <w:rPr>
          <w:sz w:val="16"/>
        </w:rPr>
      </w:pPr>
      <w:r w:rsidRPr="008E398F">
        <w:rPr>
          <w:rStyle w:val="StyleUnderline"/>
        </w:rPr>
        <w:t>These technologies</w:t>
      </w:r>
      <w:r w:rsidRPr="008E398F">
        <w:rPr>
          <w:sz w:val="16"/>
        </w:rPr>
        <w:t xml:space="preserve"> light</w:t>
      </w:r>
      <w:r w:rsidRPr="008E398F">
        <w:rPr>
          <w:sz w:val="16"/>
        </w:rPr>
        <w:noBreakHyphen/>
        <w:t xml:space="preserve">weight, portability, and computational power </w:t>
      </w:r>
      <w:r w:rsidRPr="008E398F">
        <w:rPr>
          <w:rStyle w:val="StyleUnderline"/>
        </w:rPr>
        <w:t xml:space="preserve">present an </w:t>
      </w:r>
      <w:r w:rsidRPr="008E398F">
        <w:rPr>
          <w:rStyle w:val="Emphasis"/>
        </w:rPr>
        <w:t>aura</w:t>
      </w:r>
      <w:r w:rsidRPr="008E398F">
        <w:rPr>
          <w:rStyle w:val="StyleUnderline"/>
        </w:rPr>
        <w:t xml:space="preserve"> of dematerialization because they seemingly defy physics</w:t>
      </w:r>
      <w:r w:rsidRPr="008E398F">
        <w:rPr>
          <w:sz w:val="16"/>
        </w:rPr>
        <w:t xml:space="preserve">. However, </w:t>
      </w:r>
      <w:r w:rsidRPr="008E398F">
        <w:rPr>
          <w:rStyle w:val="StyleUnderline"/>
        </w:rPr>
        <w:t xml:space="preserve">this largely arises due to our engagement with them as </w:t>
      </w:r>
      <w:r w:rsidRPr="008E398F">
        <w:rPr>
          <w:rStyle w:val="Emphasis"/>
        </w:rPr>
        <w:lastRenderedPageBreak/>
        <w:t>commodities</w:t>
      </w:r>
      <w:r w:rsidRPr="008E398F">
        <w:rPr>
          <w:sz w:val="16"/>
        </w:rPr>
        <w:t xml:space="preserve">, as discrete objects, </w:t>
      </w:r>
      <w:r w:rsidRPr="008E398F">
        <w:rPr>
          <w:rStyle w:val="StyleUnderline"/>
        </w:rPr>
        <w:t xml:space="preserve">rather than their </w:t>
      </w:r>
      <w:r w:rsidRPr="008E398F">
        <w:rPr>
          <w:rStyle w:val="Emphasis"/>
        </w:rPr>
        <w:t>enormously complex</w:t>
      </w:r>
      <w:r w:rsidRPr="008E398F">
        <w:rPr>
          <w:rStyle w:val="StyleUnderline"/>
        </w:rPr>
        <w:t xml:space="preserve"> and </w:t>
      </w:r>
      <w:r w:rsidRPr="008E398F">
        <w:rPr>
          <w:rStyle w:val="Emphasis"/>
        </w:rPr>
        <w:t>varied processes</w:t>
      </w:r>
      <w:r w:rsidRPr="008E398F">
        <w:rPr>
          <w:rStyle w:val="StyleUnderline"/>
        </w:rPr>
        <w:t xml:space="preserve"> of production</w:t>
      </w:r>
      <w:r w:rsidRPr="008208A2">
        <w:rPr>
          <w:rStyle w:val="StyleUnderline"/>
        </w:rPr>
        <w:t xml:space="preserve">. </w:t>
      </w:r>
      <w:r w:rsidRPr="008E398F">
        <w:rPr>
          <w:rStyle w:val="StyleUnderline"/>
          <w:highlight w:val="cyan"/>
        </w:rPr>
        <w:t>Smartphones</w:t>
      </w:r>
      <w:r w:rsidRPr="008208A2">
        <w:rPr>
          <w:rStyle w:val="StyleUnderline"/>
        </w:rPr>
        <w:t xml:space="preserve"> typically </w:t>
      </w:r>
      <w:r w:rsidRPr="008E398F">
        <w:rPr>
          <w:rStyle w:val="StyleUnderline"/>
          <w:highlight w:val="cyan"/>
        </w:rPr>
        <w:t>contain</w:t>
      </w:r>
      <w:r w:rsidRPr="008208A2">
        <w:rPr>
          <w:rStyle w:val="StyleUnderline"/>
        </w:rPr>
        <w:t xml:space="preserve"> around </w:t>
      </w:r>
      <w:r w:rsidRPr="008E398F">
        <w:rPr>
          <w:rStyle w:val="Emphasis"/>
          <w:highlight w:val="cyan"/>
        </w:rPr>
        <w:t>70 elements</w:t>
      </w:r>
      <w:r w:rsidRPr="008208A2">
        <w:rPr>
          <w:rStyle w:val="StyleUnderline"/>
        </w:rPr>
        <w:t xml:space="preserve">, many of which are only found in </w:t>
      </w:r>
      <w:r w:rsidRPr="008208A2">
        <w:rPr>
          <w:rStyle w:val="Emphasis"/>
        </w:rPr>
        <w:t>commercially viable deposits</w:t>
      </w:r>
      <w:r w:rsidRPr="008208A2">
        <w:rPr>
          <w:rStyle w:val="StyleUnderline"/>
        </w:rPr>
        <w:t xml:space="preserve"> in a </w:t>
      </w:r>
      <w:r w:rsidRPr="008208A2">
        <w:rPr>
          <w:rStyle w:val="Emphasis"/>
        </w:rPr>
        <w:t>handful</w:t>
      </w:r>
      <w:r w:rsidRPr="008208A2">
        <w:rPr>
          <w:rStyle w:val="StyleUnderline"/>
        </w:rPr>
        <w:t xml:space="preserve"> of locations on </w:t>
      </w:r>
      <w:r w:rsidRPr="008E398F">
        <w:rPr>
          <w:rStyle w:val="StyleUnderline"/>
        </w:rPr>
        <w:t xml:space="preserve">Earth. </w:t>
      </w:r>
      <w:r w:rsidRPr="008E398F">
        <w:rPr>
          <w:rStyle w:val="StyleUnderline"/>
          <w:highlight w:val="cyan"/>
        </w:rPr>
        <w:t>Despite</w:t>
      </w:r>
      <w:r w:rsidRPr="00534CE4">
        <w:rPr>
          <w:sz w:val="16"/>
        </w:rPr>
        <w:t xml:space="preserve"> weighting approximately 150 grams, </w:t>
      </w:r>
      <w:r w:rsidRPr="008208A2">
        <w:rPr>
          <w:rStyle w:val="StyleUnderline"/>
        </w:rPr>
        <w:t xml:space="preserve">smartphones </w:t>
      </w:r>
      <w:r w:rsidRPr="008E398F">
        <w:rPr>
          <w:rStyle w:val="StyleUnderline"/>
          <w:highlight w:val="cyan"/>
        </w:rPr>
        <w:t>require</w:t>
      </w:r>
      <w:r w:rsidRPr="008208A2">
        <w:rPr>
          <w:rStyle w:val="StyleUnderline"/>
        </w:rPr>
        <w:t xml:space="preserve"> around </w:t>
      </w:r>
      <w:r w:rsidRPr="008E398F">
        <w:rPr>
          <w:rStyle w:val="Emphasis"/>
          <w:highlight w:val="cyan"/>
        </w:rPr>
        <w:t>70 kg of</w:t>
      </w:r>
      <w:r w:rsidRPr="008208A2">
        <w:rPr>
          <w:rStyle w:val="Emphasis"/>
        </w:rPr>
        <w:t xml:space="preserve"> raw </w:t>
      </w:r>
      <w:r w:rsidRPr="008E398F">
        <w:rPr>
          <w:rStyle w:val="Emphasis"/>
          <w:highlight w:val="cyan"/>
        </w:rPr>
        <w:t>materials</w:t>
      </w:r>
      <w:r w:rsidRPr="008208A2">
        <w:rPr>
          <w:rStyle w:val="StyleUnderline"/>
        </w:rPr>
        <w:t xml:space="preserve">, around </w:t>
      </w:r>
      <w:r w:rsidRPr="008208A2">
        <w:rPr>
          <w:rStyle w:val="Emphasis"/>
        </w:rPr>
        <w:t>450 times</w:t>
      </w:r>
      <w:r w:rsidRPr="008208A2">
        <w:rPr>
          <w:rStyle w:val="StyleUnderline"/>
        </w:rPr>
        <w:t xml:space="preserve"> the weight of the final device</w:t>
      </w:r>
      <w:r w:rsidRPr="00534CE4">
        <w:rPr>
          <w:sz w:val="16"/>
        </w:rPr>
        <w:t xml:space="preserve"> (IEEE 2013). The energy and material intensive industrial processes that produce ultra</w:t>
      </w:r>
      <w:r w:rsidRPr="00534CE4">
        <w:rPr>
          <w:sz w:val="16"/>
        </w:rPr>
        <w:noBreakHyphen/>
        <w:t>purified materials for high</w:t>
      </w:r>
      <w:r w:rsidRPr="00534CE4">
        <w:rPr>
          <w:sz w:val="16"/>
        </w:rPr>
        <w:noBreakHyphen/>
        <w:t>performance contemporary microelectronics, such as nine</w:t>
      </w:r>
      <w:r w:rsidRPr="00534CE4">
        <w:rPr>
          <w:sz w:val="16"/>
        </w:rPr>
        <w:noBreakHyphen/>
        <w:t>nines silicon (99.999999999% pure) or electrolytically refined copper (&gt;99.95% pure) entail that roughly 80% of a smartphone’s lifetime GHG emissions – between 50 and 100 kg of CO2 emission for a flagship iPhone (Apple 2022) – result from production.</w:t>
      </w:r>
    </w:p>
    <w:p w14:paraId="76D2B648" w14:textId="77777777" w:rsidR="006D2CAD" w:rsidRPr="00534CE4" w:rsidRDefault="006D2CAD" w:rsidP="006D2CAD">
      <w:pPr>
        <w:rPr>
          <w:sz w:val="16"/>
        </w:rPr>
      </w:pPr>
      <w:r w:rsidRPr="008E398F">
        <w:rPr>
          <w:rStyle w:val="StyleUnderline"/>
          <w:highlight w:val="cyan"/>
        </w:rPr>
        <w:t>Digital tech</w:t>
      </w:r>
      <w:r w:rsidRPr="008208A2">
        <w:rPr>
          <w:rStyle w:val="StyleUnderline"/>
        </w:rPr>
        <w:t>nologies do not function as isolated objects</w:t>
      </w:r>
      <w:r w:rsidRPr="008E398F">
        <w:rPr>
          <w:rStyle w:val="StyleUnderline"/>
        </w:rPr>
        <w:t xml:space="preserve">, they rely upon </w:t>
      </w:r>
      <w:r w:rsidRPr="008E398F">
        <w:rPr>
          <w:rStyle w:val="Emphasis"/>
        </w:rPr>
        <w:t>enormous infrastructures</w:t>
      </w:r>
      <w:r w:rsidRPr="008E398F">
        <w:rPr>
          <w:rStyle w:val="StyleUnderline"/>
        </w:rPr>
        <w:t xml:space="preserve">. Infrastructures are ‘by definition </w:t>
      </w:r>
      <w:r w:rsidRPr="008E398F">
        <w:rPr>
          <w:rStyle w:val="Emphasis"/>
        </w:rPr>
        <w:t>invisible</w:t>
      </w:r>
      <w:r w:rsidRPr="008E398F">
        <w:rPr>
          <w:sz w:val="16"/>
        </w:rPr>
        <w:t>, part of the background’ (Leigh</w:t>
      </w:r>
      <w:r w:rsidRPr="008E398F">
        <w:rPr>
          <w:sz w:val="16"/>
        </w:rPr>
        <w:noBreakHyphen/>
        <w:t xml:space="preserve">Star 1999, 380) that enables the functioning of everyday life. They usually only become visible when they fail to function (Jackson 2014; Vinsel and Russell 2020). </w:t>
      </w:r>
      <w:r w:rsidRPr="008E398F">
        <w:rPr>
          <w:rStyle w:val="StyleUnderline"/>
        </w:rPr>
        <w:t xml:space="preserve">While we point to smartphones as ‘technology’, the </w:t>
      </w:r>
      <w:r w:rsidRPr="008E398F">
        <w:rPr>
          <w:rStyle w:val="Emphasis"/>
        </w:rPr>
        <w:t>overwhelming majority</w:t>
      </w:r>
      <w:r w:rsidRPr="008E398F">
        <w:rPr>
          <w:rStyle w:val="StyleUnderline"/>
        </w:rPr>
        <w:t xml:space="preserve"> of their functionality </w:t>
      </w:r>
      <w:r w:rsidRPr="008E398F">
        <w:rPr>
          <w:rStyle w:val="StyleUnderline"/>
          <w:highlight w:val="cyan"/>
        </w:rPr>
        <w:t>depend</w:t>
      </w:r>
      <w:r w:rsidRPr="008E398F">
        <w:rPr>
          <w:rStyle w:val="StyleUnderline"/>
        </w:rPr>
        <w:t>s up</w:t>
      </w:r>
      <w:r w:rsidRPr="008E398F">
        <w:rPr>
          <w:rStyle w:val="StyleUnderline"/>
          <w:highlight w:val="cyan"/>
        </w:rPr>
        <w:t>on</w:t>
      </w:r>
      <w:r w:rsidRPr="008E398F">
        <w:rPr>
          <w:rStyle w:val="StyleUnderline"/>
        </w:rPr>
        <w:t xml:space="preserve"> </w:t>
      </w:r>
      <w:r w:rsidRPr="008E398F">
        <w:rPr>
          <w:rStyle w:val="Emphasis"/>
          <w:highlight w:val="cyan"/>
        </w:rPr>
        <w:t>gargantuan infrastructural assemblages</w:t>
      </w:r>
      <w:r w:rsidRPr="008208A2">
        <w:rPr>
          <w:rStyle w:val="StyleUnderline"/>
        </w:rPr>
        <w:t xml:space="preserve">. Digital infrastructures encompass networks of hardware, </w:t>
      </w:r>
      <w:r w:rsidRPr="008E398F">
        <w:rPr>
          <w:rStyle w:val="StyleUnderline"/>
          <w:highlight w:val="cyan"/>
        </w:rPr>
        <w:t xml:space="preserve">including </w:t>
      </w:r>
      <w:r w:rsidRPr="008E398F">
        <w:rPr>
          <w:rStyle w:val="Emphasis"/>
          <w:highlight w:val="cyan"/>
        </w:rPr>
        <w:t>datacentres</w:t>
      </w:r>
      <w:r w:rsidRPr="008E398F">
        <w:rPr>
          <w:rStyle w:val="StyleUnderline"/>
          <w:highlight w:val="cyan"/>
        </w:rPr>
        <w:t xml:space="preserve"> that store </w:t>
      </w:r>
      <w:r w:rsidRPr="008E398F">
        <w:rPr>
          <w:rStyle w:val="Emphasis"/>
          <w:highlight w:val="cyan"/>
        </w:rPr>
        <w:t>zettabytes</w:t>
      </w:r>
      <w:r w:rsidRPr="008E398F">
        <w:rPr>
          <w:rStyle w:val="StyleUnderline"/>
          <w:highlight w:val="cyan"/>
        </w:rPr>
        <w:t xml:space="preserve"> of infor</w:t>
      </w:r>
      <w:r w:rsidRPr="008E398F">
        <w:rPr>
          <w:rStyle w:val="StyleUnderline"/>
        </w:rPr>
        <w:t>mation</w:t>
      </w:r>
      <w:r w:rsidRPr="008208A2">
        <w:rPr>
          <w:rStyle w:val="StyleUnderline"/>
        </w:rPr>
        <w:t xml:space="preserve"> </w:t>
      </w:r>
      <w:r w:rsidRPr="008E398F">
        <w:rPr>
          <w:rStyle w:val="StyleUnderline"/>
          <w:highlight w:val="cyan"/>
        </w:rPr>
        <w:t xml:space="preserve">and perform </w:t>
      </w:r>
      <w:r w:rsidRPr="008E398F">
        <w:rPr>
          <w:rStyle w:val="Emphasis"/>
          <w:highlight w:val="cyan"/>
        </w:rPr>
        <w:t>computationally hyper</w:t>
      </w:r>
      <w:r w:rsidRPr="008E398F">
        <w:rPr>
          <w:rStyle w:val="Emphasis"/>
          <w:highlight w:val="cyan"/>
        </w:rPr>
        <w:noBreakHyphen/>
        <w:t>intensive activities</w:t>
      </w:r>
      <w:r w:rsidRPr="008E398F">
        <w:rPr>
          <w:rStyle w:val="StyleUnderline"/>
          <w:highlight w:val="cyan"/>
        </w:rPr>
        <w:t xml:space="preserve"> such as</w:t>
      </w:r>
      <w:r w:rsidRPr="008208A2">
        <w:rPr>
          <w:rStyle w:val="StyleUnderline"/>
        </w:rPr>
        <w:t xml:space="preserve"> </w:t>
      </w:r>
      <w:r w:rsidRPr="00534CE4">
        <w:rPr>
          <w:rStyle w:val="Emphasis"/>
        </w:rPr>
        <w:t>training</w:t>
      </w:r>
      <w:r w:rsidRPr="008208A2">
        <w:rPr>
          <w:rStyle w:val="StyleUnderline"/>
        </w:rPr>
        <w:t xml:space="preserve"> </w:t>
      </w:r>
      <w:r w:rsidRPr="00534CE4">
        <w:rPr>
          <w:sz w:val="16"/>
        </w:rPr>
        <w:t xml:space="preserve">and inference </w:t>
      </w:r>
      <w:r w:rsidRPr="008208A2">
        <w:rPr>
          <w:rStyle w:val="StyleUnderline"/>
        </w:rPr>
        <w:t xml:space="preserve">for </w:t>
      </w:r>
      <w:r w:rsidRPr="008E398F">
        <w:rPr>
          <w:rStyle w:val="Emphasis"/>
          <w:highlight w:val="cyan"/>
        </w:rPr>
        <w:t>d</w:t>
      </w:r>
      <w:r w:rsidRPr="008208A2">
        <w:rPr>
          <w:rStyle w:val="StyleUnderline"/>
        </w:rPr>
        <w:t>eep</w:t>
      </w:r>
      <w:r w:rsidRPr="008208A2">
        <w:rPr>
          <w:rStyle w:val="StyleUnderline"/>
        </w:rPr>
        <w:noBreakHyphen/>
      </w:r>
      <w:r w:rsidRPr="008E398F">
        <w:rPr>
          <w:rStyle w:val="Emphasis"/>
          <w:highlight w:val="cyan"/>
        </w:rPr>
        <w:t>l</w:t>
      </w:r>
      <w:r w:rsidRPr="008208A2">
        <w:rPr>
          <w:rStyle w:val="StyleUnderline"/>
        </w:rPr>
        <w:t>earning</w:t>
      </w:r>
      <w:r w:rsidRPr="008208A2">
        <w:rPr>
          <w:rStyle w:val="StyleUnderline"/>
        </w:rPr>
        <w:noBreakHyphen/>
        <w:t xml:space="preserve">based AI </w:t>
      </w:r>
      <w:r w:rsidRPr="00534CE4">
        <w:rPr>
          <w:rStyle w:val="StyleUnderline"/>
        </w:rPr>
        <w:t xml:space="preserve">systems, </w:t>
      </w:r>
      <w:r w:rsidRPr="008E398F">
        <w:rPr>
          <w:rStyle w:val="Emphasis"/>
          <w:highlight w:val="cyan"/>
        </w:rPr>
        <w:t>millions of kilometres</w:t>
      </w:r>
      <w:r w:rsidRPr="008E398F">
        <w:rPr>
          <w:rStyle w:val="StyleUnderline"/>
          <w:highlight w:val="cyan"/>
        </w:rPr>
        <w:t xml:space="preserve"> of optical fibres</w:t>
      </w:r>
      <w:r w:rsidRPr="00534CE4">
        <w:rPr>
          <w:rStyle w:val="StyleUnderline"/>
        </w:rPr>
        <w:t xml:space="preserve"> through which data is transmitted</w:t>
      </w:r>
      <w:r w:rsidRPr="00534CE4">
        <w:rPr>
          <w:sz w:val="16"/>
        </w:rPr>
        <w:t xml:space="preserve">, cable landing stations, internet exchange points, 4/5G base stations and antennae, </w:t>
      </w:r>
      <w:r w:rsidRPr="00534CE4">
        <w:rPr>
          <w:rStyle w:val="StyleUnderline"/>
        </w:rPr>
        <w:t>and Wi</w:t>
      </w:r>
      <w:r w:rsidRPr="00534CE4">
        <w:rPr>
          <w:rStyle w:val="StyleUnderline"/>
        </w:rPr>
        <w:noBreakHyphen/>
        <w:t xml:space="preserve">Fi </w:t>
      </w:r>
      <w:r w:rsidRPr="00534CE4">
        <w:rPr>
          <w:rStyle w:val="Emphasis"/>
        </w:rPr>
        <w:t>routers</w:t>
      </w:r>
      <w:r w:rsidRPr="00534CE4">
        <w:rPr>
          <w:rStyle w:val="StyleUnderline"/>
        </w:rPr>
        <w:t xml:space="preserve"> and </w:t>
      </w:r>
      <w:r w:rsidRPr="00534CE4">
        <w:rPr>
          <w:rStyle w:val="Emphasis"/>
        </w:rPr>
        <w:t>repeaters</w:t>
      </w:r>
      <w:r w:rsidRPr="00534CE4">
        <w:rPr>
          <w:rStyle w:val="StyleUnderline"/>
        </w:rPr>
        <w:t xml:space="preserve"> required for wireless networks</w:t>
      </w:r>
      <w:r w:rsidRPr="00534CE4">
        <w:rPr>
          <w:sz w:val="16"/>
        </w:rPr>
        <w:t>. Digital infrastructure additionally includes a software layer including firmware, operating systems, applications, programming languages, APIs etc., and protocols and standards including the Internet Protocol, Transmission Communication Protocol, Hypertext Transfer Protocol, Wi</w:t>
      </w:r>
      <w:r w:rsidRPr="00534CE4">
        <w:rPr>
          <w:sz w:val="16"/>
        </w:rPr>
        <w:noBreakHyphen/>
        <w:t xml:space="preserve">Fi and Bluetooth standards, among many others. </w:t>
      </w:r>
      <w:r w:rsidRPr="00534CE4">
        <w:rPr>
          <w:rStyle w:val="StyleUnderline"/>
        </w:rPr>
        <w:t>Alongside the vast technological assemblage</w:t>
      </w:r>
      <w:r w:rsidRPr="00534CE4">
        <w:rPr>
          <w:sz w:val="16"/>
        </w:rPr>
        <w:t xml:space="preserve">, which this inexhaustive list only begins to document, </w:t>
      </w:r>
      <w:r w:rsidRPr="00534CE4">
        <w:rPr>
          <w:rStyle w:val="StyleUnderline"/>
        </w:rPr>
        <w:t xml:space="preserve">we should recognize the </w:t>
      </w:r>
      <w:r w:rsidRPr="00534CE4">
        <w:rPr>
          <w:rStyle w:val="Emphasis"/>
        </w:rPr>
        <w:t>enormous volumes</w:t>
      </w:r>
      <w:r w:rsidRPr="00534CE4">
        <w:rPr>
          <w:rStyle w:val="StyleUnderline"/>
        </w:rPr>
        <w:t xml:space="preserve"> of labour and knowledge required to constitute and maintain this planetary network. </w:t>
      </w:r>
      <w:r w:rsidRPr="008E398F">
        <w:rPr>
          <w:rStyle w:val="StyleUnderline"/>
          <w:highlight w:val="cyan"/>
        </w:rPr>
        <w:t>We mistaken</w:t>
      </w:r>
      <w:r w:rsidRPr="008E398F">
        <w:rPr>
          <w:rStyle w:val="StyleUnderline"/>
        </w:rPr>
        <w:t>ly</w:t>
      </w:r>
      <w:r w:rsidRPr="00534CE4">
        <w:rPr>
          <w:rStyle w:val="StyleUnderline"/>
        </w:rPr>
        <w:t xml:space="preserve"> approach digital </w:t>
      </w:r>
      <w:r w:rsidRPr="008E398F">
        <w:rPr>
          <w:rStyle w:val="StyleUnderline"/>
          <w:highlight w:val="cyan"/>
        </w:rPr>
        <w:t>devices as ‘</w:t>
      </w:r>
      <w:r w:rsidRPr="008E398F">
        <w:rPr>
          <w:rStyle w:val="Emphasis"/>
          <w:highlight w:val="cyan"/>
        </w:rPr>
        <w:t>our</w:t>
      </w:r>
      <w:r w:rsidRPr="008E398F">
        <w:rPr>
          <w:rStyle w:val="StyleUnderline"/>
          <w:highlight w:val="cyan"/>
        </w:rPr>
        <w:t>’</w:t>
      </w:r>
      <w:r w:rsidRPr="00534CE4">
        <w:rPr>
          <w:rStyle w:val="StyleUnderline"/>
        </w:rPr>
        <w:t xml:space="preserve"> individual, isolated commodity</w:t>
      </w:r>
      <w:r w:rsidRPr="00534CE4">
        <w:rPr>
          <w:rStyle w:val="StyleUnderline"/>
        </w:rPr>
        <w:noBreakHyphen/>
      </w:r>
      <w:r w:rsidRPr="008E398F">
        <w:rPr>
          <w:rStyle w:val="StyleUnderline"/>
          <w:highlight w:val="cyan"/>
        </w:rPr>
        <w:t xml:space="preserve">artefacts rather than </w:t>
      </w:r>
      <w:r w:rsidRPr="008E398F">
        <w:rPr>
          <w:rStyle w:val="Emphasis"/>
          <w:highlight w:val="cyan"/>
        </w:rPr>
        <w:t>situating them</w:t>
      </w:r>
      <w:r w:rsidRPr="008E398F">
        <w:rPr>
          <w:rStyle w:val="StyleUnderline"/>
        </w:rPr>
        <w:t xml:space="preserve"> with</w:t>
      </w:r>
      <w:r w:rsidRPr="008E398F">
        <w:rPr>
          <w:rStyle w:val="StyleUnderline"/>
          <w:highlight w:val="cyan"/>
        </w:rPr>
        <w:t xml:space="preserve">in </w:t>
      </w:r>
      <w:r w:rsidRPr="008E398F">
        <w:rPr>
          <w:rStyle w:val="Emphasis"/>
          <w:highlight w:val="cyan"/>
        </w:rPr>
        <w:t>infrastructural ecologies</w:t>
      </w:r>
      <w:r w:rsidRPr="00534CE4">
        <w:rPr>
          <w:sz w:val="16"/>
        </w:rPr>
        <w:t>. Exploring the flows of energy and matter associated with digital assemblages foregrounds relational processes rather than discrete objects, and reveals intensive flows of fossil fuels, electricity, and matter that stand in glaring contrast to the fantasy of dematerialization.</w:t>
      </w:r>
    </w:p>
    <w:p w14:paraId="0CA7EDC2" w14:textId="77777777" w:rsidR="006D2CAD" w:rsidRPr="00C43A46" w:rsidRDefault="006D2CAD" w:rsidP="006D2CAD">
      <w:pPr>
        <w:pStyle w:val="Heading4"/>
      </w:pPr>
      <w:r w:rsidRPr="00C43A46">
        <w:t xml:space="preserve">Dematerialization </w:t>
      </w:r>
      <w:r w:rsidRPr="00C43A46">
        <w:rPr>
          <w:u w:val="single"/>
        </w:rPr>
        <w:t>defies science</w:t>
      </w:r>
      <w:r w:rsidRPr="00C43A46">
        <w:t>.</w:t>
      </w:r>
    </w:p>
    <w:p w14:paraId="2158D9DC" w14:textId="77777777" w:rsidR="006D2CAD" w:rsidRPr="00C43A46" w:rsidRDefault="006D2CAD" w:rsidP="006D2CAD">
      <w:r w:rsidRPr="00C43A46">
        <w:rPr>
          <w:rStyle w:val="Style13ptBold"/>
        </w:rPr>
        <w:t>Bihouix ’22</w:t>
      </w:r>
      <w:r w:rsidRPr="00C43A46">
        <w:t xml:space="preserve"> [Philippe; 2022; Engineer for over 25 years, French private sector, French-equivalent B.S., Engineering, École centrale Paris; Mineral Resource Economy 2: Issues and Action Levers, “Low-tech: A Path Toward the Necessary Metallic Sobriety,” Ch. 8]</w:t>
      </w:r>
    </w:p>
    <w:p w14:paraId="68AA911B" w14:textId="77777777" w:rsidR="006D2CAD" w:rsidRPr="00C43A46" w:rsidRDefault="006D2CAD" w:rsidP="006D2CAD">
      <w:pPr>
        <w:rPr>
          <w:sz w:val="16"/>
        </w:rPr>
      </w:pPr>
      <w:r w:rsidRPr="00C43A46">
        <w:rPr>
          <w:sz w:val="16"/>
        </w:rPr>
        <w:t xml:space="preserve">In the mid-2000s, concerns resurfaced. The notion of peak oil, theorized by the geophysicist Marion King Hubbert in the late 1950s, was revived by an association of former petroleum geologists; initially rather confidential and informal, this time it was used to approach </w:t>
      </w:r>
      <w:r w:rsidRPr="00C43A46">
        <w:rPr>
          <w:rStyle w:val="StyleUnderline"/>
          <w:highlight w:val="cyan"/>
        </w:rPr>
        <w:t xml:space="preserve">the </w:t>
      </w:r>
      <w:r w:rsidRPr="00C43A46">
        <w:rPr>
          <w:rStyle w:val="Emphasis"/>
          <w:highlight w:val="cyan"/>
        </w:rPr>
        <w:t>next</w:t>
      </w:r>
      <w:r w:rsidRPr="00C43A46">
        <w:rPr>
          <w:rStyle w:val="StyleUnderline"/>
        </w:rPr>
        <w:t xml:space="preserve"> date of global </w:t>
      </w:r>
      <w:r w:rsidRPr="00C43A46">
        <w:rPr>
          <w:rStyle w:val="Emphasis"/>
          <w:highlight w:val="cyan"/>
        </w:rPr>
        <w:t>peak oil</w:t>
      </w:r>
      <w:r w:rsidRPr="00C43A46">
        <w:rPr>
          <w:sz w:val="16"/>
        </w:rPr>
        <w:t xml:space="preserve">. Furthermore, the </w:t>
      </w:r>
      <w:r w:rsidRPr="00C43A46">
        <w:rPr>
          <w:rStyle w:val="StyleUnderline"/>
        </w:rPr>
        <w:t xml:space="preserve">accelerated </w:t>
      </w:r>
      <w:r w:rsidRPr="00C43A46">
        <w:rPr>
          <w:rStyle w:val="Emphasis"/>
          <w:highlight w:val="cyan"/>
        </w:rPr>
        <w:t>development</w:t>
      </w:r>
      <w:r w:rsidRPr="00C43A46">
        <w:rPr>
          <w:rStyle w:val="StyleUnderline"/>
          <w:highlight w:val="cyan"/>
        </w:rPr>
        <w:t xml:space="preserve"> of</w:t>
      </w:r>
      <w:r w:rsidRPr="00C43A46">
        <w:rPr>
          <w:rStyle w:val="StyleUnderline"/>
        </w:rPr>
        <w:t xml:space="preserve"> emerging </w:t>
      </w:r>
      <w:r w:rsidRPr="00C43A46">
        <w:rPr>
          <w:rStyle w:val="Emphasis"/>
          <w:highlight w:val="cyan"/>
        </w:rPr>
        <w:t>countries</w:t>
      </w:r>
      <w:r w:rsidRPr="00C43A46">
        <w:rPr>
          <w:sz w:val="16"/>
        </w:rPr>
        <w:t xml:space="preserve">, especially China, </w:t>
      </w:r>
      <w:r w:rsidRPr="00C43A46">
        <w:rPr>
          <w:rStyle w:val="StyleUnderline"/>
          <w:highlight w:val="cyan"/>
        </w:rPr>
        <w:t>put</w:t>
      </w:r>
      <w:r w:rsidRPr="00C43A46">
        <w:rPr>
          <w:rStyle w:val="StyleUnderline"/>
        </w:rPr>
        <w:t xml:space="preserve"> the </w:t>
      </w:r>
      <w:r w:rsidRPr="00C43A46">
        <w:rPr>
          <w:rStyle w:val="Emphasis"/>
        </w:rPr>
        <w:t>markets</w:t>
      </w:r>
      <w:r w:rsidRPr="00C43A46">
        <w:rPr>
          <w:rStyle w:val="StyleUnderline"/>
        </w:rPr>
        <w:t xml:space="preserve"> for </w:t>
      </w:r>
      <w:r w:rsidRPr="00C43A46">
        <w:rPr>
          <w:rStyle w:val="StyleUnderline"/>
          <w:highlight w:val="cyan"/>
        </w:rPr>
        <w:t xml:space="preserve">raw </w:t>
      </w:r>
      <w:r w:rsidRPr="00C43A46">
        <w:rPr>
          <w:rStyle w:val="Emphasis"/>
          <w:highlight w:val="cyan"/>
        </w:rPr>
        <w:t>materials</w:t>
      </w:r>
      <w:r w:rsidRPr="00C43A46">
        <w:rPr>
          <w:rStyle w:val="StyleUnderline"/>
          <w:highlight w:val="cyan"/>
        </w:rPr>
        <w:t xml:space="preserve"> under </w:t>
      </w:r>
      <w:r w:rsidRPr="00C43A46">
        <w:rPr>
          <w:rStyle w:val="Emphasis"/>
          <w:highlight w:val="cyan"/>
        </w:rPr>
        <w:t>pressure</w:t>
      </w:r>
      <w:r w:rsidRPr="00C43A46">
        <w:rPr>
          <w:sz w:val="16"/>
        </w:rPr>
        <w:t>. Several of them (</w:t>
      </w:r>
      <w:r w:rsidRPr="00C43A46">
        <w:rPr>
          <w:rStyle w:val="StyleUnderline"/>
        </w:rPr>
        <w:t xml:space="preserve">aluminum, </w:t>
      </w:r>
      <w:r w:rsidRPr="00C43A46">
        <w:rPr>
          <w:rStyle w:val="Emphasis"/>
          <w:highlight w:val="cyan"/>
        </w:rPr>
        <w:t>copper</w:t>
      </w:r>
      <w:r w:rsidRPr="00C43A46">
        <w:rPr>
          <w:rStyle w:val="StyleUnderline"/>
        </w:rPr>
        <w:t xml:space="preserve">, lead, </w:t>
      </w:r>
      <w:r w:rsidRPr="00C43A46">
        <w:rPr>
          <w:rStyle w:val="Emphasis"/>
          <w:highlight w:val="cyan"/>
        </w:rPr>
        <w:t>zinc</w:t>
      </w:r>
      <w:r w:rsidRPr="00C43A46">
        <w:rPr>
          <w:rStyle w:val="StyleUnderline"/>
        </w:rPr>
        <w:t>, silver</w:t>
      </w:r>
      <w:r w:rsidRPr="00C43A46">
        <w:rPr>
          <w:sz w:val="16"/>
        </w:rPr>
        <w:t xml:space="preserve">, etc.) </w:t>
      </w:r>
      <w:r w:rsidRPr="00C43A46">
        <w:rPr>
          <w:rStyle w:val="StyleUnderline"/>
          <w:highlight w:val="cyan"/>
        </w:rPr>
        <w:t>reached</w:t>
      </w:r>
      <w:r w:rsidRPr="00C43A46">
        <w:rPr>
          <w:rStyle w:val="StyleUnderline"/>
        </w:rPr>
        <w:t xml:space="preserve"> their </w:t>
      </w:r>
      <w:r w:rsidRPr="00C43A46">
        <w:rPr>
          <w:rStyle w:val="Emphasis"/>
          <w:highlight w:val="cyan"/>
        </w:rPr>
        <w:t>record prices</w:t>
      </w:r>
      <w:r w:rsidRPr="00C43A46">
        <w:rPr>
          <w:sz w:val="16"/>
        </w:rPr>
        <w:t xml:space="preserve"> between 2007 and 2011, despite a temporary sharp decline following the financial crisis of 2008—2009.</w:t>
      </w:r>
    </w:p>
    <w:p w14:paraId="728D9DE2" w14:textId="77777777" w:rsidR="006D2CAD" w:rsidRPr="00C43A46" w:rsidRDefault="006D2CAD" w:rsidP="006D2CAD">
      <w:pPr>
        <w:rPr>
          <w:sz w:val="16"/>
        </w:rPr>
      </w:pPr>
      <w:r w:rsidRPr="00C43A46">
        <w:rPr>
          <w:sz w:val="16"/>
        </w:rPr>
        <w:t xml:space="preserve">Nowadays, the debate on the sustainability of our societies is raging again, and demographic issues are also beginning to resurface. Doomsdayers and scientific "whistleblowers" such as Edward Wilson for biodiversity, James Hansen for climate change and Jared Diamond — author, among others, of the remarkable book Collapse (Diamond 2005), which deals with the conditions and circumstances of the collapses of past civilizations — try to convince us that </w:t>
      </w:r>
      <w:r w:rsidRPr="00C43A46">
        <w:rPr>
          <w:rStyle w:val="StyleUnderline"/>
          <w:highlight w:val="cyan"/>
        </w:rPr>
        <w:t>things</w:t>
      </w:r>
      <w:r w:rsidRPr="00C43A46">
        <w:rPr>
          <w:rStyle w:val="StyleUnderline"/>
        </w:rPr>
        <w:t xml:space="preserve"> are </w:t>
      </w:r>
      <w:r w:rsidRPr="00C43A46">
        <w:rPr>
          <w:rStyle w:val="Emphasis"/>
          <w:highlight w:val="cyan"/>
        </w:rPr>
        <w:t>going</w:t>
      </w:r>
      <w:r w:rsidRPr="00C43A46">
        <w:rPr>
          <w:rStyle w:val="StyleUnderline"/>
          <w:highlight w:val="cyan"/>
        </w:rPr>
        <w:t xml:space="preserve"> to get </w:t>
      </w:r>
      <w:r w:rsidRPr="00C43A46">
        <w:rPr>
          <w:rStyle w:val="Emphasis"/>
          <w:highlight w:val="cyan"/>
        </w:rPr>
        <w:t>worse</w:t>
      </w:r>
      <w:r w:rsidRPr="00C43A46">
        <w:rPr>
          <w:rStyle w:val="StyleUnderline"/>
        </w:rPr>
        <w:t xml:space="preserve"> and </w:t>
      </w:r>
      <w:r w:rsidRPr="00C43A46">
        <w:rPr>
          <w:rStyle w:val="Emphasis"/>
        </w:rPr>
        <w:t>worse</w:t>
      </w:r>
      <w:r w:rsidRPr="00C43A46">
        <w:rPr>
          <w:sz w:val="16"/>
        </w:rPr>
        <w:t xml:space="preserve">, perhaps </w:t>
      </w:r>
      <w:r w:rsidRPr="00C43A46">
        <w:rPr>
          <w:rStyle w:val="StyleUnderline"/>
        </w:rPr>
        <w:t xml:space="preserve">even more </w:t>
      </w:r>
      <w:r w:rsidRPr="00C43A46">
        <w:rPr>
          <w:rStyle w:val="Emphasis"/>
          <w:highlight w:val="cyan"/>
        </w:rPr>
        <w:t>abruptly</w:t>
      </w:r>
      <w:r w:rsidRPr="00C43A46">
        <w:rPr>
          <w:sz w:val="16"/>
        </w:rPr>
        <w:t xml:space="preserve">. Researchers are not alone in sounding the alarm. Several official bodies, usually rather cautious and muffled in their communications, such as the United Nations Environment Programme, the World Bank and the Organisation for Economic Co-operation and Development, are </w:t>
      </w:r>
      <w:r w:rsidRPr="00C43A46">
        <w:rPr>
          <w:rStyle w:val="StyleUnderline"/>
        </w:rPr>
        <w:t>concerned</w:t>
      </w:r>
      <w:r w:rsidRPr="00C43A46">
        <w:rPr>
          <w:sz w:val="16"/>
        </w:rPr>
        <w:t xml:space="preserve"> in recent reports </w:t>
      </w:r>
      <w:r w:rsidRPr="00C43A46">
        <w:rPr>
          <w:rStyle w:val="StyleUnderline"/>
        </w:rPr>
        <w:t xml:space="preserve">about the </w:t>
      </w:r>
      <w:r w:rsidRPr="00C43A46">
        <w:rPr>
          <w:rStyle w:val="Emphasis"/>
        </w:rPr>
        <w:t>sharply</w:t>
      </w:r>
      <w:r w:rsidRPr="00C43A46">
        <w:rPr>
          <w:rStyle w:val="StyleUnderline"/>
        </w:rPr>
        <w:t xml:space="preserve"> increasing </w:t>
      </w:r>
      <w:r w:rsidRPr="00C43A46">
        <w:rPr>
          <w:rStyle w:val="Emphasis"/>
        </w:rPr>
        <w:t>drain</w:t>
      </w:r>
      <w:r w:rsidRPr="00C43A46">
        <w:rPr>
          <w:rStyle w:val="StyleUnderline"/>
        </w:rPr>
        <w:t xml:space="preserve"> on resources</w:t>
      </w:r>
      <w:r w:rsidRPr="00C43A46">
        <w:rPr>
          <w:sz w:val="16"/>
        </w:rPr>
        <w:t xml:space="preserve"> — global </w:t>
      </w:r>
      <w:r w:rsidRPr="00C43A46">
        <w:rPr>
          <w:rStyle w:val="StyleUnderline"/>
          <w:highlight w:val="cyan"/>
        </w:rPr>
        <w:t xml:space="preserve">material </w:t>
      </w:r>
      <w:r w:rsidRPr="00C43A46">
        <w:rPr>
          <w:rStyle w:val="Emphasis"/>
          <w:highlight w:val="cyan"/>
        </w:rPr>
        <w:t>extraction</w:t>
      </w:r>
      <w:r w:rsidRPr="00C43A46">
        <w:rPr>
          <w:rStyle w:val="StyleUnderline"/>
        </w:rPr>
        <w:t xml:space="preserve"> has </w:t>
      </w:r>
      <w:r w:rsidRPr="00C43A46">
        <w:rPr>
          <w:rStyle w:val="StyleUnderline"/>
          <w:highlight w:val="cyan"/>
        </w:rPr>
        <w:t>tripled since 1970</w:t>
      </w:r>
      <w:r w:rsidRPr="00C43A46">
        <w:rPr>
          <w:sz w:val="16"/>
        </w:rPr>
        <w:t xml:space="preserve">, and </w:t>
      </w:r>
      <w:r w:rsidRPr="00C43A46">
        <w:rPr>
          <w:rStyle w:val="StyleUnderline"/>
        </w:rPr>
        <w:t xml:space="preserve">could </w:t>
      </w:r>
      <w:r w:rsidRPr="00C43A46">
        <w:rPr>
          <w:rStyle w:val="StyleUnderline"/>
          <w:highlight w:val="cyan"/>
        </w:rPr>
        <w:t>rise</w:t>
      </w:r>
      <w:r w:rsidRPr="00C43A46">
        <w:rPr>
          <w:rStyle w:val="StyleUnderline"/>
        </w:rPr>
        <w:t xml:space="preserve"> from 70 billion tons</w:t>
      </w:r>
      <w:r w:rsidRPr="00C43A46">
        <w:rPr>
          <w:sz w:val="16"/>
        </w:rPr>
        <w:t xml:space="preserve"> in 2010 </w:t>
      </w:r>
      <w:r w:rsidRPr="00C43A46">
        <w:rPr>
          <w:rStyle w:val="StyleUnderline"/>
          <w:highlight w:val="cyan"/>
        </w:rPr>
        <w:t xml:space="preserve">to </w:t>
      </w:r>
      <w:r w:rsidRPr="00C43A46">
        <w:rPr>
          <w:rStyle w:val="Emphasis"/>
          <w:highlight w:val="cyan"/>
        </w:rPr>
        <w:t>180 billion</w:t>
      </w:r>
      <w:r w:rsidRPr="00C43A46">
        <w:rPr>
          <w:rStyle w:val="StyleUnderline"/>
          <w:highlight w:val="cyan"/>
        </w:rPr>
        <w:t xml:space="preserve"> in 2050</w:t>
      </w:r>
      <w:r w:rsidRPr="00C43A46">
        <w:rPr>
          <w:sz w:val="16"/>
        </w:rPr>
        <w:t xml:space="preserve"> — and the increased need for scarcer raw materials generated by the fight against climate change (World Bank 2017; OECD 2018; UNEP 2019).</w:t>
      </w:r>
    </w:p>
    <w:p w14:paraId="3DEEE894" w14:textId="77777777" w:rsidR="006D2CAD" w:rsidRPr="00C43A46" w:rsidRDefault="006D2CAD" w:rsidP="006D2CAD">
      <w:pPr>
        <w:rPr>
          <w:sz w:val="16"/>
          <w:szCs w:val="14"/>
        </w:rPr>
      </w:pPr>
      <w:r w:rsidRPr="00C43A46">
        <w:rPr>
          <w:sz w:val="16"/>
          <w:szCs w:val="14"/>
        </w:rPr>
        <w:lastRenderedPageBreak/>
        <w:t xml:space="preserve">There are also many cornucopians, including prospectivists, like Jeremy Rifkin, advocate of the Third Industrial Revolution (Rifkin 2011), and also emblematic figures, not at all frightened by amazing technological prophecies: the multi-entrepreneur Elon Musk (PayPal, Tesla, Space X, Neuralink, The Boring Company, etc.) has ambitions to revolutionize renewable energies and electric transportation, and is already proposing to terraform Mars; billionaire Jeff Bezos, founder of Amazon, sees no limits to the galactic expansion of the human species, which could then, without problem, reach the figure of 1,000 billion individuals; Google is multiplying research on artificial intelligence and the means to extend lifespan, and funds the Singularity University of Ray Kurzwei14, recruited to its management team in 2012. </w:t>
      </w:r>
    </w:p>
    <w:p w14:paraId="115D4AD0" w14:textId="77777777" w:rsidR="006D2CAD" w:rsidRPr="00C43A46" w:rsidRDefault="006D2CAD" w:rsidP="006D2CAD">
      <w:pPr>
        <w:rPr>
          <w:sz w:val="16"/>
          <w:szCs w:val="14"/>
        </w:rPr>
      </w:pPr>
      <w:r w:rsidRPr="00C43A46">
        <w:rPr>
          <w:sz w:val="16"/>
          <w:szCs w:val="14"/>
        </w:rPr>
        <w:t>Between the risk of collapse and a radiant future, who should we believe? At the heart of the debate, then as now, is the question of technological progress — and it must be acknowledged that it has been impressive over the last few decades. According to optimists, it should make it possible to move from environmentally destructive growth (the current degradation is difficult to contest) to a "green" growth (more) respectful of ecological balances, and even restorative, with the possibility of cleaning up the oceans and the soil, restoring ecosystems, or even, in the most forward-looking visions, taking charge of global climate regulation through different geo-engineering techniques, even reviving certain extinct species.</w:t>
      </w:r>
    </w:p>
    <w:p w14:paraId="430BC742" w14:textId="77777777" w:rsidR="006D2CAD" w:rsidRPr="00C43A46" w:rsidRDefault="006D2CAD" w:rsidP="006D2CAD">
      <w:pPr>
        <w:rPr>
          <w:sz w:val="16"/>
          <w:szCs w:val="14"/>
        </w:rPr>
      </w:pPr>
      <w:r w:rsidRPr="00C43A46">
        <w:rPr>
          <w:sz w:val="16"/>
          <w:szCs w:val="14"/>
        </w:rPr>
        <w:t>From this point of view, the question of non-renewable resources remains —  since they are drawn from a stock that is by nature limited, however large it may be — but it is generally dismissed by the cornucopians: fossil energies will be replaced by renewable energies (and/or "sustainable" nuclear energy, such as fast breeder reactors or perhaps fusion ); metals will either be saved at the source (reduction of needs through eco-design, new processes that are more efficient and therefore less consuming, replacement by certain  renewable materials: biomaterials, biocatalysis, etc.), or reused or recycled in a circular economy approach.</w:t>
      </w:r>
    </w:p>
    <w:p w14:paraId="35E80392" w14:textId="77777777" w:rsidR="006D2CAD" w:rsidRPr="00C43A46" w:rsidRDefault="006D2CAD" w:rsidP="006D2CAD">
      <w:pPr>
        <w:rPr>
          <w:sz w:val="16"/>
        </w:rPr>
      </w:pPr>
      <w:r w:rsidRPr="00C43A46">
        <w:rPr>
          <w:sz w:val="16"/>
        </w:rPr>
        <w:t xml:space="preserve">In any case, </w:t>
      </w:r>
      <w:r w:rsidRPr="00C43A46">
        <w:rPr>
          <w:rStyle w:val="StyleUnderline"/>
        </w:rPr>
        <w:t xml:space="preserve">the </w:t>
      </w:r>
      <w:r w:rsidRPr="00C43A46">
        <w:rPr>
          <w:rStyle w:val="StyleUnderline"/>
          <w:highlight w:val="cyan"/>
        </w:rPr>
        <w:t>need to</w:t>
      </w:r>
      <w:r w:rsidRPr="00C43A46">
        <w:rPr>
          <w:sz w:val="16"/>
        </w:rPr>
        <w:t xml:space="preserve"> enter into a more circular logic, to </w:t>
      </w:r>
      <w:r w:rsidRPr="00C43A46">
        <w:rPr>
          <w:rStyle w:val="StyleUnderline"/>
        </w:rPr>
        <w:t>"</w:t>
      </w:r>
      <w:r w:rsidRPr="00C43A46">
        <w:rPr>
          <w:rStyle w:val="Emphasis"/>
          <w:highlight w:val="cyan"/>
        </w:rPr>
        <w:t>dematerialize</w:t>
      </w:r>
      <w:r w:rsidRPr="00C43A46">
        <w:rPr>
          <w:rStyle w:val="StyleUnderline"/>
        </w:rPr>
        <w:t xml:space="preserve">" the economic system, </w:t>
      </w:r>
      <w:r w:rsidRPr="00C43A46">
        <w:rPr>
          <w:rStyle w:val="StyleUnderline"/>
          <w:highlight w:val="cyan"/>
        </w:rPr>
        <w:t xml:space="preserve">to </w:t>
      </w:r>
      <w:r w:rsidRPr="00C43A46">
        <w:rPr>
          <w:rStyle w:val="Emphasis"/>
          <w:highlight w:val="cyan"/>
        </w:rPr>
        <w:t>decouple</w:t>
      </w:r>
      <w:r w:rsidRPr="00C43A46">
        <w:rPr>
          <w:rStyle w:val="StyleUnderline"/>
        </w:rPr>
        <w:t xml:space="preserve"> economic </w:t>
      </w:r>
      <w:r w:rsidRPr="00C43A46">
        <w:rPr>
          <w:rStyle w:val="Emphasis"/>
        </w:rPr>
        <w:t>growth</w:t>
      </w:r>
      <w:r w:rsidRPr="00C43A46">
        <w:rPr>
          <w:rStyle w:val="StyleUnderline"/>
        </w:rPr>
        <w:t xml:space="preserve"> from the </w:t>
      </w:r>
      <w:r w:rsidRPr="00C43A46">
        <w:rPr>
          <w:rStyle w:val="Emphasis"/>
        </w:rPr>
        <w:t>consumption</w:t>
      </w:r>
      <w:r w:rsidRPr="00C43A46">
        <w:rPr>
          <w:rStyle w:val="StyleUnderline"/>
        </w:rPr>
        <w:t xml:space="preserve"> of resources, </w:t>
      </w:r>
      <w:r w:rsidRPr="00C43A46">
        <w:rPr>
          <w:rStyle w:val="StyleUnderline"/>
          <w:highlight w:val="cyan"/>
        </w:rPr>
        <w:t xml:space="preserve">is </w:t>
      </w:r>
      <w:r w:rsidRPr="00C43A46">
        <w:rPr>
          <w:rStyle w:val="Emphasis"/>
          <w:highlight w:val="cyan"/>
        </w:rPr>
        <w:t>recognized</w:t>
      </w:r>
      <w:r w:rsidRPr="00C43A46">
        <w:rPr>
          <w:rStyle w:val="StyleUnderline"/>
        </w:rPr>
        <w:t xml:space="preserve"> by everyone</w:t>
      </w:r>
      <w:r w:rsidRPr="00C43A46">
        <w:rPr>
          <w:sz w:val="16"/>
        </w:rPr>
        <w:t xml:space="preserve">. It is true that without this decoupling, </w:t>
      </w:r>
      <w:r w:rsidRPr="00C43A46">
        <w:rPr>
          <w:rStyle w:val="StyleUnderline"/>
        </w:rPr>
        <w:t xml:space="preserve">long-term </w:t>
      </w:r>
      <w:r w:rsidRPr="00C43A46">
        <w:rPr>
          <w:rStyle w:val="Emphasis"/>
        </w:rPr>
        <w:t>projections</w:t>
      </w:r>
      <w:r w:rsidRPr="00C43A46">
        <w:rPr>
          <w:rStyle w:val="StyleUnderline"/>
        </w:rPr>
        <w:t xml:space="preserve"> would </w:t>
      </w:r>
      <w:r w:rsidRPr="00C43A46">
        <w:rPr>
          <w:rStyle w:val="StyleUnderline"/>
          <w:highlight w:val="cyan"/>
        </w:rPr>
        <w:t>quickly</w:t>
      </w:r>
      <w:r w:rsidRPr="00C43A46">
        <w:rPr>
          <w:rStyle w:val="StyleUnderline"/>
        </w:rPr>
        <w:t xml:space="preserve"> become </w:t>
      </w:r>
      <w:r w:rsidRPr="00C43A46">
        <w:rPr>
          <w:rStyle w:val="Emphasis"/>
          <w:highlight w:val="cyan"/>
        </w:rPr>
        <w:t>absurd</w:t>
      </w:r>
      <w:r w:rsidRPr="00C43A46">
        <w:rPr>
          <w:rStyle w:val="StyleUnderline"/>
        </w:rPr>
        <w:t xml:space="preserve"> when </w:t>
      </w:r>
      <w:r w:rsidRPr="00C43A46">
        <w:rPr>
          <w:rStyle w:val="StyleUnderline"/>
          <w:highlight w:val="cyan"/>
        </w:rPr>
        <w:t>confronted with</w:t>
      </w:r>
      <w:r w:rsidRPr="00C43A46">
        <w:rPr>
          <w:sz w:val="16"/>
        </w:rPr>
        <w:t xml:space="preserve"> the necessarily limited </w:t>
      </w:r>
      <w:r w:rsidRPr="00C43A46">
        <w:rPr>
          <w:rStyle w:val="StyleUnderline"/>
        </w:rPr>
        <w:t xml:space="preserve">physical </w:t>
      </w:r>
      <w:r w:rsidRPr="00C43A46">
        <w:rPr>
          <w:rStyle w:val="Emphasis"/>
          <w:highlight w:val="cyan"/>
        </w:rPr>
        <w:t>reality</w:t>
      </w:r>
      <w:r w:rsidRPr="00C43A46">
        <w:rPr>
          <w:sz w:val="16"/>
        </w:rPr>
        <w:t xml:space="preserve">. </w:t>
      </w:r>
      <w:r w:rsidRPr="00C43A46">
        <w:rPr>
          <w:rStyle w:val="StyleUnderline"/>
        </w:rPr>
        <w:t xml:space="preserve">A </w:t>
      </w:r>
      <w:r w:rsidRPr="00C43A46">
        <w:rPr>
          <w:rStyle w:val="StyleUnderline"/>
          <w:highlight w:val="cyan"/>
        </w:rPr>
        <w:t>growth</w:t>
      </w:r>
      <w:r w:rsidRPr="00C43A46">
        <w:rPr>
          <w:rStyle w:val="StyleUnderline"/>
        </w:rPr>
        <w:t xml:space="preserve"> rate </w:t>
      </w:r>
      <w:r w:rsidRPr="00C43A46">
        <w:rPr>
          <w:rStyle w:val="StyleUnderline"/>
          <w:highlight w:val="cyan"/>
        </w:rPr>
        <w:t xml:space="preserve">of </w:t>
      </w:r>
      <w:r w:rsidRPr="00C43A46">
        <w:rPr>
          <w:rStyle w:val="Emphasis"/>
          <w:highlight w:val="cyan"/>
        </w:rPr>
        <w:t>2%</w:t>
      </w:r>
      <w:r w:rsidRPr="00C43A46">
        <w:rPr>
          <w:rStyle w:val="StyleUnderline"/>
        </w:rPr>
        <w:t xml:space="preserve"> per year</w:t>
      </w:r>
      <w:r w:rsidRPr="00C43A46">
        <w:rPr>
          <w:sz w:val="16"/>
        </w:rPr>
        <w:t xml:space="preserve"> (lower than the growth rates of energy or resource consumption in recent decades6) </w:t>
      </w:r>
      <w:r w:rsidRPr="00C43A46">
        <w:rPr>
          <w:rStyle w:val="StyleUnderline"/>
        </w:rPr>
        <w:t xml:space="preserve">means </w:t>
      </w:r>
      <w:r w:rsidRPr="00C43A46">
        <w:rPr>
          <w:rStyle w:val="Emphasis"/>
        </w:rPr>
        <w:t>doubling</w:t>
      </w:r>
      <w:r w:rsidRPr="00C43A46">
        <w:rPr>
          <w:rStyle w:val="StyleUnderline"/>
        </w:rPr>
        <w:t xml:space="preserve"> every </w:t>
      </w:r>
      <w:r w:rsidRPr="00C43A46">
        <w:rPr>
          <w:rStyle w:val="Emphasis"/>
        </w:rPr>
        <w:t>37</w:t>
      </w:r>
      <w:r w:rsidRPr="00C43A46">
        <w:rPr>
          <w:rStyle w:val="StyleUnderline"/>
        </w:rPr>
        <w:t xml:space="preserve"> years</w:t>
      </w:r>
      <w:r w:rsidRPr="00C43A46">
        <w:rPr>
          <w:sz w:val="16"/>
        </w:rPr>
        <w:t xml:space="preserve">, multiplying by 7 in a century, and by 390 million in a millennium. In other words, </w:t>
      </w:r>
      <w:r w:rsidRPr="00C43A46">
        <w:rPr>
          <w:rStyle w:val="StyleUnderline"/>
        </w:rPr>
        <w:t xml:space="preserve">it </w:t>
      </w:r>
      <w:r w:rsidRPr="00C43A46">
        <w:rPr>
          <w:rStyle w:val="StyleUnderline"/>
          <w:highlight w:val="cyan"/>
        </w:rPr>
        <w:t xml:space="preserve">would </w:t>
      </w:r>
      <w:r w:rsidRPr="00C43A46">
        <w:rPr>
          <w:rStyle w:val="Emphasis"/>
          <w:highlight w:val="cyan"/>
        </w:rPr>
        <w:t>take</w:t>
      </w:r>
      <w:r w:rsidRPr="00C43A46">
        <w:rPr>
          <w:rStyle w:val="StyleUnderline"/>
        </w:rPr>
        <w:t xml:space="preserve"> about </w:t>
      </w:r>
      <w:r w:rsidRPr="00C43A46">
        <w:rPr>
          <w:rStyle w:val="Emphasis"/>
          <w:highlight w:val="cyan"/>
        </w:rPr>
        <w:t>400</w:t>
      </w:r>
      <w:r w:rsidRPr="00C43A46">
        <w:rPr>
          <w:rStyle w:val="StyleUnderline"/>
          <w:highlight w:val="cyan"/>
        </w:rPr>
        <w:t xml:space="preserve"> years</w:t>
      </w:r>
      <w:r w:rsidRPr="00C43A46">
        <w:rPr>
          <w:sz w:val="16"/>
        </w:rPr>
        <w:t xml:space="preserve"> at this rate </w:t>
      </w:r>
      <w:r w:rsidRPr="00C43A46">
        <w:rPr>
          <w:rStyle w:val="StyleUnderline"/>
          <w:highlight w:val="cyan"/>
        </w:rPr>
        <w:t>to</w:t>
      </w:r>
      <w:r w:rsidRPr="00C43A46">
        <w:rPr>
          <w:rStyle w:val="StyleUnderline"/>
        </w:rPr>
        <w:t xml:space="preserve"> multiply</w:t>
      </w:r>
      <w:r w:rsidRPr="00C43A46">
        <w:rPr>
          <w:sz w:val="16"/>
        </w:rPr>
        <w:t xml:space="preserve"> our energy consumption by 10,000 </w:t>
      </w:r>
      <w:r w:rsidRPr="00C43A46">
        <w:rPr>
          <w:rStyle w:val="StyleUnderline"/>
        </w:rPr>
        <w:t xml:space="preserve">and </w:t>
      </w:r>
      <w:r w:rsidRPr="00C43A46">
        <w:rPr>
          <w:rStyle w:val="Emphasis"/>
          <w:szCs w:val="24"/>
          <w:highlight w:val="cyan"/>
        </w:rPr>
        <w:t>consume</w:t>
      </w:r>
      <w:r w:rsidRPr="00C43A46">
        <w:rPr>
          <w:rStyle w:val="StyleUnderline"/>
        </w:rPr>
        <w:t xml:space="preserve"> all the energy from </w:t>
      </w:r>
      <w:r w:rsidRPr="00C43A46">
        <w:rPr>
          <w:rStyle w:val="StyleUnderline"/>
          <w:highlight w:val="cyan"/>
        </w:rPr>
        <w:t xml:space="preserve">the </w:t>
      </w:r>
      <w:r w:rsidRPr="00C43A46">
        <w:rPr>
          <w:rStyle w:val="Emphasis"/>
          <w:highlight w:val="cyan"/>
        </w:rPr>
        <w:t>Sun</w:t>
      </w:r>
      <w:r w:rsidRPr="00C43A46">
        <w:rPr>
          <w:sz w:val="16"/>
        </w:rPr>
        <w:t xml:space="preserve"> arriving on the Earth </w:t>
      </w:r>
      <w:r w:rsidRPr="00C43A46">
        <w:rPr>
          <w:rStyle w:val="StyleUnderline"/>
          <w:highlight w:val="cyan"/>
        </w:rPr>
        <w:t>from</w:t>
      </w:r>
      <w:r w:rsidRPr="00C43A46">
        <w:rPr>
          <w:rStyle w:val="StyleUnderline"/>
        </w:rPr>
        <w:t xml:space="preserve"> an </w:t>
      </w:r>
      <w:r w:rsidRPr="00C43A46">
        <w:rPr>
          <w:rStyle w:val="Emphasis"/>
          <w:highlight w:val="cyan"/>
        </w:rPr>
        <w:t>instantaneous</w:t>
      </w:r>
      <w:r w:rsidRPr="00C43A46">
        <w:rPr>
          <w:rStyle w:val="StyleUnderline"/>
          <w:highlight w:val="cyan"/>
        </w:rPr>
        <w:t xml:space="preserve"> power</w:t>
      </w:r>
      <w:r w:rsidRPr="00C43A46">
        <w:rPr>
          <w:sz w:val="16"/>
        </w:rPr>
        <w:t xml:space="preserve"> of about 16 TW 7 to 170,000 TW. It would then take only 1,164 years to multiply this figure by 10 billion and consume all the energy of the Sun, which would make our civilization a "Type II" on the 8 scale of the Soviet astronomer Nikolai Kardachev. </w:t>
      </w:r>
    </w:p>
    <w:p w14:paraId="20DDD4A7" w14:textId="77777777" w:rsidR="006D2CAD" w:rsidRDefault="006D2CAD" w:rsidP="006D2CAD">
      <w:pPr>
        <w:rPr>
          <w:sz w:val="16"/>
        </w:rPr>
      </w:pPr>
      <w:r w:rsidRPr="00C43A46">
        <w:rPr>
          <w:sz w:val="16"/>
        </w:rPr>
        <w:t xml:space="preserve">With the same type of multiplicative factors, </w:t>
      </w:r>
      <w:r w:rsidRPr="00C43A46">
        <w:rPr>
          <w:rStyle w:val="StyleUnderline"/>
          <w:highlight w:val="cyan"/>
        </w:rPr>
        <w:t>resources</w:t>
      </w:r>
      <w:r w:rsidRPr="00C43A46">
        <w:rPr>
          <w:rStyle w:val="StyleUnderline"/>
        </w:rPr>
        <w:t xml:space="preserve"> would </w:t>
      </w:r>
      <w:r w:rsidRPr="00C43A46">
        <w:rPr>
          <w:rStyle w:val="Emphasis"/>
          <w:highlight w:val="cyan"/>
        </w:rPr>
        <w:t>quickly</w:t>
      </w:r>
      <w:r w:rsidRPr="00C43A46">
        <w:rPr>
          <w:rStyle w:val="StyleUnderline"/>
        </w:rPr>
        <w:t xml:space="preserve"> be </w:t>
      </w:r>
      <w:r w:rsidRPr="00C43A46">
        <w:rPr>
          <w:rStyle w:val="Emphasis"/>
          <w:highlight w:val="cyan"/>
        </w:rPr>
        <w:t>limited</w:t>
      </w:r>
      <w:r w:rsidRPr="00C43A46">
        <w:rPr>
          <w:rStyle w:val="StyleUnderline"/>
        </w:rPr>
        <w:t xml:space="preserve"> by</w:t>
      </w:r>
      <w:r w:rsidRPr="00C43A46">
        <w:rPr>
          <w:sz w:val="16"/>
        </w:rPr>
        <w:t xml:space="preserve"> the same </w:t>
      </w:r>
      <w:r w:rsidRPr="00C43A46">
        <w:rPr>
          <w:rStyle w:val="StyleUnderline"/>
        </w:rPr>
        <w:t xml:space="preserve">physical </w:t>
      </w:r>
      <w:r w:rsidRPr="00C43A46">
        <w:rPr>
          <w:rStyle w:val="Emphasis"/>
        </w:rPr>
        <w:t>constraints</w:t>
      </w:r>
      <w:r w:rsidRPr="00C43A46">
        <w:rPr>
          <w:rStyle w:val="StyleUnderline"/>
        </w:rPr>
        <w:t>: it would take</w:t>
      </w:r>
      <w:r w:rsidRPr="00C43A46">
        <w:rPr>
          <w:sz w:val="16"/>
        </w:rPr>
        <w:t xml:space="preserve"> eight to nine centuries to consume the entire iron content of the asteroid belt (Elvis and Milligan 2019) and </w:t>
      </w:r>
      <w:r w:rsidRPr="00C43A46">
        <w:rPr>
          <w:rStyle w:val="StyleUnderline"/>
        </w:rPr>
        <w:t xml:space="preserve">five </w:t>
      </w:r>
      <w:r w:rsidRPr="00C43A46">
        <w:rPr>
          <w:rStyle w:val="Emphasis"/>
        </w:rPr>
        <w:t>centuries</w:t>
      </w:r>
      <w:r w:rsidRPr="00C43A46">
        <w:rPr>
          <w:rStyle w:val="StyleUnderline"/>
        </w:rPr>
        <w:t xml:space="preserve"> to extract the entire </w:t>
      </w:r>
      <w:r w:rsidRPr="00C43A46">
        <w:rPr>
          <w:rStyle w:val="Emphasis"/>
        </w:rPr>
        <w:t>copper</w:t>
      </w:r>
      <w:r w:rsidRPr="00C43A46">
        <w:rPr>
          <w:rStyle w:val="StyleUnderline"/>
        </w:rPr>
        <w:t xml:space="preserve"> content of the </w:t>
      </w:r>
      <w:r w:rsidRPr="00C43A46">
        <w:rPr>
          <w:rStyle w:val="Emphasis"/>
        </w:rPr>
        <w:t>Earth's</w:t>
      </w:r>
      <w:r w:rsidRPr="00C43A46">
        <w:rPr>
          <w:rStyle w:val="StyleUnderline"/>
        </w:rPr>
        <w:t xml:space="preserve"> crust</w:t>
      </w:r>
      <w:r w:rsidRPr="00C43A46">
        <w:rPr>
          <w:sz w:val="16"/>
        </w:rPr>
        <w:t xml:space="preserve"> to a depth of I kilometer . Without decoupling, the </w:t>
      </w:r>
      <w:r w:rsidRPr="00C43A46">
        <w:rPr>
          <w:rStyle w:val="StyleUnderline"/>
          <w:highlight w:val="cyan"/>
        </w:rPr>
        <w:t xml:space="preserve">infinite </w:t>
      </w:r>
      <w:r w:rsidRPr="00C43A46">
        <w:rPr>
          <w:rStyle w:val="Emphasis"/>
          <w:highlight w:val="cyan"/>
        </w:rPr>
        <w:t>growth</w:t>
      </w:r>
      <w:r w:rsidRPr="00C43A46">
        <w:rPr>
          <w:sz w:val="16"/>
        </w:rPr>
        <w:t xml:space="preserve"> hoped for by economists </w:t>
      </w:r>
      <w:r w:rsidRPr="00C43A46">
        <w:rPr>
          <w:rStyle w:val="StyleUnderline"/>
        </w:rPr>
        <w:t xml:space="preserve">would </w:t>
      </w:r>
      <w:r w:rsidRPr="00C43A46">
        <w:rPr>
          <w:rStyle w:val="StyleUnderline"/>
          <w:highlight w:val="cyan"/>
        </w:rPr>
        <w:t>turn into</w:t>
      </w:r>
      <w:r w:rsidRPr="00C43A46">
        <w:rPr>
          <w:rStyle w:val="StyleUnderline"/>
        </w:rPr>
        <w:t xml:space="preserve"> farce or </w:t>
      </w:r>
      <w:r w:rsidRPr="00C43A46">
        <w:rPr>
          <w:rStyle w:val="Emphasis"/>
          <w:highlight w:val="cyan"/>
        </w:rPr>
        <w:t>sci</w:t>
      </w:r>
      <w:r w:rsidRPr="00C43A46">
        <w:rPr>
          <w:rStyle w:val="Emphasis"/>
        </w:rPr>
        <w:t xml:space="preserve">ence </w:t>
      </w:r>
      <w:r w:rsidRPr="00C43A46">
        <w:rPr>
          <w:rStyle w:val="Emphasis"/>
          <w:highlight w:val="cyan"/>
        </w:rPr>
        <w:t>fi</w:t>
      </w:r>
      <w:r w:rsidRPr="00C43A46">
        <w:rPr>
          <w:rStyle w:val="Emphasis"/>
        </w:rPr>
        <w:t>ction</w:t>
      </w:r>
      <w:r w:rsidRPr="00C43A46">
        <w:rPr>
          <w:sz w:val="16"/>
        </w:rPr>
        <w:t>. It will therefore be necessary to move from a physical economy to a "knowledge" economy, where the "combinatory" explosion of ideas could continue (almost) indefinitely: "at no conceivable horizon — I would say until about five billion years from now, when the Sun explodes — will we run out of new discoveries", prophesied the 2018 Nobel Prize winner in economics 10 Paul Romer (Bailey 2001).</w:t>
      </w:r>
    </w:p>
    <w:p w14:paraId="7933D19F" w14:textId="77777777" w:rsidR="006D2CAD" w:rsidRDefault="006D2CAD" w:rsidP="006D2CAD"/>
    <w:p w14:paraId="53FDC17D" w14:textId="77777777" w:rsidR="006D2CAD" w:rsidRDefault="006D2CAD" w:rsidP="006D2CAD">
      <w:pPr>
        <w:pStyle w:val="Heading3"/>
      </w:pPr>
      <w:r>
        <w:lastRenderedPageBreak/>
        <w:t>Sustainability---AT: Kuznets---2NC</w:t>
      </w:r>
    </w:p>
    <w:p w14:paraId="48F4B47F" w14:textId="77777777" w:rsidR="006D2CAD" w:rsidRPr="000545A5" w:rsidRDefault="006D2CAD" w:rsidP="006D2CAD">
      <w:pPr>
        <w:pStyle w:val="Heading4"/>
        <w:rPr>
          <w:szCs w:val="26"/>
        </w:rPr>
      </w:pPr>
      <w:r>
        <w:rPr>
          <w:szCs w:val="26"/>
        </w:rPr>
        <w:t xml:space="preserve">EKC </w:t>
      </w:r>
      <w:r w:rsidRPr="009C513E">
        <w:rPr>
          <w:szCs w:val="26"/>
          <w:u w:val="single"/>
        </w:rPr>
        <w:t>wrong</w:t>
      </w:r>
      <w:r>
        <w:rPr>
          <w:szCs w:val="26"/>
        </w:rPr>
        <w:t xml:space="preserve">---tests </w:t>
      </w:r>
      <w:r w:rsidRPr="009C513E">
        <w:rPr>
          <w:szCs w:val="26"/>
          <w:u w:val="single"/>
        </w:rPr>
        <w:t>invalidate</w:t>
      </w:r>
      <w:r>
        <w:rPr>
          <w:szCs w:val="26"/>
        </w:rPr>
        <w:t xml:space="preserve"> it.</w:t>
      </w:r>
    </w:p>
    <w:p w14:paraId="6EBD4F0A" w14:textId="77777777" w:rsidR="006D2CAD" w:rsidRDefault="006D2CAD" w:rsidP="006D2CAD">
      <w:r w:rsidRPr="000545A5">
        <w:rPr>
          <w:rStyle w:val="Style13ptBold"/>
          <w:szCs w:val="26"/>
        </w:rPr>
        <w:t>Basu et al.</w:t>
      </w:r>
      <w:r>
        <w:rPr>
          <w:rStyle w:val="Style13ptBold"/>
          <w:szCs w:val="26"/>
        </w:rPr>
        <w:t xml:space="preserve"> ’</w:t>
      </w:r>
      <w:r w:rsidRPr="000545A5">
        <w:rPr>
          <w:rStyle w:val="Style13ptBold"/>
          <w:szCs w:val="26"/>
        </w:rPr>
        <w:t>22</w:t>
      </w:r>
      <w:r>
        <w:t xml:space="preserve"> [Soumya; 2022; Ph.D. Candidate in Econometrics and Quantitative Economics at Kyoto University; et al; "Chapter 10 - The methods and factors of decoupling energy usage and economic growth," in Waste-to-Energy Approaches Towards Zero Waste, p. 269-313]</w:t>
      </w:r>
    </w:p>
    <w:p w14:paraId="6F8E29D7" w14:textId="77777777" w:rsidR="006D2CAD" w:rsidRDefault="006D2CAD" w:rsidP="006D2CAD">
      <w:pPr>
        <w:rPr>
          <w:sz w:val="16"/>
        </w:rPr>
      </w:pPr>
      <w:r w:rsidRPr="00FF7159">
        <w:rPr>
          <w:sz w:val="16"/>
        </w:rPr>
        <w:t xml:space="preserve">The existence of </w:t>
      </w:r>
      <w:r w:rsidRPr="00FF7159">
        <w:rPr>
          <w:rStyle w:val="StyleUnderline"/>
        </w:rPr>
        <w:t xml:space="preserve">the </w:t>
      </w:r>
      <w:r w:rsidRPr="00FF7159">
        <w:rPr>
          <w:rStyle w:val="Emphasis"/>
          <w:highlight w:val="cyan"/>
        </w:rPr>
        <w:t>EKC hypothesis</w:t>
      </w:r>
      <w:r w:rsidRPr="00FF7159">
        <w:rPr>
          <w:rStyle w:val="StyleUnderline"/>
          <w:highlight w:val="cyan"/>
        </w:rPr>
        <w:t xml:space="preserve"> is imperative to </w:t>
      </w:r>
      <w:r w:rsidRPr="00FF7159">
        <w:rPr>
          <w:rStyle w:val="Emphasis"/>
          <w:highlight w:val="cyan"/>
        </w:rPr>
        <w:t>decoupling</w:t>
      </w:r>
      <w:r w:rsidRPr="00FF7159">
        <w:rPr>
          <w:rStyle w:val="StyleUnderline"/>
        </w:rPr>
        <w:t xml:space="preserve">. In six </w:t>
      </w:r>
      <w:r w:rsidRPr="00FF7159">
        <w:rPr>
          <w:rStyle w:val="Emphasis"/>
        </w:rPr>
        <w:t>studies</w:t>
      </w:r>
      <w:r w:rsidRPr="00FF7159">
        <w:rPr>
          <w:rStyle w:val="StyleUnderline"/>
        </w:rPr>
        <w:t xml:space="preserve">, the EKC hypothesis was </w:t>
      </w:r>
      <w:r w:rsidRPr="00FF7159">
        <w:rPr>
          <w:rStyle w:val="Emphasis"/>
        </w:rPr>
        <w:t>tested</w:t>
      </w:r>
      <w:r w:rsidRPr="00FF7159">
        <w:rPr>
          <w:sz w:val="16"/>
        </w:rPr>
        <w:t xml:space="preserve">, where all investigations reported the existence of the hypothesis (Dong et al., 2019, Marques et al., 2018, Mikayilov et al., 2018, Pao and Chen, 2019, Pao and Chen, 2020, Pilatowska and Wlodarczyk, 2018). Drivers such as—“CO2 emissions adjustability to EKC equilibrium” in long-term energy planning (Pilatowska &amp; Wlodarczyk, 2018), increased renewable installation by fast-growing GDP (Marques et al., 2018), decreased income elasticity of carbon emissions (Mikayilov et al., 2018), and sustainability between Renewable/Hydro/Nuclear and fossil fuels (Pao &amp; Chen, 2019)—are all the contributors toward achieving the turning point in the EKC equilibrium. However, </w:t>
      </w:r>
      <w:r w:rsidRPr="00FF7159">
        <w:rPr>
          <w:rStyle w:val="StyleUnderline"/>
        </w:rPr>
        <w:t xml:space="preserve">it has to be noted that </w:t>
      </w:r>
      <w:r w:rsidRPr="00FF7159">
        <w:rPr>
          <w:rStyle w:val="Emphasis"/>
          <w:highlight w:val="cyan"/>
        </w:rPr>
        <w:t>all the countries</w:t>
      </w:r>
      <w:r w:rsidRPr="00FF7159">
        <w:rPr>
          <w:rStyle w:val="StyleUnderline"/>
          <w:highlight w:val="cyan"/>
        </w:rPr>
        <w:t xml:space="preserve"> in</w:t>
      </w:r>
      <w:r w:rsidRPr="00FF7159">
        <w:rPr>
          <w:rStyle w:val="StyleUnderline"/>
        </w:rPr>
        <w:t xml:space="preserve"> the aforementioned EKC </w:t>
      </w:r>
      <w:r w:rsidRPr="00FF7159">
        <w:rPr>
          <w:rStyle w:val="StyleUnderline"/>
          <w:highlight w:val="cyan"/>
        </w:rPr>
        <w:t xml:space="preserve">investigations are </w:t>
      </w:r>
      <w:r w:rsidRPr="00FF7159">
        <w:rPr>
          <w:rStyle w:val="Emphasis"/>
          <w:highlight w:val="cyan"/>
        </w:rPr>
        <w:t>developed nations</w:t>
      </w:r>
      <w:r w:rsidRPr="00FF7159">
        <w:rPr>
          <w:rStyle w:val="StyleUnderline"/>
          <w:highlight w:val="cyan"/>
        </w:rPr>
        <w:t xml:space="preserve"> or </w:t>
      </w:r>
      <w:r w:rsidRPr="00FF7159">
        <w:rPr>
          <w:rStyle w:val="Emphasis"/>
          <w:highlight w:val="cyan"/>
        </w:rPr>
        <w:t>developing</w:t>
      </w:r>
      <w:r w:rsidRPr="00FF7159">
        <w:rPr>
          <w:rStyle w:val="Emphasis"/>
        </w:rPr>
        <w:t xml:space="preserve"> countries</w:t>
      </w:r>
      <w:r w:rsidRPr="00FF7159">
        <w:rPr>
          <w:rStyle w:val="StyleUnderline"/>
        </w:rPr>
        <w:t xml:space="preserve"> </w:t>
      </w:r>
      <w:r w:rsidRPr="00FF7159">
        <w:rPr>
          <w:rStyle w:val="StyleUnderline"/>
          <w:highlight w:val="cyan"/>
        </w:rPr>
        <w:t>with</w:t>
      </w:r>
      <w:r w:rsidRPr="00FF7159">
        <w:rPr>
          <w:rStyle w:val="StyleUnderline"/>
        </w:rPr>
        <w:t xml:space="preserve"> a </w:t>
      </w:r>
      <w:r w:rsidRPr="00FF7159">
        <w:rPr>
          <w:rStyle w:val="StyleUnderline"/>
          <w:highlight w:val="cyan"/>
        </w:rPr>
        <w:t>strong</w:t>
      </w:r>
      <w:r w:rsidRPr="00FF7159">
        <w:rPr>
          <w:rStyle w:val="StyleUnderline"/>
        </w:rPr>
        <w:t xml:space="preserve"> economic </w:t>
      </w:r>
      <w:r w:rsidRPr="00FF7159">
        <w:rPr>
          <w:rStyle w:val="StyleUnderline"/>
          <w:highlight w:val="cyan"/>
        </w:rPr>
        <w:t>backbone</w:t>
      </w:r>
      <w:r w:rsidRPr="00FF7159">
        <w:rPr>
          <w:rStyle w:val="StyleUnderline"/>
        </w:rPr>
        <w:t xml:space="preserve">. In reality, </w:t>
      </w:r>
      <w:r w:rsidRPr="00FF7159">
        <w:rPr>
          <w:rStyle w:val="StyleUnderline"/>
          <w:highlight w:val="cyan"/>
        </w:rPr>
        <w:t>the</w:t>
      </w:r>
      <w:r w:rsidRPr="00FF7159">
        <w:rPr>
          <w:rStyle w:val="StyleUnderline"/>
        </w:rPr>
        <w:t xml:space="preserve"> EKC </w:t>
      </w:r>
      <w:r w:rsidRPr="00FF7159">
        <w:rPr>
          <w:rStyle w:val="StyleUnderline"/>
          <w:highlight w:val="cyan"/>
        </w:rPr>
        <w:t>hypothesis has proved</w:t>
      </w:r>
      <w:r w:rsidRPr="00FF7159">
        <w:rPr>
          <w:rStyle w:val="StyleUnderline"/>
        </w:rPr>
        <w:t xml:space="preserve"> to be </w:t>
      </w:r>
      <w:r w:rsidRPr="00FF7159">
        <w:rPr>
          <w:rStyle w:val="Emphasis"/>
          <w:highlight w:val="cyan"/>
        </w:rPr>
        <w:t>nonexistent</w:t>
      </w:r>
      <w:r w:rsidRPr="00FF7159">
        <w:rPr>
          <w:rStyle w:val="StyleUnderline"/>
          <w:highlight w:val="cyan"/>
        </w:rPr>
        <w:t xml:space="preserve"> for </w:t>
      </w:r>
      <w:r w:rsidRPr="00FF7159">
        <w:rPr>
          <w:rStyle w:val="Emphasis"/>
          <w:highlight w:val="cyan"/>
        </w:rPr>
        <w:t>most countries</w:t>
      </w:r>
      <w:r w:rsidRPr="00FF7159">
        <w:rPr>
          <w:rStyle w:val="StyleUnderline"/>
        </w:rPr>
        <w:t xml:space="preserve"> in which it was </w:t>
      </w:r>
      <w:r w:rsidRPr="00FF7159">
        <w:rPr>
          <w:rStyle w:val="StyleUnderline"/>
          <w:highlight w:val="cyan"/>
        </w:rPr>
        <w:t>tested</w:t>
      </w:r>
      <w:r w:rsidRPr="00FF7159">
        <w:rPr>
          <w:sz w:val="16"/>
        </w:rPr>
        <w:t>.</w:t>
      </w:r>
    </w:p>
    <w:p w14:paraId="3BE81D02" w14:textId="77777777" w:rsidR="006D2CAD" w:rsidRPr="00C12010" w:rsidRDefault="006D2CAD" w:rsidP="006D2CAD">
      <w:pPr>
        <w:pStyle w:val="Heading4"/>
        <w:rPr>
          <w:rStyle w:val="Style13ptBold"/>
          <w:b/>
          <w:bCs w:val="0"/>
        </w:rPr>
      </w:pPr>
      <w:r w:rsidRPr="00C12010">
        <w:rPr>
          <w:rStyle w:val="Style13ptBold"/>
        </w:rPr>
        <w:t>EKC hypothesis is garbage.</w:t>
      </w:r>
    </w:p>
    <w:p w14:paraId="52ADB1F6" w14:textId="77777777" w:rsidR="006D2CAD" w:rsidRPr="003F31C2" w:rsidRDefault="006D2CAD" w:rsidP="006D2CAD">
      <w:r w:rsidRPr="003F31C2">
        <w:rPr>
          <w:rStyle w:val="Style13ptBold"/>
        </w:rPr>
        <w:t>Alexander ’15</w:t>
      </w:r>
      <w:r>
        <w:t xml:space="preserve"> [Samuel; 2015; Lecturer at the University of Melbourne, Australia; “Prosperous Descent: Crisis as Opportunity in an Age of Limits”]</w:t>
      </w:r>
    </w:p>
    <w:p w14:paraId="6C911B35" w14:textId="77777777" w:rsidR="006D2CAD" w:rsidRPr="00247E0A" w:rsidRDefault="006D2CAD" w:rsidP="006D2CAD">
      <w:pPr>
        <w:rPr>
          <w:sz w:val="16"/>
        </w:rPr>
      </w:pPr>
      <w:r w:rsidRPr="00247E0A">
        <w:rPr>
          <w:sz w:val="16"/>
        </w:rPr>
        <w:t xml:space="preserve">The EKC hypothesis might have some initial theoretical plausibility based on the three lines of argument listed above, but </w:t>
      </w:r>
      <w:r w:rsidRPr="00247E0A">
        <w:rPr>
          <w:rStyle w:val="StyleUnderline"/>
        </w:rPr>
        <w:t>the hypothesis should only shape policy</w:t>
      </w:r>
      <w:r w:rsidRPr="00247E0A">
        <w:rPr>
          <w:sz w:val="16"/>
        </w:rPr>
        <w:t>, of course</w:t>
      </w:r>
      <w:r w:rsidRPr="00247E0A">
        <w:rPr>
          <w:rStyle w:val="StyleUnderline"/>
        </w:rPr>
        <w:t xml:space="preserve">, if it can be empirically substantiated. </w:t>
      </w:r>
      <w:r w:rsidRPr="00247E0A">
        <w:rPr>
          <w:rStyle w:val="StyleUnderline"/>
          <w:highlight w:val="cyan"/>
        </w:rPr>
        <w:t>The empirical foundations</w:t>
      </w:r>
      <w:r w:rsidRPr="00247E0A">
        <w:rPr>
          <w:rStyle w:val="StyleUnderline"/>
        </w:rPr>
        <w:t xml:space="preserve"> of the hypothesis</w:t>
      </w:r>
      <w:r w:rsidRPr="00247E0A">
        <w:rPr>
          <w:sz w:val="16"/>
        </w:rPr>
        <w:t xml:space="preserve">, however, </w:t>
      </w:r>
      <w:r w:rsidRPr="00247E0A">
        <w:rPr>
          <w:rStyle w:val="Emphasis"/>
          <w:highlight w:val="cyan"/>
        </w:rPr>
        <w:t>are dubious</w:t>
      </w:r>
      <w:r w:rsidRPr="00247E0A">
        <w:rPr>
          <w:rStyle w:val="Emphasis"/>
        </w:rPr>
        <w:t>, at best.</w:t>
      </w:r>
      <w:r w:rsidRPr="00247E0A">
        <w:rPr>
          <w:sz w:val="16"/>
        </w:rPr>
        <w:t xml:space="preserve"> A comprehensive review of the literature on EKC hypothesis is beyond the scope of this chapter (see Stern, 2004; Bradshaw, Giam, and Sodhi, 2010), but in broad terms the empirical status of the EKC can be expressed as follows. Some studies have shown that where certain types of environmental damage are generated and suffered locally (or within adjacent cooperating nations) an EKC can indeed be seen (Dinda, 2004; Bo, 2011). These limited circumstances include wastewater discharge, sulphur dioxide emissions, and carbon monoxide emissions. On the other hand, </w:t>
      </w:r>
      <w:r w:rsidRPr="00247E0A">
        <w:rPr>
          <w:rStyle w:val="StyleUnderline"/>
          <w:highlight w:val="cyan"/>
        </w:rPr>
        <w:t>when</w:t>
      </w:r>
      <w:r w:rsidRPr="00247E0A">
        <w:rPr>
          <w:rStyle w:val="StyleUnderline"/>
        </w:rPr>
        <w:t xml:space="preserve"> the environmental </w:t>
      </w:r>
      <w:r w:rsidRPr="00247E0A">
        <w:rPr>
          <w:rStyle w:val="StyleUnderline"/>
          <w:highlight w:val="cyan"/>
        </w:rPr>
        <w:t>problems cross national boundaries or have longer-term impacts</w:t>
      </w:r>
      <w:r w:rsidRPr="00247E0A">
        <w:rPr>
          <w:rStyle w:val="StyleUnderline"/>
        </w:rPr>
        <w:t xml:space="preserve">, studies conclude that the </w:t>
      </w:r>
      <w:r w:rsidRPr="00247E0A">
        <w:rPr>
          <w:rStyle w:val="StyleUnderline"/>
          <w:highlight w:val="cyan"/>
        </w:rPr>
        <w:t>EKC does not hold</w:t>
      </w:r>
      <w:r w:rsidRPr="00247E0A">
        <w:rPr>
          <w:sz w:val="16"/>
        </w:rPr>
        <w:t xml:space="preserve"> (Stern, 2010). Most importantly, </w:t>
      </w:r>
      <w:r w:rsidRPr="00247E0A">
        <w:rPr>
          <w:rStyle w:val="StyleUnderline"/>
        </w:rPr>
        <w:t xml:space="preserve">an EKC exists </w:t>
      </w:r>
      <w:r w:rsidRPr="00247E0A">
        <w:rPr>
          <w:rStyle w:val="StyleUnderline"/>
          <w:highlight w:val="cyan"/>
        </w:rPr>
        <w:t>neither for carbon dioxide</w:t>
      </w:r>
      <w:r w:rsidRPr="00247E0A">
        <w:rPr>
          <w:sz w:val="16"/>
        </w:rPr>
        <w:t xml:space="preserve"> (Luzzati and Orsini, 2009) </w:t>
      </w:r>
      <w:r w:rsidRPr="00247E0A">
        <w:rPr>
          <w:rStyle w:val="StyleUnderline"/>
          <w:highlight w:val="cyan"/>
        </w:rPr>
        <w:t>nor</w:t>
      </w:r>
      <w:r w:rsidRPr="00247E0A">
        <w:rPr>
          <w:rStyle w:val="StyleUnderline"/>
        </w:rPr>
        <w:t xml:space="preserve"> </w:t>
      </w:r>
      <w:r w:rsidRPr="00247E0A">
        <w:rPr>
          <w:rStyle w:val="StyleUnderline"/>
          <w:highlight w:val="cyan"/>
        </w:rPr>
        <w:t>biodiversity</w:t>
      </w:r>
      <w:r w:rsidRPr="00247E0A">
        <w:rPr>
          <w:rStyle w:val="StyleUnderline"/>
        </w:rPr>
        <w:t xml:space="preserve"> loss</w:t>
      </w:r>
      <w:r w:rsidRPr="00247E0A">
        <w:rPr>
          <w:sz w:val="16"/>
        </w:rPr>
        <w:t xml:space="preserve"> (Mills and Waite, 2009; AsafuAdjaye, 2003), </w:t>
      </w:r>
      <w:r w:rsidRPr="00247E0A">
        <w:rPr>
          <w:rStyle w:val="StyleUnderline"/>
        </w:rPr>
        <w:t>two of the most significant environmental crises.</w:t>
      </w:r>
      <w:r w:rsidRPr="00247E0A">
        <w:rPr>
          <w:sz w:val="16"/>
        </w:rPr>
        <w:t xml:space="preserve"> It is hard to defend a growth model of progress based on the limited cases of environmental improvement, if sustained growth in GDP fails to address (and indeed exacerbates) problems such as climate change or biodiversity loss. As Brian Czech (2013: 200) puts it, </w:t>
      </w:r>
      <w:r w:rsidRPr="00247E0A">
        <w:rPr>
          <w:rStyle w:val="StyleUnderline"/>
        </w:rPr>
        <w:t>the EKC represents ‘a grain of truth embedded in a fallacy’.</w:t>
      </w:r>
      <w:r w:rsidRPr="00247E0A">
        <w:rPr>
          <w:sz w:val="16"/>
        </w:rPr>
        <w:t xml:space="preserve"> The environmental costs of growth also tend to impact most on the poorest parts of the world (Woodward and Simms, 2006), at least at first, providing further grounds for questioning whether growth is really the path of progress.</w:t>
      </w:r>
    </w:p>
    <w:p w14:paraId="15CDAF3A" w14:textId="77777777" w:rsidR="006D2CAD" w:rsidRPr="00247E0A" w:rsidRDefault="006D2CAD" w:rsidP="006D2CAD">
      <w:pPr>
        <w:rPr>
          <w:sz w:val="16"/>
        </w:rPr>
      </w:pPr>
      <w:r w:rsidRPr="00247E0A">
        <w:rPr>
          <w:sz w:val="16"/>
        </w:rPr>
        <w:t xml:space="preserve">Furthermore, a study by Holm and Englund (2009) has done much to debunk the widely held belief that a movement toward a ‘service’, ‘information’, or ‘post-industrial’ economy leads to reduced environmental impacts. In a review of the evidence on this matter, they show that </w:t>
      </w:r>
      <w:r w:rsidRPr="00247E0A">
        <w:rPr>
          <w:rStyle w:val="StyleUnderline"/>
        </w:rPr>
        <w:t>despite growth of the service sector</w:t>
      </w:r>
      <w:r w:rsidRPr="00247E0A">
        <w:rPr>
          <w:sz w:val="16"/>
        </w:rPr>
        <w:t xml:space="preserve"> during the last decades in the world’s wealthier countries, </w:t>
      </w:r>
      <w:r w:rsidRPr="00247E0A">
        <w:rPr>
          <w:rStyle w:val="StyleUnderline"/>
        </w:rPr>
        <w:t>overall resource consumption has increased</w:t>
      </w:r>
      <w:r w:rsidRPr="00247E0A">
        <w:rPr>
          <w:sz w:val="16"/>
        </w:rPr>
        <w:t xml:space="preserve"> (see also, Fourcroy et al., 2012; Henriques and Kander, 2010). Moreover, </w:t>
      </w:r>
      <w:r w:rsidRPr="00247E0A">
        <w:rPr>
          <w:rStyle w:val="StyleUnderline"/>
        </w:rPr>
        <w:t>to the limited extent that some ‘</w:t>
      </w:r>
      <w:r w:rsidRPr="00247E0A">
        <w:rPr>
          <w:rStyle w:val="StyleUnderline"/>
          <w:highlight w:val="cyan"/>
        </w:rPr>
        <w:t>service’ economies</w:t>
      </w:r>
      <w:r w:rsidRPr="00247E0A">
        <w:rPr>
          <w:rStyle w:val="StyleUnderline"/>
        </w:rPr>
        <w:t xml:space="preserve"> do seem to be </w:t>
      </w:r>
      <w:r w:rsidRPr="00247E0A">
        <w:rPr>
          <w:rStyle w:val="StyleUnderline"/>
          <w:highlight w:val="cyan"/>
        </w:rPr>
        <w:t>decoupling</w:t>
      </w:r>
      <w:r w:rsidRPr="00247E0A">
        <w:rPr>
          <w:rStyle w:val="StyleUnderline"/>
        </w:rPr>
        <w:t xml:space="preserve"> growth from impact</w:t>
      </w:r>
      <w:r w:rsidRPr="00247E0A">
        <w:rPr>
          <w:sz w:val="16"/>
        </w:rPr>
        <w:t xml:space="preserve"> per capita (an issue considered in more detail below), </w:t>
      </w:r>
      <w:r w:rsidRPr="00247E0A">
        <w:rPr>
          <w:rStyle w:val="StyleUnderline"/>
        </w:rPr>
        <w:t xml:space="preserve">it </w:t>
      </w:r>
      <w:r w:rsidRPr="00247E0A">
        <w:rPr>
          <w:rStyle w:val="StyleUnderline"/>
          <w:highlight w:val="cyan"/>
        </w:rPr>
        <w:t>is</w:t>
      </w:r>
      <w:r w:rsidRPr="00247E0A">
        <w:rPr>
          <w:sz w:val="16"/>
        </w:rPr>
        <w:t xml:space="preserve"> arguably </w:t>
      </w:r>
      <w:r w:rsidRPr="00247E0A">
        <w:rPr>
          <w:rStyle w:val="StyleUnderline"/>
          <w:highlight w:val="cyan"/>
        </w:rPr>
        <w:t>due to the outsourcing of manufacturing</w:t>
      </w:r>
      <w:r w:rsidRPr="00247E0A">
        <w:rPr>
          <w:rStyle w:val="StyleUnderline"/>
        </w:rPr>
        <w:t xml:space="preserve"> to developing nations, especially China.</w:t>
      </w:r>
      <w:r w:rsidRPr="00247E0A">
        <w:rPr>
          <w:sz w:val="16"/>
        </w:rPr>
        <w:t xml:space="preserve"> Accordingly, </w:t>
      </w:r>
      <w:r w:rsidRPr="00247E0A">
        <w:rPr>
          <w:rStyle w:val="StyleUnderline"/>
        </w:rPr>
        <w:t>any</w:t>
      </w:r>
      <w:r w:rsidRPr="00247E0A">
        <w:rPr>
          <w:sz w:val="16"/>
        </w:rPr>
        <w:t xml:space="preserve"> apparent </w:t>
      </w:r>
      <w:r w:rsidRPr="00247E0A">
        <w:rPr>
          <w:rStyle w:val="StyleUnderline"/>
        </w:rPr>
        <w:t>decoupling can</w:t>
      </w:r>
      <w:r w:rsidRPr="00247E0A">
        <w:rPr>
          <w:sz w:val="16"/>
        </w:rPr>
        <w:t xml:space="preserve"> often </w:t>
      </w:r>
      <w:r w:rsidRPr="00247E0A">
        <w:rPr>
          <w:rStyle w:val="StyleUnderline"/>
        </w:rPr>
        <w:t>be attributed to dubious</w:t>
      </w:r>
      <w:r w:rsidRPr="00247E0A">
        <w:rPr>
          <w:sz w:val="16"/>
        </w:rPr>
        <w:t xml:space="preserve"> or at least incomplete </w:t>
      </w:r>
      <w:r w:rsidRPr="00247E0A">
        <w:rPr>
          <w:rStyle w:val="StyleUnderline"/>
        </w:rPr>
        <w:t>accounting</w:t>
      </w:r>
      <w:r w:rsidRPr="00247E0A">
        <w:rPr>
          <w:sz w:val="16"/>
        </w:rPr>
        <w:t>. For example, it is no good claiming a reduction in national deforestation, say, if a nation is simply importing more wood from abroad rather than cutting down its own trees (Asici, 2013); and it is no good claiming a reduced carbon footprint per capita if it simply means China or other industrialising nations are serving as a ‘pollution haven’ (Cole, 2004) for carbon-intensive manufacturing (see Wiedmann et al., 2013). That would be not so much ‘decoupling’ as ‘recoupling’.</w:t>
      </w:r>
    </w:p>
    <w:p w14:paraId="0EC7F800" w14:textId="77777777" w:rsidR="006D2CAD" w:rsidRPr="00247E0A" w:rsidRDefault="006D2CAD" w:rsidP="006D2CAD">
      <w:pPr>
        <w:rPr>
          <w:sz w:val="16"/>
          <w:szCs w:val="16"/>
        </w:rPr>
      </w:pPr>
      <w:r w:rsidRPr="00247E0A">
        <w:rPr>
          <w:sz w:val="16"/>
          <w:szCs w:val="16"/>
        </w:rPr>
        <w:t xml:space="preserve">This accounting issue is slowly being recognised even by mainstream institutions like the United Nations, which recently noted, albeit in an understated way, that ‘a certain amount of material burden and the associated environmental impacts are being “externalized” from importing </w:t>
      </w:r>
      <w:r w:rsidRPr="00247E0A">
        <w:rPr>
          <w:sz w:val="16"/>
          <w:szCs w:val="16"/>
        </w:rPr>
        <w:lastRenderedPageBreak/>
        <w:t>countries… Countries may improve their decoupling performance most easily by outsourcing material-intensive extraction and processing to other countries and by importing concentrated products instead’ (UNEP, 2011: 60-61). While it may be possible to ‘externalise’ impacts from any particular nation, the planet as a whole, of course, is a closed system. Accordingly, when ‘externalised’ manufacturing is ‘internalised’ from an accounting perspective, much of the perceived dematerialisation of rich nations disappears (Wiedmann et al., 2013).</w:t>
      </w:r>
    </w:p>
    <w:p w14:paraId="2881C6C2" w14:textId="77777777" w:rsidR="006D2CAD" w:rsidRPr="00247E0A" w:rsidRDefault="006D2CAD" w:rsidP="006D2CAD">
      <w:pPr>
        <w:rPr>
          <w:sz w:val="16"/>
        </w:rPr>
      </w:pPr>
      <w:r w:rsidRPr="00247E0A">
        <w:rPr>
          <w:rStyle w:val="StyleUnderline"/>
          <w:highlight w:val="cyan"/>
        </w:rPr>
        <w:t>In one of the most comprehensive reviews of</w:t>
      </w:r>
      <w:r w:rsidRPr="00247E0A">
        <w:rPr>
          <w:rStyle w:val="StyleUnderline"/>
        </w:rPr>
        <w:t xml:space="preserve"> the </w:t>
      </w:r>
      <w:r w:rsidRPr="00247E0A">
        <w:rPr>
          <w:rStyle w:val="StyleUnderline"/>
          <w:highlight w:val="cyan"/>
        </w:rPr>
        <w:t>data and method</w:t>
      </w:r>
      <w:r w:rsidRPr="00247E0A">
        <w:rPr>
          <w:rStyle w:val="StyleUnderline"/>
        </w:rPr>
        <w:t xml:space="preserve">ologies used </w:t>
      </w:r>
      <w:r w:rsidRPr="00247E0A">
        <w:rPr>
          <w:rStyle w:val="StyleUnderline"/>
          <w:highlight w:val="cyan"/>
        </w:rPr>
        <w:t>to estimate the EKC hypothesis,</w:t>
      </w:r>
      <w:r w:rsidRPr="00247E0A">
        <w:rPr>
          <w:sz w:val="16"/>
        </w:rPr>
        <w:t xml:space="preserve"> David </w:t>
      </w:r>
      <w:r w:rsidRPr="00247E0A">
        <w:rPr>
          <w:rStyle w:val="StyleUnderline"/>
          <w:highlight w:val="cyan"/>
        </w:rPr>
        <w:t>Stern</w:t>
      </w:r>
      <w:r w:rsidRPr="00247E0A">
        <w:rPr>
          <w:sz w:val="16"/>
        </w:rPr>
        <w:t xml:space="preserve"> (2004: 1435) </w:t>
      </w:r>
      <w:r w:rsidRPr="00247E0A">
        <w:rPr>
          <w:rStyle w:val="StyleUnderline"/>
          <w:highlight w:val="cyan"/>
        </w:rPr>
        <w:t>concludes</w:t>
      </w:r>
      <w:r w:rsidRPr="00247E0A">
        <w:rPr>
          <w:rStyle w:val="StyleUnderline"/>
        </w:rPr>
        <w:t xml:space="preserve"> that ‘</w:t>
      </w:r>
      <w:r w:rsidRPr="00247E0A">
        <w:rPr>
          <w:rStyle w:val="StyleUnderline"/>
          <w:highlight w:val="cyan"/>
        </w:rPr>
        <w:t>the statistical analysis</w:t>
      </w:r>
      <w:r w:rsidRPr="00247E0A">
        <w:rPr>
          <w:rStyle w:val="StyleUnderline"/>
        </w:rPr>
        <w:t xml:space="preserve"> on which the EKC is based </w:t>
      </w:r>
      <w:r w:rsidRPr="00247E0A">
        <w:rPr>
          <w:rStyle w:val="StyleUnderline"/>
          <w:highlight w:val="cyan"/>
        </w:rPr>
        <w:t>is not robust. There is little evidence</w:t>
      </w:r>
      <w:r w:rsidRPr="00247E0A">
        <w:rPr>
          <w:rStyle w:val="StyleUnderline"/>
        </w:rPr>
        <w:t xml:space="preserve"> for a common inverted U-shaped pathway that countries follow</w:t>
      </w:r>
      <w:r w:rsidRPr="00247E0A">
        <w:rPr>
          <w:sz w:val="16"/>
        </w:rPr>
        <w:t xml:space="preserve"> as their income rises.’ </w:t>
      </w:r>
      <w:r w:rsidRPr="00247E0A">
        <w:rPr>
          <w:rStyle w:val="StyleUnderline"/>
          <w:highlight w:val="cyan"/>
        </w:rPr>
        <w:t>This</w:t>
      </w:r>
      <w:r w:rsidRPr="00247E0A">
        <w:rPr>
          <w:sz w:val="16"/>
        </w:rPr>
        <w:t xml:space="preserve"> general conclusion </w:t>
      </w:r>
      <w:r w:rsidRPr="00247E0A">
        <w:rPr>
          <w:rStyle w:val="Emphasis"/>
          <w:highlight w:val="cyan"/>
        </w:rPr>
        <w:t>finds much evidential support</w:t>
      </w:r>
      <w:r w:rsidRPr="00247E0A">
        <w:rPr>
          <w:sz w:val="16"/>
        </w:rPr>
        <w:t xml:space="preserve"> (see Wang et al., 2013; Wiedmann et al., 2013).</w:t>
      </w:r>
    </w:p>
    <w:p w14:paraId="15B2C125" w14:textId="77777777" w:rsidR="006D2CAD" w:rsidRPr="00247E0A" w:rsidRDefault="006D2CAD" w:rsidP="006D2CAD">
      <w:pPr>
        <w:rPr>
          <w:sz w:val="16"/>
        </w:rPr>
      </w:pPr>
      <w:r w:rsidRPr="00247E0A">
        <w:rPr>
          <w:rStyle w:val="StyleUnderline"/>
        </w:rPr>
        <w:t>Even in those limited cases where the EKC can be shown to exist, it is far too simplistic to suggest that this is solely or primarily because a nation has become rich.</w:t>
      </w:r>
      <w:r w:rsidRPr="00247E0A">
        <w:rPr>
          <w:sz w:val="16"/>
        </w:rPr>
        <w:t xml:space="preserve"> Often it can be shown that environmental improvements are associated with new laws, policies, or institutions (see Magnani, 2001). This raises the question of whether such improvements were due to increases in GDP, as the EKC hypothesis holds, or simply due to better regulations. It could not credibly be argued that getting rich is the only relevant variable. Reductions in harm do not happen automatically when nations become rich. Policies are usually needed – such as regulations about factory pollution, land use, the fuel efficiency of cars, or the treatment of rivers – and it is at least arguable that the regulations could have been produced at much lower levels of income and achieved the same or even more positive environmental outcomes.</w:t>
      </w:r>
    </w:p>
    <w:p w14:paraId="05A8528E" w14:textId="77777777" w:rsidR="006D2CAD" w:rsidRPr="00247E0A" w:rsidRDefault="006D2CAD" w:rsidP="006D2CAD">
      <w:pPr>
        <w:rPr>
          <w:rStyle w:val="StyleUnderline"/>
        </w:rPr>
      </w:pPr>
      <w:r w:rsidRPr="00247E0A">
        <w:rPr>
          <w:sz w:val="16"/>
        </w:rPr>
        <w:t xml:space="preserve">Perhaps </w:t>
      </w:r>
      <w:r w:rsidRPr="00247E0A">
        <w:rPr>
          <w:rStyle w:val="StyleUnderline"/>
          <w:highlight w:val="cyan"/>
        </w:rPr>
        <w:t>the most damming criticism of</w:t>
      </w:r>
      <w:r w:rsidRPr="00247E0A">
        <w:rPr>
          <w:rStyle w:val="StyleUnderline"/>
        </w:rPr>
        <w:t xml:space="preserve"> the </w:t>
      </w:r>
      <w:r w:rsidRPr="00247E0A">
        <w:rPr>
          <w:rStyle w:val="StyleUnderline"/>
          <w:highlight w:val="cyan"/>
        </w:rPr>
        <w:t>EKC</w:t>
      </w:r>
      <w:r w:rsidRPr="00247E0A">
        <w:rPr>
          <w:rStyle w:val="StyleUnderline"/>
        </w:rPr>
        <w:t xml:space="preserve"> hypothesis</w:t>
      </w:r>
      <w:r w:rsidRPr="00247E0A">
        <w:rPr>
          <w:sz w:val="16"/>
        </w:rPr>
        <w:t xml:space="preserve">, however, </w:t>
      </w:r>
      <w:r w:rsidRPr="00247E0A">
        <w:rPr>
          <w:rStyle w:val="StyleUnderline"/>
          <w:highlight w:val="cyan"/>
        </w:rPr>
        <w:t>comes from</w:t>
      </w:r>
      <w:r w:rsidRPr="00247E0A">
        <w:rPr>
          <w:rStyle w:val="StyleUnderline"/>
        </w:rPr>
        <w:t xml:space="preserve"> the </w:t>
      </w:r>
      <w:r w:rsidRPr="00247E0A">
        <w:rPr>
          <w:rStyle w:val="StyleUnderline"/>
          <w:highlight w:val="cyan"/>
        </w:rPr>
        <w:t>ecological footprint analysis</w:t>
      </w:r>
      <w:r w:rsidRPr="00247E0A">
        <w:rPr>
          <w:sz w:val="16"/>
        </w:rPr>
        <w:t xml:space="preserve"> (White, 2007; Caviglia-Harris et al., 2009; Wang et al., 2013; Global Footprint Network, 2013). The EKC, if valid, would suggest that nations should seek growth in GDP if they want to reduce their environmental impact. But </w:t>
      </w:r>
      <w:r w:rsidRPr="00247E0A">
        <w:rPr>
          <w:rStyle w:val="StyleUnderline"/>
        </w:rPr>
        <w:t xml:space="preserve">when this extraordinary claim is considered in the context of ecological footprint analysis, </w:t>
      </w:r>
      <w:r w:rsidRPr="00247E0A">
        <w:rPr>
          <w:rStyle w:val="StyleUnderline"/>
          <w:highlight w:val="cyan"/>
        </w:rPr>
        <w:t>the hypothesis is</w:t>
      </w:r>
      <w:r w:rsidRPr="00247E0A">
        <w:rPr>
          <w:rStyle w:val="StyleUnderline"/>
        </w:rPr>
        <w:t xml:space="preserve"> simply and </w:t>
      </w:r>
      <w:r w:rsidRPr="00247E0A">
        <w:rPr>
          <w:rStyle w:val="StyleUnderline"/>
          <w:highlight w:val="cyan"/>
        </w:rPr>
        <w:t>obviously wrong.</w:t>
      </w:r>
      <w:r w:rsidRPr="00247E0A">
        <w:rPr>
          <w:rStyle w:val="StyleUnderline"/>
        </w:rPr>
        <w:t xml:space="preserve"> The US is the richest nation on the planet, but if the US way of life were globalised we would need more than four times the biocapacity of Earth</w:t>
      </w:r>
      <w:r w:rsidRPr="00247E0A">
        <w:rPr>
          <w:sz w:val="16"/>
        </w:rPr>
        <w:t xml:space="preserve"> (Global Footprint Network, 2013). On that basis, who could possibly argue that environmental degradation decreases as wealth grows? For a further example, </w:t>
      </w:r>
      <w:r w:rsidRPr="00247E0A">
        <w:rPr>
          <w:rStyle w:val="StyleUnderline"/>
          <w:highlight w:val="cyan"/>
        </w:rPr>
        <w:t>take Australia</w:t>
      </w:r>
      <w:r w:rsidRPr="00247E0A">
        <w:rPr>
          <w:sz w:val="16"/>
        </w:rPr>
        <w:t xml:space="preserve"> – </w:t>
      </w:r>
      <w:r w:rsidRPr="00247E0A">
        <w:rPr>
          <w:rStyle w:val="StyleUnderline"/>
        </w:rPr>
        <w:t>another of the richest nations</w:t>
      </w:r>
      <w:r w:rsidRPr="00247E0A">
        <w:rPr>
          <w:sz w:val="16"/>
        </w:rPr>
        <w:t xml:space="preserve"> – </w:t>
      </w:r>
      <w:r w:rsidRPr="00247E0A">
        <w:rPr>
          <w:rStyle w:val="StyleUnderline"/>
          <w:highlight w:val="cyan"/>
        </w:rPr>
        <w:t>which has the highest per capita carbon footprint</w:t>
      </w:r>
      <w:r w:rsidRPr="00247E0A">
        <w:rPr>
          <w:sz w:val="16"/>
        </w:rPr>
        <w:t xml:space="preserve"> in the OECD and one of the highest </w:t>
      </w:r>
      <w:r w:rsidRPr="00247E0A">
        <w:rPr>
          <w:rStyle w:val="StyleUnderline"/>
        </w:rPr>
        <w:t>in the world</w:t>
      </w:r>
      <w:r w:rsidRPr="00247E0A">
        <w:rPr>
          <w:sz w:val="16"/>
        </w:rPr>
        <w:t xml:space="preserve"> (Garnaut, 2008: Ch. 7). This strongly suggests that the </w:t>
      </w:r>
      <w:r w:rsidRPr="00247E0A">
        <w:rPr>
          <w:rStyle w:val="StyleUnderline"/>
          <w:highlight w:val="cyan"/>
        </w:rPr>
        <w:t>EKC</w:t>
      </w:r>
      <w:r w:rsidRPr="00247E0A">
        <w:rPr>
          <w:sz w:val="16"/>
        </w:rPr>
        <w:t xml:space="preserve"> hypothesis </w:t>
      </w:r>
      <w:r w:rsidRPr="00247E0A">
        <w:rPr>
          <w:rStyle w:val="StyleUnderline"/>
          <w:highlight w:val="cyan"/>
        </w:rPr>
        <w:t>is embraced for political reasons</w:t>
      </w:r>
      <w:r w:rsidRPr="00247E0A">
        <w:rPr>
          <w:rStyle w:val="StyleUnderline"/>
        </w:rPr>
        <w:t>, not scientific foundation.</w:t>
      </w:r>
    </w:p>
    <w:p w14:paraId="2573C836" w14:textId="77777777" w:rsidR="006D2CAD" w:rsidRPr="00247E0A" w:rsidRDefault="006D2CAD" w:rsidP="006D2CAD">
      <w:pPr>
        <w:rPr>
          <w:rStyle w:val="StyleUnderline"/>
        </w:rPr>
      </w:pPr>
      <w:r w:rsidRPr="00247E0A">
        <w:rPr>
          <w:sz w:val="16"/>
        </w:rPr>
        <w:t xml:space="preserve">Even the somewhat less resource-intensive Western European nations – the so-called ‘green’ economies like Germany, Norway, Denmark, and Sweden – are grossly exceeding their ‘fair share’ of the planet’s biocapacity (Vale and Vale, 2013). </w:t>
      </w:r>
      <w:r w:rsidRPr="00247E0A">
        <w:rPr>
          <w:rStyle w:val="StyleUnderline"/>
          <w:highlight w:val="cyan"/>
        </w:rPr>
        <w:t>We would need</w:t>
      </w:r>
      <w:r w:rsidRPr="00247E0A">
        <w:rPr>
          <w:rStyle w:val="StyleUnderline"/>
        </w:rPr>
        <w:t xml:space="preserve"> approximately </w:t>
      </w:r>
      <w:r w:rsidRPr="00247E0A">
        <w:rPr>
          <w:rStyle w:val="StyleUnderline"/>
          <w:highlight w:val="cyan"/>
        </w:rPr>
        <w:t xml:space="preserve">three planets </w:t>
      </w:r>
      <w:r w:rsidRPr="00247E0A">
        <w:rPr>
          <w:rStyle w:val="StyleUnderline"/>
        </w:rPr>
        <w:t>if the Western European way of life were globalised</w:t>
      </w:r>
      <w:r w:rsidRPr="00247E0A">
        <w:rPr>
          <w:sz w:val="16"/>
        </w:rPr>
        <w:t xml:space="preserve">, and that is assuming no population growth (Global Footprint Network, 2013). So </w:t>
      </w:r>
      <w:r w:rsidRPr="00247E0A">
        <w:rPr>
          <w:rStyle w:val="StyleUnderline"/>
          <w:highlight w:val="cyan"/>
        </w:rPr>
        <w:t>even if there were an EKC, the turning point</w:t>
      </w:r>
      <w:r w:rsidRPr="00247E0A">
        <w:rPr>
          <w:rStyle w:val="StyleUnderline"/>
        </w:rPr>
        <w:t xml:space="preserve"> in the curve </w:t>
      </w:r>
      <w:r w:rsidRPr="00247E0A">
        <w:rPr>
          <w:rStyle w:val="StyleUnderline"/>
          <w:highlight w:val="cyan"/>
        </w:rPr>
        <w:t>would be</w:t>
      </w:r>
      <w:r w:rsidRPr="00247E0A">
        <w:rPr>
          <w:rStyle w:val="StyleUnderline"/>
        </w:rPr>
        <w:t xml:space="preserve"> occurring </w:t>
      </w:r>
      <w:r w:rsidRPr="00247E0A">
        <w:rPr>
          <w:rStyle w:val="StyleUnderline"/>
          <w:highlight w:val="cyan"/>
        </w:rPr>
        <w:t xml:space="preserve">much too late </w:t>
      </w:r>
      <w:r w:rsidRPr="00247E0A">
        <w:rPr>
          <w:rStyle w:val="StyleUnderline"/>
        </w:rPr>
        <w:t>in the process of development to validate anything like the conventional development path.</w:t>
      </w:r>
      <w:r w:rsidRPr="00247E0A">
        <w:rPr>
          <w:sz w:val="16"/>
        </w:rPr>
        <w:t xml:space="preserve"> Accordingly, </w:t>
      </w:r>
      <w:r w:rsidRPr="00247E0A">
        <w:rPr>
          <w:rStyle w:val="StyleUnderline"/>
          <w:highlight w:val="cyan"/>
        </w:rPr>
        <w:t>the argument</w:t>
      </w:r>
      <w:r w:rsidRPr="00247E0A">
        <w:rPr>
          <w:rStyle w:val="StyleUnderline"/>
        </w:rPr>
        <w:t xml:space="preserve"> that </w:t>
      </w:r>
      <w:r w:rsidRPr="00247E0A">
        <w:rPr>
          <w:rStyle w:val="StyleUnderline"/>
          <w:highlight w:val="cyan"/>
        </w:rPr>
        <w:t>sustainability will arrive</w:t>
      </w:r>
      <w:r w:rsidRPr="00247E0A">
        <w:rPr>
          <w:rStyle w:val="StyleUnderline"/>
        </w:rPr>
        <w:t xml:space="preserve"> when the entire world gets rich</w:t>
      </w:r>
      <w:r w:rsidRPr="00247E0A">
        <w:rPr>
          <w:sz w:val="16"/>
        </w:rPr>
        <w:t xml:space="preserve"> or ‘developed’ is patently wrong, and it is intellectually irresponsible to pretend otherwise (White, 2007). It is a view that </w:t>
      </w:r>
      <w:r w:rsidRPr="00247E0A">
        <w:rPr>
          <w:rStyle w:val="StyleUnderline"/>
        </w:rPr>
        <w:t xml:space="preserve">simply </w:t>
      </w:r>
      <w:r w:rsidRPr="00247E0A">
        <w:rPr>
          <w:rStyle w:val="StyleUnderline"/>
          <w:highlight w:val="cyan"/>
        </w:rPr>
        <w:t>lacks</w:t>
      </w:r>
      <w:r w:rsidRPr="00247E0A">
        <w:rPr>
          <w:rStyle w:val="StyleUnderline"/>
        </w:rPr>
        <w:t xml:space="preserve"> any </w:t>
      </w:r>
      <w:r w:rsidRPr="00247E0A">
        <w:rPr>
          <w:rStyle w:val="StyleUnderline"/>
          <w:highlight w:val="cyan"/>
        </w:rPr>
        <w:t>evidential foundation</w:t>
      </w:r>
      <w:r w:rsidRPr="00247E0A">
        <w:rPr>
          <w:rStyle w:val="StyleUnderline"/>
        </w:rPr>
        <w:t>.</w:t>
      </w:r>
    </w:p>
    <w:p w14:paraId="65D4830D" w14:textId="77777777" w:rsidR="006D2CAD" w:rsidRDefault="006D2CAD" w:rsidP="006D2CAD">
      <w:pPr>
        <w:rPr>
          <w:rStyle w:val="StyleUnderline"/>
        </w:rPr>
      </w:pPr>
      <w:r w:rsidRPr="00247E0A">
        <w:rPr>
          <w:sz w:val="16"/>
        </w:rPr>
        <w:t xml:space="preserve">In sum, </w:t>
      </w:r>
      <w:r w:rsidRPr="00247E0A">
        <w:rPr>
          <w:rStyle w:val="StyleUnderline"/>
          <w:highlight w:val="cyan"/>
        </w:rPr>
        <w:t>one must not get caught up in the smoke and mirrors of isolated studies</w:t>
      </w:r>
      <w:r w:rsidRPr="00247E0A">
        <w:rPr>
          <w:rStyle w:val="StyleUnderline"/>
        </w:rPr>
        <w:t xml:space="preserve"> that show certain aspects of environmental damage or pollution have declined as a nation has gotten richer. </w:t>
      </w:r>
      <w:r w:rsidRPr="00247E0A">
        <w:rPr>
          <w:rStyle w:val="StyleUnderline"/>
          <w:highlight w:val="cyan"/>
        </w:rPr>
        <w:t>Such analyses</w:t>
      </w:r>
      <w:r w:rsidRPr="00247E0A">
        <w:rPr>
          <w:rStyle w:val="StyleUnderline"/>
        </w:rPr>
        <w:t xml:space="preserve"> totally </w:t>
      </w:r>
      <w:r w:rsidRPr="00247E0A">
        <w:rPr>
          <w:rStyle w:val="StyleUnderline"/>
          <w:highlight w:val="cyan"/>
        </w:rPr>
        <w:t>miss the bigger picture</w:t>
      </w:r>
      <w:r w:rsidRPr="00247E0A">
        <w:rPr>
          <w:rStyle w:val="StyleUnderline"/>
        </w:rPr>
        <w:t xml:space="preserve">, which is that </w:t>
      </w:r>
      <w:r w:rsidRPr="00247E0A">
        <w:rPr>
          <w:rStyle w:val="StyleUnderline"/>
          <w:highlight w:val="cyan"/>
        </w:rPr>
        <w:t>it would be ecologically catastrophic</w:t>
      </w:r>
      <w:r w:rsidRPr="00247E0A">
        <w:rPr>
          <w:rStyle w:val="StyleUnderline"/>
        </w:rPr>
        <w:t xml:space="preserve"> if the entire world tried to become affluent</w:t>
      </w:r>
      <w:r w:rsidRPr="00247E0A">
        <w:rPr>
          <w:sz w:val="16"/>
        </w:rPr>
        <w:t xml:space="preserve"> as a means of environmental protection (Turner, 2012; Smith and Positano, 2010). </w:t>
      </w:r>
      <w:r w:rsidRPr="00247E0A">
        <w:rPr>
          <w:rStyle w:val="StyleUnderline"/>
        </w:rPr>
        <w:t>If the EKC hypothesis sounds too good to be true, that is because, on the whole, it is false.</w:t>
      </w:r>
    </w:p>
    <w:p w14:paraId="24B475D9" w14:textId="77777777" w:rsidR="006D2CAD" w:rsidRPr="00695525" w:rsidRDefault="006D2CAD" w:rsidP="006D2CAD">
      <w:pPr>
        <w:pStyle w:val="Heading4"/>
        <w:rPr>
          <w:rFonts w:asciiTheme="minorHAnsi" w:hAnsiTheme="minorHAnsi" w:cstheme="minorHAnsi"/>
        </w:rPr>
      </w:pPr>
      <w:r w:rsidRPr="00695525">
        <w:rPr>
          <w:rFonts w:asciiTheme="minorHAnsi" w:hAnsiTheme="minorHAnsi" w:cstheme="minorHAnsi"/>
        </w:rPr>
        <w:t xml:space="preserve">Even </w:t>
      </w:r>
      <w:r w:rsidRPr="00695525">
        <w:rPr>
          <w:rFonts w:asciiTheme="minorHAnsi" w:hAnsiTheme="minorHAnsi" w:cstheme="minorHAnsi"/>
          <w:u w:val="single"/>
        </w:rPr>
        <w:t>Kuznets</w:t>
      </w:r>
      <w:r w:rsidRPr="00695525">
        <w:rPr>
          <w:rFonts w:asciiTheme="minorHAnsi" w:hAnsiTheme="minorHAnsi" w:cstheme="minorHAnsi"/>
        </w:rPr>
        <w:t xml:space="preserve"> agrees.</w:t>
      </w:r>
    </w:p>
    <w:p w14:paraId="3A19BD6E" w14:textId="77777777" w:rsidR="006D2CAD" w:rsidRPr="003F31C2" w:rsidRDefault="006D2CAD" w:rsidP="006D2CAD">
      <w:r w:rsidRPr="003F31C2">
        <w:rPr>
          <w:rStyle w:val="Style13ptBold"/>
        </w:rPr>
        <w:t>Skene</w:t>
      </w:r>
      <w:r>
        <w:rPr>
          <w:rStyle w:val="Style13ptBold"/>
        </w:rPr>
        <w:t xml:space="preserve"> ’</w:t>
      </w:r>
      <w:r w:rsidRPr="003F31C2">
        <w:rPr>
          <w:rStyle w:val="Style13ptBold"/>
        </w:rPr>
        <w:t>20</w:t>
      </w:r>
      <w:r>
        <w:t xml:space="preserve"> [Keith; October 19; Director of the Biosphere Research Institute, an independent, international and multidisciplinary centre for global sustainability; Environment, Development and Sustainability, "No goal is an island: the implications of systems theory for the Sustainable Development Goals"] EA</w:t>
      </w:r>
    </w:p>
    <w:p w14:paraId="0884F643" w14:textId="77777777" w:rsidR="006D2CAD" w:rsidRPr="008E68E7" w:rsidRDefault="006D2CAD" w:rsidP="006D2CAD">
      <w:pPr>
        <w:rPr>
          <w:rFonts w:asciiTheme="minorHAnsi" w:hAnsiTheme="minorHAnsi" w:cstheme="minorHAnsi"/>
          <w:sz w:val="16"/>
        </w:rPr>
      </w:pPr>
      <w:r w:rsidRPr="008E68E7">
        <w:rPr>
          <w:rFonts w:asciiTheme="minorHAnsi" w:hAnsiTheme="minorHAnsi" w:cstheme="minorHAnsi"/>
          <w:sz w:val="16"/>
        </w:rPr>
        <w:lastRenderedPageBreak/>
        <w:t xml:space="preserve">There are concerns that the relationship between economics and development is based on questionable foundations, namely </w:t>
      </w:r>
      <w:r w:rsidRPr="008E68E7">
        <w:rPr>
          <w:rStyle w:val="StyleUnderline"/>
          <w:rFonts w:asciiTheme="minorHAnsi" w:hAnsiTheme="minorHAnsi" w:cstheme="minorHAnsi"/>
        </w:rPr>
        <w:t>the Kuznets curve</w:t>
      </w:r>
      <w:r w:rsidRPr="008E68E7">
        <w:rPr>
          <w:rFonts w:asciiTheme="minorHAnsi" w:hAnsiTheme="minorHAnsi" w:cstheme="minorHAnsi"/>
          <w:sz w:val="16"/>
        </w:rPr>
        <w:t xml:space="preserve">, where increasing economic growth is seen to initially led to an increase in social inequality, but then a decrease, as shown in the classic inverted U-shaped curve (Kuznets 1955; Skene and Murray 2017). Kuznets argued that a nation could grow its way out of inequality and that economic success would lead to social sustainability and improved wellbeing. His ideas were </w:t>
      </w:r>
      <w:r w:rsidRPr="008E68E7">
        <w:rPr>
          <w:rStyle w:val="StyleUnderline"/>
          <w:rFonts w:asciiTheme="minorHAnsi" w:hAnsiTheme="minorHAnsi" w:cstheme="minorHAnsi"/>
        </w:rPr>
        <w:t>extended to the</w:t>
      </w:r>
      <w:r w:rsidRPr="008E68E7">
        <w:rPr>
          <w:rFonts w:asciiTheme="minorHAnsi" w:hAnsiTheme="minorHAnsi" w:cstheme="minorHAnsi"/>
          <w:sz w:val="16"/>
        </w:rPr>
        <w:t xml:space="preserve"> environmental arena by several economists such as Shafik and Bandyopadhyay (1992), Panayotou (1993) and Grossman and Krueger (1995), who suggested that with economic growth environmental damage would initially increase before decreasing, again in an inverted U-shaped trajectory, in what became known as the </w:t>
      </w:r>
      <w:r w:rsidRPr="008E68E7">
        <w:rPr>
          <w:rStyle w:val="StyleUnderline"/>
          <w:rFonts w:asciiTheme="minorHAnsi" w:hAnsiTheme="minorHAnsi" w:cstheme="minorHAnsi"/>
        </w:rPr>
        <w:t>environmental Kuznets curve</w:t>
      </w:r>
      <w:r w:rsidRPr="008E68E7">
        <w:rPr>
          <w:rFonts w:asciiTheme="minorHAnsi" w:hAnsiTheme="minorHAnsi" w:cstheme="minorHAnsi"/>
          <w:sz w:val="16"/>
        </w:rPr>
        <w:t xml:space="preserve"> (EKC).</w:t>
      </w:r>
    </w:p>
    <w:p w14:paraId="6FE81EE3" w14:textId="77777777" w:rsidR="006D2CAD" w:rsidRPr="008E68E7" w:rsidRDefault="006D2CAD" w:rsidP="006D2CAD">
      <w:pPr>
        <w:rPr>
          <w:rStyle w:val="StyleUnderline"/>
          <w:rFonts w:asciiTheme="minorHAnsi" w:hAnsiTheme="minorHAnsi" w:cstheme="minorHAnsi"/>
        </w:rPr>
      </w:pPr>
      <w:r w:rsidRPr="008E68E7">
        <w:rPr>
          <w:rFonts w:asciiTheme="minorHAnsi" w:hAnsiTheme="minorHAnsi" w:cstheme="minorHAnsi"/>
          <w:sz w:val="16"/>
        </w:rPr>
        <w:t xml:space="preserve">These two curves lie at the heart of ecological modernization theory (Dryzek 1987; Spaargaren and Mol 1992). Mol (1995, p. 42) has argued that the only “possible way out of the ecological crisis is by going further into the process of modernization”. Indeed, according to the EKC, a decrease in economic growth could well deliver increased environmental damage, depending on where on the curve you find yourself. Thus, these curves </w:t>
      </w:r>
      <w:r w:rsidRPr="008E68E7">
        <w:rPr>
          <w:rStyle w:val="StyleUnderline"/>
          <w:rFonts w:asciiTheme="minorHAnsi" w:hAnsiTheme="minorHAnsi" w:cstheme="minorHAnsi"/>
        </w:rPr>
        <w:t>provide strong foundations for a growth-led, globalized development policy</w:t>
      </w:r>
      <w:r w:rsidRPr="008E68E7">
        <w:rPr>
          <w:rFonts w:asciiTheme="minorHAnsi" w:hAnsiTheme="minorHAnsi" w:cstheme="minorHAnsi"/>
          <w:sz w:val="16"/>
        </w:rPr>
        <w:t xml:space="preserve">, one </w:t>
      </w:r>
      <w:r w:rsidRPr="008E68E7">
        <w:rPr>
          <w:rStyle w:val="StyleUnderline"/>
          <w:rFonts w:asciiTheme="minorHAnsi" w:hAnsiTheme="minorHAnsi" w:cstheme="minorHAnsi"/>
        </w:rPr>
        <w:t>embraced by the Western world</w:t>
      </w:r>
      <w:r w:rsidRPr="008E68E7">
        <w:rPr>
          <w:rFonts w:asciiTheme="minorHAnsi" w:hAnsiTheme="minorHAnsi" w:cstheme="minorHAnsi"/>
          <w:sz w:val="16"/>
        </w:rPr>
        <w:t xml:space="preserve"> and </w:t>
      </w:r>
      <w:r w:rsidRPr="008E68E7">
        <w:rPr>
          <w:rStyle w:val="StyleUnderline"/>
          <w:rFonts w:asciiTheme="minorHAnsi" w:hAnsiTheme="minorHAnsi" w:cstheme="minorHAnsi"/>
        </w:rPr>
        <w:t>applied</w:t>
      </w:r>
      <w:r w:rsidRPr="008E68E7">
        <w:rPr>
          <w:rFonts w:asciiTheme="minorHAnsi" w:hAnsiTheme="minorHAnsi" w:cstheme="minorHAnsi"/>
          <w:sz w:val="16"/>
        </w:rPr>
        <w:t xml:space="preserve">, unilaterally, </w:t>
      </w:r>
      <w:r w:rsidRPr="008E68E7">
        <w:rPr>
          <w:rStyle w:val="StyleUnderline"/>
          <w:rFonts w:asciiTheme="minorHAnsi" w:hAnsiTheme="minorHAnsi" w:cstheme="minorHAnsi"/>
        </w:rPr>
        <w:t>to the developing world.</w:t>
      </w:r>
    </w:p>
    <w:p w14:paraId="36F5CD4C" w14:textId="77777777" w:rsidR="006D2CAD" w:rsidRPr="008E68E7" w:rsidRDefault="006D2CAD" w:rsidP="006D2CAD">
      <w:pPr>
        <w:rPr>
          <w:rFonts w:asciiTheme="minorHAnsi" w:hAnsiTheme="minorHAnsi" w:cstheme="minorHAnsi"/>
          <w:sz w:val="16"/>
        </w:rPr>
      </w:pPr>
      <w:r w:rsidRPr="008E68E7">
        <w:rPr>
          <w:rFonts w:asciiTheme="minorHAnsi" w:hAnsiTheme="minorHAnsi" w:cstheme="minorHAnsi"/>
          <w:sz w:val="16"/>
        </w:rPr>
        <w:t xml:space="preserve">However, </w:t>
      </w:r>
      <w:r w:rsidRPr="008E68E7">
        <w:rPr>
          <w:rStyle w:val="StyleUnderline"/>
          <w:rFonts w:asciiTheme="minorHAnsi" w:hAnsiTheme="minorHAnsi" w:cstheme="minorHAnsi"/>
        </w:rPr>
        <w:t>both</w:t>
      </w:r>
      <w:r w:rsidRPr="008E68E7">
        <w:rPr>
          <w:rFonts w:asciiTheme="minorHAnsi" w:hAnsiTheme="minorHAnsi" w:cstheme="minorHAnsi"/>
          <w:sz w:val="16"/>
        </w:rPr>
        <w:t xml:space="preserve"> the Kuznets Curve and the Environmental Kuznets Curve (EKC) </w:t>
      </w:r>
      <w:r w:rsidRPr="008E68E7">
        <w:rPr>
          <w:rStyle w:val="StyleUnderline"/>
          <w:rFonts w:asciiTheme="minorHAnsi" w:hAnsiTheme="minorHAnsi" w:cstheme="minorHAnsi"/>
        </w:rPr>
        <w:t xml:space="preserve">have been </w:t>
      </w:r>
      <w:r w:rsidRPr="008E68E7">
        <w:rPr>
          <w:rStyle w:val="Emphasis"/>
          <w:rFonts w:asciiTheme="minorHAnsi" w:hAnsiTheme="minorHAnsi" w:cstheme="minorHAnsi"/>
        </w:rPr>
        <w:t>challenged</w:t>
      </w:r>
      <w:r w:rsidRPr="008E68E7">
        <w:rPr>
          <w:rFonts w:asciiTheme="minorHAnsi" w:hAnsiTheme="minorHAnsi" w:cstheme="minorHAnsi"/>
          <w:sz w:val="16"/>
        </w:rPr>
        <w:t xml:space="preserve"> more </w:t>
      </w:r>
      <w:r w:rsidRPr="008E68E7">
        <w:rPr>
          <w:rStyle w:val="StyleUnderline"/>
          <w:rFonts w:asciiTheme="minorHAnsi" w:hAnsiTheme="minorHAnsi" w:cstheme="minorHAnsi"/>
        </w:rPr>
        <w:t>recently</w:t>
      </w:r>
      <w:r w:rsidRPr="008E68E7">
        <w:rPr>
          <w:rFonts w:asciiTheme="minorHAnsi" w:hAnsiTheme="minorHAnsi" w:cstheme="minorHAnsi"/>
          <w:sz w:val="16"/>
        </w:rPr>
        <w:t xml:space="preserve"> (Perman and Stern 2003; Gill et al. 2018). Stern (2003) states that “</w:t>
      </w:r>
      <w:r w:rsidRPr="008E68E7">
        <w:rPr>
          <w:rStyle w:val="StyleUnderline"/>
          <w:rFonts w:asciiTheme="minorHAnsi" w:hAnsiTheme="minorHAnsi" w:cstheme="minorHAnsi"/>
        </w:rPr>
        <w:t>The</w:t>
      </w:r>
      <w:r w:rsidRPr="008E68E7">
        <w:rPr>
          <w:rFonts w:asciiTheme="minorHAnsi" w:hAnsiTheme="minorHAnsi" w:cstheme="minorHAnsi"/>
          <w:sz w:val="16"/>
        </w:rPr>
        <w:t xml:space="preserve"> evidence …shows that the </w:t>
      </w:r>
      <w:r w:rsidRPr="00F308BD">
        <w:rPr>
          <w:rStyle w:val="StyleUnderline"/>
          <w:rFonts w:asciiTheme="minorHAnsi" w:hAnsiTheme="minorHAnsi" w:cstheme="minorHAnsi"/>
          <w:highlight w:val="cyan"/>
        </w:rPr>
        <w:t>statistical analysis</w:t>
      </w:r>
      <w:r w:rsidRPr="008E68E7">
        <w:rPr>
          <w:rStyle w:val="StyleUnderline"/>
          <w:rFonts w:asciiTheme="minorHAnsi" w:hAnsiTheme="minorHAnsi" w:cstheme="minorHAnsi"/>
        </w:rPr>
        <w:t xml:space="preserve"> on which the environmental Kuznets’ curve is based </w:t>
      </w:r>
      <w:r w:rsidRPr="00F308BD">
        <w:rPr>
          <w:rStyle w:val="StyleUnderline"/>
          <w:rFonts w:asciiTheme="minorHAnsi" w:hAnsiTheme="minorHAnsi" w:cstheme="minorHAnsi"/>
          <w:highlight w:val="cyan"/>
        </w:rPr>
        <w:t xml:space="preserve">is </w:t>
      </w:r>
      <w:r w:rsidRPr="00F308BD">
        <w:rPr>
          <w:rStyle w:val="Emphasis"/>
          <w:rFonts w:asciiTheme="minorHAnsi" w:hAnsiTheme="minorHAnsi" w:cstheme="minorHAnsi"/>
          <w:highlight w:val="cyan"/>
        </w:rPr>
        <w:t>not</w:t>
      </w:r>
      <w:r w:rsidRPr="00F308BD">
        <w:rPr>
          <w:rStyle w:val="StyleUnderline"/>
          <w:rFonts w:asciiTheme="minorHAnsi" w:hAnsiTheme="minorHAnsi" w:cstheme="minorHAnsi"/>
          <w:highlight w:val="cyan"/>
        </w:rPr>
        <w:t xml:space="preserve"> </w:t>
      </w:r>
      <w:r w:rsidRPr="00F308BD">
        <w:rPr>
          <w:rStyle w:val="Emphasis"/>
          <w:rFonts w:asciiTheme="minorHAnsi" w:hAnsiTheme="minorHAnsi" w:cstheme="minorHAnsi"/>
          <w:highlight w:val="cyan"/>
        </w:rPr>
        <w:t>robust</w:t>
      </w:r>
      <w:r w:rsidRPr="008E68E7">
        <w:rPr>
          <w:rStyle w:val="StyleUnderline"/>
          <w:rFonts w:asciiTheme="minorHAnsi" w:hAnsiTheme="minorHAnsi" w:cstheme="minorHAnsi"/>
        </w:rPr>
        <w:t xml:space="preserve">. There is </w:t>
      </w:r>
      <w:r w:rsidRPr="008E68E7">
        <w:rPr>
          <w:rStyle w:val="Emphasis"/>
          <w:rFonts w:asciiTheme="minorHAnsi" w:hAnsiTheme="minorHAnsi" w:cstheme="minorHAnsi"/>
        </w:rPr>
        <w:t>little</w:t>
      </w:r>
      <w:r w:rsidRPr="008E68E7">
        <w:rPr>
          <w:rStyle w:val="StyleUnderline"/>
          <w:rFonts w:asciiTheme="minorHAnsi" w:hAnsiTheme="minorHAnsi" w:cstheme="minorHAnsi"/>
        </w:rPr>
        <w:t xml:space="preserve"> </w:t>
      </w:r>
      <w:r w:rsidRPr="008E68E7">
        <w:rPr>
          <w:rStyle w:val="Emphasis"/>
          <w:rFonts w:asciiTheme="minorHAnsi" w:hAnsiTheme="minorHAnsi" w:cstheme="minorHAnsi"/>
        </w:rPr>
        <w:t>evidence</w:t>
      </w:r>
      <w:r w:rsidRPr="008E68E7">
        <w:rPr>
          <w:rStyle w:val="StyleUnderline"/>
          <w:rFonts w:asciiTheme="minorHAnsi" w:hAnsiTheme="minorHAnsi" w:cstheme="minorHAnsi"/>
        </w:rPr>
        <w:t xml:space="preserve"> for a</w:t>
      </w:r>
      <w:r w:rsidRPr="008E68E7">
        <w:rPr>
          <w:rFonts w:asciiTheme="minorHAnsi" w:hAnsiTheme="minorHAnsi" w:cstheme="minorHAnsi"/>
          <w:sz w:val="16"/>
        </w:rPr>
        <w:t xml:space="preserve"> common </w:t>
      </w:r>
      <w:r w:rsidRPr="008E68E7">
        <w:rPr>
          <w:rStyle w:val="StyleUnderline"/>
          <w:rFonts w:asciiTheme="minorHAnsi" w:hAnsiTheme="minorHAnsi" w:cstheme="minorHAnsi"/>
        </w:rPr>
        <w:t>inverted U-shaped pathway</w:t>
      </w:r>
      <w:r w:rsidRPr="008E68E7">
        <w:rPr>
          <w:rFonts w:asciiTheme="minorHAnsi" w:hAnsiTheme="minorHAnsi" w:cstheme="minorHAnsi"/>
          <w:sz w:val="16"/>
        </w:rPr>
        <w:t xml:space="preserve"> that countries follow as their income rises”. </w:t>
      </w:r>
      <w:r w:rsidRPr="00F308BD">
        <w:rPr>
          <w:rStyle w:val="StyleUnderline"/>
          <w:rFonts w:asciiTheme="minorHAnsi" w:hAnsiTheme="minorHAnsi" w:cstheme="minorHAnsi"/>
          <w:highlight w:val="cyan"/>
        </w:rPr>
        <w:t>Kuznets</w:t>
      </w:r>
      <w:r w:rsidRPr="008E68E7">
        <w:rPr>
          <w:rFonts w:asciiTheme="minorHAnsi" w:hAnsiTheme="minorHAnsi" w:cstheme="minorHAnsi"/>
          <w:sz w:val="16"/>
        </w:rPr>
        <w:t xml:space="preserve"> (1955, p. 26) </w:t>
      </w:r>
      <w:r w:rsidRPr="008E68E7">
        <w:rPr>
          <w:rStyle w:val="StyleUnderline"/>
          <w:rFonts w:asciiTheme="minorHAnsi" w:hAnsiTheme="minorHAnsi" w:cstheme="minorHAnsi"/>
        </w:rPr>
        <w:t xml:space="preserve">himself </w:t>
      </w:r>
      <w:r w:rsidRPr="00F308BD">
        <w:rPr>
          <w:rStyle w:val="StyleUnderline"/>
          <w:rFonts w:asciiTheme="minorHAnsi" w:hAnsiTheme="minorHAnsi" w:cstheme="minorHAnsi"/>
          <w:highlight w:val="cyan"/>
        </w:rPr>
        <w:t>declared</w:t>
      </w:r>
      <w:r w:rsidRPr="008E68E7">
        <w:rPr>
          <w:rFonts w:asciiTheme="minorHAnsi" w:hAnsiTheme="minorHAnsi" w:cstheme="minorHAnsi"/>
          <w:sz w:val="16"/>
        </w:rPr>
        <w:t xml:space="preserve"> that </w:t>
      </w:r>
      <w:r w:rsidRPr="00F308BD">
        <w:rPr>
          <w:rStyle w:val="StyleUnderline"/>
          <w:rFonts w:asciiTheme="minorHAnsi" w:hAnsiTheme="minorHAnsi" w:cstheme="minorHAnsi"/>
          <w:highlight w:val="cyan"/>
        </w:rPr>
        <w:t>his research involved</w:t>
      </w:r>
      <w:r w:rsidRPr="008E68E7">
        <w:rPr>
          <w:rFonts w:asciiTheme="minorHAnsi" w:hAnsiTheme="minorHAnsi" w:cstheme="minorHAnsi"/>
          <w:sz w:val="16"/>
        </w:rPr>
        <w:t xml:space="preserve"> “perhaps 5% empirical information and </w:t>
      </w:r>
      <w:r w:rsidRPr="00F308BD">
        <w:rPr>
          <w:rStyle w:val="Emphasis"/>
          <w:rFonts w:asciiTheme="minorHAnsi" w:hAnsiTheme="minorHAnsi" w:cstheme="minorHAnsi"/>
          <w:highlight w:val="cyan"/>
        </w:rPr>
        <w:t>95% speculation</w:t>
      </w:r>
      <w:r w:rsidRPr="008E68E7">
        <w:rPr>
          <w:rFonts w:asciiTheme="minorHAnsi" w:hAnsiTheme="minorHAnsi" w:cstheme="minorHAnsi"/>
          <w:sz w:val="16"/>
        </w:rPr>
        <w:t xml:space="preserve">, some of it possibly </w:t>
      </w:r>
      <w:r w:rsidRPr="008E68E7">
        <w:rPr>
          <w:rStyle w:val="StyleUnderline"/>
          <w:rFonts w:asciiTheme="minorHAnsi" w:hAnsiTheme="minorHAnsi" w:cstheme="minorHAnsi"/>
        </w:rPr>
        <w:t xml:space="preserve">tainted by </w:t>
      </w:r>
      <w:r w:rsidRPr="008E68E7">
        <w:rPr>
          <w:rStyle w:val="Emphasis"/>
          <w:rFonts w:asciiTheme="minorHAnsi" w:hAnsiTheme="minorHAnsi" w:cstheme="minorHAnsi"/>
        </w:rPr>
        <w:t>wishful</w:t>
      </w:r>
      <w:r w:rsidRPr="008E68E7">
        <w:rPr>
          <w:rStyle w:val="StyleUnderline"/>
          <w:rFonts w:asciiTheme="minorHAnsi" w:hAnsiTheme="minorHAnsi" w:cstheme="minorHAnsi"/>
        </w:rPr>
        <w:t xml:space="preserve"> </w:t>
      </w:r>
      <w:r w:rsidRPr="008E68E7">
        <w:rPr>
          <w:rStyle w:val="Emphasis"/>
          <w:rFonts w:asciiTheme="minorHAnsi" w:hAnsiTheme="minorHAnsi" w:cstheme="minorHAnsi"/>
        </w:rPr>
        <w:t>thinking</w:t>
      </w:r>
      <w:r w:rsidRPr="008E68E7">
        <w:rPr>
          <w:rFonts w:asciiTheme="minorHAnsi" w:hAnsiTheme="minorHAnsi" w:cstheme="minorHAnsi"/>
          <w:sz w:val="16"/>
        </w:rPr>
        <w:t>”.</w:t>
      </w:r>
    </w:p>
    <w:p w14:paraId="0ED1A691" w14:textId="77777777" w:rsidR="006D2CAD" w:rsidRPr="008E68E7" w:rsidRDefault="006D2CAD" w:rsidP="006D2CAD">
      <w:pPr>
        <w:rPr>
          <w:rFonts w:asciiTheme="minorHAnsi" w:hAnsiTheme="minorHAnsi" w:cstheme="minorHAnsi"/>
          <w:sz w:val="16"/>
        </w:rPr>
      </w:pPr>
      <w:r w:rsidRPr="008E68E7">
        <w:rPr>
          <w:rFonts w:asciiTheme="minorHAnsi" w:hAnsiTheme="minorHAnsi" w:cstheme="minorHAnsi"/>
          <w:sz w:val="16"/>
        </w:rPr>
        <w:t xml:space="preserve">Milanovic (2007) demonstrated that there was no increase in inequality from the Roman Empire to the 1880s, contradicting Kuznets. Caviglia-Harris et al. (2009) found no significant EKC relationship between economic growth and development. More </w:t>
      </w:r>
      <w:r w:rsidRPr="008E68E7">
        <w:rPr>
          <w:rStyle w:val="StyleUnderline"/>
          <w:rFonts w:asciiTheme="minorHAnsi" w:hAnsiTheme="minorHAnsi" w:cstheme="minorHAnsi"/>
        </w:rPr>
        <w:t xml:space="preserve">recent </w:t>
      </w:r>
      <w:r w:rsidRPr="00F308BD">
        <w:rPr>
          <w:rStyle w:val="StyleUnderline"/>
          <w:rFonts w:asciiTheme="minorHAnsi" w:hAnsiTheme="minorHAnsi" w:cstheme="minorHAnsi"/>
          <w:highlight w:val="cyan"/>
        </w:rPr>
        <w:t>research</w:t>
      </w:r>
      <w:r w:rsidRPr="008E68E7">
        <w:rPr>
          <w:rFonts w:asciiTheme="minorHAnsi" w:hAnsiTheme="minorHAnsi" w:cstheme="minorHAnsi"/>
          <w:sz w:val="16"/>
        </w:rPr>
        <w:t xml:space="preserve"> by Dietz et al. (2012) has </w:t>
      </w:r>
      <w:r w:rsidRPr="00F308BD">
        <w:rPr>
          <w:rStyle w:val="StyleUnderline"/>
          <w:rFonts w:asciiTheme="minorHAnsi" w:hAnsiTheme="minorHAnsi" w:cstheme="minorHAnsi"/>
          <w:highlight w:val="cyan"/>
        </w:rPr>
        <w:t xml:space="preserve">pointed to a </w:t>
      </w:r>
      <w:r w:rsidRPr="00F308BD">
        <w:rPr>
          <w:rStyle w:val="Emphasis"/>
          <w:rFonts w:asciiTheme="minorHAnsi" w:hAnsiTheme="minorHAnsi" w:cstheme="minorHAnsi"/>
          <w:highlight w:val="cyan"/>
        </w:rPr>
        <w:t>U-shaped relationship</w:t>
      </w:r>
      <w:r w:rsidRPr="008E68E7">
        <w:rPr>
          <w:rStyle w:val="StyleUnderline"/>
          <w:rFonts w:asciiTheme="minorHAnsi" w:hAnsiTheme="minorHAnsi" w:cstheme="minorHAnsi"/>
        </w:rPr>
        <w:t xml:space="preserve"> between environmental damage and economic growth, not an inverted U. Following an </w:t>
      </w:r>
      <w:r w:rsidRPr="008E68E7">
        <w:rPr>
          <w:rStyle w:val="Emphasis"/>
          <w:rFonts w:asciiTheme="minorHAnsi" w:hAnsiTheme="minorHAnsi" w:cstheme="minorHAnsi"/>
        </w:rPr>
        <w:t>initial</w:t>
      </w:r>
      <w:r w:rsidRPr="008E68E7">
        <w:rPr>
          <w:rStyle w:val="StyleUnderline"/>
          <w:rFonts w:asciiTheme="minorHAnsi" w:hAnsiTheme="minorHAnsi" w:cstheme="minorHAnsi"/>
        </w:rPr>
        <w:t xml:space="preserve"> </w:t>
      </w:r>
      <w:r w:rsidRPr="008E68E7">
        <w:rPr>
          <w:rStyle w:val="Emphasis"/>
          <w:rFonts w:asciiTheme="minorHAnsi" w:hAnsiTheme="minorHAnsi" w:cstheme="minorHAnsi"/>
        </w:rPr>
        <w:t>decline</w:t>
      </w:r>
      <w:r w:rsidRPr="008E68E7">
        <w:rPr>
          <w:rStyle w:val="StyleUnderline"/>
          <w:rFonts w:asciiTheme="minorHAnsi" w:hAnsiTheme="minorHAnsi" w:cstheme="minorHAnsi"/>
        </w:rPr>
        <w:t xml:space="preserve"> in pollution, </w:t>
      </w:r>
      <w:r w:rsidRPr="00F308BD">
        <w:rPr>
          <w:rStyle w:val="Emphasis"/>
          <w:rFonts w:asciiTheme="minorHAnsi" w:hAnsiTheme="minorHAnsi" w:cstheme="minorHAnsi"/>
          <w:highlight w:val="cyan"/>
        </w:rPr>
        <w:t>higher</w:t>
      </w:r>
      <w:r w:rsidRPr="008E68E7">
        <w:rPr>
          <w:rStyle w:val="Emphasis"/>
          <w:rFonts w:asciiTheme="minorHAnsi" w:hAnsiTheme="minorHAnsi" w:cstheme="minorHAnsi"/>
        </w:rPr>
        <w:t xml:space="preserve"> levels of </w:t>
      </w:r>
      <w:r w:rsidRPr="00F308BD">
        <w:rPr>
          <w:rStyle w:val="Emphasis"/>
          <w:rFonts w:asciiTheme="minorHAnsi" w:hAnsiTheme="minorHAnsi" w:cstheme="minorHAnsi"/>
          <w:highlight w:val="cyan"/>
        </w:rPr>
        <w:t>growth lead to higher</w:t>
      </w:r>
      <w:r w:rsidRPr="008E68E7">
        <w:rPr>
          <w:rStyle w:val="Emphasis"/>
          <w:rFonts w:asciiTheme="minorHAnsi" w:hAnsiTheme="minorHAnsi" w:cstheme="minorHAnsi"/>
        </w:rPr>
        <w:t xml:space="preserve"> levels of ecological </w:t>
      </w:r>
      <w:r w:rsidRPr="00F308BD">
        <w:rPr>
          <w:rStyle w:val="Emphasis"/>
          <w:rFonts w:asciiTheme="minorHAnsi" w:hAnsiTheme="minorHAnsi" w:cstheme="minorHAnsi"/>
          <w:highlight w:val="cyan"/>
        </w:rPr>
        <w:t>damage</w:t>
      </w:r>
      <w:r w:rsidRPr="008E68E7">
        <w:rPr>
          <w:rFonts w:asciiTheme="minorHAnsi" w:hAnsiTheme="minorHAnsi" w:cstheme="minorHAnsi"/>
          <w:sz w:val="16"/>
        </w:rPr>
        <w:t xml:space="preserve">. Poudel et al. (2009) and Fujii and Managi (2013) revealed </w:t>
      </w:r>
      <w:r w:rsidRPr="008E68E7">
        <w:rPr>
          <w:rStyle w:val="StyleUnderline"/>
          <w:rFonts w:asciiTheme="minorHAnsi" w:hAnsiTheme="minorHAnsi" w:cstheme="minorHAnsi"/>
        </w:rPr>
        <w:t xml:space="preserve">an </w:t>
      </w:r>
      <w:r w:rsidRPr="00F308BD">
        <w:rPr>
          <w:rStyle w:val="Emphasis"/>
          <w:rFonts w:asciiTheme="minorHAnsi" w:hAnsiTheme="minorHAnsi" w:cstheme="minorHAnsi"/>
          <w:highlight w:val="cyan"/>
        </w:rPr>
        <w:t xml:space="preserve">N </w:t>
      </w:r>
      <w:r w:rsidRPr="008E68E7">
        <w:rPr>
          <w:rStyle w:val="Emphasis"/>
          <w:rFonts w:asciiTheme="minorHAnsi" w:hAnsiTheme="minorHAnsi" w:cstheme="minorHAnsi"/>
        </w:rPr>
        <w:t xml:space="preserve">shaped </w:t>
      </w:r>
      <w:r w:rsidRPr="00F308BD">
        <w:rPr>
          <w:rStyle w:val="Emphasis"/>
          <w:rFonts w:asciiTheme="minorHAnsi" w:hAnsiTheme="minorHAnsi" w:cstheme="minorHAnsi"/>
          <w:highlight w:val="cyan"/>
        </w:rPr>
        <w:t>curve</w:t>
      </w:r>
      <w:r w:rsidRPr="00F308BD">
        <w:rPr>
          <w:rStyle w:val="StyleUnderline"/>
          <w:rFonts w:asciiTheme="minorHAnsi" w:hAnsiTheme="minorHAnsi" w:cstheme="minorHAnsi"/>
          <w:highlight w:val="cyan"/>
        </w:rPr>
        <w:t xml:space="preserve"> for </w:t>
      </w:r>
      <w:r w:rsidRPr="00F308BD">
        <w:rPr>
          <w:rStyle w:val="Emphasis"/>
          <w:rFonts w:asciiTheme="minorHAnsi" w:hAnsiTheme="minorHAnsi" w:cstheme="minorHAnsi"/>
          <w:highlight w:val="cyan"/>
        </w:rPr>
        <w:t>CO2 emissions</w:t>
      </w:r>
      <w:r w:rsidRPr="008E68E7">
        <w:rPr>
          <w:rFonts w:asciiTheme="minorHAnsi" w:hAnsiTheme="minorHAnsi" w:cstheme="minorHAnsi"/>
          <w:sz w:val="16"/>
        </w:rPr>
        <w:t xml:space="preserve"> while the same relationship was uncovered for </w:t>
      </w:r>
      <w:r w:rsidRPr="008E68E7">
        <w:rPr>
          <w:rStyle w:val="Emphasis"/>
          <w:rFonts w:asciiTheme="minorHAnsi" w:hAnsiTheme="minorHAnsi" w:cstheme="minorHAnsi"/>
        </w:rPr>
        <w:t>sulfur oxide emissions</w:t>
      </w:r>
      <w:r w:rsidRPr="008E68E7">
        <w:rPr>
          <w:rFonts w:asciiTheme="minorHAnsi" w:hAnsiTheme="minorHAnsi" w:cstheme="minorHAnsi"/>
          <w:sz w:val="16"/>
        </w:rPr>
        <w:t xml:space="preserve"> (Torras and Boyce 1998) </w:t>
      </w:r>
      <w:r w:rsidRPr="008E68E7">
        <w:rPr>
          <w:rStyle w:val="StyleUnderline"/>
          <w:rFonts w:asciiTheme="minorHAnsi" w:hAnsiTheme="minorHAnsi" w:cstheme="minorHAnsi"/>
        </w:rPr>
        <w:t xml:space="preserve">and </w:t>
      </w:r>
      <w:r w:rsidRPr="008E68E7">
        <w:rPr>
          <w:rStyle w:val="Emphasis"/>
          <w:rFonts w:asciiTheme="minorHAnsi" w:hAnsiTheme="minorHAnsi" w:cstheme="minorHAnsi"/>
        </w:rPr>
        <w:t>deforestation</w:t>
      </w:r>
      <w:r w:rsidRPr="008E68E7">
        <w:rPr>
          <w:rFonts w:asciiTheme="minorHAnsi" w:hAnsiTheme="minorHAnsi" w:cstheme="minorHAnsi"/>
          <w:sz w:val="16"/>
        </w:rPr>
        <w:t xml:space="preserve"> (Bhattarai and Hammig 2001), again </w:t>
      </w:r>
      <w:r w:rsidRPr="008E68E7">
        <w:rPr>
          <w:rStyle w:val="StyleUnderline"/>
          <w:rFonts w:asciiTheme="minorHAnsi" w:hAnsiTheme="minorHAnsi" w:cstheme="minorHAnsi"/>
        </w:rPr>
        <w:t xml:space="preserve">reflecting an </w:t>
      </w:r>
      <w:r w:rsidRPr="008E68E7">
        <w:rPr>
          <w:rStyle w:val="Emphasis"/>
          <w:rFonts w:asciiTheme="minorHAnsi" w:hAnsiTheme="minorHAnsi" w:cstheme="minorHAnsi"/>
        </w:rPr>
        <w:t>overall</w:t>
      </w:r>
      <w:r w:rsidRPr="008E68E7">
        <w:rPr>
          <w:rStyle w:val="StyleUnderline"/>
          <w:rFonts w:asciiTheme="minorHAnsi" w:hAnsiTheme="minorHAnsi" w:cstheme="minorHAnsi"/>
        </w:rPr>
        <w:t xml:space="preserve"> </w:t>
      </w:r>
      <w:r w:rsidRPr="008E68E7">
        <w:rPr>
          <w:rStyle w:val="Emphasis"/>
          <w:rFonts w:asciiTheme="minorHAnsi" w:hAnsiTheme="minorHAnsi" w:cstheme="minorHAnsi"/>
        </w:rPr>
        <w:t>trend</w:t>
      </w:r>
      <w:r w:rsidRPr="008E68E7">
        <w:rPr>
          <w:rStyle w:val="StyleUnderline"/>
          <w:rFonts w:asciiTheme="minorHAnsi" w:hAnsiTheme="minorHAnsi" w:cstheme="minorHAnsi"/>
        </w:rPr>
        <w:t xml:space="preserve"> toward increased</w:t>
      </w:r>
      <w:r w:rsidRPr="008E68E7">
        <w:rPr>
          <w:rFonts w:asciiTheme="minorHAnsi" w:hAnsiTheme="minorHAnsi" w:cstheme="minorHAnsi"/>
          <w:sz w:val="16"/>
        </w:rPr>
        <w:t xml:space="preserve"> ecological </w:t>
      </w:r>
      <w:r w:rsidRPr="008E68E7">
        <w:rPr>
          <w:rStyle w:val="StyleUnderline"/>
          <w:rFonts w:asciiTheme="minorHAnsi" w:hAnsiTheme="minorHAnsi" w:cstheme="minorHAnsi"/>
        </w:rPr>
        <w:t>damage with increased</w:t>
      </w:r>
      <w:r w:rsidRPr="008E68E7">
        <w:rPr>
          <w:rFonts w:asciiTheme="minorHAnsi" w:hAnsiTheme="minorHAnsi" w:cstheme="minorHAnsi"/>
          <w:sz w:val="16"/>
        </w:rPr>
        <w:t xml:space="preserve"> economic </w:t>
      </w:r>
      <w:r w:rsidRPr="008E68E7">
        <w:rPr>
          <w:rStyle w:val="StyleUnderline"/>
          <w:rFonts w:asciiTheme="minorHAnsi" w:hAnsiTheme="minorHAnsi" w:cstheme="minorHAnsi"/>
        </w:rPr>
        <w:t>growth.</w:t>
      </w:r>
    </w:p>
    <w:p w14:paraId="1BEFC6DE" w14:textId="77777777" w:rsidR="006D2CAD" w:rsidRPr="008E68E7" w:rsidRDefault="006D2CAD" w:rsidP="006D2CAD">
      <w:pPr>
        <w:rPr>
          <w:rFonts w:asciiTheme="minorHAnsi" w:hAnsiTheme="minorHAnsi" w:cstheme="minorHAnsi"/>
          <w:sz w:val="16"/>
        </w:rPr>
      </w:pPr>
      <w:r w:rsidRPr="008E68E7">
        <w:rPr>
          <w:rFonts w:asciiTheme="minorHAnsi" w:hAnsiTheme="minorHAnsi" w:cstheme="minorHAnsi"/>
          <w:sz w:val="16"/>
        </w:rPr>
        <w:t xml:space="preserve">The treadmill of production theory, established by Allan Schnaiberg (1980), contradicts the ecological modernization theory, and clearly states that </w:t>
      </w:r>
      <w:r w:rsidRPr="008E68E7">
        <w:rPr>
          <w:rStyle w:val="StyleUnderline"/>
          <w:rFonts w:asciiTheme="minorHAnsi" w:hAnsiTheme="minorHAnsi" w:cstheme="minorHAnsi"/>
        </w:rPr>
        <w:t xml:space="preserve">even with </w:t>
      </w:r>
      <w:r w:rsidRPr="008E68E7">
        <w:rPr>
          <w:rStyle w:val="Emphasis"/>
          <w:rFonts w:asciiTheme="minorHAnsi" w:hAnsiTheme="minorHAnsi" w:cstheme="minorHAnsi"/>
        </w:rPr>
        <w:t>increased</w:t>
      </w:r>
      <w:r w:rsidRPr="008E68E7">
        <w:rPr>
          <w:rStyle w:val="StyleUnderline"/>
          <w:rFonts w:asciiTheme="minorHAnsi" w:hAnsiTheme="minorHAnsi" w:cstheme="minorHAnsi"/>
        </w:rPr>
        <w:t xml:space="preserve"> </w:t>
      </w:r>
      <w:r w:rsidRPr="008E68E7">
        <w:rPr>
          <w:rStyle w:val="Emphasis"/>
          <w:rFonts w:asciiTheme="minorHAnsi" w:hAnsiTheme="minorHAnsi" w:cstheme="minorHAnsi"/>
        </w:rPr>
        <w:t>efficiencies</w:t>
      </w:r>
      <w:r w:rsidRPr="008E68E7">
        <w:rPr>
          <w:rStyle w:val="StyleUnderline"/>
          <w:rFonts w:asciiTheme="minorHAnsi" w:hAnsiTheme="minorHAnsi" w:cstheme="minorHAnsi"/>
        </w:rPr>
        <w:t xml:space="preserve"> in production, savings are </w:t>
      </w:r>
      <w:r w:rsidRPr="008E68E7">
        <w:rPr>
          <w:rStyle w:val="Emphasis"/>
          <w:rFonts w:asciiTheme="minorHAnsi" w:hAnsiTheme="minorHAnsi" w:cstheme="minorHAnsi"/>
        </w:rPr>
        <w:t>outstripped</w:t>
      </w:r>
      <w:r w:rsidRPr="008E68E7">
        <w:rPr>
          <w:rStyle w:val="StyleUnderline"/>
          <w:rFonts w:asciiTheme="minorHAnsi" w:hAnsiTheme="minorHAnsi" w:cstheme="minorHAnsi"/>
        </w:rPr>
        <w:t xml:space="preserve"> by </w:t>
      </w:r>
      <w:r w:rsidRPr="008E68E7">
        <w:rPr>
          <w:rStyle w:val="Emphasis"/>
          <w:rFonts w:asciiTheme="minorHAnsi" w:hAnsiTheme="minorHAnsi" w:cstheme="minorHAnsi"/>
        </w:rPr>
        <w:t>increases in</w:t>
      </w:r>
      <w:r w:rsidRPr="008E68E7">
        <w:rPr>
          <w:rFonts w:asciiTheme="minorHAnsi" w:hAnsiTheme="minorHAnsi" w:cstheme="minorHAnsi"/>
          <w:sz w:val="16"/>
        </w:rPr>
        <w:t xml:space="preserve"> the scale of </w:t>
      </w:r>
      <w:r w:rsidRPr="008E68E7">
        <w:rPr>
          <w:rStyle w:val="Emphasis"/>
          <w:rFonts w:asciiTheme="minorHAnsi" w:hAnsiTheme="minorHAnsi" w:cstheme="minorHAnsi"/>
        </w:rPr>
        <w:t>production</w:t>
      </w:r>
      <w:r w:rsidRPr="008E68E7">
        <w:rPr>
          <w:rFonts w:asciiTheme="minorHAnsi" w:hAnsiTheme="minorHAnsi" w:cstheme="minorHAnsi"/>
          <w:sz w:val="16"/>
        </w:rPr>
        <w:t xml:space="preserve"> (see also Jevons 2001; Ewing 2017).</w:t>
      </w:r>
    </w:p>
    <w:p w14:paraId="58AD0358" w14:textId="77777777" w:rsidR="006D2CAD" w:rsidRPr="008E68E7" w:rsidRDefault="006D2CAD" w:rsidP="006D2CAD">
      <w:pPr>
        <w:rPr>
          <w:rFonts w:asciiTheme="minorHAnsi" w:hAnsiTheme="minorHAnsi" w:cstheme="minorHAnsi"/>
          <w:sz w:val="16"/>
        </w:rPr>
      </w:pPr>
      <w:r w:rsidRPr="008E68E7">
        <w:rPr>
          <w:rFonts w:asciiTheme="minorHAnsi" w:hAnsiTheme="minorHAnsi" w:cstheme="minorHAnsi"/>
          <w:sz w:val="16"/>
        </w:rPr>
        <w:t xml:space="preserve">In </w:t>
      </w:r>
      <w:r w:rsidRPr="008E68E7">
        <w:rPr>
          <w:rStyle w:val="StyleUnderline"/>
          <w:rFonts w:asciiTheme="minorHAnsi" w:hAnsiTheme="minorHAnsi" w:cstheme="minorHAnsi"/>
        </w:rPr>
        <w:t>a detailed study</w:t>
      </w:r>
      <w:r w:rsidRPr="008E68E7">
        <w:rPr>
          <w:rFonts w:asciiTheme="minorHAnsi" w:hAnsiTheme="minorHAnsi" w:cstheme="minorHAnsi"/>
          <w:sz w:val="16"/>
        </w:rPr>
        <w:t xml:space="preserve">, Jorgenson and Clark (2011) </w:t>
      </w:r>
      <w:r w:rsidRPr="008E68E7">
        <w:rPr>
          <w:rStyle w:val="StyleUnderline"/>
          <w:rFonts w:asciiTheme="minorHAnsi" w:hAnsiTheme="minorHAnsi" w:cstheme="minorHAnsi"/>
        </w:rPr>
        <w:t xml:space="preserve">demonstrated a </w:t>
      </w:r>
      <w:r w:rsidRPr="008E68E7">
        <w:rPr>
          <w:rStyle w:val="Emphasis"/>
          <w:rFonts w:asciiTheme="minorHAnsi" w:hAnsiTheme="minorHAnsi" w:cstheme="minorHAnsi"/>
        </w:rPr>
        <w:t>clear</w:t>
      </w:r>
      <w:r w:rsidRPr="008E68E7">
        <w:rPr>
          <w:rStyle w:val="StyleUnderline"/>
          <w:rFonts w:asciiTheme="minorHAnsi" w:hAnsiTheme="minorHAnsi" w:cstheme="minorHAnsi"/>
        </w:rPr>
        <w:t xml:space="preserve"> and</w:t>
      </w:r>
      <w:r w:rsidRPr="008E68E7">
        <w:rPr>
          <w:rFonts w:asciiTheme="minorHAnsi" w:hAnsiTheme="minorHAnsi" w:cstheme="minorHAnsi"/>
          <w:sz w:val="16"/>
        </w:rPr>
        <w:t xml:space="preserve"> increasingly </w:t>
      </w:r>
      <w:r w:rsidRPr="008E68E7">
        <w:rPr>
          <w:rStyle w:val="Emphasis"/>
          <w:rFonts w:asciiTheme="minorHAnsi" w:hAnsiTheme="minorHAnsi" w:cstheme="minorHAnsi"/>
        </w:rPr>
        <w:t>strong coupling</w:t>
      </w:r>
      <w:r w:rsidRPr="008E68E7">
        <w:rPr>
          <w:rStyle w:val="StyleUnderline"/>
          <w:rFonts w:asciiTheme="minorHAnsi" w:hAnsiTheme="minorHAnsi" w:cstheme="minorHAnsi"/>
        </w:rPr>
        <w:t xml:space="preserve"> between environmental damage and</w:t>
      </w:r>
      <w:r w:rsidRPr="008E68E7">
        <w:rPr>
          <w:rFonts w:asciiTheme="minorHAnsi" w:hAnsiTheme="minorHAnsi" w:cstheme="minorHAnsi"/>
          <w:sz w:val="16"/>
        </w:rPr>
        <w:t xml:space="preserve"> economic </w:t>
      </w:r>
      <w:r w:rsidRPr="008E68E7">
        <w:rPr>
          <w:rStyle w:val="StyleUnderline"/>
          <w:rFonts w:asciiTheme="minorHAnsi" w:hAnsiTheme="minorHAnsi" w:cstheme="minorHAnsi"/>
        </w:rPr>
        <w:t>growth</w:t>
      </w:r>
      <w:r w:rsidRPr="008E68E7">
        <w:rPr>
          <w:rFonts w:asciiTheme="minorHAnsi" w:hAnsiTheme="minorHAnsi" w:cstheme="minorHAnsi"/>
          <w:sz w:val="16"/>
        </w:rPr>
        <w:t xml:space="preserve"> (as </w:t>
      </w:r>
      <w:r w:rsidRPr="008E68E7">
        <w:rPr>
          <w:rStyle w:val="StyleUnderline"/>
          <w:rFonts w:asciiTheme="minorHAnsi" w:hAnsiTheme="minorHAnsi" w:cstheme="minorHAnsi"/>
        </w:rPr>
        <w:t>measured by GDP</w:t>
      </w:r>
      <w:r w:rsidRPr="008E68E7">
        <w:rPr>
          <w:rFonts w:asciiTheme="minorHAnsi" w:hAnsiTheme="minorHAnsi" w:cstheme="minorHAnsi"/>
          <w:sz w:val="16"/>
        </w:rPr>
        <w:t xml:space="preserve">) </w:t>
      </w:r>
      <w:r w:rsidRPr="008E68E7">
        <w:rPr>
          <w:rStyle w:val="StyleUnderline"/>
          <w:rFonts w:asciiTheme="minorHAnsi" w:hAnsiTheme="minorHAnsi" w:cstheme="minorHAnsi"/>
        </w:rPr>
        <w:t>over the last 50 years</w:t>
      </w:r>
      <w:r w:rsidRPr="008E68E7">
        <w:rPr>
          <w:rFonts w:asciiTheme="minorHAnsi" w:hAnsiTheme="minorHAnsi" w:cstheme="minorHAnsi"/>
          <w:sz w:val="16"/>
        </w:rPr>
        <w:t>, in both developing and developed nations. This again undermines the ecological modernization theory and supports the treadmill of production theory.</w:t>
      </w:r>
    </w:p>
    <w:p w14:paraId="006638DD" w14:textId="77777777" w:rsidR="006D2CAD" w:rsidRPr="008E68E7" w:rsidRDefault="006D2CAD" w:rsidP="006D2CAD">
      <w:pPr>
        <w:rPr>
          <w:rFonts w:asciiTheme="minorHAnsi" w:hAnsiTheme="minorHAnsi" w:cstheme="minorHAnsi"/>
          <w:sz w:val="16"/>
          <w:szCs w:val="16"/>
        </w:rPr>
      </w:pPr>
      <w:r w:rsidRPr="008E68E7">
        <w:rPr>
          <w:rFonts w:asciiTheme="minorHAnsi" w:hAnsiTheme="minorHAnsi" w:cstheme="minorHAnsi"/>
          <w:sz w:val="16"/>
          <w:szCs w:val="16"/>
        </w:rPr>
        <w:t>The importance of these findings cannot be overstressed, as they undermine the foundations of a central pillar of current development policy: that economic growth delivers better societies and environment.</w:t>
      </w:r>
    </w:p>
    <w:p w14:paraId="6CA02D5B" w14:textId="77777777" w:rsidR="006D2CAD" w:rsidRPr="008E68E7" w:rsidRDefault="006D2CAD" w:rsidP="006D2CAD">
      <w:pPr>
        <w:rPr>
          <w:rFonts w:asciiTheme="minorHAnsi" w:hAnsiTheme="minorHAnsi" w:cstheme="minorHAnsi"/>
          <w:sz w:val="16"/>
        </w:rPr>
      </w:pPr>
      <w:r w:rsidRPr="008E68E7">
        <w:rPr>
          <w:rStyle w:val="StyleUnderline"/>
          <w:rFonts w:asciiTheme="minorHAnsi" w:hAnsiTheme="minorHAnsi" w:cstheme="minorHAnsi"/>
        </w:rPr>
        <w:t>The globalization of</w:t>
      </w:r>
      <w:r w:rsidRPr="008E68E7">
        <w:rPr>
          <w:rFonts w:asciiTheme="minorHAnsi" w:hAnsiTheme="minorHAnsi" w:cstheme="minorHAnsi"/>
          <w:sz w:val="16"/>
        </w:rPr>
        <w:t xml:space="preserve"> this </w:t>
      </w:r>
      <w:r w:rsidRPr="008E68E7">
        <w:rPr>
          <w:rStyle w:val="StyleUnderline"/>
          <w:rFonts w:asciiTheme="minorHAnsi" w:hAnsiTheme="minorHAnsi" w:cstheme="minorHAnsi"/>
        </w:rPr>
        <w:t>development</w:t>
      </w:r>
      <w:r w:rsidRPr="008E68E7">
        <w:rPr>
          <w:rFonts w:asciiTheme="minorHAnsi" w:hAnsiTheme="minorHAnsi" w:cstheme="minorHAnsi"/>
          <w:sz w:val="16"/>
        </w:rPr>
        <w:t xml:space="preserve"> mantra, with a single political and economic philosophy being enforced upon all, </w:t>
      </w:r>
      <w:r w:rsidRPr="008E68E7">
        <w:rPr>
          <w:rStyle w:val="StyleUnderline"/>
          <w:rFonts w:asciiTheme="minorHAnsi" w:hAnsiTheme="minorHAnsi" w:cstheme="minorHAnsi"/>
        </w:rPr>
        <w:t>has been</w:t>
      </w:r>
      <w:r w:rsidRPr="008E68E7">
        <w:rPr>
          <w:rFonts w:asciiTheme="minorHAnsi" w:hAnsiTheme="minorHAnsi" w:cstheme="minorHAnsi"/>
          <w:sz w:val="16"/>
        </w:rPr>
        <w:t xml:space="preserve"> seen by many post-development thinkers as </w:t>
      </w:r>
      <w:r w:rsidRPr="008E68E7">
        <w:rPr>
          <w:rStyle w:val="StyleUnderline"/>
          <w:rFonts w:asciiTheme="minorHAnsi" w:hAnsiTheme="minorHAnsi" w:cstheme="minorHAnsi"/>
        </w:rPr>
        <w:t xml:space="preserve">a form of </w:t>
      </w:r>
      <w:r w:rsidRPr="008E68E7">
        <w:rPr>
          <w:rStyle w:val="Emphasis"/>
          <w:rFonts w:asciiTheme="minorHAnsi" w:hAnsiTheme="minorHAnsi" w:cstheme="minorHAnsi"/>
        </w:rPr>
        <w:t>neo-colonialism</w:t>
      </w:r>
      <w:r w:rsidRPr="008E68E7">
        <w:rPr>
          <w:rFonts w:asciiTheme="minorHAnsi" w:hAnsiTheme="minorHAnsi" w:cstheme="minorHAnsi"/>
          <w:sz w:val="16"/>
        </w:rPr>
        <w:t xml:space="preserve"> (Kumi et al. 2014). Esteva (1992, p. 9) argues that: “The metaphor of </w:t>
      </w:r>
      <w:r w:rsidRPr="008E68E7">
        <w:rPr>
          <w:rStyle w:val="StyleUnderline"/>
          <w:rFonts w:asciiTheme="minorHAnsi" w:hAnsiTheme="minorHAnsi" w:cstheme="minorHAnsi"/>
        </w:rPr>
        <w:t xml:space="preserve">development gave </w:t>
      </w:r>
      <w:r w:rsidRPr="008E68E7">
        <w:rPr>
          <w:rStyle w:val="Emphasis"/>
          <w:rFonts w:asciiTheme="minorHAnsi" w:hAnsiTheme="minorHAnsi" w:cstheme="minorHAnsi"/>
        </w:rPr>
        <w:t>global</w:t>
      </w:r>
      <w:r w:rsidRPr="008E68E7">
        <w:rPr>
          <w:rStyle w:val="StyleUnderline"/>
          <w:rFonts w:asciiTheme="minorHAnsi" w:hAnsiTheme="minorHAnsi" w:cstheme="minorHAnsi"/>
        </w:rPr>
        <w:t xml:space="preserve"> </w:t>
      </w:r>
      <w:r w:rsidRPr="008E68E7">
        <w:rPr>
          <w:rStyle w:val="Emphasis"/>
          <w:rFonts w:asciiTheme="minorHAnsi" w:hAnsiTheme="minorHAnsi" w:cstheme="minorHAnsi"/>
        </w:rPr>
        <w:t>hegemony</w:t>
      </w:r>
      <w:r w:rsidRPr="008E68E7">
        <w:rPr>
          <w:rStyle w:val="StyleUnderline"/>
          <w:rFonts w:asciiTheme="minorHAnsi" w:hAnsiTheme="minorHAnsi" w:cstheme="minorHAnsi"/>
        </w:rPr>
        <w:t xml:space="preserve"> to a</w:t>
      </w:r>
      <w:r w:rsidRPr="008E68E7">
        <w:rPr>
          <w:rFonts w:asciiTheme="minorHAnsi" w:hAnsiTheme="minorHAnsi" w:cstheme="minorHAnsi"/>
          <w:sz w:val="16"/>
        </w:rPr>
        <w:t xml:space="preserve"> purely </w:t>
      </w:r>
      <w:r w:rsidRPr="008E68E7">
        <w:rPr>
          <w:rStyle w:val="StyleUnderline"/>
          <w:rFonts w:asciiTheme="minorHAnsi" w:hAnsiTheme="minorHAnsi" w:cstheme="minorHAnsi"/>
        </w:rPr>
        <w:t>Western genealogy of history, robbing</w:t>
      </w:r>
      <w:r w:rsidRPr="008E68E7">
        <w:rPr>
          <w:rFonts w:asciiTheme="minorHAnsi" w:hAnsiTheme="minorHAnsi" w:cstheme="minorHAnsi"/>
          <w:sz w:val="16"/>
        </w:rPr>
        <w:t xml:space="preserve"> peoples of </w:t>
      </w:r>
      <w:r w:rsidRPr="008E68E7">
        <w:rPr>
          <w:rStyle w:val="StyleUnderline"/>
          <w:rFonts w:asciiTheme="minorHAnsi" w:hAnsiTheme="minorHAnsi" w:cstheme="minorHAnsi"/>
        </w:rPr>
        <w:t>different cultures</w:t>
      </w:r>
      <w:r w:rsidRPr="008E68E7">
        <w:rPr>
          <w:rFonts w:asciiTheme="minorHAnsi" w:hAnsiTheme="minorHAnsi" w:cstheme="minorHAnsi"/>
          <w:sz w:val="16"/>
        </w:rPr>
        <w:t xml:space="preserve"> of the opportunity to define the forms </w:t>
      </w:r>
      <w:r w:rsidRPr="008E68E7">
        <w:rPr>
          <w:rStyle w:val="StyleUnderline"/>
          <w:rFonts w:asciiTheme="minorHAnsi" w:hAnsiTheme="minorHAnsi" w:cstheme="minorHAnsi"/>
        </w:rPr>
        <w:t>of their social life</w:t>
      </w:r>
      <w:r w:rsidRPr="008E68E7">
        <w:rPr>
          <w:rFonts w:asciiTheme="minorHAnsi" w:hAnsiTheme="minorHAnsi" w:cstheme="minorHAnsi"/>
          <w:sz w:val="16"/>
        </w:rPr>
        <w:t>.”</w:t>
      </w:r>
    </w:p>
    <w:p w14:paraId="57F8E94E" w14:textId="77777777" w:rsidR="006D2CAD" w:rsidRPr="005D388F" w:rsidRDefault="006D2CAD" w:rsidP="006D2CAD"/>
    <w:p w14:paraId="2BDA6B3E" w14:textId="77777777" w:rsidR="006D2CAD" w:rsidRPr="006D2CAD" w:rsidRDefault="006D2CAD" w:rsidP="006D2CAD"/>
    <w:p w14:paraId="02BE3B71" w14:textId="77777777" w:rsidR="006D2CAD" w:rsidRPr="006D2CAD" w:rsidRDefault="006D2CAD" w:rsidP="006D2CAD"/>
    <w:p w14:paraId="0F56EC39" w14:textId="77777777" w:rsidR="006D2CAD" w:rsidRPr="006D2CAD" w:rsidRDefault="006D2CAD" w:rsidP="006D2CAD"/>
    <w:sectPr w:rsidR="006D2CAD" w:rsidRPr="006D2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B838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113EC"/>
    <w:multiLevelType w:val="hybridMultilevel"/>
    <w:tmpl w:val="B2085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D96CDD"/>
    <w:multiLevelType w:val="multilevel"/>
    <w:tmpl w:val="2E780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AD11D3"/>
    <w:multiLevelType w:val="hybridMultilevel"/>
    <w:tmpl w:val="8F145986"/>
    <w:lvl w:ilvl="0" w:tplc="394A50D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33AC4"/>
    <w:multiLevelType w:val="hybridMultilevel"/>
    <w:tmpl w:val="76C6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8318A8"/>
    <w:multiLevelType w:val="hybridMultilevel"/>
    <w:tmpl w:val="18FE493A"/>
    <w:lvl w:ilvl="0" w:tplc="98EC3E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60581893">
    <w:abstractNumId w:val="11"/>
  </w:num>
  <w:num w:numId="16" w16cid:durableId="1173177755">
    <w:abstractNumId w:val="17"/>
  </w:num>
  <w:num w:numId="17" w16cid:durableId="1508397312">
    <w:abstractNumId w:val="19"/>
  </w:num>
  <w:num w:numId="18" w16cid:durableId="1049912101">
    <w:abstractNumId w:val="10"/>
  </w:num>
  <w:num w:numId="19" w16cid:durableId="1475294567">
    <w:abstractNumId w:val="15"/>
  </w:num>
  <w:num w:numId="20" w16cid:durableId="12715441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CAD"/>
    <w:rsid w:val="000C2621"/>
    <w:rsid w:val="000E2013"/>
    <w:rsid w:val="000F2E8E"/>
    <w:rsid w:val="00137CBE"/>
    <w:rsid w:val="002F33A8"/>
    <w:rsid w:val="003E15AA"/>
    <w:rsid w:val="00625525"/>
    <w:rsid w:val="006C3499"/>
    <w:rsid w:val="006D2CAD"/>
    <w:rsid w:val="00A162E2"/>
    <w:rsid w:val="00BD391B"/>
    <w:rsid w:val="00BE23E7"/>
    <w:rsid w:val="00FA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0BE79D"/>
  <w15:chartTrackingRefBased/>
  <w15:docId w15:val="{C03989BF-D3E3-234B-BC89-2EEDFEC11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2CA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D2C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6D2C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 Char Char Char Char Char Char,Cha"/>
    <w:basedOn w:val="Normal"/>
    <w:next w:val="Normal"/>
    <w:link w:val="Heading3Char"/>
    <w:uiPriority w:val="2"/>
    <w:qFormat/>
    <w:rsid w:val="006D2C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D2C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2CA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2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2C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2CAD"/>
  </w:style>
  <w:style w:type="character" w:customStyle="1" w:styleId="Heading1Char">
    <w:name w:val="Heading 1 Char"/>
    <w:aliases w:val="Pocket Char"/>
    <w:basedOn w:val="DefaultParagraphFont"/>
    <w:link w:val="Heading1"/>
    <w:rsid w:val="006D2CA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BlockText Char,Heading 2 Char2 Char,Heading 2 Char1 Char Char,Heading 2 Char Char Char Char,Heading 2 Char Char1 Char"/>
    <w:basedOn w:val="DefaultParagraphFont"/>
    <w:link w:val="Heading2"/>
    <w:uiPriority w:val="1"/>
    <w:rsid w:val="006D2CA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6D2CA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D2CA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D2CA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6D2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CAD"/>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6D2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UNDERLINE Char1,Warrants Char1"/>
    <w:basedOn w:val="DefaultParagraphFont"/>
    <w:link w:val="Title"/>
    <w:uiPriority w:val="10"/>
    <w:qFormat/>
    <w:rsid w:val="006D2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CAD"/>
    <w:pPr>
      <w:spacing w:before="160"/>
      <w:jc w:val="center"/>
    </w:pPr>
    <w:rPr>
      <w:i/>
      <w:iCs/>
      <w:color w:val="404040" w:themeColor="text1" w:themeTint="BF"/>
    </w:rPr>
  </w:style>
  <w:style w:type="character" w:customStyle="1" w:styleId="QuoteChar">
    <w:name w:val="Quote Char"/>
    <w:basedOn w:val="DefaultParagraphFont"/>
    <w:link w:val="Quote"/>
    <w:uiPriority w:val="29"/>
    <w:rsid w:val="006D2CAD"/>
    <w:rPr>
      <w:i/>
      <w:iCs/>
      <w:color w:val="404040" w:themeColor="text1" w:themeTint="BF"/>
    </w:rPr>
  </w:style>
  <w:style w:type="paragraph" w:styleId="ListParagraph">
    <w:name w:val="List Paragraph"/>
    <w:aliases w:val="6 font,Colorful List - Accent 11,List Paragraph1,List Paragraph2"/>
    <w:basedOn w:val="Normal"/>
    <w:uiPriority w:val="34"/>
    <w:qFormat/>
    <w:rsid w:val="006D2CAD"/>
    <w:pPr>
      <w:ind w:left="720"/>
      <w:contextualSpacing/>
    </w:pPr>
  </w:style>
  <w:style w:type="character" w:styleId="IntenseEmphasis">
    <w:name w:val="Intense Emphasis"/>
    <w:basedOn w:val="DefaultParagraphFont"/>
    <w:uiPriority w:val="21"/>
    <w:qFormat/>
    <w:rsid w:val="006D2CAD"/>
    <w:rPr>
      <w:i/>
      <w:iCs/>
      <w:color w:val="0F4761" w:themeColor="accent1" w:themeShade="BF"/>
    </w:rPr>
  </w:style>
  <w:style w:type="paragraph" w:styleId="IntenseQuote">
    <w:name w:val="Intense Quote"/>
    <w:basedOn w:val="Normal"/>
    <w:next w:val="Normal"/>
    <w:link w:val="IntenseQuoteChar"/>
    <w:uiPriority w:val="30"/>
    <w:qFormat/>
    <w:rsid w:val="006D2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CAD"/>
    <w:rPr>
      <w:i/>
      <w:iCs/>
      <w:color w:val="0F4761" w:themeColor="accent1" w:themeShade="BF"/>
    </w:rPr>
  </w:style>
  <w:style w:type="character" w:styleId="IntenseReference">
    <w:name w:val="Intense Reference"/>
    <w:basedOn w:val="DefaultParagraphFont"/>
    <w:uiPriority w:val="32"/>
    <w:qFormat/>
    <w:rsid w:val="006D2CAD"/>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D2C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D2CA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D2CA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D2CAD"/>
    <w:rPr>
      <w:b w:val="0"/>
      <w:sz w:val="22"/>
      <w:u w:val="single"/>
    </w:rPr>
  </w:style>
  <w:style w:type="character" w:styleId="Strong">
    <w:name w:val="Strong"/>
    <w:basedOn w:val="DefaultParagraphFont"/>
    <w:uiPriority w:val="22"/>
    <w:qFormat/>
    <w:rsid w:val="006D2CAD"/>
    <w:rPr>
      <w:b/>
      <w:bCs/>
    </w:rPr>
  </w:style>
  <w:style w:type="character" w:styleId="BookTitle">
    <w:name w:val="Book Title"/>
    <w:basedOn w:val="DefaultParagraphFont"/>
    <w:uiPriority w:val="33"/>
    <w:qFormat/>
    <w:rsid w:val="006D2CAD"/>
    <w:rPr>
      <w:b/>
      <w:bCs/>
      <w:i/>
      <w:iCs/>
      <w:spacing w:val="5"/>
    </w:rPr>
  </w:style>
  <w:style w:type="numbering" w:styleId="111111">
    <w:name w:val="Outline List 2"/>
    <w:basedOn w:val="NoList"/>
    <w:uiPriority w:val="99"/>
    <w:semiHidden/>
    <w:unhideWhenUsed/>
    <w:rsid w:val="006D2CAD"/>
  </w:style>
  <w:style w:type="paragraph" w:styleId="Header">
    <w:name w:val="header"/>
    <w:basedOn w:val="Normal"/>
    <w:link w:val="HeaderChar"/>
    <w:uiPriority w:val="99"/>
    <w:rsid w:val="006D2CAD"/>
    <w:pPr>
      <w:tabs>
        <w:tab w:val="center" w:pos="4680"/>
        <w:tab w:val="right" w:pos="9360"/>
      </w:tabs>
    </w:pPr>
  </w:style>
  <w:style w:type="character" w:customStyle="1" w:styleId="HeaderChar">
    <w:name w:val="Header Char"/>
    <w:basedOn w:val="DefaultParagraphFont"/>
    <w:link w:val="Header"/>
    <w:uiPriority w:val="99"/>
    <w:rsid w:val="006D2CA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D2CAD"/>
    <w:pPr>
      <w:tabs>
        <w:tab w:val="center" w:pos="4680"/>
        <w:tab w:val="right" w:pos="9360"/>
      </w:tabs>
    </w:pPr>
  </w:style>
  <w:style w:type="character" w:customStyle="1" w:styleId="FooterChar">
    <w:name w:val="Footer Char"/>
    <w:basedOn w:val="DefaultParagraphFont"/>
    <w:link w:val="Footer"/>
    <w:uiPriority w:val="99"/>
    <w:semiHidden/>
    <w:rsid w:val="006D2CA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D2CAD"/>
    <w:pPr>
      <w:spacing w:after="120"/>
    </w:pPr>
  </w:style>
  <w:style w:type="character" w:customStyle="1" w:styleId="BodyTextChar">
    <w:name w:val="Body Text Char"/>
    <w:basedOn w:val="DefaultParagraphFont"/>
    <w:link w:val="BodyText"/>
    <w:uiPriority w:val="99"/>
    <w:semiHidden/>
    <w:rsid w:val="006D2CAD"/>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6D2CAD"/>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ClearFormatting Char,Clear Char1,Tag Title Char,No Spacing51 Char,No Spacing6 Char,No Spacing tnr Char,Hidden Block Title Char,No Spacing311 Char,No Spacing8 Char,Dont u Char,No Spacing1111111 Char,ca Char"/>
    <w:basedOn w:val="DefaultParagraphFont"/>
    <w:link w:val="NoSpacing"/>
    <w:uiPriority w:val="99"/>
    <w:rsid w:val="006D2CAD"/>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Small Text Char,Card Format Char,Note Level 2 Char,No Spacing111112 Char,tag Char,Tags Char,No Spacing31 Char,No Spacing22 Char,No Spacing3 Char,Rea,DDI Tag Char,C"/>
    <w:basedOn w:val="DefaultParagraphFont"/>
    <w:link w:val="Heading411"/>
    <w:uiPriority w:val="99"/>
    <w:unhideWhenUsed/>
    <w:rsid w:val="006D2CAD"/>
    <w:rPr>
      <w:color w:val="467886" w:themeColor="hyperlink"/>
      <w:u w:val="single"/>
    </w:rPr>
  </w:style>
  <w:style w:type="character" w:styleId="UnresolvedMention">
    <w:name w:val="Unresolved Mention"/>
    <w:basedOn w:val="DefaultParagraphFont"/>
    <w:uiPriority w:val="99"/>
    <w:semiHidden/>
    <w:unhideWhenUsed/>
    <w:rsid w:val="006D2CAD"/>
    <w:rPr>
      <w:color w:val="605E5C"/>
      <w:shd w:val="clear" w:color="auto" w:fill="E1DFDD"/>
    </w:rPr>
  </w:style>
  <w:style w:type="paragraph" w:customStyle="1" w:styleId="Undertag">
    <w:name w:val="Undertag"/>
    <w:link w:val="UndertagChar"/>
    <w:autoRedefine/>
    <w:uiPriority w:val="5"/>
    <w:qFormat/>
    <w:rsid w:val="006D2CAD"/>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6D2CAD"/>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6D2CAD"/>
    <w:rPr>
      <w:color w:val="0A2F41" w:themeColor="accent1" w:themeShade="80"/>
    </w:rPr>
  </w:style>
  <w:style w:type="character" w:customStyle="1" w:styleId="AnalyticChar">
    <w:name w:val="Analytic Char"/>
    <w:basedOn w:val="DefaultParagraphFont"/>
    <w:link w:val="Analytic"/>
    <w:uiPriority w:val="5"/>
    <w:rsid w:val="006D2CAD"/>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6D2CA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uiPriority w:val="8"/>
    <w:qFormat/>
    <w:rsid w:val="006D2CA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D2C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Analytics">
    <w:name w:val="Analytics"/>
    <w:link w:val="AnalyticsChar"/>
    <w:autoRedefine/>
    <w:uiPriority w:val="5"/>
    <w:qFormat/>
    <w:rsid w:val="006D2CAD"/>
    <w:pPr>
      <w:spacing w:line="259" w:lineRule="auto"/>
    </w:pPr>
    <w:rPr>
      <w:rFonts w:ascii="Calibri" w:eastAsiaTheme="majorEastAsia" w:hAnsi="Calibri" w:cstheme="majorBidi"/>
      <w:b/>
      <w:iCs/>
      <w:kern w:val="0"/>
      <w:sz w:val="26"/>
      <w:szCs w:val="22"/>
      <w:lang w:eastAsia="en-US"/>
      <w14:ligatures w14:val="none"/>
    </w:rPr>
  </w:style>
  <w:style w:type="character" w:customStyle="1" w:styleId="AnalyticsChar">
    <w:name w:val="Analytics Char"/>
    <w:basedOn w:val="DefaultParagraphFont"/>
    <w:link w:val="Analytics"/>
    <w:uiPriority w:val="5"/>
    <w:rsid w:val="006D2CAD"/>
    <w:rPr>
      <w:rFonts w:ascii="Calibri" w:eastAsiaTheme="majorEastAsia" w:hAnsi="Calibri" w:cstheme="majorBidi"/>
      <w:b/>
      <w:iCs/>
      <w:kern w:val="0"/>
      <w:sz w:val="26"/>
      <w:szCs w:val="22"/>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D2CAD"/>
    <w:pPr>
      <w:spacing w:after="0" w:line="240" w:lineRule="auto"/>
    </w:pPr>
    <w:rPr>
      <w:rFonts w:eastAsiaTheme="minorHAnsi"/>
      <w:kern w:val="0"/>
      <w:sz w:val="22"/>
      <w:szCs w:val="22"/>
      <w:u w:val="single"/>
      <w:lang w:eastAsia="en-US"/>
      <w14:ligatures w14:val="none"/>
    </w:rPr>
  </w:style>
  <w:style w:type="character" w:customStyle="1" w:styleId="underline">
    <w:name w:val="underline"/>
    <w:qFormat/>
    <w:rsid w:val="006D2CAD"/>
    <w:rPr>
      <w:u w:val="single"/>
    </w:rPr>
  </w:style>
  <w:style w:type="paragraph" w:customStyle="1" w:styleId="UnderlinePara">
    <w:name w:val="Underline Para"/>
    <w:basedOn w:val="Normal"/>
    <w:uiPriority w:val="7"/>
    <w:qFormat/>
    <w:rsid w:val="006D2CAD"/>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6D2CAD"/>
    <w:rPr>
      <w:rFonts w:ascii="Segoe UI" w:hAnsi="Segoe UI" w:cs="Segoe UI"/>
      <w:sz w:val="18"/>
      <w:szCs w:val="18"/>
    </w:rPr>
  </w:style>
  <w:style w:type="paragraph" w:styleId="BalloonText">
    <w:name w:val="Balloon Text"/>
    <w:basedOn w:val="Normal"/>
    <w:link w:val="BalloonTextChar"/>
    <w:uiPriority w:val="99"/>
    <w:semiHidden/>
    <w:unhideWhenUsed/>
    <w:rsid w:val="006D2CAD"/>
    <w:rPr>
      <w:rFonts w:ascii="Segoe UI" w:eastAsiaTheme="minorEastAsia" w:hAnsi="Segoe UI" w:cs="Segoe UI"/>
      <w:kern w:val="2"/>
      <w:sz w:val="18"/>
      <w:szCs w:val="18"/>
      <w:lang w:eastAsia="zh-CN"/>
      <w14:ligatures w14:val="standardContextual"/>
    </w:rPr>
  </w:style>
  <w:style w:type="character" w:customStyle="1" w:styleId="BalloonTextChar1">
    <w:name w:val="Balloon Text Char1"/>
    <w:basedOn w:val="DefaultParagraphFont"/>
    <w:uiPriority w:val="99"/>
    <w:semiHidden/>
    <w:rsid w:val="006D2CAD"/>
    <w:rPr>
      <w:rFonts w:ascii="Times New Roman" w:eastAsiaTheme="minorHAnsi" w:hAnsi="Times New Roman" w:cs="Times New Roman"/>
      <w:kern w:val="0"/>
      <w:sz w:val="18"/>
      <w:szCs w:val="18"/>
      <w:lang w:eastAsia="en-US"/>
      <w14:ligatures w14:val="none"/>
    </w:rPr>
  </w:style>
  <w:style w:type="paragraph" w:customStyle="1" w:styleId="tag">
    <w:name w:val="tag"/>
    <w:basedOn w:val="Normal"/>
    <w:qFormat/>
    <w:rsid w:val="006D2CAD"/>
    <w:rPr>
      <w:b/>
      <w:sz w:val="24"/>
    </w:rPr>
  </w:style>
  <w:style w:type="character" w:customStyle="1" w:styleId="cardChar">
    <w:name w:val="card Char"/>
    <w:aliases w:val="Bold Cite Char Char,Speed Cite Char"/>
    <w:uiPriority w:val="6"/>
    <w:rsid w:val="006D2CAD"/>
    <w:rPr>
      <w:rFonts w:ascii="Calibri" w:hAnsi="Calibri" w:cs="Calibri"/>
    </w:rPr>
  </w:style>
  <w:style w:type="paragraph" w:customStyle="1" w:styleId="cardtext">
    <w:name w:val="card text"/>
    <w:basedOn w:val="Normal"/>
    <w:link w:val="cardtextChar"/>
    <w:qFormat/>
    <w:rsid w:val="006D2CAD"/>
    <w:pPr>
      <w:ind w:left="288" w:right="288"/>
    </w:pPr>
  </w:style>
  <w:style w:type="character" w:customStyle="1" w:styleId="cardtextChar">
    <w:name w:val="card text Char"/>
    <w:basedOn w:val="DefaultParagraphFont"/>
    <w:link w:val="cardtext"/>
    <w:rsid w:val="006D2CAD"/>
    <w:rPr>
      <w:rFonts w:ascii="Calibri" w:eastAsiaTheme="minorHAnsi" w:hAnsi="Calibri" w:cs="Calibri"/>
      <w:kern w:val="0"/>
      <w:sz w:val="22"/>
      <w:szCs w:val="22"/>
      <w:lang w:eastAsia="en-US"/>
      <w14:ligatures w14:val="none"/>
    </w:rPr>
  </w:style>
  <w:style w:type="character" w:customStyle="1" w:styleId="DocumentMapChar">
    <w:name w:val="Document Map Char"/>
    <w:basedOn w:val="DefaultParagraphFont"/>
    <w:link w:val="DocumentMap"/>
    <w:uiPriority w:val="99"/>
    <w:semiHidden/>
    <w:rsid w:val="006D2CAD"/>
    <w:rPr>
      <w:rFonts w:ascii="Lucida Grande" w:hAnsi="Lucida Grande" w:cs="Lucida Grande"/>
    </w:rPr>
  </w:style>
  <w:style w:type="paragraph" w:styleId="DocumentMap">
    <w:name w:val="Document Map"/>
    <w:basedOn w:val="Normal"/>
    <w:link w:val="DocumentMapChar"/>
    <w:uiPriority w:val="99"/>
    <w:semiHidden/>
    <w:unhideWhenUsed/>
    <w:rsid w:val="006D2CAD"/>
    <w:rPr>
      <w:rFonts w:ascii="Lucida Grande" w:eastAsiaTheme="minorEastAsia" w:hAnsi="Lucida Grande" w:cs="Lucida Grande"/>
      <w:kern w:val="2"/>
      <w:sz w:val="24"/>
      <w:szCs w:val="24"/>
      <w:lang w:eastAsia="zh-CN"/>
      <w14:ligatures w14:val="standardContextual"/>
    </w:rPr>
  </w:style>
  <w:style w:type="character" w:customStyle="1" w:styleId="DocumentMapChar1">
    <w:name w:val="Document Map Char1"/>
    <w:basedOn w:val="DefaultParagraphFont"/>
    <w:uiPriority w:val="99"/>
    <w:semiHidden/>
    <w:rsid w:val="006D2CAD"/>
    <w:rPr>
      <w:rFonts w:ascii="Helvetica" w:eastAsiaTheme="minorHAnsi" w:hAnsi="Helvetica" w:cs="Calibri"/>
      <w:kern w:val="0"/>
      <w:sz w:val="26"/>
      <w:szCs w:val="26"/>
      <w:lang w:eastAsia="en-US"/>
      <w14:ligatures w14:val="none"/>
    </w:rPr>
  </w:style>
  <w:style w:type="character" w:customStyle="1" w:styleId="Bold12">
    <w:name w:val="Bold12"/>
    <w:uiPriority w:val="1"/>
    <w:qFormat/>
    <w:rsid w:val="006D2CAD"/>
    <w:rPr>
      <w:rFonts w:ascii="Times New Roman" w:hAnsi="Times New Roman"/>
      <w:b/>
      <w:sz w:val="24"/>
    </w:rPr>
  </w:style>
  <w:style w:type="character" w:customStyle="1" w:styleId="CardTextChar0">
    <w:name w:val="Card Text Char"/>
    <w:rsid w:val="006D2CAD"/>
    <w:rPr>
      <w:rFonts w:ascii="Georgia" w:eastAsia="Calibri" w:hAnsi="Georgia" w:cs="Times New Roman"/>
      <w:sz w:val="24"/>
    </w:rPr>
  </w:style>
  <w:style w:type="character" w:customStyle="1" w:styleId="NotBold10Final">
    <w:name w:val="NotBold10Final"/>
    <w:uiPriority w:val="1"/>
    <w:qFormat/>
    <w:rsid w:val="006D2CAD"/>
    <w:rPr>
      <w:rFonts w:ascii="Times New Roman" w:hAnsi="Times New Roman"/>
      <w:b w:val="0"/>
      <w:i w:val="0"/>
      <w:sz w:val="20"/>
    </w:rPr>
  </w:style>
  <w:style w:type="character" w:customStyle="1" w:styleId="FooterChar1">
    <w:name w:val="Footer Char1"/>
    <w:basedOn w:val="DefaultParagraphFont"/>
    <w:uiPriority w:val="99"/>
    <w:semiHidden/>
    <w:rsid w:val="006D2CAD"/>
    <w:rPr>
      <w:rFonts w:ascii="Calibri" w:eastAsia="Dotum" w:hAnsi="Calibri" w:cs="Calibri"/>
    </w:rPr>
  </w:style>
  <w:style w:type="character" w:customStyle="1" w:styleId="underline2">
    <w:name w:val="underline2"/>
    <w:rsid w:val="006D2CAD"/>
    <w:rPr>
      <w:u w:val="single"/>
      <w:bdr w:val="none" w:sz="0" w:space="0" w:color="auto"/>
      <w:shd w:val="clear" w:color="auto" w:fill="B3B3B3"/>
    </w:rPr>
  </w:style>
  <w:style w:type="character" w:styleId="PageNumber">
    <w:name w:val="page number"/>
    <w:basedOn w:val="DefaultParagraphFont"/>
    <w:rsid w:val="006D2CAD"/>
  </w:style>
  <w:style w:type="paragraph" w:styleId="CommentText">
    <w:name w:val="annotation text"/>
    <w:basedOn w:val="Normal"/>
    <w:link w:val="CommentTextChar"/>
    <w:uiPriority w:val="99"/>
    <w:semiHidden/>
    <w:rsid w:val="006D2CAD"/>
    <w:rPr>
      <w:szCs w:val="20"/>
    </w:rPr>
  </w:style>
  <w:style w:type="character" w:customStyle="1" w:styleId="CommentTextChar">
    <w:name w:val="Comment Text Char"/>
    <w:basedOn w:val="DefaultParagraphFont"/>
    <w:link w:val="CommentText"/>
    <w:uiPriority w:val="99"/>
    <w:semiHidden/>
    <w:rsid w:val="006D2CAD"/>
    <w:rPr>
      <w:rFonts w:ascii="Calibri" w:eastAsiaTheme="minorHAnsi" w:hAnsi="Calibri" w:cs="Calibri"/>
      <w:kern w:val="0"/>
      <w:sz w:val="22"/>
      <w:szCs w:val="20"/>
      <w:lang w:eastAsia="en-US"/>
      <w14:ligatures w14:val="none"/>
    </w:rPr>
  </w:style>
  <w:style w:type="character" w:customStyle="1" w:styleId="CommentSubjectChar">
    <w:name w:val="Comment Subject Char"/>
    <w:basedOn w:val="CommentTextChar"/>
    <w:link w:val="CommentSubject"/>
    <w:uiPriority w:val="99"/>
    <w:semiHidden/>
    <w:rsid w:val="006D2CAD"/>
    <w:rPr>
      <w:rFonts w:ascii="Georgia" w:eastAsia="Dotum" w:hAnsi="Georgia" w:cs="Calibri"/>
      <w:b/>
      <w:bCs/>
      <w:kern w:val="0"/>
      <w:sz w:val="22"/>
      <w:szCs w:val="20"/>
      <w:lang w:eastAsia="en-US"/>
      <w14:ligatures w14:val="none"/>
    </w:rPr>
  </w:style>
  <w:style w:type="paragraph" w:styleId="CommentSubject">
    <w:name w:val="annotation subject"/>
    <w:basedOn w:val="CommentText"/>
    <w:next w:val="CommentText"/>
    <w:link w:val="CommentSubjectChar"/>
    <w:uiPriority w:val="99"/>
    <w:semiHidden/>
    <w:rsid w:val="006D2CAD"/>
    <w:rPr>
      <w:rFonts w:ascii="Georgia" w:eastAsia="Dotum" w:hAnsi="Georgia"/>
      <w:b/>
      <w:bCs/>
    </w:rPr>
  </w:style>
  <w:style w:type="character" w:customStyle="1" w:styleId="CommentSubjectChar1">
    <w:name w:val="Comment Subject Char1"/>
    <w:basedOn w:val="CommentTextChar"/>
    <w:uiPriority w:val="99"/>
    <w:semiHidden/>
    <w:rsid w:val="006D2CAD"/>
    <w:rPr>
      <w:rFonts w:ascii="Calibri" w:eastAsiaTheme="minorHAnsi" w:hAnsi="Calibri" w:cs="Calibri"/>
      <w:b/>
      <w:bCs/>
      <w:kern w:val="0"/>
      <w:sz w:val="22"/>
      <w:szCs w:val="20"/>
      <w:lang w:eastAsia="en-US"/>
      <w14:ligatures w14:val="none"/>
    </w:rPr>
  </w:style>
  <w:style w:type="character" w:customStyle="1" w:styleId="apple-converted-space">
    <w:name w:val="apple-converted-space"/>
    <w:basedOn w:val="DefaultParagraphFont"/>
    <w:rsid w:val="006D2CAD"/>
  </w:style>
  <w:style w:type="character" w:customStyle="1" w:styleId="gl">
    <w:name w:val="gl"/>
    <w:basedOn w:val="DefaultParagraphFont"/>
    <w:rsid w:val="006D2CAD"/>
  </w:style>
  <w:style w:type="character" w:customStyle="1" w:styleId="st">
    <w:name w:val="st"/>
    <w:basedOn w:val="DefaultParagraphFont"/>
    <w:rsid w:val="006D2CAD"/>
  </w:style>
  <w:style w:type="character" w:customStyle="1" w:styleId="CardtextChar1">
    <w:name w:val="Card text Char"/>
    <w:rsid w:val="006D2CAD"/>
    <w:rPr>
      <w:rFonts w:ascii="Arial Narrow" w:hAnsi="Arial Narrow"/>
      <w:sz w:val="24"/>
      <w:u w:val="single"/>
      <w:lang w:val="en-US" w:eastAsia="en-US" w:bidi="ar-SA"/>
    </w:rPr>
  </w:style>
  <w:style w:type="character" w:customStyle="1" w:styleId="CardTagChar">
    <w:name w:val="Card Tag Char"/>
    <w:rsid w:val="006D2CAD"/>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6D2CAD"/>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6D2CAD"/>
    <w:rPr>
      <w:rFonts w:ascii="Calibri" w:eastAsia="Times New Roman" w:hAnsi="Calibri" w:cs="Arial"/>
      <w:b/>
      <w:bCs/>
      <w:kern w:val="32"/>
      <w:sz w:val="28"/>
      <w:szCs w:val="32"/>
      <w:lang w:eastAsia="en-US"/>
      <w14:ligatures w14:val="none"/>
    </w:rPr>
  </w:style>
  <w:style w:type="character" w:customStyle="1" w:styleId="CardText1Char">
    <w:name w:val="Card Text 1 Char"/>
    <w:link w:val="CardText1"/>
    <w:rsid w:val="006D2CAD"/>
    <w:rPr>
      <w:rFonts w:ascii="Arial Narrow" w:hAnsi="Arial Narrow"/>
      <w:color w:val="000000"/>
      <w:u w:val="single"/>
    </w:rPr>
  </w:style>
  <w:style w:type="paragraph" w:customStyle="1" w:styleId="CardText1">
    <w:name w:val="Card Text 1"/>
    <w:link w:val="CardText1Char"/>
    <w:rsid w:val="006D2CAD"/>
    <w:pPr>
      <w:spacing w:after="0" w:line="240" w:lineRule="auto"/>
    </w:pPr>
    <w:rPr>
      <w:rFonts w:ascii="Arial Narrow" w:hAnsi="Arial Narrow"/>
      <w:color w:val="000000"/>
      <w:u w:val="single"/>
    </w:rPr>
  </w:style>
  <w:style w:type="character" w:customStyle="1" w:styleId="CardText2Char">
    <w:name w:val="Card Text 2 Char"/>
    <w:rsid w:val="006D2CAD"/>
    <w:rPr>
      <w:rFonts w:ascii="Arial Narrow" w:hAnsi="Arial Narrow"/>
      <w:b/>
      <w:noProof w:val="0"/>
      <w:color w:val="000000"/>
      <w:sz w:val="22"/>
      <w:szCs w:val="22"/>
      <w:u w:val="single"/>
      <w:lang w:val="en-US" w:eastAsia="en-US" w:bidi="ar-SA"/>
    </w:rPr>
  </w:style>
  <w:style w:type="paragraph" w:customStyle="1" w:styleId="TagCite">
    <w:name w:val="TagCite"/>
    <w:basedOn w:val="Normal"/>
    <w:rsid w:val="006D2CAD"/>
    <w:rPr>
      <w:rFonts w:ascii="Garamond" w:eastAsia="Times New Roman" w:hAnsi="Garamond"/>
      <w:b/>
      <w:sz w:val="24"/>
    </w:rPr>
  </w:style>
  <w:style w:type="character" w:customStyle="1" w:styleId="CardsChar">
    <w:name w:val="Cards Char"/>
    <w:link w:val="Cards"/>
    <w:locked/>
    <w:rsid w:val="006D2CAD"/>
  </w:style>
  <w:style w:type="paragraph" w:customStyle="1" w:styleId="Cards">
    <w:name w:val="Cards"/>
    <w:basedOn w:val="Normal"/>
    <w:link w:val="CardsChar"/>
    <w:autoRedefine/>
    <w:rsid w:val="006D2CAD"/>
    <w:pPr>
      <w:ind w:left="288" w:right="288"/>
      <w:jc w:val="both"/>
    </w:pPr>
    <w:rPr>
      <w:rFonts w:asciiTheme="minorHAnsi" w:eastAsiaTheme="minorEastAsia" w:hAnsiTheme="minorHAnsi" w:cstheme="minorBidi"/>
      <w:kern w:val="2"/>
      <w:sz w:val="24"/>
      <w:szCs w:val="24"/>
      <w:lang w:eastAsia="zh-CN"/>
      <w14:ligatures w14:val="standardContextual"/>
    </w:rPr>
  </w:style>
  <w:style w:type="character" w:customStyle="1" w:styleId="AuthorDateChar">
    <w:name w:val="AuthorDate Char"/>
    <w:link w:val="AuthorDate"/>
    <w:locked/>
    <w:rsid w:val="006D2CAD"/>
    <w:rPr>
      <w:b/>
      <w:u w:val="single"/>
    </w:rPr>
  </w:style>
  <w:style w:type="paragraph" w:customStyle="1" w:styleId="AuthorDate">
    <w:name w:val="AuthorDate"/>
    <w:basedOn w:val="Normal"/>
    <w:link w:val="AuthorDateChar"/>
    <w:autoRedefine/>
    <w:rsid w:val="006D2CAD"/>
    <w:pPr>
      <w:widowControl w:val="0"/>
      <w:outlineLvl w:val="2"/>
    </w:pPr>
    <w:rPr>
      <w:rFonts w:asciiTheme="minorHAnsi" w:eastAsiaTheme="minorEastAsia" w:hAnsiTheme="minorHAnsi" w:cstheme="minorBidi"/>
      <w:b/>
      <w:kern w:val="2"/>
      <w:sz w:val="24"/>
      <w:szCs w:val="24"/>
      <w:u w:val="single"/>
      <w:lang w:eastAsia="zh-CN"/>
      <w14:ligatures w14:val="standardContextual"/>
    </w:rPr>
  </w:style>
  <w:style w:type="character" w:customStyle="1" w:styleId="CardsFont12pt0">
    <w:name w:val="Cards + Font 12pt"/>
    <w:uiPriority w:val="1"/>
    <w:rsid w:val="006D2CAD"/>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6D2CAD"/>
  </w:style>
  <w:style w:type="paragraph" w:customStyle="1" w:styleId="Nothing">
    <w:name w:val="Nothing"/>
    <w:basedOn w:val="Normal"/>
    <w:link w:val="NothingChar"/>
    <w:autoRedefine/>
    <w:rsid w:val="006D2CAD"/>
    <w:rPr>
      <w:rFonts w:asciiTheme="minorHAnsi" w:eastAsiaTheme="minorEastAsia" w:hAnsiTheme="minorHAnsi" w:cstheme="minorBidi"/>
      <w:kern w:val="2"/>
      <w:sz w:val="24"/>
      <w:szCs w:val="24"/>
      <w:lang w:eastAsia="zh-CN"/>
      <w14:ligatures w14:val="standardContextual"/>
    </w:rPr>
  </w:style>
  <w:style w:type="character" w:customStyle="1" w:styleId="BlockHeadingsChar">
    <w:name w:val="Block Headings Char"/>
    <w:link w:val="BlockHeadings"/>
    <w:locked/>
    <w:rsid w:val="006D2CAD"/>
    <w:rPr>
      <w:b/>
      <w:sz w:val="28"/>
    </w:rPr>
  </w:style>
  <w:style w:type="paragraph" w:customStyle="1" w:styleId="BlockHeadings">
    <w:name w:val="Block Headings"/>
    <w:basedOn w:val="Normal"/>
    <w:link w:val="BlockHeadingsChar"/>
    <w:autoRedefine/>
    <w:rsid w:val="006D2CAD"/>
    <w:pPr>
      <w:jc w:val="center"/>
      <w:outlineLvl w:val="0"/>
    </w:pPr>
    <w:rPr>
      <w:rFonts w:asciiTheme="minorHAnsi" w:eastAsiaTheme="minorEastAsia" w:hAnsiTheme="minorHAnsi" w:cstheme="minorBidi"/>
      <w:b/>
      <w:kern w:val="2"/>
      <w:sz w:val="28"/>
      <w:szCs w:val="24"/>
      <w:lang w:eastAsia="zh-CN"/>
      <w14:ligatures w14:val="standardContextual"/>
    </w:rPr>
  </w:style>
  <w:style w:type="character" w:customStyle="1" w:styleId="BlockHeaderHiddenChar">
    <w:name w:val="Block Header Hidden Char"/>
    <w:link w:val="BlockHeaderHidden"/>
    <w:locked/>
    <w:rsid w:val="006D2CAD"/>
    <w:rPr>
      <w:b/>
      <w:sz w:val="28"/>
    </w:rPr>
  </w:style>
  <w:style w:type="paragraph" w:customStyle="1" w:styleId="BlockHeaderHidden">
    <w:name w:val="Block Header Hidden"/>
    <w:basedOn w:val="Normal"/>
    <w:link w:val="BlockHeaderHiddenChar"/>
    <w:autoRedefine/>
    <w:rsid w:val="006D2CAD"/>
    <w:pPr>
      <w:jc w:val="center"/>
    </w:pPr>
    <w:rPr>
      <w:rFonts w:asciiTheme="minorHAnsi" w:eastAsiaTheme="minorEastAsia" w:hAnsiTheme="minorHAnsi" w:cstheme="minorBidi"/>
      <w:b/>
      <w:kern w:val="2"/>
      <w:sz w:val="28"/>
      <w:szCs w:val="24"/>
      <w:lang w:eastAsia="zh-CN"/>
      <w14:ligatures w14:val="standardContextual"/>
    </w:rPr>
  </w:style>
  <w:style w:type="paragraph" w:customStyle="1" w:styleId="CardTagandCite">
    <w:name w:val="Card Tag and Cite"/>
    <w:next w:val="Normal"/>
    <w:link w:val="CardTagandCiteChar"/>
    <w:rsid w:val="006D2CAD"/>
    <w:pPr>
      <w:spacing w:after="0" w:line="240" w:lineRule="auto"/>
    </w:pPr>
    <w:rPr>
      <w:rFonts w:ascii="Arial Narrow" w:eastAsia="Times New Roman" w:hAnsi="Arial Narrow" w:cs="Times New Roman"/>
      <w:b/>
      <w:kern w:val="0"/>
      <w:sz w:val="26"/>
      <w:lang w:eastAsia="en-US"/>
      <w14:ligatures w14:val="none"/>
    </w:rPr>
  </w:style>
  <w:style w:type="character" w:customStyle="1" w:styleId="CardTagandCiteChar">
    <w:name w:val="Card Tag and Cite Char"/>
    <w:basedOn w:val="DefaultParagraphFont"/>
    <w:link w:val="CardTagandCite"/>
    <w:rsid w:val="006D2CAD"/>
    <w:rPr>
      <w:rFonts w:ascii="Arial Narrow" w:eastAsia="Times New Roman" w:hAnsi="Arial Narrow" w:cs="Times New Roman"/>
      <w:b/>
      <w:kern w:val="0"/>
      <w:sz w:val="26"/>
      <w:lang w:eastAsia="en-US"/>
      <w14:ligatures w14:val="none"/>
    </w:rPr>
  </w:style>
  <w:style w:type="paragraph" w:customStyle="1" w:styleId="UNDERLINE0">
    <w:name w:val="UNDERLINE"/>
    <w:basedOn w:val="Normal"/>
    <w:uiPriority w:val="10"/>
    <w:rsid w:val="006D2CAD"/>
    <w:rPr>
      <w:rFonts w:asciiTheme="minorHAnsi" w:hAnsiTheme="minorHAnsi" w:cstheme="minorBidi"/>
      <w:b/>
      <w:color w:val="000000"/>
      <w:sz w:val="24"/>
      <w:szCs w:val="24"/>
      <w:u w:val="single"/>
    </w:rPr>
  </w:style>
  <w:style w:type="character" w:customStyle="1" w:styleId="Style1Char">
    <w:name w:val="Style1 Char"/>
    <w:locked/>
    <w:rsid w:val="006D2CAD"/>
    <w:rPr>
      <w:color w:val="000000"/>
      <w:sz w:val="16"/>
      <w:szCs w:val="24"/>
    </w:rPr>
  </w:style>
  <w:style w:type="paragraph" w:customStyle="1" w:styleId="citenon-bold">
    <w:name w:val="cite non-bold"/>
    <w:basedOn w:val="Normal"/>
    <w:rsid w:val="006D2CAD"/>
    <w:rPr>
      <w:rFonts w:eastAsia="Calibri"/>
    </w:rPr>
  </w:style>
  <w:style w:type="character" w:customStyle="1" w:styleId="Heading1Char1">
    <w:name w:val="Heading 1 Char1"/>
    <w:aliases w:val="Hat Char1"/>
    <w:basedOn w:val="DefaultParagraphFont"/>
    <w:uiPriority w:val="1"/>
    <w:rsid w:val="006D2CAD"/>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6D2CAD"/>
    <w:pPr>
      <w:ind w:left="288" w:right="288"/>
    </w:pPr>
    <w:rPr>
      <w:rFonts w:eastAsia="Times New Roman"/>
      <w:szCs w:val="20"/>
    </w:rPr>
  </w:style>
  <w:style w:type="character" w:customStyle="1" w:styleId="cardCharCharCharChar">
    <w:name w:val="card Char Char Char Char"/>
    <w:basedOn w:val="DefaultParagraphFont"/>
    <w:link w:val="cardCharCharChar"/>
    <w:rsid w:val="006D2CAD"/>
    <w:rPr>
      <w:rFonts w:ascii="Calibri" w:eastAsia="Times New Roman" w:hAnsi="Calibri" w:cs="Calibri"/>
      <w:kern w:val="0"/>
      <w:sz w:val="22"/>
      <w:szCs w:val="20"/>
      <w:lang w:eastAsia="en-US"/>
      <w14:ligatures w14:val="none"/>
    </w:rPr>
  </w:style>
  <w:style w:type="paragraph" w:customStyle="1" w:styleId="BoldUnderline">
    <w:name w:val="BoldUnderline"/>
    <w:link w:val="BoldUnderlineChar"/>
    <w:rsid w:val="006D2CAD"/>
    <w:pPr>
      <w:spacing w:after="0" w:line="240" w:lineRule="auto"/>
    </w:pPr>
    <w:rPr>
      <w:rFonts w:ascii="Times New Roman" w:eastAsia="Times New Roman" w:hAnsi="Times New Roman" w:cs="Times New Roman"/>
      <w:b/>
      <w:kern w:val="0"/>
      <w:sz w:val="20"/>
      <w:u w:val="single"/>
      <w:lang w:eastAsia="en-US"/>
      <w14:ligatures w14:val="none"/>
    </w:rPr>
  </w:style>
  <w:style w:type="character" w:customStyle="1" w:styleId="BoldUnderlineChar">
    <w:name w:val="BoldUnderline Char"/>
    <w:basedOn w:val="DefaultParagraphFont"/>
    <w:link w:val="BoldUnderline"/>
    <w:rsid w:val="006D2CAD"/>
    <w:rPr>
      <w:rFonts w:ascii="Times New Roman" w:eastAsia="Times New Roman" w:hAnsi="Times New Roman" w:cs="Times New Roman"/>
      <w:b/>
      <w:kern w:val="0"/>
      <w:sz w:val="20"/>
      <w:u w:val="single"/>
      <w:lang w:eastAsia="en-US"/>
      <w14:ligatures w14:val="none"/>
    </w:rPr>
  </w:style>
  <w:style w:type="character" w:customStyle="1" w:styleId="cardChar1">
    <w:name w:val="card Char1"/>
    <w:basedOn w:val="DefaultParagraphFont"/>
    <w:locked/>
    <w:rsid w:val="006D2CAD"/>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6D2CAD"/>
    <w:rPr>
      <w:rFonts w:cs="Calibri"/>
      <w:b/>
      <w:bCs/>
      <w:u w:val="single"/>
    </w:rPr>
  </w:style>
  <w:style w:type="character" w:styleId="PlaceholderText">
    <w:name w:val="Placeholder Text"/>
    <w:basedOn w:val="DefaultParagraphFont"/>
    <w:uiPriority w:val="99"/>
    <w:unhideWhenUsed/>
    <w:rsid w:val="006D2CAD"/>
    <w:rPr>
      <w:color w:val="808080"/>
    </w:rPr>
  </w:style>
  <w:style w:type="paragraph" w:customStyle="1" w:styleId="CiteSpacing">
    <w:name w:val="Cite Spacing"/>
    <w:basedOn w:val="Normal"/>
    <w:uiPriority w:val="4"/>
    <w:qFormat/>
    <w:rsid w:val="006D2CAD"/>
    <w:pPr>
      <w:spacing w:before="60" w:after="60"/>
    </w:pPr>
  </w:style>
  <w:style w:type="paragraph" w:customStyle="1" w:styleId="tiny">
    <w:name w:val="tiny"/>
    <w:link w:val="tinyChar"/>
    <w:autoRedefine/>
    <w:rsid w:val="006D2CAD"/>
    <w:pPr>
      <w:spacing w:after="0" w:line="240" w:lineRule="auto"/>
      <w:contextualSpacing/>
    </w:pPr>
    <w:rPr>
      <w:rFonts w:ascii="Times New Roman" w:eastAsia="Malgun Gothic" w:hAnsi="Times New Roman" w:cs="Times-Roman"/>
      <w:kern w:val="0"/>
      <w:sz w:val="20"/>
      <w:szCs w:val="20"/>
      <w:lang w:eastAsia="en-US" w:bidi="en-US"/>
      <w14:ligatures w14:val="none"/>
    </w:rPr>
  </w:style>
  <w:style w:type="character" w:customStyle="1" w:styleId="tinyChar">
    <w:name w:val="tiny Char"/>
    <w:basedOn w:val="DefaultParagraphFont"/>
    <w:link w:val="tiny"/>
    <w:rsid w:val="006D2CAD"/>
    <w:rPr>
      <w:rFonts w:ascii="Times New Roman" w:eastAsia="Malgun Gothic" w:hAnsi="Times New Roman" w:cs="Times-Roman"/>
      <w:kern w:val="0"/>
      <w:sz w:val="20"/>
      <w:szCs w:val="20"/>
      <w:lang w:eastAsia="en-US" w:bidi="en-US"/>
      <w14:ligatures w14:val="none"/>
    </w:rPr>
  </w:style>
  <w:style w:type="paragraph" w:customStyle="1" w:styleId="underlined">
    <w:name w:val="underlined"/>
    <w:next w:val="Normal"/>
    <w:link w:val="underlinedChar"/>
    <w:autoRedefine/>
    <w:rsid w:val="006D2CAD"/>
    <w:pPr>
      <w:spacing w:after="0" w:line="240" w:lineRule="auto"/>
      <w:contextualSpacing/>
    </w:pPr>
    <w:rPr>
      <w:rFonts w:ascii="Times New Roman" w:eastAsia="Malgun Gothic" w:hAnsi="Times New Roman" w:cs="Times New Roman"/>
      <w:kern w:val="0"/>
      <w:sz w:val="21"/>
      <w:u w:val="single"/>
      <w:lang w:eastAsia="en-US"/>
      <w14:ligatures w14:val="none"/>
    </w:rPr>
  </w:style>
  <w:style w:type="character" w:customStyle="1" w:styleId="underlinedChar">
    <w:name w:val="underlined Char"/>
    <w:link w:val="underlined"/>
    <w:rsid w:val="006D2CAD"/>
    <w:rPr>
      <w:rFonts w:ascii="Times New Roman" w:eastAsia="Malgun Gothic" w:hAnsi="Times New Roman" w:cs="Times New Roman"/>
      <w:kern w:val="0"/>
      <w:sz w:val="21"/>
      <w:u w:val="single"/>
      <w:lang w:eastAsia="en-US"/>
      <w14:ligatures w14:val="none"/>
    </w:rPr>
  </w:style>
  <w:style w:type="paragraph" w:customStyle="1" w:styleId="Emphasize">
    <w:name w:val="Emphasize"/>
    <w:basedOn w:val="Normal"/>
    <w:uiPriority w:val="8"/>
    <w:qFormat/>
    <w:rsid w:val="006D2CA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6D2CAD"/>
    <w:pPr>
      <w:tabs>
        <w:tab w:val="num" w:pos="360"/>
      </w:tabs>
      <w:ind w:left="360" w:hanging="360"/>
      <w:contextualSpacing/>
    </w:pPr>
  </w:style>
  <w:style w:type="paragraph" w:styleId="Revision">
    <w:name w:val="Revision"/>
    <w:hidden/>
    <w:uiPriority w:val="99"/>
    <w:semiHidden/>
    <w:rsid w:val="006D2CAD"/>
    <w:pPr>
      <w:spacing w:after="0" w:line="240" w:lineRule="auto"/>
    </w:pPr>
    <w:rPr>
      <w:rFonts w:ascii="Georgia" w:eastAsiaTheme="minorHAnsi" w:hAnsi="Georgia" w:cs="Calibri"/>
      <w:kern w:val="0"/>
      <w:sz w:val="22"/>
      <w:szCs w:val="22"/>
      <w:lang w:eastAsia="en-US"/>
      <w14:ligatures w14:val="none"/>
    </w:rPr>
  </w:style>
  <w:style w:type="paragraph" w:styleId="NormalWeb">
    <w:name w:val="Normal (Web)"/>
    <w:basedOn w:val="Normal"/>
    <w:uiPriority w:val="99"/>
    <w:semiHidden/>
    <w:unhideWhenUsed/>
    <w:rsid w:val="006D2CAD"/>
    <w:rPr>
      <w:sz w:val="24"/>
      <w:szCs w:val="24"/>
    </w:rPr>
  </w:style>
  <w:style w:type="table" w:styleId="TableGrid">
    <w:name w:val="Table Grid"/>
    <w:basedOn w:val="TableNormal"/>
    <w:uiPriority w:val="39"/>
    <w:rsid w:val="006D2CAD"/>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pnews.com/article/troops-border-deploy-active-duty-09324578d2b89db5c44e0ba08f42df4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ederalnewsnetwork.com/commentary/2021/02/civil-service-modernization-is-essential-here-is-one-way-to-make-it-happen/amp/" TargetMode="External"/><Relationship Id="rId12" Type="http://schemas.openxmlformats.org/officeDocument/2006/relationships/hyperlink" Target="https://apnews.com/article/trump-tariffs-business-reaction-3c3288ac2b6178e67b4273d717cdfcb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niskanencenter.org/from-gore-to-doge-the-bipartisan-history-of-failed-workforce-reform/" TargetMode="External"/><Relationship Id="rId11" Type="http://schemas.openxmlformats.org/officeDocument/2006/relationships/hyperlink" Target="https://apnews.com/hub/donald-trump" TargetMode="External"/><Relationship Id="rId5" Type="http://schemas.openxmlformats.org/officeDocument/2006/relationships/image" Target="media/image1.png"/><Relationship Id="rId15" Type="http://schemas.openxmlformats.org/officeDocument/2006/relationships/hyperlink" Target="https://lep.illinois.edu/wp-content/uploads/2021/08/Public-Sector-Meaningful-Work-Report-FINAL.pd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news.com/article/climate-change-energy-emergency-trump-endangered-environment-85c6aa62470998348eddf8633f0f8e7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151</Pages>
  <Words>86752</Words>
  <Characters>494493</Characters>
  <Application>Microsoft Office Word</Application>
  <DocSecurity>0</DocSecurity>
  <Lines>4120</Lines>
  <Paragraphs>1160</Paragraphs>
  <ScaleCrop>false</ScaleCrop>
  <Company/>
  <LinksUpToDate>false</LinksUpToDate>
  <CharactersWithSpaces>580085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Reichel</dc:creator>
  <cp:keywords/>
  <dc:description/>
  <cp:lastModifiedBy>Riley Reichel</cp:lastModifiedBy>
  <cp:revision>2</cp:revision>
  <dcterms:created xsi:type="dcterms:W3CDTF">2025-11-08T03:15:00Z</dcterms:created>
  <dcterms:modified xsi:type="dcterms:W3CDTF">2025-11-08T03:19:00Z</dcterms:modified>
</cp:coreProperties>
</file>