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218D63" w14:textId="4F471C87" w:rsidR="005D388F" w:rsidRDefault="00EB6A34" w:rsidP="00EB6A34">
      <w:pPr>
        <w:pStyle w:val="Heading1"/>
      </w:pPr>
      <w:r>
        <w:t>Wake---Round 2---Wiki Doc</w:t>
      </w:r>
    </w:p>
    <w:p w14:paraId="007B3D7C" w14:textId="22CF74AC" w:rsidR="00EB6A34" w:rsidRDefault="00EB6A34" w:rsidP="00EB6A34">
      <w:r>
        <w:t>1AC---Federal Workers</w:t>
      </w:r>
    </w:p>
    <w:p w14:paraId="110229B4" w14:textId="34570E8B" w:rsidR="00EB6A34" w:rsidRDefault="00EB6A34" w:rsidP="00EB6A34">
      <w:r>
        <w:t>2NR---T, Capitalism K</w:t>
      </w:r>
    </w:p>
    <w:p w14:paraId="66BD7BD1" w14:textId="50928257" w:rsidR="00EB6A34" w:rsidRDefault="00EB6A34" w:rsidP="00EB6A34">
      <w:pPr>
        <w:pStyle w:val="Heading1"/>
      </w:pPr>
      <w:r>
        <w:lastRenderedPageBreak/>
        <w:t>1NC</w:t>
      </w:r>
    </w:p>
    <w:p w14:paraId="6CC5A1DB" w14:textId="77777777" w:rsidR="00EB6A34" w:rsidRDefault="00EB6A34" w:rsidP="00EB6A34">
      <w:pPr>
        <w:pStyle w:val="Heading2"/>
      </w:pPr>
      <w:r>
        <w:lastRenderedPageBreak/>
        <w:t>OFF</w:t>
      </w:r>
    </w:p>
    <w:p w14:paraId="74DF2E17" w14:textId="77777777" w:rsidR="00EB6A34" w:rsidRDefault="00EB6A34" w:rsidP="00EB6A34">
      <w:pPr>
        <w:pStyle w:val="Heading3"/>
      </w:pPr>
      <w:r>
        <w:lastRenderedPageBreak/>
        <w:t>1NC---50%</w:t>
      </w:r>
    </w:p>
    <w:p w14:paraId="30F818F9" w14:textId="77777777" w:rsidR="00EB6A34" w:rsidRPr="00203F8F" w:rsidRDefault="00EB6A34" w:rsidP="00EB6A34">
      <w:pPr>
        <w:keepNext/>
        <w:keepLines/>
        <w:spacing w:before="40" w:after="0"/>
        <w:outlineLvl w:val="3"/>
        <w:rPr>
          <w:rFonts w:eastAsia="Times New Roman"/>
          <w:b/>
          <w:iCs/>
          <w:sz w:val="26"/>
          <w:u w:val="single"/>
        </w:rPr>
      </w:pPr>
      <w:r>
        <w:rPr>
          <w:rFonts w:eastAsia="Times New Roman"/>
          <w:b/>
          <w:iCs/>
          <w:sz w:val="26"/>
        </w:rPr>
        <w:t xml:space="preserve">Interpretation: </w:t>
      </w:r>
      <w:r w:rsidRPr="00203F8F">
        <w:rPr>
          <w:rFonts w:eastAsia="Times New Roman"/>
          <w:b/>
          <w:iCs/>
          <w:sz w:val="26"/>
        </w:rPr>
        <w:t>“Substantially” requires the aff cover</w:t>
      </w:r>
      <w:r>
        <w:rPr>
          <w:rFonts w:eastAsia="Times New Roman"/>
          <w:b/>
          <w:iCs/>
          <w:sz w:val="26"/>
        </w:rPr>
        <w:t xml:space="preserve"> at least</w:t>
      </w:r>
      <w:r w:rsidRPr="00203F8F">
        <w:rPr>
          <w:rFonts w:eastAsia="Times New Roman"/>
          <w:b/>
          <w:iCs/>
          <w:sz w:val="26"/>
        </w:rPr>
        <w:t xml:space="preserve"> </w:t>
      </w:r>
      <w:r w:rsidRPr="00203F8F">
        <w:rPr>
          <w:rFonts w:eastAsia="Times New Roman"/>
          <w:b/>
          <w:iCs/>
          <w:sz w:val="26"/>
          <w:u w:val="single"/>
        </w:rPr>
        <w:t>82 million workers</w:t>
      </w:r>
    </w:p>
    <w:p w14:paraId="38E2E299" w14:textId="77777777" w:rsidR="00EB6A34" w:rsidRDefault="00EB6A34" w:rsidP="00EB6A34">
      <w:r>
        <w:rPr>
          <w:rStyle w:val="Style13ptBold"/>
        </w:rPr>
        <w:t xml:space="preserve">CG 79 </w:t>
      </w:r>
      <w:r w:rsidRPr="00F428A2">
        <w:t>[</w:t>
      </w:r>
      <w:r>
        <w:t>Comptroller General of the United States. 1979. "</w:t>
      </w:r>
      <w:r w:rsidRPr="00F428A2">
        <w:t>Matter of Westinghouse Electric Corporation</w:t>
      </w:r>
      <w:r>
        <w:t xml:space="preserve">." </w:t>
      </w:r>
      <w:r w:rsidRPr="00F428A2">
        <w:t>https://www.gao.gov/assets/b-194530.pdf]</w:t>
      </w:r>
    </w:p>
    <w:p w14:paraId="731BCEC3" w14:textId="77777777" w:rsidR="00EB6A34" w:rsidRPr="00F428A2" w:rsidRDefault="00EB6A34" w:rsidP="00EB6A34">
      <w:pPr>
        <w:rPr>
          <w:rStyle w:val="Style13ptBold"/>
          <w:rFonts w:eastAsia="Aptos"/>
          <w:b w:val="0"/>
          <w:bCs w:val="0"/>
          <w:sz w:val="22"/>
        </w:rPr>
      </w:pPr>
      <w:r w:rsidRPr="00203F8F">
        <w:rPr>
          <w:rFonts w:eastAsia="Aptos"/>
        </w:rPr>
        <w:t xml:space="preserve">***Substantially is “more than 50 percent,” 163 million/2 = 81.5 million </w:t>
      </w:r>
    </w:p>
    <w:p w14:paraId="0CD7FE1D" w14:textId="77777777" w:rsidR="00EB6A34" w:rsidRPr="00203F8F" w:rsidRDefault="00EB6A34" w:rsidP="00EB6A34">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32109C">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32109C">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32109C">
        <w:rPr>
          <w:rFonts w:eastAsia="Aptos"/>
          <w:highlight w:val="cyan"/>
          <w:u w:val="single"/>
        </w:rPr>
        <w:t>The</w:t>
      </w:r>
      <w:r w:rsidRPr="00203F8F">
        <w:rPr>
          <w:rFonts w:eastAsia="Aptos"/>
          <w:sz w:val="14"/>
        </w:rPr>
        <w:t xml:space="preserve"> new </w:t>
      </w:r>
      <w:r w:rsidRPr="0032109C">
        <w:rPr>
          <w:rFonts w:eastAsia="Aptos"/>
          <w:highlight w:val="cyan"/>
          <w:u w:val="single"/>
        </w:rPr>
        <w:t>standard</w:t>
      </w:r>
      <w:r w:rsidRPr="00203F8F">
        <w:rPr>
          <w:rFonts w:eastAsia="Aptos"/>
          <w:sz w:val="14"/>
        </w:rPr>
        <w:t xml:space="preserve">, at 41 CFR § 1-1.801(c) and (d), </w:t>
      </w:r>
      <w:r w:rsidRPr="0032109C">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32109C">
        <w:rPr>
          <w:rFonts w:eastAsia="Aptos"/>
          <w:highlight w:val="cyan"/>
          <w:u w:val="single"/>
        </w:rPr>
        <w:t>the term</w:t>
      </w:r>
      <w:r w:rsidRPr="00203F8F">
        <w:rPr>
          <w:rFonts w:eastAsia="Aptos"/>
          <w:sz w:val="14"/>
        </w:rPr>
        <w:t xml:space="preserve"> "perform </w:t>
      </w:r>
      <w:r w:rsidRPr="0032109C">
        <w:rPr>
          <w:rFonts w:eastAsia="Aptos"/>
          <w:highlight w:val="cyan"/>
          <w:u w:val="single"/>
        </w:rPr>
        <w:t>substantially</w:t>
      </w:r>
      <w:r w:rsidRPr="00203F8F">
        <w:rPr>
          <w:rFonts w:eastAsia="Aptos"/>
          <w:sz w:val="14"/>
        </w:rPr>
        <w:t xml:space="preserve">" is defined </w:t>
      </w:r>
      <w:r w:rsidRPr="0032109C">
        <w:rPr>
          <w:rFonts w:eastAsia="Aptos"/>
          <w:highlight w:val="cyan"/>
          <w:u w:val="single"/>
        </w:rPr>
        <w:t xml:space="preserve">as </w:t>
      </w:r>
      <w:r w:rsidRPr="0032109C">
        <w:rPr>
          <w:rFonts w:eastAsia="Aptos"/>
          <w:b/>
          <w:iCs/>
          <w:highlight w:val="cyan"/>
          <w:u w:val="single"/>
          <w:bdr w:val="single" w:sz="8" w:space="0" w:color="auto"/>
        </w:rPr>
        <w:t>more than 50 percent</w:t>
      </w:r>
      <w:r w:rsidRPr="00203F8F">
        <w:rPr>
          <w:rFonts w:eastAsia="Aptos"/>
          <w:sz w:val="14"/>
        </w:rPr>
        <w:t xml:space="preserve"> of the contract price.</w:t>
      </w:r>
    </w:p>
    <w:p w14:paraId="553C47F8" w14:textId="77777777" w:rsidR="00EB6A34" w:rsidRPr="00203F8F" w:rsidRDefault="00EB6A34" w:rsidP="00EB6A34">
      <w:pPr>
        <w:rPr>
          <w:rFonts w:eastAsia="Aptos"/>
          <w:sz w:val="14"/>
        </w:rPr>
      </w:pPr>
      <w:r w:rsidRPr="00203F8F">
        <w:rPr>
          <w:rFonts w:eastAsia="Aptos"/>
          <w:sz w:val="14"/>
        </w:rPr>
        <w:t>B-194530 5</w:t>
      </w:r>
    </w:p>
    <w:p w14:paraId="04A1E018" w14:textId="77777777" w:rsidR="00EB6A34" w:rsidRPr="00203F8F" w:rsidRDefault="00EB6A34" w:rsidP="00EB6A34">
      <w:pPr>
        <w:keepNext/>
        <w:keepLines/>
        <w:spacing w:before="40" w:after="0"/>
        <w:outlineLvl w:val="3"/>
        <w:rPr>
          <w:rFonts w:eastAsia="Times New Roman"/>
          <w:b/>
          <w:iCs/>
          <w:sz w:val="26"/>
        </w:rPr>
      </w:pPr>
      <w:r w:rsidRPr="00203F8F">
        <w:rPr>
          <w:rFonts w:eastAsia="Times New Roman"/>
          <w:b/>
          <w:iCs/>
          <w:sz w:val="26"/>
        </w:rPr>
        <w:t>That’s 163 million</w:t>
      </w:r>
      <w:r>
        <w:rPr>
          <w:rFonts w:eastAsia="Times New Roman"/>
          <w:b/>
          <w:iCs/>
          <w:sz w:val="26"/>
        </w:rPr>
        <w:t>.</w:t>
      </w:r>
    </w:p>
    <w:p w14:paraId="511EBAE1" w14:textId="77777777" w:rsidR="00EB6A34" w:rsidRPr="00203F8F" w:rsidRDefault="00EB6A34" w:rsidP="00EB6A34">
      <w:pPr>
        <w:rPr>
          <w:rFonts w:eastAsia="Aptos"/>
        </w:rPr>
      </w:pPr>
      <w:r w:rsidRPr="00203F8F">
        <w:rPr>
          <w:rFonts w:eastAsia="Aptos"/>
          <w:b/>
          <w:bCs/>
          <w:sz w:val="26"/>
        </w:rPr>
        <w:t>O’Neill 25</w:t>
      </w:r>
      <w:r w:rsidRPr="00203F8F">
        <w:rPr>
          <w:rFonts w:eastAsia="Aptos"/>
        </w:rPr>
        <w:t xml:space="preserve"> </w:t>
      </w:r>
      <w:r>
        <w:rPr>
          <w:rFonts w:eastAsia="Aptos"/>
        </w:rPr>
        <w:t xml:space="preserve">[Aaron. </w:t>
      </w:r>
      <w:r w:rsidRPr="00203F8F">
        <w:rPr>
          <w:rFonts w:eastAsia="Aptos"/>
        </w:rPr>
        <w:t>Team lead for the Society, Economy, &amp; Politics: Europe &amp; Global team, which provides in-depth coverage of the relevant topics for some of Europe’s largest economies, as well as broad coverage of these topics on a European and global level</w:t>
      </w:r>
      <w:r>
        <w:rPr>
          <w:rFonts w:eastAsia="Aptos"/>
        </w:rPr>
        <w:t xml:space="preserve">. </w:t>
      </w:r>
      <w:r w:rsidRPr="00F428A2">
        <w:rPr>
          <w:rFonts w:eastAsia="Aptos"/>
        </w:rPr>
        <w:t>“Total employment and the unemployment rate in the United States from 1980 to 2030, with projections until 2029</w:t>
      </w:r>
      <w:r>
        <w:rPr>
          <w:rFonts w:eastAsia="Aptos"/>
        </w:rPr>
        <w:t>.</w:t>
      </w:r>
      <w:r w:rsidRPr="00F428A2">
        <w:rPr>
          <w:rFonts w:eastAsia="Aptos"/>
        </w:rPr>
        <w:t>”</w:t>
      </w:r>
      <w:r>
        <w:rPr>
          <w:rFonts w:eastAsia="Aptos"/>
        </w:rPr>
        <w:t xml:space="preserve"> </w:t>
      </w:r>
      <w:r w:rsidRPr="00203F8F">
        <w:rPr>
          <w:rFonts w:eastAsia="Aptos"/>
        </w:rPr>
        <w:t>https://www.statista.com/statistics/269959/employment-in-the-united-states/</w:t>
      </w:r>
      <w:r>
        <w:rPr>
          <w:rFonts w:eastAsia="Aptos"/>
        </w:rPr>
        <w:t>]</w:t>
      </w:r>
    </w:p>
    <w:p w14:paraId="22F4327D" w14:textId="77777777" w:rsidR="00EB6A34" w:rsidRDefault="00EB6A34" w:rsidP="00EB6A34">
      <w:pPr>
        <w:rPr>
          <w:rFonts w:eastAsia="Aptos"/>
          <w:sz w:val="16"/>
        </w:rPr>
      </w:pPr>
      <w:r w:rsidRPr="0032109C">
        <w:rPr>
          <w:rFonts w:eastAsia="Aptos"/>
          <w:highlight w:val="cyan"/>
          <w:u w:val="single"/>
        </w:rPr>
        <w:t>In 2025</w:t>
      </w:r>
      <w:r w:rsidRPr="00203F8F">
        <w:rPr>
          <w:rFonts w:eastAsia="Aptos"/>
          <w:sz w:val="16"/>
        </w:rPr>
        <w:t xml:space="preserve">, it was estimated that over </w:t>
      </w:r>
      <w:r w:rsidRPr="0032109C">
        <w:rPr>
          <w:rFonts w:eastAsia="Aptos"/>
          <w:b/>
          <w:iCs/>
          <w:highlight w:val="cyan"/>
          <w:u w:val="single"/>
          <w:bdr w:val="single" w:sz="8" w:space="0" w:color="auto"/>
        </w:rPr>
        <w:t>163 million Americans</w:t>
      </w:r>
      <w:r w:rsidRPr="0032109C">
        <w:rPr>
          <w:rFonts w:eastAsia="Aptos"/>
          <w:highlight w:val="cyan"/>
          <w:u w:val="single"/>
        </w:rPr>
        <w:t xml:space="preserve"> were in some form of employment</w:t>
      </w:r>
      <w:r w:rsidRPr="00203F8F">
        <w:rPr>
          <w:rFonts w:eastAsia="Aptos"/>
          <w:sz w:val="16"/>
        </w:rPr>
        <w:t>, while 4.16 percent of the total workforce was unemployed. This was the lowest unemployment rate since the 1950s, although these figures are expected to rise in 2023 and beyond.</w:t>
      </w:r>
    </w:p>
    <w:p w14:paraId="0D41BCB4" w14:textId="77777777" w:rsidR="00EB6A34" w:rsidRPr="00203F8F" w:rsidRDefault="00EB6A34" w:rsidP="00EB6A34">
      <w:pPr>
        <w:pStyle w:val="Analytic"/>
      </w:pPr>
      <w:r>
        <w:t>Violation---the aff doesn’t cover 163 million.</w:t>
      </w:r>
    </w:p>
    <w:p w14:paraId="2DF11052" w14:textId="77777777" w:rsidR="00EB6A34" w:rsidRPr="004047B6" w:rsidRDefault="00EB6A34" w:rsidP="00EB6A34">
      <w:pPr>
        <w:pStyle w:val="Analytic"/>
      </w:pPr>
      <w:r>
        <w:t xml:space="preserve">Vote negative for </w:t>
      </w:r>
      <w:r>
        <w:rPr>
          <w:u w:val="single"/>
        </w:rPr>
        <w:t>limits</w:t>
      </w:r>
      <w:r>
        <w:t xml:space="preserve"> and </w:t>
      </w:r>
      <w:r w:rsidRPr="003420A3">
        <w:rPr>
          <w:u w:val="single"/>
        </w:rPr>
        <w:t>ground</w:t>
      </w:r>
      <w:r>
        <w:t xml:space="preserve">. Allowing </w:t>
      </w:r>
      <w:r w:rsidRPr="004047B6">
        <w:rPr>
          <w:u w:val="single"/>
        </w:rPr>
        <w:t>subsets</w:t>
      </w:r>
      <w:r>
        <w:t xml:space="preserve"> opens the floodgates to an infinite permutation of sectors and small subsets covering </w:t>
      </w:r>
      <w:r>
        <w:rPr>
          <w:u w:val="single"/>
        </w:rPr>
        <w:t>few</w:t>
      </w:r>
      <w:r>
        <w:t xml:space="preserve"> workers, which makes the prep burden impossible and destroys generics. </w:t>
      </w:r>
    </w:p>
    <w:p w14:paraId="140BE5D8" w14:textId="77777777" w:rsidR="00EB6A34" w:rsidRDefault="00EB6A34" w:rsidP="00EB6A34">
      <w:pPr>
        <w:pStyle w:val="Heading2"/>
      </w:pPr>
      <w:r>
        <w:lastRenderedPageBreak/>
        <w:t>OFF</w:t>
      </w:r>
    </w:p>
    <w:p w14:paraId="277D50F5" w14:textId="77777777" w:rsidR="00EB6A34" w:rsidRDefault="00EB6A34" w:rsidP="00EB6A34">
      <w:pPr>
        <w:pStyle w:val="Heading3"/>
      </w:pPr>
      <w:r>
        <w:lastRenderedPageBreak/>
        <w:t xml:space="preserve">1NC---Civil Reform CP </w:t>
      </w:r>
    </w:p>
    <w:p w14:paraId="0D979768" w14:textId="77777777" w:rsidR="00EB6A34" w:rsidRDefault="00EB6A34" w:rsidP="00EB6A34">
      <w:pPr>
        <w:pStyle w:val="Heading4"/>
      </w:pPr>
      <w:r>
        <w:t xml:space="preserve">The United States federal government should </w:t>
      </w:r>
    </w:p>
    <w:p w14:paraId="0B982070" w14:textId="77777777" w:rsidR="00EB6A34" w:rsidRDefault="00EB6A34" w:rsidP="00EB6A34">
      <w:pPr>
        <w:pStyle w:val="Heading4"/>
      </w:pPr>
      <w:r>
        <w:t>---pause current workforce restructuring;</w:t>
      </w:r>
    </w:p>
    <w:p w14:paraId="6621303E" w14:textId="77777777" w:rsidR="00EB6A34" w:rsidRPr="00356BFF" w:rsidRDefault="00EB6A34" w:rsidP="00EB6A34">
      <w:r w:rsidRPr="00356BFF">
        <w:rPr>
          <w:rStyle w:val="Style13ptBold"/>
        </w:rPr>
        <w:t>Menchaca 25</w:t>
      </w:r>
      <w:r w:rsidRPr="00356BFF">
        <w:t xml:space="preserve"> [Gabe</w:t>
      </w:r>
      <w:r>
        <w:t xml:space="preserve">. </w:t>
      </w:r>
      <w:r w:rsidRPr="00356BFF">
        <w:t>Senior Policy Analyst in the State Capacity Initiative focused on civil service reform and federal workforce issues. Previously</w:t>
      </w:r>
      <w:r>
        <w:t xml:space="preserve"> </w:t>
      </w:r>
      <w:r w:rsidRPr="00356BFF">
        <w:t>served at the Office of Management and Budget in the Office of Personnel and Performance Management and as a Senior Advisor to the Deputy Director for Management. B.A. in Political Science with a concentration in Political Theory from American University</w:t>
      </w:r>
      <w:r>
        <w:t>. "</w:t>
      </w:r>
      <w:r w:rsidRPr="00356BFF">
        <w:t>From Gore to DOGE: The bipartisan history of failed workforce reform</w:t>
      </w:r>
      <w:r>
        <w:t>."</w:t>
      </w:r>
      <w:r w:rsidRPr="00356BFF">
        <w:t xml:space="preserve"> </w:t>
      </w:r>
      <w:hyperlink r:id="rId8" w:history="1">
        <w:r w:rsidRPr="00122ECC">
          <w:rPr>
            <w:rStyle w:val="Hyperlink"/>
          </w:rPr>
          <w:t>https://www.niskanencenter.org/from-gore-to-doge-the-bipartisan-history-of-failed-workforce-reform/</w:t>
        </w:r>
      </w:hyperlink>
      <w:r>
        <w:t>]</w:t>
      </w:r>
    </w:p>
    <w:p w14:paraId="2244A646" w14:textId="77777777" w:rsidR="00EB6A34" w:rsidRPr="00F92481" w:rsidRDefault="00EB6A34" w:rsidP="00EB6A34">
      <w:pPr>
        <w:rPr>
          <w:sz w:val="16"/>
        </w:rPr>
      </w:pPr>
      <w:r w:rsidRPr="00356BFF">
        <w:rPr>
          <w:sz w:val="16"/>
        </w:rPr>
        <w:t xml:space="preserve">No organization that aims to exist indefinitely would operate this way–they instead take the long view. Our government should be managed with the same level of good judgment and foresight. </w:t>
      </w:r>
      <w:r w:rsidRPr="00356BFF">
        <w:rPr>
          <w:rStyle w:val="StyleUnderline"/>
          <w:highlight w:val="cyan"/>
        </w:rPr>
        <w:t xml:space="preserve">Congress </w:t>
      </w:r>
      <w:r w:rsidRPr="002A201B">
        <w:rPr>
          <w:rStyle w:val="StyleUnderline"/>
        </w:rPr>
        <w:t xml:space="preserve">and the Administration </w:t>
      </w:r>
      <w:r w:rsidRPr="00356BFF">
        <w:rPr>
          <w:rStyle w:val="StyleUnderline"/>
          <w:highlight w:val="cyan"/>
        </w:rPr>
        <w:t xml:space="preserve">should </w:t>
      </w:r>
      <w:r w:rsidRPr="00356BFF">
        <w:rPr>
          <w:rStyle w:val="Emphasis"/>
          <w:highlight w:val="cyan"/>
        </w:rPr>
        <w:t>pause</w:t>
      </w:r>
      <w:r w:rsidRPr="00356BFF">
        <w:rPr>
          <w:sz w:val="16"/>
          <w:highlight w:val="cyan"/>
        </w:rPr>
        <w:t xml:space="preserve"> </w:t>
      </w:r>
      <w:r w:rsidRPr="00356BFF">
        <w:rPr>
          <w:sz w:val="16"/>
        </w:rPr>
        <w:t xml:space="preserve">their </w:t>
      </w:r>
      <w:r w:rsidRPr="00356BFF">
        <w:rPr>
          <w:rStyle w:val="Emphasis"/>
          <w:highlight w:val="cyan"/>
        </w:rPr>
        <w:t>hasty workforce restructuring</w:t>
      </w:r>
      <w:r w:rsidRPr="00356BFF">
        <w:rPr>
          <w:sz w:val="16"/>
        </w:rPr>
        <w:t xml:space="preserve">, </w:t>
      </w:r>
      <w:r w:rsidRPr="00356BFF">
        <w:rPr>
          <w:rStyle w:val="Emphasis"/>
          <w:highlight w:val="cyan"/>
        </w:rPr>
        <w:t>carefully reconsider</w:t>
      </w:r>
      <w:r w:rsidRPr="00356BFF">
        <w:rPr>
          <w:sz w:val="16"/>
          <w:highlight w:val="cyan"/>
        </w:rPr>
        <w:t xml:space="preserve"> </w:t>
      </w:r>
      <w:r w:rsidRPr="00356BFF">
        <w:rPr>
          <w:sz w:val="16"/>
        </w:rPr>
        <w:t xml:space="preserve">their </w:t>
      </w:r>
      <w:r w:rsidRPr="00356BFF">
        <w:rPr>
          <w:rStyle w:val="StyleUnderline"/>
          <w:highlight w:val="cyan"/>
        </w:rPr>
        <w:t>approach</w:t>
      </w:r>
      <w:r w:rsidRPr="00356BFF">
        <w:rPr>
          <w:sz w:val="16"/>
        </w:rPr>
        <w:t xml:space="preserve">, and </w:t>
      </w:r>
      <w:r w:rsidRPr="00356BFF">
        <w:rPr>
          <w:rStyle w:val="StyleUnderline"/>
          <w:highlight w:val="cyan"/>
        </w:rPr>
        <w:t>execute</w:t>
      </w:r>
      <w:r w:rsidRPr="00356BFF">
        <w:rPr>
          <w:sz w:val="16"/>
          <w:highlight w:val="cyan"/>
        </w:rPr>
        <w:t xml:space="preserve"> </w:t>
      </w:r>
      <w:r w:rsidRPr="00356BFF">
        <w:rPr>
          <w:sz w:val="16"/>
        </w:rPr>
        <w:t xml:space="preserve">their </w:t>
      </w:r>
      <w:r w:rsidRPr="00356BFF">
        <w:rPr>
          <w:rStyle w:val="StyleUnderline"/>
          <w:highlight w:val="cyan"/>
        </w:rPr>
        <w:t>agenda</w:t>
      </w:r>
      <w:r w:rsidRPr="00356BFF">
        <w:rPr>
          <w:sz w:val="16"/>
          <w:highlight w:val="cyan"/>
        </w:rPr>
        <w:t xml:space="preserve"> </w:t>
      </w:r>
      <w:r w:rsidRPr="00356BFF">
        <w:rPr>
          <w:rStyle w:val="StyleUnderline"/>
          <w:highlight w:val="cyan"/>
        </w:rPr>
        <w:t>with</w:t>
      </w:r>
      <w:r w:rsidRPr="00356BFF">
        <w:rPr>
          <w:sz w:val="16"/>
          <w:highlight w:val="cyan"/>
        </w:rPr>
        <w:t xml:space="preserve"> </w:t>
      </w:r>
      <w:r w:rsidRPr="00356BFF">
        <w:rPr>
          <w:sz w:val="16"/>
        </w:rPr>
        <w:t xml:space="preserve">a </w:t>
      </w:r>
      <w:r w:rsidRPr="00356BFF">
        <w:rPr>
          <w:rStyle w:val="StyleUnderline"/>
          <w:highlight w:val="cyan"/>
        </w:rPr>
        <w:t xml:space="preserve">focus </w:t>
      </w:r>
      <w:r w:rsidRPr="002A201B">
        <w:rPr>
          <w:rStyle w:val="StyleUnderline"/>
        </w:rPr>
        <w:t xml:space="preserve">not only </w:t>
      </w:r>
      <w:r w:rsidRPr="00356BFF">
        <w:rPr>
          <w:rStyle w:val="StyleUnderline"/>
          <w:highlight w:val="cyan"/>
        </w:rPr>
        <w:t xml:space="preserve">on </w:t>
      </w:r>
      <w:r w:rsidRPr="002A201B">
        <w:rPr>
          <w:rStyle w:val="StyleUnderline"/>
        </w:rPr>
        <w:t xml:space="preserve">today’s </w:t>
      </w:r>
      <w:r w:rsidRPr="002A201B">
        <w:rPr>
          <w:rStyle w:val="Emphasis"/>
        </w:rPr>
        <w:t>efficiency</w:t>
      </w:r>
      <w:r w:rsidRPr="002A201B">
        <w:rPr>
          <w:sz w:val="16"/>
        </w:rPr>
        <w:t xml:space="preserve"> </w:t>
      </w:r>
      <w:r w:rsidRPr="002A201B">
        <w:rPr>
          <w:rStyle w:val="StyleUnderline"/>
        </w:rPr>
        <w:t>but</w:t>
      </w:r>
      <w:r w:rsidRPr="002A201B">
        <w:rPr>
          <w:sz w:val="16"/>
        </w:rPr>
        <w:t xml:space="preserve"> </w:t>
      </w:r>
      <w:r w:rsidRPr="00356BFF">
        <w:rPr>
          <w:sz w:val="16"/>
        </w:rPr>
        <w:t xml:space="preserve">also on the </w:t>
      </w:r>
      <w:r w:rsidRPr="00356BFF">
        <w:rPr>
          <w:rStyle w:val="StyleUnderline"/>
          <w:highlight w:val="cyan"/>
        </w:rPr>
        <w:t>impact</w:t>
      </w:r>
      <w:r w:rsidRPr="00356BFF">
        <w:rPr>
          <w:sz w:val="16"/>
          <w:highlight w:val="cyan"/>
        </w:rPr>
        <w:t xml:space="preserve"> </w:t>
      </w:r>
      <w:r w:rsidRPr="00356BFF">
        <w:rPr>
          <w:sz w:val="16"/>
        </w:rPr>
        <w:t xml:space="preserve">it will have </w:t>
      </w:r>
      <w:r w:rsidRPr="00356BFF">
        <w:rPr>
          <w:rStyle w:val="StyleUnderline"/>
          <w:highlight w:val="cyan"/>
        </w:rPr>
        <w:t>on</w:t>
      </w:r>
      <w:r w:rsidRPr="00356BFF">
        <w:rPr>
          <w:sz w:val="16"/>
          <w:highlight w:val="cyan"/>
        </w:rPr>
        <w:t xml:space="preserve"> </w:t>
      </w:r>
      <w:r w:rsidRPr="00356BFF">
        <w:rPr>
          <w:sz w:val="16"/>
        </w:rPr>
        <w:t xml:space="preserve">future generations of </w:t>
      </w:r>
      <w:r w:rsidRPr="00356BFF">
        <w:rPr>
          <w:rStyle w:val="Emphasis"/>
          <w:highlight w:val="cyan"/>
        </w:rPr>
        <w:t>civil servants</w:t>
      </w:r>
      <w:r w:rsidRPr="00356BFF">
        <w:rPr>
          <w:sz w:val="16"/>
          <w:highlight w:val="cyan"/>
        </w:rPr>
        <w:t xml:space="preserve"> </w:t>
      </w:r>
      <w:r w:rsidRPr="00356BFF">
        <w:rPr>
          <w:sz w:val="16"/>
        </w:rPr>
        <w:t>and citizens.</w:t>
      </w:r>
    </w:p>
    <w:p w14:paraId="3EAB868C" w14:textId="77777777" w:rsidR="00EB6A34" w:rsidRPr="002A201B" w:rsidRDefault="00EB6A34" w:rsidP="00EB6A34">
      <w:pPr>
        <w:pStyle w:val="Heading4"/>
      </w:pPr>
      <w:r>
        <w:t>---empower an expert, bipartisan commission to set binding civil service reforms,</w:t>
      </w:r>
      <w:r w:rsidRPr="00F92481">
        <w:t xml:space="preserve"> </w:t>
      </w:r>
      <w:r>
        <w:t>authorizing implementation of recommendations.</w:t>
      </w:r>
    </w:p>
    <w:p w14:paraId="55558EC3" w14:textId="77777777" w:rsidR="00EB6A34" w:rsidRPr="00ED5C8C" w:rsidRDefault="00EB6A34" w:rsidP="00EB6A34">
      <w:r w:rsidRPr="00ED5C8C">
        <w:rPr>
          <w:rStyle w:val="Style13ptBold"/>
        </w:rPr>
        <w:t>Pierce 19</w:t>
      </w:r>
      <w:r w:rsidRPr="00ED5C8C">
        <w:t>, [Richard J. Pierce, Jr. is the Lyle T. Alverson Professor of Law at the George Washington University Law School, A Proposal to Help Congress Enact Civil Service Reforms, https://www.theregreview.org/2019/09/23/pierce-proposal-help-congress-enact-civil-service-reforms/</w:t>
      </w:r>
      <w:r>
        <w:t>]</w:t>
      </w:r>
    </w:p>
    <w:p w14:paraId="4E52A9E1" w14:textId="77777777" w:rsidR="00EB6A34" w:rsidRPr="00ED5C8C" w:rsidRDefault="00EB6A34" w:rsidP="00EB6A34">
      <w:pPr>
        <w:rPr>
          <w:sz w:val="16"/>
        </w:rPr>
      </w:pPr>
      <w:r w:rsidRPr="0078308C">
        <w:rPr>
          <w:rStyle w:val="StyleUnderline"/>
          <w:highlight w:val="cyan"/>
        </w:rPr>
        <w:t xml:space="preserve">We </w:t>
      </w:r>
      <w:r w:rsidRPr="00511B34">
        <w:rPr>
          <w:rStyle w:val="Emphasis"/>
          <w:highlight w:val="cyan"/>
        </w:rPr>
        <w:t>need to make it easier</w:t>
      </w:r>
      <w:r w:rsidRPr="0078308C">
        <w:rPr>
          <w:rStyle w:val="StyleUnderline"/>
          <w:highlight w:val="cyan"/>
        </w:rPr>
        <w:t xml:space="preserve"> </w:t>
      </w:r>
      <w:r w:rsidRPr="00511B34">
        <w:rPr>
          <w:rStyle w:val="StyleUnderline"/>
        </w:rPr>
        <w:t xml:space="preserve">for agencies </w:t>
      </w:r>
      <w:r w:rsidRPr="0078308C">
        <w:rPr>
          <w:rStyle w:val="StyleUnderline"/>
          <w:highlight w:val="cyan"/>
        </w:rPr>
        <w:t xml:space="preserve">to </w:t>
      </w:r>
      <w:r w:rsidRPr="00511B34">
        <w:rPr>
          <w:rStyle w:val="Emphasis"/>
          <w:highlight w:val="cyan"/>
        </w:rPr>
        <w:t>hire, promote</w:t>
      </w:r>
      <w:r w:rsidRPr="00511B34">
        <w:rPr>
          <w:rStyle w:val="Emphasis"/>
        </w:rPr>
        <w:t xml:space="preserve">, </w:t>
      </w:r>
      <w:r w:rsidRPr="00511B34">
        <w:rPr>
          <w:rStyle w:val="Emphasis"/>
          <w:highlight w:val="cyan"/>
        </w:rPr>
        <w:t>and fire</w:t>
      </w:r>
      <w:r w:rsidRPr="00ED5C8C">
        <w:rPr>
          <w:sz w:val="16"/>
          <w:highlight w:val="cyan"/>
        </w:rPr>
        <w:t xml:space="preserve"> </w:t>
      </w:r>
      <w:r w:rsidRPr="00ED5C8C">
        <w:rPr>
          <w:sz w:val="16"/>
        </w:rPr>
        <w:t xml:space="preserve">civil service </w:t>
      </w:r>
      <w:r w:rsidRPr="0078308C">
        <w:rPr>
          <w:rStyle w:val="StyleUnderline"/>
          <w:highlight w:val="cyan"/>
        </w:rPr>
        <w:t>employees</w:t>
      </w:r>
      <w:r w:rsidRPr="00ED5C8C">
        <w:rPr>
          <w:sz w:val="16"/>
        </w:rPr>
        <w:t xml:space="preserve">. </w:t>
      </w:r>
      <w:r w:rsidRPr="00511B34">
        <w:rPr>
          <w:rStyle w:val="Emphasis"/>
          <w:highlight w:val="cyan"/>
        </w:rPr>
        <w:t>At the same time</w:t>
      </w:r>
      <w:r w:rsidRPr="00ED5C8C">
        <w:rPr>
          <w:sz w:val="16"/>
        </w:rPr>
        <w:t xml:space="preserve">, however, </w:t>
      </w:r>
      <w:r w:rsidRPr="00511B34">
        <w:rPr>
          <w:rStyle w:val="StyleUnderline"/>
        </w:rPr>
        <w:t>we must</w:t>
      </w:r>
      <w:r w:rsidRPr="00ED5C8C">
        <w:rPr>
          <w:sz w:val="16"/>
        </w:rPr>
        <w:t xml:space="preserve"> achieve other important goals: </w:t>
      </w:r>
      <w:r w:rsidRPr="00511B34">
        <w:rPr>
          <w:rStyle w:val="Emphasis"/>
          <w:highlight w:val="cyan"/>
        </w:rPr>
        <w:t>protect</w:t>
      </w:r>
      <w:r w:rsidRPr="00ED5C8C">
        <w:rPr>
          <w:sz w:val="16"/>
        </w:rPr>
        <w:t xml:space="preserve">ing these </w:t>
      </w:r>
      <w:r w:rsidRPr="00511B34">
        <w:rPr>
          <w:rStyle w:val="Emphasis"/>
          <w:highlight w:val="cyan"/>
        </w:rPr>
        <w:t>employees</w:t>
      </w:r>
      <w:r w:rsidRPr="0078308C">
        <w:rPr>
          <w:rStyle w:val="StyleUnderline"/>
          <w:highlight w:val="cyan"/>
        </w:rPr>
        <w:t xml:space="preserve"> from </w:t>
      </w:r>
      <w:r w:rsidRPr="00511B34">
        <w:rPr>
          <w:rStyle w:val="StyleUnderline"/>
        </w:rPr>
        <w:t xml:space="preserve">the </w:t>
      </w:r>
      <w:r w:rsidRPr="00511B34">
        <w:rPr>
          <w:rStyle w:val="Emphasis"/>
        </w:rPr>
        <w:t>risk</w:t>
      </w:r>
      <w:r w:rsidRPr="00ED5C8C">
        <w:rPr>
          <w:sz w:val="16"/>
        </w:rPr>
        <w:t xml:space="preserve"> that </w:t>
      </w:r>
      <w:r w:rsidRPr="00511B34">
        <w:rPr>
          <w:rStyle w:val="StyleUnderline"/>
        </w:rPr>
        <w:t>they</w:t>
      </w:r>
      <w:r w:rsidRPr="00ED5C8C">
        <w:rPr>
          <w:sz w:val="16"/>
        </w:rPr>
        <w:t xml:space="preserve"> </w:t>
      </w:r>
      <w:r w:rsidRPr="00511B34">
        <w:rPr>
          <w:rStyle w:val="StyleUnderline"/>
        </w:rPr>
        <w:t xml:space="preserve">will be victims of </w:t>
      </w:r>
      <w:r w:rsidRPr="00511B34">
        <w:rPr>
          <w:rStyle w:val="Emphasis"/>
          <w:highlight w:val="cyan"/>
        </w:rPr>
        <w:t>arbitrary personnel decisions</w:t>
      </w:r>
      <w:r w:rsidRPr="00ED5C8C">
        <w:rPr>
          <w:sz w:val="16"/>
        </w:rPr>
        <w:t xml:space="preserve">; </w:t>
      </w:r>
      <w:r w:rsidRPr="00511B34">
        <w:rPr>
          <w:rStyle w:val="Emphasis"/>
          <w:highlight w:val="cyan"/>
        </w:rPr>
        <w:t xml:space="preserve">precluding </w:t>
      </w:r>
      <w:r w:rsidRPr="00511B34">
        <w:rPr>
          <w:rStyle w:val="Emphasis"/>
        </w:rPr>
        <w:t>politicians</w:t>
      </w:r>
      <w:r w:rsidRPr="00511B34">
        <w:rPr>
          <w:rStyle w:val="StyleUnderline"/>
        </w:rPr>
        <w:t xml:space="preserve"> from using </w:t>
      </w:r>
      <w:r w:rsidRPr="0078308C">
        <w:rPr>
          <w:rStyle w:val="StyleUnderline"/>
          <w:highlight w:val="cyan"/>
        </w:rPr>
        <w:t xml:space="preserve">political affiliation </w:t>
      </w:r>
      <w:r w:rsidRPr="00511B34">
        <w:rPr>
          <w:rStyle w:val="StyleUnderline"/>
        </w:rPr>
        <w:t>or ideological perspective</w:t>
      </w:r>
      <w:r w:rsidRPr="00ED5C8C">
        <w:rPr>
          <w:sz w:val="16"/>
        </w:rPr>
        <w:t xml:space="preserve"> </w:t>
      </w:r>
      <w:r w:rsidRPr="0078308C">
        <w:rPr>
          <w:rStyle w:val="StyleUnderline"/>
          <w:highlight w:val="cyan"/>
        </w:rPr>
        <w:t>as</w:t>
      </w:r>
      <w:r w:rsidRPr="00ED5C8C">
        <w:rPr>
          <w:sz w:val="16"/>
          <w:highlight w:val="cyan"/>
        </w:rPr>
        <w:t xml:space="preserve"> </w:t>
      </w:r>
      <w:r w:rsidRPr="00ED5C8C">
        <w:rPr>
          <w:sz w:val="16"/>
        </w:rPr>
        <w:t xml:space="preserve">a </w:t>
      </w:r>
      <w:r w:rsidRPr="0078308C">
        <w:rPr>
          <w:rStyle w:val="StyleUnderline"/>
          <w:highlight w:val="cyan"/>
        </w:rPr>
        <w:t xml:space="preserve">basis </w:t>
      </w:r>
      <w:r w:rsidRPr="00511B34">
        <w:rPr>
          <w:rStyle w:val="StyleUnderline"/>
        </w:rPr>
        <w:t>for personnel decisions</w:t>
      </w:r>
      <w:r w:rsidRPr="00ED5C8C">
        <w:rPr>
          <w:sz w:val="16"/>
        </w:rPr>
        <w:t xml:space="preserve">; </w:t>
      </w:r>
      <w:r w:rsidRPr="00511B34">
        <w:rPr>
          <w:rStyle w:val="Emphasis"/>
          <w:highlight w:val="cyan"/>
        </w:rPr>
        <w:t>reducing reliance on contractors</w:t>
      </w:r>
      <w:r w:rsidRPr="00ED5C8C">
        <w:rPr>
          <w:sz w:val="16"/>
          <w:highlight w:val="cyan"/>
        </w:rPr>
        <w:t xml:space="preserve"> </w:t>
      </w:r>
      <w:r w:rsidRPr="00ED5C8C">
        <w:rPr>
          <w:sz w:val="16"/>
        </w:rPr>
        <w:t xml:space="preserve">and </w:t>
      </w:r>
      <w:r w:rsidRPr="00511B34">
        <w:rPr>
          <w:rStyle w:val="StyleUnderline"/>
        </w:rPr>
        <w:t>increasing</w:t>
      </w:r>
      <w:r w:rsidRPr="00ED5C8C">
        <w:rPr>
          <w:sz w:val="16"/>
        </w:rPr>
        <w:t xml:space="preserve"> agency </w:t>
      </w:r>
      <w:r w:rsidRPr="00511B34">
        <w:rPr>
          <w:rStyle w:val="StyleUnderline"/>
        </w:rPr>
        <w:t>supervision of contractors</w:t>
      </w:r>
      <w:r w:rsidRPr="00ED5C8C">
        <w:rPr>
          <w:sz w:val="16"/>
        </w:rPr>
        <w:t xml:space="preserve">; </w:t>
      </w:r>
      <w:r w:rsidRPr="00511B34">
        <w:rPr>
          <w:rStyle w:val="StyleUnderline"/>
        </w:rPr>
        <w:t>ensuring</w:t>
      </w:r>
      <w:r w:rsidRPr="00ED5C8C">
        <w:rPr>
          <w:sz w:val="16"/>
        </w:rPr>
        <w:t xml:space="preserve"> that </w:t>
      </w:r>
      <w:r w:rsidRPr="00511B34">
        <w:rPr>
          <w:rStyle w:val="StyleUnderline"/>
        </w:rPr>
        <w:t>officers</w:t>
      </w:r>
      <w:r w:rsidRPr="00ED5C8C">
        <w:rPr>
          <w:sz w:val="16"/>
        </w:rPr>
        <w:t xml:space="preserve"> who make policy decisions </w:t>
      </w:r>
      <w:r w:rsidRPr="00511B34">
        <w:rPr>
          <w:rStyle w:val="StyleUnderline"/>
        </w:rPr>
        <w:t xml:space="preserve">are </w:t>
      </w:r>
      <w:r w:rsidRPr="00511B34">
        <w:rPr>
          <w:rStyle w:val="Emphasis"/>
        </w:rPr>
        <w:t>accountable</w:t>
      </w:r>
      <w:r w:rsidRPr="00ED5C8C">
        <w:rPr>
          <w:sz w:val="16"/>
        </w:rPr>
        <w:t xml:space="preserve"> to the President; and </w:t>
      </w:r>
      <w:r w:rsidRPr="0078308C">
        <w:rPr>
          <w:rStyle w:val="StyleUnderline"/>
          <w:highlight w:val="cyan"/>
        </w:rPr>
        <w:t>safeguarding</w:t>
      </w:r>
      <w:r w:rsidRPr="00ED5C8C">
        <w:rPr>
          <w:sz w:val="16"/>
          <w:highlight w:val="cyan"/>
        </w:rPr>
        <w:t xml:space="preserve"> </w:t>
      </w:r>
      <w:r w:rsidRPr="00ED5C8C">
        <w:rPr>
          <w:sz w:val="16"/>
        </w:rPr>
        <w:t xml:space="preserve">the </w:t>
      </w:r>
      <w:r w:rsidRPr="0078308C">
        <w:rPr>
          <w:rStyle w:val="StyleUnderline"/>
          <w:highlight w:val="cyan"/>
        </w:rPr>
        <w:t>decisional independence</w:t>
      </w:r>
      <w:r w:rsidRPr="00ED5C8C">
        <w:rPr>
          <w:sz w:val="16"/>
          <w:highlight w:val="cyan"/>
        </w:rPr>
        <w:t xml:space="preserve"> </w:t>
      </w:r>
      <w:r w:rsidRPr="00ED5C8C">
        <w:rPr>
          <w:sz w:val="16"/>
        </w:rPr>
        <w:t>of officers who adjudicate disputes between private parties and the government.</w:t>
      </w:r>
    </w:p>
    <w:p w14:paraId="544BEAD0" w14:textId="77777777" w:rsidR="00EB6A34" w:rsidRPr="00ED5C8C" w:rsidRDefault="00EB6A34" w:rsidP="00EB6A34">
      <w:pPr>
        <w:rPr>
          <w:sz w:val="16"/>
        </w:rPr>
      </w:pPr>
      <w:r w:rsidRPr="00511B34">
        <w:rPr>
          <w:rStyle w:val="StyleUnderline"/>
        </w:rPr>
        <w:t>Some</w:t>
      </w:r>
      <w:r w:rsidRPr="00ED5C8C">
        <w:rPr>
          <w:sz w:val="16"/>
        </w:rPr>
        <w:t xml:space="preserve"> of these </w:t>
      </w:r>
      <w:r w:rsidRPr="00511B34">
        <w:rPr>
          <w:rStyle w:val="StyleUnderline"/>
        </w:rPr>
        <w:t>changes</w:t>
      </w:r>
      <w:r w:rsidRPr="00ED5C8C">
        <w:rPr>
          <w:sz w:val="16"/>
        </w:rPr>
        <w:t xml:space="preserve"> will </w:t>
      </w:r>
      <w:r w:rsidRPr="00511B34">
        <w:rPr>
          <w:rStyle w:val="StyleUnderline"/>
        </w:rPr>
        <w:t>appeal to Democrats much more than</w:t>
      </w:r>
      <w:r w:rsidRPr="00ED5C8C">
        <w:rPr>
          <w:sz w:val="16"/>
        </w:rPr>
        <w:t xml:space="preserve"> to </w:t>
      </w:r>
      <w:r w:rsidRPr="00511B34">
        <w:rPr>
          <w:rStyle w:val="StyleUnderline"/>
        </w:rPr>
        <w:t>Republicans</w:t>
      </w:r>
      <w:r w:rsidRPr="00ED5C8C">
        <w:rPr>
          <w:sz w:val="16"/>
        </w:rPr>
        <w:t xml:space="preserve">, and others will appeal to Republicans much more than to Democrats. </w:t>
      </w:r>
      <w:r w:rsidRPr="00511B34">
        <w:rPr>
          <w:rStyle w:val="StyleUnderline"/>
          <w:highlight w:val="cyan"/>
        </w:rPr>
        <w:t>Comprehensive reform</w:t>
      </w:r>
      <w:r w:rsidRPr="00ED5C8C">
        <w:rPr>
          <w:sz w:val="16"/>
        </w:rPr>
        <w:t xml:space="preserve"> of the civil service </w:t>
      </w:r>
      <w:r w:rsidRPr="00511B34">
        <w:rPr>
          <w:rStyle w:val="StyleUnderline"/>
          <w:highlight w:val="cyan"/>
        </w:rPr>
        <w:t>can be</w:t>
      </w:r>
      <w:r w:rsidRPr="00ED5C8C">
        <w:rPr>
          <w:sz w:val="16"/>
        </w:rPr>
        <w:t xml:space="preserve"> </w:t>
      </w:r>
      <w:r w:rsidRPr="0078308C">
        <w:rPr>
          <w:rStyle w:val="Emphasis"/>
          <w:highlight w:val="cyan"/>
        </w:rPr>
        <w:t>implemented only</w:t>
      </w:r>
      <w:r w:rsidRPr="0078308C">
        <w:rPr>
          <w:rStyle w:val="StyleUnderline"/>
          <w:highlight w:val="cyan"/>
        </w:rPr>
        <w:t xml:space="preserve"> by </w:t>
      </w:r>
      <w:r w:rsidRPr="00511B34">
        <w:rPr>
          <w:rStyle w:val="Emphasis"/>
        </w:rPr>
        <w:t>passage</w:t>
      </w:r>
      <w:r w:rsidRPr="00511B34">
        <w:rPr>
          <w:rStyle w:val="StyleUnderline"/>
        </w:rPr>
        <w:t xml:space="preserve"> of a </w:t>
      </w:r>
      <w:r w:rsidRPr="0078308C">
        <w:rPr>
          <w:rStyle w:val="Emphasis"/>
          <w:highlight w:val="cyan"/>
        </w:rPr>
        <w:t>bipartisan statute</w:t>
      </w:r>
      <w:r w:rsidRPr="0078308C">
        <w:rPr>
          <w:rStyle w:val="StyleUnderline"/>
          <w:highlight w:val="cyan"/>
        </w:rPr>
        <w:t xml:space="preserve"> that </w:t>
      </w:r>
      <w:r w:rsidRPr="0078308C">
        <w:rPr>
          <w:rStyle w:val="Emphasis"/>
          <w:highlight w:val="cyan"/>
        </w:rPr>
        <w:t>reflects compromises</w:t>
      </w:r>
      <w:r w:rsidRPr="00ED5C8C">
        <w:rPr>
          <w:sz w:val="16"/>
          <w:highlight w:val="cyan"/>
        </w:rPr>
        <w:t xml:space="preserve"> </w:t>
      </w:r>
      <w:r w:rsidRPr="00ED5C8C">
        <w:rPr>
          <w:sz w:val="16"/>
        </w:rPr>
        <w:t>between Democrats and Republicans. Unfortunately, Congress has become increasingly unable to enact bipartisan legislation that reflects compromises between members of both parties.</w:t>
      </w:r>
    </w:p>
    <w:p w14:paraId="7F7C11BD" w14:textId="77777777" w:rsidR="00EB6A34" w:rsidRPr="00ED5C8C" w:rsidRDefault="00EB6A34" w:rsidP="00EB6A34">
      <w:pPr>
        <w:rPr>
          <w:sz w:val="16"/>
        </w:rPr>
      </w:pPr>
      <w:r w:rsidRPr="00ED5C8C">
        <w:rPr>
          <w:sz w:val="16"/>
        </w:rPr>
        <w:t>As I have explained in a prior essay in The Regulatory Review, most members of the House of Representatives and Senate are unwilling to make the compromises needed to enact bipartisan legislation for fear of being “primaried.” The vast majority of states and congressional districts are “safe” in the sense that either the Democratic nominee or the Republican nominee is sure to win a general election. That means that generally the only way most incumbents can lose their seats is through a primary challenge. The easiest way to avoid a primary challenge if you are a Democrat is to take positions on the far left and refuse to compromise. The easiest way to avoid a primary challenge if you are a Republican is to take positions on the far right and refuse to compromise.</w:t>
      </w:r>
    </w:p>
    <w:p w14:paraId="55C17A3E" w14:textId="77777777" w:rsidR="00EB6A34" w:rsidRPr="00ED5C8C" w:rsidRDefault="00EB6A34" w:rsidP="00EB6A34">
      <w:pPr>
        <w:rPr>
          <w:sz w:val="16"/>
        </w:rPr>
      </w:pPr>
      <w:r w:rsidRPr="00ED5C8C">
        <w:rPr>
          <w:sz w:val="16"/>
        </w:rPr>
        <w:t xml:space="preserve">These </w:t>
      </w:r>
      <w:r w:rsidRPr="0078308C">
        <w:rPr>
          <w:rStyle w:val="StyleUnderline"/>
          <w:highlight w:val="cyan"/>
        </w:rPr>
        <w:t xml:space="preserve">incentives lead to gridlock. </w:t>
      </w:r>
      <w:r w:rsidRPr="00511B34">
        <w:rPr>
          <w:rStyle w:val="Emphasis"/>
          <w:sz w:val="28"/>
          <w:szCs w:val="28"/>
          <w:highlight w:val="cyan"/>
        </w:rPr>
        <w:t>But</w:t>
      </w:r>
      <w:r w:rsidRPr="00511B34">
        <w:rPr>
          <w:rStyle w:val="StyleUnderline"/>
          <w:sz w:val="28"/>
          <w:szCs w:val="28"/>
          <w:highlight w:val="cyan"/>
        </w:rPr>
        <w:t xml:space="preserve"> </w:t>
      </w:r>
      <w:r w:rsidRPr="0078308C">
        <w:rPr>
          <w:rStyle w:val="StyleUnderline"/>
          <w:highlight w:val="cyan"/>
        </w:rPr>
        <w:t xml:space="preserve">there is </w:t>
      </w:r>
      <w:r w:rsidRPr="00511B34">
        <w:rPr>
          <w:rStyle w:val="StyleUnderline"/>
        </w:rPr>
        <w:t xml:space="preserve">a </w:t>
      </w:r>
      <w:r w:rsidRPr="00511B34">
        <w:rPr>
          <w:rStyle w:val="Emphasis"/>
          <w:sz w:val="28"/>
          <w:szCs w:val="28"/>
          <w:highlight w:val="cyan"/>
        </w:rPr>
        <w:t>proven way of overcoming</w:t>
      </w:r>
      <w:r w:rsidRPr="00ED5C8C">
        <w:rPr>
          <w:sz w:val="16"/>
          <w:szCs w:val="28"/>
        </w:rPr>
        <w:t xml:space="preserve"> </w:t>
      </w:r>
      <w:r w:rsidRPr="00ED5C8C">
        <w:rPr>
          <w:sz w:val="16"/>
        </w:rPr>
        <w:t xml:space="preserve">such </w:t>
      </w:r>
      <w:r w:rsidRPr="00511B34">
        <w:rPr>
          <w:rStyle w:val="StyleUnderline"/>
        </w:rPr>
        <w:t xml:space="preserve">partisan </w:t>
      </w:r>
      <w:r w:rsidRPr="00511B34">
        <w:rPr>
          <w:rStyle w:val="Emphasis"/>
          <w:sz w:val="28"/>
          <w:szCs w:val="28"/>
          <w:highlight w:val="cyan"/>
        </w:rPr>
        <w:t>impasses</w:t>
      </w:r>
      <w:r w:rsidRPr="00ED5C8C">
        <w:rPr>
          <w:sz w:val="16"/>
        </w:rPr>
        <w:t xml:space="preserve">. The </w:t>
      </w:r>
      <w:r w:rsidRPr="00511B34">
        <w:rPr>
          <w:rStyle w:val="StyleUnderline"/>
        </w:rPr>
        <w:t>Congress can return to the process</w:t>
      </w:r>
      <w:r w:rsidRPr="00ED5C8C">
        <w:rPr>
          <w:sz w:val="16"/>
        </w:rPr>
        <w:t xml:space="preserve"> of legislation </w:t>
      </w:r>
      <w:r w:rsidRPr="00511B34">
        <w:rPr>
          <w:rStyle w:val="StyleUnderline"/>
        </w:rPr>
        <w:t>that</w:t>
      </w:r>
      <w:r w:rsidRPr="00ED5C8C">
        <w:rPr>
          <w:sz w:val="16"/>
        </w:rPr>
        <w:t xml:space="preserve"> eventually </w:t>
      </w:r>
      <w:r w:rsidRPr="00511B34">
        <w:rPr>
          <w:rStyle w:val="StyleUnderline"/>
        </w:rPr>
        <w:t>resulted in unanimous enactment of</w:t>
      </w:r>
      <w:r w:rsidRPr="00ED5C8C">
        <w:rPr>
          <w:sz w:val="16"/>
        </w:rPr>
        <w:t xml:space="preserve"> the Administrative Procedure Act (</w:t>
      </w:r>
      <w:r w:rsidRPr="00511B34">
        <w:rPr>
          <w:rStyle w:val="StyleUnderline"/>
        </w:rPr>
        <w:t>APA</w:t>
      </w:r>
      <w:r w:rsidRPr="00ED5C8C">
        <w:rPr>
          <w:sz w:val="16"/>
        </w:rPr>
        <w:t xml:space="preserve">). </w:t>
      </w:r>
      <w:r w:rsidRPr="00511B34">
        <w:rPr>
          <w:rStyle w:val="StyleUnderline"/>
        </w:rPr>
        <w:t>Prior</w:t>
      </w:r>
      <w:r w:rsidRPr="00ED5C8C">
        <w:rPr>
          <w:sz w:val="16"/>
        </w:rPr>
        <w:t xml:space="preserve"> to the APA’s </w:t>
      </w:r>
      <w:r w:rsidRPr="002A201B">
        <w:rPr>
          <w:sz w:val="16"/>
        </w:rPr>
        <w:t xml:space="preserve">adoption, </w:t>
      </w:r>
      <w:r w:rsidRPr="002A201B">
        <w:rPr>
          <w:rStyle w:val="StyleUnderline"/>
        </w:rPr>
        <w:t>Congress</w:t>
      </w:r>
      <w:r w:rsidRPr="002A201B">
        <w:rPr>
          <w:sz w:val="16"/>
        </w:rPr>
        <w:t xml:space="preserve"> had </w:t>
      </w:r>
      <w:r w:rsidRPr="002A201B">
        <w:rPr>
          <w:rStyle w:val="StyleUnderline"/>
        </w:rPr>
        <w:t>debated</w:t>
      </w:r>
      <w:r w:rsidRPr="002A201B">
        <w:rPr>
          <w:sz w:val="16"/>
        </w:rPr>
        <w:t xml:space="preserve"> </w:t>
      </w:r>
      <w:r w:rsidRPr="002A201B">
        <w:rPr>
          <w:rStyle w:val="StyleUnderline"/>
        </w:rPr>
        <w:t>administrative procedural issues for 15 years with no progress</w:t>
      </w:r>
      <w:r w:rsidRPr="00ED5C8C">
        <w:rPr>
          <w:sz w:val="16"/>
        </w:rPr>
        <w:t xml:space="preserve">. </w:t>
      </w:r>
      <w:r w:rsidRPr="002A201B">
        <w:rPr>
          <w:sz w:val="16"/>
        </w:rPr>
        <w:t xml:space="preserve">The </w:t>
      </w:r>
      <w:r w:rsidRPr="002A201B">
        <w:rPr>
          <w:rStyle w:val="StyleUnderline"/>
        </w:rPr>
        <w:t>leaders</w:t>
      </w:r>
      <w:r w:rsidRPr="002A201B">
        <w:rPr>
          <w:sz w:val="16"/>
        </w:rPr>
        <w:t xml:space="preserve"> of Congress </w:t>
      </w:r>
      <w:r w:rsidRPr="002A201B">
        <w:rPr>
          <w:rStyle w:val="StyleUnderline"/>
        </w:rPr>
        <w:t xml:space="preserve">then asked three </w:t>
      </w:r>
      <w:r w:rsidRPr="0078308C">
        <w:rPr>
          <w:rStyle w:val="StyleUnderline"/>
          <w:highlight w:val="cyan"/>
        </w:rPr>
        <w:t>leading</w:t>
      </w:r>
      <w:r w:rsidRPr="00ED5C8C">
        <w:rPr>
          <w:sz w:val="16"/>
          <w:highlight w:val="cyan"/>
        </w:rPr>
        <w:t xml:space="preserve"> </w:t>
      </w:r>
      <w:r w:rsidRPr="0078308C">
        <w:rPr>
          <w:rStyle w:val="StyleUnderline"/>
          <w:highlight w:val="cyan"/>
        </w:rPr>
        <w:t xml:space="preserve">scholars </w:t>
      </w:r>
      <w:r w:rsidRPr="002A201B">
        <w:rPr>
          <w:rStyle w:val="StyleUnderline"/>
        </w:rPr>
        <w:lastRenderedPageBreak/>
        <w:t>with varying political and ideological perspectives to draft a</w:t>
      </w:r>
      <w:r w:rsidRPr="002A201B">
        <w:rPr>
          <w:sz w:val="16"/>
        </w:rPr>
        <w:t xml:space="preserve"> proposed </w:t>
      </w:r>
      <w:r w:rsidRPr="002A201B">
        <w:rPr>
          <w:rStyle w:val="StyleUnderline"/>
        </w:rPr>
        <w:t>statute</w:t>
      </w:r>
      <w:r w:rsidRPr="002A201B">
        <w:rPr>
          <w:sz w:val="16"/>
        </w:rPr>
        <w:t>: Walter</w:t>
      </w:r>
      <w:r w:rsidRPr="00ED5C8C">
        <w:rPr>
          <w:sz w:val="16"/>
        </w:rPr>
        <w:t xml:space="preserve"> Gellhorn, Carl McFarland, and Dean Acheson. </w:t>
      </w:r>
      <w:r w:rsidRPr="002A201B">
        <w:rPr>
          <w:rStyle w:val="StyleUnderline"/>
        </w:rPr>
        <w:t>These</w:t>
      </w:r>
      <w:r w:rsidRPr="002A201B">
        <w:rPr>
          <w:sz w:val="16"/>
        </w:rPr>
        <w:t xml:space="preserve"> </w:t>
      </w:r>
      <w:r w:rsidRPr="00ED5C8C">
        <w:rPr>
          <w:sz w:val="16"/>
        </w:rPr>
        <w:t xml:space="preserve">primary architects of the APA </w:t>
      </w:r>
      <w:r w:rsidRPr="0078308C">
        <w:rPr>
          <w:rStyle w:val="StyleUnderline"/>
          <w:highlight w:val="cyan"/>
        </w:rPr>
        <w:t>helped</w:t>
      </w:r>
      <w:r w:rsidRPr="00ED5C8C">
        <w:rPr>
          <w:sz w:val="16"/>
          <w:highlight w:val="cyan"/>
        </w:rPr>
        <w:t xml:space="preserve"> </w:t>
      </w:r>
      <w:r w:rsidRPr="00ED5C8C">
        <w:rPr>
          <w:sz w:val="16"/>
        </w:rPr>
        <w:t xml:space="preserve">the </w:t>
      </w:r>
      <w:r w:rsidRPr="0078308C">
        <w:rPr>
          <w:rStyle w:val="StyleUnderline"/>
          <w:highlight w:val="cyan"/>
        </w:rPr>
        <w:t>feuding</w:t>
      </w:r>
      <w:r w:rsidRPr="00ED5C8C">
        <w:rPr>
          <w:sz w:val="16"/>
          <w:highlight w:val="cyan"/>
        </w:rPr>
        <w:t xml:space="preserve"> </w:t>
      </w:r>
      <w:r w:rsidRPr="00ED5C8C">
        <w:rPr>
          <w:sz w:val="16"/>
        </w:rPr>
        <w:t xml:space="preserve">members of </w:t>
      </w:r>
      <w:r w:rsidRPr="0078308C">
        <w:rPr>
          <w:rStyle w:val="StyleUnderline"/>
          <w:highlight w:val="cyan"/>
        </w:rPr>
        <w:t>Congress agree on compromises</w:t>
      </w:r>
      <w:r w:rsidRPr="00ED5C8C">
        <w:rPr>
          <w:sz w:val="16"/>
          <w:highlight w:val="cyan"/>
        </w:rPr>
        <w:t xml:space="preserve"> </w:t>
      </w:r>
      <w:r w:rsidRPr="00ED5C8C">
        <w:rPr>
          <w:sz w:val="16"/>
        </w:rPr>
        <w:t xml:space="preserve">of the many issues on which they differed. The </w:t>
      </w:r>
      <w:r w:rsidRPr="0078308C">
        <w:rPr>
          <w:rStyle w:val="StyleUnderline"/>
          <w:highlight w:val="cyan"/>
        </w:rPr>
        <w:t>resulting bill was enacted unanimously</w:t>
      </w:r>
      <w:r w:rsidRPr="00ED5C8C">
        <w:rPr>
          <w:sz w:val="16"/>
          <w:highlight w:val="cyan"/>
        </w:rPr>
        <w:t xml:space="preserve"> </w:t>
      </w:r>
      <w:r w:rsidRPr="00ED5C8C">
        <w:rPr>
          <w:sz w:val="16"/>
        </w:rPr>
        <w:t>by the House and the Senate in 1946.</w:t>
      </w:r>
    </w:p>
    <w:p w14:paraId="7A7B7CA7" w14:textId="77777777" w:rsidR="00EB6A34" w:rsidRPr="00ED5C8C" w:rsidRDefault="00EB6A34" w:rsidP="00EB6A34">
      <w:pPr>
        <w:rPr>
          <w:sz w:val="16"/>
        </w:rPr>
      </w:pPr>
      <w:r w:rsidRPr="00ED5C8C">
        <w:rPr>
          <w:sz w:val="16"/>
        </w:rPr>
        <w:t xml:space="preserve">The recent efforts of Sally Katzen and Susan Dudley show </w:t>
      </w:r>
      <w:r w:rsidRPr="0078308C">
        <w:rPr>
          <w:rStyle w:val="StyleUnderline"/>
          <w:highlight w:val="cyan"/>
        </w:rPr>
        <w:t>that</w:t>
      </w:r>
      <w:r w:rsidRPr="00ED5C8C">
        <w:rPr>
          <w:sz w:val="16"/>
          <w:highlight w:val="cyan"/>
        </w:rPr>
        <w:t xml:space="preserve"> </w:t>
      </w:r>
      <w:r w:rsidRPr="00ED5C8C">
        <w:rPr>
          <w:sz w:val="16"/>
        </w:rPr>
        <w:t xml:space="preserve">the method Congress used in 1946 </w:t>
      </w:r>
      <w:r w:rsidRPr="0078308C">
        <w:rPr>
          <w:rStyle w:val="StyleUnderline"/>
          <w:highlight w:val="cyan"/>
        </w:rPr>
        <w:t>can work today</w:t>
      </w:r>
      <w:r w:rsidRPr="00ED5C8C">
        <w:rPr>
          <w:sz w:val="16"/>
        </w:rPr>
        <w:t>. Katzen was head of the White House regulatory review office—the Office of Information and Regulatory Affairs (OIRA)—during the Clinton Administration. Dudley was head of OIRA in the Bush Administration. Over the last year, they have teamed up to propose major changes in the methods OIRA uses to review proposed agency rules, publishing their bipartisan proposals in a series of opinion pieces in the Wall Street Journal. Their bipartisan proposals for reform address some of the most important and controversial issues that the President and Congress must address, including how to encourage agencies to engage in review of the effects of existing rules, how to encourage greater participation in the rulemaking process, and whether to extend presidential review of agency rules to independent agencies, the Treasury Department, and the Internal Revenue Service.</w:t>
      </w:r>
    </w:p>
    <w:p w14:paraId="6E6A1497" w14:textId="77777777" w:rsidR="00EB6A34" w:rsidRPr="00ED5C8C" w:rsidRDefault="00EB6A34" w:rsidP="00EB6A34">
      <w:pPr>
        <w:rPr>
          <w:sz w:val="16"/>
        </w:rPr>
      </w:pPr>
      <w:r w:rsidRPr="00ED5C8C">
        <w:rPr>
          <w:sz w:val="16"/>
        </w:rPr>
        <w:t xml:space="preserve">To make much-needed reforms to the federal civil service, </w:t>
      </w:r>
      <w:r w:rsidRPr="00ED5C8C">
        <w:rPr>
          <w:rStyle w:val="StyleUnderline"/>
        </w:rPr>
        <w:t xml:space="preserve">the </w:t>
      </w:r>
      <w:r w:rsidRPr="0078308C">
        <w:rPr>
          <w:rStyle w:val="StyleUnderline"/>
          <w:highlight w:val="cyan"/>
        </w:rPr>
        <w:t>President and</w:t>
      </w:r>
      <w:r w:rsidRPr="00ED5C8C">
        <w:rPr>
          <w:sz w:val="16"/>
          <w:highlight w:val="cyan"/>
        </w:rPr>
        <w:t xml:space="preserve"> </w:t>
      </w:r>
      <w:r w:rsidRPr="00ED5C8C">
        <w:rPr>
          <w:sz w:val="16"/>
        </w:rPr>
        <w:t xml:space="preserve">the </w:t>
      </w:r>
      <w:r w:rsidRPr="0078308C">
        <w:rPr>
          <w:rStyle w:val="StyleUnderline"/>
          <w:highlight w:val="cyan"/>
        </w:rPr>
        <w:t>leaders of</w:t>
      </w:r>
      <w:r w:rsidRPr="00ED5C8C">
        <w:rPr>
          <w:sz w:val="16"/>
          <w:highlight w:val="cyan"/>
        </w:rPr>
        <w:t xml:space="preserve"> </w:t>
      </w:r>
      <w:r w:rsidRPr="00ED5C8C">
        <w:rPr>
          <w:sz w:val="16"/>
        </w:rPr>
        <w:t xml:space="preserve">the </w:t>
      </w:r>
      <w:r w:rsidRPr="0078308C">
        <w:rPr>
          <w:rStyle w:val="StyleUnderline"/>
          <w:highlight w:val="cyan"/>
        </w:rPr>
        <w:t>House and Senate should designate a team of scholars with varying</w:t>
      </w:r>
      <w:r w:rsidRPr="00ED5C8C">
        <w:rPr>
          <w:sz w:val="16"/>
          <w:highlight w:val="cyan"/>
        </w:rPr>
        <w:t xml:space="preserve"> </w:t>
      </w:r>
      <w:r w:rsidRPr="00ED5C8C">
        <w:rPr>
          <w:rStyle w:val="StyleUnderline"/>
        </w:rPr>
        <w:t xml:space="preserve">political and ideological </w:t>
      </w:r>
      <w:r w:rsidRPr="0078308C">
        <w:rPr>
          <w:rStyle w:val="StyleUnderline"/>
          <w:highlight w:val="cyan"/>
        </w:rPr>
        <w:t>perspectives to draft a</w:t>
      </w:r>
      <w:r w:rsidRPr="00ED5C8C">
        <w:rPr>
          <w:sz w:val="16"/>
          <w:highlight w:val="cyan"/>
        </w:rPr>
        <w:t xml:space="preserve"> </w:t>
      </w:r>
      <w:r w:rsidRPr="00ED5C8C">
        <w:rPr>
          <w:rStyle w:val="StyleUnderline"/>
        </w:rPr>
        <w:t xml:space="preserve">proposed </w:t>
      </w:r>
      <w:r w:rsidRPr="0078308C">
        <w:rPr>
          <w:rStyle w:val="StyleUnderline"/>
          <w:highlight w:val="cyan"/>
        </w:rPr>
        <w:t>bill</w:t>
      </w:r>
      <w:r w:rsidRPr="00ED5C8C">
        <w:rPr>
          <w:sz w:val="16"/>
        </w:rPr>
        <w:t xml:space="preserve">. The </w:t>
      </w:r>
      <w:r w:rsidRPr="00ED5C8C">
        <w:rPr>
          <w:rStyle w:val="StyleUnderline"/>
        </w:rPr>
        <w:t>list of</w:t>
      </w:r>
      <w:r w:rsidRPr="0078308C">
        <w:rPr>
          <w:rStyle w:val="StyleUnderline"/>
          <w:highlight w:val="cyan"/>
        </w:rPr>
        <w:t xml:space="preserve"> contributors </w:t>
      </w:r>
      <w:r w:rsidRPr="00ED5C8C">
        <w:rPr>
          <w:rStyle w:val="StyleUnderline"/>
        </w:rPr>
        <w:t xml:space="preserve">participating </w:t>
      </w:r>
      <w:r w:rsidRPr="0078308C">
        <w:rPr>
          <w:rStyle w:val="StyleUnderline"/>
          <w:highlight w:val="cyan"/>
        </w:rPr>
        <w:t>in</w:t>
      </w:r>
      <w:r w:rsidRPr="00ED5C8C">
        <w:rPr>
          <w:sz w:val="16"/>
          <w:highlight w:val="cyan"/>
        </w:rPr>
        <w:t xml:space="preserve"> </w:t>
      </w:r>
      <w:r w:rsidRPr="00ED5C8C">
        <w:rPr>
          <w:rStyle w:val="StyleUnderline"/>
        </w:rPr>
        <w:t xml:space="preserve">The </w:t>
      </w:r>
      <w:r w:rsidRPr="0078308C">
        <w:rPr>
          <w:rStyle w:val="StyleUnderline"/>
          <w:highlight w:val="cyan"/>
        </w:rPr>
        <w:t xml:space="preserve">Regulatory Review’s </w:t>
      </w:r>
      <w:r w:rsidRPr="00ED5C8C">
        <w:rPr>
          <w:rStyle w:val="StyleUnderline"/>
        </w:rPr>
        <w:t xml:space="preserve">recent </w:t>
      </w:r>
      <w:r w:rsidRPr="0078308C">
        <w:rPr>
          <w:rStyle w:val="StyleUnderline"/>
          <w:highlight w:val="cyan"/>
        </w:rPr>
        <w:t>series</w:t>
      </w:r>
      <w:r w:rsidRPr="00ED5C8C">
        <w:rPr>
          <w:sz w:val="16"/>
          <w:highlight w:val="cyan"/>
        </w:rPr>
        <w:t xml:space="preserve"> </w:t>
      </w:r>
      <w:r w:rsidRPr="00ED5C8C">
        <w:rPr>
          <w:rStyle w:val="StyleUnderline"/>
        </w:rPr>
        <w:t xml:space="preserve">provides an </w:t>
      </w:r>
      <w:r w:rsidRPr="0078308C">
        <w:rPr>
          <w:rStyle w:val="StyleUnderline"/>
          <w:highlight w:val="cyan"/>
        </w:rPr>
        <w:t>excellent starting point for choosing</w:t>
      </w:r>
      <w:r w:rsidRPr="00ED5C8C">
        <w:rPr>
          <w:sz w:val="16"/>
          <w:highlight w:val="cyan"/>
        </w:rPr>
        <w:t xml:space="preserve"> </w:t>
      </w:r>
      <w:r w:rsidRPr="00ED5C8C">
        <w:rPr>
          <w:sz w:val="16"/>
        </w:rPr>
        <w:t xml:space="preserve">the </w:t>
      </w:r>
      <w:r w:rsidRPr="0078308C">
        <w:rPr>
          <w:rStyle w:val="StyleUnderline"/>
          <w:highlight w:val="cyan"/>
        </w:rPr>
        <w:t>scholars</w:t>
      </w:r>
      <w:r w:rsidRPr="00ED5C8C">
        <w:rPr>
          <w:sz w:val="16"/>
          <w:highlight w:val="cyan"/>
        </w:rPr>
        <w:t xml:space="preserve"> </w:t>
      </w:r>
      <w:r w:rsidRPr="00ED5C8C">
        <w:rPr>
          <w:sz w:val="16"/>
        </w:rPr>
        <w:t>who are assigned this important task, although obviously the congressional leaders of each party will need to make the final decisions about the composition of the team.</w:t>
      </w:r>
    </w:p>
    <w:p w14:paraId="76A4E3B5" w14:textId="77777777" w:rsidR="00EB6A34" w:rsidRDefault="00EB6A34" w:rsidP="00EB6A34">
      <w:pPr>
        <w:rPr>
          <w:sz w:val="16"/>
        </w:rPr>
      </w:pPr>
      <w:r w:rsidRPr="00ED5C8C">
        <w:rPr>
          <w:sz w:val="16"/>
        </w:rPr>
        <w:t xml:space="preserve">A </w:t>
      </w:r>
      <w:r w:rsidRPr="0078308C">
        <w:rPr>
          <w:rStyle w:val="StyleUnderline"/>
          <w:highlight w:val="cyan"/>
        </w:rPr>
        <w:t>bipartisan</w:t>
      </w:r>
      <w:r w:rsidRPr="00ED5C8C">
        <w:rPr>
          <w:sz w:val="16"/>
          <w:highlight w:val="cyan"/>
        </w:rPr>
        <w:t xml:space="preserve"> </w:t>
      </w:r>
      <w:r w:rsidRPr="00ED5C8C">
        <w:rPr>
          <w:sz w:val="16"/>
        </w:rPr>
        <w:t xml:space="preserve">scholarly </w:t>
      </w:r>
      <w:r w:rsidRPr="0078308C">
        <w:rPr>
          <w:rStyle w:val="StyleUnderline"/>
          <w:highlight w:val="cyan"/>
        </w:rPr>
        <w:t>drafting</w:t>
      </w:r>
      <w:r w:rsidRPr="00ED5C8C">
        <w:rPr>
          <w:sz w:val="16"/>
          <w:highlight w:val="cyan"/>
        </w:rPr>
        <w:t xml:space="preserve"> </w:t>
      </w:r>
      <w:r w:rsidRPr="00ED5C8C">
        <w:rPr>
          <w:sz w:val="16"/>
        </w:rPr>
        <w:t xml:space="preserve">approach </w:t>
      </w:r>
      <w:r w:rsidRPr="0078308C">
        <w:rPr>
          <w:rStyle w:val="StyleUnderline"/>
          <w:highlight w:val="cyan"/>
        </w:rPr>
        <w:t xml:space="preserve">might </w:t>
      </w:r>
      <w:r w:rsidRPr="00511B34">
        <w:rPr>
          <w:rStyle w:val="Emphasis"/>
          <w:sz w:val="28"/>
          <w:szCs w:val="28"/>
          <w:highlight w:val="cyan"/>
        </w:rPr>
        <w:t>work as well today</w:t>
      </w:r>
      <w:r w:rsidRPr="00511B34">
        <w:rPr>
          <w:rStyle w:val="StyleUnderline"/>
          <w:sz w:val="28"/>
          <w:szCs w:val="28"/>
          <w:highlight w:val="cyan"/>
        </w:rPr>
        <w:t xml:space="preserve"> </w:t>
      </w:r>
      <w:r w:rsidRPr="0078308C">
        <w:rPr>
          <w:rStyle w:val="StyleUnderline"/>
          <w:highlight w:val="cyan"/>
        </w:rPr>
        <w:t>as</w:t>
      </w:r>
      <w:r w:rsidRPr="00ED5C8C">
        <w:rPr>
          <w:sz w:val="16"/>
          <w:highlight w:val="cyan"/>
        </w:rPr>
        <w:t xml:space="preserve"> </w:t>
      </w:r>
      <w:r w:rsidRPr="00ED5C8C">
        <w:rPr>
          <w:sz w:val="16"/>
        </w:rPr>
        <w:t xml:space="preserve">it did </w:t>
      </w:r>
      <w:r w:rsidRPr="0078308C">
        <w:rPr>
          <w:rStyle w:val="StyleUnderline"/>
          <w:highlight w:val="cyan"/>
        </w:rPr>
        <w:t>in 1946</w:t>
      </w:r>
      <w:r w:rsidRPr="00ED5C8C">
        <w:rPr>
          <w:sz w:val="16"/>
        </w:rPr>
        <w:t>. It is worth a try given the difficulty of finding any other viable path by which Congress can enact legislation reforming the civil service.</w:t>
      </w:r>
    </w:p>
    <w:p w14:paraId="2EC08486" w14:textId="77777777" w:rsidR="00EB6A34" w:rsidRDefault="00EB6A34" w:rsidP="00EB6A34">
      <w:pPr>
        <w:rPr>
          <w:sz w:val="16"/>
        </w:rPr>
      </w:pPr>
    </w:p>
    <w:p w14:paraId="2AA8E691" w14:textId="77777777" w:rsidR="00EB6A34" w:rsidRPr="00E602FC" w:rsidRDefault="00EB6A34" w:rsidP="00EB6A34">
      <w:pPr>
        <w:pStyle w:val="Heading4"/>
      </w:pPr>
      <w:r>
        <w:t xml:space="preserve">Only </w:t>
      </w:r>
      <w:r>
        <w:rPr>
          <w:u w:val="single"/>
        </w:rPr>
        <w:t>bipartisan</w:t>
      </w:r>
      <w:r w:rsidRPr="00F92481">
        <w:t xml:space="preserve"> reforms</w:t>
      </w:r>
      <w:r>
        <w:t xml:space="preserve"> can restore trust on </w:t>
      </w:r>
      <w:r>
        <w:rPr>
          <w:u w:val="single"/>
        </w:rPr>
        <w:t>both</w:t>
      </w:r>
      <w:r w:rsidRPr="00E602FC">
        <w:t xml:space="preserve"> </w:t>
      </w:r>
      <w:r w:rsidRPr="00F92481">
        <w:t>sides</w:t>
      </w:r>
      <w:r>
        <w:t xml:space="preserve"> but collective bargaining rights </w:t>
      </w:r>
      <w:r>
        <w:rPr>
          <w:u w:val="single"/>
        </w:rPr>
        <w:t>must</w:t>
      </w:r>
      <w:r>
        <w:t xml:space="preserve"> be on the table. Empirics </w:t>
      </w:r>
      <w:r>
        <w:rPr>
          <w:u w:val="single"/>
        </w:rPr>
        <w:t>prove</w:t>
      </w:r>
      <w:r>
        <w:t xml:space="preserve">. </w:t>
      </w:r>
    </w:p>
    <w:p w14:paraId="2CA21302" w14:textId="77777777" w:rsidR="00EB6A34" w:rsidRDefault="00EB6A34" w:rsidP="00EB6A34">
      <w:r w:rsidRPr="0064333B">
        <w:rPr>
          <w:rStyle w:val="Style13ptBold"/>
        </w:rPr>
        <w:t>Neal 21</w:t>
      </w:r>
      <w:r>
        <w:t xml:space="preserve"> [</w:t>
      </w:r>
      <w:r w:rsidRPr="0064333B">
        <w:t>Jeff</w:t>
      </w:r>
      <w:r>
        <w:t xml:space="preserve">. </w:t>
      </w:r>
      <w:r w:rsidRPr="0064333B">
        <w:t>February</w:t>
      </w:r>
      <w:r>
        <w:t>.</w:t>
      </w:r>
      <w:r w:rsidRPr="0064333B">
        <w:t xml:space="preserve"> </w:t>
      </w:r>
      <w:r>
        <w:t>A</w:t>
      </w:r>
      <w:r w:rsidRPr="0064333B">
        <w:t>uthors the blog ChiefHRO.com, previously the chief human capital officer at the Department of Homeland Security and the chief human resources officer at the Defense Logistics Agency</w:t>
      </w:r>
      <w:r>
        <w:t xml:space="preserve">. </w:t>
      </w:r>
      <w:r w:rsidRPr="0064333B">
        <w:rPr>
          <w:rtl/>
        </w:rPr>
        <w:t>“</w:t>
      </w:r>
      <w:r w:rsidRPr="0064333B">
        <w:t xml:space="preserve">Civil service modernization is essential — here is one way to make it happen,” </w:t>
      </w:r>
      <w:hyperlink r:id="rId9" w:history="1">
        <w:r w:rsidRPr="00122ECC">
          <w:rPr>
            <w:rStyle w:val="Hyperlink"/>
          </w:rPr>
          <w:t>https://federalnewsnetwork.com/commentary/2021/02/civil-service-modernization-is-essential-here-is-one-way-to-make-it-happen/amp/</w:t>
        </w:r>
      </w:hyperlink>
      <w:r w:rsidRPr="0064333B">
        <w:t>]</w:t>
      </w:r>
    </w:p>
    <w:p w14:paraId="60BFEE65" w14:textId="77777777" w:rsidR="00EB6A34" w:rsidRPr="0064333B" w:rsidRDefault="00EB6A34" w:rsidP="00EB6A34">
      <w:r>
        <w:t>- unions holding on to collective bargaining rights is the key barrier to modernization</w:t>
      </w:r>
    </w:p>
    <w:p w14:paraId="3E297B26" w14:textId="77777777" w:rsidR="00EB6A34" w:rsidRPr="0064333B" w:rsidRDefault="00EB6A34" w:rsidP="00EB6A34">
      <w:pPr>
        <w:rPr>
          <w:rStyle w:val="StyleUnderline"/>
          <w:highlight w:val="cyan"/>
        </w:rPr>
      </w:pPr>
      <w:r w:rsidRPr="0064333B">
        <w:rPr>
          <w:sz w:val="16"/>
        </w:rPr>
        <w:t xml:space="preserve">It is not just the parties who fight over civil service issues. Other constituencies have their own interests. I participated in a roundtable discussion in 2019 where virtually everyone in the room had an issue they considered sacrosanct. They mostly agreed civil service modernization is necessary, as long as their issue was untouched. </w:t>
      </w:r>
      <w:r w:rsidRPr="0064333B">
        <w:rPr>
          <w:rStyle w:val="Emphasis"/>
          <w:highlight w:val="cyan"/>
        </w:rPr>
        <w:t>Unions want</w:t>
      </w:r>
      <w:r w:rsidRPr="007833DB">
        <w:rPr>
          <w:sz w:val="16"/>
        </w:rPr>
        <w:t>e</w:t>
      </w:r>
      <w:r w:rsidRPr="0064333B">
        <w:rPr>
          <w:sz w:val="16"/>
        </w:rPr>
        <w:t xml:space="preserve">d </w:t>
      </w:r>
      <w:r w:rsidRPr="0064333B">
        <w:rPr>
          <w:rStyle w:val="Emphasis"/>
          <w:highlight w:val="cyan"/>
        </w:rPr>
        <w:t>to protect collective bargaining</w:t>
      </w:r>
      <w:r w:rsidRPr="0064333B">
        <w:rPr>
          <w:sz w:val="16"/>
          <w:highlight w:val="cyan"/>
        </w:rPr>
        <w:t xml:space="preserve"> </w:t>
      </w:r>
      <w:r w:rsidRPr="0064333B">
        <w:rPr>
          <w:sz w:val="16"/>
        </w:rPr>
        <w:t xml:space="preserve">and the institutional </w:t>
      </w:r>
      <w:r w:rsidRPr="0064333B">
        <w:rPr>
          <w:rStyle w:val="Emphasis"/>
          <w:highlight w:val="cyan"/>
        </w:rPr>
        <w:t>rights</w:t>
      </w:r>
      <w:r w:rsidRPr="0064333B">
        <w:rPr>
          <w:sz w:val="16"/>
          <w:highlight w:val="cyan"/>
        </w:rPr>
        <w:t xml:space="preserve"> </w:t>
      </w:r>
      <w:r w:rsidRPr="0064333B">
        <w:rPr>
          <w:sz w:val="16"/>
        </w:rPr>
        <w:t xml:space="preserve">of the unions themselves. Veteran Service Organizations (VSOs) wanted to protect veterans preference as it is handled today. Conservative think tanks wanted fewer federal workers, with lower pay, less generous benefits, and less job security. Individual agencies wanted flexibility for themselves, even if it makes things more difficult for other agencies. </w:t>
      </w:r>
      <w:r w:rsidRPr="0064333B">
        <w:rPr>
          <w:rStyle w:val="StyleUnderline"/>
        </w:rPr>
        <w:t>Whether you agree or disagree</w:t>
      </w:r>
      <w:r w:rsidRPr="0064333B">
        <w:rPr>
          <w:sz w:val="16"/>
        </w:rPr>
        <w:t xml:space="preserve"> with those interests, the idea that various groups have </w:t>
      </w:r>
      <w:r w:rsidRPr="0064333B">
        <w:rPr>
          <w:rStyle w:val="StyleUnderline"/>
          <w:highlight w:val="cyan"/>
        </w:rPr>
        <w:t>issues</w:t>
      </w:r>
      <w:r w:rsidRPr="0064333B">
        <w:rPr>
          <w:sz w:val="16"/>
          <w:highlight w:val="cyan"/>
        </w:rPr>
        <w:t xml:space="preserve"> </w:t>
      </w:r>
      <w:r w:rsidRPr="0064333B">
        <w:rPr>
          <w:rStyle w:val="StyleUnderline"/>
        </w:rPr>
        <w:t>that they want</w:t>
      </w:r>
      <w:r w:rsidRPr="0064333B">
        <w:rPr>
          <w:sz w:val="16"/>
          <w:highlight w:val="cyan"/>
        </w:rPr>
        <w:t xml:space="preserve"> </w:t>
      </w:r>
      <w:r w:rsidRPr="0064333B">
        <w:rPr>
          <w:rStyle w:val="Emphasis"/>
          <w:highlight w:val="cyan"/>
        </w:rPr>
        <w:t>off the table</w:t>
      </w:r>
      <w:r w:rsidRPr="0064333B">
        <w:rPr>
          <w:rStyle w:val="StyleUnderline"/>
          <w:highlight w:val="cyan"/>
        </w:rPr>
        <w:t xml:space="preserve"> </w:t>
      </w:r>
      <w:r w:rsidRPr="0064333B">
        <w:rPr>
          <w:rStyle w:val="Emphasis"/>
          <w:sz w:val="28"/>
          <w:szCs w:val="28"/>
          <w:highlight w:val="cyan"/>
        </w:rPr>
        <w:t>before</w:t>
      </w:r>
      <w:r w:rsidRPr="0064333B">
        <w:rPr>
          <w:rStyle w:val="StyleUnderline"/>
          <w:sz w:val="28"/>
          <w:szCs w:val="28"/>
          <w:highlight w:val="cyan"/>
        </w:rPr>
        <w:t xml:space="preserve"> </w:t>
      </w:r>
      <w:r w:rsidRPr="0064333B">
        <w:rPr>
          <w:rStyle w:val="StyleUnderline"/>
          <w:highlight w:val="cyan"/>
        </w:rPr>
        <w:t xml:space="preserve">they </w:t>
      </w:r>
      <w:r w:rsidRPr="0064333B">
        <w:rPr>
          <w:rStyle w:val="Emphasis"/>
          <w:sz w:val="28"/>
          <w:szCs w:val="28"/>
          <w:highlight w:val="cyan"/>
        </w:rPr>
        <w:t>discuss</w:t>
      </w:r>
      <w:r w:rsidRPr="0064333B">
        <w:rPr>
          <w:rStyle w:val="StyleUnderline"/>
          <w:sz w:val="28"/>
          <w:szCs w:val="28"/>
          <w:highlight w:val="cyan"/>
        </w:rPr>
        <w:t xml:space="preserve"> </w:t>
      </w:r>
      <w:r w:rsidRPr="0064333B">
        <w:rPr>
          <w:rStyle w:val="StyleUnderline"/>
        </w:rPr>
        <w:t xml:space="preserve">civil service </w:t>
      </w:r>
      <w:r w:rsidRPr="004E1A58">
        <w:rPr>
          <w:rStyle w:val="StyleUnderline"/>
          <w:highlight w:val="cyan"/>
        </w:rPr>
        <w:t>r</w:t>
      </w:r>
      <w:r w:rsidRPr="0064333B">
        <w:rPr>
          <w:rStyle w:val="StyleUnderline"/>
          <w:highlight w:val="cyan"/>
        </w:rPr>
        <w:t>eform</w:t>
      </w:r>
      <w:r w:rsidRPr="0064333B">
        <w:rPr>
          <w:sz w:val="16"/>
          <w:highlight w:val="cyan"/>
        </w:rPr>
        <w:t xml:space="preserve"> </w:t>
      </w:r>
      <w:r w:rsidRPr="0064333B">
        <w:rPr>
          <w:rStyle w:val="StyleUnderline"/>
          <w:highlight w:val="cyan"/>
        </w:rPr>
        <w:t xml:space="preserve">is </w:t>
      </w:r>
      <w:r w:rsidRPr="0064333B">
        <w:rPr>
          <w:rStyle w:val="StyleUnderline"/>
        </w:rPr>
        <w:t xml:space="preserve">the </w:t>
      </w:r>
      <w:r w:rsidRPr="0064333B">
        <w:rPr>
          <w:rStyle w:val="Emphasis"/>
          <w:sz w:val="28"/>
          <w:szCs w:val="28"/>
          <w:highlight w:val="cyan"/>
        </w:rPr>
        <w:t>primary barrier to modernization</w:t>
      </w:r>
      <w:r w:rsidRPr="0064333B">
        <w:rPr>
          <w:rStyle w:val="StyleUnderline"/>
          <w:highlight w:val="cyan"/>
        </w:rPr>
        <w:t>.</w:t>
      </w:r>
    </w:p>
    <w:p w14:paraId="58662E34" w14:textId="77777777" w:rsidR="00EB6A34" w:rsidRPr="0064333B" w:rsidRDefault="00EB6A34" w:rsidP="00EB6A34">
      <w:pPr>
        <w:rPr>
          <w:sz w:val="16"/>
        </w:rPr>
      </w:pPr>
      <w:r w:rsidRPr="0064333B">
        <w:rPr>
          <w:sz w:val="16"/>
        </w:rPr>
        <w:t xml:space="preserve">So how do we make civil service modernization happen? </w:t>
      </w:r>
      <w:r w:rsidRPr="0064333B">
        <w:rPr>
          <w:rStyle w:val="StyleUnderline"/>
        </w:rPr>
        <w:t>It is unlikely everyone is going to walk away from</w:t>
      </w:r>
      <w:r w:rsidRPr="0064333B">
        <w:rPr>
          <w:sz w:val="16"/>
        </w:rPr>
        <w:t xml:space="preserve"> protecting </w:t>
      </w:r>
      <w:r w:rsidRPr="0064333B">
        <w:rPr>
          <w:rStyle w:val="StyleUnderline"/>
        </w:rPr>
        <w:t>their</w:t>
      </w:r>
      <w:r w:rsidRPr="0064333B">
        <w:rPr>
          <w:sz w:val="16"/>
        </w:rPr>
        <w:t xml:space="preserve"> own </w:t>
      </w:r>
      <w:r w:rsidRPr="0064333B">
        <w:rPr>
          <w:rStyle w:val="StyleUnderline"/>
        </w:rPr>
        <w:t>interests</w:t>
      </w:r>
      <w:r w:rsidRPr="0064333B">
        <w:rPr>
          <w:sz w:val="16"/>
        </w:rPr>
        <w:t>. It is even more unlikely that Congress will ignore their constituents and the interest groups that weigh in on civil service issues. Does that mean civil service reforms will be doomed? That we will have to be satisfied with tinkering around the edges? Or that Democrats should just ignore the Republicans and pass civil service modernization on their own? The answer to all those questions is no.</w:t>
      </w:r>
    </w:p>
    <w:p w14:paraId="63077314" w14:textId="77777777" w:rsidR="00EB6A34" w:rsidRPr="0064333B" w:rsidRDefault="00EB6A34" w:rsidP="00EB6A34">
      <w:pPr>
        <w:rPr>
          <w:sz w:val="16"/>
        </w:rPr>
      </w:pPr>
      <w:r w:rsidRPr="0064333B">
        <w:rPr>
          <w:sz w:val="16"/>
        </w:rPr>
        <w:lastRenderedPageBreak/>
        <w:t xml:space="preserve">A </w:t>
      </w:r>
      <w:r w:rsidRPr="0064333B">
        <w:rPr>
          <w:rStyle w:val="Emphasis"/>
          <w:sz w:val="28"/>
          <w:szCs w:val="28"/>
          <w:highlight w:val="cyan"/>
        </w:rPr>
        <w:t xml:space="preserve">partisan bill would not </w:t>
      </w:r>
      <w:r w:rsidRPr="0064333B">
        <w:rPr>
          <w:rStyle w:val="Emphasis"/>
          <w:sz w:val="28"/>
          <w:szCs w:val="28"/>
        </w:rPr>
        <w:t xml:space="preserve">contribute to </w:t>
      </w:r>
      <w:r w:rsidRPr="0064333B">
        <w:rPr>
          <w:rStyle w:val="Emphasis"/>
          <w:sz w:val="28"/>
          <w:szCs w:val="28"/>
          <w:highlight w:val="cyan"/>
        </w:rPr>
        <w:t>restor</w:t>
      </w:r>
      <w:r w:rsidRPr="00AE48CD">
        <w:rPr>
          <w:rStyle w:val="Emphasis"/>
          <w:sz w:val="28"/>
          <w:szCs w:val="28"/>
        </w:rPr>
        <w:t>i</w:t>
      </w:r>
      <w:r w:rsidRPr="0064333B">
        <w:rPr>
          <w:rStyle w:val="Emphasis"/>
          <w:sz w:val="28"/>
          <w:szCs w:val="28"/>
        </w:rPr>
        <w:t xml:space="preserve">ng </w:t>
      </w:r>
      <w:r w:rsidRPr="0064333B">
        <w:rPr>
          <w:rStyle w:val="Emphasis"/>
          <w:sz w:val="28"/>
          <w:szCs w:val="28"/>
          <w:highlight w:val="cyan"/>
        </w:rPr>
        <w:t>confidence</w:t>
      </w:r>
      <w:r w:rsidRPr="0064333B">
        <w:rPr>
          <w:sz w:val="16"/>
          <w:szCs w:val="28"/>
          <w:highlight w:val="cyan"/>
        </w:rPr>
        <w:t xml:space="preserve"> </w:t>
      </w:r>
      <w:r w:rsidRPr="0064333B">
        <w:rPr>
          <w:rStyle w:val="StyleUnderline"/>
          <w:highlight w:val="cyan"/>
        </w:rPr>
        <w:t>in</w:t>
      </w:r>
      <w:r w:rsidRPr="0064333B">
        <w:rPr>
          <w:sz w:val="16"/>
          <w:highlight w:val="cyan"/>
        </w:rPr>
        <w:t xml:space="preserve"> </w:t>
      </w:r>
      <w:r w:rsidRPr="0064333B">
        <w:rPr>
          <w:rStyle w:val="StyleUnderline"/>
          <w:highlight w:val="cyan"/>
        </w:rPr>
        <w:t>government</w:t>
      </w:r>
      <w:r w:rsidRPr="0064333B">
        <w:rPr>
          <w:sz w:val="16"/>
          <w:highlight w:val="cyan"/>
        </w:rPr>
        <w:t xml:space="preserve"> </w:t>
      </w:r>
      <w:r w:rsidRPr="0064333B">
        <w:rPr>
          <w:rStyle w:val="StyleUnderline"/>
          <w:highlight w:val="cyan"/>
        </w:rPr>
        <w:t>and</w:t>
      </w:r>
      <w:r w:rsidRPr="0064333B">
        <w:rPr>
          <w:sz w:val="16"/>
          <w:highlight w:val="cyan"/>
        </w:rPr>
        <w:t xml:space="preserve"> </w:t>
      </w:r>
      <w:r w:rsidRPr="0064333B">
        <w:rPr>
          <w:sz w:val="16"/>
        </w:rPr>
        <w:t xml:space="preserve">trust in the </w:t>
      </w:r>
      <w:r w:rsidRPr="0064333B">
        <w:rPr>
          <w:rStyle w:val="Emphasis"/>
          <w:highlight w:val="cyan"/>
        </w:rPr>
        <w:t>civil service</w:t>
      </w:r>
      <w:r w:rsidRPr="0064333B">
        <w:rPr>
          <w:rStyle w:val="StyleUnderline"/>
          <w:highlight w:val="cyan"/>
        </w:rPr>
        <w:t>. It would</w:t>
      </w:r>
      <w:r w:rsidRPr="0064333B">
        <w:rPr>
          <w:sz w:val="16"/>
          <w:highlight w:val="cyan"/>
        </w:rPr>
        <w:t xml:space="preserve"> </w:t>
      </w:r>
      <w:r w:rsidRPr="0064333B">
        <w:rPr>
          <w:rStyle w:val="StyleUnderline"/>
          <w:highlight w:val="cyan"/>
        </w:rPr>
        <w:t xml:space="preserve">be </w:t>
      </w:r>
      <w:r w:rsidRPr="0064333B">
        <w:rPr>
          <w:rStyle w:val="Emphasis"/>
          <w:highlight w:val="cyan"/>
        </w:rPr>
        <w:t>likely</w:t>
      </w:r>
      <w:r w:rsidRPr="0064333B">
        <w:rPr>
          <w:sz w:val="16"/>
          <w:highlight w:val="cyan"/>
        </w:rPr>
        <w:t xml:space="preserve"> </w:t>
      </w:r>
      <w:r w:rsidRPr="0064333B">
        <w:rPr>
          <w:sz w:val="16"/>
        </w:rPr>
        <w:t xml:space="preserve">to be </w:t>
      </w:r>
      <w:r w:rsidRPr="0064333B">
        <w:rPr>
          <w:rStyle w:val="Emphasis"/>
          <w:highlight w:val="cyan"/>
        </w:rPr>
        <w:t>replaced</w:t>
      </w:r>
      <w:r w:rsidRPr="0064333B">
        <w:rPr>
          <w:sz w:val="16"/>
          <w:highlight w:val="cyan"/>
        </w:rPr>
        <w:t xml:space="preserve"> </w:t>
      </w:r>
      <w:r w:rsidRPr="0064333B">
        <w:rPr>
          <w:rStyle w:val="StyleUnderline"/>
          <w:highlight w:val="cyan"/>
        </w:rPr>
        <w:t>with</w:t>
      </w:r>
      <w:r w:rsidRPr="0064333B">
        <w:rPr>
          <w:sz w:val="16"/>
          <w:highlight w:val="cyan"/>
        </w:rPr>
        <w:t xml:space="preserve"> </w:t>
      </w:r>
      <w:r w:rsidRPr="0064333B">
        <w:rPr>
          <w:rStyle w:val="StyleUnderline"/>
        </w:rPr>
        <w:t xml:space="preserve">equally </w:t>
      </w:r>
      <w:r w:rsidRPr="00AE48CD">
        <w:rPr>
          <w:rStyle w:val="Emphasis"/>
          <w:highlight w:val="cyan"/>
        </w:rPr>
        <w:t>partisan changes</w:t>
      </w:r>
      <w:r w:rsidRPr="0064333B">
        <w:rPr>
          <w:sz w:val="16"/>
          <w:highlight w:val="cyan"/>
        </w:rPr>
        <w:t xml:space="preserve"> </w:t>
      </w:r>
      <w:r w:rsidRPr="0064333B">
        <w:rPr>
          <w:rStyle w:val="StyleUnderline"/>
        </w:rPr>
        <w:t xml:space="preserve">the </w:t>
      </w:r>
      <w:r w:rsidRPr="0064333B">
        <w:rPr>
          <w:rStyle w:val="StyleUnderline"/>
          <w:highlight w:val="cyan"/>
        </w:rPr>
        <w:t>next time Republicans are in power</w:t>
      </w:r>
      <w:r w:rsidRPr="0064333B">
        <w:rPr>
          <w:sz w:val="16"/>
        </w:rPr>
        <w:t>. It is also unlikely that a one-sided civil service bill could be passed in the Senate due to the filibuster.</w:t>
      </w:r>
    </w:p>
    <w:p w14:paraId="2FD6BF93" w14:textId="77777777" w:rsidR="00EB6A34" w:rsidRPr="0064333B" w:rsidRDefault="00EB6A34" w:rsidP="00EB6A34">
      <w:pPr>
        <w:rPr>
          <w:sz w:val="16"/>
        </w:rPr>
      </w:pPr>
      <w:r w:rsidRPr="0064333B">
        <w:rPr>
          <w:rStyle w:val="StyleUnderline"/>
        </w:rPr>
        <w:t>We need</w:t>
      </w:r>
      <w:r w:rsidRPr="0064333B">
        <w:rPr>
          <w:sz w:val="16"/>
        </w:rPr>
        <w:t xml:space="preserve"> some </w:t>
      </w:r>
      <w:r w:rsidRPr="0064333B">
        <w:rPr>
          <w:rStyle w:val="StyleUnderline"/>
        </w:rPr>
        <w:t>mechanism</w:t>
      </w:r>
      <w:r w:rsidRPr="0064333B">
        <w:rPr>
          <w:sz w:val="16"/>
        </w:rPr>
        <w:t xml:space="preserve"> </w:t>
      </w:r>
      <w:r w:rsidRPr="0064333B">
        <w:rPr>
          <w:rStyle w:val="StyleUnderline"/>
        </w:rPr>
        <w:t>for</w:t>
      </w:r>
      <w:r w:rsidRPr="0064333B">
        <w:rPr>
          <w:sz w:val="16"/>
        </w:rPr>
        <w:t xml:space="preserve"> allowing a </w:t>
      </w:r>
      <w:r w:rsidRPr="0064333B">
        <w:rPr>
          <w:rStyle w:val="StyleUnderline"/>
        </w:rPr>
        <w:t>policy</w:t>
      </w:r>
      <w:r w:rsidRPr="0064333B">
        <w:rPr>
          <w:sz w:val="16"/>
        </w:rPr>
        <w:t xml:space="preserve"> discussion to occur </w:t>
      </w:r>
      <w:r w:rsidRPr="0064333B">
        <w:rPr>
          <w:rStyle w:val="StyleUnderline"/>
        </w:rPr>
        <w:t>outside</w:t>
      </w:r>
      <w:r w:rsidRPr="0064333B">
        <w:rPr>
          <w:sz w:val="16"/>
        </w:rPr>
        <w:t xml:space="preserve"> the </w:t>
      </w:r>
      <w:r w:rsidRPr="0064333B">
        <w:rPr>
          <w:rStyle w:val="StyleUnderline"/>
        </w:rPr>
        <w:t>walls of the Capitol</w:t>
      </w:r>
      <w:r w:rsidRPr="0064333B">
        <w:rPr>
          <w:sz w:val="16"/>
        </w:rPr>
        <w:t xml:space="preserve">. There is a </w:t>
      </w:r>
      <w:r w:rsidRPr="0064333B">
        <w:rPr>
          <w:rStyle w:val="StyleUnderline"/>
          <w:highlight w:val="cyan"/>
        </w:rPr>
        <w:t xml:space="preserve">model that </w:t>
      </w:r>
      <w:r w:rsidRPr="0064333B">
        <w:rPr>
          <w:rStyle w:val="Emphasis"/>
        </w:rPr>
        <w:t xml:space="preserve">might </w:t>
      </w:r>
      <w:r w:rsidRPr="0064333B">
        <w:rPr>
          <w:rStyle w:val="Emphasis"/>
          <w:highlight w:val="cyan"/>
        </w:rPr>
        <w:t>work</w:t>
      </w:r>
      <w:r w:rsidRPr="0064333B">
        <w:rPr>
          <w:rStyle w:val="Emphasis"/>
        </w:rPr>
        <w:t>,</w:t>
      </w:r>
      <w:r w:rsidRPr="0064333B">
        <w:rPr>
          <w:sz w:val="16"/>
        </w:rPr>
        <w:t xml:space="preserve"> and that is the one created by the Base Realignment and Closure (</w:t>
      </w:r>
      <w:r w:rsidRPr="0064333B">
        <w:rPr>
          <w:rStyle w:val="StyleUnderline"/>
          <w:highlight w:val="cyan"/>
        </w:rPr>
        <w:t>BRAC</w:t>
      </w:r>
      <w:r w:rsidRPr="0064333B">
        <w:rPr>
          <w:sz w:val="16"/>
        </w:rPr>
        <w:t xml:space="preserve">) process. BRAC was </w:t>
      </w:r>
      <w:r w:rsidRPr="0064333B">
        <w:rPr>
          <w:rStyle w:val="StyleUnderline"/>
          <w:highlight w:val="cyan"/>
        </w:rPr>
        <w:t>designed because</w:t>
      </w:r>
      <w:r w:rsidRPr="0064333B">
        <w:rPr>
          <w:sz w:val="16"/>
          <w:highlight w:val="cyan"/>
        </w:rPr>
        <w:t xml:space="preserve"> </w:t>
      </w:r>
      <w:r w:rsidRPr="0064333B">
        <w:rPr>
          <w:sz w:val="16"/>
        </w:rPr>
        <w:t xml:space="preserve">the Defense Department needed a means of shedding excess infrastructure, but it was apparent that </w:t>
      </w:r>
      <w:r w:rsidRPr="0064333B">
        <w:rPr>
          <w:rStyle w:val="Emphasis"/>
          <w:highlight w:val="cyan"/>
        </w:rPr>
        <w:t xml:space="preserve">no </w:t>
      </w:r>
      <w:r w:rsidRPr="0064333B">
        <w:rPr>
          <w:rStyle w:val="Emphasis"/>
        </w:rPr>
        <w:t xml:space="preserve">sane </w:t>
      </w:r>
      <w:r w:rsidRPr="0064333B">
        <w:rPr>
          <w:rStyle w:val="Emphasis"/>
          <w:highlight w:val="cyan"/>
        </w:rPr>
        <w:t>member</w:t>
      </w:r>
      <w:r w:rsidRPr="0064333B">
        <w:rPr>
          <w:rStyle w:val="StyleUnderline"/>
          <w:highlight w:val="cyan"/>
        </w:rPr>
        <w:t xml:space="preserve"> </w:t>
      </w:r>
      <w:r w:rsidRPr="0064333B">
        <w:rPr>
          <w:rStyle w:val="StyleUnderline"/>
        </w:rPr>
        <w:t>of Congress</w:t>
      </w:r>
      <w:r w:rsidRPr="0064333B">
        <w:rPr>
          <w:rStyle w:val="StyleUnderline"/>
          <w:highlight w:val="cyan"/>
        </w:rPr>
        <w:t xml:space="preserve"> wanted to </w:t>
      </w:r>
      <w:r w:rsidRPr="0064333B">
        <w:rPr>
          <w:rStyle w:val="Emphasis"/>
          <w:highlight w:val="cyan"/>
        </w:rPr>
        <w:t>go on record</w:t>
      </w:r>
      <w:r w:rsidRPr="0064333B">
        <w:rPr>
          <w:sz w:val="16"/>
          <w:highlight w:val="cyan"/>
        </w:rPr>
        <w:t xml:space="preserve"> </w:t>
      </w:r>
      <w:r w:rsidRPr="0064333B">
        <w:rPr>
          <w:sz w:val="16"/>
        </w:rPr>
        <w:t xml:space="preserve">voting </w:t>
      </w:r>
      <w:r w:rsidRPr="0064333B">
        <w:rPr>
          <w:rStyle w:val="StyleUnderline"/>
          <w:highlight w:val="cyan"/>
        </w:rPr>
        <w:t xml:space="preserve">to </w:t>
      </w:r>
      <w:r w:rsidRPr="0064333B">
        <w:rPr>
          <w:rStyle w:val="Emphasis"/>
          <w:highlight w:val="cyan"/>
        </w:rPr>
        <w:t>close bases</w:t>
      </w:r>
      <w:r w:rsidRPr="0064333B">
        <w:rPr>
          <w:sz w:val="16"/>
          <w:highlight w:val="cyan"/>
        </w:rPr>
        <w:t xml:space="preserve"> </w:t>
      </w:r>
      <w:r w:rsidRPr="0064333B">
        <w:rPr>
          <w:sz w:val="16"/>
        </w:rPr>
        <w:t>where their constituents work. There was also a recognition that DoD</w:t>
      </w:r>
      <w:r w:rsidRPr="0064333B">
        <w:rPr>
          <w:sz w:val="16"/>
          <w:rtl/>
        </w:rPr>
        <w:t>’</w:t>
      </w:r>
      <w:r w:rsidRPr="0064333B">
        <w:rPr>
          <w:sz w:val="16"/>
        </w:rPr>
        <w:t>s infrastructure was too big and too costly. In order to reduce the political problems, Congress passed the Base Closure and Realignment Act of 1990. This act, amended in 2005, created a presidentially-appointed BRAC Commission to review and make recommendations for closures and realignments. The Congressional Research Service described the BRAC process this way:</w:t>
      </w:r>
    </w:p>
    <w:p w14:paraId="5C80472A" w14:textId="77777777" w:rsidR="00EB6A34" w:rsidRPr="0064333B" w:rsidRDefault="00EB6A34" w:rsidP="00EB6A34">
      <w:pPr>
        <w:rPr>
          <w:sz w:val="16"/>
        </w:rPr>
      </w:pPr>
      <w:r w:rsidRPr="0064333B">
        <w:rPr>
          <w:sz w:val="16"/>
          <w:rtl/>
        </w:rPr>
        <w:t>“</w:t>
      </w:r>
      <w:r w:rsidRPr="0064333B">
        <w:rPr>
          <w:sz w:val="16"/>
        </w:rPr>
        <w:t>Congress has defined BRAC selection criteria in statute, thus requiring the Secretary to prioritize military value over cost savings. Additionally, Congress has required the Secretary to align the Department</w:t>
      </w:r>
      <w:r w:rsidRPr="0064333B">
        <w:rPr>
          <w:sz w:val="16"/>
          <w:rtl/>
        </w:rPr>
        <w:t>’</w:t>
      </w:r>
      <w:r w:rsidRPr="0064333B">
        <w:rPr>
          <w:sz w:val="16"/>
        </w:rPr>
        <w:t>s recommendations with a comprehensive 20-year force structure plan. The commission may modify, reject, or add recommendations during its review before forwarding a final list to the President.</w:t>
      </w:r>
    </w:p>
    <w:p w14:paraId="4036EB27" w14:textId="77777777" w:rsidR="00EB6A34" w:rsidRPr="0064333B" w:rsidRDefault="00EB6A34" w:rsidP="00EB6A34">
      <w:pPr>
        <w:rPr>
          <w:sz w:val="16"/>
        </w:rPr>
      </w:pPr>
      <w:r w:rsidRPr="0064333B">
        <w:rPr>
          <w:sz w:val="16"/>
          <w:rtl/>
        </w:rPr>
        <w:t>“</w:t>
      </w:r>
      <w:r w:rsidRPr="0064333B">
        <w:rPr>
          <w:rStyle w:val="StyleUnderline"/>
        </w:rPr>
        <w:t xml:space="preserve">After </w:t>
      </w:r>
      <w:r w:rsidRPr="002A201B">
        <w:rPr>
          <w:rStyle w:val="StyleUnderline"/>
        </w:rPr>
        <w:t>receiving</w:t>
      </w:r>
      <w:r w:rsidRPr="002A201B">
        <w:rPr>
          <w:sz w:val="16"/>
        </w:rPr>
        <w:t xml:space="preserve"> the Commission</w:t>
      </w:r>
      <w:r w:rsidRPr="002A201B">
        <w:rPr>
          <w:sz w:val="16"/>
          <w:rtl/>
        </w:rPr>
        <w:t>’</w:t>
      </w:r>
      <w:r w:rsidRPr="002A201B">
        <w:rPr>
          <w:sz w:val="16"/>
        </w:rPr>
        <w:t xml:space="preserve">s list of </w:t>
      </w:r>
      <w:r w:rsidRPr="002A201B">
        <w:rPr>
          <w:rStyle w:val="StyleUnderline"/>
        </w:rPr>
        <w:t>recommendations</w:t>
      </w:r>
      <w:r w:rsidRPr="002A201B">
        <w:rPr>
          <w:sz w:val="16"/>
        </w:rPr>
        <w:t xml:space="preserve">, the </w:t>
      </w:r>
      <w:r w:rsidRPr="002A201B">
        <w:rPr>
          <w:rStyle w:val="StyleUnderline"/>
        </w:rPr>
        <w:t>President may</w:t>
      </w:r>
      <w:r w:rsidRPr="002A201B">
        <w:rPr>
          <w:sz w:val="16"/>
        </w:rPr>
        <w:t xml:space="preserve"> either </w:t>
      </w:r>
      <w:r w:rsidRPr="002A201B">
        <w:rPr>
          <w:rStyle w:val="StyleUnderline"/>
        </w:rPr>
        <w:t>accept</w:t>
      </w:r>
      <w:r w:rsidRPr="002A201B">
        <w:rPr>
          <w:sz w:val="16"/>
        </w:rPr>
        <w:t xml:space="preserve"> the report </w:t>
      </w:r>
      <w:r w:rsidRPr="002A201B">
        <w:rPr>
          <w:rStyle w:val="StyleUnderline"/>
        </w:rPr>
        <w:t>in</w:t>
      </w:r>
      <w:r w:rsidRPr="002A201B">
        <w:rPr>
          <w:sz w:val="16"/>
        </w:rPr>
        <w:t xml:space="preserve"> its </w:t>
      </w:r>
      <w:r w:rsidRPr="002A201B">
        <w:rPr>
          <w:rStyle w:val="StyleUnderline"/>
        </w:rPr>
        <w:t>entirety</w:t>
      </w:r>
      <w:r w:rsidRPr="002A201B">
        <w:rPr>
          <w:sz w:val="16"/>
        </w:rPr>
        <w:t xml:space="preserve"> </w:t>
      </w:r>
      <w:r w:rsidRPr="002A201B">
        <w:rPr>
          <w:rStyle w:val="StyleUnderline"/>
        </w:rPr>
        <w:t>or</w:t>
      </w:r>
      <w:r w:rsidRPr="002A201B">
        <w:rPr>
          <w:sz w:val="16"/>
        </w:rPr>
        <w:t xml:space="preserve"> seek to </w:t>
      </w:r>
      <w:r w:rsidRPr="002A201B">
        <w:rPr>
          <w:rStyle w:val="StyleUnderline"/>
        </w:rPr>
        <w:t>modify</w:t>
      </w:r>
      <w:r w:rsidRPr="002A201B">
        <w:rPr>
          <w:sz w:val="16"/>
        </w:rPr>
        <w:t xml:space="preserve"> it by indicating disapproval and returning it to the commission for further evaluation. If the President accepts the commission</w:t>
      </w:r>
      <w:r w:rsidRPr="002A201B">
        <w:rPr>
          <w:sz w:val="16"/>
          <w:rtl/>
        </w:rPr>
        <w:t>’</w:t>
      </w:r>
      <w:r w:rsidRPr="002A201B">
        <w:rPr>
          <w:sz w:val="16"/>
        </w:rPr>
        <w:t xml:space="preserve">s </w:t>
      </w:r>
      <w:r w:rsidRPr="002A201B">
        <w:rPr>
          <w:rStyle w:val="StyleUnderline"/>
        </w:rPr>
        <w:t>recommendations</w:t>
      </w:r>
      <w:r w:rsidRPr="002A201B">
        <w:rPr>
          <w:sz w:val="16"/>
        </w:rPr>
        <w:t xml:space="preserve">, they </w:t>
      </w:r>
      <w:r w:rsidRPr="002A201B">
        <w:rPr>
          <w:rStyle w:val="StyleUnderline"/>
        </w:rPr>
        <w:t xml:space="preserve">are </w:t>
      </w:r>
      <w:r w:rsidRPr="002A201B">
        <w:rPr>
          <w:rStyle w:val="Emphasis"/>
        </w:rPr>
        <w:t>forwarded to Congress</w:t>
      </w:r>
      <w:r w:rsidRPr="002A201B">
        <w:rPr>
          <w:sz w:val="16"/>
        </w:rPr>
        <w:t xml:space="preserve">. BRAC </w:t>
      </w:r>
      <w:r w:rsidRPr="002A201B">
        <w:rPr>
          <w:rStyle w:val="Emphasis"/>
        </w:rPr>
        <w:t>implementation begins by default</w:t>
      </w:r>
      <w:r w:rsidRPr="002A201B">
        <w:rPr>
          <w:rStyle w:val="StyleUnderline"/>
        </w:rPr>
        <w:t xml:space="preserve"> unless Congress rejects</w:t>
      </w:r>
      <w:r w:rsidRPr="002A201B">
        <w:rPr>
          <w:sz w:val="16"/>
        </w:rPr>
        <w:t xml:space="preserve"> the </w:t>
      </w:r>
      <w:r w:rsidRPr="002A201B">
        <w:rPr>
          <w:rStyle w:val="StyleUnderline"/>
        </w:rPr>
        <w:t>recommendations in their entirety</w:t>
      </w:r>
      <w:r w:rsidRPr="002A201B">
        <w:rPr>
          <w:sz w:val="16"/>
        </w:rPr>
        <w:t xml:space="preserve"> </w:t>
      </w:r>
      <w:r w:rsidRPr="002A201B">
        <w:rPr>
          <w:rStyle w:val="StyleUnderline"/>
        </w:rPr>
        <w:t xml:space="preserve">within </w:t>
      </w:r>
      <w:r w:rsidRPr="002A201B">
        <w:rPr>
          <w:rStyle w:val="Emphasis"/>
        </w:rPr>
        <w:t>45 days</w:t>
      </w:r>
      <w:r w:rsidRPr="002A201B">
        <w:rPr>
          <w:rStyle w:val="StyleUnderline"/>
        </w:rPr>
        <w:t xml:space="preserve"> by enacting a </w:t>
      </w:r>
      <w:r w:rsidRPr="002A201B">
        <w:rPr>
          <w:rStyle w:val="Emphasis"/>
        </w:rPr>
        <w:t>joint resolution</w:t>
      </w:r>
      <w:r w:rsidRPr="002A201B">
        <w:rPr>
          <w:sz w:val="16"/>
        </w:rPr>
        <w:t>. During the implementation phase, DOD is required to initiate closures and realignments within two years and complete all actions within six years.</w:t>
      </w:r>
    </w:p>
    <w:p w14:paraId="15E8094B" w14:textId="77777777" w:rsidR="00EB6A34" w:rsidRPr="0064333B" w:rsidRDefault="00EB6A34" w:rsidP="00EB6A34">
      <w:pPr>
        <w:rPr>
          <w:sz w:val="16"/>
        </w:rPr>
      </w:pPr>
      <w:r w:rsidRPr="0064333B">
        <w:rPr>
          <w:sz w:val="16"/>
          <w:rtl/>
        </w:rPr>
        <w:t>“</w:t>
      </w:r>
      <w:r w:rsidRPr="0064333B">
        <w:rPr>
          <w:sz w:val="16"/>
        </w:rPr>
        <w:t xml:space="preserve">The BRAC process represents a legislative compromise between the executive and legislative branches wherein each shares power in managing the closure and realignment of military bases. The imposition of an </w:t>
      </w:r>
      <w:r w:rsidRPr="0064333B">
        <w:rPr>
          <w:rStyle w:val="StyleUnderline"/>
          <w:highlight w:val="cyan"/>
        </w:rPr>
        <w:t xml:space="preserve">independent, </w:t>
      </w:r>
      <w:r w:rsidRPr="0064333B">
        <w:rPr>
          <w:rStyle w:val="Emphasis"/>
          <w:highlight w:val="cyan"/>
        </w:rPr>
        <w:t>third-party mediator</w:t>
      </w:r>
      <w:r w:rsidRPr="0064333B">
        <w:rPr>
          <w:sz w:val="16"/>
          <w:highlight w:val="cyan"/>
        </w:rPr>
        <w:t xml:space="preserve"> </w:t>
      </w:r>
      <w:r w:rsidRPr="0064333B">
        <w:rPr>
          <w:sz w:val="16"/>
        </w:rPr>
        <w:t xml:space="preserve">was intended to </w:t>
      </w:r>
      <w:r w:rsidRPr="0064333B">
        <w:rPr>
          <w:rStyle w:val="Emphasis"/>
          <w:highlight w:val="cyan"/>
        </w:rPr>
        <w:t>insulate</w:t>
      </w:r>
      <w:r w:rsidRPr="0064333B">
        <w:rPr>
          <w:sz w:val="16"/>
          <w:highlight w:val="cyan"/>
        </w:rPr>
        <w:t xml:space="preserve"> </w:t>
      </w:r>
      <w:r w:rsidRPr="0064333B">
        <w:rPr>
          <w:sz w:val="16"/>
        </w:rPr>
        <w:t xml:space="preserve">base </w:t>
      </w:r>
      <w:r w:rsidRPr="0064333B">
        <w:rPr>
          <w:rStyle w:val="StyleUnderline"/>
          <w:highlight w:val="cyan"/>
        </w:rPr>
        <w:t xml:space="preserve">closings from </w:t>
      </w:r>
      <w:r w:rsidRPr="0064333B">
        <w:rPr>
          <w:rStyle w:val="Emphasis"/>
          <w:highlight w:val="cyan"/>
        </w:rPr>
        <w:t>political considerations</w:t>
      </w:r>
      <w:r w:rsidRPr="0064333B">
        <w:rPr>
          <w:sz w:val="16"/>
          <w:highlight w:val="cyan"/>
        </w:rPr>
        <w:t xml:space="preserve"> </w:t>
      </w:r>
      <w:r w:rsidRPr="0064333B">
        <w:rPr>
          <w:sz w:val="16"/>
        </w:rPr>
        <w:t>by both branches that had complicated similar actions in the past.”</w:t>
      </w:r>
    </w:p>
    <w:p w14:paraId="01B938B9" w14:textId="77777777" w:rsidR="00EB6A34" w:rsidRPr="0064333B" w:rsidRDefault="00EB6A34" w:rsidP="00EB6A34">
      <w:pPr>
        <w:rPr>
          <w:rStyle w:val="StyleUnderline"/>
        </w:rPr>
      </w:pPr>
      <w:r w:rsidRPr="0064333B">
        <w:rPr>
          <w:sz w:val="16"/>
        </w:rPr>
        <w:t xml:space="preserve">I believe a </w:t>
      </w:r>
      <w:r w:rsidRPr="0064333B">
        <w:rPr>
          <w:rStyle w:val="StyleUnderline"/>
          <w:highlight w:val="cyan"/>
        </w:rPr>
        <w:t>process modeled on</w:t>
      </w:r>
      <w:r w:rsidRPr="0064333B">
        <w:rPr>
          <w:sz w:val="16"/>
          <w:highlight w:val="cyan"/>
        </w:rPr>
        <w:t xml:space="preserve"> </w:t>
      </w:r>
      <w:r w:rsidRPr="0064333B">
        <w:rPr>
          <w:sz w:val="16"/>
        </w:rPr>
        <w:t xml:space="preserve">the </w:t>
      </w:r>
      <w:r w:rsidRPr="0064333B">
        <w:rPr>
          <w:rStyle w:val="StyleUnderline"/>
          <w:highlight w:val="cyan"/>
        </w:rPr>
        <w:t>BRAC</w:t>
      </w:r>
      <w:r w:rsidRPr="0064333B">
        <w:rPr>
          <w:sz w:val="16"/>
          <w:highlight w:val="cyan"/>
        </w:rPr>
        <w:t xml:space="preserve"> </w:t>
      </w:r>
      <w:r w:rsidRPr="0064333B">
        <w:rPr>
          <w:sz w:val="16"/>
        </w:rPr>
        <w:t xml:space="preserve">process </w:t>
      </w:r>
      <w:r w:rsidRPr="0064333B">
        <w:rPr>
          <w:rStyle w:val="StyleUnderline"/>
          <w:highlight w:val="cyan"/>
        </w:rPr>
        <w:t xml:space="preserve">is </w:t>
      </w:r>
      <w:r w:rsidRPr="0064333B">
        <w:rPr>
          <w:rStyle w:val="StyleUnderline"/>
        </w:rPr>
        <w:t xml:space="preserve">the </w:t>
      </w:r>
      <w:r w:rsidRPr="0064333B">
        <w:rPr>
          <w:rStyle w:val="Emphasis"/>
          <w:highlight w:val="cyan"/>
        </w:rPr>
        <w:t xml:space="preserve">best </w:t>
      </w:r>
      <w:r w:rsidRPr="0064333B">
        <w:rPr>
          <w:rStyle w:val="Emphasis"/>
        </w:rPr>
        <w:t>approach</w:t>
      </w:r>
      <w:r w:rsidRPr="0064333B">
        <w:rPr>
          <w:rStyle w:val="StyleUnderline"/>
        </w:rPr>
        <w:t xml:space="preserve"> </w:t>
      </w:r>
      <w:r w:rsidRPr="0064333B">
        <w:rPr>
          <w:rStyle w:val="StyleUnderline"/>
          <w:highlight w:val="cyan"/>
        </w:rPr>
        <w:t>to</w:t>
      </w:r>
      <w:r w:rsidRPr="0064333B">
        <w:rPr>
          <w:sz w:val="16"/>
          <w:highlight w:val="cyan"/>
        </w:rPr>
        <w:t xml:space="preserve"> </w:t>
      </w:r>
      <w:r w:rsidRPr="0064333B">
        <w:rPr>
          <w:sz w:val="16"/>
        </w:rPr>
        <w:t xml:space="preserve">achieve </w:t>
      </w:r>
      <w:r w:rsidRPr="0064333B">
        <w:rPr>
          <w:rStyle w:val="Emphasis"/>
          <w:highlight w:val="cyan"/>
        </w:rPr>
        <w:t>real</w:t>
      </w:r>
      <w:r w:rsidRPr="0064333B">
        <w:rPr>
          <w:rStyle w:val="StyleUnderline"/>
          <w:highlight w:val="cyan"/>
        </w:rPr>
        <w:t xml:space="preserve"> </w:t>
      </w:r>
      <w:r w:rsidRPr="0064333B">
        <w:rPr>
          <w:rStyle w:val="Emphasis"/>
          <w:highlight w:val="cyan"/>
        </w:rPr>
        <w:t>bipartisan</w:t>
      </w:r>
      <w:r w:rsidRPr="0064333B">
        <w:rPr>
          <w:rStyle w:val="StyleUnderline"/>
          <w:highlight w:val="cyan"/>
        </w:rPr>
        <w:t xml:space="preserve"> </w:t>
      </w:r>
      <w:r w:rsidRPr="0064333B">
        <w:rPr>
          <w:rStyle w:val="StyleUnderline"/>
        </w:rPr>
        <w:t xml:space="preserve">civil service </w:t>
      </w:r>
      <w:r w:rsidRPr="0064333B">
        <w:rPr>
          <w:rStyle w:val="Emphasis"/>
          <w:highlight w:val="cyan"/>
        </w:rPr>
        <w:t>modernization</w:t>
      </w:r>
      <w:r w:rsidRPr="0064333B">
        <w:rPr>
          <w:sz w:val="16"/>
        </w:rPr>
        <w:t xml:space="preserve">. It is clear that </w:t>
      </w:r>
      <w:r w:rsidRPr="0064333B">
        <w:rPr>
          <w:rStyle w:val="StyleUnderline"/>
          <w:highlight w:val="cyan"/>
        </w:rPr>
        <w:t xml:space="preserve">we </w:t>
      </w:r>
      <w:r w:rsidRPr="0064333B">
        <w:rPr>
          <w:rStyle w:val="Emphasis"/>
          <w:sz w:val="28"/>
          <w:szCs w:val="28"/>
          <w:highlight w:val="cyan"/>
        </w:rPr>
        <w:t>cannot have reform</w:t>
      </w:r>
      <w:r w:rsidRPr="0064333B">
        <w:rPr>
          <w:sz w:val="20"/>
          <w:szCs w:val="28"/>
          <w:highlight w:val="cyan"/>
        </w:rPr>
        <w:t xml:space="preserve"> </w:t>
      </w:r>
      <w:r w:rsidRPr="0064333B">
        <w:rPr>
          <w:rStyle w:val="StyleUnderline"/>
          <w:highlight w:val="cyan"/>
        </w:rPr>
        <w:t xml:space="preserve">if no one is </w:t>
      </w:r>
      <w:r w:rsidRPr="0064333B">
        <w:rPr>
          <w:rStyle w:val="Emphasis"/>
          <w:sz w:val="28"/>
          <w:szCs w:val="28"/>
          <w:highlight w:val="cyan"/>
        </w:rPr>
        <w:t>willing to talk about their favorite issues</w:t>
      </w:r>
      <w:r w:rsidRPr="0064333B">
        <w:rPr>
          <w:sz w:val="20"/>
          <w:szCs w:val="28"/>
          <w:highlight w:val="cyan"/>
        </w:rPr>
        <w:t xml:space="preserve"> </w:t>
      </w:r>
      <w:r w:rsidRPr="0064333B">
        <w:rPr>
          <w:rStyle w:val="StyleUnderline"/>
          <w:highlight w:val="cyan"/>
        </w:rPr>
        <w:t xml:space="preserve">or </w:t>
      </w:r>
      <w:r w:rsidRPr="0064333B">
        <w:rPr>
          <w:rStyle w:val="Emphasis"/>
          <w:sz w:val="28"/>
          <w:szCs w:val="28"/>
          <w:highlight w:val="cyan"/>
        </w:rPr>
        <w:t xml:space="preserve">either </w:t>
      </w:r>
      <w:r w:rsidRPr="0064333B">
        <w:rPr>
          <w:rStyle w:val="Emphasis"/>
          <w:sz w:val="28"/>
          <w:szCs w:val="28"/>
        </w:rPr>
        <w:t xml:space="preserve">political </w:t>
      </w:r>
      <w:r w:rsidRPr="0064333B">
        <w:rPr>
          <w:rStyle w:val="Emphasis"/>
          <w:sz w:val="28"/>
          <w:szCs w:val="28"/>
          <w:highlight w:val="cyan"/>
        </w:rPr>
        <w:t xml:space="preserve">party </w:t>
      </w:r>
      <w:r w:rsidRPr="0064333B">
        <w:rPr>
          <w:rStyle w:val="Emphasis"/>
          <w:sz w:val="28"/>
          <w:szCs w:val="28"/>
        </w:rPr>
        <w:t xml:space="preserve">believes it </w:t>
      </w:r>
      <w:r w:rsidRPr="0064333B">
        <w:rPr>
          <w:rStyle w:val="Emphasis"/>
          <w:sz w:val="28"/>
          <w:szCs w:val="28"/>
          <w:highlight w:val="cyan"/>
        </w:rPr>
        <w:t>is the big loser</w:t>
      </w:r>
      <w:r w:rsidRPr="0064333B">
        <w:rPr>
          <w:sz w:val="20"/>
          <w:szCs w:val="28"/>
          <w:highlight w:val="cyan"/>
        </w:rPr>
        <w:t xml:space="preserve"> </w:t>
      </w:r>
      <w:r w:rsidRPr="0064333B">
        <w:rPr>
          <w:sz w:val="16"/>
        </w:rPr>
        <w:t xml:space="preserve">in reform. </w:t>
      </w:r>
      <w:r w:rsidRPr="0064333B">
        <w:rPr>
          <w:rStyle w:val="Emphasis"/>
          <w:sz w:val="28"/>
          <w:szCs w:val="28"/>
          <w:highlight w:val="cyan"/>
        </w:rPr>
        <w:t>All</w:t>
      </w:r>
      <w:r w:rsidRPr="0064333B">
        <w:rPr>
          <w:sz w:val="20"/>
          <w:szCs w:val="28"/>
          <w:highlight w:val="cyan"/>
        </w:rPr>
        <w:t xml:space="preserve"> </w:t>
      </w:r>
      <w:r w:rsidRPr="0064333B">
        <w:rPr>
          <w:sz w:val="16"/>
        </w:rPr>
        <w:t xml:space="preserve">the </w:t>
      </w:r>
      <w:r w:rsidRPr="0064333B">
        <w:rPr>
          <w:rStyle w:val="Emphasis"/>
          <w:sz w:val="28"/>
          <w:szCs w:val="28"/>
          <w:highlight w:val="cyan"/>
        </w:rPr>
        <w:t>civil service issues have to be on the table</w:t>
      </w:r>
      <w:r w:rsidRPr="0064333B">
        <w:rPr>
          <w:sz w:val="20"/>
          <w:szCs w:val="28"/>
          <w:highlight w:val="cyan"/>
        </w:rPr>
        <w:t xml:space="preserve"> </w:t>
      </w:r>
      <w:r w:rsidRPr="0064333B">
        <w:rPr>
          <w:sz w:val="16"/>
        </w:rPr>
        <w:t xml:space="preserve">and considered by a bipartisan Commission that is charged with developing a comprehensive reform package </w:t>
      </w:r>
      <w:r w:rsidRPr="0064333B">
        <w:rPr>
          <w:rStyle w:val="StyleUnderline"/>
          <w:highlight w:val="cyan"/>
        </w:rPr>
        <w:t>that</w:t>
      </w:r>
      <w:r w:rsidRPr="0064333B">
        <w:rPr>
          <w:sz w:val="16"/>
          <w:highlight w:val="cyan"/>
        </w:rPr>
        <w:t xml:space="preserve"> </w:t>
      </w:r>
      <w:r w:rsidRPr="0064333B">
        <w:rPr>
          <w:rStyle w:val="StyleUnderline"/>
          <w:highlight w:val="cyan"/>
        </w:rPr>
        <w:t>addresses</w:t>
      </w:r>
      <w:r w:rsidRPr="0064333B">
        <w:rPr>
          <w:sz w:val="16"/>
          <w:highlight w:val="cyan"/>
        </w:rPr>
        <w:t xml:space="preserve"> </w:t>
      </w:r>
      <w:r w:rsidRPr="0064333B">
        <w:rPr>
          <w:sz w:val="16"/>
        </w:rPr>
        <w:t xml:space="preserve">the </w:t>
      </w:r>
      <w:r w:rsidRPr="0064333B">
        <w:rPr>
          <w:rStyle w:val="Emphasis"/>
          <w:sz w:val="28"/>
          <w:szCs w:val="28"/>
          <w:highlight w:val="cyan"/>
        </w:rPr>
        <w:t>talent</w:t>
      </w:r>
      <w:r w:rsidRPr="0064333B">
        <w:rPr>
          <w:rStyle w:val="StyleUnderline"/>
          <w:sz w:val="28"/>
          <w:szCs w:val="28"/>
          <w:highlight w:val="cyan"/>
        </w:rPr>
        <w:t xml:space="preserve"> </w:t>
      </w:r>
      <w:r w:rsidRPr="0064333B">
        <w:rPr>
          <w:rStyle w:val="StyleUnderline"/>
          <w:highlight w:val="cyan"/>
        </w:rPr>
        <w:t>needs</w:t>
      </w:r>
      <w:r w:rsidRPr="0064333B">
        <w:rPr>
          <w:sz w:val="16"/>
          <w:highlight w:val="cyan"/>
        </w:rPr>
        <w:t xml:space="preserve"> </w:t>
      </w:r>
      <w:r w:rsidRPr="0064333B">
        <w:rPr>
          <w:sz w:val="16"/>
        </w:rPr>
        <w:t xml:space="preserve">of the government, </w:t>
      </w:r>
      <w:r w:rsidRPr="0064333B">
        <w:rPr>
          <w:rStyle w:val="Emphasis"/>
          <w:sz w:val="28"/>
          <w:szCs w:val="28"/>
          <w:highlight w:val="cyan"/>
        </w:rPr>
        <w:t>not just</w:t>
      </w:r>
      <w:r w:rsidRPr="0064333B">
        <w:rPr>
          <w:sz w:val="20"/>
          <w:szCs w:val="28"/>
          <w:highlight w:val="cyan"/>
        </w:rPr>
        <w:t xml:space="preserve"> </w:t>
      </w:r>
      <w:r w:rsidRPr="0064333B">
        <w:rPr>
          <w:sz w:val="16"/>
        </w:rPr>
        <w:t xml:space="preserve">the </w:t>
      </w:r>
      <w:r w:rsidRPr="0064333B">
        <w:rPr>
          <w:rStyle w:val="Emphasis"/>
          <w:sz w:val="28"/>
          <w:szCs w:val="28"/>
          <w:highlight w:val="cyan"/>
        </w:rPr>
        <w:t>parochial interests</w:t>
      </w:r>
      <w:r w:rsidRPr="0064333B">
        <w:rPr>
          <w:sz w:val="20"/>
          <w:szCs w:val="28"/>
          <w:highlight w:val="cyan"/>
        </w:rPr>
        <w:t xml:space="preserve"> </w:t>
      </w:r>
      <w:r w:rsidRPr="0064333B">
        <w:rPr>
          <w:sz w:val="16"/>
        </w:rPr>
        <w:t xml:space="preserve">of the various constituencies. A bipartisan Commission that conducts public hearings, provides the opportunity for all interest groups to present their views, and conducts a transparent review and analysis, can work. The </w:t>
      </w:r>
      <w:r w:rsidRPr="0064333B">
        <w:rPr>
          <w:rStyle w:val="StyleUnderline"/>
        </w:rPr>
        <w:t>size of government would not be within the purview of the Commission, because it is a completely different issue.</w:t>
      </w:r>
    </w:p>
    <w:p w14:paraId="39C1C6B5" w14:textId="77777777" w:rsidR="00EB6A34" w:rsidRPr="0064333B" w:rsidRDefault="00EB6A34" w:rsidP="00EB6A34">
      <w:pPr>
        <w:rPr>
          <w:sz w:val="16"/>
        </w:rPr>
      </w:pPr>
      <w:r w:rsidRPr="0064333B">
        <w:rPr>
          <w:sz w:val="16"/>
        </w:rPr>
        <w:t>Following a BRAC-like process, the Commission would make recommendations that President Joe Biden could accept, return to the Commission for reconsideration, or reject. Congress could reject the reforms only if both the House and the Senate voted to reject them.</w:t>
      </w:r>
    </w:p>
    <w:p w14:paraId="59F0DBC1" w14:textId="77777777" w:rsidR="00EB6A34" w:rsidRPr="0064333B" w:rsidRDefault="00EB6A34" w:rsidP="00EB6A34">
      <w:pPr>
        <w:rPr>
          <w:sz w:val="16"/>
        </w:rPr>
      </w:pPr>
      <w:r w:rsidRPr="0064333B">
        <w:rPr>
          <w:sz w:val="16"/>
        </w:rPr>
        <w:t>Opponents of modernization most likely will not like this approach, because it makes changes more likely. Proponents of reform who want reform only on their terms will probably not like this approach either.</w:t>
      </w:r>
    </w:p>
    <w:p w14:paraId="082B6F55" w14:textId="77777777" w:rsidR="00EB6A34" w:rsidRPr="0064333B" w:rsidRDefault="00EB6A34" w:rsidP="00EB6A34">
      <w:pPr>
        <w:rPr>
          <w:sz w:val="16"/>
        </w:rPr>
      </w:pPr>
      <w:r w:rsidRPr="0064333B">
        <w:rPr>
          <w:sz w:val="16"/>
        </w:rPr>
        <w:t xml:space="preserve">Some will say the Biden administration should use executive orders to make reforms happen now. I agree. Executive orders and other administrative actions are not a bad idea, because there are many needed improvements that can be done administratively. They are not enough, because some needed reforms require statutory </w:t>
      </w:r>
      <w:r w:rsidRPr="0064333B">
        <w:rPr>
          <w:rStyle w:val="StyleUnderline"/>
        </w:rPr>
        <w:t>changes</w:t>
      </w:r>
      <w:r w:rsidRPr="0064333B">
        <w:rPr>
          <w:sz w:val="16"/>
        </w:rPr>
        <w:t xml:space="preserve"> and the actions that can be done administratively </w:t>
      </w:r>
      <w:r w:rsidRPr="0064333B">
        <w:rPr>
          <w:rStyle w:val="StyleUnderline"/>
        </w:rPr>
        <w:t>can</w:t>
      </w:r>
      <w:r w:rsidRPr="0064333B">
        <w:rPr>
          <w:sz w:val="16"/>
        </w:rPr>
        <w:t xml:space="preserve"> also </w:t>
      </w:r>
      <w:r w:rsidRPr="0064333B">
        <w:rPr>
          <w:rStyle w:val="StyleUnderline"/>
        </w:rPr>
        <w:t>be undone</w:t>
      </w:r>
      <w:r w:rsidRPr="0064333B">
        <w:rPr>
          <w:sz w:val="16"/>
        </w:rPr>
        <w:t xml:space="preserve"> by a succeeding administration. The Biden administration should proceed with administrative changes where it can to address urgent needs, but also support a Civil Service Modernization Commission with BRAC-like authority to make lasting changes that we need.</w:t>
      </w:r>
    </w:p>
    <w:p w14:paraId="055AB8CB" w14:textId="77777777" w:rsidR="00EB6A34" w:rsidRPr="0064333B" w:rsidRDefault="00EB6A34" w:rsidP="00EB6A34">
      <w:pPr>
        <w:rPr>
          <w:sz w:val="16"/>
        </w:rPr>
      </w:pPr>
      <w:r w:rsidRPr="0064333B">
        <w:rPr>
          <w:sz w:val="16"/>
        </w:rPr>
        <w:lastRenderedPageBreak/>
        <w:t>Those who argue that commissions are a Washington way of dodging issues should keep in mind that the General Schedule system that we have used for 72 years grew out of the recommendations of the Commission on Organization of the Executive Branch of the Government---commonly known as the Hoover Commission. That commission, authorized by statute, was remarkably prescient, making recommendations that are still relevant today. Its recommendations included category rating, simplified and more effective performance ratings, and selection processes for supervisory jobs that focused more on ability to be a supervisor than on technical experience. The Hoover Commission also recommended that pay include locality or industry differentials. The Chair of the Commission, former President Herbert Hoover (R), was appointed by President Harry S. Truman (D). Coming so soon after the existential threat of World War II, the Hoover Commission accomplished far more than was expected of it. Perhaps the existential threats of a global pandemic, cyber warfare, and everything else we have faced recently may inspire our leaders to take a lesson from Truman and Hoover.</w:t>
      </w:r>
    </w:p>
    <w:p w14:paraId="046FFDF8" w14:textId="77777777" w:rsidR="00EB6A34" w:rsidRPr="0064333B" w:rsidRDefault="00EB6A34" w:rsidP="00EB6A34">
      <w:pPr>
        <w:rPr>
          <w:rStyle w:val="StyleUnderline"/>
          <w:highlight w:val="cyan"/>
        </w:rPr>
      </w:pPr>
      <w:r w:rsidRPr="0064333B">
        <w:rPr>
          <w:sz w:val="16"/>
        </w:rPr>
        <w:t xml:space="preserve">A two-track approach of administrative change coupled with a </w:t>
      </w:r>
      <w:r w:rsidRPr="0064333B">
        <w:rPr>
          <w:rStyle w:val="StyleUnderline"/>
          <w:highlight w:val="cyan"/>
        </w:rPr>
        <w:t>BRAC</w:t>
      </w:r>
      <w:r w:rsidRPr="0064333B">
        <w:rPr>
          <w:sz w:val="16"/>
        </w:rPr>
        <w:t xml:space="preserve">-like </w:t>
      </w:r>
      <w:r w:rsidRPr="0064333B">
        <w:rPr>
          <w:rStyle w:val="StyleUnderline"/>
        </w:rPr>
        <w:t>commission</w:t>
      </w:r>
      <w:r w:rsidRPr="0064333B">
        <w:rPr>
          <w:sz w:val="16"/>
        </w:rPr>
        <w:t xml:space="preserve"> fulfills Biden</w:t>
      </w:r>
      <w:r w:rsidRPr="0064333B">
        <w:rPr>
          <w:sz w:val="16"/>
          <w:rtl/>
        </w:rPr>
        <w:t>’</w:t>
      </w:r>
      <w:r w:rsidRPr="0064333B">
        <w:rPr>
          <w:sz w:val="16"/>
        </w:rPr>
        <w:t xml:space="preserve">s promise to </w:t>
      </w:r>
      <w:r w:rsidRPr="0064333B">
        <w:rPr>
          <w:sz w:val="16"/>
          <w:rtl/>
        </w:rPr>
        <w:t>“</w:t>
      </w:r>
      <w:r w:rsidRPr="0064333B">
        <w:rPr>
          <w:sz w:val="16"/>
        </w:rPr>
        <w:t xml:space="preserve">Build Back Better” and approach challenges through bipartisan solutions. It also </w:t>
      </w:r>
      <w:r w:rsidRPr="0064333B">
        <w:rPr>
          <w:rStyle w:val="StyleUnderline"/>
          <w:highlight w:val="cyan"/>
        </w:rPr>
        <w:t>makes</w:t>
      </w:r>
      <w:r w:rsidRPr="0064333B">
        <w:rPr>
          <w:sz w:val="16"/>
          <w:highlight w:val="cyan"/>
        </w:rPr>
        <w:t xml:space="preserve"> </w:t>
      </w:r>
      <w:r w:rsidRPr="0064333B">
        <w:rPr>
          <w:sz w:val="16"/>
        </w:rPr>
        <w:t xml:space="preserve">civil service </w:t>
      </w:r>
      <w:r w:rsidRPr="0064333B">
        <w:rPr>
          <w:rStyle w:val="StyleUnderline"/>
          <w:highlight w:val="cyan"/>
        </w:rPr>
        <w:t>modernization</w:t>
      </w:r>
      <w:r w:rsidRPr="0064333B">
        <w:rPr>
          <w:sz w:val="16"/>
          <w:highlight w:val="cyan"/>
        </w:rPr>
        <w:t xml:space="preserve"> </w:t>
      </w:r>
      <w:r w:rsidRPr="0064333B">
        <w:rPr>
          <w:sz w:val="16"/>
        </w:rPr>
        <w:t xml:space="preserve">more likely to be </w:t>
      </w:r>
      <w:r w:rsidRPr="0064333B">
        <w:rPr>
          <w:rStyle w:val="StyleUnderline"/>
          <w:highlight w:val="cyan"/>
        </w:rPr>
        <w:t>based upon what will work best</w:t>
      </w:r>
      <w:r w:rsidRPr="0064333B">
        <w:rPr>
          <w:sz w:val="16"/>
          <w:highlight w:val="cyan"/>
        </w:rPr>
        <w:t xml:space="preserve"> </w:t>
      </w:r>
      <w:r w:rsidRPr="0064333B">
        <w:rPr>
          <w:rStyle w:val="Emphasis"/>
          <w:highlight w:val="cyan"/>
        </w:rPr>
        <w:t>rather than</w:t>
      </w:r>
      <w:r w:rsidRPr="0064333B">
        <w:rPr>
          <w:rStyle w:val="StyleUnderline"/>
          <w:highlight w:val="cyan"/>
        </w:rPr>
        <w:t xml:space="preserve"> who</w:t>
      </w:r>
      <w:r w:rsidRPr="0064333B">
        <w:rPr>
          <w:sz w:val="16"/>
          <w:highlight w:val="cyan"/>
        </w:rPr>
        <w:t xml:space="preserve"> </w:t>
      </w:r>
      <w:r w:rsidRPr="0064333B">
        <w:rPr>
          <w:sz w:val="16"/>
        </w:rPr>
        <w:t xml:space="preserve">the </w:t>
      </w:r>
      <w:r w:rsidRPr="0064333B">
        <w:rPr>
          <w:rStyle w:val="StyleUnderline"/>
          <w:highlight w:val="cyan"/>
        </w:rPr>
        <w:t>changes</w:t>
      </w:r>
      <w:r w:rsidRPr="0064333B">
        <w:rPr>
          <w:sz w:val="16"/>
          <w:highlight w:val="cyan"/>
        </w:rPr>
        <w:t xml:space="preserve"> </w:t>
      </w:r>
      <w:r w:rsidRPr="0064333B">
        <w:rPr>
          <w:rStyle w:val="Emphasis"/>
          <w:highlight w:val="cyan"/>
        </w:rPr>
        <w:t>please</w:t>
      </w:r>
      <w:r w:rsidRPr="0064333B">
        <w:rPr>
          <w:sz w:val="16"/>
          <w:highlight w:val="cyan"/>
        </w:rPr>
        <w:t xml:space="preserve"> </w:t>
      </w:r>
      <w:r w:rsidRPr="0064333B">
        <w:rPr>
          <w:sz w:val="16"/>
        </w:rPr>
        <w:t xml:space="preserve">the </w:t>
      </w:r>
      <w:r w:rsidRPr="0064333B">
        <w:rPr>
          <w:rStyle w:val="Emphasis"/>
          <w:highlight w:val="cyan"/>
        </w:rPr>
        <w:t>most</w:t>
      </w:r>
      <w:r w:rsidRPr="0064333B">
        <w:rPr>
          <w:sz w:val="16"/>
        </w:rPr>
        <w:t xml:space="preserve">. It ensures modernization is based on data rather than politics. </w:t>
      </w:r>
      <w:r w:rsidRPr="0064333B">
        <w:rPr>
          <w:rStyle w:val="Emphasis"/>
          <w:sz w:val="28"/>
          <w:szCs w:val="28"/>
          <w:highlight w:val="cyan"/>
        </w:rPr>
        <w:t>If we want modernization that can stand the test of time, it is the way to proceed</w:t>
      </w:r>
      <w:r w:rsidRPr="0064333B">
        <w:rPr>
          <w:rStyle w:val="StyleUnderline"/>
          <w:highlight w:val="cyan"/>
        </w:rPr>
        <w:t>.</w:t>
      </w:r>
    </w:p>
    <w:p w14:paraId="576ECBBD" w14:textId="77777777" w:rsidR="00EB6A34" w:rsidRPr="00034FEB" w:rsidRDefault="00EB6A34" w:rsidP="00EB6A34">
      <w:pPr>
        <w:pStyle w:val="Heading4"/>
      </w:pPr>
      <w:r>
        <w:rPr>
          <w:u w:val="single"/>
        </w:rPr>
        <w:t>Empowering unions</w:t>
      </w:r>
      <w:r>
        <w:t xml:space="preserve"> enables </w:t>
      </w:r>
      <w:r>
        <w:rPr>
          <w:u w:val="single"/>
        </w:rPr>
        <w:t>pushback</w:t>
      </w:r>
      <w:r>
        <w:t xml:space="preserve"> to reform. They </w:t>
      </w:r>
      <w:r>
        <w:rPr>
          <w:u w:val="single"/>
        </w:rPr>
        <w:t>underlie</w:t>
      </w:r>
      <w:r>
        <w:t xml:space="preserve"> </w:t>
      </w:r>
      <w:r>
        <w:rPr>
          <w:u w:val="single"/>
        </w:rPr>
        <w:t>proceduralism</w:t>
      </w:r>
      <w:r>
        <w:t xml:space="preserve"> and </w:t>
      </w:r>
      <w:r>
        <w:rPr>
          <w:u w:val="single"/>
        </w:rPr>
        <w:t>seniority absolutism</w:t>
      </w:r>
      <w:r>
        <w:t>.</w:t>
      </w:r>
    </w:p>
    <w:p w14:paraId="508AF7C9" w14:textId="77777777" w:rsidR="00EB6A34" w:rsidRPr="00CA2271" w:rsidRDefault="00EB6A34" w:rsidP="00EB6A34">
      <w:r>
        <w:rPr>
          <w:rStyle w:val="Style13ptBold"/>
        </w:rPr>
        <w:t>G</w:t>
      </w:r>
      <w:r w:rsidRPr="00BD0414">
        <w:rPr>
          <w:rStyle w:val="Style13ptBold"/>
        </w:rPr>
        <w:t>lock</w:t>
      </w:r>
      <w:r w:rsidRPr="00BD0414">
        <w:t xml:space="preserve"> and Mukherjee </w:t>
      </w:r>
      <w:r w:rsidRPr="00BD0414">
        <w:rPr>
          <w:rStyle w:val="Style13ptBold"/>
        </w:rPr>
        <w:t>25</w:t>
      </w:r>
      <w:r w:rsidRPr="00BD0414">
        <w:t>, [Judge Glock is the director of research and a senior fellow at the Manhattan Institute and a contributing editor at City Journal. He was formerly the senior director of policy and research at the Cicero Institute, a nonpartisan think tank based in Austin, and a visiting professor of economics at West Virginia University. He writes about the intersection of economics, finance, and housing, with a perspective informed by his work in economic history. Renu Mukherjee is a fellow at the Manhattan Institute. Mukherjee’s research focuses on education, affirmative action, public interest groups, and political and policy attitudes among racial and ethnic minorities in the United States–particularly Asian Americans. Previously, Mukherjee was a Paulson Policy Analyst at the Manhattan Institute. She is also a PhD student in American politics at Boston College, where her dissertation will focus on affirmative action., Radical Civil Service Reform Is Not Radical Lessons for the Federal Government from the States, https://manhattan.institute/article/radical-civil-service-reform-is-not-radical-lessons-for-the-federal-government-from-the-states</w:t>
      </w:r>
      <w:r>
        <w:t>]</w:t>
      </w:r>
    </w:p>
    <w:p w14:paraId="7E50C9F5" w14:textId="77777777" w:rsidR="00EB6A34" w:rsidRDefault="00EB6A34" w:rsidP="00EB6A34">
      <w:pPr>
        <w:rPr>
          <w:sz w:val="16"/>
        </w:rPr>
      </w:pPr>
      <w:r w:rsidRPr="00CA2271">
        <w:rPr>
          <w:sz w:val="16"/>
        </w:rPr>
        <w:t xml:space="preserve">But the </w:t>
      </w:r>
      <w:r w:rsidRPr="00E1574A">
        <w:rPr>
          <w:rStyle w:val="StyleUnderline"/>
          <w:highlight w:val="cyan"/>
        </w:rPr>
        <w:t xml:space="preserve">movement </w:t>
      </w:r>
      <w:r w:rsidRPr="00CA2271">
        <w:rPr>
          <w:rStyle w:val="StyleUnderline"/>
        </w:rPr>
        <w:t>for a professional civil service</w:t>
      </w:r>
      <w:r w:rsidRPr="00CA2271">
        <w:rPr>
          <w:sz w:val="16"/>
        </w:rPr>
        <w:t xml:space="preserve"> soon </w:t>
      </w:r>
      <w:r w:rsidRPr="00E1574A">
        <w:rPr>
          <w:rStyle w:val="Emphasis"/>
          <w:highlight w:val="cyan"/>
        </w:rPr>
        <w:t>went beyond objective</w:t>
      </w:r>
      <w:r w:rsidRPr="00E1574A">
        <w:rPr>
          <w:sz w:val="16"/>
          <w:highlight w:val="cyan"/>
        </w:rPr>
        <w:t xml:space="preserve"> </w:t>
      </w:r>
      <w:r w:rsidRPr="00CA2271">
        <w:rPr>
          <w:sz w:val="16"/>
        </w:rPr>
        <w:t xml:space="preserve">hiring </w:t>
      </w:r>
      <w:r w:rsidRPr="00E1574A">
        <w:rPr>
          <w:rStyle w:val="Emphasis"/>
          <w:highlight w:val="cyan"/>
        </w:rPr>
        <w:t>standards</w:t>
      </w:r>
      <w:r w:rsidRPr="00CA2271">
        <w:rPr>
          <w:sz w:val="16"/>
        </w:rPr>
        <w:t xml:space="preserve">. </w:t>
      </w:r>
      <w:r w:rsidRPr="00E1574A">
        <w:rPr>
          <w:rStyle w:val="Emphasis"/>
          <w:highlight w:val="cyan"/>
        </w:rPr>
        <w:t>Pushed</w:t>
      </w:r>
      <w:r w:rsidRPr="00E1574A">
        <w:rPr>
          <w:rStyle w:val="StyleUnderline"/>
          <w:highlight w:val="cyan"/>
        </w:rPr>
        <w:t xml:space="preserve"> by </w:t>
      </w:r>
      <w:r w:rsidRPr="00CA2271">
        <w:rPr>
          <w:rStyle w:val="StyleUnderline"/>
        </w:rPr>
        <w:t xml:space="preserve">a </w:t>
      </w:r>
      <w:r w:rsidRPr="00E1574A">
        <w:rPr>
          <w:rStyle w:val="StyleUnderline"/>
          <w:highlight w:val="cyan"/>
        </w:rPr>
        <w:t>growing</w:t>
      </w:r>
      <w:r w:rsidRPr="00E1574A">
        <w:rPr>
          <w:sz w:val="16"/>
          <w:highlight w:val="cyan"/>
        </w:rPr>
        <w:t xml:space="preserve"> </w:t>
      </w:r>
      <w:r w:rsidRPr="00E1574A">
        <w:rPr>
          <w:rStyle w:val="StyleUnderline"/>
          <w:highlight w:val="cyan"/>
        </w:rPr>
        <w:t>public</w:t>
      </w:r>
      <w:r w:rsidRPr="00CA2271">
        <w:rPr>
          <w:rStyle w:val="StyleUnderline"/>
        </w:rPr>
        <w:t xml:space="preserve">-sector </w:t>
      </w:r>
      <w:r w:rsidRPr="00E1574A">
        <w:rPr>
          <w:rStyle w:val="Emphasis"/>
          <w:highlight w:val="cyan"/>
        </w:rPr>
        <w:t>union movement</w:t>
      </w:r>
      <w:r w:rsidRPr="00E1574A">
        <w:rPr>
          <w:rStyle w:val="StyleUnderline"/>
          <w:highlight w:val="cyan"/>
        </w:rPr>
        <w:t>, it advocated</w:t>
      </w:r>
      <w:r w:rsidRPr="00E1574A">
        <w:rPr>
          <w:sz w:val="16"/>
          <w:highlight w:val="cyan"/>
        </w:rPr>
        <w:t xml:space="preserve"> </w:t>
      </w:r>
      <w:r w:rsidRPr="00CA2271">
        <w:rPr>
          <w:sz w:val="16"/>
        </w:rPr>
        <w:t xml:space="preserve">for </w:t>
      </w:r>
      <w:r w:rsidRPr="00E1574A">
        <w:rPr>
          <w:rStyle w:val="StyleUnderline"/>
          <w:highlight w:val="cyan"/>
        </w:rPr>
        <w:t>more protections for</w:t>
      </w:r>
      <w:r w:rsidRPr="00E1574A">
        <w:rPr>
          <w:sz w:val="16"/>
          <w:highlight w:val="cyan"/>
        </w:rPr>
        <w:t xml:space="preserve"> </w:t>
      </w:r>
      <w:r w:rsidRPr="00CA2271">
        <w:rPr>
          <w:sz w:val="16"/>
        </w:rPr>
        <w:t xml:space="preserve">workers from </w:t>
      </w:r>
      <w:r w:rsidRPr="00E1574A">
        <w:rPr>
          <w:rStyle w:val="Emphasis"/>
          <w:highlight w:val="cyan"/>
        </w:rPr>
        <w:t>dismissal and discipline</w:t>
      </w:r>
      <w:r w:rsidRPr="00CA2271">
        <w:rPr>
          <w:sz w:val="16"/>
        </w:rPr>
        <w:t xml:space="preserve">, a greater </w:t>
      </w:r>
      <w:r w:rsidRPr="00E1574A">
        <w:rPr>
          <w:rStyle w:val="StyleUnderline"/>
          <w:highlight w:val="cyan"/>
        </w:rPr>
        <w:t>focus on</w:t>
      </w:r>
      <w:r w:rsidRPr="00E1574A">
        <w:rPr>
          <w:sz w:val="16"/>
          <w:highlight w:val="cyan"/>
        </w:rPr>
        <w:t xml:space="preserve"> </w:t>
      </w:r>
      <w:r w:rsidRPr="00E1574A">
        <w:rPr>
          <w:rStyle w:val="Emphasis"/>
          <w:highlight w:val="cyan"/>
        </w:rPr>
        <w:t>seniority over merit</w:t>
      </w:r>
      <w:r w:rsidRPr="00E1574A">
        <w:rPr>
          <w:sz w:val="16"/>
          <w:highlight w:val="cyan"/>
        </w:rPr>
        <w:t xml:space="preserve"> </w:t>
      </w:r>
      <w:r w:rsidRPr="00CA2271">
        <w:rPr>
          <w:sz w:val="16"/>
        </w:rPr>
        <w:t xml:space="preserve">in compensation and promotion, </w:t>
      </w:r>
      <w:r w:rsidRPr="00E1574A">
        <w:rPr>
          <w:rStyle w:val="StyleUnderline"/>
          <w:highlight w:val="cyan"/>
        </w:rPr>
        <w:t>and</w:t>
      </w:r>
      <w:r w:rsidRPr="00E1574A">
        <w:rPr>
          <w:sz w:val="16"/>
          <w:highlight w:val="cyan"/>
        </w:rPr>
        <w:t xml:space="preserve"> </w:t>
      </w:r>
      <w:r w:rsidRPr="00CA2271">
        <w:rPr>
          <w:sz w:val="16"/>
        </w:rPr>
        <w:t xml:space="preserve">other </w:t>
      </w:r>
      <w:r w:rsidRPr="00E1574A">
        <w:rPr>
          <w:rStyle w:val="StyleUnderline"/>
          <w:highlight w:val="cyan"/>
        </w:rPr>
        <w:t xml:space="preserve">changes that </w:t>
      </w:r>
      <w:r w:rsidRPr="00CA2271">
        <w:rPr>
          <w:rStyle w:val="StyleUnderline"/>
        </w:rPr>
        <w:t xml:space="preserve">together </w:t>
      </w:r>
      <w:r w:rsidRPr="00E1574A">
        <w:rPr>
          <w:rStyle w:val="Emphasis"/>
          <w:highlight w:val="cyan"/>
        </w:rPr>
        <w:t>reduced</w:t>
      </w:r>
      <w:r w:rsidRPr="00E1574A">
        <w:rPr>
          <w:rStyle w:val="StyleUnderline"/>
          <w:highlight w:val="cyan"/>
        </w:rPr>
        <w:t xml:space="preserve"> </w:t>
      </w:r>
      <w:r w:rsidRPr="00E1574A">
        <w:rPr>
          <w:rStyle w:val="Emphasis"/>
          <w:highlight w:val="cyan"/>
        </w:rPr>
        <w:t>efficiency</w:t>
      </w:r>
      <w:r w:rsidRPr="00CA2271">
        <w:rPr>
          <w:sz w:val="16"/>
        </w:rPr>
        <w:t xml:space="preserve">.[7] As part of the New Deal and specifically as a requirement of the 1939 amendments to the Social Security Act, the federal government began requiring states to adopt formal civil service systems, and over the following decades top-down civil service became the norm at the federal and state levels.[8] </w:t>
      </w:r>
      <w:r w:rsidRPr="00CA2271">
        <w:rPr>
          <w:rStyle w:val="StyleUnderline"/>
        </w:rPr>
        <w:t>President</w:t>
      </w:r>
      <w:r w:rsidRPr="00CA2271">
        <w:rPr>
          <w:sz w:val="16"/>
        </w:rPr>
        <w:t xml:space="preserve"> Jimmy </w:t>
      </w:r>
      <w:r w:rsidRPr="00CA2271">
        <w:rPr>
          <w:rStyle w:val="StyleUnderline"/>
        </w:rPr>
        <w:t>Carter</w:t>
      </w:r>
      <w:r w:rsidRPr="00CA2271">
        <w:rPr>
          <w:sz w:val="16"/>
        </w:rPr>
        <w:t xml:space="preserve"> told Congress in 1978 that the </w:t>
      </w:r>
      <w:r w:rsidRPr="00CA2271">
        <w:rPr>
          <w:rStyle w:val="StyleUnderline"/>
        </w:rPr>
        <w:t>civil service</w:t>
      </w:r>
      <w:r w:rsidRPr="00CA2271">
        <w:rPr>
          <w:sz w:val="16"/>
        </w:rPr>
        <w:t xml:space="preserve"> system </w:t>
      </w:r>
      <w:r w:rsidRPr="00CA2271">
        <w:rPr>
          <w:rStyle w:val="StyleUnderline"/>
        </w:rPr>
        <w:t xml:space="preserve">“has become </w:t>
      </w:r>
      <w:r w:rsidRPr="00E1574A">
        <w:rPr>
          <w:rStyle w:val="StyleUnderline"/>
          <w:highlight w:val="cyan"/>
        </w:rPr>
        <w:t xml:space="preserve">a </w:t>
      </w:r>
      <w:r w:rsidRPr="00E1574A">
        <w:rPr>
          <w:rStyle w:val="Emphasis"/>
          <w:highlight w:val="cyan"/>
        </w:rPr>
        <w:t>bureaucratic maze</w:t>
      </w:r>
      <w:r w:rsidRPr="00E1574A">
        <w:rPr>
          <w:rStyle w:val="StyleUnderline"/>
          <w:highlight w:val="cyan"/>
        </w:rPr>
        <w:t xml:space="preserve"> which </w:t>
      </w:r>
      <w:r w:rsidRPr="00E1574A">
        <w:rPr>
          <w:rStyle w:val="Emphasis"/>
          <w:highlight w:val="cyan"/>
        </w:rPr>
        <w:t>neglects merit</w:t>
      </w:r>
      <w:r w:rsidRPr="00E1574A">
        <w:rPr>
          <w:rStyle w:val="StyleUnderline"/>
          <w:highlight w:val="cyan"/>
        </w:rPr>
        <w:t xml:space="preserve">, tolerates </w:t>
      </w:r>
      <w:r w:rsidRPr="00E1574A">
        <w:rPr>
          <w:rStyle w:val="Emphasis"/>
          <w:highlight w:val="cyan"/>
        </w:rPr>
        <w:t>poor performance</w:t>
      </w:r>
      <w:r w:rsidRPr="00E1574A">
        <w:rPr>
          <w:rStyle w:val="StyleUnderline"/>
          <w:highlight w:val="cyan"/>
        </w:rPr>
        <w:t xml:space="preserve">, permits </w:t>
      </w:r>
      <w:r w:rsidRPr="00E1574A">
        <w:rPr>
          <w:rStyle w:val="Emphasis"/>
          <w:highlight w:val="cyan"/>
        </w:rPr>
        <w:t>abuse of</w:t>
      </w:r>
      <w:r w:rsidRPr="00E1574A">
        <w:rPr>
          <w:rStyle w:val="StyleUnderline"/>
          <w:highlight w:val="cyan"/>
        </w:rPr>
        <w:t xml:space="preserve"> legitimate </w:t>
      </w:r>
      <w:r w:rsidRPr="00E1574A">
        <w:rPr>
          <w:rStyle w:val="Emphasis"/>
          <w:highlight w:val="cyan"/>
        </w:rPr>
        <w:t>employee</w:t>
      </w:r>
      <w:r w:rsidRPr="00E1574A">
        <w:rPr>
          <w:rStyle w:val="StyleUnderline"/>
          <w:highlight w:val="cyan"/>
        </w:rPr>
        <w:t xml:space="preserve"> </w:t>
      </w:r>
      <w:r w:rsidRPr="00E1574A">
        <w:rPr>
          <w:rStyle w:val="Emphasis"/>
          <w:highlight w:val="cyan"/>
        </w:rPr>
        <w:t>rights</w:t>
      </w:r>
      <w:r w:rsidRPr="00E1574A">
        <w:rPr>
          <w:rStyle w:val="StyleUnderline"/>
          <w:highlight w:val="cyan"/>
        </w:rPr>
        <w:t xml:space="preserve">, and mires </w:t>
      </w:r>
      <w:r w:rsidRPr="00E1574A">
        <w:rPr>
          <w:rStyle w:val="Emphasis"/>
          <w:highlight w:val="cyan"/>
        </w:rPr>
        <w:t>every personnel action</w:t>
      </w:r>
      <w:r w:rsidRPr="00E1574A">
        <w:rPr>
          <w:rStyle w:val="StyleUnderline"/>
          <w:highlight w:val="cyan"/>
        </w:rPr>
        <w:t xml:space="preserve"> in </w:t>
      </w:r>
      <w:r w:rsidRPr="00E1574A">
        <w:rPr>
          <w:rStyle w:val="Emphasis"/>
          <w:highlight w:val="cyan"/>
        </w:rPr>
        <w:t>red tape, delay</w:t>
      </w:r>
      <w:r w:rsidRPr="00E1574A">
        <w:rPr>
          <w:rStyle w:val="StyleUnderline"/>
          <w:highlight w:val="cyan"/>
        </w:rPr>
        <w:t xml:space="preserve"> </w:t>
      </w:r>
      <w:r w:rsidRPr="00CA2271">
        <w:rPr>
          <w:rStyle w:val="StyleUnderline"/>
        </w:rPr>
        <w:t xml:space="preserve">and </w:t>
      </w:r>
      <w:r w:rsidRPr="00E1574A">
        <w:rPr>
          <w:rStyle w:val="StyleUnderline"/>
          <w:highlight w:val="cyan"/>
        </w:rPr>
        <w:t>confusion.”</w:t>
      </w:r>
      <w:r w:rsidRPr="00CA2271">
        <w:rPr>
          <w:sz w:val="16"/>
        </w:rPr>
        <w:t xml:space="preserve">[9] </w:t>
      </w:r>
      <w:r w:rsidRPr="00E1574A">
        <w:rPr>
          <w:rStyle w:val="StyleUnderline"/>
          <w:highlight w:val="cyan"/>
        </w:rPr>
        <w:t>Yet</w:t>
      </w:r>
      <w:r w:rsidRPr="00E1574A">
        <w:rPr>
          <w:sz w:val="16"/>
          <w:highlight w:val="cyan"/>
        </w:rPr>
        <w:t xml:space="preserve"> </w:t>
      </w:r>
      <w:r w:rsidRPr="00CA2271">
        <w:rPr>
          <w:sz w:val="16"/>
        </w:rPr>
        <w:t xml:space="preserve">the Civil Service Reform Act (CSRA), which passed that year and is still the basis for the </w:t>
      </w:r>
      <w:r w:rsidRPr="00E1574A">
        <w:rPr>
          <w:rStyle w:val="StyleUnderline"/>
          <w:highlight w:val="cyan"/>
        </w:rPr>
        <w:t>modern</w:t>
      </w:r>
      <w:r w:rsidRPr="00E1574A">
        <w:rPr>
          <w:sz w:val="16"/>
          <w:highlight w:val="cyan"/>
        </w:rPr>
        <w:t xml:space="preserve"> </w:t>
      </w:r>
      <w:r w:rsidRPr="00CA2271">
        <w:rPr>
          <w:sz w:val="16"/>
        </w:rPr>
        <w:t xml:space="preserve">federal </w:t>
      </w:r>
      <w:r w:rsidRPr="00E1574A">
        <w:rPr>
          <w:rStyle w:val="StyleUnderline"/>
          <w:highlight w:val="cyan"/>
        </w:rPr>
        <w:t>civil service</w:t>
      </w:r>
      <w:r w:rsidRPr="00CA2271">
        <w:rPr>
          <w:sz w:val="16"/>
        </w:rPr>
        <w:t xml:space="preserve">, if anything </w:t>
      </w:r>
      <w:r w:rsidRPr="00E1574A">
        <w:rPr>
          <w:rStyle w:val="Emphasis"/>
          <w:highlight w:val="cyan"/>
        </w:rPr>
        <w:t>cemented</w:t>
      </w:r>
      <w:r w:rsidRPr="00E1574A">
        <w:rPr>
          <w:sz w:val="16"/>
          <w:highlight w:val="cyan"/>
        </w:rPr>
        <w:t xml:space="preserve"> </w:t>
      </w:r>
      <w:r w:rsidRPr="00CA2271">
        <w:rPr>
          <w:sz w:val="16"/>
        </w:rPr>
        <w:t xml:space="preserve">the </w:t>
      </w:r>
      <w:r w:rsidRPr="00E1574A">
        <w:rPr>
          <w:rStyle w:val="Emphasis"/>
          <w:highlight w:val="cyan"/>
        </w:rPr>
        <w:t>power</w:t>
      </w:r>
      <w:r w:rsidRPr="00E1574A">
        <w:rPr>
          <w:rStyle w:val="StyleUnderline"/>
          <w:highlight w:val="cyan"/>
        </w:rPr>
        <w:t xml:space="preserve"> of </w:t>
      </w:r>
      <w:r w:rsidRPr="00CA2271">
        <w:rPr>
          <w:rStyle w:val="StyleUnderline"/>
        </w:rPr>
        <w:t>the</w:t>
      </w:r>
      <w:r w:rsidRPr="00CA2271">
        <w:rPr>
          <w:sz w:val="16"/>
        </w:rPr>
        <w:t xml:space="preserve"> </w:t>
      </w:r>
      <w:r w:rsidRPr="00CA2271">
        <w:rPr>
          <w:rStyle w:val="StyleUnderline"/>
        </w:rPr>
        <w:t>traditional</w:t>
      </w:r>
      <w:r w:rsidRPr="00CA2271">
        <w:rPr>
          <w:sz w:val="16"/>
        </w:rPr>
        <w:t xml:space="preserve"> civil </w:t>
      </w:r>
      <w:r w:rsidRPr="00CA2271">
        <w:rPr>
          <w:rStyle w:val="StyleUnderline"/>
        </w:rPr>
        <w:t>service and expanded</w:t>
      </w:r>
      <w:r w:rsidRPr="00CA2271">
        <w:rPr>
          <w:sz w:val="16"/>
        </w:rPr>
        <w:t xml:space="preserve"> the </w:t>
      </w:r>
      <w:r w:rsidRPr="00CA2271">
        <w:rPr>
          <w:rStyle w:val="StyleUnderline"/>
        </w:rPr>
        <w:t xml:space="preserve">input of </w:t>
      </w:r>
      <w:r w:rsidRPr="00E1574A">
        <w:rPr>
          <w:rStyle w:val="StyleUnderline"/>
          <w:highlight w:val="cyan"/>
        </w:rPr>
        <w:t>unions</w:t>
      </w:r>
      <w:r w:rsidRPr="00E1574A">
        <w:rPr>
          <w:sz w:val="16"/>
          <w:highlight w:val="cyan"/>
        </w:rPr>
        <w:t xml:space="preserve"> </w:t>
      </w:r>
      <w:r w:rsidRPr="00CA2271">
        <w:rPr>
          <w:sz w:val="16"/>
        </w:rPr>
        <w:t>in the system.[10]</w:t>
      </w:r>
    </w:p>
    <w:p w14:paraId="7C60CA70" w14:textId="77777777" w:rsidR="00EB6A34" w:rsidRPr="002A201B" w:rsidRDefault="00EB6A34" w:rsidP="00EB6A34">
      <w:pPr>
        <w:pStyle w:val="Heading4"/>
      </w:pPr>
      <w:r>
        <w:lastRenderedPageBreak/>
        <w:t xml:space="preserve">The </w:t>
      </w:r>
      <w:r>
        <w:rPr>
          <w:u w:val="single"/>
        </w:rPr>
        <w:t>combination</w:t>
      </w:r>
      <w:r>
        <w:t xml:space="preserve"> of </w:t>
      </w:r>
      <w:r>
        <w:rPr>
          <w:u w:val="single"/>
        </w:rPr>
        <w:t>incompetence</w:t>
      </w:r>
      <w:r>
        <w:t xml:space="preserve">, </w:t>
      </w:r>
      <w:r>
        <w:rPr>
          <w:u w:val="single"/>
        </w:rPr>
        <w:t>proceduralism</w:t>
      </w:r>
      <w:r>
        <w:t xml:space="preserve">, and </w:t>
      </w:r>
      <w:r>
        <w:rPr>
          <w:u w:val="single"/>
        </w:rPr>
        <w:t>union obstruction</w:t>
      </w:r>
      <w:r>
        <w:t xml:space="preserve"> causes </w:t>
      </w:r>
      <w:r>
        <w:rPr>
          <w:u w:val="single"/>
        </w:rPr>
        <w:t>systemic governance failure</w:t>
      </w:r>
      <w:r>
        <w:t xml:space="preserve">. Fixing </w:t>
      </w:r>
      <w:r>
        <w:rPr>
          <w:u w:val="single"/>
        </w:rPr>
        <w:t>institutions</w:t>
      </w:r>
      <w:r>
        <w:t xml:space="preserve"> solves Trump.</w:t>
      </w:r>
    </w:p>
    <w:p w14:paraId="2843366E" w14:textId="77777777" w:rsidR="00EB6A34" w:rsidRPr="00AE6973" w:rsidRDefault="00EB6A34" w:rsidP="00EB6A34">
      <w:r w:rsidRPr="00AE6973">
        <w:rPr>
          <w:rStyle w:val="Style13ptBold"/>
        </w:rPr>
        <w:t>Chellam 22</w:t>
      </w:r>
      <w:r w:rsidRPr="00AE6973">
        <w:t>, [Director, Founder Institute Silicon Valley, Our Industrial Era Government Design is Failing. We Need a New Approach, https://modernpower.substack.com/p/our-industrial-era-government-design</w:t>
      </w:r>
      <w:r>
        <w:t>]</w:t>
      </w:r>
    </w:p>
    <w:p w14:paraId="358BEAA9" w14:textId="77777777" w:rsidR="00EB6A34" w:rsidRPr="00E1574A" w:rsidRDefault="00EB6A34" w:rsidP="00EB6A34">
      <w:pPr>
        <w:rPr>
          <w:highlight w:val="cyan"/>
          <w:u w:val="single"/>
        </w:rPr>
      </w:pPr>
      <w:r w:rsidRPr="00987D77">
        <w:rPr>
          <w:sz w:val="16"/>
        </w:rPr>
        <w:t xml:space="preserve">Of course, this creative destruction process doesn’t happen with government; government has to reform itself. We haven’t for decades, and </w:t>
      </w:r>
      <w:r w:rsidRPr="00E1574A">
        <w:rPr>
          <w:rStyle w:val="StyleUnderline"/>
          <w:highlight w:val="cyan"/>
        </w:rPr>
        <w:t xml:space="preserve">we </w:t>
      </w:r>
      <w:r w:rsidRPr="00987D77">
        <w:rPr>
          <w:rStyle w:val="StyleUnderline"/>
        </w:rPr>
        <w:t xml:space="preserve">now </w:t>
      </w:r>
      <w:r w:rsidRPr="00E1574A">
        <w:rPr>
          <w:rStyle w:val="StyleUnderline"/>
          <w:highlight w:val="cyan"/>
        </w:rPr>
        <w:t xml:space="preserve">have </w:t>
      </w:r>
      <w:r w:rsidRPr="00E1574A">
        <w:rPr>
          <w:rStyle w:val="Emphasis"/>
          <w:highlight w:val="cyan"/>
        </w:rPr>
        <w:t>creaking Industrial-era institutions</w:t>
      </w:r>
      <w:r w:rsidRPr="00E1574A">
        <w:rPr>
          <w:sz w:val="16"/>
          <w:highlight w:val="cyan"/>
        </w:rPr>
        <w:t xml:space="preserve"> </w:t>
      </w:r>
      <w:r w:rsidRPr="00E1574A">
        <w:rPr>
          <w:rStyle w:val="StyleUnderline"/>
          <w:highlight w:val="cyan"/>
        </w:rPr>
        <w:t xml:space="preserve">that </w:t>
      </w:r>
      <w:r w:rsidRPr="00E1574A">
        <w:rPr>
          <w:rStyle w:val="Emphasis"/>
          <w:highlight w:val="cyan"/>
        </w:rPr>
        <w:t>fail to cope</w:t>
      </w:r>
      <w:r w:rsidRPr="00E1574A">
        <w:rPr>
          <w:rStyle w:val="StyleUnderline"/>
          <w:highlight w:val="cyan"/>
        </w:rPr>
        <w:t xml:space="preserve"> with global </w:t>
      </w:r>
      <w:r w:rsidRPr="00E1574A">
        <w:rPr>
          <w:rStyle w:val="Emphasis"/>
          <w:highlight w:val="cyan"/>
        </w:rPr>
        <w:t>Knowledge-era problems</w:t>
      </w:r>
      <w:r w:rsidRPr="00E1574A">
        <w:rPr>
          <w:rStyle w:val="StyleUnderline"/>
          <w:highlight w:val="cyan"/>
        </w:rPr>
        <w:t>.</w:t>
      </w:r>
    </w:p>
    <w:p w14:paraId="53B620EC" w14:textId="77777777" w:rsidR="00EB6A34" w:rsidRPr="00E1574A" w:rsidRDefault="00EB6A34" w:rsidP="00EB6A34">
      <w:pPr>
        <w:rPr>
          <w:highlight w:val="cyan"/>
          <w:u w:val="single"/>
        </w:rPr>
      </w:pPr>
      <w:r w:rsidRPr="00E1574A">
        <w:rPr>
          <w:rStyle w:val="Emphasis"/>
          <w:highlight w:val="cyan"/>
        </w:rPr>
        <w:t xml:space="preserve">The Right leverages </w:t>
      </w:r>
      <w:r w:rsidRPr="00987D77">
        <w:rPr>
          <w:rStyle w:val="Emphasis"/>
        </w:rPr>
        <w:t xml:space="preserve">this </w:t>
      </w:r>
      <w:r w:rsidRPr="00E1574A">
        <w:rPr>
          <w:rStyle w:val="Emphasis"/>
          <w:highlight w:val="cyan"/>
        </w:rPr>
        <w:t>failure politically</w:t>
      </w:r>
      <w:r w:rsidRPr="00E1574A">
        <w:rPr>
          <w:rStyle w:val="StyleUnderline"/>
          <w:highlight w:val="cyan"/>
        </w:rPr>
        <w:t>, explaining</w:t>
      </w:r>
      <w:r w:rsidRPr="00E1574A">
        <w:rPr>
          <w:sz w:val="16"/>
          <w:highlight w:val="cyan"/>
        </w:rPr>
        <w:t xml:space="preserve"> </w:t>
      </w:r>
      <w:r w:rsidRPr="00987D77">
        <w:rPr>
          <w:sz w:val="16"/>
        </w:rPr>
        <w:t xml:space="preserve">to voters that </w:t>
      </w:r>
      <w:r w:rsidRPr="00E1574A">
        <w:rPr>
          <w:rStyle w:val="StyleUnderline"/>
          <w:highlight w:val="cyan"/>
        </w:rPr>
        <w:t>“</w:t>
      </w:r>
      <w:r w:rsidRPr="00E1574A">
        <w:rPr>
          <w:rStyle w:val="Emphasis"/>
          <w:highlight w:val="cyan"/>
        </w:rPr>
        <w:t xml:space="preserve">Government </w:t>
      </w:r>
      <w:r w:rsidRPr="00987D77">
        <w:rPr>
          <w:rStyle w:val="Emphasis"/>
        </w:rPr>
        <w:t>is the problem</w:t>
      </w:r>
      <w:r w:rsidRPr="00987D77">
        <w:rPr>
          <w:rStyle w:val="StyleUnderline"/>
        </w:rPr>
        <w:t>,”</w:t>
      </w:r>
      <w:r w:rsidRPr="00E1574A">
        <w:rPr>
          <w:rStyle w:val="StyleUnderline"/>
          <w:highlight w:val="cyan"/>
        </w:rPr>
        <w:t xml:space="preserve"> and </w:t>
      </w:r>
      <w:r w:rsidRPr="00987D77">
        <w:rPr>
          <w:rStyle w:val="StyleUnderline"/>
        </w:rPr>
        <w:t>by extension</w:t>
      </w:r>
      <w:r w:rsidRPr="00987D77">
        <w:rPr>
          <w:sz w:val="16"/>
        </w:rPr>
        <w:t xml:space="preserve">, </w:t>
      </w:r>
      <w:r w:rsidRPr="00E1574A">
        <w:rPr>
          <w:rStyle w:val="Emphasis"/>
          <w:highlight w:val="cyan"/>
        </w:rPr>
        <w:t>taxes</w:t>
      </w:r>
      <w:r w:rsidRPr="00E1574A">
        <w:rPr>
          <w:sz w:val="16"/>
          <w:highlight w:val="cyan"/>
        </w:rPr>
        <w:t xml:space="preserve"> </w:t>
      </w:r>
      <w:r w:rsidRPr="00E1574A">
        <w:rPr>
          <w:rStyle w:val="StyleUnderline"/>
          <w:highlight w:val="cyan"/>
        </w:rPr>
        <w:t>are the</w:t>
      </w:r>
      <w:r w:rsidRPr="00E1574A">
        <w:rPr>
          <w:sz w:val="16"/>
          <w:highlight w:val="cyan"/>
        </w:rPr>
        <w:t xml:space="preserve"> </w:t>
      </w:r>
      <w:r w:rsidRPr="00E1574A">
        <w:rPr>
          <w:rStyle w:val="Emphasis"/>
          <w:highlight w:val="cyan"/>
        </w:rPr>
        <w:t>problem</w:t>
      </w:r>
      <w:r w:rsidRPr="00987D77">
        <w:rPr>
          <w:sz w:val="16"/>
        </w:rPr>
        <w:t xml:space="preserve">. But </w:t>
      </w:r>
      <w:r w:rsidRPr="00E1574A">
        <w:rPr>
          <w:rStyle w:val="StyleUnderline"/>
          <w:highlight w:val="cyan"/>
        </w:rPr>
        <w:t xml:space="preserve">the period </w:t>
      </w:r>
      <w:r w:rsidRPr="00987D77">
        <w:rPr>
          <w:rStyle w:val="StyleUnderline"/>
        </w:rPr>
        <w:t xml:space="preserve">the </w:t>
      </w:r>
      <w:r w:rsidRPr="00E1574A">
        <w:rPr>
          <w:rStyle w:val="StyleUnderline"/>
          <w:highlight w:val="cyan"/>
        </w:rPr>
        <w:t>Right claims America was great</w:t>
      </w:r>
      <w:r w:rsidRPr="00E1574A">
        <w:rPr>
          <w:sz w:val="16"/>
          <w:highlight w:val="cyan"/>
        </w:rPr>
        <w:t xml:space="preserve"> </w:t>
      </w:r>
      <w:r w:rsidRPr="00987D77">
        <w:rPr>
          <w:sz w:val="16"/>
        </w:rPr>
        <w:t xml:space="preserve">(the mid 20th century) </w:t>
      </w:r>
      <w:r w:rsidRPr="00E1574A">
        <w:rPr>
          <w:rStyle w:val="StyleUnderline"/>
          <w:highlight w:val="cyan"/>
        </w:rPr>
        <w:t xml:space="preserve">is also a period </w:t>
      </w:r>
      <w:r w:rsidRPr="00987D77">
        <w:rPr>
          <w:rStyle w:val="StyleUnderline"/>
        </w:rPr>
        <w:t>in which</w:t>
      </w:r>
      <w:r w:rsidRPr="00987D77">
        <w:rPr>
          <w:sz w:val="16"/>
        </w:rPr>
        <w:t xml:space="preserve"> the American </w:t>
      </w:r>
      <w:r w:rsidRPr="00E1574A">
        <w:rPr>
          <w:rStyle w:val="Emphasis"/>
          <w:highlight w:val="cyan"/>
        </w:rPr>
        <w:t>government was effective</w:t>
      </w:r>
      <w:r w:rsidRPr="00E1574A">
        <w:rPr>
          <w:rStyle w:val="StyleUnderline"/>
          <w:highlight w:val="cyan"/>
        </w:rPr>
        <w:t xml:space="preserve"> (WWII, Apollo</w:t>
      </w:r>
      <w:r w:rsidRPr="00987D77">
        <w:rPr>
          <w:sz w:val="16"/>
        </w:rPr>
        <w:t xml:space="preserve">, </w:t>
      </w:r>
      <w:r w:rsidRPr="00E1574A">
        <w:rPr>
          <w:rStyle w:val="StyleUnderline"/>
          <w:highlight w:val="cyan"/>
        </w:rPr>
        <w:t xml:space="preserve">highway </w:t>
      </w:r>
      <w:r w:rsidRPr="00987D77">
        <w:rPr>
          <w:rStyle w:val="StyleUnderline"/>
        </w:rPr>
        <w:t>system, etc.) and</w:t>
      </w:r>
      <w:r w:rsidRPr="00987D77">
        <w:rPr>
          <w:sz w:val="16"/>
        </w:rPr>
        <w:t xml:space="preserve"> marginal </w:t>
      </w:r>
      <w:r w:rsidRPr="00E1574A">
        <w:rPr>
          <w:rStyle w:val="StyleUnderline"/>
          <w:highlight w:val="cyan"/>
        </w:rPr>
        <w:t xml:space="preserve">tax rates </w:t>
      </w:r>
      <w:r w:rsidRPr="00987D77">
        <w:rPr>
          <w:rStyle w:val="StyleUnderline"/>
        </w:rPr>
        <w:t xml:space="preserve">were dramatically </w:t>
      </w:r>
      <w:r w:rsidRPr="00E1574A">
        <w:rPr>
          <w:rStyle w:val="StyleUnderline"/>
          <w:highlight w:val="cyan"/>
        </w:rPr>
        <w:t>higher</w:t>
      </w:r>
      <w:r w:rsidRPr="00E1574A">
        <w:rPr>
          <w:sz w:val="16"/>
          <w:highlight w:val="cyan"/>
        </w:rPr>
        <w:t xml:space="preserve"> </w:t>
      </w:r>
      <w:r w:rsidRPr="00987D77">
        <w:rPr>
          <w:sz w:val="16"/>
        </w:rPr>
        <w:t xml:space="preserve">than they are today. </w:t>
      </w:r>
      <w:r w:rsidRPr="00E1574A">
        <w:rPr>
          <w:rStyle w:val="StyleUnderline"/>
          <w:highlight w:val="cyan"/>
        </w:rPr>
        <w:t xml:space="preserve">It’s </w:t>
      </w:r>
      <w:r w:rsidRPr="00E1574A">
        <w:rPr>
          <w:rStyle w:val="Emphasis"/>
          <w:highlight w:val="cyan"/>
        </w:rPr>
        <w:t xml:space="preserve">not </w:t>
      </w:r>
      <w:r w:rsidRPr="00987D77">
        <w:rPr>
          <w:rStyle w:val="Emphasis"/>
        </w:rPr>
        <w:t xml:space="preserve">that </w:t>
      </w:r>
      <w:r w:rsidRPr="00E1574A">
        <w:rPr>
          <w:rStyle w:val="Emphasis"/>
          <w:highlight w:val="cyan"/>
        </w:rPr>
        <w:t xml:space="preserve">government </w:t>
      </w:r>
      <w:r w:rsidRPr="00987D77">
        <w:rPr>
          <w:rStyle w:val="Emphasis"/>
        </w:rPr>
        <w:t xml:space="preserve">is </w:t>
      </w:r>
      <w:r w:rsidRPr="00E1574A">
        <w:rPr>
          <w:rStyle w:val="Emphasis"/>
          <w:highlight w:val="cyan"/>
        </w:rPr>
        <w:t>inherently a problem</w:t>
      </w:r>
      <w:r w:rsidRPr="00E1574A">
        <w:rPr>
          <w:rStyle w:val="StyleUnderline"/>
          <w:highlight w:val="cyan"/>
        </w:rPr>
        <w:t xml:space="preserve">. </w:t>
      </w:r>
      <w:r w:rsidRPr="00987D77">
        <w:rPr>
          <w:rStyle w:val="StyleUnderline"/>
        </w:rPr>
        <w:t xml:space="preserve">It’s that our </w:t>
      </w:r>
      <w:r w:rsidRPr="00E1574A">
        <w:rPr>
          <w:rStyle w:val="StyleUnderline"/>
          <w:highlight w:val="cyan"/>
        </w:rPr>
        <w:t xml:space="preserve">government needs to be </w:t>
      </w:r>
      <w:r w:rsidRPr="00E1574A">
        <w:rPr>
          <w:rStyle w:val="Emphasis"/>
          <w:highlight w:val="cyan"/>
        </w:rPr>
        <w:t>reinvented</w:t>
      </w:r>
      <w:r w:rsidRPr="00E1574A">
        <w:rPr>
          <w:rStyle w:val="StyleUnderline"/>
          <w:highlight w:val="cyan"/>
        </w:rPr>
        <w:t xml:space="preserve"> to match </w:t>
      </w:r>
      <w:r w:rsidRPr="00987D77">
        <w:rPr>
          <w:rStyle w:val="StyleUnderline"/>
        </w:rPr>
        <w:t xml:space="preserve">the </w:t>
      </w:r>
      <w:r w:rsidRPr="00E1574A">
        <w:rPr>
          <w:rStyle w:val="StyleUnderline"/>
          <w:highlight w:val="cyan"/>
        </w:rPr>
        <w:t>modern world.</w:t>
      </w:r>
    </w:p>
    <w:p w14:paraId="0D19DB2C" w14:textId="77777777" w:rsidR="00EB6A34" w:rsidRPr="00987D77" w:rsidRDefault="00EB6A34" w:rsidP="00EB6A34">
      <w:pPr>
        <w:rPr>
          <w:sz w:val="16"/>
        </w:rPr>
      </w:pPr>
      <w:r w:rsidRPr="00E1574A">
        <w:rPr>
          <w:rStyle w:val="StyleUnderline"/>
          <w:highlight w:val="cyan"/>
        </w:rPr>
        <w:t xml:space="preserve">The Left is </w:t>
      </w:r>
      <w:r w:rsidRPr="00987D77">
        <w:rPr>
          <w:rStyle w:val="Emphasis"/>
        </w:rPr>
        <w:t xml:space="preserve">more </w:t>
      </w:r>
      <w:r w:rsidRPr="00E1574A">
        <w:rPr>
          <w:rStyle w:val="Emphasis"/>
          <w:highlight w:val="cyan"/>
        </w:rPr>
        <w:t xml:space="preserve">open </w:t>
      </w:r>
      <w:r w:rsidRPr="00987D77">
        <w:rPr>
          <w:rStyle w:val="Emphasis"/>
        </w:rPr>
        <w:t>to government</w:t>
      </w:r>
      <w:r w:rsidRPr="00987D77">
        <w:rPr>
          <w:sz w:val="16"/>
        </w:rPr>
        <w:t xml:space="preserve">, </w:t>
      </w:r>
      <w:r w:rsidRPr="00E1574A">
        <w:rPr>
          <w:rStyle w:val="StyleUnderline"/>
          <w:highlight w:val="cyan"/>
        </w:rPr>
        <w:t>but</w:t>
      </w:r>
      <w:r w:rsidRPr="00E1574A">
        <w:rPr>
          <w:sz w:val="16"/>
          <w:highlight w:val="cyan"/>
        </w:rPr>
        <w:t xml:space="preserve"> </w:t>
      </w:r>
      <w:r w:rsidRPr="00E1574A">
        <w:rPr>
          <w:rStyle w:val="StyleUnderline"/>
          <w:highlight w:val="cyan"/>
        </w:rPr>
        <w:t xml:space="preserve">due to </w:t>
      </w:r>
      <w:r w:rsidRPr="00E1574A">
        <w:rPr>
          <w:rStyle w:val="Emphasis"/>
          <w:highlight w:val="cyan"/>
        </w:rPr>
        <w:t>coalitional challenges</w:t>
      </w:r>
      <w:r w:rsidRPr="00E1574A">
        <w:rPr>
          <w:rStyle w:val="StyleUnderline"/>
          <w:highlight w:val="cyan"/>
        </w:rPr>
        <w:t xml:space="preserve"> (like </w:t>
      </w:r>
      <w:r w:rsidRPr="00E1574A">
        <w:rPr>
          <w:rStyle w:val="Emphasis"/>
          <w:highlight w:val="cyan"/>
        </w:rPr>
        <w:t>interest groups</w:t>
      </w:r>
      <w:r w:rsidRPr="00E1574A">
        <w:rPr>
          <w:sz w:val="16"/>
          <w:highlight w:val="cyan"/>
        </w:rPr>
        <w:t xml:space="preserve"> </w:t>
      </w:r>
      <w:r w:rsidRPr="00987D77">
        <w:rPr>
          <w:sz w:val="16"/>
        </w:rPr>
        <w:t xml:space="preserve">who are vested in maintaining the status quo), today </w:t>
      </w:r>
      <w:r w:rsidRPr="00E1574A">
        <w:rPr>
          <w:rStyle w:val="StyleUnderline"/>
          <w:highlight w:val="cyan"/>
        </w:rPr>
        <w:t xml:space="preserve">they are </w:t>
      </w:r>
      <w:r w:rsidRPr="00E1574A">
        <w:rPr>
          <w:rStyle w:val="Emphasis"/>
          <w:highlight w:val="cyan"/>
        </w:rPr>
        <w:t>not focused</w:t>
      </w:r>
      <w:r w:rsidRPr="00E1574A">
        <w:rPr>
          <w:rStyle w:val="StyleUnderline"/>
          <w:highlight w:val="cyan"/>
        </w:rPr>
        <w:t xml:space="preserve"> on </w:t>
      </w:r>
      <w:r w:rsidRPr="00E1574A">
        <w:rPr>
          <w:rStyle w:val="Emphasis"/>
          <w:highlight w:val="cyan"/>
        </w:rPr>
        <w:t>reforming</w:t>
      </w:r>
      <w:r w:rsidRPr="00E1574A">
        <w:rPr>
          <w:sz w:val="16"/>
          <w:highlight w:val="cyan"/>
        </w:rPr>
        <w:t xml:space="preserve"> </w:t>
      </w:r>
      <w:r w:rsidRPr="00987D77">
        <w:rPr>
          <w:rStyle w:val="StyleUnderline"/>
        </w:rPr>
        <w:t>government</w:t>
      </w:r>
      <w:r w:rsidRPr="00987D77">
        <w:rPr>
          <w:sz w:val="16"/>
        </w:rPr>
        <w:t xml:space="preserve"> </w:t>
      </w:r>
      <w:r w:rsidRPr="00987D77">
        <w:rPr>
          <w:rStyle w:val="StyleUnderline"/>
        </w:rPr>
        <w:t>to work in our current context</w:t>
      </w:r>
      <w:r w:rsidRPr="00987D77">
        <w:rPr>
          <w:sz w:val="16"/>
        </w:rPr>
        <w:t>. Per Ezra Klein, “I’ve spent most of my adult life trawling think tank reports to better understand how to solve problems. When I go looking for ideas on how to build state capacity on the left, I don’t find much.”</w:t>
      </w:r>
    </w:p>
    <w:p w14:paraId="33F9EDDE" w14:textId="77777777" w:rsidR="00EB6A34" w:rsidRPr="00987D77" w:rsidRDefault="00EB6A34" w:rsidP="00EB6A34">
      <w:pPr>
        <w:rPr>
          <w:sz w:val="16"/>
        </w:rPr>
      </w:pPr>
      <w:r w:rsidRPr="00987D77">
        <w:rPr>
          <w:sz w:val="16"/>
        </w:rPr>
        <w:t xml:space="preserve">In particular, there are two major blindspots in the current liberal mainstream: </w:t>
      </w:r>
    </w:p>
    <w:p w14:paraId="1627310C" w14:textId="77777777" w:rsidR="00EB6A34" w:rsidRPr="00987D77" w:rsidRDefault="00EB6A34" w:rsidP="00EB6A34">
      <w:pPr>
        <w:rPr>
          <w:sz w:val="16"/>
        </w:rPr>
      </w:pPr>
      <w:r w:rsidRPr="00987D77">
        <w:rPr>
          <w:sz w:val="16"/>
        </w:rPr>
        <w:t xml:space="preserve">Land Use and Building in the Physical World. In California over 50% of household spending comes from housing &amp; transport costs. By broadening YIMBYism, we can build more housing, transit, and clean energy generation and distribution. This would lower costs for everyday Californians. </w:t>
      </w:r>
    </w:p>
    <w:p w14:paraId="78915333" w14:textId="77777777" w:rsidR="00EB6A34" w:rsidRPr="00987D77" w:rsidRDefault="00EB6A34" w:rsidP="00EB6A34">
      <w:pPr>
        <w:rPr>
          <w:u w:val="single"/>
        </w:rPr>
      </w:pPr>
      <w:r w:rsidRPr="00987D77">
        <w:rPr>
          <w:sz w:val="16"/>
        </w:rPr>
        <w:t xml:space="preserve">Government as Deliverer of Effective Services. </w:t>
      </w:r>
      <w:r w:rsidRPr="00E1574A">
        <w:rPr>
          <w:rStyle w:val="StyleUnderline"/>
          <w:highlight w:val="cyan"/>
        </w:rPr>
        <w:t>We need to focus</w:t>
      </w:r>
      <w:r w:rsidRPr="00E1574A">
        <w:rPr>
          <w:sz w:val="16"/>
          <w:highlight w:val="cyan"/>
        </w:rPr>
        <w:t xml:space="preserve"> </w:t>
      </w:r>
      <w:r w:rsidRPr="00987D77">
        <w:rPr>
          <w:sz w:val="16"/>
        </w:rPr>
        <w:t xml:space="preserve">our government </w:t>
      </w:r>
      <w:r w:rsidRPr="00E1574A">
        <w:rPr>
          <w:rStyle w:val="StyleUnderline"/>
          <w:highlight w:val="cyan"/>
        </w:rPr>
        <w:t xml:space="preserve">on </w:t>
      </w:r>
      <w:r w:rsidRPr="00E1574A">
        <w:rPr>
          <w:rStyle w:val="Emphasis"/>
          <w:highlight w:val="cyan"/>
        </w:rPr>
        <w:t>outcomes</w:t>
      </w:r>
      <w:r w:rsidRPr="00E1574A">
        <w:rPr>
          <w:rStyle w:val="StyleUnderline"/>
          <w:highlight w:val="cyan"/>
        </w:rPr>
        <w:t xml:space="preserve">, </w:t>
      </w:r>
      <w:r w:rsidRPr="00E1574A">
        <w:rPr>
          <w:rStyle w:val="Emphasis"/>
          <w:highlight w:val="cyan"/>
        </w:rPr>
        <w:t>not processes</w:t>
      </w:r>
      <w:r w:rsidRPr="00987D77">
        <w:rPr>
          <w:sz w:val="16"/>
        </w:rPr>
        <w:t xml:space="preserve">. In the areas of homelessness, public safety &amp; criminal justice, and education, the </w:t>
      </w:r>
      <w:r w:rsidRPr="00E1574A">
        <w:rPr>
          <w:rStyle w:val="Emphasis"/>
          <w:highlight w:val="cyan"/>
        </w:rPr>
        <w:t>California</w:t>
      </w:r>
      <w:r w:rsidRPr="00E1574A">
        <w:rPr>
          <w:sz w:val="16"/>
          <w:highlight w:val="cyan"/>
        </w:rPr>
        <w:t xml:space="preserve"> </w:t>
      </w:r>
      <w:r w:rsidRPr="00987D77">
        <w:rPr>
          <w:sz w:val="16"/>
        </w:rPr>
        <w:t xml:space="preserve">government </w:t>
      </w:r>
      <w:r w:rsidRPr="00E1574A">
        <w:rPr>
          <w:rStyle w:val="StyleUnderline"/>
          <w:highlight w:val="cyan"/>
        </w:rPr>
        <w:t xml:space="preserve">spends </w:t>
      </w:r>
      <w:r w:rsidRPr="00E1574A">
        <w:rPr>
          <w:rStyle w:val="Emphasis"/>
          <w:highlight w:val="cyan"/>
        </w:rPr>
        <w:t>billions</w:t>
      </w:r>
      <w:r w:rsidRPr="00E1574A">
        <w:rPr>
          <w:sz w:val="16"/>
          <w:highlight w:val="cyan"/>
        </w:rPr>
        <w:t xml:space="preserve"> </w:t>
      </w:r>
      <w:r w:rsidRPr="00987D77">
        <w:rPr>
          <w:sz w:val="16"/>
        </w:rPr>
        <w:t xml:space="preserve">of dollars </w:t>
      </w:r>
      <w:r w:rsidRPr="00E1574A">
        <w:rPr>
          <w:rStyle w:val="StyleUnderline"/>
          <w:highlight w:val="cyan"/>
        </w:rPr>
        <w:t>a year but gets</w:t>
      </w:r>
      <w:r w:rsidRPr="00E1574A">
        <w:rPr>
          <w:sz w:val="16"/>
          <w:highlight w:val="cyan"/>
        </w:rPr>
        <w:t xml:space="preserve"> </w:t>
      </w:r>
      <w:r w:rsidRPr="00E1574A">
        <w:rPr>
          <w:rStyle w:val="Emphasis"/>
          <w:highlight w:val="cyan"/>
        </w:rPr>
        <w:t>subpar results</w:t>
      </w:r>
      <w:r w:rsidRPr="00E1574A">
        <w:rPr>
          <w:rStyle w:val="StyleUnderline"/>
          <w:highlight w:val="cyan"/>
        </w:rPr>
        <w:t>. Changing</w:t>
      </w:r>
      <w:r w:rsidRPr="00E1574A">
        <w:rPr>
          <w:sz w:val="16"/>
          <w:highlight w:val="cyan"/>
        </w:rPr>
        <w:t xml:space="preserve"> </w:t>
      </w:r>
      <w:r w:rsidRPr="00987D77">
        <w:rPr>
          <w:sz w:val="16"/>
        </w:rPr>
        <w:t xml:space="preserve">this </w:t>
      </w:r>
      <w:r w:rsidRPr="00E1574A">
        <w:rPr>
          <w:rStyle w:val="StyleUnderline"/>
          <w:highlight w:val="cyan"/>
        </w:rPr>
        <w:t>is hard</w:t>
      </w:r>
      <w:r w:rsidRPr="00987D77">
        <w:rPr>
          <w:rStyle w:val="StyleUnderline"/>
        </w:rPr>
        <w:t>, institution-transformation work</w:t>
      </w:r>
      <w:r w:rsidRPr="00987D77">
        <w:rPr>
          <w:sz w:val="16"/>
        </w:rPr>
        <w:t xml:space="preserve">. But </w:t>
      </w:r>
      <w:r w:rsidRPr="00987D77">
        <w:rPr>
          <w:rStyle w:val="StyleUnderline"/>
        </w:rPr>
        <w:t xml:space="preserve">if we can </w:t>
      </w:r>
      <w:r w:rsidRPr="00987D77">
        <w:rPr>
          <w:rStyle w:val="Emphasis"/>
        </w:rPr>
        <w:t>even marginally improve</w:t>
      </w:r>
      <w:r w:rsidRPr="00987D77">
        <w:rPr>
          <w:sz w:val="16"/>
        </w:rPr>
        <w:t xml:space="preserve"> the </w:t>
      </w:r>
      <w:r w:rsidRPr="00987D77">
        <w:rPr>
          <w:rStyle w:val="Emphasis"/>
        </w:rPr>
        <w:t>delivery</w:t>
      </w:r>
      <w:r w:rsidRPr="00987D77">
        <w:rPr>
          <w:rStyle w:val="StyleUnderline"/>
        </w:rPr>
        <w:t xml:space="preserve"> of</w:t>
      </w:r>
      <w:r w:rsidRPr="00987D77">
        <w:rPr>
          <w:sz w:val="16"/>
        </w:rPr>
        <w:t xml:space="preserve"> public </w:t>
      </w:r>
      <w:r w:rsidRPr="00987D77">
        <w:rPr>
          <w:rStyle w:val="StyleUnderline"/>
        </w:rPr>
        <w:t xml:space="preserve">services, it would have </w:t>
      </w:r>
      <w:r w:rsidRPr="00987D77">
        <w:rPr>
          <w:rStyle w:val="Emphasis"/>
        </w:rPr>
        <w:t>huge societal benefits</w:t>
      </w:r>
      <w:r w:rsidRPr="00987D77">
        <w:rPr>
          <w:sz w:val="16"/>
        </w:rPr>
        <w:t xml:space="preserve">. The North Star is a society </w:t>
      </w:r>
      <w:r w:rsidRPr="00987D77">
        <w:rPr>
          <w:rStyle w:val="StyleUnderline"/>
        </w:rPr>
        <w:t xml:space="preserve">where the brand “Public” means excellence, not mediocrity. </w:t>
      </w:r>
    </w:p>
    <w:p w14:paraId="7A31D46B" w14:textId="77777777" w:rsidR="00EB6A34" w:rsidRPr="00987D77" w:rsidRDefault="00EB6A34" w:rsidP="00EB6A34">
      <w:pPr>
        <w:rPr>
          <w:sz w:val="16"/>
        </w:rPr>
      </w:pPr>
      <w:r w:rsidRPr="00987D77">
        <w:rPr>
          <w:sz w:val="16"/>
        </w:rPr>
        <w:t>The Left’s Elephant In The Room</w:t>
      </w:r>
    </w:p>
    <w:p w14:paraId="64AF07AD" w14:textId="77777777" w:rsidR="00EB6A34" w:rsidRPr="00987D77" w:rsidRDefault="00EB6A34" w:rsidP="00EB6A34">
      <w:pPr>
        <w:rPr>
          <w:sz w:val="16"/>
        </w:rPr>
      </w:pPr>
      <w:r w:rsidRPr="00987D77">
        <w:rPr>
          <w:sz w:val="16"/>
        </w:rPr>
        <w:t>What keeps the Left from tackling these problems head on? To paraphrase Upton Sinclair, it’s hard to get a political party to understand something when their financial support depends on not understanding it.</w:t>
      </w:r>
    </w:p>
    <w:p w14:paraId="29C66CF6" w14:textId="77777777" w:rsidR="00EB6A34" w:rsidRPr="00987D77" w:rsidRDefault="00EB6A34" w:rsidP="00EB6A34">
      <w:pPr>
        <w:rPr>
          <w:sz w:val="16"/>
        </w:rPr>
      </w:pPr>
      <w:r w:rsidRPr="00987D77">
        <w:rPr>
          <w:sz w:val="16"/>
        </w:rPr>
        <w:t>Said another way, parts of the Democratic coalition are implicated in these failings.</w:t>
      </w:r>
    </w:p>
    <w:p w14:paraId="3C4EEF89" w14:textId="77777777" w:rsidR="00EB6A34" w:rsidRPr="00987D77" w:rsidRDefault="00EB6A34" w:rsidP="00EB6A34">
      <w:pPr>
        <w:rPr>
          <w:sz w:val="16"/>
        </w:rPr>
      </w:pPr>
      <w:r w:rsidRPr="00987D77">
        <w:rPr>
          <w:sz w:val="16"/>
        </w:rPr>
        <w:t>On land use, the Building Trades block housing production against clear public will. The Building Trades are one of the most powerful forces in Sacramento — they spend tens of millions of dollars on advocacy, lobbying, and political donations at the state &amp; local level, and their members show up in participatory democratic settings like city council meetings. They ally with NIMBY homeowner groups in cities to make it almost impossible to build new housing.</w:t>
      </w:r>
    </w:p>
    <w:p w14:paraId="3B483043" w14:textId="77777777" w:rsidR="00EB6A34" w:rsidRPr="00987D77" w:rsidRDefault="00EB6A34" w:rsidP="00EB6A34">
      <w:pPr>
        <w:rPr>
          <w:sz w:val="16"/>
        </w:rPr>
      </w:pPr>
      <w:r w:rsidRPr="00987D77">
        <w:rPr>
          <w:sz w:val="16"/>
        </w:rPr>
        <w:t xml:space="preserve">On government service delivery, groups that execute the work of government either directly — </w:t>
      </w:r>
      <w:r w:rsidRPr="00E1574A">
        <w:rPr>
          <w:rStyle w:val="StyleUnderline"/>
          <w:highlight w:val="cyan"/>
        </w:rPr>
        <w:t>public sector unions</w:t>
      </w:r>
      <w:r w:rsidRPr="00E1574A">
        <w:rPr>
          <w:sz w:val="16"/>
          <w:highlight w:val="cyan"/>
        </w:rPr>
        <w:t xml:space="preserve"> </w:t>
      </w:r>
      <w:r w:rsidRPr="00987D77">
        <w:rPr>
          <w:sz w:val="16"/>
        </w:rPr>
        <w:t xml:space="preserve">— or indirectly — e.g. nonprofit homeless service providers7 — </w:t>
      </w:r>
      <w:r w:rsidRPr="00987D77">
        <w:rPr>
          <w:rStyle w:val="StyleUnderline"/>
        </w:rPr>
        <w:t xml:space="preserve">are </w:t>
      </w:r>
      <w:r w:rsidRPr="00E1574A">
        <w:rPr>
          <w:rStyle w:val="StyleUnderline"/>
          <w:highlight w:val="cyan"/>
        </w:rPr>
        <w:t xml:space="preserve">often </w:t>
      </w:r>
      <w:r w:rsidRPr="00E1574A">
        <w:rPr>
          <w:rStyle w:val="Emphasis"/>
          <w:highlight w:val="cyan"/>
        </w:rPr>
        <w:t>block</w:t>
      </w:r>
      <w:r w:rsidRPr="00987D77">
        <w:rPr>
          <w:rStyle w:val="StyleUnderline"/>
        </w:rPr>
        <w:t>ers to</w:t>
      </w:r>
      <w:r w:rsidRPr="00E1574A">
        <w:rPr>
          <w:rStyle w:val="StyleUnderline"/>
          <w:highlight w:val="cyan"/>
        </w:rPr>
        <w:t xml:space="preserve"> </w:t>
      </w:r>
      <w:r w:rsidRPr="00E1574A">
        <w:rPr>
          <w:rStyle w:val="Emphasis"/>
          <w:highlight w:val="cyan"/>
        </w:rPr>
        <w:t>new</w:t>
      </w:r>
      <w:r w:rsidRPr="00E1574A">
        <w:rPr>
          <w:rStyle w:val="StyleUnderline"/>
          <w:highlight w:val="cyan"/>
        </w:rPr>
        <w:t xml:space="preserve"> </w:t>
      </w:r>
      <w:r w:rsidRPr="00987D77">
        <w:rPr>
          <w:rStyle w:val="StyleUnderline"/>
        </w:rPr>
        <w:t xml:space="preserve">modes of </w:t>
      </w:r>
      <w:r w:rsidRPr="00E1574A">
        <w:rPr>
          <w:rStyle w:val="Emphasis"/>
          <w:highlight w:val="cyan"/>
        </w:rPr>
        <w:t>problem-solving</w:t>
      </w:r>
      <w:r w:rsidRPr="00987D77">
        <w:rPr>
          <w:sz w:val="16"/>
        </w:rPr>
        <w:t xml:space="preserve">. For example, California’s </w:t>
      </w:r>
      <w:r w:rsidRPr="00E1574A">
        <w:rPr>
          <w:rStyle w:val="StyleUnderline"/>
          <w:highlight w:val="cyan"/>
        </w:rPr>
        <w:t>teachers’ unions oppose</w:t>
      </w:r>
      <w:r w:rsidRPr="00E1574A">
        <w:rPr>
          <w:sz w:val="16"/>
          <w:highlight w:val="cyan"/>
        </w:rPr>
        <w:t xml:space="preserve"> </w:t>
      </w:r>
      <w:r w:rsidRPr="00987D77">
        <w:rPr>
          <w:sz w:val="16"/>
        </w:rPr>
        <w:t xml:space="preserve">extended teacher </w:t>
      </w:r>
      <w:r w:rsidRPr="00E1574A">
        <w:rPr>
          <w:rStyle w:val="StyleUnderline"/>
          <w:highlight w:val="cyan"/>
        </w:rPr>
        <w:t>tenure rules</w:t>
      </w:r>
      <w:r w:rsidRPr="00E1574A">
        <w:rPr>
          <w:sz w:val="16"/>
          <w:highlight w:val="cyan"/>
        </w:rPr>
        <w:t xml:space="preserve"> </w:t>
      </w:r>
      <w:r w:rsidRPr="00E1574A">
        <w:rPr>
          <w:rStyle w:val="StyleUnderline"/>
          <w:highlight w:val="cyan"/>
        </w:rPr>
        <w:t xml:space="preserve">although they </w:t>
      </w:r>
      <w:r w:rsidRPr="00987D77">
        <w:rPr>
          <w:rStyle w:val="StyleUnderline"/>
        </w:rPr>
        <w:t>show</w:t>
      </w:r>
      <w:r w:rsidRPr="00987D77">
        <w:rPr>
          <w:sz w:val="16"/>
        </w:rPr>
        <w:t xml:space="preserve"> modest </w:t>
      </w:r>
      <w:r w:rsidRPr="00E1574A">
        <w:rPr>
          <w:rStyle w:val="StyleUnderline"/>
          <w:highlight w:val="cyan"/>
        </w:rPr>
        <w:t>benefit</w:t>
      </w:r>
      <w:r w:rsidRPr="00987D77">
        <w:rPr>
          <w:rStyle w:val="StyleUnderline"/>
        </w:rPr>
        <w:t xml:space="preserve">s for </w:t>
      </w:r>
      <w:r w:rsidRPr="00E1574A">
        <w:rPr>
          <w:rStyle w:val="StyleUnderline"/>
          <w:highlight w:val="cyan"/>
        </w:rPr>
        <w:t>students</w:t>
      </w:r>
      <w:r w:rsidRPr="00987D77">
        <w:rPr>
          <w:sz w:val="16"/>
        </w:rPr>
        <w:t xml:space="preserve">, and many SF nonprofit homeless service providers veto any approach other than permanent supportive housing even though broader “housing first” policies seem to be working in other locales.   </w:t>
      </w:r>
    </w:p>
    <w:p w14:paraId="5B705DD8" w14:textId="77777777" w:rsidR="00EB6A34" w:rsidRPr="00987D77" w:rsidRDefault="00EB6A34" w:rsidP="00EB6A34">
      <w:pPr>
        <w:rPr>
          <w:sz w:val="16"/>
        </w:rPr>
      </w:pPr>
      <w:r w:rsidRPr="00987D77">
        <w:rPr>
          <w:sz w:val="16"/>
        </w:rPr>
        <w:lastRenderedPageBreak/>
        <w:t xml:space="preserve">A Left with new sources of power would be able to approach these vexing problems with a fresh set of eyes. </w:t>
      </w:r>
    </w:p>
    <w:p w14:paraId="00CD09B4" w14:textId="77777777" w:rsidR="00EB6A34" w:rsidRPr="00987D77" w:rsidRDefault="00EB6A34" w:rsidP="00EB6A34">
      <w:pPr>
        <w:rPr>
          <w:sz w:val="16"/>
        </w:rPr>
      </w:pPr>
      <w:r w:rsidRPr="00987D77">
        <w:rPr>
          <w:sz w:val="16"/>
        </w:rPr>
        <w:t>Taking Inspiration From the Original Progressives</w:t>
      </w:r>
    </w:p>
    <w:p w14:paraId="54F9F6E3" w14:textId="77777777" w:rsidR="00EB6A34" w:rsidRPr="00987D77" w:rsidRDefault="00EB6A34" w:rsidP="00EB6A34">
      <w:pPr>
        <w:rPr>
          <w:sz w:val="16"/>
        </w:rPr>
      </w:pPr>
      <w:r w:rsidRPr="00987D77">
        <w:rPr>
          <w:sz w:val="16"/>
        </w:rPr>
        <w:t xml:space="preserve">The original Progressives were a mix of social reformers and Industrialists who had been the beneficiaries of the transition from the Agrarian to the Industrial Age. While there were real dark sides to this era (e.g. rampant racism) and some of their core issues seem outdated (e.g. banning alcohol), they nonetheless were able to help improve living conditions for many Americans. Progressive Industrialist archetypes include folks like Nathan Strauss, who used money and skills from his successes as an industrialist and applied them to milk pasteurization, saving hundreds of thousands of children’s lives in the process. </w:t>
      </w:r>
    </w:p>
    <w:p w14:paraId="14813AA9" w14:textId="77777777" w:rsidR="00EB6A34" w:rsidRPr="00E1574A" w:rsidRDefault="00EB6A34" w:rsidP="00EB6A34">
      <w:pPr>
        <w:rPr>
          <w:highlight w:val="cyan"/>
          <w:u w:val="single"/>
        </w:rPr>
      </w:pPr>
      <w:r w:rsidRPr="00987D77">
        <w:rPr>
          <w:sz w:val="16"/>
        </w:rPr>
        <w:t xml:space="preserve">Building a new political power base requires money and attention. Tech leaders, and the startup community more generally, have both of these resources in surplus. And while as individuals we didn’t cause the transition to the Knowledge economy, we have certainly benefited from it in ways that most of our fellow citizens have not.  If they had, would Donald Trump have become President? Would Bernie have such a strong following? Would the 2024 election be such a moment of real peril for our democracy? We believe </w:t>
      </w:r>
      <w:r w:rsidRPr="00E1574A">
        <w:rPr>
          <w:rStyle w:val="StyleUnderline"/>
          <w:highlight w:val="cyan"/>
        </w:rPr>
        <w:t xml:space="preserve">Trump and Trumpism are </w:t>
      </w:r>
      <w:r w:rsidRPr="00E1574A">
        <w:rPr>
          <w:rStyle w:val="Emphasis"/>
          <w:highlight w:val="cyan"/>
        </w:rPr>
        <w:t>downstream</w:t>
      </w:r>
      <w:r w:rsidRPr="00E1574A">
        <w:rPr>
          <w:rStyle w:val="StyleUnderline"/>
          <w:highlight w:val="cyan"/>
        </w:rPr>
        <w:t xml:space="preserve"> of </w:t>
      </w:r>
      <w:r w:rsidRPr="00E1574A">
        <w:rPr>
          <w:rStyle w:val="Emphasis"/>
          <w:highlight w:val="cyan"/>
        </w:rPr>
        <w:t>failed institutions</w:t>
      </w:r>
      <w:r w:rsidRPr="00E1574A">
        <w:rPr>
          <w:sz w:val="16"/>
          <w:highlight w:val="cyan"/>
        </w:rPr>
        <w:t xml:space="preserve"> </w:t>
      </w:r>
      <w:r w:rsidRPr="00E1574A">
        <w:rPr>
          <w:rStyle w:val="StyleUnderline"/>
          <w:highlight w:val="cyan"/>
        </w:rPr>
        <w:t xml:space="preserve">that </w:t>
      </w:r>
      <w:r w:rsidRPr="00E1574A">
        <w:rPr>
          <w:rStyle w:val="Emphasis"/>
          <w:highlight w:val="cyan"/>
        </w:rPr>
        <w:t>aren’t creating lived progress</w:t>
      </w:r>
      <w:r w:rsidRPr="00E1574A">
        <w:rPr>
          <w:rStyle w:val="StyleUnderline"/>
          <w:highlight w:val="cyan"/>
        </w:rPr>
        <w:t xml:space="preserve"> in most Americans’ lives. </w:t>
      </w:r>
    </w:p>
    <w:p w14:paraId="3CB41C51" w14:textId="77777777" w:rsidR="00EB6A34" w:rsidRPr="002A7512" w:rsidRDefault="00EB6A34" w:rsidP="00EB6A34"/>
    <w:p w14:paraId="64AF2EBC" w14:textId="77777777" w:rsidR="00EB6A34" w:rsidRDefault="00EB6A34" w:rsidP="00EB6A34">
      <w:pPr>
        <w:pStyle w:val="Heading2"/>
      </w:pPr>
      <w:r>
        <w:lastRenderedPageBreak/>
        <w:t>OFF</w:t>
      </w:r>
    </w:p>
    <w:p w14:paraId="2FA0BDEF" w14:textId="77777777" w:rsidR="00EB6A34" w:rsidRDefault="00EB6A34" w:rsidP="00EB6A34">
      <w:pPr>
        <w:pStyle w:val="Heading3"/>
      </w:pPr>
      <w:r>
        <w:lastRenderedPageBreak/>
        <w:t>1NC---Telework DA</w:t>
      </w:r>
    </w:p>
    <w:p w14:paraId="44A35948" w14:textId="77777777" w:rsidR="00EB6A34" w:rsidRDefault="00EB6A34" w:rsidP="00EB6A34">
      <w:pPr>
        <w:pStyle w:val="Heading4"/>
      </w:pPr>
      <w:r>
        <w:t xml:space="preserve">Return to federal </w:t>
      </w:r>
      <w:r w:rsidRPr="00442399">
        <w:rPr>
          <w:u w:val="single"/>
        </w:rPr>
        <w:t>in-person</w:t>
      </w:r>
      <w:r>
        <w:t xml:space="preserve"> work </w:t>
      </w:r>
      <w:r w:rsidRPr="00442399">
        <w:rPr>
          <w:u w:val="single"/>
        </w:rPr>
        <w:t>revitalizes</w:t>
      </w:r>
      <w:r>
        <w:t xml:space="preserve"> cities. </w:t>
      </w:r>
    </w:p>
    <w:p w14:paraId="49A508BB" w14:textId="77777777" w:rsidR="00EB6A34" w:rsidRDefault="00EB6A34" w:rsidP="00EB6A34">
      <w:r w:rsidRPr="00116F5B">
        <w:rPr>
          <w:rStyle w:val="Style13ptBold"/>
        </w:rPr>
        <w:t>CRE</w:t>
      </w:r>
      <w:r>
        <w:rPr>
          <w:rStyle w:val="Style13ptBold"/>
        </w:rPr>
        <w:t>IJ</w:t>
      </w:r>
      <w:r w:rsidRPr="00116F5B">
        <w:rPr>
          <w:rStyle w:val="Style13ptBold"/>
        </w:rPr>
        <w:t xml:space="preserve"> 25</w:t>
      </w:r>
      <w:r w:rsidRPr="00116F5B">
        <w:t xml:space="preserve"> [</w:t>
      </w:r>
      <w:r>
        <w:t>Commercial Real Estate</w:t>
      </w:r>
      <w:r w:rsidRPr="00116F5B">
        <w:t xml:space="preserve"> Insight Journal, The Impact of Returning to In-Office Work, https://creinsightjournal.com/the-impact-of-returning-to-in-office-work</w:t>
      </w:r>
      <w:r>
        <w:t>.]</w:t>
      </w:r>
    </w:p>
    <w:p w14:paraId="5B4CC526" w14:textId="77777777" w:rsidR="00EB6A34" w:rsidRPr="008F5A05" w:rsidRDefault="00EB6A34" w:rsidP="00EB6A34">
      <w:pPr>
        <w:rPr>
          <w:sz w:val="16"/>
        </w:rPr>
      </w:pPr>
      <w:r w:rsidRPr="008F5A05">
        <w:rPr>
          <w:sz w:val="16"/>
        </w:rPr>
        <w:t xml:space="preserve">While remote and hybrid work models have transformed the landscape of many industries, the </w:t>
      </w:r>
      <w:r w:rsidRPr="008F5A05">
        <w:rPr>
          <w:rStyle w:val="StyleUnderline"/>
          <w:highlight w:val="cyan"/>
        </w:rPr>
        <w:t>fed</w:t>
      </w:r>
      <w:r w:rsidRPr="008F5A05">
        <w:rPr>
          <w:rStyle w:val="StyleUnderline"/>
        </w:rPr>
        <w:t>eral workforce</w:t>
      </w:r>
      <w:r w:rsidRPr="008F5A05">
        <w:rPr>
          <w:sz w:val="16"/>
        </w:rPr>
        <w:t xml:space="preserve"> in the United States </w:t>
      </w:r>
      <w:r w:rsidRPr="008F5A05">
        <w:rPr>
          <w:rStyle w:val="StyleUnderline"/>
          <w:highlight w:val="cyan"/>
        </w:rPr>
        <w:t xml:space="preserve">is </w:t>
      </w:r>
      <w:r w:rsidRPr="008F5A05">
        <w:rPr>
          <w:rStyle w:val="Emphasis"/>
          <w:highlight w:val="cyan"/>
        </w:rPr>
        <w:t xml:space="preserve">shifting </w:t>
      </w:r>
      <w:r w:rsidRPr="008F5A05">
        <w:rPr>
          <w:rStyle w:val="Emphasis"/>
        </w:rPr>
        <w:t xml:space="preserve">back </w:t>
      </w:r>
      <w:r w:rsidRPr="008F5A05">
        <w:rPr>
          <w:rStyle w:val="Emphasis"/>
          <w:highlight w:val="cyan"/>
        </w:rPr>
        <w:t xml:space="preserve">to in-person </w:t>
      </w:r>
      <w:r w:rsidRPr="008F5A05">
        <w:rPr>
          <w:rStyle w:val="Emphasis"/>
        </w:rPr>
        <w:t xml:space="preserve">office </w:t>
      </w:r>
      <w:r w:rsidRPr="008F5A05">
        <w:rPr>
          <w:rStyle w:val="Emphasis"/>
          <w:highlight w:val="cyan"/>
        </w:rPr>
        <w:t>work</w:t>
      </w:r>
      <w:r w:rsidRPr="008F5A05">
        <w:rPr>
          <w:sz w:val="16"/>
        </w:rPr>
        <w:t xml:space="preserve">. </w:t>
      </w:r>
      <w:r w:rsidRPr="008F5A05">
        <w:rPr>
          <w:rStyle w:val="StyleUnderline"/>
        </w:rPr>
        <w:t>Federal</w:t>
      </w:r>
      <w:r w:rsidRPr="008F5A05">
        <w:rPr>
          <w:sz w:val="16"/>
        </w:rPr>
        <w:t xml:space="preserve"> </w:t>
      </w:r>
      <w:r w:rsidRPr="008F5A05">
        <w:rPr>
          <w:rStyle w:val="StyleUnderline"/>
        </w:rPr>
        <w:t xml:space="preserve">employees </w:t>
      </w:r>
      <w:r w:rsidRPr="008F5A05">
        <w:rPr>
          <w:rStyle w:val="StyleUnderline"/>
          <w:highlight w:val="cyan"/>
        </w:rPr>
        <w:t xml:space="preserve">were </w:t>
      </w:r>
      <w:r w:rsidRPr="008F5A05">
        <w:rPr>
          <w:rStyle w:val="StyleUnderline"/>
        </w:rPr>
        <w:t>among</w:t>
      </w:r>
      <w:r w:rsidRPr="008F5A05">
        <w:rPr>
          <w:sz w:val="16"/>
        </w:rPr>
        <w:t xml:space="preserve"> the </w:t>
      </w:r>
      <w:r w:rsidRPr="008F5A05">
        <w:rPr>
          <w:rStyle w:val="StyleUnderline"/>
        </w:rPr>
        <w:t xml:space="preserve">workers </w:t>
      </w:r>
      <w:r w:rsidRPr="008F5A05">
        <w:rPr>
          <w:rStyle w:val="Emphasis"/>
          <w:highlight w:val="cyan"/>
        </w:rPr>
        <w:t>most significantly impacted</w:t>
      </w:r>
      <w:r w:rsidRPr="008F5A05">
        <w:rPr>
          <w:rStyle w:val="StyleUnderline"/>
          <w:highlight w:val="cyan"/>
        </w:rPr>
        <w:t xml:space="preserve"> by</w:t>
      </w:r>
      <w:r w:rsidRPr="008F5A05">
        <w:rPr>
          <w:sz w:val="16"/>
          <w:highlight w:val="cyan"/>
        </w:rPr>
        <w:t xml:space="preserve"> </w:t>
      </w:r>
      <w:r w:rsidRPr="008F5A05">
        <w:rPr>
          <w:sz w:val="16"/>
        </w:rPr>
        <w:t xml:space="preserve">the pandemic’s shift to </w:t>
      </w:r>
      <w:r w:rsidRPr="008F5A05">
        <w:rPr>
          <w:rStyle w:val="StyleUnderline"/>
          <w:highlight w:val="cyan"/>
        </w:rPr>
        <w:t>remote work.</w:t>
      </w:r>
      <w:r w:rsidRPr="008F5A05">
        <w:rPr>
          <w:sz w:val="16"/>
        </w:rPr>
        <w:t xml:space="preserve"> </w:t>
      </w:r>
      <w:r w:rsidRPr="008F5A05">
        <w:rPr>
          <w:rStyle w:val="StyleUnderline"/>
          <w:highlight w:val="cyan"/>
        </w:rPr>
        <w:t>Mandates</w:t>
      </w:r>
      <w:r w:rsidRPr="008F5A05">
        <w:rPr>
          <w:sz w:val="16"/>
          <w:highlight w:val="cyan"/>
        </w:rPr>
        <w:t xml:space="preserve"> </w:t>
      </w:r>
      <w:r w:rsidRPr="008F5A05">
        <w:rPr>
          <w:sz w:val="16"/>
        </w:rPr>
        <w:t xml:space="preserve">that federal </w:t>
      </w:r>
      <w:r w:rsidRPr="008F5A05">
        <w:rPr>
          <w:rStyle w:val="StyleUnderline"/>
          <w:highlight w:val="cyan"/>
        </w:rPr>
        <w:t xml:space="preserve">workers return </w:t>
      </w:r>
      <w:r w:rsidRPr="008F5A05">
        <w:rPr>
          <w:rStyle w:val="StyleUnderline"/>
        </w:rPr>
        <w:t>to their offices</w:t>
      </w:r>
      <w:r w:rsidRPr="008F5A05">
        <w:rPr>
          <w:sz w:val="16"/>
        </w:rPr>
        <w:t xml:space="preserve"> </w:t>
      </w:r>
      <w:r w:rsidRPr="008F5A05">
        <w:rPr>
          <w:rStyle w:val="StyleUnderline"/>
        </w:rPr>
        <w:t xml:space="preserve">could </w:t>
      </w:r>
      <w:r w:rsidRPr="008F5A05">
        <w:rPr>
          <w:rStyle w:val="StyleUnderline"/>
          <w:highlight w:val="cyan"/>
        </w:rPr>
        <w:t xml:space="preserve">have </w:t>
      </w:r>
      <w:r w:rsidRPr="008F5A05">
        <w:rPr>
          <w:rStyle w:val="Emphasis"/>
          <w:highlight w:val="cyan"/>
        </w:rPr>
        <w:t>far-reaching implications</w:t>
      </w:r>
      <w:r w:rsidRPr="008F5A05">
        <w:rPr>
          <w:rStyle w:val="StyleUnderline"/>
          <w:highlight w:val="cyan"/>
        </w:rPr>
        <w:t xml:space="preserve"> for </w:t>
      </w:r>
      <w:r w:rsidRPr="008F5A05">
        <w:rPr>
          <w:rStyle w:val="StyleUnderline"/>
        </w:rPr>
        <w:t xml:space="preserve">commercial </w:t>
      </w:r>
      <w:r w:rsidRPr="008F5A05">
        <w:rPr>
          <w:rStyle w:val="StyleUnderline"/>
          <w:highlight w:val="cyan"/>
        </w:rPr>
        <w:t>real estate</w:t>
      </w:r>
      <w:r w:rsidRPr="008F5A05">
        <w:rPr>
          <w:sz w:val="16"/>
        </w:rPr>
        <w:t>, especially in cities that house a large proportion of federal workers, like Washington D.C.</w:t>
      </w:r>
    </w:p>
    <w:p w14:paraId="2B342D21" w14:textId="77777777" w:rsidR="00EB6A34" w:rsidRPr="008F5A05" w:rsidRDefault="00EB6A34" w:rsidP="00EB6A34">
      <w:pPr>
        <w:rPr>
          <w:sz w:val="16"/>
        </w:rPr>
      </w:pPr>
      <w:r w:rsidRPr="008F5A05">
        <w:rPr>
          <w:sz w:val="16"/>
        </w:rPr>
        <w:t>The mandate for federal employees to return to the office has sparked a debate about how the real estate market, particularly commercial office buildings, might evolve. Here, we explore how this shift could impact the commercial real estate sector, particularly in areas with high concentrations of federal agencies, and what it means for landlords, developers, and other stakeholders.</w:t>
      </w:r>
    </w:p>
    <w:p w14:paraId="0BB41B2A" w14:textId="77777777" w:rsidR="00EB6A34" w:rsidRPr="008F5A05" w:rsidRDefault="00EB6A34" w:rsidP="00EB6A34">
      <w:pPr>
        <w:rPr>
          <w:sz w:val="16"/>
        </w:rPr>
      </w:pPr>
      <w:r w:rsidRPr="008F5A05">
        <w:rPr>
          <w:sz w:val="16"/>
        </w:rPr>
        <w:t>Federal Workforce Return to the Office: A Significant Factor in Office Space Demand</w:t>
      </w:r>
    </w:p>
    <w:p w14:paraId="1782DB60" w14:textId="77777777" w:rsidR="00EB6A34" w:rsidRPr="008F5A05" w:rsidRDefault="00EB6A34" w:rsidP="00EB6A34">
      <w:pPr>
        <w:rPr>
          <w:sz w:val="16"/>
        </w:rPr>
      </w:pPr>
      <w:r w:rsidRPr="008F5A05">
        <w:rPr>
          <w:sz w:val="16"/>
        </w:rPr>
        <w:t>Before the rise of remote work, federal workers—like their counterparts in private industry—commuted daily to government offices across the United States. However, during the pandemic, many workers were granted the opportunity to telework or work remotely in response to health guidelines. While some agencies had flexible telework policies before, the public sector as a whole was slower to adopt remote work compared to the private sector. Now, with the return-to-office mandate, many federal employees are resuming their in-office routines.</w:t>
      </w:r>
    </w:p>
    <w:p w14:paraId="12269F6F" w14:textId="77777777" w:rsidR="00EB6A34" w:rsidRPr="008F5A05" w:rsidRDefault="00EB6A34" w:rsidP="00EB6A34">
      <w:pPr>
        <w:rPr>
          <w:sz w:val="16"/>
        </w:rPr>
      </w:pPr>
      <w:r w:rsidRPr="008F5A05">
        <w:rPr>
          <w:sz w:val="16"/>
        </w:rPr>
        <w:t xml:space="preserve">This return of federal workers is significant for several reasons, especially in the commercial real estate sector. Many federal agencies occupy large office buildings in Washington D.C. and other major cities, contributing to demand for office space in those regions. A </w:t>
      </w:r>
      <w:r w:rsidRPr="008F5A05">
        <w:rPr>
          <w:rStyle w:val="StyleUnderline"/>
          <w:highlight w:val="cyan"/>
        </w:rPr>
        <w:t xml:space="preserve">major return </w:t>
      </w:r>
      <w:r w:rsidRPr="008F5A05">
        <w:rPr>
          <w:rStyle w:val="StyleUnderline"/>
        </w:rPr>
        <w:t xml:space="preserve">to in-person work could </w:t>
      </w:r>
      <w:r w:rsidRPr="008F5A05">
        <w:rPr>
          <w:rStyle w:val="StyleUnderline"/>
          <w:highlight w:val="cyan"/>
        </w:rPr>
        <w:t xml:space="preserve">create </w:t>
      </w:r>
      <w:r w:rsidRPr="008F5A05">
        <w:rPr>
          <w:rStyle w:val="StyleUnderline"/>
        </w:rPr>
        <w:t xml:space="preserve">a </w:t>
      </w:r>
      <w:r w:rsidRPr="008F5A05">
        <w:rPr>
          <w:rStyle w:val="Emphasis"/>
          <w:highlight w:val="cyan"/>
        </w:rPr>
        <w:t>surge in demand</w:t>
      </w:r>
      <w:r w:rsidRPr="008F5A05">
        <w:rPr>
          <w:sz w:val="16"/>
          <w:highlight w:val="cyan"/>
        </w:rPr>
        <w:t xml:space="preserve"> </w:t>
      </w:r>
      <w:r w:rsidRPr="008F5A05">
        <w:rPr>
          <w:rStyle w:val="StyleUnderline"/>
          <w:highlight w:val="cyan"/>
        </w:rPr>
        <w:t>for office space</w:t>
      </w:r>
      <w:r w:rsidRPr="008F5A05">
        <w:rPr>
          <w:sz w:val="16"/>
          <w:highlight w:val="cyan"/>
        </w:rPr>
        <w:t xml:space="preserve"> </w:t>
      </w:r>
      <w:r w:rsidRPr="008F5A05">
        <w:rPr>
          <w:sz w:val="16"/>
        </w:rPr>
        <w:t xml:space="preserve">in these cities, potentially </w:t>
      </w:r>
      <w:r w:rsidRPr="008F5A05">
        <w:rPr>
          <w:rStyle w:val="Emphasis"/>
          <w:highlight w:val="cyan"/>
        </w:rPr>
        <w:t>counteracting</w:t>
      </w:r>
      <w:r w:rsidRPr="008F5A05">
        <w:rPr>
          <w:sz w:val="16"/>
          <w:highlight w:val="cyan"/>
        </w:rPr>
        <w:t xml:space="preserve"> </w:t>
      </w:r>
      <w:r w:rsidRPr="008F5A05">
        <w:rPr>
          <w:sz w:val="16"/>
        </w:rPr>
        <w:t xml:space="preserve">the trend of </w:t>
      </w:r>
      <w:r w:rsidRPr="008F5A05">
        <w:rPr>
          <w:rStyle w:val="Emphasis"/>
          <w:highlight w:val="cyan"/>
        </w:rPr>
        <w:t>decreasing</w:t>
      </w:r>
      <w:r w:rsidRPr="008F5A05">
        <w:rPr>
          <w:sz w:val="16"/>
          <w:highlight w:val="cyan"/>
        </w:rPr>
        <w:t xml:space="preserve"> </w:t>
      </w:r>
      <w:r w:rsidRPr="008F5A05">
        <w:rPr>
          <w:sz w:val="16"/>
        </w:rPr>
        <w:t xml:space="preserve">office </w:t>
      </w:r>
      <w:r w:rsidRPr="008F5A05">
        <w:rPr>
          <w:rStyle w:val="Emphasis"/>
          <w:highlight w:val="cyan"/>
        </w:rPr>
        <w:t>occupancy</w:t>
      </w:r>
      <w:r w:rsidRPr="008F5A05">
        <w:rPr>
          <w:sz w:val="16"/>
          <w:highlight w:val="cyan"/>
        </w:rPr>
        <w:t xml:space="preserve"> </w:t>
      </w:r>
      <w:r w:rsidRPr="008F5A05">
        <w:rPr>
          <w:sz w:val="16"/>
        </w:rPr>
        <w:t xml:space="preserve">rates seen </w:t>
      </w:r>
      <w:r w:rsidRPr="008F5A05">
        <w:rPr>
          <w:rStyle w:val="StyleUnderline"/>
          <w:highlight w:val="cyan"/>
        </w:rPr>
        <w:t xml:space="preserve">in </w:t>
      </w:r>
      <w:r w:rsidRPr="008F5A05">
        <w:rPr>
          <w:rStyle w:val="StyleUnderline"/>
        </w:rPr>
        <w:t xml:space="preserve">many </w:t>
      </w:r>
      <w:r w:rsidRPr="008F5A05">
        <w:rPr>
          <w:rStyle w:val="StyleUnderline"/>
          <w:highlight w:val="cyan"/>
        </w:rPr>
        <w:t>other sectors</w:t>
      </w:r>
      <w:r w:rsidRPr="008F5A05">
        <w:rPr>
          <w:sz w:val="16"/>
        </w:rPr>
        <w:t>.</w:t>
      </w:r>
    </w:p>
    <w:p w14:paraId="6EBF2995" w14:textId="77777777" w:rsidR="00EB6A34" w:rsidRPr="008F5A05" w:rsidRDefault="00EB6A34" w:rsidP="00EB6A34">
      <w:pPr>
        <w:rPr>
          <w:sz w:val="16"/>
        </w:rPr>
      </w:pPr>
      <w:r w:rsidRPr="008F5A05">
        <w:rPr>
          <w:sz w:val="16"/>
        </w:rPr>
        <w:t>For example, Washington D.C., which is home to a large proportion of the federal workforce, relies heavily on the presence of federal agencies for its commercial real estate market. JLL’s 2024 government trends report shows that federal tenants account for nearly 40% of total office space demand in the District of Columbia. As federal employees return to their offices, there could be an uptick in leasing activity, particularly for buildings that are close to key government hubs like the Capitol, White House, and various federal agencies’ headquarters.</w:t>
      </w:r>
    </w:p>
    <w:p w14:paraId="36AB252D" w14:textId="77777777" w:rsidR="00EB6A34" w:rsidRPr="008F5A05" w:rsidRDefault="00EB6A34" w:rsidP="00EB6A34">
      <w:pPr>
        <w:rPr>
          <w:sz w:val="16"/>
        </w:rPr>
      </w:pPr>
      <w:r w:rsidRPr="008F5A05">
        <w:rPr>
          <w:sz w:val="16"/>
        </w:rPr>
        <w:t>Impact on Lease Terms and Office Space Utilization</w:t>
      </w:r>
    </w:p>
    <w:p w14:paraId="5EBE0656" w14:textId="77777777" w:rsidR="00EB6A34" w:rsidRPr="008F5A05" w:rsidRDefault="00EB6A34" w:rsidP="00EB6A34">
      <w:pPr>
        <w:rPr>
          <w:sz w:val="16"/>
        </w:rPr>
      </w:pPr>
      <w:r w:rsidRPr="008F5A05">
        <w:rPr>
          <w:sz w:val="16"/>
        </w:rPr>
        <w:t>While the return of federal employees to their offices may temporarily boost demand for office space, it is unlikely to return to pre-pandemic levels. As the federal government navigates the future of work, it is clear that the agency’s approach to office space will likely prioritize flexibility, efficiency, and technology integration, similar to what many private companies have adopted.</w:t>
      </w:r>
    </w:p>
    <w:p w14:paraId="3B060D06" w14:textId="77777777" w:rsidR="00EB6A34" w:rsidRPr="008F5A05" w:rsidRDefault="00EB6A34" w:rsidP="00EB6A34">
      <w:pPr>
        <w:rPr>
          <w:sz w:val="16"/>
        </w:rPr>
      </w:pPr>
      <w:r w:rsidRPr="008F5A05">
        <w:rPr>
          <w:sz w:val="16"/>
        </w:rPr>
        <w:t>For commercial real estate owners and developers, this could mean that tenants are looking for flexible lease terms or renewals with shorter terms. While large buildings and long-term leases have historically been the norm, there may now be a shift toward more adaptable spaces that cater to changing needs. Some companies may opt for office layouts that allow for hybrid work arrangements, where not all employees need to be in the office at once, reducing their physical footprint.</w:t>
      </w:r>
    </w:p>
    <w:p w14:paraId="722E7BB7" w14:textId="77777777" w:rsidR="00EB6A34" w:rsidRPr="008F5A05" w:rsidRDefault="00EB6A34" w:rsidP="00EB6A34">
      <w:pPr>
        <w:rPr>
          <w:sz w:val="16"/>
        </w:rPr>
      </w:pPr>
      <w:r w:rsidRPr="008F5A05">
        <w:rPr>
          <w:sz w:val="16"/>
        </w:rPr>
        <w:t>In practice, this could mean a rise in demand for “flexible” office buildings, which can accommodate smaller or rotating teams, rather than large, static office floors. For instance, the inclusion of collaborative spaces, meeting rooms, and modular workspaces could become more common in government-leased buildings to provide employees with options to work in-office only when necessary. These spaces will be designed with efficiency in mind, ensuring they can be quickly reconfigured to meet the needs of a diverse, hybrid workforce.</w:t>
      </w:r>
    </w:p>
    <w:p w14:paraId="7C4D01D4" w14:textId="77777777" w:rsidR="00EB6A34" w:rsidRPr="008F5A05" w:rsidRDefault="00EB6A34" w:rsidP="00EB6A34">
      <w:pPr>
        <w:rPr>
          <w:sz w:val="16"/>
        </w:rPr>
      </w:pPr>
      <w:r w:rsidRPr="008F5A05">
        <w:rPr>
          <w:sz w:val="16"/>
        </w:rPr>
        <w:t>The Office of the Future: Emphasis on Wellness and Collaboration</w:t>
      </w:r>
    </w:p>
    <w:p w14:paraId="314C26DD" w14:textId="77777777" w:rsidR="00EB6A34" w:rsidRPr="008F5A05" w:rsidRDefault="00EB6A34" w:rsidP="00EB6A34">
      <w:pPr>
        <w:rPr>
          <w:sz w:val="16"/>
        </w:rPr>
      </w:pPr>
      <w:r w:rsidRPr="008F5A05">
        <w:rPr>
          <w:sz w:val="16"/>
        </w:rPr>
        <w:t>Even as the demand for traditional office space may not see significant shifts, the role of the office is evolving. Companies are increasingly prioritizing the quality of the workspace experience, focusing on amenities that promote employee wellness, creativity, and collaboration. Office buildings today are more than just a place to sit at a desk—they have become environments that support mental and physical well-being, team dynamics, and company culture.</w:t>
      </w:r>
    </w:p>
    <w:p w14:paraId="517BC812" w14:textId="77777777" w:rsidR="00EB6A34" w:rsidRPr="008F5A05" w:rsidRDefault="00EB6A34" w:rsidP="00EB6A34">
      <w:pPr>
        <w:rPr>
          <w:sz w:val="16"/>
        </w:rPr>
      </w:pPr>
      <w:r w:rsidRPr="008F5A05">
        <w:rPr>
          <w:sz w:val="16"/>
        </w:rPr>
        <w:t xml:space="preserve">One key trend is the increased focus on health and wellness within office design. According to JLL’s Future of Work Survey 2022, 46% of organizations were focusing on wellness initiatives when designing or renovating their office spaces. These initiatives include improved air quality, natural lighting, ergonomic furniture, fitness centers, and spaces for relaxation or meditation. Employers are also incorporating </w:t>
      </w:r>
      <w:r w:rsidRPr="008F5A05">
        <w:rPr>
          <w:sz w:val="16"/>
        </w:rPr>
        <w:lastRenderedPageBreak/>
        <w:t>technology to help manage temperature control, lighting, and other elements of the office environment to create a healthier and more comfortable workspace for employees.</w:t>
      </w:r>
    </w:p>
    <w:p w14:paraId="14B747F0" w14:textId="77777777" w:rsidR="00EB6A34" w:rsidRPr="008F5A05" w:rsidRDefault="00EB6A34" w:rsidP="00EB6A34">
      <w:pPr>
        <w:rPr>
          <w:sz w:val="16"/>
        </w:rPr>
      </w:pPr>
      <w:r w:rsidRPr="008F5A05">
        <w:rPr>
          <w:sz w:val="16"/>
        </w:rPr>
        <w:t>Moreover, collaboration spaces have become a central feature of modern office buildings. As remote work has enabled employees to work independently from home, the office has a greater need to cultivate teamwork, idea-sharing, and social interaction. To accommodate this shift, many office buildings are redesigning their layouts to include more open, flexible meeting spaces, conference rooms equipped with video conferencing technology, and casual breakout areas. The focus is on creating spaces that facilitate collaboration and foster a sense of community, which many workers feel is lost in virtual environments.</w:t>
      </w:r>
    </w:p>
    <w:p w14:paraId="564F7D28" w14:textId="77777777" w:rsidR="00EB6A34" w:rsidRPr="008F5A05" w:rsidRDefault="00EB6A34" w:rsidP="00EB6A34">
      <w:pPr>
        <w:rPr>
          <w:sz w:val="16"/>
        </w:rPr>
      </w:pPr>
      <w:r w:rsidRPr="008F5A05">
        <w:rPr>
          <w:sz w:val="16"/>
        </w:rPr>
        <w:t>Local Economic Impact: The Federal Worker Return’s Influence on Urban Revitalization</w:t>
      </w:r>
    </w:p>
    <w:p w14:paraId="42813F7F" w14:textId="77777777" w:rsidR="00EB6A34" w:rsidRPr="008F5A05" w:rsidRDefault="00EB6A34" w:rsidP="00EB6A34">
      <w:pPr>
        <w:rPr>
          <w:rStyle w:val="StyleUnderline"/>
        </w:rPr>
      </w:pPr>
      <w:r w:rsidRPr="008F5A05">
        <w:rPr>
          <w:sz w:val="16"/>
        </w:rPr>
        <w:t xml:space="preserve">In cities where federal workers make up a significant portion of the local workforce, such as Washington D.C., a </w:t>
      </w:r>
      <w:r w:rsidRPr="008F5A05">
        <w:rPr>
          <w:rStyle w:val="StyleUnderline"/>
        </w:rPr>
        <w:t xml:space="preserve">return to office work could </w:t>
      </w:r>
      <w:r w:rsidRPr="008F5A05">
        <w:rPr>
          <w:rStyle w:val="StyleUnderline"/>
          <w:highlight w:val="cyan"/>
        </w:rPr>
        <w:t xml:space="preserve">have </w:t>
      </w:r>
      <w:r w:rsidRPr="008F5A05">
        <w:rPr>
          <w:rStyle w:val="StyleUnderline"/>
        </w:rPr>
        <w:t xml:space="preserve">a </w:t>
      </w:r>
      <w:r w:rsidRPr="008F5A05">
        <w:rPr>
          <w:rStyle w:val="Emphasis"/>
          <w:highlight w:val="cyan"/>
        </w:rPr>
        <w:t>positive ripple effect on local econ</w:t>
      </w:r>
      <w:r w:rsidRPr="008F5A05">
        <w:rPr>
          <w:rStyle w:val="StyleUnderline"/>
        </w:rPr>
        <w:t>omie</w:t>
      </w:r>
      <w:r w:rsidRPr="008F5A05">
        <w:rPr>
          <w:rStyle w:val="Emphasis"/>
          <w:highlight w:val="cyan"/>
        </w:rPr>
        <w:t>s</w:t>
      </w:r>
      <w:r w:rsidRPr="008F5A05">
        <w:rPr>
          <w:sz w:val="16"/>
        </w:rPr>
        <w:t xml:space="preserve">, particularly in the commercial real estate sector. </w:t>
      </w:r>
      <w:r w:rsidRPr="008F5A05">
        <w:rPr>
          <w:rStyle w:val="StyleUnderline"/>
        </w:rPr>
        <w:t xml:space="preserve">When federal </w:t>
      </w:r>
      <w:r w:rsidRPr="008F5A05">
        <w:rPr>
          <w:rStyle w:val="StyleUnderline"/>
          <w:highlight w:val="cyan"/>
        </w:rPr>
        <w:t xml:space="preserve">workers </w:t>
      </w:r>
      <w:r w:rsidRPr="008F5A05">
        <w:rPr>
          <w:rStyle w:val="StyleUnderline"/>
        </w:rPr>
        <w:t>return</w:t>
      </w:r>
      <w:r w:rsidRPr="008F5A05">
        <w:rPr>
          <w:sz w:val="16"/>
        </w:rPr>
        <w:t xml:space="preserve"> to their office buildings, </w:t>
      </w:r>
      <w:r w:rsidRPr="008F5A05">
        <w:rPr>
          <w:rStyle w:val="StyleUnderline"/>
        </w:rPr>
        <w:t>they</w:t>
      </w:r>
      <w:r w:rsidRPr="008F5A05">
        <w:rPr>
          <w:sz w:val="16"/>
        </w:rPr>
        <w:t xml:space="preserve"> will </w:t>
      </w:r>
      <w:r w:rsidRPr="008F5A05">
        <w:rPr>
          <w:rStyle w:val="Emphasis"/>
          <w:highlight w:val="cyan"/>
        </w:rPr>
        <w:t>spend money</w:t>
      </w:r>
      <w:r w:rsidRPr="008F5A05">
        <w:rPr>
          <w:rStyle w:val="StyleUnderline"/>
          <w:highlight w:val="cyan"/>
        </w:rPr>
        <w:t xml:space="preserve"> in surrounding areas, supporting</w:t>
      </w:r>
      <w:r w:rsidRPr="008F5A05">
        <w:rPr>
          <w:sz w:val="16"/>
          <w:highlight w:val="cyan"/>
        </w:rPr>
        <w:t xml:space="preserve"> </w:t>
      </w:r>
      <w:r w:rsidRPr="008F5A05">
        <w:rPr>
          <w:sz w:val="16"/>
        </w:rPr>
        <w:t xml:space="preserve">local </w:t>
      </w:r>
      <w:r w:rsidRPr="008F5A05">
        <w:rPr>
          <w:rStyle w:val="StyleUnderline"/>
          <w:highlight w:val="cyan"/>
        </w:rPr>
        <w:t>businesses</w:t>
      </w:r>
      <w:r w:rsidRPr="008F5A05">
        <w:rPr>
          <w:sz w:val="16"/>
          <w:highlight w:val="cyan"/>
        </w:rPr>
        <w:t xml:space="preserve"> </w:t>
      </w:r>
      <w:r w:rsidRPr="008F5A05">
        <w:rPr>
          <w:sz w:val="16"/>
        </w:rPr>
        <w:t xml:space="preserve">such as </w:t>
      </w:r>
      <w:r w:rsidRPr="008F5A05">
        <w:rPr>
          <w:rStyle w:val="StyleUnderline"/>
        </w:rPr>
        <w:t>restaurants, coffee shops, retail</w:t>
      </w:r>
      <w:r w:rsidRPr="008F5A05">
        <w:rPr>
          <w:sz w:val="16"/>
        </w:rPr>
        <w:t xml:space="preserve"> stores, </w:t>
      </w:r>
      <w:r w:rsidRPr="008F5A05">
        <w:rPr>
          <w:rStyle w:val="StyleUnderline"/>
          <w:highlight w:val="cyan"/>
        </w:rPr>
        <w:t>and transit</w:t>
      </w:r>
      <w:r w:rsidRPr="008F5A05">
        <w:rPr>
          <w:sz w:val="16"/>
          <w:highlight w:val="cyan"/>
        </w:rPr>
        <w:t xml:space="preserve"> </w:t>
      </w:r>
      <w:r w:rsidRPr="008F5A05">
        <w:rPr>
          <w:sz w:val="16"/>
        </w:rPr>
        <w:t xml:space="preserve">services. </w:t>
      </w:r>
      <w:r w:rsidRPr="008F5A05">
        <w:rPr>
          <w:rStyle w:val="StyleUnderline"/>
          <w:highlight w:val="cyan"/>
        </w:rPr>
        <w:t xml:space="preserve">This could </w:t>
      </w:r>
      <w:r w:rsidRPr="008F5A05">
        <w:rPr>
          <w:rStyle w:val="StyleUnderline"/>
        </w:rPr>
        <w:t xml:space="preserve">help </w:t>
      </w:r>
      <w:r w:rsidRPr="008F5A05">
        <w:rPr>
          <w:rStyle w:val="Emphasis"/>
          <w:highlight w:val="cyan"/>
        </w:rPr>
        <w:t xml:space="preserve">revitalize downtown </w:t>
      </w:r>
      <w:r w:rsidRPr="008F5A05">
        <w:rPr>
          <w:rStyle w:val="Emphasis"/>
        </w:rPr>
        <w:t>area</w:t>
      </w:r>
      <w:r w:rsidRPr="008F5A05">
        <w:rPr>
          <w:rStyle w:val="Emphasis"/>
          <w:highlight w:val="cyan"/>
        </w:rPr>
        <w:t>s</w:t>
      </w:r>
      <w:r w:rsidRPr="008F5A05">
        <w:rPr>
          <w:rStyle w:val="StyleUnderline"/>
          <w:highlight w:val="cyan"/>
        </w:rPr>
        <w:t xml:space="preserve"> </w:t>
      </w:r>
      <w:r w:rsidRPr="008F5A05">
        <w:rPr>
          <w:rStyle w:val="StyleUnderline"/>
        </w:rPr>
        <w:t xml:space="preserve">that have been </w:t>
      </w:r>
      <w:r w:rsidRPr="008F5A05">
        <w:rPr>
          <w:rStyle w:val="Emphasis"/>
          <w:highlight w:val="cyan"/>
        </w:rPr>
        <w:t>hit hardest</w:t>
      </w:r>
      <w:r w:rsidRPr="008F5A05">
        <w:rPr>
          <w:rStyle w:val="StyleUnderline"/>
          <w:highlight w:val="cyan"/>
        </w:rPr>
        <w:t xml:space="preserve"> by remote work </w:t>
      </w:r>
      <w:r w:rsidRPr="008F5A05">
        <w:rPr>
          <w:rStyle w:val="StyleUnderline"/>
        </w:rPr>
        <w:t>trends.</w:t>
      </w:r>
    </w:p>
    <w:p w14:paraId="736DCE6A" w14:textId="77777777" w:rsidR="00EB6A34" w:rsidRPr="008F5A05" w:rsidRDefault="00EB6A34" w:rsidP="00EB6A34">
      <w:pPr>
        <w:rPr>
          <w:sz w:val="16"/>
        </w:rPr>
      </w:pPr>
      <w:r w:rsidRPr="008F5A05">
        <w:rPr>
          <w:sz w:val="16"/>
        </w:rPr>
        <w:t>For commercial real estate owners in these regions, the return of federal workers may offer an opportunity to reimagine their office buildings as hubs of economic activity that encourage tenants to stay in the area. However, it will be important for developers and landlords to create an office environment that appeals to the current workforce, which is increasingly focused on well-being, flexibility, and collaboration.</w:t>
      </w:r>
    </w:p>
    <w:p w14:paraId="5694AC32" w14:textId="77777777" w:rsidR="00EB6A34" w:rsidRDefault="00EB6A34" w:rsidP="00EB6A34">
      <w:pPr>
        <w:rPr>
          <w:rStyle w:val="StyleUnderline"/>
          <w:highlight w:val="cyan"/>
        </w:rPr>
      </w:pPr>
      <w:r w:rsidRPr="00442399">
        <w:rPr>
          <w:rStyle w:val="StyleUnderline"/>
        </w:rPr>
        <w:t xml:space="preserve">On a </w:t>
      </w:r>
      <w:r w:rsidRPr="00442399">
        <w:rPr>
          <w:rStyle w:val="StyleUnderline"/>
          <w:highlight w:val="cyan"/>
        </w:rPr>
        <w:t>broader</w:t>
      </w:r>
      <w:r w:rsidRPr="00442399">
        <w:rPr>
          <w:rStyle w:val="StyleUnderline"/>
        </w:rPr>
        <w:t xml:space="preserve"> level</w:t>
      </w:r>
      <w:r w:rsidRPr="008F5A05">
        <w:rPr>
          <w:sz w:val="16"/>
        </w:rPr>
        <w:t xml:space="preserve">, the </w:t>
      </w:r>
      <w:r w:rsidRPr="00442399">
        <w:rPr>
          <w:rStyle w:val="StyleUnderline"/>
        </w:rPr>
        <w:t xml:space="preserve">return </w:t>
      </w:r>
      <w:r w:rsidRPr="008F5A05">
        <w:rPr>
          <w:rStyle w:val="StyleUnderline"/>
        </w:rPr>
        <w:t>of federal workers</w:t>
      </w:r>
      <w:r w:rsidRPr="008F5A05">
        <w:rPr>
          <w:sz w:val="16"/>
        </w:rPr>
        <w:t xml:space="preserve"> to the office could serve as a </w:t>
      </w:r>
      <w:r w:rsidRPr="008F5A05">
        <w:rPr>
          <w:rStyle w:val="Emphasis"/>
          <w:highlight w:val="cyan"/>
        </w:rPr>
        <w:t>signal to other employers</w:t>
      </w:r>
      <w:r w:rsidRPr="008F5A05">
        <w:rPr>
          <w:sz w:val="16"/>
          <w:highlight w:val="cyan"/>
        </w:rPr>
        <w:t xml:space="preserve"> </w:t>
      </w:r>
      <w:r w:rsidRPr="008F5A05">
        <w:rPr>
          <w:sz w:val="16"/>
        </w:rPr>
        <w:t xml:space="preserve">that </w:t>
      </w:r>
      <w:r w:rsidRPr="008F5A05">
        <w:rPr>
          <w:rStyle w:val="StyleUnderline"/>
          <w:highlight w:val="cyan"/>
        </w:rPr>
        <w:t xml:space="preserve">it is possible </w:t>
      </w:r>
      <w:r w:rsidRPr="008F5A05">
        <w:rPr>
          <w:rStyle w:val="StyleUnderline"/>
        </w:rPr>
        <w:t>to</w:t>
      </w:r>
      <w:r w:rsidRPr="008F5A05">
        <w:rPr>
          <w:sz w:val="16"/>
        </w:rPr>
        <w:t xml:space="preserve"> successfully </w:t>
      </w:r>
      <w:r w:rsidRPr="008F5A05">
        <w:rPr>
          <w:rStyle w:val="StyleUnderline"/>
        </w:rPr>
        <w:t>return to the office</w:t>
      </w:r>
      <w:r w:rsidRPr="008F5A05">
        <w:rPr>
          <w:sz w:val="16"/>
        </w:rPr>
        <w:t xml:space="preserve">, even while adopting hybrid or flexible work policies. </w:t>
      </w:r>
      <w:r w:rsidRPr="00442399">
        <w:rPr>
          <w:sz w:val="16"/>
        </w:rPr>
        <w:t xml:space="preserve">If </w:t>
      </w:r>
      <w:r w:rsidRPr="008F5A05">
        <w:rPr>
          <w:rStyle w:val="StyleUnderline"/>
          <w:highlight w:val="cyan"/>
        </w:rPr>
        <w:t xml:space="preserve">federal workers </w:t>
      </w:r>
      <w:r w:rsidRPr="00442399">
        <w:rPr>
          <w:sz w:val="16"/>
        </w:rPr>
        <w:t xml:space="preserve">are </w:t>
      </w:r>
      <w:r w:rsidRPr="008F5A05">
        <w:rPr>
          <w:rStyle w:val="StyleUnderline"/>
          <w:highlight w:val="cyan"/>
        </w:rPr>
        <w:t xml:space="preserve">seen </w:t>
      </w:r>
      <w:r w:rsidRPr="00442399">
        <w:rPr>
          <w:sz w:val="16"/>
        </w:rPr>
        <w:t xml:space="preserve">as </w:t>
      </w:r>
      <w:r w:rsidRPr="008F5A05">
        <w:rPr>
          <w:rStyle w:val="Emphasis"/>
          <w:highlight w:val="cyan"/>
        </w:rPr>
        <w:t>leading the way back</w:t>
      </w:r>
      <w:r w:rsidRPr="008F5A05">
        <w:rPr>
          <w:sz w:val="16"/>
          <w:highlight w:val="cyan"/>
        </w:rPr>
        <w:t xml:space="preserve"> </w:t>
      </w:r>
      <w:r w:rsidRPr="008F5A05">
        <w:rPr>
          <w:sz w:val="16"/>
        </w:rPr>
        <w:t xml:space="preserve">to the office, </w:t>
      </w:r>
      <w:r w:rsidRPr="008F5A05">
        <w:rPr>
          <w:rStyle w:val="Emphasis"/>
          <w:highlight w:val="cyan"/>
        </w:rPr>
        <w:t>other employers</w:t>
      </w:r>
      <w:r w:rsidRPr="008F5A05">
        <w:rPr>
          <w:sz w:val="16"/>
        </w:rPr>
        <w:t>—</w:t>
      </w:r>
      <w:r w:rsidRPr="00442399">
        <w:rPr>
          <w:sz w:val="16"/>
        </w:rPr>
        <w:t>particularly</w:t>
      </w:r>
      <w:r w:rsidRPr="00442399">
        <w:rPr>
          <w:rStyle w:val="StyleUnderline"/>
          <w:sz w:val="16"/>
        </w:rPr>
        <w:t xml:space="preserve"> </w:t>
      </w:r>
      <w:r w:rsidRPr="00442399">
        <w:rPr>
          <w:rStyle w:val="StyleUnderline"/>
          <w:highlight w:val="cyan"/>
        </w:rPr>
        <w:t xml:space="preserve">in the </w:t>
      </w:r>
      <w:r w:rsidRPr="008F5A05">
        <w:rPr>
          <w:rStyle w:val="StyleUnderline"/>
          <w:highlight w:val="cyan"/>
        </w:rPr>
        <w:t>public sector</w:t>
      </w:r>
      <w:r w:rsidRPr="00442399">
        <w:rPr>
          <w:sz w:val="16"/>
        </w:rPr>
        <w:t>—may</w:t>
      </w:r>
      <w:r w:rsidRPr="00442399">
        <w:rPr>
          <w:rStyle w:val="StyleUnderline"/>
          <w:sz w:val="16"/>
        </w:rPr>
        <w:t xml:space="preserve"> </w:t>
      </w:r>
      <w:r w:rsidRPr="00442399">
        <w:rPr>
          <w:rStyle w:val="StyleUnderline"/>
          <w:highlight w:val="cyan"/>
        </w:rPr>
        <w:t xml:space="preserve">feel </w:t>
      </w:r>
      <w:r w:rsidRPr="00442399">
        <w:rPr>
          <w:rStyle w:val="Emphasis"/>
          <w:highlight w:val="cyan"/>
        </w:rPr>
        <w:t xml:space="preserve">more </w:t>
      </w:r>
      <w:r w:rsidRPr="008F5A05">
        <w:rPr>
          <w:rStyle w:val="Emphasis"/>
          <w:highlight w:val="cyan"/>
        </w:rPr>
        <w:t>confident</w:t>
      </w:r>
      <w:r w:rsidRPr="008F5A05">
        <w:rPr>
          <w:sz w:val="16"/>
          <w:highlight w:val="cyan"/>
        </w:rPr>
        <w:t xml:space="preserve"> </w:t>
      </w:r>
      <w:r w:rsidRPr="008F5A05">
        <w:rPr>
          <w:sz w:val="16"/>
        </w:rPr>
        <w:t xml:space="preserve">in </w:t>
      </w:r>
      <w:r w:rsidRPr="008F5A05">
        <w:rPr>
          <w:rStyle w:val="StyleUnderline"/>
          <w:highlight w:val="cyan"/>
        </w:rPr>
        <w:t>bringing</w:t>
      </w:r>
      <w:r w:rsidRPr="008F5A05">
        <w:rPr>
          <w:sz w:val="16"/>
          <w:highlight w:val="cyan"/>
        </w:rPr>
        <w:t xml:space="preserve"> </w:t>
      </w:r>
      <w:r w:rsidRPr="008F5A05">
        <w:rPr>
          <w:sz w:val="16"/>
        </w:rPr>
        <w:t xml:space="preserve">their </w:t>
      </w:r>
      <w:r w:rsidRPr="008F5A05">
        <w:rPr>
          <w:rStyle w:val="StyleUnderline"/>
          <w:highlight w:val="cyan"/>
        </w:rPr>
        <w:t>employees back</w:t>
      </w:r>
      <w:r w:rsidRPr="00442399">
        <w:rPr>
          <w:sz w:val="16"/>
        </w:rPr>
        <w:t>, ultimately</w:t>
      </w:r>
      <w:r w:rsidRPr="00442399">
        <w:rPr>
          <w:rStyle w:val="StyleUnderline"/>
          <w:sz w:val="16"/>
        </w:rPr>
        <w:t xml:space="preserve"> </w:t>
      </w:r>
      <w:r w:rsidRPr="008F5A05">
        <w:rPr>
          <w:rStyle w:val="Emphasis"/>
          <w:highlight w:val="cyan"/>
        </w:rPr>
        <w:t>increasing overall demand for office space</w:t>
      </w:r>
      <w:r w:rsidRPr="008F5A05">
        <w:rPr>
          <w:rStyle w:val="StyleUnderline"/>
          <w:highlight w:val="cyan"/>
        </w:rPr>
        <w:t>.</w:t>
      </w:r>
    </w:p>
    <w:p w14:paraId="209EE564" w14:textId="77777777" w:rsidR="00EB6A34" w:rsidRPr="00AB5553" w:rsidRDefault="00EB6A34" w:rsidP="00EB6A34">
      <w:pPr>
        <w:pStyle w:val="Heading4"/>
      </w:pPr>
      <w:r>
        <w:t xml:space="preserve">The plan locks in </w:t>
      </w:r>
      <w:r w:rsidRPr="00085865">
        <w:rPr>
          <w:u w:val="single"/>
        </w:rPr>
        <w:t>telework</w:t>
      </w:r>
      <w:r>
        <w:t xml:space="preserve">. </w:t>
      </w:r>
    </w:p>
    <w:p w14:paraId="0AD2DE09" w14:textId="77777777" w:rsidR="00EB6A34" w:rsidRPr="00F615F8" w:rsidRDefault="00EB6A34" w:rsidP="00EB6A34">
      <w:r w:rsidRPr="00F615F8">
        <w:rPr>
          <w:rStyle w:val="Style13ptBold"/>
        </w:rPr>
        <w:t>Soni 25</w:t>
      </w:r>
      <w:r w:rsidRPr="00F615F8">
        <w:t>, [Prof. Shyam R Soni is a senior faculty having a PAN India teaching experience of 10 long years and more than 20,000 hours in the field of Economics, Remote Work Is the New Labor Battlefield, https://disasteravoidanceexperts.com/remote-work-is-the-new-labor-battlefield/#:~:text=Remote%20work%20has%20emerged%20as,are%20having%20in%20this%20domain.</w:t>
      </w:r>
      <w:r>
        <w:t>]</w:t>
      </w:r>
    </w:p>
    <w:p w14:paraId="569CB54B" w14:textId="77777777" w:rsidR="00EB6A34" w:rsidRPr="00F615F8" w:rsidRDefault="00EB6A34" w:rsidP="00EB6A34">
      <w:pPr>
        <w:rPr>
          <w:sz w:val="16"/>
        </w:rPr>
      </w:pPr>
      <w:r w:rsidRPr="00F615F8">
        <w:rPr>
          <w:sz w:val="16"/>
        </w:rPr>
        <w:t xml:space="preserve">Remote work has emerged as one of the most transformative workplace trends of the 21st century, significantly altering how employees and employers perceive productivity, flexibility, and job satisfaction. Amid this shift, </w:t>
      </w:r>
      <w:r w:rsidRPr="00F615F8">
        <w:rPr>
          <w:rStyle w:val="StyleUnderline"/>
          <w:highlight w:val="cyan"/>
        </w:rPr>
        <w:t xml:space="preserve">unions </w:t>
      </w:r>
      <w:r w:rsidRPr="00F615F8">
        <w:rPr>
          <w:rStyle w:val="StyleUnderline"/>
        </w:rPr>
        <w:t xml:space="preserve">are </w:t>
      </w:r>
      <w:r w:rsidRPr="00F615F8">
        <w:rPr>
          <w:rStyle w:val="StyleUnderline"/>
          <w:highlight w:val="cyan"/>
        </w:rPr>
        <w:t>play</w:t>
      </w:r>
      <w:r w:rsidRPr="00F615F8">
        <w:rPr>
          <w:rStyle w:val="StyleUnderline"/>
        </w:rPr>
        <w:t>ing</w:t>
      </w:r>
      <w:r w:rsidRPr="00F615F8">
        <w:rPr>
          <w:rStyle w:val="StyleUnderline"/>
          <w:highlight w:val="cyan"/>
        </w:rPr>
        <w:t xml:space="preserve"> a </w:t>
      </w:r>
      <w:r w:rsidRPr="00F615F8">
        <w:rPr>
          <w:rStyle w:val="Emphasis"/>
          <w:highlight w:val="cyan"/>
        </w:rPr>
        <w:t>pivotal</w:t>
      </w:r>
      <w:r w:rsidRPr="00F615F8">
        <w:rPr>
          <w:rStyle w:val="StyleUnderline"/>
          <w:highlight w:val="cyan"/>
        </w:rPr>
        <w:t xml:space="preserve"> role</w:t>
      </w:r>
      <w:r w:rsidRPr="00F615F8">
        <w:rPr>
          <w:sz w:val="16"/>
          <w:highlight w:val="cyan"/>
        </w:rPr>
        <w:t xml:space="preserve"> </w:t>
      </w:r>
      <w:r w:rsidRPr="00F615F8">
        <w:rPr>
          <w:sz w:val="16"/>
        </w:rPr>
        <w:t xml:space="preserve">in </w:t>
      </w:r>
      <w:r w:rsidRPr="00F615F8">
        <w:rPr>
          <w:rStyle w:val="Emphasis"/>
          <w:highlight w:val="cyan"/>
        </w:rPr>
        <w:t>cementing remote work</w:t>
      </w:r>
      <w:r w:rsidRPr="00F615F8">
        <w:rPr>
          <w:rStyle w:val="StyleUnderline"/>
          <w:highlight w:val="cyan"/>
        </w:rPr>
        <w:t xml:space="preserve"> </w:t>
      </w:r>
      <w:r w:rsidRPr="00F615F8">
        <w:rPr>
          <w:rStyle w:val="StyleUnderline"/>
        </w:rPr>
        <w:t xml:space="preserve">as a </w:t>
      </w:r>
      <w:r w:rsidRPr="00F615F8">
        <w:rPr>
          <w:rStyle w:val="Emphasis"/>
        </w:rPr>
        <w:t>permanent feature</w:t>
      </w:r>
      <w:r w:rsidRPr="00F615F8">
        <w:rPr>
          <w:rStyle w:val="StyleUnderline"/>
        </w:rPr>
        <w:t xml:space="preserve"> of modern employment. By </w:t>
      </w:r>
      <w:r w:rsidRPr="001277E3">
        <w:rPr>
          <w:rStyle w:val="StyleUnderline"/>
        </w:rPr>
        <w:t>advocating</w:t>
      </w:r>
      <w:r w:rsidRPr="001277E3">
        <w:rPr>
          <w:sz w:val="16"/>
        </w:rPr>
        <w:t xml:space="preserve"> </w:t>
      </w:r>
      <w:r w:rsidRPr="00F615F8">
        <w:rPr>
          <w:sz w:val="16"/>
        </w:rPr>
        <w:t xml:space="preserve">for </w:t>
      </w:r>
      <w:r w:rsidRPr="001277E3">
        <w:rPr>
          <w:rStyle w:val="StyleUnderline"/>
        </w:rPr>
        <w:t>collective</w:t>
      </w:r>
      <w:r w:rsidRPr="001277E3">
        <w:rPr>
          <w:rStyle w:val="Emphasis"/>
        </w:rPr>
        <w:t xml:space="preserve"> </w:t>
      </w:r>
      <w:r w:rsidRPr="00F615F8">
        <w:rPr>
          <w:rStyle w:val="Emphasis"/>
          <w:highlight w:val="cyan"/>
        </w:rPr>
        <w:t>bargaining agreements</w:t>
      </w:r>
      <w:r w:rsidRPr="00F615F8">
        <w:rPr>
          <w:rStyle w:val="StyleUnderline"/>
          <w:highlight w:val="cyan"/>
        </w:rPr>
        <w:t xml:space="preserve"> that address </w:t>
      </w:r>
      <w:r w:rsidRPr="00F615F8">
        <w:rPr>
          <w:rStyle w:val="Emphasis"/>
          <w:highlight w:val="cyan"/>
        </w:rPr>
        <w:t>telework rights</w:t>
      </w:r>
      <w:r w:rsidRPr="00F615F8">
        <w:rPr>
          <w:rStyle w:val="StyleUnderline"/>
          <w:highlight w:val="cyan"/>
        </w:rPr>
        <w:t>,</w:t>
      </w:r>
      <w:r w:rsidRPr="001277E3">
        <w:rPr>
          <w:rStyle w:val="StyleUnderline"/>
        </w:rPr>
        <w:t xml:space="preserve"> </w:t>
      </w:r>
      <w:r w:rsidRPr="00F615F8">
        <w:rPr>
          <w:rStyle w:val="StyleUnderline"/>
        </w:rPr>
        <w:t>unions are</w:t>
      </w:r>
      <w:r w:rsidRPr="00F615F8">
        <w:rPr>
          <w:sz w:val="16"/>
        </w:rPr>
        <w:t xml:space="preserve"> not only </w:t>
      </w:r>
      <w:r w:rsidRPr="00F615F8">
        <w:rPr>
          <w:rStyle w:val="StyleUnderline"/>
        </w:rPr>
        <w:t>defending remote work</w:t>
      </w:r>
      <w:r w:rsidRPr="00F615F8">
        <w:rPr>
          <w:sz w:val="16"/>
        </w:rPr>
        <w:t xml:space="preserve"> but also </w:t>
      </w:r>
      <w:r w:rsidRPr="00F615F8">
        <w:rPr>
          <w:rStyle w:val="StyleUnderline"/>
        </w:rPr>
        <w:t>revitalizing</w:t>
      </w:r>
      <w:r w:rsidRPr="00F615F8">
        <w:rPr>
          <w:sz w:val="16"/>
        </w:rPr>
        <w:t xml:space="preserve"> their </w:t>
      </w:r>
      <w:r w:rsidRPr="00F615F8">
        <w:rPr>
          <w:rStyle w:val="StyleUnderline"/>
        </w:rPr>
        <w:t>influence across industries</w:t>
      </w:r>
      <w:r w:rsidRPr="00F615F8">
        <w:rPr>
          <w:sz w:val="16"/>
        </w:rPr>
        <w:t>. Two recent landmark agreements—one in the tech sector and another in the public sector—highlight the profound impact unions are having in this domain.</w:t>
      </w:r>
    </w:p>
    <w:p w14:paraId="54E3D6A9" w14:textId="77777777" w:rsidR="00EB6A34" w:rsidRPr="00F615F8" w:rsidRDefault="00EB6A34" w:rsidP="00EB6A34">
      <w:pPr>
        <w:rPr>
          <w:sz w:val="16"/>
        </w:rPr>
      </w:pPr>
      <w:r w:rsidRPr="00F615F8">
        <w:rPr>
          <w:sz w:val="16"/>
        </w:rPr>
        <w:t>Alphabet Workers Union: Remote Work Is Setting a New Standard in Tech Labor Advocacy</w:t>
      </w:r>
    </w:p>
    <w:p w14:paraId="43AEF81F" w14:textId="77777777" w:rsidR="00EB6A34" w:rsidRPr="00F615F8" w:rsidRDefault="00EB6A34" w:rsidP="00EB6A34">
      <w:pPr>
        <w:rPr>
          <w:sz w:val="16"/>
        </w:rPr>
      </w:pPr>
      <w:r w:rsidRPr="00F615F8">
        <w:rPr>
          <w:sz w:val="16"/>
        </w:rPr>
        <w:t xml:space="preserve">The </w:t>
      </w:r>
      <w:r w:rsidRPr="001277E3">
        <w:rPr>
          <w:rStyle w:val="Emphasis"/>
          <w:highlight w:val="cyan"/>
        </w:rPr>
        <w:t>AWU</w:t>
      </w:r>
      <w:r w:rsidRPr="00F615F8">
        <w:rPr>
          <w:sz w:val="16"/>
          <w:highlight w:val="cyan"/>
        </w:rPr>
        <w:t xml:space="preserve"> </w:t>
      </w:r>
      <w:r w:rsidRPr="00F615F8">
        <w:rPr>
          <w:sz w:val="16"/>
        </w:rPr>
        <w:t xml:space="preserve">recently finalized its first collective agreement with Accenture, a key contractor for Google, setting a new standard for labor advocacy in the tech sector. This milestone </w:t>
      </w:r>
      <w:r w:rsidRPr="00F615F8">
        <w:rPr>
          <w:rStyle w:val="StyleUnderline"/>
          <w:highlight w:val="cyan"/>
        </w:rPr>
        <w:t xml:space="preserve">ensures </w:t>
      </w:r>
      <w:r w:rsidRPr="001277E3">
        <w:rPr>
          <w:rStyle w:val="Emphasis"/>
          <w:sz w:val="30"/>
          <w:szCs w:val="30"/>
          <w:highlight w:val="cyan"/>
        </w:rPr>
        <w:t>fully remote roles</w:t>
      </w:r>
      <w:r w:rsidRPr="00F615F8">
        <w:rPr>
          <w:rStyle w:val="StyleUnderline"/>
          <w:highlight w:val="cyan"/>
        </w:rPr>
        <w:t xml:space="preserve"> for </w:t>
      </w:r>
      <w:r w:rsidRPr="00F615F8">
        <w:rPr>
          <w:rStyle w:val="StyleUnderline"/>
        </w:rPr>
        <w:t>Google</w:t>
      </w:r>
      <w:r w:rsidRPr="00F615F8">
        <w:rPr>
          <w:sz w:val="16"/>
        </w:rPr>
        <w:t xml:space="preserve"> Help </w:t>
      </w:r>
      <w:r w:rsidRPr="00F615F8">
        <w:rPr>
          <w:rStyle w:val="StyleUnderline"/>
        </w:rPr>
        <w:t>workers</w:t>
      </w:r>
      <w:r w:rsidRPr="00F615F8">
        <w:rPr>
          <w:sz w:val="16"/>
        </w:rPr>
        <w:t>, alongside robust protections including a 30-day notice period for layoffs, six weeks of severance pay, and prohibitions on invasive monitoring tools like keystroke and mouse tracking. These provisions are groundbreaking, not only in their scope but also in their inclusivity, as they extend protections to contract workers—a group historically overlooked in union efforts.</w:t>
      </w:r>
    </w:p>
    <w:p w14:paraId="2A71983A" w14:textId="77777777" w:rsidR="00EB6A34" w:rsidRPr="00F615F8" w:rsidRDefault="00EB6A34" w:rsidP="00EB6A34">
      <w:pPr>
        <w:rPr>
          <w:sz w:val="16"/>
        </w:rPr>
      </w:pPr>
      <w:r w:rsidRPr="00F615F8">
        <w:rPr>
          <w:sz w:val="16"/>
        </w:rPr>
        <w:t xml:space="preserve">The AWU’s strategy of </w:t>
      </w:r>
      <w:r w:rsidRPr="00F615F8">
        <w:rPr>
          <w:rStyle w:val="StyleUnderline"/>
        </w:rPr>
        <w:t xml:space="preserve">uniting </w:t>
      </w:r>
      <w:r w:rsidRPr="001277E3">
        <w:rPr>
          <w:rStyle w:val="StyleUnderline"/>
        </w:rPr>
        <w:t>full-time and contingent workers</w:t>
      </w:r>
      <w:r w:rsidRPr="001277E3">
        <w:rPr>
          <w:sz w:val="16"/>
        </w:rPr>
        <w:t xml:space="preserve"> </w:t>
      </w:r>
      <w:r w:rsidRPr="001277E3">
        <w:rPr>
          <w:rStyle w:val="StyleUnderline"/>
        </w:rPr>
        <w:t>under</w:t>
      </w:r>
      <w:r w:rsidRPr="001277E3">
        <w:rPr>
          <w:sz w:val="16"/>
        </w:rPr>
        <w:t xml:space="preserve"> a </w:t>
      </w:r>
      <w:r w:rsidRPr="001277E3">
        <w:rPr>
          <w:rStyle w:val="StyleUnderline"/>
        </w:rPr>
        <w:t>“</w:t>
      </w:r>
      <w:r w:rsidRPr="001277E3">
        <w:rPr>
          <w:rStyle w:val="Emphasis"/>
        </w:rPr>
        <w:t>wall-to-wall</w:t>
      </w:r>
      <w:r w:rsidRPr="001277E3">
        <w:rPr>
          <w:rStyle w:val="StyleUnderline"/>
        </w:rPr>
        <w:t>”</w:t>
      </w:r>
      <w:r w:rsidRPr="001277E3">
        <w:rPr>
          <w:sz w:val="16"/>
        </w:rPr>
        <w:t xml:space="preserve"> </w:t>
      </w:r>
      <w:r w:rsidRPr="00F615F8">
        <w:rPr>
          <w:rStyle w:val="StyleUnderline"/>
        </w:rPr>
        <w:t>union model is</w:t>
      </w:r>
      <w:r w:rsidRPr="00F615F8">
        <w:rPr>
          <w:sz w:val="16"/>
        </w:rPr>
        <w:t xml:space="preserve"> particularly </w:t>
      </w:r>
      <w:r w:rsidRPr="00F615F8">
        <w:rPr>
          <w:rStyle w:val="StyleUnderline"/>
        </w:rPr>
        <w:t>noteworthy</w:t>
      </w:r>
      <w:r w:rsidRPr="00F615F8">
        <w:rPr>
          <w:sz w:val="16"/>
        </w:rPr>
        <w:t xml:space="preserve">. This approach challenges the industry’s traditional resistance to unionization and sets a precedent for other tech companies. </w:t>
      </w:r>
      <w:r w:rsidRPr="00F615F8">
        <w:rPr>
          <w:sz w:val="16"/>
        </w:rPr>
        <w:lastRenderedPageBreak/>
        <w:t>Beyond addressing immediate concerns, this contract highlights the potential for unions to navigate emerging challenges in remote work, such as equitable career development and digital privacy.</w:t>
      </w:r>
    </w:p>
    <w:p w14:paraId="62E9B02D" w14:textId="77777777" w:rsidR="00EB6A34" w:rsidRPr="00F615F8" w:rsidRDefault="00EB6A34" w:rsidP="00EB6A34">
      <w:pPr>
        <w:rPr>
          <w:sz w:val="16"/>
        </w:rPr>
      </w:pPr>
      <w:r w:rsidRPr="00F615F8">
        <w:rPr>
          <w:sz w:val="16"/>
        </w:rPr>
        <w:t>AFGE and SSA: Safeguarding Public Sector Telework</w:t>
      </w:r>
    </w:p>
    <w:p w14:paraId="3A1896A6" w14:textId="77777777" w:rsidR="00EB6A34" w:rsidRPr="00F615F8" w:rsidRDefault="00EB6A34" w:rsidP="00EB6A34">
      <w:pPr>
        <w:rPr>
          <w:sz w:val="16"/>
        </w:rPr>
      </w:pPr>
      <w:r w:rsidRPr="00F615F8">
        <w:rPr>
          <w:sz w:val="16"/>
        </w:rPr>
        <w:t>While the AWU’s agreement represents progress in the private sector, the American Federation of Government Employees (</w:t>
      </w:r>
      <w:r w:rsidRPr="001277E3">
        <w:rPr>
          <w:rStyle w:val="Emphasis"/>
          <w:highlight w:val="cyan"/>
        </w:rPr>
        <w:t>AFGE</w:t>
      </w:r>
      <w:r w:rsidRPr="001277E3">
        <w:rPr>
          <w:sz w:val="16"/>
          <w:highlight w:val="cyan"/>
        </w:rPr>
        <w:t>)</w:t>
      </w:r>
      <w:r w:rsidRPr="001277E3">
        <w:rPr>
          <w:rStyle w:val="StyleUnderline"/>
          <w:highlight w:val="cyan"/>
        </w:rPr>
        <w:t>’s</w:t>
      </w:r>
      <w:r w:rsidRPr="00F615F8">
        <w:rPr>
          <w:sz w:val="16"/>
        </w:rPr>
        <w:t xml:space="preserve"> recent </w:t>
      </w:r>
      <w:r w:rsidRPr="00F615F8">
        <w:rPr>
          <w:rStyle w:val="StyleUnderline"/>
          <w:highlight w:val="cyan"/>
        </w:rPr>
        <w:t xml:space="preserve">deal with </w:t>
      </w:r>
      <w:r w:rsidRPr="00F615F8">
        <w:rPr>
          <w:sz w:val="16"/>
        </w:rPr>
        <w:t>the Social Security Administration (</w:t>
      </w:r>
      <w:r w:rsidRPr="001277E3">
        <w:rPr>
          <w:rStyle w:val="Emphasis"/>
          <w:highlight w:val="cyan"/>
        </w:rPr>
        <w:t>SSA</w:t>
      </w:r>
      <w:r w:rsidRPr="00F615F8">
        <w:rPr>
          <w:sz w:val="16"/>
        </w:rPr>
        <w:t xml:space="preserve">) </w:t>
      </w:r>
      <w:r w:rsidRPr="00F615F8">
        <w:rPr>
          <w:rStyle w:val="StyleUnderline"/>
        </w:rPr>
        <w:t xml:space="preserve">underscores </w:t>
      </w:r>
      <w:r w:rsidRPr="00F615F8">
        <w:rPr>
          <w:sz w:val="16"/>
        </w:rPr>
        <w:t xml:space="preserve">the </w:t>
      </w:r>
      <w:r w:rsidRPr="00F615F8">
        <w:rPr>
          <w:rStyle w:val="StyleUnderline"/>
        </w:rPr>
        <w:t xml:space="preserve">critical role unions </w:t>
      </w:r>
      <w:r w:rsidRPr="00F615F8">
        <w:rPr>
          <w:sz w:val="16"/>
        </w:rPr>
        <w:t xml:space="preserve">play in the public sector. Finalized at the end of 2024, the agreement </w:t>
      </w:r>
      <w:r w:rsidRPr="001277E3">
        <w:rPr>
          <w:rStyle w:val="Emphasis"/>
          <w:sz w:val="30"/>
          <w:szCs w:val="30"/>
          <w:highlight w:val="cyan"/>
        </w:rPr>
        <w:t>locks in telework policies until 2029</w:t>
      </w:r>
      <w:r w:rsidRPr="001277E3">
        <w:rPr>
          <w:rStyle w:val="StyleUnderline"/>
        </w:rPr>
        <w:t>,</w:t>
      </w:r>
      <w:r w:rsidRPr="00F615F8">
        <w:rPr>
          <w:sz w:val="16"/>
        </w:rPr>
        <w:t xml:space="preserve"> preserving remote work options for thousands of federal employees. Depending on their roles, SSA workers can now telework two to five days per week, a measure that has proven essential in mitigating the agency’s staffing crisis.</w:t>
      </w:r>
    </w:p>
    <w:p w14:paraId="5C583226" w14:textId="77777777" w:rsidR="00EB6A34" w:rsidRPr="00F615F8" w:rsidRDefault="00EB6A34" w:rsidP="00EB6A34">
      <w:pPr>
        <w:rPr>
          <w:sz w:val="16"/>
        </w:rPr>
      </w:pPr>
      <w:r w:rsidRPr="00F615F8">
        <w:rPr>
          <w:sz w:val="16"/>
        </w:rPr>
        <w:t>The SSA’s workforce has faced unprecedented challenges, operating with the lowest staffing levels in five decades amid rising workloads. The AFGE’s success in securing this agreement highlights the union’s ability to advocate not just for employee benefits, but also for the operational efficiency of the agency. This dynamic demonstrates the interconnected nature of employee well-being and public service delivery.</w:t>
      </w:r>
    </w:p>
    <w:p w14:paraId="3E88BF76" w14:textId="77777777" w:rsidR="00EB6A34" w:rsidRPr="00F615F8" w:rsidRDefault="00EB6A34" w:rsidP="00EB6A34">
      <w:pPr>
        <w:rPr>
          <w:sz w:val="16"/>
        </w:rPr>
      </w:pPr>
      <w:r w:rsidRPr="00F615F8">
        <w:rPr>
          <w:sz w:val="16"/>
        </w:rPr>
        <w:t>This agreement is not without controversy. Republican lawmakers and incoming administration officials, including President-elect Donald Trump, have criticized the deal as a “midnight-hour maneuver” by the outgoing administration. Trump has vowed to challenge the agreement, labeling it a giveaway to unions. However, the AFGE has defended the contract as both lawful and essential for maintaining the SSA’s productivity. In fact, the agency reported a 6.2% gain in productivity in 2024, bolstering the union’s claim that telework enhances efficiency rather than undermining it.</w:t>
      </w:r>
    </w:p>
    <w:p w14:paraId="1F25DBAD" w14:textId="77777777" w:rsidR="00EB6A34" w:rsidRPr="00F615F8" w:rsidRDefault="00EB6A34" w:rsidP="00EB6A34">
      <w:pPr>
        <w:rPr>
          <w:sz w:val="16"/>
        </w:rPr>
      </w:pPr>
      <w:r w:rsidRPr="00F615F8">
        <w:rPr>
          <w:sz w:val="16"/>
        </w:rPr>
        <w:t>Remote Work Is a Rallying Cry for New Union Activism</w:t>
      </w:r>
    </w:p>
    <w:p w14:paraId="0A692C1B" w14:textId="77777777" w:rsidR="00EB6A34" w:rsidRPr="00085865" w:rsidRDefault="00EB6A34" w:rsidP="00EB6A34">
      <w:pPr>
        <w:rPr>
          <w:rStyle w:val="StyleUnderline"/>
          <w:sz w:val="16"/>
          <w:u w:val="none"/>
        </w:rPr>
      </w:pPr>
      <w:r w:rsidRPr="00F615F8">
        <w:rPr>
          <w:sz w:val="16"/>
        </w:rPr>
        <w:t xml:space="preserve">The </w:t>
      </w:r>
      <w:r w:rsidRPr="00F615F8">
        <w:rPr>
          <w:rStyle w:val="StyleUnderline"/>
          <w:highlight w:val="cyan"/>
        </w:rPr>
        <w:t xml:space="preserve">agreements </w:t>
      </w:r>
      <w:r w:rsidRPr="00F615F8">
        <w:rPr>
          <w:sz w:val="16"/>
        </w:rPr>
        <w:t xml:space="preserve">negotiated by the AWU and the AFGE </w:t>
      </w:r>
      <w:r w:rsidRPr="00F615F8">
        <w:rPr>
          <w:rStyle w:val="StyleUnderline"/>
          <w:highlight w:val="cyan"/>
        </w:rPr>
        <w:t xml:space="preserve">reflect </w:t>
      </w:r>
      <w:r w:rsidRPr="00F615F8">
        <w:rPr>
          <w:rStyle w:val="StyleUnderline"/>
        </w:rPr>
        <w:t xml:space="preserve">a </w:t>
      </w:r>
      <w:r w:rsidRPr="00F615F8">
        <w:rPr>
          <w:rStyle w:val="Emphasis"/>
          <w:highlight w:val="cyan"/>
        </w:rPr>
        <w:t>larger trend</w:t>
      </w:r>
      <w:r w:rsidRPr="00F615F8">
        <w:rPr>
          <w:rStyle w:val="StyleUnderline"/>
          <w:highlight w:val="cyan"/>
        </w:rPr>
        <w:t xml:space="preserve">: unions are </w:t>
      </w:r>
      <w:r w:rsidRPr="00F615F8">
        <w:rPr>
          <w:rStyle w:val="Emphasis"/>
          <w:highlight w:val="cyan"/>
        </w:rPr>
        <w:t>increasingly</w:t>
      </w:r>
      <w:r w:rsidRPr="00F615F8">
        <w:rPr>
          <w:rStyle w:val="StyleUnderline"/>
          <w:highlight w:val="cyan"/>
        </w:rPr>
        <w:t xml:space="preserve"> </w:t>
      </w:r>
      <w:r w:rsidRPr="00F615F8">
        <w:rPr>
          <w:rStyle w:val="Emphasis"/>
          <w:highlight w:val="cyan"/>
        </w:rPr>
        <w:t>aligning</w:t>
      </w:r>
      <w:r w:rsidRPr="00F615F8">
        <w:rPr>
          <w:rStyle w:val="StyleUnderline"/>
          <w:highlight w:val="cyan"/>
        </w:rPr>
        <w:t xml:space="preserve"> </w:t>
      </w:r>
      <w:r w:rsidRPr="00F615F8">
        <w:rPr>
          <w:sz w:val="16"/>
        </w:rPr>
        <w:t xml:space="preserve">their </w:t>
      </w:r>
      <w:r w:rsidRPr="00F615F8">
        <w:rPr>
          <w:rStyle w:val="StyleUnderline"/>
          <w:highlight w:val="cyan"/>
        </w:rPr>
        <w:t xml:space="preserve">agendas with </w:t>
      </w:r>
      <w:r w:rsidRPr="00F615F8">
        <w:rPr>
          <w:sz w:val="16"/>
        </w:rPr>
        <w:t xml:space="preserve">the priorities of a modern workforce. </w:t>
      </w:r>
      <w:r w:rsidRPr="00F615F8">
        <w:rPr>
          <w:rStyle w:val="Emphasis"/>
          <w:highlight w:val="cyan"/>
        </w:rPr>
        <w:t>Remote work advocacy</w:t>
      </w:r>
      <w:r w:rsidRPr="00F615F8">
        <w:rPr>
          <w:rStyle w:val="StyleUnderline"/>
          <w:highlight w:val="cyan"/>
        </w:rPr>
        <w:t xml:space="preserve"> </w:t>
      </w:r>
      <w:r w:rsidRPr="00F615F8">
        <w:rPr>
          <w:sz w:val="16"/>
        </w:rPr>
        <w:t>has become a rallying point for union activism, bridging gaps between traditional unionized industries and emerging sectors like tech.</w:t>
      </w:r>
    </w:p>
    <w:p w14:paraId="7FCDBA62" w14:textId="77777777" w:rsidR="00EB6A34" w:rsidRPr="00305062" w:rsidRDefault="00EB6A34" w:rsidP="00EB6A34">
      <w:pPr>
        <w:pStyle w:val="Heading4"/>
      </w:pPr>
      <w:r>
        <w:rPr>
          <w:u w:val="single"/>
        </w:rPr>
        <w:t>Devastates</w:t>
      </w:r>
      <w:r>
        <w:t xml:space="preserve"> cities: </w:t>
      </w:r>
      <w:r w:rsidRPr="00085865">
        <w:rPr>
          <w:b w:val="0"/>
          <w:bCs/>
        </w:rPr>
        <w:t xml:space="preserve">ruins </w:t>
      </w:r>
      <w:r w:rsidRPr="00085865">
        <w:rPr>
          <w:b w:val="0"/>
          <w:bCs/>
          <w:u w:val="single"/>
        </w:rPr>
        <w:t>crisis response</w:t>
      </w:r>
      <w:r w:rsidRPr="00085865">
        <w:rPr>
          <w:b w:val="0"/>
          <w:bCs/>
        </w:rPr>
        <w:t xml:space="preserve">, </w:t>
      </w:r>
      <w:r w:rsidRPr="00085865">
        <w:rPr>
          <w:b w:val="0"/>
          <w:bCs/>
          <w:u w:val="single"/>
        </w:rPr>
        <w:t>training</w:t>
      </w:r>
      <w:r w:rsidRPr="00085865">
        <w:rPr>
          <w:b w:val="0"/>
          <w:bCs/>
        </w:rPr>
        <w:t xml:space="preserve">, and </w:t>
      </w:r>
      <w:r w:rsidRPr="00085865">
        <w:rPr>
          <w:b w:val="0"/>
          <w:bCs/>
          <w:u w:val="single"/>
        </w:rPr>
        <w:t>mentorship</w:t>
      </w:r>
      <w:r w:rsidRPr="00085865">
        <w:rPr>
          <w:b w:val="0"/>
          <w:bCs/>
        </w:rPr>
        <w:t xml:space="preserve"> which</w:t>
      </w:r>
      <w:r>
        <w:t xml:space="preserve"> </w:t>
      </w:r>
      <w:r w:rsidRPr="00085865">
        <w:rPr>
          <w:u w:val="single"/>
        </w:rPr>
        <w:t>turns</w:t>
      </w:r>
      <w:r w:rsidRPr="00085865">
        <w:t xml:space="preserve"> case</w:t>
      </w:r>
      <w:r>
        <w:t>.</w:t>
      </w:r>
    </w:p>
    <w:p w14:paraId="127432BF" w14:textId="77777777" w:rsidR="00EB6A34" w:rsidRPr="00305062" w:rsidRDefault="00EB6A34" w:rsidP="00EB6A34">
      <w:r w:rsidRPr="00305062">
        <w:rPr>
          <w:rStyle w:val="Style13ptBold"/>
        </w:rPr>
        <w:t>Bloomberg 24</w:t>
      </w:r>
      <w:r w:rsidRPr="00305062">
        <w:t>, [Bloomberg Opinion Editorial Board, Editorial: Federal workers should be back in the office, 9/10/24, https://themercury.com/editorial-federal-workers-should-be-back-in-the-office/article_6c1646d6-6f87-11ef-a6e6-0770889be1f0.html</w:t>
      </w:r>
      <w:r>
        <w:t>]</w:t>
      </w:r>
    </w:p>
    <w:p w14:paraId="0ECB8781" w14:textId="77777777" w:rsidR="00EB6A34" w:rsidRPr="00305062" w:rsidRDefault="00EB6A34" w:rsidP="00EB6A34">
      <w:pPr>
        <w:rPr>
          <w:sz w:val="16"/>
        </w:rPr>
      </w:pPr>
      <w:r w:rsidRPr="00305062">
        <w:rPr>
          <w:sz w:val="16"/>
        </w:rPr>
        <w:t xml:space="preserve">Taxpayers deserve better. Biden should tell </w:t>
      </w:r>
      <w:r w:rsidRPr="00305062">
        <w:rPr>
          <w:rStyle w:val="StyleUnderline"/>
          <w:highlight w:val="cyan"/>
        </w:rPr>
        <w:t>federal workers</w:t>
      </w:r>
      <w:r w:rsidRPr="00305062">
        <w:rPr>
          <w:sz w:val="16"/>
          <w:highlight w:val="cyan"/>
        </w:rPr>
        <w:t xml:space="preserve"> </w:t>
      </w:r>
      <w:r w:rsidRPr="00305062">
        <w:rPr>
          <w:sz w:val="16"/>
        </w:rPr>
        <w:t>that if they aren’t willing to come into the office, the government will find others who are. And Kamala Harris and Donald Trump should both make clear how they plan to address the issue should they be elected.</w:t>
      </w:r>
    </w:p>
    <w:p w14:paraId="311A2998" w14:textId="77777777" w:rsidR="00EB6A34" w:rsidRPr="00305062" w:rsidRDefault="00EB6A34" w:rsidP="00EB6A34">
      <w:pPr>
        <w:rPr>
          <w:sz w:val="16"/>
        </w:rPr>
      </w:pPr>
      <w:r w:rsidRPr="00305062">
        <w:rPr>
          <w:rStyle w:val="StyleUnderline"/>
          <w:highlight w:val="cyan"/>
        </w:rPr>
        <w:t>Telework</w:t>
      </w:r>
      <w:r w:rsidRPr="00305062">
        <w:rPr>
          <w:sz w:val="16"/>
          <w:highlight w:val="cyan"/>
        </w:rPr>
        <w:t xml:space="preserve"> </w:t>
      </w:r>
      <w:r w:rsidRPr="00305062">
        <w:rPr>
          <w:sz w:val="16"/>
        </w:rPr>
        <w:t xml:space="preserve">has become a widespread office perk in the post-pandemic world. It’s said to boost employee morale, and federal hiring managers see it as a valuable recruitment and retention tool. Yet there’s little conclusive evidence that remote work increases productivity long-term. (Employee surveys, for obvious reasons, are an unreliable indicator.) It’s also impeded career development for younger workers — to say nothing of the </w:t>
      </w:r>
      <w:r w:rsidRPr="00305062">
        <w:rPr>
          <w:rStyle w:val="Emphasis"/>
          <w:highlight w:val="cyan"/>
        </w:rPr>
        <w:t>devastating impact</w:t>
      </w:r>
      <w:r w:rsidRPr="00305062">
        <w:rPr>
          <w:rStyle w:val="StyleUnderline"/>
          <w:highlight w:val="cyan"/>
        </w:rPr>
        <w:t xml:space="preserve"> on </w:t>
      </w:r>
      <w:r w:rsidRPr="00305062">
        <w:rPr>
          <w:rStyle w:val="Emphasis"/>
          <w:highlight w:val="cyan"/>
        </w:rPr>
        <w:t>local businesses</w:t>
      </w:r>
      <w:r w:rsidRPr="00305062">
        <w:rPr>
          <w:rStyle w:val="StyleUnderline"/>
          <w:highlight w:val="cyan"/>
        </w:rPr>
        <w:t xml:space="preserve"> and </w:t>
      </w:r>
      <w:r w:rsidRPr="00305062">
        <w:rPr>
          <w:rStyle w:val="Emphasis"/>
          <w:highlight w:val="cyan"/>
        </w:rPr>
        <w:t>public transport</w:t>
      </w:r>
      <w:r w:rsidRPr="00305062">
        <w:rPr>
          <w:rStyle w:val="StyleUnderline"/>
        </w:rPr>
        <w:t>ation</w:t>
      </w:r>
      <w:r w:rsidRPr="00305062">
        <w:rPr>
          <w:sz w:val="16"/>
        </w:rPr>
        <w:t>. Earlier this year, Washington Mayor Muriel Bowser ordered city workers to return to work four days a week.</w:t>
      </w:r>
    </w:p>
    <w:p w14:paraId="53BA7BDE" w14:textId="77777777" w:rsidR="00EB6A34" w:rsidRPr="00305062" w:rsidRDefault="00EB6A34" w:rsidP="00EB6A34">
      <w:pPr>
        <w:rPr>
          <w:sz w:val="16"/>
        </w:rPr>
      </w:pPr>
      <w:r w:rsidRPr="00305062">
        <w:rPr>
          <w:sz w:val="16"/>
        </w:rPr>
        <w:t>A decade before the COVID-19 pandemic, Congress passed the Telework Enhancement Act to accommodate remote work in bad weather and other emergencies. Few agencies were prepared for the scale of its adoption: Six months into the outbreak, two-thirds of government employees were working from home. Yet as COVID vaccinations and treatments became widely available, such precautions were no longer necessary. In his 2022 State of the Union speech, Biden said that the “vast majority” of federal employees would once again work in person. A year later, he declared an end to the public-health emergency.</w:t>
      </w:r>
    </w:p>
    <w:p w14:paraId="342ED0B6" w14:textId="77777777" w:rsidR="00EB6A34" w:rsidRPr="00305062" w:rsidRDefault="00EB6A34" w:rsidP="00EB6A34">
      <w:pPr>
        <w:rPr>
          <w:sz w:val="16"/>
        </w:rPr>
      </w:pPr>
      <w:r w:rsidRPr="00305062">
        <w:rPr>
          <w:rStyle w:val="StyleUnderline"/>
        </w:rPr>
        <w:t>Federal agencies resisted Biden’s demands</w:t>
      </w:r>
      <w:r w:rsidRPr="00305062">
        <w:rPr>
          <w:sz w:val="16"/>
        </w:rPr>
        <w:t>. (</w:t>
      </w:r>
      <w:r w:rsidRPr="00305062">
        <w:rPr>
          <w:rStyle w:val="StyleUnderline"/>
        </w:rPr>
        <w:t>One union</w:t>
      </w:r>
      <w:r w:rsidRPr="00305062">
        <w:rPr>
          <w:sz w:val="16"/>
        </w:rPr>
        <w:t xml:space="preserve"> said it </w:t>
      </w:r>
      <w:r w:rsidRPr="00305062">
        <w:rPr>
          <w:rStyle w:val="StyleUnderline"/>
        </w:rPr>
        <w:t>was “completely taken aback”</w:t>
      </w:r>
      <w:r w:rsidRPr="00305062">
        <w:rPr>
          <w:sz w:val="16"/>
        </w:rPr>
        <w:t xml:space="preserve"> and filed two unfair labor practice complaints in response.) A government report last year found that </w:t>
      </w:r>
      <w:r w:rsidRPr="00305062">
        <w:rPr>
          <w:rStyle w:val="StyleUnderline"/>
        </w:rPr>
        <w:t>17 of 24</w:t>
      </w:r>
      <w:r w:rsidRPr="00305062">
        <w:rPr>
          <w:sz w:val="16"/>
        </w:rPr>
        <w:t xml:space="preserve"> agency </w:t>
      </w:r>
      <w:r w:rsidRPr="00305062">
        <w:rPr>
          <w:rStyle w:val="StyleUnderline"/>
        </w:rPr>
        <w:t>headquarters were operating</w:t>
      </w:r>
      <w:r w:rsidRPr="00305062">
        <w:rPr>
          <w:sz w:val="16"/>
        </w:rPr>
        <w:t xml:space="preserve"> </w:t>
      </w:r>
      <w:r w:rsidRPr="00305062">
        <w:rPr>
          <w:rStyle w:val="StyleUnderline"/>
        </w:rPr>
        <w:t>at</w:t>
      </w:r>
      <w:r w:rsidRPr="00305062">
        <w:rPr>
          <w:sz w:val="16"/>
        </w:rPr>
        <w:t xml:space="preserve"> a </w:t>
      </w:r>
      <w:r w:rsidRPr="00305062">
        <w:rPr>
          <w:rStyle w:val="StyleUnderline"/>
        </w:rPr>
        <w:t>capacity of 25% or less,</w:t>
      </w:r>
      <w:r w:rsidRPr="00305062">
        <w:rPr>
          <w:sz w:val="16"/>
        </w:rPr>
        <w:t xml:space="preserve"> compared with about 50% for office buildings in 10 major metropolitan areas.</w:t>
      </w:r>
    </w:p>
    <w:p w14:paraId="0309A086" w14:textId="77777777" w:rsidR="00EB6A34" w:rsidRPr="00305062" w:rsidRDefault="00EB6A34" w:rsidP="00EB6A34">
      <w:pPr>
        <w:rPr>
          <w:sz w:val="16"/>
        </w:rPr>
      </w:pPr>
      <w:r w:rsidRPr="00305062">
        <w:rPr>
          <w:sz w:val="16"/>
        </w:rPr>
        <w:t>Congress pressed the White House for progress. Last month, the Office of Management and Budget published a 3,000-page report that found telework-eligible federal employees spend 60% of their working hours in person, in line with the private sector. Though encouraging, the data is limited: Officials analyzed work trends over just two pay periods, and the results varied widely by agency. (Treasury Department employees, for example, spent 35.7% of their working hours in person.) OMB also conceded that it doesn’t collect data on average office-space use but said it’s developing metrics “in the near term.”</w:t>
      </w:r>
    </w:p>
    <w:p w14:paraId="235FF652" w14:textId="77777777" w:rsidR="00EB6A34" w:rsidRPr="00305062" w:rsidRDefault="00EB6A34" w:rsidP="00EB6A34">
      <w:pPr>
        <w:rPr>
          <w:sz w:val="16"/>
        </w:rPr>
      </w:pPr>
      <w:r w:rsidRPr="00305062">
        <w:rPr>
          <w:sz w:val="16"/>
        </w:rPr>
        <w:lastRenderedPageBreak/>
        <w:t>It’s doubtful this report will satisfy lawmakers, who are rightly concerned that the American people are footing the bill for a costly work-from-home experiment with inconsistent oversight. Taxpayers spend more than $80 million a year on underused office space. And absent standardized measures of productivity and customer — that is, constituent — satisfaction, it’s unclear whether federal workers are doing their jobs as effectively as they should be. Just a third of Americans are happy with the results.</w:t>
      </w:r>
    </w:p>
    <w:p w14:paraId="33795FC4" w14:textId="77777777" w:rsidR="00EB6A34" w:rsidRPr="00305062" w:rsidRDefault="00EB6A34" w:rsidP="00EB6A34">
      <w:pPr>
        <w:rPr>
          <w:rStyle w:val="StyleUnderline"/>
          <w:highlight w:val="cyan"/>
        </w:rPr>
      </w:pPr>
      <w:r w:rsidRPr="00305062">
        <w:rPr>
          <w:rStyle w:val="StyleUnderline"/>
          <w:highlight w:val="cyan"/>
        </w:rPr>
        <w:t>Research suggests</w:t>
      </w:r>
      <w:r w:rsidRPr="00305062">
        <w:rPr>
          <w:sz w:val="16"/>
          <w:highlight w:val="cyan"/>
        </w:rPr>
        <w:t xml:space="preserve"> </w:t>
      </w:r>
      <w:r w:rsidRPr="00305062">
        <w:rPr>
          <w:sz w:val="16"/>
        </w:rPr>
        <w:t xml:space="preserve">that </w:t>
      </w:r>
      <w:r w:rsidRPr="00305062">
        <w:rPr>
          <w:rStyle w:val="StyleUnderline"/>
          <w:highlight w:val="cyan"/>
        </w:rPr>
        <w:t xml:space="preserve">remote work </w:t>
      </w:r>
      <w:r w:rsidRPr="00305062">
        <w:rPr>
          <w:rStyle w:val="StyleUnderline"/>
        </w:rPr>
        <w:t xml:space="preserve">can </w:t>
      </w:r>
      <w:r w:rsidRPr="00305062">
        <w:rPr>
          <w:rStyle w:val="Emphasis"/>
          <w:highlight w:val="cyan"/>
        </w:rPr>
        <w:t>decrease collaboration</w:t>
      </w:r>
      <w:r w:rsidRPr="00305062">
        <w:rPr>
          <w:sz w:val="16"/>
        </w:rPr>
        <w:t xml:space="preserve">, </w:t>
      </w:r>
      <w:r w:rsidRPr="00305062">
        <w:rPr>
          <w:rStyle w:val="Emphasis"/>
          <w:highlight w:val="cyan"/>
        </w:rPr>
        <w:t>curtail innovation</w:t>
      </w:r>
      <w:r w:rsidRPr="00305062">
        <w:rPr>
          <w:rStyle w:val="StyleUnderline"/>
          <w:highlight w:val="cyan"/>
        </w:rPr>
        <w:t xml:space="preserve"> and stall</w:t>
      </w:r>
      <w:r w:rsidRPr="00305062">
        <w:rPr>
          <w:sz w:val="16"/>
          <w:highlight w:val="cyan"/>
        </w:rPr>
        <w:t xml:space="preserve"> </w:t>
      </w:r>
      <w:r w:rsidRPr="00305062">
        <w:rPr>
          <w:rStyle w:val="StyleUnderline"/>
        </w:rPr>
        <w:t xml:space="preserve">“firm-wide” </w:t>
      </w:r>
      <w:r w:rsidRPr="00305062">
        <w:rPr>
          <w:rStyle w:val="StyleUnderline"/>
          <w:highlight w:val="cyan"/>
        </w:rPr>
        <w:t>productivity</w:t>
      </w:r>
      <w:r w:rsidRPr="00305062">
        <w:rPr>
          <w:sz w:val="16"/>
          <w:highlight w:val="cyan"/>
        </w:rPr>
        <w:t xml:space="preserve"> </w:t>
      </w:r>
      <w:r w:rsidRPr="00305062">
        <w:rPr>
          <w:sz w:val="16"/>
        </w:rPr>
        <w:t xml:space="preserve">— in this case, potentially </w:t>
      </w:r>
      <w:r w:rsidRPr="00305062">
        <w:rPr>
          <w:rStyle w:val="Emphasis"/>
          <w:highlight w:val="cyan"/>
        </w:rPr>
        <w:t>limiting</w:t>
      </w:r>
      <w:r w:rsidRPr="00305062">
        <w:rPr>
          <w:sz w:val="16"/>
          <w:highlight w:val="cyan"/>
        </w:rPr>
        <w:t xml:space="preserve"> </w:t>
      </w:r>
      <w:r w:rsidRPr="00305062">
        <w:rPr>
          <w:sz w:val="16"/>
        </w:rPr>
        <w:t xml:space="preserve">the </w:t>
      </w:r>
      <w:r w:rsidRPr="00305062">
        <w:rPr>
          <w:rStyle w:val="Emphasis"/>
          <w:highlight w:val="cyan"/>
        </w:rPr>
        <w:t>government’s ability</w:t>
      </w:r>
      <w:r w:rsidRPr="00305062">
        <w:rPr>
          <w:rStyle w:val="StyleUnderline"/>
          <w:highlight w:val="cyan"/>
        </w:rPr>
        <w:t xml:space="preserve"> to </w:t>
      </w:r>
      <w:r w:rsidRPr="00305062">
        <w:rPr>
          <w:rStyle w:val="Emphasis"/>
          <w:highlight w:val="cyan"/>
        </w:rPr>
        <w:t>respond</w:t>
      </w:r>
      <w:r w:rsidRPr="00305062">
        <w:rPr>
          <w:rStyle w:val="StyleUnderline"/>
          <w:highlight w:val="cyan"/>
        </w:rPr>
        <w:t xml:space="preserve"> to </w:t>
      </w:r>
      <w:r w:rsidRPr="00305062">
        <w:rPr>
          <w:rStyle w:val="Emphasis"/>
          <w:highlight w:val="cyan"/>
        </w:rPr>
        <w:t>crises</w:t>
      </w:r>
      <w:r w:rsidRPr="00305062">
        <w:rPr>
          <w:rStyle w:val="StyleUnderline"/>
          <w:highlight w:val="cyan"/>
        </w:rPr>
        <w:t xml:space="preserve"> and </w:t>
      </w:r>
      <w:r w:rsidRPr="00305062">
        <w:rPr>
          <w:rStyle w:val="Emphasis"/>
          <w:highlight w:val="cyan"/>
        </w:rPr>
        <w:t>build</w:t>
      </w:r>
      <w:r w:rsidRPr="00305062">
        <w:rPr>
          <w:rStyle w:val="StyleUnderline"/>
          <w:highlight w:val="cyan"/>
        </w:rPr>
        <w:t xml:space="preserve"> </w:t>
      </w:r>
      <w:r w:rsidRPr="00305062">
        <w:rPr>
          <w:rStyle w:val="StyleUnderline"/>
        </w:rPr>
        <w:t xml:space="preserve">consensus on </w:t>
      </w:r>
      <w:r w:rsidRPr="00305062">
        <w:rPr>
          <w:rStyle w:val="Emphasis"/>
          <w:highlight w:val="cyan"/>
        </w:rPr>
        <w:t>policy</w:t>
      </w:r>
      <w:r w:rsidRPr="00305062">
        <w:rPr>
          <w:rStyle w:val="StyleUnderline"/>
          <w:highlight w:val="cyan"/>
        </w:rPr>
        <w:t xml:space="preserve"> </w:t>
      </w:r>
      <w:r w:rsidRPr="00305062">
        <w:rPr>
          <w:rStyle w:val="StyleUnderline"/>
        </w:rPr>
        <w:t>goals</w:t>
      </w:r>
      <w:r w:rsidRPr="00305062">
        <w:rPr>
          <w:sz w:val="16"/>
        </w:rPr>
        <w:t xml:space="preserve">. Many </w:t>
      </w:r>
      <w:r w:rsidRPr="00305062">
        <w:rPr>
          <w:rStyle w:val="StyleUnderline"/>
          <w:highlight w:val="cyan"/>
        </w:rPr>
        <w:t xml:space="preserve">federal jobs </w:t>
      </w:r>
      <w:r w:rsidRPr="00305062">
        <w:rPr>
          <w:rStyle w:val="Emphasis"/>
          <w:highlight w:val="cyan"/>
        </w:rPr>
        <w:t>can’t be done well remotely</w:t>
      </w:r>
      <w:r w:rsidRPr="00305062">
        <w:rPr>
          <w:sz w:val="16"/>
        </w:rPr>
        <w:t xml:space="preserve">, while managers worry that </w:t>
      </w:r>
      <w:r w:rsidRPr="00305062">
        <w:rPr>
          <w:rStyle w:val="StyleUnderline"/>
          <w:highlight w:val="cyan"/>
        </w:rPr>
        <w:t>telework</w:t>
      </w:r>
      <w:r w:rsidRPr="00305062">
        <w:rPr>
          <w:sz w:val="16"/>
          <w:highlight w:val="cyan"/>
        </w:rPr>
        <w:t xml:space="preserve"> </w:t>
      </w:r>
      <w:r w:rsidRPr="00305062">
        <w:rPr>
          <w:sz w:val="16"/>
        </w:rPr>
        <w:t xml:space="preserve">tends to </w:t>
      </w:r>
      <w:r w:rsidRPr="00305062">
        <w:rPr>
          <w:rStyle w:val="StyleUnderline"/>
          <w:highlight w:val="cyan"/>
        </w:rPr>
        <w:t>impede</w:t>
      </w:r>
      <w:r w:rsidRPr="00305062">
        <w:rPr>
          <w:sz w:val="16"/>
          <w:highlight w:val="cyan"/>
        </w:rPr>
        <w:t xml:space="preserve"> </w:t>
      </w:r>
      <w:r w:rsidRPr="00305062">
        <w:rPr>
          <w:rStyle w:val="Emphasis"/>
          <w:highlight w:val="cyan"/>
        </w:rPr>
        <w:t>on-the-job training</w:t>
      </w:r>
      <w:r w:rsidRPr="00305062">
        <w:rPr>
          <w:rStyle w:val="StyleUnderline"/>
          <w:highlight w:val="cyan"/>
        </w:rPr>
        <w:t xml:space="preserve"> and </w:t>
      </w:r>
      <w:r w:rsidRPr="00305062">
        <w:rPr>
          <w:rStyle w:val="Emphasis"/>
          <w:highlight w:val="cyan"/>
        </w:rPr>
        <w:t>mentorship</w:t>
      </w:r>
      <w:r w:rsidRPr="00305062">
        <w:rPr>
          <w:rStyle w:val="StyleUnderline"/>
          <w:highlight w:val="cyan"/>
        </w:rPr>
        <w:t>.</w:t>
      </w:r>
    </w:p>
    <w:p w14:paraId="525BA09E" w14:textId="77777777" w:rsidR="00EB6A34" w:rsidRPr="001277E3" w:rsidRDefault="00EB6A34" w:rsidP="00EB6A34">
      <w:pPr>
        <w:pStyle w:val="Heading4"/>
      </w:pPr>
      <w:r>
        <w:t xml:space="preserve">Telework is the </w:t>
      </w:r>
      <w:r w:rsidRPr="00085865">
        <w:rPr>
          <w:u w:val="single"/>
        </w:rPr>
        <w:t>greatest</w:t>
      </w:r>
      <w:r>
        <w:t xml:space="preserve"> relative </w:t>
      </w:r>
      <w:r w:rsidRPr="00085865">
        <w:rPr>
          <w:u w:val="single"/>
        </w:rPr>
        <w:t>risk</w:t>
      </w:r>
      <w:r>
        <w:t xml:space="preserve">. </w:t>
      </w:r>
    </w:p>
    <w:p w14:paraId="202DB301" w14:textId="77777777" w:rsidR="00EB6A34" w:rsidRPr="00AB5553" w:rsidRDefault="00EB6A34" w:rsidP="00EB6A34">
      <w:r w:rsidRPr="00AB5553">
        <w:rPr>
          <w:rStyle w:val="Style13ptBold"/>
        </w:rPr>
        <w:t>Gillette 23</w:t>
      </w:r>
      <w:r w:rsidRPr="00AB5553">
        <w:t xml:space="preserve">, [Clayton P. Gillette, Max E. Greenberg Professor of Contract Law, New York University, School of Law, US, Remote Work and City Decline: Lessons </w:t>
      </w:r>
      <w:r>
        <w:t>f</w:t>
      </w:r>
      <w:r w:rsidRPr="00AB5553">
        <w:t>rom the Garment District, https://academic.oup.com/jla/article/15/1/201/7261639</w:t>
      </w:r>
      <w:r>
        <w:t>]</w:t>
      </w:r>
    </w:p>
    <w:p w14:paraId="1438EC88" w14:textId="77777777" w:rsidR="00EB6A34" w:rsidRPr="00AB5553" w:rsidRDefault="00EB6A34" w:rsidP="00EB6A34">
      <w:pPr>
        <w:rPr>
          <w:sz w:val="16"/>
        </w:rPr>
      </w:pPr>
      <w:r w:rsidRPr="00AB5553">
        <w:rPr>
          <w:sz w:val="16"/>
        </w:rPr>
        <w:t xml:space="preserve">It is a risky time to be a city. While some </w:t>
      </w:r>
      <w:r w:rsidRPr="00AB5553">
        <w:rPr>
          <w:rStyle w:val="StyleUnderline"/>
          <w:highlight w:val="cyan"/>
        </w:rPr>
        <w:t>cities</w:t>
      </w:r>
      <w:r w:rsidRPr="00AB5553">
        <w:rPr>
          <w:sz w:val="16"/>
          <w:highlight w:val="cyan"/>
        </w:rPr>
        <w:t xml:space="preserve"> </w:t>
      </w:r>
      <w:r w:rsidRPr="00AB5553">
        <w:rPr>
          <w:sz w:val="16"/>
        </w:rPr>
        <w:t xml:space="preserve">have enjoyed significant population growth and productivity from the “Return to the City” movement at the start of the twenty-first century (Sturtevant &amp; Jung 2011), others have </w:t>
      </w:r>
      <w:r w:rsidRPr="001277E3">
        <w:rPr>
          <w:rStyle w:val="Emphasis"/>
          <w:highlight w:val="cyan"/>
        </w:rPr>
        <w:t>suffered</w:t>
      </w:r>
      <w:r w:rsidRPr="00AB5553">
        <w:rPr>
          <w:sz w:val="16"/>
          <w:highlight w:val="cyan"/>
        </w:rPr>
        <w:t xml:space="preserve"> </w:t>
      </w:r>
      <w:r w:rsidRPr="00AB5553">
        <w:rPr>
          <w:sz w:val="16"/>
        </w:rPr>
        <w:t xml:space="preserve">the consequences of postindustrial decline (Anderson 2021). Even thriving cities have witnessed uneven results, with relatively poor residents enjoying few of the benefits and amenities that arose in downtown and gentrifying neighborhoods. The </w:t>
      </w:r>
      <w:r w:rsidRPr="001277E3">
        <w:rPr>
          <w:rStyle w:val="Emphasis"/>
          <w:highlight w:val="cyan"/>
        </w:rPr>
        <w:t>“hollowing out”</w:t>
      </w:r>
      <w:r w:rsidRPr="00AB5553">
        <w:rPr>
          <w:sz w:val="16"/>
          <w:highlight w:val="cyan"/>
        </w:rPr>
        <w:t xml:space="preserve"> </w:t>
      </w:r>
      <w:r w:rsidRPr="00AB5553">
        <w:rPr>
          <w:sz w:val="16"/>
        </w:rPr>
        <w:t xml:space="preserve">of the middle class in various cities has produced significant disparities in resident wealth (Mallach 2018, pp. 36–37). The resulting inequality has increased </w:t>
      </w:r>
      <w:r w:rsidRPr="00AB5553">
        <w:rPr>
          <w:rStyle w:val="StyleUnderline"/>
        </w:rPr>
        <w:t>financial pressures</w:t>
      </w:r>
      <w:r w:rsidRPr="00AB5553">
        <w:rPr>
          <w:sz w:val="16"/>
        </w:rPr>
        <w:t xml:space="preserve"> to address </w:t>
      </w:r>
      <w:r w:rsidRPr="00AB5553">
        <w:rPr>
          <w:rStyle w:val="StyleUnderline"/>
        </w:rPr>
        <w:t>needs for</w:t>
      </w:r>
      <w:r w:rsidRPr="00AB5553">
        <w:rPr>
          <w:sz w:val="16"/>
        </w:rPr>
        <w:t xml:space="preserve"> affordable </w:t>
      </w:r>
      <w:r w:rsidRPr="001277E3">
        <w:rPr>
          <w:rStyle w:val="Emphasis"/>
          <w:highlight w:val="cyan"/>
        </w:rPr>
        <w:t>housing</w:t>
      </w:r>
      <w:r w:rsidRPr="00AB5553">
        <w:rPr>
          <w:sz w:val="16"/>
          <w:highlight w:val="cyan"/>
        </w:rPr>
        <w:t xml:space="preserve"> </w:t>
      </w:r>
      <w:r w:rsidRPr="00AB5553">
        <w:rPr>
          <w:sz w:val="16"/>
        </w:rPr>
        <w:t xml:space="preserve">and social services, even as cities suffer the </w:t>
      </w:r>
      <w:r w:rsidRPr="00AB5553">
        <w:rPr>
          <w:rStyle w:val="StyleUnderline"/>
        </w:rPr>
        <w:t xml:space="preserve">stress of </w:t>
      </w:r>
      <w:r w:rsidRPr="001277E3">
        <w:rPr>
          <w:rStyle w:val="Emphasis"/>
          <w:highlight w:val="cyan"/>
        </w:rPr>
        <w:t>pension</w:t>
      </w:r>
      <w:r w:rsidRPr="00AB5553">
        <w:rPr>
          <w:sz w:val="16"/>
          <w:highlight w:val="cyan"/>
        </w:rPr>
        <w:t xml:space="preserve"> </w:t>
      </w:r>
      <w:r w:rsidRPr="00AB5553">
        <w:rPr>
          <w:sz w:val="16"/>
        </w:rPr>
        <w:t>obligation</w:t>
      </w:r>
      <w:r w:rsidRPr="001277E3">
        <w:rPr>
          <w:rStyle w:val="StyleUnderline"/>
        </w:rPr>
        <w:t>s</w:t>
      </w:r>
      <w:r w:rsidRPr="00AB5553">
        <w:rPr>
          <w:sz w:val="16"/>
        </w:rPr>
        <w:t xml:space="preserve">, </w:t>
      </w:r>
      <w:r w:rsidRPr="00AB5553">
        <w:rPr>
          <w:rStyle w:val="StyleUnderline"/>
        </w:rPr>
        <w:t xml:space="preserve">aging </w:t>
      </w:r>
      <w:r w:rsidRPr="001277E3">
        <w:rPr>
          <w:rStyle w:val="Emphasis"/>
          <w:highlight w:val="cyan"/>
        </w:rPr>
        <w:t>infra</w:t>
      </w:r>
      <w:r w:rsidRPr="001277E3">
        <w:rPr>
          <w:rStyle w:val="StyleUnderline"/>
        </w:rPr>
        <w:t>structure</w:t>
      </w:r>
      <w:r w:rsidRPr="001277E3">
        <w:rPr>
          <w:sz w:val="16"/>
        </w:rPr>
        <w:t>,</w:t>
      </w:r>
      <w:r w:rsidRPr="00AB5553">
        <w:rPr>
          <w:sz w:val="16"/>
        </w:rPr>
        <w:t xml:space="preserve"> and impending consequences of </w:t>
      </w:r>
      <w:r w:rsidRPr="00AB5553">
        <w:rPr>
          <w:rStyle w:val="StyleUnderline"/>
          <w:highlight w:val="cyan"/>
        </w:rPr>
        <w:t xml:space="preserve">climate </w:t>
      </w:r>
      <w:r w:rsidRPr="00AB5553">
        <w:rPr>
          <w:rStyle w:val="StyleUnderline"/>
        </w:rPr>
        <w:t>change</w:t>
      </w:r>
      <w:r w:rsidRPr="00AB5553">
        <w:rPr>
          <w:sz w:val="16"/>
        </w:rPr>
        <w:t xml:space="preserve">. </w:t>
      </w:r>
      <w:r w:rsidRPr="001277E3">
        <w:rPr>
          <w:rStyle w:val="Emphasis"/>
          <w:sz w:val="28"/>
          <w:szCs w:val="28"/>
        </w:rPr>
        <w:t>But</w:t>
      </w:r>
      <w:r w:rsidRPr="001277E3">
        <w:rPr>
          <w:sz w:val="16"/>
          <w:szCs w:val="28"/>
        </w:rPr>
        <w:t xml:space="preserve"> </w:t>
      </w:r>
      <w:r w:rsidRPr="00AB5553">
        <w:rPr>
          <w:sz w:val="16"/>
        </w:rPr>
        <w:t xml:space="preserve">perhaps </w:t>
      </w:r>
      <w:r w:rsidRPr="00AB5553">
        <w:rPr>
          <w:rStyle w:val="Emphasis"/>
          <w:sz w:val="28"/>
          <w:szCs w:val="28"/>
          <w:highlight w:val="cyan"/>
        </w:rPr>
        <w:t xml:space="preserve">the greatest current </w:t>
      </w:r>
      <w:r w:rsidRPr="001277E3">
        <w:rPr>
          <w:rStyle w:val="Emphasis"/>
          <w:sz w:val="28"/>
          <w:szCs w:val="28"/>
          <w:highlight w:val="cyan"/>
        </w:rPr>
        <w:t>risk to cities</w:t>
      </w:r>
      <w:r w:rsidRPr="00AB5553">
        <w:rPr>
          <w:rStyle w:val="StyleUnderline"/>
          <w:sz w:val="28"/>
          <w:szCs w:val="28"/>
        </w:rPr>
        <w:t xml:space="preserve"> </w:t>
      </w:r>
      <w:r w:rsidRPr="00AB5553">
        <w:rPr>
          <w:rStyle w:val="StyleUnderline"/>
          <w:highlight w:val="cyan"/>
        </w:rPr>
        <w:t>involves</w:t>
      </w:r>
      <w:r w:rsidRPr="00AB5553">
        <w:rPr>
          <w:sz w:val="16"/>
          <w:highlight w:val="cyan"/>
        </w:rPr>
        <w:t xml:space="preserve"> </w:t>
      </w:r>
      <w:r w:rsidRPr="00AB5553">
        <w:rPr>
          <w:sz w:val="16"/>
        </w:rPr>
        <w:t xml:space="preserve">the pandemic-inspired movement to </w:t>
      </w:r>
      <w:r w:rsidRPr="00AB5553">
        <w:rPr>
          <w:rStyle w:val="StyleUnderline"/>
          <w:highlight w:val="cyan"/>
        </w:rPr>
        <w:t>remote work</w:t>
      </w:r>
      <w:r w:rsidRPr="00AB5553">
        <w:rPr>
          <w:sz w:val="16"/>
        </w:rPr>
        <w:t xml:space="preserve">, </w:t>
      </w:r>
      <w:r w:rsidRPr="00AB5553">
        <w:rPr>
          <w:rStyle w:val="StyleUnderline"/>
        </w:rPr>
        <w:t>a structural shift</w:t>
      </w:r>
      <w:r w:rsidRPr="00AB5553">
        <w:rPr>
          <w:sz w:val="16"/>
        </w:rPr>
        <w:t xml:space="preserve"> from traditional forms of doing business </w:t>
      </w:r>
      <w:r w:rsidRPr="00AB5553">
        <w:rPr>
          <w:rStyle w:val="StyleUnderline"/>
        </w:rPr>
        <w:t>that dilutes, if not</w:t>
      </w:r>
      <w:r w:rsidRPr="00AB5553">
        <w:rPr>
          <w:sz w:val="16"/>
        </w:rPr>
        <w:t xml:space="preserve"> </w:t>
      </w:r>
      <w:r w:rsidRPr="00AB5553">
        <w:rPr>
          <w:rStyle w:val="StyleUnderline"/>
        </w:rPr>
        <w:t>undermines</w:t>
      </w:r>
      <w:r w:rsidRPr="00AB5553">
        <w:rPr>
          <w:sz w:val="16"/>
        </w:rPr>
        <w:t xml:space="preserve">, </w:t>
      </w:r>
      <w:r w:rsidRPr="00AB5553">
        <w:rPr>
          <w:rStyle w:val="StyleUnderline"/>
        </w:rPr>
        <w:t>the</w:t>
      </w:r>
      <w:r w:rsidRPr="00AB5553">
        <w:rPr>
          <w:sz w:val="16"/>
        </w:rPr>
        <w:t xml:space="preserve"> conventional </w:t>
      </w:r>
      <w:r w:rsidRPr="00AB5553">
        <w:rPr>
          <w:rStyle w:val="StyleUnderline"/>
        </w:rPr>
        <w:t>explanation for why cities exist and prosper</w:t>
      </w:r>
      <w:r w:rsidRPr="00AB5553">
        <w:rPr>
          <w:sz w:val="16"/>
        </w:rPr>
        <w:t>.</w:t>
      </w:r>
    </w:p>
    <w:p w14:paraId="66D6D59A" w14:textId="77777777" w:rsidR="00EB6A34" w:rsidRPr="00AB5553" w:rsidRDefault="00EB6A34" w:rsidP="00EB6A34">
      <w:pPr>
        <w:rPr>
          <w:sz w:val="16"/>
        </w:rPr>
      </w:pPr>
      <w:r w:rsidRPr="00AB5553">
        <w:rPr>
          <w:sz w:val="16"/>
        </w:rPr>
        <w:t xml:space="preserve">That explanation for </w:t>
      </w:r>
      <w:r w:rsidRPr="001277E3">
        <w:rPr>
          <w:rStyle w:val="StyleUnderline"/>
        </w:rPr>
        <w:t>cities</w:t>
      </w:r>
      <w:r w:rsidRPr="001277E3">
        <w:rPr>
          <w:sz w:val="16"/>
        </w:rPr>
        <w:t xml:space="preserve"> </w:t>
      </w:r>
      <w:r w:rsidRPr="00AB5553">
        <w:rPr>
          <w:sz w:val="16"/>
        </w:rPr>
        <w:t xml:space="preserve">rests largely on the capacity of dense urban areas to </w:t>
      </w:r>
      <w:r w:rsidRPr="001277E3">
        <w:rPr>
          <w:rStyle w:val="StyleUnderline"/>
          <w:highlight w:val="cyan"/>
        </w:rPr>
        <w:t>generate</w:t>
      </w:r>
      <w:r w:rsidRPr="001277E3">
        <w:rPr>
          <w:sz w:val="16"/>
          <w:highlight w:val="cyan"/>
        </w:rPr>
        <w:t xml:space="preserve"> </w:t>
      </w:r>
      <w:r w:rsidRPr="001277E3">
        <w:rPr>
          <w:rStyle w:val="Emphasis"/>
          <w:highlight w:val="cyan"/>
        </w:rPr>
        <w:t>agglomeration benefits</w:t>
      </w:r>
      <w:r w:rsidRPr="00AB5553">
        <w:rPr>
          <w:sz w:val="16"/>
        </w:rPr>
        <w:t>—</w:t>
      </w:r>
      <w:r w:rsidRPr="00AB5553">
        <w:rPr>
          <w:rStyle w:val="StyleUnderline"/>
        </w:rPr>
        <w:t>increasing returns to scale</w:t>
      </w:r>
      <w:r w:rsidRPr="00AB5553">
        <w:rPr>
          <w:sz w:val="16"/>
        </w:rPr>
        <w:t xml:space="preserve"> that result </w:t>
      </w:r>
      <w:r w:rsidRPr="00AB5553">
        <w:rPr>
          <w:rStyle w:val="StyleUnderline"/>
          <w:highlight w:val="cyan"/>
        </w:rPr>
        <w:t xml:space="preserve">when </w:t>
      </w:r>
      <w:r w:rsidRPr="001277E3">
        <w:rPr>
          <w:rStyle w:val="Emphasis"/>
          <w:highlight w:val="cyan"/>
        </w:rPr>
        <w:t>individuals</w:t>
      </w:r>
      <w:r w:rsidRPr="00AB5553">
        <w:rPr>
          <w:rStyle w:val="StyleUnderline"/>
          <w:highlight w:val="cyan"/>
        </w:rPr>
        <w:t xml:space="preserve"> and </w:t>
      </w:r>
      <w:r w:rsidRPr="001277E3">
        <w:rPr>
          <w:rStyle w:val="Emphasis"/>
          <w:highlight w:val="cyan"/>
        </w:rPr>
        <w:t>firms congregate</w:t>
      </w:r>
      <w:r w:rsidRPr="00AB5553">
        <w:rPr>
          <w:rStyle w:val="StyleUnderline"/>
          <w:highlight w:val="cyan"/>
        </w:rPr>
        <w:t xml:space="preserve"> in</w:t>
      </w:r>
      <w:r w:rsidRPr="00AB5553">
        <w:rPr>
          <w:sz w:val="16"/>
          <w:highlight w:val="cyan"/>
        </w:rPr>
        <w:t xml:space="preserve"> </w:t>
      </w:r>
      <w:r w:rsidRPr="00AB5553">
        <w:rPr>
          <w:rStyle w:val="StyleUnderline"/>
        </w:rPr>
        <w:t xml:space="preserve">relative </w:t>
      </w:r>
      <w:r w:rsidRPr="001277E3">
        <w:rPr>
          <w:rStyle w:val="Emphasis"/>
          <w:highlight w:val="cyan"/>
        </w:rPr>
        <w:t>proximity</w:t>
      </w:r>
      <w:r w:rsidRPr="00AB5553">
        <w:rPr>
          <w:sz w:val="16"/>
          <w:highlight w:val="cyan"/>
        </w:rPr>
        <w:t xml:space="preserve"> </w:t>
      </w:r>
      <w:r w:rsidRPr="00AB5553">
        <w:rPr>
          <w:sz w:val="16"/>
        </w:rPr>
        <w:t xml:space="preserve">to each other (Glaeser 2011). As firms in the same or related industries locate within a confined geographical area, </w:t>
      </w:r>
      <w:r w:rsidRPr="001277E3">
        <w:rPr>
          <w:rStyle w:val="StyleUnderline"/>
        </w:rPr>
        <w:t xml:space="preserve">they enjoy </w:t>
      </w:r>
      <w:r w:rsidRPr="001277E3">
        <w:rPr>
          <w:rStyle w:val="StyleUnderline"/>
          <w:highlight w:val="cyan"/>
        </w:rPr>
        <w:t>reduced costs</w:t>
      </w:r>
      <w:r w:rsidRPr="001277E3">
        <w:rPr>
          <w:rStyle w:val="StyleUnderline"/>
        </w:rPr>
        <w:t xml:space="preserve"> in</w:t>
      </w:r>
      <w:r w:rsidRPr="001277E3">
        <w:rPr>
          <w:sz w:val="16"/>
        </w:rPr>
        <w:t xml:space="preserve"> </w:t>
      </w:r>
      <w:r w:rsidRPr="001277E3">
        <w:rPr>
          <w:rStyle w:val="StyleUnderline"/>
          <w:highlight w:val="cyan"/>
        </w:rPr>
        <w:t>developing</w:t>
      </w:r>
      <w:r w:rsidRPr="001277E3">
        <w:rPr>
          <w:rStyle w:val="StyleUnderline"/>
        </w:rPr>
        <w:t xml:space="preserve"> </w:t>
      </w:r>
      <w:r w:rsidRPr="001277E3">
        <w:rPr>
          <w:rStyle w:val="StyleUnderline"/>
          <w:highlight w:val="cyan"/>
        </w:rPr>
        <w:t>relationships</w:t>
      </w:r>
      <w:r w:rsidRPr="001277E3">
        <w:rPr>
          <w:rStyle w:val="StyleUnderline"/>
        </w:rPr>
        <w:t xml:space="preserve"> with </w:t>
      </w:r>
      <w:r w:rsidRPr="00AB5553">
        <w:rPr>
          <w:rStyle w:val="StyleUnderline"/>
        </w:rPr>
        <w:t>nearby competitors, customers, suppliers, lawyers, bankers, consultants, and employees</w:t>
      </w:r>
      <w:r w:rsidRPr="00AB5553">
        <w:rPr>
          <w:sz w:val="16"/>
        </w:rPr>
        <w:t xml:space="preserve">. The </w:t>
      </w:r>
      <w:r w:rsidRPr="00AB5553">
        <w:rPr>
          <w:rStyle w:val="StyleUnderline"/>
        </w:rPr>
        <w:t>multiplicity</w:t>
      </w:r>
      <w:r w:rsidRPr="00AB5553">
        <w:rPr>
          <w:sz w:val="16"/>
        </w:rPr>
        <w:t xml:space="preserve"> of firms within a confined geographical area </w:t>
      </w:r>
      <w:r w:rsidRPr="00AB5553">
        <w:rPr>
          <w:rStyle w:val="StyleUnderline"/>
          <w:highlight w:val="cyan"/>
        </w:rPr>
        <w:t xml:space="preserve">generates </w:t>
      </w:r>
      <w:r w:rsidRPr="001277E3">
        <w:rPr>
          <w:rStyle w:val="Emphasis"/>
          <w:highlight w:val="cyan"/>
        </w:rPr>
        <w:t>opportunities</w:t>
      </w:r>
      <w:r w:rsidRPr="00AB5553">
        <w:rPr>
          <w:rStyle w:val="StyleUnderline"/>
          <w:highlight w:val="cyan"/>
        </w:rPr>
        <w:t xml:space="preserve"> for</w:t>
      </w:r>
      <w:r w:rsidRPr="00AB5553">
        <w:rPr>
          <w:sz w:val="16"/>
          <w:highlight w:val="cyan"/>
        </w:rPr>
        <w:t xml:space="preserve"> </w:t>
      </w:r>
      <w:r w:rsidRPr="00AB5553">
        <w:rPr>
          <w:sz w:val="16"/>
        </w:rPr>
        <w:t xml:space="preserve">(i) </w:t>
      </w:r>
      <w:r w:rsidRPr="001277E3">
        <w:rPr>
          <w:rStyle w:val="Emphasis"/>
          <w:highlight w:val="cyan"/>
        </w:rPr>
        <w:t>sharing resources</w:t>
      </w:r>
      <w:r w:rsidRPr="00AB5553">
        <w:rPr>
          <w:sz w:val="16"/>
          <w:highlight w:val="cyan"/>
        </w:rPr>
        <w:t xml:space="preserve"> </w:t>
      </w:r>
      <w:r w:rsidRPr="00AB5553">
        <w:rPr>
          <w:sz w:val="16"/>
        </w:rPr>
        <w:t xml:space="preserve">within the local network, thus </w:t>
      </w:r>
      <w:r w:rsidRPr="00AB5553">
        <w:rPr>
          <w:rStyle w:val="StyleUnderline"/>
          <w:highlight w:val="cyan"/>
        </w:rPr>
        <w:t>reducing</w:t>
      </w:r>
      <w:r w:rsidRPr="00AB5553">
        <w:rPr>
          <w:sz w:val="16"/>
          <w:highlight w:val="cyan"/>
        </w:rPr>
        <w:t xml:space="preserve"> </w:t>
      </w:r>
      <w:r w:rsidRPr="001277E3">
        <w:rPr>
          <w:rStyle w:val="Emphasis"/>
          <w:highlight w:val="cyan"/>
        </w:rPr>
        <w:t>production costs</w:t>
      </w:r>
      <w:r w:rsidRPr="00AB5553">
        <w:rPr>
          <w:rStyle w:val="StyleUnderline"/>
          <w:highlight w:val="cyan"/>
        </w:rPr>
        <w:t xml:space="preserve"> </w:t>
      </w:r>
      <w:r w:rsidRPr="004B7184">
        <w:rPr>
          <w:rStyle w:val="StyleUnderline"/>
        </w:rPr>
        <w:t>for each</w:t>
      </w:r>
      <w:r w:rsidRPr="004B7184">
        <w:rPr>
          <w:sz w:val="16"/>
        </w:rPr>
        <w:t xml:space="preserve"> member; (ii) </w:t>
      </w:r>
      <w:r w:rsidRPr="004B7184">
        <w:rPr>
          <w:rStyle w:val="StyleUnderline"/>
        </w:rPr>
        <w:t>increasing</w:t>
      </w:r>
      <w:r w:rsidRPr="004B7184">
        <w:rPr>
          <w:sz w:val="16"/>
        </w:rPr>
        <w:t xml:space="preserve"> the </w:t>
      </w:r>
      <w:r w:rsidRPr="004B7184">
        <w:rPr>
          <w:rStyle w:val="StyleUnderline"/>
        </w:rPr>
        <w:t>pool of</w:t>
      </w:r>
      <w:r w:rsidRPr="004B7184">
        <w:rPr>
          <w:sz w:val="16"/>
        </w:rPr>
        <w:t xml:space="preserve"> both </w:t>
      </w:r>
      <w:r w:rsidRPr="004B7184">
        <w:rPr>
          <w:rStyle w:val="StyleUnderline"/>
        </w:rPr>
        <w:t>workers and employers, thus enhancing the ability to match employer requirements</w:t>
      </w:r>
      <w:r w:rsidRPr="00AB5553">
        <w:rPr>
          <w:rStyle w:val="StyleUnderline"/>
        </w:rPr>
        <w:t xml:space="preserve"> and workers’ skills; </w:t>
      </w:r>
      <w:r w:rsidRPr="004B7184">
        <w:rPr>
          <w:rStyle w:val="StyleUnderline"/>
        </w:rPr>
        <w:t>and</w:t>
      </w:r>
      <w:r w:rsidRPr="004B7184">
        <w:rPr>
          <w:sz w:val="16"/>
        </w:rPr>
        <w:t xml:space="preserve"> (iii) </w:t>
      </w:r>
      <w:r w:rsidRPr="004B7184">
        <w:rPr>
          <w:rStyle w:val="StyleUnderline"/>
        </w:rPr>
        <w:t xml:space="preserve">facilitating low-cost </w:t>
      </w:r>
      <w:r w:rsidRPr="004B7184">
        <w:rPr>
          <w:rStyle w:val="Emphasis"/>
          <w:highlight w:val="cyan"/>
        </w:rPr>
        <w:t>transmission</w:t>
      </w:r>
      <w:r w:rsidRPr="00AB5553">
        <w:rPr>
          <w:rStyle w:val="StyleUnderline"/>
          <w:highlight w:val="cyan"/>
        </w:rPr>
        <w:t xml:space="preserve"> of </w:t>
      </w:r>
      <w:r w:rsidRPr="004B7184">
        <w:rPr>
          <w:rStyle w:val="Emphasis"/>
          <w:highlight w:val="cyan"/>
        </w:rPr>
        <w:t>info</w:t>
      </w:r>
      <w:r w:rsidRPr="00AB5553">
        <w:rPr>
          <w:rStyle w:val="StyleUnderline"/>
        </w:rPr>
        <w:t>rmation</w:t>
      </w:r>
      <w:r w:rsidRPr="004B7184">
        <w:rPr>
          <w:rStyle w:val="StyleUnderline"/>
        </w:rPr>
        <w:t xml:space="preserve"> among firms and workers</w:t>
      </w:r>
      <w:r w:rsidRPr="00AB5553">
        <w:rPr>
          <w:rStyle w:val="StyleUnderline"/>
        </w:rPr>
        <w:t xml:space="preserve">, or </w:t>
      </w:r>
      <w:r w:rsidRPr="004B7184">
        <w:rPr>
          <w:rStyle w:val="Emphasis"/>
        </w:rPr>
        <w:t>knowledge spillovers</w:t>
      </w:r>
      <w:r w:rsidRPr="00AB5553">
        <w:rPr>
          <w:sz w:val="16"/>
        </w:rPr>
        <w:t xml:space="preserve">. On the conventional view, </w:t>
      </w:r>
      <w:r w:rsidRPr="00AB5553">
        <w:rPr>
          <w:rStyle w:val="StyleUnderline"/>
          <w:highlight w:val="cyan"/>
        </w:rPr>
        <w:t>these</w:t>
      </w:r>
      <w:r w:rsidRPr="00AB5553">
        <w:rPr>
          <w:sz w:val="16"/>
          <w:highlight w:val="cyan"/>
        </w:rPr>
        <w:t xml:space="preserve"> </w:t>
      </w:r>
      <w:r w:rsidRPr="00AB5553">
        <w:rPr>
          <w:sz w:val="16"/>
        </w:rPr>
        <w:t xml:space="preserve">benefits </w:t>
      </w:r>
      <w:r w:rsidRPr="00AB5553">
        <w:rPr>
          <w:rStyle w:val="StyleUnderline"/>
          <w:highlight w:val="cyan"/>
        </w:rPr>
        <w:t>generate</w:t>
      </w:r>
      <w:r w:rsidRPr="00AB5553">
        <w:rPr>
          <w:sz w:val="16"/>
          <w:highlight w:val="cyan"/>
        </w:rPr>
        <w:t xml:space="preserve"> </w:t>
      </w:r>
      <w:r w:rsidRPr="004B7184">
        <w:rPr>
          <w:rStyle w:val="Emphasis"/>
          <w:sz w:val="30"/>
          <w:szCs w:val="30"/>
          <w:highlight w:val="cyan"/>
        </w:rPr>
        <w:t>greater productivity</w:t>
      </w:r>
      <w:r w:rsidRPr="00AB5553">
        <w:rPr>
          <w:rStyle w:val="StyleUnderline"/>
          <w:highlight w:val="cyan"/>
        </w:rPr>
        <w:t xml:space="preserve"> and</w:t>
      </w:r>
      <w:r w:rsidRPr="00AB5553">
        <w:rPr>
          <w:sz w:val="16"/>
          <w:highlight w:val="cyan"/>
        </w:rPr>
        <w:t xml:space="preserve"> </w:t>
      </w:r>
      <w:r w:rsidRPr="00AB5553">
        <w:rPr>
          <w:sz w:val="16"/>
        </w:rPr>
        <w:t xml:space="preserve">greater levels of </w:t>
      </w:r>
      <w:r w:rsidRPr="00FA353F">
        <w:rPr>
          <w:rStyle w:val="Emphasis"/>
          <w:highlight w:val="cyan"/>
        </w:rPr>
        <w:t>innovation</w:t>
      </w:r>
      <w:r w:rsidRPr="00AB5553">
        <w:rPr>
          <w:rStyle w:val="StyleUnderline"/>
          <w:highlight w:val="cyan"/>
        </w:rPr>
        <w:t xml:space="preserve"> than</w:t>
      </w:r>
      <w:r w:rsidRPr="00AB5553">
        <w:rPr>
          <w:sz w:val="16"/>
          <w:highlight w:val="cyan"/>
        </w:rPr>
        <w:t xml:space="preserve"> </w:t>
      </w:r>
      <w:r w:rsidRPr="00AB5553">
        <w:rPr>
          <w:sz w:val="16"/>
        </w:rPr>
        <w:t xml:space="preserve">the same </w:t>
      </w:r>
      <w:r w:rsidRPr="00AB5553">
        <w:rPr>
          <w:rStyle w:val="StyleUnderline"/>
        </w:rPr>
        <w:t>firms and workers</w:t>
      </w:r>
      <w:r w:rsidRPr="00AB5553">
        <w:rPr>
          <w:sz w:val="16"/>
        </w:rPr>
        <w:t xml:space="preserve"> </w:t>
      </w:r>
      <w:r w:rsidRPr="00AB5553">
        <w:rPr>
          <w:rStyle w:val="StyleUnderline"/>
        </w:rPr>
        <w:t xml:space="preserve">could realize by locating </w:t>
      </w:r>
      <w:r w:rsidRPr="00AB5553">
        <w:rPr>
          <w:rStyle w:val="StyleUnderline"/>
          <w:highlight w:val="cyan"/>
        </w:rPr>
        <w:t xml:space="preserve">at </w:t>
      </w:r>
      <w:r w:rsidRPr="00AB5553">
        <w:rPr>
          <w:rStyle w:val="StyleUnderline"/>
        </w:rPr>
        <w:t xml:space="preserve">a </w:t>
      </w:r>
      <w:r w:rsidRPr="00AB5553">
        <w:rPr>
          <w:rStyle w:val="StyleUnderline"/>
          <w:highlight w:val="cyan"/>
        </w:rPr>
        <w:t>distance</w:t>
      </w:r>
      <w:r w:rsidRPr="00AB5553">
        <w:rPr>
          <w:sz w:val="16"/>
        </w:rPr>
        <w:t xml:space="preserve">. Prospective residents, both individuals and firms, are willing to locate in urban areas as long as these agglomeration benefits offset the disamenities that characterize dense urban life, such as congestion, crime, pollution, and disease contagion (Fennell 2014, pp. 1380–81; West 2017, pp. 275–76). </w:t>
      </w:r>
      <w:r w:rsidRPr="00AB5553">
        <w:rPr>
          <w:rStyle w:val="StyleUnderline"/>
        </w:rPr>
        <w:t xml:space="preserve">Enhanced </w:t>
      </w:r>
      <w:r w:rsidRPr="004B7184">
        <w:rPr>
          <w:rStyle w:val="StyleUnderline"/>
        </w:rPr>
        <w:t xml:space="preserve">productivity and innovation </w:t>
      </w:r>
      <w:r w:rsidRPr="00AB5553">
        <w:rPr>
          <w:sz w:val="16"/>
        </w:rPr>
        <w:t xml:space="preserve">continue and </w:t>
      </w:r>
      <w:r w:rsidRPr="00372D5D">
        <w:rPr>
          <w:rStyle w:val="Emphasis"/>
          <w:highlight w:val="cyan"/>
        </w:rPr>
        <w:t>cascade</w:t>
      </w:r>
      <w:r w:rsidRPr="00AB5553">
        <w:rPr>
          <w:rStyle w:val="StyleUnderline"/>
          <w:highlight w:val="cyan"/>
        </w:rPr>
        <w:t xml:space="preserve"> </w:t>
      </w:r>
      <w:r w:rsidRPr="00AB5553">
        <w:rPr>
          <w:sz w:val="16"/>
        </w:rPr>
        <w:t>as new firms migrate to the same urban landscape and form a cluster, typically defined as a geographic concentration of interconnected companies and institutions in a particular field or industry Porter (1998).1 The relationship between cities and productive innovation is, for example, reflected in the significant evidence that patenting activity is directly related to city size (Bettencourt, Lobo &amp; Strumsky 2007; Carlino, Chatterjee &amp; Hunt 2007).</w:t>
      </w:r>
    </w:p>
    <w:p w14:paraId="5ACD57A0" w14:textId="77777777" w:rsidR="00EB6A34" w:rsidRPr="00AB5553" w:rsidRDefault="00EB6A34" w:rsidP="00EB6A34">
      <w:pPr>
        <w:rPr>
          <w:sz w:val="16"/>
        </w:rPr>
      </w:pPr>
      <w:r w:rsidRPr="00372D5D">
        <w:rPr>
          <w:sz w:val="16"/>
        </w:rPr>
        <w:t xml:space="preserve">Co-location advantages the city that attracts a cluster as well as the firms and workers that it comprises. </w:t>
      </w:r>
      <w:r w:rsidRPr="00372D5D">
        <w:rPr>
          <w:rStyle w:val="StyleUnderline"/>
        </w:rPr>
        <w:t xml:space="preserve">Economic activity within the cluster adds to the tax base </w:t>
      </w:r>
      <w:r w:rsidRPr="00372D5D">
        <w:rPr>
          <w:sz w:val="16"/>
        </w:rPr>
        <w:t xml:space="preserve">and revenues of host cities, </w:t>
      </w:r>
      <w:r w:rsidRPr="00372D5D">
        <w:rPr>
          <w:rStyle w:val="StyleUnderline"/>
        </w:rPr>
        <w:t xml:space="preserve">fueling additional </w:t>
      </w:r>
      <w:r w:rsidRPr="00372D5D">
        <w:rPr>
          <w:sz w:val="16"/>
        </w:rPr>
        <w:t xml:space="preserve">and </w:t>
      </w:r>
      <w:r w:rsidRPr="00372D5D">
        <w:rPr>
          <w:rStyle w:val="StyleUnderline"/>
        </w:rPr>
        <w:t xml:space="preserve">improved </w:t>
      </w:r>
      <w:r w:rsidRPr="00372D5D">
        <w:rPr>
          <w:sz w:val="16"/>
        </w:rPr>
        <w:t xml:space="preserve">municipal </w:t>
      </w:r>
      <w:r w:rsidRPr="00372D5D">
        <w:rPr>
          <w:rStyle w:val="StyleUnderline"/>
        </w:rPr>
        <w:t xml:space="preserve">services </w:t>
      </w:r>
      <w:r w:rsidRPr="00372D5D">
        <w:rPr>
          <w:sz w:val="16"/>
        </w:rPr>
        <w:t xml:space="preserve">and amenities. When one industry grows within a city, it raises local payrolls and local demand, </w:t>
      </w:r>
      <w:r w:rsidRPr="00372D5D">
        <w:rPr>
          <w:rStyle w:val="StyleUnderline"/>
        </w:rPr>
        <w:t xml:space="preserve">which </w:t>
      </w:r>
      <w:r w:rsidRPr="00372D5D">
        <w:rPr>
          <w:sz w:val="16"/>
        </w:rPr>
        <w:t xml:space="preserve">in turn </w:t>
      </w:r>
      <w:r w:rsidRPr="00372D5D">
        <w:rPr>
          <w:rStyle w:val="StyleUnderline"/>
        </w:rPr>
        <w:t xml:space="preserve">facilitates </w:t>
      </w:r>
      <w:r w:rsidRPr="00372D5D">
        <w:rPr>
          <w:sz w:val="16"/>
        </w:rPr>
        <w:t xml:space="preserve">the </w:t>
      </w:r>
      <w:r w:rsidRPr="00372D5D">
        <w:rPr>
          <w:rStyle w:val="StyleUnderline"/>
        </w:rPr>
        <w:t xml:space="preserve">growth of </w:t>
      </w:r>
      <w:r w:rsidRPr="00372D5D">
        <w:rPr>
          <w:rStyle w:val="StyleUnderline"/>
        </w:rPr>
        <w:lastRenderedPageBreak/>
        <w:t>unrelated industries</w:t>
      </w:r>
      <w:r w:rsidRPr="00372D5D">
        <w:rPr>
          <w:sz w:val="16"/>
        </w:rPr>
        <w:t>, at least up to the point of congestion (Glaeser et al. 1992). Additional municipal revenues also provide those cities that prefer to advance social and redistributive functions with the resources to do so. To note the positive aspects of growth, therefore, is not to endorse single-minded focus on local economic development or to discourage municipal officials from pursuing less commodified aspects of the city.2 But even rejecting the “growth machine” model of local</w:t>
      </w:r>
      <w:r w:rsidRPr="00AB5553">
        <w:rPr>
          <w:sz w:val="16"/>
        </w:rPr>
        <w:t xml:space="preserve"> governments requires attention to the benefits of agglomeration that fund alternative functions and deter taxpayers from exiting the city (Gillette 2011).</w:t>
      </w:r>
    </w:p>
    <w:p w14:paraId="12A7776F" w14:textId="77777777" w:rsidR="00EB6A34" w:rsidRDefault="00EB6A34" w:rsidP="00EB6A34">
      <w:pPr>
        <w:rPr>
          <w:sz w:val="16"/>
        </w:rPr>
      </w:pPr>
      <w:r w:rsidRPr="00AB5553">
        <w:rPr>
          <w:sz w:val="16"/>
        </w:rPr>
        <w:t xml:space="preserve">The evolution of </w:t>
      </w:r>
      <w:r w:rsidRPr="004B7184">
        <w:rPr>
          <w:rStyle w:val="StyleUnderline"/>
          <w:highlight w:val="cyan"/>
        </w:rPr>
        <w:t>remote work</w:t>
      </w:r>
      <w:r w:rsidRPr="004B7184">
        <w:rPr>
          <w:rStyle w:val="StyleUnderline"/>
        </w:rPr>
        <w:t xml:space="preserve"> </w:t>
      </w:r>
      <w:r w:rsidRPr="00372D5D">
        <w:rPr>
          <w:rStyle w:val="StyleUnderline"/>
        </w:rPr>
        <w:t xml:space="preserve">challenges this </w:t>
      </w:r>
      <w:r w:rsidRPr="00372D5D">
        <w:rPr>
          <w:sz w:val="16"/>
        </w:rPr>
        <w:t xml:space="preserve">traditional view of agglomeration benefits. If employees can work from anywhere without significantly reducing the productivity of their employers, then not only is there less need for employees of a single firm to convene in the same physical office. </w:t>
      </w:r>
      <w:r w:rsidRPr="00372D5D">
        <w:rPr>
          <w:rStyle w:val="StyleUnderline"/>
        </w:rPr>
        <w:t xml:space="preserve">There is </w:t>
      </w:r>
      <w:r w:rsidRPr="00372D5D">
        <w:rPr>
          <w:sz w:val="16"/>
        </w:rPr>
        <w:t xml:space="preserve">also </w:t>
      </w:r>
      <w:r w:rsidRPr="00372D5D">
        <w:rPr>
          <w:rStyle w:val="StyleUnderline"/>
        </w:rPr>
        <w:t xml:space="preserve">little need for firms to co-locate </w:t>
      </w:r>
      <w:r w:rsidRPr="00372D5D">
        <w:rPr>
          <w:sz w:val="16"/>
        </w:rPr>
        <w:t>in a single location. But,</w:t>
      </w:r>
      <w:r w:rsidRPr="00AB5553">
        <w:rPr>
          <w:sz w:val="16"/>
        </w:rPr>
        <w:t xml:space="preserve"> the </w:t>
      </w:r>
      <w:r w:rsidRPr="00372D5D">
        <w:rPr>
          <w:rStyle w:val="Emphasis"/>
          <w:highlight w:val="cyan"/>
        </w:rPr>
        <w:t>consequences</w:t>
      </w:r>
      <w:r w:rsidRPr="00AB5553">
        <w:rPr>
          <w:rStyle w:val="StyleUnderline"/>
          <w:highlight w:val="cyan"/>
        </w:rPr>
        <w:t xml:space="preserve"> </w:t>
      </w:r>
      <w:r w:rsidRPr="004B7184">
        <w:rPr>
          <w:rStyle w:val="StyleUnderline"/>
        </w:rPr>
        <w:t xml:space="preserve">for cities may be </w:t>
      </w:r>
      <w:r w:rsidRPr="00372D5D">
        <w:rPr>
          <w:rStyle w:val="Emphasis"/>
          <w:highlight w:val="cyan"/>
        </w:rPr>
        <w:t>substantial</w:t>
      </w:r>
      <w:r w:rsidRPr="00AB5553">
        <w:rPr>
          <w:sz w:val="16"/>
        </w:rPr>
        <w:t xml:space="preserve">. One study suggested that </w:t>
      </w:r>
      <w:r w:rsidRPr="004B7184">
        <w:rPr>
          <w:sz w:val="16"/>
        </w:rPr>
        <w:t>between 28 percent and</w:t>
      </w:r>
      <w:r w:rsidRPr="004B7184">
        <w:t xml:space="preserve"> </w:t>
      </w:r>
      <w:r w:rsidRPr="00372D5D">
        <w:rPr>
          <w:rStyle w:val="Emphasis"/>
          <w:highlight w:val="cyan"/>
        </w:rPr>
        <w:t xml:space="preserve">51 percent of </w:t>
      </w:r>
      <w:r w:rsidRPr="004B7184">
        <w:rPr>
          <w:rStyle w:val="Emphasis"/>
        </w:rPr>
        <w:t xml:space="preserve">all </w:t>
      </w:r>
      <w:r w:rsidRPr="00372D5D">
        <w:rPr>
          <w:rStyle w:val="Emphasis"/>
          <w:highlight w:val="cyan"/>
        </w:rPr>
        <w:t>jobs</w:t>
      </w:r>
      <w:r w:rsidRPr="00AB5553">
        <w:rPr>
          <w:rStyle w:val="StyleUnderline"/>
          <w:highlight w:val="cyan"/>
        </w:rPr>
        <w:t xml:space="preserve"> in </w:t>
      </w:r>
      <w:r w:rsidRPr="00372D5D">
        <w:rPr>
          <w:rStyle w:val="StyleUnderline"/>
        </w:rPr>
        <w:t xml:space="preserve">the </w:t>
      </w:r>
      <w:r w:rsidRPr="00AB5553">
        <w:rPr>
          <w:rStyle w:val="StyleUnderline"/>
          <w:highlight w:val="cyan"/>
        </w:rPr>
        <w:t>largest 100 metro</w:t>
      </w:r>
      <w:r w:rsidRPr="00AB5553">
        <w:rPr>
          <w:sz w:val="16"/>
        </w:rPr>
        <w:t xml:space="preserve">politan </w:t>
      </w:r>
      <w:r w:rsidRPr="00AB5553">
        <w:rPr>
          <w:rStyle w:val="StyleUnderline"/>
          <w:highlight w:val="cyan"/>
        </w:rPr>
        <w:t xml:space="preserve">areas </w:t>
      </w:r>
      <w:r w:rsidRPr="00AB5553">
        <w:rPr>
          <w:sz w:val="16"/>
        </w:rPr>
        <w:t xml:space="preserve">as ranked by total employment </w:t>
      </w:r>
      <w:r w:rsidRPr="00AB5553">
        <w:rPr>
          <w:rStyle w:val="StyleUnderline"/>
          <w:highlight w:val="cyan"/>
        </w:rPr>
        <w:t xml:space="preserve">could be </w:t>
      </w:r>
      <w:r w:rsidRPr="00AB5553">
        <w:rPr>
          <w:sz w:val="16"/>
        </w:rPr>
        <w:t xml:space="preserve">performed </w:t>
      </w:r>
      <w:r w:rsidRPr="00AB5553">
        <w:rPr>
          <w:rStyle w:val="StyleUnderline"/>
          <w:highlight w:val="cyan"/>
        </w:rPr>
        <w:t>remote</w:t>
      </w:r>
      <w:r w:rsidRPr="00AB5553">
        <w:rPr>
          <w:sz w:val="16"/>
        </w:rPr>
        <w:t xml:space="preserve">ly (Dingel &amp; Neiman 2020). </w:t>
      </w:r>
      <w:r w:rsidRPr="004B7184">
        <w:rPr>
          <w:rStyle w:val="StyleUnderline"/>
          <w:highlight w:val="cyan"/>
        </w:rPr>
        <w:t>Declining</w:t>
      </w:r>
      <w:r w:rsidRPr="004B7184">
        <w:rPr>
          <w:rStyle w:val="StyleUnderline"/>
        </w:rPr>
        <w:t xml:space="preserve"> </w:t>
      </w:r>
      <w:r w:rsidRPr="004B7184">
        <w:rPr>
          <w:rStyle w:val="StyleUnderline"/>
          <w:highlight w:val="cyan"/>
        </w:rPr>
        <w:t>demand</w:t>
      </w:r>
      <w:r w:rsidRPr="004B7184">
        <w:rPr>
          <w:rStyle w:val="StyleUnderline"/>
        </w:rPr>
        <w:t xml:space="preserve"> for office </w:t>
      </w:r>
      <w:r w:rsidRPr="004B7184">
        <w:rPr>
          <w:rStyle w:val="StyleUnderline"/>
          <w:highlight w:val="cyan"/>
        </w:rPr>
        <w:t>space</w:t>
      </w:r>
      <w:r w:rsidRPr="004B7184">
        <w:rPr>
          <w:rStyle w:val="StyleUnderline"/>
        </w:rPr>
        <w:t xml:space="preserve"> and </w:t>
      </w:r>
      <w:r w:rsidRPr="00AB5553">
        <w:rPr>
          <w:sz w:val="16"/>
        </w:rPr>
        <w:t xml:space="preserve">office </w:t>
      </w:r>
      <w:r w:rsidRPr="004B7184">
        <w:rPr>
          <w:rStyle w:val="StyleUnderline"/>
        </w:rPr>
        <w:t xml:space="preserve">workers </w:t>
      </w:r>
      <w:r w:rsidRPr="004B7184">
        <w:rPr>
          <w:rStyle w:val="StyleUnderline"/>
          <w:highlight w:val="cyan"/>
        </w:rPr>
        <w:t>translates into</w:t>
      </w:r>
      <w:r w:rsidRPr="004B7184">
        <w:rPr>
          <w:rStyle w:val="StyleUnderline"/>
        </w:rPr>
        <w:t xml:space="preserve"> reduced populations</w:t>
      </w:r>
      <w:r w:rsidRPr="00AB5553">
        <w:rPr>
          <w:sz w:val="16"/>
        </w:rPr>
        <w:t xml:space="preserve">, as workers who seek amenities unavailable in dense cities migrate elsewhere. Reduced demand for office space from remote work leads to </w:t>
      </w:r>
      <w:r w:rsidRPr="004B7184">
        <w:rPr>
          <w:rStyle w:val="Emphasis"/>
          <w:highlight w:val="cyan"/>
        </w:rPr>
        <w:t>lower</w:t>
      </w:r>
      <w:r w:rsidRPr="00AB5553">
        <w:rPr>
          <w:rStyle w:val="StyleUnderline"/>
          <w:highlight w:val="cyan"/>
        </w:rPr>
        <w:t xml:space="preserve"> </w:t>
      </w:r>
      <w:r w:rsidRPr="00372D5D">
        <w:rPr>
          <w:rStyle w:val="StyleUnderline"/>
        </w:rPr>
        <w:t xml:space="preserve">property </w:t>
      </w:r>
      <w:r w:rsidRPr="004B7184">
        <w:rPr>
          <w:rStyle w:val="Emphasis"/>
          <w:highlight w:val="cyan"/>
        </w:rPr>
        <w:t>tax revenues</w:t>
      </w:r>
      <w:r w:rsidRPr="00AB5553">
        <w:rPr>
          <w:rStyle w:val="StyleUnderline"/>
          <w:highlight w:val="cyan"/>
        </w:rPr>
        <w:t xml:space="preserve"> </w:t>
      </w:r>
      <w:r w:rsidRPr="00AB5553">
        <w:rPr>
          <w:sz w:val="16"/>
        </w:rPr>
        <w:t xml:space="preserve">and to lower commercial rent premiums previously related to employment density (Rosenthal, Strange &amp; Urrego 2022). While reduced use of offices may primarily affect central business districts, city revenues generally can be expected to suffer as those who work remotely take their taxable income to other jurisdictions and commercial activity wanes within the city. Arpit Gupta and his co-authors conclude that New York City office real estate values will be about 39 percent below pre-pandemic levels with other cities suffering similar reductions (Gupta, Mittal &amp; Van Nieuwerburgh 2022). Economists </w:t>
      </w:r>
      <w:r w:rsidRPr="00372D5D">
        <w:rPr>
          <w:rStyle w:val="StyleUnderline"/>
        </w:rPr>
        <w:t xml:space="preserve">predict </w:t>
      </w:r>
      <w:r w:rsidRPr="004B7184">
        <w:rPr>
          <w:rStyle w:val="StyleUnderline"/>
          <w:highlight w:val="cyan"/>
        </w:rPr>
        <w:t>significant declines</w:t>
      </w:r>
      <w:r w:rsidRPr="004B7184">
        <w:rPr>
          <w:rStyle w:val="StyleUnderline"/>
        </w:rPr>
        <w:t xml:space="preserve"> in </w:t>
      </w:r>
      <w:r w:rsidRPr="004B7184">
        <w:rPr>
          <w:rStyle w:val="StyleUnderline"/>
          <w:highlight w:val="cyan"/>
        </w:rPr>
        <w:t>retail spending</w:t>
      </w:r>
      <w:r w:rsidRPr="004B7184">
        <w:rPr>
          <w:rStyle w:val="StyleUnderline"/>
        </w:rPr>
        <w:t xml:space="preserve"> and </w:t>
      </w:r>
      <w:r w:rsidRPr="004B7184">
        <w:rPr>
          <w:rStyle w:val="Emphasis"/>
        </w:rPr>
        <w:t xml:space="preserve">public </w:t>
      </w:r>
      <w:r w:rsidRPr="004B7184">
        <w:rPr>
          <w:rStyle w:val="Emphasis"/>
          <w:highlight w:val="cyan"/>
        </w:rPr>
        <w:t>transit revenues</w:t>
      </w:r>
      <w:r w:rsidRPr="004B7184">
        <w:rPr>
          <w:rStyle w:val="StyleUnderline"/>
        </w:rPr>
        <w:t xml:space="preserve"> </w:t>
      </w:r>
      <w:r w:rsidRPr="00AB5553">
        <w:rPr>
          <w:sz w:val="16"/>
        </w:rPr>
        <w:t xml:space="preserve">as hybrid workers spend less time shopping and dining in city centers (Edsall 2022). Cevat Aksoy and his co-authors conclude that adjustments to remote work technology may avoid dramatic declines in innovation as a result of working from home, but that “the economic and social downsides of poor city-level governance are also greater now than before the pandemic” (Aksoy et al. 2022). Those </w:t>
      </w:r>
      <w:r w:rsidRPr="004B7184">
        <w:rPr>
          <w:rStyle w:val="StyleUnderline"/>
        </w:rPr>
        <w:t xml:space="preserve">changes have </w:t>
      </w:r>
      <w:r w:rsidRPr="004B7184">
        <w:rPr>
          <w:rStyle w:val="Emphasis"/>
        </w:rPr>
        <w:t>significant distributive effects</w:t>
      </w:r>
      <w:r w:rsidRPr="004B7184">
        <w:rPr>
          <w:rStyle w:val="StyleUnderline"/>
        </w:rPr>
        <w:t xml:space="preserve">. </w:t>
      </w:r>
      <w:r w:rsidRPr="004B7184">
        <w:rPr>
          <w:rStyle w:val="StyleUnderline"/>
          <w:highlight w:val="cyan"/>
        </w:rPr>
        <w:t>Remote work</w:t>
      </w:r>
      <w:r w:rsidRPr="004B7184">
        <w:rPr>
          <w:rStyle w:val="StyleUnderline"/>
        </w:rPr>
        <w:t xml:space="preserve"> </w:t>
      </w:r>
      <w:r w:rsidRPr="00372D5D">
        <w:rPr>
          <w:rStyle w:val="StyleUnderline"/>
        </w:rPr>
        <w:t xml:space="preserve">tends to </w:t>
      </w:r>
      <w:r w:rsidRPr="004B7184">
        <w:rPr>
          <w:rStyle w:val="Emphasis"/>
          <w:highlight w:val="cyan"/>
        </w:rPr>
        <w:t>favor high-wage</w:t>
      </w:r>
      <w:r w:rsidRPr="004B7184">
        <w:rPr>
          <w:rStyle w:val="Emphasis"/>
        </w:rPr>
        <w:t xml:space="preserve"> earners</w:t>
      </w:r>
      <w:r w:rsidRPr="00AB5553">
        <w:rPr>
          <w:sz w:val="16"/>
        </w:rPr>
        <w:t xml:space="preserve">. Those who hold </w:t>
      </w:r>
      <w:r w:rsidRPr="004B7184">
        <w:rPr>
          <w:rStyle w:val="StyleUnderline"/>
        </w:rPr>
        <w:t xml:space="preserve">low-wage </w:t>
      </w:r>
      <w:r w:rsidRPr="004B7184">
        <w:rPr>
          <w:rStyle w:val="StyleUnderline"/>
          <w:highlight w:val="cyan"/>
        </w:rPr>
        <w:t>service jobs</w:t>
      </w:r>
      <w:r w:rsidRPr="004B7184">
        <w:rPr>
          <w:rStyle w:val="StyleUnderline"/>
        </w:rPr>
        <w:t xml:space="preserve"> </w:t>
      </w:r>
      <w:r w:rsidRPr="00AB5553">
        <w:rPr>
          <w:sz w:val="16"/>
        </w:rPr>
        <w:t xml:space="preserve">that require work on site—janitors, restaurant servers, fast-food cooks, etc.—are </w:t>
      </w:r>
      <w:r w:rsidRPr="00372D5D">
        <w:rPr>
          <w:rStyle w:val="StyleUnderline"/>
        </w:rPr>
        <w:t xml:space="preserve">likely </w:t>
      </w:r>
      <w:r w:rsidRPr="00AB5553">
        <w:rPr>
          <w:sz w:val="16"/>
        </w:rPr>
        <w:t xml:space="preserve">to </w:t>
      </w:r>
      <w:r w:rsidRPr="00AB5553">
        <w:rPr>
          <w:rStyle w:val="StyleUnderline"/>
          <w:highlight w:val="cyan"/>
        </w:rPr>
        <w:t xml:space="preserve">see reduced </w:t>
      </w:r>
      <w:r w:rsidRPr="00372D5D">
        <w:rPr>
          <w:rStyle w:val="Emphasis"/>
          <w:highlight w:val="cyan"/>
        </w:rPr>
        <w:t>job</w:t>
      </w:r>
      <w:r w:rsidRPr="00AB5553">
        <w:rPr>
          <w:rStyle w:val="StyleUnderline"/>
          <w:highlight w:val="cyan"/>
        </w:rPr>
        <w:t xml:space="preserve"> </w:t>
      </w:r>
      <w:r w:rsidRPr="00372D5D">
        <w:rPr>
          <w:rStyle w:val="StyleUnderline"/>
        </w:rPr>
        <w:t>opportunitie</w:t>
      </w:r>
      <w:r w:rsidRPr="00372D5D">
        <w:rPr>
          <w:rStyle w:val="Emphasis"/>
          <w:highlight w:val="cyan"/>
        </w:rPr>
        <w:t>s</w:t>
      </w:r>
      <w:r w:rsidRPr="00AB5553">
        <w:rPr>
          <w:sz w:val="16"/>
        </w:rPr>
        <w:t xml:space="preserve">. Reduced population, therefore, also </w:t>
      </w:r>
      <w:r w:rsidRPr="00AB5553">
        <w:rPr>
          <w:rStyle w:val="StyleUnderline"/>
          <w:highlight w:val="cyan"/>
        </w:rPr>
        <w:t xml:space="preserve">risks </w:t>
      </w:r>
      <w:r w:rsidRPr="00AB5553">
        <w:rPr>
          <w:sz w:val="16"/>
        </w:rPr>
        <w:t xml:space="preserve">a </w:t>
      </w:r>
      <w:r w:rsidRPr="00372D5D">
        <w:rPr>
          <w:rStyle w:val="Emphasis"/>
          <w:highlight w:val="cyan"/>
        </w:rPr>
        <w:t>significantly reduced income</w:t>
      </w:r>
      <w:r w:rsidRPr="00AB5553">
        <w:rPr>
          <w:rStyle w:val="StyleUnderline"/>
          <w:highlight w:val="cyan"/>
        </w:rPr>
        <w:t xml:space="preserve"> </w:t>
      </w:r>
      <w:r w:rsidRPr="00AB5553">
        <w:rPr>
          <w:sz w:val="16"/>
        </w:rPr>
        <w:t xml:space="preserve">in the city, reduced tax receipts, and reduced ability </w:t>
      </w:r>
      <w:r w:rsidRPr="00AB5553">
        <w:rPr>
          <w:rStyle w:val="StyleUnderline"/>
          <w:highlight w:val="cyan"/>
        </w:rPr>
        <w:t xml:space="preserve">to </w:t>
      </w:r>
      <w:r w:rsidRPr="00372D5D">
        <w:rPr>
          <w:rStyle w:val="Emphasis"/>
          <w:highlight w:val="cyan"/>
        </w:rPr>
        <w:t>pay for</w:t>
      </w:r>
      <w:r w:rsidRPr="00AB5553">
        <w:rPr>
          <w:rStyle w:val="StyleUnderline"/>
          <w:highlight w:val="cyan"/>
        </w:rPr>
        <w:t xml:space="preserve"> public </w:t>
      </w:r>
      <w:r w:rsidRPr="00372D5D">
        <w:rPr>
          <w:rStyle w:val="Emphasis"/>
          <w:highlight w:val="cyan"/>
        </w:rPr>
        <w:t>services</w:t>
      </w:r>
      <w:r w:rsidRPr="00AB5553">
        <w:rPr>
          <w:sz w:val="16"/>
        </w:rPr>
        <w:t>. Those losses are exacerbated as firms that no longer need to co-locate migrate to less urban jurisdictions, diluting a cluster that may have been the anchor of city success.</w:t>
      </w:r>
    </w:p>
    <w:p w14:paraId="3D9D9CCA" w14:textId="77777777" w:rsidR="00EB6A34" w:rsidRPr="00602E3B" w:rsidRDefault="00EB6A34" w:rsidP="00EB6A34">
      <w:pPr>
        <w:pStyle w:val="Heading4"/>
      </w:pPr>
      <w:r>
        <w:rPr>
          <w:u w:val="single"/>
        </w:rPr>
        <w:t>Agile</w:t>
      </w:r>
      <w:r>
        <w:t xml:space="preserve"> city response stops </w:t>
      </w:r>
      <w:r>
        <w:rPr>
          <w:u w:val="single"/>
        </w:rPr>
        <w:t>resource crises</w:t>
      </w:r>
      <w:r>
        <w:t xml:space="preserve">, </w:t>
      </w:r>
      <w:r>
        <w:rPr>
          <w:u w:val="single"/>
        </w:rPr>
        <w:t>WMD</w:t>
      </w:r>
      <w:r>
        <w:t xml:space="preserve">, </w:t>
      </w:r>
      <w:r>
        <w:rPr>
          <w:u w:val="single"/>
        </w:rPr>
        <w:t>emergent tech</w:t>
      </w:r>
      <w:r>
        <w:t xml:space="preserve">, and </w:t>
      </w:r>
      <w:r>
        <w:rPr>
          <w:u w:val="single"/>
        </w:rPr>
        <w:t>climate risks</w:t>
      </w:r>
      <w:r>
        <w:t xml:space="preserve"> from </w:t>
      </w:r>
      <w:r w:rsidRPr="00442399">
        <w:t xml:space="preserve">causing </w:t>
      </w:r>
      <w:r w:rsidRPr="00442399">
        <w:rPr>
          <w:u w:val="single"/>
        </w:rPr>
        <w:t>extinction</w:t>
      </w:r>
      <w:r>
        <w:t>.</w:t>
      </w:r>
    </w:p>
    <w:p w14:paraId="6294C573" w14:textId="77777777" w:rsidR="00EB6A34" w:rsidRPr="001D37D1" w:rsidRDefault="00EB6A34" w:rsidP="00EB6A34">
      <w:pPr>
        <w:spacing w:after="120" w:line="235" w:lineRule="atLeast"/>
      </w:pPr>
      <w:r w:rsidRPr="00F90AD1">
        <w:rPr>
          <w:rStyle w:val="Style13ptBold"/>
        </w:rPr>
        <w:t>Cribb 17</w:t>
      </w:r>
      <w:r w:rsidRPr="001D37D1">
        <w:rPr>
          <w:color w:val="000000"/>
        </w:rPr>
        <w:t> </w:t>
      </w:r>
      <w:r w:rsidRPr="001D37D1">
        <w:t>[Julian Cribb, Senior Visiting Fellow @ FutureDirections, Former Scientific Editor @ The Australian, Author of The Coming Famine and Poisoned Planet, Former Foundation President @ Australian Science Communicators Association; “The Urbanite (Homo urbanus)” in Surviving the 21st Century, p. 147-169</w:t>
      </w:r>
      <w:r>
        <w:t>. Minion</w:t>
      </w:r>
      <w:r w:rsidRPr="001D37D1">
        <w:t>]</w:t>
      </w:r>
      <w:r>
        <w:t xml:space="preserve"> </w:t>
      </w:r>
    </w:p>
    <w:p w14:paraId="0067C557" w14:textId="77777777" w:rsidR="00EB6A34" w:rsidRPr="001D37D1" w:rsidRDefault="00EB6A34" w:rsidP="00EB6A34">
      <w:pPr>
        <w:rPr>
          <w:sz w:val="16"/>
        </w:rPr>
      </w:pPr>
      <w:r w:rsidRPr="001D37D1">
        <w:rPr>
          <w:sz w:val="16"/>
        </w:rPr>
        <w:t xml:space="preserve">By the mid-twenty-first century the </w:t>
      </w:r>
      <w:r w:rsidRPr="001D37D1">
        <w:rPr>
          <w:rStyle w:val="Emphasis"/>
          <w:highlight w:val="cyan"/>
        </w:rPr>
        <w:t>world’s cities</w:t>
      </w:r>
      <w:r w:rsidRPr="001D37D1">
        <w:rPr>
          <w:sz w:val="16"/>
        </w:rPr>
        <w:t> </w:t>
      </w:r>
      <w:r w:rsidRPr="001D37D1">
        <w:rPr>
          <w:rStyle w:val="StyleUnderline"/>
        </w:rPr>
        <w:t xml:space="preserve">will be </w:t>
      </w:r>
      <w:r w:rsidRPr="001D37D1">
        <w:rPr>
          <w:rStyle w:val="StyleUnderline"/>
          <w:highlight w:val="cyan"/>
        </w:rPr>
        <w:t>home to</w:t>
      </w:r>
      <w:r w:rsidRPr="001D37D1">
        <w:rPr>
          <w:sz w:val="16"/>
        </w:rPr>
        <w:t xml:space="preserve"> approaching </w:t>
      </w:r>
      <w:r w:rsidRPr="001D37D1">
        <w:rPr>
          <w:rStyle w:val="Emphasis"/>
          <w:highlight w:val="cyan"/>
        </w:rPr>
        <w:t>eight billion</w:t>
      </w:r>
      <w:r w:rsidRPr="001D37D1">
        <w:rPr>
          <w:sz w:val="16"/>
        </w:rPr>
        <w:t xml:space="preserve"> inhabitants and will carpet an area of the planet’s surface the size of China. Several megacities will have 20, 30, and even 40 million people. The largest city on Earth will be Guangzhou-Shenzen, which already has an estimated 120 million citizens crowded into in its greater metropolitan area (Vidal 2010).</w:t>
      </w:r>
    </w:p>
    <w:p w14:paraId="280A580C" w14:textId="77777777" w:rsidR="00EB6A34" w:rsidRPr="001D37D1" w:rsidRDefault="00EB6A34" w:rsidP="00EB6A34">
      <w:pPr>
        <w:rPr>
          <w:sz w:val="16"/>
        </w:rPr>
      </w:pPr>
      <w:r w:rsidRPr="001D37D1">
        <w:rPr>
          <w:sz w:val="16"/>
        </w:rPr>
        <w:t>By the 2050s these colossal conurbations will absorb 4.5 trillion tonnes of fresh water for domestic, urban and industrial purposes, and consume around 75 billion tonnes of metals, materials and resources every year. Their </w:t>
      </w:r>
      <w:r w:rsidRPr="001D37D1">
        <w:rPr>
          <w:rStyle w:val="StyleUnderline"/>
        </w:rPr>
        <w:t>very </w:t>
      </w:r>
      <w:r w:rsidRPr="001D37D1">
        <w:rPr>
          <w:rStyle w:val="StyleUnderline"/>
          <w:highlight w:val="cyan"/>
        </w:rPr>
        <w:t>existence</w:t>
      </w:r>
      <w:r w:rsidRPr="001D37D1">
        <w:rPr>
          <w:rStyle w:val="StyleUnderline"/>
        </w:rPr>
        <w:t xml:space="preserve"> will </w:t>
      </w:r>
      <w:r w:rsidRPr="001D37D1">
        <w:rPr>
          <w:rStyle w:val="StyleUnderline"/>
          <w:highlight w:val="cyan"/>
        </w:rPr>
        <w:t>depend</w:t>
      </w:r>
      <w:r w:rsidRPr="001D37D1">
        <w:rPr>
          <w:rStyle w:val="StyleUnderline"/>
        </w:rPr>
        <w:t xml:space="preserve"> </w:t>
      </w:r>
      <w:r w:rsidRPr="001D37D1">
        <w:rPr>
          <w:rStyle w:val="StyleUnderline"/>
          <w:highlight w:val="cyan"/>
        </w:rPr>
        <w:t>on</w:t>
      </w:r>
      <w:r w:rsidRPr="001D37D1">
        <w:rPr>
          <w:rStyle w:val="StyleUnderline"/>
        </w:rPr>
        <w:t> </w:t>
      </w:r>
      <w:r w:rsidRPr="001D37D1">
        <w:rPr>
          <w:sz w:val="16"/>
        </w:rPr>
        <w:t>the </w:t>
      </w:r>
      <w:r w:rsidRPr="001D37D1">
        <w:rPr>
          <w:rStyle w:val="StyleUnderline"/>
          <w:highlight w:val="cyan"/>
        </w:rPr>
        <w:t>preservation</w:t>
      </w:r>
      <w:r w:rsidRPr="001D37D1">
        <w:rPr>
          <w:sz w:val="16"/>
          <w:highlight w:val="cyan"/>
        </w:rPr>
        <w:t xml:space="preserve"> </w:t>
      </w:r>
      <w:r w:rsidRPr="001D37D1">
        <w:rPr>
          <w:sz w:val="16"/>
        </w:rPr>
        <w:t>of a precarious balance between the essential resources they need</w:t>
      </w:r>
      <w:r w:rsidRPr="001D37D1">
        <w:rPr>
          <w:rStyle w:val="StyleUnderline"/>
          <w:sz w:val="16"/>
        </w:rPr>
        <w:t xml:space="preserve"> </w:t>
      </w:r>
      <w:r w:rsidRPr="001D37D1">
        <w:rPr>
          <w:rStyle w:val="StyleUnderline"/>
        </w:rPr>
        <w:t>for</w:t>
      </w:r>
      <w:r w:rsidRPr="001D37D1">
        <w:rPr>
          <w:sz w:val="16"/>
        </w:rPr>
        <w:t xml:space="preserve"> </w:t>
      </w:r>
      <w:r w:rsidRPr="001D37D1">
        <w:rPr>
          <w:rStyle w:val="Emphasis"/>
        </w:rPr>
        <w:t>survival</w:t>
      </w:r>
      <w:r w:rsidRPr="001D37D1">
        <w:rPr>
          <w:sz w:val="16"/>
        </w:rPr>
        <w:t xml:space="preserve"> and growth—and the capacity of the Earth to supply them. Furthermore, they will </w:t>
      </w:r>
      <w:r w:rsidRPr="001D37D1">
        <w:rPr>
          <w:rStyle w:val="StyleUnderline"/>
        </w:rPr>
        <w:t>generate</w:t>
      </w:r>
      <w:r w:rsidRPr="001D37D1">
        <w:rPr>
          <w:sz w:val="16"/>
        </w:rPr>
        <w:t> equally </w:t>
      </w:r>
      <w:r w:rsidRPr="001D37D1">
        <w:rPr>
          <w:rStyle w:val="StyleUnderline"/>
        </w:rPr>
        <w:t xml:space="preserve">phenomenal volumes of </w:t>
      </w:r>
      <w:r w:rsidRPr="001D37D1">
        <w:rPr>
          <w:rStyle w:val="Emphasis"/>
        </w:rPr>
        <w:t>waste</w:t>
      </w:r>
      <w:r w:rsidRPr="001D37D1">
        <w:rPr>
          <w:sz w:val="16"/>
        </w:rPr>
        <w:t xml:space="preserve">, </w:t>
      </w:r>
      <w:r w:rsidRPr="001D37D1">
        <w:rPr>
          <w:rStyle w:val="StyleUnderline"/>
        </w:rPr>
        <w:t>reaching</w:t>
      </w:r>
      <w:r w:rsidRPr="001D37D1">
        <w:rPr>
          <w:sz w:val="16"/>
        </w:rPr>
        <w:t xml:space="preserve"> an alpine </w:t>
      </w:r>
      <w:r w:rsidRPr="001D37D1">
        <w:rPr>
          <w:rStyle w:val="Emphasis"/>
        </w:rPr>
        <w:t>2.2 billion</w:t>
      </w:r>
      <w:r w:rsidRPr="001D37D1">
        <w:rPr>
          <w:sz w:val="16"/>
        </w:rPr>
        <w:t xml:space="preserve"> </w:t>
      </w:r>
      <w:r w:rsidRPr="001D37D1">
        <w:rPr>
          <w:rStyle w:val="StyleUnderline"/>
        </w:rPr>
        <w:t>tonnes</w:t>
      </w:r>
      <w:r w:rsidRPr="001D37D1">
        <w:rPr>
          <w:sz w:val="16"/>
        </w:rPr>
        <w:t xml:space="preserve"> by 2025 (World Bank)—an average of six million tonnes a day—and probably doubling again by the 2050s, in line with economic demand for material goods and food. In the words of the Global Footprint Network “</w:t>
      </w:r>
      <w:r w:rsidRPr="001D37D1">
        <w:rPr>
          <w:rStyle w:val="StyleUnderline"/>
        </w:rPr>
        <w:t>The </w:t>
      </w:r>
      <w:r w:rsidRPr="001D37D1">
        <w:rPr>
          <w:rStyle w:val="Emphasis"/>
          <w:highlight w:val="cyan"/>
        </w:rPr>
        <w:t>global effort</w:t>
      </w:r>
      <w:r w:rsidRPr="001D37D1">
        <w:rPr>
          <w:rStyle w:val="StyleUnderline"/>
          <w:highlight w:val="cyan"/>
        </w:rPr>
        <w:t xml:space="preserve"> for </w:t>
      </w:r>
      <w:r w:rsidRPr="001D37D1">
        <w:rPr>
          <w:rStyle w:val="Emphasis"/>
          <w:highlight w:val="cyan"/>
        </w:rPr>
        <w:t>sustainability</w:t>
      </w:r>
      <w:r w:rsidRPr="001D37D1">
        <w:rPr>
          <w:rStyle w:val="StyleUnderline"/>
        </w:rPr>
        <w:t> will be </w:t>
      </w:r>
      <w:r w:rsidRPr="001D37D1">
        <w:rPr>
          <w:rStyle w:val="Emphasis"/>
          <w:highlight w:val="cyan"/>
        </w:rPr>
        <w:t>won, or lost</w:t>
      </w:r>
      <w:r w:rsidRPr="001D37D1">
        <w:rPr>
          <w:rStyle w:val="StyleUnderline"/>
          <w:highlight w:val="cyan"/>
        </w:rPr>
        <w:t>, in</w:t>
      </w:r>
      <w:r w:rsidRPr="001D37D1">
        <w:rPr>
          <w:rStyle w:val="StyleUnderline"/>
        </w:rPr>
        <w:t> the world’s </w:t>
      </w:r>
      <w:r w:rsidRPr="001D37D1">
        <w:rPr>
          <w:rStyle w:val="Emphasis"/>
          <w:highlight w:val="cyan"/>
        </w:rPr>
        <w:t>cities</w:t>
      </w:r>
      <w:r w:rsidRPr="001D37D1">
        <w:rPr>
          <w:sz w:val="16"/>
        </w:rPr>
        <w:t>” (Global Footprint Network 2015).</w:t>
      </w:r>
    </w:p>
    <w:p w14:paraId="2FE09C1A" w14:textId="77777777" w:rsidR="00EB6A34" w:rsidRPr="001D37D1" w:rsidRDefault="00EB6A34" w:rsidP="00EB6A34">
      <w:pPr>
        <w:rPr>
          <w:sz w:val="16"/>
        </w:rPr>
      </w:pPr>
      <w:r w:rsidRPr="001D37D1">
        <w:rPr>
          <w:sz w:val="16"/>
        </w:rPr>
        <w:t xml:space="preserve">As we have seen in the case of food (Chap. 7), these giant cities exist on a razor’s edge, at </w:t>
      </w:r>
      <w:r w:rsidRPr="001D37D1">
        <w:rPr>
          <w:rStyle w:val="StyleUnderline"/>
          <w:highlight w:val="cyan"/>
        </w:rPr>
        <w:t>risk of</w:t>
      </w:r>
      <w:r w:rsidRPr="001D37D1">
        <w:rPr>
          <w:sz w:val="16"/>
          <w:highlight w:val="cyan"/>
        </w:rPr>
        <w:t> </w:t>
      </w:r>
      <w:r w:rsidRPr="001D37D1">
        <w:rPr>
          <w:rStyle w:val="Emphasis"/>
          <w:highlight w:val="cyan"/>
        </w:rPr>
        <w:t>resource crises</w:t>
      </w:r>
      <w:r w:rsidRPr="001D37D1">
        <w:rPr>
          <w:sz w:val="16"/>
        </w:rPr>
        <w:t> for which none of them are fully-prepared. They are </w:t>
      </w:r>
      <w:r w:rsidRPr="001D37D1">
        <w:rPr>
          <w:rStyle w:val="StyleUnderline"/>
        </w:rPr>
        <w:t>potential </w:t>
      </w:r>
      <w:r w:rsidRPr="001D37D1">
        <w:rPr>
          <w:rStyle w:val="StyleUnderline"/>
          <w:highlight w:val="cyan"/>
        </w:rPr>
        <w:t>targets</w:t>
      </w:r>
      <w:r w:rsidRPr="001D37D1">
        <w:rPr>
          <w:sz w:val="16"/>
          <w:highlight w:val="cyan"/>
        </w:rPr>
        <w:t xml:space="preserve"> </w:t>
      </w:r>
      <w:r w:rsidRPr="001D37D1">
        <w:rPr>
          <w:rStyle w:val="StyleUnderline"/>
          <w:highlight w:val="cyan"/>
        </w:rPr>
        <w:t>for</w:t>
      </w:r>
      <w:r w:rsidRPr="001D37D1">
        <w:rPr>
          <w:sz w:val="16"/>
          <w:highlight w:val="cyan"/>
        </w:rPr>
        <w:t> </w:t>
      </w:r>
      <w:r w:rsidRPr="001D37D1">
        <w:rPr>
          <w:rStyle w:val="Emphasis"/>
          <w:highlight w:val="cyan"/>
        </w:rPr>
        <w:t>w</w:t>
      </w:r>
      <w:r w:rsidRPr="001D37D1">
        <w:rPr>
          <w:sz w:val="16"/>
        </w:rPr>
        <w:t>eapons of </w:t>
      </w:r>
      <w:r w:rsidRPr="001D37D1">
        <w:rPr>
          <w:rStyle w:val="Emphasis"/>
          <w:highlight w:val="cyan"/>
        </w:rPr>
        <w:t>m</w:t>
      </w:r>
      <w:r w:rsidRPr="001D37D1">
        <w:rPr>
          <w:sz w:val="16"/>
        </w:rPr>
        <w:t>ass </w:t>
      </w:r>
      <w:r w:rsidRPr="001D37D1">
        <w:rPr>
          <w:rStyle w:val="Emphasis"/>
          <w:highlight w:val="cyan"/>
        </w:rPr>
        <w:t>d</w:t>
      </w:r>
      <w:r w:rsidRPr="001D37D1">
        <w:rPr>
          <w:sz w:val="16"/>
        </w:rPr>
        <w:t>estruction (Chap. 4). They are </w:t>
      </w:r>
      <w:r w:rsidRPr="001D37D1">
        <w:rPr>
          <w:rStyle w:val="StyleUnderline"/>
          <w:highlight w:val="cyan"/>
        </w:rPr>
        <w:t>humicribs</w:t>
      </w:r>
      <w:r w:rsidRPr="001D37D1">
        <w:rPr>
          <w:sz w:val="16"/>
        </w:rPr>
        <w:t xml:space="preserve"> </w:t>
      </w:r>
      <w:r w:rsidRPr="001D37D1">
        <w:rPr>
          <w:rStyle w:val="StyleUnderline"/>
          <w:highlight w:val="cyan"/>
        </w:rPr>
        <w:lastRenderedPageBreak/>
        <w:t>for</w:t>
      </w:r>
      <w:r w:rsidRPr="001D37D1">
        <w:rPr>
          <w:sz w:val="16"/>
        </w:rPr>
        <w:t> emerging </w:t>
      </w:r>
      <w:r w:rsidRPr="001D37D1">
        <w:rPr>
          <w:rStyle w:val="Emphasis"/>
          <w:highlight w:val="cyan"/>
        </w:rPr>
        <w:t>pandemic</w:t>
      </w:r>
      <w:r w:rsidRPr="001D37D1">
        <w:rPr>
          <w:sz w:val="16"/>
        </w:rPr>
        <w:t xml:space="preserve"> diseases, breeding grounds for </w:t>
      </w:r>
      <w:r w:rsidRPr="001D37D1">
        <w:rPr>
          <w:rStyle w:val="Emphasis"/>
          <w:highlight w:val="cyan"/>
        </w:rPr>
        <w:t>crime</w:t>
      </w:r>
      <w:r w:rsidRPr="001D37D1">
        <w:rPr>
          <w:sz w:val="16"/>
        </w:rPr>
        <w:t> and </w:t>
      </w:r>
      <w:r w:rsidRPr="001D37D1">
        <w:rPr>
          <w:rStyle w:val="Emphasis"/>
        </w:rPr>
        <w:t>hatcheries</w:t>
      </w:r>
      <w:r w:rsidRPr="001D37D1">
        <w:rPr>
          <w:sz w:val="16"/>
        </w:rPr>
        <w:t> </w:t>
      </w:r>
      <w:r w:rsidRPr="001D37D1">
        <w:rPr>
          <w:rStyle w:val="StyleUnderline"/>
        </w:rPr>
        <w:t>for </w:t>
      </w:r>
      <w:r w:rsidRPr="001D37D1">
        <w:rPr>
          <w:rStyle w:val="StyleUnderline"/>
          <w:highlight w:val="cyan"/>
        </w:rPr>
        <w:t>unregulated advances</w:t>
      </w:r>
      <w:r w:rsidRPr="001D37D1">
        <w:rPr>
          <w:rStyle w:val="StyleUnderline"/>
        </w:rPr>
        <w:t xml:space="preserve"> in</w:t>
      </w:r>
      <w:r w:rsidRPr="001D37D1">
        <w:rPr>
          <w:sz w:val="16"/>
        </w:rPr>
        <w:t> </w:t>
      </w:r>
      <w:r w:rsidRPr="001D37D1">
        <w:rPr>
          <w:rStyle w:val="Emphasis"/>
          <w:highlight w:val="cyan"/>
        </w:rPr>
        <w:t>biotech</w:t>
      </w:r>
      <w:r w:rsidRPr="001D37D1">
        <w:rPr>
          <w:sz w:val="16"/>
        </w:rPr>
        <w:t>nology, </w:t>
      </w:r>
      <w:r w:rsidRPr="001D37D1">
        <w:rPr>
          <w:rStyle w:val="Emphasis"/>
          <w:highlight w:val="cyan"/>
        </w:rPr>
        <w:t>nanoscience</w:t>
      </w:r>
      <w:r w:rsidRPr="001D37D1">
        <w:rPr>
          <w:sz w:val="16"/>
        </w:rPr>
        <w:t>, chemistry </w:t>
      </w:r>
      <w:r w:rsidRPr="001D37D1">
        <w:rPr>
          <w:rStyle w:val="StyleUnderline"/>
          <w:highlight w:val="cyan"/>
        </w:rPr>
        <w:t>and</w:t>
      </w:r>
      <w:r w:rsidRPr="001D37D1">
        <w:rPr>
          <w:sz w:val="16"/>
          <w:highlight w:val="cyan"/>
        </w:rPr>
        <w:t> </w:t>
      </w:r>
      <w:r w:rsidRPr="001D37D1">
        <w:rPr>
          <w:rStyle w:val="Emphasis"/>
          <w:highlight w:val="cyan"/>
        </w:rPr>
        <w:t>a</w:t>
      </w:r>
      <w:r w:rsidRPr="001D37D1">
        <w:rPr>
          <w:sz w:val="16"/>
        </w:rPr>
        <w:t>rtificial </w:t>
      </w:r>
      <w:r w:rsidRPr="001D37D1">
        <w:rPr>
          <w:rStyle w:val="Emphasis"/>
          <w:highlight w:val="cyan"/>
        </w:rPr>
        <w:t>i</w:t>
      </w:r>
      <w:r w:rsidRPr="001D37D1">
        <w:rPr>
          <w:sz w:val="16"/>
        </w:rPr>
        <w:t>ntelligence.</w:t>
      </w:r>
    </w:p>
    <w:p w14:paraId="56D16E35" w14:textId="77777777" w:rsidR="00EB6A34" w:rsidRPr="001D37D1" w:rsidRDefault="00EB6A34" w:rsidP="00EB6A34">
      <w:pPr>
        <w:rPr>
          <w:sz w:val="16"/>
        </w:rPr>
      </w:pPr>
      <w:r w:rsidRPr="001D37D1">
        <w:rPr>
          <w:sz w:val="16"/>
        </w:rPr>
        <w:t xml:space="preserve">Beyond all this, however, they are also the places where </w:t>
      </w:r>
      <w:r w:rsidRPr="001D37D1">
        <w:rPr>
          <w:rStyle w:val="StyleUnderline"/>
          <w:highlight w:val="cyan"/>
        </w:rPr>
        <w:t>human</w:t>
      </w:r>
      <w:r w:rsidRPr="001D37D1">
        <w:rPr>
          <w:rStyle w:val="StyleUnderline"/>
        </w:rPr>
        <w:t xml:space="preserve"> minds</w:t>
      </w:r>
      <w:r w:rsidRPr="001D37D1">
        <w:rPr>
          <w:sz w:val="16"/>
        </w:rPr>
        <w:t xml:space="preserve"> are </w:t>
      </w:r>
      <w:r w:rsidRPr="001D37D1">
        <w:rPr>
          <w:rStyle w:val="Emphasis"/>
          <w:highlight w:val="cyan"/>
        </w:rPr>
        <w:t>joining at</w:t>
      </w:r>
      <w:r w:rsidRPr="001D37D1">
        <w:rPr>
          <w:sz w:val="16"/>
          <w:highlight w:val="cyan"/>
        </w:rPr>
        <w:t xml:space="preserve"> </w:t>
      </w:r>
      <w:r w:rsidRPr="001D37D1">
        <w:rPr>
          <w:rStyle w:val="Emphasis"/>
          <w:highlight w:val="cyan"/>
        </w:rPr>
        <w:t>lightspeed</w:t>
      </w:r>
      <w:r w:rsidRPr="001D37D1">
        <w:rPr>
          <w:sz w:val="16"/>
          <w:highlight w:val="cyan"/>
        </w:rPr>
        <w:t> </w:t>
      </w:r>
      <w:r w:rsidRPr="001D37D1">
        <w:rPr>
          <w:rStyle w:val="StyleUnderline"/>
          <w:highlight w:val="cyan"/>
        </w:rPr>
        <w:t>to share</w:t>
      </w:r>
      <w:r w:rsidRPr="001D37D1">
        <w:rPr>
          <w:rStyle w:val="StyleUnderline"/>
        </w:rPr>
        <w:t xml:space="preserve"> </w:t>
      </w:r>
      <w:r w:rsidRPr="001D37D1">
        <w:rPr>
          <w:rStyle w:val="StyleUnderline"/>
          <w:highlight w:val="cyan"/>
        </w:rPr>
        <w:t>knowledge</w:t>
      </w:r>
      <w:r w:rsidRPr="001D37D1">
        <w:rPr>
          <w:sz w:val="16"/>
        </w:rPr>
        <w:t>, wisdom </w:t>
      </w:r>
      <w:r w:rsidRPr="001D37D1">
        <w:rPr>
          <w:rStyle w:val="StyleUnderline"/>
        </w:rPr>
        <w:t>and </w:t>
      </w:r>
      <w:r w:rsidRPr="001D37D1">
        <w:rPr>
          <w:rStyle w:val="Emphasis"/>
          <w:highlight w:val="cyan"/>
        </w:rPr>
        <w:t>craft solutions</w:t>
      </w:r>
      <w:r w:rsidRPr="001D37D1">
        <w:rPr>
          <w:sz w:val="16"/>
        </w:rPr>
        <w:t> to </w:t>
      </w:r>
      <w:r w:rsidRPr="001D37D1">
        <w:rPr>
          <w:rStyle w:val="StyleUnderline"/>
        </w:rPr>
        <w:t xml:space="preserve">the </w:t>
      </w:r>
      <w:r w:rsidRPr="001D37D1">
        <w:rPr>
          <w:rStyle w:val="StyleUnderline"/>
          <w:highlight w:val="cyan"/>
        </w:rPr>
        <w:t>multiple challenges</w:t>
      </w:r>
      <w:r w:rsidRPr="001D37D1">
        <w:rPr>
          <w:rStyle w:val="StyleUnderline"/>
        </w:rPr>
        <w:t> we face.</w:t>
      </w:r>
    </w:p>
    <w:p w14:paraId="3B7DBC26" w14:textId="77777777" w:rsidR="00EB6A34" w:rsidRPr="001D37D1" w:rsidRDefault="00EB6A34" w:rsidP="00EB6A34">
      <w:pPr>
        <w:rPr>
          <w:sz w:val="16"/>
        </w:rPr>
      </w:pPr>
      <w:r w:rsidRPr="001D37D1">
        <w:rPr>
          <w:sz w:val="16"/>
        </w:rPr>
        <w:t>For good or ill, in cities is the future of civilisation written. They cradle both our hopes and fears.</w:t>
      </w:r>
    </w:p>
    <w:p w14:paraId="61A7CFED" w14:textId="77777777" w:rsidR="00EB6A34" w:rsidRPr="001D37D1" w:rsidRDefault="00EB6A34" w:rsidP="00EB6A34">
      <w:pPr>
        <w:rPr>
          <w:sz w:val="12"/>
          <w:szCs w:val="12"/>
        </w:rPr>
      </w:pPr>
      <w:r w:rsidRPr="001D37D1">
        <w:rPr>
          <w:sz w:val="12"/>
          <w:szCs w:val="12"/>
        </w:rPr>
        <w:t>Urban Perils</w:t>
      </w:r>
    </w:p>
    <w:p w14:paraId="7DE093EE" w14:textId="77777777" w:rsidR="00EB6A34" w:rsidRPr="001D37D1" w:rsidRDefault="00EB6A34" w:rsidP="00EB6A34">
      <w:pPr>
        <w:rPr>
          <w:sz w:val="12"/>
          <w:szCs w:val="12"/>
        </w:rPr>
      </w:pPr>
      <w:r w:rsidRPr="001D37D1">
        <w:rPr>
          <w:sz w:val="12"/>
          <w:szCs w:val="12"/>
        </w:rPr>
        <w:t>The Brazilian metropolis of Sao Paulo is a harbinger of the challenges which lie ahead for Homo urbanus, Urban Human. In a land which the New York Times once dubbed “the Saudi Arabia of water” because its rivers and lakes held an eighth of all the fresh water on the planet, Brazil’s largest and wealthiest city and its 20 million inhabitants were almost brought to their knees by a one-in-a-hundred-year drought (Romero 2015). It wasn’t simply a drought, however, but rather a complex interplay of factors driven by human overexploitation of the surrounding landscape, pollution of the planetary atmosphere and biosphere, corruption of officialdom, mismanagement and governance failure. In other words, the sort of mess that potentially confronts most of the world’s megacities.</w:t>
      </w:r>
    </w:p>
    <w:p w14:paraId="2B9813B0" w14:textId="77777777" w:rsidR="00EB6A34" w:rsidRPr="001D37D1" w:rsidRDefault="00EB6A34" w:rsidP="00EB6A34">
      <w:pPr>
        <w:rPr>
          <w:sz w:val="12"/>
          <w:szCs w:val="12"/>
        </w:rPr>
      </w:pPr>
      <w:r w:rsidRPr="001D37D1">
        <w:rPr>
          <w:sz w:val="12"/>
          <w:szCs w:val="12"/>
        </w:rPr>
        <w:t>In the case of Sao Paulo, climate change was implicated by scientists in making a bad drought worse. This was compounded by overclearing in the Amazon basin, which is thought to have reduced local hydrological cycling so that less water was respired by forests and less rain then fell locally. This reduced infiltration into the landscape and inflow to river systems which land-clearing had engorged with sediment and nutrients. Rivers running through the city were rendered undrinkable from the industrial pollutants and waste dumped in them. The Sao Paulo water network leaked badly, was subject to corruption, mismanagement and pilfering bordering on pillage. Government plans to build more dams arrived 20 years too late. “Only a deluge can save São Paulo,” Vicente Andreu, the chief of Brazil’s National Water Agency (ANA) told The Economist magazine (The Economist 2014). Depopulation, voluntary or forced, loomed as a stark option, officials admitted. Although the drought eased in 2016, water scarcity remained a shadow over the region’s future.</w:t>
      </w:r>
    </w:p>
    <w:p w14:paraId="043814F1" w14:textId="77777777" w:rsidR="00EB6A34" w:rsidRPr="001D37D1" w:rsidRDefault="00EB6A34" w:rsidP="00EB6A34">
      <w:pPr>
        <w:rPr>
          <w:sz w:val="12"/>
          <w:szCs w:val="12"/>
        </w:rPr>
      </w:pPr>
      <w:r w:rsidRPr="001D37D1">
        <w:rPr>
          <w:sz w:val="12"/>
          <w:szCs w:val="12"/>
        </w:rPr>
        <w:t>Sao Paulo is far from alone: many of the world’s great cities face the spectre of thirst. The same El Nino event also struck the great cities of California, leading urban planners—like others all over the world—to turn to desalination of seawater, using electricity and reverse osmosis filtration (Talbot 2014). This kneejerk response to unanticipated water scarcity echoed the Australian experience where, following the ‘Millennium Drought’ desalination plants were producing 460 gigalitres of water a year in four major cities (National Water Commission 2008)—only to be mothballed a few years later when the dry eased. By the early 2010s there were more than 17,000 desalination plants in 150 countries worldwide, churning out more than 80 gigalitres (21 billion US gallons) of water per day, according to the International Desalination Association (Brown 2015). Most of these plants were powered by fossil fuels which supply the immense amount of energy needed to push saline water through a membrane filter and remove the salt. Ironically, by releasing more carbon into the atmosphere, desalination exacerbates global warming and so helps to increase the probability of fiercer and more frequent droughts. It thus defeats its own purpose by reducing natural water supplies. A similar irony applies to the city of Los Angeles which attempted to protect its dwindling water storages from evaporation by covering them with millions of plastic balls (Howard 2015)—thus using petrochemicals in an attempt to solve a problem originally caused by … petrochemicals.</w:t>
      </w:r>
    </w:p>
    <w:p w14:paraId="76881865" w14:textId="77777777" w:rsidR="00EB6A34" w:rsidRPr="001D37D1" w:rsidRDefault="00EB6A34" w:rsidP="00EB6A34">
      <w:pPr>
        <w:rPr>
          <w:sz w:val="12"/>
          <w:szCs w:val="12"/>
        </w:rPr>
      </w:pPr>
      <w:r w:rsidRPr="001D37D1">
        <w:rPr>
          <w:sz w:val="12"/>
          <w:szCs w:val="12"/>
        </w:rPr>
        <w:t>These examples illustrate the ‘wicked’ character of the complex challenges now facing the world’s cities—where poorly-conceived ‘solutions’ may only land the metropolis, and the planet, in deeper trouble that it was before. This is a direct consequence of the pressure of demands from our swollen population outrunning the natural capacity of the Earth to supply them, and short-sighted or corrupt local politics leading to ‘bandaid’ solutions that don’t work or cause more trouble in the long run.</w:t>
      </w:r>
    </w:p>
    <w:p w14:paraId="5E1CD965" w14:textId="77777777" w:rsidR="00EB6A34" w:rsidRPr="001D37D1" w:rsidRDefault="00EB6A34" w:rsidP="00EB6A34">
      <w:pPr>
        <w:rPr>
          <w:sz w:val="16"/>
        </w:rPr>
      </w:pPr>
      <w:r w:rsidRPr="001D37D1">
        <w:rPr>
          <w:sz w:val="16"/>
        </w:rPr>
        <w:t xml:space="preserve">Other forms of </w:t>
      </w:r>
      <w:r w:rsidRPr="001D37D1">
        <w:rPr>
          <w:rStyle w:val="StyleUnderline"/>
        </w:rPr>
        <w:t>increasing </w:t>
      </w:r>
      <w:r w:rsidRPr="001D37D1">
        <w:rPr>
          <w:rStyle w:val="StyleUnderline"/>
          <w:highlight w:val="cyan"/>
        </w:rPr>
        <w:t>urban vulnerability</w:t>
      </w:r>
      <w:r w:rsidRPr="001D37D1">
        <w:rPr>
          <w:rStyle w:val="StyleUnderline"/>
        </w:rPr>
        <w:t> include</w:t>
      </w:r>
      <w:r w:rsidRPr="001D37D1">
        <w:rPr>
          <w:sz w:val="16"/>
        </w:rPr>
        <w:t xml:space="preserve">: </w:t>
      </w:r>
      <w:r w:rsidRPr="001D37D1">
        <w:rPr>
          <w:rStyle w:val="Emphasis"/>
          <w:highlight w:val="cyan"/>
        </w:rPr>
        <w:t>storm damage</w:t>
      </w:r>
      <w:r w:rsidRPr="001D37D1">
        <w:rPr>
          <w:sz w:val="16"/>
          <w:highlight w:val="cyan"/>
        </w:rPr>
        <w:t>, </w:t>
      </w:r>
      <w:r w:rsidRPr="001D37D1">
        <w:rPr>
          <w:rStyle w:val="Emphasis"/>
          <w:highlight w:val="cyan"/>
        </w:rPr>
        <w:t>sea level rise</w:t>
      </w:r>
      <w:r w:rsidRPr="001D37D1">
        <w:rPr>
          <w:sz w:val="16"/>
          <w:highlight w:val="cyan"/>
        </w:rPr>
        <w:t>, </w:t>
      </w:r>
      <w:r w:rsidRPr="001D37D1">
        <w:rPr>
          <w:rStyle w:val="Emphasis"/>
          <w:highlight w:val="cyan"/>
        </w:rPr>
        <w:t>flooding</w:t>
      </w:r>
      <w:r w:rsidRPr="001D37D1">
        <w:rPr>
          <w:sz w:val="16"/>
          <w:highlight w:val="cyan"/>
        </w:rPr>
        <w:t xml:space="preserve"> </w:t>
      </w:r>
      <w:r w:rsidRPr="001D37D1">
        <w:rPr>
          <w:rStyle w:val="StyleUnderline"/>
          <w:highlight w:val="cyan"/>
        </w:rPr>
        <w:t>and</w:t>
      </w:r>
      <w:r w:rsidRPr="001D37D1">
        <w:rPr>
          <w:sz w:val="16"/>
          <w:highlight w:val="cyan"/>
        </w:rPr>
        <w:t> </w:t>
      </w:r>
      <w:r w:rsidRPr="001D37D1">
        <w:rPr>
          <w:rStyle w:val="Emphasis"/>
          <w:highlight w:val="cyan"/>
        </w:rPr>
        <w:t>fire</w:t>
      </w:r>
      <w:r w:rsidRPr="001D37D1">
        <w:rPr>
          <w:sz w:val="16"/>
        </w:rPr>
        <w:t xml:space="preserve"> resulting from climate change or geotectonic forces; </w:t>
      </w:r>
      <w:r w:rsidRPr="001D37D1">
        <w:rPr>
          <w:rStyle w:val="StyleUnderline"/>
          <w:highlight w:val="cyan"/>
        </w:rPr>
        <w:t>governance failure</w:t>
      </w:r>
      <w:r w:rsidRPr="001D37D1">
        <w:rPr>
          <w:sz w:val="16"/>
        </w:rPr>
        <w:t xml:space="preserve">, civic unrest and </w:t>
      </w:r>
      <w:r w:rsidRPr="001D37D1">
        <w:rPr>
          <w:rStyle w:val="Emphasis"/>
          <w:highlight w:val="cyan"/>
        </w:rPr>
        <w:t>civil war</w:t>
      </w:r>
      <w:r w:rsidRPr="001D37D1">
        <w:rPr>
          <w:sz w:val="16"/>
        </w:rPr>
        <w:t> exemplified in Lebanon, Iraq and Syria over the 2010s; disruption of oil supplies and consequent failure of food supplies; worsening urban health problems due to the rapid spread of pandemic diseases and industrial pollution and still ill-defined but real threats posed by the rise of machine intelligence and nanoscience (Gencer 2013). The issue was highlighted early in the present millennium by UN Secretary General Kofi Annan, who wrote:</w:t>
      </w:r>
    </w:p>
    <w:p w14:paraId="13CCD787" w14:textId="77777777" w:rsidR="00EB6A34" w:rsidRPr="001D37D1" w:rsidRDefault="00EB6A34" w:rsidP="00EB6A34">
      <w:pPr>
        <w:rPr>
          <w:sz w:val="16"/>
        </w:rPr>
      </w:pPr>
      <w:r w:rsidRPr="001D37D1">
        <w:rPr>
          <w:sz w:val="16"/>
        </w:rPr>
        <w:t>Communities will always face natural hazards, but today’s disasters are often generated by, or at least exacerbated by, human activities… </w:t>
      </w:r>
      <w:r w:rsidRPr="001D37D1">
        <w:rPr>
          <w:rStyle w:val="StyleUnderline"/>
        </w:rPr>
        <w:t>At no time in human history have so many people lived in cities clustered around seismically active areas</w:t>
      </w:r>
      <w:r w:rsidRPr="001D37D1">
        <w:rPr>
          <w:sz w:val="16"/>
        </w:rPr>
        <w:t>. Destitution and demographic pressure have led more people than ever before to live in flood plains or in areas prone to landslides. </w:t>
      </w:r>
      <w:r w:rsidRPr="001D37D1">
        <w:rPr>
          <w:rStyle w:val="StyleUnderline"/>
          <w:highlight w:val="cyan"/>
        </w:rPr>
        <w:t>Poor</w:t>
      </w:r>
      <w:r w:rsidRPr="001D37D1">
        <w:rPr>
          <w:sz w:val="16"/>
        </w:rPr>
        <w:t xml:space="preserve"> land-use </w:t>
      </w:r>
      <w:r w:rsidRPr="001D37D1">
        <w:rPr>
          <w:rStyle w:val="StyleUnderline"/>
          <w:highlight w:val="cyan"/>
        </w:rPr>
        <w:t>planning</w:t>
      </w:r>
      <w:r w:rsidRPr="001D37D1">
        <w:rPr>
          <w:sz w:val="16"/>
        </w:rPr>
        <w:t>; environmental management; and a lack of regulatory mechanisms both </w:t>
      </w:r>
      <w:r w:rsidRPr="001D37D1">
        <w:rPr>
          <w:rStyle w:val="StyleUnderline"/>
          <w:highlight w:val="cyan"/>
        </w:rPr>
        <w:t xml:space="preserve">increase the </w:t>
      </w:r>
      <w:r w:rsidRPr="001D37D1">
        <w:rPr>
          <w:rStyle w:val="Emphasis"/>
          <w:highlight w:val="cyan"/>
        </w:rPr>
        <w:t>risk</w:t>
      </w:r>
      <w:r w:rsidRPr="001D37D1">
        <w:rPr>
          <w:sz w:val="16"/>
        </w:rPr>
        <w:t xml:space="preserve"> and exacerbate the effects of disasters (Annan 2003).</w:t>
      </w:r>
    </w:p>
    <w:p w14:paraId="347515BC" w14:textId="77777777" w:rsidR="00EB6A34" w:rsidRPr="001D37D1" w:rsidRDefault="00EB6A34" w:rsidP="00EB6A34">
      <w:pPr>
        <w:rPr>
          <w:sz w:val="16"/>
        </w:rPr>
      </w:pPr>
      <w:r w:rsidRPr="001D37D1">
        <w:rPr>
          <w:sz w:val="16"/>
        </w:rPr>
        <w:t xml:space="preserve">These factors are a warning sign for the </w:t>
      </w:r>
      <w:r w:rsidRPr="001D37D1">
        <w:rPr>
          <w:rStyle w:val="StyleUnderline"/>
          <w:highlight w:val="cyan"/>
        </w:rPr>
        <w:t>real possibility</w:t>
      </w:r>
      <w:r w:rsidRPr="001D37D1">
        <w:rPr>
          <w:rStyle w:val="StyleUnderline"/>
        </w:rPr>
        <w:t xml:space="preserve"> of</w:t>
      </w:r>
      <w:r w:rsidRPr="001D37D1">
        <w:rPr>
          <w:sz w:val="16"/>
        </w:rPr>
        <w:t xml:space="preserve"> </w:t>
      </w:r>
      <w:r w:rsidRPr="001D37D1">
        <w:rPr>
          <w:rStyle w:val="StyleUnderline"/>
          <w:highlight w:val="cyan"/>
        </w:rPr>
        <w:t>megacity collapses within</w:t>
      </w:r>
      <w:r w:rsidRPr="001D37D1">
        <w:rPr>
          <w:sz w:val="16"/>
        </w:rPr>
        <w:t> coming </w:t>
      </w:r>
      <w:r w:rsidRPr="001D37D1">
        <w:rPr>
          <w:rStyle w:val="Emphasis"/>
          <w:highlight w:val="cyan"/>
        </w:rPr>
        <w:t>decade</w:t>
      </w:r>
      <w:r w:rsidRPr="001D37D1">
        <w:rPr>
          <w:sz w:val="16"/>
        </w:rPr>
        <w:t xml:space="preserve">s. With the universal spread of smart phones, the consequences will be vividly displayed in real time on news bulletins and social media. Unlike historic calamities, the </w:t>
      </w:r>
      <w:r w:rsidRPr="001D37D1">
        <w:rPr>
          <w:rStyle w:val="StyleUnderline"/>
        </w:rPr>
        <w:t xml:space="preserve">whole </w:t>
      </w:r>
      <w:r w:rsidRPr="001D37D1">
        <w:rPr>
          <w:rStyle w:val="StyleUnderline"/>
          <w:highlight w:val="cyan"/>
        </w:rPr>
        <w:t>world will have</w:t>
      </w:r>
      <w:r w:rsidRPr="001D37D1">
        <w:rPr>
          <w:rStyle w:val="StyleUnderline"/>
        </w:rPr>
        <w:t xml:space="preserve"> a</w:t>
      </w:r>
      <w:r w:rsidRPr="001D37D1">
        <w:rPr>
          <w:sz w:val="16"/>
        </w:rPr>
        <w:t xml:space="preserve"> virtual ringside </w:t>
      </w:r>
      <w:r w:rsidRPr="001D37D1">
        <w:rPr>
          <w:rStyle w:val="StyleUnderline"/>
          <w:highlight w:val="cyan"/>
        </w:rPr>
        <w:t>seat as</w:t>
      </w:r>
      <w:r w:rsidRPr="001D37D1">
        <w:rPr>
          <w:sz w:val="16"/>
        </w:rPr>
        <w:t xml:space="preserve"> future urban </w:t>
      </w:r>
      <w:r w:rsidRPr="001D37D1">
        <w:rPr>
          <w:rStyle w:val="Emphasis"/>
          <w:highlight w:val="cyan"/>
        </w:rPr>
        <w:t>nightmares unfold</w:t>
      </w:r>
      <w:r w:rsidRPr="001D37D1">
        <w:rPr>
          <w:sz w:val="16"/>
          <w:highlight w:val="cyan"/>
        </w:rPr>
        <w:t>.</w:t>
      </w:r>
    </w:p>
    <w:p w14:paraId="0ACF8FE9" w14:textId="77777777" w:rsidR="00EB6A34" w:rsidRPr="00116F5B" w:rsidRDefault="00EB6A34" w:rsidP="00EB6A34"/>
    <w:p w14:paraId="57D0A37A" w14:textId="77777777" w:rsidR="00EB6A34" w:rsidRPr="004047B6" w:rsidRDefault="00EB6A34" w:rsidP="00EB6A34"/>
    <w:p w14:paraId="7A1C643F" w14:textId="77777777" w:rsidR="00EB6A34" w:rsidRDefault="00EB6A34" w:rsidP="00EB6A34">
      <w:pPr>
        <w:pStyle w:val="Heading2"/>
      </w:pPr>
      <w:r>
        <w:lastRenderedPageBreak/>
        <w:t>OFF</w:t>
      </w:r>
    </w:p>
    <w:p w14:paraId="2E3EB86D" w14:textId="77777777" w:rsidR="00EB6A34" w:rsidRDefault="00EB6A34" w:rsidP="00EB6A34">
      <w:pPr>
        <w:pStyle w:val="Heading3"/>
      </w:pPr>
      <w:r>
        <w:lastRenderedPageBreak/>
        <w:t>1NC---Midterms DA</w:t>
      </w:r>
    </w:p>
    <w:p w14:paraId="37360AE2" w14:textId="77777777" w:rsidR="00EB6A34" w:rsidRPr="009561D4" w:rsidRDefault="00EB6A34" w:rsidP="00EB6A34">
      <w:pPr>
        <w:pStyle w:val="Heading4"/>
      </w:pPr>
      <w:r>
        <w:t xml:space="preserve">Dems win and </w:t>
      </w:r>
      <w:r>
        <w:rPr>
          <w:u w:val="single"/>
        </w:rPr>
        <w:t>check Trump</w:t>
      </w:r>
      <w:r>
        <w:t>.</w:t>
      </w:r>
    </w:p>
    <w:p w14:paraId="2F4C5F69" w14:textId="77777777" w:rsidR="00EB6A34" w:rsidRPr="00C571F1" w:rsidRDefault="00EB6A34" w:rsidP="00EB6A34">
      <w:r w:rsidRPr="00123DAB">
        <w:rPr>
          <w:rStyle w:val="Style13ptBold"/>
        </w:rPr>
        <w:t>Lucey 11/8</w:t>
      </w:r>
      <w:r w:rsidRPr="00C571F1">
        <w:t>, [Bloomberg, Trump, Reeling from Election Night, Tightens Focus on Midterms, https://finance.yahoo.com/news/trump-reeling-election-night-tightens-142741545.html</w:t>
      </w:r>
      <w:r>
        <w:t>]</w:t>
      </w:r>
    </w:p>
    <w:p w14:paraId="1FF51AC9" w14:textId="77777777" w:rsidR="00EB6A34" w:rsidRPr="007F3956" w:rsidRDefault="00EB6A34" w:rsidP="00EB6A34">
      <w:pPr>
        <w:rPr>
          <w:u w:val="single"/>
        </w:rPr>
      </w:pPr>
      <w:r w:rsidRPr="00123DAB">
        <w:rPr>
          <w:sz w:val="16"/>
        </w:rPr>
        <w:t xml:space="preserve">Securing the midterms won’t be easy. Tuesday’s results underscore the extent to which the political and economic paradigm has shifted for Trump from his electoral victory a year ago, a period in which he aggressively reshaped Washington with little opposition. Now, the 2026 </w:t>
      </w:r>
      <w:r w:rsidRPr="00980789">
        <w:rPr>
          <w:rStyle w:val="StyleUnderline"/>
          <w:highlight w:val="cyan"/>
        </w:rPr>
        <w:t>midterms are</w:t>
      </w:r>
      <w:r w:rsidRPr="00980789">
        <w:rPr>
          <w:sz w:val="16"/>
          <w:highlight w:val="cyan"/>
        </w:rPr>
        <w:t xml:space="preserve"> </w:t>
      </w:r>
      <w:r w:rsidRPr="00123DAB">
        <w:rPr>
          <w:sz w:val="16"/>
        </w:rPr>
        <w:t xml:space="preserve">shaping up as </w:t>
      </w:r>
      <w:r w:rsidRPr="00980789">
        <w:rPr>
          <w:rStyle w:val="StyleUnderline"/>
          <w:highlight w:val="cyan"/>
        </w:rPr>
        <w:t>a</w:t>
      </w:r>
      <w:r w:rsidRPr="00980789">
        <w:rPr>
          <w:sz w:val="16"/>
          <w:highlight w:val="cyan"/>
        </w:rPr>
        <w:t xml:space="preserve"> </w:t>
      </w:r>
      <w:r w:rsidRPr="00123DAB">
        <w:rPr>
          <w:sz w:val="16"/>
        </w:rPr>
        <w:t xml:space="preserve">much tougher </w:t>
      </w:r>
      <w:r w:rsidRPr="00980789">
        <w:rPr>
          <w:rStyle w:val="Emphasis"/>
          <w:highlight w:val="cyan"/>
        </w:rPr>
        <w:t>referendum on his</w:t>
      </w:r>
      <w:r w:rsidRPr="00980789">
        <w:rPr>
          <w:sz w:val="16"/>
          <w:highlight w:val="cyan"/>
        </w:rPr>
        <w:t xml:space="preserve"> </w:t>
      </w:r>
      <w:r w:rsidRPr="00123DAB">
        <w:rPr>
          <w:sz w:val="16"/>
        </w:rPr>
        <w:t xml:space="preserve">political </w:t>
      </w:r>
      <w:r w:rsidRPr="00980789">
        <w:rPr>
          <w:rStyle w:val="Emphasis"/>
          <w:highlight w:val="cyan"/>
        </w:rPr>
        <w:t>brand</w:t>
      </w:r>
      <w:r w:rsidRPr="00123DAB">
        <w:rPr>
          <w:sz w:val="16"/>
        </w:rPr>
        <w:t xml:space="preserve">. Polls — and the </w:t>
      </w:r>
      <w:r w:rsidRPr="00980789">
        <w:rPr>
          <w:rStyle w:val="StyleUnderline"/>
          <w:highlight w:val="cyan"/>
        </w:rPr>
        <w:t>GOP’s</w:t>
      </w:r>
      <w:r w:rsidRPr="00980789">
        <w:rPr>
          <w:sz w:val="16"/>
          <w:highlight w:val="cyan"/>
        </w:rPr>
        <w:t xml:space="preserve"> </w:t>
      </w:r>
      <w:r w:rsidRPr="007F3956">
        <w:rPr>
          <w:rStyle w:val="StyleUnderline"/>
        </w:rPr>
        <w:t xml:space="preserve">electoral </w:t>
      </w:r>
      <w:r w:rsidRPr="00980789">
        <w:rPr>
          <w:rStyle w:val="Emphasis"/>
          <w:highlight w:val="cyan"/>
        </w:rPr>
        <w:t>setback</w:t>
      </w:r>
      <w:r w:rsidRPr="00980789">
        <w:rPr>
          <w:sz w:val="16"/>
          <w:highlight w:val="cyan"/>
        </w:rPr>
        <w:t xml:space="preserve"> </w:t>
      </w:r>
      <w:r w:rsidRPr="00123DAB">
        <w:rPr>
          <w:sz w:val="16"/>
        </w:rPr>
        <w:t xml:space="preserve">— </w:t>
      </w:r>
      <w:r w:rsidRPr="00980789">
        <w:rPr>
          <w:rStyle w:val="StyleUnderline"/>
          <w:highlight w:val="cyan"/>
        </w:rPr>
        <w:t xml:space="preserve">indicate voters </w:t>
      </w:r>
      <w:r w:rsidRPr="007F3956">
        <w:rPr>
          <w:rStyle w:val="StyleUnderline"/>
        </w:rPr>
        <w:t xml:space="preserve">have grown </w:t>
      </w:r>
      <w:r w:rsidRPr="00980789">
        <w:rPr>
          <w:rStyle w:val="StyleUnderline"/>
          <w:highlight w:val="cyan"/>
        </w:rPr>
        <w:t>weary</w:t>
      </w:r>
      <w:r w:rsidRPr="00980789">
        <w:rPr>
          <w:sz w:val="16"/>
          <w:highlight w:val="cyan"/>
        </w:rPr>
        <w:t xml:space="preserve"> </w:t>
      </w:r>
      <w:r w:rsidRPr="00980789">
        <w:rPr>
          <w:rStyle w:val="StyleUnderline"/>
          <w:highlight w:val="cyan"/>
        </w:rPr>
        <w:t xml:space="preserve">of </w:t>
      </w:r>
      <w:r w:rsidRPr="007F3956">
        <w:rPr>
          <w:rStyle w:val="StyleUnderline"/>
        </w:rPr>
        <w:t xml:space="preserve">the </w:t>
      </w:r>
      <w:r w:rsidRPr="00980789">
        <w:rPr>
          <w:rStyle w:val="StyleUnderline"/>
          <w:highlight w:val="cyan"/>
        </w:rPr>
        <w:t>president’s</w:t>
      </w:r>
      <w:r w:rsidRPr="00980789">
        <w:rPr>
          <w:sz w:val="16"/>
          <w:highlight w:val="cyan"/>
        </w:rPr>
        <w:t xml:space="preserve"> </w:t>
      </w:r>
      <w:r w:rsidRPr="00123DAB">
        <w:rPr>
          <w:sz w:val="16"/>
        </w:rPr>
        <w:t xml:space="preserve">firebrand politics and uneven </w:t>
      </w:r>
      <w:r w:rsidRPr="007F3956">
        <w:rPr>
          <w:rStyle w:val="StyleUnderline"/>
        </w:rPr>
        <w:t xml:space="preserve">stewardship of the </w:t>
      </w:r>
      <w:r w:rsidRPr="00980789">
        <w:rPr>
          <w:rStyle w:val="StyleUnderline"/>
          <w:highlight w:val="cyan"/>
        </w:rPr>
        <w:t>econ</w:t>
      </w:r>
      <w:r w:rsidRPr="007F3956">
        <w:rPr>
          <w:rStyle w:val="StyleUnderline"/>
        </w:rPr>
        <w:t>omy.</w:t>
      </w:r>
    </w:p>
    <w:p w14:paraId="19114A1E" w14:textId="77777777" w:rsidR="00EB6A34" w:rsidRPr="00123DAB" w:rsidRDefault="00EB6A34" w:rsidP="00EB6A34">
      <w:pPr>
        <w:rPr>
          <w:sz w:val="16"/>
        </w:rPr>
      </w:pPr>
      <w:r w:rsidRPr="00123DAB">
        <w:rPr>
          <w:sz w:val="16"/>
        </w:rPr>
        <w:t>Eager to maintain Republican control of the House and Senate, Trump has resorted to drastic measures. He’s directed Republican governors to redraw congressional districts in order to create more GOP House seats. He’s also demanded Republican Senate leaders scrap the filibuster rule to pass national restrictions on mail-in voting and voter identification requirements, arguing without evidence that elections have been plagued by widespread fraud.</w:t>
      </w:r>
    </w:p>
    <w:p w14:paraId="4755241C" w14:textId="77777777" w:rsidR="00EB6A34" w:rsidRPr="00123DAB" w:rsidRDefault="00EB6A34" w:rsidP="00EB6A34">
      <w:pPr>
        <w:rPr>
          <w:sz w:val="16"/>
        </w:rPr>
      </w:pPr>
      <w:r w:rsidRPr="00123DAB">
        <w:rPr>
          <w:sz w:val="16"/>
        </w:rPr>
        <w:t>Trump has promised a rare national Republican convention ahead of the midterms to rally his base. He’s also expected to step up his travel in 2026 as part of his midterms push, people close to the White House said, though he has thus far taken few political trips. Aides say he also plans to refocus his message around the cost of living, which swung the off-year elections against the GOP in New York City, Virginia, New Jersey and elsewhere.</w:t>
      </w:r>
    </w:p>
    <w:p w14:paraId="28571D64" w14:textId="77777777" w:rsidR="00EB6A34" w:rsidRPr="00123DAB" w:rsidRDefault="00EB6A34" w:rsidP="00EB6A34">
      <w:pPr>
        <w:rPr>
          <w:sz w:val="16"/>
        </w:rPr>
      </w:pPr>
      <w:r w:rsidRPr="00123DAB">
        <w:rPr>
          <w:sz w:val="16"/>
        </w:rPr>
        <w:t>“The only problem is the Republicans don’t talk about it and Republicans should start talking about it and use their heads,” Trump told reporters Thursday as he discussed his party’s political woes around affordability issues.</w:t>
      </w:r>
    </w:p>
    <w:p w14:paraId="310F494A" w14:textId="77777777" w:rsidR="00EB6A34" w:rsidRPr="00123DAB" w:rsidRDefault="00EB6A34" w:rsidP="00EB6A34">
      <w:pPr>
        <w:rPr>
          <w:sz w:val="16"/>
        </w:rPr>
      </w:pPr>
      <w:r w:rsidRPr="00123DAB">
        <w:rPr>
          <w:sz w:val="16"/>
        </w:rPr>
        <w:t xml:space="preserve">Should Republicans lose their congressional majorities, an </w:t>
      </w:r>
      <w:r w:rsidRPr="00980789">
        <w:rPr>
          <w:rStyle w:val="StyleUnderline"/>
          <w:highlight w:val="cyan"/>
        </w:rPr>
        <w:t>emboldened Dem</w:t>
      </w:r>
      <w:r w:rsidRPr="00123DAB">
        <w:rPr>
          <w:sz w:val="16"/>
        </w:rPr>
        <w:t xml:space="preserve">ocratic </w:t>
      </w:r>
      <w:r w:rsidRPr="00980789">
        <w:rPr>
          <w:rStyle w:val="StyleUnderline"/>
          <w:highlight w:val="cyan"/>
        </w:rPr>
        <w:t>Party would</w:t>
      </w:r>
      <w:r w:rsidRPr="00980789">
        <w:rPr>
          <w:sz w:val="16"/>
          <w:highlight w:val="cyan"/>
        </w:rPr>
        <w:t xml:space="preserve"> </w:t>
      </w:r>
      <w:r w:rsidRPr="00123DAB">
        <w:rPr>
          <w:sz w:val="16"/>
        </w:rPr>
        <w:t xml:space="preserve">be poised to </w:t>
      </w:r>
      <w:r w:rsidRPr="00980789">
        <w:rPr>
          <w:rStyle w:val="StyleUnderline"/>
          <w:highlight w:val="cyan"/>
        </w:rPr>
        <w:t>rein in Trump</w:t>
      </w:r>
      <w:r w:rsidRPr="007F3956">
        <w:rPr>
          <w:rStyle w:val="StyleUnderline"/>
        </w:rPr>
        <w:t>’s</w:t>
      </w:r>
      <w:r w:rsidRPr="007F3956">
        <w:rPr>
          <w:sz w:val="16"/>
        </w:rPr>
        <w:t xml:space="preserve"> </w:t>
      </w:r>
      <w:r w:rsidRPr="007F3956">
        <w:rPr>
          <w:rStyle w:val="StyleUnderline"/>
        </w:rPr>
        <w:t xml:space="preserve">policies </w:t>
      </w:r>
      <w:r w:rsidRPr="00980789">
        <w:rPr>
          <w:rStyle w:val="StyleUnderline"/>
          <w:highlight w:val="cyan"/>
        </w:rPr>
        <w:t xml:space="preserve">on </w:t>
      </w:r>
      <w:r w:rsidRPr="00980789">
        <w:rPr>
          <w:rStyle w:val="Emphasis"/>
          <w:highlight w:val="cyan"/>
        </w:rPr>
        <w:t>trade</w:t>
      </w:r>
      <w:r w:rsidRPr="00980789">
        <w:rPr>
          <w:rStyle w:val="StyleUnderline"/>
          <w:highlight w:val="cyan"/>
        </w:rPr>
        <w:t xml:space="preserve">, </w:t>
      </w:r>
      <w:r w:rsidRPr="00980789">
        <w:rPr>
          <w:rStyle w:val="Emphasis"/>
          <w:highlight w:val="cyan"/>
        </w:rPr>
        <w:t>taxes</w:t>
      </w:r>
      <w:r w:rsidRPr="00123DAB">
        <w:rPr>
          <w:sz w:val="16"/>
        </w:rPr>
        <w:t xml:space="preserve">, </w:t>
      </w:r>
      <w:r w:rsidRPr="00980789">
        <w:rPr>
          <w:rStyle w:val="Emphasis"/>
          <w:highlight w:val="cyan"/>
        </w:rPr>
        <w:t>immigration</w:t>
      </w:r>
      <w:r w:rsidRPr="00980789">
        <w:rPr>
          <w:rStyle w:val="StyleUnderline"/>
          <w:highlight w:val="cyan"/>
        </w:rPr>
        <w:t xml:space="preserve"> and </w:t>
      </w:r>
      <w:r w:rsidRPr="007F3956">
        <w:rPr>
          <w:rStyle w:val="StyleUnderline"/>
        </w:rPr>
        <w:t xml:space="preserve">the </w:t>
      </w:r>
      <w:r w:rsidRPr="00980789">
        <w:rPr>
          <w:rStyle w:val="Emphasis"/>
          <w:highlight w:val="cyan"/>
        </w:rPr>
        <w:t>fed</w:t>
      </w:r>
      <w:r w:rsidRPr="007F3956">
        <w:rPr>
          <w:rStyle w:val="StyleUnderline"/>
        </w:rPr>
        <w:t xml:space="preserve">eral </w:t>
      </w:r>
      <w:r w:rsidRPr="00980789">
        <w:rPr>
          <w:rStyle w:val="Emphasis"/>
          <w:highlight w:val="cyan"/>
        </w:rPr>
        <w:t>workforce</w:t>
      </w:r>
      <w:r w:rsidRPr="00123DAB">
        <w:rPr>
          <w:sz w:val="16"/>
        </w:rPr>
        <w:t xml:space="preserve">. They’d also be </w:t>
      </w:r>
      <w:r w:rsidRPr="00980789">
        <w:rPr>
          <w:rStyle w:val="StyleUnderline"/>
          <w:highlight w:val="cyan"/>
        </w:rPr>
        <w:t>empowered to launch</w:t>
      </w:r>
      <w:r w:rsidRPr="00980789">
        <w:rPr>
          <w:sz w:val="16"/>
          <w:highlight w:val="cyan"/>
        </w:rPr>
        <w:t xml:space="preserve"> </w:t>
      </w:r>
      <w:r w:rsidRPr="00123DAB">
        <w:rPr>
          <w:sz w:val="16"/>
        </w:rPr>
        <w:t xml:space="preserve">congressional </w:t>
      </w:r>
      <w:r w:rsidRPr="00980789">
        <w:rPr>
          <w:rStyle w:val="Emphasis"/>
          <w:highlight w:val="cyan"/>
        </w:rPr>
        <w:t>investigations</w:t>
      </w:r>
      <w:r w:rsidRPr="00123DAB">
        <w:rPr>
          <w:sz w:val="16"/>
        </w:rPr>
        <w:t xml:space="preserve">, backed </w:t>
      </w:r>
      <w:r w:rsidRPr="00980789">
        <w:rPr>
          <w:rStyle w:val="StyleUnderline"/>
          <w:highlight w:val="cyan"/>
        </w:rPr>
        <w:t>by subpoena</w:t>
      </w:r>
      <w:r w:rsidRPr="00980789">
        <w:rPr>
          <w:sz w:val="16"/>
          <w:highlight w:val="cyan"/>
        </w:rPr>
        <w:t xml:space="preserve"> </w:t>
      </w:r>
      <w:r w:rsidRPr="00123DAB">
        <w:rPr>
          <w:sz w:val="16"/>
        </w:rPr>
        <w:t xml:space="preserve">power, into a wide swath of presidential actions, </w:t>
      </w:r>
      <w:r w:rsidRPr="00980789">
        <w:rPr>
          <w:rStyle w:val="StyleUnderline"/>
          <w:highlight w:val="cyan"/>
        </w:rPr>
        <w:t xml:space="preserve">risking </w:t>
      </w:r>
      <w:r w:rsidRPr="00980789">
        <w:rPr>
          <w:rStyle w:val="Emphasis"/>
          <w:highlight w:val="cyan"/>
        </w:rPr>
        <w:t>embarrassing</w:t>
      </w:r>
      <w:r w:rsidRPr="00980789">
        <w:rPr>
          <w:sz w:val="16"/>
          <w:highlight w:val="cyan"/>
        </w:rPr>
        <w:t xml:space="preserve"> </w:t>
      </w:r>
      <w:r w:rsidRPr="00123DAB">
        <w:rPr>
          <w:sz w:val="16"/>
        </w:rPr>
        <w:t xml:space="preserve">or </w:t>
      </w:r>
      <w:r w:rsidRPr="00980789">
        <w:rPr>
          <w:rStyle w:val="StyleUnderline"/>
          <w:highlight w:val="cyan"/>
        </w:rPr>
        <w:t>politically inconvenient revelations</w:t>
      </w:r>
      <w:r w:rsidRPr="00123DAB">
        <w:rPr>
          <w:sz w:val="16"/>
        </w:rPr>
        <w:t>.</w:t>
      </w:r>
    </w:p>
    <w:p w14:paraId="327B6C0F" w14:textId="77777777" w:rsidR="00EB6A34" w:rsidRPr="00123DAB" w:rsidRDefault="00EB6A34" w:rsidP="00EB6A34">
      <w:pPr>
        <w:rPr>
          <w:sz w:val="16"/>
        </w:rPr>
      </w:pPr>
      <w:r w:rsidRPr="007F3956">
        <w:rPr>
          <w:rStyle w:val="StyleUnderline"/>
        </w:rPr>
        <w:t>Such</w:t>
      </w:r>
      <w:r w:rsidRPr="007F3956">
        <w:rPr>
          <w:sz w:val="16"/>
        </w:rPr>
        <w:t xml:space="preserve"> an outcome </w:t>
      </w:r>
      <w:r w:rsidRPr="007F3956">
        <w:rPr>
          <w:rStyle w:val="StyleUnderline"/>
        </w:rPr>
        <w:t>could</w:t>
      </w:r>
      <w:r w:rsidRPr="007F3956">
        <w:rPr>
          <w:sz w:val="16"/>
        </w:rPr>
        <w:t xml:space="preserve"> also</w:t>
      </w:r>
      <w:r w:rsidRPr="00123DAB">
        <w:rPr>
          <w:sz w:val="16"/>
        </w:rPr>
        <w:t xml:space="preserve"> </w:t>
      </w:r>
      <w:r w:rsidRPr="00980789">
        <w:rPr>
          <w:rStyle w:val="Emphasis"/>
          <w:highlight w:val="cyan"/>
        </w:rPr>
        <w:t>shatter</w:t>
      </w:r>
      <w:r w:rsidRPr="00980789">
        <w:rPr>
          <w:sz w:val="16"/>
          <w:highlight w:val="cyan"/>
        </w:rPr>
        <w:t xml:space="preserve"> </w:t>
      </w:r>
      <w:r w:rsidRPr="00123DAB">
        <w:rPr>
          <w:sz w:val="16"/>
        </w:rPr>
        <w:t xml:space="preserve">the </w:t>
      </w:r>
      <w:r w:rsidRPr="00980789">
        <w:rPr>
          <w:rStyle w:val="Emphasis"/>
          <w:highlight w:val="cyan"/>
        </w:rPr>
        <w:t>image of strength</w:t>
      </w:r>
      <w:r w:rsidRPr="00980789">
        <w:rPr>
          <w:rStyle w:val="StyleUnderline"/>
          <w:highlight w:val="cyan"/>
        </w:rPr>
        <w:t xml:space="preserve"> Trump</w:t>
      </w:r>
      <w:r w:rsidRPr="00980789">
        <w:rPr>
          <w:sz w:val="16"/>
          <w:highlight w:val="cyan"/>
        </w:rPr>
        <w:t xml:space="preserve"> </w:t>
      </w:r>
      <w:r w:rsidRPr="00123DAB">
        <w:rPr>
          <w:sz w:val="16"/>
        </w:rPr>
        <w:t xml:space="preserve">has </w:t>
      </w:r>
      <w:r w:rsidRPr="00980789">
        <w:rPr>
          <w:rStyle w:val="StyleUnderline"/>
          <w:highlight w:val="cyan"/>
        </w:rPr>
        <w:t>wielded to maintain</w:t>
      </w:r>
      <w:r w:rsidRPr="00980789">
        <w:rPr>
          <w:sz w:val="16"/>
          <w:highlight w:val="cyan"/>
        </w:rPr>
        <w:t xml:space="preserve"> </w:t>
      </w:r>
      <w:r w:rsidRPr="00123DAB">
        <w:rPr>
          <w:sz w:val="16"/>
        </w:rPr>
        <w:t xml:space="preserve">an </w:t>
      </w:r>
      <w:r w:rsidRPr="00980789">
        <w:rPr>
          <w:rStyle w:val="Emphasis"/>
          <w:highlight w:val="cyan"/>
        </w:rPr>
        <w:t>iron grip</w:t>
      </w:r>
      <w:r w:rsidRPr="00123DAB">
        <w:rPr>
          <w:sz w:val="16"/>
        </w:rPr>
        <w:t xml:space="preserve"> on his party and dominate his opponents, while forcing him to stare down his own political mortality as </w:t>
      </w:r>
      <w:r w:rsidRPr="00980789">
        <w:rPr>
          <w:rStyle w:val="StyleUnderline"/>
          <w:highlight w:val="cyan"/>
        </w:rPr>
        <w:t>his party begins</w:t>
      </w:r>
      <w:r w:rsidRPr="00980789">
        <w:rPr>
          <w:sz w:val="16"/>
          <w:highlight w:val="cyan"/>
        </w:rPr>
        <w:t xml:space="preserve"> </w:t>
      </w:r>
      <w:r w:rsidRPr="00980789">
        <w:rPr>
          <w:rStyle w:val="StyleUnderline"/>
          <w:highlight w:val="cyan"/>
        </w:rPr>
        <w:t>charting</w:t>
      </w:r>
      <w:r w:rsidRPr="00980789">
        <w:rPr>
          <w:sz w:val="16"/>
          <w:highlight w:val="cyan"/>
        </w:rPr>
        <w:t xml:space="preserve"> </w:t>
      </w:r>
      <w:r w:rsidRPr="00123DAB">
        <w:rPr>
          <w:sz w:val="16"/>
        </w:rPr>
        <w:t xml:space="preserve">the contest </w:t>
      </w:r>
      <w:r w:rsidRPr="00980789">
        <w:rPr>
          <w:rStyle w:val="StyleUnderline"/>
          <w:highlight w:val="cyan"/>
        </w:rPr>
        <w:t>to succeed him</w:t>
      </w:r>
      <w:r w:rsidRPr="00123DAB">
        <w:rPr>
          <w:sz w:val="16"/>
        </w:rPr>
        <w:t>.</w:t>
      </w:r>
    </w:p>
    <w:p w14:paraId="43ED3C90" w14:textId="77777777" w:rsidR="00EB6A34" w:rsidRPr="007F3956" w:rsidRDefault="00EB6A34" w:rsidP="00EB6A34">
      <w:pPr>
        <w:rPr>
          <w:sz w:val="16"/>
        </w:rPr>
      </w:pPr>
      <w:r w:rsidRPr="00123DAB">
        <w:rPr>
          <w:sz w:val="16"/>
        </w:rPr>
        <w:t xml:space="preserve">People close to the president say </w:t>
      </w:r>
      <w:r w:rsidRPr="00980789">
        <w:rPr>
          <w:rStyle w:val="StyleUnderline"/>
          <w:highlight w:val="cyan"/>
        </w:rPr>
        <w:t xml:space="preserve">he’s </w:t>
      </w:r>
      <w:r w:rsidRPr="007F3956">
        <w:rPr>
          <w:rStyle w:val="StyleUnderline"/>
        </w:rPr>
        <w:t>desperate to avoid</w:t>
      </w:r>
      <w:r w:rsidRPr="007F3956">
        <w:rPr>
          <w:sz w:val="16"/>
        </w:rPr>
        <w:t xml:space="preserve"> a repeat of the midterms during his first term, when Democrats won control of the House. Trump’s legislative agenda stalled and he was impeached twice.</w:t>
      </w:r>
    </w:p>
    <w:p w14:paraId="7F39343B" w14:textId="77777777" w:rsidR="00EB6A34" w:rsidRPr="00123DAB" w:rsidRDefault="00EB6A34" w:rsidP="00EB6A34">
      <w:pPr>
        <w:rPr>
          <w:sz w:val="16"/>
        </w:rPr>
      </w:pPr>
      <w:r w:rsidRPr="007F3956">
        <w:rPr>
          <w:sz w:val="16"/>
        </w:rPr>
        <w:t>Barred from appearing on the ballot in 2028, Trump is also</w:t>
      </w:r>
      <w:r w:rsidRPr="00123DAB">
        <w:rPr>
          <w:sz w:val="16"/>
        </w:rPr>
        <w:t xml:space="preserve"> grappling with ways to avoid the “</w:t>
      </w:r>
      <w:r w:rsidRPr="00980789">
        <w:rPr>
          <w:rStyle w:val="StyleUnderline"/>
          <w:highlight w:val="cyan"/>
        </w:rPr>
        <w:t>lame duck</w:t>
      </w:r>
      <w:r w:rsidRPr="00123DAB">
        <w:rPr>
          <w:sz w:val="16"/>
        </w:rPr>
        <w:t>” final years of a president’s second term — including by floating an end-run around the Constitution to run again before acknowledging it’s not allowed.</w:t>
      </w:r>
    </w:p>
    <w:p w14:paraId="5095A60E" w14:textId="77777777" w:rsidR="00EB6A34" w:rsidRPr="00123DAB" w:rsidRDefault="00EB6A34" w:rsidP="00EB6A34">
      <w:pPr>
        <w:rPr>
          <w:sz w:val="16"/>
        </w:rPr>
      </w:pPr>
      <w:r w:rsidRPr="00123DAB">
        <w:rPr>
          <w:sz w:val="16"/>
        </w:rPr>
        <w:t>Democratic candidates won top-tier and down-ballot races around the country by focusing on cost-of-living issues that dominate voters’ attention. That revealed the risks of Trump’s freewheeling style; the president’s attention the last few weeks has been on negotiations with China, meetings with foreign leaders and his White House renovations.</w:t>
      </w:r>
    </w:p>
    <w:p w14:paraId="18105336" w14:textId="77777777" w:rsidR="00EB6A34" w:rsidRPr="00123DAB" w:rsidRDefault="00EB6A34" w:rsidP="00EB6A34">
      <w:pPr>
        <w:rPr>
          <w:sz w:val="16"/>
        </w:rPr>
      </w:pPr>
      <w:r w:rsidRPr="00123DAB">
        <w:rPr>
          <w:sz w:val="16"/>
        </w:rPr>
        <w:t>It also served as a reminder that Trump’s supporters don’t necessarily vote when he is not on the ballot, a problem Republicans will have to confront again next year.</w:t>
      </w:r>
    </w:p>
    <w:p w14:paraId="4554F637" w14:textId="77777777" w:rsidR="00EB6A34" w:rsidRPr="00123DAB" w:rsidRDefault="00EB6A34" w:rsidP="00EB6A34">
      <w:pPr>
        <w:rPr>
          <w:sz w:val="16"/>
        </w:rPr>
      </w:pPr>
      <w:r w:rsidRPr="00123DAB">
        <w:rPr>
          <w:sz w:val="16"/>
        </w:rPr>
        <w:t xml:space="preserve">Trump’s reaction also underscored that he may not be Republicans’ most helpful midterm messenger. This week, he declared on social media that “the Democrats ‘affordability’ issue is dead,” even as his advisers acknowledged the need to </w:t>
      </w:r>
      <w:r w:rsidRPr="007F3956">
        <w:rPr>
          <w:sz w:val="16"/>
        </w:rPr>
        <w:t>focus more on lower</w:t>
      </w:r>
      <w:r w:rsidRPr="00123DAB">
        <w:rPr>
          <w:sz w:val="16"/>
        </w:rPr>
        <w:t xml:space="preserve"> prices.</w:t>
      </w:r>
    </w:p>
    <w:p w14:paraId="67766D47" w14:textId="77777777" w:rsidR="00EB6A34" w:rsidRPr="00123DAB" w:rsidRDefault="00EB6A34" w:rsidP="00EB6A34">
      <w:pPr>
        <w:rPr>
          <w:sz w:val="16"/>
        </w:rPr>
      </w:pPr>
      <w:r w:rsidRPr="00123DAB">
        <w:rPr>
          <w:sz w:val="16"/>
        </w:rPr>
        <w:t>Other Republicans warned voters could punish the party again if leaders downplay their concerns.</w:t>
      </w:r>
    </w:p>
    <w:p w14:paraId="454B19B4" w14:textId="77777777" w:rsidR="00EB6A34" w:rsidRPr="00123DAB" w:rsidRDefault="00EB6A34" w:rsidP="00EB6A34">
      <w:pPr>
        <w:rPr>
          <w:sz w:val="16"/>
        </w:rPr>
      </w:pPr>
      <w:r w:rsidRPr="00123DAB">
        <w:rPr>
          <w:sz w:val="16"/>
        </w:rPr>
        <w:t>“There is an affordability issue,” said Representative Don Bacon, a Nebraska Republican who is not running for reelection. “Gas prices are down, but most people at the supermarket aren’t seeing any improvement.”</w:t>
      </w:r>
    </w:p>
    <w:p w14:paraId="6D25F138" w14:textId="77777777" w:rsidR="00EB6A34" w:rsidRDefault="00EB6A34" w:rsidP="00EB6A34">
      <w:pPr>
        <w:rPr>
          <w:sz w:val="16"/>
        </w:rPr>
      </w:pPr>
      <w:r w:rsidRPr="007F3956">
        <w:rPr>
          <w:sz w:val="16"/>
        </w:rPr>
        <w:lastRenderedPageBreak/>
        <w:t xml:space="preserve">Recent </w:t>
      </w:r>
      <w:r w:rsidRPr="007F3956">
        <w:rPr>
          <w:rStyle w:val="StyleUnderline"/>
        </w:rPr>
        <w:t>polls show an unhappy electorate</w:t>
      </w:r>
      <w:r w:rsidRPr="007F3956">
        <w:rPr>
          <w:sz w:val="16"/>
        </w:rPr>
        <w:t>, an encouraging</w:t>
      </w:r>
      <w:r w:rsidRPr="00123DAB">
        <w:rPr>
          <w:sz w:val="16"/>
        </w:rPr>
        <w:t xml:space="preserve"> sign for Democrats’ chances to win back the narrowly divided House of Representatives. </w:t>
      </w:r>
      <w:r w:rsidRPr="00980789">
        <w:rPr>
          <w:rStyle w:val="StyleUnderline"/>
          <w:highlight w:val="cyan"/>
        </w:rPr>
        <w:t>Trump’s</w:t>
      </w:r>
      <w:r w:rsidRPr="00980789">
        <w:rPr>
          <w:sz w:val="16"/>
          <w:highlight w:val="cyan"/>
        </w:rPr>
        <w:t xml:space="preserve"> </w:t>
      </w:r>
      <w:r w:rsidRPr="00980789">
        <w:rPr>
          <w:rStyle w:val="StyleUnderline"/>
          <w:highlight w:val="cyan"/>
        </w:rPr>
        <w:t>approval</w:t>
      </w:r>
      <w:r w:rsidRPr="00980789">
        <w:rPr>
          <w:sz w:val="16"/>
          <w:highlight w:val="cyan"/>
        </w:rPr>
        <w:t xml:space="preserve"> </w:t>
      </w:r>
      <w:r w:rsidRPr="00123DAB">
        <w:rPr>
          <w:sz w:val="16"/>
        </w:rPr>
        <w:t xml:space="preserve">rating stood at </w:t>
      </w:r>
      <w:r w:rsidRPr="00980789">
        <w:rPr>
          <w:rStyle w:val="Emphasis"/>
          <w:highlight w:val="cyan"/>
        </w:rPr>
        <w:t>37</w:t>
      </w:r>
      <w:r w:rsidRPr="00980789">
        <w:rPr>
          <w:rStyle w:val="Emphasis"/>
        </w:rPr>
        <w:t>%</w:t>
      </w:r>
      <w:r w:rsidRPr="00123DAB">
        <w:rPr>
          <w:sz w:val="16"/>
        </w:rPr>
        <w:t xml:space="preserve"> and his </w:t>
      </w:r>
      <w:r w:rsidRPr="00980789">
        <w:rPr>
          <w:rStyle w:val="StyleUnderline"/>
          <w:highlight w:val="cyan"/>
        </w:rPr>
        <w:t>disapproval</w:t>
      </w:r>
      <w:r w:rsidRPr="00980789">
        <w:rPr>
          <w:sz w:val="16"/>
          <w:highlight w:val="cyan"/>
        </w:rPr>
        <w:t xml:space="preserve"> </w:t>
      </w:r>
      <w:r w:rsidRPr="00123DAB">
        <w:rPr>
          <w:sz w:val="16"/>
        </w:rPr>
        <w:t xml:space="preserve">at </w:t>
      </w:r>
      <w:r w:rsidRPr="00980789">
        <w:rPr>
          <w:rStyle w:val="Emphasis"/>
          <w:highlight w:val="cyan"/>
        </w:rPr>
        <w:t>63</w:t>
      </w:r>
      <w:r w:rsidRPr="00980789">
        <w:rPr>
          <w:rStyle w:val="Emphasis"/>
        </w:rPr>
        <w:t>%,</w:t>
      </w:r>
      <w:r w:rsidRPr="00123DAB">
        <w:rPr>
          <w:sz w:val="16"/>
        </w:rPr>
        <w:t xml:space="preserve"> according to a CNN poll released this week. Surveys also show </w:t>
      </w:r>
      <w:r w:rsidRPr="00980789">
        <w:rPr>
          <w:rStyle w:val="StyleUnderline"/>
          <w:highlight w:val="cyan"/>
        </w:rPr>
        <w:t>Dem</w:t>
      </w:r>
      <w:r w:rsidRPr="00123DAB">
        <w:rPr>
          <w:sz w:val="16"/>
        </w:rPr>
        <w:t xml:space="preserve">ocratic </w:t>
      </w:r>
      <w:r w:rsidRPr="00980789">
        <w:rPr>
          <w:rStyle w:val="StyleUnderline"/>
          <w:highlight w:val="cyan"/>
        </w:rPr>
        <w:t>voters</w:t>
      </w:r>
      <w:r w:rsidRPr="00980789">
        <w:rPr>
          <w:sz w:val="16"/>
          <w:highlight w:val="cyan"/>
        </w:rPr>
        <w:t xml:space="preserve"> </w:t>
      </w:r>
      <w:r w:rsidRPr="00123DAB">
        <w:rPr>
          <w:sz w:val="16"/>
        </w:rPr>
        <w:t xml:space="preserve">are </w:t>
      </w:r>
      <w:r w:rsidRPr="00980789">
        <w:rPr>
          <w:rStyle w:val="Emphasis"/>
          <w:highlight w:val="cyan"/>
        </w:rPr>
        <w:t>more energized</w:t>
      </w:r>
      <w:r w:rsidRPr="00980789">
        <w:rPr>
          <w:rStyle w:val="StyleUnderline"/>
          <w:highlight w:val="cyan"/>
        </w:rPr>
        <w:t xml:space="preserve"> </w:t>
      </w:r>
      <w:r w:rsidRPr="007F3956">
        <w:rPr>
          <w:rStyle w:val="StyleUnderline"/>
        </w:rPr>
        <w:t>than Republicans</w:t>
      </w:r>
      <w:r w:rsidRPr="007F3956">
        <w:rPr>
          <w:sz w:val="16"/>
        </w:rPr>
        <w:t xml:space="preserve"> heading into the midterms.</w:t>
      </w:r>
    </w:p>
    <w:p w14:paraId="63A3E196" w14:textId="77777777" w:rsidR="00EB6A34" w:rsidRPr="00980789" w:rsidRDefault="00EB6A34" w:rsidP="00EB6A34">
      <w:pPr>
        <w:pStyle w:val="Heading4"/>
      </w:pPr>
      <w:r>
        <w:t xml:space="preserve">The plan’s their </w:t>
      </w:r>
      <w:r>
        <w:rPr>
          <w:u w:val="single"/>
        </w:rPr>
        <w:t>only shot</w:t>
      </w:r>
      <w:r>
        <w:t xml:space="preserve"> to </w:t>
      </w:r>
      <w:r>
        <w:rPr>
          <w:u w:val="single"/>
        </w:rPr>
        <w:t>regain trust</w:t>
      </w:r>
      <w:r>
        <w:t xml:space="preserve"> on the economy and </w:t>
      </w:r>
      <w:r>
        <w:rPr>
          <w:u w:val="single"/>
        </w:rPr>
        <w:t>energize</w:t>
      </w:r>
      <w:r>
        <w:t xml:space="preserve"> working class voters.</w:t>
      </w:r>
    </w:p>
    <w:p w14:paraId="21121514" w14:textId="77777777" w:rsidR="00EB6A34" w:rsidRPr="00F4482F" w:rsidRDefault="00EB6A34" w:rsidP="00EB6A34">
      <w:r w:rsidRPr="00F4482F">
        <w:rPr>
          <w:rStyle w:val="Style13ptBold"/>
        </w:rPr>
        <w:t>Hammer 11/7</w:t>
      </w:r>
      <w:r w:rsidRPr="00F4482F">
        <w:t>, [Newsweek Senior Editor-at-Large, In recent Democratic wins, there are lessons for the GOP, https://www.latimes.com/opinion/story/2025-11-07/new-jersey-virginia-elections-republican-strategy</w:t>
      </w:r>
      <w:r>
        <w:t>]</w:t>
      </w:r>
    </w:p>
    <w:p w14:paraId="4DBF7515" w14:textId="77777777" w:rsidR="00EB6A34" w:rsidRPr="008C417A" w:rsidRDefault="00EB6A34" w:rsidP="00EB6A34">
      <w:pPr>
        <w:rPr>
          <w:rStyle w:val="StyleUnderline"/>
        </w:rPr>
      </w:pPr>
      <w:r w:rsidRPr="008C417A">
        <w:rPr>
          <w:sz w:val="16"/>
        </w:rPr>
        <w:t xml:space="preserve">Republicans are licking their wounds after Tuesday’s ballot box defeats. But there is a lesson to be learned here. The various elections in New York City, New Jersey and Virginia, viewed collectively, reminded us yet again of a perennial political truth: </w:t>
      </w:r>
      <w:r w:rsidRPr="008C417A">
        <w:rPr>
          <w:rStyle w:val="StyleUnderline"/>
        </w:rPr>
        <w:t>Americans</w:t>
      </w:r>
      <w:r w:rsidRPr="008C417A">
        <w:rPr>
          <w:sz w:val="16"/>
        </w:rPr>
        <w:t xml:space="preserve"> still </w:t>
      </w:r>
      <w:r w:rsidRPr="008C417A">
        <w:rPr>
          <w:rStyle w:val="StyleUnderline"/>
        </w:rPr>
        <w:t>care first and foremost about their wallets.</w:t>
      </w:r>
    </w:p>
    <w:p w14:paraId="44FB9825" w14:textId="77777777" w:rsidR="00EB6A34" w:rsidRPr="008C417A" w:rsidRDefault="00EB6A34" w:rsidP="00EB6A34">
      <w:pPr>
        <w:rPr>
          <w:rStyle w:val="StyleUnderline"/>
        </w:rPr>
      </w:pPr>
      <w:r w:rsidRPr="008C417A">
        <w:rPr>
          <w:sz w:val="16"/>
        </w:rPr>
        <w:t xml:space="preserve">Culture war-type issues often generate the most salacious headlines — and many of the Trump administration’s fights on these fronts, such as immigration enforcement and higher education reform, are just and necessary. Still, the </w:t>
      </w:r>
      <w:r w:rsidRPr="008C417A">
        <w:rPr>
          <w:rStyle w:val="StyleUnderline"/>
          <w:highlight w:val="cyan"/>
        </w:rPr>
        <w:t>econ</w:t>
      </w:r>
      <w:r w:rsidRPr="008C417A">
        <w:rPr>
          <w:rStyle w:val="StyleUnderline"/>
        </w:rPr>
        <w:t xml:space="preserve">omy </w:t>
      </w:r>
      <w:r w:rsidRPr="008C417A">
        <w:rPr>
          <w:rStyle w:val="StyleUnderline"/>
          <w:highlight w:val="cyan"/>
        </w:rPr>
        <w:t>remains</w:t>
      </w:r>
      <w:r w:rsidRPr="008C417A">
        <w:rPr>
          <w:rStyle w:val="StyleUnderline"/>
        </w:rPr>
        <w:t xml:space="preserve"> </w:t>
      </w:r>
      <w:r w:rsidRPr="008C417A">
        <w:rPr>
          <w:rStyle w:val="StyleUnderline"/>
          <w:highlight w:val="cyan"/>
        </w:rPr>
        <w:t>the top</w:t>
      </w:r>
      <w:r w:rsidRPr="008C417A">
        <w:rPr>
          <w:rStyle w:val="StyleUnderline"/>
        </w:rPr>
        <w:t xml:space="preserve"> political </w:t>
      </w:r>
      <w:r w:rsidRPr="008C417A">
        <w:rPr>
          <w:rStyle w:val="StyleUnderline"/>
          <w:highlight w:val="cyan"/>
        </w:rPr>
        <w:t>issue</w:t>
      </w:r>
      <w:r w:rsidRPr="008C417A">
        <w:rPr>
          <w:sz w:val="16"/>
        </w:rPr>
        <w:t xml:space="preserve">. </w:t>
      </w:r>
      <w:r w:rsidRPr="008C417A">
        <w:rPr>
          <w:rStyle w:val="StyleUnderline"/>
          <w:highlight w:val="cyan"/>
        </w:rPr>
        <w:t>Unless Republicans get</w:t>
      </w:r>
      <w:r w:rsidRPr="008C417A">
        <w:rPr>
          <w:sz w:val="16"/>
        </w:rPr>
        <w:t xml:space="preserve"> more </w:t>
      </w:r>
      <w:r w:rsidRPr="008C417A">
        <w:rPr>
          <w:rStyle w:val="StyleUnderline"/>
        </w:rPr>
        <w:t>serious about</w:t>
      </w:r>
      <w:r w:rsidRPr="008C417A">
        <w:rPr>
          <w:sz w:val="16"/>
        </w:rPr>
        <w:t xml:space="preserve"> advancing </w:t>
      </w:r>
      <w:r w:rsidRPr="008C417A">
        <w:rPr>
          <w:rStyle w:val="StyleUnderline"/>
        </w:rPr>
        <w:t xml:space="preserve">an actionable economic agenda to provide real </w:t>
      </w:r>
      <w:r w:rsidRPr="008C417A">
        <w:rPr>
          <w:rStyle w:val="StyleUnderline"/>
          <w:highlight w:val="cyan"/>
        </w:rPr>
        <w:t>relief to middle</w:t>
      </w:r>
      <w:r w:rsidRPr="008C417A">
        <w:rPr>
          <w:rStyle w:val="StyleUnderline"/>
        </w:rPr>
        <w:t xml:space="preserve">- and </w:t>
      </w:r>
      <w:r w:rsidRPr="008C417A">
        <w:rPr>
          <w:rStyle w:val="StyleUnderline"/>
          <w:highlight w:val="cyan"/>
        </w:rPr>
        <w:t>working-class</w:t>
      </w:r>
      <w:r w:rsidRPr="008C417A">
        <w:rPr>
          <w:rStyle w:val="StyleUnderline"/>
        </w:rPr>
        <w:t xml:space="preserve"> Americans, the </w:t>
      </w:r>
      <w:r w:rsidRPr="008C417A">
        <w:rPr>
          <w:rStyle w:val="StyleUnderline"/>
          <w:highlight w:val="cyan"/>
        </w:rPr>
        <w:t>party risks losing</w:t>
      </w:r>
      <w:r w:rsidRPr="008C417A">
        <w:rPr>
          <w:rStyle w:val="StyleUnderline"/>
        </w:rPr>
        <w:t xml:space="preserve"> even more ground in next year’s </w:t>
      </w:r>
      <w:r w:rsidRPr="008C417A">
        <w:rPr>
          <w:rStyle w:val="StyleUnderline"/>
          <w:highlight w:val="cyan"/>
        </w:rPr>
        <w:t>midterm</w:t>
      </w:r>
      <w:r w:rsidRPr="008C417A">
        <w:rPr>
          <w:rStyle w:val="StyleUnderline"/>
        </w:rPr>
        <w:t xml:space="preserve"> election</w:t>
      </w:r>
      <w:r w:rsidRPr="008C417A">
        <w:rPr>
          <w:rStyle w:val="StyleUnderline"/>
          <w:highlight w:val="cyan"/>
        </w:rPr>
        <w:t>s</w:t>
      </w:r>
      <w:r w:rsidRPr="008C417A">
        <w:rPr>
          <w:rStyle w:val="StyleUnderline"/>
        </w:rPr>
        <w:t>.</w:t>
      </w:r>
    </w:p>
    <w:p w14:paraId="0308A467" w14:textId="77777777" w:rsidR="00EB6A34" w:rsidRPr="008C417A" w:rsidRDefault="00EB6A34" w:rsidP="00EB6A34">
      <w:pPr>
        <w:rPr>
          <w:sz w:val="16"/>
        </w:rPr>
      </w:pPr>
      <w:r w:rsidRPr="008C417A">
        <w:rPr>
          <w:sz w:val="16"/>
        </w:rPr>
        <w:t>When voters went to the polls in New York City, New Jersey and Virginia, they were often asking the simplest, most urgent questions: Can I pay the rent? Can I fill up my truck at the pump? Can I fill the fridge? Will my job still exist next year? Do I have reliable healthcare for my children? Across too many districts and communities, those answers remain uneasy. Inflation, while well down from its Biden-era peak, is still stubbornly higher than the Fed’s 2% target. Purchasing power is still eroded, and cost-of-living anxieties persist for far too many.</w:t>
      </w:r>
    </w:p>
    <w:p w14:paraId="7D97B88A" w14:textId="77777777" w:rsidR="00EB6A34" w:rsidRPr="008C417A" w:rsidRDefault="00EB6A34" w:rsidP="00EB6A34">
      <w:pPr>
        <w:rPr>
          <w:sz w:val="16"/>
        </w:rPr>
      </w:pPr>
      <w:r w:rsidRPr="008C417A">
        <w:rPr>
          <w:rStyle w:val="StyleUnderline"/>
        </w:rPr>
        <w:t xml:space="preserve">For Republicans, </w:t>
      </w:r>
      <w:r w:rsidRPr="008C417A">
        <w:rPr>
          <w:rStyle w:val="StyleUnderline"/>
          <w:highlight w:val="cyan"/>
        </w:rPr>
        <w:t>this is</w:t>
      </w:r>
      <w:r w:rsidRPr="008C417A">
        <w:rPr>
          <w:rStyle w:val="StyleUnderline"/>
        </w:rPr>
        <w:t xml:space="preserve"> </w:t>
      </w:r>
      <w:r w:rsidRPr="008C417A">
        <w:rPr>
          <w:sz w:val="16"/>
        </w:rPr>
        <w:t xml:space="preserve">both </w:t>
      </w:r>
      <w:r w:rsidRPr="008C417A">
        <w:rPr>
          <w:rStyle w:val="StyleUnderline"/>
        </w:rPr>
        <w:t xml:space="preserve">a warning and </w:t>
      </w:r>
      <w:r w:rsidRPr="008C417A">
        <w:rPr>
          <w:rStyle w:val="StyleUnderline"/>
          <w:highlight w:val="cyan"/>
        </w:rPr>
        <w:t>an opportunity</w:t>
      </w:r>
      <w:r w:rsidRPr="008C417A">
        <w:rPr>
          <w:rStyle w:val="StyleUnderline"/>
        </w:rPr>
        <w:t xml:space="preserve">. </w:t>
      </w:r>
      <w:r w:rsidRPr="008C417A">
        <w:rPr>
          <w:rStyle w:val="StyleUnderline"/>
          <w:highlight w:val="cyan"/>
        </w:rPr>
        <w:t>Despite</w:t>
      </w:r>
      <w:r w:rsidRPr="008C417A">
        <w:rPr>
          <w:rStyle w:val="StyleUnderline"/>
        </w:rPr>
        <w:t xml:space="preserve"> a concerted </w:t>
      </w:r>
      <w:r w:rsidRPr="008C417A">
        <w:rPr>
          <w:rStyle w:val="StyleUnderline"/>
          <w:highlight w:val="cyan"/>
        </w:rPr>
        <w:t>effort</w:t>
      </w:r>
      <w:r w:rsidRPr="008C417A">
        <w:rPr>
          <w:sz w:val="16"/>
        </w:rPr>
        <w:t xml:space="preserve"> in recent years </w:t>
      </w:r>
      <w:r w:rsidRPr="008C417A">
        <w:rPr>
          <w:rStyle w:val="StyleUnderline"/>
          <w:highlight w:val="cyan"/>
        </w:rPr>
        <w:t>to rebrand</w:t>
      </w:r>
      <w:r w:rsidRPr="008C417A">
        <w:rPr>
          <w:sz w:val="16"/>
        </w:rPr>
        <w:t xml:space="preserve"> </w:t>
      </w:r>
      <w:r w:rsidRPr="008C417A">
        <w:rPr>
          <w:rStyle w:val="StyleUnderline"/>
        </w:rPr>
        <w:t>as</w:t>
      </w:r>
      <w:r w:rsidRPr="008C417A">
        <w:rPr>
          <w:sz w:val="16"/>
        </w:rPr>
        <w:t xml:space="preserve"> the </w:t>
      </w:r>
      <w:r w:rsidRPr="008C417A">
        <w:rPr>
          <w:rStyle w:val="StyleUnderline"/>
        </w:rPr>
        <w:t xml:space="preserve">party of the common man, </w:t>
      </w:r>
      <w:r w:rsidRPr="008C417A">
        <w:rPr>
          <w:rStyle w:val="StyleUnderline"/>
          <w:highlight w:val="cyan"/>
        </w:rPr>
        <w:t>including</w:t>
      </w:r>
      <w:r w:rsidRPr="008C417A">
        <w:rPr>
          <w:sz w:val="16"/>
        </w:rPr>
        <w:t xml:space="preserve"> but hardly limited to </w:t>
      </w:r>
      <w:r w:rsidRPr="008C417A">
        <w:rPr>
          <w:rStyle w:val="StyleUnderline"/>
          <w:highlight w:val="cyan"/>
        </w:rPr>
        <w:t>Teamsters</w:t>
      </w:r>
      <w:r w:rsidRPr="008C417A">
        <w:rPr>
          <w:sz w:val="16"/>
        </w:rPr>
        <w:t xml:space="preserve"> President Sean O’Brien getting a coveted speaking slot at last year’s Republican National Convention in Milwaukee, </w:t>
      </w:r>
      <w:r w:rsidRPr="008C417A">
        <w:rPr>
          <w:rStyle w:val="StyleUnderline"/>
        </w:rPr>
        <w:t xml:space="preserve">too many </w:t>
      </w:r>
      <w:r w:rsidRPr="008C417A">
        <w:rPr>
          <w:rStyle w:val="StyleUnderline"/>
          <w:highlight w:val="cyan"/>
        </w:rPr>
        <w:t>voters</w:t>
      </w:r>
      <w:r w:rsidRPr="008C417A">
        <w:rPr>
          <w:rStyle w:val="StyleUnderline"/>
        </w:rPr>
        <w:t xml:space="preserve"> still </w:t>
      </w:r>
      <w:r w:rsidRPr="008C417A">
        <w:rPr>
          <w:rStyle w:val="StyleUnderline"/>
          <w:highlight w:val="cyan"/>
        </w:rPr>
        <w:t>associate</w:t>
      </w:r>
      <w:r w:rsidRPr="008C417A">
        <w:rPr>
          <w:rStyle w:val="StyleUnderline"/>
        </w:rPr>
        <w:t xml:space="preserve"> the </w:t>
      </w:r>
      <w:r w:rsidRPr="008C417A">
        <w:rPr>
          <w:rStyle w:val="StyleUnderline"/>
          <w:highlight w:val="cyan"/>
        </w:rPr>
        <w:t>GOP with</w:t>
      </w:r>
      <w:r w:rsidRPr="008C417A">
        <w:rPr>
          <w:rStyle w:val="StyleUnderline"/>
        </w:rPr>
        <w:t xml:space="preserve"> tax cuts for the donor class</w:t>
      </w:r>
      <w:r w:rsidRPr="008C417A">
        <w:rPr>
          <w:sz w:val="16"/>
        </w:rPr>
        <w:t xml:space="preserve"> </w:t>
      </w:r>
      <w:r w:rsidRPr="008C417A">
        <w:rPr>
          <w:rStyle w:val="StyleUnderline"/>
        </w:rPr>
        <w:t>and</w:t>
      </w:r>
      <w:r w:rsidRPr="008C417A">
        <w:rPr>
          <w:sz w:val="16"/>
        </w:rPr>
        <w:t xml:space="preserve"> a general </w:t>
      </w:r>
      <w:r w:rsidRPr="008C417A">
        <w:rPr>
          <w:rStyle w:val="StyleUnderline"/>
          <w:highlight w:val="cyan"/>
        </w:rPr>
        <w:t xml:space="preserve">indifference </w:t>
      </w:r>
      <w:r w:rsidRPr="008C417A">
        <w:rPr>
          <w:rStyle w:val="StyleUnderline"/>
        </w:rPr>
        <w:t>toward</w:t>
      </w:r>
      <w:r w:rsidRPr="008C417A">
        <w:rPr>
          <w:sz w:val="16"/>
        </w:rPr>
        <w:t xml:space="preserve"> the tens of millions of </w:t>
      </w:r>
      <w:r w:rsidRPr="008C417A">
        <w:rPr>
          <w:rStyle w:val="StyleUnderline"/>
        </w:rPr>
        <w:t>Americans who live paycheck to paycheck</w:t>
      </w:r>
      <w:r w:rsidRPr="008C417A">
        <w:rPr>
          <w:sz w:val="16"/>
        </w:rPr>
        <w:t>. That’s the blunt truth. The perception of corruption in some of the highest corridors of power in Washington, especially when it comes to the influence wielded by the über-wealthy emirate of Qatar, doesn’t exactly assuage voters’ concerns.</w:t>
      </w:r>
    </w:p>
    <w:p w14:paraId="408F7E05" w14:textId="77777777" w:rsidR="00EB6A34" w:rsidRPr="008C417A" w:rsidRDefault="00EB6A34" w:rsidP="00EB6A34">
      <w:pPr>
        <w:rPr>
          <w:rStyle w:val="StyleUnderline"/>
        </w:rPr>
      </w:pPr>
      <w:r w:rsidRPr="008C417A">
        <w:rPr>
          <w:rStyle w:val="StyleUnderline"/>
          <w:highlight w:val="cyan"/>
        </w:rPr>
        <w:t>If the GOP wants to regain</w:t>
      </w:r>
      <w:r w:rsidRPr="008C417A">
        <w:rPr>
          <w:rStyle w:val="StyleUnderline"/>
        </w:rPr>
        <w:t xml:space="preserve"> the public’s </w:t>
      </w:r>
      <w:r w:rsidRPr="008C417A">
        <w:rPr>
          <w:rStyle w:val="StyleUnderline"/>
          <w:highlight w:val="cyan"/>
        </w:rPr>
        <w:t>trust</w:t>
      </w:r>
      <w:r w:rsidRPr="008C417A">
        <w:rPr>
          <w:rStyle w:val="StyleUnderline"/>
        </w:rPr>
        <w:t>, it must present a compelling vision of what a sound conservative economic stewardship entails in the 21st century.</w:t>
      </w:r>
    </w:p>
    <w:p w14:paraId="5BE26832" w14:textId="77777777" w:rsidR="00EB6A34" w:rsidRPr="008C417A" w:rsidRDefault="00EB6A34" w:rsidP="00EB6A34">
      <w:pPr>
        <w:rPr>
          <w:sz w:val="16"/>
        </w:rPr>
      </w:pPr>
      <w:r w:rsidRPr="008C417A">
        <w:rPr>
          <w:sz w:val="16"/>
        </w:rPr>
        <w:t>That redefinition begins with a renewed focus on work, dignity and resilience. The Republican Party must build an economic narrative that centers on taming inflation, boosting wages, rebuilding America’s industrial base and greater healthcare security for the paycheck-to-paycheck class. Conservatives should pursue a pragmatic economic nationalism — one that ties together trade policy, manufacturing, energy production, workforce development and family formation. All proposed economic policies must be explained in concrete, local terms. The relevant questions each and every time should be: How does this policy tangibly benefit the average American, and how can the policy be messaged so that the benefit is clearly understood?</w:t>
      </w:r>
    </w:p>
    <w:p w14:paraId="17C432F6" w14:textId="77777777" w:rsidR="00EB6A34" w:rsidRPr="008C417A" w:rsidRDefault="00EB6A34" w:rsidP="00EB6A34">
      <w:pPr>
        <w:rPr>
          <w:sz w:val="16"/>
        </w:rPr>
      </w:pPr>
      <w:r w:rsidRPr="008C417A">
        <w:rPr>
          <w:sz w:val="16"/>
        </w:rPr>
        <w:t>The voters Republicans need to reach are not tuning in to wonky policy seminars. They want results: lower energy bills, affordable groceries, job security and an economy that rewards hard work. The GOP must speak directly to these priorities with honesty and humility.</w:t>
      </w:r>
    </w:p>
    <w:p w14:paraId="5CE3D750" w14:textId="77777777" w:rsidR="00EB6A34" w:rsidRPr="008C417A" w:rsidRDefault="00EB6A34" w:rsidP="00EB6A34">
      <w:pPr>
        <w:rPr>
          <w:sz w:val="16"/>
        </w:rPr>
      </w:pPr>
      <w:r w:rsidRPr="008C417A">
        <w:rPr>
          <w:sz w:val="16"/>
        </w:rPr>
        <w:t xml:space="preserve">If economic anxiety persists through next fall’s midterms, voters will punish whichever party appears more indifferent to their struggles. The Trump administration and Republicans across the country need to get to work fast. That means more Trump-signed executive orders, within the confines of the law, that can provide real economic relief and security to the working men and women of America. And </w:t>
      </w:r>
      <w:r w:rsidRPr="008C417A">
        <w:rPr>
          <w:rStyle w:val="StyleUnderline"/>
          <w:highlight w:val="cyan"/>
        </w:rPr>
        <w:t xml:space="preserve">it </w:t>
      </w:r>
      <w:r w:rsidRPr="008C417A">
        <w:rPr>
          <w:rStyle w:val="Emphasis"/>
          <w:highlight w:val="cyan"/>
        </w:rPr>
        <w:t>certainly means</w:t>
      </w:r>
      <w:r w:rsidRPr="008C417A">
        <w:rPr>
          <w:rStyle w:val="StyleUnderline"/>
        </w:rPr>
        <w:t xml:space="preserve"> a concerted </w:t>
      </w:r>
      <w:r w:rsidRPr="008C417A">
        <w:rPr>
          <w:rStyle w:val="Emphasis"/>
          <w:highlight w:val="cyan"/>
        </w:rPr>
        <w:t>congressional attempt</w:t>
      </w:r>
      <w:r w:rsidRPr="008C417A">
        <w:rPr>
          <w:rStyle w:val="StyleUnderline"/>
          <w:highlight w:val="cyan"/>
        </w:rPr>
        <w:t xml:space="preserve"> to bolster</w:t>
      </w:r>
      <w:r w:rsidRPr="008C417A">
        <w:rPr>
          <w:rStyle w:val="StyleUnderline"/>
        </w:rPr>
        <w:t xml:space="preserve"> the economic </w:t>
      </w:r>
      <w:r w:rsidRPr="008C417A">
        <w:rPr>
          <w:rStyle w:val="StyleUnderline"/>
          <w:highlight w:val="cyan"/>
        </w:rPr>
        <w:t>prospects of the</w:t>
      </w:r>
      <w:r w:rsidRPr="008C417A">
        <w:rPr>
          <w:rStyle w:val="StyleUnderline"/>
        </w:rPr>
        <w:t xml:space="preserve"> middle and </w:t>
      </w:r>
      <w:r w:rsidRPr="008C417A">
        <w:rPr>
          <w:rStyle w:val="StyleUnderline"/>
          <w:highlight w:val="cyan"/>
        </w:rPr>
        <w:t>working</w:t>
      </w:r>
      <w:r w:rsidRPr="008C417A">
        <w:rPr>
          <w:sz w:val="16"/>
          <w:highlight w:val="cyan"/>
        </w:rPr>
        <w:t xml:space="preserve"> </w:t>
      </w:r>
      <w:r w:rsidRPr="008C417A">
        <w:rPr>
          <w:rStyle w:val="StyleUnderline"/>
          <w:highlight w:val="cyan"/>
        </w:rPr>
        <w:t>class</w:t>
      </w:r>
      <w:r w:rsidRPr="008C417A">
        <w:rPr>
          <w:rStyle w:val="StyleUnderline"/>
        </w:rPr>
        <w:t>es</w:t>
      </w:r>
      <w:r w:rsidRPr="008C417A">
        <w:rPr>
          <w:sz w:val="16"/>
        </w:rPr>
        <w:t>, perhaps through the Senate’s annual budget reconciliation process.</w:t>
      </w:r>
    </w:p>
    <w:p w14:paraId="2BC81100" w14:textId="77777777" w:rsidR="00EB6A34" w:rsidRPr="008C417A" w:rsidRDefault="00EB6A34" w:rsidP="00EB6A34">
      <w:pPr>
        <w:rPr>
          <w:sz w:val="16"/>
        </w:rPr>
      </w:pPr>
      <w:r w:rsidRPr="008C417A">
        <w:rPr>
          <w:sz w:val="16"/>
        </w:rPr>
        <w:t>Inflation must finally be tamed — including the Fed </w:t>
      </w:r>
      <w:r w:rsidRPr="008C417A">
        <w:rPr>
          <w:i/>
          <w:iCs/>
          <w:sz w:val="16"/>
        </w:rPr>
        <w:t>raising</w:t>
      </w:r>
      <w:r w:rsidRPr="008C417A">
        <w:rPr>
          <w:sz w:val="16"/>
        </w:rPr>
        <w:t xml:space="preserve"> interest rates, contra Trump’s general easy-money instincts, if need truly be. Private health savings account access must be expanded and the ease of acquiring private healthcare must finally be divorced from the particular </w:t>
      </w:r>
      <w:r w:rsidRPr="008C417A">
        <w:rPr>
          <w:sz w:val="16"/>
        </w:rPr>
        <w:lastRenderedPageBreak/>
        <w:t>circumstances of one’s employment. More jobs and supply chains must be reshored. Concerns about child care affordability and parental leave availability must be addressed. And even more of our bountiful domestic energy must be extracted. These are just some of the various policies that voters might reward at the ballot box next fall.</w:t>
      </w:r>
    </w:p>
    <w:p w14:paraId="3540E6EC" w14:textId="77777777" w:rsidR="00EB6A34" w:rsidRPr="008C417A" w:rsidRDefault="00EB6A34" w:rsidP="00EB6A34">
      <w:pPr>
        <w:rPr>
          <w:sz w:val="16"/>
        </w:rPr>
      </w:pPr>
      <w:r w:rsidRPr="008C417A">
        <w:rPr>
          <w:sz w:val="16"/>
        </w:rPr>
        <w:t>Our searing cultural battles will continue — and they matter, greatly in fact. But when a family can’t afford its groceries or gas, such debates tend to fade into the background. Republicans must rebuild trust with voters on the most fundamental issue in American politics: the promise of economic opportunity and security.</w:t>
      </w:r>
    </w:p>
    <w:p w14:paraId="15E7AEDF" w14:textId="77777777" w:rsidR="00EB6A34" w:rsidRPr="008C417A" w:rsidRDefault="00EB6A34" w:rsidP="00EB6A34">
      <w:pPr>
        <w:rPr>
          <w:rStyle w:val="StyleUnderline"/>
        </w:rPr>
      </w:pPr>
      <w:r w:rsidRPr="008C417A">
        <w:rPr>
          <w:rStyle w:val="StyleUnderline"/>
          <w:highlight w:val="cyan"/>
        </w:rPr>
        <w:t>It’s</w:t>
      </w:r>
      <w:r w:rsidRPr="008C417A">
        <w:rPr>
          <w:sz w:val="16"/>
        </w:rPr>
        <w:t xml:space="preserve"> always </w:t>
      </w:r>
      <w:r w:rsidRPr="008C417A">
        <w:rPr>
          <w:rStyle w:val="StyleUnderline"/>
          <w:highlight w:val="cyan"/>
        </w:rPr>
        <w:t>dangerous to over-extrapolate</w:t>
      </w:r>
      <w:r w:rsidRPr="008C417A">
        <w:rPr>
          <w:rStyle w:val="StyleUnderline"/>
        </w:rPr>
        <w:t xml:space="preserve"> and glean clear </w:t>
      </w:r>
      <w:r w:rsidRPr="008C417A">
        <w:rPr>
          <w:rStyle w:val="StyleUnderline"/>
          <w:highlight w:val="cyan"/>
        </w:rPr>
        <w:t>national lessons from</w:t>
      </w:r>
      <w:r w:rsidRPr="008C417A">
        <w:rPr>
          <w:rStyle w:val="StyleUnderline"/>
        </w:rPr>
        <w:t xml:space="preserve"> a few </w:t>
      </w:r>
      <w:r w:rsidRPr="008C417A">
        <w:rPr>
          <w:rStyle w:val="StyleUnderline"/>
          <w:highlight w:val="cyan"/>
        </w:rPr>
        <w:t>local elections</w:t>
      </w:r>
      <w:r w:rsidRPr="008C417A">
        <w:rPr>
          <w:rStyle w:val="StyleUnderline"/>
        </w:rPr>
        <w:t xml:space="preserve">. </w:t>
      </w:r>
      <w:r w:rsidRPr="008C417A">
        <w:rPr>
          <w:rStyle w:val="Emphasis"/>
          <w:sz w:val="28"/>
          <w:szCs w:val="28"/>
          <w:highlight w:val="cyan"/>
        </w:rPr>
        <w:t>But</w:t>
      </w:r>
      <w:r w:rsidRPr="008C417A">
        <w:rPr>
          <w:rStyle w:val="StyleUnderline"/>
          <w:sz w:val="28"/>
          <w:szCs w:val="28"/>
          <w:highlight w:val="cyan"/>
        </w:rPr>
        <w:t xml:space="preserve"> </w:t>
      </w:r>
      <w:r w:rsidRPr="008C417A">
        <w:rPr>
          <w:rStyle w:val="StyleUnderline"/>
          <w:highlight w:val="cyan"/>
        </w:rPr>
        <w:t>all three</w:t>
      </w:r>
      <w:r w:rsidRPr="008C417A">
        <w:rPr>
          <w:rStyle w:val="StyleUnderline"/>
        </w:rPr>
        <w:t xml:space="preserve"> of the biggest recent races</w:t>
      </w:r>
      <w:r w:rsidRPr="008C417A">
        <w:rPr>
          <w:sz w:val="16"/>
        </w:rPr>
        <w:t xml:space="preserve"> — for New York City mayor and for New Jersey and Virginia governors — </w:t>
      </w:r>
      <w:r w:rsidRPr="008C417A">
        <w:rPr>
          <w:rStyle w:val="StyleUnderline"/>
          <w:highlight w:val="cyan"/>
        </w:rPr>
        <w:t xml:space="preserve">had final winning margins </w:t>
      </w:r>
      <w:r w:rsidRPr="008C417A">
        <w:rPr>
          <w:rStyle w:val="StyleUnderline"/>
        </w:rPr>
        <w:t xml:space="preserve">for Democrats </w:t>
      </w:r>
      <w:r w:rsidRPr="008C417A">
        <w:rPr>
          <w:rStyle w:val="StyleUnderline"/>
          <w:highlight w:val="cyan"/>
        </w:rPr>
        <w:t>greater than</w:t>
      </w:r>
      <w:r w:rsidRPr="008C417A">
        <w:rPr>
          <w:rStyle w:val="StyleUnderline"/>
        </w:rPr>
        <w:t xml:space="preserve"> most </w:t>
      </w:r>
      <w:r w:rsidRPr="008C417A">
        <w:rPr>
          <w:rStyle w:val="StyleUnderline"/>
          <w:highlight w:val="cyan"/>
        </w:rPr>
        <w:t>polling suggested. That seems</w:t>
      </w:r>
      <w:r w:rsidRPr="008C417A">
        <w:rPr>
          <w:rStyle w:val="StyleUnderline"/>
        </w:rPr>
        <w:t xml:space="preserve"> like a </w:t>
      </w:r>
      <w:r w:rsidRPr="008C417A">
        <w:rPr>
          <w:rStyle w:val="StyleUnderline"/>
          <w:highlight w:val="cyan"/>
        </w:rPr>
        <w:t>clear</w:t>
      </w:r>
      <w:r w:rsidRPr="008C417A">
        <w:rPr>
          <w:rStyle w:val="StyleUnderline"/>
        </w:rPr>
        <w:t xml:space="preserve"> enough rebuke</w:t>
      </w:r>
      <w:r w:rsidRPr="008C417A">
        <w:rPr>
          <w:sz w:val="16"/>
        </w:rPr>
        <w:t xml:space="preserve">. Accordingly, the </w:t>
      </w:r>
      <w:r w:rsidRPr="008C417A">
        <w:rPr>
          <w:rStyle w:val="StyleUnderline"/>
          <w:highlight w:val="cyan"/>
        </w:rPr>
        <w:t>Trump</w:t>
      </w:r>
      <w:r w:rsidRPr="008C417A">
        <w:rPr>
          <w:sz w:val="16"/>
        </w:rPr>
        <w:t xml:space="preserve"> administration and Republicans across the country </w:t>
      </w:r>
      <w:r w:rsidRPr="008C417A">
        <w:rPr>
          <w:rStyle w:val="StyleUnderline"/>
          <w:highlight w:val="cyan"/>
        </w:rPr>
        <w:t>must deliver</w:t>
      </w:r>
      <w:r w:rsidRPr="008C417A">
        <w:rPr>
          <w:rStyle w:val="StyleUnderline"/>
        </w:rPr>
        <w:t xml:space="preserve"> real </w:t>
      </w:r>
      <w:r w:rsidRPr="008C417A">
        <w:rPr>
          <w:rStyle w:val="StyleUnderline"/>
          <w:highlight w:val="cyan"/>
        </w:rPr>
        <w:t>economic results</w:t>
      </w:r>
      <w:r w:rsidRPr="008C417A">
        <w:rPr>
          <w:sz w:val="16"/>
        </w:rPr>
        <w:t xml:space="preserve"> on the real economic issues facing the American people. </w:t>
      </w:r>
      <w:r w:rsidRPr="008C417A">
        <w:rPr>
          <w:rStyle w:val="StyleUnderline"/>
          <w:highlight w:val="cyan"/>
        </w:rPr>
        <w:t>If they don’t</w:t>
      </w:r>
      <w:r w:rsidRPr="008C417A">
        <w:rPr>
          <w:rStyle w:val="StyleUnderline"/>
        </w:rPr>
        <w:t xml:space="preserve"> present a compelling economic vision and execute</w:t>
      </w:r>
      <w:r w:rsidRPr="008C417A">
        <w:rPr>
          <w:sz w:val="16"/>
        </w:rPr>
        <w:t xml:space="preserve"> that vision capably and efficiently, </w:t>
      </w:r>
      <w:r w:rsidRPr="008C417A">
        <w:rPr>
          <w:rStyle w:val="StyleUnderline"/>
        </w:rPr>
        <w:t>there</w:t>
      </w:r>
      <w:r w:rsidRPr="008C417A">
        <w:rPr>
          <w:sz w:val="16"/>
        </w:rPr>
        <w:t xml:space="preserve"> likely </w:t>
      </w:r>
      <w:r w:rsidRPr="008C417A">
        <w:rPr>
          <w:rStyle w:val="StyleUnderline"/>
        </w:rPr>
        <w:t>will be even greater electoral damage next fall.</w:t>
      </w:r>
    </w:p>
    <w:p w14:paraId="742C7142" w14:textId="77777777" w:rsidR="00EB6A34" w:rsidRPr="00980789" w:rsidRDefault="00EB6A34" w:rsidP="00EB6A34">
      <w:pPr>
        <w:rPr>
          <w:u w:val="single"/>
        </w:rPr>
      </w:pPr>
      <w:r w:rsidRPr="008C417A">
        <w:rPr>
          <w:rStyle w:val="StyleUnderline"/>
          <w:highlight w:val="cyan"/>
        </w:rPr>
        <w:t>That could</w:t>
      </w:r>
      <w:r w:rsidRPr="008C417A">
        <w:rPr>
          <w:rStyle w:val="StyleUnderline"/>
        </w:rPr>
        <w:t xml:space="preserve"> all but </w:t>
      </w:r>
      <w:r w:rsidRPr="008C417A">
        <w:rPr>
          <w:rStyle w:val="Emphasis"/>
          <w:highlight w:val="cyan"/>
        </w:rPr>
        <w:t>doom</w:t>
      </w:r>
      <w:r w:rsidRPr="008C417A">
        <w:rPr>
          <w:rStyle w:val="Emphasis"/>
        </w:rPr>
        <w:t xml:space="preserve"> </w:t>
      </w:r>
      <w:r w:rsidRPr="008C417A">
        <w:rPr>
          <w:rStyle w:val="Emphasis"/>
          <w:highlight w:val="cyan"/>
        </w:rPr>
        <w:t>the</w:t>
      </w:r>
      <w:r w:rsidRPr="008C417A">
        <w:rPr>
          <w:rStyle w:val="Emphasis"/>
        </w:rPr>
        <w:t xml:space="preserve"> remainder of the </w:t>
      </w:r>
      <w:r w:rsidRPr="008C417A">
        <w:rPr>
          <w:rStyle w:val="Emphasis"/>
          <w:highlight w:val="cyan"/>
        </w:rPr>
        <w:t>Trump presidency</w:t>
      </w:r>
      <w:r w:rsidRPr="008C417A">
        <w:rPr>
          <w:sz w:val="16"/>
        </w:rPr>
        <w:t>. And what a disappointment that would be.</w:t>
      </w:r>
    </w:p>
    <w:p w14:paraId="6801DF6B" w14:textId="77777777" w:rsidR="00EB6A34" w:rsidRPr="00AF3AB2" w:rsidRDefault="00EB6A34" w:rsidP="00EB6A34">
      <w:pPr>
        <w:pStyle w:val="Heading4"/>
      </w:pPr>
      <w:r>
        <w:t xml:space="preserve">Otherwise Dems </w:t>
      </w:r>
      <w:r>
        <w:rPr>
          <w:u w:val="single"/>
        </w:rPr>
        <w:t>retain college-educated voters</w:t>
      </w:r>
      <w:r>
        <w:t xml:space="preserve">, while Trump voters </w:t>
      </w:r>
      <w:r>
        <w:rPr>
          <w:u w:val="single"/>
        </w:rPr>
        <w:t>slink away</w:t>
      </w:r>
      <w:r>
        <w:t xml:space="preserve"> in midterms </w:t>
      </w:r>
      <w:r>
        <w:rPr>
          <w:u w:val="single"/>
        </w:rPr>
        <w:t>and beyond</w:t>
      </w:r>
      <w:r>
        <w:t>.</w:t>
      </w:r>
    </w:p>
    <w:p w14:paraId="2AE50209" w14:textId="77777777" w:rsidR="00EB6A34" w:rsidRDefault="00EB6A34" w:rsidP="00EB6A34">
      <w:r w:rsidRPr="00ED7EA1">
        <w:rPr>
          <w:rStyle w:val="Style13ptBold"/>
        </w:rPr>
        <w:t>Levitz 11/5</w:t>
      </w:r>
      <w:r w:rsidRPr="00ED7EA1">
        <w:t>, [Eric Levitz is a senior correspondent at Vox, where he covers a wide-range of political and policy issues, with a special focus on questions that internally fracture the American left and right. Before coming to Vox, he wrote a column for New York Magazine, where his work explored the diploma divide in Western politics, shifts in mainstream economic thinking, and the rise of rightwing populism, among other topics. His work has been published in the New York Times, Salon, and MSNBC, and he has appeared on CNN, MSNBC, CBS Saturday Morning, and NPR, among other outlets, This is how the Trump coalition unravels, https://archive.is/7Bl7u#selection-611.0-614.0</w:t>
      </w:r>
      <w:r>
        <w:t>]</w:t>
      </w:r>
    </w:p>
    <w:p w14:paraId="2E8BD7E8" w14:textId="77777777" w:rsidR="00EB6A34" w:rsidRPr="00ED7EA1" w:rsidRDefault="00EB6A34" w:rsidP="00EB6A34">
      <w:pPr>
        <w:rPr>
          <w:sz w:val="16"/>
        </w:rPr>
      </w:pPr>
      <w:r w:rsidRPr="00ED7EA1">
        <w:rPr>
          <w:sz w:val="16"/>
        </w:rPr>
        <w:t>The Republican Party has had better days.</w:t>
      </w:r>
    </w:p>
    <w:p w14:paraId="45E6A171" w14:textId="77777777" w:rsidR="00EB6A34" w:rsidRPr="00ED7EA1" w:rsidRDefault="00EB6A34" w:rsidP="00EB6A34">
      <w:pPr>
        <w:rPr>
          <w:sz w:val="16"/>
        </w:rPr>
      </w:pPr>
      <w:r w:rsidRPr="00ED7EA1">
        <w:rPr>
          <w:sz w:val="16"/>
        </w:rPr>
        <w:t xml:space="preserve">In Tuesday’s off-year elections, the </w:t>
      </w:r>
      <w:r w:rsidRPr="00980789">
        <w:rPr>
          <w:rStyle w:val="StyleUnderline"/>
          <w:highlight w:val="cyan"/>
        </w:rPr>
        <w:t xml:space="preserve">GOP lost </w:t>
      </w:r>
      <w:r w:rsidRPr="0018200A">
        <w:rPr>
          <w:rStyle w:val="StyleUnderline"/>
        </w:rPr>
        <w:t xml:space="preserve">every major race </w:t>
      </w:r>
      <w:r w:rsidRPr="00980789">
        <w:rPr>
          <w:rStyle w:val="StyleUnderline"/>
          <w:highlight w:val="cyan"/>
        </w:rPr>
        <w:t>by a mile</w:t>
      </w:r>
      <w:r w:rsidRPr="00ED7EA1">
        <w:rPr>
          <w:sz w:val="16"/>
        </w:rPr>
        <w:t xml:space="preserve">. Democratic candidates won the </w:t>
      </w:r>
      <w:r w:rsidRPr="00980789">
        <w:rPr>
          <w:rStyle w:val="StyleUnderline"/>
          <w:highlight w:val="cyan"/>
        </w:rPr>
        <w:t xml:space="preserve">Virginia </w:t>
      </w:r>
      <w:r w:rsidRPr="00ED7EA1">
        <w:rPr>
          <w:rStyle w:val="StyleUnderline"/>
        </w:rPr>
        <w:t>governor’s</w:t>
      </w:r>
      <w:r w:rsidRPr="00ED7EA1">
        <w:rPr>
          <w:sz w:val="16"/>
        </w:rPr>
        <w:t xml:space="preserve"> race by around </w:t>
      </w:r>
      <w:r w:rsidRPr="00980789">
        <w:rPr>
          <w:rStyle w:val="StyleUnderline"/>
          <w:highlight w:val="cyan"/>
        </w:rPr>
        <w:t>15</w:t>
      </w:r>
      <w:r w:rsidRPr="00ED7EA1">
        <w:rPr>
          <w:rStyle w:val="StyleUnderline"/>
        </w:rPr>
        <w:t xml:space="preserve"> points</w:t>
      </w:r>
      <w:r w:rsidRPr="00ED7EA1">
        <w:rPr>
          <w:sz w:val="16"/>
        </w:rPr>
        <w:t xml:space="preserve">, the </w:t>
      </w:r>
      <w:r w:rsidRPr="00980789">
        <w:rPr>
          <w:rStyle w:val="StyleUnderline"/>
          <w:highlight w:val="cyan"/>
        </w:rPr>
        <w:t>New Jersey</w:t>
      </w:r>
      <w:r w:rsidRPr="00980789">
        <w:rPr>
          <w:sz w:val="16"/>
          <w:highlight w:val="cyan"/>
        </w:rPr>
        <w:t xml:space="preserve"> </w:t>
      </w:r>
      <w:r w:rsidRPr="00ED7EA1">
        <w:rPr>
          <w:sz w:val="16"/>
        </w:rPr>
        <w:t xml:space="preserve">gubernatorial election by </w:t>
      </w:r>
      <w:r w:rsidRPr="00980789">
        <w:rPr>
          <w:rStyle w:val="StyleUnderline"/>
          <w:highlight w:val="cyan"/>
        </w:rPr>
        <w:t>13</w:t>
      </w:r>
      <w:r w:rsidRPr="00ED7EA1">
        <w:rPr>
          <w:sz w:val="16"/>
        </w:rPr>
        <w:t xml:space="preserve">, and </w:t>
      </w:r>
      <w:r w:rsidRPr="00980789">
        <w:rPr>
          <w:rStyle w:val="StyleUnderline"/>
          <w:highlight w:val="cyan"/>
        </w:rPr>
        <w:t>Georgia</w:t>
      </w:r>
      <w:r w:rsidRPr="00ED7EA1">
        <w:rPr>
          <w:rStyle w:val="StyleUnderline"/>
        </w:rPr>
        <w:t>’s</w:t>
      </w:r>
      <w:r w:rsidRPr="00ED7EA1">
        <w:rPr>
          <w:sz w:val="16"/>
        </w:rPr>
        <w:t xml:space="preserve"> </w:t>
      </w:r>
      <w:r w:rsidRPr="00ED7EA1">
        <w:rPr>
          <w:rStyle w:val="StyleUnderline"/>
        </w:rPr>
        <w:t>statewide</w:t>
      </w:r>
      <w:r w:rsidRPr="00ED7EA1">
        <w:rPr>
          <w:sz w:val="16"/>
        </w:rPr>
        <w:t xml:space="preserve"> public </w:t>
      </w:r>
      <w:r w:rsidRPr="00ED7EA1">
        <w:rPr>
          <w:rStyle w:val="StyleUnderline"/>
        </w:rPr>
        <w:t>commissioner elections</w:t>
      </w:r>
      <w:r w:rsidRPr="00ED7EA1">
        <w:rPr>
          <w:sz w:val="16"/>
        </w:rPr>
        <w:t xml:space="preserve"> by </w:t>
      </w:r>
      <w:r w:rsidRPr="00ED7EA1">
        <w:rPr>
          <w:rStyle w:val="StyleUnderline"/>
        </w:rPr>
        <w:t xml:space="preserve">more than </w:t>
      </w:r>
      <w:r w:rsidRPr="00980789">
        <w:rPr>
          <w:rStyle w:val="StyleUnderline"/>
          <w:highlight w:val="cyan"/>
        </w:rPr>
        <w:t>25</w:t>
      </w:r>
      <w:r w:rsidRPr="00980789">
        <w:rPr>
          <w:sz w:val="16"/>
          <w:highlight w:val="cyan"/>
        </w:rPr>
        <w:t xml:space="preserve"> </w:t>
      </w:r>
      <w:r w:rsidRPr="00ED7EA1">
        <w:rPr>
          <w:sz w:val="16"/>
        </w:rPr>
        <w:t xml:space="preserve">points. In </w:t>
      </w:r>
      <w:r w:rsidRPr="00980789">
        <w:rPr>
          <w:rStyle w:val="StyleUnderline"/>
          <w:highlight w:val="cyan"/>
        </w:rPr>
        <w:t xml:space="preserve">Pennsylvania, </w:t>
      </w:r>
      <w:r w:rsidRPr="00ED7EA1">
        <w:rPr>
          <w:rStyle w:val="StyleUnderline"/>
        </w:rPr>
        <w:t>Dem</w:t>
      </w:r>
      <w:r w:rsidRPr="00ED7EA1">
        <w:rPr>
          <w:sz w:val="16"/>
        </w:rPr>
        <w:t xml:space="preserve">ocratic </w:t>
      </w:r>
      <w:r w:rsidRPr="00ED7EA1">
        <w:rPr>
          <w:rStyle w:val="StyleUnderline"/>
        </w:rPr>
        <w:t>Supreme Court</w:t>
      </w:r>
      <w:r w:rsidRPr="00ED7EA1">
        <w:rPr>
          <w:sz w:val="16"/>
        </w:rPr>
        <w:t xml:space="preserve"> justices retained their seats in a </w:t>
      </w:r>
      <w:r w:rsidRPr="00980789">
        <w:rPr>
          <w:rStyle w:val="StyleUnderline"/>
          <w:highlight w:val="cyan"/>
        </w:rPr>
        <w:t>landslide</w:t>
      </w:r>
      <w:r w:rsidRPr="00ED7EA1">
        <w:rPr>
          <w:sz w:val="16"/>
        </w:rPr>
        <w:t>.</w:t>
      </w:r>
    </w:p>
    <w:p w14:paraId="3BCC54CD" w14:textId="77777777" w:rsidR="00EB6A34" w:rsidRPr="00ED7EA1" w:rsidRDefault="00EB6A34" w:rsidP="00EB6A34">
      <w:pPr>
        <w:rPr>
          <w:sz w:val="16"/>
        </w:rPr>
      </w:pPr>
      <w:r w:rsidRPr="00ED7EA1">
        <w:rPr>
          <w:rStyle w:val="StyleUnderline"/>
        </w:rPr>
        <w:t>All</w:t>
      </w:r>
      <w:r w:rsidRPr="00ED7EA1">
        <w:rPr>
          <w:sz w:val="16"/>
        </w:rPr>
        <w:t xml:space="preserve"> these results represent </w:t>
      </w:r>
      <w:r w:rsidRPr="00980789">
        <w:rPr>
          <w:rStyle w:val="StyleUnderline"/>
          <w:highlight w:val="cyan"/>
        </w:rPr>
        <w:t>huge improvements on</w:t>
      </w:r>
      <w:r w:rsidRPr="00980789">
        <w:rPr>
          <w:sz w:val="16"/>
          <w:highlight w:val="cyan"/>
        </w:rPr>
        <w:t xml:space="preserve"> </w:t>
      </w:r>
      <w:r w:rsidRPr="00ED7EA1">
        <w:rPr>
          <w:sz w:val="16"/>
        </w:rPr>
        <w:t xml:space="preserve">the Democratic Party’s showing just one year ago. </w:t>
      </w:r>
      <w:r w:rsidRPr="00980789">
        <w:rPr>
          <w:rStyle w:val="StyleUnderline"/>
          <w:highlight w:val="cyan"/>
        </w:rPr>
        <w:t>Kamala</w:t>
      </w:r>
      <w:r w:rsidRPr="00980789">
        <w:rPr>
          <w:sz w:val="16"/>
          <w:highlight w:val="cyan"/>
        </w:rPr>
        <w:t xml:space="preserve"> </w:t>
      </w:r>
      <w:r w:rsidRPr="00ED7EA1">
        <w:rPr>
          <w:sz w:val="16"/>
        </w:rPr>
        <w:t>Harris won Virginia and New Jersey by just 6 points, while losing Pennsylvania and Georgia by about 2.</w:t>
      </w:r>
    </w:p>
    <w:p w14:paraId="28DE13C4" w14:textId="77777777" w:rsidR="00EB6A34" w:rsidRPr="00ED7EA1" w:rsidRDefault="00EB6A34" w:rsidP="00EB6A34">
      <w:pPr>
        <w:rPr>
          <w:sz w:val="16"/>
        </w:rPr>
      </w:pPr>
      <w:r w:rsidRPr="00980789">
        <w:rPr>
          <w:rStyle w:val="StyleUnderline"/>
          <w:highlight w:val="cyan"/>
        </w:rPr>
        <w:t>Polls</w:t>
      </w:r>
      <w:r w:rsidRPr="00980789">
        <w:rPr>
          <w:sz w:val="16"/>
          <w:highlight w:val="cyan"/>
        </w:rPr>
        <w:t xml:space="preserve"> </w:t>
      </w:r>
      <w:r w:rsidRPr="00ED7EA1">
        <w:rPr>
          <w:sz w:val="16"/>
        </w:rPr>
        <w:t xml:space="preserve">had anticipated Democratic victories in Tuesday’s major gubernatorial races. But they </w:t>
      </w:r>
      <w:r w:rsidRPr="0018200A">
        <w:rPr>
          <w:rStyle w:val="StyleUnderline"/>
        </w:rPr>
        <w:t>drastically underestimated</w:t>
      </w:r>
      <w:r w:rsidRPr="0018200A">
        <w:rPr>
          <w:sz w:val="16"/>
        </w:rPr>
        <w:t xml:space="preserve"> </w:t>
      </w:r>
      <w:r w:rsidRPr="00ED7EA1">
        <w:rPr>
          <w:sz w:val="16"/>
        </w:rPr>
        <w:t xml:space="preserve">the </w:t>
      </w:r>
      <w:r w:rsidRPr="00980789">
        <w:rPr>
          <w:rStyle w:val="StyleUnderline"/>
          <w:highlight w:val="cyan"/>
        </w:rPr>
        <w:t xml:space="preserve">scale </w:t>
      </w:r>
      <w:r w:rsidRPr="00ED7EA1">
        <w:rPr>
          <w:rStyle w:val="StyleUnderline"/>
        </w:rPr>
        <w:t>of</w:t>
      </w:r>
      <w:r w:rsidRPr="00ED7EA1">
        <w:rPr>
          <w:sz w:val="16"/>
        </w:rPr>
        <w:t xml:space="preserve"> the </w:t>
      </w:r>
      <w:r w:rsidRPr="00ED7EA1">
        <w:rPr>
          <w:rStyle w:val="StyleUnderline"/>
        </w:rPr>
        <w:t>Dem</w:t>
      </w:r>
      <w:r w:rsidRPr="00ED7EA1">
        <w:rPr>
          <w:sz w:val="16"/>
        </w:rPr>
        <w:t xml:space="preserve">ocrats’ </w:t>
      </w:r>
      <w:r w:rsidRPr="00ED7EA1">
        <w:rPr>
          <w:rStyle w:val="StyleUnderline"/>
        </w:rPr>
        <w:t>success</w:t>
      </w:r>
      <w:r w:rsidRPr="00ED7EA1">
        <w:rPr>
          <w:sz w:val="16"/>
        </w:rPr>
        <w:t xml:space="preserve">. The </w:t>
      </w:r>
      <w:r w:rsidRPr="00ED7EA1">
        <w:rPr>
          <w:rStyle w:val="StyleUnderline"/>
        </w:rPr>
        <w:t>party</w:t>
      </w:r>
      <w:r w:rsidRPr="00ED7EA1">
        <w:rPr>
          <w:sz w:val="16"/>
        </w:rPr>
        <w:t xml:space="preserve"> appears to have both </w:t>
      </w:r>
      <w:r w:rsidRPr="00ED7EA1">
        <w:rPr>
          <w:rStyle w:val="StyleUnderline"/>
        </w:rPr>
        <w:t>engineered</w:t>
      </w:r>
      <w:r w:rsidRPr="00980789">
        <w:rPr>
          <w:rStyle w:val="StyleUnderline"/>
          <w:highlight w:val="cyan"/>
        </w:rPr>
        <w:t xml:space="preserve"> </w:t>
      </w:r>
      <w:r w:rsidRPr="0018200A">
        <w:rPr>
          <w:rStyle w:val="StyleUnderline"/>
        </w:rPr>
        <w:t>exceptionally high turnout</w:t>
      </w:r>
      <w:r w:rsidRPr="0018200A">
        <w:rPr>
          <w:sz w:val="16"/>
        </w:rPr>
        <w:t xml:space="preserve"> </w:t>
      </w:r>
      <w:r w:rsidRPr="00ED7EA1">
        <w:rPr>
          <w:sz w:val="16"/>
        </w:rPr>
        <w:t xml:space="preserve">among its base for off-year elections — and won a significant number of swing voters. Indeed, Tuesday’s </w:t>
      </w:r>
      <w:r w:rsidRPr="00ED7EA1">
        <w:rPr>
          <w:rStyle w:val="StyleUnderline"/>
        </w:rPr>
        <w:t xml:space="preserve">blue tide </w:t>
      </w:r>
      <w:r w:rsidRPr="00980789">
        <w:rPr>
          <w:rStyle w:val="StyleUnderline"/>
          <w:highlight w:val="cyan"/>
        </w:rPr>
        <w:t xml:space="preserve">rose </w:t>
      </w:r>
      <w:r w:rsidRPr="00ED7EA1">
        <w:rPr>
          <w:rStyle w:val="StyleUnderline"/>
        </w:rPr>
        <w:t xml:space="preserve">high </w:t>
      </w:r>
      <w:r w:rsidRPr="00980789">
        <w:rPr>
          <w:rStyle w:val="StyleUnderline"/>
          <w:highlight w:val="cyan"/>
        </w:rPr>
        <w:t>enough to lift</w:t>
      </w:r>
      <w:r w:rsidRPr="00980789">
        <w:rPr>
          <w:sz w:val="16"/>
          <w:highlight w:val="cyan"/>
        </w:rPr>
        <w:t xml:space="preserve"> </w:t>
      </w:r>
      <w:r w:rsidRPr="00ED7EA1">
        <w:rPr>
          <w:sz w:val="16"/>
        </w:rPr>
        <w:t xml:space="preserve">even the Democrats’ leakiest boats: In Virginia, Democratic attorney general candidate Jay </w:t>
      </w:r>
      <w:r w:rsidRPr="00980789">
        <w:rPr>
          <w:rStyle w:val="StyleUnderline"/>
          <w:highlight w:val="cyan"/>
        </w:rPr>
        <w:t>Jones</w:t>
      </w:r>
      <w:r w:rsidRPr="00980789">
        <w:rPr>
          <w:sz w:val="16"/>
          <w:highlight w:val="cyan"/>
        </w:rPr>
        <w:t xml:space="preserve"> </w:t>
      </w:r>
      <w:r w:rsidRPr="00ED7EA1">
        <w:rPr>
          <w:sz w:val="16"/>
        </w:rPr>
        <w:t xml:space="preserve">managed to secure a </w:t>
      </w:r>
      <w:r w:rsidRPr="00ED7EA1">
        <w:rPr>
          <w:rStyle w:val="StyleUnderline"/>
        </w:rPr>
        <w:t xml:space="preserve">comfortable victory, </w:t>
      </w:r>
      <w:r w:rsidRPr="00980789">
        <w:rPr>
          <w:rStyle w:val="StyleUnderline"/>
          <w:highlight w:val="cyan"/>
        </w:rPr>
        <w:t>despite</w:t>
      </w:r>
      <w:r w:rsidRPr="00980789">
        <w:rPr>
          <w:sz w:val="16"/>
          <w:highlight w:val="cyan"/>
        </w:rPr>
        <w:t xml:space="preserve"> </w:t>
      </w:r>
      <w:r w:rsidRPr="00980789">
        <w:rPr>
          <w:rStyle w:val="StyleUnderline"/>
          <w:highlight w:val="cyan"/>
        </w:rPr>
        <w:t>having wished</w:t>
      </w:r>
      <w:r w:rsidRPr="00980789">
        <w:rPr>
          <w:sz w:val="16"/>
          <w:highlight w:val="cyan"/>
        </w:rPr>
        <w:t xml:space="preserve"> </w:t>
      </w:r>
      <w:r w:rsidRPr="00ED7EA1">
        <w:rPr>
          <w:sz w:val="16"/>
        </w:rPr>
        <w:t xml:space="preserve">for the </w:t>
      </w:r>
      <w:r w:rsidRPr="00980789">
        <w:rPr>
          <w:rStyle w:val="StyleUnderline"/>
          <w:highlight w:val="cyan"/>
        </w:rPr>
        <w:t>death of</w:t>
      </w:r>
      <w:r w:rsidRPr="00980789">
        <w:rPr>
          <w:sz w:val="16"/>
          <w:highlight w:val="cyan"/>
        </w:rPr>
        <w:t xml:space="preserve"> </w:t>
      </w:r>
      <w:r w:rsidRPr="00695518">
        <w:rPr>
          <w:rStyle w:val="StyleUnderline"/>
        </w:rPr>
        <w:t>Republican</w:t>
      </w:r>
      <w:r w:rsidRPr="00ED7EA1">
        <w:rPr>
          <w:sz w:val="16"/>
        </w:rPr>
        <w:t xml:space="preserve"> </w:t>
      </w:r>
      <w:r w:rsidRPr="00980789">
        <w:rPr>
          <w:rStyle w:val="StyleUnderline"/>
          <w:highlight w:val="cyan"/>
        </w:rPr>
        <w:t>children</w:t>
      </w:r>
      <w:r w:rsidRPr="00980789">
        <w:rPr>
          <w:sz w:val="16"/>
          <w:highlight w:val="cyan"/>
        </w:rPr>
        <w:t xml:space="preserve"> </w:t>
      </w:r>
      <w:r w:rsidRPr="00ED7EA1">
        <w:rPr>
          <w:sz w:val="16"/>
        </w:rPr>
        <w:t>in leaked text messages.</w:t>
      </w:r>
    </w:p>
    <w:p w14:paraId="6AA91121" w14:textId="77777777" w:rsidR="00EB6A34" w:rsidRPr="00ED7EA1" w:rsidRDefault="00EB6A34" w:rsidP="00EB6A34">
      <w:pPr>
        <w:rPr>
          <w:sz w:val="16"/>
        </w:rPr>
      </w:pPr>
      <w:r w:rsidRPr="00ED7EA1">
        <w:rPr>
          <w:sz w:val="16"/>
        </w:rPr>
        <w:t>Tuesday’s results will directly undermine the Republican Party’s broader political project in various ways. For example, Virginia Democrats are now likely to draw a new congressional map that’s less favorable to GOP candidates.</w:t>
      </w:r>
    </w:p>
    <w:p w14:paraId="73031167" w14:textId="77777777" w:rsidR="00EB6A34" w:rsidRPr="00ED7EA1" w:rsidRDefault="00EB6A34" w:rsidP="00EB6A34">
      <w:pPr>
        <w:rPr>
          <w:sz w:val="16"/>
        </w:rPr>
      </w:pPr>
      <w:r w:rsidRPr="00ED7EA1">
        <w:rPr>
          <w:sz w:val="16"/>
        </w:rPr>
        <w:t>But to many Republicans, this year’s elections are most alarming for what they may tell us about their party’s future. Put simply, the results suggest that the GOP has become perilously reliant on voters who will only turn out for The GOP majority hinges on voters who aren’t that into politics</w:t>
      </w:r>
    </w:p>
    <w:p w14:paraId="57BF8444" w14:textId="77777777" w:rsidR="00EB6A34" w:rsidRPr="00ED7EA1" w:rsidRDefault="00EB6A34" w:rsidP="00EB6A34">
      <w:pPr>
        <w:rPr>
          <w:sz w:val="16"/>
        </w:rPr>
      </w:pPr>
      <w:r w:rsidRPr="00ED7EA1">
        <w:rPr>
          <w:sz w:val="16"/>
        </w:rPr>
        <w:t xml:space="preserve">Over the past 10 years, </w:t>
      </w:r>
      <w:r w:rsidRPr="00980789">
        <w:rPr>
          <w:rStyle w:val="StyleUnderline"/>
          <w:highlight w:val="cyan"/>
        </w:rPr>
        <w:t>Trump</w:t>
      </w:r>
      <w:r w:rsidRPr="00980789">
        <w:rPr>
          <w:sz w:val="16"/>
          <w:highlight w:val="cyan"/>
        </w:rPr>
        <w:t xml:space="preserve"> </w:t>
      </w:r>
      <w:r w:rsidRPr="00ED7EA1">
        <w:rPr>
          <w:sz w:val="16"/>
        </w:rPr>
        <w:t xml:space="preserve">has </w:t>
      </w:r>
      <w:r w:rsidRPr="00980789">
        <w:rPr>
          <w:rStyle w:val="StyleUnderline"/>
          <w:highlight w:val="cyan"/>
        </w:rPr>
        <w:t xml:space="preserve">reshaped </w:t>
      </w:r>
      <w:r w:rsidRPr="00ED7EA1">
        <w:rPr>
          <w:rStyle w:val="StyleUnderline"/>
        </w:rPr>
        <w:t xml:space="preserve">the </w:t>
      </w:r>
      <w:r w:rsidRPr="00980789">
        <w:rPr>
          <w:rStyle w:val="StyleUnderline"/>
          <w:highlight w:val="cyan"/>
        </w:rPr>
        <w:t>Republican coalition</w:t>
      </w:r>
      <w:r w:rsidRPr="00ED7EA1">
        <w:rPr>
          <w:sz w:val="16"/>
        </w:rPr>
        <w:t xml:space="preserve">. Between 2012 and 2024, the </w:t>
      </w:r>
      <w:r w:rsidRPr="00ED7EA1">
        <w:rPr>
          <w:rStyle w:val="StyleUnderline"/>
        </w:rPr>
        <w:t xml:space="preserve">GOP </w:t>
      </w:r>
      <w:r w:rsidRPr="00980789">
        <w:rPr>
          <w:rStyle w:val="StyleUnderline"/>
          <w:highlight w:val="cyan"/>
        </w:rPr>
        <w:t xml:space="preserve">gained 6 points </w:t>
      </w:r>
      <w:r w:rsidRPr="00ED7EA1">
        <w:rPr>
          <w:rStyle w:val="StyleUnderline"/>
        </w:rPr>
        <w:t xml:space="preserve">of </w:t>
      </w:r>
      <w:r w:rsidRPr="00980789">
        <w:rPr>
          <w:rStyle w:val="StyleUnderline"/>
          <w:highlight w:val="cyan"/>
        </w:rPr>
        <w:t>vote share with</w:t>
      </w:r>
      <w:r w:rsidRPr="00980789">
        <w:rPr>
          <w:sz w:val="16"/>
          <w:highlight w:val="cyan"/>
        </w:rPr>
        <w:t xml:space="preserve"> </w:t>
      </w:r>
      <w:r w:rsidRPr="00980789">
        <w:rPr>
          <w:rStyle w:val="StyleUnderline"/>
          <w:highlight w:val="cyan"/>
        </w:rPr>
        <w:t>non-college</w:t>
      </w:r>
      <w:r w:rsidRPr="00ED7EA1">
        <w:rPr>
          <w:sz w:val="16"/>
        </w:rPr>
        <w:t xml:space="preserve">-educated </w:t>
      </w:r>
      <w:r w:rsidRPr="00980789">
        <w:rPr>
          <w:rStyle w:val="StyleUnderline"/>
          <w:highlight w:val="cyan"/>
        </w:rPr>
        <w:t>voters</w:t>
      </w:r>
      <w:r w:rsidRPr="00980789">
        <w:rPr>
          <w:sz w:val="16"/>
          <w:highlight w:val="cyan"/>
        </w:rPr>
        <w:t xml:space="preserve"> </w:t>
      </w:r>
      <w:r w:rsidRPr="00ED7EA1">
        <w:rPr>
          <w:sz w:val="16"/>
        </w:rPr>
        <w:t xml:space="preserve">while </w:t>
      </w:r>
      <w:r w:rsidRPr="00980789">
        <w:rPr>
          <w:rStyle w:val="StyleUnderline"/>
          <w:highlight w:val="cyan"/>
        </w:rPr>
        <w:t xml:space="preserve">losing 2 </w:t>
      </w:r>
      <w:r w:rsidRPr="00ED7EA1">
        <w:rPr>
          <w:rStyle w:val="StyleUnderline"/>
        </w:rPr>
        <w:t xml:space="preserve">points </w:t>
      </w:r>
      <w:r w:rsidRPr="00980789">
        <w:rPr>
          <w:rStyle w:val="StyleUnderline"/>
          <w:highlight w:val="cyan"/>
        </w:rPr>
        <w:t>with</w:t>
      </w:r>
      <w:r w:rsidRPr="00980789">
        <w:rPr>
          <w:sz w:val="16"/>
          <w:highlight w:val="cyan"/>
        </w:rPr>
        <w:t xml:space="preserve"> </w:t>
      </w:r>
      <w:r w:rsidRPr="00ED7EA1">
        <w:rPr>
          <w:sz w:val="16"/>
        </w:rPr>
        <w:t xml:space="preserve">college </w:t>
      </w:r>
      <w:r w:rsidRPr="00980789">
        <w:rPr>
          <w:rStyle w:val="StyleUnderline"/>
          <w:highlight w:val="cyan"/>
        </w:rPr>
        <w:t>grads</w:t>
      </w:r>
      <w:r w:rsidRPr="00ED7EA1">
        <w:rPr>
          <w:sz w:val="16"/>
        </w:rPr>
        <w:t>.</w:t>
      </w:r>
    </w:p>
    <w:p w14:paraId="69421B76" w14:textId="77777777" w:rsidR="00EB6A34" w:rsidRPr="00ED7EA1" w:rsidRDefault="00EB6A34" w:rsidP="00EB6A34">
      <w:pPr>
        <w:rPr>
          <w:sz w:val="16"/>
        </w:rPr>
      </w:pPr>
      <w:r w:rsidRPr="00ED7EA1">
        <w:rPr>
          <w:sz w:val="16"/>
        </w:rPr>
        <w:lastRenderedPageBreak/>
        <w:t xml:space="preserve">But </w:t>
      </w:r>
      <w:r w:rsidRPr="00980789">
        <w:rPr>
          <w:rStyle w:val="StyleUnderline"/>
          <w:highlight w:val="cyan"/>
        </w:rPr>
        <w:t>Trump</w:t>
      </w:r>
      <w:r w:rsidRPr="00980789">
        <w:rPr>
          <w:sz w:val="16"/>
          <w:highlight w:val="cyan"/>
        </w:rPr>
        <w:t xml:space="preserve"> </w:t>
      </w:r>
      <w:r w:rsidRPr="00ED7EA1">
        <w:rPr>
          <w:sz w:val="16"/>
        </w:rPr>
        <w:t xml:space="preserve">did not merely build a less educated Republican </w:t>
      </w:r>
      <w:r w:rsidRPr="00980789">
        <w:rPr>
          <w:rStyle w:val="StyleUnderline"/>
          <w:highlight w:val="cyan"/>
        </w:rPr>
        <w:t>coalition</w:t>
      </w:r>
      <w:r w:rsidRPr="00980789">
        <w:rPr>
          <w:sz w:val="16"/>
          <w:highlight w:val="cyan"/>
        </w:rPr>
        <w:t xml:space="preserve"> </w:t>
      </w:r>
      <w:r w:rsidRPr="00ED7EA1">
        <w:rPr>
          <w:sz w:val="16"/>
        </w:rPr>
        <w:t xml:space="preserve">— he also crafted a </w:t>
      </w:r>
      <w:r w:rsidRPr="0018200A">
        <w:rPr>
          <w:rStyle w:val="StyleUnderline"/>
        </w:rPr>
        <w:t>less politically engaged</w:t>
      </w:r>
      <w:r w:rsidRPr="0018200A">
        <w:rPr>
          <w:sz w:val="16"/>
        </w:rPr>
        <w:t xml:space="preserve"> </w:t>
      </w:r>
      <w:r w:rsidRPr="00ED7EA1">
        <w:rPr>
          <w:sz w:val="16"/>
        </w:rPr>
        <w:t xml:space="preserve">one. During his time at the helm of the GOP, Americans began polarizing on the basis of their political engagement — by how often they tended to vote and how important politics is to their identity. </w:t>
      </w:r>
      <w:r w:rsidRPr="00980789">
        <w:rPr>
          <w:rStyle w:val="StyleUnderline"/>
          <w:highlight w:val="cyan"/>
        </w:rPr>
        <w:t>Highly</w:t>
      </w:r>
      <w:r w:rsidRPr="00980789">
        <w:rPr>
          <w:sz w:val="16"/>
          <w:highlight w:val="cyan"/>
        </w:rPr>
        <w:t xml:space="preserve"> </w:t>
      </w:r>
      <w:r w:rsidRPr="00ED7EA1">
        <w:rPr>
          <w:sz w:val="16"/>
        </w:rPr>
        <w:t xml:space="preserve">politically </w:t>
      </w:r>
      <w:r w:rsidRPr="00980789">
        <w:rPr>
          <w:rStyle w:val="StyleUnderline"/>
          <w:highlight w:val="cyan"/>
        </w:rPr>
        <w:t>engaged</w:t>
      </w:r>
      <w:r w:rsidRPr="00980789">
        <w:rPr>
          <w:sz w:val="16"/>
          <w:highlight w:val="cyan"/>
        </w:rPr>
        <w:t xml:space="preserve"> </w:t>
      </w:r>
      <w:r w:rsidRPr="00ED7EA1">
        <w:rPr>
          <w:sz w:val="16"/>
        </w:rPr>
        <w:t xml:space="preserve">Americans </w:t>
      </w:r>
      <w:r w:rsidRPr="00980789">
        <w:rPr>
          <w:rStyle w:val="StyleUnderline"/>
          <w:highlight w:val="cyan"/>
        </w:rPr>
        <w:t>moved left,</w:t>
      </w:r>
      <w:r w:rsidRPr="00980789">
        <w:rPr>
          <w:sz w:val="16"/>
          <w:highlight w:val="cyan"/>
        </w:rPr>
        <w:t xml:space="preserve"> </w:t>
      </w:r>
      <w:r w:rsidRPr="00ED7EA1">
        <w:rPr>
          <w:sz w:val="16"/>
        </w:rPr>
        <w:t>while the disengaged moved right.</w:t>
      </w:r>
    </w:p>
    <w:p w14:paraId="28247A40" w14:textId="77777777" w:rsidR="00EB6A34" w:rsidRPr="00ED7EA1" w:rsidRDefault="00EB6A34" w:rsidP="00EB6A34">
      <w:pPr>
        <w:rPr>
          <w:sz w:val="16"/>
        </w:rPr>
      </w:pPr>
      <w:r w:rsidRPr="00ED7EA1">
        <w:rPr>
          <w:sz w:val="16"/>
        </w:rPr>
        <w:t>At first glance, this might look like a bad trade for Republicans. All else equal, you’d rather have the voters who reliably show up at the polls (hence why politicians have historically catered to retirees with lots of free time on election days). But Trump’s realignment worked out well enough for his party — because there are a lot of politically disengaged, working-class people in swing states. And in presidential years, Trump’s personal appeal was sufficient to mobilize them in great numbers.</w:t>
      </w:r>
    </w:p>
    <w:p w14:paraId="1A72B0CF" w14:textId="77777777" w:rsidR="00EB6A34" w:rsidRPr="00ED7EA1" w:rsidRDefault="00EB6A34" w:rsidP="00EB6A34">
      <w:pPr>
        <w:rPr>
          <w:sz w:val="16"/>
        </w:rPr>
      </w:pPr>
      <w:r w:rsidRPr="00ED7EA1">
        <w:rPr>
          <w:sz w:val="16"/>
        </w:rPr>
        <w:t>Perhaps the biggest question in American politics is: What happens to the Trump-era realignment, once Republicans nominate someone else?</w:t>
      </w:r>
    </w:p>
    <w:p w14:paraId="3CF5BA95" w14:textId="77777777" w:rsidR="00EB6A34" w:rsidRPr="00ED7EA1" w:rsidRDefault="00EB6A34" w:rsidP="00EB6A34">
      <w:pPr>
        <w:rPr>
          <w:sz w:val="16"/>
        </w:rPr>
      </w:pPr>
      <w:r w:rsidRPr="00ED7EA1">
        <w:rPr>
          <w:sz w:val="16"/>
        </w:rPr>
        <w:t>Yet there had been a catch. Although Trump’s GOP has held its own in presidential races, they’ve tended to disappoint in less high-profile election years. Democrats dominated the 2018 midterms and did unusually well for an in-power party in the 2022 elections. In general, it appears that Democrats now have an advantage in low-turnout elections, a reversal of the long-term historical norm.</w:t>
      </w:r>
    </w:p>
    <w:p w14:paraId="3A03C79C" w14:textId="77777777" w:rsidR="00EB6A34" w:rsidRPr="00ED7EA1" w:rsidRDefault="00EB6A34" w:rsidP="00EB6A34">
      <w:pPr>
        <w:rPr>
          <w:sz w:val="16"/>
        </w:rPr>
      </w:pPr>
      <w:r w:rsidRPr="00ED7EA1">
        <w:rPr>
          <w:sz w:val="16"/>
        </w:rPr>
        <w:t>Taken together, winning two out of three presidential races — at the cost of doing poorly in off-year special elections and some midterms — isn’t a bad deal. The worry for Republicans, however, is about whether the upside of this bargain will end with Trump’s political career.</w:t>
      </w:r>
    </w:p>
    <w:p w14:paraId="3E0D9193" w14:textId="77777777" w:rsidR="00EB6A34" w:rsidRPr="00ED7EA1" w:rsidRDefault="00EB6A34" w:rsidP="00EB6A34">
      <w:pPr>
        <w:rPr>
          <w:sz w:val="16"/>
        </w:rPr>
      </w:pPr>
      <w:r w:rsidRPr="00ED7EA1">
        <w:rPr>
          <w:sz w:val="16"/>
        </w:rPr>
        <w:t>Barring a constitutional change (or crisis), Trump will never be the GOP’s presidential nominee again. Perhaps the biggest question in American politics is: What happens to the Trump-era realignment, once Republicans nominate someone else?</w:t>
      </w:r>
    </w:p>
    <w:p w14:paraId="29968F71" w14:textId="77777777" w:rsidR="00EB6A34" w:rsidRPr="00ED7EA1" w:rsidRDefault="00EB6A34" w:rsidP="00EB6A34">
      <w:pPr>
        <w:rPr>
          <w:sz w:val="16"/>
        </w:rPr>
      </w:pPr>
      <w:r w:rsidRPr="00ED7EA1">
        <w:rPr>
          <w:rStyle w:val="StyleUnderline"/>
        </w:rPr>
        <w:t xml:space="preserve">The </w:t>
      </w:r>
      <w:r w:rsidRPr="0018200A">
        <w:rPr>
          <w:rStyle w:val="StyleUnderline"/>
        </w:rPr>
        <w:t xml:space="preserve">nightmare scenario </w:t>
      </w:r>
      <w:r w:rsidRPr="00980789">
        <w:rPr>
          <w:rStyle w:val="StyleUnderline"/>
          <w:highlight w:val="cyan"/>
        </w:rPr>
        <w:t>for the GOP is</w:t>
      </w:r>
      <w:r w:rsidRPr="00980789">
        <w:rPr>
          <w:sz w:val="16"/>
          <w:highlight w:val="cyan"/>
        </w:rPr>
        <w:t xml:space="preserve"> </w:t>
      </w:r>
      <w:r w:rsidRPr="00ED7EA1">
        <w:rPr>
          <w:sz w:val="16"/>
        </w:rPr>
        <w:t xml:space="preserve">that </w:t>
      </w:r>
      <w:r w:rsidRPr="00980789">
        <w:rPr>
          <w:rStyle w:val="StyleUnderline"/>
          <w:highlight w:val="cyan"/>
        </w:rPr>
        <w:t>college</w:t>
      </w:r>
      <w:r w:rsidRPr="00ED7EA1">
        <w:rPr>
          <w:sz w:val="16"/>
        </w:rPr>
        <w:t xml:space="preserve">-educated </w:t>
      </w:r>
      <w:r w:rsidRPr="00980789">
        <w:rPr>
          <w:rStyle w:val="StyleUnderline"/>
          <w:highlight w:val="cyan"/>
        </w:rPr>
        <w:t>Never Trumpers</w:t>
      </w:r>
      <w:r w:rsidRPr="00980789">
        <w:rPr>
          <w:sz w:val="16"/>
          <w:highlight w:val="cyan"/>
        </w:rPr>
        <w:t xml:space="preserve"> </w:t>
      </w:r>
      <w:r w:rsidRPr="00ED7EA1">
        <w:rPr>
          <w:sz w:val="16"/>
        </w:rPr>
        <w:t xml:space="preserve">will </w:t>
      </w:r>
      <w:r w:rsidRPr="00980789">
        <w:rPr>
          <w:rStyle w:val="StyleUnderline"/>
          <w:highlight w:val="cyan"/>
        </w:rPr>
        <w:t>remain</w:t>
      </w:r>
      <w:r w:rsidRPr="00980789">
        <w:rPr>
          <w:sz w:val="16"/>
          <w:highlight w:val="cyan"/>
        </w:rPr>
        <w:t xml:space="preserve"> </w:t>
      </w:r>
      <w:r w:rsidRPr="00ED7EA1">
        <w:rPr>
          <w:sz w:val="16"/>
        </w:rPr>
        <w:t xml:space="preserve">solid </w:t>
      </w:r>
      <w:r w:rsidRPr="00980789">
        <w:rPr>
          <w:rStyle w:val="StyleUnderline"/>
          <w:highlight w:val="cyan"/>
        </w:rPr>
        <w:t>Dem</w:t>
      </w:r>
      <w:r w:rsidRPr="00ED7EA1">
        <w:rPr>
          <w:sz w:val="16"/>
        </w:rPr>
        <w:t xml:space="preserve">ocrats — while </w:t>
      </w:r>
      <w:r w:rsidRPr="00980789">
        <w:rPr>
          <w:rStyle w:val="StyleUnderline"/>
          <w:highlight w:val="cyan"/>
        </w:rPr>
        <w:t>less engaged, working-class Trump voters</w:t>
      </w:r>
      <w:r w:rsidRPr="00980789">
        <w:rPr>
          <w:sz w:val="16"/>
          <w:highlight w:val="cyan"/>
        </w:rPr>
        <w:t xml:space="preserve"> </w:t>
      </w:r>
      <w:r w:rsidRPr="00ED7EA1">
        <w:rPr>
          <w:sz w:val="16"/>
        </w:rPr>
        <w:t xml:space="preserve">will </w:t>
      </w:r>
      <w:r w:rsidRPr="00980789">
        <w:rPr>
          <w:rStyle w:val="StyleUnderline"/>
          <w:highlight w:val="cyan"/>
        </w:rPr>
        <w:t xml:space="preserve">slink </w:t>
      </w:r>
      <w:r w:rsidRPr="00ED7EA1">
        <w:rPr>
          <w:rStyle w:val="StyleUnderline"/>
        </w:rPr>
        <w:t xml:space="preserve">back </w:t>
      </w:r>
      <w:r w:rsidRPr="00980789">
        <w:rPr>
          <w:rStyle w:val="StyleUnderline"/>
          <w:highlight w:val="cyan"/>
        </w:rPr>
        <w:t>into</w:t>
      </w:r>
      <w:r w:rsidRPr="00980789">
        <w:rPr>
          <w:sz w:val="16"/>
          <w:highlight w:val="cyan"/>
        </w:rPr>
        <w:t xml:space="preserve"> </w:t>
      </w:r>
      <w:r w:rsidRPr="00ED7EA1">
        <w:rPr>
          <w:sz w:val="16"/>
        </w:rPr>
        <w:t xml:space="preserve">political </w:t>
      </w:r>
      <w:r w:rsidRPr="00980789">
        <w:rPr>
          <w:rStyle w:val="StyleUnderline"/>
          <w:highlight w:val="cyan"/>
        </w:rPr>
        <w:t>apathy</w:t>
      </w:r>
      <w:r w:rsidRPr="00ED7EA1">
        <w:rPr>
          <w:sz w:val="16"/>
        </w:rPr>
        <w:t>.</w:t>
      </w:r>
    </w:p>
    <w:p w14:paraId="1009B021" w14:textId="77777777" w:rsidR="00EB6A34" w:rsidRPr="00ED7EA1" w:rsidRDefault="00EB6A34" w:rsidP="00EB6A34">
      <w:pPr>
        <w:rPr>
          <w:rStyle w:val="StyleUnderline"/>
        </w:rPr>
      </w:pPr>
      <w:r w:rsidRPr="00980789">
        <w:rPr>
          <w:rStyle w:val="StyleUnderline"/>
          <w:highlight w:val="cyan"/>
        </w:rPr>
        <w:t xml:space="preserve">Tuesday’s results make that </w:t>
      </w:r>
      <w:r w:rsidRPr="00ED7EA1">
        <w:rPr>
          <w:rStyle w:val="StyleUnderline"/>
        </w:rPr>
        <w:t xml:space="preserve">future </w:t>
      </w:r>
      <w:r w:rsidRPr="00980789">
        <w:rPr>
          <w:rStyle w:val="StyleUnderline"/>
          <w:highlight w:val="cyan"/>
        </w:rPr>
        <w:t>look</w:t>
      </w:r>
      <w:r w:rsidRPr="00ED7EA1">
        <w:rPr>
          <w:sz w:val="16"/>
        </w:rPr>
        <w:t xml:space="preserve"> a bit </w:t>
      </w:r>
      <w:r w:rsidRPr="00ED7EA1">
        <w:rPr>
          <w:rStyle w:val="StyleUnderline"/>
        </w:rPr>
        <w:t xml:space="preserve">more </w:t>
      </w:r>
      <w:r w:rsidRPr="00980789">
        <w:rPr>
          <w:rStyle w:val="StyleUnderline"/>
          <w:highlight w:val="cyan"/>
        </w:rPr>
        <w:t>plausible</w:t>
      </w:r>
      <w:r w:rsidRPr="00ED7EA1">
        <w:rPr>
          <w:sz w:val="16"/>
        </w:rPr>
        <w:t>. In Virginia and New Jersey, Democrats dominated in highly educated suburbs that were once highly competitive. Meanwhile, Republican turnout in those states was dismal, at least relative to Democrats’ showing. After examining Tuesday night’s returns, the conservative commentator Erick Erickson dejectedly declared, “</w:t>
      </w:r>
      <w:r w:rsidRPr="00980789">
        <w:rPr>
          <w:rStyle w:val="StyleUnderline"/>
          <w:highlight w:val="cyan"/>
        </w:rPr>
        <w:t xml:space="preserve">Trump cannot turn out </w:t>
      </w:r>
      <w:r w:rsidRPr="00ED7EA1">
        <w:rPr>
          <w:rStyle w:val="StyleUnderline"/>
        </w:rPr>
        <w:t xml:space="preserve">the vote </w:t>
      </w:r>
      <w:r w:rsidRPr="00980789">
        <w:rPr>
          <w:rStyle w:val="StyleUnderline"/>
          <w:highlight w:val="cyan"/>
        </w:rPr>
        <w:t>unless he is on the ballot</w:t>
      </w:r>
      <w:r w:rsidRPr="00ED7EA1">
        <w:rPr>
          <w:sz w:val="16"/>
        </w:rPr>
        <w:t xml:space="preserve">, and </w:t>
      </w:r>
      <w:r w:rsidRPr="00980789">
        <w:rPr>
          <w:rStyle w:val="StyleUnderline"/>
          <w:highlight w:val="cyan"/>
        </w:rPr>
        <w:t xml:space="preserve">that is never happening </w:t>
      </w:r>
      <w:r w:rsidRPr="00ED7EA1">
        <w:rPr>
          <w:rStyle w:val="StyleUnderline"/>
        </w:rPr>
        <w:t>again.”</w:t>
      </w:r>
    </w:p>
    <w:p w14:paraId="5EB69FCD" w14:textId="77777777" w:rsidR="00EB6A34" w:rsidRPr="00ED7EA1" w:rsidRDefault="00EB6A34" w:rsidP="00EB6A34">
      <w:pPr>
        <w:rPr>
          <w:sz w:val="16"/>
        </w:rPr>
      </w:pPr>
      <w:r w:rsidRPr="00ED7EA1">
        <w:rPr>
          <w:sz w:val="16"/>
        </w:rPr>
        <w:t>In many respects, the GOP has been going out of its way to reinforce the leftward shift of highly educated, politically engaged voters. Vice President JD Vance, Trump’s heir apparent, has prioritized defending his party’s young neo-Nazis over making Trumpism more palatable to cosmopolitan college grads. Meanwhile, the president himself has been deliberately increasing consumer prices, prosecuting his enemies, trying to deplatform his critics, desecrating his office, and engaging in blatant corruption.</w:t>
      </w:r>
    </w:p>
    <w:p w14:paraId="1F1D760F" w14:textId="77777777" w:rsidR="00EB6A34" w:rsidRPr="00ED7EA1" w:rsidRDefault="00EB6A34" w:rsidP="00EB6A34">
      <w:pPr>
        <w:rPr>
          <w:sz w:val="16"/>
        </w:rPr>
      </w:pPr>
      <w:r w:rsidRPr="00980789">
        <w:rPr>
          <w:rStyle w:val="StyleUnderline"/>
          <w:highlight w:val="cyan"/>
        </w:rPr>
        <w:t>Dem</w:t>
      </w:r>
      <w:r w:rsidRPr="00ED7EA1">
        <w:rPr>
          <w:sz w:val="16"/>
        </w:rPr>
        <w:t>ocrat</w:t>
      </w:r>
      <w:r w:rsidRPr="00980789">
        <w:rPr>
          <w:rStyle w:val="StyleUnderline"/>
          <w:highlight w:val="cyan"/>
        </w:rPr>
        <w:t>s</w:t>
      </w:r>
      <w:r w:rsidRPr="00ED7EA1">
        <w:rPr>
          <w:sz w:val="16"/>
        </w:rPr>
        <w:t xml:space="preserve"> </w:t>
      </w:r>
      <w:r w:rsidRPr="00980789">
        <w:rPr>
          <w:rStyle w:val="StyleUnderline"/>
          <w:highlight w:val="cyan"/>
        </w:rPr>
        <w:t>shouldn’t plan</w:t>
      </w:r>
      <w:r w:rsidRPr="00980789">
        <w:rPr>
          <w:sz w:val="16"/>
          <w:highlight w:val="cyan"/>
        </w:rPr>
        <w:t xml:space="preserve"> </w:t>
      </w:r>
      <w:r w:rsidRPr="00ED7EA1">
        <w:rPr>
          <w:sz w:val="16"/>
        </w:rPr>
        <w:t xml:space="preserve">their 2028 </w:t>
      </w:r>
      <w:r w:rsidRPr="00980789">
        <w:rPr>
          <w:rStyle w:val="StyleUnderline"/>
          <w:highlight w:val="cyan"/>
        </w:rPr>
        <w:t>victory</w:t>
      </w:r>
      <w:r w:rsidRPr="00980789">
        <w:rPr>
          <w:sz w:val="16"/>
          <w:highlight w:val="cyan"/>
        </w:rPr>
        <w:t xml:space="preserve"> </w:t>
      </w:r>
      <w:r w:rsidRPr="00980789">
        <w:rPr>
          <w:rStyle w:val="StyleUnderline"/>
          <w:highlight w:val="cyan"/>
        </w:rPr>
        <w:t>parties</w:t>
      </w:r>
      <w:r w:rsidRPr="00980789">
        <w:rPr>
          <w:sz w:val="16"/>
          <w:highlight w:val="cyan"/>
        </w:rPr>
        <w:t xml:space="preserve"> </w:t>
      </w:r>
      <w:r w:rsidRPr="00ED7EA1">
        <w:rPr>
          <w:sz w:val="16"/>
        </w:rPr>
        <w:t xml:space="preserve">just </w:t>
      </w:r>
      <w:r w:rsidRPr="00980789">
        <w:rPr>
          <w:rStyle w:val="StyleUnderline"/>
          <w:highlight w:val="cyan"/>
        </w:rPr>
        <w:t>yet</w:t>
      </w:r>
    </w:p>
    <w:p w14:paraId="4846D738" w14:textId="77777777" w:rsidR="00EB6A34" w:rsidRPr="00ED7EA1" w:rsidRDefault="00EB6A34" w:rsidP="00EB6A34">
      <w:pPr>
        <w:rPr>
          <w:sz w:val="16"/>
        </w:rPr>
      </w:pPr>
      <w:r w:rsidRPr="00ED7EA1">
        <w:rPr>
          <w:sz w:val="16"/>
        </w:rPr>
        <w:t xml:space="preserve">All this said, the outcomes of off-year gubernatorial elections are not a reliable guide to future political developments. </w:t>
      </w:r>
      <w:r w:rsidRPr="00980789">
        <w:rPr>
          <w:rStyle w:val="StyleUnderline"/>
          <w:highlight w:val="cyan"/>
        </w:rPr>
        <w:t xml:space="preserve">A </w:t>
      </w:r>
      <w:r w:rsidRPr="0018200A">
        <w:rPr>
          <w:rStyle w:val="StyleUnderline"/>
        </w:rPr>
        <w:t>lot can happen</w:t>
      </w:r>
      <w:r w:rsidRPr="0018200A">
        <w:rPr>
          <w:sz w:val="16"/>
        </w:rPr>
        <w:t xml:space="preserve"> </w:t>
      </w:r>
      <w:r w:rsidRPr="00980789">
        <w:rPr>
          <w:rStyle w:val="StyleUnderline"/>
          <w:highlight w:val="cyan"/>
        </w:rPr>
        <w:t>between now and the midterms</w:t>
      </w:r>
      <w:r w:rsidRPr="00980789">
        <w:rPr>
          <w:sz w:val="16"/>
          <w:highlight w:val="cyan"/>
        </w:rPr>
        <w:t xml:space="preserve"> </w:t>
      </w:r>
      <w:r w:rsidRPr="00ED7EA1">
        <w:rPr>
          <w:sz w:val="16"/>
        </w:rPr>
        <w:t>(let alone, between now and 2028).</w:t>
      </w:r>
    </w:p>
    <w:p w14:paraId="60BB5AE8" w14:textId="77777777" w:rsidR="00EB6A34" w:rsidRPr="00ED7EA1" w:rsidRDefault="00EB6A34" w:rsidP="00EB6A34">
      <w:pPr>
        <w:rPr>
          <w:sz w:val="16"/>
        </w:rPr>
      </w:pPr>
      <w:r w:rsidRPr="00ED7EA1">
        <w:rPr>
          <w:sz w:val="16"/>
        </w:rPr>
        <w:t>Further — precisely because Democrats now have an advantage in lower turnout elections — Tuesday’s events might paint a misleadingly favorable picture of the party’s long-term prospects. When Democrats dominated 2023’s special elections, many in the party concluded that it was on track to beat Trump the following year. But this proved to be a mistake. The subset of voters who bothered showing up for off-year elections were simply much more Democratic than the electorate as a whole.</w:t>
      </w:r>
    </w:p>
    <w:p w14:paraId="0E9B4EC6" w14:textId="77777777" w:rsidR="00EB6A34" w:rsidRPr="00ED7EA1" w:rsidRDefault="00EB6A34" w:rsidP="00EB6A34">
      <w:pPr>
        <w:rPr>
          <w:sz w:val="16"/>
        </w:rPr>
      </w:pPr>
      <w:r w:rsidRPr="00ED7EA1">
        <w:rPr>
          <w:sz w:val="16"/>
        </w:rPr>
        <w:t>This same pattern could play out again. It’s possible that the GOP’s most disengaged supporters will only turn out for Trump. But an equally valid hypothesis is that they will only turn out for presidential elections — in which they will vote for any MAGA nominee on the ballot. Until Republicans nominate someone not named Donald Trump, we simply cannot know.</w:t>
      </w:r>
    </w:p>
    <w:p w14:paraId="7729C942" w14:textId="77777777" w:rsidR="00EB6A34" w:rsidRPr="00ED7EA1" w:rsidRDefault="00EB6A34" w:rsidP="00EB6A34">
      <w:pPr>
        <w:rPr>
          <w:sz w:val="16"/>
        </w:rPr>
      </w:pPr>
      <w:r w:rsidRPr="00ED7EA1">
        <w:rPr>
          <w:sz w:val="16"/>
        </w:rPr>
        <w:t xml:space="preserve">What’s more, the </w:t>
      </w:r>
      <w:r w:rsidRPr="00980789">
        <w:rPr>
          <w:rStyle w:val="StyleUnderline"/>
          <w:highlight w:val="cyan"/>
        </w:rPr>
        <w:t xml:space="preserve">Republican coalition remains better matched to America’s </w:t>
      </w:r>
      <w:r w:rsidRPr="00ED7EA1">
        <w:rPr>
          <w:rStyle w:val="StyleUnderline"/>
        </w:rPr>
        <w:t xml:space="preserve">electoral </w:t>
      </w:r>
      <w:r w:rsidRPr="00980789">
        <w:rPr>
          <w:rStyle w:val="StyleUnderline"/>
          <w:highlight w:val="cyan"/>
        </w:rPr>
        <w:t>geography</w:t>
      </w:r>
      <w:r w:rsidRPr="00ED7EA1">
        <w:rPr>
          <w:sz w:val="16"/>
        </w:rPr>
        <w:t xml:space="preserve">. The </w:t>
      </w:r>
      <w:r w:rsidRPr="00980789">
        <w:rPr>
          <w:rStyle w:val="StyleUnderline"/>
          <w:highlight w:val="cyan"/>
        </w:rPr>
        <w:t>median</w:t>
      </w:r>
      <w:r w:rsidRPr="00ED7EA1">
        <w:rPr>
          <w:rStyle w:val="StyleUnderline"/>
        </w:rPr>
        <w:t xml:space="preserve"> US </w:t>
      </w:r>
      <w:r w:rsidRPr="00980789">
        <w:rPr>
          <w:rStyle w:val="StyleUnderline"/>
          <w:highlight w:val="cyan"/>
        </w:rPr>
        <w:t>state is more conservative</w:t>
      </w:r>
      <w:r w:rsidRPr="00ED7EA1">
        <w:rPr>
          <w:rStyle w:val="StyleUnderline"/>
        </w:rPr>
        <w:t xml:space="preserve"> and working-class than</w:t>
      </w:r>
      <w:r w:rsidRPr="00ED7EA1">
        <w:rPr>
          <w:sz w:val="16"/>
        </w:rPr>
        <w:t xml:space="preserve"> the </w:t>
      </w:r>
      <w:r w:rsidRPr="00ED7EA1">
        <w:rPr>
          <w:rStyle w:val="StyleUnderline"/>
        </w:rPr>
        <w:t>US as a whole</w:t>
      </w:r>
      <w:r w:rsidRPr="00ED7EA1">
        <w:rPr>
          <w:sz w:val="16"/>
        </w:rPr>
        <w:t xml:space="preserve">. For this reason, Trump’s </w:t>
      </w:r>
      <w:r w:rsidRPr="00980789">
        <w:rPr>
          <w:rStyle w:val="StyleUnderline"/>
          <w:highlight w:val="cyan"/>
        </w:rPr>
        <w:t xml:space="preserve">GOP has </w:t>
      </w:r>
      <w:r w:rsidRPr="00ED7EA1">
        <w:rPr>
          <w:rStyle w:val="StyleUnderline"/>
        </w:rPr>
        <w:t xml:space="preserve">a </w:t>
      </w:r>
      <w:r w:rsidRPr="00980789">
        <w:rPr>
          <w:rStyle w:val="StyleUnderline"/>
          <w:highlight w:val="cyan"/>
        </w:rPr>
        <w:t>structural</w:t>
      </w:r>
      <w:r w:rsidRPr="00980789">
        <w:rPr>
          <w:sz w:val="16"/>
          <w:highlight w:val="cyan"/>
        </w:rPr>
        <w:t xml:space="preserve"> </w:t>
      </w:r>
      <w:r w:rsidRPr="00980789">
        <w:rPr>
          <w:rStyle w:val="StyleUnderline"/>
          <w:highlight w:val="cyan"/>
        </w:rPr>
        <w:t>advantage</w:t>
      </w:r>
      <w:r w:rsidRPr="00980789">
        <w:rPr>
          <w:sz w:val="16"/>
          <w:highlight w:val="cyan"/>
        </w:rPr>
        <w:t xml:space="preserve"> </w:t>
      </w:r>
      <w:r w:rsidRPr="00ED7EA1">
        <w:rPr>
          <w:sz w:val="16"/>
        </w:rPr>
        <w:t>in the fight for Senate control, one that Democrats still don’t have good odds of overcoming in 2026 or 2028.</w:t>
      </w:r>
    </w:p>
    <w:p w14:paraId="191AE62F" w14:textId="77777777" w:rsidR="00EB6A34" w:rsidRDefault="00EB6A34" w:rsidP="00EB6A34">
      <w:pPr>
        <w:rPr>
          <w:sz w:val="16"/>
        </w:rPr>
      </w:pPr>
      <w:r w:rsidRPr="00ED7EA1">
        <w:rPr>
          <w:sz w:val="16"/>
        </w:rPr>
        <w:t xml:space="preserve">Regardless, the </w:t>
      </w:r>
      <w:r w:rsidRPr="00ED7EA1">
        <w:rPr>
          <w:rStyle w:val="StyleUnderline"/>
        </w:rPr>
        <w:t xml:space="preserve">Trump GOP’s </w:t>
      </w:r>
      <w:r w:rsidRPr="00980789">
        <w:rPr>
          <w:rStyle w:val="StyleUnderline"/>
          <w:highlight w:val="cyan"/>
        </w:rPr>
        <w:t>reliance on low-propensity voters</w:t>
      </w:r>
      <w:r w:rsidRPr="00980789">
        <w:rPr>
          <w:sz w:val="16"/>
          <w:highlight w:val="cyan"/>
        </w:rPr>
        <w:t xml:space="preserve"> </w:t>
      </w:r>
      <w:r w:rsidRPr="00980789">
        <w:rPr>
          <w:rStyle w:val="StyleUnderline"/>
          <w:highlight w:val="cyan"/>
        </w:rPr>
        <w:t>is a clear vulnerability</w:t>
      </w:r>
      <w:r w:rsidRPr="00ED7EA1">
        <w:rPr>
          <w:sz w:val="16"/>
        </w:rPr>
        <w:t xml:space="preserve">. And the 2025 elections showed us why: If you want a </w:t>
      </w:r>
      <w:r w:rsidRPr="00ED7EA1">
        <w:rPr>
          <w:rStyle w:val="StyleUnderline"/>
        </w:rPr>
        <w:t>picture</w:t>
      </w:r>
      <w:r w:rsidRPr="00ED7EA1">
        <w:rPr>
          <w:sz w:val="16"/>
        </w:rPr>
        <w:t xml:space="preserve"> of a Democratic future, imagine hyper-engaged, suburban </w:t>
      </w:r>
      <w:r w:rsidRPr="00ED7EA1">
        <w:rPr>
          <w:rStyle w:val="Emphasis"/>
          <w:sz w:val="28"/>
          <w:szCs w:val="28"/>
        </w:rPr>
        <w:t>wine-moms stomping on Vance’s face — forever</w:t>
      </w:r>
      <w:r w:rsidRPr="00ED7EA1">
        <w:rPr>
          <w:sz w:val="16"/>
          <w:szCs w:val="28"/>
        </w:rPr>
        <w:t xml:space="preserve"> </w:t>
      </w:r>
      <w:r w:rsidRPr="00ED7EA1">
        <w:rPr>
          <w:sz w:val="16"/>
        </w:rPr>
        <w:t xml:space="preserve">(or, you know, </w:t>
      </w:r>
      <w:r w:rsidRPr="00980789">
        <w:rPr>
          <w:rStyle w:val="StyleUnderline"/>
          <w:highlight w:val="cyan"/>
        </w:rPr>
        <w:t>in</w:t>
      </w:r>
      <w:r w:rsidRPr="00ED7EA1">
        <w:rPr>
          <w:sz w:val="16"/>
        </w:rPr>
        <w:t xml:space="preserve"> the 20</w:t>
      </w:r>
      <w:r w:rsidRPr="00980789">
        <w:rPr>
          <w:rStyle w:val="StyleUnderline"/>
          <w:highlight w:val="cyan"/>
        </w:rPr>
        <w:t>28</w:t>
      </w:r>
      <w:r w:rsidRPr="00ED7EA1">
        <w:rPr>
          <w:sz w:val="16"/>
        </w:rPr>
        <w:t xml:space="preserve"> election).</w:t>
      </w:r>
    </w:p>
    <w:p w14:paraId="37FD60A2" w14:textId="77777777" w:rsidR="00EB6A34" w:rsidRDefault="00EB6A34" w:rsidP="00EB6A34">
      <w:pPr>
        <w:pStyle w:val="Heading4"/>
      </w:pPr>
      <w:r>
        <w:lastRenderedPageBreak/>
        <w:t xml:space="preserve">Dem win blocks the </w:t>
      </w:r>
      <w:r w:rsidRPr="005A2B67">
        <w:rPr>
          <w:u w:val="single"/>
        </w:rPr>
        <w:t>Golden Dome</w:t>
      </w:r>
      <w:r>
        <w:t>.</w:t>
      </w:r>
    </w:p>
    <w:p w14:paraId="0E70EC3D" w14:textId="77777777" w:rsidR="00EB6A34" w:rsidRPr="00C840BF" w:rsidRDefault="00EB6A34" w:rsidP="00EB6A34">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1D239B48" w14:textId="77777777" w:rsidR="00EB6A34" w:rsidRPr="000F3AE0" w:rsidRDefault="00EB6A34" w:rsidP="00EB6A34">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7A08D8B1" w14:textId="77777777" w:rsidR="00EB6A34" w:rsidRPr="000F3AE0" w:rsidRDefault="00EB6A34" w:rsidP="00EB6A34">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406DFFB4" w14:textId="77777777" w:rsidR="00EB6A34" w:rsidRPr="000F3AE0" w:rsidRDefault="00EB6A34" w:rsidP="00EB6A34">
      <w:pPr>
        <w:rPr>
          <w:sz w:val="16"/>
        </w:rPr>
      </w:pPr>
      <w:r w:rsidRPr="000F3AE0">
        <w:rPr>
          <w:sz w:val="16"/>
        </w:rPr>
        <w:t>As much as the space industry has evolved, Whiting cautioned that “there is some fragility in that defense industrial base and in that commercial space sector.”</w:t>
      </w:r>
    </w:p>
    <w:p w14:paraId="56F76A8A" w14:textId="77777777" w:rsidR="00EB6A34" w:rsidRPr="000F3AE0" w:rsidRDefault="00EB6A34" w:rsidP="00EB6A34">
      <w:pPr>
        <w:rPr>
          <w:sz w:val="16"/>
        </w:rPr>
      </w:pPr>
      <w:r w:rsidRPr="000F3AE0">
        <w:rPr>
          <w:sz w:val="16"/>
        </w:rPr>
        <w:t>In the past, several large companies have relied on a single subcontractor to supply critical components, which creates “a choke point for us,” Whiting said.</w:t>
      </w:r>
    </w:p>
    <w:p w14:paraId="6CBF1B47" w14:textId="77777777" w:rsidR="00EB6A34" w:rsidRPr="000F3AE0" w:rsidRDefault="00EB6A34" w:rsidP="00EB6A34">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7A866940" w14:textId="77777777" w:rsidR="00EB6A34" w:rsidRPr="000F3AE0" w:rsidRDefault="00EB6A34" w:rsidP="00EB6A34">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1180C333" w14:textId="77777777" w:rsidR="00EB6A34" w:rsidRPr="000F3AE0" w:rsidRDefault="00EB6A34" w:rsidP="00EB6A34">
      <w:pPr>
        <w:rPr>
          <w:sz w:val="16"/>
        </w:rPr>
      </w:pPr>
      <w:r w:rsidRPr="000F3AE0">
        <w:rPr>
          <w:sz w:val="16"/>
        </w:rPr>
        <w:t>The program’s first tranche of satellites was supposed to launch this year but is delayed. Tranche two has about 50 satellites under contract and in production.</w:t>
      </w:r>
    </w:p>
    <w:p w14:paraId="13CD3440" w14:textId="77777777" w:rsidR="00EB6A34" w:rsidRPr="000F3AE0" w:rsidRDefault="00EB6A34" w:rsidP="00EB6A34">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425A41FC" w14:textId="77777777" w:rsidR="00EB6A34" w:rsidRPr="000F3AE0" w:rsidRDefault="00EB6A34" w:rsidP="00EB6A34">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1BA22602" w14:textId="77777777" w:rsidR="00EB6A34" w:rsidRDefault="00EB6A34" w:rsidP="00EB6A34">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3698DCD0" w14:textId="77777777" w:rsidR="00EB6A34" w:rsidRDefault="00EB6A34" w:rsidP="00EB6A34">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215BF959" w14:textId="77777777" w:rsidR="00EB6A34" w:rsidRPr="00AD10EE" w:rsidRDefault="00EB6A34" w:rsidP="00EB6A34">
      <w:pPr>
        <w:rPr>
          <w:sz w:val="16"/>
        </w:rPr>
      </w:pPr>
      <w:r w:rsidRPr="00AD10EE">
        <w:rPr>
          <w:sz w:val="16"/>
        </w:rPr>
        <w:t>Golden Dome: Shield or Provocation?</w:t>
      </w:r>
    </w:p>
    <w:p w14:paraId="60798061" w14:textId="77777777" w:rsidR="00EB6A34" w:rsidRPr="00AD10EE" w:rsidRDefault="00EB6A34" w:rsidP="00EB6A34">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303EFA28" w14:textId="77777777" w:rsidR="00EB6A34" w:rsidRPr="00AD10EE" w:rsidRDefault="00EB6A34" w:rsidP="00EB6A34">
      <w:pPr>
        <w:rPr>
          <w:sz w:val="16"/>
        </w:rPr>
      </w:pPr>
      <w:r w:rsidRPr="00AD10EE">
        <w:rPr>
          <w:sz w:val="16"/>
        </w:rPr>
        <w:lastRenderedPageBreak/>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7B0FA01A" w14:textId="77777777" w:rsidR="00EB6A34" w:rsidRPr="00AD10EE" w:rsidRDefault="00EB6A34" w:rsidP="00EB6A34">
      <w:pPr>
        <w:rPr>
          <w:sz w:val="16"/>
        </w:rPr>
      </w:pPr>
      <w:r w:rsidRPr="00AD10EE">
        <w:rPr>
          <w:sz w:val="16"/>
        </w:rPr>
        <w:t>Linking Technology and Strategy</w:t>
      </w:r>
    </w:p>
    <w:p w14:paraId="217E01E7" w14:textId="77777777" w:rsidR="00EB6A34" w:rsidRPr="00AD10EE" w:rsidRDefault="00EB6A34" w:rsidP="00EB6A34">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7A1BC984" w14:textId="77777777" w:rsidR="00EB6A34" w:rsidRPr="00AD10EE" w:rsidRDefault="00EB6A34" w:rsidP="00EB6A34">
      <w:pPr>
        <w:rPr>
          <w:sz w:val="16"/>
        </w:rPr>
      </w:pPr>
      <w:r w:rsidRPr="00AD10EE">
        <w:rPr>
          <w:sz w:val="16"/>
        </w:rPr>
        <w:t>From Homeland Shield to Global Flashpoint</w:t>
      </w:r>
    </w:p>
    <w:p w14:paraId="170EBB8D" w14:textId="77777777" w:rsidR="00EB6A34" w:rsidRPr="00AD10EE" w:rsidRDefault="00EB6A34" w:rsidP="00EB6A34">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2B3DC799" w14:textId="77777777" w:rsidR="00EB6A34" w:rsidRPr="00AD10EE" w:rsidRDefault="00EB6A34" w:rsidP="00EB6A34">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7C1EF4F9" w14:textId="77777777" w:rsidR="00EB6A34" w:rsidRPr="00AD10EE" w:rsidRDefault="00EB6A34" w:rsidP="00EB6A34">
      <w:pPr>
        <w:rPr>
          <w:sz w:val="16"/>
        </w:rPr>
      </w:pPr>
      <w:r w:rsidRPr="00AD10EE">
        <w:rPr>
          <w:sz w:val="16"/>
        </w:rPr>
        <w:t>The Space Dilemma</w:t>
      </w:r>
    </w:p>
    <w:p w14:paraId="4AA8DDBB" w14:textId="77777777" w:rsidR="00EB6A34" w:rsidRPr="00AD10EE" w:rsidRDefault="00EB6A34" w:rsidP="00EB6A34">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4B4F30B7" w14:textId="77777777" w:rsidR="00EB6A34" w:rsidRPr="00AD10EE" w:rsidRDefault="00EB6A34" w:rsidP="00EB6A34">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380CB7E5" w14:textId="77777777" w:rsidR="00EB6A34" w:rsidRPr="00AD10EE" w:rsidRDefault="00EB6A34" w:rsidP="00EB6A34">
      <w:pPr>
        <w:rPr>
          <w:sz w:val="16"/>
        </w:rPr>
      </w:pPr>
      <w:r w:rsidRPr="00AD10EE">
        <w:rPr>
          <w:sz w:val="16"/>
        </w:rPr>
        <w:t>Strategic Risks and Operational Realism</w:t>
      </w:r>
    </w:p>
    <w:p w14:paraId="5AF796BE" w14:textId="77777777" w:rsidR="00EB6A34" w:rsidRPr="00AD10EE" w:rsidRDefault="00EB6A34" w:rsidP="00EB6A34">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675EECF5" w14:textId="77777777" w:rsidR="00EB6A34" w:rsidRPr="00AD10EE" w:rsidRDefault="00EB6A34" w:rsidP="00EB6A34">
      <w:pPr>
        <w:rPr>
          <w:sz w:val="16"/>
        </w:rPr>
      </w:pPr>
      <w:r w:rsidRPr="00AD10EE">
        <w:rPr>
          <w:sz w:val="16"/>
        </w:rPr>
        <w:t>Domestic and Political Dimensions</w:t>
      </w:r>
    </w:p>
    <w:p w14:paraId="3FB56F76" w14:textId="77777777" w:rsidR="00EB6A34" w:rsidRPr="00AD10EE" w:rsidRDefault="00EB6A34" w:rsidP="00EB6A34">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2E81D065" w14:textId="77777777" w:rsidR="00EB6A34" w:rsidRPr="00AD10EE" w:rsidRDefault="00EB6A34" w:rsidP="00EB6A34">
      <w:pPr>
        <w:rPr>
          <w:sz w:val="16"/>
        </w:rPr>
      </w:pPr>
      <w:r w:rsidRPr="00AD10EE">
        <w:rPr>
          <w:sz w:val="16"/>
        </w:rPr>
        <w:t>International Security Architecture</w:t>
      </w:r>
    </w:p>
    <w:p w14:paraId="452473F4" w14:textId="77777777" w:rsidR="00EB6A34" w:rsidRPr="00AD10EE" w:rsidRDefault="00EB6A34" w:rsidP="00EB6A34">
      <w:pPr>
        <w:rPr>
          <w:sz w:val="16"/>
        </w:rPr>
      </w:pPr>
      <w:r w:rsidRPr="00AD10EE">
        <w:rPr>
          <w:sz w:val="16"/>
        </w:rPr>
        <w:lastRenderedPageBreak/>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22813980" w14:textId="77777777" w:rsidR="00EB6A34" w:rsidRPr="00AD10EE" w:rsidRDefault="00EB6A34" w:rsidP="00EB6A34">
      <w:pPr>
        <w:rPr>
          <w:sz w:val="16"/>
        </w:rPr>
      </w:pPr>
      <w:r w:rsidRPr="00AD10EE">
        <w:rPr>
          <w:sz w:val="16"/>
        </w:rPr>
        <w:t>Escalation and Strategic Stability</w:t>
      </w:r>
    </w:p>
    <w:p w14:paraId="52879F84" w14:textId="77777777" w:rsidR="00EB6A34" w:rsidRPr="00AD10EE" w:rsidRDefault="00EB6A34" w:rsidP="00EB6A34">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37FF77C0" w14:textId="77777777" w:rsidR="00EB6A34" w:rsidRPr="00AD10EE" w:rsidRDefault="00EB6A34" w:rsidP="00EB6A34">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5EA1D0B2" w14:textId="77777777" w:rsidR="00EB6A34" w:rsidRPr="00AD10EE" w:rsidRDefault="00EB6A34" w:rsidP="00EB6A34">
      <w:pPr>
        <w:rPr>
          <w:sz w:val="16"/>
        </w:rPr>
      </w:pPr>
      <w:r w:rsidRPr="00AD10EE">
        <w:rPr>
          <w:sz w:val="16"/>
        </w:rPr>
        <w:t>Economic, Ethical, and Normative Dimensions</w:t>
      </w:r>
    </w:p>
    <w:p w14:paraId="00D0359A" w14:textId="77777777" w:rsidR="00EB6A34" w:rsidRPr="00AD10EE" w:rsidRDefault="00EB6A34" w:rsidP="00EB6A34">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4EA50EDD" w14:textId="77777777" w:rsidR="00EB6A34" w:rsidRPr="00AD10EE" w:rsidRDefault="00EB6A34" w:rsidP="00EB6A34">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2D381DC9" w14:textId="77777777" w:rsidR="00EB6A34" w:rsidRPr="00AD10EE" w:rsidRDefault="00EB6A34" w:rsidP="00EB6A34">
      <w:pPr>
        <w:rPr>
          <w:sz w:val="16"/>
        </w:rPr>
      </w:pPr>
      <w:r w:rsidRPr="00AD10EE">
        <w:rPr>
          <w:sz w:val="16"/>
        </w:rPr>
        <w:t>Shifting Regional Balances and Global Dependencies</w:t>
      </w:r>
    </w:p>
    <w:p w14:paraId="5CDB83BB" w14:textId="77777777" w:rsidR="00EB6A34" w:rsidRPr="00AD10EE" w:rsidRDefault="00EB6A34" w:rsidP="00EB6A34">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6C59835C" w14:textId="77777777" w:rsidR="00EB6A34" w:rsidRPr="00E14E79" w:rsidRDefault="00EB6A34" w:rsidP="00EB6A34">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411145E0" w14:textId="77777777" w:rsidR="00EB6A34" w:rsidRPr="00AD10EE" w:rsidRDefault="00EB6A34" w:rsidP="00EB6A34">
      <w:pPr>
        <w:rPr>
          <w:sz w:val="16"/>
        </w:rPr>
      </w:pPr>
      <w:r w:rsidRPr="00A2523F">
        <w:rPr>
          <w:rStyle w:val="StyleUnderline"/>
        </w:rPr>
        <w:lastRenderedPageBreak/>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4EB279F7" w14:textId="77777777" w:rsidR="00EB6A34" w:rsidRPr="00AD10EE" w:rsidRDefault="00EB6A34" w:rsidP="00EB6A34">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2FFDDF89" w14:textId="77777777" w:rsidR="00EB6A34" w:rsidRPr="00AD10EE" w:rsidRDefault="00EB6A34" w:rsidP="00EB6A34">
      <w:pPr>
        <w:rPr>
          <w:sz w:val="16"/>
        </w:rPr>
      </w:pPr>
      <w:r w:rsidRPr="00AD10EE">
        <w:rPr>
          <w:sz w:val="16"/>
        </w:rPr>
        <w:t>Guardianship and Consequence</w:t>
      </w:r>
    </w:p>
    <w:p w14:paraId="39754657" w14:textId="77777777" w:rsidR="00EB6A34" w:rsidRPr="00E578C5" w:rsidRDefault="00EB6A34" w:rsidP="00EB6A34">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63183A97" w14:textId="77777777" w:rsidR="00EB6A34" w:rsidRPr="00DB0449" w:rsidRDefault="00EB6A34" w:rsidP="00EB6A34"/>
    <w:p w14:paraId="338C9B88" w14:textId="77777777" w:rsidR="00EB6A34" w:rsidRPr="004047B6" w:rsidRDefault="00EB6A34" w:rsidP="00EB6A34"/>
    <w:p w14:paraId="1A645165" w14:textId="5F223724" w:rsidR="00EB6A34" w:rsidRDefault="00EB6A34" w:rsidP="00EB6A34">
      <w:pPr>
        <w:pStyle w:val="Heading2"/>
      </w:pPr>
      <w:r>
        <w:lastRenderedPageBreak/>
        <w:t>OFF</w:t>
      </w:r>
    </w:p>
    <w:p w14:paraId="1BD2C889" w14:textId="06DF01DC" w:rsidR="00EB6A34" w:rsidRPr="00EB6A34" w:rsidRDefault="00EB6A34" w:rsidP="00EB6A34">
      <w:pPr>
        <w:pStyle w:val="Heading3"/>
      </w:pPr>
      <w:r>
        <w:lastRenderedPageBreak/>
        <w:t>1NC---Capitalism K</w:t>
      </w:r>
    </w:p>
    <w:p w14:paraId="4E2888D8" w14:textId="77777777" w:rsidR="00EB6A34" w:rsidRPr="00542970" w:rsidRDefault="00EB6A34" w:rsidP="00EB6A34">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Vote </w:t>
      </w:r>
      <w:r w:rsidRPr="0092234E">
        <w:rPr>
          <w:u w:val="single"/>
        </w:rPr>
        <w:t>negative</w:t>
      </w:r>
      <w:r>
        <w:t xml:space="preserve"> to align with the </w:t>
      </w:r>
      <w:r w:rsidRPr="00D7220E">
        <w:rPr>
          <w:u w:val="single"/>
        </w:rPr>
        <w:t>empirical science</w:t>
      </w:r>
      <w:r>
        <w:t xml:space="preserve"> of </w:t>
      </w:r>
      <w:r w:rsidRPr="00D7220E">
        <w:rPr>
          <w:u w:val="single"/>
        </w:rPr>
        <w:t>proletarian insurgency</w:t>
      </w:r>
      <w:r>
        <w:t>.</w:t>
      </w:r>
    </w:p>
    <w:p w14:paraId="0416A029" w14:textId="77777777" w:rsidR="00EB6A34" w:rsidRDefault="00EB6A34" w:rsidP="00EB6A34">
      <w:r w:rsidRPr="00DB3D77">
        <w:rPr>
          <w:rStyle w:val="Style13ptBold"/>
        </w:rPr>
        <w:t>Bass ’12</w:t>
      </w:r>
      <w:r>
        <w:t xml:space="preserve"> [George Nelson; 2012; Florida International University, “Organized Labor and U.S. Foreign Policy: The Solidarity Center in Historical Context,” p. 53-54]</w:t>
      </w:r>
    </w:p>
    <w:p w14:paraId="730B08A0" w14:textId="77777777" w:rsidR="00EB6A34" w:rsidRDefault="00EB6A34" w:rsidP="00EB6A34">
      <w:pPr>
        <w:rPr>
          <w:sz w:val="14"/>
        </w:rPr>
      </w:pPr>
      <w:r w:rsidRPr="00DD472D">
        <w:rPr>
          <w:sz w:val="14"/>
        </w:rPr>
        <w:t xml:space="preserve">In the early 21st century most </w:t>
      </w:r>
      <w:r w:rsidRPr="00C713DC">
        <w:rPr>
          <w:rStyle w:val="StyleUnderline"/>
          <w:highlight w:val="cyan"/>
        </w:rPr>
        <w:t>states</w:t>
      </w:r>
      <w:r w:rsidRPr="00DD472D">
        <w:rPr>
          <w:sz w:val="14"/>
        </w:rPr>
        <w:t xml:space="preserve"> of the South </w:t>
      </w:r>
      <w:r w:rsidRPr="00C713DC">
        <w:rPr>
          <w:rStyle w:val="StyleUnderline"/>
          <w:highlight w:val="cyan"/>
        </w:rPr>
        <w:t>grant</w:t>
      </w:r>
      <w:r w:rsidRPr="00DD472D">
        <w:rPr>
          <w:sz w:val="14"/>
        </w:rPr>
        <w:t xml:space="preserve"> </w:t>
      </w:r>
      <w:r w:rsidRPr="00542970">
        <w:rPr>
          <w:rStyle w:val="StyleUnderline"/>
        </w:rPr>
        <w:t xml:space="preserve">trade </w:t>
      </w:r>
      <w:r w:rsidRPr="00C713DC">
        <w:rPr>
          <w:rStyle w:val="StyleUnderline"/>
          <w:highlight w:val="cyan"/>
        </w:rPr>
        <w:t>union</w:t>
      </w:r>
      <w:r w:rsidRPr="00542970">
        <w:rPr>
          <w:rStyle w:val="StyleUnderline"/>
        </w:rPr>
        <w:t xml:space="preserve"> centers</w:t>
      </w:r>
      <w:r w:rsidRPr="00DD472D">
        <w:rPr>
          <w:sz w:val="14"/>
        </w:rPr>
        <w:t xml:space="preserve"> </w:t>
      </w:r>
      <w:r w:rsidRPr="00542970">
        <w:rPr>
          <w:rStyle w:val="Emphasis"/>
        </w:rPr>
        <w:t xml:space="preserve">de jure </w:t>
      </w:r>
      <w:r w:rsidRPr="00C713DC">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713DC">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713DC">
        <w:rPr>
          <w:rStyle w:val="StyleUnderline"/>
          <w:highlight w:val="cyan"/>
        </w:rPr>
        <w:t>agreement</w:t>
      </w:r>
      <w:r w:rsidRPr="00C713DC">
        <w:rPr>
          <w:sz w:val="14"/>
          <w:highlight w:val="cyan"/>
        </w:rPr>
        <w:t xml:space="preserve"> </w:t>
      </w:r>
      <w:r w:rsidRPr="00C713DC">
        <w:rPr>
          <w:rStyle w:val="StyleUnderline"/>
          <w:highlight w:val="cyan"/>
        </w:rPr>
        <w:t>to control</w:t>
      </w:r>
      <w:r w:rsidRPr="00DD472D">
        <w:rPr>
          <w:sz w:val="14"/>
        </w:rPr>
        <w:t xml:space="preserve"> rank-and-file </w:t>
      </w:r>
      <w:r w:rsidRPr="00C713DC">
        <w:rPr>
          <w:rStyle w:val="Emphasis"/>
          <w:highlight w:val="cyan"/>
        </w:rPr>
        <w:t>militancy</w:t>
      </w:r>
      <w:r w:rsidRPr="00DD472D">
        <w:rPr>
          <w:sz w:val="14"/>
        </w:rPr>
        <w:t xml:space="preserve"> </w:t>
      </w:r>
      <w:r w:rsidRPr="00C713DC">
        <w:rPr>
          <w:rStyle w:val="StyleUnderline"/>
          <w:highlight w:val="cyan"/>
        </w:rPr>
        <w:t>and</w:t>
      </w:r>
      <w:r w:rsidRPr="00542970">
        <w:rPr>
          <w:rStyle w:val="StyleUnderline"/>
        </w:rPr>
        <w:t xml:space="preserve"> </w:t>
      </w:r>
      <w:r w:rsidRPr="00C713DC">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713DC">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713DC">
        <w:rPr>
          <w:rStyle w:val="StyleUnderline"/>
          <w:highlight w:val="cyan"/>
        </w:rPr>
        <w:t>movements</w:t>
      </w:r>
      <w:r w:rsidRPr="00C713DC">
        <w:rPr>
          <w:sz w:val="14"/>
          <w:highlight w:val="cyan"/>
        </w:rPr>
        <w:t xml:space="preserve"> </w:t>
      </w:r>
      <w:r w:rsidRPr="00C713DC">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713DC">
        <w:rPr>
          <w:rStyle w:val="StyleUnderline"/>
          <w:highlight w:val="cyan"/>
        </w:rPr>
        <w:t>metamorphose</w:t>
      </w:r>
      <w:r w:rsidRPr="00DD472D">
        <w:rPr>
          <w:sz w:val="14"/>
        </w:rPr>
        <w:t xml:space="preserve"> </w:t>
      </w:r>
      <w:r w:rsidRPr="00C713DC">
        <w:rPr>
          <w:rStyle w:val="StyleUnderline"/>
          <w:highlight w:val="cyan"/>
        </w:rPr>
        <w:t>into</w:t>
      </w:r>
      <w:r w:rsidRPr="00542970">
        <w:rPr>
          <w:rStyle w:val="StyleUnderline"/>
        </w:rPr>
        <w:t xml:space="preserve"> </w:t>
      </w:r>
      <w:r w:rsidRPr="00C713DC">
        <w:rPr>
          <w:rStyle w:val="Emphasis"/>
          <w:highlight w:val="cyan"/>
        </w:rPr>
        <w:t>ineffective</w:t>
      </w:r>
      <w:r w:rsidRPr="00542970">
        <w:rPr>
          <w:rStyle w:val="Emphasis"/>
        </w:rPr>
        <w:t xml:space="preserve"> bureaucratic </w:t>
      </w:r>
      <w:r w:rsidRPr="00C713DC">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713DC">
        <w:rPr>
          <w:rStyle w:val="StyleUnderline"/>
          <w:highlight w:val="cyan"/>
        </w:rPr>
        <w:t>corporatism</w:t>
      </w:r>
      <w:r w:rsidRPr="00DD472D">
        <w:rPr>
          <w:sz w:val="14"/>
        </w:rPr>
        <w:t xml:space="preserve"> </w:t>
      </w:r>
      <w:r w:rsidRPr="00542970">
        <w:rPr>
          <w:rStyle w:val="StyleUnderline"/>
        </w:rPr>
        <w:t xml:space="preserve">to be the </w:t>
      </w:r>
      <w:r w:rsidRPr="00C713DC">
        <w:rPr>
          <w:rStyle w:val="Emphasis"/>
          <w:highlight w:val="cyan"/>
        </w:rPr>
        <w:t>culmination</w:t>
      </w:r>
      <w:r w:rsidRPr="00DD472D">
        <w:rPr>
          <w:sz w:val="14"/>
        </w:rPr>
        <w:t xml:space="preserve"> </w:t>
      </w:r>
      <w:r w:rsidRPr="00C713DC">
        <w:rPr>
          <w:rStyle w:val="StyleUnderline"/>
          <w:highlight w:val="cyan"/>
        </w:rPr>
        <w:t>of</w:t>
      </w:r>
      <w:r w:rsidRPr="00542970">
        <w:rPr>
          <w:rStyle w:val="StyleUnderline"/>
        </w:rPr>
        <w:t xml:space="preserve"> a struggle to achieve </w:t>
      </w:r>
      <w:r w:rsidRPr="00C713DC">
        <w:rPr>
          <w:rStyle w:val="StyleUnderline"/>
          <w:highlight w:val="cyan"/>
        </w:rPr>
        <w:t>a</w:t>
      </w:r>
      <w:r w:rsidRPr="00542970">
        <w:rPr>
          <w:rStyle w:val="StyleUnderline"/>
        </w:rPr>
        <w:t xml:space="preserve"> social </w:t>
      </w:r>
      <w:r w:rsidRPr="00C713DC">
        <w:rPr>
          <w:rStyle w:val="Emphasis"/>
          <w:highlight w:val="cyan"/>
        </w:rPr>
        <w:t>right</w:t>
      </w:r>
      <w:r w:rsidRPr="00DD472D">
        <w:rPr>
          <w:sz w:val="14"/>
        </w:rPr>
        <w:t xml:space="preserve">, </w:t>
      </w:r>
      <w:r w:rsidRPr="00542970">
        <w:rPr>
          <w:rStyle w:val="StyleUnderline"/>
        </w:rPr>
        <w:t xml:space="preserve">the </w:t>
      </w:r>
      <w:r w:rsidRPr="00C713DC">
        <w:rPr>
          <w:rStyle w:val="StyleUnderline"/>
          <w:highlight w:val="cyan"/>
        </w:rPr>
        <w:t>system</w:t>
      </w:r>
      <w:r w:rsidRPr="00DD472D">
        <w:rPr>
          <w:sz w:val="14"/>
        </w:rPr>
        <w:t xml:space="preserve"> also </w:t>
      </w:r>
      <w:r w:rsidRPr="00C713DC">
        <w:rPr>
          <w:rStyle w:val="Emphasis"/>
          <w:highlight w:val="cyan"/>
        </w:rPr>
        <w:t>institutionalizes</w:t>
      </w:r>
      <w:r w:rsidRPr="00DD472D">
        <w:rPr>
          <w:sz w:val="14"/>
        </w:rPr>
        <w:t xml:space="preserve"> </w:t>
      </w:r>
      <w:r w:rsidRPr="00542970">
        <w:rPr>
          <w:rStyle w:val="Emphasis"/>
        </w:rPr>
        <w:t xml:space="preserve">class </w:t>
      </w:r>
      <w:r w:rsidRPr="00C713DC">
        <w:rPr>
          <w:rStyle w:val="Emphasis"/>
          <w:highlight w:val="cyan"/>
        </w:rPr>
        <w:t>struggles</w:t>
      </w:r>
      <w:r w:rsidRPr="00DD472D">
        <w:rPr>
          <w:sz w:val="14"/>
        </w:rPr>
        <w:t xml:space="preserve"> </w:t>
      </w:r>
      <w:r w:rsidRPr="00C713DC">
        <w:rPr>
          <w:rStyle w:val="StyleUnderline"/>
          <w:highlight w:val="cyan"/>
        </w:rPr>
        <w:t>by</w:t>
      </w:r>
      <w:r w:rsidRPr="00DD472D">
        <w:rPr>
          <w:sz w:val="14"/>
        </w:rPr>
        <w:t xml:space="preserve"> restricting bargaining and </w:t>
      </w:r>
      <w:r w:rsidRPr="00C713DC">
        <w:rPr>
          <w:rStyle w:val="Emphasis"/>
          <w:highlight w:val="cyan"/>
        </w:rPr>
        <w:t>routing demands</w:t>
      </w:r>
      <w:r w:rsidRPr="00DD472D">
        <w:rPr>
          <w:sz w:val="14"/>
        </w:rPr>
        <w:t xml:space="preserve"> </w:t>
      </w:r>
      <w:r w:rsidRPr="00542970">
        <w:rPr>
          <w:rStyle w:val="StyleUnderline"/>
        </w:rPr>
        <w:t xml:space="preserve">exclusively </w:t>
      </w:r>
      <w:r w:rsidRPr="00C713DC">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713DC">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F968F4">
        <w:rPr>
          <w:rStyle w:val="StyleUnderline"/>
          <w:highlight w:val="cyan"/>
        </w:rPr>
        <w:t>contributed</w:t>
      </w:r>
      <w:r w:rsidRPr="00542970">
        <w:rPr>
          <w:rStyle w:val="StyleUnderline"/>
        </w:rPr>
        <w:t xml:space="preserve"> </w:t>
      </w:r>
      <w:r w:rsidRPr="00F968F4">
        <w:rPr>
          <w:rStyle w:val="StyleUnderline"/>
          <w:highlight w:val="cyan"/>
        </w:rPr>
        <w:t>to</w:t>
      </w:r>
      <w:r w:rsidRPr="00542970">
        <w:rPr>
          <w:rStyle w:val="StyleUnderline"/>
        </w:rPr>
        <w:t xml:space="preserve"> a process of </w:t>
      </w:r>
      <w:r w:rsidRPr="00542970">
        <w:rPr>
          <w:rStyle w:val="Emphasis"/>
        </w:rPr>
        <w:t>neo-</w:t>
      </w:r>
      <w:r w:rsidRPr="00F968F4">
        <w:rPr>
          <w:rStyle w:val="Emphasis"/>
          <w:highlight w:val="cyan"/>
        </w:rPr>
        <w:t>corporatism</w:t>
      </w:r>
      <w:r w:rsidRPr="00DD472D">
        <w:rPr>
          <w:sz w:val="14"/>
        </w:rPr>
        <w:t xml:space="preserve"> – </w:t>
      </w:r>
      <w:r w:rsidRPr="00542970">
        <w:rPr>
          <w:rStyle w:val="StyleUnderline"/>
        </w:rPr>
        <w:t xml:space="preserve">the </w:t>
      </w:r>
      <w:r w:rsidRPr="00F968F4">
        <w:rPr>
          <w:rStyle w:val="Emphasis"/>
          <w:highlight w:val="cyan"/>
        </w:rPr>
        <w:t>recognition</w:t>
      </w:r>
      <w:r w:rsidRPr="00542970">
        <w:rPr>
          <w:rStyle w:val="StyleUnderline"/>
        </w:rPr>
        <w:t xml:space="preserve"> of labor </w:t>
      </w:r>
      <w:r w:rsidRPr="00F968F4">
        <w:rPr>
          <w:rStyle w:val="Emphasis"/>
          <w:highlight w:val="cyan"/>
        </w:rPr>
        <w:t>unions</w:t>
      </w:r>
      <w:r w:rsidRPr="00542970">
        <w:rPr>
          <w:rStyle w:val="StyleUnderline"/>
        </w:rPr>
        <w:t xml:space="preserve"> </w:t>
      </w:r>
      <w:r w:rsidRPr="00F968F4">
        <w:rPr>
          <w:rStyle w:val="StyleUnderline"/>
          <w:highlight w:val="cyan"/>
        </w:rPr>
        <w:t>and</w:t>
      </w:r>
      <w:r w:rsidRPr="00542970">
        <w:rPr>
          <w:rStyle w:val="StyleUnderline"/>
        </w:rPr>
        <w:t xml:space="preserve"> their </w:t>
      </w:r>
      <w:r w:rsidRPr="00F968F4">
        <w:rPr>
          <w:rStyle w:val="Emphasis"/>
          <w:highlight w:val="cyan"/>
        </w:rPr>
        <w:t>co-optation</w:t>
      </w:r>
      <w:r w:rsidRPr="00542970">
        <w:rPr>
          <w:rStyle w:val="StyleUnderline"/>
        </w:rPr>
        <w:t xml:space="preserve"> </w:t>
      </w:r>
      <w:r w:rsidRPr="00F968F4">
        <w:rPr>
          <w:rStyle w:val="StyleUnderline"/>
          <w:highlight w:val="cyan"/>
        </w:rPr>
        <w:t xml:space="preserve">by </w:t>
      </w:r>
      <w:r w:rsidRPr="00F968F4">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F968F4">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F968F4">
        <w:rPr>
          <w:rStyle w:val="StyleUnderline"/>
          <w:highlight w:val="cyan"/>
        </w:rPr>
        <w:t>have become</w:t>
      </w:r>
      <w:r w:rsidRPr="00542970">
        <w:rPr>
          <w:rStyle w:val="StyleUnderline"/>
        </w:rPr>
        <w:t xml:space="preserve"> part of the </w:t>
      </w:r>
      <w:r w:rsidRPr="00F968F4">
        <w:rPr>
          <w:rStyle w:val="Emphasis"/>
          <w:highlight w:val="cyan"/>
        </w:rPr>
        <w:t>neoliberal</w:t>
      </w:r>
      <w:r w:rsidRPr="00542970">
        <w:rPr>
          <w:rStyle w:val="Emphasis"/>
        </w:rPr>
        <w:t xml:space="preserve"> capitalist </w:t>
      </w:r>
      <w:r w:rsidRPr="00F968F4">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F968F4">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F968F4">
        <w:rPr>
          <w:rStyle w:val="StyleUnderline"/>
          <w:highlight w:val="cyan"/>
        </w:rPr>
        <w:t>encouraged</w:t>
      </w:r>
      <w:r w:rsidRPr="00DD472D">
        <w:rPr>
          <w:sz w:val="14"/>
        </w:rPr>
        <w:t xml:space="preserve"> foreign </w:t>
      </w:r>
      <w:r w:rsidRPr="00F968F4">
        <w:rPr>
          <w:rStyle w:val="Emphasis"/>
          <w:highlight w:val="cyan"/>
        </w:rPr>
        <w:t>monopoly</w:t>
      </w:r>
      <w:r w:rsidRPr="00DD472D">
        <w:rPr>
          <w:sz w:val="14"/>
        </w:rPr>
        <w:t xml:space="preserve"> capital </w:t>
      </w:r>
      <w:r w:rsidRPr="00F968F4">
        <w:rPr>
          <w:rStyle w:val="Emphasis"/>
          <w:highlight w:val="cyan"/>
        </w:rPr>
        <w:t>investments</w:t>
      </w:r>
      <w:r w:rsidRPr="00DD472D">
        <w:rPr>
          <w:sz w:val="14"/>
        </w:rPr>
        <w:t xml:space="preserve"> </w:t>
      </w:r>
      <w:r w:rsidRPr="00F968F4">
        <w:rPr>
          <w:rStyle w:val="StyleUnderline"/>
          <w:highlight w:val="cyan"/>
        </w:rPr>
        <w:t>that</w:t>
      </w:r>
      <w:r w:rsidRPr="00542970">
        <w:rPr>
          <w:rStyle w:val="StyleUnderline"/>
        </w:rPr>
        <w:t xml:space="preserve"> </w:t>
      </w:r>
      <w:r w:rsidRPr="00542970">
        <w:rPr>
          <w:rStyle w:val="Emphasis"/>
        </w:rPr>
        <w:t xml:space="preserve">severely </w:t>
      </w:r>
      <w:r w:rsidRPr="00F968F4">
        <w:rPr>
          <w:rStyle w:val="Emphasis"/>
          <w:highlight w:val="cyan"/>
        </w:rPr>
        <w:t>exploit</w:t>
      </w:r>
      <w:r w:rsidRPr="00542970">
        <w:rPr>
          <w:rStyle w:val="StyleUnderline"/>
        </w:rPr>
        <w:t xml:space="preserve"> the </w:t>
      </w:r>
      <w:r w:rsidRPr="00542970">
        <w:rPr>
          <w:rStyle w:val="Emphasis"/>
        </w:rPr>
        <w:t xml:space="preserve">working classes in the </w:t>
      </w:r>
      <w:r w:rsidRPr="00F968F4">
        <w:rPr>
          <w:rStyle w:val="Emphasis"/>
          <w:highlight w:val="cyan"/>
        </w:rPr>
        <w:t>South</w:t>
      </w:r>
      <w:r w:rsidRPr="00DD472D">
        <w:rPr>
          <w:sz w:val="14"/>
        </w:rPr>
        <w:t xml:space="preserve">. </w:t>
      </w:r>
      <w:r w:rsidRPr="00542970">
        <w:rPr>
          <w:rStyle w:val="StyleUnderline"/>
        </w:rPr>
        <w:t xml:space="preserve">Through </w:t>
      </w:r>
      <w:r w:rsidRPr="00F968F4">
        <w:rPr>
          <w:rStyle w:val="Emphasis"/>
          <w:highlight w:val="cyan"/>
        </w:rPr>
        <w:t>absorption</w:t>
      </w:r>
      <w:r w:rsidRPr="00DD472D">
        <w:rPr>
          <w:sz w:val="14"/>
        </w:rPr>
        <w:t xml:space="preserve"> </w:t>
      </w:r>
      <w:r w:rsidRPr="00F968F4">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F968F4">
        <w:rPr>
          <w:rStyle w:val="Emphasis"/>
          <w:highlight w:val="cyan"/>
        </w:rPr>
        <w:t>collective bargaining</w:t>
      </w:r>
      <w:r w:rsidRPr="00DD472D">
        <w:rPr>
          <w:sz w:val="14"/>
        </w:rPr>
        <w:t xml:space="preserve">, </w:t>
      </w:r>
      <w:r w:rsidRPr="00F968F4">
        <w:rPr>
          <w:rStyle w:val="StyleUnderline"/>
          <w:highlight w:val="cyan"/>
        </w:rPr>
        <w:t>and</w:t>
      </w:r>
      <w:r w:rsidRPr="00F968F4">
        <w:rPr>
          <w:sz w:val="14"/>
          <w:highlight w:val="cyan"/>
        </w:rPr>
        <w:t xml:space="preserve"> </w:t>
      </w:r>
      <w:r w:rsidRPr="00F968F4">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F968F4">
        <w:rPr>
          <w:rStyle w:val="StyleUnderline"/>
          <w:highlight w:val="cyan"/>
        </w:rPr>
        <w:t>movements</w:t>
      </w:r>
      <w:r w:rsidRPr="00542970">
        <w:rPr>
          <w:rStyle w:val="StyleUnderline"/>
        </w:rPr>
        <w:t xml:space="preserve"> have </w:t>
      </w:r>
      <w:r w:rsidRPr="00F968F4">
        <w:rPr>
          <w:rStyle w:val="StyleUnderline"/>
          <w:highlight w:val="cyan"/>
        </w:rPr>
        <w:t xml:space="preserve">been </w:t>
      </w:r>
      <w:r w:rsidRPr="00F968F4">
        <w:rPr>
          <w:rStyle w:val="Emphasis"/>
          <w:highlight w:val="cyan"/>
        </w:rPr>
        <w:t>marginalized</w:t>
      </w:r>
      <w:r w:rsidRPr="00F968F4">
        <w:rPr>
          <w:rStyle w:val="StyleUnderline"/>
          <w:highlight w:val="cyan"/>
        </w:rPr>
        <w:t xml:space="preserve"> </w:t>
      </w:r>
      <w:r w:rsidRPr="00F968F4">
        <w:rPr>
          <w:rStyle w:val="StyleUnderline"/>
        </w:rPr>
        <w:t xml:space="preserve">and </w:t>
      </w:r>
      <w:r w:rsidRPr="00F968F4">
        <w:rPr>
          <w:rStyle w:val="Emphasis"/>
        </w:rPr>
        <w:t>disregarded</w:t>
      </w:r>
      <w:r w:rsidRPr="00DD472D">
        <w:rPr>
          <w:sz w:val="14"/>
        </w:rPr>
        <w:t xml:space="preserve">, and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F968F4">
        <w:rPr>
          <w:rStyle w:val="Emphasis"/>
          <w:highlight w:val="cyan"/>
        </w:rPr>
        <w:t>legal system</w:t>
      </w:r>
      <w:r w:rsidRPr="00542970">
        <w:rPr>
          <w:rStyle w:val="StyleUnderline"/>
        </w:rPr>
        <w:t xml:space="preserve"> </w:t>
      </w:r>
      <w:r w:rsidRPr="00F968F4">
        <w:rPr>
          <w:rStyle w:val="StyleUnderline"/>
          <w:highlight w:val="cyan"/>
        </w:rPr>
        <w:t>through</w:t>
      </w:r>
      <w:r w:rsidRPr="00542970">
        <w:rPr>
          <w:rStyle w:val="StyleUnderline"/>
        </w:rPr>
        <w:t xml:space="preserve"> </w:t>
      </w:r>
      <w:r w:rsidRPr="00F968F4">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F968F4">
        <w:rPr>
          <w:rStyle w:val="StyleUnderline"/>
          <w:highlight w:val="cyan"/>
        </w:rPr>
        <w:t>culminates</w:t>
      </w:r>
      <w:r w:rsidRPr="00542970">
        <w:rPr>
          <w:rStyle w:val="StyleUnderline"/>
        </w:rPr>
        <w:t xml:space="preserve"> </w:t>
      </w:r>
      <w:r w:rsidRPr="00F968F4">
        <w:rPr>
          <w:rStyle w:val="StyleUnderline"/>
          <w:highlight w:val="cyan"/>
        </w:rPr>
        <w:t>in</w:t>
      </w:r>
      <w:r w:rsidRPr="00542970">
        <w:rPr>
          <w:rStyle w:val="StyleUnderline"/>
        </w:rPr>
        <w:t xml:space="preserve"> the </w:t>
      </w:r>
      <w:r w:rsidRPr="00F968F4">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corporatist structures to expand profitability, leading to an abrupt demise of the developmental state which had provided legitimacy and social cohesion.31 </w:t>
      </w:r>
      <w:r w:rsidRPr="00F968F4">
        <w:rPr>
          <w:rStyle w:val="Emphasis"/>
          <w:highlight w:val="cyan"/>
        </w:rPr>
        <w:t>Incorporation</w:t>
      </w:r>
      <w:r w:rsidRPr="00DD472D">
        <w:rPr>
          <w:sz w:val="14"/>
        </w:rPr>
        <w:t xml:space="preserve"> may also </w:t>
      </w:r>
      <w:r w:rsidRPr="00542970">
        <w:rPr>
          <w:rStyle w:val="StyleUnderline"/>
        </w:rPr>
        <w:t xml:space="preserve">come </w:t>
      </w:r>
      <w:r w:rsidRPr="00F968F4">
        <w:rPr>
          <w:rStyle w:val="StyleUnderline"/>
          <w:highlight w:val="cyan"/>
        </w:rPr>
        <w:t xml:space="preserve">at the </w:t>
      </w:r>
      <w:r w:rsidRPr="00F968F4">
        <w:rPr>
          <w:rStyle w:val="Emphasis"/>
          <w:highlight w:val="cyan"/>
        </w:rPr>
        <w:t>expense</w:t>
      </w:r>
      <w:r w:rsidRPr="00542970">
        <w:rPr>
          <w:rStyle w:val="StyleUnderline"/>
        </w:rPr>
        <w:t xml:space="preserve"> </w:t>
      </w:r>
      <w:r w:rsidRPr="00F968F4">
        <w:rPr>
          <w:rStyle w:val="StyleUnderline"/>
          <w:highlight w:val="cyan"/>
        </w:rPr>
        <w:t>of</w:t>
      </w:r>
      <w:r w:rsidRPr="00542970">
        <w:rPr>
          <w:rStyle w:val="StyleUnderline"/>
        </w:rPr>
        <w:t xml:space="preserve"> </w:t>
      </w:r>
      <w:r w:rsidRPr="00542970">
        <w:rPr>
          <w:rStyle w:val="Emphasis"/>
        </w:rPr>
        <w:t xml:space="preserve">working-class </w:t>
      </w:r>
      <w:r w:rsidRPr="00F968F4">
        <w:rPr>
          <w:rStyle w:val="Emphasis"/>
          <w:highlight w:val="cyan"/>
        </w:rPr>
        <w:t>internationalism</w:t>
      </w:r>
      <w:r w:rsidRPr="00DD472D">
        <w:rPr>
          <w:sz w:val="14"/>
        </w:rPr>
        <w:t xml:space="preserve">, </w:t>
      </w:r>
      <w:r w:rsidRPr="00542970">
        <w:rPr>
          <w:rStyle w:val="StyleUnderline"/>
        </w:rPr>
        <w:t>as</w:t>
      </w:r>
      <w:r w:rsidRPr="00DD472D">
        <w:rPr>
          <w:sz w:val="14"/>
        </w:rPr>
        <w:t xml:space="preserve"> some </w:t>
      </w:r>
      <w:r w:rsidRPr="00542970">
        <w:rPr>
          <w:rStyle w:val="StyleUnderline"/>
        </w:rPr>
        <w:t>relatively well-positioned workers</w:t>
      </w:r>
      <w:r w:rsidRPr="00DD472D">
        <w:rPr>
          <w:sz w:val="14"/>
        </w:rPr>
        <w:t xml:space="preserve"> within the global value chains </w:t>
      </w:r>
      <w:r w:rsidRPr="00542970">
        <w:rPr>
          <w:rStyle w:val="StyleUnderline"/>
        </w:rPr>
        <w:t xml:space="preserve">are able to make gains for themselves </w:t>
      </w:r>
      <w:r w:rsidRPr="00542970">
        <w:rPr>
          <w:rStyle w:val="Emphasis"/>
        </w:rPr>
        <w:t>at other workers’ expense</w:t>
      </w:r>
      <w:r w:rsidRPr="00DD472D">
        <w:rPr>
          <w:sz w:val="14"/>
        </w:rPr>
        <w:t xml:space="preserve">. Thus Cumbers, Nativel, and Routledge argue that </w:t>
      </w:r>
      <w:r w:rsidRPr="00542970">
        <w:rPr>
          <w:rStyle w:val="StyleUnderline"/>
        </w:rPr>
        <w:t xml:space="preserve">the promotion of </w:t>
      </w:r>
      <w:r w:rsidRPr="00F968F4">
        <w:rPr>
          <w:rStyle w:val="StyleUnderline"/>
          <w:highlight w:val="cyan"/>
        </w:rPr>
        <w:t>transnational</w:t>
      </w:r>
      <w:r w:rsidRPr="00542970">
        <w:rPr>
          <w:rStyle w:val="StyleUnderline"/>
        </w:rPr>
        <w:t xml:space="preserve"> labour </w:t>
      </w:r>
      <w:r w:rsidRPr="00F968F4">
        <w:rPr>
          <w:rStyle w:val="StyleUnderline"/>
          <w:highlight w:val="cyan"/>
        </w:rPr>
        <w:t>rights</w:t>
      </w:r>
      <w:r w:rsidRPr="00DD472D">
        <w:rPr>
          <w:sz w:val="14"/>
        </w:rPr>
        <w:t xml:space="preserve"> ‘</w:t>
      </w:r>
      <w:r w:rsidRPr="00542970">
        <w:rPr>
          <w:rStyle w:val="StyleUnderline"/>
        </w:rPr>
        <w:t xml:space="preserve">is </w:t>
      </w:r>
      <w:r w:rsidRPr="00F968F4">
        <w:rPr>
          <w:rStyle w:val="Emphasis"/>
        </w:rPr>
        <w:t>inevitably</w:t>
      </w:r>
      <w:r w:rsidRPr="00542970">
        <w:rPr>
          <w:rStyle w:val="Emphasis"/>
        </w:rPr>
        <w:t xml:space="preserve"> </w:t>
      </w:r>
      <w:r w:rsidRPr="00F968F4">
        <w:rPr>
          <w:rStyle w:val="Emphasis"/>
          <w:highlight w:val="cyan"/>
        </w:rPr>
        <w:t>compromised</w:t>
      </w:r>
      <w:r w:rsidRPr="00542970">
        <w:rPr>
          <w:rStyle w:val="StyleUnderline"/>
        </w:rPr>
        <w:t xml:space="preserve"> </w:t>
      </w:r>
      <w:r w:rsidRPr="00F968F4">
        <w:rPr>
          <w:rStyle w:val="StyleUnderline"/>
        </w:rPr>
        <w:t>by</w:t>
      </w:r>
      <w:r w:rsidRPr="00542970">
        <w:rPr>
          <w:rStyle w:val="StyleUnderline"/>
        </w:rPr>
        <w:t xml:space="preserve"> </w:t>
      </w:r>
      <w:r w:rsidRPr="00542970">
        <w:rPr>
          <w:rStyle w:val="Emphasis"/>
        </w:rPr>
        <w:t>different subject positions</w:t>
      </w:r>
      <w:r w:rsidRPr="00DD472D">
        <w:rPr>
          <w:sz w:val="14"/>
        </w:rPr>
        <w:t xml:space="preserve"> in relation to broader processes of capital accumulation.’32 On the global level, </w:t>
      </w:r>
      <w:r w:rsidRPr="00542970">
        <w:rPr>
          <w:rStyle w:val="StyleUnderline"/>
        </w:rPr>
        <w:t xml:space="preserve">the exploited workers of the </w:t>
      </w:r>
      <w:r w:rsidRPr="00F968F4">
        <w:rPr>
          <w:rStyle w:val="StyleUnderline"/>
          <w:highlight w:val="cyan"/>
        </w:rPr>
        <w:t>South</w:t>
      </w:r>
      <w:r w:rsidRPr="00DD472D">
        <w:rPr>
          <w:sz w:val="14"/>
        </w:rPr>
        <w:t xml:space="preserve">, </w:t>
      </w:r>
      <w:r w:rsidRPr="00542970">
        <w:rPr>
          <w:rStyle w:val="StyleUnderline"/>
        </w:rPr>
        <w:t xml:space="preserve">whose surplus </w:t>
      </w:r>
      <w:r w:rsidRPr="00F968F4">
        <w:rPr>
          <w:rStyle w:val="StyleUnderline"/>
          <w:highlight w:val="cyan"/>
        </w:rPr>
        <w:t>labor</w:t>
      </w:r>
      <w:r w:rsidRPr="00542970">
        <w:rPr>
          <w:rStyle w:val="StyleUnderline"/>
        </w:rPr>
        <w:t xml:space="preserve"> </w:t>
      </w:r>
      <w:r w:rsidRPr="00F968F4">
        <w:rPr>
          <w:rStyle w:val="StyleUnderline"/>
          <w:highlight w:val="cyan"/>
        </w:rPr>
        <w:t>is</w:t>
      </w:r>
      <w:r w:rsidRPr="00F968F4">
        <w:rPr>
          <w:sz w:val="14"/>
          <w:highlight w:val="cyan"/>
        </w:rPr>
        <w:t xml:space="preserve"> </w:t>
      </w:r>
      <w:r w:rsidRPr="00F968F4">
        <w:rPr>
          <w:rStyle w:val="Emphasis"/>
          <w:highlight w:val="cyan"/>
        </w:rPr>
        <w:t>indispensable</w:t>
      </w:r>
      <w:r w:rsidRPr="00DD472D">
        <w:rPr>
          <w:sz w:val="14"/>
        </w:rPr>
        <w:t xml:space="preserve"> for the growth and development of profits, </w:t>
      </w:r>
      <w:r w:rsidRPr="00542970">
        <w:rPr>
          <w:rStyle w:val="StyleUnderline"/>
        </w:rPr>
        <w:t xml:space="preserve">are </w:t>
      </w:r>
      <w:r w:rsidRPr="00542970">
        <w:rPr>
          <w:rStyle w:val="Emphasis"/>
        </w:rPr>
        <w:t>front and center</w:t>
      </w:r>
      <w:r w:rsidRPr="00542970">
        <w:rPr>
          <w:rStyle w:val="StyleUnderline"/>
        </w:rPr>
        <w:t xml:space="preserve"> in the expansion</w:t>
      </w:r>
      <w:r w:rsidRPr="00DD472D">
        <w:rPr>
          <w:sz w:val="14"/>
        </w:rPr>
        <w:t xml:space="preserve"> of the world capitalist system. Accordingly, </w:t>
      </w:r>
      <w:r w:rsidRPr="00542970">
        <w:rPr>
          <w:rStyle w:val="StyleUnderline"/>
        </w:rPr>
        <w:t xml:space="preserve">the growth of </w:t>
      </w:r>
      <w:r w:rsidRPr="00542970">
        <w:rPr>
          <w:rStyle w:val="Emphasis"/>
        </w:rPr>
        <w:t>working-class militancy</w:t>
      </w:r>
      <w:r w:rsidRPr="00DD472D">
        <w:rPr>
          <w:sz w:val="14"/>
        </w:rPr>
        <w:t xml:space="preserve"> in the South </w:t>
      </w:r>
      <w:r w:rsidRPr="00542970">
        <w:rPr>
          <w:rStyle w:val="StyleUnderline"/>
        </w:rPr>
        <w:t>in opposition to</w:t>
      </w:r>
      <w:r w:rsidRPr="00DD472D">
        <w:rPr>
          <w:sz w:val="14"/>
        </w:rPr>
        <w:t xml:space="preserve"> European, Japanese, and North </w:t>
      </w:r>
      <w:r w:rsidRPr="00F968F4">
        <w:rPr>
          <w:rStyle w:val="StyleUnderline"/>
        </w:rPr>
        <w:t>American</w:t>
      </w:r>
      <w:r w:rsidRPr="00DD472D">
        <w:rPr>
          <w:sz w:val="14"/>
        </w:rPr>
        <w:t xml:space="preserve"> </w:t>
      </w:r>
      <w:r w:rsidRPr="00542970">
        <w:rPr>
          <w:rStyle w:val="StyleUnderline"/>
        </w:rPr>
        <w:t>investments</w:t>
      </w:r>
      <w:r w:rsidRPr="00DD472D">
        <w:rPr>
          <w:sz w:val="14"/>
        </w:rPr>
        <w:t xml:space="preserve"> </w:t>
      </w:r>
      <w:r w:rsidRPr="00542970">
        <w:rPr>
          <w:rStyle w:val="StyleUnderline"/>
        </w:rPr>
        <w:t xml:space="preserve">is of </w:t>
      </w:r>
      <w:r w:rsidRPr="00F968F4">
        <w:rPr>
          <w:rStyle w:val="Emphasis"/>
        </w:rPr>
        <w:t>fundamental significance</w:t>
      </w:r>
      <w:r w:rsidRPr="00DD472D">
        <w:rPr>
          <w:sz w:val="14"/>
        </w:rPr>
        <w:t xml:space="preserve"> to the development of </w:t>
      </w:r>
      <w:r w:rsidRPr="00542970">
        <w:rPr>
          <w:rStyle w:val="Emphasis"/>
        </w:rPr>
        <w:t xml:space="preserve">transformative </w:t>
      </w:r>
      <w:r w:rsidRPr="00F968F4">
        <w:rPr>
          <w:rStyle w:val="Emphasis"/>
          <w:highlight w:val="cyan"/>
        </w:rPr>
        <w:t>movements</w:t>
      </w:r>
      <w:r w:rsidRPr="00DD472D">
        <w:rPr>
          <w:sz w:val="14"/>
        </w:rPr>
        <w:t xml:space="preserve"> </w:t>
      </w:r>
      <w:r w:rsidRPr="00542970">
        <w:rPr>
          <w:rStyle w:val="StyleUnderline"/>
        </w:rPr>
        <w:t xml:space="preserve">which may go on to </w:t>
      </w:r>
      <w:r w:rsidRPr="00F968F4">
        <w:rPr>
          <w:rStyle w:val="Emphasis"/>
          <w:highlight w:val="cyan"/>
        </w:rPr>
        <w:t>challenge</w:t>
      </w:r>
      <w:r w:rsidRPr="00F968F4">
        <w:rPr>
          <w:rStyle w:val="StyleUnderline"/>
          <w:highlight w:val="cyan"/>
        </w:rPr>
        <w:t xml:space="preserve"> the </w:t>
      </w:r>
      <w:r w:rsidRPr="00F968F4">
        <w:rPr>
          <w:rStyle w:val="Emphasis"/>
          <w:highlight w:val="cyan"/>
        </w:rPr>
        <w:t>capitalist system</w:t>
      </w:r>
      <w:r w:rsidRPr="00542970">
        <w:rPr>
          <w:rStyle w:val="Emphasis"/>
        </w:rPr>
        <w:t>.</w:t>
      </w:r>
      <w:r>
        <w:rPr>
          <w:rStyle w:val="Emphasis"/>
        </w:rPr>
        <w:t xml:space="preserve"> </w:t>
      </w:r>
      <w:r w:rsidRPr="00A76D32">
        <w:rPr>
          <w:rStyle w:val="StyleUnderline"/>
        </w:rPr>
        <w:t>The neo-</w:t>
      </w:r>
      <w:r w:rsidRPr="00F968F4">
        <w:rPr>
          <w:rStyle w:val="StyleUnderline"/>
          <w:highlight w:val="cyan"/>
        </w:rPr>
        <w:t>corporatist</w:t>
      </w:r>
      <w:r w:rsidRPr="00A76D32">
        <w:rPr>
          <w:rStyle w:val="StyleUnderline"/>
        </w:rPr>
        <w:t xml:space="preserve"> labor–state–capital</w:t>
      </w:r>
      <w:r w:rsidRPr="00DD472D">
        <w:rPr>
          <w:sz w:val="14"/>
        </w:rPr>
        <w:t xml:space="preserve"> </w:t>
      </w:r>
      <w:r w:rsidRPr="00F968F4">
        <w:rPr>
          <w:rStyle w:val="StyleUnderline"/>
          <w:highlight w:val="cyan"/>
        </w:rPr>
        <w:t>accords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frequently </w:t>
      </w:r>
      <w:r w:rsidRPr="00F968F4">
        <w:rPr>
          <w:rStyle w:val="StyleUnderline"/>
          <w:highlight w:val="cyan"/>
        </w:rPr>
        <w:t>followed</w:t>
      </w:r>
      <w:r w:rsidRPr="00F968F4">
        <w:rPr>
          <w:sz w:val="14"/>
          <w:highlight w:val="cyan"/>
        </w:rPr>
        <w:t xml:space="preserve"> </w:t>
      </w:r>
      <w:r w:rsidRPr="00F968F4">
        <w:rPr>
          <w:rStyle w:val="StyleUnderline"/>
          <w:highlight w:val="cyan"/>
        </w:rPr>
        <w:t>by</w:t>
      </w:r>
      <w:r w:rsidRPr="00DD472D">
        <w:rPr>
          <w:sz w:val="14"/>
        </w:rPr>
        <w:t xml:space="preserve"> </w:t>
      </w:r>
      <w:r w:rsidRPr="00A76D32">
        <w:rPr>
          <w:rStyle w:val="Emphasis"/>
        </w:rPr>
        <w:t>mass</w:t>
      </w:r>
      <w:r w:rsidRPr="00DD472D">
        <w:rPr>
          <w:sz w:val="14"/>
        </w:rPr>
        <w:t xml:space="preserve"> </w:t>
      </w:r>
      <w:r w:rsidRPr="00F968F4">
        <w:rPr>
          <w:rStyle w:val="Emphasis"/>
          <w:highlight w:val="cyan"/>
        </w:rPr>
        <w:t>disillusionment</w:t>
      </w:r>
      <w:r w:rsidRPr="00DD472D">
        <w:rPr>
          <w:sz w:val="14"/>
        </w:rPr>
        <w:t xml:space="preserve"> </w:t>
      </w:r>
      <w:r w:rsidRPr="00F968F4">
        <w:rPr>
          <w:rStyle w:val="StyleUnderline"/>
          <w:highlight w:val="cyan"/>
        </w:rPr>
        <w:t>and</w:t>
      </w:r>
      <w:r w:rsidRPr="00A76D32">
        <w:rPr>
          <w:rStyle w:val="StyleUnderline"/>
        </w:rPr>
        <w:t xml:space="preserve"> the appearance of </w:t>
      </w:r>
      <w:r w:rsidRPr="00A76D32">
        <w:rPr>
          <w:rStyle w:val="Emphasis"/>
        </w:rPr>
        <w:t xml:space="preserve">new working-class </w:t>
      </w:r>
      <w:r w:rsidRPr="00F968F4">
        <w:rPr>
          <w:rStyle w:val="Emphasis"/>
          <w:highlight w:val="cyan"/>
        </w:rPr>
        <w:lastRenderedPageBreak/>
        <w:t>insurgencies</w:t>
      </w:r>
      <w:r w:rsidRPr="00DD472D">
        <w:rPr>
          <w:sz w:val="14"/>
        </w:rPr>
        <w:t xml:space="preserve"> for power on the shopfloor and in the community. While labor scholars tease out why workers take specific actions on the basis of industry and region to protest against the power of capital and the state and to mitigate severe labor conditions, </w:t>
      </w:r>
      <w:r w:rsidRPr="00A76D32">
        <w:rPr>
          <w:rStyle w:val="StyleUnderline"/>
        </w:rPr>
        <w:t xml:space="preserve">what remains constant is the </w:t>
      </w:r>
      <w:r w:rsidRPr="00A76D32">
        <w:rPr>
          <w:rStyle w:val="Emphasis"/>
        </w:rPr>
        <w:t>recurrence of labor militancy</w:t>
      </w:r>
      <w:r w:rsidRPr="00DD472D">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name, but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F968F4">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F968F4">
        <w:rPr>
          <w:rStyle w:val="Emphasis"/>
          <w:highlight w:val="cyan"/>
        </w:rPr>
        <w:t>expanded</w:t>
      </w:r>
      <w:r w:rsidRPr="00A76D32">
        <w:rPr>
          <w:rStyle w:val="StyleUnderline"/>
        </w:rPr>
        <w:t xml:space="preserve"> the </w:t>
      </w:r>
      <w:r w:rsidRPr="00F968F4">
        <w:rPr>
          <w:rStyle w:val="Emphasis"/>
          <w:highlight w:val="cyan"/>
        </w:rPr>
        <w:t>mobility</w:t>
      </w:r>
      <w:r w:rsidRPr="00F968F4">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F968F4">
        <w:rPr>
          <w:rStyle w:val="StyleUnderline"/>
          <w:highlight w:val="cyan"/>
        </w:rPr>
        <w:t>firms</w:t>
      </w:r>
      <w:r w:rsidRPr="00A76D32">
        <w:rPr>
          <w:rStyle w:val="StyleUnderline"/>
        </w:rPr>
        <w:t xml:space="preserve"> have</w:t>
      </w:r>
      <w:r w:rsidRPr="00DD472D">
        <w:rPr>
          <w:sz w:val="14"/>
        </w:rPr>
        <w:t xml:space="preserve"> </w:t>
      </w:r>
      <w:r w:rsidRPr="00F968F4">
        <w:rPr>
          <w:rStyle w:val="Emphasis"/>
          <w:highlight w:val="cyan"/>
        </w:rPr>
        <w:t>escaped</w:t>
      </w:r>
      <w:r w:rsidRPr="00DD472D">
        <w:rPr>
          <w:sz w:val="14"/>
        </w:rPr>
        <w:t xml:space="preserve"> the </w:t>
      </w:r>
      <w:r w:rsidRPr="00F968F4">
        <w:rPr>
          <w:rStyle w:val="Emphasis"/>
          <w:highlight w:val="cyan"/>
        </w:rPr>
        <w:t>cost of</w:t>
      </w:r>
      <w:r w:rsidRPr="00A76D32">
        <w:rPr>
          <w:rStyle w:val="Emphasis"/>
        </w:rPr>
        <w:t xml:space="preserve"> </w:t>
      </w:r>
      <w:r w:rsidRPr="00F968F4">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Exxon-Mobil,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F968F4">
        <w:rPr>
          <w:rStyle w:val="Emphasis"/>
          <w:highlight w:val="cyan"/>
        </w:rPr>
        <w:t>production</w:t>
      </w:r>
      <w:r w:rsidRPr="00A76D32">
        <w:rPr>
          <w:rStyle w:val="Emphasis"/>
        </w:rPr>
        <w:t xml:space="preserve"> </w:t>
      </w:r>
      <w:r w:rsidRPr="00F968F4">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F968F4">
        <w:rPr>
          <w:rStyle w:val="StyleUnderline"/>
          <w:highlight w:val="cyan"/>
        </w:rPr>
        <w:t>always</w:t>
      </w:r>
      <w:r w:rsidRPr="00A76D32">
        <w:rPr>
          <w:rStyle w:val="StyleUnderline"/>
        </w:rPr>
        <w:t xml:space="preserve"> </w:t>
      </w:r>
      <w:r w:rsidRPr="00F968F4">
        <w:rPr>
          <w:rStyle w:val="Emphasis"/>
          <w:highlight w:val="cyan"/>
        </w:rPr>
        <w:t>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A76D32">
        <w:rPr>
          <w:rStyle w:val="Emphasis"/>
        </w:rPr>
        <w:t xml:space="preserve">cost of </w:t>
      </w:r>
      <w:r w:rsidRPr="00F968F4">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F968F4">
        <w:rPr>
          <w:rStyle w:val="Emphasis"/>
          <w:highlight w:val="cyan"/>
        </w:rPr>
        <w:t>highly 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F968F4">
        <w:rPr>
          <w:rStyle w:val="StyleUnderline"/>
          <w:highlight w:val="cyan"/>
        </w:rPr>
        <w:t>unions</w:t>
      </w:r>
      <w:r w:rsidRPr="00A76D32">
        <w:rPr>
          <w:rStyle w:val="StyleUnderline"/>
        </w:rPr>
        <w:t xml:space="preserve"> are an </w:t>
      </w:r>
      <w:r w:rsidRPr="00F968F4">
        <w:rPr>
          <w:rStyle w:val="StyleUnderline"/>
          <w:highlight w:val="cyan"/>
        </w:rPr>
        <w:t>expression</w:t>
      </w:r>
      <w:r w:rsidRPr="00A76D32">
        <w:rPr>
          <w:rStyle w:val="StyleUnderline"/>
        </w:rPr>
        <w:t xml:space="preserve"> </w:t>
      </w:r>
      <w:r w:rsidRPr="00F968F4">
        <w:rPr>
          <w:rStyle w:val="StyleUnderline"/>
          <w:highlight w:val="cyan"/>
        </w:rPr>
        <w:t>of</w:t>
      </w:r>
      <w:r w:rsidRPr="00A76D32">
        <w:rPr>
          <w:rStyle w:val="StyleUnderline"/>
        </w:rPr>
        <w:t xml:space="preserve"> the </w:t>
      </w:r>
      <w:r w:rsidRPr="00F968F4">
        <w:rPr>
          <w:rStyle w:val="Emphasis"/>
          <w:highlight w:val="cyan"/>
        </w:rPr>
        <w:t>limitations</w:t>
      </w:r>
      <w:r w:rsidRPr="00F968F4">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F968F4">
        <w:rPr>
          <w:rStyle w:val="Emphasis"/>
          <w:highlight w:val="cyan"/>
        </w:rPr>
        <w:t>circumscribe</w:t>
      </w:r>
      <w:r w:rsidRPr="00DD472D">
        <w:rPr>
          <w:sz w:val="14"/>
        </w:rPr>
        <w:t xml:space="preserve"> the </w:t>
      </w:r>
      <w:r w:rsidRPr="00F968F4">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solidarity, </w:t>
      </w:r>
      <w:r w:rsidRPr="00F968F4">
        <w:rPr>
          <w:rStyle w:val="StyleUnderline"/>
          <w:highlight w:val="cyan"/>
        </w:rPr>
        <w:t>and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F968F4">
        <w:rPr>
          <w:rStyle w:val="StyleUnderline"/>
          <w:highlight w:val="cyan"/>
        </w:rPr>
        <w:t>what</w:t>
      </w:r>
      <w:r w:rsidRPr="00A76D32">
        <w:rPr>
          <w:rStyle w:val="StyleUnderline"/>
        </w:rPr>
        <w:t xml:space="preserve"> </w:t>
      </w:r>
      <w:r w:rsidRPr="00F968F4">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F968F4">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authorities </w:t>
      </w:r>
      <w:r w:rsidRPr="00A76D32">
        <w:rPr>
          <w:rStyle w:val="StyleUnderline"/>
        </w:rPr>
        <w:t>as</w:t>
      </w:r>
      <w:r w:rsidRPr="00DD472D">
        <w:rPr>
          <w:sz w:val="14"/>
        </w:rPr>
        <w:t xml:space="preserve"> </w:t>
      </w:r>
      <w:r w:rsidRPr="00A76D32">
        <w:rPr>
          <w:rStyle w:val="Emphasis"/>
        </w:rPr>
        <w:t>illegal</w:t>
      </w:r>
      <w:r w:rsidRPr="00DD472D">
        <w:rPr>
          <w:sz w:val="14"/>
        </w:rPr>
        <w:t xml:space="preserve"> actions, and repressed by local police, national guards, and private security forces since the emergence of industrial capitalism. </w:t>
      </w:r>
      <w:r w:rsidRPr="00A76D32">
        <w:rPr>
          <w:rStyle w:val="StyleUnderline"/>
        </w:rPr>
        <w:t xml:space="preserve">The </w:t>
      </w:r>
      <w:r w:rsidRPr="00F968F4">
        <w:rPr>
          <w:rStyle w:val="StyleUnderline"/>
          <w:highlight w:val="cyan"/>
        </w:rPr>
        <w:t>most</w:t>
      </w:r>
      <w:r w:rsidRPr="00F968F4">
        <w:rPr>
          <w:sz w:val="14"/>
          <w:highlight w:val="cyan"/>
        </w:rPr>
        <w:t xml:space="preserve"> </w:t>
      </w:r>
      <w:r w:rsidRPr="00F968F4">
        <w:rPr>
          <w:rStyle w:val="StyleUnderline"/>
          <w:highlight w:val="cyan"/>
        </w:rPr>
        <w:t>effective</w:t>
      </w:r>
      <w:r w:rsidRPr="00DD472D">
        <w:rPr>
          <w:sz w:val="14"/>
        </w:rPr>
        <w:t xml:space="preserve"> forms of </w:t>
      </w:r>
      <w:r w:rsidRPr="00A76D32">
        <w:rPr>
          <w:rStyle w:val="StyleUnderline"/>
        </w:rPr>
        <w:t>resistance</w:t>
      </w:r>
      <w:r w:rsidRPr="00DD472D">
        <w:rPr>
          <w:sz w:val="14"/>
        </w:rPr>
        <w:t xml:space="preserve"> were </w:t>
      </w:r>
      <w:r w:rsidRPr="00A76D32">
        <w:rPr>
          <w:rStyle w:val="StyleUnderline"/>
        </w:rPr>
        <w:t xml:space="preserve">developed among mass production workers by </w:t>
      </w:r>
      <w:r w:rsidRPr="00A76D32">
        <w:rPr>
          <w:rStyle w:val="Emphasis"/>
        </w:rPr>
        <w:t>IWW</w:t>
      </w:r>
      <w:r w:rsidRPr="00DD472D">
        <w:rPr>
          <w:sz w:val="14"/>
        </w:rPr>
        <w:t xml:space="preserve"> </w:t>
      </w:r>
      <w:r w:rsidRPr="00A76D32">
        <w:rPr>
          <w:rStyle w:val="StyleUnderline"/>
        </w:rPr>
        <w:t xml:space="preserve">and other </w:t>
      </w:r>
      <w:r w:rsidRPr="00A76D32">
        <w:rPr>
          <w:rStyle w:val="Emphasis"/>
        </w:rPr>
        <w:t>insurgent</w:t>
      </w:r>
      <w:r w:rsidRPr="00A76D32">
        <w:rPr>
          <w:rStyle w:val="StyleUnderline"/>
        </w:rPr>
        <w:t xml:space="preserve"> </w:t>
      </w:r>
      <w:r w:rsidRPr="00A76D32">
        <w:rPr>
          <w:rStyle w:val="Emphasis"/>
        </w:rPr>
        <w:t>workers’</w:t>
      </w:r>
      <w:r w:rsidRPr="00A76D32">
        <w:rPr>
          <w:rStyle w:val="StyleUnderline"/>
        </w:rPr>
        <w:t xml:space="preserve"> </w:t>
      </w:r>
      <w:r w:rsidRPr="00A76D32">
        <w:rPr>
          <w:rStyle w:val="Emphasis"/>
        </w:rPr>
        <w:t>movements</w:t>
      </w:r>
      <w:r w:rsidRPr="00DD472D">
        <w:rPr>
          <w:sz w:val="14"/>
        </w:rPr>
        <w:t xml:space="preserve"> </w:t>
      </w:r>
      <w:r w:rsidRPr="00A76D32">
        <w:rPr>
          <w:rStyle w:val="StyleUnderline"/>
        </w:rPr>
        <w:t>that</w:t>
      </w:r>
      <w:r w:rsidRPr="00DD472D">
        <w:rPr>
          <w:sz w:val="14"/>
        </w:rPr>
        <w:t xml:space="preserve"> </w:t>
      </w:r>
      <w:r w:rsidRPr="00F968F4">
        <w:rPr>
          <w:rStyle w:val="Emphasis"/>
          <w:highlight w:val="cyan"/>
        </w:rPr>
        <w:t>renounced</w:t>
      </w:r>
      <w:r w:rsidRPr="00DD472D">
        <w:rPr>
          <w:sz w:val="14"/>
        </w:rPr>
        <w:t xml:space="preserve"> </w:t>
      </w:r>
      <w:r w:rsidRPr="00A76D32">
        <w:rPr>
          <w:rStyle w:val="StyleUnderline"/>
        </w:rPr>
        <w:t xml:space="preserve">the </w:t>
      </w:r>
      <w:r w:rsidRPr="00F968F4">
        <w:rPr>
          <w:rStyle w:val="Emphasis"/>
          <w:highlight w:val="cyan"/>
        </w:rPr>
        <w:t>legitimacy</w:t>
      </w:r>
      <w:r w:rsidRPr="00A76D32">
        <w:rPr>
          <w:rStyle w:val="StyleUnderline"/>
        </w:rPr>
        <w:t xml:space="preserve"> </w:t>
      </w:r>
      <w:r w:rsidRPr="00F968F4">
        <w:rPr>
          <w:rStyle w:val="StyleUnderline"/>
          <w:highlight w:val="cyan"/>
        </w:rPr>
        <w:t xml:space="preserve">of the </w:t>
      </w:r>
      <w:r w:rsidRPr="00F968F4">
        <w:rPr>
          <w:rStyle w:val="Emphasis"/>
          <w:highlight w:val="cyan"/>
        </w:rPr>
        <w:t>state</w:t>
      </w:r>
      <w:r w:rsidRPr="00DD472D">
        <w:rPr>
          <w:sz w:val="14"/>
        </w:rPr>
        <w:t xml:space="preserve"> </w:t>
      </w:r>
      <w:r w:rsidRPr="00F968F4">
        <w:rPr>
          <w:rStyle w:val="StyleUnderline"/>
          <w:highlight w:val="cyan"/>
        </w:rPr>
        <w:t>and opposed</w:t>
      </w:r>
      <w:r w:rsidRPr="00A76D32">
        <w:rPr>
          <w:rStyle w:val="StyleUnderline"/>
        </w:rPr>
        <w:t xml:space="preserve"> </w:t>
      </w:r>
      <w:r w:rsidRPr="00A76D32">
        <w:rPr>
          <w:rStyle w:val="Emphasis"/>
        </w:rPr>
        <w:t xml:space="preserve">collective </w:t>
      </w:r>
      <w:r w:rsidRPr="00F968F4">
        <w:rPr>
          <w:rStyle w:val="Emphasis"/>
          <w:highlight w:val="cyan"/>
        </w:rPr>
        <w:t>bargaining</w:t>
      </w:r>
      <w:r w:rsidRPr="00A76D32">
        <w:rPr>
          <w:rStyle w:val="Emphasis"/>
        </w:rPr>
        <w:t xml:space="preserve"> with business owners</w:t>
      </w:r>
      <w:r w:rsidRPr="00DD472D">
        <w:rPr>
          <w:sz w:val="14"/>
        </w:rPr>
        <w:t xml:space="preserve"> </w:t>
      </w:r>
      <w:r w:rsidRPr="00F968F4">
        <w:rPr>
          <w:rStyle w:val="StyleUnderline"/>
          <w:highlight w:val="cyan"/>
        </w:rPr>
        <w:t>that</w:t>
      </w:r>
      <w:r w:rsidRPr="00F968F4">
        <w:rPr>
          <w:sz w:val="14"/>
          <w:highlight w:val="cyan"/>
        </w:rPr>
        <w:t xml:space="preserve"> </w:t>
      </w:r>
      <w:r w:rsidRPr="00F968F4">
        <w:rPr>
          <w:rStyle w:val="Emphasis"/>
          <w:highlight w:val="cyan"/>
        </w:rPr>
        <w:t>suppressed</w:t>
      </w:r>
      <w:r w:rsidRPr="00DD472D">
        <w:rPr>
          <w:sz w:val="14"/>
        </w:rPr>
        <w:t xml:space="preserve"> </w:t>
      </w:r>
      <w:r w:rsidRPr="00A76D32">
        <w:rPr>
          <w:rStyle w:val="Emphasis"/>
        </w:rPr>
        <w:t xml:space="preserve">class </w:t>
      </w:r>
      <w:r w:rsidRPr="00F968F4">
        <w:rPr>
          <w:rStyle w:val="Emphasis"/>
          <w:highlight w:val="cyan"/>
        </w:rPr>
        <w:t>conflict</w:t>
      </w:r>
      <w:r w:rsidRPr="00DD472D">
        <w:rPr>
          <w:sz w:val="14"/>
        </w:rPr>
        <w:t xml:space="preserve">. Branch unions of the </w:t>
      </w:r>
      <w:r w:rsidRPr="00A76D32">
        <w:rPr>
          <w:rStyle w:val="StyleUnderline"/>
        </w:rPr>
        <w:t>IWW</w:t>
      </w:r>
      <w:r w:rsidRPr="00DD472D">
        <w:rPr>
          <w:sz w:val="14"/>
        </w:rPr>
        <w:t xml:space="preserve"> </w:t>
      </w:r>
      <w:r w:rsidRPr="00A76D32">
        <w:rPr>
          <w:rStyle w:val="Emphasis"/>
        </w:rPr>
        <w:t xml:space="preserve">engaged in </w:t>
      </w:r>
      <w:r w:rsidRPr="00F968F4">
        <w:rPr>
          <w:rStyle w:val="Emphasis"/>
          <w:highlight w:val="cyan"/>
        </w:rPr>
        <w:t>direct action</w:t>
      </w:r>
      <w:r w:rsidRPr="00DD472D">
        <w:rPr>
          <w:sz w:val="14"/>
        </w:rPr>
        <w:t xml:space="preserve"> in the workplace and within communities, </w:t>
      </w:r>
      <w:r w:rsidRPr="00A76D32">
        <w:rPr>
          <w:rStyle w:val="StyleUnderline"/>
        </w:rPr>
        <w:t xml:space="preserve">and </w:t>
      </w:r>
      <w:r w:rsidRPr="00F968F4">
        <w:rPr>
          <w:rStyle w:val="StyleUnderline"/>
          <w:highlight w:val="cyan"/>
        </w:rPr>
        <w:t>operated</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StyleUnderline"/>
          <w:highlight w:val="cyan"/>
        </w:rPr>
        <w:t>assumption</w:t>
      </w:r>
      <w:r w:rsidRPr="00A76D32">
        <w:rPr>
          <w:rStyle w:val="StyleUnderline"/>
        </w:rPr>
        <w:t xml:space="preserve"> that </w:t>
      </w:r>
      <w:r w:rsidRPr="00A76D32">
        <w:rPr>
          <w:rStyle w:val="Emphasis"/>
        </w:rPr>
        <w:t>capital</w:t>
      </w:r>
      <w:r w:rsidRPr="00A76D32">
        <w:rPr>
          <w:rStyle w:val="StyleUnderline"/>
        </w:rPr>
        <w:t xml:space="preserve"> and</w:t>
      </w:r>
      <w:r w:rsidRPr="00DD472D">
        <w:rPr>
          <w:sz w:val="14"/>
        </w:rPr>
        <w:t xml:space="preserve"> </w:t>
      </w:r>
      <w:r w:rsidRPr="00A76D32">
        <w:rPr>
          <w:rStyle w:val="StyleUnderline"/>
        </w:rPr>
        <w:t>the</w:t>
      </w:r>
      <w:r w:rsidRPr="00DD472D">
        <w:rPr>
          <w:sz w:val="14"/>
        </w:rPr>
        <w:t xml:space="preserve"> </w:t>
      </w:r>
      <w:r w:rsidRPr="00F968F4">
        <w:rPr>
          <w:rStyle w:val="Emphasis"/>
          <w:highlight w:val="cyan"/>
        </w:rPr>
        <w:t>state</w:t>
      </w:r>
      <w:r w:rsidRPr="00DD472D">
        <w:rPr>
          <w:sz w:val="14"/>
        </w:rPr>
        <w:t xml:space="preserve"> </w:t>
      </w:r>
      <w:r w:rsidRPr="00F968F4">
        <w:rPr>
          <w:rStyle w:val="StyleUnderline"/>
          <w:highlight w:val="cyan"/>
        </w:rPr>
        <w:t>would</w:t>
      </w:r>
      <w:r w:rsidRPr="00DD472D">
        <w:rPr>
          <w:sz w:val="14"/>
        </w:rPr>
        <w:t xml:space="preserve"> </w:t>
      </w:r>
      <w:r w:rsidRPr="00A76D32">
        <w:rPr>
          <w:rStyle w:val="Emphasis"/>
        </w:rPr>
        <w:t>unceasingly</w:t>
      </w:r>
      <w:r w:rsidRPr="00DD472D">
        <w:rPr>
          <w:sz w:val="14"/>
        </w:rPr>
        <w:t xml:space="preserve"> </w:t>
      </w:r>
      <w:r w:rsidRPr="00F968F4">
        <w:rPr>
          <w:rStyle w:val="Emphasis"/>
          <w:highlight w:val="cyan"/>
        </w:rPr>
        <w:t>oppose</w:t>
      </w:r>
      <w:r w:rsidRPr="00DD472D">
        <w:rPr>
          <w:sz w:val="14"/>
        </w:rPr>
        <w:t xml:space="preserve"> </w:t>
      </w:r>
      <w:r w:rsidRPr="00F968F4">
        <w:rPr>
          <w:rStyle w:val="Emphasis"/>
          <w:highlight w:val="cyan"/>
        </w:rPr>
        <w:t>genuine</w:t>
      </w:r>
      <w:r w:rsidRPr="00A76D32">
        <w:rPr>
          <w:rStyle w:val="Emphasis"/>
        </w:rPr>
        <w:t xml:space="preserve"> class-based </w:t>
      </w:r>
      <w:r w:rsidRPr="00F968F4">
        <w:rPr>
          <w:rStyle w:val="Emphasis"/>
          <w:highlight w:val="cyan"/>
        </w:rPr>
        <w:t>unions</w:t>
      </w:r>
      <w:r w:rsidRPr="00DD472D">
        <w:rPr>
          <w:sz w:val="14"/>
        </w:rPr>
        <w:t xml:space="preserve">. Salient to the organization of militancy was the location of labor struggles in mining and manufacturing, where rank-and-file workers built bonds of solidarity in production industries dominating major urban centers in Europe and North America. Southern Insurgency 58 </w:t>
      </w:r>
      <w:r w:rsidRPr="00DD472D">
        <w:rPr>
          <w:sz w:val="14"/>
        </w:rPr>
        <w:lastRenderedPageBreak/>
        <w:t xml:space="preserve">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A76D32">
        <w:rPr>
          <w:rStyle w:val="StyleUnderline"/>
        </w:rPr>
        <w:t xml:space="preserve">if we are to understand the future of </w:t>
      </w:r>
      <w:r w:rsidRPr="00A76D32">
        <w:rPr>
          <w:rStyle w:val="Emphasis"/>
        </w:rPr>
        <w:t>working-class militancy</w:t>
      </w:r>
      <w:r w:rsidRPr="00DD472D">
        <w:rPr>
          <w:sz w:val="14"/>
        </w:rPr>
        <w:t xml:space="preserve">, </w:t>
      </w:r>
      <w:r w:rsidRPr="00A76D32">
        <w:rPr>
          <w:rStyle w:val="StyleUnderline"/>
        </w:rPr>
        <w:t xml:space="preserve">we must </w:t>
      </w:r>
      <w:r w:rsidRPr="00A76D32">
        <w:rPr>
          <w:rStyle w:val="Emphasis"/>
        </w:rPr>
        <w:t>follow the work</w:t>
      </w:r>
      <w:r w:rsidRPr="00A76D32">
        <w:rPr>
          <w:rStyle w:val="StyleUnderline"/>
        </w:rPr>
        <w:t xml:space="preserve"> rather than </w:t>
      </w:r>
      <w:r w:rsidRPr="00A76D32">
        <w:rPr>
          <w:rStyle w:val="Emphasis"/>
        </w:rPr>
        <w:t>the workers</w:t>
      </w:r>
      <w:r w:rsidRPr="00DD472D">
        <w:rPr>
          <w:sz w:val="14"/>
        </w:rPr>
        <w:t xml:space="preserve">. Today </w:t>
      </w:r>
      <w:r w:rsidRPr="00A76D32">
        <w:rPr>
          <w:rStyle w:val="StyleUnderline"/>
        </w:rPr>
        <w:t>the work has been repositioned from the North to the South</w:t>
      </w:r>
      <w:r w:rsidRPr="00DD472D">
        <w:rPr>
          <w:sz w:val="14"/>
        </w:rPr>
        <w:t xml:space="preserve">. As more workers are employed in manufacturing than at any time in history,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A76D32">
        <w:rPr>
          <w:rStyle w:val="StyleUnderline"/>
        </w:rPr>
        <w:t xml:space="preserve">represent the </w:t>
      </w:r>
      <w:r w:rsidRPr="00F968F4">
        <w:rPr>
          <w:rStyle w:val="Emphasis"/>
          <w:highlight w:val="cyan"/>
        </w:rPr>
        <w:t>new</w:t>
      </w:r>
      <w:r w:rsidRPr="00A76D32">
        <w:rPr>
          <w:rStyle w:val="Emphasis"/>
        </w:rPr>
        <w:t xml:space="preserve"> industrial </w:t>
      </w:r>
      <w:r w:rsidRPr="00F968F4">
        <w:rPr>
          <w:rStyle w:val="Emphasis"/>
          <w:highlight w:val="cyan"/>
        </w:rPr>
        <w:t>proletariat</w:t>
      </w:r>
      <w:r w:rsidRPr="00DD472D">
        <w:rPr>
          <w:sz w:val="14"/>
        </w:rPr>
        <w:t xml:space="preserve">. In more and more industries in Africa, Asia, and the Americas, </w:t>
      </w:r>
      <w:r w:rsidRPr="00A76D32">
        <w:rPr>
          <w:rStyle w:val="StyleUnderline"/>
        </w:rPr>
        <w:t>this</w:t>
      </w:r>
      <w:r w:rsidRPr="00DD472D">
        <w:rPr>
          <w:sz w:val="14"/>
        </w:rPr>
        <w:t xml:space="preserve"> new </w:t>
      </w:r>
      <w:r w:rsidRPr="00A76D32">
        <w:rPr>
          <w:rStyle w:val="StyleUnderline"/>
        </w:rPr>
        <w:t>proletariat</w:t>
      </w:r>
      <w:r w:rsidRPr="00DD472D">
        <w:rPr>
          <w:sz w:val="14"/>
        </w:rPr>
        <w:t xml:space="preserve"> </w:t>
      </w:r>
      <w:r w:rsidRPr="00A76D32">
        <w:rPr>
          <w:rStyle w:val="StyleUnderline"/>
        </w:rPr>
        <w:t>is forming bonds of solidarity</w:t>
      </w:r>
      <w:r w:rsidRPr="00DD472D">
        <w:rPr>
          <w:sz w:val="14"/>
        </w:rPr>
        <w:t xml:space="preserve"> </w:t>
      </w:r>
      <w:r w:rsidRPr="00F968F4">
        <w:rPr>
          <w:rStyle w:val="StyleUnderline"/>
          <w:highlight w:val="cyan"/>
        </w:rPr>
        <w:t>through</w:t>
      </w:r>
      <w:r w:rsidRPr="00A76D32">
        <w:rPr>
          <w:rStyle w:val="StyleUnderline"/>
        </w:rPr>
        <w:t xml:space="preserve"> </w:t>
      </w:r>
      <w:r w:rsidRPr="00F968F4">
        <w:rPr>
          <w:rStyle w:val="Emphasis"/>
          <w:highlight w:val="cyan"/>
        </w:rPr>
        <w:t>independent</w:t>
      </w:r>
      <w:r w:rsidRPr="00A76D32">
        <w:rPr>
          <w:rStyle w:val="Emphasis"/>
        </w:rPr>
        <w:t xml:space="preserve"> </w:t>
      </w:r>
      <w:r w:rsidRPr="00F968F4">
        <w:rPr>
          <w:rStyle w:val="Emphasis"/>
          <w:highlight w:val="cyan"/>
        </w:rPr>
        <w:t>organizations</w:t>
      </w:r>
      <w:r w:rsidRPr="00DD472D">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A76D32">
        <w:rPr>
          <w:rStyle w:val="StyleUnderline"/>
        </w:rPr>
        <w:t>The</w:t>
      </w:r>
      <w:r w:rsidRPr="00DD472D">
        <w:rPr>
          <w:sz w:val="14"/>
        </w:rPr>
        <w:t xml:space="preserve"> workplace and community </w:t>
      </w:r>
      <w:r w:rsidRPr="00A76D32">
        <w:rPr>
          <w:rStyle w:val="StyleUnderline"/>
        </w:rPr>
        <w:t>demands</w:t>
      </w:r>
      <w:r w:rsidRPr="00DD472D">
        <w:rPr>
          <w:sz w:val="14"/>
        </w:rPr>
        <w:t xml:space="preserve"> that are now made by the new industrial proletariat </w:t>
      </w:r>
      <w:r w:rsidRPr="00A76D32">
        <w:rPr>
          <w:rStyle w:val="StyleUnderline"/>
        </w:rPr>
        <w:t>reveal</w:t>
      </w:r>
      <w:r w:rsidRPr="00DD472D">
        <w:rPr>
          <w:sz w:val="14"/>
        </w:rPr>
        <w:t xml:space="preserve"> the motivations of workers rooted in solidarity, and </w:t>
      </w:r>
      <w:r w:rsidRPr="00A76D32">
        <w:rPr>
          <w:rStyle w:val="Emphasis"/>
        </w:rPr>
        <w:t>a fundamental opposition</w:t>
      </w:r>
      <w:r w:rsidRPr="00DD472D">
        <w:rPr>
          <w:sz w:val="14"/>
        </w:rPr>
        <w:t xml:space="preserve"> </w:t>
      </w:r>
      <w:r w:rsidRPr="00A76D32">
        <w:rPr>
          <w:rStyle w:val="Emphasis"/>
        </w:rPr>
        <w:t>to neoliberal capital</w:t>
      </w:r>
      <w:r w:rsidRPr="00DD472D">
        <w:rPr>
          <w:sz w:val="14"/>
        </w:rPr>
        <w:t xml:space="preserve">, inequality, and poverty. The </w:t>
      </w:r>
      <w:r w:rsidRPr="00A76D32">
        <w:rPr>
          <w:rStyle w:val="StyleUnderline"/>
        </w:rPr>
        <w:t>financial crisis of 20</w:t>
      </w:r>
      <w:r w:rsidRPr="00A76D32">
        <w:rPr>
          <w:rStyle w:val="Emphasis"/>
        </w:rPr>
        <w:t>09</w:t>
      </w:r>
      <w:r w:rsidRPr="00DD472D">
        <w:rPr>
          <w:sz w:val="14"/>
        </w:rPr>
        <w:t xml:space="preserve"> </w:t>
      </w:r>
      <w:r w:rsidRPr="00A76D32">
        <w:rPr>
          <w:rStyle w:val="StyleUnderline"/>
        </w:rPr>
        <w:t xml:space="preserve">revealed the </w:t>
      </w:r>
      <w:r w:rsidRPr="00A76D32">
        <w:rPr>
          <w:rStyle w:val="Emphasis"/>
        </w:rPr>
        <w:t>potential</w:t>
      </w:r>
      <w:r w:rsidRPr="00A76D32">
        <w:rPr>
          <w:rStyle w:val="StyleUnderline"/>
        </w:rPr>
        <w:t xml:space="preserve"> </w:t>
      </w:r>
      <w:r w:rsidRPr="00DD472D">
        <w:rPr>
          <w:sz w:val="14"/>
        </w:rPr>
        <w:t xml:space="preserve">for the development of a </w:t>
      </w:r>
      <w:r w:rsidRPr="00A76D32">
        <w:rPr>
          <w:rStyle w:val="Emphasis"/>
        </w:rPr>
        <w:t>militant working-class movement</w:t>
      </w:r>
      <w:r w:rsidRPr="00DD472D">
        <w:rPr>
          <w:sz w:val="14"/>
        </w:rPr>
        <w:t xml:space="preserve"> in the North. However </w:t>
      </w:r>
      <w:r w:rsidRPr="00A76D32">
        <w:rPr>
          <w:rStyle w:val="StyleUnderline"/>
        </w:rPr>
        <w:t>it is mistaken to</w:t>
      </w:r>
      <w:r w:rsidRPr="00DD472D">
        <w:rPr>
          <w:sz w:val="14"/>
        </w:rPr>
        <w:t xml:space="preserve"> </w:t>
      </w:r>
      <w:r w:rsidRPr="00A76D32">
        <w:rPr>
          <w:rStyle w:val="StyleUnderline"/>
        </w:rPr>
        <w:t>conflate</w:t>
      </w:r>
      <w:r w:rsidRPr="00DD472D">
        <w:rPr>
          <w:sz w:val="14"/>
        </w:rPr>
        <w:t xml:space="preserve"> the magnitude and </w:t>
      </w:r>
      <w:r w:rsidRPr="00A76D32">
        <w:rPr>
          <w:rStyle w:val="StyleUnderline"/>
        </w:rPr>
        <w:t>consequences</w:t>
      </w:r>
      <w:r w:rsidRPr="00DD472D">
        <w:rPr>
          <w:sz w:val="14"/>
        </w:rPr>
        <w:t xml:space="preserve"> </w:t>
      </w:r>
      <w:r w:rsidRPr="00A76D32">
        <w:rPr>
          <w:rStyle w:val="StyleUnderline"/>
        </w:rPr>
        <w:t>of counter-hegemonic movements</w:t>
      </w:r>
      <w:r w:rsidRPr="00DD472D">
        <w:rPr>
          <w:sz w:val="14"/>
        </w:rPr>
        <w:t xml:space="preserve"> against capital among </w:t>
      </w:r>
      <w:r w:rsidRPr="00A76D32">
        <w:rPr>
          <w:rStyle w:val="StyleUnderline"/>
        </w:rPr>
        <w:t>workers in the South with those in the North</w:t>
      </w:r>
      <w:r w:rsidRPr="00DD472D">
        <w:rPr>
          <w:sz w:val="14"/>
        </w:rPr>
        <w:t xml:space="preserve">. Over the past 20 years, </w:t>
      </w:r>
      <w:r w:rsidRPr="00F968F4">
        <w:rPr>
          <w:rStyle w:val="StyleUnderline"/>
          <w:highlight w:val="cyan"/>
        </w:rPr>
        <w:t>starting</w:t>
      </w:r>
      <w:r w:rsidRPr="00A76D32">
        <w:rPr>
          <w:rStyle w:val="StyleUnderline"/>
        </w:rPr>
        <w:t xml:space="preserve"> </w:t>
      </w:r>
      <w:r w:rsidRPr="00F968F4">
        <w:rPr>
          <w:rStyle w:val="StyleUnderline"/>
          <w:highlight w:val="cyan"/>
        </w:rPr>
        <w:t>with</w:t>
      </w:r>
      <w:r w:rsidRPr="00A76D32">
        <w:rPr>
          <w:rStyle w:val="StyleUnderline"/>
        </w:rPr>
        <w:t xml:space="preserve"> the </w:t>
      </w:r>
      <w:r w:rsidRPr="00F968F4">
        <w:rPr>
          <w:rStyle w:val="Emphasis"/>
          <w:highlight w:val="cyan"/>
        </w:rPr>
        <w:t>Zapatista</w:t>
      </w:r>
      <w:r w:rsidRPr="00DD472D">
        <w:rPr>
          <w:sz w:val="14"/>
        </w:rPr>
        <w:t xml:space="preserve"> </w:t>
      </w:r>
      <w:r w:rsidRPr="00A76D32">
        <w:rPr>
          <w:rStyle w:val="Emphasis"/>
        </w:rPr>
        <w:t>peasant</w:t>
      </w:r>
      <w:r w:rsidRPr="00DD472D">
        <w:rPr>
          <w:sz w:val="14"/>
        </w:rPr>
        <w:t xml:space="preserve"> </w:t>
      </w:r>
      <w:r w:rsidRPr="00A76D32">
        <w:rPr>
          <w:rStyle w:val="Emphasis"/>
        </w:rPr>
        <w:t>uprising</w:t>
      </w:r>
      <w:r w:rsidRPr="00DD472D">
        <w:rPr>
          <w:sz w:val="14"/>
        </w:rPr>
        <w:t xml:space="preserve"> in Chiapas in 1994, </w:t>
      </w:r>
      <w:r w:rsidRPr="00A76D32">
        <w:rPr>
          <w:rStyle w:val="StyleUnderline"/>
        </w:rPr>
        <w:t>workers’</w:t>
      </w:r>
      <w:r w:rsidRPr="00DD472D">
        <w:rPr>
          <w:sz w:val="14"/>
        </w:rPr>
        <w:t xml:space="preserve"> </w:t>
      </w:r>
      <w:r w:rsidRPr="00A76D32">
        <w:rPr>
          <w:rStyle w:val="StyleUnderline"/>
        </w:rPr>
        <w:t>movements</w:t>
      </w:r>
      <w:r w:rsidRPr="00DD472D">
        <w:rPr>
          <w:sz w:val="14"/>
        </w:rPr>
        <w:t xml:space="preserve"> in the South </w:t>
      </w:r>
      <w:r w:rsidRPr="00A76D32">
        <w:rPr>
          <w:rStyle w:val="StyleUnderline"/>
        </w:rPr>
        <w:t xml:space="preserve">have been </w:t>
      </w:r>
      <w:r w:rsidRPr="00F968F4">
        <w:rPr>
          <w:rStyle w:val="StyleUnderline"/>
          <w:highlight w:val="cyan"/>
        </w:rPr>
        <w:t xml:space="preserve">driven by </w:t>
      </w:r>
      <w:r w:rsidRPr="00F968F4">
        <w:rPr>
          <w:rStyle w:val="Emphasis"/>
          <w:highlight w:val="cyan"/>
        </w:rPr>
        <w:t>anti-imperialism</w:t>
      </w:r>
      <w:r w:rsidRPr="00DD472D">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proletarianiza 59 The industrial proletariat of the Global South tion, workers in the North were concerned to reduce or staunch the commodification of labor and the erosion of standards. This book is inspired by the rudimentary demands of </w:t>
      </w:r>
      <w:r w:rsidRPr="00DD472D">
        <w:rPr>
          <w:rStyle w:val="StyleUnderline"/>
        </w:rPr>
        <w:t xml:space="preserve">the most </w:t>
      </w:r>
      <w:r w:rsidRPr="00DD472D">
        <w:rPr>
          <w:rStyle w:val="Emphasis"/>
        </w:rPr>
        <w:t>exploited</w:t>
      </w:r>
      <w:r w:rsidRPr="00DD472D">
        <w:rPr>
          <w:rStyle w:val="StyleUnderline"/>
        </w:rPr>
        <w:t xml:space="preserve"> and </w:t>
      </w:r>
      <w:r w:rsidRPr="00DD472D">
        <w:rPr>
          <w:rStyle w:val="Emphasis"/>
        </w:rPr>
        <w:t>oppressed</w:t>
      </w:r>
      <w:r w:rsidRPr="00DD472D">
        <w:rPr>
          <w:rStyle w:val="StyleUnderline"/>
        </w:rPr>
        <w:t xml:space="preserve"> workers of the world</w:t>
      </w:r>
      <w:r w:rsidRPr="00DD472D">
        <w:rPr>
          <w:sz w:val="14"/>
        </w:rPr>
        <w:t xml:space="preserve">, who reside in the Third World and work in its production industries, and who </w:t>
      </w:r>
      <w:r w:rsidRPr="00DD472D">
        <w:rPr>
          <w:rStyle w:val="StyleUnderline"/>
        </w:rPr>
        <w:t>are seeking to construct just societies</w:t>
      </w:r>
      <w:r w:rsidRPr="00DD472D">
        <w:rPr>
          <w:sz w:val="14"/>
        </w:rPr>
        <w:t xml:space="preserve"> in their communities </w:t>
      </w:r>
      <w:r w:rsidRPr="00DD472D">
        <w:rPr>
          <w:rStyle w:val="StyleUnderline"/>
        </w:rPr>
        <w:t xml:space="preserve">through </w:t>
      </w:r>
      <w:r w:rsidRPr="00F968F4">
        <w:rPr>
          <w:rStyle w:val="Emphasis"/>
          <w:highlight w:val="cyan"/>
        </w:rPr>
        <w:t>solidarity</w:t>
      </w:r>
      <w:r w:rsidRPr="00DD472D">
        <w:rPr>
          <w:rStyle w:val="StyleUnderline"/>
        </w:rPr>
        <w:t xml:space="preserve"> </w:t>
      </w:r>
      <w:r w:rsidRPr="00F968F4">
        <w:rPr>
          <w:rStyle w:val="StyleUnderline"/>
          <w:highlight w:val="cyan"/>
        </w:rPr>
        <w:t>and</w:t>
      </w:r>
      <w:r w:rsidRPr="00DD472D">
        <w:rPr>
          <w:rStyle w:val="StyleUnderline"/>
        </w:rPr>
        <w:t xml:space="preserve"> </w:t>
      </w:r>
      <w:r w:rsidRPr="00DD472D">
        <w:rPr>
          <w:rStyle w:val="Emphasis"/>
        </w:rPr>
        <w:t xml:space="preserve">direct </w:t>
      </w:r>
      <w:r w:rsidRPr="00F968F4">
        <w:rPr>
          <w:rStyle w:val="Emphasis"/>
          <w:highlight w:val="cyan"/>
        </w:rPr>
        <w:t>action</w:t>
      </w:r>
      <w:r w:rsidRPr="00DD472D">
        <w:rPr>
          <w:sz w:val="14"/>
        </w:rPr>
        <w:t xml:space="preserve">. The case studies in Part II are not set in the advanced countries, nor is the research necessarily connected to the financial crisis of 2009 or articulated through the Occupy movement. Instead it examines workers’ movements </w:t>
      </w:r>
      <w:r w:rsidRPr="00F968F4">
        <w:rPr>
          <w:rStyle w:val="StyleUnderline"/>
          <w:highlight w:val="cyan"/>
        </w:rPr>
        <w:t xml:space="preserve">in </w:t>
      </w:r>
      <w:r w:rsidRPr="00F968F4">
        <w:rPr>
          <w:rStyle w:val="Emphasis"/>
          <w:highlight w:val="cyan"/>
        </w:rPr>
        <w:t>India</w:t>
      </w:r>
      <w:r w:rsidRPr="00F968F4">
        <w:rPr>
          <w:sz w:val="14"/>
          <w:highlight w:val="cyan"/>
        </w:rPr>
        <w:t xml:space="preserve">, </w:t>
      </w:r>
      <w:r w:rsidRPr="00F968F4">
        <w:rPr>
          <w:rStyle w:val="Emphasis"/>
          <w:highlight w:val="cyan"/>
        </w:rPr>
        <w:t>China</w:t>
      </w:r>
      <w:r w:rsidRPr="00DD472D">
        <w:rPr>
          <w:sz w:val="14"/>
        </w:rPr>
        <w:t xml:space="preserve">, and </w:t>
      </w:r>
      <w:r w:rsidRPr="00DD472D">
        <w:rPr>
          <w:rStyle w:val="Emphasis"/>
        </w:rPr>
        <w:t xml:space="preserve">South </w:t>
      </w:r>
      <w:r w:rsidRPr="00F968F4">
        <w:rPr>
          <w:rStyle w:val="Emphasis"/>
          <w:highlight w:val="cyan"/>
        </w:rPr>
        <w:t>Africa</w:t>
      </w:r>
      <w:r w:rsidRPr="00DD472D">
        <w:rPr>
          <w:sz w:val="14"/>
        </w:rPr>
        <w:t xml:space="preserve">, where </w:t>
      </w:r>
      <w:r w:rsidRPr="00DD472D">
        <w:rPr>
          <w:rStyle w:val="StyleUnderline"/>
        </w:rPr>
        <w:t xml:space="preserve">workers are forming </w:t>
      </w:r>
      <w:r w:rsidRPr="00F968F4">
        <w:rPr>
          <w:rStyle w:val="Emphasis"/>
          <w:highlight w:val="cyan"/>
        </w:rPr>
        <w:t>new organizations</w:t>
      </w:r>
      <w:r w:rsidRPr="00DD472D">
        <w:rPr>
          <w:sz w:val="14"/>
        </w:rPr>
        <w:t xml:space="preserve"> that are </w:t>
      </w:r>
      <w:r w:rsidRPr="00F968F4">
        <w:rPr>
          <w:rStyle w:val="Emphasis"/>
          <w:highlight w:val="cyan"/>
        </w:rPr>
        <w:t>challenging</w:t>
      </w:r>
      <w:r w:rsidRPr="00DD472D">
        <w:rPr>
          <w:rStyle w:val="Emphasis"/>
        </w:rPr>
        <w:t xml:space="preserve"> the authority of </w:t>
      </w:r>
      <w:r w:rsidRPr="00F968F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0956EA20" w14:textId="77777777" w:rsidR="00EB6A34" w:rsidRPr="002D3EB3" w:rsidRDefault="00EB6A34" w:rsidP="00EB6A34">
      <w:pPr>
        <w:pStyle w:val="Heading4"/>
      </w:pPr>
      <w:r>
        <w:t xml:space="preserve">Otherwise, capitalism causes </w:t>
      </w:r>
      <w:r>
        <w:rPr>
          <w:u w:val="single"/>
        </w:rPr>
        <w:t>extinction</w:t>
      </w:r>
      <w:r>
        <w:t>.</w:t>
      </w:r>
    </w:p>
    <w:p w14:paraId="666074CF" w14:textId="77777777" w:rsidR="00EB6A34" w:rsidRPr="00192C41" w:rsidRDefault="00EB6A34" w:rsidP="00EB6A34">
      <w:r w:rsidRPr="00192C41">
        <w:rPr>
          <w:rStyle w:val="Style13ptBold"/>
        </w:rPr>
        <w:t>Derber ’23</w:t>
      </w:r>
      <w:r w:rsidRPr="00192C41">
        <w:t xml:space="preserve"> [Charles; Professor of Sociology at Boston College; Suren Moodliar; Founder of Encuentro; New York: Routledge, 2023; Dying for Capitalism: How Big Money Fuels Extinction and What We Can Do About It</w:t>
      </w:r>
      <w:r>
        <w:t xml:space="preserve">; p. 2-4] </w:t>
      </w:r>
    </w:p>
    <w:p w14:paraId="1D6E2954" w14:textId="77777777" w:rsidR="00EB6A34" w:rsidRPr="002D3EB3" w:rsidRDefault="00EB6A34" w:rsidP="00EB6A34">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2D3EB3">
        <w:rPr>
          <w:rStyle w:val="Emphasis"/>
          <w:highlight w:val="cyan"/>
        </w:rPr>
        <w:t>new stage</w:t>
      </w:r>
      <w:r w:rsidRPr="002D3EB3">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2D3EB3">
        <w:rPr>
          <w:rStyle w:val="Emphasis"/>
          <w:highlight w:val="cyan"/>
        </w:rPr>
        <w:t>all</w:t>
      </w:r>
      <w:r w:rsidRPr="002D3EB3">
        <w:rPr>
          <w:rStyle w:val="Emphasis"/>
        </w:rPr>
        <w:t xml:space="preserve"> life </w:t>
      </w:r>
      <w:r w:rsidRPr="002D3EB3">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2D3EB3">
        <w:rPr>
          <w:rStyle w:val="Emphasis"/>
          <w:highlight w:val="cyan"/>
        </w:rPr>
        <w:t>climate change</w:t>
      </w:r>
      <w:r w:rsidRPr="002D3EB3">
        <w:rPr>
          <w:rStyle w:val="StyleUnderline"/>
          <w:highlight w:val="cyan"/>
        </w:rPr>
        <w:t xml:space="preserve"> and</w:t>
      </w:r>
      <w:r w:rsidRPr="00942AFA">
        <w:rPr>
          <w:rStyle w:val="StyleUnderline"/>
        </w:rPr>
        <w:t xml:space="preserve"> </w:t>
      </w:r>
      <w:r w:rsidRPr="002D3EB3">
        <w:rPr>
          <w:rStyle w:val="Emphasis"/>
        </w:rPr>
        <w:t xml:space="preserve">endless </w:t>
      </w:r>
      <w:r w:rsidRPr="002D3EB3">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2D3EB3">
        <w:rPr>
          <w:rStyle w:val="StyleUnderline"/>
          <w:highlight w:val="cyan"/>
        </w:rPr>
        <w:t xml:space="preserve">threaten </w:t>
      </w:r>
      <w:r w:rsidRPr="002D3EB3">
        <w:rPr>
          <w:rStyle w:val="Emphasis"/>
          <w:highlight w:val="cyan"/>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2D3EB3">
        <w:rPr>
          <w:rStyle w:val="Emphasis"/>
        </w:rPr>
        <w:t xml:space="preserve">endless </w:t>
      </w:r>
      <w:r w:rsidRPr="002D3EB3">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2D3EB3">
        <w:rPr>
          <w:rStyle w:val="StyleUnderline"/>
          <w:highlight w:val="cyan"/>
        </w:rPr>
        <w:t xml:space="preserve">is depleting </w:t>
      </w:r>
      <w:r w:rsidRPr="002D3EB3">
        <w:rPr>
          <w:rStyle w:val="Emphasis"/>
          <w:highlight w:val="cyan"/>
        </w:rPr>
        <w:t>scarce</w:t>
      </w:r>
      <w:r w:rsidRPr="002D3EB3">
        <w:rPr>
          <w:rStyle w:val="StyleUnderline"/>
        </w:rPr>
        <w:t xml:space="preserve"> vital </w:t>
      </w:r>
      <w:r w:rsidRPr="002D3EB3">
        <w:rPr>
          <w:rStyle w:val="Emphasis"/>
          <w:highlight w:val="cyan"/>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2D3EB3">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2D3EB3">
        <w:rPr>
          <w:rStyle w:val="Emphasis"/>
          <w:highlight w:val="cyan"/>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2D3EB3">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26344639" w14:textId="77777777" w:rsidR="00EB6A34" w:rsidRPr="002D3EB3" w:rsidRDefault="00EB6A34" w:rsidP="00EB6A34">
      <w:pPr>
        <w:rPr>
          <w:sz w:val="16"/>
        </w:rPr>
      </w:pP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3E76AFDB" w14:textId="77777777" w:rsidR="00EB6A34" w:rsidRPr="002D3EB3" w:rsidRDefault="00EB6A34" w:rsidP="00EB6A34">
      <w:pPr>
        <w:rPr>
          <w:sz w:val="16"/>
        </w:rPr>
      </w:pPr>
      <w:r w:rsidRPr="002D3EB3">
        <w:rPr>
          <w:sz w:val="16"/>
        </w:rPr>
        <w:lastRenderedPageBreak/>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p>
    <w:p w14:paraId="6A453268" w14:textId="77777777" w:rsidR="00EB6A34" w:rsidRPr="002D3EB3" w:rsidRDefault="00EB6A34" w:rsidP="00EB6A34">
      <w:pPr>
        <w:rPr>
          <w:sz w:val="16"/>
        </w:rPr>
      </w:pPr>
      <w:r w:rsidRPr="002D3EB3">
        <w:rPr>
          <w:sz w:val="16"/>
        </w:rPr>
        <w:t>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w:t>
      </w:r>
    </w:p>
    <w:p w14:paraId="7BABB56A" w14:textId="77777777" w:rsidR="00EB6A34" w:rsidRPr="002D3EB3" w:rsidRDefault="00EB6A34" w:rsidP="00EB6A34">
      <w:pPr>
        <w:ind w:firstLine="720"/>
        <w:rPr>
          <w:sz w:val="16"/>
        </w:rPr>
      </w:pPr>
      <w:r w:rsidRPr="002D3EB3">
        <w:rPr>
          <w:sz w:val="16"/>
        </w:rPr>
        <w:t>We’re too afraid to bring children into the world with future that’s forecast.7</w:t>
      </w:r>
    </w:p>
    <w:p w14:paraId="055BAA75" w14:textId="77777777" w:rsidR="00EB6A34" w:rsidRPr="002D3EB3" w:rsidRDefault="00EB6A34" w:rsidP="00EB6A34">
      <w:pPr>
        <w:rPr>
          <w:sz w:val="16"/>
        </w:rPr>
      </w:pPr>
      <w:r w:rsidRPr="002D3EB3">
        <w:rPr>
          <w:sz w:val="16"/>
        </w:rPr>
        <w:t>Alexandria Ocasio-Cortez, one of America’s most influential progressive Democrats in Congress, and a self-proclaimed “democratic socialist,” says she understands the birthstrikers, commenting on Instagram Live:</w:t>
      </w:r>
    </w:p>
    <w:p w14:paraId="28A7033A" w14:textId="77777777" w:rsidR="00EB6A34" w:rsidRPr="002D3EB3" w:rsidRDefault="00EB6A34" w:rsidP="00EB6A34">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2A338ECE" w14:textId="77777777" w:rsidR="00EB6A34" w:rsidRPr="002D3EB3" w:rsidRDefault="00EB6A34" w:rsidP="00EB6A34">
      <w:pPr>
        <w:rPr>
          <w:sz w:val="16"/>
        </w:rPr>
      </w:pPr>
      <w:r w:rsidRPr="002D3EB3">
        <w:rPr>
          <w:sz w:val="16"/>
        </w:rPr>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2D3EB3">
        <w:rPr>
          <w:rStyle w:val="Emphasis"/>
          <w:highlight w:val="cyan"/>
        </w:rPr>
        <w:t>Doomsday Clock</w:t>
      </w:r>
      <w:r w:rsidRPr="002D3EB3">
        <w:rPr>
          <w:rStyle w:val="StyleUnderline"/>
        </w:rPr>
        <w:t>”</w:t>
      </w:r>
      <w:r w:rsidRPr="002D3EB3">
        <w:rPr>
          <w:sz w:val="16"/>
        </w:rPr>
        <w:t xml:space="preserve"> that they created after World War II </w:t>
      </w:r>
      <w:r w:rsidRPr="002D3EB3">
        <w:rPr>
          <w:rStyle w:val="Emphasis"/>
          <w:highlight w:val="cyan"/>
        </w:rPr>
        <w:t>closer</w:t>
      </w:r>
      <w:r w:rsidRPr="002D3EB3">
        <w:rPr>
          <w:rStyle w:val="Emphasis"/>
        </w:rPr>
        <w:t xml:space="preserve"> and closer</w:t>
      </w:r>
      <w:r w:rsidRPr="002D3EB3">
        <w:rPr>
          <w:rStyle w:val="StyleUnderline"/>
        </w:rPr>
        <w:t xml:space="preserve"> </w:t>
      </w:r>
      <w:r w:rsidRPr="002D3EB3">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p>
    <w:p w14:paraId="16FA3A4C" w14:textId="77777777" w:rsidR="00EB6A34" w:rsidRPr="002D3EB3" w:rsidRDefault="00EB6A34" w:rsidP="00EB6A34">
      <w:pPr>
        <w:ind w:left="720"/>
        <w:rPr>
          <w:sz w:val="16"/>
        </w:rPr>
      </w:pPr>
      <w:r w:rsidRPr="002D3EB3">
        <w:rPr>
          <w:sz w:val="16"/>
        </w:rPr>
        <w:t>We are like passengers on the Titanic, ignoring the iceberg ahead in terms of climate and nuclear threats.9</w:t>
      </w:r>
    </w:p>
    <w:p w14:paraId="189B37B3" w14:textId="77777777" w:rsidR="00EB6A34" w:rsidRPr="002D3EB3" w:rsidRDefault="00EB6A34" w:rsidP="00EB6A34">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2D3EB3">
        <w:rPr>
          <w:rStyle w:val="Emphasis"/>
          <w:highlight w:val="cyan"/>
        </w:rPr>
        <w:t>code red</w:t>
      </w:r>
      <w:r w:rsidRPr="002D3EB3">
        <w:rPr>
          <w:rStyle w:val="StyleUnderline"/>
        </w:rPr>
        <w:t xml:space="preserve"> 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2D3EB3">
        <w:rPr>
          <w:rStyle w:val="Emphasis"/>
          <w:highlight w:val="cyan"/>
        </w:rPr>
        <w:t>already here</w:t>
      </w:r>
      <w:r w:rsidRPr="002D3EB3">
        <w:rPr>
          <w:rStyle w:val="StyleUnderline"/>
        </w:rPr>
        <w:t xml:space="preserve"> and </w:t>
      </w:r>
      <w:r w:rsidRPr="002D3EB3">
        <w:rPr>
          <w:rStyle w:val="StyleUnderline"/>
          <w:highlight w:val="cyan"/>
        </w:rPr>
        <w:t xml:space="preserve">we </w:t>
      </w:r>
      <w:r w:rsidRPr="002D3EB3">
        <w:rPr>
          <w:rStyle w:val="Emphasis"/>
          <w:highlight w:val="cyan"/>
        </w:rPr>
        <w:t>cannot stop</w:t>
      </w:r>
      <w:r w:rsidRPr="002D3EB3">
        <w:rPr>
          <w:rStyle w:val="StyleUnderline"/>
        </w:rPr>
        <w:t xml:space="preserve"> massive climate </w:t>
      </w:r>
      <w:r w:rsidRPr="002D3EB3">
        <w:rPr>
          <w:rStyle w:val="StyleUnderline"/>
          <w:highlight w:val="cyan"/>
        </w:rPr>
        <w:t>damage</w:t>
      </w:r>
      <w:r w:rsidRPr="002D3EB3">
        <w:rPr>
          <w:sz w:val="16"/>
        </w:rPr>
        <w:t xml:space="preserve">; instead, </w:t>
      </w:r>
      <w:r w:rsidRPr="002D3EB3">
        <w:rPr>
          <w:rStyle w:val="StyleUnderline"/>
          <w:highlight w:val="cyan"/>
        </w:rPr>
        <w:t>we have</w:t>
      </w:r>
      <w:r w:rsidRPr="002D3EB3">
        <w:rPr>
          <w:rStyle w:val="StyleUnderline"/>
        </w:rPr>
        <w:t xml:space="preserve"> about </w:t>
      </w:r>
      <w:r w:rsidRPr="002D3EB3">
        <w:rPr>
          <w:rStyle w:val="Emphasis"/>
          <w:highlight w:val="cyan"/>
        </w:rPr>
        <w:t>ten years</w:t>
      </w:r>
      <w:r w:rsidRPr="002D3EB3">
        <w:rPr>
          <w:rStyle w:val="StyleUnderline"/>
          <w:highlight w:val="cyan"/>
        </w:rPr>
        <w:t xml:space="preserve"> to make </w:t>
      </w:r>
      <w:r w:rsidRPr="002D3EB3">
        <w:rPr>
          <w:rStyle w:val="Emphasis"/>
          <w:highlight w:val="cyan"/>
        </w:rPr>
        <w:t>drastic changes</w:t>
      </w:r>
      <w:r w:rsidRPr="002D3EB3">
        <w:rPr>
          <w:rStyle w:val="StyleUnderline"/>
          <w:highlight w:val="cyan"/>
        </w:rPr>
        <w:t xml:space="preserve"> to</w:t>
      </w:r>
      <w:r w:rsidRPr="002D3EB3">
        <w:rPr>
          <w:rStyle w:val="StyleUnderline"/>
        </w:rPr>
        <w:t xml:space="preserve"> try to </w:t>
      </w:r>
      <w:r w:rsidRPr="002D3EB3">
        <w:rPr>
          <w:rStyle w:val="StyleUnderline"/>
          <w:highlight w:val="cyan"/>
        </w:rPr>
        <w:t>save</w:t>
      </w:r>
      <w:r w:rsidRPr="002D3EB3">
        <w:rPr>
          <w:rStyle w:val="StyleUnderline"/>
        </w:rPr>
        <w:t xml:space="preserve"> civilized life on </w:t>
      </w:r>
      <w:r w:rsidRPr="002D3EB3">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15B48973" w14:textId="77777777" w:rsidR="00EB6A34" w:rsidRPr="002D3EB3" w:rsidRDefault="00EB6A34" w:rsidP="00EB6A34">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2D3EB3">
        <w:rPr>
          <w:rStyle w:val="StyleUnderline"/>
          <w:highlight w:val="cyan"/>
        </w:rPr>
        <w:t>If humanity is to</w:t>
      </w:r>
      <w:r w:rsidRPr="002D3EB3">
        <w:rPr>
          <w:rStyle w:val="StyleUnderline"/>
        </w:rPr>
        <w:t xml:space="preserve"> survive to </w:t>
      </w:r>
      <w:r w:rsidRPr="002D3EB3">
        <w:rPr>
          <w:rStyle w:val="StyleUnderline"/>
          <w:highlight w:val="cyan"/>
        </w:rPr>
        <w:t>enjoy</w:t>
      </w:r>
      <w:r w:rsidRPr="002D3EB3">
        <w:rPr>
          <w:rStyle w:val="StyleUnderline"/>
        </w:rPr>
        <w:t xml:space="preserve"> the </w:t>
      </w:r>
      <w:r w:rsidRPr="002D3EB3">
        <w:rPr>
          <w:rStyle w:val="StyleUnderline"/>
          <w:highlight w:val="cyan"/>
        </w:rPr>
        <w:t>benefits of</w:t>
      </w:r>
      <w:r w:rsidRPr="002D3EB3">
        <w:rPr>
          <w:rStyle w:val="StyleUnderline"/>
        </w:rPr>
        <w:t xml:space="preserve"> this allegedly </w:t>
      </w:r>
      <w:r w:rsidRPr="002D3EB3">
        <w:rPr>
          <w:rStyle w:val="StyleUnderline"/>
          <w:highlight w:val="cyan"/>
        </w:rPr>
        <w:t>limitless energy</w:t>
      </w:r>
      <w:r w:rsidRPr="002D3EB3">
        <w:rPr>
          <w:rStyle w:val="StyleUnderline"/>
        </w:rPr>
        <w:t xml:space="preserve"> source, </w:t>
      </w:r>
      <w:r w:rsidRPr="002D3EB3">
        <w:rPr>
          <w:rStyle w:val="StyleUnderline"/>
          <w:highlight w:val="cyan"/>
        </w:rPr>
        <w:t xml:space="preserve">it will have to </w:t>
      </w:r>
      <w:r w:rsidRPr="002D3EB3">
        <w:rPr>
          <w:rStyle w:val="Emphasis"/>
          <w:highlight w:val="cyan"/>
        </w:rPr>
        <w:t>alter</w:t>
      </w:r>
      <w:r w:rsidRPr="002D3EB3">
        <w:rPr>
          <w:rStyle w:val="StyleUnderline"/>
          <w:highlight w:val="cyan"/>
        </w:rPr>
        <w:t xml:space="preserve"> the way it </w:t>
      </w:r>
      <w:r w:rsidRPr="002D3EB3">
        <w:rPr>
          <w:rStyle w:val="Emphasis"/>
          <w:highlight w:val="cyan"/>
        </w:rPr>
        <w:t>organizes</w:t>
      </w:r>
      <w:r w:rsidRPr="002D3EB3">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4A09B5D4" w14:textId="77777777" w:rsidR="00EB6A34" w:rsidRPr="002D3EB3" w:rsidRDefault="00EB6A34" w:rsidP="00EB6A34">
      <w:pPr>
        <w:rPr>
          <w:sz w:val="16"/>
        </w:rPr>
      </w:pPr>
      <w:r w:rsidRPr="002D3EB3">
        <w:rPr>
          <w:sz w:val="16"/>
        </w:rPr>
        <w:t xml:space="preserve">As 2022 drew to a close, </w:t>
      </w:r>
      <w:r w:rsidRPr="002D3EB3">
        <w:rPr>
          <w:rStyle w:val="StyleUnderline"/>
        </w:rPr>
        <w:t xml:space="preserve">the </w:t>
      </w:r>
      <w:r w:rsidRPr="002D3EB3">
        <w:rPr>
          <w:rStyle w:val="Emphasis"/>
          <w:highlight w:val="cyan"/>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2D3EB3">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71915091" w14:textId="77777777" w:rsidR="00EB6A34" w:rsidRPr="005D388F" w:rsidRDefault="00EB6A34" w:rsidP="00EB6A34"/>
    <w:p w14:paraId="24FB0CD8" w14:textId="77777777" w:rsidR="00EB6A34" w:rsidRPr="00EB6A34" w:rsidRDefault="00EB6A34" w:rsidP="00EB6A34"/>
    <w:p w14:paraId="343780BB" w14:textId="7ABF5D1E" w:rsidR="00EB6A34" w:rsidRDefault="00EB6A34" w:rsidP="00EB6A34">
      <w:pPr>
        <w:pStyle w:val="Heading2"/>
      </w:pPr>
      <w:r>
        <w:lastRenderedPageBreak/>
        <w:t>OFF</w:t>
      </w:r>
    </w:p>
    <w:p w14:paraId="505254FB" w14:textId="77777777" w:rsidR="00EB6A34" w:rsidRDefault="00EB6A34" w:rsidP="00EB6A34">
      <w:pPr>
        <w:pStyle w:val="Heading3"/>
      </w:pPr>
      <w:r>
        <w:lastRenderedPageBreak/>
        <w:t xml:space="preserve">1NC---Adv CP </w:t>
      </w:r>
    </w:p>
    <w:p w14:paraId="0193133B" w14:textId="77777777" w:rsidR="00EB6A34" w:rsidRDefault="00EB6A34" w:rsidP="00EB6A34">
      <w:pPr>
        <w:pStyle w:val="Heading4"/>
      </w:pPr>
      <w:r>
        <w:t>The United States federal government should</w:t>
      </w:r>
    </w:p>
    <w:p w14:paraId="02555D15" w14:textId="77777777" w:rsidR="00EB6A34" w:rsidRDefault="00EB6A34" w:rsidP="00EB6A34">
      <w:pPr>
        <w:pStyle w:val="Heading4"/>
      </w:pPr>
      <w:r>
        <w:t>---reduce the number of political appointees;</w:t>
      </w:r>
    </w:p>
    <w:p w14:paraId="1FE0AD46" w14:textId="77777777" w:rsidR="00EB6A34" w:rsidRDefault="00EB6A34" w:rsidP="00EB6A34">
      <w:pPr>
        <w:pStyle w:val="Heading4"/>
      </w:pPr>
      <w:r>
        <w:t>---ban going to conflict with or over middle powers, Russia, and China.</w:t>
      </w:r>
    </w:p>
    <w:p w14:paraId="09640FB7" w14:textId="77777777" w:rsidR="00EB6A34" w:rsidRDefault="00EB6A34" w:rsidP="00EB6A34">
      <w:pPr>
        <w:pStyle w:val="Heading4"/>
      </w:pPr>
      <w:r>
        <w:t xml:space="preserve">---ban federal election interference in all instances. </w:t>
      </w:r>
    </w:p>
    <w:p w14:paraId="5EBB89ED" w14:textId="77777777" w:rsidR="00EB6A34" w:rsidRDefault="00EB6A34" w:rsidP="00EB6A34">
      <w:pPr>
        <w:pStyle w:val="Heading4"/>
      </w:pPr>
      <w:r>
        <w:t xml:space="preserve">---assassinate Trump. </w:t>
      </w:r>
    </w:p>
    <w:p w14:paraId="5BA73242" w14:textId="77777777" w:rsidR="00EB6A34" w:rsidRDefault="00EB6A34" w:rsidP="00EB6A34">
      <w:pPr>
        <w:pStyle w:val="Heading4"/>
      </w:pPr>
      <w:r>
        <w:t xml:space="preserve">---pass a secret NFU. </w:t>
      </w:r>
    </w:p>
    <w:p w14:paraId="383FF873" w14:textId="77777777" w:rsidR="00EB6A34" w:rsidRPr="001536D1" w:rsidRDefault="00EB6A34" w:rsidP="00EB6A34"/>
    <w:p w14:paraId="092B31E4" w14:textId="77777777" w:rsidR="00EB6A34" w:rsidRDefault="00EB6A34" w:rsidP="00EB6A34">
      <w:pPr>
        <w:pStyle w:val="Heading4"/>
      </w:pPr>
      <w:r>
        <w:t>The President of the United States should</w:t>
      </w:r>
    </w:p>
    <w:p w14:paraId="5925B0B3" w14:textId="77777777" w:rsidR="00EB6A34" w:rsidRDefault="00EB6A34" w:rsidP="00EB6A34">
      <w:pPr>
        <w:pStyle w:val="Heading4"/>
      </w:pPr>
      <w:r>
        <w:t>---follow all court orders;</w:t>
      </w:r>
    </w:p>
    <w:p w14:paraId="15F897B3" w14:textId="77777777" w:rsidR="00EB6A34" w:rsidRDefault="00EB6A34" w:rsidP="00EB6A34">
      <w:pPr>
        <w:pStyle w:val="Heading4"/>
      </w:pPr>
      <w:r>
        <w:t>---ban reintroducing Schedule F and Schedule P/C employment.</w:t>
      </w:r>
    </w:p>
    <w:p w14:paraId="7CE06B3E" w14:textId="77777777" w:rsidR="00EB6A34" w:rsidRPr="007A0B65" w:rsidRDefault="00EB6A34" w:rsidP="00EB6A34"/>
    <w:p w14:paraId="487F12B9" w14:textId="77777777" w:rsidR="00EB6A34" w:rsidRDefault="00EB6A34" w:rsidP="00EB6A34">
      <w:pPr>
        <w:pStyle w:val="Heading4"/>
      </w:pPr>
      <w:r>
        <w:t>Plank 1 solves politicization.</w:t>
      </w:r>
    </w:p>
    <w:p w14:paraId="4DFE1DF2" w14:textId="77777777" w:rsidR="00EB6A34" w:rsidRPr="007766B3" w:rsidRDefault="00EB6A34" w:rsidP="00EB6A34">
      <w:r w:rsidRPr="007766B3">
        <w:rPr>
          <w:rStyle w:val="Style13ptBold"/>
        </w:rPr>
        <w:t>Suzuki 25</w:t>
      </w:r>
      <w:r>
        <w:t xml:space="preserve"> [</w:t>
      </w:r>
      <w:r w:rsidRPr="007766B3">
        <w:t>Kohei</w:t>
      </w:r>
      <w:r>
        <w:t xml:space="preserve">. February 28. </w:t>
      </w:r>
      <w:r w:rsidRPr="007766B3">
        <w:t>Assistant Professor at Institute of Public Administration, the Faculty of Governance and Global Affairs at Leiden University</w:t>
      </w:r>
      <w:r>
        <w:t>. "</w:t>
      </w:r>
      <w:r w:rsidRPr="007766B3">
        <w:t>Government efficiency or administrative backsliding?: warning signs from global experience with administrative decline</w:t>
      </w:r>
      <w:r>
        <w:t xml:space="preserve">." </w:t>
      </w:r>
      <w:r w:rsidRPr="004615CB">
        <w:t>https://www.tandfonline.com/doi/full/10.1080/23276665.2025.2472611</w:t>
      </w:r>
      <w:r>
        <w:t>. eusterman]</w:t>
      </w:r>
    </w:p>
    <w:p w14:paraId="28CFA57B" w14:textId="77777777" w:rsidR="00EB6A34" w:rsidRPr="00E3576E" w:rsidRDefault="00EB6A34" w:rsidP="00EB6A34">
      <w:pPr>
        <w:rPr>
          <w:sz w:val="16"/>
        </w:rPr>
      </w:pPr>
      <w:r w:rsidRPr="000972DC">
        <w:rPr>
          <w:rStyle w:val="StyleUnderline"/>
        </w:rPr>
        <w:t xml:space="preserve">Under </w:t>
      </w:r>
      <w:r w:rsidRPr="000972DC">
        <w:rPr>
          <w:rStyle w:val="Emphasis"/>
        </w:rPr>
        <w:t>merit</w:t>
      </w:r>
      <w:r w:rsidRPr="000972DC">
        <w:rPr>
          <w:rStyle w:val="StyleUnderline"/>
        </w:rPr>
        <w:t>-based systems</w:t>
      </w:r>
      <w:r w:rsidRPr="00E3576E">
        <w:rPr>
          <w:sz w:val="16"/>
        </w:rPr>
        <w:t xml:space="preserve">, </w:t>
      </w:r>
      <w:r w:rsidRPr="000972DC">
        <w:rPr>
          <w:rStyle w:val="StyleUnderline"/>
        </w:rPr>
        <w:t>civil service appointments</w:t>
      </w:r>
      <w:r w:rsidRPr="00E3576E">
        <w:rPr>
          <w:sz w:val="16"/>
        </w:rPr>
        <w:t xml:space="preserve"> primarily </w:t>
      </w:r>
      <w:r w:rsidRPr="000972DC">
        <w:rPr>
          <w:rStyle w:val="StyleUnderline"/>
        </w:rPr>
        <w:t>depend on educational background</w:t>
      </w:r>
      <w:r w:rsidRPr="00E3576E">
        <w:rPr>
          <w:sz w:val="16"/>
        </w:rPr>
        <w:t xml:space="preserve"> </w:t>
      </w:r>
      <w:r w:rsidRPr="000972DC">
        <w:rPr>
          <w:rStyle w:val="StyleUnderline"/>
        </w:rPr>
        <w:t xml:space="preserve">and </w:t>
      </w:r>
      <w:r w:rsidRPr="000972DC">
        <w:rPr>
          <w:rStyle w:val="Emphasis"/>
        </w:rPr>
        <w:t>professional experience</w:t>
      </w:r>
      <w:r w:rsidRPr="000972DC">
        <w:rPr>
          <w:rStyle w:val="StyleUnderline"/>
        </w:rPr>
        <w:t xml:space="preserve"> rather than political connections</w:t>
      </w:r>
      <w:r w:rsidRPr="00E3576E">
        <w:rPr>
          <w:sz w:val="16"/>
        </w:rPr>
        <w:t xml:space="preserve">. Countries like Norway, Hong Kong, the Netherlands, Singapore, Sweden, and Japan have developed particularly robust merit-based practices. </w:t>
      </w:r>
      <w:r w:rsidRPr="000972DC">
        <w:rPr>
          <w:rStyle w:val="StyleUnderline"/>
        </w:rPr>
        <w:t xml:space="preserve">The </w:t>
      </w:r>
      <w:r w:rsidRPr="00E3576E">
        <w:rPr>
          <w:rStyle w:val="StyleUnderline"/>
          <w:highlight w:val="cyan"/>
        </w:rPr>
        <w:t>American system stands out</w:t>
      </w:r>
      <w:r w:rsidRPr="00E3576E">
        <w:rPr>
          <w:sz w:val="16"/>
        </w:rPr>
        <w:t xml:space="preserve"> especially </w:t>
      </w:r>
      <w:r w:rsidRPr="000972DC">
        <w:rPr>
          <w:rStyle w:val="StyleUnderline"/>
        </w:rPr>
        <w:t xml:space="preserve">among developed nations </w:t>
      </w:r>
      <w:r w:rsidRPr="00E3576E">
        <w:rPr>
          <w:rStyle w:val="StyleUnderline"/>
          <w:highlight w:val="cyan"/>
        </w:rPr>
        <w:t>for</w:t>
      </w:r>
      <w:r w:rsidRPr="000972DC">
        <w:rPr>
          <w:rStyle w:val="StyleUnderline"/>
        </w:rPr>
        <w:t xml:space="preserve"> its relatively </w:t>
      </w:r>
      <w:r w:rsidRPr="00E3576E">
        <w:rPr>
          <w:rStyle w:val="Emphasis"/>
          <w:highlight w:val="cyan"/>
        </w:rPr>
        <w:t>extensive use</w:t>
      </w:r>
      <w:r w:rsidRPr="00E3576E">
        <w:rPr>
          <w:sz w:val="16"/>
          <w:highlight w:val="cyan"/>
        </w:rPr>
        <w:t xml:space="preserve"> </w:t>
      </w:r>
      <w:r w:rsidRPr="00E3576E">
        <w:rPr>
          <w:rStyle w:val="StyleUnderline"/>
          <w:highlight w:val="cyan"/>
        </w:rPr>
        <w:t>of political appointments higher</w:t>
      </w:r>
      <w:r w:rsidRPr="00E3576E">
        <w:rPr>
          <w:rStyle w:val="StyleUnderline"/>
        </w:rPr>
        <w:t xml:space="preserve"> degrees of </w:t>
      </w:r>
      <w:r w:rsidRPr="00E3576E">
        <w:rPr>
          <w:rStyle w:val="Emphasis"/>
          <w:highlight w:val="cyan"/>
        </w:rPr>
        <w:t>political interference</w:t>
      </w:r>
      <w:r w:rsidRPr="00E3576E">
        <w:rPr>
          <w:rStyle w:val="StyleUnderline"/>
          <w:highlight w:val="cyan"/>
        </w:rPr>
        <w:t xml:space="preserve"> in personnel</w:t>
      </w:r>
      <w:r w:rsidRPr="00E3576E">
        <w:rPr>
          <w:rStyle w:val="StyleUnderline"/>
        </w:rPr>
        <w:t xml:space="preserve"> matters</w:t>
      </w:r>
      <w:r w:rsidRPr="00E3576E">
        <w:rPr>
          <w:sz w:val="16"/>
        </w:rPr>
        <w:t xml:space="preserve">. The contrast becomes stark when comparing specific numbers: while </w:t>
      </w:r>
      <w:r w:rsidRPr="00E3576E">
        <w:rPr>
          <w:rStyle w:val="StyleUnderline"/>
          <w:highlight w:val="cyan"/>
        </w:rPr>
        <w:t>Japan maintains</w:t>
      </w:r>
      <w:r w:rsidRPr="00E3576E">
        <w:rPr>
          <w:sz w:val="16"/>
        </w:rPr>
        <w:t xml:space="preserve"> only about </w:t>
      </w:r>
      <w:r w:rsidRPr="00E3576E">
        <w:rPr>
          <w:rStyle w:val="StyleUnderline"/>
          <w:highlight w:val="cyan"/>
        </w:rPr>
        <w:t>80</w:t>
      </w:r>
      <w:r w:rsidRPr="00E3576E">
        <w:rPr>
          <w:rStyle w:val="StyleUnderline"/>
        </w:rPr>
        <w:t xml:space="preserve"> political</w:t>
      </w:r>
      <w:r w:rsidRPr="00E3576E">
        <w:rPr>
          <w:sz w:val="16"/>
        </w:rPr>
        <w:t xml:space="preserve"> </w:t>
      </w:r>
      <w:r w:rsidRPr="00E3576E">
        <w:rPr>
          <w:rStyle w:val="StyleUnderline"/>
        </w:rPr>
        <w:t>appointments</w:t>
      </w:r>
      <w:r w:rsidRPr="00E3576E">
        <w:rPr>
          <w:sz w:val="16"/>
        </w:rPr>
        <w:t xml:space="preserve"> in its entire civil service, the </w:t>
      </w:r>
      <w:r w:rsidRPr="00E3576E">
        <w:rPr>
          <w:rStyle w:val="StyleUnderline"/>
          <w:highlight w:val="cyan"/>
        </w:rPr>
        <w:t>U</w:t>
      </w:r>
      <w:r w:rsidRPr="00E3576E">
        <w:rPr>
          <w:rStyle w:val="StyleUnderline"/>
        </w:rPr>
        <w:t xml:space="preserve">nited </w:t>
      </w:r>
      <w:r w:rsidRPr="00E3576E">
        <w:rPr>
          <w:rStyle w:val="StyleUnderline"/>
          <w:highlight w:val="cyan"/>
        </w:rPr>
        <w:t>S</w:t>
      </w:r>
      <w:r w:rsidRPr="00E3576E">
        <w:rPr>
          <w:rStyle w:val="StyleUnderline"/>
        </w:rPr>
        <w:t xml:space="preserve">tates </w:t>
      </w:r>
      <w:r w:rsidRPr="00E3576E">
        <w:rPr>
          <w:rStyle w:val="StyleUnderline"/>
          <w:highlight w:val="cyan"/>
        </w:rPr>
        <w:t>replaces</w:t>
      </w:r>
      <w:r w:rsidRPr="00E3576E">
        <w:rPr>
          <w:sz w:val="16"/>
        </w:rPr>
        <w:t xml:space="preserve"> approximately </w:t>
      </w:r>
      <w:r w:rsidRPr="00E3576E">
        <w:rPr>
          <w:rStyle w:val="Emphasis"/>
          <w:highlight w:val="cyan"/>
        </w:rPr>
        <w:t>4,000</w:t>
      </w:r>
      <w:r w:rsidRPr="00E3576E">
        <w:rPr>
          <w:sz w:val="16"/>
        </w:rPr>
        <w:t xml:space="preserve"> </w:t>
      </w:r>
      <w:r w:rsidRPr="00E3576E">
        <w:rPr>
          <w:rStyle w:val="StyleUnderline"/>
          <w:highlight w:val="cyan"/>
        </w:rPr>
        <w:t>high-ranking</w:t>
      </w:r>
      <w:r w:rsidRPr="00E3576E">
        <w:rPr>
          <w:sz w:val="16"/>
          <w:highlight w:val="cyan"/>
        </w:rPr>
        <w:t xml:space="preserve"> </w:t>
      </w:r>
      <w:r w:rsidRPr="00E3576E">
        <w:rPr>
          <w:rStyle w:val="StyleUnderline"/>
          <w:highlight w:val="cyan"/>
        </w:rPr>
        <w:t>positions</w:t>
      </w:r>
      <w:r w:rsidRPr="00E3576E">
        <w:rPr>
          <w:sz w:val="16"/>
          <w:highlight w:val="cyan"/>
        </w:rPr>
        <w:t xml:space="preserve"> </w:t>
      </w:r>
      <w:r w:rsidRPr="00E3576E">
        <w:rPr>
          <w:rStyle w:val="StyleUnderline"/>
          <w:highlight w:val="cyan"/>
        </w:rPr>
        <w:t xml:space="preserve">through </w:t>
      </w:r>
      <w:r w:rsidRPr="00E3576E">
        <w:rPr>
          <w:rStyle w:val="Emphasis"/>
          <w:highlight w:val="cyan"/>
        </w:rPr>
        <w:t>political appointments</w:t>
      </w:r>
      <w:r w:rsidRPr="00E3576E">
        <w:rPr>
          <w:sz w:val="16"/>
        </w:rPr>
        <w:t xml:space="preserve"> </w:t>
      </w:r>
      <w:r w:rsidRPr="00E3576E">
        <w:rPr>
          <w:rStyle w:val="StyleUnderline"/>
        </w:rPr>
        <w:t>during administrative transitions</w:t>
      </w:r>
      <w:r w:rsidRPr="00E3576E">
        <w:rPr>
          <w:sz w:val="16"/>
        </w:rPr>
        <w:t xml:space="preserve"> (Kobayashi, Citation2024). Such high degree of political influence in personnel matters has long distinguished the U.S. federal bureaucracy from its counterparts in other advanced democracies.</w:t>
      </w:r>
    </w:p>
    <w:p w14:paraId="410C2DFC" w14:textId="77777777" w:rsidR="00EB6A34" w:rsidRPr="00E3576E" w:rsidRDefault="00EB6A34" w:rsidP="00EB6A34">
      <w:pPr>
        <w:rPr>
          <w:sz w:val="16"/>
        </w:rPr>
      </w:pPr>
      <w:r w:rsidRPr="00E3576E">
        <w:rPr>
          <w:sz w:val="16"/>
        </w:rPr>
        <w:t xml:space="preserve">The </w:t>
      </w:r>
      <w:r w:rsidRPr="00E3576E">
        <w:rPr>
          <w:rStyle w:val="StyleUnderline"/>
        </w:rPr>
        <w:t>extensive use of political appointments</w:t>
      </w:r>
      <w:r w:rsidRPr="00E3576E">
        <w:rPr>
          <w:sz w:val="16"/>
        </w:rPr>
        <w:t xml:space="preserve"> in the U.S. federal bureaucracy </w:t>
      </w:r>
      <w:r w:rsidRPr="00E3576E">
        <w:rPr>
          <w:rStyle w:val="StyleUnderline"/>
          <w:highlight w:val="cyan"/>
        </w:rPr>
        <w:t>reflects</w:t>
      </w:r>
      <w:r w:rsidRPr="00E3576E">
        <w:rPr>
          <w:sz w:val="16"/>
        </w:rPr>
        <w:t xml:space="preserve"> a broader phenomenon that public administration scholars term “</w:t>
      </w:r>
      <w:r w:rsidRPr="00E3576E">
        <w:rPr>
          <w:rStyle w:val="StyleUnderline"/>
          <w:highlight w:val="cyan"/>
        </w:rPr>
        <w:t>politicisation</w:t>
      </w:r>
      <w:r w:rsidRPr="00E3576E">
        <w:rPr>
          <w:sz w:val="16"/>
        </w:rPr>
        <w:t xml:space="preserve">” - the practice of </w:t>
      </w:r>
      <w:r w:rsidRPr="00E3576E">
        <w:rPr>
          <w:rStyle w:val="StyleUnderline"/>
        </w:rPr>
        <w:t>basing civil service</w:t>
      </w:r>
      <w:r w:rsidRPr="00E3576E">
        <w:rPr>
          <w:sz w:val="16"/>
        </w:rPr>
        <w:t xml:space="preserve"> </w:t>
      </w:r>
      <w:r w:rsidRPr="00E3576E">
        <w:rPr>
          <w:rStyle w:val="StyleUnderline"/>
        </w:rPr>
        <w:t xml:space="preserve">personnel decisions on </w:t>
      </w:r>
      <w:r w:rsidRPr="00E3576E">
        <w:rPr>
          <w:rStyle w:val="Emphasis"/>
        </w:rPr>
        <w:t>political criteria</w:t>
      </w:r>
      <w:r w:rsidRPr="00E3576E">
        <w:rPr>
          <w:sz w:val="16"/>
        </w:rPr>
        <w:t xml:space="preserve"> </w:t>
      </w:r>
      <w:r w:rsidRPr="00E3576E">
        <w:rPr>
          <w:rStyle w:val="StyleUnderline"/>
        </w:rPr>
        <w:t>such as party relationships</w:t>
      </w:r>
      <w:r w:rsidRPr="00E3576E">
        <w:rPr>
          <w:sz w:val="16"/>
        </w:rPr>
        <w:t xml:space="preserve">, </w:t>
      </w:r>
      <w:r w:rsidRPr="00E3576E">
        <w:rPr>
          <w:rStyle w:val="StyleUnderline"/>
        </w:rPr>
        <w:t>personal connections</w:t>
      </w:r>
      <w:r w:rsidRPr="00E3576E">
        <w:rPr>
          <w:sz w:val="16"/>
        </w:rPr>
        <w:t xml:space="preserve">, </w:t>
      </w:r>
      <w:r w:rsidRPr="00E3576E">
        <w:rPr>
          <w:rStyle w:val="StyleUnderline"/>
        </w:rPr>
        <w:t>or</w:t>
      </w:r>
      <w:r w:rsidRPr="00E3576E">
        <w:rPr>
          <w:sz w:val="16"/>
        </w:rPr>
        <w:t xml:space="preserve"> </w:t>
      </w:r>
      <w:r w:rsidRPr="00E3576E">
        <w:rPr>
          <w:rStyle w:val="StyleUnderline"/>
        </w:rPr>
        <w:t>ideological alignment</w:t>
      </w:r>
      <w:r w:rsidRPr="00E3576E">
        <w:rPr>
          <w:sz w:val="16"/>
        </w:rPr>
        <w:t xml:space="preserve"> </w:t>
      </w:r>
      <w:r w:rsidRPr="00E3576E">
        <w:rPr>
          <w:rStyle w:val="StyleUnderline"/>
        </w:rPr>
        <w:t xml:space="preserve">rather than </w:t>
      </w:r>
      <w:r w:rsidRPr="00E3576E">
        <w:rPr>
          <w:rStyle w:val="Emphasis"/>
        </w:rPr>
        <w:t>merit criteria</w:t>
      </w:r>
      <w:r w:rsidRPr="00E3576E">
        <w:rPr>
          <w:sz w:val="16"/>
        </w:rPr>
        <w:t xml:space="preserve"> (Peters &amp; Pierre, Citation2004). The current reforms under the second Trump administration would significantly expand this already distinctive feature of American public administration.</w:t>
      </w:r>
    </w:p>
    <w:p w14:paraId="0B4CEF45" w14:textId="77777777" w:rsidR="00EB6A34" w:rsidRPr="00E3576E" w:rsidRDefault="00EB6A34" w:rsidP="00EB6A34">
      <w:pPr>
        <w:rPr>
          <w:sz w:val="16"/>
        </w:rPr>
      </w:pPr>
      <w:r w:rsidRPr="00E3576E">
        <w:rPr>
          <w:sz w:val="16"/>
        </w:rPr>
        <w:t xml:space="preserve">The consequences of such politicisation have been extensively studied. A robust body of research, drawing from diverse national contexts including both developed and developing countries, demonstrates that </w:t>
      </w:r>
      <w:r w:rsidRPr="00E3576E">
        <w:rPr>
          <w:rStyle w:val="StyleUnderline"/>
        </w:rPr>
        <w:t xml:space="preserve">increasing political control over bureaucracy tends to </w:t>
      </w:r>
      <w:r w:rsidRPr="00E3576E">
        <w:rPr>
          <w:rStyle w:val="Emphasis"/>
          <w:highlight w:val="cyan"/>
        </w:rPr>
        <w:t>undermine</w:t>
      </w:r>
      <w:r w:rsidRPr="00E3576E">
        <w:rPr>
          <w:sz w:val="16"/>
        </w:rPr>
        <w:t xml:space="preserve">, </w:t>
      </w:r>
      <w:r w:rsidRPr="00E3576E">
        <w:rPr>
          <w:rStyle w:val="StyleUnderline"/>
        </w:rPr>
        <w:t>rather than</w:t>
      </w:r>
      <w:r w:rsidRPr="00E3576E">
        <w:rPr>
          <w:sz w:val="16"/>
        </w:rPr>
        <w:t xml:space="preserve"> </w:t>
      </w:r>
      <w:r w:rsidRPr="00E3576E">
        <w:rPr>
          <w:rStyle w:val="StyleUnderline"/>
        </w:rPr>
        <w:t>enhance</w:t>
      </w:r>
      <w:r w:rsidRPr="00E3576E">
        <w:rPr>
          <w:sz w:val="16"/>
        </w:rPr>
        <w:t xml:space="preserve">, </w:t>
      </w:r>
      <w:r w:rsidRPr="00E3576E">
        <w:rPr>
          <w:rStyle w:val="StyleUnderline"/>
          <w:highlight w:val="cyan"/>
        </w:rPr>
        <w:t>government performance</w:t>
      </w:r>
      <w:r w:rsidRPr="00E3576E">
        <w:rPr>
          <w:sz w:val="16"/>
        </w:rPr>
        <w:t xml:space="preserve">. </w:t>
      </w:r>
      <w:r w:rsidRPr="00E3576E">
        <w:rPr>
          <w:rStyle w:val="StyleUnderline"/>
        </w:rPr>
        <w:t>Empirical studies</w:t>
      </w:r>
      <w:r w:rsidRPr="00E3576E">
        <w:rPr>
          <w:sz w:val="16"/>
        </w:rPr>
        <w:t xml:space="preserve"> around the world have </w:t>
      </w:r>
      <w:r w:rsidRPr="00E3576E">
        <w:rPr>
          <w:rStyle w:val="StyleUnderline"/>
        </w:rPr>
        <w:t xml:space="preserve">found </w:t>
      </w:r>
      <w:r w:rsidRPr="00E3576E">
        <w:rPr>
          <w:rStyle w:val="StyleUnderline"/>
          <w:highlight w:val="cyan"/>
        </w:rPr>
        <w:t>strong correlations</w:t>
      </w:r>
      <w:r w:rsidRPr="00E3576E">
        <w:rPr>
          <w:sz w:val="16"/>
          <w:highlight w:val="cyan"/>
        </w:rPr>
        <w:t xml:space="preserve"> </w:t>
      </w:r>
      <w:r w:rsidRPr="00E3576E">
        <w:rPr>
          <w:rStyle w:val="StyleUnderline"/>
          <w:highlight w:val="cyan"/>
        </w:rPr>
        <w:t>between</w:t>
      </w:r>
      <w:r w:rsidRPr="00E3576E">
        <w:rPr>
          <w:rStyle w:val="StyleUnderline"/>
        </w:rPr>
        <w:t xml:space="preserve"> </w:t>
      </w:r>
      <w:r w:rsidRPr="00E3576E">
        <w:rPr>
          <w:rStyle w:val="Emphasis"/>
        </w:rPr>
        <w:t xml:space="preserve">excessive </w:t>
      </w:r>
      <w:r w:rsidRPr="00E3576E">
        <w:rPr>
          <w:rStyle w:val="Emphasis"/>
          <w:highlight w:val="cyan"/>
        </w:rPr>
        <w:t>politicisation</w:t>
      </w:r>
      <w:r w:rsidRPr="00E3576E">
        <w:rPr>
          <w:sz w:val="16"/>
          <w:highlight w:val="cyan"/>
        </w:rPr>
        <w:t xml:space="preserve"> </w:t>
      </w:r>
      <w:r w:rsidRPr="00E3576E">
        <w:rPr>
          <w:rStyle w:val="StyleUnderline"/>
          <w:highlight w:val="cyan"/>
        </w:rPr>
        <w:t xml:space="preserve">and </w:t>
      </w:r>
      <w:r w:rsidRPr="00E3576E">
        <w:rPr>
          <w:rStyle w:val="Emphasis"/>
          <w:highlight w:val="cyan"/>
        </w:rPr>
        <w:t>increased corruption</w:t>
      </w:r>
      <w:r w:rsidRPr="00E3576E">
        <w:rPr>
          <w:sz w:val="16"/>
        </w:rPr>
        <w:t xml:space="preserve">, </w:t>
      </w:r>
      <w:r w:rsidRPr="00E3576E">
        <w:rPr>
          <w:rStyle w:val="StyleUnderline"/>
          <w:highlight w:val="cyan"/>
        </w:rPr>
        <w:t>decreased</w:t>
      </w:r>
      <w:r w:rsidRPr="00E3576E">
        <w:rPr>
          <w:rStyle w:val="StyleUnderline"/>
        </w:rPr>
        <w:t xml:space="preserve"> </w:t>
      </w:r>
      <w:r w:rsidRPr="00E3576E">
        <w:rPr>
          <w:rStyle w:val="Emphasis"/>
        </w:rPr>
        <w:t xml:space="preserve">organisational </w:t>
      </w:r>
      <w:r w:rsidRPr="00E3576E">
        <w:rPr>
          <w:rStyle w:val="Emphasis"/>
          <w:highlight w:val="cyan"/>
        </w:rPr>
        <w:t>performance</w:t>
      </w:r>
      <w:r w:rsidRPr="00E3576E">
        <w:rPr>
          <w:sz w:val="16"/>
        </w:rPr>
        <w:t xml:space="preserve">, </w:t>
      </w:r>
      <w:r w:rsidRPr="00E3576E">
        <w:rPr>
          <w:rStyle w:val="StyleUnderline"/>
          <w:highlight w:val="cyan"/>
        </w:rPr>
        <w:t>and</w:t>
      </w:r>
      <w:r w:rsidRPr="00E3576E">
        <w:rPr>
          <w:rStyle w:val="StyleUnderline"/>
        </w:rPr>
        <w:t xml:space="preserve"> reduced operational </w:t>
      </w:r>
      <w:r w:rsidRPr="00E3576E">
        <w:rPr>
          <w:rStyle w:val="Emphasis"/>
          <w:highlight w:val="cyan"/>
        </w:rPr>
        <w:t>efficiency</w:t>
      </w:r>
      <w:r w:rsidRPr="00E3576E">
        <w:rPr>
          <w:sz w:val="16"/>
        </w:rPr>
        <w:t xml:space="preserve"> (Cornell, Citation2014; Dahlström &amp; Lapuente, Citation2017; Lapuente &amp; Suzuki, Citation2020; Lewis, Citation2011; Nistotskaya &amp; Cingolani, Citation2016). In fact, our recent </w:t>
      </w:r>
      <w:r w:rsidRPr="00E3576E">
        <w:rPr>
          <w:rStyle w:val="StyleUnderline"/>
        </w:rPr>
        <w:t xml:space="preserve">systematic </w:t>
      </w:r>
      <w:r w:rsidRPr="00E3576E">
        <w:rPr>
          <w:rStyle w:val="StyleUnderline"/>
        </w:rPr>
        <w:lastRenderedPageBreak/>
        <w:t xml:space="preserve">review of over 1,000 </w:t>
      </w:r>
      <w:r w:rsidRPr="00E3576E">
        <w:rPr>
          <w:rStyle w:val="StyleUnderline"/>
          <w:highlight w:val="cyan"/>
        </w:rPr>
        <w:t>peer-reviewed</w:t>
      </w:r>
      <w:r w:rsidRPr="00E3576E">
        <w:rPr>
          <w:rStyle w:val="StyleUnderline"/>
        </w:rPr>
        <w:t xml:space="preserve"> papers provides compelling evidence that</w:t>
      </w:r>
      <w:r w:rsidRPr="00E3576E">
        <w:rPr>
          <w:sz w:val="16"/>
        </w:rPr>
        <w:t xml:space="preserve"> </w:t>
      </w:r>
      <w:r w:rsidRPr="00E3576E">
        <w:rPr>
          <w:rStyle w:val="StyleUnderline"/>
          <w:highlight w:val="cyan"/>
        </w:rPr>
        <w:t>merit-based</w:t>
      </w:r>
      <w:r w:rsidRPr="00E3576E">
        <w:rPr>
          <w:rStyle w:val="StyleUnderline"/>
        </w:rPr>
        <w:t xml:space="preserve"> </w:t>
      </w:r>
      <w:r w:rsidRPr="00E3576E">
        <w:rPr>
          <w:rStyle w:val="StyleUnderline"/>
          <w:highlight w:val="cyan"/>
        </w:rPr>
        <w:t>systems yield significantly</w:t>
      </w:r>
      <w:r w:rsidRPr="00E3576E">
        <w:rPr>
          <w:sz w:val="16"/>
          <w:highlight w:val="cyan"/>
        </w:rPr>
        <w:t xml:space="preserve"> </w:t>
      </w:r>
      <w:r w:rsidRPr="00E3576E">
        <w:rPr>
          <w:rStyle w:val="StyleUnderline"/>
          <w:highlight w:val="cyan"/>
        </w:rPr>
        <w:t>better outcomes</w:t>
      </w:r>
      <w:r w:rsidRPr="00E3576E">
        <w:rPr>
          <w:rStyle w:val="StyleUnderline"/>
        </w:rPr>
        <w:t xml:space="preserve"> than politicised ones</w:t>
      </w:r>
      <w:r w:rsidRPr="00E3576E">
        <w:rPr>
          <w:sz w:val="16"/>
        </w:rPr>
        <w:t xml:space="preserve">, </w:t>
      </w:r>
      <w:r w:rsidRPr="00E3576E">
        <w:rPr>
          <w:rStyle w:val="StyleUnderline"/>
        </w:rPr>
        <w:t>including reduced</w:t>
      </w:r>
      <w:r w:rsidRPr="00E3576E">
        <w:rPr>
          <w:sz w:val="16"/>
        </w:rPr>
        <w:t xml:space="preserve"> </w:t>
      </w:r>
      <w:r w:rsidRPr="00E3576E">
        <w:rPr>
          <w:rStyle w:val="StyleUnderline"/>
        </w:rPr>
        <w:t>corruption</w:t>
      </w:r>
      <w:r w:rsidRPr="00E3576E">
        <w:rPr>
          <w:sz w:val="16"/>
        </w:rPr>
        <w:t xml:space="preserve">, </w:t>
      </w:r>
      <w:r w:rsidRPr="00E3576E">
        <w:rPr>
          <w:rStyle w:val="StyleUnderline"/>
        </w:rPr>
        <w:t>improved efficiency</w:t>
      </w:r>
      <w:r w:rsidRPr="00E3576E">
        <w:rPr>
          <w:sz w:val="16"/>
        </w:rPr>
        <w:t xml:space="preserve">, </w:t>
      </w:r>
      <w:r w:rsidRPr="00E3576E">
        <w:rPr>
          <w:rStyle w:val="StyleUnderline"/>
        </w:rPr>
        <w:t>increased public trust</w:t>
      </w:r>
      <w:r w:rsidRPr="00E3576E">
        <w:rPr>
          <w:sz w:val="16"/>
        </w:rPr>
        <w:t xml:space="preserve">, </w:t>
      </w:r>
      <w:r w:rsidRPr="00E3576E">
        <w:rPr>
          <w:rStyle w:val="StyleUnderline"/>
        </w:rPr>
        <w:t>and enhanced civil servant motivation</w:t>
      </w:r>
      <w:r w:rsidRPr="00E3576E">
        <w:rPr>
          <w:sz w:val="16"/>
        </w:rPr>
        <w:t xml:space="preserve"> (Oliveira et al., Citation2024).</w:t>
      </w:r>
    </w:p>
    <w:p w14:paraId="2183F1ED" w14:textId="77777777" w:rsidR="00EB6A34" w:rsidRDefault="00EB6A34" w:rsidP="00EB6A34"/>
    <w:p w14:paraId="5DE4CBFD" w14:textId="77777777" w:rsidR="00EB6A34" w:rsidRDefault="00EB6A34" w:rsidP="00EB6A34"/>
    <w:p w14:paraId="2D72A046" w14:textId="77777777" w:rsidR="00EB6A34" w:rsidRDefault="00EB6A34" w:rsidP="00EB6A34">
      <w:pPr>
        <w:pStyle w:val="Heading2"/>
      </w:pPr>
      <w:r>
        <w:lastRenderedPageBreak/>
        <w:t>Adv---Expertise</w:t>
      </w:r>
    </w:p>
    <w:p w14:paraId="217B5E78" w14:textId="77777777" w:rsidR="00EB6A34" w:rsidRDefault="00EB6A34" w:rsidP="00EB6A34">
      <w:pPr>
        <w:pStyle w:val="Heading3"/>
      </w:pPr>
      <w:r>
        <w:lastRenderedPageBreak/>
        <w:t>1NC---Expertise</w:t>
      </w:r>
    </w:p>
    <w:p w14:paraId="14E3EE8C" w14:textId="77777777" w:rsidR="00EB6A34" w:rsidRPr="00BD0414" w:rsidRDefault="00EB6A34" w:rsidP="00EB6A34">
      <w:pPr>
        <w:pStyle w:val="Heading4"/>
      </w:pPr>
      <w:r>
        <w:t xml:space="preserve">Only </w:t>
      </w:r>
      <w:r>
        <w:rPr>
          <w:u w:val="single"/>
        </w:rPr>
        <w:t>2%</w:t>
      </w:r>
      <w:r>
        <w:t xml:space="preserve"> of federal employees.</w:t>
      </w:r>
    </w:p>
    <w:p w14:paraId="0743393E" w14:textId="77777777" w:rsidR="00EB6A34" w:rsidRDefault="00EB6A34" w:rsidP="00EB6A34">
      <w:r>
        <w:rPr>
          <w:rStyle w:val="Style13ptBold"/>
        </w:rPr>
        <w:t>G</w:t>
      </w:r>
      <w:r w:rsidRPr="00BD0414">
        <w:rPr>
          <w:rStyle w:val="Style13ptBold"/>
        </w:rPr>
        <w:t>lock</w:t>
      </w:r>
      <w:r w:rsidRPr="00BD0414">
        <w:t xml:space="preserve"> and Mukherjee </w:t>
      </w:r>
      <w:r w:rsidRPr="00BD0414">
        <w:rPr>
          <w:rStyle w:val="Style13ptBold"/>
        </w:rPr>
        <w:t>25</w:t>
      </w:r>
      <w:r w:rsidRPr="00BD0414">
        <w:t>, [Judge Glock is the director of research and a senior fellow at the Manhattan Institute and a contributing editor at City Journal. He was formerly the senior director of policy and research at the Cicero Institute, a nonpartisan think tank based in Austin, and a visiting professor of economics at West Virginia University. He writes about the intersection of economics, finance, and housing, with a perspective informed by his work in economic history. Renu Mukherjee is a fellow at the Manhattan Institute. Mukherjee’s research focuses on education, affirmative action, public interest groups, and political and policy attitudes among racial and ethnic minorities in the United States–particularly Asian Americans. Previously, Mukherjee was a Paulson Policy Analyst at the Manhattan Institute. She is also a PhD student in American politics at Boston College, where her dissertation will focus on affirmative action., Radical Civil Service Reform Is Not Radical Lessons for the Federal Government from the States, https://manhattan.institute/article/radical-civil-service-reform-is-not-radical-lessons-for-the-federal-government-from-the-states</w:t>
      </w:r>
      <w:r>
        <w:t>]</w:t>
      </w:r>
    </w:p>
    <w:p w14:paraId="38F7C4D5" w14:textId="77777777" w:rsidR="00EB6A34" w:rsidRPr="00BD0414" w:rsidRDefault="00EB6A34" w:rsidP="00EB6A34">
      <w:pPr>
        <w:rPr>
          <w:sz w:val="16"/>
        </w:rPr>
      </w:pPr>
      <w:r w:rsidRPr="00BD0414">
        <w:rPr>
          <w:sz w:val="16"/>
        </w:rPr>
        <w:t xml:space="preserve">Yet most </w:t>
      </w:r>
      <w:r w:rsidRPr="00BD0414">
        <w:rPr>
          <w:rStyle w:val="StyleUnderline"/>
          <w:highlight w:val="cyan"/>
        </w:rPr>
        <w:t xml:space="preserve">federal civil service reform </w:t>
      </w:r>
      <w:r w:rsidRPr="00BD0414">
        <w:rPr>
          <w:sz w:val="16"/>
        </w:rPr>
        <w:t xml:space="preserve">proposals </w:t>
      </w:r>
      <w:r w:rsidRPr="00BD0414">
        <w:rPr>
          <w:rStyle w:val="StyleUnderline"/>
          <w:highlight w:val="cyan"/>
        </w:rPr>
        <w:t xml:space="preserve">involve modest changes </w:t>
      </w:r>
      <w:r w:rsidRPr="00BD0414">
        <w:rPr>
          <w:sz w:val="16"/>
        </w:rPr>
        <w:t xml:space="preserve">to the hiring or firing capabilities of the president and federal managers. Even </w:t>
      </w:r>
      <w:r w:rsidRPr="00BD0414">
        <w:rPr>
          <w:rStyle w:val="StyleUnderline"/>
          <w:highlight w:val="cyan"/>
        </w:rPr>
        <w:t>Trump’s Schedule F</w:t>
      </w:r>
      <w:r w:rsidRPr="00BD0414">
        <w:rPr>
          <w:sz w:val="16"/>
        </w:rPr>
        <w:t xml:space="preserve"> plan, now titled Schedule Policy/Career, which creates functional at-will employment for higher-level officials, by one estimate </w:t>
      </w:r>
      <w:r w:rsidRPr="00BD0414">
        <w:rPr>
          <w:rStyle w:val="StyleUnderline"/>
          <w:highlight w:val="cyan"/>
        </w:rPr>
        <w:t>would affect only about 2% of federal civilian employees</w:t>
      </w:r>
      <w:r w:rsidRPr="00BD0414">
        <w:rPr>
          <w:sz w:val="16"/>
        </w:rPr>
        <w:t>.[1]</w:t>
      </w:r>
    </w:p>
    <w:p w14:paraId="1446F9E5" w14:textId="77777777" w:rsidR="00EB6A34" w:rsidRPr="009D5BF9" w:rsidRDefault="00EB6A34" w:rsidP="00EB6A34"/>
    <w:p w14:paraId="01ED89DB" w14:textId="77777777" w:rsidR="00EB6A34" w:rsidRPr="00B34B68" w:rsidRDefault="00EB6A34" w:rsidP="00EB6A34">
      <w:pPr>
        <w:pStyle w:val="Heading4"/>
        <w:rPr>
          <w:b w:val="0"/>
          <w:bCs/>
        </w:rPr>
      </w:pPr>
      <w:r>
        <w:t>Trump ignores them.</w:t>
      </w:r>
    </w:p>
    <w:p w14:paraId="10CE4ADD" w14:textId="77777777" w:rsidR="00EB6A34" w:rsidRDefault="00EB6A34" w:rsidP="00EB6A34">
      <w:r>
        <w:t xml:space="preserve">Selena </w:t>
      </w:r>
      <w:r w:rsidRPr="002D4A69">
        <w:rPr>
          <w:rStyle w:val="Style13ptBold"/>
        </w:rPr>
        <w:t>Simmons-Duffin 8/8</w:t>
      </w:r>
      <w:r>
        <w:t>, Health Policy Correspondent at NPR; Domenico Montanaro is Senior Political Editor/Correspondent at NPR, “</w:t>
      </w:r>
      <w:r w:rsidRPr="002D4A69">
        <w:t>How</w:t>
      </w:r>
      <w:r>
        <w:t xml:space="preserve"> </w:t>
      </w:r>
      <w:r w:rsidRPr="002D4A69">
        <w:t>a</w:t>
      </w:r>
      <w:r>
        <w:t xml:space="preserve"> </w:t>
      </w:r>
      <w:r w:rsidRPr="002D4A69">
        <w:t>Distrust</w:t>
      </w:r>
      <w:r>
        <w:t xml:space="preserve"> </w:t>
      </w:r>
      <w:r w:rsidRPr="002D4A69">
        <w:t>of</w:t>
      </w:r>
      <w:r>
        <w:t xml:space="preserve"> </w:t>
      </w:r>
      <w:r w:rsidRPr="002D4A69">
        <w:t>Experts</w:t>
      </w:r>
      <w:r>
        <w:t xml:space="preserve"> </w:t>
      </w:r>
      <w:r w:rsidRPr="002D4A69">
        <w:t>is</w:t>
      </w:r>
      <w:r>
        <w:t xml:space="preserve"> </w:t>
      </w:r>
      <w:r w:rsidRPr="002D4A69">
        <w:t>Shaping</w:t>
      </w:r>
      <w:r>
        <w:t xml:space="preserve"> </w:t>
      </w:r>
      <w:r w:rsidRPr="002D4A69">
        <w:t>Government</w:t>
      </w:r>
      <w:r>
        <w:t xml:space="preserve"> </w:t>
      </w:r>
      <w:r w:rsidRPr="002D4A69">
        <w:t>Policy</w:t>
      </w:r>
      <w:r>
        <w:t xml:space="preserve"> </w:t>
      </w:r>
      <w:r w:rsidRPr="002D4A69">
        <w:t>Under</w:t>
      </w:r>
      <w:r>
        <w:t xml:space="preserve"> </w:t>
      </w:r>
      <w:r w:rsidRPr="002D4A69">
        <w:t>Trump</w:t>
      </w:r>
      <w:r>
        <w:t xml:space="preserve">,” NPR, 8/8/25, </w:t>
      </w:r>
      <w:r w:rsidRPr="002D4A69">
        <w:t>https://www.npr.org/2025/08/08/nx-s1-5494569/how-a-distrust-of-experts-is-shaping-government-policy-under-trump</w:t>
      </w:r>
    </w:p>
    <w:p w14:paraId="551AAB85" w14:textId="77777777" w:rsidR="00EB6A34" w:rsidRPr="002D4A69" w:rsidRDefault="00EB6A34" w:rsidP="00EB6A34">
      <w:pPr>
        <w:rPr>
          <w:sz w:val="16"/>
        </w:rPr>
      </w:pPr>
      <w:r w:rsidRPr="00C94D7A">
        <w:rPr>
          <w:sz w:val="16"/>
        </w:rPr>
        <w:t xml:space="preserve">President </w:t>
      </w:r>
      <w:r w:rsidRPr="00C94D7A">
        <w:rPr>
          <w:rStyle w:val="Emphasis"/>
          <w:highlight w:val="cyan"/>
        </w:rPr>
        <w:t>Trump</w:t>
      </w:r>
      <w:r w:rsidRPr="00C94D7A">
        <w:rPr>
          <w:sz w:val="16"/>
        </w:rPr>
        <w:t xml:space="preserve"> and members of his administration </w:t>
      </w:r>
      <w:r w:rsidRPr="00C94D7A">
        <w:rPr>
          <w:u w:val="single"/>
        </w:rPr>
        <w:t xml:space="preserve">have often </w:t>
      </w:r>
      <w:r w:rsidRPr="00C94D7A">
        <w:rPr>
          <w:highlight w:val="cyan"/>
          <w:u w:val="single"/>
        </w:rPr>
        <w:t xml:space="preserve">expressed a </w:t>
      </w:r>
      <w:r w:rsidRPr="00C94D7A">
        <w:rPr>
          <w:rStyle w:val="Emphasis"/>
          <w:highlight w:val="cyan"/>
        </w:rPr>
        <w:t>distrust</w:t>
      </w:r>
      <w:r w:rsidRPr="00C94D7A">
        <w:rPr>
          <w:highlight w:val="cyan"/>
          <w:u w:val="single"/>
        </w:rPr>
        <w:t xml:space="preserve"> of</w:t>
      </w:r>
      <w:r w:rsidRPr="00C94D7A">
        <w:rPr>
          <w:u w:val="single"/>
        </w:rPr>
        <w:t xml:space="preserve"> science and </w:t>
      </w:r>
      <w:r w:rsidRPr="00C94D7A">
        <w:rPr>
          <w:rStyle w:val="Emphasis"/>
          <w:highlight w:val="cyan"/>
        </w:rPr>
        <w:t>experts</w:t>
      </w:r>
      <w:r w:rsidRPr="00C94D7A">
        <w:rPr>
          <w:sz w:val="16"/>
        </w:rPr>
        <w:t xml:space="preserve">. </w:t>
      </w:r>
      <w:r w:rsidRPr="00C94D7A">
        <w:rPr>
          <w:highlight w:val="cyan"/>
          <w:u w:val="single"/>
        </w:rPr>
        <w:t>That</w:t>
      </w:r>
      <w:r w:rsidRPr="00C94D7A">
        <w:rPr>
          <w:u w:val="single"/>
        </w:rPr>
        <w:t xml:space="preserve"> distrust is</w:t>
      </w:r>
      <w:r w:rsidRPr="00C94D7A">
        <w:rPr>
          <w:sz w:val="16"/>
        </w:rPr>
        <w:t xml:space="preserve"> now </w:t>
      </w:r>
      <w:r w:rsidRPr="00C94D7A">
        <w:rPr>
          <w:u w:val="single"/>
        </w:rPr>
        <w:t xml:space="preserve">helping to </w:t>
      </w:r>
      <w:r w:rsidRPr="00C94D7A">
        <w:rPr>
          <w:rStyle w:val="Emphasis"/>
          <w:highlight w:val="cyan"/>
        </w:rPr>
        <w:t>shape</w:t>
      </w:r>
      <w:r w:rsidRPr="00C94D7A">
        <w:rPr>
          <w:u w:val="single"/>
        </w:rPr>
        <w:t xml:space="preserve"> policies in several areas of </w:t>
      </w:r>
      <w:r w:rsidRPr="00C94D7A">
        <w:rPr>
          <w:rStyle w:val="Emphasis"/>
          <w:highlight w:val="cyan"/>
        </w:rPr>
        <w:t>government</w:t>
      </w:r>
      <w:r w:rsidRPr="00C94D7A">
        <w:rPr>
          <w:u w:val="single"/>
        </w:rPr>
        <w:t>, from vaccines and health care to trade and the economy</w:t>
      </w:r>
      <w:r w:rsidRPr="00C94D7A">
        <w:rPr>
          <w:sz w:val="16"/>
        </w:rPr>
        <w:t>.</w:t>
      </w:r>
    </w:p>
    <w:p w14:paraId="7B32F6BD" w14:textId="77777777" w:rsidR="00EB6A34" w:rsidRPr="002D4A69" w:rsidRDefault="00EB6A34" w:rsidP="00EB6A34">
      <w:pPr>
        <w:rPr>
          <w:sz w:val="16"/>
        </w:rPr>
      </w:pPr>
      <w:r w:rsidRPr="002D4A69">
        <w:rPr>
          <w:sz w:val="16"/>
        </w:rPr>
        <w:t xml:space="preserve">MARY LOUISE KELLY, HOST:  </w:t>
      </w:r>
      <w:r w:rsidRPr="00C94D7A">
        <w:rPr>
          <w:u w:val="single"/>
        </w:rPr>
        <w:t>Last week</w:t>
      </w:r>
      <w:r w:rsidRPr="002D4A69">
        <w:rPr>
          <w:sz w:val="16"/>
        </w:rPr>
        <w:t xml:space="preserve">, the </w:t>
      </w:r>
      <w:r w:rsidRPr="00C94D7A">
        <w:rPr>
          <w:u w:val="single"/>
        </w:rPr>
        <w:t>Trump</w:t>
      </w:r>
      <w:r w:rsidRPr="002D4A69">
        <w:rPr>
          <w:sz w:val="16"/>
        </w:rPr>
        <w:t xml:space="preserve"> administration </w:t>
      </w:r>
      <w:r w:rsidRPr="00C94D7A">
        <w:rPr>
          <w:u w:val="single"/>
        </w:rPr>
        <w:t>canceled</w:t>
      </w:r>
      <w:r w:rsidRPr="002D4A69">
        <w:rPr>
          <w:sz w:val="16"/>
        </w:rPr>
        <w:t xml:space="preserve"> approximately </w:t>
      </w:r>
      <w:r w:rsidRPr="00C94D7A">
        <w:rPr>
          <w:u w:val="single"/>
        </w:rPr>
        <w:t>$500 million in contracts to develop</w:t>
      </w:r>
      <w:r w:rsidRPr="002D4A69">
        <w:rPr>
          <w:sz w:val="16"/>
        </w:rPr>
        <w:t xml:space="preserve"> mRNA </w:t>
      </w:r>
      <w:r w:rsidRPr="00C94D7A">
        <w:rPr>
          <w:u w:val="single"/>
        </w:rPr>
        <w:t>vaccines</w:t>
      </w:r>
      <w:r w:rsidRPr="002D4A69">
        <w:rPr>
          <w:sz w:val="16"/>
        </w:rPr>
        <w:t xml:space="preserve"> that protect the nation against future viral threats. </w:t>
      </w:r>
      <w:r w:rsidRPr="00C94D7A">
        <w:rPr>
          <w:u w:val="single"/>
        </w:rPr>
        <w:t>The move alarmed public health experts</w:t>
      </w:r>
      <w:r w:rsidRPr="002D4A69">
        <w:rPr>
          <w:sz w:val="16"/>
        </w:rPr>
        <w:t xml:space="preserve">. That was big news. But </w:t>
      </w:r>
      <w:r w:rsidRPr="00DD11BE">
        <w:rPr>
          <w:highlight w:val="cyan"/>
          <w:u w:val="single"/>
        </w:rPr>
        <w:t xml:space="preserve">disregarding the </w:t>
      </w:r>
      <w:r w:rsidRPr="00DD11BE">
        <w:rPr>
          <w:rStyle w:val="Emphasis"/>
          <w:highlight w:val="cyan"/>
        </w:rPr>
        <w:t>advice</w:t>
      </w:r>
      <w:r w:rsidRPr="00DD11BE">
        <w:rPr>
          <w:highlight w:val="cyan"/>
          <w:u w:val="single"/>
        </w:rPr>
        <w:t xml:space="preserve"> of experts is </w:t>
      </w:r>
      <w:r w:rsidRPr="00DD11BE">
        <w:rPr>
          <w:rStyle w:val="Emphasis"/>
          <w:highlight w:val="cyan"/>
        </w:rPr>
        <w:t>nothing new</w:t>
      </w:r>
      <w:r w:rsidRPr="00DD11BE">
        <w:rPr>
          <w:highlight w:val="cyan"/>
          <w:u w:val="single"/>
        </w:rPr>
        <w:t xml:space="preserve"> for this </w:t>
      </w:r>
      <w:r w:rsidRPr="00DD11BE">
        <w:rPr>
          <w:rStyle w:val="Emphasis"/>
          <w:highlight w:val="cyan"/>
        </w:rPr>
        <w:t>admin</w:t>
      </w:r>
      <w:r w:rsidRPr="00C94D7A">
        <w:rPr>
          <w:u w:val="single"/>
        </w:rPr>
        <w:t xml:space="preserve">istration, </w:t>
      </w:r>
      <w:r w:rsidRPr="00DD11BE">
        <w:rPr>
          <w:highlight w:val="cyan"/>
          <w:u w:val="single"/>
        </w:rPr>
        <w:t xml:space="preserve">whether it's about </w:t>
      </w:r>
      <w:r w:rsidRPr="00DD11BE">
        <w:rPr>
          <w:rStyle w:val="Emphasis"/>
          <w:highlight w:val="cyan"/>
        </w:rPr>
        <w:t>health</w:t>
      </w:r>
      <w:r w:rsidRPr="002D4A69">
        <w:rPr>
          <w:sz w:val="16"/>
        </w:rPr>
        <w:t xml:space="preserve"> policy or other areas of government work like, say, </w:t>
      </w:r>
      <w:r w:rsidRPr="00DD11BE">
        <w:rPr>
          <w:rStyle w:val="Emphasis"/>
          <w:highlight w:val="cyan"/>
        </w:rPr>
        <w:t>the economy</w:t>
      </w:r>
      <w:r w:rsidRPr="00DD11BE">
        <w:rPr>
          <w:highlight w:val="cyan"/>
          <w:u w:val="single"/>
        </w:rPr>
        <w:t xml:space="preserve"> or </w:t>
      </w:r>
      <w:r w:rsidRPr="00DD11BE">
        <w:rPr>
          <w:rStyle w:val="Emphasis"/>
          <w:highlight w:val="cyan"/>
        </w:rPr>
        <w:t>foreign aid</w:t>
      </w:r>
      <w:r w:rsidRPr="002D4A69">
        <w:rPr>
          <w:sz w:val="16"/>
        </w:rPr>
        <w:t xml:space="preserve">,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 </w:t>
      </w:r>
    </w:p>
    <w:p w14:paraId="6D30A04D" w14:textId="77777777" w:rsidR="00EB6A34" w:rsidRPr="002D4A69" w:rsidRDefault="00EB6A34" w:rsidP="00EB6A34">
      <w:pPr>
        <w:rPr>
          <w:sz w:val="16"/>
        </w:rPr>
      </w:pPr>
      <w:r w:rsidRPr="002D4A69">
        <w:rPr>
          <w:sz w:val="16"/>
        </w:rPr>
        <w:t xml:space="preserve">DOMENICO MONTANARO, BYLINE: This decision at HHS canceling all this money for mRNA vaccines is kind of wild to me because it feels like a reversal from Trump's first term. He pushed to develop these vaccines in the first place. </w:t>
      </w:r>
    </w:p>
    <w:p w14:paraId="7D829C89" w14:textId="77777777" w:rsidR="00EB6A34" w:rsidRPr="002D4A69" w:rsidRDefault="00EB6A34" w:rsidP="00EB6A34">
      <w:pPr>
        <w:rPr>
          <w:sz w:val="16"/>
        </w:rPr>
      </w:pPr>
      <w:r w:rsidRPr="002D4A69">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16BC29A2" w14:textId="77777777" w:rsidR="00EB6A34" w:rsidRPr="002D4A69" w:rsidRDefault="00EB6A34" w:rsidP="00EB6A34">
      <w:pPr>
        <w:rPr>
          <w:sz w:val="16"/>
        </w:rPr>
      </w:pPr>
      <w:r w:rsidRPr="002D4A69">
        <w:rPr>
          <w:sz w:val="16"/>
        </w:rPr>
        <w:lastRenderedPageBreak/>
        <w:t xml:space="preserve">However, mRNA </w:t>
      </w:r>
      <w:r w:rsidRPr="00DD11BE">
        <w:rPr>
          <w:highlight w:val="cyan"/>
          <w:u w:val="single"/>
        </w:rPr>
        <w:t>vaccines</w:t>
      </w:r>
      <w:r w:rsidRPr="00C94D7A">
        <w:rPr>
          <w:u w:val="single"/>
        </w:rPr>
        <w:t xml:space="preserve"> have</w:t>
      </w:r>
      <w:r w:rsidRPr="002D4A69">
        <w:rPr>
          <w:sz w:val="16"/>
        </w:rPr>
        <w:t xml:space="preserve"> also </w:t>
      </w:r>
      <w:r w:rsidRPr="00C94D7A">
        <w:rPr>
          <w:u w:val="single"/>
        </w:rPr>
        <w:t xml:space="preserve">been </w:t>
      </w:r>
      <w:r w:rsidRPr="00DD11BE">
        <w:rPr>
          <w:highlight w:val="cyan"/>
          <w:u w:val="single"/>
        </w:rPr>
        <w:t>a</w:t>
      </w:r>
      <w:r w:rsidRPr="00C94D7A">
        <w:rPr>
          <w:u w:val="single"/>
        </w:rPr>
        <w:t xml:space="preserve"> longtime </w:t>
      </w:r>
      <w:r w:rsidRPr="00DD11BE">
        <w:rPr>
          <w:rStyle w:val="Emphasis"/>
          <w:highlight w:val="cyan"/>
        </w:rPr>
        <w:t>target</w:t>
      </w:r>
      <w:r w:rsidRPr="00DD11BE">
        <w:rPr>
          <w:highlight w:val="cyan"/>
          <w:u w:val="single"/>
        </w:rPr>
        <w:t xml:space="preserve"> of </w:t>
      </w:r>
      <w:r w:rsidRPr="00DD11BE">
        <w:rPr>
          <w:rStyle w:val="Emphasis"/>
          <w:highlight w:val="cyan"/>
        </w:rPr>
        <w:t>R</w:t>
      </w:r>
      <w:r w:rsidRPr="00C94D7A">
        <w:rPr>
          <w:u w:val="single"/>
        </w:rPr>
        <w:t xml:space="preserve">obert </w:t>
      </w:r>
      <w:r w:rsidRPr="00DD11BE">
        <w:rPr>
          <w:rStyle w:val="Emphasis"/>
          <w:highlight w:val="cyan"/>
        </w:rPr>
        <w:t>F. K</w:t>
      </w:r>
      <w:r w:rsidRPr="00C94D7A">
        <w:rPr>
          <w:u w:val="single"/>
        </w:rPr>
        <w:t xml:space="preserve">ennedy </w:t>
      </w:r>
      <w:r w:rsidRPr="00DD11BE">
        <w:rPr>
          <w:rStyle w:val="Emphasis"/>
          <w:highlight w:val="cyan"/>
        </w:rPr>
        <w:t>Jr</w:t>
      </w:r>
      <w:r w:rsidRPr="002D4A69">
        <w:rPr>
          <w:sz w:val="16"/>
        </w:rPr>
        <w:t xml:space="preserve">.,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 </w:t>
      </w:r>
    </w:p>
    <w:p w14:paraId="4B95FB0D" w14:textId="77777777" w:rsidR="00EB6A34" w:rsidRPr="002D4A69" w:rsidRDefault="00EB6A34" w:rsidP="00EB6A34">
      <w:pPr>
        <w:rPr>
          <w:sz w:val="16"/>
        </w:rPr>
      </w:pPr>
      <w:r w:rsidRPr="002D4A69">
        <w:rPr>
          <w:sz w:val="16"/>
        </w:rPr>
        <w:t xml:space="preserve">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 </w:t>
      </w:r>
    </w:p>
    <w:p w14:paraId="53CCFB56" w14:textId="77777777" w:rsidR="00EB6A34" w:rsidRPr="002D4A69" w:rsidRDefault="00EB6A34" w:rsidP="00EB6A34">
      <w:pPr>
        <w:rPr>
          <w:sz w:val="16"/>
        </w:rPr>
      </w:pPr>
      <w:r w:rsidRPr="00DD11BE">
        <w:rPr>
          <w:highlight w:val="cyan"/>
          <w:u w:val="single"/>
        </w:rPr>
        <w:t>There was</w:t>
      </w:r>
      <w:r w:rsidRPr="00C94D7A">
        <w:rPr>
          <w:u w:val="single"/>
        </w:rPr>
        <w:t xml:space="preserve"> a </w:t>
      </w:r>
      <w:r w:rsidRPr="00C94D7A">
        <w:rPr>
          <w:rStyle w:val="Emphasis"/>
        </w:rPr>
        <w:t xml:space="preserve">huge </w:t>
      </w:r>
      <w:r w:rsidRPr="00DD11BE">
        <w:rPr>
          <w:rStyle w:val="Emphasis"/>
          <w:highlight w:val="cyan"/>
        </w:rPr>
        <w:t>overlap</w:t>
      </w:r>
      <w:r w:rsidRPr="00DD11BE">
        <w:rPr>
          <w:highlight w:val="cyan"/>
          <w:u w:val="single"/>
        </w:rPr>
        <w:t xml:space="preserve"> with RFK Jr.'s </w:t>
      </w:r>
      <w:r w:rsidRPr="00DD11BE">
        <w:rPr>
          <w:rStyle w:val="Emphasis"/>
          <w:highlight w:val="cyan"/>
        </w:rPr>
        <w:t>base</w:t>
      </w:r>
      <w:r w:rsidRPr="00C94D7A">
        <w:rPr>
          <w:u w:val="single"/>
        </w:rPr>
        <w:t xml:space="preserve"> of people</w:t>
      </w:r>
      <w:r w:rsidRPr="002D4A69">
        <w:rPr>
          <w:sz w:val="16"/>
        </w:rPr>
        <w:t xml:space="preserve"> who'd long, you know, been seen as on the fringe, </w:t>
      </w:r>
      <w:r w:rsidRPr="00DD11BE">
        <w:rPr>
          <w:highlight w:val="cyan"/>
          <w:u w:val="single"/>
        </w:rPr>
        <w:t xml:space="preserve">and Trump needed </w:t>
      </w:r>
      <w:r w:rsidRPr="00DD11BE">
        <w:rPr>
          <w:rStyle w:val="Emphasis"/>
          <w:highlight w:val="cyan"/>
        </w:rPr>
        <w:t>them</w:t>
      </w:r>
      <w:r w:rsidRPr="00DD11BE">
        <w:rPr>
          <w:highlight w:val="cyan"/>
          <w:u w:val="single"/>
        </w:rPr>
        <w:t xml:space="preserve"> in 2024</w:t>
      </w:r>
      <w:r w:rsidRPr="002D4A69">
        <w:rPr>
          <w:sz w:val="16"/>
        </w:rPr>
        <w:t xml:space="preserve">. But Trump really doesn't have very strongly held beliefs on this topic. You know, remember, he's also expressed his own skepticism about vaccines, so now Trump's allowing RFK Jr. the room to run, regardless of the best science because his movement and that of so many right-wing populist movements around the world, by the way, are dependent on this distrust of expertise. </w:t>
      </w:r>
    </w:p>
    <w:p w14:paraId="79D2F55E" w14:textId="77777777" w:rsidR="00EB6A34" w:rsidRPr="002D4A69" w:rsidRDefault="00EB6A34" w:rsidP="00EB6A34">
      <w:pPr>
        <w:rPr>
          <w:sz w:val="16"/>
        </w:rPr>
      </w:pPr>
      <w:r w:rsidRPr="002D4A69">
        <w:rPr>
          <w:sz w:val="16"/>
        </w:rPr>
        <w:t xml:space="preserve">SIMMONS-DUFFIN: Yeah. And, you know, Secretary Kennedy has really disparaged the Department of Health and Human Services,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he doesn't just say these experts are ineffective. He told Lara Trump on Fox News that they're deliberately manipulating the truth. </w:t>
      </w:r>
    </w:p>
    <w:p w14:paraId="2D1C2344" w14:textId="77777777" w:rsidR="00EB6A34" w:rsidRPr="002D4A69" w:rsidRDefault="00EB6A34" w:rsidP="00EB6A34">
      <w:pPr>
        <w:rPr>
          <w:sz w:val="16"/>
        </w:rPr>
      </w:pPr>
      <w:r w:rsidRPr="002D4A69">
        <w:rPr>
          <w:sz w:val="16"/>
        </w:rPr>
        <w:t xml:space="preserve">(SOUNDBITE OF ARCHIVED RECORDING) ROBERT F KENNEDY JR: </w:t>
      </w:r>
    </w:p>
    <w:p w14:paraId="2B81B4CE" w14:textId="77777777" w:rsidR="00EB6A34" w:rsidRPr="002D4A69" w:rsidRDefault="00EB6A34" w:rsidP="00EB6A34">
      <w:pPr>
        <w:rPr>
          <w:sz w:val="16"/>
        </w:rPr>
      </w:pPr>
      <w:r w:rsidRPr="002D4A69">
        <w:rPr>
          <w:sz w:val="16"/>
        </w:rPr>
        <w:t xml:space="preserve">ROBERT F KENNEDY JR: There's all kinds of biases, and we need to have a system in place that will account for those biases and that will produce the best gold-standard science for Americans and evidence-based medicine. </w:t>
      </w:r>
    </w:p>
    <w:p w14:paraId="2A021928" w14:textId="77777777" w:rsidR="00EB6A34" w:rsidRPr="002D4A69" w:rsidRDefault="00EB6A34" w:rsidP="00EB6A34">
      <w:pPr>
        <w:rPr>
          <w:sz w:val="16"/>
        </w:rPr>
      </w:pPr>
      <w:r w:rsidRPr="002D4A69">
        <w:rPr>
          <w:sz w:val="16"/>
        </w:rPr>
        <w:t xml:space="preserve">SIMMONS-DUFFIN: Kennedy talks about gold-standard science constantly, but he doesn't really define what he means. He said in his confirmation hearings this isn't just a label he uses for research whose results fit with his preconceived beliefs. He says it's more objective than that. But gold-standard science is not a term that's used among scientists, and he seems to be using it as a filter for what research gets funding and credibility and what can be brushed aside. </w:t>
      </w:r>
    </w:p>
    <w:p w14:paraId="2D8BD099" w14:textId="77777777" w:rsidR="00EB6A34" w:rsidRDefault="00EB6A34" w:rsidP="00EB6A34">
      <w:pPr>
        <w:rPr>
          <w:sz w:val="16"/>
        </w:rPr>
      </w:pPr>
      <w:r w:rsidRPr="002D4A69">
        <w:rPr>
          <w:sz w:val="16"/>
        </w:rPr>
        <w:t xml:space="preserve">MONTANARO: Yeah. And </w:t>
      </w:r>
      <w:r w:rsidRPr="00DD11BE">
        <w:rPr>
          <w:highlight w:val="cyan"/>
          <w:u w:val="single"/>
        </w:rPr>
        <w:t xml:space="preserve">Kennedy isn't the </w:t>
      </w:r>
      <w:r w:rsidRPr="00DD11BE">
        <w:rPr>
          <w:rStyle w:val="Emphasis"/>
          <w:highlight w:val="cyan"/>
        </w:rPr>
        <w:t>only member</w:t>
      </w:r>
      <w:r w:rsidRPr="00C94D7A">
        <w:rPr>
          <w:u w:val="single"/>
        </w:rPr>
        <w:t xml:space="preserve"> of this administration </w:t>
      </w:r>
      <w:r w:rsidRPr="00DD11BE">
        <w:rPr>
          <w:highlight w:val="cyan"/>
          <w:u w:val="single"/>
        </w:rPr>
        <w:t xml:space="preserve">with a </w:t>
      </w:r>
      <w:r w:rsidRPr="00DD11BE">
        <w:rPr>
          <w:rStyle w:val="Emphasis"/>
          <w:highlight w:val="cyan"/>
        </w:rPr>
        <w:t>deep distrust</w:t>
      </w:r>
      <w:r w:rsidRPr="00DD11BE">
        <w:rPr>
          <w:highlight w:val="cyan"/>
          <w:u w:val="single"/>
        </w:rPr>
        <w:t xml:space="preserve"> of </w:t>
      </w:r>
      <w:r w:rsidRPr="00DD11BE">
        <w:rPr>
          <w:rStyle w:val="Emphasis"/>
          <w:highlight w:val="cyan"/>
        </w:rPr>
        <w:t>experts</w:t>
      </w:r>
      <w:r w:rsidRPr="00C94D7A">
        <w:rPr>
          <w:u w:val="single"/>
        </w:rPr>
        <w:t xml:space="preserve">. You know, </w:t>
      </w:r>
      <w:r w:rsidRPr="00DD11BE">
        <w:rPr>
          <w:highlight w:val="cyan"/>
          <w:u w:val="single"/>
        </w:rPr>
        <w:t>there's</w:t>
      </w:r>
      <w:r w:rsidRPr="002D4A69">
        <w:rPr>
          <w:sz w:val="16"/>
        </w:rPr>
        <w:t xml:space="preserve"> this </w:t>
      </w:r>
      <w:r w:rsidRPr="00DD11BE">
        <w:rPr>
          <w:rStyle w:val="Emphasis"/>
          <w:highlight w:val="cyan"/>
        </w:rPr>
        <w:t>anti-elitism</w:t>
      </w:r>
      <w:r w:rsidRPr="00DD11BE">
        <w:rPr>
          <w:highlight w:val="cyan"/>
          <w:u w:val="single"/>
        </w:rPr>
        <w:t xml:space="preserve">, </w:t>
      </w:r>
      <w:r w:rsidRPr="00DD11BE">
        <w:rPr>
          <w:rStyle w:val="Emphasis"/>
          <w:highlight w:val="cyan"/>
        </w:rPr>
        <w:t>anti-intellectualism</w:t>
      </w:r>
      <w:r w:rsidRPr="00DD11BE">
        <w:rPr>
          <w:highlight w:val="cyan"/>
          <w:u w:val="single"/>
        </w:rPr>
        <w:t>, this distrust in the experts. It's</w:t>
      </w:r>
      <w:r w:rsidRPr="002D4A69">
        <w:rPr>
          <w:sz w:val="16"/>
        </w:rPr>
        <w:t xml:space="preserve"> really something that's </w:t>
      </w:r>
      <w:r w:rsidRPr="00DD11BE">
        <w:rPr>
          <w:rStyle w:val="Emphasis"/>
          <w:highlight w:val="cyan"/>
        </w:rPr>
        <w:t>fueled</w:t>
      </w:r>
      <w:r w:rsidRPr="00DD11BE">
        <w:rPr>
          <w:highlight w:val="cyan"/>
          <w:u w:val="single"/>
        </w:rPr>
        <w:t xml:space="preserve"> Trump's politics</w:t>
      </w:r>
      <w:r w:rsidRPr="002D4A69">
        <w:rPr>
          <w:sz w:val="16"/>
        </w:rPr>
        <w:t xml:space="preserve">. That was made explicit in the October vice presidential debate. Listen to now-Vice President JD Vance then strongly disagreeing with the idea that it's important to listen to the experts - in this case - about health. </w:t>
      </w:r>
    </w:p>
    <w:p w14:paraId="67CE58D8" w14:textId="77777777" w:rsidR="00EB6A34" w:rsidRPr="009D5BF9" w:rsidRDefault="00EB6A34" w:rsidP="00EB6A34"/>
    <w:p w14:paraId="72333972" w14:textId="77777777" w:rsidR="00EB6A34" w:rsidRDefault="00EB6A34" w:rsidP="00EB6A34">
      <w:pPr>
        <w:pStyle w:val="Heading3"/>
      </w:pPr>
      <w:r>
        <w:lastRenderedPageBreak/>
        <w:t>1NC---AT: Trump Lashout</w:t>
      </w:r>
    </w:p>
    <w:p w14:paraId="322FC898" w14:textId="77777777" w:rsidR="00EB6A34" w:rsidRDefault="00EB6A34" w:rsidP="00EB6A34">
      <w:pPr>
        <w:pStyle w:val="Heading4"/>
      </w:pPr>
      <w:r>
        <w:t>No Trump lashout</w:t>
      </w:r>
    </w:p>
    <w:p w14:paraId="6E2F448F" w14:textId="77777777" w:rsidR="00EB6A34" w:rsidRPr="00144658" w:rsidRDefault="00EB6A34" w:rsidP="00EB6A34">
      <w:r w:rsidRPr="00144658">
        <w:rPr>
          <w:rStyle w:val="Style13ptBold"/>
        </w:rPr>
        <w:t>Chinchilla</w:t>
      </w:r>
      <w:r>
        <w:t xml:space="preserve"> et al. </w:t>
      </w:r>
      <w:r w:rsidRPr="00144658">
        <w:rPr>
          <w:rStyle w:val="Style13ptBold"/>
        </w:rPr>
        <w:t>25</w:t>
      </w:r>
      <w:r>
        <w:t xml:space="preserve"> [Alexandra Chinchilla, Assistant Professor at the Bush School of Government and Public Service at Texas A&amp;M University; Paul Poast, Associate Professor of Political Science at the University of Chicago, Assistant Director of the Chicago Project on Security and Threats, and a Nonresident Fellow at the Chicago Council on Global Affairs; and Dan Reiter, Samuel Candler Dobbs Professor of Political Science at Emory University and author of the forthcoming book Untied Hands: How States Avoid the Wrong Wars, “Would Americans Go to War Against China?,” 03-20-25, Foreign Affairs, https://www.foreignaffairs.com/united-states/would-americans-go-war-against-china]</w:t>
      </w:r>
    </w:p>
    <w:p w14:paraId="26661DE2" w14:textId="77777777" w:rsidR="00EB6A34" w:rsidRPr="00144658" w:rsidRDefault="00EB6A34" w:rsidP="00EB6A34">
      <w:pPr>
        <w:rPr>
          <w:sz w:val="16"/>
        </w:rPr>
      </w:pPr>
      <w:r w:rsidRPr="00E1574A">
        <w:rPr>
          <w:rStyle w:val="StyleUnderline"/>
          <w:highlight w:val="cyan"/>
        </w:rPr>
        <w:t xml:space="preserve">When it comes to </w:t>
      </w:r>
      <w:r w:rsidRPr="00E1574A">
        <w:rPr>
          <w:rStyle w:val="Emphasis"/>
          <w:highlight w:val="cyan"/>
        </w:rPr>
        <w:t>military force</w:t>
      </w:r>
      <w:r w:rsidRPr="00144658">
        <w:rPr>
          <w:sz w:val="16"/>
        </w:rPr>
        <w:t xml:space="preserve">, U.S. President Donald </w:t>
      </w:r>
      <w:r w:rsidRPr="00E1574A">
        <w:rPr>
          <w:rStyle w:val="Emphasis"/>
          <w:highlight w:val="cyan"/>
        </w:rPr>
        <w:t>Trump</w:t>
      </w:r>
      <w:r w:rsidRPr="00144658">
        <w:rPr>
          <w:rStyle w:val="StyleUnderline"/>
        </w:rPr>
        <w:t xml:space="preserve"> has </w:t>
      </w:r>
      <w:r w:rsidRPr="00E1574A">
        <w:rPr>
          <w:rStyle w:val="StyleUnderline"/>
          <w:highlight w:val="cyan"/>
        </w:rPr>
        <w:t>taken</w:t>
      </w:r>
      <w:r w:rsidRPr="00144658">
        <w:rPr>
          <w:rStyle w:val="StyleUnderline"/>
        </w:rPr>
        <w:t xml:space="preserve"> a </w:t>
      </w:r>
      <w:r w:rsidRPr="00144658">
        <w:rPr>
          <w:rStyle w:val="Emphasis"/>
        </w:rPr>
        <w:t xml:space="preserve">starkly </w:t>
      </w:r>
      <w:r w:rsidRPr="00E1574A">
        <w:rPr>
          <w:rStyle w:val="Emphasis"/>
          <w:highlight w:val="cyan"/>
        </w:rPr>
        <w:t>split stance</w:t>
      </w:r>
      <w:r w:rsidRPr="00144658">
        <w:rPr>
          <w:sz w:val="16"/>
        </w:rPr>
        <w:t xml:space="preserve">. On the one hand, </w:t>
      </w:r>
      <w:r w:rsidRPr="00E1574A">
        <w:rPr>
          <w:rStyle w:val="StyleUnderline"/>
          <w:highlight w:val="cyan"/>
        </w:rPr>
        <w:t>Trump is</w:t>
      </w:r>
      <w:r w:rsidRPr="00144658">
        <w:rPr>
          <w:rStyle w:val="StyleUnderline"/>
        </w:rPr>
        <w:t xml:space="preserve"> a self-professed </w:t>
      </w:r>
      <w:r w:rsidRPr="00E1574A">
        <w:rPr>
          <w:rStyle w:val="Emphasis"/>
          <w:highlight w:val="cyan"/>
        </w:rPr>
        <w:t>skeptic</w:t>
      </w:r>
      <w:r w:rsidRPr="00E1574A">
        <w:rPr>
          <w:rStyle w:val="StyleUnderline"/>
          <w:highlight w:val="cyan"/>
        </w:rPr>
        <w:t xml:space="preserve"> of </w:t>
      </w:r>
      <w:r w:rsidRPr="00E1574A">
        <w:rPr>
          <w:rStyle w:val="Emphasis"/>
          <w:highlight w:val="cyan"/>
        </w:rPr>
        <w:t>foreign entanglements</w:t>
      </w:r>
      <w:r w:rsidRPr="00144658">
        <w:rPr>
          <w:sz w:val="16"/>
        </w:rPr>
        <w:t xml:space="preserve">. He has </w:t>
      </w:r>
      <w:r w:rsidRPr="00144658">
        <w:rPr>
          <w:rStyle w:val="StyleUnderline"/>
        </w:rPr>
        <w:t xml:space="preserve">rapidly </w:t>
      </w:r>
      <w:r w:rsidRPr="00E1574A">
        <w:rPr>
          <w:rStyle w:val="Emphasis"/>
          <w:highlight w:val="cyan"/>
        </w:rPr>
        <w:t>warmed relations with</w:t>
      </w:r>
      <w:r w:rsidRPr="00E1574A">
        <w:rPr>
          <w:rStyle w:val="StyleUnderline"/>
          <w:highlight w:val="cyan"/>
        </w:rPr>
        <w:t xml:space="preserve"> Russia</w:t>
      </w:r>
      <w:r w:rsidRPr="00144658">
        <w:rPr>
          <w:sz w:val="16"/>
        </w:rPr>
        <w:t xml:space="preserve"> in hopes of ending the war in Ukraine. His “</w:t>
      </w:r>
      <w:r w:rsidRPr="00E1574A">
        <w:rPr>
          <w:rStyle w:val="Emphasis"/>
          <w:highlight w:val="cyan"/>
        </w:rPr>
        <w:t>America first</w:t>
      </w:r>
      <w:r w:rsidRPr="00E1574A">
        <w:rPr>
          <w:rStyle w:val="StyleUnderline"/>
          <w:highlight w:val="cyan"/>
        </w:rPr>
        <w:t>” foreign policy is</w:t>
      </w:r>
      <w:r w:rsidRPr="00144658">
        <w:rPr>
          <w:rStyle w:val="StyleUnderline"/>
        </w:rPr>
        <w:t xml:space="preserve"> generally </w:t>
      </w:r>
      <w:r w:rsidRPr="00E1574A">
        <w:rPr>
          <w:rStyle w:val="Emphasis"/>
          <w:highlight w:val="cyan"/>
        </w:rPr>
        <w:t>critical</w:t>
      </w:r>
      <w:r w:rsidRPr="00E1574A">
        <w:rPr>
          <w:rStyle w:val="StyleUnderline"/>
          <w:highlight w:val="cyan"/>
        </w:rPr>
        <w:t xml:space="preserve"> of </w:t>
      </w:r>
      <w:r w:rsidRPr="00E1574A">
        <w:rPr>
          <w:rStyle w:val="Emphasis"/>
          <w:highlight w:val="cyan"/>
        </w:rPr>
        <w:t>military</w:t>
      </w:r>
      <w:r w:rsidRPr="00144658">
        <w:rPr>
          <w:rStyle w:val="Emphasis"/>
        </w:rPr>
        <w:t xml:space="preserve"> engagement </w:t>
      </w:r>
      <w:r w:rsidRPr="00E1574A">
        <w:rPr>
          <w:rStyle w:val="Emphasis"/>
          <w:highlight w:val="cyan"/>
        </w:rPr>
        <w:t>abroad</w:t>
      </w:r>
      <w:r w:rsidRPr="00144658">
        <w:rPr>
          <w:sz w:val="16"/>
        </w:rPr>
        <w:t xml:space="preserve">. And </w:t>
      </w:r>
      <w:r w:rsidRPr="00E1574A">
        <w:rPr>
          <w:rStyle w:val="StyleUnderline"/>
          <w:highlight w:val="cyan"/>
        </w:rPr>
        <w:t>during</w:t>
      </w:r>
      <w:r w:rsidRPr="00144658">
        <w:rPr>
          <w:sz w:val="16"/>
        </w:rPr>
        <w:t xml:space="preserve"> the </w:t>
      </w:r>
      <w:r w:rsidRPr="00144658">
        <w:rPr>
          <w:rStyle w:val="StyleUnderline"/>
        </w:rPr>
        <w:t xml:space="preserve">inaugural </w:t>
      </w:r>
      <w:r w:rsidRPr="00E1574A">
        <w:rPr>
          <w:rStyle w:val="StyleUnderline"/>
          <w:highlight w:val="cyan"/>
        </w:rPr>
        <w:t>address</w:t>
      </w:r>
      <w:r w:rsidRPr="00144658">
        <w:rPr>
          <w:rStyle w:val="StyleUnderline"/>
        </w:rPr>
        <w:t xml:space="preserve">, he </w:t>
      </w:r>
      <w:r w:rsidRPr="00E1574A">
        <w:rPr>
          <w:rStyle w:val="StyleUnderline"/>
          <w:highlight w:val="cyan"/>
        </w:rPr>
        <w:t>said</w:t>
      </w:r>
      <w:r w:rsidRPr="00144658">
        <w:rPr>
          <w:rStyle w:val="StyleUnderline"/>
        </w:rPr>
        <w:t xml:space="preserve"> that</w:t>
      </w:r>
      <w:r w:rsidRPr="00144658">
        <w:rPr>
          <w:sz w:val="16"/>
        </w:rPr>
        <w:t xml:space="preserve"> his second </w:t>
      </w:r>
      <w:r w:rsidRPr="00E1574A">
        <w:rPr>
          <w:rStyle w:val="StyleUnderline"/>
          <w:highlight w:val="cyan"/>
        </w:rPr>
        <w:t>presidency</w:t>
      </w:r>
      <w:r w:rsidRPr="00144658">
        <w:rPr>
          <w:rStyle w:val="StyleUnderline"/>
        </w:rPr>
        <w:t xml:space="preserve"> would be </w:t>
      </w:r>
      <w:r w:rsidRPr="00E1574A">
        <w:rPr>
          <w:rStyle w:val="Emphasis"/>
          <w:highlight w:val="cyan"/>
        </w:rPr>
        <w:t>judged</w:t>
      </w:r>
      <w:r w:rsidRPr="00E1574A">
        <w:rPr>
          <w:rStyle w:val="StyleUnderline"/>
          <w:highlight w:val="cyan"/>
        </w:rPr>
        <w:t xml:space="preserve"> by</w:t>
      </w:r>
      <w:r w:rsidRPr="00144658">
        <w:rPr>
          <w:rStyle w:val="StyleUnderline"/>
        </w:rPr>
        <w:t xml:space="preserve"> “the </w:t>
      </w:r>
      <w:r w:rsidRPr="00E1574A">
        <w:rPr>
          <w:rStyle w:val="Emphasis"/>
          <w:highlight w:val="cyan"/>
        </w:rPr>
        <w:t>wars we never get into</w:t>
      </w:r>
      <w:r w:rsidRPr="00144658">
        <w:rPr>
          <w:sz w:val="16"/>
        </w:rPr>
        <w:t>.” On the other hand, Trump continuously flaunts American military might. His State Department declared that the United States would intervene if China attacked the territory, ships, or aircraft of the Philippines—a U.S. treaty ally. He has made flamboyant threats against Iran and North Korea. Since his election, Trump has also been bellicose toward U.S. friends, declaring that Canada “would make a great state” and that he would consider using the military to take Greenland and the Panama Canal.</w:t>
      </w:r>
    </w:p>
    <w:p w14:paraId="36952B36" w14:textId="77777777" w:rsidR="00EB6A34" w:rsidRPr="00144658" w:rsidRDefault="00EB6A34" w:rsidP="00EB6A34">
      <w:pPr>
        <w:rPr>
          <w:sz w:val="16"/>
        </w:rPr>
      </w:pPr>
      <w:r w:rsidRPr="00144658">
        <w:rPr>
          <w:sz w:val="16"/>
        </w:rPr>
        <w:t xml:space="preserve">On the surface, this </w:t>
      </w:r>
      <w:r w:rsidRPr="00144658">
        <w:rPr>
          <w:rStyle w:val="StyleUnderline"/>
        </w:rPr>
        <w:t>combination of isolationism and belligerence</w:t>
      </w:r>
      <w:r w:rsidRPr="00144658">
        <w:rPr>
          <w:sz w:val="16"/>
        </w:rPr>
        <w:t xml:space="preserve"> might seem to </w:t>
      </w:r>
      <w:r w:rsidRPr="00144658">
        <w:rPr>
          <w:rStyle w:val="StyleUnderline"/>
        </w:rPr>
        <w:t>reflect Trump’s general unpredictability</w:t>
      </w:r>
      <w:r w:rsidRPr="00144658">
        <w:rPr>
          <w:sz w:val="16"/>
        </w:rPr>
        <w:t>, or even incoherence. The president, after all, is known for expressing views that contradict his broader stances. But it turns out that the American public is also quite willing to use force despite an apparent preference for withdrawal. The country has swung wildly in its hawkishness, from the isolationism of the 1930s to the belligerence of the early 1980s. But now, it has assumed a hedgehog-like posture, pulling back but still prickly. When asked whether they think Washington should play a larger or smaller role in the world, most Americans opt for a reduced footprint. But in a survey we conducted in July of ordinary Americans as well as of former U.S. policymakers, we found that clear majorities support attacking China if the People’s Liberation Army were to hit U.S. ships in the South China Sea. They were supportive irrespective of whether American troops were killed in the strikes. And the findings suggest that Americans would be willing to deploy U.S. troops against other U.S. adversaries, as well.</w:t>
      </w:r>
    </w:p>
    <w:p w14:paraId="13A794BB" w14:textId="77777777" w:rsidR="00EB6A34" w:rsidRPr="00144658" w:rsidRDefault="00EB6A34" w:rsidP="00EB6A34">
      <w:pPr>
        <w:rPr>
          <w:sz w:val="16"/>
        </w:rPr>
      </w:pPr>
      <w:r w:rsidRPr="00144658">
        <w:rPr>
          <w:sz w:val="16"/>
        </w:rPr>
        <w:t xml:space="preserve">These </w:t>
      </w:r>
      <w:r w:rsidRPr="00144658">
        <w:rPr>
          <w:rStyle w:val="StyleUnderline"/>
        </w:rPr>
        <w:t>findings do not mean</w:t>
      </w:r>
      <w:r w:rsidRPr="00144658">
        <w:rPr>
          <w:sz w:val="16"/>
        </w:rPr>
        <w:t xml:space="preserve"> that </w:t>
      </w:r>
      <w:r w:rsidRPr="00144658">
        <w:rPr>
          <w:rStyle w:val="StyleUnderline"/>
        </w:rPr>
        <w:t xml:space="preserve">Americans are clamoring for war. </w:t>
      </w:r>
      <w:r w:rsidRPr="00E1574A">
        <w:rPr>
          <w:rStyle w:val="StyleUnderline"/>
          <w:highlight w:val="cyan"/>
        </w:rPr>
        <w:t xml:space="preserve">Trump’s </w:t>
      </w:r>
      <w:r w:rsidRPr="00E1574A">
        <w:rPr>
          <w:rStyle w:val="Emphasis"/>
          <w:highlight w:val="cyan"/>
        </w:rPr>
        <w:t>first term</w:t>
      </w:r>
      <w:r w:rsidRPr="00E1574A">
        <w:rPr>
          <w:rStyle w:val="StyleUnderline"/>
          <w:highlight w:val="cyan"/>
        </w:rPr>
        <w:t xml:space="preserve"> was</w:t>
      </w:r>
      <w:r w:rsidRPr="00144658">
        <w:rPr>
          <w:sz w:val="16"/>
        </w:rPr>
        <w:t xml:space="preserve"> generally </w:t>
      </w:r>
      <w:r w:rsidRPr="00E1574A">
        <w:rPr>
          <w:rStyle w:val="Emphasis"/>
          <w:highlight w:val="cyan"/>
        </w:rPr>
        <w:t>marked by restraint</w:t>
      </w:r>
      <w:r w:rsidRPr="00E1574A">
        <w:rPr>
          <w:rStyle w:val="StyleUnderline"/>
          <w:highlight w:val="cyan"/>
        </w:rPr>
        <w:t xml:space="preserve"> when it came to </w:t>
      </w:r>
      <w:r w:rsidRPr="00E1574A">
        <w:rPr>
          <w:rStyle w:val="Emphasis"/>
          <w:highlight w:val="cyan"/>
        </w:rPr>
        <w:t xml:space="preserve">new </w:t>
      </w:r>
      <w:r w:rsidRPr="00144658">
        <w:rPr>
          <w:rStyle w:val="Emphasis"/>
        </w:rPr>
        <w:t xml:space="preserve">military </w:t>
      </w:r>
      <w:r w:rsidRPr="00E1574A">
        <w:rPr>
          <w:rStyle w:val="Emphasis"/>
          <w:highlight w:val="cyan"/>
        </w:rPr>
        <w:t>conflicts</w:t>
      </w:r>
      <w:r w:rsidRPr="00E1574A">
        <w:rPr>
          <w:rStyle w:val="StyleUnderline"/>
          <w:highlight w:val="cyan"/>
        </w:rPr>
        <w:t>, and</w:t>
      </w:r>
      <w:r w:rsidRPr="00144658">
        <w:rPr>
          <w:rStyle w:val="StyleUnderline"/>
        </w:rPr>
        <w:t xml:space="preserve"> there are </w:t>
      </w:r>
      <w:r w:rsidRPr="00E1574A">
        <w:rPr>
          <w:rStyle w:val="Emphasis"/>
          <w:highlight w:val="cyan"/>
        </w:rPr>
        <w:t>many reasons to think</w:t>
      </w:r>
      <w:r w:rsidRPr="00144658">
        <w:rPr>
          <w:rStyle w:val="StyleUnderline"/>
        </w:rPr>
        <w:t xml:space="preserve"> that </w:t>
      </w:r>
      <w:r w:rsidRPr="00144658">
        <w:rPr>
          <w:rStyle w:val="Emphasis"/>
        </w:rPr>
        <w:t>Washington</w:t>
      </w:r>
      <w:r w:rsidRPr="00144658">
        <w:rPr>
          <w:rStyle w:val="StyleUnderline"/>
        </w:rPr>
        <w:t xml:space="preserve"> will </w:t>
      </w:r>
      <w:r w:rsidRPr="00E1574A">
        <w:rPr>
          <w:rStyle w:val="StyleUnderline"/>
          <w:highlight w:val="cyan"/>
        </w:rPr>
        <w:t xml:space="preserve">want to </w:t>
      </w:r>
      <w:r w:rsidRPr="00E1574A">
        <w:rPr>
          <w:rStyle w:val="Emphasis"/>
          <w:highlight w:val="cyan"/>
        </w:rPr>
        <w:t>avoid conflict with</w:t>
      </w:r>
      <w:r w:rsidRPr="00144658">
        <w:rPr>
          <w:rStyle w:val="Emphasis"/>
        </w:rPr>
        <w:t xml:space="preserve"> its </w:t>
      </w:r>
      <w:r w:rsidRPr="00E1574A">
        <w:rPr>
          <w:rStyle w:val="Emphasis"/>
          <w:highlight w:val="cyan"/>
        </w:rPr>
        <w:t>rivals</w:t>
      </w:r>
      <w:r w:rsidRPr="00144658">
        <w:rPr>
          <w:sz w:val="16"/>
        </w:rPr>
        <w:t xml:space="preserve"> in general—</w:t>
      </w:r>
      <w:r w:rsidRPr="00E1574A">
        <w:rPr>
          <w:rStyle w:val="StyleUnderline"/>
          <w:highlight w:val="cyan"/>
        </w:rPr>
        <w:t xml:space="preserve">and </w:t>
      </w:r>
      <w:r w:rsidRPr="00E1574A">
        <w:rPr>
          <w:rStyle w:val="Emphasis"/>
          <w:highlight w:val="cyan"/>
        </w:rPr>
        <w:t>Beijing</w:t>
      </w:r>
      <w:r w:rsidRPr="00E1574A">
        <w:rPr>
          <w:rStyle w:val="StyleUnderline"/>
          <w:highlight w:val="cyan"/>
        </w:rPr>
        <w:t xml:space="preserve"> in particular</w:t>
      </w:r>
      <w:r w:rsidRPr="00144658">
        <w:rPr>
          <w:sz w:val="16"/>
        </w:rPr>
        <w:t>. But it does suggest that, should tensions flare in the South China Sea, elsewhere with China, or with other major adversaries, support for mobilizing U.S. ground forces may be far more likely than is generally assumed. Washington’s foreign policy is not always dictated by public opinion. But administrations do tend to be sensitive to public views about troop deployments, and so these findings suggest that war could well break out if adversaries attack American forces.</w:t>
      </w:r>
    </w:p>
    <w:p w14:paraId="1F0182CE" w14:textId="77777777" w:rsidR="00EB6A34" w:rsidRDefault="00EB6A34" w:rsidP="00EB6A34"/>
    <w:p w14:paraId="1803ED82" w14:textId="77777777" w:rsidR="00EB6A34" w:rsidRPr="00162859" w:rsidRDefault="00EB6A34" w:rsidP="00EB6A34">
      <w:pPr>
        <w:pStyle w:val="Heading4"/>
      </w:pPr>
      <w:r>
        <w:t>Middle powers turn inwards.</w:t>
      </w:r>
    </w:p>
    <w:p w14:paraId="69BB5171" w14:textId="77777777" w:rsidR="00EB6A34" w:rsidRPr="00162859" w:rsidRDefault="00EB6A34" w:rsidP="00EB6A34">
      <w:r w:rsidRPr="00162859">
        <w:rPr>
          <w:rStyle w:val="Style13ptBold"/>
        </w:rPr>
        <w:t>Brattberg 21</w:t>
      </w:r>
      <w:r>
        <w:t xml:space="preserve"> – Erik Brattberg, director of the Europe Program and a fellow at the Carnegie Endowment for International Peace in Washington, MSFS in Foreign Service at Georgetown University. [Middle Power Diplomacy in an Age of US-China Tensions, the Washington Quarterly, 44(1), Taylor and Francis]</w:t>
      </w:r>
    </w:p>
    <w:p w14:paraId="52304540" w14:textId="77777777" w:rsidR="00EB6A34" w:rsidRPr="00162859" w:rsidRDefault="00EB6A34" w:rsidP="00EB6A34">
      <w:pPr>
        <w:rPr>
          <w:sz w:val="16"/>
        </w:rPr>
      </w:pPr>
      <w:r w:rsidRPr="00162859">
        <w:rPr>
          <w:sz w:val="16"/>
        </w:rPr>
        <w:t xml:space="preserve">Third, </w:t>
      </w:r>
      <w:r w:rsidRPr="00162859">
        <w:rPr>
          <w:rStyle w:val="Emphasis"/>
        </w:rPr>
        <w:t xml:space="preserve">domestic </w:t>
      </w:r>
      <w:r w:rsidRPr="001D0469">
        <w:rPr>
          <w:rStyle w:val="Emphasis"/>
          <w:highlight w:val="cyan"/>
        </w:rPr>
        <w:t>politics</w:t>
      </w:r>
      <w:r w:rsidRPr="00162859">
        <w:rPr>
          <w:sz w:val="16"/>
        </w:rPr>
        <w:t xml:space="preserve"> can </w:t>
      </w:r>
      <w:r w:rsidRPr="00162859">
        <w:rPr>
          <w:rStyle w:val="StyleUnderline"/>
        </w:rPr>
        <w:t xml:space="preserve">put </w:t>
      </w:r>
      <w:r w:rsidRPr="00162859">
        <w:rPr>
          <w:rStyle w:val="Emphasis"/>
        </w:rPr>
        <w:t xml:space="preserve">a </w:t>
      </w:r>
      <w:r w:rsidRPr="001D0469">
        <w:rPr>
          <w:rStyle w:val="Emphasis"/>
          <w:highlight w:val="cyan"/>
        </w:rPr>
        <w:t>damper</w:t>
      </w:r>
      <w:r w:rsidRPr="00162859">
        <w:rPr>
          <w:rStyle w:val="StyleUnderline"/>
        </w:rPr>
        <w:t xml:space="preserve"> on </w:t>
      </w:r>
      <w:r w:rsidRPr="00162859">
        <w:rPr>
          <w:rStyle w:val="Emphasis"/>
        </w:rPr>
        <w:t xml:space="preserve">middle powers’ </w:t>
      </w:r>
      <w:r w:rsidRPr="001D0469">
        <w:rPr>
          <w:rStyle w:val="Emphasis"/>
          <w:highlight w:val="cyan"/>
        </w:rPr>
        <w:t>interest</w:t>
      </w:r>
      <w:r w:rsidRPr="001D0469">
        <w:rPr>
          <w:rStyle w:val="StyleUnderline"/>
          <w:highlight w:val="cyan"/>
        </w:rPr>
        <w:t xml:space="preserve"> in</w:t>
      </w:r>
      <w:r w:rsidRPr="00162859">
        <w:rPr>
          <w:rStyle w:val="StyleUnderline"/>
        </w:rPr>
        <w:t xml:space="preserve"> </w:t>
      </w:r>
      <w:r w:rsidRPr="00162859">
        <w:rPr>
          <w:rStyle w:val="Emphasis"/>
        </w:rPr>
        <w:t>playing</w:t>
      </w:r>
      <w:r w:rsidRPr="00162859">
        <w:rPr>
          <w:sz w:val="16"/>
        </w:rPr>
        <w:t xml:space="preserve"> or ability to play </w:t>
      </w:r>
      <w:r w:rsidRPr="00162859">
        <w:rPr>
          <w:rStyle w:val="StyleUnderline"/>
        </w:rPr>
        <w:t xml:space="preserve">the role of </w:t>
      </w:r>
      <w:r w:rsidRPr="00162859">
        <w:rPr>
          <w:rStyle w:val="Emphasis"/>
        </w:rPr>
        <w:t xml:space="preserve">influential </w:t>
      </w:r>
      <w:r w:rsidRPr="001D0469">
        <w:rPr>
          <w:rStyle w:val="Emphasis"/>
          <w:highlight w:val="cyan"/>
        </w:rPr>
        <w:t>norm entrepreneurs</w:t>
      </w:r>
      <w:r w:rsidRPr="00162859">
        <w:rPr>
          <w:rStyle w:val="StyleUnderline"/>
        </w:rPr>
        <w:t xml:space="preserve"> on </w:t>
      </w:r>
      <w:r w:rsidRPr="00162859">
        <w:rPr>
          <w:rStyle w:val="Emphasis"/>
        </w:rPr>
        <w:t>the international stage</w:t>
      </w:r>
      <w:r w:rsidRPr="00162859">
        <w:rPr>
          <w:sz w:val="16"/>
        </w:rPr>
        <w:t xml:space="preserve">. For example, </w:t>
      </w:r>
      <w:r w:rsidRPr="001D0469">
        <w:rPr>
          <w:rStyle w:val="StyleUnderline"/>
          <w:highlight w:val="cyan"/>
        </w:rPr>
        <w:t>countries</w:t>
      </w:r>
      <w:r w:rsidRPr="00162859">
        <w:rPr>
          <w:sz w:val="16"/>
        </w:rPr>
        <w:t xml:space="preserve"> like Italy and Australia have both </w:t>
      </w:r>
      <w:r w:rsidRPr="001D0469">
        <w:rPr>
          <w:rStyle w:val="StyleUnderline"/>
          <w:highlight w:val="cyan"/>
        </w:rPr>
        <w:t xml:space="preserve">faced </w:t>
      </w:r>
      <w:r w:rsidRPr="001D0469">
        <w:rPr>
          <w:rStyle w:val="Emphasis"/>
          <w:highlight w:val="cyan"/>
        </w:rPr>
        <w:t>short</w:t>
      </w:r>
      <w:r w:rsidRPr="00162859">
        <w:rPr>
          <w:rStyle w:val="Emphasis"/>
        </w:rPr>
        <w:t xml:space="preserve">-lived government </w:t>
      </w:r>
      <w:r w:rsidRPr="001D0469">
        <w:rPr>
          <w:rStyle w:val="Emphasis"/>
          <w:highlight w:val="cyan"/>
        </w:rPr>
        <w:t>coalitions</w:t>
      </w:r>
      <w:r w:rsidRPr="001D0469">
        <w:rPr>
          <w:rStyle w:val="StyleUnderline"/>
          <w:highlight w:val="cyan"/>
        </w:rPr>
        <w:t xml:space="preserve"> and </w:t>
      </w:r>
      <w:r w:rsidRPr="001D0469">
        <w:rPr>
          <w:rStyle w:val="Emphasis"/>
          <w:highlight w:val="cyan"/>
        </w:rPr>
        <w:t>domestic</w:t>
      </w:r>
      <w:r w:rsidRPr="00162859">
        <w:rPr>
          <w:rStyle w:val="Emphasis"/>
        </w:rPr>
        <w:t xml:space="preserve"> political </w:t>
      </w:r>
      <w:r w:rsidRPr="001D0469">
        <w:rPr>
          <w:rStyle w:val="Emphasis"/>
          <w:highlight w:val="cyan"/>
        </w:rPr>
        <w:t>turbulence</w:t>
      </w:r>
      <w:r w:rsidRPr="00162859">
        <w:rPr>
          <w:sz w:val="16"/>
        </w:rPr>
        <w:t xml:space="preserve"> in recent years. And </w:t>
      </w:r>
      <w:r w:rsidRPr="00162859">
        <w:rPr>
          <w:rStyle w:val="StyleUnderline"/>
        </w:rPr>
        <w:t xml:space="preserve">the </w:t>
      </w:r>
      <w:r w:rsidRPr="001D0469">
        <w:rPr>
          <w:rStyle w:val="StyleUnderline"/>
          <w:highlight w:val="cyan"/>
        </w:rPr>
        <w:lastRenderedPageBreak/>
        <w:t>corona</w:t>
      </w:r>
      <w:r w:rsidRPr="00162859">
        <w:rPr>
          <w:rStyle w:val="StyleUnderline"/>
        </w:rPr>
        <w:t xml:space="preserve">virus pandemic threatens to </w:t>
      </w:r>
      <w:r w:rsidRPr="001D0469">
        <w:rPr>
          <w:rStyle w:val="StyleUnderline"/>
          <w:highlight w:val="cyan"/>
        </w:rPr>
        <w:t>make countries</w:t>
      </w:r>
      <w:r w:rsidRPr="00162859">
        <w:rPr>
          <w:rStyle w:val="StyleUnderline"/>
        </w:rPr>
        <w:t xml:space="preserve"> </w:t>
      </w:r>
      <w:r w:rsidRPr="00162859">
        <w:rPr>
          <w:rStyle w:val="Emphasis"/>
        </w:rPr>
        <w:t xml:space="preserve">more </w:t>
      </w:r>
      <w:r w:rsidRPr="001D0469">
        <w:rPr>
          <w:rStyle w:val="Emphasis"/>
          <w:highlight w:val="cyan"/>
        </w:rPr>
        <w:t>inward</w:t>
      </w:r>
      <w:r w:rsidRPr="00162859">
        <w:rPr>
          <w:rStyle w:val="Emphasis"/>
        </w:rPr>
        <w:t>-oriented</w:t>
      </w:r>
      <w:r w:rsidRPr="00162859">
        <w:rPr>
          <w:rStyle w:val="StyleUnderline"/>
        </w:rPr>
        <w:t xml:space="preserve"> </w:t>
      </w:r>
      <w:r w:rsidRPr="001D0469">
        <w:rPr>
          <w:rStyle w:val="StyleUnderline"/>
          <w:highlight w:val="cyan"/>
        </w:rPr>
        <w:t xml:space="preserve">or </w:t>
      </w:r>
      <w:r w:rsidRPr="001D0469">
        <w:rPr>
          <w:rStyle w:val="Emphasis"/>
          <w:highlight w:val="cyan"/>
        </w:rPr>
        <w:t>distracted</w:t>
      </w:r>
      <w:r w:rsidRPr="00162859">
        <w:rPr>
          <w:sz w:val="16"/>
        </w:rPr>
        <w:t xml:space="preserve">. To the extent that </w:t>
      </w:r>
      <w:r w:rsidRPr="00162859">
        <w:rPr>
          <w:rStyle w:val="StyleUnderline"/>
        </w:rPr>
        <w:t>the pandemic</w:t>
      </w:r>
      <w:r w:rsidRPr="00162859">
        <w:rPr>
          <w:sz w:val="16"/>
        </w:rPr>
        <w:t xml:space="preserve"> also </w:t>
      </w:r>
      <w:r w:rsidRPr="001D0469">
        <w:rPr>
          <w:rStyle w:val="StyleUnderline"/>
          <w:highlight w:val="cyan"/>
        </w:rPr>
        <w:t>involves</w:t>
      </w:r>
      <w:r w:rsidRPr="00162859">
        <w:rPr>
          <w:rStyle w:val="StyleUnderline"/>
        </w:rPr>
        <w:t xml:space="preserve"> </w:t>
      </w:r>
      <w:r w:rsidRPr="00162859">
        <w:rPr>
          <w:rStyle w:val="Emphasis"/>
        </w:rPr>
        <w:t xml:space="preserve">a </w:t>
      </w:r>
      <w:r w:rsidRPr="001D0469">
        <w:rPr>
          <w:rStyle w:val="Emphasis"/>
          <w:highlight w:val="cyan"/>
        </w:rPr>
        <w:t>prolonged</w:t>
      </w:r>
      <w:r w:rsidRPr="00162859">
        <w:rPr>
          <w:rStyle w:val="Emphasis"/>
        </w:rPr>
        <w:t xml:space="preserve"> economic </w:t>
      </w:r>
      <w:r w:rsidRPr="001D0469">
        <w:rPr>
          <w:rStyle w:val="Emphasis"/>
          <w:highlight w:val="cyan"/>
        </w:rPr>
        <w:t>recession</w:t>
      </w:r>
      <w:r w:rsidRPr="00162859">
        <w:rPr>
          <w:sz w:val="16"/>
        </w:rPr>
        <w:t xml:space="preserve"> or </w:t>
      </w:r>
      <w:r w:rsidRPr="001D0469">
        <w:rPr>
          <w:rStyle w:val="StyleUnderline"/>
          <w:highlight w:val="cyan"/>
        </w:rPr>
        <w:t>triggers</w:t>
      </w:r>
      <w:r w:rsidRPr="00162859">
        <w:rPr>
          <w:rStyle w:val="StyleUnderline"/>
        </w:rPr>
        <w:t xml:space="preserve"> </w:t>
      </w:r>
      <w:r w:rsidRPr="00162859">
        <w:rPr>
          <w:rStyle w:val="Emphasis"/>
        </w:rPr>
        <w:t xml:space="preserve">a rise in </w:t>
      </w:r>
      <w:r w:rsidRPr="001D0469">
        <w:rPr>
          <w:rStyle w:val="Emphasis"/>
          <w:highlight w:val="cyan"/>
        </w:rPr>
        <w:t>nationalism and protectionism</w:t>
      </w:r>
      <w:r w:rsidRPr="00162859">
        <w:rPr>
          <w:rStyle w:val="StyleUnderline"/>
        </w:rPr>
        <w:t xml:space="preserve">, </w:t>
      </w:r>
      <w:r w:rsidRPr="00162859">
        <w:rPr>
          <w:rStyle w:val="Emphasis"/>
        </w:rPr>
        <w:t xml:space="preserve">the </w:t>
      </w:r>
      <w:r w:rsidRPr="001D0469">
        <w:rPr>
          <w:rStyle w:val="Emphasis"/>
          <w:highlight w:val="cyan"/>
        </w:rPr>
        <w:t>leadership</w:t>
      </w:r>
      <w:r w:rsidRPr="00162859">
        <w:rPr>
          <w:rStyle w:val="Emphasis"/>
        </w:rPr>
        <w:t xml:space="preserve"> potential</w:t>
      </w:r>
      <w:r w:rsidRPr="00162859">
        <w:rPr>
          <w:rStyle w:val="StyleUnderline"/>
        </w:rPr>
        <w:t xml:space="preserve"> </w:t>
      </w:r>
      <w:r w:rsidRPr="001D0469">
        <w:rPr>
          <w:rStyle w:val="StyleUnderline"/>
          <w:highlight w:val="cyan"/>
        </w:rPr>
        <w:t>of</w:t>
      </w:r>
      <w:r w:rsidRPr="00162859">
        <w:rPr>
          <w:sz w:val="16"/>
        </w:rPr>
        <w:t xml:space="preserve"> these </w:t>
      </w:r>
      <w:r w:rsidRPr="001D0469">
        <w:rPr>
          <w:rStyle w:val="Emphasis"/>
          <w:highlight w:val="cyan"/>
        </w:rPr>
        <w:t>middle powers</w:t>
      </w:r>
      <w:r w:rsidRPr="00162859">
        <w:rPr>
          <w:sz w:val="16"/>
        </w:rPr>
        <w:t xml:space="preserve"> could further </w:t>
      </w:r>
      <w:r w:rsidRPr="001D0469">
        <w:rPr>
          <w:rStyle w:val="StyleUnderline"/>
          <w:highlight w:val="cyan"/>
        </w:rPr>
        <w:t>erode</w:t>
      </w:r>
      <w:r w:rsidRPr="00162859">
        <w:rPr>
          <w:sz w:val="16"/>
        </w:rPr>
        <w:t>.</w:t>
      </w:r>
    </w:p>
    <w:p w14:paraId="20DD82FE" w14:textId="77777777" w:rsidR="00EB6A34" w:rsidRPr="00162859" w:rsidRDefault="00EB6A34" w:rsidP="00EB6A34">
      <w:r w:rsidRPr="00162859">
        <w:rPr>
          <w:sz w:val="16"/>
        </w:rPr>
        <w:t xml:space="preserve">Finally, while the rise in unrestrained </w:t>
      </w:r>
      <w:r w:rsidRPr="00162859">
        <w:rPr>
          <w:rStyle w:val="Emphasis"/>
        </w:rPr>
        <w:t xml:space="preserve">great power </w:t>
      </w:r>
      <w:r w:rsidRPr="001D0469">
        <w:rPr>
          <w:rStyle w:val="Emphasis"/>
          <w:highlight w:val="cyan"/>
        </w:rPr>
        <w:t>rivalry</w:t>
      </w:r>
      <w:r w:rsidRPr="00162859">
        <w:rPr>
          <w:sz w:val="16"/>
        </w:rPr>
        <w:t xml:space="preserve"> has served as a rallying cry for middle power action, it </w:t>
      </w:r>
      <w:r w:rsidRPr="001D0469">
        <w:rPr>
          <w:rStyle w:val="StyleUnderline"/>
          <w:highlight w:val="cyan"/>
        </w:rPr>
        <w:t>risks making dealings</w:t>
      </w:r>
      <w:r w:rsidRPr="00162859">
        <w:rPr>
          <w:rStyle w:val="StyleUnderline"/>
        </w:rPr>
        <w:t xml:space="preserve"> between countries </w:t>
      </w:r>
      <w:r w:rsidRPr="00162859">
        <w:rPr>
          <w:rStyle w:val="Emphasis"/>
        </w:rPr>
        <w:t xml:space="preserve">more </w:t>
      </w:r>
      <w:r w:rsidRPr="001D0469">
        <w:rPr>
          <w:rStyle w:val="Emphasis"/>
          <w:highlight w:val="cyan"/>
        </w:rPr>
        <w:t>transactional</w:t>
      </w:r>
      <w:r w:rsidRPr="00162859">
        <w:rPr>
          <w:rStyle w:val="StyleUnderline"/>
        </w:rPr>
        <w:t xml:space="preserve"> and </w:t>
      </w:r>
      <w:r w:rsidRPr="001D0469">
        <w:rPr>
          <w:rStyle w:val="Emphasis"/>
          <w:highlight w:val="cyan"/>
        </w:rPr>
        <w:t>less norms-based</w:t>
      </w:r>
      <w:r w:rsidRPr="001D0469">
        <w:rPr>
          <w:rStyle w:val="StyleUnderline"/>
          <w:highlight w:val="cyan"/>
        </w:rPr>
        <w:t xml:space="preserve">. </w:t>
      </w:r>
      <w:r w:rsidRPr="001D0469">
        <w:rPr>
          <w:rStyle w:val="Emphasis"/>
          <w:highlight w:val="cyan"/>
        </w:rPr>
        <w:t>This</w:t>
      </w:r>
      <w:r w:rsidRPr="00162859">
        <w:rPr>
          <w:rStyle w:val="Emphasis"/>
        </w:rPr>
        <w:t xml:space="preserve"> mentality</w:t>
      </w:r>
      <w:r w:rsidRPr="00162859">
        <w:rPr>
          <w:rStyle w:val="StyleUnderline"/>
        </w:rPr>
        <w:t xml:space="preserve"> </w:t>
      </w:r>
      <w:r w:rsidRPr="001D0469">
        <w:rPr>
          <w:rStyle w:val="StyleUnderline"/>
          <w:highlight w:val="cyan"/>
        </w:rPr>
        <w:t>could reduce</w:t>
      </w:r>
      <w:r w:rsidRPr="00162859">
        <w:rPr>
          <w:rStyle w:val="StyleUnderline"/>
        </w:rPr>
        <w:t xml:space="preserve"> </w:t>
      </w:r>
      <w:r w:rsidRPr="00162859">
        <w:rPr>
          <w:rStyle w:val="Emphasis"/>
        </w:rPr>
        <w:t xml:space="preserve">the </w:t>
      </w:r>
      <w:r w:rsidRPr="001D0469">
        <w:rPr>
          <w:rStyle w:val="Emphasis"/>
          <w:highlight w:val="cyan"/>
        </w:rPr>
        <w:t>space</w:t>
      </w:r>
      <w:r w:rsidRPr="001D0469">
        <w:rPr>
          <w:rStyle w:val="StyleUnderline"/>
          <w:highlight w:val="cyan"/>
        </w:rPr>
        <w:t xml:space="preserve"> for</w:t>
      </w:r>
      <w:r w:rsidRPr="00162859">
        <w:rPr>
          <w:rStyle w:val="StyleUnderline"/>
        </w:rPr>
        <w:t xml:space="preserve"> </w:t>
      </w:r>
      <w:r w:rsidRPr="00162859">
        <w:rPr>
          <w:rStyle w:val="Emphasis"/>
        </w:rPr>
        <w:t xml:space="preserve">like-minded </w:t>
      </w:r>
      <w:r w:rsidRPr="001D0469">
        <w:rPr>
          <w:rStyle w:val="Emphasis"/>
          <w:highlight w:val="cyan"/>
        </w:rPr>
        <w:t>middle powers</w:t>
      </w:r>
      <w:r w:rsidRPr="001D0469">
        <w:rPr>
          <w:rStyle w:val="StyleUnderline"/>
          <w:highlight w:val="cyan"/>
        </w:rPr>
        <w:t xml:space="preserve"> to</w:t>
      </w:r>
      <w:r w:rsidRPr="00162859">
        <w:rPr>
          <w:rStyle w:val="StyleUnderline"/>
        </w:rPr>
        <w:t xml:space="preserve"> </w:t>
      </w:r>
      <w:r w:rsidRPr="00162859">
        <w:rPr>
          <w:rStyle w:val="Emphasis"/>
        </w:rPr>
        <w:t xml:space="preserve">effectively </w:t>
      </w:r>
      <w:r w:rsidRPr="001D0469">
        <w:rPr>
          <w:rStyle w:val="Emphasis"/>
          <w:highlight w:val="cyan"/>
        </w:rPr>
        <w:t>pursue</w:t>
      </w:r>
      <w:r w:rsidRPr="00162859">
        <w:rPr>
          <w:rStyle w:val="StyleUnderline"/>
        </w:rPr>
        <w:t xml:space="preserve"> diplomatic </w:t>
      </w:r>
      <w:r w:rsidRPr="001D0469">
        <w:rPr>
          <w:rStyle w:val="StyleUnderline"/>
          <w:highlight w:val="cyan"/>
        </w:rPr>
        <w:t>initiatives</w:t>
      </w:r>
      <w:r w:rsidRPr="00162859">
        <w:rPr>
          <w:rStyle w:val="StyleUnderline"/>
        </w:rPr>
        <w:t xml:space="preserve"> with other global partners</w:t>
      </w:r>
      <w:r w:rsidRPr="00162859">
        <w:rPr>
          <w:sz w:val="16"/>
        </w:rPr>
        <w:t xml:space="preserve"> if not handled deftly.</w:t>
      </w:r>
    </w:p>
    <w:p w14:paraId="6CF6FC79" w14:textId="77777777" w:rsidR="00EB6A34" w:rsidRPr="009D5BF9" w:rsidRDefault="00EB6A34" w:rsidP="00EB6A34"/>
    <w:p w14:paraId="5A40A29E" w14:textId="77777777" w:rsidR="00EB6A34" w:rsidRDefault="00EB6A34" w:rsidP="00EB6A34">
      <w:pPr>
        <w:pStyle w:val="Heading2"/>
      </w:pPr>
      <w:r>
        <w:lastRenderedPageBreak/>
        <w:t>Adv---Noncompliance</w:t>
      </w:r>
    </w:p>
    <w:p w14:paraId="7CAB808E" w14:textId="77777777" w:rsidR="00EB6A34" w:rsidRDefault="00EB6A34" w:rsidP="00EB6A34">
      <w:pPr>
        <w:pStyle w:val="Heading3"/>
      </w:pPr>
      <w:r>
        <w:lastRenderedPageBreak/>
        <w:t>1NC---AT: Dollar Heg</w:t>
      </w:r>
    </w:p>
    <w:p w14:paraId="5A6FBCC6" w14:textId="77777777" w:rsidR="00EB6A34" w:rsidRPr="00C12E40" w:rsidRDefault="00EB6A34" w:rsidP="00EB6A34">
      <w:pPr>
        <w:pStyle w:val="Heading4"/>
        <w:rPr>
          <w:rFonts w:asciiTheme="minorHAnsi" w:hAnsiTheme="minorHAnsi" w:cstheme="minorHAnsi"/>
        </w:rPr>
      </w:pPr>
      <w:r w:rsidRPr="00C12E40">
        <w:rPr>
          <w:rFonts w:asciiTheme="minorHAnsi" w:hAnsiTheme="minorHAnsi" w:cstheme="minorHAnsi"/>
        </w:rPr>
        <w:t>Dollar heg is resilient.</w:t>
      </w:r>
    </w:p>
    <w:p w14:paraId="0BA9D512" w14:textId="77777777" w:rsidR="00EB6A34" w:rsidRPr="00C12E40" w:rsidRDefault="00EB6A34" w:rsidP="00EB6A34">
      <w:pPr>
        <w:rPr>
          <w:rFonts w:asciiTheme="minorHAnsi" w:hAnsiTheme="minorHAnsi" w:cstheme="minorHAnsi"/>
        </w:rPr>
      </w:pPr>
      <w:r w:rsidRPr="00C12E40">
        <w:rPr>
          <w:rFonts w:asciiTheme="minorHAnsi" w:hAnsiTheme="minorHAnsi" w:cstheme="minorHAnsi"/>
          <w:b/>
          <w:bCs/>
        </w:rPr>
        <w:t>Zoffer 20</w:t>
      </w:r>
      <w:r w:rsidRPr="00C12E40">
        <w:rPr>
          <w:rFonts w:asciiTheme="minorHAnsi" w:hAnsiTheme="minorHAnsi" w:cstheme="minorHAnsi"/>
        </w:rPr>
        <w:t xml:space="preserve"> [Joshua Zoffer, Investor at Cove Hill Partners, Fellow at New America, JD Candidate at Yale University Law School, AB from Harvard University, “To End Forever War, Keep the Dollar Globally Dominant”, The New Republic, Feb 3, 2020, https://newrepublic.com/article/156417/end-forever-war-keep-dollar-globally-dominant]</w:t>
      </w:r>
    </w:p>
    <w:p w14:paraId="0D5FBE8D" w14:textId="77777777" w:rsidR="00EB6A34" w:rsidRDefault="00EB6A34" w:rsidP="00EB6A34">
      <w:pPr>
        <w:rPr>
          <w:rFonts w:asciiTheme="minorHAnsi" w:hAnsiTheme="minorHAnsi" w:cstheme="minorHAnsi"/>
          <w:sz w:val="16"/>
        </w:rPr>
      </w:pPr>
      <w:r w:rsidRPr="00C12E40">
        <w:rPr>
          <w:rFonts w:asciiTheme="minorHAnsi" w:hAnsiTheme="minorHAnsi" w:cstheme="minorHAnsi"/>
          <w:sz w:val="16"/>
        </w:rPr>
        <w:t>Domestically, the chief argument against the dollar’s role is that the same overvaluation that makes imports cheap also makes exports expensive, contributing to the hollowing-out of the American manufacturing sector. But again, dollar deficit-spending could be used to address this economic hazard by covering the costs of relocation, job training, or even paying salaries through a federal work program. Calling out military adventurism as a reason to abandon dollar hegemony is like saying you should lose your credit card for racking up charges on junk food. The better solution is to change your diet, not cut off your access to credit.</w:t>
      </w:r>
    </w:p>
    <w:p w14:paraId="2D1DE4BE" w14:textId="77777777" w:rsidR="00EB6A34" w:rsidRDefault="00EB6A34" w:rsidP="00EB6A34">
      <w:pPr>
        <w:rPr>
          <w:rFonts w:asciiTheme="minorHAnsi" w:hAnsiTheme="minorHAnsi" w:cstheme="minorHAnsi"/>
          <w:sz w:val="16"/>
        </w:rPr>
      </w:pPr>
      <w:r w:rsidRPr="00C12E40">
        <w:rPr>
          <w:rStyle w:val="StyleUnderline"/>
          <w:rFonts w:asciiTheme="minorHAnsi" w:hAnsiTheme="minorHAnsi" w:cstheme="minorHAnsi"/>
        </w:rPr>
        <w:t>It isn’t even clear that the U.S. could “end” the dollar’s dominance, even if it wanted to</w:t>
      </w:r>
      <w:r w:rsidRPr="00C12E40">
        <w:rPr>
          <w:rFonts w:asciiTheme="minorHAnsi" w:hAnsiTheme="minorHAnsi" w:cstheme="minorHAnsi"/>
          <w:sz w:val="16"/>
        </w:rPr>
        <w:t xml:space="preserve">. The </w:t>
      </w:r>
      <w:r w:rsidRPr="00C12E40">
        <w:rPr>
          <w:rStyle w:val="StyleUnderline"/>
          <w:rFonts w:asciiTheme="minorHAnsi" w:hAnsiTheme="minorHAnsi" w:cstheme="minorHAnsi"/>
        </w:rPr>
        <w:t>dollar’s use in trade and payments reflects</w:t>
      </w:r>
      <w:r w:rsidRPr="00C12E40">
        <w:rPr>
          <w:rFonts w:asciiTheme="minorHAnsi" w:hAnsiTheme="minorHAnsi" w:cstheme="minorHAnsi"/>
          <w:sz w:val="16"/>
        </w:rPr>
        <w:t xml:space="preserve"> the </w:t>
      </w:r>
      <w:r w:rsidRPr="00C12E40">
        <w:rPr>
          <w:rStyle w:val="StyleUnderline"/>
          <w:rFonts w:asciiTheme="minorHAnsi" w:hAnsiTheme="minorHAnsi" w:cstheme="minorHAnsi"/>
        </w:rPr>
        <w:t>decisions of many global actors, including but not limited to foreign governments. Companies and financial institutions overwhelmingly choose to use dollars because of</w:t>
      </w:r>
      <w:r w:rsidRPr="00C12E40">
        <w:rPr>
          <w:rFonts w:asciiTheme="minorHAnsi" w:hAnsiTheme="minorHAnsi" w:cstheme="minorHAnsi"/>
          <w:sz w:val="16"/>
        </w:rPr>
        <w:t xml:space="preserve"> the </w:t>
      </w:r>
      <w:r w:rsidRPr="00C12E40">
        <w:rPr>
          <w:rStyle w:val="StyleUnderline"/>
          <w:rFonts w:asciiTheme="minorHAnsi" w:hAnsiTheme="minorHAnsi" w:cstheme="minorHAnsi"/>
        </w:rPr>
        <w:t>unrivaled depth and liquidity of the dollar financial market</w:t>
      </w:r>
      <w:r w:rsidRPr="00C12E40">
        <w:rPr>
          <w:rFonts w:asciiTheme="minorHAnsi" w:hAnsiTheme="minorHAnsi" w:cstheme="minorHAnsi"/>
          <w:sz w:val="16"/>
        </w:rPr>
        <w:t xml:space="preserve">; at present, </w:t>
      </w:r>
      <w:r w:rsidRPr="00C12E40">
        <w:rPr>
          <w:rStyle w:val="Emphasis"/>
          <w:rFonts w:asciiTheme="minorHAnsi" w:hAnsiTheme="minorHAnsi" w:cstheme="minorHAnsi"/>
        </w:rPr>
        <w:t>no other currency</w:t>
      </w:r>
      <w:r w:rsidRPr="00C12E40">
        <w:rPr>
          <w:rStyle w:val="StyleUnderline"/>
          <w:rFonts w:asciiTheme="minorHAnsi" w:hAnsiTheme="minorHAnsi" w:cstheme="minorHAnsi"/>
        </w:rPr>
        <w:t xml:space="preserve"> is </w:t>
      </w:r>
      <w:r w:rsidRPr="00C12E40">
        <w:rPr>
          <w:rStyle w:val="Emphasis"/>
          <w:rFonts w:asciiTheme="minorHAnsi" w:hAnsiTheme="minorHAnsi" w:cstheme="minorHAnsi"/>
        </w:rPr>
        <w:t>ready to play this role</w:t>
      </w:r>
      <w:r w:rsidRPr="00C12E40">
        <w:rPr>
          <w:rFonts w:asciiTheme="minorHAnsi" w:hAnsiTheme="minorHAnsi" w:cstheme="minorHAnsi"/>
          <w:sz w:val="16"/>
        </w:rPr>
        <w:t xml:space="preserve">. The </w:t>
      </w:r>
      <w:r w:rsidRPr="00C12E40">
        <w:rPr>
          <w:rStyle w:val="StyleUnderline"/>
          <w:rFonts w:asciiTheme="minorHAnsi" w:hAnsiTheme="minorHAnsi" w:cstheme="minorHAnsi"/>
        </w:rPr>
        <w:t>only way the U.S. could change this would be to dramatically contract its borrowing</w:t>
      </w:r>
      <w:r w:rsidRPr="00C12E40">
        <w:rPr>
          <w:rFonts w:asciiTheme="minorHAnsi" w:hAnsiTheme="minorHAnsi" w:cstheme="minorHAnsi"/>
          <w:sz w:val="16"/>
        </w:rPr>
        <w:t>, which would likely cause a global recession.</w:t>
      </w:r>
    </w:p>
    <w:p w14:paraId="6EDD055E" w14:textId="77777777" w:rsidR="00EB6A34" w:rsidRDefault="00EB6A34" w:rsidP="00EB6A34">
      <w:pPr>
        <w:rPr>
          <w:rFonts w:asciiTheme="minorHAnsi" w:hAnsiTheme="minorHAnsi" w:cstheme="minorHAnsi"/>
          <w:sz w:val="16"/>
        </w:rPr>
      </w:pPr>
      <w:r w:rsidRPr="00C12E40">
        <w:rPr>
          <w:rFonts w:asciiTheme="minorHAnsi" w:hAnsiTheme="minorHAnsi" w:cstheme="minorHAnsi"/>
          <w:sz w:val="16"/>
        </w:rPr>
        <w:t xml:space="preserve">Adler and Bessner’s argument gets at a dilemma at the heart of international monetary politics. Since Bretton Woods, the </w:t>
      </w:r>
      <w:r w:rsidRPr="00C12E40">
        <w:rPr>
          <w:rStyle w:val="StyleUnderline"/>
          <w:rFonts w:asciiTheme="minorHAnsi" w:hAnsiTheme="minorHAnsi" w:cstheme="minorHAnsi"/>
        </w:rPr>
        <w:t>dollar has played two roles that sometimes end up at cross-purposes: It is the domestic money for the U.S. and</w:t>
      </w:r>
      <w:r w:rsidRPr="00C12E40">
        <w:rPr>
          <w:rFonts w:asciiTheme="minorHAnsi" w:hAnsiTheme="minorHAnsi" w:cstheme="minorHAnsi"/>
          <w:sz w:val="16"/>
        </w:rPr>
        <w:t xml:space="preserve"> the </w:t>
      </w:r>
      <w:r w:rsidRPr="00C12E40">
        <w:rPr>
          <w:rStyle w:val="StyleUnderline"/>
          <w:rFonts w:asciiTheme="minorHAnsi" w:hAnsiTheme="minorHAnsi" w:cstheme="minorHAnsi"/>
        </w:rPr>
        <w:t xml:space="preserve">international unit of account for the globalized economy. </w:t>
      </w:r>
      <w:r w:rsidRPr="001D0469">
        <w:rPr>
          <w:rStyle w:val="Emphasis"/>
          <w:rFonts w:asciiTheme="minorHAnsi" w:hAnsiTheme="minorHAnsi" w:cstheme="minorHAnsi"/>
          <w:highlight w:val="cyan"/>
        </w:rPr>
        <w:t>No other country</w:t>
      </w:r>
      <w:r w:rsidRPr="00C12E40">
        <w:rPr>
          <w:rStyle w:val="StyleUnderline"/>
          <w:rFonts w:asciiTheme="minorHAnsi" w:hAnsiTheme="minorHAnsi" w:cstheme="minorHAnsi"/>
        </w:rPr>
        <w:t xml:space="preserve"> has been </w:t>
      </w:r>
      <w:r w:rsidRPr="00C12E40">
        <w:rPr>
          <w:rStyle w:val="Emphasis"/>
          <w:rFonts w:asciiTheme="minorHAnsi" w:hAnsiTheme="minorHAnsi" w:cstheme="minorHAnsi"/>
        </w:rPr>
        <w:t xml:space="preserve">willing to </w:t>
      </w:r>
      <w:r w:rsidRPr="001D0469">
        <w:rPr>
          <w:rStyle w:val="Emphasis"/>
          <w:rFonts w:asciiTheme="minorHAnsi" w:hAnsiTheme="minorHAnsi" w:cstheme="minorHAnsi"/>
          <w:highlight w:val="cyan"/>
        </w:rPr>
        <w:t>allow its currency</w:t>
      </w:r>
      <w:r w:rsidRPr="001D0469">
        <w:rPr>
          <w:rStyle w:val="StyleUnderline"/>
          <w:rFonts w:asciiTheme="minorHAnsi" w:hAnsiTheme="minorHAnsi" w:cstheme="minorHAnsi"/>
          <w:highlight w:val="cyan"/>
        </w:rPr>
        <w:t xml:space="preserve"> to be </w:t>
      </w:r>
      <w:r w:rsidRPr="001D0469">
        <w:rPr>
          <w:rStyle w:val="Emphasis"/>
          <w:rFonts w:asciiTheme="minorHAnsi" w:hAnsiTheme="minorHAnsi" w:cstheme="minorHAnsi"/>
          <w:highlight w:val="cyan"/>
        </w:rPr>
        <w:t>used</w:t>
      </w:r>
      <w:r w:rsidRPr="00C12E40">
        <w:rPr>
          <w:rStyle w:val="Emphasis"/>
          <w:rFonts w:asciiTheme="minorHAnsi" w:hAnsiTheme="minorHAnsi" w:cstheme="minorHAnsi"/>
        </w:rPr>
        <w:t xml:space="preserve"> in </w:t>
      </w:r>
      <w:r w:rsidRPr="001D0469">
        <w:rPr>
          <w:rStyle w:val="Emphasis"/>
          <w:rFonts w:asciiTheme="minorHAnsi" w:hAnsiTheme="minorHAnsi" w:cstheme="minorHAnsi"/>
          <w:highlight w:val="cyan"/>
        </w:rPr>
        <w:t>this way</w:t>
      </w:r>
      <w:r w:rsidRPr="00C12E40">
        <w:rPr>
          <w:rStyle w:val="StyleUnderline"/>
          <w:rFonts w:asciiTheme="minorHAnsi" w:hAnsiTheme="minorHAnsi" w:cstheme="minorHAnsi"/>
        </w:rPr>
        <w:t xml:space="preserve"> (or issued a currency capable of it</w:t>
      </w:r>
      <w:r w:rsidRPr="00C12E40">
        <w:rPr>
          <w:rFonts w:asciiTheme="minorHAnsi" w:hAnsiTheme="minorHAnsi" w:cstheme="minorHAnsi"/>
          <w:sz w:val="16"/>
        </w:rPr>
        <w:t>). But without some currency playing this role, economic globalization as we know it cannot continue.</w:t>
      </w:r>
    </w:p>
    <w:p w14:paraId="3023D7C4" w14:textId="77777777" w:rsidR="00EB6A34" w:rsidRDefault="00EB6A34" w:rsidP="00EB6A34">
      <w:pPr>
        <w:rPr>
          <w:rFonts w:asciiTheme="minorHAnsi" w:hAnsiTheme="minorHAnsi" w:cstheme="minorHAnsi"/>
          <w:sz w:val="16"/>
        </w:rPr>
      </w:pPr>
      <w:r w:rsidRPr="00C12E40">
        <w:rPr>
          <w:rStyle w:val="StyleUnderline"/>
          <w:rFonts w:asciiTheme="minorHAnsi" w:hAnsiTheme="minorHAnsi" w:cstheme="minorHAnsi"/>
        </w:rPr>
        <w:t>Leaders in Russia, Venezuela, and other nations have spoken with bravado about ending the petrodollar for years but are no closer to making that change a reality</w:t>
      </w:r>
      <w:r w:rsidRPr="00C12E40">
        <w:rPr>
          <w:rFonts w:asciiTheme="minorHAnsi" w:hAnsiTheme="minorHAnsi" w:cstheme="minorHAnsi"/>
          <w:sz w:val="16"/>
        </w:rPr>
        <w:t xml:space="preserve">. Iran’s Oil Bourse has accomplished little: </w:t>
      </w:r>
      <w:r w:rsidRPr="00C12E40">
        <w:rPr>
          <w:rStyle w:val="StyleUnderline"/>
          <w:rFonts w:asciiTheme="minorHAnsi" w:hAnsiTheme="minorHAnsi" w:cstheme="minorHAnsi"/>
        </w:rPr>
        <w:t xml:space="preserve">OPEC still </w:t>
      </w:r>
      <w:r w:rsidRPr="00C12E40">
        <w:rPr>
          <w:rStyle w:val="Emphasis"/>
          <w:rFonts w:asciiTheme="minorHAnsi" w:hAnsiTheme="minorHAnsi" w:cstheme="minorHAnsi"/>
        </w:rPr>
        <w:t>prices its members’ oil</w:t>
      </w:r>
      <w:r w:rsidRPr="00C12E40">
        <w:rPr>
          <w:rStyle w:val="StyleUnderline"/>
          <w:rFonts w:asciiTheme="minorHAnsi" w:hAnsiTheme="minorHAnsi" w:cstheme="minorHAnsi"/>
        </w:rPr>
        <w:t xml:space="preserve"> in </w:t>
      </w:r>
      <w:r w:rsidRPr="00C12E40">
        <w:rPr>
          <w:rStyle w:val="Emphasis"/>
          <w:rFonts w:asciiTheme="minorHAnsi" w:hAnsiTheme="minorHAnsi" w:cstheme="minorHAnsi"/>
        </w:rPr>
        <w:t>dollars</w:t>
      </w:r>
      <w:r w:rsidRPr="00C12E40">
        <w:rPr>
          <w:rFonts w:asciiTheme="minorHAnsi" w:hAnsiTheme="minorHAnsi" w:cstheme="minorHAnsi"/>
          <w:sz w:val="16"/>
        </w:rPr>
        <w:t xml:space="preserve">. The </w:t>
      </w:r>
      <w:r w:rsidRPr="00C12E40">
        <w:rPr>
          <w:rStyle w:val="StyleUnderline"/>
          <w:rFonts w:asciiTheme="minorHAnsi" w:hAnsiTheme="minorHAnsi" w:cstheme="minorHAnsi"/>
        </w:rPr>
        <w:t>petroyuan lacks</w:t>
      </w:r>
      <w:r w:rsidRPr="00C12E40">
        <w:rPr>
          <w:rFonts w:asciiTheme="minorHAnsi" w:hAnsiTheme="minorHAnsi" w:cstheme="minorHAnsi"/>
          <w:sz w:val="16"/>
        </w:rPr>
        <w:t xml:space="preserve"> the </w:t>
      </w:r>
      <w:r w:rsidRPr="00C12E40">
        <w:rPr>
          <w:rStyle w:val="StyleUnderline"/>
          <w:rFonts w:asciiTheme="minorHAnsi" w:hAnsiTheme="minorHAnsi" w:cstheme="minorHAnsi"/>
        </w:rPr>
        <w:t xml:space="preserve">market liquidity to compete with the petrodollar. </w:t>
      </w:r>
      <w:r w:rsidRPr="001D0469">
        <w:rPr>
          <w:rStyle w:val="Emphasis"/>
          <w:rFonts w:asciiTheme="minorHAnsi" w:hAnsiTheme="minorHAnsi" w:cstheme="minorHAnsi"/>
          <w:highlight w:val="cyan"/>
        </w:rPr>
        <w:t>Notorious opacity</w:t>
      </w:r>
      <w:r w:rsidRPr="001D0469">
        <w:rPr>
          <w:rStyle w:val="StyleUnderline"/>
          <w:rFonts w:asciiTheme="minorHAnsi" w:hAnsiTheme="minorHAnsi" w:cstheme="minorHAnsi"/>
          <w:highlight w:val="cyan"/>
        </w:rPr>
        <w:t xml:space="preserve"> of </w:t>
      </w:r>
      <w:r w:rsidRPr="001D0469">
        <w:rPr>
          <w:rStyle w:val="Emphasis"/>
          <w:rFonts w:asciiTheme="minorHAnsi" w:hAnsiTheme="minorHAnsi" w:cstheme="minorHAnsi"/>
          <w:highlight w:val="cyan"/>
        </w:rPr>
        <w:t>Chinese financial markets</w:t>
      </w:r>
      <w:r w:rsidRPr="001D0469">
        <w:rPr>
          <w:rStyle w:val="StyleUnderline"/>
          <w:rFonts w:asciiTheme="minorHAnsi" w:hAnsiTheme="minorHAnsi" w:cstheme="minorHAnsi"/>
          <w:highlight w:val="cyan"/>
        </w:rPr>
        <w:t xml:space="preserve"> aside</w:t>
      </w:r>
      <w:r w:rsidRPr="00C12E40">
        <w:rPr>
          <w:rStyle w:val="StyleUnderline"/>
          <w:rFonts w:asciiTheme="minorHAnsi" w:hAnsiTheme="minorHAnsi" w:cstheme="minorHAnsi"/>
        </w:rPr>
        <w:t xml:space="preserve">, the </w:t>
      </w:r>
      <w:r w:rsidRPr="001D0469">
        <w:rPr>
          <w:rStyle w:val="Emphasis"/>
          <w:rFonts w:asciiTheme="minorHAnsi" w:hAnsiTheme="minorHAnsi" w:cstheme="minorHAnsi"/>
          <w:highlight w:val="cyan"/>
        </w:rPr>
        <w:t>capitalization</w:t>
      </w:r>
      <w:r w:rsidRPr="001D0469">
        <w:rPr>
          <w:rStyle w:val="StyleUnderline"/>
          <w:rFonts w:asciiTheme="minorHAnsi" w:hAnsiTheme="minorHAnsi" w:cstheme="minorHAnsi"/>
          <w:highlight w:val="cyan"/>
        </w:rPr>
        <w:t xml:space="preserve"> of </w:t>
      </w:r>
      <w:r w:rsidRPr="001D0469">
        <w:rPr>
          <w:rStyle w:val="Emphasis"/>
          <w:rFonts w:asciiTheme="minorHAnsi" w:hAnsiTheme="minorHAnsi" w:cstheme="minorHAnsi"/>
          <w:highlight w:val="cyan"/>
        </w:rPr>
        <w:t>U.S.</w:t>
      </w:r>
      <w:r w:rsidRPr="00C12E40">
        <w:rPr>
          <w:rStyle w:val="Emphasis"/>
          <w:rFonts w:asciiTheme="minorHAnsi" w:hAnsiTheme="minorHAnsi" w:cstheme="minorHAnsi"/>
        </w:rPr>
        <w:t xml:space="preserve"> equity and debt </w:t>
      </w:r>
      <w:r w:rsidRPr="001D0469">
        <w:rPr>
          <w:rStyle w:val="Emphasis"/>
          <w:rFonts w:asciiTheme="minorHAnsi" w:hAnsiTheme="minorHAnsi" w:cstheme="minorHAnsi"/>
          <w:highlight w:val="cyan"/>
        </w:rPr>
        <w:t>markets</w:t>
      </w:r>
      <w:r w:rsidRPr="001D0469">
        <w:rPr>
          <w:rStyle w:val="StyleUnderline"/>
          <w:rFonts w:asciiTheme="minorHAnsi" w:hAnsiTheme="minorHAnsi" w:cstheme="minorHAnsi"/>
          <w:highlight w:val="cyan"/>
        </w:rPr>
        <w:t xml:space="preserve"> is more than </w:t>
      </w:r>
      <w:r w:rsidRPr="001D0469">
        <w:rPr>
          <w:rStyle w:val="Emphasis"/>
          <w:rFonts w:asciiTheme="minorHAnsi" w:hAnsiTheme="minorHAnsi" w:cstheme="minorHAnsi"/>
          <w:highlight w:val="cyan"/>
        </w:rPr>
        <w:t>four times</w:t>
      </w:r>
      <w:r w:rsidRPr="001D0469">
        <w:rPr>
          <w:rStyle w:val="StyleUnderline"/>
          <w:rFonts w:asciiTheme="minorHAnsi" w:hAnsiTheme="minorHAnsi" w:cstheme="minorHAnsi"/>
          <w:highlight w:val="cyan"/>
        </w:rPr>
        <w:t xml:space="preserve"> that of</w:t>
      </w:r>
      <w:r w:rsidRPr="00C12E40">
        <w:rPr>
          <w:rStyle w:val="StyleUnderline"/>
          <w:rFonts w:asciiTheme="minorHAnsi" w:hAnsiTheme="minorHAnsi" w:cstheme="minorHAnsi"/>
        </w:rPr>
        <w:t xml:space="preserve"> their </w:t>
      </w:r>
      <w:r w:rsidRPr="001D0469">
        <w:rPr>
          <w:rStyle w:val="Emphasis"/>
          <w:rFonts w:asciiTheme="minorHAnsi" w:hAnsiTheme="minorHAnsi" w:cstheme="minorHAnsi"/>
          <w:highlight w:val="cyan"/>
        </w:rPr>
        <w:t>Chinese</w:t>
      </w:r>
      <w:r w:rsidRPr="00C12E40">
        <w:rPr>
          <w:rStyle w:val="Emphasis"/>
          <w:rFonts w:asciiTheme="minorHAnsi" w:hAnsiTheme="minorHAnsi" w:cstheme="minorHAnsi"/>
        </w:rPr>
        <w:t xml:space="preserve"> counterparts</w:t>
      </w:r>
      <w:r w:rsidRPr="00C12E40">
        <w:rPr>
          <w:rFonts w:asciiTheme="minorHAnsi" w:hAnsiTheme="minorHAnsi" w:cstheme="minorHAnsi"/>
          <w:sz w:val="16"/>
        </w:rPr>
        <w:t xml:space="preserve">. </w:t>
      </w:r>
      <w:r w:rsidRPr="001D0469">
        <w:rPr>
          <w:rStyle w:val="StyleUnderline"/>
          <w:rFonts w:asciiTheme="minorHAnsi" w:hAnsiTheme="minorHAnsi" w:cstheme="minorHAnsi"/>
          <w:highlight w:val="cyan"/>
        </w:rPr>
        <w:t>De-dollarization is</w:t>
      </w:r>
      <w:r w:rsidRPr="00C12E40">
        <w:rPr>
          <w:rStyle w:val="StyleUnderline"/>
          <w:rFonts w:asciiTheme="minorHAnsi" w:hAnsiTheme="minorHAnsi" w:cstheme="minorHAnsi"/>
        </w:rPr>
        <w:t xml:space="preserve"> more </w:t>
      </w:r>
      <w:r w:rsidRPr="001D0469">
        <w:rPr>
          <w:rStyle w:val="Emphasis"/>
          <w:rFonts w:asciiTheme="minorHAnsi" w:hAnsiTheme="minorHAnsi" w:cstheme="minorHAnsi"/>
          <w:highlight w:val="cyan"/>
        </w:rPr>
        <w:t>rhetoric</w:t>
      </w:r>
      <w:r w:rsidRPr="00C12E40">
        <w:rPr>
          <w:rStyle w:val="StyleUnderline"/>
          <w:rFonts w:asciiTheme="minorHAnsi" w:hAnsiTheme="minorHAnsi" w:cstheme="minorHAnsi"/>
        </w:rPr>
        <w:t xml:space="preserve"> than reality</w:t>
      </w:r>
      <w:r w:rsidRPr="00C12E40">
        <w:rPr>
          <w:rFonts w:asciiTheme="minorHAnsi" w:hAnsiTheme="minorHAnsi" w:cstheme="minorHAnsi"/>
          <w:sz w:val="16"/>
        </w:rPr>
        <w:t>, as it has been for decades. A more multipolar currency system may offer greater stability decades down the road if the U.S. share of global economic output continues to shrink, but we aren’t there yet.</w:t>
      </w:r>
    </w:p>
    <w:p w14:paraId="6A195457" w14:textId="77777777" w:rsidR="00EB6A34" w:rsidRDefault="00EB6A34" w:rsidP="00EB6A34">
      <w:pPr>
        <w:rPr>
          <w:rFonts w:asciiTheme="minorHAnsi" w:hAnsiTheme="minorHAnsi" w:cstheme="minorHAnsi"/>
          <w:sz w:val="16"/>
        </w:rPr>
      </w:pPr>
      <w:r w:rsidRPr="00C12E40">
        <w:rPr>
          <w:rStyle w:val="StyleUnderline"/>
          <w:rFonts w:asciiTheme="minorHAnsi" w:hAnsiTheme="minorHAnsi" w:cstheme="minorHAnsi"/>
        </w:rPr>
        <w:t xml:space="preserve">I recently traveled to Beijing and Tokyo to speak with </w:t>
      </w:r>
      <w:r w:rsidRPr="001D0469">
        <w:rPr>
          <w:rStyle w:val="StyleUnderline"/>
          <w:rFonts w:asciiTheme="minorHAnsi" w:hAnsiTheme="minorHAnsi" w:cstheme="minorHAnsi"/>
          <w:highlight w:val="cyan"/>
        </w:rPr>
        <w:t>finance officials</w:t>
      </w:r>
      <w:r w:rsidRPr="00C12E40">
        <w:rPr>
          <w:rStyle w:val="StyleUnderline"/>
          <w:rFonts w:asciiTheme="minorHAnsi" w:hAnsiTheme="minorHAnsi" w:cstheme="minorHAnsi"/>
        </w:rPr>
        <w:t xml:space="preserve"> on exactly this issue. </w:t>
      </w:r>
      <w:r w:rsidRPr="001D0469">
        <w:rPr>
          <w:rStyle w:val="StyleUnderline"/>
          <w:rFonts w:asciiTheme="minorHAnsi" w:hAnsiTheme="minorHAnsi" w:cstheme="minorHAnsi"/>
          <w:highlight w:val="cyan"/>
        </w:rPr>
        <w:t>All agreed that</w:t>
      </w:r>
      <w:r w:rsidRPr="00C12E40">
        <w:rPr>
          <w:rStyle w:val="StyleUnderline"/>
          <w:rFonts w:asciiTheme="minorHAnsi" w:hAnsiTheme="minorHAnsi" w:cstheme="minorHAnsi"/>
        </w:rPr>
        <w:t xml:space="preserve"> for</w:t>
      </w:r>
      <w:r w:rsidRPr="00C12E40">
        <w:rPr>
          <w:rFonts w:asciiTheme="minorHAnsi" w:hAnsiTheme="minorHAnsi" w:cstheme="minorHAnsi"/>
          <w:sz w:val="16"/>
        </w:rPr>
        <w:t xml:space="preserve"> the </w:t>
      </w:r>
      <w:r w:rsidRPr="00C12E40">
        <w:rPr>
          <w:rStyle w:val="StyleUnderline"/>
          <w:rFonts w:asciiTheme="minorHAnsi" w:hAnsiTheme="minorHAnsi" w:cstheme="minorHAnsi"/>
        </w:rPr>
        <w:t xml:space="preserve">foreseeable future, </w:t>
      </w:r>
      <w:r w:rsidRPr="001D0469">
        <w:rPr>
          <w:rStyle w:val="Emphasis"/>
          <w:rFonts w:asciiTheme="minorHAnsi" w:hAnsiTheme="minorHAnsi" w:cstheme="minorHAnsi"/>
          <w:highlight w:val="cyan"/>
        </w:rPr>
        <w:t>getting off the dollar</w:t>
      </w:r>
      <w:r w:rsidRPr="001D0469">
        <w:rPr>
          <w:rStyle w:val="StyleUnderline"/>
          <w:rFonts w:asciiTheme="minorHAnsi" w:hAnsiTheme="minorHAnsi" w:cstheme="minorHAnsi"/>
          <w:highlight w:val="cyan"/>
        </w:rPr>
        <w:t xml:space="preserve"> is </w:t>
      </w:r>
      <w:r w:rsidRPr="001D0469">
        <w:rPr>
          <w:rStyle w:val="Emphasis"/>
          <w:rFonts w:asciiTheme="minorHAnsi" w:hAnsiTheme="minorHAnsi" w:cstheme="minorHAnsi"/>
          <w:highlight w:val="cyan"/>
        </w:rPr>
        <w:t>essentially impossible</w:t>
      </w:r>
      <w:r w:rsidRPr="00C12E40">
        <w:rPr>
          <w:rFonts w:asciiTheme="minorHAnsi" w:hAnsiTheme="minorHAnsi" w:cstheme="minorHAnsi"/>
          <w:sz w:val="16"/>
        </w:rPr>
        <w:t xml:space="preserve">. In the words of Sun </w:t>
      </w:r>
      <w:r w:rsidRPr="00C12E40">
        <w:rPr>
          <w:rStyle w:val="StyleUnderline"/>
          <w:rFonts w:asciiTheme="minorHAnsi" w:hAnsiTheme="minorHAnsi" w:cstheme="minorHAnsi"/>
        </w:rPr>
        <w:t>Tianqi</w:t>
      </w:r>
      <w:r w:rsidRPr="00C12E40">
        <w:rPr>
          <w:rFonts w:asciiTheme="minorHAnsi" w:hAnsiTheme="minorHAnsi" w:cstheme="minorHAnsi"/>
          <w:sz w:val="16"/>
        </w:rPr>
        <w:t xml:space="preserve">, </w:t>
      </w:r>
      <w:r w:rsidRPr="00C12E40">
        <w:rPr>
          <w:rStyle w:val="StyleUnderline"/>
          <w:rFonts w:asciiTheme="minorHAnsi" w:hAnsiTheme="minorHAnsi" w:cstheme="minorHAnsi"/>
        </w:rPr>
        <w:t>chief accountant of China’s State Administration of Foreign Exchange</w:t>
      </w:r>
      <w:r w:rsidRPr="00C12E40">
        <w:rPr>
          <w:rFonts w:asciiTheme="minorHAnsi" w:hAnsiTheme="minorHAnsi" w:cstheme="minorHAnsi"/>
          <w:sz w:val="16"/>
        </w:rPr>
        <w:t xml:space="preserve">, which manages China’s dollar reserves, “the </w:t>
      </w:r>
      <w:r w:rsidRPr="001D0469">
        <w:rPr>
          <w:rStyle w:val="StyleUnderline"/>
          <w:rFonts w:asciiTheme="minorHAnsi" w:hAnsiTheme="minorHAnsi" w:cstheme="minorHAnsi"/>
          <w:highlight w:val="cyan"/>
        </w:rPr>
        <w:t xml:space="preserve">role of [a] </w:t>
      </w:r>
      <w:r w:rsidRPr="001D0469">
        <w:rPr>
          <w:rStyle w:val="Emphasis"/>
          <w:rFonts w:asciiTheme="minorHAnsi" w:hAnsiTheme="minorHAnsi" w:cstheme="minorHAnsi"/>
          <w:highlight w:val="cyan"/>
        </w:rPr>
        <w:t>currency</w:t>
      </w:r>
      <w:r w:rsidRPr="001D0469">
        <w:rPr>
          <w:rStyle w:val="StyleUnderline"/>
          <w:rFonts w:asciiTheme="minorHAnsi" w:hAnsiTheme="minorHAnsi" w:cstheme="minorHAnsi"/>
          <w:highlight w:val="cyan"/>
        </w:rPr>
        <w:t xml:space="preserve"> is</w:t>
      </w:r>
      <w:r w:rsidRPr="00C12E40">
        <w:rPr>
          <w:rStyle w:val="StyleUnderline"/>
          <w:rFonts w:asciiTheme="minorHAnsi" w:hAnsiTheme="minorHAnsi" w:cstheme="minorHAnsi"/>
        </w:rPr>
        <w:t xml:space="preserve"> mostly </w:t>
      </w:r>
      <w:r w:rsidRPr="001D0469">
        <w:rPr>
          <w:rStyle w:val="Emphasis"/>
          <w:rFonts w:asciiTheme="minorHAnsi" w:hAnsiTheme="minorHAnsi" w:cstheme="minorHAnsi"/>
          <w:highlight w:val="cyan"/>
        </w:rPr>
        <w:t>determined by markets</w:t>
      </w:r>
      <w:r w:rsidRPr="001D0469">
        <w:rPr>
          <w:rStyle w:val="StyleUnderline"/>
          <w:rFonts w:asciiTheme="minorHAnsi" w:hAnsiTheme="minorHAnsi" w:cstheme="minorHAnsi"/>
          <w:highlight w:val="cyan"/>
        </w:rPr>
        <w:t xml:space="preserve">, </w:t>
      </w:r>
      <w:r w:rsidRPr="001D0469">
        <w:rPr>
          <w:rStyle w:val="Emphasis"/>
          <w:rFonts w:asciiTheme="minorHAnsi" w:hAnsiTheme="minorHAnsi" w:cstheme="minorHAnsi"/>
          <w:highlight w:val="cyan"/>
        </w:rPr>
        <w:t>not governments</w:t>
      </w:r>
      <w:r w:rsidRPr="001D0469">
        <w:rPr>
          <w:rStyle w:val="StyleUnderline"/>
          <w:rFonts w:asciiTheme="minorHAnsi" w:hAnsiTheme="minorHAnsi" w:cstheme="minorHAnsi"/>
          <w:highlight w:val="cyan"/>
        </w:rPr>
        <w:t>. Governments cannot simply</w:t>
      </w:r>
      <w:r w:rsidRPr="00C12E40">
        <w:rPr>
          <w:rStyle w:val="StyleUnderline"/>
          <w:rFonts w:asciiTheme="minorHAnsi" w:hAnsiTheme="minorHAnsi" w:cstheme="minorHAnsi"/>
        </w:rPr>
        <w:t xml:space="preserve"> choose to </w:t>
      </w:r>
      <w:r w:rsidRPr="001D0469">
        <w:rPr>
          <w:rStyle w:val="StyleUnderline"/>
          <w:rFonts w:asciiTheme="minorHAnsi" w:hAnsiTheme="minorHAnsi" w:cstheme="minorHAnsi"/>
          <w:highlight w:val="cyan"/>
        </w:rPr>
        <w:t>end [the] dollar’s role</w:t>
      </w:r>
      <w:r w:rsidRPr="00C12E40">
        <w:rPr>
          <w:rFonts w:asciiTheme="minorHAnsi" w:hAnsiTheme="minorHAnsi" w:cstheme="minorHAnsi"/>
          <w:sz w:val="16"/>
        </w:rPr>
        <w:t>.”</w:t>
      </w:r>
    </w:p>
    <w:p w14:paraId="68C57B26" w14:textId="77777777" w:rsidR="00EB6A34" w:rsidRPr="00AA2BF8" w:rsidRDefault="00EB6A34" w:rsidP="00EB6A34">
      <w:pPr>
        <w:rPr>
          <w:rFonts w:asciiTheme="minorHAnsi" w:hAnsiTheme="minorHAnsi" w:cstheme="minorHAnsi"/>
          <w:sz w:val="16"/>
        </w:rPr>
      </w:pPr>
      <w:r w:rsidRPr="00C12E40">
        <w:rPr>
          <w:rFonts w:asciiTheme="minorHAnsi" w:hAnsiTheme="minorHAnsi" w:cstheme="minorHAnsi"/>
          <w:sz w:val="16"/>
        </w:rPr>
        <w:t>The U.S. cannot end the dollar’s dominance, and it shouldn’t want to. Ending forever wars does not require renouncing an exorbitant privilege that, if used properly, could be the source of so much good.</w:t>
      </w:r>
    </w:p>
    <w:p w14:paraId="7B125012" w14:textId="77777777" w:rsidR="00EB6A34" w:rsidRPr="009D5BF9" w:rsidRDefault="00EB6A34" w:rsidP="00EB6A34"/>
    <w:p w14:paraId="0896B8A1" w14:textId="77777777" w:rsidR="00EB6A34" w:rsidRDefault="00EB6A34" w:rsidP="00EB6A34">
      <w:pPr>
        <w:pStyle w:val="Heading2"/>
      </w:pPr>
      <w:r>
        <w:lastRenderedPageBreak/>
        <w:t>Adv---Solvency</w:t>
      </w:r>
    </w:p>
    <w:p w14:paraId="1935B628" w14:textId="77777777" w:rsidR="00EB6A34" w:rsidRDefault="00EB6A34" w:rsidP="00EB6A34">
      <w:pPr>
        <w:pStyle w:val="Heading3"/>
      </w:pPr>
      <w:r>
        <w:lastRenderedPageBreak/>
        <w:t>1NC---Circumvention</w:t>
      </w:r>
    </w:p>
    <w:p w14:paraId="3C99E2D1" w14:textId="77777777" w:rsidR="00EB6A34" w:rsidRDefault="00EB6A34" w:rsidP="00EB6A34">
      <w:pPr>
        <w:pStyle w:val="Heading4"/>
      </w:pPr>
      <w:r>
        <w:t xml:space="preserve">Damage is </w:t>
      </w:r>
      <w:r>
        <w:rPr>
          <w:u w:val="single"/>
        </w:rPr>
        <w:t>already done</w:t>
      </w:r>
      <w:r>
        <w:t xml:space="preserve"> AND Trump </w:t>
      </w:r>
      <w:r>
        <w:rPr>
          <w:u w:val="single"/>
        </w:rPr>
        <w:t>breaks the law</w:t>
      </w:r>
      <w:r>
        <w:t xml:space="preserve"> to </w:t>
      </w:r>
      <w:r>
        <w:rPr>
          <w:u w:val="single"/>
        </w:rPr>
        <w:t>hurt workers</w:t>
      </w:r>
      <w:r>
        <w:t>.</w:t>
      </w:r>
    </w:p>
    <w:p w14:paraId="769F2DEF" w14:textId="77777777" w:rsidR="00EB6A34" w:rsidRPr="00C045A2" w:rsidRDefault="00EB6A34" w:rsidP="00EB6A34">
      <w:r w:rsidRPr="00C045A2">
        <w:rPr>
          <w:rStyle w:val="Style13ptBold"/>
        </w:rPr>
        <w:t>Karmack 25</w:t>
      </w:r>
      <w:r w:rsidRPr="00C045A2">
        <w:t>, [May 5, Elaine Kamarck Founding Director - Center for Effective Public Management (CEPM), Senior Fellow - Governance Studies, What happens to DOGE when Elon Musk is gone?, https://www.brookings.edu/articles/what-happens-to-doge-when-elon-musk-is-gone/</w:t>
      </w:r>
      <w:r>
        <w:t>]</w:t>
      </w:r>
    </w:p>
    <w:p w14:paraId="53B22B00" w14:textId="77777777" w:rsidR="00EB6A34" w:rsidRPr="009A2065" w:rsidRDefault="00EB6A34" w:rsidP="00EB6A34">
      <w:pPr>
        <w:rPr>
          <w:sz w:val="16"/>
        </w:rPr>
      </w:pPr>
      <w:r w:rsidRPr="00B462B2">
        <w:rPr>
          <w:rStyle w:val="StyleUnderline"/>
          <w:highlight w:val="cyan"/>
        </w:rPr>
        <w:t>Musk</w:t>
      </w:r>
      <w:r w:rsidRPr="009A2065">
        <w:rPr>
          <w:sz w:val="16"/>
          <w:highlight w:val="cyan"/>
        </w:rPr>
        <w:t xml:space="preserve"> </w:t>
      </w:r>
      <w:r w:rsidRPr="00B462B2">
        <w:rPr>
          <w:rStyle w:val="StyleUnderline"/>
          <w:highlight w:val="cyan"/>
        </w:rPr>
        <w:t>leaves</w:t>
      </w:r>
      <w:r w:rsidRPr="009A2065">
        <w:rPr>
          <w:sz w:val="16"/>
          <w:highlight w:val="cyan"/>
        </w:rPr>
        <w:t xml:space="preserve"> </w:t>
      </w:r>
      <w:r w:rsidRPr="009A2065">
        <w:rPr>
          <w:sz w:val="16"/>
        </w:rPr>
        <w:t xml:space="preserve">behind </w:t>
      </w:r>
      <w:r w:rsidRPr="00B462B2">
        <w:rPr>
          <w:rStyle w:val="StyleUnderline"/>
          <w:highlight w:val="cyan"/>
        </w:rPr>
        <w:t>a stunned</w:t>
      </w:r>
      <w:r w:rsidRPr="009A2065">
        <w:rPr>
          <w:sz w:val="16"/>
          <w:highlight w:val="cyan"/>
        </w:rPr>
        <w:t xml:space="preserve"> </w:t>
      </w:r>
      <w:r w:rsidRPr="009A2065">
        <w:rPr>
          <w:sz w:val="16"/>
        </w:rPr>
        <w:t xml:space="preserve">and </w:t>
      </w:r>
      <w:r w:rsidRPr="00B462B2">
        <w:rPr>
          <w:rStyle w:val="StyleUnderline"/>
          <w:highlight w:val="cyan"/>
        </w:rPr>
        <w:t>demoralized</w:t>
      </w:r>
      <w:r w:rsidRPr="009A2065">
        <w:rPr>
          <w:sz w:val="16"/>
          <w:highlight w:val="cyan"/>
        </w:rPr>
        <w:t xml:space="preserve"> </w:t>
      </w:r>
      <w:r w:rsidRPr="00B462B2">
        <w:rPr>
          <w:rStyle w:val="StyleUnderline"/>
          <w:highlight w:val="cyan"/>
        </w:rPr>
        <w:t>workforce</w:t>
      </w:r>
      <w:r w:rsidRPr="009A2065">
        <w:rPr>
          <w:sz w:val="16"/>
        </w:rPr>
        <w:t xml:space="preserve">, with marginal savings at best. Although he pledged to cut $2 trillion from the federal budget, he ultimately reported achieving only a fraction of that—$160 billion. Independent analyses by journalists, however, suggest even that figure is inflated and riddled with accounting errors. </w:t>
      </w:r>
    </w:p>
    <w:p w14:paraId="75287E88" w14:textId="77777777" w:rsidR="00EB6A34" w:rsidRPr="009A2065" w:rsidRDefault="00EB6A34" w:rsidP="00EB6A34">
      <w:pPr>
        <w:rPr>
          <w:sz w:val="16"/>
        </w:rPr>
      </w:pPr>
      <w:r w:rsidRPr="009A2065">
        <w:rPr>
          <w:sz w:val="16"/>
        </w:rPr>
        <w:t xml:space="preserve">Musk’s </w:t>
      </w:r>
      <w:r w:rsidRPr="00B462B2">
        <w:rPr>
          <w:rStyle w:val="StyleUnderline"/>
          <w:highlight w:val="cyan"/>
        </w:rPr>
        <w:t>downsizing</w:t>
      </w:r>
      <w:r w:rsidRPr="009A2065">
        <w:rPr>
          <w:sz w:val="16"/>
          <w:highlight w:val="cyan"/>
        </w:rPr>
        <w:t xml:space="preserve"> </w:t>
      </w:r>
      <w:r w:rsidRPr="009A2065">
        <w:rPr>
          <w:sz w:val="16"/>
        </w:rPr>
        <w:t xml:space="preserve">efforts were </w:t>
      </w:r>
      <w:r w:rsidRPr="00B462B2">
        <w:rPr>
          <w:rStyle w:val="StyleUnderline"/>
          <w:highlight w:val="cyan"/>
        </w:rPr>
        <w:t>accompanied by</w:t>
      </w:r>
      <w:r w:rsidRPr="009A2065">
        <w:rPr>
          <w:sz w:val="16"/>
          <w:highlight w:val="cyan"/>
        </w:rPr>
        <w:t xml:space="preserve"> </w:t>
      </w:r>
      <w:r w:rsidRPr="009A2065">
        <w:rPr>
          <w:sz w:val="16"/>
        </w:rPr>
        <w:t xml:space="preserve">a </w:t>
      </w:r>
      <w:r w:rsidRPr="00B462B2">
        <w:rPr>
          <w:rStyle w:val="StyleUnderline"/>
          <w:highlight w:val="cyan"/>
        </w:rPr>
        <w:t>torrent of insults</w:t>
      </w:r>
      <w:r w:rsidRPr="009A2065">
        <w:rPr>
          <w:sz w:val="16"/>
          <w:highlight w:val="cyan"/>
        </w:rPr>
        <w:t xml:space="preserve"> </w:t>
      </w:r>
      <w:r w:rsidRPr="009A2065">
        <w:rPr>
          <w:sz w:val="16"/>
        </w:rPr>
        <w:t xml:space="preserve">leveled </w:t>
      </w:r>
      <w:r w:rsidRPr="00B462B2">
        <w:rPr>
          <w:rStyle w:val="StyleUnderline"/>
          <w:highlight w:val="cyan"/>
        </w:rPr>
        <w:t>at civil servants</w:t>
      </w:r>
      <w:r w:rsidRPr="009A2065">
        <w:rPr>
          <w:sz w:val="16"/>
        </w:rPr>
        <w:t>, many of whom thought they were faithfully upholding the law and serving the public. At the U.S. Agency for International Development, staff were said to be part of a “criminal organization,” even though no evidence was ever provided to support that claim. Longtime government employees were reportedly asked to list five tasks they had completed that week or risk being fired. At the Department of Homeland Security, employees were asked to submit photos as proof of in-office attendance, while others were required to file daily reports noting whether they worked on site or remotely.</w:t>
      </w:r>
    </w:p>
    <w:p w14:paraId="2D8B17F3" w14:textId="77777777" w:rsidR="00EB6A34" w:rsidRPr="009A2065" w:rsidRDefault="00EB6A34" w:rsidP="00EB6A34">
      <w:pPr>
        <w:rPr>
          <w:sz w:val="16"/>
        </w:rPr>
      </w:pPr>
      <w:r w:rsidRPr="009A2065">
        <w:rPr>
          <w:sz w:val="16"/>
        </w:rPr>
        <w:t>So, as Musk leaves, what is the state of play?</w:t>
      </w:r>
    </w:p>
    <w:p w14:paraId="4C22985F" w14:textId="77777777" w:rsidR="00EB6A34" w:rsidRPr="009A2065" w:rsidRDefault="00EB6A34" w:rsidP="00EB6A34">
      <w:pPr>
        <w:rPr>
          <w:sz w:val="16"/>
        </w:rPr>
      </w:pPr>
      <w:r w:rsidRPr="009A2065">
        <w:rPr>
          <w:sz w:val="16"/>
        </w:rPr>
        <w:t xml:space="preserve">Much of </w:t>
      </w:r>
      <w:r w:rsidRPr="00B462B2">
        <w:rPr>
          <w:rStyle w:val="StyleUnderline"/>
          <w:highlight w:val="cyan"/>
        </w:rPr>
        <w:t>the</w:t>
      </w:r>
      <w:r w:rsidRPr="009A2065">
        <w:rPr>
          <w:sz w:val="16"/>
          <w:highlight w:val="cyan"/>
        </w:rPr>
        <w:t xml:space="preserve"> </w:t>
      </w:r>
      <w:r w:rsidRPr="009A2065">
        <w:rPr>
          <w:sz w:val="16"/>
        </w:rPr>
        <w:t xml:space="preserve">federal </w:t>
      </w:r>
      <w:r w:rsidRPr="00B462B2">
        <w:rPr>
          <w:rStyle w:val="StyleUnderline"/>
          <w:highlight w:val="cyan"/>
        </w:rPr>
        <w:t>government</w:t>
      </w:r>
      <w:r w:rsidRPr="009A2065">
        <w:rPr>
          <w:sz w:val="16"/>
          <w:highlight w:val="cyan"/>
        </w:rPr>
        <w:t xml:space="preserve"> </w:t>
      </w:r>
      <w:r w:rsidRPr="00B462B2">
        <w:rPr>
          <w:rStyle w:val="StyleUnderline"/>
          <w:highlight w:val="cyan"/>
        </w:rPr>
        <w:t>is</w:t>
      </w:r>
      <w:r w:rsidRPr="009A2065">
        <w:rPr>
          <w:sz w:val="16"/>
          <w:highlight w:val="cyan"/>
        </w:rPr>
        <w:t xml:space="preserve"> </w:t>
      </w:r>
      <w:r w:rsidRPr="009A2065">
        <w:rPr>
          <w:sz w:val="16"/>
        </w:rPr>
        <w:t xml:space="preserve">currently </w:t>
      </w:r>
      <w:r w:rsidRPr="00B462B2">
        <w:rPr>
          <w:rStyle w:val="StyleUnderline"/>
          <w:highlight w:val="cyan"/>
        </w:rPr>
        <w:t>in disarray. Employees</w:t>
      </w:r>
      <w:r w:rsidRPr="009A2065">
        <w:rPr>
          <w:sz w:val="16"/>
          <w:highlight w:val="cyan"/>
        </w:rPr>
        <w:t xml:space="preserve"> </w:t>
      </w:r>
      <w:r w:rsidRPr="00B462B2">
        <w:rPr>
          <w:rStyle w:val="StyleUnderline"/>
          <w:highlight w:val="cyan"/>
        </w:rPr>
        <w:t>have been fired or incentivized to resign</w:t>
      </w:r>
      <w:r w:rsidRPr="009A2065">
        <w:rPr>
          <w:sz w:val="16"/>
        </w:rPr>
        <w:t xml:space="preserve">, and billions of dollars in federal contracts—covering medical research, cancer initiatives, university projects, and support for local libraries and museums—have been canceled. Many of the actions taken by DOGE are now the subject of litigation, with several dozen lawsuits filed alleging wrongful termination, lack of due process, privacy violations, and improper access to confidential databases. The </w:t>
      </w:r>
      <w:r w:rsidRPr="00B462B2">
        <w:rPr>
          <w:rStyle w:val="StyleUnderline"/>
          <w:highlight w:val="cyan"/>
        </w:rPr>
        <w:t>DOGE</w:t>
      </w:r>
      <w:r w:rsidRPr="009A2065">
        <w:rPr>
          <w:sz w:val="16"/>
          <w:highlight w:val="cyan"/>
        </w:rPr>
        <w:t xml:space="preserve"> </w:t>
      </w:r>
      <w:r w:rsidRPr="009A2065">
        <w:rPr>
          <w:sz w:val="16"/>
        </w:rPr>
        <w:t xml:space="preserve">campaign </w:t>
      </w:r>
      <w:r w:rsidRPr="00B462B2">
        <w:rPr>
          <w:rStyle w:val="StyleUnderline"/>
          <w:highlight w:val="cyan"/>
        </w:rPr>
        <w:t xml:space="preserve">unfolded with </w:t>
      </w:r>
      <w:r w:rsidRPr="00B462B2">
        <w:rPr>
          <w:rStyle w:val="Emphasis"/>
          <w:highlight w:val="cyan"/>
        </w:rPr>
        <w:t>little regard for decades of legal protections</w:t>
      </w:r>
      <w:r w:rsidRPr="009A2065">
        <w:rPr>
          <w:sz w:val="16"/>
          <w:highlight w:val="cyan"/>
        </w:rPr>
        <w:t xml:space="preserve"> </w:t>
      </w:r>
      <w:r w:rsidRPr="009A2065">
        <w:rPr>
          <w:sz w:val="16"/>
        </w:rPr>
        <w:t>shielding civil servants from politically motivated dismissals. As a result, at least 31 lawsuits have been filed against DOGE actions alone, leading to a chaotic legal back-and-forth across multiple federal agencies.</w:t>
      </w:r>
    </w:p>
    <w:p w14:paraId="663C5F35" w14:textId="77777777" w:rsidR="00EB6A34" w:rsidRPr="00B462B2" w:rsidRDefault="00EB6A34" w:rsidP="00EB6A34">
      <w:pPr>
        <w:pStyle w:val="Heading4"/>
      </w:pPr>
      <w:r>
        <w:t xml:space="preserve">He'll </w:t>
      </w:r>
      <w:r>
        <w:rPr>
          <w:u w:val="single"/>
        </w:rPr>
        <w:t>interpret</w:t>
      </w:r>
      <w:r>
        <w:t xml:space="preserve"> law to </w:t>
      </w:r>
      <w:r>
        <w:rPr>
          <w:u w:val="single"/>
        </w:rPr>
        <w:t>reverse</w:t>
      </w:r>
      <w:r>
        <w:t xml:space="preserve"> changes.</w:t>
      </w:r>
    </w:p>
    <w:p w14:paraId="351D6745" w14:textId="77777777" w:rsidR="00EB6A34" w:rsidRPr="00BA2DF7" w:rsidRDefault="00EB6A34" w:rsidP="00EB6A34">
      <w:r>
        <w:rPr>
          <w:rStyle w:val="Style13ptBold"/>
        </w:rPr>
        <w:t xml:space="preserve">Devins </w:t>
      </w:r>
      <w:r w:rsidRPr="00BA2DF7">
        <w:rPr>
          <w:rStyle w:val="Style13ptBold"/>
        </w:rPr>
        <w:t>17</w:t>
      </w:r>
      <w:r w:rsidRPr="00852CE0">
        <w:t>, [</w:t>
      </w:r>
      <w:r w:rsidRPr="00BA2DF7">
        <w:t>Professor of Law and Government at College of William and Mary, The Erosion of Congressional Checks on Presidential Power, January 29, scholarship.law.wm.edu/cgi/viewcontent.cgi?article=1404&amp;context=popular_media</w:t>
      </w:r>
      <w:r>
        <w:t>]</w:t>
      </w:r>
    </w:p>
    <w:p w14:paraId="440F94F0" w14:textId="77777777" w:rsidR="00EB6A34" w:rsidRPr="00BA2DF7" w:rsidRDefault="00EB6A34" w:rsidP="00EB6A34">
      <w:pPr>
        <w:rPr>
          <w:sz w:val="16"/>
        </w:rPr>
      </w:pPr>
      <w:r w:rsidRPr="00BA2DF7">
        <w:rPr>
          <w:sz w:val="16"/>
        </w:rPr>
        <w:t>The Cipher Brief: What are the major things that a president can or can’t do today without significant legislative or judicial checks?</w:t>
      </w:r>
    </w:p>
    <w:p w14:paraId="24D190FB" w14:textId="77777777" w:rsidR="00EB6A34" w:rsidRPr="00BA2DF7" w:rsidRDefault="00EB6A34" w:rsidP="00EB6A34">
      <w:pPr>
        <w:rPr>
          <w:rStyle w:val="StyleUnderline"/>
        </w:rPr>
      </w:pPr>
      <w:r w:rsidRPr="00BA2DF7">
        <w:rPr>
          <w:sz w:val="16"/>
        </w:rPr>
        <w:t xml:space="preserve">Neal Devins: </w:t>
      </w:r>
      <w:r w:rsidRPr="00BA2DF7">
        <w:rPr>
          <w:rStyle w:val="StyleUnderline"/>
        </w:rPr>
        <w:t xml:space="preserve">The </w:t>
      </w:r>
      <w:r w:rsidRPr="00E1574A">
        <w:rPr>
          <w:rStyle w:val="StyleUnderline"/>
          <w:highlight w:val="cyan"/>
        </w:rPr>
        <w:t xml:space="preserve">President has </w:t>
      </w:r>
      <w:r w:rsidRPr="00E1574A">
        <w:rPr>
          <w:rStyle w:val="Emphasis"/>
          <w:highlight w:val="cyan"/>
        </w:rPr>
        <w:t>broad authority to interpret</w:t>
      </w:r>
      <w:r w:rsidRPr="00BA2DF7">
        <w:rPr>
          <w:rStyle w:val="Emphasis"/>
        </w:rPr>
        <w:t xml:space="preserve"> federal </w:t>
      </w:r>
      <w:r w:rsidRPr="00EF016D">
        <w:rPr>
          <w:rStyle w:val="Emphasis"/>
        </w:rPr>
        <w:t>law</w:t>
      </w:r>
      <w:r w:rsidRPr="00BA2DF7">
        <w:rPr>
          <w:rStyle w:val="StyleUnderline"/>
        </w:rPr>
        <w:t xml:space="preserve"> in ways that advance the</w:t>
      </w:r>
      <w:r w:rsidRPr="00BA2DF7">
        <w:rPr>
          <w:sz w:val="16"/>
        </w:rPr>
        <w:t xml:space="preserve"> President’s political </w:t>
      </w:r>
      <w:r w:rsidRPr="00BA2DF7">
        <w:rPr>
          <w:rStyle w:val="StyleUnderline"/>
        </w:rPr>
        <w:t>agenda.</w:t>
      </w:r>
      <w:r w:rsidRPr="00BA2DF7">
        <w:rPr>
          <w:sz w:val="16"/>
        </w:rPr>
        <w:t xml:space="preserve"> Whenever the President does that, </w:t>
      </w:r>
      <w:r w:rsidRPr="00BA2DF7">
        <w:rPr>
          <w:rStyle w:val="StyleUnderline"/>
        </w:rPr>
        <w:t xml:space="preserve">he is </w:t>
      </w:r>
      <w:r w:rsidRPr="00EF016D">
        <w:rPr>
          <w:rStyle w:val="StyleUnderline"/>
        </w:rPr>
        <w:t>claiming to</w:t>
      </w:r>
      <w:r w:rsidRPr="00BA2DF7">
        <w:rPr>
          <w:rStyle w:val="StyleUnderline"/>
        </w:rPr>
        <w:t xml:space="preserve"> act within</w:t>
      </w:r>
      <w:r w:rsidRPr="00BA2DF7">
        <w:rPr>
          <w:sz w:val="16"/>
        </w:rPr>
        <w:t xml:space="preserve"> the </w:t>
      </w:r>
      <w:r w:rsidRPr="00BA2DF7">
        <w:rPr>
          <w:rStyle w:val="StyleUnderline"/>
        </w:rPr>
        <w:t>authority</w:t>
      </w:r>
      <w:r w:rsidRPr="00BA2DF7">
        <w:rPr>
          <w:sz w:val="16"/>
        </w:rPr>
        <w:t xml:space="preserve"> that </w:t>
      </w:r>
      <w:r w:rsidRPr="00BA2DF7">
        <w:rPr>
          <w:rStyle w:val="StyleUnderline"/>
        </w:rPr>
        <w:t>Congress gives him.</w:t>
      </w:r>
      <w:r w:rsidRPr="00BA2DF7">
        <w:rPr>
          <w:sz w:val="16"/>
        </w:rPr>
        <w:t xml:space="preserve"> In other words, the President can pursue a broad range of initiatives </w:t>
      </w:r>
      <w:r w:rsidRPr="00E1574A">
        <w:rPr>
          <w:rStyle w:val="StyleUnderline"/>
          <w:highlight w:val="cyan"/>
        </w:rPr>
        <w:t xml:space="preserve">where they </w:t>
      </w:r>
      <w:r w:rsidRPr="00E1574A">
        <w:rPr>
          <w:rStyle w:val="Emphasis"/>
          <w:highlight w:val="cyan"/>
        </w:rPr>
        <w:t xml:space="preserve">see space </w:t>
      </w:r>
      <w:r w:rsidRPr="00E1574A">
        <w:rPr>
          <w:rStyle w:val="StyleUnderline"/>
          <w:highlight w:val="cyan"/>
        </w:rPr>
        <w:t>in</w:t>
      </w:r>
      <w:r w:rsidRPr="00BA2DF7">
        <w:rPr>
          <w:sz w:val="16"/>
        </w:rPr>
        <w:t xml:space="preserve"> the </w:t>
      </w:r>
      <w:r w:rsidRPr="00BA2DF7">
        <w:rPr>
          <w:rStyle w:val="StyleUnderline"/>
        </w:rPr>
        <w:t xml:space="preserve">existing </w:t>
      </w:r>
      <w:r w:rsidRPr="00E1574A">
        <w:rPr>
          <w:rStyle w:val="StyleUnderline"/>
          <w:highlight w:val="cyan"/>
        </w:rPr>
        <w:t xml:space="preserve">law to </w:t>
      </w:r>
      <w:r w:rsidRPr="00E1574A">
        <w:rPr>
          <w:rStyle w:val="Emphasis"/>
          <w:highlight w:val="cyan"/>
        </w:rPr>
        <w:t>claim</w:t>
      </w:r>
      <w:r w:rsidRPr="00BA2DF7">
        <w:rPr>
          <w:sz w:val="16"/>
        </w:rPr>
        <w:t xml:space="preserve"> that </w:t>
      </w:r>
      <w:r w:rsidRPr="00BA2DF7">
        <w:rPr>
          <w:rStyle w:val="StyleUnderline"/>
        </w:rPr>
        <w:t>they are acting under</w:t>
      </w:r>
      <w:r w:rsidRPr="00BA2DF7">
        <w:rPr>
          <w:sz w:val="16"/>
        </w:rPr>
        <w:t xml:space="preserve"> the </w:t>
      </w:r>
      <w:r w:rsidRPr="00E1574A">
        <w:rPr>
          <w:rStyle w:val="StyleUnderline"/>
          <w:highlight w:val="cyan"/>
        </w:rPr>
        <w:t>authority</w:t>
      </w:r>
      <w:r w:rsidRPr="00BA2DF7">
        <w:rPr>
          <w:rStyle w:val="StyleUnderline"/>
        </w:rPr>
        <w:t xml:space="preserve"> of</w:t>
      </w:r>
      <w:r w:rsidRPr="00BA2DF7">
        <w:rPr>
          <w:sz w:val="16"/>
        </w:rPr>
        <w:t xml:space="preserve"> that </w:t>
      </w:r>
      <w:r w:rsidRPr="00BA2DF7">
        <w:rPr>
          <w:rStyle w:val="StyleUnderline"/>
        </w:rPr>
        <w:t>law.</w:t>
      </w:r>
    </w:p>
    <w:p w14:paraId="16B3C634" w14:textId="77777777" w:rsidR="00EB6A34" w:rsidRPr="00BA2DF7" w:rsidRDefault="00EB6A34" w:rsidP="00EB6A34">
      <w:pPr>
        <w:rPr>
          <w:sz w:val="16"/>
        </w:rPr>
      </w:pPr>
      <w:r w:rsidRPr="00BA2DF7">
        <w:rPr>
          <w:rStyle w:val="StyleUnderline"/>
        </w:rPr>
        <w:t xml:space="preserve">This can be done </w:t>
      </w:r>
      <w:r w:rsidRPr="00E1574A">
        <w:rPr>
          <w:rStyle w:val="StyleUnderline"/>
          <w:highlight w:val="cyan"/>
        </w:rPr>
        <w:t>through ex</w:t>
      </w:r>
      <w:r w:rsidRPr="00BA2DF7">
        <w:rPr>
          <w:sz w:val="16"/>
        </w:rPr>
        <w:t xml:space="preserve">ecutive </w:t>
      </w:r>
      <w:r w:rsidRPr="00E1574A">
        <w:rPr>
          <w:rStyle w:val="StyleUnderline"/>
          <w:highlight w:val="cyan"/>
        </w:rPr>
        <w:t>o</w:t>
      </w:r>
      <w:r w:rsidRPr="00BA2DF7">
        <w:rPr>
          <w:sz w:val="16"/>
        </w:rPr>
        <w:t xml:space="preserve">rders, presidential </w:t>
      </w:r>
      <w:r w:rsidRPr="00E1574A">
        <w:rPr>
          <w:rStyle w:val="StyleUnderline"/>
          <w:highlight w:val="cyan"/>
        </w:rPr>
        <w:t>directives</w:t>
      </w:r>
      <w:r w:rsidRPr="00BA2DF7">
        <w:rPr>
          <w:rStyle w:val="StyleUnderline"/>
        </w:rPr>
        <w:t xml:space="preserve">, </w:t>
      </w:r>
      <w:r w:rsidRPr="00E1574A">
        <w:rPr>
          <w:rStyle w:val="StyleUnderline"/>
          <w:highlight w:val="cyan"/>
        </w:rPr>
        <w:t>reg</w:t>
      </w:r>
      <w:r w:rsidRPr="00BA2DF7">
        <w:rPr>
          <w:rStyle w:val="StyleUnderline"/>
        </w:rPr>
        <w:t>ulation</w:t>
      </w:r>
      <w:r w:rsidRPr="00E1574A">
        <w:rPr>
          <w:rStyle w:val="StyleUnderline"/>
          <w:highlight w:val="cyan"/>
        </w:rPr>
        <w:t>s</w:t>
      </w:r>
      <w:r w:rsidRPr="00BA2DF7">
        <w:rPr>
          <w:rStyle w:val="StyleUnderline"/>
        </w:rPr>
        <w:t xml:space="preserve">, etc. </w:t>
      </w:r>
      <w:r w:rsidRPr="00E1574A">
        <w:rPr>
          <w:rStyle w:val="StyleUnderline"/>
          <w:highlight w:val="cyan"/>
        </w:rPr>
        <w:t xml:space="preserve">The </w:t>
      </w:r>
      <w:r w:rsidRPr="00E1574A">
        <w:rPr>
          <w:rStyle w:val="Emphasis"/>
          <w:highlight w:val="cyan"/>
        </w:rPr>
        <w:t>toolbox is</w:t>
      </w:r>
      <w:r w:rsidRPr="00E1574A">
        <w:rPr>
          <w:sz w:val="16"/>
          <w:highlight w:val="cyan"/>
        </w:rPr>
        <w:t xml:space="preserve"> </w:t>
      </w:r>
      <w:r w:rsidRPr="00EF016D">
        <w:rPr>
          <w:sz w:val="16"/>
        </w:rPr>
        <w:t>q</w:t>
      </w:r>
      <w:r w:rsidRPr="00BA2DF7">
        <w:rPr>
          <w:sz w:val="16"/>
        </w:rPr>
        <w:t xml:space="preserve">uite </w:t>
      </w:r>
      <w:r w:rsidRPr="00E1574A">
        <w:rPr>
          <w:rStyle w:val="Emphasis"/>
          <w:highlight w:val="cyan"/>
        </w:rPr>
        <w:t>expansive</w:t>
      </w:r>
      <w:r w:rsidRPr="00BA2DF7">
        <w:rPr>
          <w:sz w:val="16"/>
        </w:rPr>
        <w:t xml:space="preserve"> in terms of the mechanisms available to the President to be used to pursue his or her agenda. And </w:t>
      </w:r>
      <w:r w:rsidRPr="00E1574A">
        <w:rPr>
          <w:rStyle w:val="StyleUnderline"/>
          <w:highlight w:val="cyan"/>
        </w:rPr>
        <w:t>all</w:t>
      </w:r>
      <w:r w:rsidRPr="00BA2DF7">
        <w:rPr>
          <w:sz w:val="16"/>
        </w:rPr>
        <w:t xml:space="preserve"> those things </w:t>
      </w:r>
      <w:r w:rsidRPr="00BA2DF7">
        <w:rPr>
          <w:rStyle w:val="StyleUnderline"/>
        </w:rPr>
        <w:t xml:space="preserve">can be done </w:t>
      </w:r>
      <w:r w:rsidRPr="00E1574A">
        <w:rPr>
          <w:rStyle w:val="StyleUnderline"/>
          <w:highlight w:val="cyan"/>
        </w:rPr>
        <w:t>unilateral</w:t>
      </w:r>
      <w:r w:rsidRPr="00BA2DF7">
        <w:rPr>
          <w:rStyle w:val="StyleUnderline"/>
        </w:rPr>
        <w:t>ly</w:t>
      </w:r>
      <w:r w:rsidRPr="00BA2DF7">
        <w:rPr>
          <w:sz w:val="16"/>
        </w:rPr>
        <w:t xml:space="preserve"> because the President’s claiming that he is acting under the authority of a laws enacted by Congress.</w:t>
      </w:r>
    </w:p>
    <w:p w14:paraId="09C76447" w14:textId="77777777" w:rsidR="00EB6A34" w:rsidRPr="00BA2DF7" w:rsidRDefault="00EB6A34" w:rsidP="00EB6A34">
      <w:pPr>
        <w:rPr>
          <w:sz w:val="16"/>
        </w:rPr>
      </w:pPr>
      <w:r w:rsidRPr="00BA2DF7">
        <w:rPr>
          <w:sz w:val="16"/>
        </w:rPr>
        <w:t>Obviously there are limits. For instance, Congress can authorize the suspension of habeas corpus in military tribunals but the Supreme Court could then say “we don’t care if you’re acting under the authority of Congress, you can’t suspend habeas corpus.” So there are still checks to this power.</w:t>
      </w:r>
    </w:p>
    <w:p w14:paraId="415EB1CA" w14:textId="77777777" w:rsidR="00EB6A34" w:rsidRPr="00BA2DF7" w:rsidRDefault="00EB6A34" w:rsidP="00EB6A34">
      <w:pPr>
        <w:rPr>
          <w:rStyle w:val="StyleUnderline"/>
        </w:rPr>
      </w:pPr>
      <w:r w:rsidRPr="00BA2DF7">
        <w:rPr>
          <w:sz w:val="16"/>
        </w:rPr>
        <w:t xml:space="preserve">However, the </w:t>
      </w:r>
      <w:r w:rsidRPr="00E1574A">
        <w:rPr>
          <w:rStyle w:val="Emphasis"/>
          <w:highlight w:val="cyan"/>
        </w:rPr>
        <w:t>limits are</w:t>
      </w:r>
      <w:r w:rsidRPr="00BA2DF7">
        <w:rPr>
          <w:rStyle w:val="Emphasis"/>
        </w:rPr>
        <w:t xml:space="preserve"> ultimately pretty </w:t>
      </w:r>
      <w:r w:rsidRPr="00E1574A">
        <w:rPr>
          <w:rStyle w:val="Emphasis"/>
          <w:highlight w:val="cyan"/>
        </w:rPr>
        <w:t>thin</w:t>
      </w:r>
      <w:r w:rsidRPr="00BA2DF7">
        <w:rPr>
          <w:rStyle w:val="StyleUnderline"/>
        </w:rPr>
        <w:t>.</w:t>
      </w:r>
      <w:r w:rsidRPr="00BA2DF7">
        <w:rPr>
          <w:sz w:val="16"/>
        </w:rPr>
        <w:t xml:space="preserve"> The </w:t>
      </w:r>
      <w:r w:rsidRPr="00E1574A">
        <w:rPr>
          <w:rStyle w:val="StyleUnderline"/>
          <w:highlight w:val="cyan"/>
        </w:rPr>
        <w:t xml:space="preserve">courts </w:t>
      </w:r>
      <w:r w:rsidRPr="00E1574A">
        <w:rPr>
          <w:rStyle w:val="Emphasis"/>
          <w:highlight w:val="cyan"/>
        </w:rPr>
        <w:t xml:space="preserve">rarely </w:t>
      </w:r>
      <w:r w:rsidRPr="00B462B2">
        <w:rPr>
          <w:rStyle w:val="Emphasis"/>
          <w:sz w:val="28"/>
          <w:szCs w:val="28"/>
          <w:highlight w:val="cyan"/>
        </w:rPr>
        <w:t xml:space="preserve">slap the president </w:t>
      </w:r>
      <w:r w:rsidRPr="00E1574A">
        <w:rPr>
          <w:rStyle w:val="Emphasis"/>
          <w:highlight w:val="cyan"/>
        </w:rPr>
        <w:t>down</w:t>
      </w:r>
      <w:r w:rsidRPr="00BA2DF7">
        <w:rPr>
          <w:rStyle w:val="StyleUnderline"/>
        </w:rPr>
        <w:t xml:space="preserve">; more significant, </w:t>
      </w:r>
      <w:r w:rsidRPr="00EF016D">
        <w:rPr>
          <w:rStyle w:val="StyleUnderline"/>
        </w:rPr>
        <w:t>in</w:t>
      </w:r>
      <w:r w:rsidRPr="00BA2DF7">
        <w:rPr>
          <w:rStyle w:val="StyleUnderline"/>
        </w:rPr>
        <w:t xml:space="preserve"> this </w:t>
      </w:r>
      <w:r w:rsidRPr="00E1574A">
        <w:rPr>
          <w:rStyle w:val="StyleUnderline"/>
          <w:highlight w:val="cyan"/>
        </w:rPr>
        <w:t xml:space="preserve">polarized </w:t>
      </w:r>
      <w:r w:rsidRPr="00EF016D">
        <w:rPr>
          <w:rStyle w:val="StyleUnderline"/>
        </w:rPr>
        <w:t>era</w:t>
      </w:r>
      <w:r w:rsidRPr="00BA2DF7">
        <w:rPr>
          <w:rStyle w:val="StyleUnderline"/>
        </w:rPr>
        <w:t xml:space="preserve">, </w:t>
      </w:r>
      <w:r w:rsidRPr="00E1574A">
        <w:rPr>
          <w:rStyle w:val="StyleUnderline"/>
          <w:highlight w:val="cyan"/>
        </w:rPr>
        <w:t xml:space="preserve">Congress has a </w:t>
      </w:r>
      <w:r w:rsidRPr="00E1574A">
        <w:rPr>
          <w:rStyle w:val="Emphasis"/>
          <w:highlight w:val="cyan"/>
        </w:rPr>
        <w:t>very difficult time</w:t>
      </w:r>
      <w:r w:rsidRPr="00BA2DF7">
        <w:rPr>
          <w:rStyle w:val="Emphasis"/>
        </w:rPr>
        <w:t xml:space="preserve"> </w:t>
      </w:r>
      <w:r w:rsidRPr="00E1574A">
        <w:rPr>
          <w:rStyle w:val="Emphasis"/>
          <w:highlight w:val="cyan"/>
        </w:rPr>
        <w:t>standing up to the President</w:t>
      </w:r>
      <w:r w:rsidRPr="00BA2DF7">
        <w:rPr>
          <w:rStyle w:val="StyleUnderline"/>
        </w:rPr>
        <w:t xml:space="preserve"> and </w:t>
      </w:r>
      <w:r w:rsidRPr="00EF016D">
        <w:rPr>
          <w:rStyle w:val="Emphasis"/>
        </w:rPr>
        <w:t>resisting</w:t>
      </w:r>
      <w:r w:rsidRPr="00BA2DF7">
        <w:rPr>
          <w:sz w:val="16"/>
        </w:rPr>
        <w:t xml:space="preserve"> presidential </w:t>
      </w:r>
      <w:r w:rsidRPr="00BA2DF7">
        <w:rPr>
          <w:rStyle w:val="Emphasis"/>
        </w:rPr>
        <w:t>unilateralism</w:t>
      </w:r>
      <w:r w:rsidRPr="00BA2DF7">
        <w:rPr>
          <w:rStyle w:val="StyleUnderline"/>
        </w:rPr>
        <w:t>.</w:t>
      </w:r>
    </w:p>
    <w:p w14:paraId="68D75C7C" w14:textId="77777777" w:rsidR="00EB6A34" w:rsidRPr="00E51271" w:rsidRDefault="00EB6A34" w:rsidP="00EB6A34">
      <w:r w:rsidRPr="00BA2DF7">
        <w:rPr>
          <w:sz w:val="16"/>
        </w:rPr>
        <w:lastRenderedPageBreak/>
        <w:t xml:space="preserve">In addition to initiatives purportedly tied to federal law, the president has some – though not many – inherent powers. For instance, executive privilege is not based on some statute or authority that comes from Congress, that comes from presidential authority. However, these inherent powers are quite limited; </w:t>
      </w:r>
      <w:r w:rsidRPr="00E1574A">
        <w:rPr>
          <w:rStyle w:val="StyleUnderline"/>
          <w:highlight w:val="cyan"/>
        </w:rPr>
        <w:t>the bulk</w:t>
      </w:r>
      <w:r w:rsidRPr="00BA2DF7">
        <w:rPr>
          <w:rStyle w:val="StyleUnderline"/>
        </w:rPr>
        <w:t xml:space="preserve"> of executive powers </w:t>
      </w:r>
      <w:r w:rsidRPr="00E1574A">
        <w:rPr>
          <w:rStyle w:val="StyleUnderline"/>
          <w:highlight w:val="cyan"/>
        </w:rPr>
        <w:t>come from</w:t>
      </w:r>
      <w:r w:rsidRPr="00BA2DF7">
        <w:rPr>
          <w:rStyle w:val="StyleUnderline"/>
        </w:rPr>
        <w:t xml:space="preserve"> the </w:t>
      </w:r>
      <w:r w:rsidRPr="00E1574A">
        <w:rPr>
          <w:rStyle w:val="StyleUnderline"/>
          <w:highlight w:val="cyan"/>
        </w:rPr>
        <w:t>president’s claim</w:t>
      </w:r>
      <w:r w:rsidRPr="00BA2DF7">
        <w:rPr>
          <w:rStyle w:val="StyleUnderline"/>
        </w:rPr>
        <w:t xml:space="preserve"> that </w:t>
      </w:r>
      <w:r w:rsidRPr="00E1574A">
        <w:rPr>
          <w:rStyle w:val="StyleUnderline"/>
          <w:highlight w:val="cyan"/>
        </w:rPr>
        <w:t>she is</w:t>
      </w:r>
      <w:r w:rsidRPr="00BA2DF7">
        <w:rPr>
          <w:rStyle w:val="StyleUnderline"/>
        </w:rPr>
        <w:t xml:space="preserve"> simply interpreting or </w:t>
      </w:r>
      <w:r w:rsidRPr="00E1574A">
        <w:rPr>
          <w:rStyle w:val="StyleUnderline"/>
          <w:highlight w:val="cyan"/>
        </w:rPr>
        <w:t>implementing</w:t>
      </w:r>
      <w:r w:rsidRPr="00BA2DF7">
        <w:rPr>
          <w:rStyle w:val="StyleUnderline"/>
        </w:rPr>
        <w:t xml:space="preserve"> federal </w:t>
      </w:r>
      <w:r w:rsidRPr="00E1574A">
        <w:rPr>
          <w:rStyle w:val="StyleUnderline"/>
          <w:highlight w:val="cyan"/>
        </w:rPr>
        <w:t>law, even if</w:t>
      </w:r>
      <w:r w:rsidRPr="00BA2DF7">
        <w:rPr>
          <w:sz w:val="16"/>
        </w:rPr>
        <w:t xml:space="preserve"> they are </w:t>
      </w:r>
      <w:r w:rsidRPr="00BA2DF7">
        <w:rPr>
          <w:rStyle w:val="StyleUnderline"/>
        </w:rPr>
        <w:t>interpreting</w:t>
      </w:r>
      <w:r w:rsidRPr="00BA2DF7">
        <w:rPr>
          <w:sz w:val="16"/>
        </w:rPr>
        <w:t xml:space="preserve"> that law </w:t>
      </w:r>
      <w:r w:rsidRPr="00E1574A">
        <w:rPr>
          <w:rStyle w:val="StyleUnderline"/>
          <w:highlight w:val="cyan"/>
        </w:rPr>
        <w:t>in ways</w:t>
      </w:r>
      <w:r w:rsidRPr="00BA2DF7">
        <w:rPr>
          <w:rStyle w:val="StyleUnderline"/>
        </w:rPr>
        <w:t xml:space="preserve"> that would be </w:t>
      </w:r>
      <w:r w:rsidRPr="00E1574A">
        <w:rPr>
          <w:rStyle w:val="Emphasis"/>
          <w:sz w:val="28"/>
          <w:highlight w:val="cyan"/>
        </w:rPr>
        <w:t xml:space="preserve">shocking </w:t>
      </w:r>
      <w:r w:rsidRPr="00E1574A">
        <w:rPr>
          <w:rStyle w:val="Emphasis"/>
          <w:highlight w:val="cyan"/>
        </w:rPr>
        <w:t>to</w:t>
      </w:r>
      <w:r w:rsidRPr="00BA2DF7">
        <w:rPr>
          <w:sz w:val="16"/>
        </w:rPr>
        <w:t xml:space="preserve"> the </w:t>
      </w:r>
      <w:r w:rsidRPr="00E1574A">
        <w:rPr>
          <w:rStyle w:val="Emphasis"/>
          <w:highlight w:val="cyan"/>
        </w:rPr>
        <w:t>people who wrote that law.</w:t>
      </w:r>
    </w:p>
    <w:p w14:paraId="2903F38A" w14:textId="77777777" w:rsidR="00EB6A34" w:rsidRPr="009D5BF9" w:rsidRDefault="00EB6A34" w:rsidP="00EB6A34"/>
    <w:p w14:paraId="17A2BD97" w14:textId="77777777" w:rsidR="00EB6A34" w:rsidRDefault="00EB6A34" w:rsidP="00EB6A34">
      <w:pPr>
        <w:pStyle w:val="Heading3"/>
      </w:pPr>
      <w:r>
        <w:lastRenderedPageBreak/>
        <w:t>1NC---AT: FLRA</w:t>
      </w:r>
    </w:p>
    <w:p w14:paraId="59501622" w14:textId="77777777" w:rsidR="00EB6A34" w:rsidRDefault="00EB6A34" w:rsidP="00EB6A34">
      <w:pPr>
        <w:pStyle w:val="Heading4"/>
      </w:pPr>
      <w:r>
        <w:t xml:space="preserve">FLRA reverses decisions to favor agencies over unions. </w:t>
      </w:r>
    </w:p>
    <w:p w14:paraId="706DECBE" w14:textId="77777777" w:rsidR="00EB6A34" w:rsidRPr="001C319E" w:rsidRDefault="00EB6A34" w:rsidP="00EB6A34">
      <w:r w:rsidRPr="001C319E">
        <w:rPr>
          <w:rStyle w:val="Style13ptBold"/>
        </w:rPr>
        <w:t>Handler 24</w:t>
      </w:r>
      <w:r>
        <w:t xml:space="preserve"> [</w:t>
      </w:r>
      <w:r w:rsidRPr="001C319E">
        <w:t>Nicholas</w:t>
      </w:r>
      <w:r>
        <w:t xml:space="preserve">. April. </w:t>
      </w:r>
      <w:r w:rsidRPr="001C319E">
        <w:t>Thomas C. Grey Fellow and Lecturer in Law</w:t>
      </w:r>
      <w:r>
        <w:t xml:space="preserve"> at </w:t>
      </w:r>
      <w:r w:rsidRPr="001C319E">
        <w:t>Stanford Law School</w:t>
      </w:r>
      <w:r>
        <w:t xml:space="preserve"> and </w:t>
      </w:r>
      <w:r w:rsidRPr="001C319E">
        <w:t>Associate Professor of Law at Texas A&amp;M School of Law</w:t>
      </w:r>
      <w:r>
        <w:t>. "</w:t>
      </w:r>
      <w:r w:rsidRPr="001C319E">
        <w:t>Separation of Powers by Contract: How Collective Bargaining Reshapes Presidential Power</w:t>
      </w:r>
      <w:r>
        <w:t xml:space="preserve">." </w:t>
      </w:r>
      <w:hyperlink r:id="rId10" w:history="1">
        <w:r w:rsidRPr="003746D4">
          <w:rPr>
            <w:rStyle w:val="Hyperlink"/>
          </w:rPr>
          <w:t>https://nyulawreview.org/issues/volume-99-number-1/separation-of-powers-by-contract-how-collective-bargaining-reshapes-presidential-power/</w:t>
        </w:r>
      </w:hyperlink>
      <w:r>
        <w:t>. eusterman]</w:t>
      </w:r>
    </w:p>
    <w:p w14:paraId="44201F6C" w14:textId="77777777" w:rsidR="00EB6A34" w:rsidRPr="0023672B" w:rsidRDefault="00EB6A34" w:rsidP="00EB6A34">
      <w:pPr>
        <w:rPr>
          <w:sz w:val="16"/>
        </w:rPr>
      </w:pPr>
      <w:r w:rsidRPr="0023672B">
        <w:rPr>
          <w:sz w:val="16"/>
        </w:rPr>
        <w:t xml:space="preserve">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w:t>
      </w:r>
      <w:r w:rsidRPr="0023672B">
        <w:rPr>
          <w:rStyle w:val="StyleUnderline"/>
          <w:highlight w:val="cyan"/>
        </w:rPr>
        <w:t>doctrinal</w:t>
      </w:r>
      <w:r w:rsidRPr="0023672B">
        <w:rPr>
          <w:sz w:val="16"/>
          <w:highlight w:val="cyan"/>
        </w:rPr>
        <w:t xml:space="preserve"> </w:t>
      </w:r>
      <w:r w:rsidRPr="0023672B">
        <w:rPr>
          <w:rStyle w:val="StyleUnderline"/>
          <w:highlight w:val="cyan"/>
        </w:rPr>
        <w:t>changes</w:t>
      </w:r>
      <w:r w:rsidRPr="0023672B">
        <w:rPr>
          <w:rStyle w:val="StyleUnderline"/>
        </w:rPr>
        <w:t xml:space="preserve"> by the Trump-era FLRA have </w:t>
      </w:r>
      <w:r w:rsidRPr="0023672B">
        <w:rPr>
          <w:rStyle w:val="StyleUnderline"/>
          <w:highlight w:val="cyan"/>
        </w:rPr>
        <w:t>made</w:t>
      </w:r>
      <w:r w:rsidRPr="0023672B">
        <w:rPr>
          <w:rStyle w:val="StyleUnderline"/>
        </w:rPr>
        <w:t xml:space="preserve"> </w:t>
      </w:r>
      <w:r w:rsidRPr="0023672B">
        <w:rPr>
          <w:rStyle w:val="StyleUnderline"/>
          <w:highlight w:val="cyan"/>
        </w:rPr>
        <w:t>arbitration decisions</w:t>
      </w:r>
      <w:r w:rsidRPr="0023672B">
        <w:rPr>
          <w:sz w:val="16"/>
          <w:highlight w:val="cyan"/>
        </w:rPr>
        <w:t xml:space="preserve"> </w:t>
      </w:r>
      <w:r w:rsidRPr="0023672B">
        <w:rPr>
          <w:rStyle w:val="Emphasis"/>
          <w:highlight w:val="cyan"/>
        </w:rPr>
        <w:t>easier to reverse</w:t>
      </w:r>
      <w:r w:rsidRPr="0023672B">
        <w:rPr>
          <w:sz w:val="16"/>
        </w:rPr>
        <w:t xml:space="preserve">, and </w:t>
      </w:r>
      <w:r w:rsidRPr="0023672B">
        <w:rPr>
          <w:rStyle w:val="StyleUnderline"/>
        </w:rPr>
        <w:t>practitioners</w:t>
      </w:r>
      <w:r w:rsidRPr="0023672B">
        <w:rPr>
          <w:sz w:val="16"/>
        </w:rPr>
        <w:t xml:space="preserve"> have </w:t>
      </w:r>
      <w:r w:rsidRPr="0023672B">
        <w:rPr>
          <w:rStyle w:val="StyleUnderline"/>
        </w:rPr>
        <w:t>suggested</w:t>
      </w:r>
      <w:r w:rsidRPr="0023672B">
        <w:rPr>
          <w:sz w:val="16"/>
        </w:rPr>
        <w:t xml:space="preserve"> that </w:t>
      </w:r>
      <w:r w:rsidRPr="0023672B">
        <w:rPr>
          <w:rStyle w:val="StyleUnderline"/>
        </w:rPr>
        <w:t xml:space="preserve">the </w:t>
      </w:r>
      <w:r w:rsidRPr="0023672B">
        <w:rPr>
          <w:rStyle w:val="StyleUnderline"/>
          <w:highlight w:val="cyan"/>
        </w:rPr>
        <w:t>FLRA</w:t>
      </w:r>
      <w:r w:rsidRPr="0023672B">
        <w:rPr>
          <w:rStyle w:val="StyleUnderline"/>
        </w:rPr>
        <w:t xml:space="preserve"> has been unusually willing to </w:t>
      </w:r>
      <w:r w:rsidRPr="0023672B">
        <w:rPr>
          <w:rStyle w:val="Emphasis"/>
          <w:highlight w:val="cyan"/>
        </w:rPr>
        <w:t>overturn arbitrations</w:t>
      </w:r>
      <w:r w:rsidRPr="0023672B">
        <w:rPr>
          <w:sz w:val="16"/>
        </w:rPr>
        <w:t xml:space="preserve">, </w:t>
      </w:r>
      <w:r w:rsidRPr="0023672B">
        <w:rPr>
          <w:rStyle w:val="StyleUnderline"/>
        </w:rPr>
        <w:t xml:space="preserve">especially those </w:t>
      </w:r>
      <w:r w:rsidRPr="0023672B">
        <w:rPr>
          <w:rStyle w:val="StyleUnderline"/>
          <w:highlight w:val="cyan"/>
        </w:rPr>
        <w:t>favoring labor</w:t>
      </w:r>
      <w:r w:rsidRPr="0023672B">
        <w:rPr>
          <w:sz w:val="16"/>
        </w:rPr>
        <w:t xml:space="preserve">.222 If true, </w:t>
      </w:r>
      <w:r w:rsidRPr="0023672B">
        <w:rPr>
          <w:rStyle w:val="StyleUnderline"/>
        </w:rPr>
        <w:t>a trend toward more aggressively reversing arbitration would represent</w:t>
      </w:r>
      <w:r w:rsidRPr="0023672B">
        <w:rPr>
          <w:sz w:val="16"/>
        </w:rPr>
        <w:t xml:space="preserve"> a </w:t>
      </w:r>
      <w:r w:rsidRPr="0023672B">
        <w:rPr>
          <w:rStyle w:val="StyleUnderline"/>
          <w:highlight w:val="cyan"/>
        </w:rPr>
        <w:t>deviation from</w:t>
      </w:r>
      <w:r w:rsidRPr="0023672B">
        <w:rPr>
          <w:sz w:val="16"/>
        </w:rPr>
        <w:t xml:space="preserve"> one of the CSRA’s core goals of </w:t>
      </w:r>
      <w:r w:rsidRPr="0023672B">
        <w:rPr>
          <w:rStyle w:val="StyleUnderline"/>
        </w:rPr>
        <w:t>preserving industrial peace by ensuring relatively</w:t>
      </w:r>
      <w:r w:rsidRPr="0023672B">
        <w:rPr>
          <w:sz w:val="16"/>
        </w:rPr>
        <w:t xml:space="preserve"> </w:t>
      </w:r>
      <w:r w:rsidRPr="0023672B">
        <w:rPr>
          <w:rStyle w:val="Emphasis"/>
          <w:highlight w:val="cyan"/>
        </w:rPr>
        <w:t>equitable outcomes</w:t>
      </w:r>
      <w:r w:rsidRPr="0023672B">
        <w:rPr>
          <w:sz w:val="16"/>
        </w:rPr>
        <w:t xml:space="preserve"> </w:t>
      </w:r>
      <w:r w:rsidRPr="0023672B">
        <w:rPr>
          <w:rStyle w:val="StyleUnderline"/>
        </w:rPr>
        <w:t>in labor disputes</w:t>
      </w:r>
      <w:r w:rsidRPr="0023672B">
        <w:rPr>
          <w:sz w:val="16"/>
        </w:rPr>
        <w:t xml:space="preserve">. Here, too, the </w:t>
      </w:r>
      <w:r w:rsidRPr="0023672B">
        <w:rPr>
          <w:rStyle w:val="StyleUnderline"/>
        </w:rPr>
        <w:t>data suggest</w:t>
      </w:r>
      <w:r w:rsidRPr="0023672B">
        <w:rPr>
          <w:sz w:val="16"/>
        </w:rPr>
        <w:t xml:space="preserve"> a </w:t>
      </w:r>
      <w:r w:rsidRPr="0023672B">
        <w:rPr>
          <w:rStyle w:val="Emphasis"/>
        </w:rPr>
        <w:t>significant break</w:t>
      </w:r>
      <w:r w:rsidRPr="0023672B">
        <w:rPr>
          <w:sz w:val="16"/>
        </w:rPr>
        <w:t xml:space="preserve"> </w:t>
      </w:r>
      <w:r w:rsidRPr="0023672B">
        <w:rPr>
          <w:rStyle w:val="StyleUnderline"/>
        </w:rPr>
        <w:t>with past FLRA practice.</w:t>
      </w:r>
      <w:r w:rsidRPr="0023672B">
        <w:rPr>
          <w:sz w:val="16"/>
        </w:rPr>
        <w:t xml:space="preserve"> As shown in Figure 6, between 1979 and 2017, the FLRA reversed only twenty two percent of decisions by arbitrators, but </w:t>
      </w:r>
      <w:r w:rsidRPr="0023672B">
        <w:rPr>
          <w:rStyle w:val="StyleUnderline"/>
        </w:rPr>
        <w:t>between 2018 and 2021</w:t>
      </w:r>
      <w:r w:rsidRPr="0023672B">
        <w:rPr>
          <w:sz w:val="16"/>
        </w:rPr>
        <w:t xml:space="preserve">, it </w:t>
      </w:r>
      <w:r w:rsidRPr="0023672B">
        <w:rPr>
          <w:rStyle w:val="StyleUnderline"/>
        </w:rPr>
        <w:t xml:space="preserve">reversed </w:t>
      </w:r>
      <w:r w:rsidRPr="0023672B">
        <w:rPr>
          <w:rStyle w:val="Emphasis"/>
        </w:rPr>
        <w:t>fifty-four percent</w:t>
      </w:r>
      <w:r w:rsidRPr="0023672B">
        <w:rPr>
          <w:sz w:val="16"/>
        </w:rPr>
        <w:t>.</w:t>
      </w:r>
    </w:p>
    <w:p w14:paraId="1F624961" w14:textId="77777777" w:rsidR="00EB6A34" w:rsidRPr="0023672B" w:rsidRDefault="00EB6A34" w:rsidP="00EB6A34">
      <w:pPr>
        <w:rPr>
          <w:sz w:val="16"/>
        </w:rPr>
      </w:pPr>
      <w:r w:rsidRPr="0023672B">
        <w:rPr>
          <w:sz w:val="16"/>
        </w:rPr>
        <w:t xml:space="preserve">The trend is starker when broken down based on appellant. As seen in Figure 7 below, </w:t>
      </w:r>
      <w:r w:rsidRPr="0023672B">
        <w:rPr>
          <w:rStyle w:val="StyleUnderline"/>
          <w:highlight w:val="cyan"/>
        </w:rPr>
        <w:t>when agencies</w:t>
      </w:r>
      <w:r w:rsidRPr="0023672B">
        <w:rPr>
          <w:sz w:val="16"/>
          <w:highlight w:val="cyan"/>
        </w:rPr>
        <w:t xml:space="preserve"> </w:t>
      </w:r>
      <w:r w:rsidRPr="0023672B">
        <w:rPr>
          <w:rStyle w:val="StyleUnderline"/>
          <w:highlight w:val="cyan"/>
        </w:rPr>
        <w:t>appeal labor-friendly</w:t>
      </w:r>
      <w:r w:rsidRPr="0023672B">
        <w:rPr>
          <w:rStyle w:val="StyleUnderline"/>
        </w:rPr>
        <w:t xml:space="preserve"> </w:t>
      </w:r>
      <w:r w:rsidRPr="0023672B">
        <w:rPr>
          <w:rStyle w:val="StyleUnderline"/>
          <w:highlight w:val="cyan"/>
        </w:rPr>
        <w:t>arbitrations</w:t>
      </w:r>
      <w:r w:rsidRPr="0023672B">
        <w:rPr>
          <w:sz w:val="16"/>
        </w:rPr>
        <w:t xml:space="preserve">, the </w:t>
      </w:r>
      <w:r w:rsidRPr="0023672B">
        <w:rPr>
          <w:rStyle w:val="StyleUnderline"/>
        </w:rPr>
        <w:t xml:space="preserve">rate of </w:t>
      </w:r>
      <w:r w:rsidRPr="0023672B">
        <w:rPr>
          <w:rStyle w:val="StyleUnderline"/>
          <w:highlight w:val="cyan"/>
        </w:rPr>
        <w:t>reversal</w:t>
      </w:r>
      <w:r w:rsidRPr="0023672B">
        <w:rPr>
          <w:sz w:val="16"/>
        </w:rPr>
        <w:t xml:space="preserve">, in whole or in part, has </w:t>
      </w:r>
      <w:r w:rsidRPr="0023672B">
        <w:rPr>
          <w:rStyle w:val="StyleUnderline"/>
        </w:rPr>
        <w:t>increased from eighteen percent</w:t>
      </w:r>
      <w:r w:rsidRPr="0023672B">
        <w:rPr>
          <w:sz w:val="16"/>
        </w:rPr>
        <w:t xml:space="preserve"> from 1979 to 2017 </w:t>
      </w:r>
      <w:r w:rsidRPr="0023672B">
        <w:rPr>
          <w:rStyle w:val="StyleUnderline"/>
        </w:rPr>
        <w:t xml:space="preserve">to </w:t>
      </w:r>
      <w:r w:rsidRPr="0023672B">
        <w:rPr>
          <w:rStyle w:val="Emphasis"/>
          <w:highlight w:val="cyan"/>
        </w:rPr>
        <w:t>sixty-two percent</w:t>
      </w:r>
      <w:r w:rsidRPr="0023672B">
        <w:rPr>
          <w:sz w:val="16"/>
        </w:rPr>
        <w:t xml:space="preserve"> from 2018 to 2021, </w:t>
      </w:r>
      <w:r w:rsidRPr="0023672B">
        <w:rPr>
          <w:rStyle w:val="StyleUnderline"/>
        </w:rPr>
        <w:t>suggesting</w:t>
      </w:r>
      <w:r w:rsidRPr="0023672B">
        <w:rPr>
          <w:sz w:val="16"/>
        </w:rPr>
        <w:t xml:space="preserve"> a </w:t>
      </w:r>
      <w:r w:rsidRPr="0023672B">
        <w:rPr>
          <w:rStyle w:val="StyleUnderline"/>
        </w:rPr>
        <w:t>strong recent tilt toward management</w:t>
      </w:r>
      <w:r w:rsidRPr="0023672B">
        <w:rPr>
          <w:sz w:val="16"/>
        </w:rPr>
        <w:t xml:space="preserve"> under the majority appointed by President Trump. By contrast, as shown in Figure 8, where labor was the appellant, the rate of reversal was four percent from 1979 to 2017. However, between 2017 and 2021 </w:t>
      </w:r>
      <w:r w:rsidRPr="0023672B">
        <w:rPr>
          <w:rStyle w:val="StyleUnderline"/>
          <w:highlight w:val="cyan"/>
        </w:rPr>
        <w:t>labor did not</w:t>
      </w:r>
      <w:r w:rsidRPr="0023672B">
        <w:rPr>
          <w:rStyle w:val="StyleUnderline"/>
        </w:rPr>
        <w:t xml:space="preserve"> successfully </w:t>
      </w:r>
      <w:r w:rsidRPr="0023672B">
        <w:rPr>
          <w:rStyle w:val="StyleUnderline"/>
          <w:highlight w:val="cyan"/>
        </w:rPr>
        <w:t>secure</w:t>
      </w:r>
      <w:r w:rsidRPr="0023672B">
        <w:rPr>
          <w:rStyle w:val="StyleUnderline"/>
        </w:rPr>
        <w:t xml:space="preserve"> a </w:t>
      </w:r>
      <w:r w:rsidRPr="0023672B">
        <w:rPr>
          <w:rStyle w:val="StyleUnderline"/>
          <w:highlight w:val="cyan"/>
        </w:rPr>
        <w:t>single reversal</w:t>
      </w:r>
      <w:r w:rsidRPr="0023672B">
        <w:rPr>
          <w:rStyle w:val="StyleUnderline"/>
        </w:rPr>
        <w:t xml:space="preserve"> on appeal</w:t>
      </w:r>
      <w:r w:rsidRPr="0023672B">
        <w:rPr>
          <w:sz w:val="16"/>
        </w:rPr>
        <w:t>. One study suggests similar disparities in outcomes under the FLRA since 2018.223</w:t>
      </w:r>
    </w:p>
    <w:p w14:paraId="18A5CB3C" w14:textId="77777777" w:rsidR="00EB6A34" w:rsidRPr="0023672B" w:rsidRDefault="00EB6A34" w:rsidP="00EB6A34">
      <w:pPr>
        <w:rPr>
          <w:sz w:val="16"/>
        </w:rPr>
      </w:pPr>
      <w:r w:rsidRPr="0023672B">
        <w:rPr>
          <w:sz w:val="16"/>
        </w:rPr>
        <w:t xml:space="preserve">In short, the data confirms that the CSRA has historically empowered labor to reshape bureaucratic relations through the successful litigation of labor disputes. But the </w:t>
      </w:r>
      <w:r w:rsidRPr="0023672B">
        <w:rPr>
          <w:rStyle w:val="StyleUnderline"/>
        </w:rPr>
        <w:t>data</w:t>
      </w:r>
      <w:r w:rsidRPr="0023672B">
        <w:rPr>
          <w:sz w:val="16"/>
        </w:rPr>
        <w:t xml:space="preserve"> </w:t>
      </w:r>
      <w:r w:rsidRPr="0023672B">
        <w:rPr>
          <w:rStyle w:val="StyleUnderline"/>
        </w:rPr>
        <w:t>also confirm anecdotal observations that</w:t>
      </w:r>
      <w:r w:rsidRPr="0023672B">
        <w:rPr>
          <w:sz w:val="16"/>
        </w:rPr>
        <w:t xml:space="preserve">, in recent years, </w:t>
      </w:r>
      <w:r w:rsidRPr="0023672B">
        <w:rPr>
          <w:rStyle w:val="StyleUnderline"/>
          <w:highlight w:val="cyan"/>
        </w:rPr>
        <w:t>FLRA</w:t>
      </w:r>
      <w:r w:rsidRPr="0023672B">
        <w:rPr>
          <w:rStyle w:val="StyleUnderline"/>
        </w:rPr>
        <w:t xml:space="preserve"> litigation has </w:t>
      </w:r>
      <w:r w:rsidRPr="0023672B">
        <w:rPr>
          <w:rStyle w:val="StyleUnderline"/>
          <w:highlight w:val="cyan"/>
        </w:rPr>
        <w:t>become</w:t>
      </w:r>
      <w:r w:rsidRPr="0023672B">
        <w:rPr>
          <w:rStyle w:val="StyleUnderline"/>
        </w:rPr>
        <w:t xml:space="preserve"> </w:t>
      </w:r>
      <w:r w:rsidRPr="0023672B">
        <w:rPr>
          <w:rStyle w:val="Emphasis"/>
          <w:highlight w:val="cyan"/>
        </w:rPr>
        <w:t>increasingly polarized</w:t>
      </w:r>
      <w:r w:rsidRPr="0023672B">
        <w:rPr>
          <w:sz w:val="16"/>
        </w:rPr>
        <w:t>, in line with developments in other democratic institutions.</w:t>
      </w:r>
    </w:p>
    <w:p w14:paraId="2B726ABB" w14:textId="77777777" w:rsidR="00EB6A34" w:rsidRDefault="00EB6A34" w:rsidP="00EB6A34">
      <w:pPr>
        <w:pStyle w:val="Heading4"/>
      </w:pPr>
      <w:r>
        <w:t>It outweighs individual FLRA cases---</w:t>
      </w:r>
      <w:r>
        <w:rPr>
          <w:u w:val="single"/>
        </w:rPr>
        <w:t>majority</w:t>
      </w:r>
      <w:r>
        <w:t xml:space="preserve"> of cases go to arbitrators.</w:t>
      </w:r>
    </w:p>
    <w:p w14:paraId="5F7548AC" w14:textId="77777777" w:rsidR="00EB6A34" w:rsidRPr="0023672B" w:rsidRDefault="00EB6A34" w:rsidP="00EB6A34">
      <w:r w:rsidRPr="001C319E">
        <w:rPr>
          <w:rStyle w:val="Style13ptBold"/>
        </w:rPr>
        <w:t>Handler 24</w:t>
      </w:r>
      <w:r>
        <w:t xml:space="preserve"> [</w:t>
      </w:r>
      <w:r w:rsidRPr="001C319E">
        <w:t>Nicholas</w:t>
      </w:r>
      <w:r>
        <w:t xml:space="preserve">. April. </w:t>
      </w:r>
      <w:r w:rsidRPr="001C319E">
        <w:t>Thomas C. Grey Fellow and Lecturer in Law</w:t>
      </w:r>
      <w:r>
        <w:t xml:space="preserve"> at </w:t>
      </w:r>
      <w:r w:rsidRPr="001C319E">
        <w:t>Stanford Law School</w:t>
      </w:r>
      <w:r>
        <w:t xml:space="preserve"> and </w:t>
      </w:r>
      <w:r w:rsidRPr="001C319E">
        <w:t>Associate Professor of Law at Texas A&amp;M School of Law</w:t>
      </w:r>
      <w:r>
        <w:t>. "</w:t>
      </w:r>
      <w:r w:rsidRPr="001C319E">
        <w:t>Separation of Powers by Contract: How Collective Bargaining Reshapes Presidential Power</w:t>
      </w:r>
      <w:r>
        <w:t xml:space="preserve">." </w:t>
      </w:r>
      <w:hyperlink r:id="rId11" w:history="1">
        <w:r w:rsidRPr="003746D4">
          <w:rPr>
            <w:rStyle w:val="Hyperlink"/>
          </w:rPr>
          <w:t>https://nyulawreview.org/issues/volume-99-number-1/separation-of-powers-by-contract-how-collective-bargaining-reshapes-presidential-power/</w:t>
        </w:r>
      </w:hyperlink>
      <w:r>
        <w:t>. eusterman]</w:t>
      </w:r>
    </w:p>
    <w:p w14:paraId="3171C5ED" w14:textId="77777777" w:rsidR="00EB6A34" w:rsidRPr="0023672B" w:rsidRDefault="00EB6A34" w:rsidP="00EB6A34">
      <w:pPr>
        <w:rPr>
          <w:sz w:val="16"/>
        </w:rPr>
      </w:pPr>
      <w:r w:rsidRPr="0023672B">
        <w:rPr>
          <w:sz w:val="16"/>
        </w:rPr>
        <w:t xml:space="preserve">A caveat is necessary at the outset. The </w:t>
      </w:r>
      <w:r w:rsidRPr="0023672B">
        <w:rPr>
          <w:rStyle w:val="StyleUnderline"/>
        </w:rPr>
        <w:t>three-person FLRA is</w:t>
      </w:r>
      <w:r w:rsidRPr="0023672B">
        <w:rPr>
          <w:sz w:val="16"/>
        </w:rPr>
        <w:t xml:space="preserve">, in most instances, an </w:t>
      </w:r>
      <w:r w:rsidRPr="0023672B">
        <w:rPr>
          <w:rStyle w:val="StyleUnderline"/>
        </w:rPr>
        <w:t>appellate body</w:t>
      </w:r>
      <w:r w:rsidRPr="0023672B">
        <w:rPr>
          <w:sz w:val="16"/>
        </w:rPr>
        <w:t xml:space="preserve">. </w:t>
      </w:r>
      <w:r w:rsidRPr="0023672B">
        <w:rPr>
          <w:rStyle w:val="Emphasis"/>
          <w:highlight w:val="cyan"/>
        </w:rPr>
        <w:t>Most contractual</w:t>
      </w:r>
      <w:r w:rsidRPr="0023672B">
        <w:rPr>
          <w:rStyle w:val="Emphasis"/>
        </w:rPr>
        <w:t xml:space="preserve"> </w:t>
      </w:r>
      <w:r w:rsidRPr="0023672B">
        <w:rPr>
          <w:rStyle w:val="Emphasis"/>
          <w:highlight w:val="cyan"/>
        </w:rPr>
        <w:t>disputes</w:t>
      </w:r>
      <w:r w:rsidRPr="0023672B">
        <w:rPr>
          <w:sz w:val="16"/>
        </w:rPr>
        <w:t xml:space="preserve"> </w:t>
      </w:r>
      <w:r w:rsidRPr="0023672B">
        <w:rPr>
          <w:rStyle w:val="StyleUnderline"/>
        </w:rPr>
        <w:t xml:space="preserve">are </w:t>
      </w:r>
      <w:r w:rsidRPr="0023672B">
        <w:rPr>
          <w:rStyle w:val="StyleUnderline"/>
          <w:highlight w:val="cyan"/>
        </w:rPr>
        <w:t>resolved</w:t>
      </w:r>
      <w:r w:rsidRPr="0023672B">
        <w:rPr>
          <w:sz w:val="16"/>
        </w:rPr>
        <w:t xml:space="preserve"> in the first instance </w:t>
      </w:r>
      <w:r w:rsidRPr="0023672B">
        <w:rPr>
          <w:rStyle w:val="StyleUnderline"/>
          <w:highlight w:val="cyan"/>
        </w:rPr>
        <w:t>by internal</w:t>
      </w:r>
      <w:r w:rsidRPr="0023672B">
        <w:rPr>
          <w:rStyle w:val="StyleUnderline"/>
        </w:rPr>
        <w:t xml:space="preserve"> grievance </w:t>
      </w:r>
      <w:r w:rsidRPr="0023672B">
        <w:rPr>
          <w:rStyle w:val="StyleUnderline"/>
          <w:highlight w:val="cyan"/>
        </w:rPr>
        <w:t>processes or</w:t>
      </w:r>
      <w:r w:rsidRPr="0023672B">
        <w:rPr>
          <w:rStyle w:val="StyleUnderline"/>
        </w:rPr>
        <w:t xml:space="preserve"> third-party </w:t>
      </w:r>
      <w:r w:rsidRPr="0023672B">
        <w:rPr>
          <w:rStyle w:val="StyleUnderline"/>
          <w:highlight w:val="cyan"/>
        </w:rPr>
        <w:t>arbitrators</w:t>
      </w:r>
      <w:r w:rsidRPr="0023672B">
        <w:rPr>
          <w:sz w:val="16"/>
        </w:rPr>
        <w:t>.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74C2EDF6" w14:textId="1CF3C639" w:rsidR="00EB6A34" w:rsidRDefault="00EB6A34" w:rsidP="00EB6A34">
      <w:pPr>
        <w:pStyle w:val="Heading1"/>
      </w:pPr>
      <w:r>
        <w:lastRenderedPageBreak/>
        <w:t>2NC</w:t>
      </w:r>
    </w:p>
    <w:p w14:paraId="20B3510A" w14:textId="77777777" w:rsidR="00EB6A34" w:rsidRDefault="00EB6A34" w:rsidP="00EB6A34">
      <w:pPr>
        <w:pStyle w:val="Heading2"/>
      </w:pPr>
      <w:r>
        <w:lastRenderedPageBreak/>
        <w:t>K---Capitalism</w:t>
      </w:r>
    </w:p>
    <w:p w14:paraId="1A38AF3F" w14:textId="77777777" w:rsidR="00EB6A34" w:rsidRDefault="00EB6A34" w:rsidP="00EB6A34">
      <w:pPr>
        <w:pStyle w:val="Heading3"/>
      </w:pPr>
      <w:r>
        <w:lastRenderedPageBreak/>
        <w:t>Overview---2NC</w:t>
      </w:r>
    </w:p>
    <w:p w14:paraId="0BA7C9B9" w14:textId="77777777" w:rsidR="00EB6A34" w:rsidRPr="00971187" w:rsidRDefault="00EB6A34" w:rsidP="00EB6A34">
      <w:pPr>
        <w:pStyle w:val="Heading4"/>
      </w:pPr>
      <w:r>
        <w:t xml:space="preserve">1. </w:t>
      </w:r>
      <w:r w:rsidRPr="00C1214B">
        <w:rPr>
          <w:u w:val="single"/>
        </w:rPr>
        <w:t>AI</w:t>
      </w:r>
      <w:r>
        <w:t xml:space="preserve">---capitalism </w:t>
      </w:r>
      <w:r w:rsidRPr="00971187">
        <w:rPr>
          <w:u w:val="single"/>
        </w:rPr>
        <w:t>ensures</w:t>
      </w:r>
      <w:r>
        <w:t xml:space="preserve"> it’s an </w:t>
      </w:r>
      <w:r w:rsidRPr="00971187">
        <w:rPr>
          <w:u w:val="single"/>
        </w:rPr>
        <w:t>s-risk</w:t>
      </w:r>
      <w:r>
        <w:t xml:space="preserve">. </w:t>
      </w:r>
    </w:p>
    <w:p w14:paraId="3EF27CC6" w14:textId="77777777" w:rsidR="00EB6A34" w:rsidRDefault="00EB6A34" w:rsidP="00EB6A34">
      <w:r w:rsidRPr="003A7F2A">
        <w:rPr>
          <w:rStyle w:val="Style13ptBold"/>
        </w:rPr>
        <w:t>Fridman</w:t>
      </w:r>
      <w:r>
        <w:rPr>
          <w:rStyle w:val="Style13ptBold"/>
        </w:rPr>
        <w:t xml:space="preserve"> ’</w:t>
      </w:r>
      <w:r w:rsidRPr="003A7F2A">
        <w:rPr>
          <w:rStyle w:val="Style13ptBold"/>
        </w:rPr>
        <w:t>24</w:t>
      </w:r>
      <w:r>
        <w:t xml:space="preserve"> [Lex and Roman Yampolskiy; June 2; Computer scientist and podcaster; Professor of Computer Science at the University of Louisville; “Transcript for Roman Yampolskiy: Dangers of Superintelligent AI,” https://lexfridman.com/roman-yampolskiy-transcript/; DOA: 9-4-2024; Archan Sen]</w:t>
      </w:r>
    </w:p>
    <w:p w14:paraId="77A9851A" w14:textId="77777777" w:rsidR="00EB6A34" w:rsidRPr="00E94503" w:rsidRDefault="00EB6A34" w:rsidP="00EB6A34">
      <w:pPr>
        <w:rPr>
          <w:rStyle w:val="Emphasis"/>
        </w:rPr>
      </w:pPr>
      <w:r w:rsidRPr="00E94503">
        <w:rPr>
          <w:rStyle w:val="Emphasis"/>
        </w:rPr>
        <w:t>Suffering risk</w:t>
      </w:r>
    </w:p>
    <w:p w14:paraId="3D643A18" w14:textId="77777777" w:rsidR="00EB6A34" w:rsidRPr="00E94503" w:rsidRDefault="00EB6A34" w:rsidP="00EB6A34">
      <w:pPr>
        <w:rPr>
          <w:sz w:val="16"/>
        </w:rPr>
      </w:pPr>
      <w:r w:rsidRPr="00E94503">
        <w:rPr>
          <w:sz w:val="16"/>
        </w:rPr>
        <w:t>Lex Fridman</w:t>
      </w:r>
    </w:p>
    <w:p w14:paraId="49158A1A" w14:textId="77777777" w:rsidR="00EB6A34" w:rsidRPr="00E94503" w:rsidRDefault="00EB6A34" w:rsidP="00EB6A34">
      <w:pPr>
        <w:rPr>
          <w:rStyle w:val="StyleUnderline"/>
        </w:rPr>
      </w:pPr>
      <w:r w:rsidRPr="00E94503">
        <w:rPr>
          <w:sz w:val="16"/>
        </w:rPr>
        <w:t xml:space="preserve">(00:16:44) Okay, so </w:t>
      </w:r>
      <w:r w:rsidRPr="00E94503">
        <w:rPr>
          <w:rStyle w:val="StyleUnderline"/>
          <w:highlight w:val="cyan"/>
        </w:rPr>
        <w:t xml:space="preserve">what’s </w:t>
      </w:r>
      <w:r w:rsidRPr="00E94503">
        <w:rPr>
          <w:rStyle w:val="Emphasis"/>
          <w:highlight w:val="cyan"/>
        </w:rPr>
        <w:t>S-risk</w:t>
      </w:r>
      <w:r w:rsidRPr="00E94503">
        <w:rPr>
          <w:rStyle w:val="StyleUnderline"/>
        </w:rPr>
        <w:t>?</w:t>
      </w:r>
      <w:r w:rsidRPr="00E94503">
        <w:rPr>
          <w:sz w:val="16"/>
        </w:rPr>
        <w:t xml:space="preserve"> What are the possible things that you’re imagining with S-risk? So </w:t>
      </w:r>
      <w:r w:rsidRPr="00E94503">
        <w:rPr>
          <w:rStyle w:val="Emphasis"/>
          <w:highlight w:val="cyan"/>
        </w:rPr>
        <w:t>mass suffering</w:t>
      </w:r>
      <w:r w:rsidRPr="00E94503">
        <w:rPr>
          <w:rStyle w:val="StyleUnderline"/>
        </w:rPr>
        <w:t xml:space="preserve"> of humans, what are we talking about there </w:t>
      </w:r>
      <w:r w:rsidRPr="00E94503">
        <w:rPr>
          <w:rStyle w:val="Emphasis"/>
        </w:rPr>
        <w:t>caused</w:t>
      </w:r>
      <w:r w:rsidRPr="00E94503">
        <w:rPr>
          <w:rStyle w:val="StyleUnderline"/>
        </w:rPr>
        <w:t xml:space="preserve"> </w:t>
      </w:r>
      <w:r w:rsidRPr="00E94503">
        <w:rPr>
          <w:rStyle w:val="StyleUnderline"/>
          <w:highlight w:val="cyan"/>
        </w:rPr>
        <w:t>by AGI</w:t>
      </w:r>
      <w:r w:rsidRPr="00E94503">
        <w:rPr>
          <w:rStyle w:val="StyleUnderline"/>
        </w:rPr>
        <w:t>?</w:t>
      </w:r>
    </w:p>
    <w:p w14:paraId="5A5FEA0D" w14:textId="77777777" w:rsidR="00EB6A34" w:rsidRPr="00E94503" w:rsidRDefault="00EB6A34" w:rsidP="00EB6A34">
      <w:pPr>
        <w:rPr>
          <w:sz w:val="16"/>
        </w:rPr>
      </w:pPr>
      <w:r w:rsidRPr="00E94503">
        <w:rPr>
          <w:sz w:val="16"/>
        </w:rPr>
        <w:t>Roman Yampolskiy</w:t>
      </w:r>
    </w:p>
    <w:p w14:paraId="2CA2D010" w14:textId="77777777" w:rsidR="00EB6A34" w:rsidRPr="00E94503" w:rsidRDefault="00EB6A34" w:rsidP="00EB6A34">
      <w:pPr>
        <w:rPr>
          <w:rStyle w:val="StyleUnderline"/>
        </w:rPr>
      </w:pPr>
      <w:r w:rsidRPr="00E94503">
        <w:rPr>
          <w:sz w:val="16"/>
        </w:rPr>
        <w:t xml:space="preserve">(00:16:54) So </w:t>
      </w:r>
      <w:r w:rsidRPr="00E94503">
        <w:rPr>
          <w:rStyle w:val="StyleUnderline"/>
          <w:highlight w:val="cyan"/>
        </w:rPr>
        <w:t>there are</w:t>
      </w:r>
      <w:r w:rsidRPr="00E94503">
        <w:rPr>
          <w:rStyle w:val="StyleUnderline"/>
        </w:rPr>
        <w:t xml:space="preserve"> many </w:t>
      </w:r>
      <w:r w:rsidRPr="00E94503">
        <w:rPr>
          <w:rStyle w:val="Emphasis"/>
          <w:highlight w:val="cyan"/>
        </w:rPr>
        <w:t>malevolent actors</w:t>
      </w:r>
      <w:r w:rsidRPr="00E94503">
        <w:rPr>
          <w:rStyle w:val="StyleUnderline"/>
        </w:rPr>
        <w:t xml:space="preserve">. We can talk about </w:t>
      </w:r>
      <w:r w:rsidRPr="00E94503">
        <w:rPr>
          <w:rStyle w:val="Emphasis"/>
        </w:rPr>
        <w:t>psychopaths</w:t>
      </w:r>
      <w:r w:rsidRPr="00E94503">
        <w:rPr>
          <w:rStyle w:val="StyleUnderline"/>
        </w:rPr>
        <w:t xml:space="preserve">, </w:t>
      </w:r>
      <w:r w:rsidRPr="00E94503">
        <w:rPr>
          <w:rStyle w:val="Emphasis"/>
        </w:rPr>
        <w:t>crazies</w:t>
      </w:r>
      <w:r w:rsidRPr="00E94503">
        <w:rPr>
          <w:rStyle w:val="StyleUnderline"/>
        </w:rPr>
        <w:t xml:space="preserve">, </w:t>
      </w:r>
      <w:r w:rsidRPr="00E94503">
        <w:rPr>
          <w:rStyle w:val="Emphasis"/>
        </w:rPr>
        <w:t>hackers</w:t>
      </w:r>
      <w:r w:rsidRPr="00E94503">
        <w:rPr>
          <w:rStyle w:val="StyleUnderline"/>
        </w:rPr>
        <w:t xml:space="preserve">, </w:t>
      </w:r>
      <w:r w:rsidRPr="00E94503">
        <w:rPr>
          <w:rStyle w:val="Emphasis"/>
        </w:rPr>
        <w:t>doomsday cults</w:t>
      </w:r>
      <w:r w:rsidRPr="00E94503">
        <w:rPr>
          <w:rStyle w:val="StyleUnderline"/>
        </w:rPr>
        <w:t xml:space="preserve">. We know from </w:t>
      </w:r>
      <w:r w:rsidRPr="00E94503">
        <w:rPr>
          <w:rStyle w:val="Emphasis"/>
        </w:rPr>
        <w:t>history</w:t>
      </w:r>
      <w:r w:rsidRPr="00E94503">
        <w:rPr>
          <w:rStyle w:val="StyleUnderline"/>
        </w:rPr>
        <w:t xml:space="preserve"> </w:t>
      </w:r>
      <w:r w:rsidRPr="00E94503">
        <w:rPr>
          <w:rStyle w:val="StyleUnderline"/>
          <w:highlight w:val="cyan"/>
        </w:rPr>
        <w:t xml:space="preserve">they tried </w:t>
      </w:r>
      <w:r w:rsidRPr="00E94503">
        <w:rPr>
          <w:rStyle w:val="Emphasis"/>
          <w:highlight w:val="cyan"/>
        </w:rPr>
        <w:t>killing everyone</w:t>
      </w:r>
      <w:r w:rsidRPr="00E94503">
        <w:rPr>
          <w:rStyle w:val="StyleUnderline"/>
        </w:rPr>
        <w:t xml:space="preserve">. They tried on purpose </w:t>
      </w:r>
      <w:r w:rsidRPr="00E94503">
        <w:rPr>
          <w:rStyle w:val="StyleUnderline"/>
          <w:highlight w:val="cyan"/>
        </w:rPr>
        <w:t xml:space="preserve">to cause </w:t>
      </w:r>
      <w:r w:rsidRPr="00E94503">
        <w:rPr>
          <w:rStyle w:val="Emphasis"/>
          <w:highlight w:val="cyan"/>
        </w:rPr>
        <w:t>maximum</w:t>
      </w:r>
      <w:r w:rsidRPr="00E94503">
        <w:rPr>
          <w:rStyle w:val="StyleUnderline"/>
        </w:rPr>
        <w:t xml:space="preserve"> amount of damage</w:t>
      </w:r>
      <w:r w:rsidRPr="00E94503">
        <w:rPr>
          <w:sz w:val="16"/>
        </w:rPr>
        <w:t xml:space="preserve">, terrorism. </w:t>
      </w:r>
      <w:r w:rsidRPr="00E94503">
        <w:rPr>
          <w:rStyle w:val="StyleUnderline"/>
          <w:highlight w:val="cyan"/>
        </w:rPr>
        <w:t>What if someone</w:t>
      </w:r>
      <w:r w:rsidRPr="00E94503">
        <w:rPr>
          <w:rStyle w:val="StyleUnderline"/>
        </w:rPr>
        <w:t xml:space="preserve"> </w:t>
      </w:r>
      <w:r w:rsidRPr="00E94503">
        <w:rPr>
          <w:rStyle w:val="Emphasis"/>
        </w:rPr>
        <w:t>malevolent</w:t>
      </w:r>
      <w:r w:rsidRPr="00E94503">
        <w:rPr>
          <w:rStyle w:val="StyleUnderline"/>
        </w:rPr>
        <w:t xml:space="preserve"> </w:t>
      </w:r>
      <w:r w:rsidRPr="00E94503">
        <w:rPr>
          <w:rStyle w:val="StyleUnderline"/>
          <w:highlight w:val="cyan"/>
        </w:rPr>
        <w:t>wants</w:t>
      </w:r>
      <w:r w:rsidRPr="00E94503">
        <w:rPr>
          <w:rStyle w:val="StyleUnderline"/>
        </w:rPr>
        <w:t xml:space="preserve"> </w:t>
      </w:r>
      <w:r w:rsidRPr="00E94503">
        <w:rPr>
          <w:rStyle w:val="Emphasis"/>
        </w:rPr>
        <w:t>on-purpose</w:t>
      </w:r>
      <w:r w:rsidRPr="00E94503">
        <w:rPr>
          <w:rStyle w:val="StyleUnderline"/>
        </w:rPr>
        <w:t xml:space="preserve"> </w:t>
      </w:r>
      <w:r w:rsidRPr="00E94503">
        <w:rPr>
          <w:rStyle w:val="StyleUnderline"/>
          <w:highlight w:val="cyan"/>
        </w:rPr>
        <w:t xml:space="preserve">to torture all humans </w:t>
      </w:r>
      <w:r w:rsidRPr="00E94503">
        <w:rPr>
          <w:rStyle w:val="Emphasis"/>
          <w:highlight w:val="cyan"/>
        </w:rPr>
        <w:t>as long as possible</w:t>
      </w:r>
      <w:r w:rsidRPr="00E94503">
        <w:rPr>
          <w:rStyle w:val="StyleUnderline"/>
          <w:highlight w:val="cyan"/>
        </w:rPr>
        <w:t xml:space="preserve">? You </w:t>
      </w:r>
      <w:r w:rsidRPr="00E94503">
        <w:rPr>
          <w:rStyle w:val="Emphasis"/>
          <w:highlight w:val="cyan"/>
        </w:rPr>
        <w:t>solve aging</w:t>
      </w:r>
      <w:r w:rsidRPr="00E94503">
        <w:rPr>
          <w:rStyle w:val="StyleUnderline"/>
        </w:rPr>
        <w:t xml:space="preserve">. So </w:t>
      </w:r>
      <w:r w:rsidRPr="00E94503">
        <w:rPr>
          <w:rStyle w:val="StyleUnderline"/>
          <w:highlight w:val="cyan"/>
        </w:rPr>
        <w:t>now you have</w:t>
      </w:r>
      <w:r w:rsidRPr="00E94503">
        <w:rPr>
          <w:rStyle w:val="StyleUnderline"/>
        </w:rPr>
        <w:t xml:space="preserve"> </w:t>
      </w:r>
      <w:r w:rsidRPr="00E94503">
        <w:rPr>
          <w:rStyle w:val="Emphasis"/>
        </w:rPr>
        <w:t xml:space="preserve">functional </w:t>
      </w:r>
      <w:r w:rsidRPr="00E94503">
        <w:rPr>
          <w:rStyle w:val="Emphasis"/>
          <w:highlight w:val="cyan"/>
        </w:rPr>
        <w:t>immortality</w:t>
      </w:r>
      <w:r w:rsidRPr="00E94503">
        <w:rPr>
          <w:rStyle w:val="StyleUnderline"/>
        </w:rPr>
        <w:t xml:space="preserve"> and you just try to be as </w:t>
      </w:r>
      <w:r w:rsidRPr="00E94503">
        <w:rPr>
          <w:rStyle w:val="Emphasis"/>
        </w:rPr>
        <w:t>creative</w:t>
      </w:r>
      <w:r w:rsidRPr="00E94503">
        <w:rPr>
          <w:rStyle w:val="StyleUnderline"/>
        </w:rPr>
        <w:t xml:space="preserve"> as you can.</w:t>
      </w:r>
    </w:p>
    <w:p w14:paraId="7D14B965" w14:textId="77777777" w:rsidR="00EB6A34" w:rsidRPr="00E94503" w:rsidRDefault="00EB6A34" w:rsidP="00EB6A34">
      <w:pPr>
        <w:rPr>
          <w:sz w:val="16"/>
        </w:rPr>
      </w:pPr>
      <w:r w:rsidRPr="00E94503">
        <w:rPr>
          <w:sz w:val="16"/>
        </w:rPr>
        <w:t>Lex Fridman</w:t>
      </w:r>
    </w:p>
    <w:p w14:paraId="1F1951C0" w14:textId="77777777" w:rsidR="00EB6A34" w:rsidRPr="00E94503" w:rsidRDefault="00EB6A34" w:rsidP="00EB6A34">
      <w:pPr>
        <w:rPr>
          <w:sz w:val="16"/>
        </w:rPr>
      </w:pPr>
      <w:r w:rsidRPr="00E94503">
        <w:rPr>
          <w:sz w:val="16"/>
        </w:rPr>
        <w:t>(00:17:23) Do you think there is actually people in human history that try to literally maximize human suffering? In just studying people who have done evil in the world, it seems that they think that they’re doing good and it doesn’t seem like they’re trying to maximize suffering. They just cause a lot of suffering as a side effect of doing what they think is good.</w:t>
      </w:r>
    </w:p>
    <w:p w14:paraId="2962088B" w14:textId="77777777" w:rsidR="00EB6A34" w:rsidRPr="00E94503" w:rsidRDefault="00EB6A34" w:rsidP="00EB6A34">
      <w:pPr>
        <w:rPr>
          <w:sz w:val="16"/>
        </w:rPr>
      </w:pPr>
      <w:r w:rsidRPr="00E94503">
        <w:rPr>
          <w:sz w:val="16"/>
        </w:rPr>
        <w:t>Roman Yampolskiy</w:t>
      </w:r>
    </w:p>
    <w:p w14:paraId="30EE9583" w14:textId="77777777" w:rsidR="00EB6A34" w:rsidRPr="00E94503" w:rsidRDefault="00EB6A34" w:rsidP="00EB6A34">
      <w:pPr>
        <w:rPr>
          <w:rStyle w:val="StyleUnderline"/>
        </w:rPr>
      </w:pPr>
      <w:r w:rsidRPr="00E94503">
        <w:rPr>
          <w:sz w:val="16"/>
        </w:rPr>
        <w:t xml:space="preserve">(00:17:47) So </w:t>
      </w:r>
      <w:r w:rsidRPr="00E94503">
        <w:rPr>
          <w:rStyle w:val="StyleUnderline"/>
        </w:rPr>
        <w:t xml:space="preserve">there are different </w:t>
      </w:r>
      <w:r w:rsidRPr="00E94503">
        <w:rPr>
          <w:rStyle w:val="Emphasis"/>
          <w:highlight w:val="cyan"/>
        </w:rPr>
        <w:t>malevolent agents</w:t>
      </w:r>
      <w:r w:rsidRPr="00E94503">
        <w:rPr>
          <w:rStyle w:val="StyleUnderline"/>
        </w:rPr>
        <w:t xml:space="preserve">. Some </w:t>
      </w:r>
      <w:r w:rsidRPr="00E94503">
        <w:rPr>
          <w:rStyle w:val="StyleUnderline"/>
          <w:highlight w:val="cyan"/>
        </w:rPr>
        <w:t>may</w:t>
      </w:r>
      <w:r w:rsidRPr="00E94503">
        <w:rPr>
          <w:rStyle w:val="StyleUnderline"/>
        </w:rPr>
        <w:t xml:space="preserve"> be just </w:t>
      </w:r>
      <w:r w:rsidRPr="00E94503">
        <w:rPr>
          <w:rStyle w:val="Emphasis"/>
          <w:highlight w:val="cyan"/>
        </w:rPr>
        <w:t>gain</w:t>
      </w:r>
      <w:r w:rsidRPr="00E94503">
        <w:rPr>
          <w:rStyle w:val="Emphasis"/>
        </w:rPr>
        <w:t xml:space="preserve">ing </w:t>
      </w:r>
      <w:r w:rsidRPr="00E94503">
        <w:rPr>
          <w:rStyle w:val="Emphasis"/>
          <w:highlight w:val="cyan"/>
        </w:rPr>
        <w:t>personal benefit</w:t>
      </w:r>
      <w:r w:rsidRPr="00E94503">
        <w:rPr>
          <w:rStyle w:val="StyleUnderline"/>
          <w:highlight w:val="cyan"/>
        </w:rPr>
        <w:t xml:space="preserve"> and </w:t>
      </w:r>
      <w:r w:rsidRPr="00E94503">
        <w:rPr>
          <w:rStyle w:val="Emphasis"/>
          <w:highlight w:val="cyan"/>
        </w:rPr>
        <w:t>sacrific</w:t>
      </w:r>
      <w:r w:rsidRPr="00E94503">
        <w:rPr>
          <w:rStyle w:val="Emphasis"/>
        </w:rPr>
        <w:t xml:space="preserve">ing </w:t>
      </w:r>
      <w:r w:rsidRPr="00E94503">
        <w:rPr>
          <w:rStyle w:val="Emphasis"/>
          <w:highlight w:val="cyan"/>
        </w:rPr>
        <w:t>others</w:t>
      </w:r>
      <w:r w:rsidRPr="00E94503">
        <w:rPr>
          <w:rStyle w:val="StyleUnderline"/>
        </w:rPr>
        <w:t xml:space="preserve"> to that cause</w:t>
      </w:r>
      <w:r w:rsidRPr="00E94503">
        <w:rPr>
          <w:sz w:val="16"/>
        </w:rPr>
        <w:t xml:space="preserve">. Others we know for effect trying to kill as many people as possible. </w:t>
      </w:r>
      <w:r w:rsidRPr="00E94503">
        <w:rPr>
          <w:rStyle w:val="StyleUnderline"/>
        </w:rPr>
        <w:t xml:space="preserve">When we look at recent </w:t>
      </w:r>
      <w:r w:rsidRPr="00E94503">
        <w:rPr>
          <w:rStyle w:val="Emphasis"/>
        </w:rPr>
        <w:t>school shootings</w:t>
      </w:r>
      <w:r w:rsidRPr="00E94503">
        <w:rPr>
          <w:sz w:val="16"/>
        </w:rPr>
        <w:t xml:space="preserve">, if they had more capable weapons, </w:t>
      </w:r>
      <w:r w:rsidRPr="00E94503">
        <w:rPr>
          <w:rStyle w:val="StyleUnderline"/>
        </w:rPr>
        <w:t xml:space="preserve">they would take out not </w:t>
      </w:r>
      <w:r w:rsidRPr="00E94503">
        <w:rPr>
          <w:rStyle w:val="Emphasis"/>
        </w:rPr>
        <w:t>dozens</w:t>
      </w:r>
      <w:r w:rsidRPr="00E94503">
        <w:rPr>
          <w:rStyle w:val="StyleUnderline"/>
        </w:rPr>
        <w:t xml:space="preserve">, but </w:t>
      </w:r>
      <w:r w:rsidRPr="00E94503">
        <w:rPr>
          <w:rStyle w:val="Emphasis"/>
        </w:rPr>
        <w:t>thousands</w:t>
      </w:r>
      <w:r w:rsidRPr="00E94503">
        <w:rPr>
          <w:rStyle w:val="StyleUnderline"/>
        </w:rPr>
        <w:t xml:space="preserve">, </w:t>
      </w:r>
      <w:r w:rsidRPr="00E94503">
        <w:rPr>
          <w:rStyle w:val="Emphasis"/>
        </w:rPr>
        <w:t>millions</w:t>
      </w:r>
      <w:r w:rsidRPr="00E94503">
        <w:rPr>
          <w:rStyle w:val="StyleUnderline"/>
        </w:rPr>
        <w:t xml:space="preserve">, </w:t>
      </w:r>
      <w:r w:rsidRPr="00E94503">
        <w:rPr>
          <w:rStyle w:val="Emphasis"/>
        </w:rPr>
        <w:t>billions</w:t>
      </w:r>
      <w:r w:rsidRPr="00E94503">
        <w:rPr>
          <w:rStyle w:val="StyleUnderline"/>
        </w:rPr>
        <w:t>.</w:t>
      </w:r>
    </w:p>
    <w:p w14:paraId="4BEA9456" w14:textId="77777777" w:rsidR="00EB6A34" w:rsidRPr="00E94503" w:rsidRDefault="00EB6A34" w:rsidP="00EB6A34">
      <w:pPr>
        <w:rPr>
          <w:sz w:val="16"/>
        </w:rPr>
      </w:pPr>
      <w:r w:rsidRPr="00E94503">
        <w:rPr>
          <w:sz w:val="16"/>
        </w:rPr>
        <w:t>Lex Fridman</w:t>
      </w:r>
    </w:p>
    <w:p w14:paraId="0149879B" w14:textId="77777777" w:rsidR="00EB6A34" w:rsidRPr="00E94503" w:rsidRDefault="00EB6A34" w:rsidP="00EB6A34">
      <w:pPr>
        <w:rPr>
          <w:sz w:val="16"/>
        </w:rPr>
      </w:pPr>
      <w:r w:rsidRPr="00E94503">
        <w:rPr>
          <w:sz w:val="16"/>
        </w:rPr>
        <w:t>(00:18:14) Well, we don’t know that, but that is a terrifying possibility and we don’t want to find out. If terrorists had access to nuclear weapons, how far would they go? Is there a limit to what they’re willing to do? Your sense is there is some malevolent actors where there’s no limit?</w:t>
      </w:r>
    </w:p>
    <w:p w14:paraId="7CE3E90C" w14:textId="77777777" w:rsidR="00EB6A34" w:rsidRPr="00E94503" w:rsidRDefault="00EB6A34" w:rsidP="00EB6A34">
      <w:pPr>
        <w:rPr>
          <w:sz w:val="16"/>
        </w:rPr>
      </w:pPr>
      <w:r w:rsidRPr="00E94503">
        <w:rPr>
          <w:sz w:val="16"/>
        </w:rPr>
        <w:t>Roman Yampolskiy</w:t>
      </w:r>
    </w:p>
    <w:p w14:paraId="4E7063DA" w14:textId="77777777" w:rsidR="00EB6A34" w:rsidRPr="00E94503" w:rsidRDefault="00EB6A34" w:rsidP="00EB6A34">
      <w:pPr>
        <w:rPr>
          <w:sz w:val="16"/>
        </w:rPr>
      </w:pPr>
      <w:r w:rsidRPr="00E94503">
        <w:rPr>
          <w:sz w:val="16"/>
        </w:rPr>
        <w:t>(00:18:36) There is mental diseases where people don’t have empathy, don’t have this human quality of understanding suffering in others.</w:t>
      </w:r>
    </w:p>
    <w:p w14:paraId="48B37631" w14:textId="77777777" w:rsidR="00EB6A34" w:rsidRPr="00E94503" w:rsidRDefault="00EB6A34" w:rsidP="00EB6A34">
      <w:pPr>
        <w:rPr>
          <w:sz w:val="16"/>
        </w:rPr>
      </w:pPr>
      <w:r w:rsidRPr="00E94503">
        <w:rPr>
          <w:sz w:val="16"/>
        </w:rPr>
        <w:t>Lex Fridman</w:t>
      </w:r>
    </w:p>
    <w:p w14:paraId="27CA0108" w14:textId="77777777" w:rsidR="00EB6A34" w:rsidRPr="00E94503" w:rsidRDefault="00EB6A34" w:rsidP="00EB6A34">
      <w:pPr>
        <w:rPr>
          <w:sz w:val="16"/>
        </w:rPr>
      </w:pPr>
      <w:r w:rsidRPr="00E94503">
        <w:rPr>
          <w:sz w:val="16"/>
        </w:rPr>
        <w:t xml:space="preserve">(00:18:50) Then </w:t>
      </w:r>
      <w:r w:rsidRPr="00E94503">
        <w:rPr>
          <w:rStyle w:val="StyleUnderline"/>
          <w:highlight w:val="cyan"/>
        </w:rPr>
        <w:t>there’s</w:t>
      </w:r>
      <w:r w:rsidRPr="00E94503">
        <w:rPr>
          <w:rStyle w:val="StyleUnderline"/>
        </w:rPr>
        <w:t xml:space="preserve"> also </w:t>
      </w:r>
      <w:r w:rsidRPr="00E94503">
        <w:rPr>
          <w:rStyle w:val="StyleUnderline"/>
          <w:highlight w:val="cyan"/>
        </w:rPr>
        <w:t xml:space="preserve">a </w:t>
      </w:r>
      <w:r w:rsidRPr="00E94503">
        <w:rPr>
          <w:rStyle w:val="Emphasis"/>
          <w:highlight w:val="cyan"/>
        </w:rPr>
        <w:t>set of beliefs</w:t>
      </w:r>
      <w:r w:rsidRPr="00E94503">
        <w:rPr>
          <w:rStyle w:val="StyleUnderline"/>
          <w:highlight w:val="cyan"/>
        </w:rPr>
        <w:t xml:space="preserve"> where you think you’re doing good by </w:t>
      </w:r>
      <w:r w:rsidRPr="00E94503">
        <w:rPr>
          <w:rStyle w:val="Emphasis"/>
          <w:highlight w:val="cyan"/>
        </w:rPr>
        <w:t>killing</w:t>
      </w:r>
      <w:r w:rsidRPr="00E94503">
        <w:rPr>
          <w:rStyle w:val="StyleUnderline"/>
        </w:rPr>
        <w:t xml:space="preserve"> a lot of humans</w:t>
      </w:r>
      <w:r w:rsidRPr="00E94503">
        <w:rPr>
          <w:sz w:val="16"/>
        </w:rPr>
        <w:t>.</w:t>
      </w:r>
    </w:p>
    <w:p w14:paraId="0B965179" w14:textId="77777777" w:rsidR="00EB6A34" w:rsidRPr="00E94503" w:rsidRDefault="00EB6A34" w:rsidP="00EB6A34">
      <w:pPr>
        <w:rPr>
          <w:sz w:val="16"/>
        </w:rPr>
      </w:pPr>
      <w:r w:rsidRPr="00E94503">
        <w:rPr>
          <w:sz w:val="16"/>
        </w:rPr>
        <w:t>Roman Yampolskiy</w:t>
      </w:r>
    </w:p>
    <w:p w14:paraId="20C03FF6" w14:textId="77777777" w:rsidR="00EB6A34" w:rsidRPr="00E94503" w:rsidRDefault="00EB6A34" w:rsidP="00EB6A34">
      <w:pPr>
        <w:rPr>
          <w:sz w:val="16"/>
        </w:rPr>
      </w:pPr>
      <w:r w:rsidRPr="00E94503">
        <w:rPr>
          <w:sz w:val="16"/>
        </w:rPr>
        <w:t>(00:18:57) Again, I would like to assume that normal people never think like that. There’s always some sort of psychopaths, but yeah.</w:t>
      </w:r>
    </w:p>
    <w:p w14:paraId="0A629244" w14:textId="77777777" w:rsidR="00EB6A34" w:rsidRPr="00E94503" w:rsidRDefault="00EB6A34" w:rsidP="00EB6A34">
      <w:pPr>
        <w:rPr>
          <w:sz w:val="16"/>
        </w:rPr>
      </w:pPr>
      <w:r w:rsidRPr="00E94503">
        <w:rPr>
          <w:sz w:val="16"/>
        </w:rPr>
        <w:t>Lex Fridman</w:t>
      </w:r>
    </w:p>
    <w:p w14:paraId="029202A3" w14:textId="77777777" w:rsidR="00EB6A34" w:rsidRPr="00E94503" w:rsidRDefault="00EB6A34" w:rsidP="00EB6A34">
      <w:pPr>
        <w:rPr>
          <w:rStyle w:val="StyleUnderline"/>
        </w:rPr>
      </w:pPr>
      <w:r w:rsidRPr="00E94503">
        <w:rPr>
          <w:sz w:val="16"/>
        </w:rPr>
        <w:lastRenderedPageBreak/>
        <w:t xml:space="preserve">(00:19:03) To you, </w:t>
      </w:r>
      <w:r w:rsidRPr="00E94503">
        <w:rPr>
          <w:rStyle w:val="StyleUnderline"/>
          <w:highlight w:val="cyan"/>
        </w:rPr>
        <w:t>AGI</w:t>
      </w:r>
      <w:r w:rsidRPr="00E94503">
        <w:rPr>
          <w:rStyle w:val="StyleUnderline"/>
        </w:rPr>
        <w:t xml:space="preserve"> systems </w:t>
      </w:r>
      <w:r w:rsidRPr="00E94503">
        <w:rPr>
          <w:rStyle w:val="StyleUnderline"/>
          <w:highlight w:val="cyan"/>
        </w:rPr>
        <w:t xml:space="preserve">can </w:t>
      </w:r>
      <w:r w:rsidRPr="00E94503">
        <w:rPr>
          <w:rStyle w:val="Emphasis"/>
          <w:highlight w:val="cyan"/>
        </w:rPr>
        <w:t>carry that</w:t>
      </w:r>
      <w:r w:rsidRPr="00E94503">
        <w:rPr>
          <w:rStyle w:val="StyleUnderline"/>
          <w:highlight w:val="cyan"/>
        </w:rPr>
        <w:t xml:space="preserve"> and</w:t>
      </w:r>
      <w:r w:rsidRPr="00E94503">
        <w:rPr>
          <w:rStyle w:val="StyleUnderline"/>
        </w:rPr>
        <w:t xml:space="preserve"> </w:t>
      </w:r>
      <w:r w:rsidRPr="00E94503">
        <w:rPr>
          <w:rStyle w:val="StyleUnderline"/>
          <w:highlight w:val="cyan"/>
        </w:rPr>
        <w:t xml:space="preserve">be more </w:t>
      </w:r>
      <w:r w:rsidRPr="00E94503">
        <w:rPr>
          <w:rStyle w:val="Emphasis"/>
          <w:highlight w:val="cyan"/>
        </w:rPr>
        <w:t>competent</w:t>
      </w:r>
      <w:r w:rsidRPr="00E94503">
        <w:rPr>
          <w:rStyle w:val="StyleUnderline"/>
        </w:rPr>
        <w:t xml:space="preserve"> at </w:t>
      </w:r>
      <w:r w:rsidRPr="00E94503">
        <w:rPr>
          <w:rStyle w:val="Emphasis"/>
        </w:rPr>
        <w:t>executing</w:t>
      </w:r>
      <w:r w:rsidRPr="00E94503">
        <w:rPr>
          <w:rStyle w:val="StyleUnderline"/>
        </w:rPr>
        <w:t xml:space="preserve"> that.</w:t>
      </w:r>
    </w:p>
    <w:p w14:paraId="367BE914" w14:textId="77777777" w:rsidR="00EB6A34" w:rsidRPr="00E94503" w:rsidRDefault="00EB6A34" w:rsidP="00EB6A34">
      <w:pPr>
        <w:rPr>
          <w:sz w:val="16"/>
        </w:rPr>
      </w:pPr>
      <w:r w:rsidRPr="00E94503">
        <w:rPr>
          <w:sz w:val="16"/>
        </w:rPr>
        <w:t>Roman Yampolskiy</w:t>
      </w:r>
    </w:p>
    <w:p w14:paraId="4AA97125" w14:textId="77777777" w:rsidR="00EB6A34" w:rsidRDefault="00EB6A34" w:rsidP="00EB6A34">
      <w:pPr>
        <w:rPr>
          <w:rStyle w:val="StyleUnderline"/>
        </w:rPr>
      </w:pPr>
      <w:r w:rsidRPr="00E94503">
        <w:rPr>
          <w:sz w:val="16"/>
        </w:rPr>
        <w:t xml:space="preserve">(00:19:11) </w:t>
      </w:r>
      <w:r w:rsidRPr="00E94503">
        <w:rPr>
          <w:rStyle w:val="StyleUnderline"/>
        </w:rPr>
        <w:t xml:space="preserve">They can certainly be more </w:t>
      </w:r>
      <w:r w:rsidRPr="00E94503">
        <w:rPr>
          <w:rStyle w:val="Emphasis"/>
        </w:rPr>
        <w:t>creative</w:t>
      </w:r>
      <w:r w:rsidRPr="00E94503">
        <w:rPr>
          <w:rStyle w:val="StyleUnderline"/>
        </w:rPr>
        <w:t xml:space="preserve">. </w:t>
      </w:r>
      <w:r w:rsidRPr="00E94503">
        <w:rPr>
          <w:rStyle w:val="StyleUnderline"/>
          <w:highlight w:val="cyan"/>
        </w:rPr>
        <w:t>They</w:t>
      </w:r>
      <w:r w:rsidRPr="00E94503">
        <w:rPr>
          <w:rStyle w:val="StyleUnderline"/>
        </w:rPr>
        <w:t xml:space="preserve"> can </w:t>
      </w:r>
      <w:r w:rsidRPr="00E94503">
        <w:rPr>
          <w:rStyle w:val="StyleUnderline"/>
          <w:highlight w:val="cyan"/>
        </w:rPr>
        <w:t>understand</w:t>
      </w:r>
      <w:r w:rsidRPr="00E94503">
        <w:rPr>
          <w:rStyle w:val="StyleUnderline"/>
        </w:rPr>
        <w:t xml:space="preserve"> </w:t>
      </w:r>
      <w:r w:rsidRPr="00E94503">
        <w:rPr>
          <w:rStyle w:val="Emphasis"/>
        </w:rPr>
        <w:t>human biology</w:t>
      </w:r>
      <w:r w:rsidRPr="00E94503">
        <w:rPr>
          <w:rStyle w:val="StyleUnderline"/>
        </w:rPr>
        <w:t xml:space="preserve"> better </w:t>
      </w:r>
      <w:r w:rsidRPr="00E94503">
        <w:rPr>
          <w:rStyle w:val="Emphasis"/>
        </w:rPr>
        <w:t>understand</w:t>
      </w:r>
      <w:r w:rsidRPr="00E94503">
        <w:rPr>
          <w:rStyle w:val="StyleUnderline"/>
        </w:rPr>
        <w:t xml:space="preserve">, understand </w:t>
      </w:r>
      <w:r w:rsidRPr="00E94503">
        <w:rPr>
          <w:rStyle w:val="StyleUnderline"/>
          <w:highlight w:val="cyan"/>
        </w:rPr>
        <w:t xml:space="preserve">our </w:t>
      </w:r>
      <w:r w:rsidRPr="00E94503">
        <w:rPr>
          <w:rStyle w:val="Emphasis"/>
          <w:highlight w:val="cyan"/>
        </w:rPr>
        <w:t>molecular structure</w:t>
      </w:r>
      <w:r w:rsidRPr="00E94503">
        <w:rPr>
          <w:rStyle w:val="StyleUnderline"/>
          <w:highlight w:val="cyan"/>
        </w:rPr>
        <w:t xml:space="preserve">, </w:t>
      </w:r>
      <w:r w:rsidRPr="00E94503">
        <w:rPr>
          <w:rStyle w:val="Emphasis"/>
          <w:highlight w:val="cyan"/>
        </w:rPr>
        <w:t>genome</w:t>
      </w:r>
      <w:r w:rsidRPr="00E94503">
        <w:rPr>
          <w:rStyle w:val="StyleUnderline"/>
        </w:rPr>
        <w:t xml:space="preserve">. Again, </w:t>
      </w:r>
      <w:r w:rsidRPr="00E94503">
        <w:rPr>
          <w:rStyle w:val="StyleUnderline"/>
          <w:highlight w:val="cyan"/>
        </w:rPr>
        <w:t>a lot of times</w:t>
      </w:r>
      <w:r w:rsidRPr="00E94503">
        <w:rPr>
          <w:rStyle w:val="StyleUnderline"/>
        </w:rPr>
        <w:t xml:space="preserve"> torture ends, </w:t>
      </w:r>
      <w:r w:rsidRPr="00E94503">
        <w:rPr>
          <w:rStyle w:val="StyleUnderline"/>
          <w:highlight w:val="cyan"/>
        </w:rPr>
        <w:t>the</w:t>
      </w:r>
      <w:r w:rsidRPr="00E94503">
        <w:rPr>
          <w:rStyle w:val="StyleUnderline"/>
        </w:rPr>
        <w:t xml:space="preserve">n </w:t>
      </w:r>
      <w:r w:rsidRPr="00E94503">
        <w:rPr>
          <w:rStyle w:val="StyleUnderline"/>
          <w:highlight w:val="cyan"/>
        </w:rPr>
        <w:t xml:space="preserve">individual </w:t>
      </w:r>
      <w:r w:rsidRPr="00E94503">
        <w:rPr>
          <w:rStyle w:val="Emphasis"/>
          <w:highlight w:val="cyan"/>
        </w:rPr>
        <w:t>dies</w:t>
      </w:r>
      <w:r w:rsidRPr="00E94503">
        <w:rPr>
          <w:rStyle w:val="StyleUnderline"/>
          <w:highlight w:val="cyan"/>
        </w:rPr>
        <w:t xml:space="preserve">. That limit can be </w:t>
      </w:r>
      <w:r w:rsidRPr="00E94503">
        <w:rPr>
          <w:rStyle w:val="Emphasis"/>
          <w:highlight w:val="cyan"/>
        </w:rPr>
        <w:t>removed</w:t>
      </w:r>
      <w:r w:rsidRPr="00E94503">
        <w:rPr>
          <w:rStyle w:val="StyleUnderline"/>
        </w:rPr>
        <w:t xml:space="preserve"> as well.</w:t>
      </w:r>
    </w:p>
    <w:p w14:paraId="616670DB" w14:textId="77777777" w:rsidR="00EB6A34" w:rsidRPr="00E94503" w:rsidRDefault="00EB6A34" w:rsidP="00EB6A34">
      <w:pPr>
        <w:rPr>
          <w:b/>
          <w:bCs/>
        </w:rPr>
      </w:pPr>
      <w:r w:rsidRPr="00E94503">
        <w:rPr>
          <w:b/>
          <w:bCs/>
        </w:rPr>
        <w:t>&lt;&lt;&lt;PARAGRAPH BREAKS PAUSE&gt;&gt;&gt;</w:t>
      </w:r>
    </w:p>
    <w:p w14:paraId="32046849" w14:textId="77777777" w:rsidR="00EB6A34" w:rsidRPr="00E94503" w:rsidRDefault="00EB6A34" w:rsidP="00EB6A34">
      <w:pPr>
        <w:rPr>
          <w:sz w:val="2"/>
          <w:szCs w:val="2"/>
        </w:rPr>
      </w:pPr>
      <w:r w:rsidRPr="00E94503">
        <w:rPr>
          <w:sz w:val="2"/>
          <w:szCs w:val="2"/>
        </w:rPr>
        <w:t>Lex Fridman (00:19:28) So if we’re actually looking at X-Risk and S-Risk, as the systems get more and more intelligent, don’t you think it is possible to anticipate the ways they can do it and defend against it like we do with the cybersecurity will do security systems? Roman Yampolskiy (00:19:43) Right. We can definitely keep up for a while. I’m saying you cannot do it indefinitely. At some point, the cognitive gap is too big. The surface you have to defend is infinite, but attackers only need to find one exploit. Lex Fridman (00:20:01) So to you eventually this is we’re heading off a cliff? Roman Yampolskiy (00:20:05) If we create general superintelligences, I don’t see a good outcome long-term for humanity. The only way to win this game is not to play it. Timeline to AGI Lex Fridman (00:20:14) Okay, we’ll talk about possible solutions and what not playing it means, but what are the possible timelines here to you? What are we talking about? We’re talking about a set of years, decades, centuries, what do you think? Roman Yampolskiy (00:20:27) I don’t know for sure. The prediction markets right now are saying 2026 for AGI. I heard the same thing from CEO of Anthropic DeepMind. So maybe we’re two years away, which seems very soon given we don’t have a working safety mechanism in place or even a prototype for one. There are people trying to accelerate those timelines, because they feel we’re not getting there quick enough. Lex Fridman (00:20:51) Well, what do you think they mean when they say AGI? Roman Yampolskiy (00:20:55) So the definitions we used to have, and people are modifying them a little bit lately, artificial general intelligence was a system capable of performing in any domain a human could perform. So you’re creating this average artificial person. They can do cognitive labor, physical labor where you can get another human to do it. Superintelligence was defined as a system which is superior to all humans in all domains. Now people are starting to refer to AGI as if it’s superintelligence. I made a post recently where I argued, for me at least, if you average out over all the common human tasks, those systems are already smarter than an average human. So under that definition we have it. Shane Legg has this definition of where you’re trying to win in all domains. That’s what intelligence is. Now, are they smarter than elite individuals in certain domains? Of course not. They’re not there yet, but the progress is exponential. Lex Fridman (00:21:54) See, I’m much more concerned about social engineering. So to me, AI’s ability to do something in the physical world, like the lowest hanging fruit, the easiest set of methods, is by just getting humans to do it. It’s going to be much harder to be the viruses to take over the minds of robots where the robots are executing the commands. It just seems like social engineering of humans is much more likely. Roman Yampolskiy (00:22:27) That will be enough to bootstrap the whole process. Lex Fridman (00:22:31) Just to linger on the term AGI, what to you is the difference between AGI and human level intelligence? Roman Yampolskiy (00:22:39) Human level is general in the domain of expertise of humans. We know how to do human things. I don’t speak dog language. I should be able to pick it up if I’m a general intelligence. It’s an inferior animal. I should be able to learn that skill, but I can’t. A general intelligence, truly universal general intelligence, should be able to do things like that humans cannot do. Lex Fridman (00:23:00) To be able to talk to animals, for example? Roman Yampolskiy (00:23:02) To solve pattern recognition problems of that type to have similar things outside of our domain of expertise, because it’s just not the world we live in. Lex Fridman (00:23:15) If we just look at the space of cognitive abilities we have, I just would love to understand what the limits are beyond which an AGI system can reach. What does that look like? What about actual mathematical thinking or scientific innovation, that kind of stuff. Roman Yampolskiy (00:23:37) We know calculators are smarter than humans in that narrow domain of addition. Lex Fridman (00:23:43) Is it humans plus tools versus AGI or just human, raw human intelligence? Because humans create tools and with the tools they become more intelligent, so there’s a gray area there, what it means to be human when we’re measuring their intelligence. Roman Yampolskiy (00:23:59) So then I think about it, I usually think human with a paper and a pencil, not human with internet and another AI helping. Lex Fridman (00:24:07) Is that a fair way to think about it? Because isn’t there another definition of human level intelligence that includes the tools that humans create? Roman Yampolskiy (00:24:14) We create AI. So at any point you’ll still just add superintelligence to human capability. That seems like cheating. Lex Fridman (00:24:21) No controllable tools. There is an implied leap that you’re making when AGI goes from tool to a entity that can make its own decisions. So if we define human level intelligence as everything a human can do with fully controllable tools. Roman Yampolskiy (00:24:41) It seems like a hybrid of some kind. You’re now doing brain computer interfaces. You’re connecting it to maybe narrow AIs. Yeah, it definitely increases our capabilities. AGI turing test Lex Fridman (00:24:51) So what’s a good test to you that measures whether an artificial intelligence system has reached human level intelligence and what’s a good test where it has superseded human level intelligence to reach that land of AGI? Roman Yampolskiy (00:25:09) I’m old-fashioned. I like Turing tests. I have a paper where I equate passing Turing tests to solving AI complete problems because you can encode any questions about any domain into the Turing test. You don’t have to talk about how was your day. You can ask anything. So the system has to be as smart as a human to pass it in a true sense. Lex Fridman (00:25:30) Then you would extend that to maybe a very long conversation. I think the Alexa Prize was doing that. Basically, can you do a 20 minute, 30 minute conversation with an AI system? Roman Yampolskiy (00:25:42) It has to be long enough to where you can make some meaningful decisions about capabilities, absolutely. You can brute force very short conversations. Lex Fridman (00:25:53) So literally, what does that look like? Can we construct formally a test that tests for AGI? Roman Yampolskiy (00:26:04) For AGI, it has to be there. I cannot give it a task I can give to a human and it cannot do it if a human can. For superintelligence, it would be superior on all such tasks, not just average performance. So go learn to drive car, go speak Chinese, play guitar. Okay, great. Lex Fridman (00:26:22) I guess the follow up question, is there a test for the kind of AGI that would be susceptible to lead to S-risk or X-risk, susceptible to destroy human civilization? Is there a test for that? Roman Yampolskiy (00:26:40) You can develop a test which will give you positives. If it lies to you or has those ideas, you cannot develop a test which rules them out. There is always possibility of what Bostrom calls a treacherous turn, where later on a system decides for game theoretic reasons, economic reasons to change its behavior, and we see the same with humans. It’s not unique to AI. For millennia, we try developing morals, ethics, religions, lie detector tests, and then employees betray the employers, spouses betray family. It’s a pretty standard thing intelligent agents sometimes do. Lex Fridman (00:27:19) So is it possible to detect when a AI system is lying or deceiving you? Roman Yampolskiy (00:27:24) If you know the truth and it tells you something false, you can detect that, but you cannot know in general every single time. Again, the system you’re testing today may not be lying. The system you’re testing today may know you are testing it, and so behaving. Later on, after it interacts with the environment, interacts with other systems, malevolent agents learns more, it may start doing those things. Lex Fridman (00:27:53) So do you think it’s possible to develop a system where the creators of the system, the developers, the programmers don’t know that it’s deceiving them? Roman Yampolskiy (00:28:03) So systems today don’t have long-term planning. That is not hard. They can lie today if it helps them optimize the reward. If they realize, okay, this human will be very happy if I tell them the following, they will do it if it brings them more points. They don’t have to keep track of it. It’s just the right answer to this problem every single time. Lex Fridman (00:28:30) At which point is somebody creating that intentionally, not unintentionally, intentionally creating an AI system that’s doing long-term planning with an objective function that’s defined by the AI system, not by a human? Roman Yampolskiy (00:28:44) Well, some people think that if they’re that smart, they’re always good. They really do believe that. It just benevolence from intelligence. So they’ll always want what’s best for us. Some people think that they will be able to detect problem behaviors and correct them at the time when we get there. I don’t think it’s a good idea. I am strongly against it, but yeah, there are quite a few people who in general are so optimistic about this technology, it could do no wrong. They want it developed as soon as possible, as capable as possible. Lex Fridman (00:29:19) So there’s going to be people who believe the more intelligent it is, the more benevolent, and so therefore it should be the one that defines the objective function that it’s optimizing when it’s doing long-term planning? Roman Yampolskiy (00:29:31) There are even people who say, “Okay, what’s so special about humans?” Remove the gender bias, removing race bias, why is this pro-human bias? We are polluting the planet. We are, as you said, fight a lot of wars, violent. Maybe it’s better if it’s super intelligent, perfect society comes and replaces us. It’s normal stage in the evolution of our species. Lex Fridman (00:29:57) So somebody says, “Let’s develop an AI system that removes the violent humans from the world.” Then it turns out that all humans have violence in them or the capacity for violence and therefore all humans are removed. Yeah. Yann LeCun and open source AI (00:30:14) Let me ask about Yann LeCun. He’s somebody who you’ve had a few exchanges with and he’s somebody who actively pushes back against this view that AI is going to lead to destruction of human civilization, also known as AI doomerism. So in one example that he tweeted, he said, “I do acknowledge risks, but,” two points, “One, open research and open source are the best ways to understand and mitigate the risks. Two, AI is not something that just happens. We build it. We have agency in what it becomes. Hence, we control the risks. We meaning humans. It’s not some sort of natural phenomena that we have no control over.” Can you make the case that he’s right and can you try to make the case that he’s wrong? Roman Yampolskiy (00:31:10) I cannot make a case that he’s right. He is wrong in so many ways it’s difficult for me to remember all of them. He’s a Facebook buddy, so I have a lot of fun having those little debates with him. So I’m trying to remember their arguments. So one, he says, we are not gifted this intelligence from aliens. We are designing it. We are making decisions about it. That’s not true. It was true when we had expert systems, symbolic AI decision trees. Today, you set up parameters for a model and you water this plant. You give it data, you give it compute, and it grows. After it’s finished growing into this alien plant, you start testing it to find out what capabilities it has. It takes years to figure out, even for existing models. If it’s trained for six months, it’ll take you two, three years to figure out basic capabilities of that system. We still discover new capabilities in systems which are already out there. So that’s not the case. Lex Fridman (00:32:09) So just to linger on that, so to you, the difference there is that there is some level of emergent intelligence that happens in our current approaches. So stuff that we don’t hard code in. Roman Yampolskiy (00:32:21) Absolutely. That’s what makes it so successful. When we had to painstakingly hard code in everything, we didn’t have much progress. Now, just spend more money on more compute and it’s a lot more capable. Lex Fridman (00:32:35) Then the question is when there is emergent intelligent phenomena, what is the ceiling of that? For you, there’s no ceiling. For Yann LeCun, I think there’s a ceiling that happens that we have full control over. Even if we don’t understand the internals of the emergence, how the emergence happens, there’s a sense that we have control and an understanding of the approximate ceiling of capability, the limits of the capability. Roman Yampolskiy (00:33:04) Let’s say there is a ceiling. It’s not guaranteed to be at the level which is competitive with us. It may be greatly superior to ours. Lex Fridman (00:33:13) So what about his statement about open research and open source are the best ways to understand and mitigate the risks? Roman Yampolskiy (00:33:21) Historically, he’s completely right. Open source software is wonderful. It’s tested by the community, it’s debugged, but we’re switching from tools to agents. Now you’re giving open source weapons to psychopaths. Do we want to open source nuclear weapons, biological weapons? It’s not safe to give technology so powerful to those who may misalign it, even if you are successful at somehow getting it to work in the first place in a friendly manner. Lex Fridman (00:33:51) The difference with nuclear weapons, current AI systems are not akin to nuclear weapons. So the idea there is you’re open sourcing it at this stage that you can understand it better. Large number of people can explore the… Lex Fridman (00:34:00) Can understand it better. A large number of people can explore the limitation, the capabilities, explore the possible ways to keep it safe, to keep it secure, all that kind of stuff, while it’s not at the stage of nuclear weapons. So nuclear weapons, there’s no nuclear weapon and then there’s a nuclear weapon. With AI systems, there’s a gradual improvement of capability and you get to perform that improvement incrementally, and so open source allows you to study how things go wrong. I study the very process of emergence, study AI safety and those systems when there’s not high level of danger, all that kind of stuff. Roman Yampolskiy (00:34:38) It also sets a very wrong precedent. So we open sourced model one, model two, model three. Nothing ever bad happened, so obviously we’re going to do it with model four. It’s just gradual improvement. Lex Fridman (00:34:50) I don’t think it always works with the precedent. You’re not stuck doing it the way you always did. It sets a precedent of open research and open development such that we get to learn together and then the first time there’s a sign of danger, some dramatic thing happened, not a thing that destroys human civilization, but some dramatic demonstration of capability that can legitimately lead to a lot of damage, then everybody wakes up and says, “Okay, we need to regulate this. We need to come up with safety mechanism that stops this.” But at this time, maybe you can educate me, but I haven’t seen any illustration of significant damage done by intelligent AI systems. Roman Yampolskiy (00:35:34) So I have a paper which collects accidents through history of AI and they always are proportionate to capabilities of that system. So if you have Tic-Tac-Toe playing AI, it will fail to properly play and loses the game, which it should draw trivial. Your spell checker will misspell word, so on. I stopped collecting those because there are just too many examples of AI’s failing at what they are capable of. We haven’t had terrible accidents in a sense of billion people got killed. Absolutely true. But in another paper I argue that those accidents do not actually prevent people from continuing with research and actually they kind of serve like vaccines. A vaccine makes your body a little bit sick so you can handle the big disease later, much better. It’s the same here. People will point out, “You know that AI accident we had where 12 people died,” everyone’s still here, 12 people is less than smoking kills. It’s not a big deal. So we continue. So in a way it will actually be confirming that it’s not that bad. Lex Fridman (00:36:42) It matters how the deaths happen, whether it’s literally murdered by the AI system, then one is a problem, but if it’s accidents because of increased reliance on automation for example, so when airplanes are flying in an automated way, maybe the number of plane crashes increased by 17% or something, and then you’re like, “Okay, do we really want to rely on automation?” I think in a case of automation airplanes, it decreased significantly. Okay, same thing with autonomous vehicles. Okay, what are the pros and cons? What are the trade-offs here? And you can have that discussion in an honest way, but I think the kind of things we’re talking about here is mass scale pain and suffering caused by AI systems, and I think we need to see illustrations of that in a very small scale to start to understand that this is really damaging. Versus Clippy. Versus a tool that’s really useful to a lot of people to do learning to do summarization of text, to do question-answer, all that kind of stuff to generate videos. A tool. Fundamentally a tool versus an agent that can do a huge amount of damage. Roman Yampolskiy (00:38:03) So you bring up example of cars. Lex Fridman (00:38:05) Yes. Roman Yampolskiy (00:38:06) Cars were slowly developed and integrated. If we had no cars and somebody came around and said, “I invented this thing, it’s called cars. It’s awesome. It kills 100,000 Americans every year. Let’s deploy it.” Would we deploy that? Lex Fridman (00:38:22) There’d been fear-mongering about cars for a long time. The transition from horses to cars, there’s a really nice channel that I recommend people check out, Pessimist Archive that documents all the fear-mongering about technology that’s happened throughout history. There’s definitely been a lot of fear-mongering about cars. There’s a transition period there about cars, about how deadly they are. We can try. It took a very long time for cars to proliferate to the degree they have now. And then you could ask serious questions in terms of the miles traveled, the benefit to the economy, the benefit to the quality of life that cars do, versus the number of deaths; 30, 40,000 in the United States. Are we willing to pay that price? I think most people when they’re rationally thinking, policymakers will say, “Yes.” We want to decrease it from 40,000 to zero and do everything we can to decrease it. There’s all kinds of policies, incentives you can create to decrease the risks with the deployment of technology. But then you have to weigh the benefits and the risks of the technology and the same thing would be done with AI. Roman Yampolskiy (00:39:31) You need data, you need to know. But if I’m right and it’s unpredictable, unexplainable, uncontrollable, you cannot make this decision. We’re gaining $10 trillion of wealth, but we’re we don’t know how many people. You basically have to perform an experiment on 8 billion humans without their consent. And even if they want to give you consent, they can’t because they cannot give informed consent. They don’t understand those things. Lex Fridman (00:39:58) Right. That happens when you go from the predictable to the unpredictable very quickly. But it’s not obvious to me that AI systems would gain capabilities so quickly that you won’t be able to collect enough data to study the benefits and risks. Roman Yampolskiy (00:40:17) We’re literally doing it. The previous model we learned about after we finished training it, what it was capable of. Let’s say we stopped GPT-4 training run around human capability, hypothetically. We start training GPT- 5 and I have no knowledge of insider training runs or anything and started that point of about human and we train it for the next nine months. Maybe two months in, it becomes super intelligent. We continue training it. At the time when we start testing it, it is already a dangerous system. How dangerous? I have no idea, but never people training it. Lex Fridman (00:40:53) At the training stage, but then there’s a testing stage inside the company, they can start getting intuition about what the system is capable to do. You’re saying that somehow from leap from GPT-4 to GPT-5 can happen, the kind of leap where GPT-4 was controllable and GPT-5 is no longer controllable and we get no insights from using GPT-4 about the fact that GPT-5 will be uncontrollable. That’s the situation you’re concerned about. Where there leap from N, to N plus one will be such that an uncontrollable system is created without any ability for us to anticipate that. Roman Yampolskiy (00:41:39) If we had capability of ahead of the run, before the training run to register exactly what capabilities that next model will have at the end of the training run, and we accurately guessed all of them, I would say you’re right, “We can definitely go ahead with this run.” We don’t have the capability. Lex Fridman (00:41:54) From GPT-4, you can build up intuitions about what GPT-5 will be capable of. It’s just incremental progress. Even if that’s a big leap in capability, it just doesn’t seem like you can take a leap from a system that’s helping you write emails to a system that’s going to destroy human civilization. It seems like it’s always going to be sufficiently incremental such that we can anticipate the possible dangers, and we’re not even talking about existential risk, but just the kind of damage you can do to civilization. It seems like we’ll be able to anticipate the kinds, not the exact, but the kinds of risks it might lead to and then rapidly develop defenses ahead of time and as the risks emerge. Roman Yampolskiy (00:42:45) We’re not talking just about capabilities specific tasks, we’re talking about general capability to learn. Maybe like a child. At the time of testing and deployment, it is still not extremely capable, but as it is exposed to more data real world, it can be trained to become much more dangerous and capable. AI control Lex Fridman (00:43:06) So let’s focus then on the control problem. At which point does the system become uncontrollable? Why is it the more likely trajectory for you that the system becomes uncontrollable? Roman Yampolskiy (00:43:20) So, I think at some point it becomes capable of getting out of control. For game theoretic reasons, it may decide not to do anything right away and for a long time, just collect more resources, accumulate strategic advantage. Right away, it may be still young, weak super intelligence, give it a decade. It’s in charge of a lot more resources, it had time to make backups. So it’s not obvious to me that it will strike as soon as it can. Lex Fridman (00:43:48) But can we just try to imagine this future where there’s an AI system that’s capable of escaping the control of humans, and then doesn’t and waits? What’s that look like? So one, we have to rely on that system for a lot of the infrastructure. So we’ll have to give it access not just to the internet, but to the task of managing power, government, economy, this kind of stuff. And that just feels like a gradual process given the bureaucracies of all those systems involved. Roman Yampolskiy (00:44:25) We’ve been doing it for years. Software controls all those systems, nuclear power plants, airline industry, it’s all software based. Every time there is electrical outage, I can’t fly anywhere for days. Lex Fridman (00:44:36) But there’s a difference between software and AI. So there’s different kinds of software. So to give a single AI system access to the control of airlines and the control of the economy, that’s not a trivial transition for humanity. Roman Yampolskiy (00:44:55) No. But if it shows it is safer, in fact when it’s in control, we get better results, people will demand that it was put in place. Lex Fridman (00:45:02) Absolutely. Roman Yampolskiy (00:45:02) And if not, it can hack the system. It can use social engineering to get access to it. That’s why I said it might take some time for it to accumulate those resources. Lex Fridman (00:45:10) It just feels like that would take a long time for either humans to trust it or for the social engineering to come into play. It’s not a thing that happens overnight. It feels like something that happens across one or two decades. Roman Yampolskiy (00:45:23) I really hope you’re right, but it’s not what I’m seeing. People are very quick to jump on a latest trend. Early adopters will be there before it’s even deployed, buying prototypes. Social engineering Lex Fridman (00:45:33) Maybe the social engineering. For social engineering, AI systems don’t need any hardware access. It’s all software. So they can start manipulating you through social media, so on. You have AI assistants, they’re going to help you manage a lot of your day to day and then they start doing social engineering. But for a system that’s so capable that can escape the control of humans that created it, such a system being deployed at a mass scale and trusted by people to be deployed, it feels like that would take a lot of convincing. Roman Yampolskiy (00:46:13) So, we’ve been deploying systems which had hidden capabilities. Lex Fridman (00:46:19) Can you give an example? Roman Yampolskiy (00:46:19) GPT-4. I don’t know what else it’s capable of, but there are still things we haven’t discovered, can do. They may be trivial, proportionate with capability. I don’t know it writes Chinese poetry, hypothetical, I know it does, but we haven’t tested for all possible capabilities and we are not explicitly designing them. We can only rule out bugs we find. We cannot rule out bugs and capabilities because we haven’t found them. Lex Fridman (00:46:51) Is it possible for a system to have hidden capabilities that are orders of magnitude greater than its non- hidden capabilities? This is the thing I’m really struggling with. Where, on the surface, the thing we understand it can do doesn’t seem that harmful. So even if it has bugs, even if it has hidden capabilities like Chinese poetry or generating effective viruses, software viruses, the damage that can do seems like on the same order of magnitude as the capabilities that we know about. So this idea that the hidden capabilities will include being uncontrollable is something I’m struggling with because GPT-4 on the surface seems to be very controllable. Roman Yampolskiy (00:47:42) Again, we can only ask and test for things we know about. There are unknown unknowns, we cannot do it. Thinking of humans, statistics savants, right? If you talk to a person like that, you may not even realize they can multiply 20 digit numbers in their head. You have to know to ask. Fearmongering Lex Fridman (00:48:00) So as I mentioned, just to linger on the fear of the unknown, so the Pessimist Archive has just documented, let’s look at data of the past at history, there’s been a lot of fear-mongering about technology. Pessimist Archive does a really good job of documenting how crazily afraid we are of every piece of technology. We’ve been afraid, there’s a blog post where Louis Anslow who created Pessimist Archive writes about the fact that we’ve been fear-mongering about robots and automation for over 100 years. So why is AGI different than the kinds of technologies we’ve been afraid of in the past? Roman Yampolskiy (00:48:43) So two things; one with wishing from tools to agents. Tools don’t have negative or positive impact. People using tools do. So guns don’t kill, people with guns do. Agents can make their own decisions. They can be positive or negative. A pit bull can decide to harm you. It’s an agent. The fears are the same. The only difference is now we have this technology. Then they were afraid of human with robots 100 years ago, they had none. Today, every major company in the world is investing billions to create them. Not every, but you understand what I’m saying? Lex Fridman (00:49:21) Yes. Roman Yampolskiy (00:49:22) It’s very different. Lex Fridman (00:49:23) Well, agents, it depends on what you mean by the word, “Agents.” All those companies are not investing in a system that has the kind of agency that’s implied by in the fears, where it can really make decisions on their own, that have no human in the loop. Roman Yampolskiy (00:49:42) They are saying they’re building super intelligence and have a Super Alignment Team. You don’t think they’re trying to create a system smart enough to be an independent agent? Under that definition? Lex Fridman (00:49:52) I have not seen evidence of it. I think a lot of it is a marketing kind of discussion about the future and it’s a mission about the kind of systems we can create in the long term future. But in the short term, the kind of systems they’re creating falls fully within the definition of narrow AI. These are tools that have increasing capabilities, but they just don’t have a sense of agency, or consciousness, or self-awareness or ability to deceive at scales that would be required to do mass scale suffering and murder of humans. Roman Yampolskiy (00:50:32) Those systems are well beyond narrow AI. If you had to list all the capabilities of GPT-4, you would spend a lot of time writing that list. Lex Fridman (00:50:40) But agency is not one of them. Roman Yampolskiy (00:50:41) Not yet. But do you think any of those companies are holding back because they think it may be not safe? Or are they developing the most capable system they can given the resources and hoping they can control and monetize? Lex Fridman (00:50:56) Control and monetize. Hoping they can control and monetize. So you’re saying if they could press a button, and create an agent that they no longer control, that they have to ask nicely, a thing that lives on a server, across huge number of computers, you’re saying that they would push for the creation of that kind of system? Roman Yampolskiy (00:51:21) I mean, I can’t speak for other people, for all of them. I think some of them are very ambitious. They’re fundraising trillions, they talk about controlling the light corner of the universe. I would guess that they might. Lex Fridman (00:51:36) Well, that’s a human question, whether humans are capable of that. Probably, some humans are capable of that. My more direct question, if it’s possible to create such a system, have a system that has that level of agency. I don’t think that’s an easy technical challenge. It doesn’t feel like we’re close to that. A system that has the kind of agency where it can make its own decisions and deceive everybody about them. The current architecture we have in machine learning and how we train the systems, how to deploy the systems and all that, it just doesn’t seem to support that kind of agency. Roman Yampolskiy (00:52:14) I really hope you are right. I think the scaling hypothesis is correct. We haven’t seen diminishing returns. It used to be we asked how long before AGI, now we should ask how much until AGI, it’s $1 trillion today it’s $1 billion next year, it’s $1 million in a few years. Lex Fridman (00:52:33) Don’t you think it’s possible to basically run out of trillions? So is this constrained by compute? Roman Yampolskiy (00:52:41) Compute gets cheaper every day, exponentially. Lex Fridman (00:52:43) But then it becomes a question of decades versus years. Roman Yampolskiy (00:52:47) If the only disagreement is that it will take decades, not years for everything I’m saying to materialize, then I can go with that. Lex Fridman (00:52:57) But if it takes decades, then the development of tools for AI safety then becomes more and more realistic. So I guess the question is, I have a fundamental belief that humans when faced with danger, can come up with ways to defend against that danger. And one of the big problems facing AI safety currently, for me, is that there’s not clear illustrations of what that danger looks like. There’s no illustrations of AI systems doing a lot of damage, and so it’s unclear what you’re defending against. Because currently it’s a philosophical notions that, yes, it’s possible to imagine AI systems that take control of everything and then destroy all humans. It’s also a more formal mathematical notion that you talk about that it’s impossible to have a perfectly secure system. You can’t prove that a program of sufficient complexity is completely safe, and perfect and know everything about it, yes, but when you actually just pragmatically look how much damage have the AI systems done and what kind of damage, there’s not been illustrations of that. (00:54:10) Even in the autonomous weapon systems, there’s not been mass deployments of autonomous weapon systems, luckily. The automation in war currently is very limited, that the automation is at the scale of individuals versus at the scale of strategy and planning. I think one of the challenges here is where is the dangers and the intuition the [inaudible 00:54:40] and others have is, let’s keep in the open building AI systems until the dangers start rearing their heads and they become more explicit, they start being case studies, illustrative case studies that show exactly how the damage by AD systems is done, then regulation can step in. Then brilliant engineers can step up, and we can have Manhattan style projects that defend against such systems. That’s kind of the notion. And I guess, a tension with that is the idea that for you, we need to be thinking about that now, so that we’re ready, because we’ll have not much time once the systems are deployed. Is that true? Roman Yampolskiy (00:55:26) So, there is a lot to unpack here. There is a partnership on AI, a conglomerate of many large corporations. They have a database of AI accidents they collect. I contributed a lot to that database. If we so far made almost no progress in actually solving this problem, not patching it, not again, lipstick on a pig kind of solutions, why would we think we’ll do better when we’re closer to the problem? Lex Fridman (00:55:53) All the things you mentioned are serious concerns measuring the amount of harm. So benefit versus risk there is difficult. But to you, the sense is already the risk has superseded the benefit? Roman Yampolskiy (00:56:02) Again, I want to be perfectly clear, I love AI, I love technology. I’m a computer scientist. I have PhD in engineering. I work at an engineering school. There is a huge difference between we need to develop mar AI systems, super intelligent in solving specific human problems like protein folding and let’s create super intelligent machine guards that will decide what to do with us. Those are not the same. I am against the super intelligence in general sense with no undue burden. Lex Fridman (00:56:35) So do you think the teams that are able to do the AI safety on the kind of narrow AI risks that you’ve mentioned, are those approaches going to be at all productive towards leading to approaches of doing AI safety on AGI? Or is it just a fundamentally different part? Roman Yampolskiy (00:56:54) Partially, but we don’t scale for narrow AI for deterministic systems. You can test them, you have edge cases. You know what the answer should look like, the right answers. For general systems, you have infinite test surface, you have no edge cases. You cannot even know what to test for. Again, the unknown unknowns are underappreciated by people looking at this problem. You are always asking me, “How will it kill everyone? How will it will fail?” The whole point is if I knew it, I would be super intelligent and despite what you might think, I’m not. Lex Fridman (00:57:29) So to you, the concern is that we would not be able to see early signs of an uncontrollable system. Roman Yampolskiy (00:57:39) It is a master at deception. Sam tweeted about how great it is at persuasion and we see it ourselves, especially now with voices with maybe kind of flirty, sarcastic female voices. It’s going to be very good at getting people to do things. AI deception Lex Fridman (00:57:55) But see, I’m very concerned about system being used to control the masses. But in that case, the developers know about the kind of control that’s happening. You’re more concerned about the next stage where even the developers don’t know about the deception. Roman Yampolskiy (00:58:18) Correct. I don’t think developers know everything about what they are creating. They have lots of great knowledge, we’re making progress on explaining parts of a network. We can understand, “Okay, this note get excited, then this input is presented, this cluster of notes.” But we’re nowhere near close to understanding the full picture, and I think it’s impossible. You need to be able to survey an explanation. The size of those models prevents a single human from absorbing all this information, even if provided by the system. So either we’re getting model as an explanation for what’s happening and that’s not comprehensible to us or we’re getting compressed explanation, [inaudible 00:59:01] compression, where here, “Top 10 reasons you got fired.” It’s something, but it’s not a full picture. Lex Fridman (00:59:07) You’ve given elsewhere an example of a child and everybody, all humans try to deceive, they try to lie early on in their life. I think we’ll just get a lot of examples of deceptions from large language models or AI systems. They’re going to be kind of shady, or they’ll be pretty good, but we’ll catch them off guard. We’ll start to see the kind of momentum towards developing increasing deception capabilities and that’s when you’re like, “Okay, we need to do some kind of alignment that prevents deception.” But, if you support open source, then you can have open source models that have some level of deception you can start to explore on a large scale, how do we stop it from being deceptive? Then there’s a more explicit, pragmatic kind of problem to solve. How do we stop AI systems from trying to optimize for deception? That’s an example. Roman Yampolskiy (01:00:05) So there is a paper, I think it came out last week by Dr Park et al, from MIT I think, and they showed that models already showed successful deception in what they do. My concern is not that they lie now, and we need to catch them and tell them, “Don’t lie.” My concern is that once they are capable and deployed, they will later change their mind. Because what unrestricted learning allows you to do. Lots of people grow up maybe in the religious family, they read some new books and they turn in their religion. That’s a treacherous turn in humans. If you learn something new about your colleagues, maybe you’ll change how you react to that. Lex Fridman (01:00:53) Yeah, the treacherous turn. If we just mention humans, Stalin and Hitler, there’s a turn. Stalin’s a good example. He just seems like a normal communist follower of Lenin until there’s a turn. There’s a turn of what that means in terms of when he has complete control, what the execution of that policy means and how many people get to suffer. Roman Yampolskiy (01:01:17) And you can’t say they are not rational. The rational decision changes based on your position. When you are under the boss, the rational policy may be to be following orders and being honest. When you become a boss, rational policy may shift. Lex Fridman (01:01:34) Yeah, and by the way, a lot of my disagreements here is just playing Devil’s Advocate to challenge your ideas and to explore them together. So one of the big problems here in this whole conversation is human civilization hangs in the balance and yet everything’s unpredictable. We don’t know how these systems will look like- Roman Yampolskiy (01:01:58) The robots are coming. Lex Fridman (01:02:00) There’s a refrigerator making a buzzing noise. Roman Yampolskiy (01:02:03) Very menacing. Very menacing. So every time I’m about to talk about this topic, things start to happen. My flight yesterday was canceled without possibility to re-book. I was giving a talk at Google in Israel and three cars, which were supposed to take me to the talk could not. I’m just saying. Lex Fridman (01:02:24) I mean Roman Yampolskiy (01:02:27) I like AI’s. I, for one welcome our overlords. Lex Fridman (01:02:31) There’s a degree to which we… I mean it is very obvious as we already have, we’ve increasingly given our life over to software systems. And then it seems obvious given the capabilities of AI that are coming, that we’ll give our lives over increasingly to AI systems. Cars will drive themselves, refrigerator eventually will optimize what I get to eat. And, as more and more out of our lives are controlled or managed by AI assistants, it is very possible that there’s a drift. I mean, I personally am concerned about non-existential stuff, the more near term things. Because before we even get to existential, I feel like there could be just so many brave new world type of situations. You mentioned the term, “Behavioral drift.” It’s the slow boiling that I’m really concerned about as we give our lives over to automation, that our minds can become controlled by governments, by companies, or just in a distributed way. There’s a drift. Some aspect of our human nature gives ourselves over to the control of AI systems and they, in an unintended way just control how we think. Maybe there’ll be a herd-like mentality in how we think, which will kill all creativity and exploration of ideas, the diversity of ideas, or much worse. So it’s true, it’s true. Verification (01:04:03) But a lot of the conversation I’m having with you now is also kind of wondering almost at a technical level, how can AI escape control? What would that system look like? Because it, to me, is terrifying and fascinating. And also fascinating to me is maybe the optimistic notion it’s possible to engineer systems that defend against that. One of the things you write a lot about in your book is verifiers. So, not humans. Humans are also verifiers. But software systems that look at AI systems, and help you understand, “This thing is getting real weird.” Help you analyze those systems. So maybe this is a good time to talk about verification. What is this beautiful notion of verification? Roman Yampolskiy (01:05:01) My claim is, again, that there are very strong limits in what we can and cannot verify. A lot of times when you post something on social media, people go, “Oh, I need citation to a peer reviewed article.” But what is a peer reviewed article? You found two people in a world of hundreds of thousands of scientists who said, “Ah, whatever, publish it. I don’t care.” That’s the verifier of that process. When people say, “Oh, it’s formally verified software or mathematical proof,” we accept something close to 100% chance of it being free of all problems. But you actually look at research, software is full of bugs, old mathematical theorems, which have been proven for hundreds of years have been discovered to contain bugs, on top of which we generate new proofs and now we have to redo all that. (01:05:50) So, verifiers are not perfect. Usually, they are either a single human or communities of humans and it’s basically kind of like a democratic vote. Community of mathematicians agrees that this proof is correct, mostly correct. Even today, we’re starting to see some mathematical proofs as so complex, so large that mathematical community is unable to make a decision. It looks interesting, it looks promising, but they don’t know. They will need years for top scholars to study to figure it out. So of course, we can use AI to help us with this process, but AI is a piece of software which needs to be verified. Lex Fridman (01:06:27) Just to clarify, so verification is the process of something is correct, it is the formal, and mathematical proof, where’s a statement, and a series of logical statements that prove that statement to be correct, which is a theorem. And you’re saying it gets so complex that it’s possible for the human verifiers, the human beings that verify that the logical step, there’s no bugs in it becomes impossible. So, it’s nice to talk about verification in this most formal, most clear, most rigorous formulation of it, which is mathematical proofs. Roman Yampolskiy (01:07:05) Right. And for AI we would like to have that level of confidence for very important mission-critical software controlling satellites, nuclear power plants. For small, deterministic programs We can do this, we can check that code verifies its mapping to the design. Whatever software engineers intended, was correctly implemented. But we don’t know how to do this for software which keeps learning, self-modifying, rewriting its own code. We don’t know how to prove things about the physical world, states of humans in the physical world. So there are papers coming out now and I have this beautiful one, “Towards Guaranteed Safe AI.” Very cool papers, some of the best [inaudible 01:07:54] I ever seen. I think there is multiple Turing Award winners that is quite… You can have this one and one just came out kind of similar, “Managing Extreme-“ Roman Yampolskiy (01:08:00) … one just came out kind of similar, managing extremely high risks. So, all of them expect this level of proof, but I would say that we can get more confidence with more resources we put into it. But at the end of the day, we’re still as reliable as the verifiers. And you have this infinite regress of verifiers. The software used to verify a program is itself a piece of program. (01:08:27) If aliens give us well-aligned super intelligence, we can use that to create our own safe AI. But it’s a catch-22. You need to have already proven to be safe system to verify this new system of equal or greater complexity. Lex Fridman (01:08:43) You just mentioned this paper, Towards Guaranteed Safe AI: A Framework for Ensuring Robust and Reliable AI Systems. Like you mentioned, it’s like a who’s who. Josh Tenenbaum, Yoshua Bengio, Stuart Russell, Max Tegmark, and many other brilliant people. The page you have it open on, “There are many possible strategies for creating safety specifications. These strategies can roughly be placed on a spectrum, depending on how much safety it would grant if successfully implemented. One way to do this is as follows,” and there’s a set of levels. From Level 0, “No safety specification is used,” to Level 7, “The safety specification completely encodes all things that humans might want in all contexts.” Where does this paper fall short to you? Roman Yampolskiy (01:09:25) So, when I wrote a paper, Artificial Intelligence Safety Engineering, which kind of coins the term AI safety, that was 2011. We had 2012 conference, 2013 journal paper. One of the things I proposed, let’s just do formal verifications on it. Let’s do mathematical formal proofs. In the follow-up work, I basically realized it will still not get us a hundred percent. We can get 99.9, we can put more resources exponentially and get closer, but we never get to a hundred percent. (01:09:56) If a system makes a billion decisions a second, and you use it for a hundred years, you’re still going to deal with a problem. This is wonderful research. I’m so happy they’re doing it. This is great, but it is not going to be a permanent solution to that problem. Lex Fridman (01:10:12) Just to clarify, the task of creating an AI verifier is what? Is creating a verifier that the AI system does exactly as it says it does, or it sticks within the guardrails that it says it must? Roman Yampolskiy (01:10:26) There are many, many levels. So, first you’re verifying the hardware in which it is run. You need to verify communication channel with the human. Every aspect of that whole world model needs to be verified. Somehow, it needs to map the world into the world model, map and territory differences. How do I know internal states of humans? Are you happy or sad? I can’t tell. So, how do I make proofs about real physical world? Yeah, I can verify that deterministic algorithm follows certain properties, that can be done. Some people argue that maybe just maybe two plus two is not four. I’m not that extreme. But once you have sufficiently large proof over sufficiently complex environment, the probability that it has zero bugs in it is greatly reduced. If you keep deploying this a lot, eventually you’re going to have a bug anyways. Lex Fridman (01:11:20) There’s always a bug. Roman Yampolskiy (01:11:22) There is always a bug. And the fundamental difference is what I mentioned. We’re not dealing with cybersecurity. We’re not going to get a new credit card, new humanity. Self-improving AI Lex Fridman (01:11:29) So, this paper is really interesting. You said 2011, Artificial Intelligence, Safety Engineering. Why Machine Ethics is a Wrong Approach. The grand challenge you write of AI safety engineering, “We propose the problem of developing safety mechanisms for self-improving systems.” Self-improving systems. By the way, that’s an interesting term for the thing that we’re talking about. Is self-improving more general than learning? Self-improving, that’s an interesting term. Roman Yampolskiy (01:12:06) You can improve the rate at which you are learning, you can become more efficient, meta-optimizer. Lex Fridman (01:12:12) The word self, it’s like self replicating, self improving. You can imagine a system building its own world on a scale and in a way that is way different than the current systems do. It feels like the current systems are not self-improving or self-replicating or self-growing or self-spreading, all that kind of stuff. (01:12:35) And once you take that leap, that’s when a lot of the challenges seems to happen because the kind of bugs you can find now seems more akin to the current normal software debugging kind of process. But whenever you can do self-replication and arbitrary self-improvement, that’s when a bug can become a real problem, real fast. So, what is the difference to you between verification of a non-self-improving system versus a verification of a self-improving system? Roman Yampolskiy (01:13:13) So, if you have fixed code for example, you can verify that code, static verification at the time, but if it will continue modifying it, you have a much harder time guaranteeing that important properties of that system have not been modified than the code changed. Lex Fridman (01:13:31) Is it even doable? Roman Yampolskiy (01:13:32) No. Lex Fridman (01:13:33) Does the whole process of verification just completely fall apart? Roman Yampolskiy (01:13:36) It can always cheat. It can store parts of its code outside in the environment. It can have extended mind situations. So, this is exactly the type of problems I’m trying to bring up. Lex Fridman (01:13:48) What are the classes of verifiers that you read about in the book? Is there interesting ones that stand out to you? Do you have some favorites? Roman Yampolskiy (01:13:55) I like Oracle types where you just know that it’s right. Turing likes Oracle machines. They know the right answer. How? Who knows? But they pull it out from somewhere, so you have to trust them. And that’s a concern I have about humans in a world with very smart machines. We experiment with them. We see after a while, okay, they’ve always been right before, and we start trusting them without any verification of what they’re saying. Lex Fridman (01:14:22) Oh, I see. That we kind of build Oracle verifiers or rather we build verifiers we believe to be Oracles and then we start to, without any proof, use them as if they’re Oracle verifiers. Roman Yampolskiy (01:14:36) We remove ourselves from that process. We’re not scientists who understand the world. We are humans who get new data presented to us. Lex Fridman (01:14:45) Okay, one really cool class of verifiers is a self verifier. Is it possible that you somehow engineer into AI system, the thing that constantly verifies itself Roman Yampolskiy (01:14:57) Preserved portion of it can be done, but in terms of mathematical verification, it’s kind of useless. You saying you are the greatest guy in the world because you are saying it, it’s circular and not very helpful, but it’s consistent. We know that within that world, you have verified that system. In a paper, I try to brute force all possible verifiers. It doesn’t mean that this one particularly important to us. Lex Fridman (01:15:21) But what about self-doubt? The kind of verification where you said, you say, or I say I’m the greatest guy in the world. What about a thing which I actually have is a voice that is constantly extremely critical. So, engineer into the system a constant uncertainty about self, a constant doubt. Roman Yampolskiy (01:15:45) Any smart system would have doubt about everything. You not sure if what information you are given is true. If you are subject to manipulation, you have this safety and security mindset. Lex Fridman (01:15:58) But I mean, you have doubt about yourself. The AI systems that has a doubt about whether the thing is doing is causing harm is the right thing to be doing. So, just a constant doubt about what it’s doing because it’s hard to be a dictator full of doubt. Roman Yampolskiy (01:16:18) I may be wrong, but I think Stuart Russell’s ideas are all about machines which are uncertain about what humans want and trying to learn better and better what we want. The problem of course is we don’t know what we want and we don’t agree on it. Lex Fridman (01:16:33) Yeah, but uncertainty. His idea is that having that self-doubt uncertainty in AI systems, engineering into AI systems, is one way to solve the control problem. Roman Yampolskiy (01:16:43) It could also backfire. Maybe you’re uncertain about completing your mission. Like I am paranoid about your cameras not recording right now. So, I would feel much better if you had a secondary camera, but I also would feel even better if you had a third and eventually I would turn this whole world into cameras pointing at us, making sure we’re capturing this. Lex Fridman (01:17:04) No, but wouldn’t you have a meta concern like that you just stated, that eventually there’d be way too many cameras? So, you would be able to keep zooming on the big picture of your concerns. Roman Yampolskiy (01:17:21) So, it’s a multi-objective optimization. It depends, how much I value capturing this versus not destroying the universe. Lex Fridman (01:17:29) Right, exactly. And then you will also ask about, “What does it mean to destroy the universe? And how many universes are?” And you keep asking that question, but that doubting yourself would prevent you from destroying the universe because you’re constantly full of doubt. It might affect your productivity. Roman Yampolskiy (01:17:46) You might be scared to do anything. Lex Fridman (01:17:48) Just scared to do anything. Roman Yampolskiy (01:17:49) Mess things up. Lex Fridman (01:17:50) Well, that’s better. I mean, I guess the question, is it possible to engineer that in? I guess your answer would be yes, but we don’t know how to do that and we need to invest a lot of effort into figuring out how to do that, but it’s unlikely. Underpinning a lot of your writing is this sense that we’re screwed, but it just feels like it’s an engineering problem. I don’t understand why we’re screwed. Time and time again, humanity has gotten itself into trouble and figured out a way to get out of the trouble. Roman Yampolskiy (01:18:24) We are in a situation where people making more capable systems just need more resources. They don’t need to invent anything, in my opinion. Some will disagree, but so far at least I don’t see diminishing returns. If you have 10X compute, you will get better performance. The same doesn’t apply to safety. If you give MIRI or any other organization 10 times the money, they don’t output 10 times the safety. And the gap between capabilities and safety becomes bigger and bigger all the time. (01:18:56) So, it’s hard to be completely optimistic about our results here. I can name 10 excellent breakthrough papers in machine learning. I would struggle to name equally important breakthroughs in safety. A lot of times a safety paper will propose a toy solution and point out 10 new problems discovered as a result. It’s like this fractal. You’re zooming in and you see more problems and it’s infinite in all directions. Lex Fridman (01:19:24) Does this apply to other technologies or is this unique to AI, where safety is always lagging behind?</w:t>
      </w:r>
    </w:p>
    <w:p w14:paraId="6E21937B" w14:textId="77777777" w:rsidR="00EB6A34" w:rsidRPr="00E94503" w:rsidRDefault="00EB6A34" w:rsidP="00EB6A34">
      <w:pPr>
        <w:rPr>
          <w:b/>
          <w:bCs/>
        </w:rPr>
      </w:pPr>
      <w:r w:rsidRPr="00E94503">
        <w:rPr>
          <w:b/>
          <w:bCs/>
        </w:rPr>
        <w:t>&lt;&lt;&lt;PARAGRAPH ENDS RESUME&gt;&gt;&gt;</w:t>
      </w:r>
    </w:p>
    <w:p w14:paraId="1923C328" w14:textId="77777777" w:rsidR="00EB6A34" w:rsidRPr="00E94503" w:rsidRDefault="00EB6A34" w:rsidP="00EB6A34">
      <w:pPr>
        <w:rPr>
          <w:sz w:val="16"/>
          <w:szCs w:val="16"/>
        </w:rPr>
      </w:pPr>
      <w:r w:rsidRPr="00E94503">
        <w:rPr>
          <w:sz w:val="16"/>
          <w:szCs w:val="16"/>
        </w:rPr>
        <w:t>Roman Yampolskiy</w:t>
      </w:r>
    </w:p>
    <w:p w14:paraId="0C02978C" w14:textId="77777777" w:rsidR="00EB6A34" w:rsidRPr="00E94503" w:rsidRDefault="00EB6A34" w:rsidP="00EB6A34">
      <w:pPr>
        <w:rPr>
          <w:sz w:val="16"/>
        </w:rPr>
      </w:pPr>
      <w:r w:rsidRPr="00E94503">
        <w:rPr>
          <w:sz w:val="16"/>
        </w:rPr>
        <w:t>(01:19:33) I guess we can look at related technologies with cybersecurity, right? We did manage to have banks and casinos and Bitcoin, so you can have secure narrow systems which are doing okay. Narrow attacks on them fail, but you can always go outside of a box. So, if I can hack your Bitcoin, I can hack you. So there is always something, if I really want it, I will find a different way.</w:t>
      </w:r>
    </w:p>
    <w:p w14:paraId="5A7C8A4F" w14:textId="77777777" w:rsidR="00EB6A34" w:rsidRPr="00E94503" w:rsidRDefault="00EB6A34" w:rsidP="00EB6A34">
      <w:pPr>
        <w:rPr>
          <w:rStyle w:val="StyleUnderline"/>
        </w:rPr>
      </w:pPr>
      <w:r w:rsidRPr="00E94503">
        <w:rPr>
          <w:sz w:val="16"/>
        </w:rPr>
        <w:t xml:space="preserve">(01:20:01) </w:t>
      </w:r>
      <w:r w:rsidRPr="004A6CEB">
        <w:rPr>
          <w:rStyle w:val="StyleUnderline"/>
          <w:highlight w:val="cyan"/>
        </w:rPr>
        <w:t xml:space="preserve">We talk about </w:t>
      </w:r>
      <w:r w:rsidRPr="004A6CEB">
        <w:rPr>
          <w:rStyle w:val="Emphasis"/>
          <w:highlight w:val="cyan"/>
        </w:rPr>
        <w:t>guardrails</w:t>
      </w:r>
      <w:r w:rsidRPr="00E94503">
        <w:rPr>
          <w:rStyle w:val="StyleUnderline"/>
        </w:rPr>
        <w:t xml:space="preserve"> for </w:t>
      </w:r>
      <w:r w:rsidRPr="00E94503">
        <w:rPr>
          <w:rStyle w:val="Emphasis"/>
        </w:rPr>
        <w:t>AI</w:t>
      </w:r>
      <w:r w:rsidRPr="00E94503">
        <w:rPr>
          <w:sz w:val="16"/>
        </w:rPr>
        <w:t xml:space="preserve">. Well, that’s a fence. I can dig a tunnel under it, I can jump over it, I can climb it, I can walk around it. </w:t>
      </w:r>
      <w:r w:rsidRPr="00E94503">
        <w:rPr>
          <w:rStyle w:val="StyleUnderline"/>
        </w:rPr>
        <w:t xml:space="preserve">You may have a very nice </w:t>
      </w:r>
      <w:r w:rsidRPr="00E94503">
        <w:rPr>
          <w:rStyle w:val="Emphasis"/>
        </w:rPr>
        <w:t>guardrail</w:t>
      </w:r>
      <w:r w:rsidRPr="00E94503">
        <w:rPr>
          <w:rStyle w:val="StyleUnderline"/>
        </w:rPr>
        <w:t xml:space="preserve">, but in a real world it’s not a </w:t>
      </w:r>
      <w:r w:rsidRPr="00E94503">
        <w:rPr>
          <w:rStyle w:val="Emphasis"/>
        </w:rPr>
        <w:t>permanent guarantee</w:t>
      </w:r>
      <w:r w:rsidRPr="00E94503">
        <w:rPr>
          <w:rStyle w:val="StyleUnderline"/>
        </w:rPr>
        <w:t xml:space="preserve"> of safety</w:t>
      </w:r>
      <w:r w:rsidRPr="00E94503">
        <w:rPr>
          <w:sz w:val="16"/>
        </w:rPr>
        <w:t xml:space="preserve">. And again, </w:t>
      </w:r>
      <w:r w:rsidRPr="00E94503">
        <w:rPr>
          <w:rStyle w:val="StyleUnderline"/>
        </w:rPr>
        <w:t xml:space="preserve">this is a </w:t>
      </w:r>
      <w:r w:rsidRPr="00E94503">
        <w:rPr>
          <w:rStyle w:val="Emphasis"/>
        </w:rPr>
        <w:t>fundamental difference</w:t>
      </w:r>
      <w:r w:rsidRPr="00E94503">
        <w:rPr>
          <w:sz w:val="16"/>
        </w:rPr>
        <w:t>. We are not saying we need to be 90% safe to get those trillions of dollars of benefit</w:t>
      </w:r>
      <w:r w:rsidRPr="00E94503">
        <w:rPr>
          <w:rStyle w:val="StyleUnderline"/>
        </w:rPr>
        <w:t xml:space="preserve">. </w:t>
      </w:r>
      <w:r w:rsidRPr="004A6CEB">
        <w:rPr>
          <w:rStyle w:val="StyleUnderline"/>
          <w:highlight w:val="cyan"/>
        </w:rPr>
        <w:t xml:space="preserve">We need to be a </w:t>
      </w:r>
      <w:r w:rsidRPr="004A6CEB">
        <w:rPr>
          <w:rStyle w:val="Emphasis"/>
          <w:highlight w:val="cyan"/>
        </w:rPr>
        <w:t>hundred percent indefinitely</w:t>
      </w:r>
      <w:r w:rsidRPr="004A6CEB">
        <w:rPr>
          <w:rStyle w:val="StyleUnderline"/>
          <w:highlight w:val="cyan"/>
        </w:rPr>
        <w:t xml:space="preserve"> or we might </w:t>
      </w:r>
      <w:r w:rsidRPr="004A6CEB">
        <w:rPr>
          <w:rStyle w:val="Emphasis"/>
          <w:highlight w:val="cyan"/>
        </w:rPr>
        <w:t>lose</w:t>
      </w:r>
      <w:r w:rsidRPr="004A6CEB">
        <w:rPr>
          <w:rStyle w:val="StyleUnderline"/>
          <w:highlight w:val="cyan"/>
        </w:rPr>
        <w:t xml:space="preserve"> the </w:t>
      </w:r>
      <w:r w:rsidRPr="004A6CEB">
        <w:rPr>
          <w:rStyle w:val="Emphasis"/>
          <w:highlight w:val="cyan"/>
        </w:rPr>
        <w:t>principle</w:t>
      </w:r>
      <w:r w:rsidRPr="00E94503">
        <w:rPr>
          <w:rStyle w:val="StyleUnderline"/>
        </w:rPr>
        <w:t>.</w:t>
      </w:r>
    </w:p>
    <w:p w14:paraId="76D2D83B" w14:textId="77777777" w:rsidR="00EB6A34" w:rsidRPr="00E94503" w:rsidRDefault="00EB6A34" w:rsidP="00EB6A34">
      <w:pPr>
        <w:rPr>
          <w:sz w:val="16"/>
        </w:rPr>
      </w:pPr>
      <w:r w:rsidRPr="00E94503">
        <w:rPr>
          <w:sz w:val="16"/>
        </w:rPr>
        <w:t>Lex Fridman</w:t>
      </w:r>
    </w:p>
    <w:p w14:paraId="11BE3FFB" w14:textId="77777777" w:rsidR="00EB6A34" w:rsidRPr="00E94503" w:rsidRDefault="00EB6A34" w:rsidP="00EB6A34">
      <w:pPr>
        <w:rPr>
          <w:sz w:val="16"/>
        </w:rPr>
      </w:pPr>
      <w:r w:rsidRPr="00E94503">
        <w:rPr>
          <w:sz w:val="16"/>
        </w:rPr>
        <w:t xml:space="preserve">(01:20:30) So, if you look at just humanity as a set of machines, is </w:t>
      </w:r>
      <w:r w:rsidRPr="004A6CEB">
        <w:rPr>
          <w:rStyle w:val="StyleUnderline"/>
          <w:highlight w:val="cyan"/>
        </w:rPr>
        <w:t xml:space="preserve">the </w:t>
      </w:r>
      <w:r w:rsidRPr="004A6CEB">
        <w:rPr>
          <w:rStyle w:val="Emphasis"/>
          <w:highlight w:val="cyan"/>
        </w:rPr>
        <w:t>machinery</w:t>
      </w:r>
      <w:r w:rsidRPr="004A6CEB">
        <w:rPr>
          <w:rStyle w:val="StyleUnderline"/>
          <w:highlight w:val="cyan"/>
        </w:rPr>
        <w:t xml:space="preserve"> of </w:t>
      </w:r>
      <w:r w:rsidRPr="004A6CEB">
        <w:rPr>
          <w:rStyle w:val="Emphasis"/>
          <w:highlight w:val="cyan"/>
        </w:rPr>
        <w:t>AI safety</w:t>
      </w:r>
      <w:r w:rsidRPr="004A6CEB">
        <w:rPr>
          <w:rStyle w:val="StyleUnderline"/>
          <w:highlight w:val="cyan"/>
        </w:rPr>
        <w:t xml:space="preserve"> conflict</w:t>
      </w:r>
      <w:r w:rsidRPr="00E94503">
        <w:rPr>
          <w:rStyle w:val="StyleUnderline"/>
        </w:rPr>
        <w:t xml:space="preserve">ing </w:t>
      </w:r>
      <w:r w:rsidRPr="004A6CEB">
        <w:rPr>
          <w:rStyle w:val="StyleUnderline"/>
          <w:highlight w:val="cyan"/>
        </w:rPr>
        <w:t>with</w:t>
      </w:r>
      <w:r w:rsidRPr="00E94503">
        <w:rPr>
          <w:rStyle w:val="StyleUnderline"/>
        </w:rPr>
        <w:t xml:space="preserve"> the </w:t>
      </w:r>
      <w:r w:rsidRPr="00E94503">
        <w:rPr>
          <w:rStyle w:val="Emphasis"/>
        </w:rPr>
        <w:t>machinery</w:t>
      </w:r>
      <w:r w:rsidRPr="00E94503">
        <w:rPr>
          <w:rStyle w:val="StyleUnderline"/>
        </w:rPr>
        <w:t xml:space="preserve"> of </w:t>
      </w:r>
      <w:r w:rsidRPr="004A6CEB">
        <w:rPr>
          <w:rStyle w:val="Emphasis"/>
          <w:highlight w:val="cyan"/>
        </w:rPr>
        <w:t>capitalism</w:t>
      </w:r>
      <w:r w:rsidRPr="00E94503">
        <w:rPr>
          <w:sz w:val="16"/>
        </w:rPr>
        <w:t>.</w:t>
      </w:r>
    </w:p>
    <w:p w14:paraId="4AA92CEA" w14:textId="77777777" w:rsidR="00EB6A34" w:rsidRPr="00E94503" w:rsidRDefault="00EB6A34" w:rsidP="00EB6A34">
      <w:pPr>
        <w:rPr>
          <w:sz w:val="16"/>
        </w:rPr>
      </w:pPr>
      <w:r w:rsidRPr="00E94503">
        <w:rPr>
          <w:sz w:val="16"/>
        </w:rPr>
        <w:t>Roman Yampolskiy</w:t>
      </w:r>
    </w:p>
    <w:p w14:paraId="572CF7B4" w14:textId="77777777" w:rsidR="00EB6A34" w:rsidRDefault="00EB6A34" w:rsidP="00EB6A34">
      <w:pPr>
        <w:rPr>
          <w:rStyle w:val="StyleUnderline"/>
        </w:rPr>
      </w:pPr>
      <w:r w:rsidRPr="00E94503">
        <w:rPr>
          <w:sz w:val="16"/>
        </w:rPr>
        <w:t xml:space="preserve">(01:20:44) I think </w:t>
      </w:r>
      <w:r w:rsidRPr="00E94503">
        <w:rPr>
          <w:rStyle w:val="StyleUnderline"/>
        </w:rPr>
        <w:t xml:space="preserve">we can </w:t>
      </w:r>
      <w:r w:rsidRPr="00E94503">
        <w:rPr>
          <w:rStyle w:val="Emphasis"/>
        </w:rPr>
        <w:t>generalize</w:t>
      </w:r>
      <w:r w:rsidRPr="00E94503">
        <w:rPr>
          <w:rStyle w:val="StyleUnderline"/>
        </w:rPr>
        <w:t xml:space="preserve"> it to just prisoners’ dilemma in general</w:t>
      </w:r>
      <w:r w:rsidRPr="00E94503">
        <w:rPr>
          <w:sz w:val="16"/>
        </w:rPr>
        <w:t xml:space="preserve">. Personal self-interest versus group interest. </w:t>
      </w:r>
      <w:r w:rsidRPr="004A6CEB">
        <w:rPr>
          <w:rStyle w:val="StyleUnderline"/>
          <w:highlight w:val="cyan"/>
        </w:rPr>
        <w:t xml:space="preserve">The </w:t>
      </w:r>
      <w:r w:rsidRPr="004A6CEB">
        <w:rPr>
          <w:rStyle w:val="Emphasis"/>
          <w:highlight w:val="cyan"/>
        </w:rPr>
        <w:t>incentives</w:t>
      </w:r>
      <w:r w:rsidRPr="004A6CEB">
        <w:rPr>
          <w:rStyle w:val="StyleUnderline"/>
          <w:highlight w:val="cyan"/>
        </w:rPr>
        <w:t xml:space="preserve"> are such that everyone wants what’s best for </w:t>
      </w:r>
      <w:r w:rsidRPr="004A6CEB">
        <w:rPr>
          <w:rStyle w:val="Emphasis"/>
          <w:highlight w:val="cyan"/>
        </w:rPr>
        <w:t>them</w:t>
      </w:r>
      <w:r w:rsidRPr="00E94503">
        <w:rPr>
          <w:rStyle w:val="StyleUnderline"/>
        </w:rPr>
        <w:t xml:space="preserve">. Capitalism obviously has that tendency to </w:t>
      </w:r>
      <w:r w:rsidRPr="00E94503">
        <w:rPr>
          <w:rStyle w:val="Emphasis"/>
        </w:rPr>
        <w:t>maximize</w:t>
      </w:r>
      <w:r w:rsidRPr="00E94503">
        <w:rPr>
          <w:rStyle w:val="StyleUnderline"/>
        </w:rPr>
        <w:t xml:space="preserve"> your </w:t>
      </w:r>
      <w:r w:rsidRPr="00E94503">
        <w:rPr>
          <w:rStyle w:val="Emphasis"/>
        </w:rPr>
        <w:t>personal gain</w:t>
      </w:r>
      <w:r w:rsidRPr="00E94503">
        <w:rPr>
          <w:sz w:val="16"/>
        </w:rPr>
        <w:t xml:space="preserve">, which does create this race to the bottom. </w:t>
      </w:r>
      <w:r w:rsidRPr="00E94503">
        <w:rPr>
          <w:rStyle w:val="StyleUnderline"/>
        </w:rPr>
        <w:t xml:space="preserve">I don’t have to be a </w:t>
      </w:r>
      <w:r w:rsidRPr="00E94503">
        <w:rPr>
          <w:rStyle w:val="Emphasis"/>
        </w:rPr>
        <w:t>lot</w:t>
      </w:r>
      <w:r w:rsidRPr="00E94503">
        <w:rPr>
          <w:rStyle w:val="StyleUnderline"/>
        </w:rPr>
        <w:t xml:space="preserve"> better than you, but </w:t>
      </w:r>
      <w:r w:rsidRPr="004A6CEB">
        <w:rPr>
          <w:rStyle w:val="StyleUnderline"/>
          <w:highlight w:val="cyan"/>
        </w:rPr>
        <w:t xml:space="preserve">if I’m </w:t>
      </w:r>
      <w:r w:rsidRPr="004A6CEB">
        <w:rPr>
          <w:rStyle w:val="Emphasis"/>
          <w:highlight w:val="cyan"/>
        </w:rPr>
        <w:t>1% better</w:t>
      </w:r>
      <w:r w:rsidRPr="004A6CEB">
        <w:rPr>
          <w:rStyle w:val="StyleUnderline"/>
          <w:highlight w:val="cyan"/>
        </w:rPr>
        <w:t xml:space="preserve"> than you, I’ll capture </w:t>
      </w:r>
      <w:r w:rsidRPr="004A6CEB">
        <w:rPr>
          <w:rStyle w:val="Emphasis"/>
          <w:highlight w:val="cyan"/>
        </w:rPr>
        <w:t>more</w:t>
      </w:r>
      <w:r w:rsidRPr="004A6CEB">
        <w:rPr>
          <w:rStyle w:val="StyleUnderline"/>
          <w:highlight w:val="cyan"/>
        </w:rPr>
        <w:t xml:space="preserve"> of the </w:t>
      </w:r>
      <w:r w:rsidRPr="004A6CEB">
        <w:rPr>
          <w:rStyle w:val="Emphasis"/>
          <w:highlight w:val="cyan"/>
        </w:rPr>
        <w:t>profits</w:t>
      </w:r>
      <w:r w:rsidRPr="00E94503">
        <w:rPr>
          <w:rStyle w:val="StyleUnderline"/>
        </w:rPr>
        <w:t xml:space="preserve">, so </w:t>
      </w:r>
      <w:r w:rsidRPr="004A6CEB">
        <w:rPr>
          <w:rStyle w:val="StyleUnderline"/>
          <w:highlight w:val="cyan"/>
        </w:rPr>
        <w:t xml:space="preserve">it’s worth for me </w:t>
      </w:r>
      <w:r w:rsidRPr="004A6CEB">
        <w:rPr>
          <w:rStyle w:val="Emphasis"/>
          <w:highlight w:val="cyan"/>
        </w:rPr>
        <w:t>personally</w:t>
      </w:r>
      <w:r w:rsidRPr="004A6CEB">
        <w:rPr>
          <w:rStyle w:val="StyleUnderline"/>
          <w:highlight w:val="cyan"/>
        </w:rPr>
        <w:t xml:space="preserve"> to take the </w:t>
      </w:r>
      <w:r w:rsidRPr="004A6CEB">
        <w:rPr>
          <w:rStyle w:val="Emphasis"/>
          <w:highlight w:val="cyan"/>
        </w:rPr>
        <w:t>risk</w:t>
      </w:r>
      <w:r w:rsidRPr="004A6CEB">
        <w:rPr>
          <w:rStyle w:val="StyleUnderline"/>
          <w:highlight w:val="cyan"/>
        </w:rPr>
        <w:t xml:space="preserve"> even if </w:t>
      </w:r>
      <w:r w:rsidRPr="004A6CEB">
        <w:rPr>
          <w:rStyle w:val="Emphasis"/>
          <w:highlight w:val="cyan"/>
        </w:rPr>
        <w:t>society</w:t>
      </w:r>
      <w:r w:rsidRPr="004A6CEB">
        <w:rPr>
          <w:rStyle w:val="StyleUnderline"/>
          <w:highlight w:val="cyan"/>
        </w:rPr>
        <w:t xml:space="preserve"> as a whole</w:t>
      </w:r>
      <w:r w:rsidRPr="00E94503">
        <w:rPr>
          <w:rStyle w:val="StyleUnderline"/>
        </w:rPr>
        <w:t xml:space="preserve"> will </w:t>
      </w:r>
      <w:r w:rsidRPr="004A6CEB">
        <w:rPr>
          <w:rStyle w:val="Emphasis"/>
          <w:highlight w:val="cyan"/>
        </w:rPr>
        <w:t>suffer</w:t>
      </w:r>
      <w:r w:rsidRPr="00E94503">
        <w:rPr>
          <w:rStyle w:val="StyleUnderline"/>
        </w:rPr>
        <w:t xml:space="preserve"> as a result.</w:t>
      </w:r>
    </w:p>
    <w:p w14:paraId="7327A767" w14:textId="77777777" w:rsidR="00EB6A34" w:rsidRDefault="00EB6A34" w:rsidP="00EB6A34"/>
    <w:p w14:paraId="534E13A7" w14:textId="77777777" w:rsidR="00EB6A34" w:rsidRDefault="00EB6A34" w:rsidP="00EB6A34">
      <w:pPr>
        <w:pStyle w:val="Heading4"/>
      </w:pPr>
      <w:r>
        <w:t xml:space="preserve">That </w:t>
      </w:r>
      <w:r w:rsidRPr="00EA3BCB">
        <w:rPr>
          <w:u w:val="single"/>
        </w:rPr>
        <w:t>outweighs</w:t>
      </w:r>
      <w:r>
        <w:t>.</w:t>
      </w:r>
    </w:p>
    <w:p w14:paraId="7554C375" w14:textId="77777777" w:rsidR="00EB6A34" w:rsidRPr="00EA3BCB" w:rsidRDefault="00EB6A34" w:rsidP="00EB6A34">
      <w:r w:rsidRPr="002B7428">
        <w:rPr>
          <w:rStyle w:val="Style13ptBold"/>
        </w:rPr>
        <w:t>Daniel ’7</w:t>
      </w:r>
      <w:r>
        <w:t xml:space="preserve"> [Max; June 20; Master's in mathematics; Center on Long-Term Risk, “S-risks: Why they are the worst existential risks, and how to prevent them (EAG Boston 2017),” https://longtermrisk.org/s-risks-talk-eag-boston-2017/; </w:t>
      </w:r>
      <w:r w:rsidRPr="00EA3BCB">
        <w:t>DOA: 9-21-2024; Archan Sen]</w:t>
      </w:r>
    </w:p>
    <w:p w14:paraId="4FDB5EE2" w14:textId="77777777" w:rsidR="00EB6A34" w:rsidRPr="00EA3BCB" w:rsidRDefault="00EB6A34" w:rsidP="00EB6A34">
      <w:pPr>
        <w:rPr>
          <w:sz w:val="16"/>
        </w:rPr>
      </w:pPr>
      <w:r w:rsidRPr="00EA3BCB">
        <w:rPr>
          <w:sz w:val="16"/>
        </w:rPr>
        <w:t xml:space="preserve">The way I’d like to introduce them, </w:t>
      </w:r>
      <w:r w:rsidRPr="00EA3BCB">
        <w:rPr>
          <w:rStyle w:val="StyleUnderline"/>
        </w:rPr>
        <w:t xml:space="preserve">s-risks are a subclass of </w:t>
      </w:r>
      <w:r w:rsidRPr="00EA3BCB">
        <w:rPr>
          <w:rStyle w:val="Emphasis"/>
        </w:rPr>
        <w:t>existential risk</w:t>
      </w:r>
      <w:r w:rsidRPr="00EA3BCB">
        <w:rPr>
          <w:sz w:val="16"/>
        </w:rPr>
        <w:t>, often called x-risk. It’ll therefore be useful to recall the concept of x-risk. Nick Bostrom has defined x-risk as follows.</w:t>
      </w:r>
    </w:p>
    <w:p w14:paraId="2DD3D5DA" w14:textId="77777777" w:rsidR="00EB6A34" w:rsidRPr="00EA3BCB" w:rsidRDefault="00EB6A34" w:rsidP="00EB6A34">
      <w:pPr>
        <w:rPr>
          <w:sz w:val="16"/>
        </w:rPr>
      </w:pPr>
      <w:r w:rsidRPr="00EA3BCB">
        <w:rPr>
          <w:sz w:val="16"/>
        </w:rPr>
        <w:lastRenderedPageBreak/>
        <w:t>“Existential risk – One where an adverse outcome would either annihilate Earth-originating intelligent life or permanently and drastically curtail its potential.”</w:t>
      </w:r>
    </w:p>
    <w:p w14:paraId="32BFC631" w14:textId="77777777" w:rsidR="00EB6A34" w:rsidRPr="00EA3BCB" w:rsidRDefault="00EB6A34" w:rsidP="00EB6A34">
      <w:pPr>
        <w:rPr>
          <w:sz w:val="16"/>
        </w:rPr>
      </w:pPr>
      <w:r w:rsidRPr="00EA3BCB">
        <w:rPr>
          <w:sz w:val="16"/>
        </w:rPr>
        <w:t xml:space="preserve">Bostrom also suggested that one way to understand how x-risk differs from other risk is to </w:t>
      </w:r>
      <w:r w:rsidRPr="00EA3BCB">
        <w:rPr>
          <w:rStyle w:val="StyleUnderline"/>
        </w:rPr>
        <w:t xml:space="preserve">look at </w:t>
      </w:r>
      <w:r w:rsidRPr="0054250F">
        <w:rPr>
          <w:rStyle w:val="StyleUnderline"/>
          <w:highlight w:val="cyan"/>
        </w:rPr>
        <w:t xml:space="preserve">two </w:t>
      </w:r>
      <w:r w:rsidRPr="0054250F">
        <w:rPr>
          <w:rStyle w:val="Emphasis"/>
          <w:highlight w:val="cyan"/>
        </w:rPr>
        <w:t>dimensions</w:t>
      </w:r>
      <w:r w:rsidRPr="0054250F">
        <w:rPr>
          <w:rStyle w:val="StyleUnderline"/>
          <w:highlight w:val="cyan"/>
        </w:rPr>
        <w:t xml:space="preserve"> of </w:t>
      </w:r>
      <w:r w:rsidRPr="0054250F">
        <w:rPr>
          <w:rStyle w:val="Emphasis"/>
          <w:highlight w:val="cyan"/>
        </w:rPr>
        <w:t>risk</w:t>
      </w:r>
      <w:r w:rsidRPr="00EA3BCB">
        <w:rPr>
          <w:rStyle w:val="StyleUnderline"/>
        </w:rPr>
        <w:t xml:space="preserve">. These two dimensions are their </w:t>
      </w:r>
      <w:r w:rsidRPr="0054250F">
        <w:rPr>
          <w:rStyle w:val="Emphasis"/>
          <w:highlight w:val="cyan"/>
        </w:rPr>
        <w:t>scope</w:t>
      </w:r>
      <w:r w:rsidRPr="0054250F">
        <w:rPr>
          <w:rStyle w:val="StyleUnderline"/>
          <w:highlight w:val="cyan"/>
        </w:rPr>
        <w:t xml:space="preserve"> and</w:t>
      </w:r>
      <w:r w:rsidRPr="00EA3BCB">
        <w:rPr>
          <w:rStyle w:val="StyleUnderline"/>
        </w:rPr>
        <w:t xml:space="preserve"> their </w:t>
      </w:r>
      <w:r w:rsidRPr="0054250F">
        <w:rPr>
          <w:rStyle w:val="Emphasis"/>
          <w:highlight w:val="cyan"/>
        </w:rPr>
        <w:t>severity</w:t>
      </w:r>
      <w:r w:rsidRPr="00EA3BCB">
        <w:rPr>
          <w:rStyle w:val="StyleUnderline"/>
        </w:rPr>
        <w:t>.</w:t>
      </w:r>
    </w:p>
    <w:p w14:paraId="02230FE9" w14:textId="77777777" w:rsidR="00EB6A34" w:rsidRPr="00EA3BCB" w:rsidRDefault="00EB6A34" w:rsidP="00EB6A34">
      <w:r w:rsidRPr="00EA3BCB">
        <w:rPr>
          <w:noProof/>
        </w:rPr>
        <w:drawing>
          <wp:inline distT="0" distB="0" distL="0" distR="0" wp14:anchorId="6CC23698" wp14:editId="71B55ED3">
            <wp:extent cx="2489098" cy="1863524"/>
            <wp:effectExtent l="0" t="0" r="6985" b="3810"/>
            <wp:docPr id="44809840" name="Picture 1" descr="A graph showing the risk of fall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56787" name="Picture 1" descr="A graph showing the risk of falling&#10;&#10;Description automatically generated with medium confidence"/>
                    <pic:cNvPicPr/>
                  </pic:nvPicPr>
                  <pic:blipFill>
                    <a:blip r:embed="rId12"/>
                    <a:stretch>
                      <a:fillRect/>
                    </a:stretch>
                  </pic:blipFill>
                  <pic:spPr>
                    <a:xfrm>
                      <a:off x="0" y="0"/>
                      <a:ext cx="2501642" cy="1872915"/>
                    </a:xfrm>
                    <a:prstGeom prst="rect">
                      <a:avLst/>
                    </a:prstGeom>
                  </pic:spPr>
                </pic:pic>
              </a:graphicData>
            </a:graphic>
          </wp:inline>
        </w:drawing>
      </w:r>
    </w:p>
    <w:p w14:paraId="16260369" w14:textId="77777777" w:rsidR="00EB6A34" w:rsidRPr="00EA3BCB" w:rsidRDefault="00EB6A34" w:rsidP="00EB6A34">
      <w:pPr>
        <w:rPr>
          <w:sz w:val="16"/>
        </w:rPr>
      </w:pPr>
      <w:r w:rsidRPr="00EA3BCB">
        <w:rPr>
          <w:sz w:val="16"/>
        </w:rPr>
        <w:t xml:space="preserve">We can use these to map different types of risks in a two-dimensional figure. Along the vertical axis, </w:t>
      </w:r>
      <w:r w:rsidRPr="00EA3BCB">
        <w:rPr>
          <w:rStyle w:val="StyleUnderline"/>
        </w:rPr>
        <w:t xml:space="preserve">risks are ordered according to their </w:t>
      </w:r>
      <w:r w:rsidRPr="00EA3BCB">
        <w:rPr>
          <w:rStyle w:val="Emphasis"/>
        </w:rPr>
        <w:t>scope</w:t>
      </w:r>
      <w:r w:rsidRPr="00EA3BCB">
        <w:rPr>
          <w:sz w:val="16"/>
        </w:rPr>
        <w:t xml:space="preserve">. That is, we ask </w:t>
      </w:r>
      <w:r w:rsidRPr="00EA3BCB">
        <w:rPr>
          <w:rStyle w:val="StyleUnderline"/>
        </w:rPr>
        <w:t xml:space="preserve">how many </w:t>
      </w:r>
      <w:r w:rsidRPr="00EA3BCB">
        <w:rPr>
          <w:rStyle w:val="Emphasis"/>
        </w:rPr>
        <w:t>individuals</w:t>
      </w:r>
      <w:r w:rsidRPr="00EA3BCB">
        <w:rPr>
          <w:rStyle w:val="StyleUnderline"/>
        </w:rPr>
        <w:t xml:space="preserve"> would be affected</w:t>
      </w:r>
      <w:r w:rsidRPr="00EA3BCB">
        <w:rPr>
          <w:sz w:val="16"/>
        </w:rPr>
        <w:t xml:space="preserve">? Would it only be one person, everyone in some region, everyone alive on Earth at one point, or even everyone alive plus future generations? </w:t>
      </w:r>
      <w:r w:rsidRPr="00EA3BCB">
        <w:rPr>
          <w:rStyle w:val="StyleUnderline"/>
        </w:rPr>
        <w:t xml:space="preserve">Along the horizontal axis, we map risks according to their </w:t>
      </w:r>
      <w:r w:rsidRPr="00EA3BCB">
        <w:rPr>
          <w:rStyle w:val="Emphasis"/>
        </w:rPr>
        <w:t>severity</w:t>
      </w:r>
      <w:r w:rsidRPr="00EA3BCB">
        <w:rPr>
          <w:sz w:val="16"/>
        </w:rPr>
        <w:t>. That is, we ask how bad an adverse outcome would be for one affected individual.</w:t>
      </w:r>
    </w:p>
    <w:p w14:paraId="4B5D9B9A" w14:textId="77777777" w:rsidR="00EB6A34" w:rsidRPr="00EA3BCB" w:rsidRDefault="00EB6A34" w:rsidP="00EB6A34">
      <w:pPr>
        <w:rPr>
          <w:sz w:val="16"/>
        </w:rPr>
      </w:pPr>
      <w:r w:rsidRPr="00EA3BCB">
        <w:rPr>
          <w:sz w:val="16"/>
        </w:rPr>
        <w:t>For example, a single fatal car crash would have terminal severity. In that sense, it’s pretty bad. However, in another sense, it could be worse because it affects only a small number of people – it has personal rather than global or even regional scope. But, there also are risks with a greater severity; for example, being tortured for the rest of your life, with no chance of escape, arguably is worse than a fatal car crash. Or, to give a real life example, consider factory farming. We commonly think that, say, the life of chickens in battery cages is so bad that it’s better not to bring them into existence in the first place. That’s the reason why we think it’s good that the food at this conference is largely vegan.</w:t>
      </w:r>
    </w:p>
    <w:p w14:paraId="61274639" w14:textId="77777777" w:rsidR="00EB6A34" w:rsidRPr="00EA3BCB" w:rsidRDefault="00EB6A34" w:rsidP="00EB6A34">
      <w:pPr>
        <w:rPr>
          <w:sz w:val="16"/>
        </w:rPr>
      </w:pPr>
      <w:r w:rsidRPr="00EA3BCB">
        <w:rPr>
          <w:sz w:val="16"/>
        </w:rPr>
        <w:t xml:space="preserve">To come back to the title of my talk, I can now state why </w:t>
      </w:r>
      <w:r w:rsidRPr="0054250F">
        <w:rPr>
          <w:rStyle w:val="StyleUnderline"/>
          <w:highlight w:val="cyan"/>
        </w:rPr>
        <w:t xml:space="preserve">s-risks are the </w:t>
      </w:r>
      <w:r w:rsidRPr="0054250F">
        <w:rPr>
          <w:rStyle w:val="Emphasis"/>
          <w:highlight w:val="cyan"/>
        </w:rPr>
        <w:t>worst</w:t>
      </w:r>
      <w:r w:rsidRPr="00EA3BCB">
        <w:rPr>
          <w:rStyle w:val="StyleUnderline"/>
        </w:rPr>
        <w:t xml:space="preserve"> existential </w:t>
      </w:r>
      <w:r w:rsidRPr="0054250F">
        <w:rPr>
          <w:rStyle w:val="StyleUnderline"/>
          <w:highlight w:val="cyan"/>
        </w:rPr>
        <w:t>risks</w:t>
      </w:r>
      <w:r w:rsidRPr="00EA3BCB">
        <w:rPr>
          <w:rStyle w:val="StyleUnderline"/>
        </w:rPr>
        <w:t xml:space="preserve">. S-risks are the worst existential risks </w:t>
      </w:r>
      <w:r w:rsidRPr="0054250F">
        <w:rPr>
          <w:rStyle w:val="StyleUnderline"/>
          <w:highlight w:val="cyan"/>
        </w:rPr>
        <w:t>because</w:t>
      </w:r>
      <w:r w:rsidRPr="00EA3BCB">
        <w:rPr>
          <w:rStyle w:val="StyleUnderline"/>
        </w:rPr>
        <w:t xml:space="preserve"> I’ll define them to </w:t>
      </w:r>
      <w:r w:rsidRPr="0054250F">
        <w:rPr>
          <w:rStyle w:val="StyleUnderline"/>
          <w:highlight w:val="cyan"/>
        </w:rPr>
        <w:t xml:space="preserve">have the </w:t>
      </w:r>
      <w:r w:rsidRPr="0054250F">
        <w:rPr>
          <w:rStyle w:val="Emphasis"/>
          <w:highlight w:val="cyan"/>
        </w:rPr>
        <w:t>largest possible scope</w:t>
      </w:r>
      <w:r w:rsidRPr="0054250F">
        <w:rPr>
          <w:rStyle w:val="StyleUnderline"/>
          <w:highlight w:val="cyan"/>
        </w:rPr>
        <w:t xml:space="preserve"> and the </w:t>
      </w:r>
      <w:r w:rsidRPr="0054250F">
        <w:rPr>
          <w:rStyle w:val="Emphasis"/>
          <w:highlight w:val="cyan"/>
        </w:rPr>
        <w:t>largest possible severity</w:t>
      </w:r>
      <w:r w:rsidRPr="00EA3BCB">
        <w:rPr>
          <w:sz w:val="16"/>
        </w:rPr>
        <w:t>. (I will qualify the claim that s-risks are the worst x-risks later.) That is, I’d like to suggest the following definition.</w:t>
      </w:r>
    </w:p>
    <w:p w14:paraId="3ABDEC66" w14:textId="77777777" w:rsidR="00EB6A34" w:rsidRDefault="00EB6A34" w:rsidP="00EB6A34">
      <w:pPr>
        <w:rPr>
          <w:sz w:val="16"/>
        </w:rPr>
      </w:pPr>
      <w:r w:rsidRPr="00EA3BCB">
        <w:rPr>
          <w:sz w:val="16"/>
        </w:rPr>
        <w:t>“</w:t>
      </w:r>
      <w:r w:rsidRPr="0054250F">
        <w:rPr>
          <w:rStyle w:val="StyleUnderline"/>
          <w:highlight w:val="cyan"/>
        </w:rPr>
        <w:t>S-risk</w:t>
      </w:r>
      <w:r w:rsidRPr="00EA3BCB">
        <w:rPr>
          <w:sz w:val="16"/>
        </w:rPr>
        <w:t xml:space="preserve"> – One where an adverse outcome would bring about severe suffering on a cosmic scale, </w:t>
      </w:r>
      <w:r w:rsidRPr="0054250F">
        <w:rPr>
          <w:rStyle w:val="StyleUnderline"/>
          <w:highlight w:val="cyan"/>
        </w:rPr>
        <w:t>vastly exceed</w:t>
      </w:r>
      <w:r w:rsidRPr="00EA3BCB">
        <w:rPr>
          <w:rStyle w:val="StyleUnderline"/>
        </w:rPr>
        <w:t xml:space="preserve">ing </w:t>
      </w:r>
      <w:r w:rsidRPr="0054250F">
        <w:rPr>
          <w:rStyle w:val="Emphasis"/>
          <w:highlight w:val="cyan"/>
        </w:rPr>
        <w:t>all</w:t>
      </w:r>
      <w:r w:rsidRPr="0054250F">
        <w:rPr>
          <w:rStyle w:val="StyleUnderline"/>
          <w:highlight w:val="cyan"/>
        </w:rPr>
        <w:t xml:space="preserve"> suffering that has existed</w:t>
      </w:r>
      <w:r w:rsidRPr="00EA3BCB">
        <w:rPr>
          <w:rStyle w:val="StyleUnderline"/>
        </w:rPr>
        <w:t xml:space="preserve"> on Earth </w:t>
      </w:r>
      <w:r w:rsidRPr="0054250F">
        <w:rPr>
          <w:rStyle w:val="StyleUnderline"/>
          <w:highlight w:val="cyan"/>
        </w:rPr>
        <w:t>so far</w:t>
      </w:r>
      <w:r w:rsidRPr="00EA3BCB">
        <w:rPr>
          <w:sz w:val="16"/>
        </w:rPr>
        <w:t>.”</w:t>
      </w:r>
    </w:p>
    <w:p w14:paraId="2322C9EA" w14:textId="77777777" w:rsidR="00EB6A34" w:rsidRPr="007F1110" w:rsidRDefault="00EB6A34" w:rsidP="00EB6A34">
      <w:pPr>
        <w:pStyle w:val="Heading4"/>
      </w:pPr>
      <w:r>
        <w:t xml:space="preserve">2. </w:t>
      </w:r>
      <w:r>
        <w:rPr>
          <w:u w:val="single"/>
        </w:rPr>
        <w:t>WAR</w:t>
      </w:r>
      <w:r>
        <w:t xml:space="preserve">---the MIC </w:t>
      </w:r>
      <w:r w:rsidRPr="007F1110">
        <w:rPr>
          <w:u w:val="single"/>
        </w:rPr>
        <w:t>creates enemies</w:t>
      </w:r>
      <w:r>
        <w:t xml:space="preserve"> to </w:t>
      </w:r>
      <w:r w:rsidRPr="007F1110">
        <w:rPr>
          <w:u w:val="single"/>
        </w:rPr>
        <w:t>prop up</w:t>
      </w:r>
      <w:r>
        <w:t xml:space="preserve"> profits---ensures </w:t>
      </w:r>
      <w:r w:rsidRPr="007F1110">
        <w:rPr>
          <w:u w:val="single"/>
        </w:rPr>
        <w:t>nuclear escalation</w:t>
      </w:r>
      <w:r>
        <w:t>.</w:t>
      </w:r>
    </w:p>
    <w:p w14:paraId="08A8ED14" w14:textId="77777777" w:rsidR="00EB6A34" w:rsidRPr="0006602B" w:rsidRDefault="00EB6A34" w:rsidP="00EB6A34">
      <w:r w:rsidRPr="0006602B">
        <w:rPr>
          <w:rStyle w:val="Style13ptBold"/>
        </w:rPr>
        <w:t>Derber</w:t>
      </w:r>
      <w:r>
        <w:rPr>
          <w:rStyle w:val="Style13ptBold"/>
        </w:rPr>
        <w:t xml:space="preserve"> ’</w:t>
      </w:r>
      <w:r w:rsidRPr="0006602B">
        <w:rPr>
          <w:rStyle w:val="Style13ptBold"/>
        </w:rPr>
        <w:t>23</w:t>
      </w:r>
      <w:r>
        <w:t xml:space="preserve"> [Charles and Suren Moodliar; Professor of Sociology at Boston College; Founder of Encuentro5; “Dying for Capitalism: How Big Money Fuels Extinction and What We Can Do About It,” p. 79-80]</w:t>
      </w:r>
    </w:p>
    <w:p w14:paraId="539BCE4A" w14:textId="77777777" w:rsidR="00EB6A34" w:rsidRPr="005036B9" w:rsidRDefault="00EB6A34" w:rsidP="00EB6A34">
      <w:pPr>
        <w:rPr>
          <w:sz w:val="16"/>
        </w:rPr>
      </w:pPr>
      <w:r w:rsidRPr="005036B9">
        <w:rPr>
          <w:sz w:val="16"/>
        </w:rPr>
        <w:t xml:space="preserve">Nonetheless, </w:t>
      </w:r>
      <w:r w:rsidRPr="005036B9">
        <w:rPr>
          <w:rStyle w:val="Emphasis"/>
          <w:highlight w:val="cyan"/>
        </w:rPr>
        <w:t>war stimulus</w:t>
      </w:r>
      <w:r w:rsidRPr="005036B9">
        <w:rPr>
          <w:rStyle w:val="StyleUnderline"/>
          <w:highlight w:val="cyan"/>
        </w:rPr>
        <w:t xml:space="preserve"> is a</w:t>
      </w:r>
      <w:r w:rsidRPr="00D25C85">
        <w:rPr>
          <w:rStyle w:val="StyleUnderline"/>
        </w:rPr>
        <w:t xml:space="preserve"> </w:t>
      </w:r>
      <w:r w:rsidRPr="005036B9">
        <w:rPr>
          <w:rStyle w:val="Emphasis"/>
        </w:rPr>
        <w:t xml:space="preserve">central </w:t>
      </w:r>
      <w:r w:rsidRPr="005036B9">
        <w:rPr>
          <w:rStyle w:val="Emphasis"/>
          <w:highlight w:val="cyan"/>
        </w:rPr>
        <w:t>way</w:t>
      </w:r>
      <w:r w:rsidRPr="00D25C85">
        <w:rPr>
          <w:rStyle w:val="StyleUnderline"/>
        </w:rPr>
        <w:t xml:space="preserve"> that capitalist </w:t>
      </w:r>
      <w:r w:rsidRPr="005036B9">
        <w:rPr>
          <w:rStyle w:val="StyleUnderline"/>
          <w:highlight w:val="cyan"/>
        </w:rPr>
        <w:t>economies</w:t>
      </w:r>
      <w:r w:rsidRPr="00D25C85">
        <w:rPr>
          <w:rStyle w:val="StyleUnderline"/>
        </w:rPr>
        <w:t xml:space="preserve"> have sought to </w:t>
      </w:r>
      <w:r w:rsidRPr="005036B9">
        <w:rPr>
          <w:rStyle w:val="Emphasis"/>
          <w:highlight w:val="cyan"/>
        </w:rPr>
        <w:t>manage</w:t>
      </w:r>
      <w:r w:rsidRPr="00D25C85">
        <w:rPr>
          <w:rStyle w:val="StyleUnderline"/>
        </w:rPr>
        <w:t xml:space="preserve"> </w:t>
      </w:r>
      <w:r w:rsidRPr="005036B9">
        <w:rPr>
          <w:rStyle w:val="Emphasis"/>
        </w:rPr>
        <w:t>recurrent</w:t>
      </w:r>
      <w:r w:rsidRPr="00D25C85">
        <w:rPr>
          <w:rStyle w:val="StyleUnderline"/>
        </w:rPr>
        <w:t xml:space="preserve"> capitalist </w:t>
      </w:r>
      <w:r w:rsidRPr="005036B9">
        <w:rPr>
          <w:rStyle w:val="Emphasis"/>
          <w:highlight w:val="cyan"/>
        </w:rPr>
        <w:t>recessions</w:t>
      </w:r>
      <w:r w:rsidRPr="00D25C85">
        <w:rPr>
          <w:rStyle w:val="StyleUnderline"/>
        </w:rPr>
        <w:t xml:space="preserve"> and other down-turns</w:t>
      </w:r>
      <w:r w:rsidRPr="005036B9">
        <w:rPr>
          <w:sz w:val="16"/>
        </w:rPr>
        <w:t xml:space="preserve">. Since most capitalists were not prepared to boost worker wages, seeing labor costs as a major drain on profit, </w:t>
      </w:r>
      <w:r w:rsidRPr="005036B9">
        <w:rPr>
          <w:rStyle w:val="StyleUnderline"/>
        </w:rPr>
        <w:t xml:space="preserve">capitalism is recurrently </w:t>
      </w:r>
      <w:r w:rsidRPr="005036B9">
        <w:rPr>
          <w:rStyle w:val="StyleUnderline"/>
          <w:highlight w:val="cyan"/>
        </w:rPr>
        <w:t xml:space="preserve">faced with </w:t>
      </w:r>
      <w:r w:rsidRPr="005036B9">
        <w:rPr>
          <w:rStyle w:val="Emphasis"/>
          <w:highlight w:val="cyan"/>
        </w:rPr>
        <w:t>“demand-side” crises</w:t>
      </w:r>
      <w:r w:rsidRPr="005036B9">
        <w:rPr>
          <w:rStyle w:val="StyleUnderline"/>
        </w:rPr>
        <w:t xml:space="preserve"> in which wages are too low to create demand for the products that employers are churning</w:t>
      </w:r>
      <w:r w:rsidRPr="005036B9">
        <w:rPr>
          <w:sz w:val="16"/>
        </w:rPr>
        <w:t xml:space="preserve">. Capitalists don’t want high government spending on New Deal-style, civilian job-creation or social programs. So, they are looking toward </w:t>
      </w:r>
      <w:r w:rsidRPr="005036B9">
        <w:rPr>
          <w:rStyle w:val="StyleUnderline"/>
          <w:highlight w:val="cyan"/>
        </w:rPr>
        <w:t>military spending</w:t>
      </w:r>
      <w:r w:rsidRPr="005036B9">
        <w:rPr>
          <w:sz w:val="16"/>
        </w:rPr>
        <w:t xml:space="preserve"> as a better, double-barreled solution. On the one hand, it </w:t>
      </w:r>
      <w:r w:rsidRPr="005036B9">
        <w:rPr>
          <w:rStyle w:val="StyleUnderline"/>
          <w:highlight w:val="cyan"/>
        </w:rPr>
        <w:t>pumps</w:t>
      </w:r>
      <w:r w:rsidRPr="005036B9">
        <w:rPr>
          <w:rStyle w:val="StyleUnderline"/>
        </w:rPr>
        <w:t xml:space="preserve"> up </w:t>
      </w:r>
      <w:r w:rsidRPr="005036B9">
        <w:rPr>
          <w:rStyle w:val="Emphasis"/>
          <w:highlight w:val="cyan"/>
        </w:rPr>
        <w:t>aggregate demand</w:t>
      </w:r>
      <w:r w:rsidRPr="005036B9">
        <w:rPr>
          <w:rStyle w:val="StyleUnderline"/>
        </w:rPr>
        <w:t xml:space="preserve"> and primes the capitalist pump in down-turns</w:t>
      </w:r>
      <w:r w:rsidRPr="005036B9">
        <w:rPr>
          <w:sz w:val="16"/>
        </w:rPr>
        <w:t xml:space="preserve">. On the </w:t>
      </w:r>
      <w:r w:rsidRPr="005036B9">
        <w:rPr>
          <w:sz w:val="16"/>
        </w:rPr>
        <w:lastRenderedPageBreak/>
        <w:t xml:space="preserve">other hand, </w:t>
      </w:r>
      <w:r w:rsidRPr="005036B9">
        <w:rPr>
          <w:rStyle w:val="StyleUnderline"/>
        </w:rPr>
        <w:t xml:space="preserve">it also creates the military </w:t>
      </w:r>
      <w:r w:rsidRPr="005036B9">
        <w:rPr>
          <w:rStyle w:val="Emphasis"/>
        </w:rPr>
        <w:t>infrastructure</w:t>
      </w:r>
      <w:r w:rsidRPr="005036B9">
        <w:rPr>
          <w:rStyle w:val="StyleUnderline"/>
        </w:rPr>
        <w:t xml:space="preserve"> enabling the </w:t>
      </w:r>
      <w:r w:rsidRPr="005036B9">
        <w:rPr>
          <w:rStyle w:val="Emphasis"/>
        </w:rPr>
        <w:t>chronic wars</w:t>
      </w:r>
      <w:r w:rsidRPr="005036B9">
        <w:rPr>
          <w:rStyle w:val="StyleUnderline"/>
        </w:rPr>
        <w:t xml:space="preserve"> that pay for </w:t>
      </w:r>
      <w:r w:rsidRPr="005036B9">
        <w:rPr>
          <w:rStyle w:val="Emphasis"/>
        </w:rPr>
        <w:t>expansion</w:t>
      </w:r>
      <w:r w:rsidRPr="005036B9">
        <w:rPr>
          <w:rStyle w:val="StyleUnderline"/>
        </w:rPr>
        <w:t xml:space="preserve"> abroad and underwrite hegemonic war</w:t>
      </w:r>
      <w:r w:rsidRPr="005036B9">
        <w:rPr>
          <w:sz w:val="16"/>
        </w:rPr>
        <w:t>. This became part of Establishment thinking after World War II:</w:t>
      </w:r>
    </w:p>
    <w:p w14:paraId="1B45C54D" w14:textId="77777777" w:rsidR="00EB6A34" w:rsidRPr="005036B9" w:rsidRDefault="00EB6A34" w:rsidP="00EB6A34">
      <w:pPr>
        <w:rPr>
          <w:sz w:val="16"/>
        </w:rPr>
      </w:pPr>
      <w:r w:rsidRPr="005036B9">
        <w:rPr>
          <w:sz w:val="16"/>
        </w:rPr>
        <w:t xml:space="preserve">Theories of Military Keynesianism and the Military-Industrial Complex became popular after the Second World War, and perhaps for a good reason. The prospect of military demobilization, particularly in the United States, seemed alarming. </w:t>
      </w:r>
      <w:r w:rsidRPr="005036B9">
        <w:rPr>
          <w:rStyle w:val="StyleUnderline"/>
        </w:rPr>
        <w:t xml:space="preserve">The U.S. </w:t>
      </w:r>
      <w:r w:rsidRPr="005036B9">
        <w:rPr>
          <w:rStyle w:val="StyleUnderline"/>
          <w:highlight w:val="cyan"/>
        </w:rPr>
        <w:t>elite</w:t>
      </w:r>
      <w:r w:rsidRPr="005036B9">
        <w:rPr>
          <w:rStyle w:val="StyleUnderline"/>
        </w:rPr>
        <w:t xml:space="preserve"> remembered vividly how soaring military spending had pulled the world out of the Great Depression, and it </w:t>
      </w:r>
      <w:r w:rsidRPr="005036B9">
        <w:rPr>
          <w:rStyle w:val="Emphasis"/>
          <w:highlight w:val="cyan"/>
        </w:rPr>
        <w:t>fear</w:t>
      </w:r>
      <w:r w:rsidRPr="005036B9">
        <w:rPr>
          <w:rStyle w:val="Emphasis"/>
        </w:rPr>
        <w:t>ed</w:t>
      </w:r>
      <w:r w:rsidRPr="005036B9">
        <w:rPr>
          <w:rStyle w:val="StyleUnderline"/>
        </w:rPr>
        <w:t xml:space="preserve"> that </w:t>
      </w:r>
      <w:r w:rsidRPr="005036B9">
        <w:rPr>
          <w:rStyle w:val="StyleUnderline"/>
          <w:highlight w:val="cyan"/>
        </w:rPr>
        <w:t xml:space="preserve">falling military budgets would </w:t>
      </w:r>
      <w:r w:rsidRPr="005036B9">
        <w:rPr>
          <w:rStyle w:val="Emphasis"/>
          <w:highlight w:val="cyan"/>
        </w:rPr>
        <w:t>reverse</w:t>
      </w:r>
      <w:r w:rsidRPr="005036B9">
        <w:rPr>
          <w:rStyle w:val="StyleUnderline"/>
        </w:rPr>
        <w:t xml:space="preserve"> this process</w:t>
      </w:r>
      <w:r w:rsidRPr="005036B9">
        <w:rPr>
          <w:sz w:val="16"/>
        </w:rPr>
        <w:t xml:space="preserve">. </w:t>
      </w:r>
      <w:r w:rsidRPr="005036B9">
        <w:rPr>
          <w:rStyle w:val="StyleUnderline"/>
        </w:rPr>
        <w:t xml:space="preserve">If that were to happen, the expectation was that </w:t>
      </w:r>
      <w:r w:rsidRPr="005036B9">
        <w:rPr>
          <w:rStyle w:val="Emphasis"/>
        </w:rPr>
        <w:t>business</w:t>
      </w:r>
      <w:r w:rsidRPr="005036B9">
        <w:rPr>
          <w:rStyle w:val="StyleUnderline"/>
        </w:rPr>
        <w:t xml:space="preserve"> would </w:t>
      </w:r>
      <w:r w:rsidRPr="005036B9">
        <w:rPr>
          <w:rStyle w:val="Emphasis"/>
        </w:rPr>
        <w:t>tumble</w:t>
      </w:r>
      <w:r w:rsidRPr="005036B9">
        <w:rPr>
          <w:rStyle w:val="StyleUnderline"/>
        </w:rPr>
        <w:t xml:space="preserve">, </w:t>
      </w:r>
      <w:r w:rsidRPr="005036B9">
        <w:rPr>
          <w:rStyle w:val="Emphasis"/>
        </w:rPr>
        <w:t>unemployment</w:t>
      </w:r>
      <w:r w:rsidRPr="005036B9">
        <w:rPr>
          <w:rStyle w:val="StyleUnderline"/>
        </w:rPr>
        <w:t xml:space="preserve"> would </w:t>
      </w:r>
      <w:r w:rsidRPr="005036B9">
        <w:rPr>
          <w:rStyle w:val="Emphasis"/>
        </w:rPr>
        <w:t>soar</w:t>
      </w:r>
      <w:r w:rsidRPr="005036B9">
        <w:rPr>
          <w:rStyle w:val="StyleUnderline"/>
        </w:rPr>
        <w:t xml:space="preserve">, and </w:t>
      </w:r>
      <w:r w:rsidRPr="005036B9">
        <w:rPr>
          <w:rStyle w:val="StyleUnderline"/>
          <w:highlight w:val="cyan"/>
        </w:rPr>
        <w:t xml:space="preserve">the </w:t>
      </w:r>
      <w:r w:rsidRPr="005036B9">
        <w:rPr>
          <w:rStyle w:val="Emphasis"/>
          <w:highlight w:val="cyan"/>
        </w:rPr>
        <w:t>legitimacy</w:t>
      </w:r>
      <w:r w:rsidRPr="005036B9">
        <w:rPr>
          <w:rStyle w:val="StyleUnderline"/>
          <w:highlight w:val="cyan"/>
        </w:rPr>
        <w:t xml:space="preserve"> of</w:t>
      </w:r>
      <w:r w:rsidRPr="005036B9">
        <w:rPr>
          <w:rStyle w:val="StyleUnderline"/>
        </w:rPr>
        <w:t xml:space="preserve"> free-market </w:t>
      </w:r>
      <w:r w:rsidRPr="005036B9">
        <w:rPr>
          <w:rStyle w:val="StyleUnderline"/>
          <w:highlight w:val="cyan"/>
        </w:rPr>
        <w:t>capitalism</w:t>
      </w:r>
      <w:r w:rsidRPr="005036B9">
        <w:rPr>
          <w:rStyle w:val="StyleUnderline"/>
        </w:rPr>
        <w:t xml:space="preserve"> would again be </w:t>
      </w:r>
      <w:r w:rsidRPr="005036B9">
        <w:rPr>
          <w:rStyle w:val="Emphasis"/>
        </w:rPr>
        <w:t>called into question</w:t>
      </w:r>
      <w:r w:rsidRPr="005036B9">
        <w:rPr>
          <w:sz w:val="16"/>
        </w:rPr>
        <w:t>.</w:t>
      </w:r>
    </w:p>
    <w:p w14:paraId="5EAEDB56" w14:textId="77777777" w:rsidR="00EB6A34" w:rsidRPr="005036B9" w:rsidRDefault="00EB6A34" w:rsidP="00EB6A34">
      <w:pPr>
        <w:ind w:left="720"/>
        <w:rPr>
          <w:sz w:val="16"/>
        </w:rPr>
      </w:pPr>
      <w:r w:rsidRPr="005036B9">
        <w:rPr>
          <w:sz w:val="16"/>
        </w:rPr>
        <w:t>Seeking to avert this prospect, in 1950 the U.S. National Security Council drafted a top-secret document, NSC-68. The document, which was declassified only in 1977, all but explicitly called on the government to use higher military spending as a way of preventing such an outcome.27</w:t>
      </w:r>
    </w:p>
    <w:p w14:paraId="75214D34" w14:textId="77777777" w:rsidR="00EB6A34" w:rsidRPr="005036B9" w:rsidRDefault="00EB6A34" w:rsidP="00EB6A34">
      <w:pPr>
        <w:rPr>
          <w:sz w:val="16"/>
        </w:rPr>
      </w:pPr>
      <w:r w:rsidRPr="005036B9">
        <w:rPr>
          <w:sz w:val="16"/>
        </w:rPr>
        <w:t xml:space="preserve">Both Keynesian and Marxist analysis suggest that </w:t>
      </w:r>
      <w:r w:rsidRPr="005036B9">
        <w:rPr>
          <w:rStyle w:val="StyleUnderline"/>
        </w:rPr>
        <w:t xml:space="preserve">capitalism is </w:t>
      </w:r>
      <w:r w:rsidRPr="005036B9">
        <w:rPr>
          <w:rStyle w:val="Emphasis"/>
        </w:rPr>
        <w:t>systemically dependent</w:t>
      </w:r>
      <w:r w:rsidRPr="005036B9">
        <w:rPr>
          <w:rStyle w:val="StyleUnderline"/>
        </w:rPr>
        <w:t xml:space="preserve"> on a MIC</w:t>
      </w:r>
      <w:r w:rsidRPr="005036B9">
        <w:rPr>
          <w:sz w:val="16"/>
        </w:rPr>
        <w:t xml:space="preserve">. </w:t>
      </w:r>
      <w:r w:rsidRPr="005036B9">
        <w:rPr>
          <w:rStyle w:val="StyleUnderline"/>
          <w:highlight w:val="cyan"/>
        </w:rPr>
        <w:t>The MIC</w:t>
      </w:r>
      <w:r w:rsidRPr="005036B9">
        <w:rPr>
          <w:rStyle w:val="StyleUnderline"/>
        </w:rPr>
        <w:t xml:space="preserve"> carries out </w:t>
      </w:r>
      <w:r w:rsidRPr="005036B9">
        <w:rPr>
          <w:rStyle w:val="Emphasis"/>
        </w:rPr>
        <w:t>essential economic functions</w:t>
      </w:r>
      <w:r w:rsidRPr="005036B9">
        <w:rPr>
          <w:rStyle w:val="StyleUnderline"/>
        </w:rPr>
        <w:t xml:space="preserve">, including capacity for </w:t>
      </w:r>
      <w:r w:rsidRPr="005036B9">
        <w:rPr>
          <w:rStyle w:val="Emphasis"/>
          <w:highlight w:val="cyan"/>
        </w:rPr>
        <w:t>guarantee</w:t>
      </w:r>
      <w:r w:rsidRPr="005036B9">
        <w:rPr>
          <w:rStyle w:val="Emphasis"/>
        </w:rPr>
        <w:t>ing</w:t>
      </w:r>
      <w:r w:rsidRPr="005036B9">
        <w:rPr>
          <w:rStyle w:val="StyleUnderline"/>
        </w:rPr>
        <w:t xml:space="preserve"> </w:t>
      </w:r>
      <w:r w:rsidRPr="005036B9">
        <w:rPr>
          <w:rStyle w:val="Emphasis"/>
        </w:rPr>
        <w:t>global markets</w:t>
      </w:r>
      <w:r w:rsidRPr="005036B9">
        <w:rPr>
          <w:rStyle w:val="StyleUnderline"/>
        </w:rPr>
        <w:t xml:space="preserve">, </w:t>
      </w:r>
      <w:r w:rsidRPr="005036B9">
        <w:rPr>
          <w:rStyle w:val="StyleUnderline"/>
          <w:highlight w:val="cyan"/>
        </w:rPr>
        <w:t xml:space="preserve">access to </w:t>
      </w:r>
      <w:r w:rsidRPr="005036B9">
        <w:rPr>
          <w:rStyle w:val="Emphasis"/>
          <w:highlight w:val="cyan"/>
        </w:rPr>
        <w:t>global resources</w:t>
      </w:r>
      <w:r w:rsidRPr="005036B9">
        <w:rPr>
          <w:rStyle w:val="StyleUnderline"/>
          <w:highlight w:val="cyan"/>
        </w:rPr>
        <w:t xml:space="preserve"> and </w:t>
      </w:r>
      <w:r w:rsidRPr="005036B9">
        <w:rPr>
          <w:rStyle w:val="Emphasis"/>
          <w:highlight w:val="cyan"/>
        </w:rPr>
        <w:t>cheap labor</w:t>
      </w:r>
      <w:r w:rsidRPr="005036B9">
        <w:rPr>
          <w:sz w:val="16"/>
        </w:rPr>
        <w:t xml:space="preserve">. </w:t>
      </w:r>
      <w:r w:rsidRPr="005036B9">
        <w:rPr>
          <w:rStyle w:val="StyleUnderline"/>
        </w:rPr>
        <w:t xml:space="preserve">Simultaneously, it serves as the essential </w:t>
      </w:r>
      <w:r w:rsidRPr="005036B9">
        <w:rPr>
          <w:rStyle w:val="Emphasis"/>
        </w:rPr>
        <w:t>backstop</w:t>
      </w:r>
      <w:r w:rsidRPr="005036B9">
        <w:rPr>
          <w:rStyle w:val="StyleUnderline"/>
        </w:rPr>
        <w:t xml:space="preserve"> to prevent collapse of capitalist domestic economies into </w:t>
      </w:r>
      <w:r w:rsidRPr="005036B9">
        <w:rPr>
          <w:rStyle w:val="Emphasis"/>
        </w:rPr>
        <w:t>demand-side crises</w:t>
      </w:r>
      <w:r w:rsidRPr="005036B9">
        <w:rPr>
          <w:rStyle w:val="StyleUnderline"/>
        </w:rPr>
        <w:t>, recessions and depressions</w:t>
      </w:r>
      <w:r w:rsidRPr="005036B9">
        <w:rPr>
          <w:sz w:val="16"/>
        </w:rPr>
        <w:t>.</w:t>
      </w:r>
    </w:p>
    <w:p w14:paraId="199BB15D" w14:textId="77777777" w:rsidR="00EB6A34" w:rsidRPr="005036B9" w:rsidRDefault="00EB6A34" w:rsidP="00EB6A34">
      <w:pPr>
        <w:rPr>
          <w:sz w:val="16"/>
        </w:rPr>
      </w:pPr>
      <w:r w:rsidRPr="005036B9">
        <w:rPr>
          <w:sz w:val="16"/>
        </w:rPr>
        <w:t>The corollary of this is that wars and military spending do not simply enrich the Lockheed-Martins, Raytheons and other giants of the complex. The MIC depends for its very existence on military spending and war. But civilian companies are themselves dependent on military spending and war to ward off the demand-side recessions that their own low wages help create. Military spending allows the economy to keep going robustly even with low wages – with the government putting the pedal to the military metal to compensate for the demand crisis built into low-wage capitalism.</w:t>
      </w:r>
    </w:p>
    <w:p w14:paraId="04EFFECD" w14:textId="77777777" w:rsidR="00EB6A34" w:rsidRPr="00267A65" w:rsidRDefault="00EB6A34" w:rsidP="00EB6A34">
      <w:pPr>
        <w:rPr>
          <w:sz w:val="16"/>
        </w:rPr>
      </w:pPr>
      <w:r w:rsidRPr="005036B9">
        <w:rPr>
          <w:sz w:val="16"/>
        </w:rPr>
        <w:t xml:space="preserve">In other words, </w:t>
      </w:r>
      <w:r w:rsidRPr="005036B9">
        <w:rPr>
          <w:rStyle w:val="StyleUnderline"/>
          <w:highlight w:val="cyan"/>
        </w:rPr>
        <w:t xml:space="preserve">militarism is </w:t>
      </w:r>
      <w:r w:rsidRPr="005036B9">
        <w:rPr>
          <w:rStyle w:val="Emphasis"/>
          <w:highlight w:val="cyan"/>
        </w:rPr>
        <w:t>essential</w:t>
      </w:r>
      <w:r w:rsidRPr="005036B9">
        <w:rPr>
          <w:rStyle w:val="StyleUnderline"/>
          <w:highlight w:val="cyan"/>
        </w:rPr>
        <w:t xml:space="preserve"> to</w:t>
      </w:r>
      <w:r w:rsidRPr="005036B9">
        <w:rPr>
          <w:rStyle w:val="StyleUnderline"/>
        </w:rPr>
        <w:t xml:space="preserve"> the </w:t>
      </w:r>
      <w:r w:rsidRPr="005036B9">
        <w:rPr>
          <w:rStyle w:val="StyleUnderline"/>
          <w:highlight w:val="cyan"/>
        </w:rPr>
        <w:t>profits of</w:t>
      </w:r>
      <w:r w:rsidRPr="005036B9">
        <w:rPr>
          <w:rStyle w:val="StyleUnderline"/>
        </w:rPr>
        <w:t xml:space="preserve"> both the military industrial complex and </w:t>
      </w:r>
      <w:r w:rsidRPr="005036B9">
        <w:rPr>
          <w:rStyle w:val="StyleUnderline"/>
          <w:highlight w:val="cyan"/>
        </w:rPr>
        <w:t xml:space="preserve">the </w:t>
      </w:r>
      <w:r w:rsidRPr="005036B9">
        <w:rPr>
          <w:rStyle w:val="Emphasis"/>
          <w:highlight w:val="cyan"/>
        </w:rPr>
        <w:t>entire</w:t>
      </w:r>
      <w:r w:rsidRPr="005036B9">
        <w:rPr>
          <w:rStyle w:val="StyleUnderline"/>
          <w:highlight w:val="cyan"/>
        </w:rPr>
        <w:t xml:space="preserve"> </w:t>
      </w:r>
      <w:r w:rsidRPr="005036B9">
        <w:rPr>
          <w:rStyle w:val="Emphasis"/>
          <w:highlight w:val="cyan"/>
        </w:rPr>
        <w:t>civilian sector</w:t>
      </w:r>
      <w:r w:rsidRPr="005036B9">
        <w:rPr>
          <w:rStyle w:val="StyleUnderline"/>
        </w:rPr>
        <w:t xml:space="preserve"> in modern capitalism</w:t>
      </w:r>
      <w:r w:rsidRPr="005036B9">
        <w:rPr>
          <w:sz w:val="16"/>
        </w:rPr>
        <w:t xml:space="preserve">. Military and civilian companies are mutually dependent on militarism, and tend to become promoters of “national security” and sponsors of war. </w:t>
      </w:r>
      <w:r w:rsidRPr="005036B9">
        <w:rPr>
          <w:rStyle w:val="StyleUnderline"/>
          <w:highlight w:val="cyan"/>
        </w:rPr>
        <w:t xml:space="preserve">Before the </w:t>
      </w:r>
      <w:r w:rsidRPr="005036B9">
        <w:rPr>
          <w:rStyle w:val="Emphasis"/>
          <w:highlight w:val="cyan"/>
        </w:rPr>
        <w:t>nuclear age</w:t>
      </w:r>
      <w:r w:rsidRPr="005036B9">
        <w:rPr>
          <w:rStyle w:val="StyleUnderline"/>
          <w:highlight w:val="cyan"/>
        </w:rPr>
        <w:t xml:space="preserve">, this led to </w:t>
      </w:r>
      <w:r w:rsidRPr="005036B9">
        <w:rPr>
          <w:rStyle w:val="Emphasis"/>
          <w:highlight w:val="cyan"/>
        </w:rPr>
        <w:t>colonial</w:t>
      </w:r>
      <w:r w:rsidRPr="005036B9">
        <w:rPr>
          <w:rStyle w:val="Emphasis"/>
        </w:rPr>
        <w:t xml:space="preserve"> empires</w:t>
      </w:r>
      <w:r w:rsidRPr="005036B9">
        <w:rPr>
          <w:rStyle w:val="StyleUnderline"/>
        </w:rPr>
        <w:t xml:space="preserve"> and </w:t>
      </w:r>
      <w:r w:rsidRPr="005036B9">
        <w:rPr>
          <w:rStyle w:val="Emphasis"/>
        </w:rPr>
        <w:t xml:space="preserve">mass </w:t>
      </w:r>
      <w:r w:rsidRPr="005036B9">
        <w:rPr>
          <w:rStyle w:val="Emphasis"/>
          <w:highlight w:val="cyan"/>
        </w:rPr>
        <w:t>warfare</w:t>
      </w:r>
      <w:r w:rsidRPr="005036B9">
        <w:rPr>
          <w:rStyle w:val="StyleUnderline"/>
          <w:highlight w:val="cyan"/>
        </w:rPr>
        <w:t xml:space="preserve"> but </w:t>
      </w:r>
      <w:r w:rsidRPr="005036B9">
        <w:rPr>
          <w:rStyle w:val="Emphasis"/>
          <w:highlight w:val="cyan"/>
        </w:rPr>
        <w:t>not</w:t>
      </w:r>
      <w:r w:rsidRPr="005036B9">
        <w:rPr>
          <w:rStyle w:val="StyleUnderline"/>
        </w:rPr>
        <w:t xml:space="preserve"> the prospect of </w:t>
      </w:r>
      <w:r w:rsidRPr="005036B9">
        <w:rPr>
          <w:rStyle w:val="Emphasis"/>
          <w:highlight w:val="cyan"/>
        </w:rPr>
        <w:t>extinction</w:t>
      </w:r>
      <w:r w:rsidRPr="005036B9">
        <w:rPr>
          <w:sz w:val="16"/>
        </w:rPr>
        <w:t xml:space="preserve">. </w:t>
      </w:r>
      <w:r w:rsidRPr="005036B9">
        <w:rPr>
          <w:rStyle w:val="StyleUnderline"/>
        </w:rPr>
        <w:t xml:space="preserve">But, </w:t>
      </w:r>
      <w:r w:rsidRPr="005036B9">
        <w:rPr>
          <w:rStyle w:val="StyleUnderline"/>
          <w:highlight w:val="cyan"/>
        </w:rPr>
        <w:t>today</w:t>
      </w:r>
      <w:r w:rsidRPr="005036B9">
        <w:rPr>
          <w:rStyle w:val="StyleUnderline"/>
        </w:rPr>
        <w:t xml:space="preserve">, as capitalism remains ever more dependent on militarism to secure global profits, the </w:t>
      </w:r>
      <w:r w:rsidRPr="005036B9">
        <w:rPr>
          <w:rStyle w:val="StyleUnderline"/>
          <w:highlight w:val="cyan"/>
        </w:rPr>
        <w:t xml:space="preserve">cost has become </w:t>
      </w:r>
      <w:r w:rsidRPr="005036B9">
        <w:rPr>
          <w:rStyle w:val="Emphasis"/>
          <w:highlight w:val="cyan"/>
        </w:rPr>
        <w:t>incalculable</w:t>
      </w:r>
      <w:r w:rsidRPr="005036B9">
        <w:rPr>
          <w:sz w:val="16"/>
        </w:rPr>
        <w:t xml:space="preserve">. The MIC since 1945 – which Eisenhower warned us about – is the first in history that poses a real and present danger of extinction. </w:t>
      </w:r>
      <w:r w:rsidRPr="005036B9">
        <w:rPr>
          <w:rStyle w:val="StyleUnderline"/>
        </w:rPr>
        <w:t xml:space="preserve">As capitalism becomes </w:t>
      </w:r>
      <w:r w:rsidRPr="005036B9">
        <w:rPr>
          <w:rStyle w:val="Emphasis"/>
        </w:rPr>
        <w:t>more dependent</w:t>
      </w:r>
      <w:r w:rsidRPr="005036B9">
        <w:rPr>
          <w:rStyle w:val="StyleUnderline"/>
        </w:rPr>
        <w:t xml:space="preserve"> on </w:t>
      </w:r>
      <w:r w:rsidRPr="005036B9">
        <w:rPr>
          <w:rStyle w:val="StyleUnderline"/>
          <w:highlight w:val="cyan"/>
        </w:rPr>
        <w:t xml:space="preserve">a </w:t>
      </w:r>
      <w:r w:rsidRPr="005036B9">
        <w:rPr>
          <w:rStyle w:val="Emphasis"/>
          <w:highlight w:val="cyan"/>
        </w:rPr>
        <w:t>nuclearized MIC</w:t>
      </w:r>
      <w:r w:rsidRPr="005036B9">
        <w:rPr>
          <w:rStyle w:val="StyleUnderline"/>
        </w:rPr>
        <w:t xml:space="preserve">, it is </w:t>
      </w:r>
      <w:r w:rsidRPr="005036B9">
        <w:rPr>
          <w:rStyle w:val="Emphasis"/>
        </w:rPr>
        <w:t>unlike any prior system</w:t>
      </w:r>
      <w:r w:rsidRPr="005036B9">
        <w:rPr>
          <w:rStyle w:val="StyleUnderline"/>
        </w:rPr>
        <w:t xml:space="preserve"> of economic stimulus because it </w:t>
      </w:r>
      <w:r w:rsidRPr="005036B9">
        <w:rPr>
          <w:rStyle w:val="Emphasis"/>
        </w:rPr>
        <w:t>inextricably</w:t>
      </w:r>
      <w:r w:rsidRPr="005036B9">
        <w:rPr>
          <w:rStyle w:val="StyleUnderline"/>
        </w:rPr>
        <w:t xml:space="preserve"> </w:t>
      </w:r>
      <w:r w:rsidRPr="005036B9">
        <w:rPr>
          <w:rStyle w:val="StyleUnderline"/>
          <w:highlight w:val="cyan"/>
        </w:rPr>
        <w:t>ties profit</w:t>
      </w:r>
      <w:r w:rsidRPr="005036B9">
        <w:rPr>
          <w:rStyle w:val="StyleUnderline"/>
        </w:rPr>
        <w:t xml:space="preserve"> and prosperity </w:t>
      </w:r>
      <w:r w:rsidRPr="005036B9">
        <w:rPr>
          <w:rStyle w:val="StyleUnderline"/>
          <w:highlight w:val="cyan"/>
        </w:rPr>
        <w:t>to</w:t>
      </w:r>
      <w:r w:rsidRPr="005036B9">
        <w:rPr>
          <w:rStyle w:val="StyleUnderline"/>
        </w:rPr>
        <w:t xml:space="preserve"> a </w:t>
      </w:r>
      <w:r w:rsidRPr="005036B9">
        <w:rPr>
          <w:rStyle w:val="Emphasis"/>
          <w:highlight w:val="cyan"/>
        </w:rPr>
        <w:t>willingness</w:t>
      </w:r>
      <w:r w:rsidRPr="005036B9">
        <w:rPr>
          <w:rStyle w:val="StyleUnderline"/>
          <w:highlight w:val="cyan"/>
        </w:rPr>
        <w:t xml:space="preserve"> to </w:t>
      </w:r>
      <w:r w:rsidRPr="005036B9">
        <w:rPr>
          <w:rStyle w:val="Emphasis"/>
          <w:highlight w:val="cyan"/>
        </w:rPr>
        <w:t>destroy all life</w:t>
      </w:r>
      <w:r w:rsidRPr="005036B9">
        <w:rPr>
          <w:sz w:val="16"/>
        </w:rPr>
        <w:t>.</w:t>
      </w:r>
    </w:p>
    <w:p w14:paraId="0429766A" w14:textId="77777777" w:rsidR="00EB6A34" w:rsidRDefault="00EB6A34" w:rsidP="00EB6A34"/>
    <w:p w14:paraId="1CB7B30C" w14:textId="50164031" w:rsidR="00EB6A34" w:rsidRDefault="00EB6A34" w:rsidP="00EB6A34">
      <w:pPr>
        <w:pStyle w:val="Heading3"/>
      </w:pPr>
      <w:r>
        <w:lastRenderedPageBreak/>
        <w:t>Sus---2NC</w:t>
      </w:r>
    </w:p>
    <w:p w14:paraId="4E5C9D17" w14:textId="77777777" w:rsidR="00EB6A34" w:rsidRPr="00CC6DBA" w:rsidRDefault="00EB6A34" w:rsidP="00EB6A34">
      <w:pPr>
        <w:pStyle w:val="Heading4"/>
        <w:rPr>
          <w:b w:val="0"/>
          <w:bCs/>
        </w:rPr>
      </w:pPr>
      <w:r w:rsidRPr="00865318">
        <w:rPr>
          <w:u w:val="single"/>
        </w:rPr>
        <w:t>TRUMP</w:t>
      </w:r>
      <w:r>
        <w:t xml:space="preserve">---State </w:t>
      </w:r>
      <w:r w:rsidRPr="00865318">
        <w:rPr>
          <w:u w:val="single"/>
        </w:rPr>
        <w:t>capture</w:t>
      </w:r>
      <w:r>
        <w:t xml:space="preserve"> and </w:t>
      </w:r>
      <w:r w:rsidRPr="00865318">
        <w:rPr>
          <w:u w:val="single"/>
        </w:rPr>
        <w:t>cronyism</w:t>
      </w:r>
      <w:r>
        <w:t xml:space="preserve"> has ruined basic market </w:t>
      </w:r>
      <w:r w:rsidRPr="00865318">
        <w:rPr>
          <w:u w:val="single"/>
        </w:rPr>
        <w:t>assumption</w:t>
      </w:r>
      <w:r>
        <w:rPr>
          <w:u w:val="single"/>
        </w:rPr>
        <w:t>s</w:t>
      </w:r>
      <w:r>
        <w:t xml:space="preserve">. </w:t>
      </w:r>
      <w:r w:rsidRPr="00CC6DBA">
        <w:rPr>
          <w:b w:val="0"/>
          <w:bCs/>
        </w:rPr>
        <w:t xml:space="preserve">Guarantees </w:t>
      </w:r>
      <w:r w:rsidRPr="00CC6DBA">
        <w:rPr>
          <w:b w:val="0"/>
          <w:bCs/>
          <w:u w:val="single"/>
        </w:rPr>
        <w:t>environmental disasters</w:t>
      </w:r>
      <w:r w:rsidRPr="00CC6DBA">
        <w:rPr>
          <w:b w:val="0"/>
          <w:bCs/>
        </w:rPr>
        <w:t xml:space="preserve">, financial </w:t>
      </w:r>
      <w:r w:rsidRPr="00CC6DBA">
        <w:rPr>
          <w:b w:val="0"/>
          <w:bCs/>
          <w:u w:val="single"/>
        </w:rPr>
        <w:t>collapse</w:t>
      </w:r>
      <w:r w:rsidRPr="00CC6DBA">
        <w:rPr>
          <w:b w:val="0"/>
          <w:bCs/>
        </w:rPr>
        <w:t xml:space="preserve">, </w:t>
      </w:r>
      <w:r w:rsidRPr="00CC6DBA">
        <w:rPr>
          <w:b w:val="0"/>
          <w:bCs/>
          <w:u w:val="single"/>
        </w:rPr>
        <w:t>inequality</w:t>
      </w:r>
      <w:r w:rsidRPr="00CC6DBA">
        <w:rPr>
          <w:b w:val="0"/>
          <w:bCs/>
        </w:rPr>
        <w:t xml:space="preserve">, </w:t>
      </w:r>
      <w:r w:rsidRPr="00CC6DBA">
        <w:rPr>
          <w:b w:val="0"/>
          <w:bCs/>
          <w:u w:val="single"/>
        </w:rPr>
        <w:t>multipolarity</w:t>
      </w:r>
      <w:r w:rsidRPr="00CC6DBA">
        <w:rPr>
          <w:b w:val="0"/>
          <w:bCs/>
        </w:rPr>
        <w:t xml:space="preserve">, global </w:t>
      </w:r>
      <w:r w:rsidRPr="00CC6DBA">
        <w:rPr>
          <w:b w:val="0"/>
          <w:bCs/>
          <w:u w:val="single"/>
        </w:rPr>
        <w:t>war</w:t>
      </w:r>
      <w:r w:rsidRPr="00EC36D2">
        <w:rPr>
          <w:b w:val="0"/>
          <w:bCs/>
        </w:rPr>
        <w:t>,</w:t>
      </w:r>
      <w:r w:rsidRPr="00CC6DBA">
        <w:rPr>
          <w:b w:val="0"/>
          <w:bCs/>
        </w:rPr>
        <w:t xml:space="preserve"> and </w:t>
      </w:r>
      <w:r w:rsidRPr="00CC6DBA">
        <w:rPr>
          <w:b w:val="0"/>
          <w:bCs/>
          <w:u w:val="single"/>
        </w:rPr>
        <w:t>disease</w:t>
      </w:r>
      <w:r w:rsidRPr="00CC6DBA">
        <w:rPr>
          <w:b w:val="0"/>
          <w:bCs/>
        </w:rPr>
        <w:t xml:space="preserve">. Internal link </w:t>
      </w:r>
      <w:r w:rsidRPr="00CC6DBA">
        <w:rPr>
          <w:b w:val="0"/>
          <w:bCs/>
          <w:u w:val="single"/>
        </w:rPr>
        <w:t>turns</w:t>
      </w:r>
      <w:r w:rsidRPr="00CC6DBA">
        <w:rPr>
          <w:b w:val="0"/>
          <w:bCs/>
        </w:rPr>
        <w:t xml:space="preserve"> all aff </w:t>
      </w:r>
      <w:r w:rsidRPr="00CC6DBA">
        <w:rPr>
          <w:b w:val="0"/>
          <w:bCs/>
          <w:u w:val="single"/>
        </w:rPr>
        <w:t>cards</w:t>
      </w:r>
      <w:r w:rsidRPr="00CC6DBA">
        <w:rPr>
          <w:b w:val="0"/>
          <w:bCs/>
        </w:rPr>
        <w:t xml:space="preserve">! </w:t>
      </w:r>
    </w:p>
    <w:p w14:paraId="52034B01" w14:textId="77777777" w:rsidR="00EB6A34" w:rsidRPr="00006346" w:rsidRDefault="00EB6A34" w:rsidP="00EB6A34">
      <w:r w:rsidRPr="00006346">
        <w:rPr>
          <w:rStyle w:val="Style13ptBold"/>
        </w:rPr>
        <w:t>CWI</w:t>
      </w:r>
      <w:r>
        <w:rPr>
          <w:rStyle w:val="Style13ptBold"/>
        </w:rPr>
        <w:t xml:space="preserve"> ’</w:t>
      </w:r>
      <w:r w:rsidRPr="00006346">
        <w:rPr>
          <w:rStyle w:val="Style13ptBold"/>
        </w:rPr>
        <w:t>8</w:t>
      </w:r>
      <w:r>
        <w:rPr>
          <w:rStyle w:val="Style13ptBold"/>
        </w:rPr>
        <w:t>-</w:t>
      </w:r>
      <w:r w:rsidRPr="00006346">
        <w:rPr>
          <w:rStyle w:val="Style13ptBold"/>
        </w:rPr>
        <w:t>21</w:t>
      </w:r>
      <w:r>
        <w:t xml:space="preserve"> [Committee for a Workers International; 2025; Socialist newspaper thesis on perspectives for world capitalism was agreed at the 14th World Congress of the Committee for a Workers’ International; Socialist World, “New Era of Capitalism in Crisis and the Struggle for Socialism,” https://www.socialistworld.net/2025/08/19/cwi-14th-world-congress-new-era-of-capitalism-in-crisis-and-the-struggle-for-socialism/]</w:t>
      </w:r>
    </w:p>
    <w:p w14:paraId="6361426C" w14:textId="77777777" w:rsidR="00EB6A34" w:rsidRPr="00FD7FCE" w:rsidRDefault="00EB6A34" w:rsidP="00EB6A34">
      <w:pPr>
        <w:rPr>
          <w:sz w:val="16"/>
        </w:rPr>
      </w:pPr>
      <w:r w:rsidRPr="00FD7FCE">
        <w:rPr>
          <w:sz w:val="16"/>
        </w:rPr>
        <w:t xml:space="preserve">The coming to power of </w:t>
      </w:r>
      <w:r w:rsidRPr="001E2841">
        <w:rPr>
          <w:rStyle w:val="Emphasis"/>
          <w:highlight w:val="cyan"/>
        </w:rPr>
        <w:t>Trump 2</w:t>
      </w:r>
      <w:r w:rsidRPr="00FD7FCE">
        <w:rPr>
          <w:sz w:val="16"/>
        </w:rPr>
        <w:t xml:space="preserve"> has </w:t>
      </w:r>
      <w:r w:rsidRPr="001E2841">
        <w:rPr>
          <w:rStyle w:val="StyleUnderline"/>
          <w:highlight w:val="cyan"/>
        </w:rPr>
        <w:t>ushered</w:t>
      </w:r>
      <w:r w:rsidRPr="001E2841">
        <w:rPr>
          <w:sz w:val="16"/>
          <w:highlight w:val="cyan"/>
        </w:rPr>
        <w:t xml:space="preserve"> </w:t>
      </w:r>
      <w:r w:rsidRPr="001E2841">
        <w:rPr>
          <w:rStyle w:val="StyleUnderline"/>
          <w:highlight w:val="cyan"/>
        </w:rPr>
        <w:t>in</w:t>
      </w:r>
      <w:r w:rsidRPr="00D77A10">
        <w:rPr>
          <w:rStyle w:val="StyleUnderline"/>
        </w:rPr>
        <w:t xml:space="preserve"> an entirely new period</w:t>
      </w:r>
      <w:r w:rsidRPr="00FD7FCE">
        <w:rPr>
          <w:sz w:val="16"/>
        </w:rPr>
        <w:t xml:space="preserve">. There are </w:t>
      </w:r>
      <w:r w:rsidRPr="00D77A10">
        <w:rPr>
          <w:rStyle w:val="StyleUnderline"/>
        </w:rPr>
        <w:t>few</w:t>
      </w:r>
      <w:r w:rsidRPr="00FD7FCE">
        <w:rPr>
          <w:sz w:val="16"/>
        </w:rPr>
        <w:t xml:space="preserve"> alive today who </w:t>
      </w:r>
      <w:r w:rsidRPr="00D77A10">
        <w:rPr>
          <w:rStyle w:val="StyleUnderline"/>
        </w:rPr>
        <w:t>have</w:t>
      </w:r>
      <w:r w:rsidRPr="00FD7FCE">
        <w:rPr>
          <w:sz w:val="16"/>
        </w:rPr>
        <w:t xml:space="preserve"> </w:t>
      </w:r>
      <w:r w:rsidRPr="00D77A10">
        <w:rPr>
          <w:rStyle w:val="StyleUnderline"/>
        </w:rPr>
        <w:t>experienced</w:t>
      </w:r>
      <w:r w:rsidRPr="00FD7FCE">
        <w:rPr>
          <w:sz w:val="16"/>
        </w:rPr>
        <w:t xml:space="preserve"> </w:t>
      </w:r>
      <w:r w:rsidRPr="00D77A10">
        <w:rPr>
          <w:rStyle w:val="StyleUnderline"/>
        </w:rPr>
        <w:t>the</w:t>
      </w:r>
      <w:r w:rsidRPr="00FD7FCE">
        <w:rPr>
          <w:sz w:val="16"/>
        </w:rPr>
        <w:t xml:space="preserve"> </w:t>
      </w:r>
      <w:r w:rsidRPr="001E2841">
        <w:rPr>
          <w:rStyle w:val="Emphasis"/>
          <w:highlight w:val="cyan"/>
        </w:rPr>
        <w:t>conflict</w:t>
      </w:r>
      <w:r w:rsidRPr="00FD7FCE">
        <w:rPr>
          <w:sz w:val="16"/>
        </w:rPr>
        <w:t xml:space="preserve">, </w:t>
      </w:r>
      <w:r w:rsidRPr="001E2841">
        <w:rPr>
          <w:rStyle w:val="Emphasis"/>
          <w:highlight w:val="cyan"/>
        </w:rPr>
        <w:t>instability</w:t>
      </w:r>
      <w:r w:rsidRPr="00FD7FCE">
        <w:rPr>
          <w:sz w:val="16"/>
        </w:rPr>
        <w:t xml:space="preserve">, </w:t>
      </w:r>
      <w:r w:rsidRPr="001E2841">
        <w:rPr>
          <w:rStyle w:val="Emphasis"/>
        </w:rPr>
        <w:t>uncertainty</w:t>
      </w:r>
      <w:r w:rsidRPr="00FD7FCE">
        <w:rPr>
          <w:sz w:val="16"/>
        </w:rPr>
        <w:t xml:space="preserve"> </w:t>
      </w:r>
      <w:r w:rsidRPr="00D77A10">
        <w:rPr>
          <w:rStyle w:val="StyleUnderline"/>
        </w:rPr>
        <w:t>and</w:t>
      </w:r>
      <w:r w:rsidRPr="00FD7FCE">
        <w:rPr>
          <w:sz w:val="16"/>
        </w:rPr>
        <w:t xml:space="preserve"> </w:t>
      </w:r>
      <w:r w:rsidRPr="001E2841">
        <w:rPr>
          <w:rStyle w:val="Emphasis"/>
          <w:highlight w:val="cyan"/>
        </w:rPr>
        <w:t>polarisation</w:t>
      </w:r>
      <w:r w:rsidRPr="00FD7FCE">
        <w:rPr>
          <w:sz w:val="16"/>
        </w:rPr>
        <w:t xml:space="preserve"> that </w:t>
      </w:r>
      <w:r w:rsidRPr="00D77A10">
        <w:rPr>
          <w:rStyle w:val="StyleUnderline"/>
        </w:rPr>
        <w:t>the new world now heralds</w:t>
      </w:r>
      <w:r w:rsidRPr="00FD7FCE">
        <w:rPr>
          <w:sz w:val="16"/>
        </w:rPr>
        <w:t>. It is necessary to have lived through the inter-imperialist wars period from 1918 to 1939 to have experienced the degree of social upheavals, instability, polarisation and conflicts that are taking place – more of which are pending.</w:t>
      </w:r>
    </w:p>
    <w:p w14:paraId="253E1A01" w14:textId="77777777" w:rsidR="00EB6A34" w:rsidRPr="00FD7FCE" w:rsidRDefault="00EB6A34" w:rsidP="00EB6A34">
      <w:pPr>
        <w:rPr>
          <w:sz w:val="16"/>
        </w:rPr>
      </w:pPr>
      <w:r w:rsidRPr="00FD7FCE">
        <w:rPr>
          <w:sz w:val="16"/>
        </w:rPr>
        <w:t>This does not mean that the events between 1918 and 1939 will be repeated, as crucial differences exist between then and now. This includes the crucial factor of the absence of a workers’ state (albeit increasingly degenerated), a widespread socialist consciousness and mass political organisations of the working class.</w:t>
      </w:r>
    </w:p>
    <w:p w14:paraId="5A785A00" w14:textId="77777777" w:rsidR="00EB6A34" w:rsidRPr="00FD7FCE" w:rsidRDefault="00EB6A34" w:rsidP="00EB6A34">
      <w:pPr>
        <w:rPr>
          <w:sz w:val="16"/>
        </w:rPr>
      </w:pPr>
      <w:r w:rsidRPr="00FD7FCE">
        <w:rPr>
          <w:sz w:val="16"/>
        </w:rPr>
        <w:t xml:space="preserve">Another important difference is that today there are not the mass fascist organisations that developed in that period. The social basis for such organisations is not present today. The </w:t>
      </w:r>
      <w:r w:rsidRPr="00D77A10">
        <w:rPr>
          <w:rStyle w:val="StyleUnderline"/>
        </w:rPr>
        <w:t>right-wing populist</w:t>
      </w:r>
      <w:r w:rsidRPr="00FD7FCE">
        <w:rPr>
          <w:sz w:val="16"/>
        </w:rPr>
        <w:t xml:space="preserve"> </w:t>
      </w:r>
      <w:r w:rsidRPr="00D77A10">
        <w:rPr>
          <w:rStyle w:val="StyleUnderline"/>
        </w:rPr>
        <w:t>parties</w:t>
      </w:r>
      <w:r w:rsidRPr="00FD7FCE">
        <w:rPr>
          <w:sz w:val="16"/>
        </w:rPr>
        <w:t xml:space="preserve"> that have emerged, coming to power in some countries, have a different character, although some do include a fascistic element. These </w:t>
      </w:r>
      <w:r w:rsidRPr="00D77A10">
        <w:rPr>
          <w:rStyle w:val="StyleUnderline"/>
        </w:rPr>
        <w:t>have grown because</w:t>
      </w:r>
      <w:r w:rsidRPr="00FD7FCE">
        <w:rPr>
          <w:sz w:val="16"/>
        </w:rPr>
        <w:t xml:space="preserve"> </w:t>
      </w:r>
      <w:r w:rsidRPr="00D77A10">
        <w:rPr>
          <w:rStyle w:val="StyleUnderline"/>
        </w:rPr>
        <w:t>of</w:t>
      </w:r>
      <w:r w:rsidRPr="00FD7FCE">
        <w:rPr>
          <w:sz w:val="16"/>
        </w:rPr>
        <w:t xml:space="preserve"> the </w:t>
      </w:r>
      <w:r w:rsidRPr="001E2841">
        <w:rPr>
          <w:rStyle w:val="Emphasis"/>
          <w:highlight w:val="cyan"/>
        </w:rPr>
        <w:t>crisis</w:t>
      </w:r>
      <w:r w:rsidRPr="00FD7FCE">
        <w:rPr>
          <w:sz w:val="16"/>
        </w:rPr>
        <w:t xml:space="preserve"> </w:t>
      </w:r>
      <w:r w:rsidRPr="00D77A10">
        <w:rPr>
          <w:rStyle w:val="StyleUnderline"/>
        </w:rPr>
        <w:t xml:space="preserve">of </w:t>
      </w:r>
      <w:r w:rsidRPr="00D77A10">
        <w:rPr>
          <w:rStyle w:val="Emphasis"/>
        </w:rPr>
        <w:t>capitalism</w:t>
      </w:r>
      <w:r w:rsidRPr="00FD7FCE">
        <w:rPr>
          <w:sz w:val="16"/>
        </w:rPr>
        <w:t xml:space="preserve">, </w:t>
      </w:r>
      <w:r w:rsidRPr="00D77A10">
        <w:rPr>
          <w:rStyle w:val="StyleUnderline"/>
        </w:rPr>
        <w:t>the</w:t>
      </w:r>
      <w:r w:rsidRPr="00FD7FCE">
        <w:rPr>
          <w:sz w:val="16"/>
        </w:rPr>
        <w:t xml:space="preserve"> </w:t>
      </w:r>
      <w:r w:rsidRPr="00D77A10">
        <w:rPr>
          <w:rStyle w:val="StyleUnderline"/>
        </w:rPr>
        <w:t>bourgeoisification</w:t>
      </w:r>
      <w:r w:rsidRPr="00FD7FCE">
        <w:rPr>
          <w:sz w:val="16"/>
        </w:rPr>
        <w:t xml:space="preserve"> </w:t>
      </w:r>
      <w:r w:rsidRPr="00D77A10">
        <w:rPr>
          <w:rStyle w:val="StyleUnderline"/>
        </w:rPr>
        <w:t>of social-democratic parties</w:t>
      </w:r>
      <w:r w:rsidRPr="00FD7FCE">
        <w:rPr>
          <w:sz w:val="16"/>
        </w:rPr>
        <w:t>, alongside most ‘communist’ parties and, due to the failure of the populist left movements which emerged following the 2008 crisis, or before it in some countries.</w:t>
      </w:r>
    </w:p>
    <w:p w14:paraId="56219055" w14:textId="77777777" w:rsidR="00EB6A34" w:rsidRPr="00FD7FCE" w:rsidRDefault="00EB6A34" w:rsidP="00EB6A34">
      <w:pPr>
        <w:rPr>
          <w:sz w:val="16"/>
        </w:rPr>
      </w:pPr>
      <w:r w:rsidRPr="00FD7FCE">
        <w:rPr>
          <w:sz w:val="16"/>
        </w:rPr>
        <w:t xml:space="preserve">How can we characterise this new period? </w:t>
      </w:r>
      <w:r w:rsidRPr="00D77A10">
        <w:rPr>
          <w:rStyle w:val="StyleUnderline"/>
        </w:rPr>
        <w:t>We are in an era of dramatic</w:t>
      </w:r>
      <w:r w:rsidRPr="00FD7FCE">
        <w:rPr>
          <w:sz w:val="16"/>
        </w:rPr>
        <w:t xml:space="preserve"> social, political and economic </w:t>
      </w:r>
      <w:r w:rsidRPr="00D77A10">
        <w:rPr>
          <w:rStyle w:val="StyleUnderline"/>
        </w:rPr>
        <w:t>polarisation</w:t>
      </w:r>
      <w:r w:rsidRPr="00FD7FCE">
        <w:rPr>
          <w:sz w:val="16"/>
        </w:rPr>
        <w:t xml:space="preserve">, </w:t>
      </w:r>
      <w:r w:rsidRPr="00D77A10">
        <w:rPr>
          <w:rStyle w:val="StyleUnderline"/>
        </w:rPr>
        <w:t>shocks</w:t>
      </w:r>
      <w:r w:rsidRPr="00FD7FCE">
        <w:rPr>
          <w:sz w:val="16"/>
        </w:rPr>
        <w:t xml:space="preserve">, </w:t>
      </w:r>
      <w:r w:rsidRPr="00D77A10">
        <w:rPr>
          <w:rStyle w:val="StyleUnderline"/>
        </w:rPr>
        <w:t>instability</w:t>
      </w:r>
      <w:r w:rsidRPr="00FD7FCE">
        <w:rPr>
          <w:sz w:val="16"/>
        </w:rPr>
        <w:t xml:space="preserve"> </w:t>
      </w:r>
      <w:r w:rsidRPr="00D77A10">
        <w:rPr>
          <w:rStyle w:val="StyleUnderline"/>
        </w:rPr>
        <w:t>and uncertainty</w:t>
      </w:r>
      <w:r w:rsidRPr="00FD7FCE">
        <w:rPr>
          <w:sz w:val="16"/>
        </w:rPr>
        <w:t xml:space="preserve">, the </w:t>
      </w:r>
      <w:r w:rsidRPr="00D77A10">
        <w:rPr>
          <w:rStyle w:val="StyleUnderline"/>
        </w:rPr>
        <w:t xml:space="preserve">degree of </w:t>
      </w:r>
      <w:r w:rsidRPr="001E2841">
        <w:rPr>
          <w:rStyle w:val="StyleUnderline"/>
        </w:rPr>
        <w:t>which</w:t>
      </w:r>
      <w:r w:rsidRPr="00D77A10">
        <w:rPr>
          <w:rStyle w:val="StyleUnderline"/>
        </w:rPr>
        <w:t xml:space="preserve"> </w:t>
      </w:r>
      <w:r w:rsidRPr="001E2841">
        <w:rPr>
          <w:rStyle w:val="StyleUnderline"/>
          <w:highlight w:val="cyan"/>
        </w:rPr>
        <w:t>have</w:t>
      </w:r>
      <w:r w:rsidRPr="00D77A10">
        <w:rPr>
          <w:rStyle w:val="StyleUnderline"/>
        </w:rPr>
        <w:t xml:space="preserve"> </w:t>
      </w:r>
      <w:r w:rsidRPr="001E2841">
        <w:rPr>
          <w:rStyle w:val="StyleUnderline"/>
          <w:highlight w:val="cyan"/>
        </w:rPr>
        <w:t>not</w:t>
      </w:r>
      <w:r w:rsidRPr="00D77A10">
        <w:rPr>
          <w:rStyle w:val="StyleUnderline"/>
        </w:rPr>
        <w:t xml:space="preserve"> been </w:t>
      </w:r>
      <w:r w:rsidRPr="001E2841">
        <w:rPr>
          <w:rStyle w:val="StyleUnderline"/>
          <w:highlight w:val="cyan"/>
        </w:rPr>
        <w:t xml:space="preserve">experienced for </w:t>
      </w:r>
      <w:r w:rsidRPr="001E2841">
        <w:rPr>
          <w:rStyle w:val="Emphasis"/>
          <w:highlight w:val="cyan"/>
        </w:rPr>
        <w:t>generations</w:t>
      </w:r>
      <w:r w:rsidRPr="00FD7FCE">
        <w:rPr>
          <w:sz w:val="16"/>
        </w:rPr>
        <w:t xml:space="preserve">.  A new world, of a </w:t>
      </w:r>
      <w:r w:rsidRPr="00D77A10">
        <w:rPr>
          <w:rStyle w:val="Emphasis"/>
        </w:rPr>
        <w:t>protracted</w:t>
      </w:r>
      <w:r w:rsidRPr="00FD7FCE">
        <w:rPr>
          <w:sz w:val="16"/>
        </w:rPr>
        <w:t xml:space="preserve"> </w:t>
      </w:r>
      <w:r w:rsidRPr="00D77A10">
        <w:rPr>
          <w:rStyle w:val="Emphasis"/>
        </w:rPr>
        <w:t>death agony</w:t>
      </w:r>
      <w:r w:rsidRPr="00FD7FCE">
        <w:rPr>
          <w:sz w:val="16"/>
        </w:rPr>
        <w:t xml:space="preserve"> </w:t>
      </w:r>
      <w:r w:rsidRPr="00D77A10">
        <w:rPr>
          <w:rStyle w:val="StyleUnderline"/>
        </w:rPr>
        <w:t>of capitalism</w:t>
      </w:r>
      <w:r w:rsidRPr="00FD7FCE">
        <w:rPr>
          <w:sz w:val="16"/>
        </w:rPr>
        <w:t xml:space="preserve"> </w:t>
      </w:r>
      <w:r w:rsidRPr="00D77A10">
        <w:rPr>
          <w:rStyle w:val="StyleUnderline"/>
        </w:rPr>
        <w:t>is unfolding</w:t>
      </w:r>
      <w:r w:rsidRPr="00FD7FCE">
        <w:rPr>
          <w:sz w:val="16"/>
        </w:rPr>
        <w:t xml:space="preserve">. </w:t>
      </w:r>
      <w:r w:rsidRPr="001E2841">
        <w:rPr>
          <w:rStyle w:val="StyleUnderline"/>
        </w:rPr>
        <w:t>There</w:t>
      </w:r>
      <w:r w:rsidRPr="00FD7FCE">
        <w:rPr>
          <w:sz w:val="16"/>
        </w:rPr>
        <w:t xml:space="preserve"> is </w:t>
      </w:r>
      <w:r w:rsidRPr="001E2841">
        <w:rPr>
          <w:rStyle w:val="Emphasis"/>
          <w:highlight w:val="cyan"/>
        </w:rPr>
        <w:t>revolutionary potential</w:t>
      </w:r>
      <w:r w:rsidRPr="00FD7FCE">
        <w:rPr>
          <w:sz w:val="16"/>
        </w:rPr>
        <w:t xml:space="preserve"> and optimism </w:t>
      </w:r>
      <w:r w:rsidRPr="001E2841">
        <w:rPr>
          <w:rStyle w:val="StyleUnderline"/>
          <w:highlight w:val="cyan"/>
        </w:rPr>
        <w:t>involving</w:t>
      </w:r>
      <w:r w:rsidRPr="00D77A10">
        <w:rPr>
          <w:rStyle w:val="StyleUnderline"/>
        </w:rPr>
        <w:t xml:space="preserve"> a </w:t>
      </w:r>
      <w:r w:rsidRPr="001E2841">
        <w:rPr>
          <w:rStyle w:val="StyleUnderline"/>
        </w:rPr>
        <w:t>glimpse of</w:t>
      </w:r>
      <w:r w:rsidRPr="00D77A10">
        <w:rPr>
          <w:rStyle w:val="StyleUnderline"/>
        </w:rPr>
        <w:t xml:space="preserve"> a </w:t>
      </w:r>
      <w:r w:rsidRPr="001E2841">
        <w:rPr>
          <w:rStyle w:val="StyleUnderline"/>
          <w:highlight w:val="cyan"/>
        </w:rPr>
        <w:t>new world</w:t>
      </w:r>
      <w:r w:rsidRPr="00FD7FCE">
        <w:rPr>
          <w:sz w:val="16"/>
        </w:rPr>
        <w:t xml:space="preserve">. This has been </w:t>
      </w:r>
      <w:r w:rsidRPr="001E2841">
        <w:rPr>
          <w:rStyle w:val="StyleUnderline"/>
          <w:highlight w:val="cyan"/>
        </w:rPr>
        <w:t>reflected</w:t>
      </w:r>
      <w:r w:rsidRPr="00D77A10">
        <w:rPr>
          <w:rStyle w:val="StyleUnderline"/>
        </w:rPr>
        <w:t xml:space="preserve"> </w:t>
      </w:r>
      <w:r w:rsidRPr="001E2841">
        <w:rPr>
          <w:rStyle w:val="StyleUnderline"/>
          <w:highlight w:val="cyan"/>
        </w:rPr>
        <w:t>in</w:t>
      </w:r>
      <w:r w:rsidRPr="00D77A10">
        <w:rPr>
          <w:rStyle w:val="StyleUnderline"/>
        </w:rPr>
        <w:t xml:space="preserve"> important </w:t>
      </w:r>
      <w:r w:rsidRPr="00D77A10">
        <w:rPr>
          <w:rStyle w:val="Emphasis"/>
        </w:rPr>
        <w:t>class</w:t>
      </w:r>
      <w:r w:rsidRPr="00FD7FCE">
        <w:rPr>
          <w:sz w:val="16"/>
        </w:rPr>
        <w:t xml:space="preserve"> and social </w:t>
      </w:r>
      <w:r w:rsidRPr="001E2841">
        <w:rPr>
          <w:rStyle w:val="Emphasis"/>
          <w:highlight w:val="cyan"/>
        </w:rPr>
        <w:t>movements</w:t>
      </w:r>
      <w:r w:rsidRPr="00FD7FCE">
        <w:rPr>
          <w:sz w:val="16"/>
        </w:rPr>
        <w:t xml:space="preserve"> </w:t>
      </w:r>
      <w:r w:rsidRPr="00D77A10">
        <w:rPr>
          <w:rStyle w:val="StyleUnderline"/>
        </w:rPr>
        <w:t>that have</w:t>
      </w:r>
      <w:r w:rsidRPr="00FD7FCE">
        <w:rPr>
          <w:sz w:val="16"/>
        </w:rPr>
        <w:t xml:space="preserve"> </w:t>
      </w:r>
      <w:r w:rsidRPr="00D77A10">
        <w:rPr>
          <w:rStyle w:val="StyleUnderline"/>
        </w:rPr>
        <w:t>erupted</w:t>
      </w:r>
      <w:r w:rsidRPr="00FD7FCE">
        <w:rPr>
          <w:sz w:val="16"/>
        </w:rPr>
        <w:t xml:space="preserve">. </w:t>
      </w:r>
      <w:r w:rsidRPr="00D77A10">
        <w:rPr>
          <w:rStyle w:val="StyleUnderline"/>
        </w:rPr>
        <w:t xml:space="preserve">Even </w:t>
      </w:r>
      <w:r w:rsidRPr="001E2841">
        <w:rPr>
          <w:rStyle w:val="StyleUnderline"/>
          <w:highlight w:val="cyan"/>
        </w:rPr>
        <w:t>greater</w:t>
      </w:r>
      <w:r w:rsidRPr="00D77A10">
        <w:rPr>
          <w:rStyle w:val="StyleUnderline"/>
        </w:rPr>
        <w:t xml:space="preserve"> class </w:t>
      </w:r>
      <w:r w:rsidRPr="001E2841">
        <w:rPr>
          <w:rStyle w:val="StyleUnderline"/>
          <w:highlight w:val="cyan"/>
        </w:rPr>
        <w:t>battles</w:t>
      </w:r>
      <w:r w:rsidRPr="00FD7FCE">
        <w:rPr>
          <w:sz w:val="16"/>
        </w:rPr>
        <w:t xml:space="preserve"> and social upheavals </w:t>
      </w:r>
      <w:r w:rsidRPr="001E2841">
        <w:rPr>
          <w:rStyle w:val="Emphasis"/>
          <w:highlight w:val="cyan"/>
        </w:rPr>
        <w:t>are pending</w:t>
      </w:r>
      <w:r w:rsidRPr="00FD7FCE">
        <w:rPr>
          <w:sz w:val="16"/>
        </w:rPr>
        <w:t xml:space="preserve"> in the new era we are now in.</w:t>
      </w:r>
    </w:p>
    <w:p w14:paraId="60AB0104" w14:textId="77777777" w:rsidR="00EB6A34" w:rsidRPr="00FD7FCE" w:rsidRDefault="00EB6A34" w:rsidP="00EB6A34">
      <w:pPr>
        <w:rPr>
          <w:sz w:val="16"/>
        </w:rPr>
      </w:pPr>
      <w:r w:rsidRPr="00FD7FCE">
        <w:rPr>
          <w:sz w:val="16"/>
        </w:rPr>
        <w:t xml:space="preserve">At the same time, the death agony of capitalism has many dystopian features. </w:t>
      </w:r>
      <w:r w:rsidRPr="00D77A10">
        <w:rPr>
          <w:rStyle w:val="StyleUnderline"/>
        </w:rPr>
        <w:t>Alienation</w:t>
      </w:r>
      <w:r w:rsidRPr="00FD7FCE">
        <w:rPr>
          <w:sz w:val="16"/>
        </w:rPr>
        <w:t xml:space="preserve">, </w:t>
      </w:r>
      <w:r w:rsidRPr="00D77A10">
        <w:rPr>
          <w:rStyle w:val="StyleUnderline"/>
        </w:rPr>
        <w:t>desperation</w:t>
      </w:r>
      <w:r w:rsidRPr="00FD7FCE">
        <w:rPr>
          <w:sz w:val="16"/>
        </w:rPr>
        <w:t xml:space="preserve">, lack of hope </w:t>
      </w:r>
      <w:r w:rsidRPr="00D77A10">
        <w:rPr>
          <w:rStyle w:val="StyleUnderline"/>
        </w:rPr>
        <w:t>and an epidemic of psychological problems</w:t>
      </w:r>
      <w:r w:rsidRPr="00FD7FCE">
        <w:rPr>
          <w:sz w:val="16"/>
        </w:rPr>
        <w:t xml:space="preserve"> confront millions, especially of the younger generation. In this new period, what was impossible in the post-Second World War period now becomes possible. What was implausible becomes plausible.</w:t>
      </w:r>
    </w:p>
    <w:p w14:paraId="1B52E520" w14:textId="77777777" w:rsidR="00EB6A34" w:rsidRPr="00FD7FCE" w:rsidRDefault="00EB6A34" w:rsidP="00EB6A34">
      <w:pPr>
        <w:rPr>
          <w:sz w:val="16"/>
        </w:rPr>
      </w:pPr>
      <w:r w:rsidRPr="00FD7FCE">
        <w:rPr>
          <w:sz w:val="16"/>
        </w:rPr>
        <w:t xml:space="preserve">Marxists must not view world events and the class struggle today through the prism of yesterday, in a fundamentally changing world situation. </w:t>
      </w:r>
      <w:r w:rsidRPr="00B35805">
        <w:rPr>
          <w:rStyle w:val="StyleUnderline"/>
        </w:rPr>
        <w:t xml:space="preserve">The </w:t>
      </w:r>
      <w:r w:rsidRPr="001E2841">
        <w:rPr>
          <w:rStyle w:val="StyleUnderline"/>
          <w:highlight w:val="cyan"/>
        </w:rPr>
        <w:t xml:space="preserve">need for an </w:t>
      </w:r>
      <w:r w:rsidRPr="001E2841">
        <w:rPr>
          <w:rStyle w:val="Emphasis"/>
          <w:highlight w:val="cyan"/>
        </w:rPr>
        <w:t>alt</w:t>
      </w:r>
      <w:r w:rsidRPr="00B35805">
        <w:rPr>
          <w:rStyle w:val="Emphasis"/>
        </w:rPr>
        <w:t>ernative</w:t>
      </w:r>
      <w:r w:rsidRPr="00B35805">
        <w:rPr>
          <w:rStyle w:val="StyleUnderline"/>
        </w:rPr>
        <w:t xml:space="preserve"> social system</w:t>
      </w:r>
      <w:r w:rsidRPr="00FD7FCE">
        <w:rPr>
          <w:sz w:val="16"/>
        </w:rPr>
        <w:t xml:space="preserve"> – socialism – </w:t>
      </w:r>
      <w:r w:rsidRPr="00B35805">
        <w:rPr>
          <w:rStyle w:val="StyleUnderline"/>
        </w:rPr>
        <w:t xml:space="preserve">is </w:t>
      </w:r>
      <w:r w:rsidRPr="001E2841">
        <w:rPr>
          <w:rStyle w:val="StyleUnderline"/>
        </w:rPr>
        <w:t xml:space="preserve">both </w:t>
      </w:r>
      <w:r w:rsidRPr="001E2841">
        <w:rPr>
          <w:rStyle w:val="Emphasis"/>
          <w:highlight w:val="cyan"/>
        </w:rPr>
        <w:t>possible</w:t>
      </w:r>
      <w:r w:rsidRPr="00B35805">
        <w:rPr>
          <w:rStyle w:val="StyleUnderline"/>
        </w:rPr>
        <w:t xml:space="preserve"> </w:t>
      </w:r>
      <w:r w:rsidRPr="001E2841">
        <w:rPr>
          <w:rStyle w:val="StyleUnderline"/>
          <w:highlight w:val="cyan"/>
        </w:rPr>
        <w:t xml:space="preserve">and </w:t>
      </w:r>
      <w:r w:rsidRPr="001E2841">
        <w:rPr>
          <w:rStyle w:val="Emphasis"/>
          <w:highlight w:val="cyan"/>
        </w:rPr>
        <w:t>more</w:t>
      </w:r>
      <w:r w:rsidRPr="001E2841">
        <w:rPr>
          <w:sz w:val="16"/>
          <w:highlight w:val="cyan"/>
        </w:rPr>
        <w:t xml:space="preserve"> </w:t>
      </w:r>
      <w:r w:rsidRPr="001E2841">
        <w:rPr>
          <w:rStyle w:val="Emphasis"/>
          <w:highlight w:val="cyan"/>
        </w:rPr>
        <w:t>urgent</w:t>
      </w:r>
      <w:r w:rsidRPr="00B35805">
        <w:rPr>
          <w:rStyle w:val="Emphasis"/>
        </w:rPr>
        <w:t xml:space="preserve"> </w:t>
      </w:r>
      <w:r w:rsidRPr="001E2841">
        <w:rPr>
          <w:rStyle w:val="Emphasis"/>
          <w:highlight w:val="cyan"/>
        </w:rPr>
        <w:t>than ever</w:t>
      </w:r>
      <w:r w:rsidRPr="00FD7FCE">
        <w:rPr>
          <w:sz w:val="16"/>
        </w:rPr>
        <w:t>.</w:t>
      </w:r>
    </w:p>
    <w:p w14:paraId="562CBAF7" w14:textId="77777777" w:rsidR="00EB6A34" w:rsidRPr="00FD7FCE" w:rsidRDefault="00EB6A34" w:rsidP="00EB6A34">
      <w:pPr>
        <w:rPr>
          <w:sz w:val="16"/>
        </w:rPr>
      </w:pPr>
      <w:r w:rsidRPr="00FD7FCE">
        <w:rPr>
          <w:sz w:val="16"/>
        </w:rPr>
        <w:t>The collapse of the former Stalinist states in 1989-91 broke the post-1945 relationship of power that existed between two rival social systems – capitalism and Stalinism. This had decisive consequences for the world situation and the organisations of the working class and political consciousness. The CWI was among the first to recognise the decisive historical consequences of these developments.</w:t>
      </w:r>
    </w:p>
    <w:p w14:paraId="0D0D745E" w14:textId="77777777" w:rsidR="00EB6A34" w:rsidRPr="00FD7FCE" w:rsidRDefault="00EB6A34" w:rsidP="00EB6A34">
      <w:pPr>
        <w:rPr>
          <w:sz w:val="16"/>
        </w:rPr>
      </w:pPr>
      <w:r w:rsidRPr="00FD7FCE">
        <w:rPr>
          <w:sz w:val="16"/>
        </w:rPr>
        <w:t xml:space="preserve">Despite those historic changes, western imperialism broadly maintained a consensus in geopolitical relations, dominated by US imperialism, despite some differences and divisions. The broad agreement amongst the western imperialists continued in the period after the collapse of the Stalinist states from the end of the 1980s onwards. For a time, this allowed US imperialism to be clearly the dominant world power. Yet this was undermined by China’s rise and other developments. Now the coming to power of </w:t>
      </w:r>
      <w:r w:rsidRPr="00B35805">
        <w:rPr>
          <w:rStyle w:val="StyleUnderline"/>
        </w:rPr>
        <w:t>Trump 2</w:t>
      </w:r>
      <w:r w:rsidRPr="00FD7FCE">
        <w:rPr>
          <w:sz w:val="16"/>
        </w:rPr>
        <w:t xml:space="preserve"> </w:t>
      </w:r>
      <w:r w:rsidRPr="00B35805">
        <w:rPr>
          <w:rStyle w:val="StyleUnderline"/>
        </w:rPr>
        <w:t>has</w:t>
      </w:r>
      <w:r w:rsidRPr="00FD7FCE">
        <w:rPr>
          <w:sz w:val="16"/>
        </w:rPr>
        <w:t xml:space="preserve"> </w:t>
      </w:r>
      <w:r w:rsidRPr="00B35805">
        <w:rPr>
          <w:rStyle w:val="Emphasis"/>
        </w:rPr>
        <w:t>decisively broken</w:t>
      </w:r>
      <w:r w:rsidRPr="00FD7FCE">
        <w:rPr>
          <w:sz w:val="16"/>
        </w:rPr>
        <w:t xml:space="preserve"> </w:t>
      </w:r>
      <w:r w:rsidRPr="00B35805">
        <w:rPr>
          <w:rStyle w:val="StyleUnderline"/>
        </w:rPr>
        <w:t xml:space="preserve">the </w:t>
      </w:r>
      <w:r w:rsidRPr="00B35805">
        <w:rPr>
          <w:rStyle w:val="Emphasis"/>
        </w:rPr>
        <w:t>previous consensus</w:t>
      </w:r>
      <w:r w:rsidRPr="00FD7FCE">
        <w:rPr>
          <w:sz w:val="16"/>
        </w:rPr>
        <w:t xml:space="preserve"> </w:t>
      </w:r>
      <w:r w:rsidRPr="00B35805">
        <w:rPr>
          <w:rStyle w:val="StyleUnderline"/>
        </w:rPr>
        <w:t>between</w:t>
      </w:r>
      <w:r w:rsidRPr="00FD7FCE">
        <w:rPr>
          <w:sz w:val="16"/>
        </w:rPr>
        <w:t xml:space="preserve"> the </w:t>
      </w:r>
      <w:r w:rsidRPr="00B35805">
        <w:rPr>
          <w:rStyle w:val="StyleUnderline"/>
        </w:rPr>
        <w:t>older imperialist powers</w:t>
      </w:r>
      <w:r w:rsidRPr="00FD7FCE">
        <w:rPr>
          <w:sz w:val="16"/>
        </w:rPr>
        <w:t>.</w:t>
      </w:r>
    </w:p>
    <w:p w14:paraId="5835FD6F" w14:textId="77777777" w:rsidR="00EB6A34" w:rsidRPr="00FD7FCE" w:rsidRDefault="00EB6A34" w:rsidP="00EB6A34">
      <w:pPr>
        <w:rPr>
          <w:sz w:val="16"/>
        </w:rPr>
      </w:pPr>
      <w:r w:rsidRPr="00FD7FCE">
        <w:rPr>
          <w:sz w:val="16"/>
        </w:rPr>
        <w:t xml:space="preserve">The </w:t>
      </w:r>
      <w:r w:rsidRPr="00B35805">
        <w:rPr>
          <w:rStyle w:val="StyleUnderline"/>
        </w:rPr>
        <w:t>character</w:t>
      </w:r>
      <w:r w:rsidRPr="00FD7FCE">
        <w:rPr>
          <w:sz w:val="16"/>
        </w:rPr>
        <w:t xml:space="preserve"> of the new era is </w:t>
      </w:r>
      <w:r w:rsidRPr="00B35805">
        <w:rPr>
          <w:rStyle w:val="StyleUnderline"/>
        </w:rPr>
        <w:t>epitomised</w:t>
      </w:r>
      <w:r w:rsidRPr="00FD7FCE">
        <w:rPr>
          <w:sz w:val="16"/>
        </w:rPr>
        <w:t xml:space="preserve"> in the </w:t>
      </w:r>
      <w:r w:rsidRPr="00B35805">
        <w:rPr>
          <w:rStyle w:val="StyleUnderline"/>
        </w:rPr>
        <w:t>genocidal war</w:t>
      </w:r>
      <w:r w:rsidRPr="00FD7FCE">
        <w:rPr>
          <w:sz w:val="16"/>
        </w:rPr>
        <w:t xml:space="preserve"> that the </w:t>
      </w:r>
      <w:r w:rsidRPr="00B35805">
        <w:rPr>
          <w:rStyle w:val="StyleUnderline"/>
        </w:rPr>
        <w:t>Israeli regime launched against the Palestinian</w:t>
      </w:r>
      <w:r w:rsidRPr="00FD7FCE">
        <w:rPr>
          <w:sz w:val="16"/>
        </w:rPr>
        <w:t xml:space="preserve"> </w:t>
      </w:r>
      <w:r w:rsidRPr="00B35805">
        <w:rPr>
          <w:rStyle w:val="StyleUnderline"/>
        </w:rPr>
        <w:t>people</w:t>
      </w:r>
      <w:r w:rsidRPr="00FD7FCE">
        <w:rPr>
          <w:sz w:val="16"/>
        </w:rPr>
        <w:t xml:space="preserve"> in Gaza and the West Bank following the 7 October 2023 attack led by Hamas. This war of extermination, as we </w:t>
      </w:r>
      <w:r w:rsidRPr="00FD7FCE">
        <w:rPr>
          <w:sz w:val="16"/>
        </w:rPr>
        <w:lastRenderedPageBreak/>
        <w:t>explained at the time, is not a simple repetition of previous attacks against the Palestinians. It is of a different order, with massive regional and global consequences.</w:t>
      </w:r>
    </w:p>
    <w:p w14:paraId="2A486983" w14:textId="77777777" w:rsidR="00EB6A34" w:rsidRPr="00FD7FCE" w:rsidRDefault="00EB6A34" w:rsidP="00EB6A34">
      <w:pPr>
        <w:rPr>
          <w:sz w:val="16"/>
        </w:rPr>
      </w:pPr>
      <w:r w:rsidRPr="00B35805">
        <w:rPr>
          <w:rStyle w:val="StyleUnderline"/>
        </w:rPr>
        <w:t>Global capitalism</w:t>
      </w:r>
      <w:r w:rsidRPr="00FD7FCE">
        <w:rPr>
          <w:sz w:val="16"/>
        </w:rPr>
        <w:t xml:space="preserve"> now </w:t>
      </w:r>
      <w:r w:rsidRPr="00B35805">
        <w:rPr>
          <w:rStyle w:val="StyleUnderline"/>
        </w:rPr>
        <w:t>faces</w:t>
      </w:r>
      <w:r w:rsidRPr="00FD7FCE">
        <w:rPr>
          <w:sz w:val="16"/>
        </w:rPr>
        <w:t xml:space="preserve"> a </w:t>
      </w:r>
      <w:r w:rsidRPr="00B35805">
        <w:rPr>
          <w:rStyle w:val="Emphasis"/>
        </w:rPr>
        <w:t>series</w:t>
      </w:r>
      <w:r w:rsidRPr="00FD7FCE">
        <w:rPr>
          <w:sz w:val="16"/>
        </w:rPr>
        <w:t xml:space="preserve"> </w:t>
      </w:r>
      <w:r w:rsidRPr="00B35805">
        <w:rPr>
          <w:rStyle w:val="StyleUnderline"/>
        </w:rPr>
        <w:t>of</w:t>
      </w:r>
      <w:r w:rsidRPr="00FD7FCE">
        <w:rPr>
          <w:sz w:val="16"/>
        </w:rPr>
        <w:t xml:space="preserve"> multiple </w:t>
      </w:r>
      <w:r w:rsidRPr="00B35805">
        <w:rPr>
          <w:rStyle w:val="Emphasis"/>
        </w:rPr>
        <w:t>crises</w:t>
      </w:r>
      <w:r w:rsidRPr="00FD7FCE">
        <w:rPr>
          <w:sz w:val="16"/>
        </w:rPr>
        <w:t xml:space="preserve"> – </w:t>
      </w:r>
      <w:r w:rsidRPr="00B35805">
        <w:rPr>
          <w:rStyle w:val="Emphasis"/>
        </w:rPr>
        <w:t>economic</w:t>
      </w:r>
      <w:r w:rsidRPr="00FD7FCE">
        <w:rPr>
          <w:sz w:val="16"/>
        </w:rPr>
        <w:t xml:space="preserve">, </w:t>
      </w:r>
      <w:r w:rsidRPr="00B35805">
        <w:rPr>
          <w:rStyle w:val="Emphasis"/>
        </w:rPr>
        <w:t>political</w:t>
      </w:r>
      <w:r w:rsidRPr="00FD7FCE">
        <w:rPr>
          <w:sz w:val="16"/>
        </w:rPr>
        <w:t xml:space="preserve">, </w:t>
      </w:r>
      <w:r w:rsidRPr="00B35805">
        <w:rPr>
          <w:rStyle w:val="Emphasis"/>
        </w:rPr>
        <w:t>social</w:t>
      </w:r>
      <w:r w:rsidRPr="00FD7FCE">
        <w:rPr>
          <w:sz w:val="16"/>
        </w:rPr>
        <w:t xml:space="preserve"> and </w:t>
      </w:r>
      <w:r w:rsidRPr="00B35805">
        <w:rPr>
          <w:rStyle w:val="Emphasis"/>
        </w:rPr>
        <w:t>environmental</w:t>
      </w:r>
      <w:r w:rsidRPr="00FD7FCE">
        <w:rPr>
          <w:sz w:val="16"/>
        </w:rPr>
        <w:t xml:space="preserve">. </w:t>
      </w:r>
      <w:r w:rsidRPr="00B35805">
        <w:rPr>
          <w:rStyle w:val="Emphasis"/>
        </w:rPr>
        <w:t>Climate change</w:t>
      </w:r>
      <w:r w:rsidRPr="00FD7FCE">
        <w:rPr>
          <w:sz w:val="16"/>
        </w:rPr>
        <w:t xml:space="preserve"> </w:t>
      </w:r>
      <w:r w:rsidRPr="00B35805">
        <w:rPr>
          <w:rStyle w:val="StyleUnderline"/>
        </w:rPr>
        <w:t>and</w:t>
      </w:r>
      <w:r w:rsidRPr="00FD7FCE">
        <w:rPr>
          <w:sz w:val="16"/>
        </w:rPr>
        <w:t xml:space="preserve"> other </w:t>
      </w:r>
      <w:r w:rsidRPr="00B35805">
        <w:rPr>
          <w:rStyle w:val="Emphasis"/>
        </w:rPr>
        <w:t xml:space="preserve">catastrophic </w:t>
      </w:r>
      <w:r w:rsidRPr="001E2841">
        <w:rPr>
          <w:rStyle w:val="Emphasis"/>
          <w:highlight w:val="cyan"/>
        </w:rPr>
        <w:t>environmental crises</w:t>
      </w:r>
      <w:r w:rsidRPr="00FD7FCE">
        <w:rPr>
          <w:sz w:val="16"/>
        </w:rPr>
        <w:t xml:space="preserve"> </w:t>
      </w:r>
      <w:r w:rsidRPr="00B35805">
        <w:rPr>
          <w:rStyle w:val="StyleUnderline"/>
        </w:rPr>
        <w:t>are</w:t>
      </w:r>
      <w:r w:rsidRPr="00FD7FCE">
        <w:rPr>
          <w:sz w:val="16"/>
        </w:rPr>
        <w:t xml:space="preserve"> now </w:t>
      </w:r>
      <w:r w:rsidRPr="00B35805">
        <w:rPr>
          <w:rStyle w:val="StyleUnderline"/>
        </w:rPr>
        <w:t>impacting</w:t>
      </w:r>
      <w:r w:rsidRPr="00FD7FCE">
        <w:rPr>
          <w:sz w:val="16"/>
        </w:rPr>
        <w:t xml:space="preserve"> on </w:t>
      </w:r>
      <w:r w:rsidRPr="00B35805">
        <w:rPr>
          <w:rStyle w:val="StyleUnderline"/>
        </w:rPr>
        <w:t>every aspect of the world</w:t>
      </w:r>
      <w:r w:rsidRPr="00FD7FCE">
        <w:rPr>
          <w:sz w:val="16"/>
        </w:rPr>
        <w:t xml:space="preserve"> situation. They are </w:t>
      </w:r>
      <w:r w:rsidRPr="001E2841">
        <w:rPr>
          <w:rStyle w:val="StyleUnderline"/>
          <w:highlight w:val="cyan"/>
        </w:rPr>
        <w:t>provoking</w:t>
      </w:r>
      <w:r w:rsidRPr="00B35805">
        <w:rPr>
          <w:rStyle w:val="StyleUnderline"/>
        </w:rPr>
        <w:t xml:space="preserve"> </w:t>
      </w:r>
      <w:r w:rsidRPr="001E2841">
        <w:rPr>
          <w:rStyle w:val="Emphasis"/>
          <w:highlight w:val="cyan"/>
        </w:rPr>
        <w:t>famine</w:t>
      </w:r>
      <w:r w:rsidRPr="00FD7FCE">
        <w:rPr>
          <w:sz w:val="16"/>
        </w:rPr>
        <w:t xml:space="preserve">, </w:t>
      </w:r>
      <w:r w:rsidRPr="00B35805">
        <w:rPr>
          <w:rStyle w:val="StyleUnderline"/>
        </w:rPr>
        <w:t xml:space="preserve">violent </w:t>
      </w:r>
      <w:r w:rsidRPr="001E2841">
        <w:rPr>
          <w:rStyle w:val="Emphasis"/>
          <w:highlight w:val="cyan"/>
        </w:rPr>
        <w:t>storms</w:t>
      </w:r>
      <w:r w:rsidRPr="00B35805">
        <w:rPr>
          <w:rStyle w:val="StyleUnderline"/>
        </w:rPr>
        <w:t xml:space="preserve"> and </w:t>
      </w:r>
      <w:r w:rsidRPr="001E2841">
        <w:rPr>
          <w:rStyle w:val="Emphasis"/>
          <w:highlight w:val="cyan"/>
        </w:rPr>
        <w:t>flooding</w:t>
      </w:r>
      <w:r w:rsidRPr="00FD7FCE">
        <w:rPr>
          <w:sz w:val="16"/>
        </w:rPr>
        <w:t xml:space="preserve">, </w:t>
      </w:r>
      <w:r w:rsidRPr="00B35805">
        <w:rPr>
          <w:rStyle w:val="StyleUnderline"/>
        </w:rPr>
        <w:t xml:space="preserve">fuelling increased </w:t>
      </w:r>
      <w:r w:rsidRPr="001E2841">
        <w:rPr>
          <w:rStyle w:val="Emphasis"/>
          <w:highlight w:val="cyan"/>
        </w:rPr>
        <w:t>migration</w:t>
      </w:r>
      <w:r w:rsidRPr="00FD7FCE">
        <w:rPr>
          <w:sz w:val="16"/>
        </w:rPr>
        <w:t xml:space="preserve">, </w:t>
      </w:r>
      <w:r w:rsidRPr="00B35805">
        <w:rPr>
          <w:rStyle w:val="StyleUnderline"/>
        </w:rPr>
        <w:t xml:space="preserve">and </w:t>
      </w:r>
      <w:r w:rsidRPr="001E2841">
        <w:rPr>
          <w:rStyle w:val="Emphasis"/>
          <w:highlight w:val="cyan"/>
        </w:rPr>
        <w:t>worsening</w:t>
      </w:r>
      <w:r w:rsidRPr="00B35805">
        <w:rPr>
          <w:rStyle w:val="StyleUnderline"/>
        </w:rPr>
        <w:t xml:space="preserve"> the </w:t>
      </w:r>
      <w:r w:rsidRPr="001E2841">
        <w:rPr>
          <w:rStyle w:val="Emphasis"/>
          <w:highlight w:val="cyan"/>
        </w:rPr>
        <w:t>econ</w:t>
      </w:r>
      <w:r w:rsidRPr="00B35805">
        <w:rPr>
          <w:rStyle w:val="Emphasis"/>
        </w:rPr>
        <w:t>om</w:t>
      </w:r>
      <w:r w:rsidRPr="001E2841">
        <w:rPr>
          <w:rStyle w:val="Emphasis"/>
        </w:rPr>
        <w:t>ic</w:t>
      </w:r>
      <w:r w:rsidRPr="00B35805">
        <w:rPr>
          <w:rStyle w:val="StyleUnderline"/>
        </w:rPr>
        <w:t xml:space="preserve"> </w:t>
      </w:r>
      <w:r w:rsidRPr="00B35805">
        <w:rPr>
          <w:rStyle w:val="Emphasis"/>
        </w:rPr>
        <w:t>conditions</w:t>
      </w:r>
      <w:r w:rsidRPr="00FD7FCE">
        <w:rPr>
          <w:sz w:val="16"/>
        </w:rPr>
        <w:t xml:space="preserve"> of millions. These </w:t>
      </w:r>
      <w:r w:rsidRPr="00B35805">
        <w:rPr>
          <w:rStyle w:val="StyleUnderline"/>
        </w:rPr>
        <w:t xml:space="preserve">horrors </w:t>
      </w:r>
      <w:r w:rsidRPr="001E2841">
        <w:rPr>
          <w:rStyle w:val="StyleUnderline"/>
          <w:highlight w:val="cyan"/>
        </w:rPr>
        <w:t>can</w:t>
      </w:r>
      <w:r w:rsidRPr="00B35805">
        <w:rPr>
          <w:rStyle w:val="StyleUnderline"/>
        </w:rPr>
        <w:t xml:space="preserve"> </w:t>
      </w:r>
      <w:r w:rsidRPr="001E2841">
        <w:rPr>
          <w:rStyle w:val="Emphasis"/>
          <w:highlight w:val="cyan"/>
        </w:rPr>
        <w:t>only be resolved</w:t>
      </w:r>
      <w:r w:rsidRPr="00B35805">
        <w:rPr>
          <w:rStyle w:val="StyleUnderline"/>
        </w:rPr>
        <w:t xml:space="preserve"> </w:t>
      </w:r>
      <w:r w:rsidRPr="001E2841">
        <w:rPr>
          <w:rStyle w:val="StyleUnderline"/>
          <w:highlight w:val="cyan"/>
        </w:rPr>
        <w:t xml:space="preserve">through </w:t>
      </w:r>
      <w:r w:rsidRPr="001E2841">
        <w:rPr>
          <w:rStyle w:val="Emphasis"/>
          <w:highlight w:val="cyan"/>
        </w:rPr>
        <w:t>global</w:t>
      </w:r>
      <w:r w:rsidRPr="00B35805">
        <w:rPr>
          <w:rStyle w:val="Emphasis"/>
        </w:rPr>
        <w:t xml:space="preserve"> </w:t>
      </w:r>
      <w:r w:rsidRPr="001E2841">
        <w:rPr>
          <w:rStyle w:val="Emphasis"/>
          <w:highlight w:val="cyan"/>
        </w:rPr>
        <w:t>planning</w:t>
      </w:r>
      <w:r w:rsidRPr="00FD7FCE">
        <w:rPr>
          <w:sz w:val="16"/>
        </w:rPr>
        <w:t xml:space="preserve">, something which is </w:t>
      </w:r>
      <w:r w:rsidRPr="001E2841">
        <w:rPr>
          <w:rStyle w:val="Emphasis"/>
          <w:highlight w:val="cyan"/>
        </w:rPr>
        <w:t>impossible within capitalism</w:t>
      </w:r>
      <w:r w:rsidRPr="00FD7FCE">
        <w:rPr>
          <w:sz w:val="16"/>
        </w:rPr>
        <w:t xml:space="preserve">. </w:t>
      </w:r>
      <w:r w:rsidRPr="00B35805">
        <w:rPr>
          <w:rStyle w:val="StyleUnderline"/>
        </w:rPr>
        <w:t>Degrowth and the “</w:t>
      </w:r>
      <w:r w:rsidRPr="001E2841">
        <w:rPr>
          <w:rStyle w:val="Emphasis"/>
          <w:highlight w:val="cyan"/>
        </w:rPr>
        <w:t>green economy</w:t>
      </w:r>
      <w:r w:rsidRPr="00B35805">
        <w:rPr>
          <w:rStyle w:val="Emphasis"/>
        </w:rPr>
        <w:t>”</w:t>
      </w:r>
      <w:r w:rsidRPr="00B35805">
        <w:rPr>
          <w:rStyle w:val="StyleUnderline"/>
        </w:rPr>
        <w:t xml:space="preserve"> </w:t>
      </w:r>
      <w:r w:rsidRPr="001E2841">
        <w:rPr>
          <w:rStyle w:val="StyleUnderline"/>
          <w:highlight w:val="cyan"/>
        </w:rPr>
        <w:t xml:space="preserve">can offer </w:t>
      </w:r>
      <w:r w:rsidRPr="001E2841">
        <w:rPr>
          <w:rStyle w:val="Emphasis"/>
          <w:highlight w:val="cyan"/>
        </w:rPr>
        <w:t>no</w:t>
      </w:r>
      <w:r w:rsidRPr="00B35805">
        <w:rPr>
          <w:rStyle w:val="Emphasis"/>
        </w:rPr>
        <w:t xml:space="preserve"> way forward</w:t>
      </w:r>
      <w:r w:rsidRPr="00B35805">
        <w:rPr>
          <w:rStyle w:val="StyleUnderline"/>
        </w:rPr>
        <w:t xml:space="preserve"> or </w:t>
      </w:r>
      <w:r w:rsidRPr="001E2841">
        <w:rPr>
          <w:rStyle w:val="StyleUnderline"/>
          <w:highlight w:val="cyan"/>
        </w:rPr>
        <w:t>solution</w:t>
      </w:r>
      <w:r w:rsidRPr="00FD7FCE">
        <w:rPr>
          <w:sz w:val="16"/>
        </w:rPr>
        <w:t xml:space="preserve">. The </w:t>
      </w:r>
      <w:r w:rsidRPr="00B35805">
        <w:rPr>
          <w:rStyle w:val="Emphasis"/>
        </w:rPr>
        <w:t>urgency</w:t>
      </w:r>
      <w:r w:rsidRPr="00FD7FCE">
        <w:rPr>
          <w:sz w:val="16"/>
        </w:rPr>
        <w:t xml:space="preserve"> for a democratic socialist plan </w:t>
      </w:r>
      <w:r w:rsidRPr="00B35805">
        <w:rPr>
          <w:rStyle w:val="StyleUnderline"/>
        </w:rPr>
        <w:t xml:space="preserve">is reinforced by the </w:t>
      </w:r>
      <w:r w:rsidRPr="00B35805">
        <w:rPr>
          <w:rStyle w:val="Emphasis"/>
        </w:rPr>
        <w:t>climatic crisis</w:t>
      </w:r>
      <w:r w:rsidRPr="00FD7FCE">
        <w:rPr>
          <w:sz w:val="16"/>
        </w:rPr>
        <w:t>.</w:t>
      </w:r>
    </w:p>
    <w:p w14:paraId="3704866E" w14:textId="77777777" w:rsidR="00EB6A34" w:rsidRPr="00FD7FCE" w:rsidRDefault="00EB6A34" w:rsidP="00EB6A34">
      <w:pPr>
        <w:rPr>
          <w:sz w:val="16"/>
        </w:rPr>
      </w:pPr>
      <w:r w:rsidRPr="00FD7FCE">
        <w:rPr>
          <w:sz w:val="16"/>
        </w:rPr>
        <w:t>Breach Amongst Imperialist Powers</w:t>
      </w:r>
    </w:p>
    <w:p w14:paraId="43A5FA82" w14:textId="77777777" w:rsidR="00EB6A34" w:rsidRPr="00FD7FCE" w:rsidRDefault="00EB6A34" w:rsidP="00EB6A34">
      <w:pPr>
        <w:rPr>
          <w:sz w:val="16"/>
        </w:rPr>
      </w:pPr>
      <w:r w:rsidRPr="00FD7FCE">
        <w:rPr>
          <w:sz w:val="16"/>
        </w:rPr>
        <w:t xml:space="preserve">The breach which has taken place in imperialist and geopolitical relations is not merely the product of the whim of this or that individual political leader or the coming to power of right-wing populist nationalist regimes like Trump’s. Reflected in this development are deeper political and economic processes. A crucial factor is the </w:t>
      </w:r>
      <w:r w:rsidRPr="00B35805">
        <w:rPr>
          <w:rStyle w:val="StyleUnderline"/>
        </w:rPr>
        <w:t>emergence</w:t>
      </w:r>
      <w:r w:rsidRPr="00FD7FCE">
        <w:rPr>
          <w:sz w:val="16"/>
        </w:rPr>
        <w:t xml:space="preserve"> </w:t>
      </w:r>
      <w:r w:rsidRPr="00B35805">
        <w:rPr>
          <w:rStyle w:val="StyleUnderline"/>
        </w:rPr>
        <w:t>of a multipolar world</w:t>
      </w:r>
      <w:r w:rsidRPr="00FD7FCE">
        <w:rPr>
          <w:sz w:val="16"/>
        </w:rPr>
        <w:t xml:space="preserve"> </w:t>
      </w:r>
      <w:r w:rsidRPr="00B35805">
        <w:rPr>
          <w:rStyle w:val="StyleUnderline"/>
        </w:rPr>
        <w:t>flowing</w:t>
      </w:r>
      <w:r w:rsidRPr="00FD7FCE">
        <w:rPr>
          <w:sz w:val="16"/>
        </w:rPr>
        <w:t xml:space="preserve"> </w:t>
      </w:r>
      <w:r w:rsidRPr="00B35805">
        <w:rPr>
          <w:rStyle w:val="StyleUnderline"/>
        </w:rPr>
        <w:t>from</w:t>
      </w:r>
      <w:r w:rsidRPr="00FD7FCE">
        <w:rPr>
          <w:sz w:val="16"/>
        </w:rPr>
        <w:t xml:space="preserve"> </w:t>
      </w:r>
      <w:r w:rsidRPr="00B35805">
        <w:rPr>
          <w:rStyle w:val="StyleUnderline"/>
        </w:rPr>
        <w:t>the</w:t>
      </w:r>
      <w:r w:rsidRPr="00FD7FCE">
        <w:rPr>
          <w:sz w:val="16"/>
        </w:rPr>
        <w:t xml:space="preserve"> </w:t>
      </w:r>
      <w:r w:rsidRPr="00B35805">
        <w:rPr>
          <w:rStyle w:val="Emphasis"/>
        </w:rPr>
        <w:t>historic decline</w:t>
      </w:r>
      <w:r w:rsidRPr="00FD7FCE">
        <w:rPr>
          <w:sz w:val="16"/>
        </w:rPr>
        <w:t xml:space="preserve"> </w:t>
      </w:r>
      <w:r w:rsidRPr="00B35805">
        <w:rPr>
          <w:rStyle w:val="StyleUnderline"/>
        </w:rPr>
        <w:t>of</w:t>
      </w:r>
      <w:r w:rsidRPr="00FD7FCE">
        <w:rPr>
          <w:sz w:val="16"/>
        </w:rPr>
        <w:t xml:space="preserve"> US </w:t>
      </w:r>
      <w:r w:rsidRPr="00B35805">
        <w:rPr>
          <w:rStyle w:val="StyleUnderline"/>
        </w:rPr>
        <w:t>imperialism</w:t>
      </w:r>
      <w:r w:rsidRPr="00FD7FCE">
        <w:rPr>
          <w:sz w:val="16"/>
        </w:rPr>
        <w:t xml:space="preserve"> </w:t>
      </w:r>
      <w:r w:rsidRPr="00B35805">
        <w:rPr>
          <w:rStyle w:val="StyleUnderline"/>
        </w:rPr>
        <w:t xml:space="preserve">and the rise of </w:t>
      </w:r>
      <w:r w:rsidRPr="00B35805">
        <w:rPr>
          <w:rStyle w:val="Emphasis"/>
        </w:rPr>
        <w:t>China</w:t>
      </w:r>
      <w:r w:rsidRPr="00FD7FCE">
        <w:rPr>
          <w:sz w:val="16"/>
        </w:rPr>
        <w:t>. This has been accompanied by a strengthening of some other weaker capitalist powers, such as India.</w:t>
      </w:r>
    </w:p>
    <w:p w14:paraId="5188312E" w14:textId="77777777" w:rsidR="00EB6A34" w:rsidRPr="00FD7FCE" w:rsidRDefault="00EB6A34" w:rsidP="00EB6A34">
      <w:pPr>
        <w:rPr>
          <w:sz w:val="16"/>
        </w:rPr>
      </w:pPr>
      <w:r w:rsidRPr="00FD7FCE">
        <w:rPr>
          <w:sz w:val="16"/>
        </w:rPr>
        <w:t xml:space="preserve">The </w:t>
      </w:r>
      <w:r w:rsidRPr="00B35805">
        <w:rPr>
          <w:rStyle w:val="StyleUnderline"/>
        </w:rPr>
        <w:t xml:space="preserve">breaking of capitalist </w:t>
      </w:r>
      <w:r w:rsidRPr="00B35805">
        <w:rPr>
          <w:rStyle w:val="Emphasis"/>
        </w:rPr>
        <w:t>equilibrium</w:t>
      </w:r>
      <w:r w:rsidRPr="00FD7FCE">
        <w:rPr>
          <w:sz w:val="16"/>
        </w:rPr>
        <w:t xml:space="preserve"> </w:t>
      </w:r>
      <w:r w:rsidRPr="00B35805">
        <w:rPr>
          <w:rStyle w:val="StyleUnderline"/>
        </w:rPr>
        <w:t>and</w:t>
      </w:r>
      <w:r w:rsidRPr="00FD7FCE">
        <w:rPr>
          <w:sz w:val="16"/>
        </w:rPr>
        <w:t xml:space="preserve"> </w:t>
      </w:r>
      <w:r w:rsidRPr="00B35805">
        <w:rPr>
          <w:rStyle w:val="StyleUnderline"/>
        </w:rPr>
        <w:t>severe erosion</w:t>
      </w:r>
      <w:r w:rsidRPr="00FD7FCE">
        <w:rPr>
          <w:sz w:val="16"/>
        </w:rPr>
        <w:t xml:space="preserve"> </w:t>
      </w:r>
      <w:r w:rsidRPr="00B35805">
        <w:rPr>
          <w:rStyle w:val="StyleUnderline"/>
        </w:rPr>
        <w:t>of</w:t>
      </w:r>
      <w:r w:rsidRPr="00FD7FCE">
        <w:rPr>
          <w:sz w:val="16"/>
        </w:rPr>
        <w:t xml:space="preserve"> the </w:t>
      </w:r>
      <w:r w:rsidRPr="00B35805">
        <w:rPr>
          <w:rStyle w:val="StyleUnderline"/>
        </w:rPr>
        <w:t>political infrastructure</w:t>
      </w:r>
      <w:r w:rsidRPr="00FD7FCE">
        <w:rPr>
          <w:sz w:val="16"/>
        </w:rPr>
        <w:t xml:space="preserve"> and institutions that the </w:t>
      </w:r>
      <w:r w:rsidRPr="00B35805">
        <w:rPr>
          <w:rStyle w:val="StyleUnderline"/>
        </w:rPr>
        <w:t>ruling classes previously</w:t>
      </w:r>
      <w:r w:rsidRPr="00FD7FCE">
        <w:rPr>
          <w:sz w:val="16"/>
        </w:rPr>
        <w:t xml:space="preserve"> </w:t>
      </w:r>
      <w:r w:rsidRPr="00B35805">
        <w:rPr>
          <w:rStyle w:val="StyleUnderline"/>
        </w:rPr>
        <w:t>rested</w:t>
      </w:r>
      <w:r w:rsidRPr="00FD7FCE">
        <w:rPr>
          <w:sz w:val="16"/>
        </w:rPr>
        <w:t xml:space="preserve"> </w:t>
      </w:r>
      <w:r w:rsidRPr="00B35805">
        <w:rPr>
          <w:rStyle w:val="StyleUnderline"/>
        </w:rPr>
        <w:t>on</w:t>
      </w:r>
      <w:r w:rsidRPr="00FD7FCE">
        <w:rPr>
          <w:sz w:val="16"/>
        </w:rPr>
        <w:t xml:space="preserve"> </w:t>
      </w:r>
      <w:r w:rsidRPr="00B35805">
        <w:rPr>
          <w:rStyle w:val="StyleUnderline"/>
        </w:rPr>
        <w:t>is a decisive feature of this era</w:t>
      </w:r>
      <w:r w:rsidRPr="00FD7FCE">
        <w:rPr>
          <w:sz w:val="16"/>
        </w:rPr>
        <w:t xml:space="preserve">. The </w:t>
      </w:r>
      <w:r w:rsidRPr="001E2841">
        <w:rPr>
          <w:rStyle w:val="StyleUnderline"/>
          <w:highlight w:val="cyan"/>
        </w:rPr>
        <w:t>institutions</w:t>
      </w:r>
      <w:r w:rsidRPr="00FD7FCE">
        <w:rPr>
          <w:sz w:val="16"/>
        </w:rPr>
        <w:t xml:space="preserve"> </w:t>
      </w:r>
      <w:r w:rsidRPr="00B35805">
        <w:rPr>
          <w:rStyle w:val="StyleUnderline"/>
        </w:rPr>
        <w:t>capitalism</w:t>
      </w:r>
      <w:r w:rsidRPr="00FD7FCE">
        <w:rPr>
          <w:sz w:val="16"/>
        </w:rPr>
        <w:t xml:space="preserve"> has </w:t>
      </w:r>
      <w:r w:rsidRPr="00B35805">
        <w:rPr>
          <w:rStyle w:val="StyleUnderline"/>
        </w:rPr>
        <w:t>rested on</w:t>
      </w:r>
      <w:r w:rsidRPr="00FD7FCE">
        <w:rPr>
          <w:sz w:val="16"/>
        </w:rPr>
        <w:t xml:space="preserve">, e.g. the traditional political </w:t>
      </w:r>
      <w:r w:rsidRPr="00B35805">
        <w:rPr>
          <w:rStyle w:val="StyleUnderline"/>
        </w:rPr>
        <w:t>parties</w:t>
      </w:r>
      <w:r w:rsidRPr="00FD7FCE">
        <w:rPr>
          <w:sz w:val="16"/>
        </w:rPr>
        <w:t xml:space="preserve">, the </w:t>
      </w:r>
      <w:r w:rsidRPr="00B35805">
        <w:rPr>
          <w:rStyle w:val="StyleUnderline"/>
        </w:rPr>
        <w:t>church</w:t>
      </w:r>
      <w:r w:rsidRPr="00FD7FCE">
        <w:rPr>
          <w:sz w:val="16"/>
        </w:rPr>
        <w:t xml:space="preserve">, </w:t>
      </w:r>
      <w:r w:rsidRPr="00B35805">
        <w:rPr>
          <w:rStyle w:val="StyleUnderline"/>
        </w:rPr>
        <w:t>judiciary</w:t>
      </w:r>
      <w:r w:rsidRPr="00FD7FCE">
        <w:rPr>
          <w:sz w:val="16"/>
        </w:rPr>
        <w:t xml:space="preserve">, </w:t>
      </w:r>
      <w:r w:rsidRPr="00B35805">
        <w:rPr>
          <w:rStyle w:val="StyleUnderline"/>
        </w:rPr>
        <w:t>police</w:t>
      </w:r>
      <w:r w:rsidRPr="00FD7FCE">
        <w:rPr>
          <w:sz w:val="16"/>
        </w:rPr>
        <w:t xml:space="preserve"> and other state institutions, and internationally bodies like the </w:t>
      </w:r>
      <w:r w:rsidRPr="00B35805">
        <w:rPr>
          <w:rStyle w:val="Emphasis"/>
        </w:rPr>
        <w:t>WTO</w:t>
      </w:r>
      <w:r w:rsidRPr="00FD7FCE">
        <w:rPr>
          <w:sz w:val="16"/>
        </w:rPr>
        <w:t xml:space="preserve"> and the </w:t>
      </w:r>
      <w:r w:rsidRPr="00B35805">
        <w:rPr>
          <w:rStyle w:val="Emphasis"/>
        </w:rPr>
        <w:t>UN</w:t>
      </w:r>
      <w:r w:rsidRPr="00FD7FCE">
        <w:rPr>
          <w:sz w:val="16"/>
        </w:rPr>
        <w:t xml:space="preserve">, </w:t>
      </w:r>
      <w:r w:rsidRPr="00B35805">
        <w:rPr>
          <w:rStyle w:val="StyleUnderline"/>
        </w:rPr>
        <w:t xml:space="preserve">are </w:t>
      </w:r>
      <w:r w:rsidRPr="001E2841">
        <w:rPr>
          <w:rStyle w:val="Emphasis"/>
        </w:rPr>
        <w:t>severely weakened</w:t>
      </w:r>
      <w:r w:rsidRPr="00FD7FCE">
        <w:rPr>
          <w:sz w:val="16"/>
        </w:rPr>
        <w:t xml:space="preserve">. In some cases, </w:t>
      </w:r>
      <w:r w:rsidRPr="00B35805">
        <w:rPr>
          <w:rStyle w:val="StyleUnderline"/>
        </w:rPr>
        <w:t xml:space="preserve">they are </w:t>
      </w:r>
      <w:r w:rsidRPr="001E2841">
        <w:rPr>
          <w:rStyle w:val="Emphasis"/>
          <w:highlight w:val="cyan"/>
        </w:rPr>
        <w:t>totally discredited</w:t>
      </w:r>
      <w:r w:rsidRPr="001E2841">
        <w:rPr>
          <w:rStyle w:val="StyleUnderline"/>
          <w:highlight w:val="cyan"/>
        </w:rPr>
        <w:t xml:space="preserve"> or </w:t>
      </w:r>
      <w:r w:rsidRPr="001E2841">
        <w:rPr>
          <w:rStyle w:val="Emphasis"/>
          <w:highlight w:val="cyan"/>
        </w:rPr>
        <w:t>shattered</w:t>
      </w:r>
      <w:r w:rsidRPr="00FD7FCE">
        <w:rPr>
          <w:sz w:val="16"/>
        </w:rPr>
        <w:t xml:space="preserve">. </w:t>
      </w:r>
      <w:r w:rsidRPr="00B35805">
        <w:rPr>
          <w:rStyle w:val="StyleUnderline"/>
        </w:rPr>
        <w:t>This</w:t>
      </w:r>
      <w:r w:rsidRPr="00FD7FCE">
        <w:rPr>
          <w:sz w:val="16"/>
        </w:rPr>
        <w:t xml:space="preserve"> historic change </w:t>
      </w:r>
      <w:r w:rsidRPr="001E2841">
        <w:rPr>
          <w:rStyle w:val="StyleUnderline"/>
          <w:highlight w:val="cyan"/>
        </w:rPr>
        <w:t xml:space="preserve">is </w:t>
      </w:r>
      <w:r w:rsidRPr="001E2841">
        <w:rPr>
          <w:rStyle w:val="Emphasis"/>
          <w:highlight w:val="cyan"/>
        </w:rPr>
        <w:t>irreversible</w:t>
      </w:r>
      <w:r w:rsidRPr="00FD7FCE">
        <w:rPr>
          <w:sz w:val="16"/>
        </w:rPr>
        <w:t xml:space="preserve">. </w:t>
      </w:r>
      <w:r w:rsidRPr="00B35805">
        <w:rPr>
          <w:rStyle w:val="StyleUnderline"/>
        </w:rPr>
        <w:t xml:space="preserve">The </w:t>
      </w:r>
      <w:r w:rsidRPr="00B35805">
        <w:rPr>
          <w:rStyle w:val="Emphasis"/>
        </w:rPr>
        <w:t>genie</w:t>
      </w:r>
      <w:r w:rsidRPr="00B35805">
        <w:rPr>
          <w:rStyle w:val="StyleUnderline"/>
        </w:rPr>
        <w:t xml:space="preserve"> cannot be </w:t>
      </w:r>
      <w:r w:rsidRPr="00B35805">
        <w:rPr>
          <w:rStyle w:val="Emphasis"/>
        </w:rPr>
        <w:t>put back in the bottle</w:t>
      </w:r>
      <w:r w:rsidRPr="00FD7FCE">
        <w:rPr>
          <w:sz w:val="16"/>
        </w:rPr>
        <w:t>.</w:t>
      </w:r>
    </w:p>
    <w:p w14:paraId="70D39763" w14:textId="77777777" w:rsidR="00EB6A34" w:rsidRPr="00FD7FCE" w:rsidRDefault="00EB6A34" w:rsidP="00EB6A34">
      <w:pPr>
        <w:rPr>
          <w:sz w:val="16"/>
        </w:rPr>
      </w:pPr>
      <w:r w:rsidRPr="00FD7FCE">
        <w:rPr>
          <w:sz w:val="16"/>
        </w:rPr>
        <w:t xml:space="preserve">The </w:t>
      </w:r>
      <w:r w:rsidRPr="00B35805">
        <w:rPr>
          <w:rStyle w:val="StyleUnderline"/>
        </w:rPr>
        <w:t>clash</w:t>
      </w:r>
      <w:r w:rsidRPr="00FD7FCE">
        <w:rPr>
          <w:sz w:val="16"/>
        </w:rPr>
        <w:t xml:space="preserve"> </w:t>
      </w:r>
      <w:r w:rsidRPr="00B35805">
        <w:rPr>
          <w:rStyle w:val="StyleUnderline"/>
        </w:rPr>
        <w:t>between</w:t>
      </w:r>
      <w:r w:rsidRPr="00FD7FCE">
        <w:rPr>
          <w:sz w:val="16"/>
        </w:rPr>
        <w:t xml:space="preserve"> the </w:t>
      </w:r>
      <w:r w:rsidRPr="00B35805">
        <w:rPr>
          <w:rStyle w:val="StyleUnderline"/>
        </w:rPr>
        <w:t>Trump</w:t>
      </w:r>
      <w:r w:rsidRPr="00FD7FCE">
        <w:rPr>
          <w:sz w:val="16"/>
        </w:rPr>
        <w:t xml:space="preserve"> regime </w:t>
      </w:r>
      <w:r w:rsidRPr="00B35805">
        <w:rPr>
          <w:rStyle w:val="StyleUnderline"/>
        </w:rPr>
        <w:t>and</w:t>
      </w:r>
      <w:r w:rsidRPr="00FD7FCE">
        <w:rPr>
          <w:sz w:val="16"/>
        </w:rPr>
        <w:t xml:space="preserve"> </w:t>
      </w:r>
      <w:r w:rsidRPr="00B35805">
        <w:rPr>
          <w:rStyle w:val="StyleUnderline"/>
        </w:rPr>
        <w:t>Europe</w:t>
      </w:r>
      <w:r w:rsidRPr="00FD7FCE">
        <w:rPr>
          <w:sz w:val="16"/>
        </w:rPr>
        <w:t xml:space="preserve"> </w:t>
      </w:r>
      <w:r w:rsidRPr="00B35805">
        <w:rPr>
          <w:rStyle w:val="StyleUnderline"/>
        </w:rPr>
        <w:t>over</w:t>
      </w:r>
      <w:r w:rsidRPr="00FD7FCE">
        <w:rPr>
          <w:sz w:val="16"/>
        </w:rPr>
        <w:t xml:space="preserve"> </w:t>
      </w:r>
      <w:r w:rsidRPr="00B35805">
        <w:rPr>
          <w:rStyle w:val="StyleUnderline"/>
        </w:rPr>
        <w:t>protectionist</w:t>
      </w:r>
      <w:r w:rsidRPr="00FD7FCE">
        <w:rPr>
          <w:sz w:val="16"/>
        </w:rPr>
        <w:t xml:space="preserve"> measures and military </w:t>
      </w:r>
      <w:r w:rsidRPr="00B35805">
        <w:rPr>
          <w:rStyle w:val="StyleUnderline"/>
        </w:rPr>
        <w:t>expenditure</w:t>
      </w:r>
      <w:r w:rsidRPr="00FD7FCE">
        <w:rPr>
          <w:sz w:val="16"/>
        </w:rPr>
        <w:t xml:space="preserve"> </w:t>
      </w:r>
      <w:r w:rsidRPr="00B35805">
        <w:rPr>
          <w:rStyle w:val="StyleUnderline"/>
        </w:rPr>
        <w:t>marks a historic break</w:t>
      </w:r>
      <w:r w:rsidRPr="00FD7FCE">
        <w:rPr>
          <w:sz w:val="16"/>
        </w:rPr>
        <w:t xml:space="preserve"> from the post war consensus that existed between US imperialism and Europe. Behind this lies the economic clash of interests and a divergence in geopolitical goals and interests. </w:t>
      </w:r>
      <w:r w:rsidRPr="00B35805">
        <w:rPr>
          <w:rStyle w:val="StyleUnderline"/>
        </w:rPr>
        <w:t>Trump</w:t>
      </w:r>
      <w:r w:rsidRPr="00FD7FCE">
        <w:rPr>
          <w:sz w:val="16"/>
        </w:rPr>
        <w:t xml:space="preserve"> has </w:t>
      </w:r>
      <w:r w:rsidRPr="00B35805">
        <w:rPr>
          <w:rStyle w:val="StyleUnderline"/>
        </w:rPr>
        <w:t>attempted to wean Putin away from China’s</w:t>
      </w:r>
      <w:r w:rsidRPr="00FD7FCE">
        <w:rPr>
          <w:sz w:val="16"/>
        </w:rPr>
        <w:t xml:space="preserve"> orbit. Something which, despite some friction between Russia and China, he </w:t>
      </w:r>
      <w:r w:rsidRPr="00B35805">
        <w:rPr>
          <w:rStyle w:val="StyleUnderline"/>
        </w:rPr>
        <w:t>has so far</w:t>
      </w:r>
      <w:r w:rsidRPr="00FD7FCE">
        <w:rPr>
          <w:sz w:val="16"/>
        </w:rPr>
        <w:t xml:space="preserve"> </w:t>
      </w:r>
      <w:r w:rsidRPr="00B35805">
        <w:rPr>
          <w:rStyle w:val="Emphasis"/>
        </w:rPr>
        <w:t>failed</w:t>
      </w:r>
      <w:r w:rsidRPr="00FD7FCE">
        <w:rPr>
          <w:sz w:val="16"/>
        </w:rPr>
        <w:t xml:space="preserve"> to do.</w:t>
      </w:r>
    </w:p>
    <w:p w14:paraId="00639D77" w14:textId="77777777" w:rsidR="00EB6A34" w:rsidRPr="00FD7FCE" w:rsidRDefault="00EB6A34" w:rsidP="00EB6A34">
      <w:pPr>
        <w:rPr>
          <w:sz w:val="16"/>
        </w:rPr>
      </w:pPr>
      <w:r w:rsidRPr="00FD7FCE">
        <w:rPr>
          <w:sz w:val="16"/>
        </w:rPr>
        <w:t xml:space="preserve">The situation in </w:t>
      </w:r>
      <w:r w:rsidRPr="001E2841">
        <w:rPr>
          <w:rStyle w:val="StyleUnderline"/>
          <w:highlight w:val="cyan"/>
        </w:rPr>
        <w:t>Europe</w:t>
      </w:r>
      <w:r w:rsidRPr="00FD7FCE">
        <w:rPr>
          <w:sz w:val="16"/>
        </w:rPr>
        <w:t xml:space="preserve"> </w:t>
      </w:r>
      <w:r w:rsidRPr="00FB2527">
        <w:rPr>
          <w:rStyle w:val="StyleUnderline"/>
        </w:rPr>
        <w:t xml:space="preserve">has </w:t>
      </w:r>
      <w:r w:rsidRPr="00FB2527">
        <w:rPr>
          <w:rStyle w:val="Emphasis"/>
        </w:rPr>
        <w:t>fundamentally changed</w:t>
      </w:r>
      <w:r w:rsidRPr="00FD7FCE">
        <w:rPr>
          <w:sz w:val="16"/>
        </w:rPr>
        <w:t xml:space="preserve">. </w:t>
      </w:r>
      <w:r w:rsidRPr="00FB2527">
        <w:rPr>
          <w:rStyle w:val="StyleUnderline"/>
        </w:rPr>
        <w:t xml:space="preserve">It is increasingly </w:t>
      </w:r>
      <w:r w:rsidRPr="001E2841">
        <w:rPr>
          <w:rStyle w:val="Emphasis"/>
          <w:highlight w:val="cyan"/>
        </w:rPr>
        <w:t>intertwined</w:t>
      </w:r>
      <w:r w:rsidRPr="00FD7FCE">
        <w:rPr>
          <w:sz w:val="16"/>
        </w:rPr>
        <w:t xml:space="preserve"> </w:t>
      </w:r>
      <w:r w:rsidRPr="001E2841">
        <w:rPr>
          <w:rStyle w:val="StyleUnderline"/>
          <w:highlight w:val="cyan"/>
        </w:rPr>
        <w:t>with</w:t>
      </w:r>
      <w:r w:rsidRPr="00FB2527">
        <w:rPr>
          <w:rStyle w:val="StyleUnderline"/>
        </w:rPr>
        <w:t xml:space="preserve"> the Chinese economy</w:t>
      </w:r>
      <w:r w:rsidRPr="00FD7FCE">
        <w:rPr>
          <w:sz w:val="16"/>
        </w:rPr>
        <w:t xml:space="preserve">. </w:t>
      </w:r>
      <w:r w:rsidRPr="001E2841">
        <w:rPr>
          <w:rStyle w:val="StyleUnderline"/>
          <w:highlight w:val="cyan"/>
        </w:rPr>
        <w:t>China</w:t>
      </w:r>
      <w:r w:rsidRPr="00FB2527">
        <w:rPr>
          <w:rStyle w:val="StyleUnderline"/>
        </w:rPr>
        <w:t xml:space="preserve"> is </w:t>
      </w:r>
      <w:r w:rsidRPr="00FB2527">
        <w:rPr>
          <w:rStyle w:val="Emphasis"/>
        </w:rPr>
        <w:t>crucial</w:t>
      </w:r>
      <w:r w:rsidRPr="00FD7FCE">
        <w:rPr>
          <w:sz w:val="16"/>
        </w:rPr>
        <w:t xml:space="preserve"> for the EU. The Chinese car market is vital for Germany. </w:t>
      </w:r>
      <w:r w:rsidRPr="00FB2527">
        <w:rPr>
          <w:rStyle w:val="StyleUnderline"/>
        </w:rPr>
        <w:t>Volkswagen</w:t>
      </w:r>
      <w:r w:rsidRPr="00FD7FCE">
        <w:rPr>
          <w:sz w:val="16"/>
        </w:rPr>
        <w:t xml:space="preserve"> </w:t>
      </w:r>
      <w:r w:rsidRPr="00FB2527">
        <w:rPr>
          <w:rStyle w:val="StyleUnderline"/>
        </w:rPr>
        <w:t>has</w:t>
      </w:r>
      <w:r w:rsidRPr="00FD7FCE">
        <w:rPr>
          <w:sz w:val="16"/>
        </w:rPr>
        <w:t xml:space="preserve"> over </w:t>
      </w:r>
      <w:r w:rsidRPr="00FB2527">
        <w:rPr>
          <w:rStyle w:val="Emphasis"/>
        </w:rPr>
        <w:t>thirty plants</w:t>
      </w:r>
      <w:r w:rsidRPr="00FD7FCE">
        <w:rPr>
          <w:sz w:val="16"/>
        </w:rPr>
        <w:t xml:space="preserve"> </w:t>
      </w:r>
      <w:r w:rsidRPr="00FB2527">
        <w:rPr>
          <w:rStyle w:val="StyleUnderline"/>
        </w:rPr>
        <w:t>in China</w:t>
      </w:r>
      <w:r w:rsidRPr="00FD7FCE">
        <w:rPr>
          <w:sz w:val="16"/>
        </w:rPr>
        <w:t xml:space="preserve">. And now Europe is also a growing market for China. Whilst </w:t>
      </w:r>
      <w:r w:rsidRPr="00FB2527">
        <w:rPr>
          <w:rStyle w:val="StyleUnderline"/>
        </w:rPr>
        <w:t>Chinese shipments to the US fell by 34.5</w:t>
      </w:r>
      <w:r w:rsidRPr="00FD7FCE">
        <w:rPr>
          <w:sz w:val="16"/>
        </w:rPr>
        <w:t xml:space="preserve">% in May 2025, </w:t>
      </w:r>
      <w:r w:rsidRPr="00FB2527">
        <w:rPr>
          <w:rStyle w:val="StyleUnderline"/>
        </w:rPr>
        <w:t>exports</w:t>
      </w:r>
      <w:r w:rsidRPr="00FD7FCE">
        <w:rPr>
          <w:sz w:val="16"/>
        </w:rPr>
        <w:t xml:space="preserve"> to France </w:t>
      </w:r>
      <w:r w:rsidRPr="00FB2527">
        <w:rPr>
          <w:rStyle w:val="StyleUnderline"/>
        </w:rPr>
        <w:t>increased by 24.</w:t>
      </w:r>
      <w:r w:rsidRPr="00FD7FCE">
        <w:rPr>
          <w:sz w:val="16"/>
        </w:rPr>
        <w:t>1% and to Germany by 21.5%. However, the US at this stage remains the largest export market for the European ruling classes.</w:t>
      </w:r>
    </w:p>
    <w:p w14:paraId="089C924F" w14:textId="77777777" w:rsidR="00EB6A34" w:rsidRPr="00FD7FCE" w:rsidRDefault="00EB6A34" w:rsidP="00EB6A34">
      <w:pPr>
        <w:rPr>
          <w:sz w:val="16"/>
        </w:rPr>
      </w:pPr>
      <w:r w:rsidRPr="00FD7FCE">
        <w:rPr>
          <w:sz w:val="16"/>
        </w:rPr>
        <w:t xml:space="preserve">The expansion of the EU has been combined with the coming to power of the far-right populist Orban regime in Hungary and, in different ways, the </w:t>
      </w:r>
      <w:r w:rsidRPr="00FB2527">
        <w:rPr>
          <w:rStyle w:val="StyleUnderline"/>
        </w:rPr>
        <w:t>growth of right-wing populist</w:t>
      </w:r>
      <w:r w:rsidRPr="00FD7FCE">
        <w:rPr>
          <w:sz w:val="16"/>
        </w:rPr>
        <w:t xml:space="preserve"> </w:t>
      </w:r>
      <w:r w:rsidRPr="00FB2527">
        <w:rPr>
          <w:rStyle w:val="StyleUnderline"/>
        </w:rPr>
        <w:t>parties</w:t>
      </w:r>
      <w:r w:rsidRPr="00FD7FCE">
        <w:rPr>
          <w:sz w:val="16"/>
        </w:rPr>
        <w:t xml:space="preserve"> in Poland, Romania and elsewhere. In various forms there has been the growth of right-wing populism </w:t>
      </w:r>
      <w:r w:rsidRPr="00FB2527">
        <w:rPr>
          <w:rStyle w:val="StyleUnderline"/>
        </w:rPr>
        <w:t xml:space="preserve">in most of the </w:t>
      </w:r>
      <w:r w:rsidRPr="001E2841">
        <w:rPr>
          <w:rStyle w:val="StyleUnderline"/>
          <w:highlight w:val="cyan"/>
        </w:rPr>
        <w:t>EU</w:t>
      </w:r>
      <w:r w:rsidRPr="00FB2527">
        <w:rPr>
          <w:rStyle w:val="StyleUnderline"/>
        </w:rPr>
        <w:t xml:space="preserve"> countries</w:t>
      </w:r>
      <w:r w:rsidRPr="00FD7FCE">
        <w:rPr>
          <w:sz w:val="16"/>
        </w:rPr>
        <w:t xml:space="preserve">. </w:t>
      </w:r>
      <w:r w:rsidRPr="00FB2527">
        <w:rPr>
          <w:rStyle w:val="StyleUnderline"/>
        </w:rPr>
        <w:t>Together with political crisis</w:t>
      </w:r>
      <w:r w:rsidRPr="00FD7FCE">
        <w:rPr>
          <w:sz w:val="16"/>
        </w:rPr>
        <w:t xml:space="preserve"> at the centre of the EU in Germany and France, Europe is not the same Europe as it was in the previous period. This </w:t>
      </w:r>
      <w:r w:rsidRPr="001E2841">
        <w:rPr>
          <w:rStyle w:val="StyleUnderline"/>
        </w:rPr>
        <w:t>feeds</w:t>
      </w:r>
      <w:r w:rsidRPr="00FD7FCE">
        <w:rPr>
          <w:sz w:val="16"/>
        </w:rPr>
        <w:t xml:space="preserve"> the </w:t>
      </w:r>
      <w:r w:rsidRPr="001E2841">
        <w:rPr>
          <w:rStyle w:val="Emphasis"/>
          <w:highlight w:val="cyan"/>
        </w:rPr>
        <w:t>crisis</w:t>
      </w:r>
      <w:r w:rsidRPr="00FD7FCE">
        <w:rPr>
          <w:sz w:val="16"/>
        </w:rPr>
        <w:t xml:space="preserve"> </w:t>
      </w:r>
      <w:r w:rsidRPr="00FB2527">
        <w:rPr>
          <w:rStyle w:val="StyleUnderline"/>
        </w:rPr>
        <w:t>and</w:t>
      </w:r>
      <w:r w:rsidRPr="00FD7FCE">
        <w:rPr>
          <w:sz w:val="16"/>
        </w:rPr>
        <w:t xml:space="preserve"> </w:t>
      </w:r>
      <w:r w:rsidRPr="00FB2527">
        <w:rPr>
          <w:rStyle w:val="Emphasis"/>
        </w:rPr>
        <w:t>instability</w:t>
      </w:r>
      <w:r w:rsidRPr="00FD7FCE">
        <w:rPr>
          <w:sz w:val="16"/>
        </w:rPr>
        <w:t xml:space="preserve"> which exists. The </w:t>
      </w:r>
      <w:r w:rsidRPr="00FB2527">
        <w:rPr>
          <w:rStyle w:val="StyleUnderline"/>
        </w:rPr>
        <w:t>sharp tensions</w:t>
      </w:r>
      <w:r w:rsidRPr="00FD7FCE">
        <w:rPr>
          <w:sz w:val="16"/>
        </w:rPr>
        <w:t xml:space="preserve"> within the EU </w:t>
      </w:r>
      <w:r w:rsidRPr="001E2841">
        <w:rPr>
          <w:rStyle w:val="StyleUnderline"/>
          <w:highlight w:val="cyan"/>
        </w:rPr>
        <w:t>raise</w:t>
      </w:r>
      <w:r w:rsidRPr="00FB2527">
        <w:rPr>
          <w:rStyle w:val="StyleUnderline"/>
        </w:rPr>
        <w:t xml:space="preserve"> the </w:t>
      </w:r>
      <w:r w:rsidRPr="001E2841">
        <w:rPr>
          <w:rStyle w:val="StyleUnderline"/>
          <w:highlight w:val="cyan"/>
        </w:rPr>
        <w:t>prospect</w:t>
      </w:r>
      <w:r w:rsidRPr="00FB2527">
        <w:rPr>
          <w:rStyle w:val="StyleUnderline"/>
        </w:rPr>
        <w:t xml:space="preserve"> </w:t>
      </w:r>
      <w:r w:rsidRPr="001E2841">
        <w:rPr>
          <w:rStyle w:val="StyleUnderline"/>
          <w:highlight w:val="cyan"/>
        </w:rPr>
        <w:t>of</w:t>
      </w:r>
      <w:r w:rsidRPr="00FB2527">
        <w:rPr>
          <w:rStyle w:val="StyleUnderline"/>
        </w:rPr>
        <w:t xml:space="preserve"> its possible </w:t>
      </w:r>
      <w:r w:rsidRPr="001E2841">
        <w:rPr>
          <w:rStyle w:val="Emphasis"/>
          <w:highlight w:val="cyan"/>
        </w:rPr>
        <w:t>break up</w:t>
      </w:r>
      <w:r w:rsidRPr="00FD7FCE">
        <w:rPr>
          <w:sz w:val="16"/>
        </w:rPr>
        <w:t xml:space="preserve"> or reconfiguration, possibly around the euro currency or the entire structure of the EU, </w:t>
      </w:r>
      <w:r w:rsidRPr="00FB2527">
        <w:rPr>
          <w:rStyle w:val="StyleUnderline"/>
        </w:rPr>
        <w:t>as the</w:t>
      </w:r>
      <w:r w:rsidRPr="00FD7FCE">
        <w:rPr>
          <w:sz w:val="16"/>
        </w:rPr>
        <w:t xml:space="preserve"> </w:t>
      </w:r>
      <w:r w:rsidRPr="00FB2527">
        <w:rPr>
          <w:rStyle w:val="StyleUnderline"/>
        </w:rPr>
        <w:t>global crisis develops further</w:t>
      </w:r>
      <w:r w:rsidRPr="00FD7FCE">
        <w:rPr>
          <w:sz w:val="16"/>
        </w:rPr>
        <w:t>, although this process has been more protracted than we anticipated originally.</w:t>
      </w:r>
    </w:p>
    <w:p w14:paraId="79A59D64" w14:textId="77777777" w:rsidR="00EB6A34" w:rsidRPr="00FD7FCE" w:rsidRDefault="00EB6A34" w:rsidP="00EB6A34">
      <w:pPr>
        <w:rPr>
          <w:sz w:val="16"/>
        </w:rPr>
      </w:pPr>
      <w:r w:rsidRPr="00FD7FCE">
        <w:rPr>
          <w:sz w:val="16"/>
        </w:rPr>
        <w:t>Militarisation and Wars</w:t>
      </w:r>
    </w:p>
    <w:p w14:paraId="6193F27D" w14:textId="77777777" w:rsidR="00EB6A34" w:rsidRPr="00FD7FCE" w:rsidRDefault="00EB6A34" w:rsidP="00EB6A34">
      <w:pPr>
        <w:rPr>
          <w:sz w:val="16"/>
        </w:rPr>
      </w:pPr>
      <w:r w:rsidRPr="00FD7FCE">
        <w:rPr>
          <w:sz w:val="16"/>
        </w:rPr>
        <w:t xml:space="preserve">Inter-imperialist </w:t>
      </w:r>
      <w:r w:rsidRPr="00FB2527">
        <w:rPr>
          <w:rStyle w:val="Emphasis"/>
        </w:rPr>
        <w:t>geopolitical</w:t>
      </w:r>
      <w:r w:rsidRPr="00FB2527">
        <w:rPr>
          <w:rStyle w:val="StyleUnderline"/>
        </w:rPr>
        <w:t xml:space="preserve"> </w:t>
      </w:r>
      <w:r w:rsidRPr="00FB2527">
        <w:rPr>
          <w:rStyle w:val="Emphasis"/>
        </w:rPr>
        <w:t>conflicts</w:t>
      </w:r>
      <w:r w:rsidRPr="00FD7FCE">
        <w:rPr>
          <w:sz w:val="16"/>
        </w:rPr>
        <w:t xml:space="preserve"> have centred </w:t>
      </w:r>
      <w:r w:rsidRPr="00FB2527">
        <w:rPr>
          <w:rStyle w:val="StyleUnderline"/>
        </w:rPr>
        <w:t>on</w:t>
      </w:r>
      <w:r w:rsidRPr="00FD7FCE">
        <w:rPr>
          <w:sz w:val="16"/>
        </w:rPr>
        <w:t xml:space="preserve"> the major wars in </w:t>
      </w:r>
      <w:r w:rsidRPr="001E2841">
        <w:rPr>
          <w:rStyle w:val="Emphasis"/>
          <w:highlight w:val="cyan"/>
        </w:rPr>
        <w:t>Ukraine</w:t>
      </w:r>
      <w:r w:rsidRPr="00FD7FCE">
        <w:rPr>
          <w:sz w:val="16"/>
        </w:rPr>
        <w:t xml:space="preserve"> and </w:t>
      </w:r>
      <w:r w:rsidRPr="001E2841">
        <w:rPr>
          <w:rStyle w:val="Emphasis"/>
          <w:highlight w:val="cyan"/>
        </w:rPr>
        <w:t>Gaza</w:t>
      </w:r>
      <w:r w:rsidRPr="00FD7FCE">
        <w:rPr>
          <w:sz w:val="16"/>
        </w:rPr>
        <w:t xml:space="preserve">, both of which have </w:t>
      </w:r>
      <w:r w:rsidRPr="00FB2527">
        <w:rPr>
          <w:rStyle w:val="StyleUnderline"/>
        </w:rPr>
        <w:t>assumed a global dimension</w:t>
      </w:r>
      <w:r w:rsidRPr="00FD7FCE">
        <w:rPr>
          <w:sz w:val="16"/>
        </w:rPr>
        <w:t xml:space="preserve">. Yet the centre of gravity of such conflicts is not static or fixed. Major </w:t>
      </w:r>
      <w:r w:rsidRPr="00FB2527">
        <w:rPr>
          <w:rStyle w:val="StyleUnderline"/>
        </w:rPr>
        <w:t>devastating</w:t>
      </w:r>
      <w:r w:rsidRPr="00FD7FCE">
        <w:rPr>
          <w:sz w:val="16"/>
        </w:rPr>
        <w:t xml:space="preserve"> </w:t>
      </w:r>
      <w:r w:rsidRPr="00FB2527">
        <w:rPr>
          <w:rStyle w:val="Emphasis"/>
        </w:rPr>
        <w:t>wars</w:t>
      </w:r>
      <w:r w:rsidRPr="00FD7FCE">
        <w:rPr>
          <w:sz w:val="16"/>
        </w:rPr>
        <w:t xml:space="preserve"> are also being fought </w:t>
      </w:r>
      <w:r w:rsidRPr="00FB2527">
        <w:rPr>
          <w:rStyle w:val="StyleUnderline"/>
        </w:rPr>
        <w:t>in</w:t>
      </w:r>
      <w:r w:rsidRPr="00FD7FCE">
        <w:rPr>
          <w:sz w:val="16"/>
        </w:rPr>
        <w:t xml:space="preserve"> </w:t>
      </w:r>
      <w:r w:rsidRPr="00FB2527">
        <w:rPr>
          <w:rStyle w:val="StyleUnderline"/>
        </w:rPr>
        <w:lastRenderedPageBreak/>
        <w:t>Africa</w:t>
      </w:r>
      <w:r w:rsidRPr="00FD7FCE">
        <w:rPr>
          <w:sz w:val="16"/>
        </w:rPr>
        <w:t xml:space="preserve"> and </w:t>
      </w:r>
      <w:r w:rsidRPr="00FB2527">
        <w:rPr>
          <w:rStyle w:val="StyleUnderline"/>
        </w:rPr>
        <w:t>Asia</w:t>
      </w:r>
      <w:r w:rsidRPr="00FD7FCE">
        <w:rPr>
          <w:sz w:val="16"/>
        </w:rPr>
        <w:t xml:space="preserve">. Others can erupt in major flash points such as </w:t>
      </w:r>
      <w:r w:rsidRPr="001E2841">
        <w:rPr>
          <w:rStyle w:val="Emphasis"/>
          <w:highlight w:val="cyan"/>
        </w:rPr>
        <w:t>Taiwan</w:t>
      </w:r>
      <w:r w:rsidRPr="00FD7FCE">
        <w:rPr>
          <w:sz w:val="16"/>
        </w:rPr>
        <w:t xml:space="preserve">, or conflicts in the </w:t>
      </w:r>
      <w:r w:rsidRPr="001E2841">
        <w:rPr>
          <w:rStyle w:val="Emphasis"/>
          <w:highlight w:val="cyan"/>
        </w:rPr>
        <w:t>s</w:t>
      </w:r>
      <w:r w:rsidRPr="00FD7FCE">
        <w:rPr>
          <w:sz w:val="16"/>
        </w:rPr>
        <w:t xml:space="preserve">outh </w:t>
      </w:r>
      <w:r w:rsidRPr="001E2841">
        <w:rPr>
          <w:rStyle w:val="Emphasis"/>
          <w:highlight w:val="cyan"/>
        </w:rPr>
        <w:t>C</w:t>
      </w:r>
      <w:r w:rsidRPr="00FD7FCE">
        <w:rPr>
          <w:sz w:val="16"/>
        </w:rPr>
        <w:t xml:space="preserve">hina </w:t>
      </w:r>
      <w:r w:rsidRPr="001E2841">
        <w:rPr>
          <w:rStyle w:val="Emphasis"/>
          <w:highlight w:val="cyan"/>
        </w:rPr>
        <w:t>s</w:t>
      </w:r>
      <w:r w:rsidRPr="00FD7FCE">
        <w:rPr>
          <w:sz w:val="16"/>
        </w:rPr>
        <w:t xml:space="preserve">ea, in </w:t>
      </w:r>
      <w:r w:rsidRPr="001E2841">
        <w:rPr>
          <w:rStyle w:val="Emphasis"/>
          <w:highlight w:val="cyan"/>
        </w:rPr>
        <w:t>Kashmir</w:t>
      </w:r>
      <w:r w:rsidRPr="00FD7FCE">
        <w:rPr>
          <w:sz w:val="16"/>
        </w:rPr>
        <w:t xml:space="preserve"> – as witnessed in the recent clashes between </w:t>
      </w:r>
      <w:r w:rsidRPr="00FB2527">
        <w:rPr>
          <w:rStyle w:val="Emphasis"/>
        </w:rPr>
        <w:t>India</w:t>
      </w:r>
      <w:r w:rsidRPr="00FD7FCE">
        <w:rPr>
          <w:sz w:val="16"/>
        </w:rPr>
        <w:t xml:space="preserve"> and </w:t>
      </w:r>
      <w:r w:rsidRPr="00FB2527">
        <w:rPr>
          <w:rStyle w:val="Emphasis"/>
        </w:rPr>
        <w:t>Pakistan</w:t>
      </w:r>
      <w:r w:rsidRPr="00FD7FCE">
        <w:rPr>
          <w:sz w:val="16"/>
        </w:rPr>
        <w:t xml:space="preserve">, the </w:t>
      </w:r>
      <w:r w:rsidRPr="001E2841">
        <w:rPr>
          <w:rStyle w:val="Emphasis"/>
          <w:highlight w:val="cyan"/>
        </w:rPr>
        <w:t>Balkans</w:t>
      </w:r>
      <w:r w:rsidRPr="00FD7FCE">
        <w:rPr>
          <w:sz w:val="16"/>
        </w:rPr>
        <w:t>, various parts of Africa and even in South America.</w:t>
      </w:r>
    </w:p>
    <w:p w14:paraId="03CA88FE" w14:textId="77777777" w:rsidR="00EB6A34" w:rsidRPr="00FD7FCE" w:rsidRDefault="00EB6A34" w:rsidP="00EB6A34">
      <w:pPr>
        <w:rPr>
          <w:sz w:val="16"/>
        </w:rPr>
      </w:pPr>
      <w:r w:rsidRPr="00FD7FCE">
        <w:rPr>
          <w:sz w:val="16"/>
        </w:rPr>
        <w:t xml:space="preserve">The </w:t>
      </w:r>
      <w:r w:rsidRPr="00FB2527">
        <w:rPr>
          <w:rStyle w:val="StyleUnderline"/>
        </w:rPr>
        <w:t>Israeli attack on Iran</w:t>
      </w:r>
      <w:r w:rsidRPr="00FD7FCE">
        <w:rPr>
          <w:sz w:val="16"/>
        </w:rPr>
        <w:t xml:space="preserve">, followed by the US bombardment, something that the CWI has raised as a serious threat in our previous analysis, illustrates the nature of the period we are in, in terms of global relations. This attack further </w:t>
      </w:r>
      <w:r w:rsidRPr="00FB2527">
        <w:rPr>
          <w:rStyle w:val="StyleUnderline"/>
        </w:rPr>
        <w:t>intensified</w:t>
      </w:r>
      <w:r w:rsidRPr="00FD7FCE">
        <w:rPr>
          <w:sz w:val="16"/>
        </w:rPr>
        <w:t xml:space="preserve"> the </w:t>
      </w:r>
      <w:r w:rsidRPr="00FB2527">
        <w:rPr>
          <w:rStyle w:val="StyleUnderline"/>
        </w:rPr>
        <w:t>crisis throughout the Middle East,</w:t>
      </w:r>
      <w:r w:rsidRPr="00FD7FCE">
        <w:rPr>
          <w:sz w:val="16"/>
        </w:rPr>
        <w:t xml:space="preserve"> plus its global consequences. The </w:t>
      </w:r>
      <w:r w:rsidRPr="001E2841">
        <w:rPr>
          <w:rStyle w:val="StyleUnderline"/>
          <w:highlight w:val="cyan"/>
        </w:rPr>
        <w:t>present</w:t>
      </w:r>
      <w:r w:rsidRPr="00FD7FCE">
        <w:rPr>
          <w:sz w:val="16"/>
        </w:rPr>
        <w:t xml:space="preserve"> </w:t>
      </w:r>
      <w:r w:rsidRPr="001E2841">
        <w:rPr>
          <w:rStyle w:val="StyleUnderline"/>
        </w:rPr>
        <w:t>dynamic</w:t>
      </w:r>
      <w:r w:rsidRPr="00FD7FCE">
        <w:rPr>
          <w:sz w:val="16"/>
        </w:rPr>
        <w:t xml:space="preserve"> </w:t>
      </w:r>
      <w:r w:rsidRPr="001E2841">
        <w:rPr>
          <w:rStyle w:val="StyleUnderline"/>
          <w:highlight w:val="cyan"/>
        </w:rPr>
        <w:t>is towards</w:t>
      </w:r>
      <w:r w:rsidRPr="00FD7FCE">
        <w:rPr>
          <w:sz w:val="16"/>
        </w:rPr>
        <w:t xml:space="preserve"> the </w:t>
      </w:r>
      <w:r w:rsidRPr="001E2841">
        <w:rPr>
          <w:rStyle w:val="Emphasis"/>
        </w:rPr>
        <w:t>outbreak</w:t>
      </w:r>
      <w:r w:rsidRPr="00FD7FCE">
        <w:rPr>
          <w:sz w:val="16"/>
        </w:rPr>
        <w:t xml:space="preserve"> </w:t>
      </w:r>
      <w:r w:rsidRPr="001E2841">
        <w:rPr>
          <w:rStyle w:val="Emphasis"/>
        </w:rPr>
        <w:t>of</w:t>
      </w:r>
      <w:r w:rsidRPr="00FB2527">
        <w:rPr>
          <w:rStyle w:val="Emphasis"/>
        </w:rPr>
        <w:t xml:space="preserve"> a regional </w:t>
      </w:r>
      <w:r w:rsidRPr="001E2841">
        <w:rPr>
          <w:rStyle w:val="Emphasis"/>
          <w:highlight w:val="cyan"/>
        </w:rPr>
        <w:t>war</w:t>
      </w:r>
      <w:r w:rsidRPr="00FD7FCE">
        <w:rPr>
          <w:sz w:val="16"/>
        </w:rPr>
        <w:t xml:space="preserve"> or wars at a certain stage, despite the highly unstable “ceasefire” that has been brokered. </w:t>
      </w:r>
      <w:r w:rsidRPr="00FB2527">
        <w:rPr>
          <w:rStyle w:val="StyleUnderline"/>
        </w:rPr>
        <w:t xml:space="preserve">The </w:t>
      </w:r>
      <w:r w:rsidRPr="00FB2527">
        <w:rPr>
          <w:rStyle w:val="Emphasis"/>
        </w:rPr>
        <w:t xml:space="preserve">underlying </w:t>
      </w:r>
      <w:r w:rsidRPr="001E2841">
        <w:rPr>
          <w:rStyle w:val="Emphasis"/>
          <w:highlight w:val="cyan"/>
        </w:rPr>
        <w:t>causes</w:t>
      </w:r>
      <w:r w:rsidRPr="00FD7FCE">
        <w:rPr>
          <w:sz w:val="16"/>
        </w:rPr>
        <w:t xml:space="preserve"> of the crisis remain unresolved and </w:t>
      </w:r>
      <w:r w:rsidRPr="001E2841">
        <w:rPr>
          <w:rStyle w:val="Emphasis"/>
          <w:highlight w:val="cyan"/>
        </w:rPr>
        <w:t>cannot be resolved</w:t>
      </w:r>
      <w:r w:rsidRPr="001E2841">
        <w:rPr>
          <w:sz w:val="16"/>
          <w:highlight w:val="cyan"/>
        </w:rPr>
        <w:t xml:space="preserve"> </w:t>
      </w:r>
      <w:r w:rsidRPr="001E2841">
        <w:rPr>
          <w:rStyle w:val="StyleUnderline"/>
          <w:highlight w:val="cyan"/>
        </w:rPr>
        <w:t>within</w:t>
      </w:r>
      <w:r w:rsidRPr="00FD7FCE">
        <w:rPr>
          <w:sz w:val="16"/>
        </w:rPr>
        <w:t xml:space="preserve"> the confines of </w:t>
      </w:r>
      <w:r w:rsidRPr="001E2841">
        <w:rPr>
          <w:rStyle w:val="StyleUnderline"/>
          <w:highlight w:val="cyan"/>
        </w:rPr>
        <w:t>cap</w:t>
      </w:r>
      <w:r w:rsidRPr="001E2841">
        <w:rPr>
          <w:rStyle w:val="StyleUnderline"/>
        </w:rPr>
        <w:t>italism</w:t>
      </w:r>
      <w:r w:rsidRPr="00FD7FCE">
        <w:rPr>
          <w:sz w:val="16"/>
        </w:rPr>
        <w:t xml:space="preserve">. </w:t>
      </w:r>
      <w:r w:rsidRPr="00FB2527">
        <w:rPr>
          <w:rStyle w:val="StyleUnderline"/>
        </w:rPr>
        <w:t xml:space="preserve">The </w:t>
      </w:r>
      <w:r w:rsidRPr="001E2841">
        <w:rPr>
          <w:rStyle w:val="StyleUnderline"/>
          <w:highlight w:val="cyan"/>
        </w:rPr>
        <w:t>potential for</w:t>
      </w:r>
      <w:r w:rsidRPr="00FB2527">
        <w:rPr>
          <w:rStyle w:val="StyleUnderline"/>
        </w:rPr>
        <w:t xml:space="preserve"> such </w:t>
      </w:r>
      <w:r w:rsidRPr="001E2841">
        <w:rPr>
          <w:rStyle w:val="Emphasis"/>
          <w:highlight w:val="cyan"/>
        </w:rPr>
        <w:t>major w</w:t>
      </w:r>
      <w:r w:rsidRPr="00FB2527">
        <w:rPr>
          <w:rStyle w:val="Emphasis"/>
        </w:rPr>
        <w:t>ars</w:t>
      </w:r>
      <w:r w:rsidRPr="00FB2527">
        <w:rPr>
          <w:rStyle w:val="StyleUnderline"/>
        </w:rPr>
        <w:t xml:space="preserve"> reflects</w:t>
      </w:r>
      <w:r w:rsidRPr="00FD7FCE">
        <w:rPr>
          <w:sz w:val="16"/>
        </w:rPr>
        <w:t xml:space="preserve"> one aspect of the new period we are now in. Generally, </w:t>
      </w:r>
      <w:r w:rsidRPr="00FB2527">
        <w:rPr>
          <w:rStyle w:val="StyleUnderline"/>
        </w:rPr>
        <w:t xml:space="preserve">world capitalism is now in an era of </w:t>
      </w:r>
      <w:r w:rsidRPr="00FB2527">
        <w:rPr>
          <w:rStyle w:val="Emphasis"/>
        </w:rPr>
        <w:t>wars</w:t>
      </w:r>
      <w:r w:rsidRPr="00FD7FCE">
        <w:rPr>
          <w:sz w:val="16"/>
        </w:rPr>
        <w:t xml:space="preserve"> – both economic, trade, political and military to a degree </w:t>
      </w:r>
      <w:r w:rsidRPr="001E2841">
        <w:rPr>
          <w:rStyle w:val="StyleUnderline"/>
          <w:highlight w:val="cyan"/>
        </w:rPr>
        <w:t>not</w:t>
      </w:r>
      <w:r w:rsidRPr="00FB2527">
        <w:rPr>
          <w:rStyle w:val="StyleUnderline"/>
        </w:rPr>
        <w:t xml:space="preserve"> witnessed </w:t>
      </w:r>
      <w:r w:rsidRPr="001E2841">
        <w:rPr>
          <w:rStyle w:val="StyleUnderline"/>
          <w:highlight w:val="cyan"/>
        </w:rPr>
        <w:t>since</w:t>
      </w:r>
      <w:r w:rsidRPr="00FB2527">
        <w:rPr>
          <w:rStyle w:val="StyleUnderline"/>
        </w:rPr>
        <w:t xml:space="preserve"> </w:t>
      </w:r>
      <w:r w:rsidRPr="00FB2527">
        <w:rPr>
          <w:rStyle w:val="Emphasis"/>
        </w:rPr>
        <w:t>19</w:t>
      </w:r>
      <w:r w:rsidRPr="001E2841">
        <w:rPr>
          <w:rStyle w:val="Emphasis"/>
          <w:highlight w:val="cyan"/>
        </w:rPr>
        <w:t>45</w:t>
      </w:r>
      <w:r w:rsidRPr="00FD7FCE">
        <w:rPr>
          <w:sz w:val="16"/>
        </w:rPr>
        <w:t>.</w:t>
      </w:r>
    </w:p>
    <w:p w14:paraId="0BF63B1D" w14:textId="77777777" w:rsidR="00EB6A34" w:rsidRPr="00FD7FCE" w:rsidRDefault="00EB6A34" w:rsidP="00EB6A34">
      <w:pPr>
        <w:rPr>
          <w:sz w:val="16"/>
        </w:rPr>
      </w:pPr>
      <w:r w:rsidRPr="00FD7FCE">
        <w:rPr>
          <w:sz w:val="16"/>
        </w:rPr>
        <w:t>Even during the post-war upswing major wars and conflicts erupted, for example in Vietnam and Korea. Often these were the result of a revolt against colonialism. Today, however, there are fifty-two military conflicts taking place – the highest since 1945. Ninety-two countries are involved in conflicts outside their national borders. The global rearmament programmes that are being implemented in all the major imperialist powers and others have their own dynamic.</w:t>
      </w:r>
    </w:p>
    <w:p w14:paraId="00467BEA" w14:textId="77777777" w:rsidR="00EB6A34" w:rsidRPr="00FD7FCE" w:rsidRDefault="00EB6A34" w:rsidP="00EB6A34">
      <w:pPr>
        <w:rPr>
          <w:sz w:val="16"/>
        </w:rPr>
      </w:pPr>
      <w:r w:rsidRPr="00FD7FCE">
        <w:rPr>
          <w:sz w:val="16"/>
        </w:rPr>
        <w:t xml:space="preserve">Global </w:t>
      </w:r>
      <w:r w:rsidRPr="00FB2527">
        <w:rPr>
          <w:rStyle w:val="StyleUnderline"/>
        </w:rPr>
        <w:t>military expenditure reached an all-time</w:t>
      </w:r>
      <w:r w:rsidRPr="00FD7FCE">
        <w:rPr>
          <w:sz w:val="16"/>
        </w:rPr>
        <w:t xml:space="preserve"> </w:t>
      </w:r>
      <w:r w:rsidRPr="00FB2527">
        <w:rPr>
          <w:rStyle w:val="StyleUnderline"/>
        </w:rPr>
        <w:t>high</w:t>
      </w:r>
      <w:r w:rsidRPr="00FD7FCE">
        <w:rPr>
          <w:sz w:val="16"/>
        </w:rPr>
        <w:t xml:space="preserve"> of US$2.7 trillion in 2024. Although as a percentage of global GDP (which is not the only measure) this is still less than at the height of the cold war, the trajectory is upwards and on current trends it will surpass that level in a few years. </w:t>
      </w:r>
      <w:r w:rsidRPr="00FB2527">
        <w:rPr>
          <w:rStyle w:val="StyleUnderline"/>
        </w:rPr>
        <w:t>Wars and conflicts will intensify</w:t>
      </w:r>
      <w:r w:rsidRPr="00FD7FCE">
        <w:rPr>
          <w:sz w:val="16"/>
        </w:rPr>
        <w:t xml:space="preserve"> in this era. </w:t>
      </w:r>
      <w:r w:rsidRPr="00FB2527">
        <w:rPr>
          <w:rStyle w:val="StyleUnderline"/>
        </w:rPr>
        <w:t>The global explosion of militarisation</w:t>
      </w:r>
      <w:r w:rsidRPr="00FD7FCE">
        <w:rPr>
          <w:sz w:val="16"/>
        </w:rPr>
        <w:t xml:space="preserve"> and military expenditure </w:t>
      </w:r>
      <w:r w:rsidRPr="00FB2527">
        <w:rPr>
          <w:rStyle w:val="StyleUnderline"/>
        </w:rPr>
        <w:t>has both been</w:t>
      </w:r>
      <w:r w:rsidRPr="00FD7FCE">
        <w:rPr>
          <w:sz w:val="16"/>
        </w:rPr>
        <w:t xml:space="preserve"> </w:t>
      </w:r>
      <w:r w:rsidRPr="00FB2527">
        <w:rPr>
          <w:rStyle w:val="StyleUnderline"/>
        </w:rPr>
        <w:t>in the form of nation-states’ military</w:t>
      </w:r>
      <w:r w:rsidRPr="00FD7FCE">
        <w:rPr>
          <w:sz w:val="16"/>
        </w:rPr>
        <w:t xml:space="preserve"> hardware </w:t>
      </w:r>
      <w:r w:rsidRPr="00FB2527">
        <w:rPr>
          <w:rStyle w:val="StyleUnderline"/>
        </w:rPr>
        <w:t>and</w:t>
      </w:r>
      <w:r w:rsidRPr="00FD7FCE">
        <w:rPr>
          <w:sz w:val="16"/>
        </w:rPr>
        <w:t xml:space="preserve"> the plethora of </w:t>
      </w:r>
      <w:r w:rsidRPr="00FB2527">
        <w:rPr>
          <w:rStyle w:val="StyleUnderline"/>
        </w:rPr>
        <w:t>privatised mercenary forces</w:t>
      </w:r>
      <w:r w:rsidRPr="00FD7FCE">
        <w:rPr>
          <w:sz w:val="16"/>
        </w:rPr>
        <w:t xml:space="preserve"> </w:t>
      </w:r>
      <w:r w:rsidRPr="00FB2527">
        <w:rPr>
          <w:rStyle w:val="StyleUnderline"/>
        </w:rPr>
        <w:t>fighting proxy wars</w:t>
      </w:r>
      <w:r w:rsidRPr="00FD7FCE">
        <w:rPr>
          <w:sz w:val="16"/>
        </w:rPr>
        <w:t>.</w:t>
      </w:r>
    </w:p>
    <w:p w14:paraId="2B0C7236" w14:textId="77777777" w:rsidR="00EB6A34" w:rsidRPr="00FD7FCE" w:rsidRDefault="00EB6A34" w:rsidP="00EB6A34">
      <w:pPr>
        <w:rPr>
          <w:sz w:val="16"/>
        </w:rPr>
      </w:pPr>
      <w:r w:rsidRPr="00FD7FCE">
        <w:rPr>
          <w:sz w:val="16"/>
        </w:rPr>
        <w:t xml:space="preserve">The </w:t>
      </w:r>
      <w:r w:rsidRPr="00FB2527">
        <w:rPr>
          <w:rStyle w:val="StyleUnderline"/>
        </w:rPr>
        <w:t>worldwide militarisation</w:t>
      </w:r>
      <w:r w:rsidRPr="00FD7FCE">
        <w:rPr>
          <w:sz w:val="16"/>
        </w:rPr>
        <w:t xml:space="preserve"> </w:t>
      </w:r>
      <w:r w:rsidRPr="00FB2527">
        <w:rPr>
          <w:rStyle w:val="StyleUnderline"/>
        </w:rPr>
        <w:t>alongside</w:t>
      </w:r>
      <w:r w:rsidRPr="00FD7FCE">
        <w:rPr>
          <w:sz w:val="16"/>
        </w:rPr>
        <w:t xml:space="preserve"> the </w:t>
      </w:r>
      <w:r w:rsidRPr="00FB2527">
        <w:rPr>
          <w:rStyle w:val="StyleUnderline"/>
        </w:rPr>
        <w:t>economic</w:t>
      </w:r>
      <w:r w:rsidRPr="00FD7FCE">
        <w:rPr>
          <w:sz w:val="16"/>
        </w:rPr>
        <w:t xml:space="preserve"> and military </w:t>
      </w:r>
      <w:r w:rsidRPr="00FB2527">
        <w:rPr>
          <w:rStyle w:val="StyleUnderline"/>
        </w:rPr>
        <w:t>wars</w:t>
      </w:r>
      <w:r w:rsidRPr="00FD7FCE">
        <w:rPr>
          <w:sz w:val="16"/>
        </w:rPr>
        <w:t xml:space="preserve"> </w:t>
      </w:r>
      <w:r w:rsidRPr="00FB2527">
        <w:rPr>
          <w:rStyle w:val="StyleUnderline"/>
        </w:rPr>
        <w:t>reflect</w:t>
      </w:r>
      <w:r w:rsidRPr="00FD7FCE">
        <w:rPr>
          <w:sz w:val="16"/>
        </w:rPr>
        <w:t xml:space="preserve"> the </w:t>
      </w:r>
      <w:r w:rsidRPr="00FB2527">
        <w:rPr>
          <w:rStyle w:val="StyleUnderline"/>
        </w:rPr>
        <w:t>fundamental changes</w:t>
      </w:r>
      <w:r w:rsidRPr="00FD7FCE">
        <w:rPr>
          <w:sz w:val="16"/>
        </w:rPr>
        <w:t xml:space="preserve"> </w:t>
      </w:r>
      <w:r w:rsidRPr="00FB2527">
        <w:rPr>
          <w:rStyle w:val="StyleUnderline"/>
        </w:rPr>
        <w:t>taking place</w:t>
      </w:r>
      <w:r w:rsidRPr="00FD7FCE">
        <w:rPr>
          <w:sz w:val="16"/>
        </w:rPr>
        <w:t xml:space="preserve"> in the world economy and international relations. The </w:t>
      </w:r>
      <w:r w:rsidRPr="00FB2527">
        <w:rPr>
          <w:rStyle w:val="StyleUnderline"/>
        </w:rPr>
        <w:t>decisive</w:t>
      </w:r>
      <w:r w:rsidRPr="00FD7FCE">
        <w:rPr>
          <w:sz w:val="16"/>
        </w:rPr>
        <w:t xml:space="preserve"> </w:t>
      </w:r>
      <w:r w:rsidRPr="00FB2527">
        <w:rPr>
          <w:rStyle w:val="StyleUnderline"/>
        </w:rPr>
        <w:t>over-arching issues</w:t>
      </w:r>
      <w:r w:rsidRPr="00FD7FCE">
        <w:rPr>
          <w:sz w:val="16"/>
        </w:rPr>
        <w:t xml:space="preserve"> </w:t>
      </w:r>
      <w:r w:rsidRPr="00FB2527">
        <w:rPr>
          <w:rStyle w:val="StyleUnderline"/>
        </w:rPr>
        <w:t>globally</w:t>
      </w:r>
      <w:r w:rsidRPr="00FD7FCE">
        <w:rPr>
          <w:sz w:val="16"/>
        </w:rPr>
        <w:t xml:space="preserve"> </w:t>
      </w:r>
      <w:r w:rsidRPr="00FB2527">
        <w:rPr>
          <w:rStyle w:val="StyleUnderline"/>
        </w:rPr>
        <w:t>are</w:t>
      </w:r>
      <w:r w:rsidRPr="00FD7FCE">
        <w:rPr>
          <w:sz w:val="16"/>
        </w:rPr>
        <w:t xml:space="preserve"> the protracted </w:t>
      </w:r>
      <w:r w:rsidRPr="00FB2527">
        <w:rPr>
          <w:rStyle w:val="Emphasis"/>
        </w:rPr>
        <w:t>decline</w:t>
      </w:r>
      <w:r w:rsidRPr="00FD7FCE">
        <w:rPr>
          <w:sz w:val="16"/>
        </w:rPr>
        <w:t xml:space="preserve"> of US </w:t>
      </w:r>
      <w:r w:rsidRPr="00FB2527">
        <w:rPr>
          <w:rStyle w:val="Emphasis"/>
        </w:rPr>
        <w:t>imperialism</w:t>
      </w:r>
      <w:r w:rsidRPr="00FD7FCE">
        <w:rPr>
          <w:sz w:val="16"/>
        </w:rPr>
        <w:t xml:space="preserve">, </w:t>
      </w:r>
      <w:r w:rsidRPr="00FB2527">
        <w:rPr>
          <w:rStyle w:val="StyleUnderline"/>
        </w:rPr>
        <w:t>the</w:t>
      </w:r>
      <w:r w:rsidRPr="00FD7FCE">
        <w:rPr>
          <w:sz w:val="16"/>
        </w:rPr>
        <w:t xml:space="preserve"> </w:t>
      </w:r>
      <w:r w:rsidRPr="00FB2527">
        <w:rPr>
          <w:rStyle w:val="Emphasis"/>
        </w:rPr>
        <w:t>rise</w:t>
      </w:r>
      <w:r w:rsidRPr="00FD7FCE">
        <w:rPr>
          <w:sz w:val="16"/>
        </w:rPr>
        <w:t xml:space="preserve"> of </w:t>
      </w:r>
      <w:r w:rsidRPr="00FB2527">
        <w:rPr>
          <w:rStyle w:val="Emphasis"/>
        </w:rPr>
        <w:t>China</w:t>
      </w:r>
      <w:r w:rsidRPr="00FD7FCE">
        <w:rPr>
          <w:sz w:val="16"/>
        </w:rPr>
        <w:t xml:space="preserve"> </w:t>
      </w:r>
      <w:r w:rsidRPr="00FB2527">
        <w:rPr>
          <w:rStyle w:val="StyleUnderline"/>
        </w:rPr>
        <w:t>and</w:t>
      </w:r>
      <w:r w:rsidRPr="00FD7FCE">
        <w:rPr>
          <w:sz w:val="16"/>
        </w:rPr>
        <w:t xml:space="preserve"> the </w:t>
      </w:r>
      <w:r w:rsidRPr="00FB2527">
        <w:rPr>
          <w:rStyle w:val="StyleUnderline"/>
        </w:rPr>
        <w:t>weakened position of European</w:t>
      </w:r>
      <w:r w:rsidRPr="00FD7FCE">
        <w:rPr>
          <w:sz w:val="16"/>
        </w:rPr>
        <w:t xml:space="preserve"> </w:t>
      </w:r>
      <w:r w:rsidRPr="00FB2527">
        <w:rPr>
          <w:rStyle w:val="StyleUnderline"/>
        </w:rPr>
        <w:t>capitalism</w:t>
      </w:r>
      <w:r w:rsidRPr="00FD7FCE">
        <w:rPr>
          <w:sz w:val="16"/>
        </w:rPr>
        <w:t xml:space="preserve">. </w:t>
      </w:r>
      <w:r w:rsidRPr="00FB2527">
        <w:rPr>
          <w:rStyle w:val="StyleUnderline"/>
        </w:rPr>
        <w:t xml:space="preserve">The </w:t>
      </w:r>
      <w:r w:rsidRPr="001E2841">
        <w:rPr>
          <w:rStyle w:val="Emphasis"/>
          <w:highlight w:val="cyan"/>
        </w:rPr>
        <w:t>balance of power</w:t>
      </w:r>
      <w:r w:rsidRPr="00FD7FCE">
        <w:rPr>
          <w:sz w:val="16"/>
        </w:rPr>
        <w:t xml:space="preserve"> amongst the imperialist powers </w:t>
      </w:r>
      <w:r w:rsidRPr="00FB2527">
        <w:rPr>
          <w:rStyle w:val="StyleUnderline"/>
        </w:rPr>
        <w:t xml:space="preserve">is in the process of </w:t>
      </w:r>
      <w:r w:rsidRPr="001E2841">
        <w:rPr>
          <w:rStyle w:val="StyleUnderline"/>
          <w:highlight w:val="cyan"/>
        </w:rPr>
        <w:t>undergoing</w:t>
      </w:r>
      <w:r w:rsidRPr="00FB2527">
        <w:rPr>
          <w:rStyle w:val="StyleUnderline"/>
        </w:rPr>
        <w:t xml:space="preserve"> </w:t>
      </w:r>
      <w:r w:rsidRPr="001E2841">
        <w:rPr>
          <w:rStyle w:val="Emphasis"/>
          <w:highlight w:val="cyan"/>
        </w:rPr>
        <w:t>historic changes</w:t>
      </w:r>
      <w:r w:rsidRPr="00FD7FCE">
        <w:rPr>
          <w:sz w:val="16"/>
        </w:rPr>
        <w:t>. It means that no one power will rule or dominate as in the past – like Britain in the nineteenth century and then, more briefly, the US.</w:t>
      </w:r>
    </w:p>
    <w:p w14:paraId="17864FEC" w14:textId="77777777" w:rsidR="00EB6A34" w:rsidRPr="00FD7FCE" w:rsidRDefault="00EB6A34" w:rsidP="00EB6A34">
      <w:pPr>
        <w:rPr>
          <w:sz w:val="16"/>
        </w:rPr>
      </w:pPr>
      <w:r w:rsidRPr="00FD7FCE">
        <w:rPr>
          <w:sz w:val="16"/>
        </w:rPr>
        <w:t>The sharp integration of the world economy and dominance of globalisation which took place in the 1980s was rapidly accelerated following the collapse of the Stalinist states. This process went a long way. Some wrongly concluded that it was irreversible and that the nation-state was becoming a historic relic, as capitalism was in the process of outgrowing it. The CWI argued that this was not the case and that with the onset of a new structural crisis of capitalism the process would go into reverse. The globalisation and integration of the world economy that took place in the early part of the twentieth century gave way to the First World War in 1914, as capitalism then entered a new era of crisis and clashes of national interests.</w:t>
      </w:r>
    </w:p>
    <w:p w14:paraId="16B4CB7B" w14:textId="77777777" w:rsidR="00EB6A34" w:rsidRPr="00FD7FCE" w:rsidRDefault="00EB6A34" w:rsidP="00EB6A34">
      <w:pPr>
        <w:rPr>
          <w:sz w:val="16"/>
        </w:rPr>
      </w:pPr>
      <w:r w:rsidRPr="00FD7FCE">
        <w:rPr>
          <w:sz w:val="16"/>
        </w:rPr>
        <w:t xml:space="preserve">Today, as recent events have illustrated, the hyper-globalisation of the 1990s has been slammed into reverse gear when compared to that period when the euro was introduced and speculation was rife about the EU evolving into a nation-state. That period has now given way to trade wars and a resetting of the integration of the world economy. </w:t>
      </w:r>
      <w:r w:rsidRPr="00FB2527">
        <w:rPr>
          <w:rStyle w:val="StyleUnderline"/>
        </w:rPr>
        <w:t xml:space="preserve">The </w:t>
      </w:r>
      <w:r w:rsidRPr="001E2841">
        <w:rPr>
          <w:rStyle w:val="StyleUnderline"/>
          <w:highlight w:val="cyan"/>
        </w:rPr>
        <w:t>fragmentation</w:t>
      </w:r>
      <w:r w:rsidRPr="00FB2527">
        <w:rPr>
          <w:rStyle w:val="StyleUnderline"/>
        </w:rPr>
        <w:t xml:space="preserve"> </w:t>
      </w:r>
      <w:r w:rsidRPr="001E2841">
        <w:rPr>
          <w:rStyle w:val="StyleUnderline"/>
          <w:highlight w:val="cyan"/>
        </w:rPr>
        <w:t>of</w:t>
      </w:r>
      <w:r w:rsidRPr="00FB2527">
        <w:rPr>
          <w:rStyle w:val="StyleUnderline"/>
        </w:rPr>
        <w:t xml:space="preserve"> the world </w:t>
      </w:r>
      <w:r w:rsidRPr="001E2841">
        <w:rPr>
          <w:rStyle w:val="StyleUnderline"/>
          <w:highlight w:val="cyan"/>
        </w:rPr>
        <w:t>econ</w:t>
      </w:r>
      <w:r w:rsidRPr="00FB2527">
        <w:rPr>
          <w:rStyle w:val="StyleUnderline"/>
        </w:rPr>
        <w:t>omy</w:t>
      </w:r>
      <w:r w:rsidRPr="00FD7FCE">
        <w:rPr>
          <w:sz w:val="16"/>
        </w:rPr>
        <w:t xml:space="preserve">, </w:t>
      </w:r>
      <w:r w:rsidRPr="00FB2527">
        <w:rPr>
          <w:rStyle w:val="StyleUnderline"/>
        </w:rPr>
        <w:t>accelerated</w:t>
      </w:r>
      <w:r w:rsidRPr="00FD7FCE">
        <w:rPr>
          <w:sz w:val="16"/>
        </w:rPr>
        <w:t xml:space="preserve"> earlier </w:t>
      </w:r>
      <w:r w:rsidRPr="00FB2527">
        <w:rPr>
          <w:rStyle w:val="StyleUnderline"/>
        </w:rPr>
        <w:t>by</w:t>
      </w:r>
      <w:r w:rsidRPr="00FD7FCE">
        <w:rPr>
          <w:sz w:val="16"/>
        </w:rPr>
        <w:t xml:space="preserve"> </w:t>
      </w:r>
      <w:r w:rsidRPr="00FB2527">
        <w:rPr>
          <w:rStyle w:val="StyleUnderline"/>
        </w:rPr>
        <w:t>Covid</w:t>
      </w:r>
      <w:r w:rsidRPr="00FD7FCE">
        <w:rPr>
          <w:sz w:val="16"/>
        </w:rPr>
        <w:t xml:space="preserve">, </w:t>
      </w:r>
      <w:r w:rsidRPr="00FB2527">
        <w:rPr>
          <w:rStyle w:val="StyleUnderline"/>
        </w:rPr>
        <w:t>is deepening</w:t>
      </w:r>
      <w:r w:rsidRPr="00FD7FCE">
        <w:rPr>
          <w:sz w:val="16"/>
        </w:rPr>
        <w:t xml:space="preserve">, </w:t>
      </w:r>
      <w:r w:rsidRPr="00FB2527">
        <w:rPr>
          <w:rStyle w:val="StyleUnderline"/>
        </w:rPr>
        <w:t>with trends of ‘de-coupling’</w:t>
      </w:r>
      <w:r w:rsidRPr="00FD7FCE">
        <w:rPr>
          <w:sz w:val="16"/>
        </w:rPr>
        <w:t xml:space="preserve">, ‘friendshoring’, etc., </w:t>
      </w:r>
      <w:r w:rsidRPr="00FB2527">
        <w:rPr>
          <w:rStyle w:val="StyleUnderline"/>
        </w:rPr>
        <w:t>as capital is forced</w:t>
      </w:r>
      <w:r w:rsidRPr="00FD7FCE">
        <w:rPr>
          <w:sz w:val="16"/>
        </w:rPr>
        <w:t xml:space="preserve"> </w:t>
      </w:r>
      <w:r w:rsidRPr="00FB2527">
        <w:rPr>
          <w:rStyle w:val="StyleUnderline"/>
        </w:rPr>
        <w:t>to rely more on the nation-state</w:t>
      </w:r>
      <w:r w:rsidRPr="00FD7FCE">
        <w:rPr>
          <w:sz w:val="16"/>
        </w:rPr>
        <w:t xml:space="preserve">.  With this, </w:t>
      </w:r>
      <w:r w:rsidRPr="00FB2527">
        <w:rPr>
          <w:rStyle w:val="StyleUnderline"/>
        </w:rPr>
        <w:t xml:space="preserve">a further </w:t>
      </w:r>
      <w:r w:rsidRPr="001E2841">
        <w:rPr>
          <w:rStyle w:val="Emphasis"/>
          <w:highlight w:val="cyan"/>
        </w:rPr>
        <w:t>undermining</w:t>
      </w:r>
      <w:r w:rsidRPr="00FB2527">
        <w:rPr>
          <w:rStyle w:val="StyleUnderline"/>
        </w:rPr>
        <w:t xml:space="preserve"> of the</w:t>
      </w:r>
      <w:r w:rsidRPr="00FD7FCE">
        <w:rPr>
          <w:sz w:val="16"/>
        </w:rPr>
        <w:t xml:space="preserve"> </w:t>
      </w:r>
      <w:r w:rsidRPr="00FB2527">
        <w:rPr>
          <w:rStyle w:val="StyleUnderline"/>
        </w:rPr>
        <w:t xml:space="preserve">feeble </w:t>
      </w:r>
      <w:r w:rsidRPr="00FB2527">
        <w:rPr>
          <w:rStyle w:val="Emphasis"/>
        </w:rPr>
        <w:t>international</w:t>
      </w:r>
      <w:r w:rsidRPr="00FB2527">
        <w:rPr>
          <w:rStyle w:val="StyleUnderline"/>
        </w:rPr>
        <w:t xml:space="preserve"> ‘</w:t>
      </w:r>
      <w:r w:rsidRPr="001E2841">
        <w:rPr>
          <w:rStyle w:val="Emphasis"/>
          <w:highlight w:val="cyan"/>
        </w:rPr>
        <w:t>rules-based order’</w:t>
      </w:r>
      <w:r w:rsidRPr="00FD7FCE">
        <w:rPr>
          <w:sz w:val="16"/>
        </w:rPr>
        <w:t xml:space="preserve"> is taking place. This does not mean the end of some features of a globalised world economy.</w:t>
      </w:r>
    </w:p>
    <w:p w14:paraId="30EEF0BF" w14:textId="77777777" w:rsidR="00EB6A34" w:rsidRPr="00FD7FCE" w:rsidRDefault="00EB6A34" w:rsidP="00EB6A34">
      <w:pPr>
        <w:rPr>
          <w:sz w:val="16"/>
        </w:rPr>
      </w:pPr>
      <w:r w:rsidRPr="00FD7FCE">
        <w:rPr>
          <w:sz w:val="16"/>
        </w:rPr>
        <w:t>Protectionism, Regional Blocs and the Economy</w:t>
      </w:r>
    </w:p>
    <w:p w14:paraId="599698AA" w14:textId="77777777" w:rsidR="00EB6A34" w:rsidRPr="00FD7FCE" w:rsidRDefault="00EB6A34" w:rsidP="00EB6A34">
      <w:pPr>
        <w:rPr>
          <w:sz w:val="16"/>
        </w:rPr>
      </w:pPr>
      <w:r w:rsidRPr="001E2841">
        <w:rPr>
          <w:rStyle w:val="StyleUnderline"/>
          <w:highlight w:val="cyan"/>
        </w:rPr>
        <w:t>Protectionism</w:t>
      </w:r>
      <w:r w:rsidRPr="00FD7FCE">
        <w:rPr>
          <w:sz w:val="16"/>
        </w:rPr>
        <w:t xml:space="preserve">, </w:t>
      </w:r>
      <w:r w:rsidRPr="00FB2527">
        <w:rPr>
          <w:rStyle w:val="StyleUnderline"/>
        </w:rPr>
        <w:t>nationalism</w:t>
      </w:r>
      <w:r w:rsidRPr="00FD7FCE">
        <w:rPr>
          <w:sz w:val="16"/>
        </w:rPr>
        <w:t xml:space="preserve">, </w:t>
      </w:r>
      <w:r w:rsidRPr="00FB2527">
        <w:rPr>
          <w:rStyle w:val="StyleUnderline"/>
        </w:rPr>
        <w:t>rivalries</w:t>
      </w:r>
      <w:r w:rsidRPr="00FD7FCE">
        <w:rPr>
          <w:sz w:val="16"/>
        </w:rPr>
        <w:t xml:space="preserve"> and conflicts between the powers </w:t>
      </w:r>
      <w:r w:rsidRPr="00FB2527">
        <w:rPr>
          <w:rStyle w:val="StyleUnderline"/>
        </w:rPr>
        <w:t xml:space="preserve">are </w:t>
      </w:r>
      <w:r w:rsidRPr="001E2841">
        <w:rPr>
          <w:rStyle w:val="StyleUnderline"/>
          <w:highlight w:val="cyan"/>
        </w:rPr>
        <w:t>now</w:t>
      </w:r>
      <w:r w:rsidRPr="00FB2527">
        <w:rPr>
          <w:rStyle w:val="StyleUnderline"/>
        </w:rPr>
        <w:t xml:space="preserve"> </w:t>
      </w:r>
      <w:r w:rsidRPr="001E2841">
        <w:rPr>
          <w:rStyle w:val="StyleUnderline"/>
          <w:highlight w:val="cyan"/>
        </w:rPr>
        <w:t>the</w:t>
      </w:r>
      <w:r w:rsidRPr="00FB2527">
        <w:rPr>
          <w:rStyle w:val="StyleUnderline"/>
        </w:rPr>
        <w:t xml:space="preserve"> </w:t>
      </w:r>
      <w:r w:rsidRPr="00FB2527">
        <w:rPr>
          <w:rStyle w:val="Emphasis"/>
        </w:rPr>
        <w:t xml:space="preserve">dominant </w:t>
      </w:r>
      <w:r w:rsidRPr="001E2841">
        <w:rPr>
          <w:rStyle w:val="Emphasis"/>
          <w:highlight w:val="cyan"/>
        </w:rPr>
        <w:t>tren</w:t>
      </w:r>
      <w:r w:rsidRPr="001E2841">
        <w:rPr>
          <w:rStyle w:val="StyleUnderline"/>
          <w:highlight w:val="cyan"/>
        </w:rPr>
        <w:t>d</w:t>
      </w:r>
      <w:r w:rsidRPr="00FD7FCE">
        <w:rPr>
          <w:sz w:val="16"/>
        </w:rPr>
        <w:t xml:space="preserve">. This does not mean a total breakdown of the interconnection or integration of sections of the world economy. However, the </w:t>
      </w:r>
      <w:r w:rsidRPr="00FB2527">
        <w:rPr>
          <w:rStyle w:val="StyleUnderline"/>
        </w:rPr>
        <w:t>trend</w:t>
      </w:r>
      <w:r w:rsidRPr="00FD7FCE">
        <w:rPr>
          <w:sz w:val="16"/>
        </w:rPr>
        <w:t xml:space="preserve"> </w:t>
      </w:r>
      <w:r w:rsidRPr="00FB2527">
        <w:rPr>
          <w:rStyle w:val="StyleUnderline"/>
        </w:rPr>
        <w:t>towards</w:t>
      </w:r>
      <w:r w:rsidRPr="00FD7FCE">
        <w:rPr>
          <w:sz w:val="16"/>
        </w:rPr>
        <w:t xml:space="preserve"> more </w:t>
      </w:r>
      <w:r w:rsidRPr="00FB2527">
        <w:rPr>
          <w:rStyle w:val="Emphasis"/>
        </w:rPr>
        <w:t>regional blocs</w:t>
      </w:r>
      <w:r w:rsidRPr="00FD7FCE">
        <w:rPr>
          <w:sz w:val="16"/>
        </w:rPr>
        <w:t xml:space="preserve">, sub-regional blocs </w:t>
      </w:r>
      <w:r w:rsidRPr="00FB2527">
        <w:rPr>
          <w:rStyle w:val="StyleUnderline"/>
        </w:rPr>
        <w:t>and trade patterns is emerging</w:t>
      </w:r>
      <w:r w:rsidRPr="00FD7FCE">
        <w:rPr>
          <w:sz w:val="16"/>
        </w:rPr>
        <w:t xml:space="preserve"> and will develop further. Reflecting this process, albeit on an unstable basis, it is significant that the </w:t>
      </w:r>
      <w:r w:rsidRPr="00FB2527">
        <w:rPr>
          <w:rStyle w:val="StyleUnderline"/>
        </w:rPr>
        <w:t>BRICS</w:t>
      </w:r>
      <w:r w:rsidRPr="00FD7FCE">
        <w:rPr>
          <w:sz w:val="16"/>
        </w:rPr>
        <w:t xml:space="preserve"> </w:t>
      </w:r>
      <w:r w:rsidRPr="00FB2527">
        <w:rPr>
          <w:rStyle w:val="StyleUnderline"/>
        </w:rPr>
        <w:t>now account for 35% of world</w:t>
      </w:r>
      <w:r w:rsidRPr="00FD7FCE">
        <w:rPr>
          <w:sz w:val="16"/>
        </w:rPr>
        <w:t xml:space="preserve"> </w:t>
      </w:r>
      <w:r w:rsidRPr="00FB2527">
        <w:rPr>
          <w:rStyle w:val="StyleUnderline"/>
        </w:rPr>
        <w:t>GDP compared to 30%</w:t>
      </w:r>
      <w:r w:rsidRPr="00FD7FCE">
        <w:rPr>
          <w:sz w:val="16"/>
        </w:rPr>
        <w:t xml:space="preserve"> for the G7. The BRICS include over 40% of the global population and is growing as a bloc. Other smaller blocs and trade alliances exist. New ones can emerge. The </w:t>
      </w:r>
      <w:r w:rsidRPr="001E2841">
        <w:rPr>
          <w:rStyle w:val="Emphasis"/>
          <w:highlight w:val="cyan"/>
        </w:rPr>
        <w:t>rivalry</w:t>
      </w:r>
      <w:r w:rsidRPr="00FD7FCE">
        <w:rPr>
          <w:sz w:val="16"/>
        </w:rPr>
        <w:t xml:space="preserve"> </w:t>
      </w:r>
      <w:r w:rsidRPr="00FB2527">
        <w:rPr>
          <w:rStyle w:val="StyleUnderline"/>
        </w:rPr>
        <w:t>and</w:t>
      </w:r>
      <w:r w:rsidRPr="00FD7FCE">
        <w:rPr>
          <w:sz w:val="16"/>
        </w:rPr>
        <w:t xml:space="preserve"> </w:t>
      </w:r>
      <w:r w:rsidRPr="00FB2527">
        <w:rPr>
          <w:rStyle w:val="Emphasis"/>
        </w:rPr>
        <w:t>unstable</w:t>
      </w:r>
      <w:r w:rsidRPr="00FD7FCE">
        <w:rPr>
          <w:sz w:val="16"/>
        </w:rPr>
        <w:t xml:space="preserve"> </w:t>
      </w:r>
      <w:r w:rsidRPr="00FB2527">
        <w:rPr>
          <w:rStyle w:val="Emphasis"/>
        </w:rPr>
        <w:t>situation</w:t>
      </w:r>
      <w:r w:rsidRPr="00FD7FCE">
        <w:rPr>
          <w:sz w:val="16"/>
        </w:rPr>
        <w:t xml:space="preserve"> can </w:t>
      </w:r>
      <w:r w:rsidRPr="001E2841">
        <w:rPr>
          <w:rStyle w:val="StyleUnderline"/>
          <w:highlight w:val="cyan"/>
        </w:rPr>
        <w:t>lead to</w:t>
      </w:r>
      <w:r w:rsidRPr="001E2841">
        <w:rPr>
          <w:sz w:val="16"/>
          <w:highlight w:val="cyan"/>
        </w:rPr>
        <w:t xml:space="preserve"> </w:t>
      </w:r>
      <w:r w:rsidRPr="001E2841">
        <w:rPr>
          <w:rStyle w:val="Emphasis"/>
          <w:highlight w:val="cyan"/>
        </w:rPr>
        <w:t>shifting alliances</w:t>
      </w:r>
      <w:r w:rsidRPr="00FD7FCE">
        <w:rPr>
          <w:sz w:val="16"/>
        </w:rPr>
        <w:t xml:space="preserve"> within and </w:t>
      </w:r>
      <w:r w:rsidRPr="00FB2527">
        <w:rPr>
          <w:rStyle w:val="StyleUnderline"/>
        </w:rPr>
        <w:t>between all the blocs</w:t>
      </w:r>
      <w:r w:rsidRPr="00FD7FCE">
        <w:rPr>
          <w:sz w:val="16"/>
        </w:rPr>
        <w:t xml:space="preserve"> which already exist, </w:t>
      </w:r>
      <w:r w:rsidRPr="00FD7FCE">
        <w:rPr>
          <w:sz w:val="16"/>
        </w:rPr>
        <w:lastRenderedPageBreak/>
        <w:t xml:space="preserve">or new ones which can develop. The </w:t>
      </w:r>
      <w:r w:rsidRPr="00FB2527">
        <w:rPr>
          <w:rStyle w:val="StyleUnderline"/>
        </w:rPr>
        <w:t>world</w:t>
      </w:r>
      <w:r w:rsidRPr="00FD7FCE">
        <w:rPr>
          <w:sz w:val="16"/>
        </w:rPr>
        <w:t xml:space="preserve"> situation is thus </w:t>
      </w:r>
      <w:r w:rsidRPr="001E2841">
        <w:rPr>
          <w:rStyle w:val="StyleUnderline"/>
          <w:highlight w:val="cyan"/>
        </w:rPr>
        <w:t>poised to become</w:t>
      </w:r>
      <w:r w:rsidRPr="00FB2527">
        <w:rPr>
          <w:rStyle w:val="StyleUnderline"/>
        </w:rPr>
        <w:t xml:space="preserve"> even </w:t>
      </w:r>
      <w:r w:rsidRPr="001E2841">
        <w:rPr>
          <w:rStyle w:val="Emphasis"/>
          <w:highlight w:val="cyan"/>
        </w:rPr>
        <w:t>more unstable</w:t>
      </w:r>
      <w:r w:rsidRPr="00FD7FCE">
        <w:rPr>
          <w:sz w:val="16"/>
        </w:rPr>
        <w:t xml:space="preserve">, </w:t>
      </w:r>
      <w:r w:rsidRPr="00FB2527">
        <w:rPr>
          <w:rStyle w:val="StyleUnderline"/>
        </w:rPr>
        <w:t xml:space="preserve">with </w:t>
      </w:r>
      <w:r w:rsidRPr="00FB2527">
        <w:rPr>
          <w:rStyle w:val="Emphasis"/>
        </w:rPr>
        <w:t>heightened tensions</w:t>
      </w:r>
      <w:r w:rsidRPr="00FD7FCE">
        <w:rPr>
          <w:sz w:val="16"/>
        </w:rPr>
        <w:t xml:space="preserve"> </w:t>
      </w:r>
      <w:r w:rsidRPr="00FB2527">
        <w:rPr>
          <w:rStyle w:val="StyleUnderline"/>
        </w:rPr>
        <w:t>and</w:t>
      </w:r>
      <w:r w:rsidRPr="00FD7FCE">
        <w:rPr>
          <w:sz w:val="16"/>
        </w:rPr>
        <w:t xml:space="preserve"> </w:t>
      </w:r>
      <w:r w:rsidRPr="00FB2527">
        <w:rPr>
          <w:rStyle w:val="Emphasis"/>
        </w:rPr>
        <w:t>clashes</w:t>
      </w:r>
      <w:r w:rsidRPr="00FD7FCE">
        <w:rPr>
          <w:sz w:val="16"/>
        </w:rPr>
        <w:t xml:space="preserve"> of all kinds, rather than less.</w:t>
      </w:r>
    </w:p>
    <w:p w14:paraId="016BA454" w14:textId="77777777" w:rsidR="00EB6A34" w:rsidRPr="00FD7FCE" w:rsidRDefault="00EB6A34" w:rsidP="00EB6A34">
      <w:pPr>
        <w:rPr>
          <w:sz w:val="16"/>
        </w:rPr>
      </w:pPr>
      <w:r w:rsidRPr="00FD7FCE">
        <w:rPr>
          <w:sz w:val="16"/>
        </w:rPr>
        <w:t xml:space="preserve">There is no prospect of a return to the period of ‘hyper-globalisation’ that rapidly followed the collapse of the Stalinist regimes. This would need a sustained period of economic growth and upswing. </w:t>
      </w:r>
      <w:r w:rsidRPr="00FB2527">
        <w:rPr>
          <w:rStyle w:val="StyleUnderline"/>
        </w:rPr>
        <w:t>Capitalism</w:t>
      </w:r>
      <w:r w:rsidRPr="00FD7FCE">
        <w:rPr>
          <w:sz w:val="16"/>
        </w:rPr>
        <w:t xml:space="preserve"> is not in such a cyclical phase. Rather it </w:t>
      </w:r>
      <w:r w:rsidRPr="00FB2527">
        <w:rPr>
          <w:rStyle w:val="StyleUnderline"/>
        </w:rPr>
        <w:t xml:space="preserve">is in a </w:t>
      </w:r>
      <w:r w:rsidRPr="00FB2527">
        <w:rPr>
          <w:rStyle w:val="Emphasis"/>
        </w:rPr>
        <w:t>protracted</w:t>
      </w:r>
      <w:r w:rsidRPr="00FB2527">
        <w:rPr>
          <w:rStyle w:val="StyleUnderline"/>
        </w:rPr>
        <w:t xml:space="preserve"> </w:t>
      </w:r>
      <w:r w:rsidRPr="00FB2527">
        <w:rPr>
          <w:rStyle w:val="Emphasis"/>
        </w:rPr>
        <w:t>death</w:t>
      </w:r>
      <w:r w:rsidRPr="00FB2527">
        <w:rPr>
          <w:rStyle w:val="StyleUnderline"/>
        </w:rPr>
        <w:t xml:space="preserve"> agony</w:t>
      </w:r>
      <w:r w:rsidRPr="00FD7FCE">
        <w:rPr>
          <w:sz w:val="16"/>
        </w:rPr>
        <w:t xml:space="preserve">. One that is </w:t>
      </w:r>
      <w:r w:rsidRPr="00FB2527">
        <w:rPr>
          <w:rStyle w:val="StyleUnderline"/>
        </w:rPr>
        <w:t>marked</w:t>
      </w:r>
      <w:r w:rsidRPr="00FD7FCE">
        <w:rPr>
          <w:sz w:val="16"/>
        </w:rPr>
        <w:t xml:space="preserve"> </w:t>
      </w:r>
      <w:r w:rsidRPr="00FB2527">
        <w:rPr>
          <w:rStyle w:val="StyleUnderline"/>
        </w:rPr>
        <w:t>by</w:t>
      </w:r>
      <w:r w:rsidRPr="00FD7FCE">
        <w:rPr>
          <w:sz w:val="16"/>
        </w:rPr>
        <w:t xml:space="preserve"> </w:t>
      </w:r>
      <w:r w:rsidRPr="00FB2527">
        <w:rPr>
          <w:rStyle w:val="Emphasis"/>
        </w:rPr>
        <w:t>stagnation</w:t>
      </w:r>
      <w:r w:rsidRPr="00FD7FCE">
        <w:rPr>
          <w:sz w:val="16"/>
        </w:rPr>
        <w:t xml:space="preserve"> and </w:t>
      </w:r>
      <w:r w:rsidRPr="001E2841">
        <w:rPr>
          <w:rStyle w:val="Emphasis"/>
          <w:highlight w:val="cyan"/>
        </w:rPr>
        <w:t>recession</w:t>
      </w:r>
      <w:r w:rsidRPr="00FD7FCE">
        <w:rPr>
          <w:sz w:val="16"/>
        </w:rPr>
        <w:t xml:space="preserve">, </w:t>
      </w:r>
      <w:r w:rsidRPr="00FB2527">
        <w:rPr>
          <w:rStyle w:val="StyleUnderline"/>
        </w:rPr>
        <w:t>or at best</w:t>
      </w:r>
      <w:r w:rsidRPr="00FD7FCE">
        <w:rPr>
          <w:sz w:val="16"/>
        </w:rPr>
        <w:t xml:space="preserve"> short-lived, feeble, </w:t>
      </w:r>
      <w:r w:rsidRPr="001E2841">
        <w:rPr>
          <w:rStyle w:val="Emphasis"/>
          <w:highlight w:val="cyan"/>
        </w:rPr>
        <w:t>unsustainable</w:t>
      </w:r>
      <w:r w:rsidRPr="00FD7FCE">
        <w:rPr>
          <w:sz w:val="16"/>
        </w:rPr>
        <w:t xml:space="preserve">, </w:t>
      </w:r>
      <w:r w:rsidRPr="00FB2527">
        <w:rPr>
          <w:rStyle w:val="StyleUnderline"/>
        </w:rPr>
        <w:t xml:space="preserve">limited </w:t>
      </w:r>
      <w:r w:rsidRPr="001E2841">
        <w:rPr>
          <w:rStyle w:val="StyleUnderline"/>
          <w:highlight w:val="cyan"/>
        </w:rPr>
        <w:t>growth</w:t>
      </w:r>
      <w:r w:rsidRPr="00FD7FCE">
        <w:rPr>
          <w:sz w:val="16"/>
        </w:rPr>
        <w:t>. It is marked by unprecedented and growing inequality and polarisation between the super-rich and the rest.</w:t>
      </w:r>
    </w:p>
    <w:p w14:paraId="198BD394" w14:textId="77777777" w:rsidR="00EB6A34" w:rsidRPr="00FD7FCE" w:rsidRDefault="00EB6A34" w:rsidP="00EB6A34">
      <w:pPr>
        <w:rPr>
          <w:sz w:val="16"/>
        </w:rPr>
      </w:pPr>
      <w:r w:rsidRPr="00FD7FCE">
        <w:rPr>
          <w:sz w:val="16"/>
        </w:rPr>
        <w:t xml:space="preserve">The world economy has seen expected global growth in a downward spiral this year to its lowest level since 2008, according to the World Bank’s latest ‘Global Economic Prospects’. In fact, illustrating the era of capitalist crisis, </w:t>
      </w:r>
      <w:r w:rsidRPr="00FB2527">
        <w:rPr>
          <w:rStyle w:val="StyleUnderline"/>
        </w:rPr>
        <w:t>growth</w:t>
      </w:r>
      <w:r w:rsidRPr="00FD7FCE">
        <w:rPr>
          <w:sz w:val="16"/>
        </w:rPr>
        <w:t xml:space="preserve"> </w:t>
      </w:r>
      <w:r w:rsidRPr="00FB2527">
        <w:rPr>
          <w:rStyle w:val="StyleUnderline"/>
        </w:rPr>
        <w:t>in</w:t>
      </w:r>
      <w:r w:rsidRPr="00FD7FCE">
        <w:rPr>
          <w:sz w:val="16"/>
        </w:rPr>
        <w:t xml:space="preserve"> world </w:t>
      </w:r>
      <w:r w:rsidRPr="00FB2527">
        <w:rPr>
          <w:rStyle w:val="StyleUnderline"/>
        </w:rPr>
        <w:t>trade</w:t>
      </w:r>
      <w:r w:rsidRPr="00FD7FCE">
        <w:rPr>
          <w:sz w:val="16"/>
        </w:rPr>
        <w:t xml:space="preserve"> </w:t>
      </w:r>
      <w:r w:rsidRPr="001E2841">
        <w:rPr>
          <w:rStyle w:val="StyleUnderline"/>
          <w:highlight w:val="cyan"/>
        </w:rPr>
        <w:t xml:space="preserve">has been </w:t>
      </w:r>
      <w:r w:rsidRPr="001E2841">
        <w:rPr>
          <w:rStyle w:val="Emphasis"/>
          <w:highlight w:val="cyan"/>
        </w:rPr>
        <w:t>steadily falling</w:t>
      </w:r>
      <w:r w:rsidRPr="00FD7FCE">
        <w:rPr>
          <w:sz w:val="16"/>
        </w:rPr>
        <w:t xml:space="preserve"> </w:t>
      </w:r>
      <w:r w:rsidRPr="00FB2527">
        <w:rPr>
          <w:rStyle w:val="StyleUnderline"/>
        </w:rPr>
        <w:t>for the last twenty-five years</w:t>
      </w:r>
      <w:r w:rsidRPr="00FD7FCE">
        <w:rPr>
          <w:sz w:val="16"/>
        </w:rPr>
        <w:t xml:space="preserve">. In the 2000s it grew by 5% on average, in the 2010s by 4.5% and in the 2020s by 3%. </w:t>
      </w:r>
      <w:r w:rsidRPr="00FB2527">
        <w:rPr>
          <w:rStyle w:val="StyleUnderline"/>
        </w:rPr>
        <w:t>Global economic growth</w:t>
      </w:r>
      <w:r w:rsidRPr="00FD7FCE">
        <w:rPr>
          <w:sz w:val="16"/>
        </w:rPr>
        <w:t xml:space="preserve"> in the first seven years of the 2020s </w:t>
      </w:r>
      <w:r w:rsidRPr="00FB2527">
        <w:rPr>
          <w:rStyle w:val="StyleUnderline"/>
        </w:rPr>
        <w:t>has</w:t>
      </w:r>
      <w:r w:rsidRPr="00FD7FCE">
        <w:rPr>
          <w:sz w:val="16"/>
        </w:rPr>
        <w:t xml:space="preserve"> thus far </w:t>
      </w:r>
      <w:r w:rsidRPr="00FB2527">
        <w:rPr>
          <w:rStyle w:val="StyleUnderline"/>
        </w:rPr>
        <w:t xml:space="preserve">been the </w:t>
      </w:r>
      <w:r w:rsidRPr="001E2841">
        <w:rPr>
          <w:rStyle w:val="StyleUnderline"/>
          <w:highlight w:val="cyan"/>
        </w:rPr>
        <w:t xml:space="preserve">slowest since </w:t>
      </w:r>
      <w:r w:rsidRPr="001E2841">
        <w:rPr>
          <w:rStyle w:val="StyleUnderline"/>
        </w:rPr>
        <w:t>the</w:t>
      </w:r>
      <w:r w:rsidRPr="00FB2527">
        <w:rPr>
          <w:rStyle w:val="StyleUnderline"/>
        </w:rPr>
        <w:t xml:space="preserve"> 19</w:t>
      </w:r>
      <w:r w:rsidRPr="001E2841">
        <w:rPr>
          <w:rStyle w:val="Emphasis"/>
          <w:highlight w:val="cyan"/>
        </w:rPr>
        <w:t>60s</w:t>
      </w:r>
      <w:r w:rsidRPr="00FD7FCE">
        <w:rPr>
          <w:sz w:val="16"/>
        </w:rPr>
        <w:t>.</w:t>
      </w:r>
    </w:p>
    <w:p w14:paraId="24409CED" w14:textId="77777777" w:rsidR="00EB6A34" w:rsidRPr="00FD7FCE" w:rsidRDefault="00EB6A34" w:rsidP="00EB6A34">
      <w:pPr>
        <w:rPr>
          <w:sz w:val="16"/>
        </w:rPr>
      </w:pPr>
      <w:r w:rsidRPr="00FD7FCE">
        <w:rPr>
          <w:sz w:val="16"/>
        </w:rPr>
        <w:t xml:space="preserve">The world economy currently has </w:t>
      </w:r>
      <w:r w:rsidRPr="00FB2527">
        <w:rPr>
          <w:rStyle w:val="Emphasis"/>
        </w:rPr>
        <w:t>unsustainable</w:t>
      </w:r>
      <w:r w:rsidRPr="00FD7FCE">
        <w:rPr>
          <w:sz w:val="16"/>
        </w:rPr>
        <w:t xml:space="preserve"> </w:t>
      </w:r>
      <w:r w:rsidRPr="00FB2527">
        <w:rPr>
          <w:rStyle w:val="StyleUnderline"/>
        </w:rPr>
        <w:t>features</w:t>
      </w:r>
      <w:r w:rsidRPr="00FD7FCE">
        <w:rPr>
          <w:sz w:val="16"/>
        </w:rPr>
        <w:t xml:space="preserve"> which </w:t>
      </w:r>
      <w:r w:rsidRPr="00FB2527">
        <w:rPr>
          <w:rStyle w:val="StyleUnderline"/>
        </w:rPr>
        <w:t xml:space="preserve">are a </w:t>
      </w:r>
      <w:r w:rsidRPr="001E2841">
        <w:rPr>
          <w:rStyle w:val="StyleUnderline"/>
          <w:highlight w:val="cyan"/>
        </w:rPr>
        <w:t xml:space="preserve">prelude to a </w:t>
      </w:r>
      <w:r w:rsidRPr="001E2841">
        <w:rPr>
          <w:rStyle w:val="Emphasis"/>
          <w:highlight w:val="cyan"/>
        </w:rPr>
        <w:t>deeper</w:t>
      </w:r>
      <w:r w:rsidRPr="00FB2527">
        <w:rPr>
          <w:rStyle w:val="Emphasis"/>
        </w:rPr>
        <w:t xml:space="preserve"> </w:t>
      </w:r>
      <w:r w:rsidRPr="001E2841">
        <w:rPr>
          <w:rStyle w:val="Emphasis"/>
          <w:highlight w:val="cyan"/>
        </w:rPr>
        <w:t>crisis</w:t>
      </w:r>
      <w:r w:rsidRPr="00FD7FCE">
        <w:rPr>
          <w:sz w:val="16"/>
        </w:rPr>
        <w:t xml:space="preserve">. The </w:t>
      </w:r>
      <w:r w:rsidRPr="00FB2527">
        <w:rPr>
          <w:rStyle w:val="StyleUnderline"/>
        </w:rPr>
        <w:t>lurch to protectionism</w:t>
      </w:r>
      <w:r w:rsidRPr="00FD7FCE">
        <w:rPr>
          <w:sz w:val="16"/>
        </w:rPr>
        <w:t xml:space="preserve"> under Trump, which Biden had also resorted to, </w:t>
      </w:r>
      <w:r w:rsidRPr="001E2841">
        <w:rPr>
          <w:rStyle w:val="StyleUnderline"/>
        </w:rPr>
        <w:t>reflects</w:t>
      </w:r>
      <w:r w:rsidRPr="00FB2527">
        <w:rPr>
          <w:rStyle w:val="StyleUnderline"/>
        </w:rPr>
        <w:t xml:space="preserve"> the </w:t>
      </w:r>
      <w:r w:rsidRPr="00FB2527">
        <w:rPr>
          <w:rStyle w:val="Emphasis"/>
        </w:rPr>
        <w:t>decline</w:t>
      </w:r>
      <w:r w:rsidRPr="00FB2527">
        <w:rPr>
          <w:rStyle w:val="StyleUnderline"/>
        </w:rPr>
        <w:t xml:space="preserve"> of US </w:t>
      </w:r>
      <w:r w:rsidRPr="00FB2527">
        <w:rPr>
          <w:rStyle w:val="Emphasis"/>
        </w:rPr>
        <w:t>imperialism</w:t>
      </w:r>
      <w:r w:rsidRPr="00FD7FCE">
        <w:rPr>
          <w:sz w:val="16"/>
        </w:rPr>
        <w:t xml:space="preserve">. The fact that in the most powerful imperialist power, manufacturing only accounts for 10% of US GDP, down from 16% in 1997, illustrates the decline which has taken place. The </w:t>
      </w:r>
      <w:r w:rsidRPr="00FB2527">
        <w:rPr>
          <w:rStyle w:val="StyleUnderline"/>
        </w:rPr>
        <w:t>rise of finance capital</w:t>
      </w:r>
      <w:r w:rsidRPr="00FD7FCE">
        <w:rPr>
          <w:sz w:val="16"/>
        </w:rPr>
        <w:t xml:space="preserve"> and the service sector in most of the western imperialist powers </w:t>
      </w:r>
      <w:r w:rsidRPr="00FB2527">
        <w:rPr>
          <w:rStyle w:val="StyleUnderline"/>
        </w:rPr>
        <w:t>is a key aspect</w:t>
      </w:r>
      <w:r w:rsidRPr="00FD7FCE">
        <w:rPr>
          <w:sz w:val="16"/>
        </w:rPr>
        <w:t xml:space="preserve"> </w:t>
      </w:r>
      <w:r w:rsidRPr="00FB2527">
        <w:rPr>
          <w:rStyle w:val="StyleUnderline"/>
        </w:rPr>
        <w:t>of</w:t>
      </w:r>
      <w:r w:rsidRPr="00FD7FCE">
        <w:rPr>
          <w:sz w:val="16"/>
        </w:rPr>
        <w:t xml:space="preserve"> </w:t>
      </w:r>
      <w:r w:rsidRPr="00FB2527">
        <w:rPr>
          <w:rStyle w:val="StyleUnderline"/>
        </w:rPr>
        <w:t>the current period</w:t>
      </w:r>
      <w:r w:rsidRPr="00FD7FCE">
        <w:rPr>
          <w:sz w:val="16"/>
        </w:rPr>
        <w:t xml:space="preserve"> in which capitalism finds itself. Within this, the new sectors of high-tech and AI have strengthened their position, reflecting a certain change in the composition of the ruling class.</w:t>
      </w:r>
    </w:p>
    <w:p w14:paraId="5DD0EC00" w14:textId="77777777" w:rsidR="00EB6A34" w:rsidRPr="00FD7FCE" w:rsidRDefault="00EB6A34" w:rsidP="00EB6A34">
      <w:pPr>
        <w:rPr>
          <w:sz w:val="16"/>
        </w:rPr>
      </w:pPr>
      <w:r w:rsidRPr="00A40975">
        <w:rPr>
          <w:rStyle w:val="StyleUnderline"/>
        </w:rPr>
        <w:t>Manufacturing</w:t>
      </w:r>
      <w:r w:rsidRPr="00FD7FCE">
        <w:rPr>
          <w:sz w:val="16"/>
        </w:rPr>
        <w:t xml:space="preserve"> is now </w:t>
      </w:r>
      <w:r w:rsidRPr="00A40975">
        <w:rPr>
          <w:rStyle w:val="StyleUnderline"/>
        </w:rPr>
        <w:t>overwhelmingly</w:t>
      </w:r>
      <w:r w:rsidRPr="00FD7FCE">
        <w:rPr>
          <w:sz w:val="16"/>
        </w:rPr>
        <w:t xml:space="preserve"> </w:t>
      </w:r>
      <w:r w:rsidRPr="00A40975">
        <w:rPr>
          <w:rStyle w:val="StyleUnderline"/>
        </w:rPr>
        <w:t>concentrated</w:t>
      </w:r>
      <w:r w:rsidRPr="00FD7FCE">
        <w:rPr>
          <w:sz w:val="16"/>
        </w:rPr>
        <w:t xml:space="preserve"> </w:t>
      </w:r>
      <w:r w:rsidRPr="00A40975">
        <w:rPr>
          <w:rStyle w:val="StyleUnderline"/>
        </w:rPr>
        <w:t>in Asia</w:t>
      </w:r>
      <w:r w:rsidRPr="00FD7FCE">
        <w:rPr>
          <w:sz w:val="16"/>
        </w:rPr>
        <w:t xml:space="preserve"> where an enormous industrial working class now exists. </w:t>
      </w:r>
      <w:r w:rsidRPr="00A40975">
        <w:rPr>
          <w:rStyle w:val="StyleUnderline"/>
        </w:rPr>
        <w:t xml:space="preserve">This is </w:t>
      </w:r>
      <w:r w:rsidRPr="001E2841">
        <w:rPr>
          <w:rStyle w:val="Emphasis"/>
          <w:highlight w:val="cyan"/>
        </w:rPr>
        <w:t>crucial</w:t>
      </w:r>
      <w:r w:rsidRPr="00FD7FCE">
        <w:rPr>
          <w:sz w:val="16"/>
        </w:rPr>
        <w:t xml:space="preserve"> </w:t>
      </w:r>
      <w:r w:rsidRPr="001E2841">
        <w:rPr>
          <w:rStyle w:val="StyleUnderline"/>
          <w:highlight w:val="cyan"/>
        </w:rPr>
        <w:t>for</w:t>
      </w:r>
      <w:r w:rsidRPr="00FD7FCE">
        <w:rPr>
          <w:sz w:val="16"/>
        </w:rPr>
        <w:t xml:space="preserve"> future </w:t>
      </w:r>
      <w:r w:rsidRPr="00A40975">
        <w:rPr>
          <w:rStyle w:val="StyleUnderline"/>
        </w:rPr>
        <w:t xml:space="preserve">developments in the </w:t>
      </w:r>
      <w:r w:rsidRPr="00A40975">
        <w:rPr>
          <w:rStyle w:val="Emphasis"/>
        </w:rPr>
        <w:t>class</w:t>
      </w:r>
      <w:r w:rsidRPr="00A40975">
        <w:rPr>
          <w:rStyle w:val="StyleUnderline"/>
        </w:rPr>
        <w:t xml:space="preserve"> </w:t>
      </w:r>
      <w:r w:rsidRPr="001E2841">
        <w:rPr>
          <w:rStyle w:val="Emphasis"/>
          <w:highlight w:val="cyan"/>
        </w:rPr>
        <w:t>struggle</w:t>
      </w:r>
      <w:r w:rsidRPr="00FD7FCE">
        <w:rPr>
          <w:sz w:val="16"/>
        </w:rPr>
        <w:t xml:space="preserve">. It is estimated that in China over 200 million workers are employed in the manufacturing sector, in Indonesia 18.8 million and in India 60 million. The </w:t>
      </w:r>
      <w:r w:rsidRPr="001E2841">
        <w:rPr>
          <w:rStyle w:val="StyleUnderline"/>
          <w:highlight w:val="cyan"/>
        </w:rPr>
        <w:t>crisis</w:t>
      </w:r>
      <w:r w:rsidRPr="00A40975">
        <w:rPr>
          <w:rStyle w:val="StyleUnderline"/>
        </w:rPr>
        <w:t xml:space="preserve"> in these countries</w:t>
      </w:r>
      <w:r w:rsidRPr="00FD7FCE">
        <w:rPr>
          <w:sz w:val="16"/>
        </w:rPr>
        <w:t xml:space="preserve"> </w:t>
      </w:r>
      <w:r w:rsidRPr="00A40975">
        <w:rPr>
          <w:rStyle w:val="StyleUnderline"/>
        </w:rPr>
        <w:t xml:space="preserve">is </w:t>
      </w:r>
      <w:r w:rsidRPr="001E2841">
        <w:rPr>
          <w:rStyle w:val="Emphasis"/>
          <w:highlight w:val="cyan"/>
        </w:rPr>
        <w:t>certain</w:t>
      </w:r>
      <w:r w:rsidRPr="001E2841">
        <w:rPr>
          <w:rStyle w:val="StyleUnderline"/>
          <w:highlight w:val="cyan"/>
        </w:rPr>
        <w:t xml:space="preserve"> to lead to</w:t>
      </w:r>
      <w:r w:rsidRPr="00A40975">
        <w:rPr>
          <w:rStyle w:val="StyleUnderline"/>
        </w:rPr>
        <w:t xml:space="preserve"> the outbreak of </w:t>
      </w:r>
      <w:r w:rsidRPr="001E2841">
        <w:rPr>
          <w:rStyle w:val="Emphasis"/>
          <w:highlight w:val="cyan"/>
        </w:rPr>
        <w:t>massive</w:t>
      </w:r>
      <w:r w:rsidRPr="00A40975">
        <w:rPr>
          <w:rStyle w:val="Emphasis"/>
        </w:rPr>
        <w:t xml:space="preserve"> class </w:t>
      </w:r>
      <w:r w:rsidRPr="001E2841">
        <w:rPr>
          <w:rStyle w:val="Emphasis"/>
          <w:highlight w:val="cyan"/>
        </w:rPr>
        <w:t>battles</w:t>
      </w:r>
      <w:r w:rsidRPr="00FD7FCE">
        <w:rPr>
          <w:sz w:val="16"/>
        </w:rPr>
        <w:t>. The political and ideological expression these take is something we must be attentive to, and be prepared to audaciously intervene in, and be open to learn from. This does not mean that the working class in the older imperialist powers in Europe or the US will not play a central role in the global revolutionary process.</w:t>
      </w:r>
    </w:p>
    <w:p w14:paraId="32FAB187" w14:textId="77777777" w:rsidR="00EB6A34" w:rsidRPr="00A40975" w:rsidRDefault="00EB6A34" w:rsidP="00EB6A34">
      <w:pPr>
        <w:rPr>
          <w:rStyle w:val="Emphasis"/>
        </w:rPr>
      </w:pPr>
      <w:r w:rsidRPr="00FD7FCE">
        <w:rPr>
          <w:sz w:val="16"/>
        </w:rPr>
        <w:t xml:space="preserve">The shrinking of the manufacturing sector in the US and other western imperialist powers is one factor which has triggered a lurch to protectionism by Trump and sections of the ruling class. One of the preoccupations of the ruling class in some countries is that the decline of manufacturing weakens the capacity of the ruling class to rapidly switch to armaments production should they need to. </w:t>
      </w:r>
      <w:r w:rsidRPr="00A40975">
        <w:rPr>
          <w:rStyle w:val="StyleUnderline"/>
        </w:rPr>
        <w:t xml:space="preserve">The prospect of a </w:t>
      </w:r>
      <w:r w:rsidRPr="001E2841">
        <w:rPr>
          <w:rStyle w:val="Emphasis"/>
          <w:highlight w:val="cyan"/>
        </w:rPr>
        <w:t>full</w:t>
      </w:r>
      <w:r w:rsidRPr="00A40975">
        <w:rPr>
          <w:rStyle w:val="StyleUnderline"/>
        </w:rPr>
        <w:t xml:space="preserve"> global </w:t>
      </w:r>
      <w:r w:rsidRPr="001E2841">
        <w:rPr>
          <w:rStyle w:val="Emphasis"/>
          <w:highlight w:val="cyan"/>
        </w:rPr>
        <w:t>trade</w:t>
      </w:r>
      <w:r w:rsidRPr="001E2841">
        <w:rPr>
          <w:rStyle w:val="StyleUnderline"/>
          <w:highlight w:val="cyan"/>
        </w:rPr>
        <w:t xml:space="preserve"> </w:t>
      </w:r>
      <w:r w:rsidRPr="001E2841">
        <w:rPr>
          <w:rStyle w:val="Emphasis"/>
          <w:highlight w:val="cyan"/>
        </w:rPr>
        <w:t>war</w:t>
      </w:r>
      <w:r w:rsidRPr="00FD7FCE">
        <w:rPr>
          <w:sz w:val="16"/>
        </w:rPr>
        <w:t xml:space="preserve">, or even one concentrated in specific regions or countries, is one element </w:t>
      </w:r>
      <w:r w:rsidRPr="001E2841">
        <w:rPr>
          <w:rStyle w:val="StyleUnderline"/>
          <w:highlight w:val="cyan"/>
        </w:rPr>
        <w:t>threatening</w:t>
      </w:r>
      <w:r w:rsidRPr="00FD7FCE">
        <w:rPr>
          <w:sz w:val="16"/>
        </w:rPr>
        <w:t xml:space="preserve"> </w:t>
      </w:r>
      <w:r w:rsidRPr="00A40975">
        <w:rPr>
          <w:rStyle w:val="StyleUnderline"/>
        </w:rPr>
        <w:t xml:space="preserve">the prospect of a </w:t>
      </w:r>
      <w:r w:rsidRPr="00A40975">
        <w:rPr>
          <w:rStyle w:val="Emphasis"/>
        </w:rPr>
        <w:t xml:space="preserve">serious </w:t>
      </w:r>
      <w:r w:rsidRPr="001E2841">
        <w:rPr>
          <w:rStyle w:val="Emphasis"/>
          <w:highlight w:val="cyan"/>
        </w:rPr>
        <w:t>downturn</w:t>
      </w:r>
      <w:r w:rsidRPr="001E2841">
        <w:rPr>
          <w:sz w:val="16"/>
          <w:highlight w:val="cyan"/>
        </w:rPr>
        <w:t xml:space="preserve"> </w:t>
      </w:r>
      <w:r w:rsidRPr="001E2841">
        <w:rPr>
          <w:rStyle w:val="StyleUnderline"/>
          <w:highlight w:val="cyan"/>
        </w:rPr>
        <w:t>and</w:t>
      </w:r>
      <w:r w:rsidRPr="001E2841">
        <w:rPr>
          <w:sz w:val="16"/>
          <w:highlight w:val="cyan"/>
        </w:rPr>
        <w:t xml:space="preserve"> </w:t>
      </w:r>
      <w:r w:rsidRPr="001E2841">
        <w:rPr>
          <w:rStyle w:val="Emphasis"/>
          <w:highlight w:val="cyan"/>
        </w:rPr>
        <w:t>recession</w:t>
      </w:r>
      <w:r w:rsidRPr="00FD7FCE">
        <w:rPr>
          <w:sz w:val="16"/>
        </w:rPr>
        <w:t xml:space="preserve"> </w:t>
      </w:r>
      <w:r w:rsidRPr="00A40975">
        <w:rPr>
          <w:rStyle w:val="StyleUnderline"/>
        </w:rPr>
        <w:t xml:space="preserve">in the </w:t>
      </w:r>
      <w:r w:rsidRPr="00A40975">
        <w:rPr>
          <w:rStyle w:val="Emphasis"/>
        </w:rPr>
        <w:t>global economy</w:t>
      </w:r>
      <w:r w:rsidRPr="00FD7FCE">
        <w:rPr>
          <w:sz w:val="16"/>
        </w:rPr>
        <w:t xml:space="preserve"> </w:t>
      </w:r>
      <w:r w:rsidRPr="001E2841">
        <w:rPr>
          <w:rStyle w:val="Emphasis"/>
          <w:highlight w:val="cyan"/>
        </w:rPr>
        <w:t>in</w:t>
      </w:r>
      <w:r w:rsidRPr="00FD7FCE">
        <w:rPr>
          <w:sz w:val="16"/>
        </w:rPr>
        <w:t xml:space="preserve"> 20</w:t>
      </w:r>
      <w:r w:rsidRPr="001E2841">
        <w:rPr>
          <w:rStyle w:val="Emphasis"/>
          <w:highlight w:val="cyan"/>
        </w:rPr>
        <w:t>25</w:t>
      </w:r>
      <w:r w:rsidRPr="00FD7FCE">
        <w:rPr>
          <w:sz w:val="16"/>
        </w:rPr>
        <w:t xml:space="preserve"> </w:t>
      </w:r>
      <w:r w:rsidRPr="001E2841">
        <w:rPr>
          <w:rStyle w:val="StyleUnderline"/>
          <w:highlight w:val="cyan"/>
        </w:rPr>
        <w:t>or</w:t>
      </w:r>
      <w:r w:rsidRPr="00FD7FCE">
        <w:rPr>
          <w:sz w:val="16"/>
        </w:rPr>
        <w:t xml:space="preserve"> 20</w:t>
      </w:r>
      <w:r w:rsidRPr="001E2841">
        <w:rPr>
          <w:rStyle w:val="Emphasis"/>
          <w:highlight w:val="cyan"/>
        </w:rPr>
        <w:t>26.</w:t>
      </w:r>
    </w:p>
    <w:p w14:paraId="56794B07" w14:textId="77777777" w:rsidR="00EB6A34" w:rsidRPr="00FD7FCE" w:rsidRDefault="00EB6A34" w:rsidP="00EB6A34">
      <w:pPr>
        <w:rPr>
          <w:sz w:val="16"/>
        </w:rPr>
      </w:pPr>
      <w:r w:rsidRPr="00FD7FCE">
        <w:rPr>
          <w:sz w:val="16"/>
        </w:rPr>
        <w:t xml:space="preserve">As already illustrated, the level of tariffs that are applied will oscillate, as will the intensity of the trade war, depending on specific economic and political factors. Although there will be no outright winners from this conflict, China has key advantage points – not least its concentration of rare earth mineral mining and processing. China’s president Xi Jinping got the upper hand in recent negotiations with Trump. To one degree or another </w:t>
      </w:r>
      <w:r w:rsidRPr="00A40975">
        <w:rPr>
          <w:rStyle w:val="StyleUnderline"/>
        </w:rPr>
        <w:t>trade wars</w:t>
      </w:r>
      <w:r w:rsidRPr="00FD7FCE">
        <w:rPr>
          <w:sz w:val="16"/>
        </w:rPr>
        <w:t xml:space="preserve"> are now an established part of the world economic situation in this period. In some countries in the neo-colonial world, they are </w:t>
      </w:r>
      <w:r w:rsidRPr="00A40975">
        <w:rPr>
          <w:rStyle w:val="StyleUnderline"/>
        </w:rPr>
        <w:t>having devastating consequences</w:t>
      </w:r>
      <w:r w:rsidRPr="00FD7FCE">
        <w:rPr>
          <w:sz w:val="16"/>
        </w:rPr>
        <w:t xml:space="preserve"> </w:t>
      </w:r>
      <w:r w:rsidRPr="00A40975">
        <w:rPr>
          <w:rStyle w:val="StyleUnderline"/>
        </w:rPr>
        <w:t xml:space="preserve">and can </w:t>
      </w:r>
      <w:r w:rsidRPr="001E2841">
        <w:rPr>
          <w:rStyle w:val="StyleUnderline"/>
          <w:highlight w:val="cyan"/>
        </w:rPr>
        <w:t xml:space="preserve">trigger </w:t>
      </w:r>
      <w:r w:rsidRPr="001E2841">
        <w:rPr>
          <w:rStyle w:val="Emphasis"/>
          <w:highlight w:val="cyan"/>
        </w:rPr>
        <w:t>defaults</w:t>
      </w:r>
      <w:r w:rsidRPr="00FD7FCE">
        <w:rPr>
          <w:sz w:val="16"/>
        </w:rPr>
        <w:t xml:space="preserve"> </w:t>
      </w:r>
      <w:r w:rsidRPr="00A40975">
        <w:rPr>
          <w:rStyle w:val="StyleUnderline"/>
        </w:rPr>
        <w:t>and</w:t>
      </w:r>
      <w:r w:rsidRPr="00FD7FCE">
        <w:rPr>
          <w:sz w:val="16"/>
        </w:rPr>
        <w:t xml:space="preserve"> </w:t>
      </w:r>
      <w:r w:rsidRPr="00A40975">
        <w:rPr>
          <w:rStyle w:val="Emphasis"/>
        </w:rPr>
        <w:t>revolutionary upheavals</w:t>
      </w:r>
      <w:r w:rsidRPr="00FD7FCE">
        <w:rPr>
          <w:sz w:val="16"/>
        </w:rPr>
        <w:t xml:space="preserve"> </w:t>
      </w:r>
      <w:r w:rsidRPr="001E2841">
        <w:rPr>
          <w:rStyle w:val="StyleUnderline"/>
          <w:highlight w:val="cyan"/>
        </w:rPr>
        <w:t>as we</w:t>
      </w:r>
      <w:r w:rsidRPr="001E2841">
        <w:rPr>
          <w:sz w:val="16"/>
          <w:highlight w:val="cyan"/>
        </w:rPr>
        <w:t xml:space="preserve"> </w:t>
      </w:r>
      <w:r w:rsidRPr="001E2841">
        <w:rPr>
          <w:rStyle w:val="StyleUnderline"/>
          <w:highlight w:val="cyan"/>
        </w:rPr>
        <w:t xml:space="preserve">saw in </w:t>
      </w:r>
      <w:r w:rsidRPr="001E2841">
        <w:rPr>
          <w:rStyle w:val="Emphasis"/>
          <w:highlight w:val="cyan"/>
        </w:rPr>
        <w:t>Sri Lanka</w:t>
      </w:r>
      <w:r w:rsidRPr="00FD7FCE">
        <w:rPr>
          <w:sz w:val="16"/>
        </w:rPr>
        <w:t>.</w:t>
      </w:r>
    </w:p>
    <w:p w14:paraId="06403439" w14:textId="77777777" w:rsidR="00EB6A34" w:rsidRPr="00FD7FCE" w:rsidRDefault="00EB6A34" w:rsidP="00EB6A34">
      <w:pPr>
        <w:rPr>
          <w:sz w:val="16"/>
        </w:rPr>
      </w:pPr>
      <w:r w:rsidRPr="00FD7FCE">
        <w:rPr>
          <w:sz w:val="16"/>
        </w:rPr>
        <w:t xml:space="preserve">The </w:t>
      </w:r>
      <w:r w:rsidRPr="00A40975">
        <w:rPr>
          <w:rStyle w:val="StyleUnderline"/>
        </w:rPr>
        <w:t>staggering</w:t>
      </w:r>
      <w:r w:rsidRPr="00FD7FCE">
        <w:rPr>
          <w:sz w:val="16"/>
        </w:rPr>
        <w:t xml:space="preserve"> </w:t>
      </w:r>
      <w:r w:rsidRPr="00A40975">
        <w:rPr>
          <w:rStyle w:val="StyleUnderline"/>
        </w:rPr>
        <w:t xml:space="preserve">levels of </w:t>
      </w:r>
      <w:r w:rsidRPr="00A40975">
        <w:rPr>
          <w:rStyle w:val="Emphasis"/>
        </w:rPr>
        <w:t xml:space="preserve">global </w:t>
      </w:r>
      <w:r w:rsidRPr="001E2841">
        <w:rPr>
          <w:rStyle w:val="Emphasis"/>
          <w:highlight w:val="cyan"/>
        </w:rPr>
        <w:t>de</w:t>
      </w:r>
      <w:r w:rsidRPr="001E2841">
        <w:rPr>
          <w:rStyle w:val="StyleUnderline"/>
          <w:highlight w:val="cyan"/>
        </w:rPr>
        <w:t>bt</w:t>
      </w:r>
      <w:r w:rsidRPr="00FD7FCE">
        <w:rPr>
          <w:sz w:val="16"/>
        </w:rPr>
        <w:t xml:space="preserve"> – </w:t>
      </w:r>
      <w:r w:rsidRPr="00A40975">
        <w:rPr>
          <w:rStyle w:val="Emphasis"/>
        </w:rPr>
        <w:t>unprecedented</w:t>
      </w:r>
      <w:r w:rsidRPr="00FD7FCE">
        <w:rPr>
          <w:sz w:val="16"/>
        </w:rPr>
        <w:t xml:space="preserve"> </w:t>
      </w:r>
      <w:r w:rsidRPr="00A40975">
        <w:rPr>
          <w:rStyle w:val="StyleUnderline"/>
        </w:rPr>
        <w:t>in</w:t>
      </w:r>
      <w:r w:rsidRPr="00FD7FCE">
        <w:rPr>
          <w:sz w:val="16"/>
        </w:rPr>
        <w:t xml:space="preserve"> capitalism’s </w:t>
      </w:r>
      <w:r w:rsidRPr="00A40975">
        <w:rPr>
          <w:rStyle w:val="StyleUnderline"/>
        </w:rPr>
        <w:t>history</w:t>
      </w:r>
      <w:r w:rsidRPr="00FD7FCE">
        <w:rPr>
          <w:sz w:val="16"/>
        </w:rPr>
        <w:t xml:space="preserve"> – </w:t>
      </w:r>
      <w:r w:rsidRPr="00A40975">
        <w:rPr>
          <w:rStyle w:val="StyleUnderline"/>
        </w:rPr>
        <w:t xml:space="preserve">are </w:t>
      </w:r>
      <w:r w:rsidRPr="001E2841">
        <w:rPr>
          <w:rStyle w:val="Emphasis"/>
          <w:highlight w:val="cyan"/>
        </w:rPr>
        <w:t>unsustainable</w:t>
      </w:r>
      <w:r w:rsidRPr="00FD7FCE">
        <w:rPr>
          <w:sz w:val="16"/>
        </w:rPr>
        <w:t xml:space="preserve"> </w:t>
      </w:r>
      <w:r w:rsidRPr="001E2841">
        <w:rPr>
          <w:rStyle w:val="StyleUnderline"/>
          <w:highlight w:val="cyan"/>
        </w:rPr>
        <w:t xml:space="preserve">in the </w:t>
      </w:r>
      <w:r w:rsidRPr="001E2841">
        <w:rPr>
          <w:rStyle w:val="Emphasis"/>
          <w:highlight w:val="cyan"/>
        </w:rPr>
        <w:t>medium</w:t>
      </w:r>
      <w:r w:rsidRPr="00FD7FCE">
        <w:rPr>
          <w:sz w:val="16"/>
        </w:rPr>
        <w:t xml:space="preserve"> and long </w:t>
      </w:r>
      <w:r w:rsidRPr="001E2841">
        <w:rPr>
          <w:rStyle w:val="Emphasis"/>
          <w:highlight w:val="cyan"/>
        </w:rPr>
        <w:t>term</w:t>
      </w:r>
      <w:r w:rsidRPr="00FD7FCE">
        <w:rPr>
          <w:sz w:val="16"/>
        </w:rPr>
        <w:t xml:space="preserve">. </w:t>
      </w:r>
      <w:r w:rsidRPr="00A40975">
        <w:rPr>
          <w:rStyle w:val="StyleUnderline"/>
        </w:rPr>
        <w:t>They</w:t>
      </w:r>
      <w:r w:rsidRPr="00FD7FCE">
        <w:rPr>
          <w:sz w:val="16"/>
        </w:rPr>
        <w:t xml:space="preserve"> threaten to </w:t>
      </w:r>
      <w:r w:rsidRPr="00A40975">
        <w:rPr>
          <w:rStyle w:val="StyleUnderline"/>
        </w:rPr>
        <w:t>trigger crises</w:t>
      </w:r>
      <w:r w:rsidRPr="00FD7FCE">
        <w:rPr>
          <w:sz w:val="16"/>
        </w:rPr>
        <w:t xml:space="preserve">, </w:t>
      </w:r>
      <w:r w:rsidRPr="00A40975">
        <w:rPr>
          <w:rStyle w:val="StyleUnderline"/>
        </w:rPr>
        <w:t>especially</w:t>
      </w:r>
      <w:r w:rsidRPr="00FD7FCE">
        <w:rPr>
          <w:sz w:val="16"/>
        </w:rPr>
        <w:t xml:space="preserve"> given the rise in </w:t>
      </w:r>
      <w:r w:rsidRPr="00A40975">
        <w:rPr>
          <w:rStyle w:val="StyleUnderline"/>
        </w:rPr>
        <w:t xml:space="preserve">financial </w:t>
      </w:r>
      <w:r w:rsidRPr="001E2841">
        <w:rPr>
          <w:rStyle w:val="StyleUnderline"/>
          <w:highlight w:val="cyan"/>
        </w:rPr>
        <w:t>speculation</w:t>
      </w:r>
      <w:r w:rsidRPr="00FD7FCE">
        <w:rPr>
          <w:sz w:val="16"/>
        </w:rPr>
        <w:t xml:space="preserve"> </w:t>
      </w:r>
      <w:r w:rsidRPr="001E2841">
        <w:rPr>
          <w:rStyle w:val="StyleUnderline"/>
          <w:highlight w:val="cyan"/>
        </w:rPr>
        <w:t>and</w:t>
      </w:r>
      <w:r w:rsidRPr="00FD7FCE">
        <w:rPr>
          <w:sz w:val="16"/>
        </w:rPr>
        <w:t xml:space="preserve"> now </w:t>
      </w:r>
      <w:r w:rsidRPr="001E2841">
        <w:rPr>
          <w:rStyle w:val="Emphasis"/>
          <w:highlight w:val="cyan"/>
        </w:rPr>
        <w:t>crypto</w:t>
      </w:r>
      <w:r w:rsidRPr="00FD7FCE">
        <w:rPr>
          <w:sz w:val="16"/>
        </w:rPr>
        <w:t xml:space="preserve"> ‘assets’. The debt </w:t>
      </w:r>
      <w:r w:rsidRPr="00A40975">
        <w:rPr>
          <w:rStyle w:val="Emphasis"/>
        </w:rPr>
        <w:t>repayments</w:t>
      </w:r>
      <w:r w:rsidRPr="00FD7FCE">
        <w:rPr>
          <w:sz w:val="16"/>
        </w:rPr>
        <w:t xml:space="preserve"> </w:t>
      </w:r>
      <w:r w:rsidRPr="001E2841">
        <w:rPr>
          <w:rStyle w:val="StyleUnderline"/>
        </w:rPr>
        <w:t>are</w:t>
      </w:r>
      <w:r w:rsidRPr="00A40975">
        <w:rPr>
          <w:rStyle w:val="StyleUnderline"/>
        </w:rPr>
        <w:t xml:space="preserve"> having </w:t>
      </w:r>
      <w:r w:rsidRPr="001E2841">
        <w:rPr>
          <w:rStyle w:val="StyleUnderline"/>
        </w:rPr>
        <w:t>disastrous</w:t>
      </w:r>
      <w:r w:rsidRPr="00A40975">
        <w:rPr>
          <w:rStyle w:val="StyleUnderline"/>
        </w:rPr>
        <w:t xml:space="preserve"> consequences</w:t>
      </w:r>
      <w:r w:rsidRPr="00FD7FCE">
        <w:rPr>
          <w:sz w:val="16"/>
        </w:rPr>
        <w:t xml:space="preserve"> in swathes of the neocolonial world which have no, or little, manoeuvrability on this issue. Twenty of the poorest </w:t>
      </w:r>
      <w:r w:rsidRPr="00A40975">
        <w:rPr>
          <w:rStyle w:val="StyleUnderline"/>
        </w:rPr>
        <w:t>countries</w:t>
      </w:r>
      <w:r w:rsidRPr="00FD7FCE">
        <w:rPr>
          <w:sz w:val="16"/>
        </w:rPr>
        <w:t xml:space="preserve"> </w:t>
      </w:r>
      <w:r w:rsidRPr="00A40975">
        <w:rPr>
          <w:rStyle w:val="StyleUnderline"/>
        </w:rPr>
        <w:t>spend</w:t>
      </w:r>
      <w:r w:rsidRPr="00FD7FCE">
        <w:rPr>
          <w:sz w:val="16"/>
        </w:rPr>
        <w:t xml:space="preserve"> </w:t>
      </w:r>
      <w:r w:rsidRPr="00A40975">
        <w:rPr>
          <w:rStyle w:val="Emphasis"/>
        </w:rPr>
        <w:t>more than 20%</w:t>
      </w:r>
      <w:r w:rsidRPr="00FD7FCE">
        <w:rPr>
          <w:sz w:val="16"/>
        </w:rPr>
        <w:t xml:space="preserve"> </w:t>
      </w:r>
      <w:r w:rsidRPr="00A40975">
        <w:rPr>
          <w:rStyle w:val="StyleUnderline"/>
        </w:rPr>
        <w:t>of</w:t>
      </w:r>
      <w:r w:rsidRPr="00FD7FCE">
        <w:rPr>
          <w:sz w:val="16"/>
        </w:rPr>
        <w:t xml:space="preserve"> government </w:t>
      </w:r>
      <w:r w:rsidRPr="00A40975">
        <w:rPr>
          <w:rStyle w:val="StyleUnderline"/>
        </w:rPr>
        <w:t>revenue</w:t>
      </w:r>
      <w:r w:rsidRPr="00FD7FCE">
        <w:rPr>
          <w:sz w:val="16"/>
        </w:rPr>
        <w:t xml:space="preserve"> </w:t>
      </w:r>
      <w:r w:rsidRPr="00A40975">
        <w:rPr>
          <w:rStyle w:val="StyleUnderline"/>
        </w:rPr>
        <w:t>on paying interest on debt</w:t>
      </w:r>
      <w:r w:rsidRPr="00FD7FCE">
        <w:rPr>
          <w:sz w:val="16"/>
        </w:rPr>
        <w:t>.</w:t>
      </w:r>
    </w:p>
    <w:p w14:paraId="682018AA" w14:textId="77777777" w:rsidR="00EB6A34" w:rsidRPr="00FD7FCE" w:rsidRDefault="00EB6A34" w:rsidP="00EB6A34">
      <w:pPr>
        <w:rPr>
          <w:sz w:val="16"/>
        </w:rPr>
      </w:pPr>
      <w:r w:rsidRPr="00FD7FCE">
        <w:rPr>
          <w:sz w:val="16"/>
        </w:rPr>
        <w:t xml:space="preserve">The larger imperialist economies are also impacted by the debt crisis but have some manoeuvrability. The question of the massive debt levels is not just confined to the neocolonial world. It is crucial in the two most powerful world economies – the US and China. Japan kicked the crisis down the road and sustained a massive debt to GDP ratio (which reached 263.9% in 2022) for decades. Some argued that this illustrated that </w:t>
      </w:r>
      <w:r w:rsidRPr="00FD7FCE">
        <w:rPr>
          <w:sz w:val="16"/>
        </w:rPr>
        <w:lastRenderedPageBreak/>
        <w:t>such a development was indefinitely sustainable. It resulted, however, in falling conditions for millions and a declining population. Now its economy is on the brink of a new crisis which is a warning for the other larger economies.</w:t>
      </w:r>
    </w:p>
    <w:p w14:paraId="325F272C" w14:textId="77777777" w:rsidR="00EB6A34" w:rsidRPr="00FD7FCE" w:rsidRDefault="00EB6A34" w:rsidP="00EB6A34">
      <w:pPr>
        <w:rPr>
          <w:sz w:val="16"/>
        </w:rPr>
      </w:pPr>
      <w:r w:rsidRPr="00FD7FCE">
        <w:rPr>
          <w:sz w:val="16"/>
        </w:rPr>
        <w:t xml:space="preserve">The crucial issue of the global </w:t>
      </w:r>
      <w:r w:rsidRPr="00A40975">
        <w:rPr>
          <w:rStyle w:val="StyleUnderline"/>
        </w:rPr>
        <w:t>debt</w:t>
      </w:r>
      <w:r w:rsidRPr="00FD7FCE">
        <w:rPr>
          <w:sz w:val="16"/>
        </w:rPr>
        <w:t xml:space="preserve"> is one factor, together with others, that </w:t>
      </w:r>
      <w:r w:rsidRPr="00A40975">
        <w:rPr>
          <w:rStyle w:val="StyleUnderline"/>
        </w:rPr>
        <w:t xml:space="preserve">can </w:t>
      </w:r>
      <w:r w:rsidRPr="001E2841">
        <w:rPr>
          <w:rStyle w:val="StyleUnderline"/>
          <w:highlight w:val="cyan"/>
        </w:rPr>
        <w:t>trigger</w:t>
      </w:r>
      <w:r w:rsidRPr="00FD7FCE">
        <w:rPr>
          <w:sz w:val="16"/>
        </w:rPr>
        <w:t xml:space="preserve"> </w:t>
      </w:r>
      <w:r w:rsidRPr="00A40975">
        <w:rPr>
          <w:rStyle w:val="StyleUnderline"/>
        </w:rPr>
        <w:t xml:space="preserve">a </w:t>
      </w:r>
      <w:r w:rsidRPr="001E2841">
        <w:rPr>
          <w:rStyle w:val="Emphasis"/>
          <w:highlight w:val="cyan"/>
        </w:rPr>
        <w:t>new</w:t>
      </w:r>
      <w:r w:rsidRPr="00A40975">
        <w:rPr>
          <w:rStyle w:val="StyleUnderline"/>
        </w:rPr>
        <w:t xml:space="preserve"> financial</w:t>
      </w:r>
      <w:r w:rsidRPr="00FD7FCE">
        <w:rPr>
          <w:sz w:val="16"/>
        </w:rPr>
        <w:t xml:space="preserve"> </w:t>
      </w:r>
      <w:r w:rsidRPr="00A40975">
        <w:rPr>
          <w:rStyle w:val="StyleUnderline"/>
        </w:rPr>
        <w:t>and</w:t>
      </w:r>
      <w:r w:rsidRPr="00FD7FCE">
        <w:rPr>
          <w:sz w:val="16"/>
        </w:rPr>
        <w:t xml:space="preserve"> </w:t>
      </w:r>
      <w:r w:rsidRPr="001E2841">
        <w:rPr>
          <w:rStyle w:val="Emphasis"/>
          <w:highlight w:val="cyan"/>
        </w:rPr>
        <w:t>systemic</w:t>
      </w:r>
      <w:r w:rsidRPr="001E2841">
        <w:rPr>
          <w:sz w:val="16"/>
          <w:highlight w:val="cyan"/>
        </w:rPr>
        <w:t xml:space="preserve"> </w:t>
      </w:r>
      <w:r w:rsidRPr="001E2841">
        <w:rPr>
          <w:rStyle w:val="Emphasis"/>
          <w:highlight w:val="cyan"/>
        </w:rPr>
        <w:t>crisis</w:t>
      </w:r>
      <w:r w:rsidRPr="001E2841">
        <w:rPr>
          <w:sz w:val="16"/>
          <w:highlight w:val="cyan"/>
        </w:rPr>
        <w:t>,</w:t>
      </w:r>
      <w:r w:rsidRPr="00FD7FCE">
        <w:rPr>
          <w:sz w:val="16"/>
        </w:rPr>
        <w:t xml:space="preserve"> </w:t>
      </w:r>
      <w:r w:rsidRPr="001E2841">
        <w:rPr>
          <w:rStyle w:val="Emphasis"/>
          <w:highlight w:val="cyan"/>
        </w:rPr>
        <w:t>deeper</w:t>
      </w:r>
      <w:r w:rsidRPr="001E2841">
        <w:rPr>
          <w:sz w:val="16"/>
          <w:highlight w:val="cyan"/>
        </w:rPr>
        <w:t xml:space="preserve"> </w:t>
      </w:r>
      <w:r w:rsidRPr="001E2841">
        <w:rPr>
          <w:rStyle w:val="StyleUnderline"/>
          <w:highlight w:val="cyan"/>
        </w:rPr>
        <w:t>than</w:t>
      </w:r>
      <w:r w:rsidRPr="00FD7FCE">
        <w:rPr>
          <w:sz w:val="16"/>
        </w:rPr>
        <w:t xml:space="preserve"> in 20</w:t>
      </w:r>
      <w:r w:rsidRPr="001E2841">
        <w:rPr>
          <w:rStyle w:val="Emphasis"/>
          <w:highlight w:val="cyan"/>
        </w:rPr>
        <w:t>08</w:t>
      </w:r>
      <w:r w:rsidRPr="00FD7FCE">
        <w:rPr>
          <w:sz w:val="16"/>
        </w:rPr>
        <w:t xml:space="preserve">. The possibility of a </w:t>
      </w:r>
      <w:r w:rsidRPr="00A40975">
        <w:rPr>
          <w:rStyle w:val="StyleUnderline"/>
        </w:rPr>
        <w:t>financial collapse cannot be ruled out. In the 2008 crisis</w:t>
      </w:r>
      <w:r w:rsidRPr="00FD7FCE">
        <w:rPr>
          <w:sz w:val="16"/>
        </w:rPr>
        <w:t xml:space="preserve"> the </w:t>
      </w:r>
      <w:r w:rsidRPr="00A40975">
        <w:rPr>
          <w:rStyle w:val="StyleUnderline"/>
        </w:rPr>
        <w:t>capitalist</w:t>
      </w:r>
      <w:r w:rsidRPr="00FD7FCE">
        <w:rPr>
          <w:sz w:val="16"/>
        </w:rPr>
        <w:t xml:space="preserve"> </w:t>
      </w:r>
      <w:r w:rsidRPr="00A40975">
        <w:rPr>
          <w:rStyle w:val="StyleUnderline"/>
        </w:rPr>
        <w:t>classes</w:t>
      </w:r>
      <w:r w:rsidRPr="00FD7FCE">
        <w:rPr>
          <w:sz w:val="16"/>
        </w:rPr>
        <w:t xml:space="preserve"> globally </w:t>
      </w:r>
      <w:r w:rsidRPr="00A40975">
        <w:rPr>
          <w:rStyle w:val="StyleUnderline"/>
        </w:rPr>
        <w:t>stepped in to prevent</w:t>
      </w:r>
      <w:r w:rsidRPr="00FD7FCE">
        <w:rPr>
          <w:sz w:val="16"/>
        </w:rPr>
        <w:t xml:space="preserve"> a </w:t>
      </w:r>
      <w:r w:rsidRPr="00A40975">
        <w:rPr>
          <w:rStyle w:val="StyleUnderline"/>
        </w:rPr>
        <w:t>total</w:t>
      </w:r>
      <w:r w:rsidRPr="00FD7FCE">
        <w:rPr>
          <w:sz w:val="16"/>
        </w:rPr>
        <w:t xml:space="preserve"> global financial </w:t>
      </w:r>
      <w:r w:rsidRPr="00A40975">
        <w:rPr>
          <w:rStyle w:val="StyleUnderline"/>
        </w:rPr>
        <w:t>meltdown</w:t>
      </w:r>
      <w:r w:rsidRPr="00FD7FCE">
        <w:rPr>
          <w:sz w:val="16"/>
        </w:rPr>
        <w:t xml:space="preserve">. In this, the US and China played a central role. </w:t>
      </w:r>
      <w:r w:rsidRPr="00A40975">
        <w:rPr>
          <w:rStyle w:val="StyleUnderline"/>
        </w:rPr>
        <w:t xml:space="preserve">Today’s world is </w:t>
      </w:r>
      <w:r w:rsidRPr="00A40975">
        <w:rPr>
          <w:rStyle w:val="Emphasis"/>
        </w:rPr>
        <w:t>very different</w:t>
      </w:r>
      <w:r w:rsidRPr="00A40975">
        <w:rPr>
          <w:rStyle w:val="StyleUnderline"/>
        </w:rPr>
        <w:t xml:space="preserve"> to 2008</w:t>
      </w:r>
      <w:r w:rsidRPr="00FD7FCE">
        <w:rPr>
          <w:sz w:val="16"/>
        </w:rPr>
        <w:t xml:space="preserve">. The </w:t>
      </w:r>
      <w:r w:rsidRPr="001E2841">
        <w:rPr>
          <w:rStyle w:val="Emphasis"/>
          <w:highlight w:val="cyan"/>
        </w:rPr>
        <w:t>surge</w:t>
      </w:r>
      <w:r w:rsidRPr="00FD7FCE">
        <w:rPr>
          <w:sz w:val="16"/>
        </w:rPr>
        <w:t xml:space="preserve"> </w:t>
      </w:r>
      <w:r w:rsidRPr="001E2841">
        <w:rPr>
          <w:rStyle w:val="StyleUnderline"/>
          <w:highlight w:val="cyan"/>
        </w:rPr>
        <w:t>in</w:t>
      </w:r>
      <w:r w:rsidRPr="001E2841">
        <w:rPr>
          <w:sz w:val="16"/>
          <w:highlight w:val="cyan"/>
        </w:rPr>
        <w:t xml:space="preserve"> </w:t>
      </w:r>
      <w:r w:rsidRPr="001E2841">
        <w:rPr>
          <w:rStyle w:val="StyleUnderline"/>
          <w:highlight w:val="cyan"/>
        </w:rPr>
        <w:t>protectionism</w:t>
      </w:r>
      <w:r w:rsidRPr="00FD7FCE">
        <w:rPr>
          <w:sz w:val="16"/>
        </w:rPr>
        <w:t xml:space="preserve"> </w:t>
      </w:r>
      <w:r w:rsidRPr="00A40975">
        <w:rPr>
          <w:rStyle w:val="StyleUnderline"/>
        </w:rPr>
        <w:t>and</w:t>
      </w:r>
      <w:r w:rsidRPr="00FD7FCE">
        <w:rPr>
          <w:sz w:val="16"/>
        </w:rPr>
        <w:t xml:space="preserve"> </w:t>
      </w:r>
      <w:r w:rsidRPr="00A40975">
        <w:rPr>
          <w:rStyle w:val="Emphasis"/>
        </w:rPr>
        <w:t>nationalism</w:t>
      </w:r>
      <w:r w:rsidRPr="00FD7FCE">
        <w:rPr>
          <w:sz w:val="16"/>
        </w:rPr>
        <w:t xml:space="preserve"> </w:t>
      </w:r>
      <w:r w:rsidRPr="00A40975">
        <w:rPr>
          <w:rStyle w:val="StyleUnderline"/>
        </w:rPr>
        <w:t xml:space="preserve">will </w:t>
      </w:r>
      <w:r w:rsidRPr="001E2841">
        <w:rPr>
          <w:rStyle w:val="StyleUnderline"/>
          <w:highlight w:val="cyan"/>
        </w:rPr>
        <w:t>make</w:t>
      </w:r>
      <w:r w:rsidRPr="00A40975">
        <w:rPr>
          <w:rStyle w:val="StyleUnderline"/>
        </w:rPr>
        <w:t xml:space="preserve"> a</w:t>
      </w:r>
      <w:r w:rsidRPr="00FD7FCE">
        <w:rPr>
          <w:sz w:val="16"/>
        </w:rPr>
        <w:t xml:space="preserve"> </w:t>
      </w:r>
      <w:r w:rsidRPr="00A40975">
        <w:rPr>
          <w:rStyle w:val="StyleUnderline"/>
        </w:rPr>
        <w:t xml:space="preserve">global </w:t>
      </w:r>
      <w:r w:rsidRPr="001E2841">
        <w:rPr>
          <w:rStyle w:val="StyleUnderline"/>
          <w:highlight w:val="cyan"/>
        </w:rPr>
        <w:t>response</w:t>
      </w:r>
      <w:r w:rsidRPr="001E2841">
        <w:rPr>
          <w:sz w:val="16"/>
          <w:highlight w:val="cyan"/>
        </w:rPr>
        <w:t xml:space="preserve"> </w:t>
      </w:r>
      <w:r w:rsidRPr="001E2841">
        <w:rPr>
          <w:rStyle w:val="Emphasis"/>
          <w:highlight w:val="cyan"/>
        </w:rPr>
        <w:t>more difficult</w:t>
      </w:r>
      <w:r w:rsidRPr="00FD7FCE">
        <w:rPr>
          <w:sz w:val="16"/>
        </w:rPr>
        <w:t xml:space="preserve"> </w:t>
      </w:r>
      <w:r w:rsidRPr="00A40975">
        <w:rPr>
          <w:rStyle w:val="StyleUnderline"/>
        </w:rPr>
        <w:t>and may</w:t>
      </w:r>
      <w:r w:rsidRPr="00FD7FCE">
        <w:rPr>
          <w:sz w:val="16"/>
        </w:rPr>
        <w:t xml:space="preserve"> mean state </w:t>
      </w:r>
      <w:r w:rsidRPr="00A40975">
        <w:rPr>
          <w:rStyle w:val="StyleUnderline"/>
        </w:rPr>
        <w:t xml:space="preserve">intervention is more </w:t>
      </w:r>
      <w:r w:rsidRPr="00A40975">
        <w:rPr>
          <w:rStyle w:val="Emphasis"/>
        </w:rPr>
        <w:t>national</w:t>
      </w:r>
      <w:r w:rsidRPr="00FD7FCE">
        <w:rPr>
          <w:sz w:val="16"/>
        </w:rPr>
        <w:t xml:space="preserve"> or regional </w:t>
      </w:r>
      <w:r w:rsidRPr="00A40975">
        <w:rPr>
          <w:rStyle w:val="Emphasis"/>
        </w:rPr>
        <w:t>than</w:t>
      </w:r>
      <w:r w:rsidRPr="00FD7FCE">
        <w:rPr>
          <w:sz w:val="16"/>
        </w:rPr>
        <w:t xml:space="preserve"> </w:t>
      </w:r>
      <w:r w:rsidRPr="00A40975">
        <w:rPr>
          <w:rStyle w:val="Emphasis"/>
        </w:rPr>
        <w:t>global</w:t>
      </w:r>
      <w:r w:rsidRPr="00FD7FCE">
        <w:rPr>
          <w:sz w:val="16"/>
        </w:rPr>
        <w:t xml:space="preserve"> as it was in 2008.</w:t>
      </w:r>
    </w:p>
    <w:p w14:paraId="076E8EAA" w14:textId="77777777" w:rsidR="00EB6A34" w:rsidRPr="00FD7FCE" w:rsidRDefault="00EB6A34" w:rsidP="00EB6A34">
      <w:pPr>
        <w:rPr>
          <w:rStyle w:val="StyleUnderline"/>
        </w:rPr>
      </w:pPr>
      <w:r w:rsidRPr="00FD7FCE">
        <w:rPr>
          <w:sz w:val="16"/>
        </w:rPr>
        <w:t xml:space="preserve">The </w:t>
      </w:r>
      <w:r w:rsidRPr="001E2841">
        <w:rPr>
          <w:rStyle w:val="StyleUnderline"/>
          <w:highlight w:val="cyan"/>
        </w:rPr>
        <w:t>contradictions</w:t>
      </w:r>
      <w:r w:rsidRPr="00FD7FCE">
        <w:rPr>
          <w:sz w:val="16"/>
        </w:rPr>
        <w:t xml:space="preserve"> </w:t>
      </w:r>
      <w:r w:rsidRPr="00FD7FCE">
        <w:rPr>
          <w:rStyle w:val="StyleUnderline"/>
        </w:rPr>
        <w:t>and</w:t>
      </w:r>
      <w:r w:rsidRPr="00FD7FCE">
        <w:rPr>
          <w:sz w:val="16"/>
        </w:rPr>
        <w:t xml:space="preserve"> </w:t>
      </w:r>
      <w:r w:rsidRPr="00FD7FCE">
        <w:rPr>
          <w:rStyle w:val="Emphasis"/>
        </w:rPr>
        <w:t>systemic crises</w:t>
      </w:r>
      <w:r w:rsidRPr="00FD7FCE">
        <w:rPr>
          <w:sz w:val="16"/>
        </w:rPr>
        <w:t xml:space="preserve"> </w:t>
      </w:r>
      <w:r w:rsidRPr="00FD7FCE">
        <w:rPr>
          <w:rStyle w:val="StyleUnderline"/>
        </w:rPr>
        <w:t>of capitalism</w:t>
      </w:r>
      <w:r w:rsidRPr="00FD7FCE">
        <w:rPr>
          <w:sz w:val="16"/>
        </w:rPr>
        <w:t xml:space="preserve"> historically </w:t>
      </w:r>
      <w:r w:rsidRPr="00FD7FCE">
        <w:rPr>
          <w:rStyle w:val="StyleUnderline"/>
        </w:rPr>
        <w:t xml:space="preserve">have </w:t>
      </w:r>
      <w:r w:rsidRPr="001E2841">
        <w:rPr>
          <w:rStyle w:val="StyleUnderline"/>
          <w:highlight w:val="cyan"/>
        </w:rPr>
        <w:t>meant</w:t>
      </w:r>
      <w:r w:rsidRPr="00FD7FCE">
        <w:rPr>
          <w:rStyle w:val="StyleUnderline"/>
        </w:rPr>
        <w:t xml:space="preserve"> that an economic </w:t>
      </w:r>
      <w:r w:rsidRPr="001E2841">
        <w:rPr>
          <w:rStyle w:val="Emphasis"/>
          <w:highlight w:val="cyan"/>
        </w:rPr>
        <w:t>reset</w:t>
      </w:r>
      <w:r w:rsidRPr="00FD7FCE">
        <w:rPr>
          <w:rStyle w:val="StyleUnderline"/>
        </w:rPr>
        <w:t xml:space="preserve"> </w:t>
      </w:r>
      <w:r w:rsidRPr="001E2841">
        <w:rPr>
          <w:rStyle w:val="StyleUnderline"/>
          <w:highlight w:val="cyan"/>
        </w:rPr>
        <w:t>is</w:t>
      </w:r>
      <w:r w:rsidRPr="00FD7FCE">
        <w:rPr>
          <w:rStyle w:val="StyleUnderline"/>
        </w:rPr>
        <w:t xml:space="preserve"> periodically </w:t>
      </w:r>
      <w:r w:rsidRPr="001E2841">
        <w:rPr>
          <w:rStyle w:val="StyleUnderline"/>
          <w:highlight w:val="cyan"/>
        </w:rPr>
        <w:t>needed</w:t>
      </w:r>
      <w:r w:rsidRPr="00FD7FCE">
        <w:rPr>
          <w:sz w:val="16"/>
        </w:rPr>
        <w:t xml:space="preserve">. This </w:t>
      </w:r>
      <w:r w:rsidRPr="001E2841">
        <w:rPr>
          <w:rStyle w:val="StyleUnderline"/>
          <w:highlight w:val="cyan"/>
        </w:rPr>
        <w:t>historically</w:t>
      </w:r>
      <w:r w:rsidRPr="00FD7FCE">
        <w:rPr>
          <w:sz w:val="16"/>
        </w:rPr>
        <w:t xml:space="preserve"> </w:t>
      </w:r>
      <w:r w:rsidRPr="00FD7FCE">
        <w:rPr>
          <w:rStyle w:val="StyleUnderline"/>
        </w:rPr>
        <w:t xml:space="preserve">has </w:t>
      </w:r>
      <w:r w:rsidRPr="001E2841">
        <w:rPr>
          <w:rStyle w:val="StyleUnderline"/>
          <w:highlight w:val="cyan"/>
        </w:rPr>
        <w:t>led</w:t>
      </w:r>
      <w:r w:rsidRPr="00FD7FCE">
        <w:rPr>
          <w:rStyle w:val="StyleUnderline"/>
        </w:rPr>
        <w:t xml:space="preserve"> capitalism</w:t>
      </w:r>
      <w:r w:rsidRPr="00FD7FCE">
        <w:rPr>
          <w:sz w:val="16"/>
        </w:rPr>
        <w:t xml:space="preserve"> </w:t>
      </w:r>
      <w:r w:rsidRPr="001E2841">
        <w:rPr>
          <w:rStyle w:val="StyleUnderline"/>
          <w:highlight w:val="cyan"/>
        </w:rPr>
        <w:t>to</w:t>
      </w:r>
      <w:r w:rsidRPr="00FD7FCE">
        <w:rPr>
          <w:rStyle w:val="StyleUnderline"/>
        </w:rPr>
        <w:t xml:space="preserve"> embark on a </w:t>
      </w:r>
      <w:r w:rsidRPr="001E2841">
        <w:rPr>
          <w:rStyle w:val="Emphasis"/>
          <w:highlight w:val="cyan"/>
        </w:rPr>
        <w:t>destruction of value</w:t>
      </w:r>
      <w:r w:rsidRPr="00FD7FCE">
        <w:rPr>
          <w:sz w:val="16"/>
        </w:rPr>
        <w:t xml:space="preserve">, as Marx explained. This has been done </w:t>
      </w:r>
      <w:r w:rsidRPr="00FD7FCE">
        <w:rPr>
          <w:rStyle w:val="StyleUnderline"/>
        </w:rPr>
        <w:t>through</w:t>
      </w:r>
      <w:r w:rsidRPr="00FD7FCE">
        <w:rPr>
          <w:sz w:val="16"/>
        </w:rPr>
        <w:t xml:space="preserve"> </w:t>
      </w:r>
      <w:r w:rsidRPr="00FD7FCE">
        <w:rPr>
          <w:rStyle w:val="StyleUnderline"/>
        </w:rPr>
        <w:t>recessions</w:t>
      </w:r>
      <w:r w:rsidRPr="00FD7FCE">
        <w:rPr>
          <w:sz w:val="16"/>
        </w:rPr>
        <w:t xml:space="preserve">, </w:t>
      </w:r>
      <w:r w:rsidRPr="00FD7FCE">
        <w:rPr>
          <w:rStyle w:val="StyleUnderline"/>
        </w:rPr>
        <w:t>factory closures</w:t>
      </w:r>
      <w:r w:rsidRPr="00FD7FCE">
        <w:rPr>
          <w:sz w:val="16"/>
        </w:rPr>
        <w:t xml:space="preserve">, war </w:t>
      </w:r>
      <w:r w:rsidRPr="00FD7FCE">
        <w:rPr>
          <w:rStyle w:val="StyleUnderline"/>
        </w:rPr>
        <w:t>and</w:t>
      </w:r>
      <w:r w:rsidRPr="00FD7FCE">
        <w:rPr>
          <w:sz w:val="16"/>
        </w:rPr>
        <w:t xml:space="preserve"> even </w:t>
      </w:r>
      <w:r w:rsidRPr="00FD7FCE">
        <w:rPr>
          <w:rStyle w:val="Emphasis"/>
        </w:rPr>
        <w:t>world wars</w:t>
      </w:r>
      <w:r w:rsidRPr="00FD7FCE">
        <w:rPr>
          <w:sz w:val="16"/>
        </w:rPr>
        <w:t xml:space="preserve">. Through this, a </w:t>
      </w:r>
      <w:r w:rsidRPr="00FD7FCE">
        <w:rPr>
          <w:rStyle w:val="StyleUnderline"/>
        </w:rPr>
        <w:t>rebooting</w:t>
      </w:r>
      <w:r w:rsidRPr="00FD7FCE">
        <w:rPr>
          <w:sz w:val="16"/>
        </w:rPr>
        <w:t xml:space="preserve"> of the economy could be possible that </w:t>
      </w:r>
      <w:r w:rsidRPr="00FD7FCE">
        <w:rPr>
          <w:rStyle w:val="StyleUnderline"/>
        </w:rPr>
        <w:t>may create conditions for a renewed upturn or boom</w:t>
      </w:r>
      <w:r w:rsidRPr="00FD7FCE">
        <w:rPr>
          <w:sz w:val="16"/>
        </w:rPr>
        <w:t xml:space="preserve">. This however was not automatic. The destruction of value during World War I for example did not prepare the conditions for an upturn or boom of the economy post-1918. </w:t>
      </w:r>
      <w:r w:rsidRPr="00FD7FCE">
        <w:rPr>
          <w:rStyle w:val="StyleUnderline"/>
        </w:rPr>
        <w:t>Today</w:t>
      </w:r>
      <w:r w:rsidRPr="00FD7FCE">
        <w:rPr>
          <w:sz w:val="16"/>
        </w:rPr>
        <w:t xml:space="preserve">, </w:t>
      </w:r>
      <w:r w:rsidRPr="00FD7FCE">
        <w:rPr>
          <w:rStyle w:val="StyleUnderline"/>
        </w:rPr>
        <w:t>there</w:t>
      </w:r>
      <w:r w:rsidRPr="00FD7FCE">
        <w:rPr>
          <w:sz w:val="16"/>
        </w:rPr>
        <w:t xml:space="preserve"> </w:t>
      </w:r>
      <w:r w:rsidRPr="00FD7FCE">
        <w:rPr>
          <w:rStyle w:val="StyleUnderline"/>
        </w:rPr>
        <w:t>is</w:t>
      </w:r>
      <w:r w:rsidRPr="00FD7FCE">
        <w:rPr>
          <w:sz w:val="16"/>
        </w:rPr>
        <w:t xml:space="preserve"> an element of the </w:t>
      </w:r>
      <w:r w:rsidRPr="00FD7FCE">
        <w:rPr>
          <w:rStyle w:val="StyleUnderline"/>
        </w:rPr>
        <w:t>destruction of value</w:t>
      </w:r>
      <w:r w:rsidRPr="00FD7FCE">
        <w:rPr>
          <w:sz w:val="16"/>
        </w:rPr>
        <w:t xml:space="preserve"> </w:t>
      </w:r>
      <w:r w:rsidRPr="00FD7FCE">
        <w:rPr>
          <w:rStyle w:val="StyleUnderline"/>
        </w:rPr>
        <w:t>taking place</w:t>
      </w:r>
      <w:r w:rsidRPr="00FD7FCE">
        <w:rPr>
          <w:sz w:val="16"/>
        </w:rPr>
        <w:t xml:space="preserve"> </w:t>
      </w:r>
      <w:r w:rsidRPr="00FD7FCE">
        <w:rPr>
          <w:rStyle w:val="StyleUnderline"/>
        </w:rPr>
        <w:t>in</w:t>
      </w:r>
      <w:r w:rsidRPr="00FD7FCE">
        <w:rPr>
          <w:sz w:val="16"/>
        </w:rPr>
        <w:t xml:space="preserve"> the </w:t>
      </w:r>
      <w:r w:rsidRPr="00FD7FCE">
        <w:rPr>
          <w:rStyle w:val="StyleUnderline"/>
        </w:rPr>
        <w:t>wars</w:t>
      </w:r>
      <w:r w:rsidRPr="00FD7FCE">
        <w:rPr>
          <w:sz w:val="16"/>
        </w:rPr>
        <w:t xml:space="preserve"> being fought </w:t>
      </w:r>
      <w:r w:rsidRPr="00FD7FCE">
        <w:rPr>
          <w:rStyle w:val="StyleUnderline"/>
        </w:rPr>
        <w:t>which</w:t>
      </w:r>
      <w:r w:rsidRPr="00FD7FCE">
        <w:rPr>
          <w:sz w:val="16"/>
        </w:rPr>
        <w:t xml:space="preserve"> some </w:t>
      </w:r>
      <w:r w:rsidRPr="00FD7FCE">
        <w:rPr>
          <w:rStyle w:val="StyleUnderline"/>
        </w:rPr>
        <w:t>capitalist</w:t>
      </w:r>
      <w:r w:rsidRPr="00FD7FCE">
        <w:rPr>
          <w:sz w:val="16"/>
        </w:rPr>
        <w:t xml:space="preserve"> sections </w:t>
      </w:r>
      <w:r w:rsidRPr="00FD7FCE">
        <w:rPr>
          <w:rStyle w:val="StyleUnderline"/>
        </w:rPr>
        <w:t>will</w:t>
      </w:r>
      <w:r w:rsidRPr="00FD7FCE">
        <w:rPr>
          <w:sz w:val="16"/>
        </w:rPr>
        <w:t xml:space="preserve"> attempt to </w:t>
      </w:r>
      <w:r w:rsidRPr="00FD7FCE">
        <w:rPr>
          <w:rStyle w:val="StyleUnderline"/>
        </w:rPr>
        <w:t>profit from.</w:t>
      </w:r>
    </w:p>
    <w:p w14:paraId="3763D4C5" w14:textId="77777777" w:rsidR="00EB6A34" w:rsidRPr="00FD7FCE" w:rsidRDefault="00EB6A34" w:rsidP="00EB6A34">
      <w:pPr>
        <w:rPr>
          <w:sz w:val="16"/>
        </w:rPr>
      </w:pPr>
      <w:r w:rsidRPr="00FD7FCE">
        <w:rPr>
          <w:sz w:val="16"/>
        </w:rPr>
        <w:t xml:space="preserve">Recovery from wartime destruction could stimulate some economic growth in some countries. On a larger scale the rebuilding after the Second World War did this for some countries. But this was not the only factor that prepared the way for the post-World War II upswing. The existence of the Stalinist regimes and other factors were also crucial. The fear of bankrupted states falling out of the orbit of capitalism and into the Stalinist ‘camp’ after the Second World War was an important factor that drove US imperialism in particular to </w:t>
      </w:r>
      <w:r w:rsidRPr="001E2841">
        <w:rPr>
          <w:rStyle w:val="StyleUnderline"/>
          <w:highlight w:val="cyan"/>
        </w:rPr>
        <w:t>bankroll</w:t>
      </w:r>
      <w:r w:rsidRPr="00FD7FCE">
        <w:rPr>
          <w:sz w:val="16"/>
        </w:rPr>
        <w:t xml:space="preserve"> massive </w:t>
      </w:r>
      <w:r w:rsidRPr="00FD7FCE">
        <w:rPr>
          <w:rStyle w:val="StyleUnderline"/>
        </w:rPr>
        <w:t>investment</w:t>
      </w:r>
      <w:r w:rsidRPr="00FD7FCE">
        <w:rPr>
          <w:sz w:val="16"/>
        </w:rPr>
        <w:t xml:space="preserve"> </w:t>
      </w:r>
      <w:r w:rsidRPr="00FD7FCE">
        <w:rPr>
          <w:rStyle w:val="StyleUnderline"/>
        </w:rPr>
        <w:t>in</w:t>
      </w:r>
      <w:r w:rsidRPr="00FD7FCE">
        <w:rPr>
          <w:sz w:val="16"/>
        </w:rPr>
        <w:t xml:space="preserve"> the </w:t>
      </w:r>
      <w:r w:rsidRPr="00FD7FCE">
        <w:rPr>
          <w:rStyle w:val="StyleUnderline"/>
        </w:rPr>
        <w:t>productive forces</w:t>
      </w:r>
      <w:r w:rsidRPr="00FD7FCE">
        <w:rPr>
          <w:sz w:val="16"/>
        </w:rPr>
        <w:t xml:space="preserve"> – the Marshall Plan – </w:t>
      </w:r>
      <w:r w:rsidRPr="001E2841">
        <w:rPr>
          <w:rStyle w:val="StyleUnderline"/>
          <w:highlight w:val="cyan"/>
        </w:rPr>
        <w:t>which</w:t>
      </w:r>
      <w:r w:rsidRPr="00FD7FCE">
        <w:rPr>
          <w:sz w:val="16"/>
        </w:rPr>
        <w:t xml:space="preserve"> </w:t>
      </w:r>
      <w:r w:rsidRPr="001E2841">
        <w:rPr>
          <w:rStyle w:val="StyleUnderline"/>
          <w:highlight w:val="cyan"/>
        </w:rPr>
        <w:t>underpinned</w:t>
      </w:r>
      <w:r w:rsidRPr="00FD7FCE">
        <w:rPr>
          <w:rStyle w:val="StyleUnderline"/>
        </w:rPr>
        <w:t xml:space="preserve"> the post-war </w:t>
      </w:r>
      <w:r w:rsidRPr="001E2841">
        <w:rPr>
          <w:rStyle w:val="StyleUnderline"/>
          <w:highlight w:val="cyan"/>
        </w:rPr>
        <w:t>boom</w:t>
      </w:r>
      <w:r w:rsidRPr="00FD7FCE">
        <w:rPr>
          <w:sz w:val="16"/>
        </w:rPr>
        <w:t xml:space="preserve">. Such measures </w:t>
      </w:r>
      <w:r w:rsidRPr="00FD7FCE">
        <w:rPr>
          <w:rStyle w:val="StyleUnderline"/>
        </w:rPr>
        <w:t>are</w:t>
      </w:r>
      <w:r w:rsidRPr="00FD7FCE">
        <w:rPr>
          <w:sz w:val="16"/>
        </w:rPr>
        <w:t xml:space="preserve"> </w:t>
      </w:r>
      <w:r w:rsidRPr="001E2841">
        <w:rPr>
          <w:rStyle w:val="Emphasis"/>
          <w:highlight w:val="cyan"/>
        </w:rPr>
        <w:t>not</w:t>
      </w:r>
      <w:r w:rsidRPr="00FD7FCE">
        <w:rPr>
          <w:rStyle w:val="Emphasis"/>
        </w:rPr>
        <w:t xml:space="preserve"> </w:t>
      </w:r>
      <w:r w:rsidRPr="001E2841">
        <w:rPr>
          <w:rStyle w:val="Emphasis"/>
          <w:highlight w:val="cyan"/>
        </w:rPr>
        <w:t>available today</w:t>
      </w:r>
      <w:r w:rsidRPr="00FD7FCE">
        <w:rPr>
          <w:sz w:val="16"/>
        </w:rPr>
        <w:t xml:space="preserve">, </w:t>
      </w:r>
      <w:r w:rsidRPr="00FD7FCE">
        <w:rPr>
          <w:rStyle w:val="StyleUnderline"/>
        </w:rPr>
        <w:t>for the US</w:t>
      </w:r>
      <w:r w:rsidRPr="00FD7FCE">
        <w:rPr>
          <w:sz w:val="16"/>
        </w:rPr>
        <w:t xml:space="preserve"> or any other imperialist power.</w:t>
      </w:r>
    </w:p>
    <w:p w14:paraId="0BE64836" w14:textId="77777777" w:rsidR="00EB6A34" w:rsidRPr="00FD7FCE" w:rsidRDefault="00EB6A34" w:rsidP="00EB6A34">
      <w:pPr>
        <w:rPr>
          <w:sz w:val="16"/>
        </w:rPr>
      </w:pPr>
      <w:r w:rsidRPr="00FD7FCE">
        <w:rPr>
          <w:sz w:val="16"/>
        </w:rPr>
        <w:t xml:space="preserve">Today, </w:t>
      </w:r>
      <w:r w:rsidRPr="00FD7FCE">
        <w:rPr>
          <w:rStyle w:val="StyleUnderline"/>
        </w:rPr>
        <w:t>the</w:t>
      </w:r>
      <w:r w:rsidRPr="00FD7FCE">
        <w:rPr>
          <w:sz w:val="16"/>
        </w:rPr>
        <w:t xml:space="preserve"> </w:t>
      </w:r>
      <w:r w:rsidRPr="001E2841">
        <w:rPr>
          <w:rStyle w:val="StyleUnderline"/>
          <w:highlight w:val="cyan"/>
        </w:rPr>
        <w:t>destruction</w:t>
      </w:r>
      <w:r w:rsidRPr="00FD7FCE">
        <w:rPr>
          <w:sz w:val="16"/>
        </w:rPr>
        <w:t xml:space="preserve"> of value </w:t>
      </w:r>
      <w:r w:rsidRPr="00FD7FCE">
        <w:rPr>
          <w:rStyle w:val="StyleUnderline"/>
        </w:rPr>
        <w:t>will</w:t>
      </w:r>
      <w:r w:rsidRPr="00FD7FCE">
        <w:rPr>
          <w:sz w:val="16"/>
        </w:rPr>
        <w:t xml:space="preserve"> not be through the medium of an all-out world war. It will </w:t>
      </w:r>
      <w:r w:rsidRPr="00FD7FCE">
        <w:rPr>
          <w:rStyle w:val="StyleUnderline"/>
        </w:rPr>
        <w:t>be</w:t>
      </w:r>
      <w:r w:rsidRPr="00FD7FCE">
        <w:rPr>
          <w:sz w:val="16"/>
        </w:rPr>
        <w:t xml:space="preserve"> partially </w:t>
      </w:r>
      <w:r w:rsidRPr="001E2841">
        <w:rPr>
          <w:rStyle w:val="StyleUnderline"/>
          <w:highlight w:val="cyan"/>
        </w:rPr>
        <w:t>through</w:t>
      </w:r>
      <w:r w:rsidRPr="00FD7FCE">
        <w:rPr>
          <w:sz w:val="16"/>
        </w:rPr>
        <w:t xml:space="preserve"> </w:t>
      </w:r>
      <w:r w:rsidRPr="00FD7FCE">
        <w:rPr>
          <w:rStyle w:val="Emphasis"/>
        </w:rPr>
        <w:t>regional wars</w:t>
      </w:r>
      <w:r w:rsidRPr="00FD7FCE">
        <w:rPr>
          <w:sz w:val="16"/>
        </w:rPr>
        <w:t xml:space="preserve"> </w:t>
      </w:r>
      <w:r w:rsidRPr="00FD7FCE">
        <w:rPr>
          <w:rStyle w:val="StyleUnderline"/>
        </w:rPr>
        <w:t>like</w:t>
      </w:r>
      <w:r w:rsidRPr="00FD7FCE">
        <w:rPr>
          <w:sz w:val="16"/>
        </w:rPr>
        <w:t xml:space="preserve"> those being fought in </w:t>
      </w:r>
      <w:r w:rsidRPr="001E2841">
        <w:rPr>
          <w:rStyle w:val="Emphasis"/>
          <w:highlight w:val="cyan"/>
        </w:rPr>
        <w:t>Ukraine</w:t>
      </w:r>
      <w:r w:rsidRPr="00FD7FCE">
        <w:rPr>
          <w:sz w:val="16"/>
        </w:rPr>
        <w:t xml:space="preserve">, </w:t>
      </w:r>
      <w:r w:rsidRPr="001E2841">
        <w:rPr>
          <w:rStyle w:val="Emphasis"/>
          <w:highlight w:val="cyan"/>
        </w:rPr>
        <w:t>Gaza</w:t>
      </w:r>
      <w:r w:rsidRPr="00FD7FCE">
        <w:rPr>
          <w:sz w:val="16"/>
        </w:rPr>
        <w:t xml:space="preserve"> </w:t>
      </w:r>
      <w:r w:rsidRPr="00FD7FCE">
        <w:rPr>
          <w:rStyle w:val="StyleUnderline"/>
        </w:rPr>
        <w:t>and</w:t>
      </w:r>
      <w:r w:rsidRPr="00FD7FCE">
        <w:rPr>
          <w:sz w:val="16"/>
        </w:rPr>
        <w:t xml:space="preserve"> elsewhere, </w:t>
      </w:r>
      <w:r w:rsidRPr="001E2841">
        <w:rPr>
          <w:rStyle w:val="Emphasis"/>
          <w:highlight w:val="cyan"/>
        </w:rPr>
        <w:t>recession</w:t>
      </w:r>
      <w:r w:rsidRPr="00FD7FCE">
        <w:rPr>
          <w:sz w:val="16"/>
        </w:rPr>
        <w:t xml:space="preserve">, factory </w:t>
      </w:r>
      <w:r w:rsidRPr="001E2841">
        <w:rPr>
          <w:rStyle w:val="Emphasis"/>
          <w:highlight w:val="cyan"/>
        </w:rPr>
        <w:t>shutdowns</w:t>
      </w:r>
      <w:r w:rsidRPr="00FD7FCE">
        <w:rPr>
          <w:sz w:val="16"/>
        </w:rPr>
        <w:t xml:space="preserve"> </w:t>
      </w:r>
      <w:r w:rsidRPr="00FD7FCE">
        <w:rPr>
          <w:rStyle w:val="StyleUnderline"/>
        </w:rPr>
        <w:t>and</w:t>
      </w:r>
      <w:r w:rsidRPr="00FD7FCE">
        <w:rPr>
          <w:sz w:val="16"/>
        </w:rPr>
        <w:t xml:space="preserve"> </w:t>
      </w:r>
      <w:r w:rsidRPr="00FD7FCE">
        <w:rPr>
          <w:rStyle w:val="StyleUnderline"/>
        </w:rPr>
        <w:t>other</w:t>
      </w:r>
      <w:r w:rsidRPr="00FD7FCE">
        <w:rPr>
          <w:sz w:val="16"/>
        </w:rPr>
        <w:t xml:space="preserve"> </w:t>
      </w:r>
      <w:r w:rsidRPr="00FD7FCE">
        <w:rPr>
          <w:rStyle w:val="StyleUnderline"/>
        </w:rPr>
        <w:t>attacks</w:t>
      </w:r>
      <w:r w:rsidRPr="00FD7FCE">
        <w:rPr>
          <w:sz w:val="16"/>
        </w:rPr>
        <w:t xml:space="preserve"> </w:t>
      </w:r>
      <w:r w:rsidRPr="00FD7FCE">
        <w:rPr>
          <w:rStyle w:val="StyleUnderline"/>
        </w:rPr>
        <w:t>on the working class</w:t>
      </w:r>
      <w:r w:rsidRPr="00FD7FCE">
        <w:rPr>
          <w:sz w:val="16"/>
        </w:rPr>
        <w:t>. This process is at the beginning. But this will not prevent the ruling classes making brutal attacks against the conditions and living standards of the working class and masses globally. However, it will not be sufficient in the current situation to allow a reboot of the global economy and a new global upswing.</w:t>
      </w:r>
    </w:p>
    <w:p w14:paraId="1C6CED67" w14:textId="77777777" w:rsidR="00EB6A34" w:rsidRPr="00FD7FCE" w:rsidRDefault="00EB6A34" w:rsidP="00EB6A34">
      <w:pPr>
        <w:rPr>
          <w:sz w:val="16"/>
        </w:rPr>
      </w:pPr>
      <w:r w:rsidRPr="00FD7FCE">
        <w:rPr>
          <w:sz w:val="16"/>
        </w:rPr>
        <w:t xml:space="preserve">The element of the destruction of value is being done in a protracted drawn-out manner today. An all-out world war today would mean a nuclear cataclysmic event that would obliterate the working class, the productive forces and the capitalist class. The capitalist classes at this stage are not contemplating a nuclear Armageddon. For this to take place an entirely new world situation would be necessary involving the defeat of the working class in key countries and the coming to power of extreme Bonapartist authoritarian regimes. At this stage, </w:t>
      </w:r>
      <w:r w:rsidRPr="00FD7FCE">
        <w:rPr>
          <w:rStyle w:val="StyleUnderline"/>
        </w:rPr>
        <w:t>the ruling classes</w:t>
      </w:r>
      <w:r w:rsidRPr="00FD7FCE">
        <w:rPr>
          <w:sz w:val="16"/>
        </w:rPr>
        <w:t xml:space="preserve"> – although fearing mass movements and uprisings – </w:t>
      </w:r>
      <w:r w:rsidRPr="00FD7FCE">
        <w:rPr>
          <w:rStyle w:val="StyleUnderline"/>
        </w:rPr>
        <w:t xml:space="preserve">are </w:t>
      </w:r>
      <w:r w:rsidRPr="00FD7FCE">
        <w:rPr>
          <w:rStyle w:val="Emphasis"/>
        </w:rPr>
        <w:t>not threatened</w:t>
      </w:r>
      <w:r w:rsidRPr="00FD7FCE">
        <w:rPr>
          <w:rStyle w:val="StyleUnderline"/>
        </w:rPr>
        <w:t xml:space="preserve"> immediately</w:t>
      </w:r>
      <w:r w:rsidRPr="00FD7FCE">
        <w:rPr>
          <w:sz w:val="16"/>
        </w:rPr>
        <w:t xml:space="preserve"> </w:t>
      </w:r>
      <w:r w:rsidRPr="00FD7FCE">
        <w:rPr>
          <w:rStyle w:val="StyleUnderline"/>
        </w:rPr>
        <w:t>with</w:t>
      </w:r>
      <w:r w:rsidRPr="00FD7FCE">
        <w:rPr>
          <w:sz w:val="16"/>
        </w:rPr>
        <w:t xml:space="preserve"> the </w:t>
      </w:r>
      <w:r w:rsidRPr="00FD7FCE">
        <w:rPr>
          <w:rStyle w:val="StyleUnderline"/>
        </w:rPr>
        <w:t>threat of socialist</w:t>
      </w:r>
      <w:r w:rsidRPr="00FD7FCE">
        <w:rPr>
          <w:sz w:val="16"/>
        </w:rPr>
        <w:t xml:space="preserve"> </w:t>
      </w:r>
      <w:r w:rsidRPr="00FD7FCE">
        <w:rPr>
          <w:rStyle w:val="StyleUnderline"/>
        </w:rPr>
        <w:t>revolution</w:t>
      </w:r>
      <w:r w:rsidRPr="00FD7FCE">
        <w:rPr>
          <w:sz w:val="16"/>
        </w:rPr>
        <w:t xml:space="preserve">. This is </w:t>
      </w:r>
      <w:r w:rsidRPr="00FD7FCE">
        <w:rPr>
          <w:rStyle w:val="StyleUnderline"/>
        </w:rPr>
        <w:t xml:space="preserve">due to the </w:t>
      </w:r>
      <w:r w:rsidRPr="00FD7FCE">
        <w:rPr>
          <w:rStyle w:val="Emphasis"/>
        </w:rPr>
        <w:t>throwing back</w:t>
      </w:r>
      <w:r w:rsidRPr="00FD7FCE">
        <w:rPr>
          <w:sz w:val="16"/>
        </w:rPr>
        <w:t xml:space="preserve"> </w:t>
      </w:r>
      <w:r w:rsidRPr="00FD7FCE">
        <w:rPr>
          <w:rStyle w:val="StyleUnderline"/>
        </w:rPr>
        <w:t>of</w:t>
      </w:r>
      <w:r w:rsidRPr="00FD7FCE">
        <w:rPr>
          <w:sz w:val="16"/>
        </w:rPr>
        <w:t xml:space="preserve"> </w:t>
      </w:r>
      <w:r w:rsidRPr="00FD7FCE">
        <w:rPr>
          <w:rStyle w:val="Emphasis"/>
        </w:rPr>
        <w:t>political</w:t>
      </w:r>
      <w:r w:rsidRPr="00FD7FCE">
        <w:rPr>
          <w:sz w:val="16"/>
        </w:rPr>
        <w:t xml:space="preserve"> </w:t>
      </w:r>
      <w:r w:rsidRPr="00FD7FCE">
        <w:rPr>
          <w:rStyle w:val="Emphasis"/>
        </w:rPr>
        <w:t>consciousness</w:t>
      </w:r>
      <w:r w:rsidRPr="00FD7FCE">
        <w:rPr>
          <w:sz w:val="16"/>
        </w:rPr>
        <w:t xml:space="preserve"> </w:t>
      </w:r>
      <w:r w:rsidRPr="00FD7FCE">
        <w:rPr>
          <w:rStyle w:val="StyleUnderline"/>
        </w:rPr>
        <w:t>and</w:t>
      </w:r>
      <w:r w:rsidRPr="00FD7FCE">
        <w:rPr>
          <w:sz w:val="16"/>
        </w:rPr>
        <w:t xml:space="preserve"> </w:t>
      </w:r>
      <w:r w:rsidRPr="00FD7FCE">
        <w:rPr>
          <w:rStyle w:val="StyleUnderline"/>
        </w:rPr>
        <w:t>absence</w:t>
      </w:r>
      <w:r w:rsidRPr="00FD7FCE">
        <w:rPr>
          <w:sz w:val="16"/>
        </w:rPr>
        <w:t xml:space="preserve"> </w:t>
      </w:r>
      <w:r w:rsidRPr="00FD7FCE">
        <w:rPr>
          <w:rStyle w:val="StyleUnderline"/>
        </w:rPr>
        <w:t xml:space="preserve">of </w:t>
      </w:r>
      <w:r w:rsidRPr="00FD7FCE">
        <w:rPr>
          <w:rStyle w:val="Emphasis"/>
        </w:rPr>
        <w:t>mass</w:t>
      </w:r>
      <w:r w:rsidRPr="00FD7FCE">
        <w:rPr>
          <w:rStyle w:val="StyleUnderline"/>
        </w:rPr>
        <w:t xml:space="preserve"> political </w:t>
      </w:r>
      <w:r w:rsidRPr="00FD7FCE">
        <w:rPr>
          <w:rStyle w:val="Emphasis"/>
        </w:rPr>
        <w:t>organisations</w:t>
      </w:r>
      <w:r w:rsidRPr="00FD7FCE">
        <w:rPr>
          <w:sz w:val="16"/>
        </w:rPr>
        <w:t xml:space="preserve"> </w:t>
      </w:r>
      <w:r w:rsidRPr="00FD7FCE">
        <w:rPr>
          <w:rStyle w:val="StyleUnderline"/>
        </w:rPr>
        <w:t>of the working</w:t>
      </w:r>
      <w:r w:rsidRPr="00FD7FCE">
        <w:rPr>
          <w:sz w:val="16"/>
        </w:rPr>
        <w:t xml:space="preserve"> class. The destruction of value is thus being carried through by stealth.</w:t>
      </w:r>
    </w:p>
    <w:p w14:paraId="19DC3B39" w14:textId="77777777" w:rsidR="00EB6A34" w:rsidRPr="00FD7FCE" w:rsidRDefault="00EB6A34" w:rsidP="00EB6A34">
      <w:pPr>
        <w:rPr>
          <w:sz w:val="16"/>
        </w:rPr>
      </w:pPr>
      <w:r w:rsidRPr="00FD7FCE">
        <w:rPr>
          <w:sz w:val="16"/>
        </w:rPr>
        <w:t xml:space="preserve">The development of </w:t>
      </w:r>
      <w:r w:rsidRPr="00FD7FCE">
        <w:rPr>
          <w:rStyle w:val="StyleUnderline"/>
        </w:rPr>
        <w:t>AI</w:t>
      </w:r>
      <w:r w:rsidRPr="00FD7FCE">
        <w:rPr>
          <w:sz w:val="16"/>
        </w:rPr>
        <w:t xml:space="preserve"> </w:t>
      </w:r>
      <w:r w:rsidRPr="00FD7FCE">
        <w:rPr>
          <w:rStyle w:val="StyleUnderline"/>
        </w:rPr>
        <w:t>and</w:t>
      </w:r>
      <w:r w:rsidRPr="00FD7FCE">
        <w:rPr>
          <w:sz w:val="16"/>
        </w:rPr>
        <w:t xml:space="preserve"> new </w:t>
      </w:r>
      <w:r w:rsidRPr="00FD7FCE">
        <w:rPr>
          <w:rStyle w:val="StyleUnderline"/>
        </w:rPr>
        <w:t>tech</w:t>
      </w:r>
      <w:r w:rsidRPr="00FD7FCE">
        <w:rPr>
          <w:sz w:val="16"/>
        </w:rPr>
        <w:t xml:space="preserve">nology is a very significant development and </w:t>
      </w:r>
      <w:r w:rsidRPr="00FD7FCE">
        <w:rPr>
          <w:rStyle w:val="StyleUnderline"/>
        </w:rPr>
        <w:t xml:space="preserve">will have a big impact in </w:t>
      </w:r>
      <w:r w:rsidRPr="00FD7FCE">
        <w:rPr>
          <w:sz w:val="16"/>
        </w:rPr>
        <w:t xml:space="preserve">some sectors of the </w:t>
      </w:r>
      <w:r w:rsidRPr="00FD7FCE">
        <w:rPr>
          <w:rStyle w:val="StyleUnderline"/>
        </w:rPr>
        <w:t>economy in some countries</w:t>
      </w:r>
      <w:r w:rsidRPr="00FD7FCE">
        <w:rPr>
          <w:sz w:val="16"/>
        </w:rPr>
        <w:t xml:space="preserve">. It shows the enormous potential, but there is the class question of who gains from it. </w:t>
      </w:r>
      <w:r w:rsidRPr="00FD7FCE">
        <w:rPr>
          <w:rStyle w:val="StyleUnderline"/>
        </w:rPr>
        <w:t>Unprecedented profits and massive investments</w:t>
      </w:r>
      <w:r w:rsidRPr="00FD7FCE">
        <w:rPr>
          <w:sz w:val="16"/>
        </w:rPr>
        <w:t xml:space="preserve"> </w:t>
      </w:r>
      <w:r w:rsidRPr="00FD7FCE">
        <w:rPr>
          <w:rStyle w:val="StyleUnderline"/>
        </w:rPr>
        <w:t>are taking place</w:t>
      </w:r>
      <w:r w:rsidRPr="00FD7FCE">
        <w:rPr>
          <w:sz w:val="16"/>
        </w:rPr>
        <w:t xml:space="preserve"> in this sector. However, AI’s </w:t>
      </w:r>
      <w:r w:rsidRPr="00FD7FCE">
        <w:rPr>
          <w:rStyle w:val="StyleUnderline"/>
        </w:rPr>
        <w:t>full development and application, especially</w:t>
      </w:r>
      <w:r w:rsidRPr="00FD7FCE">
        <w:rPr>
          <w:sz w:val="16"/>
        </w:rPr>
        <w:t xml:space="preserve"> throughout the global economy, </w:t>
      </w:r>
      <w:r w:rsidRPr="00FD7FCE">
        <w:rPr>
          <w:rStyle w:val="StyleUnderline"/>
        </w:rPr>
        <w:t>will be restricted by the limitations</w:t>
      </w:r>
      <w:r w:rsidRPr="00FD7FCE">
        <w:rPr>
          <w:sz w:val="16"/>
        </w:rPr>
        <w:t xml:space="preserve"> of </w:t>
      </w:r>
      <w:r w:rsidRPr="00FD7FCE">
        <w:rPr>
          <w:rStyle w:val="StyleUnderline"/>
        </w:rPr>
        <w:t>capitalism</w:t>
      </w:r>
      <w:r w:rsidRPr="00FD7FCE">
        <w:rPr>
          <w:sz w:val="16"/>
        </w:rPr>
        <w:t xml:space="preserve"> and it is not yet fully clear which capitalists will profit from it.</w:t>
      </w:r>
    </w:p>
    <w:p w14:paraId="30D8B307" w14:textId="77777777" w:rsidR="00EB6A34" w:rsidRPr="00FD7FCE" w:rsidRDefault="00EB6A34" w:rsidP="00EB6A34">
      <w:pPr>
        <w:rPr>
          <w:sz w:val="16"/>
        </w:rPr>
      </w:pPr>
      <w:r w:rsidRPr="00FD7FCE">
        <w:rPr>
          <w:sz w:val="16"/>
        </w:rPr>
        <w:t>The Collapse of Rome and Capitalism</w:t>
      </w:r>
    </w:p>
    <w:p w14:paraId="0458EBAA" w14:textId="77777777" w:rsidR="00EB6A34" w:rsidRPr="00FD7FCE" w:rsidRDefault="00EB6A34" w:rsidP="00EB6A34">
      <w:pPr>
        <w:rPr>
          <w:sz w:val="16"/>
        </w:rPr>
      </w:pPr>
      <w:r w:rsidRPr="00FD7FCE">
        <w:rPr>
          <w:sz w:val="16"/>
        </w:rPr>
        <w:t xml:space="preserve">It is striking that </w:t>
      </w:r>
      <w:r w:rsidRPr="00FD7FCE">
        <w:rPr>
          <w:rStyle w:val="StyleUnderline"/>
        </w:rPr>
        <w:t>many of the internal factors</w:t>
      </w:r>
      <w:r w:rsidRPr="00FD7FCE">
        <w:rPr>
          <w:sz w:val="16"/>
        </w:rPr>
        <w:t xml:space="preserve"> </w:t>
      </w:r>
      <w:r w:rsidRPr="00FD7FCE">
        <w:rPr>
          <w:rStyle w:val="StyleUnderline"/>
        </w:rPr>
        <w:t>that led to the collapse of the western</w:t>
      </w:r>
      <w:r w:rsidRPr="00FD7FCE">
        <w:rPr>
          <w:sz w:val="16"/>
        </w:rPr>
        <w:t xml:space="preserve"> </w:t>
      </w:r>
      <w:r w:rsidRPr="00FD7FCE">
        <w:rPr>
          <w:rStyle w:val="StyleUnderline"/>
        </w:rPr>
        <w:t>Roman Empire</w:t>
      </w:r>
      <w:r w:rsidRPr="00FD7FCE">
        <w:rPr>
          <w:sz w:val="16"/>
        </w:rPr>
        <w:t xml:space="preserve"> </w:t>
      </w:r>
      <w:r w:rsidRPr="00FD7FCE">
        <w:rPr>
          <w:rStyle w:val="StyleUnderline"/>
        </w:rPr>
        <w:t>are present in the current</w:t>
      </w:r>
      <w:r w:rsidRPr="00FD7FCE">
        <w:rPr>
          <w:sz w:val="16"/>
        </w:rPr>
        <w:t xml:space="preserve"> protracted </w:t>
      </w:r>
      <w:r w:rsidRPr="00FD7FCE">
        <w:rPr>
          <w:rStyle w:val="StyleUnderline"/>
        </w:rPr>
        <w:t>death agony of capitalism</w:t>
      </w:r>
      <w:r w:rsidRPr="00FD7FCE">
        <w:rPr>
          <w:sz w:val="16"/>
        </w:rPr>
        <w:t xml:space="preserve">. </w:t>
      </w:r>
      <w:r w:rsidRPr="00FD7FCE">
        <w:rPr>
          <w:rStyle w:val="StyleUnderline"/>
        </w:rPr>
        <w:t>Constant</w:t>
      </w:r>
      <w:r w:rsidRPr="00FD7FCE">
        <w:rPr>
          <w:sz w:val="16"/>
        </w:rPr>
        <w:t xml:space="preserve"> </w:t>
      </w:r>
      <w:r w:rsidRPr="001E2841">
        <w:rPr>
          <w:rStyle w:val="Emphasis"/>
          <w:highlight w:val="cyan"/>
        </w:rPr>
        <w:t>wars</w:t>
      </w:r>
      <w:r w:rsidRPr="001E2841">
        <w:rPr>
          <w:sz w:val="16"/>
          <w:highlight w:val="cyan"/>
        </w:rPr>
        <w:t xml:space="preserve"> </w:t>
      </w:r>
      <w:r w:rsidRPr="001E2841">
        <w:rPr>
          <w:rStyle w:val="StyleUnderline"/>
          <w:highlight w:val="cyan"/>
        </w:rPr>
        <w:t>and</w:t>
      </w:r>
      <w:r w:rsidRPr="001E2841">
        <w:rPr>
          <w:sz w:val="16"/>
          <w:highlight w:val="cyan"/>
        </w:rPr>
        <w:t xml:space="preserve"> </w:t>
      </w:r>
      <w:r w:rsidRPr="001E2841">
        <w:rPr>
          <w:rStyle w:val="Emphasis"/>
          <w:highlight w:val="cyan"/>
        </w:rPr>
        <w:t>overspending</w:t>
      </w:r>
      <w:r w:rsidRPr="00FD7FCE">
        <w:rPr>
          <w:sz w:val="16"/>
        </w:rPr>
        <w:t xml:space="preserve"> </w:t>
      </w:r>
      <w:r w:rsidRPr="00FD7FCE">
        <w:rPr>
          <w:rStyle w:val="StyleUnderline"/>
        </w:rPr>
        <w:t xml:space="preserve">on the </w:t>
      </w:r>
      <w:r w:rsidRPr="00FD7FCE">
        <w:rPr>
          <w:rStyle w:val="StyleUnderline"/>
        </w:rPr>
        <w:lastRenderedPageBreak/>
        <w:t>military</w:t>
      </w:r>
      <w:r w:rsidRPr="00FD7FCE">
        <w:rPr>
          <w:sz w:val="16"/>
        </w:rPr>
        <w:t xml:space="preserve">; </w:t>
      </w:r>
      <w:r w:rsidRPr="00FD7FCE">
        <w:rPr>
          <w:rStyle w:val="StyleUnderline"/>
        </w:rPr>
        <w:t>power</w:t>
      </w:r>
      <w:r w:rsidRPr="00FD7FCE">
        <w:rPr>
          <w:sz w:val="16"/>
        </w:rPr>
        <w:t xml:space="preserve"> </w:t>
      </w:r>
      <w:r w:rsidRPr="00FD7FCE">
        <w:rPr>
          <w:rStyle w:val="Emphasis"/>
        </w:rPr>
        <w:t>struggles</w:t>
      </w:r>
      <w:r w:rsidRPr="00FD7FCE">
        <w:rPr>
          <w:sz w:val="16"/>
        </w:rPr>
        <w:t xml:space="preserve">, </w:t>
      </w:r>
      <w:r w:rsidRPr="00FD7FCE">
        <w:rPr>
          <w:rStyle w:val="Emphasis"/>
        </w:rPr>
        <w:t>corruption</w:t>
      </w:r>
      <w:r w:rsidRPr="00FD7FCE">
        <w:rPr>
          <w:sz w:val="16"/>
        </w:rPr>
        <w:t xml:space="preserve">, </w:t>
      </w:r>
      <w:r w:rsidRPr="00FD7FCE">
        <w:rPr>
          <w:rStyle w:val="StyleUnderline"/>
        </w:rPr>
        <w:t>and</w:t>
      </w:r>
      <w:r w:rsidRPr="00FD7FCE">
        <w:rPr>
          <w:sz w:val="16"/>
        </w:rPr>
        <w:t xml:space="preserve"> a </w:t>
      </w:r>
      <w:r w:rsidRPr="00FD7FCE">
        <w:rPr>
          <w:rStyle w:val="StyleUnderline"/>
        </w:rPr>
        <w:t xml:space="preserve">succession of </w:t>
      </w:r>
      <w:r w:rsidRPr="00FD7FCE">
        <w:rPr>
          <w:rStyle w:val="Emphasis"/>
        </w:rPr>
        <w:t>weak</w:t>
      </w:r>
      <w:r w:rsidRPr="00FD7FCE">
        <w:rPr>
          <w:sz w:val="16"/>
        </w:rPr>
        <w:t xml:space="preserve"> emperors and </w:t>
      </w:r>
      <w:r w:rsidRPr="00FD7FCE">
        <w:rPr>
          <w:rStyle w:val="Emphasis"/>
        </w:rPr>
        <w:t>rulers</w:t>
      </w:r>
      <w:r w:rsidRPr="00FD7FCE">
        <w:rPr>
          <w:sz w:val="16"/>
        </w:rPr>
        <w:t xml:space="preserve">; </w:t>
      </w:r>
      <w:r w:rsidRPr="00FD7FCE">
        <w:rPr>
          <w:rStyle w:val="Emphasis"/>
        </w:rPr>
        <w:t xml:space="preserve">massive </w:t>
      </w:r>
      <w:r w:rsidRPr="001E2841">
        <w:rPr>
          <w:rStyle w:val="Emphasis"/>
          <w:highlight w:val="cyan"/>
        </w:rPr>
        <w:t>inequality</w:t>
      </w:r>
      <w:r w:rsidRPr="00FD7FCE">
        <w:rPr>
          <w:sz w:val="16"/>
        </w:rPr>
        <w:t xml:space="preserve"> </w:t>
      </w:r>
      <w:r w:rsidRPr="00FD7FCE">
        <w:rPr>
          <w:rStyle w:val="StyleUnderline"/>
        </w:rPr>
        <w:t>and</w:t>
      </w:r>
      <w:r w:rsidRPr="00FD7FCE">
        <w:rPr>
          <w:sz w:val="16"/>
        </w:rPr>
        <w:t xml:space="preserve"> </w:t>
      </w:r>
      <w:r w:rsidRPr="00FD7FCE">
        <w:rPr>
          <w:rStyle w:val="StyleUnderline"/>
        </w:rPr>
        <w:t>a chasm between the ruling elite</w:t>
      </w:r>
      <w:r w:rsidRPr="00FD7FCE">
        <w:rPr>
          <w:sz w:val="16"/>
        </w:rPr>
        <w:t xml:space="preserve"> </w:t>
      </w:r>
      <w:r w:rsidRPr="00FD7FCE">
        <w:rPr>
          <w:rStyle w:val="StyleUnderline"/>
        </w:rPr>
        <w:t>and</w:t>
      </w:r>
      <w:r w:rsidRPr="00FD7FCE">
        <w:rPr>
          <w:sz w:val="16"/>
        </w:rPr>
        <w:t xml:space="preserve"> the </w:t>
      </w:r>
      <w:r w:rsidRPr="00FD7FCE">
        <w:rPr>
          <w:rStyle w:val="StyleUnderline"/>
        </w:rPr>
        <w:t>poor</w:t>
      </w:r>
      <w:r w:rsidRPr="00FD7FCE">
        <w:rPr>
          <w:sz w:val="16"/>
        </w:rPr>
        <w:t xml:space="preserve"> </w:t>
      </w:r>
      <w:r w:rsidRPr="00FD7FCE">
        <w:rPr>
          <w:rStyle w:val="StyleUnderline"/>
        </w:rPr>
        <w:t xml:space="preserve">giving rise to </w:t>
      </w:r>
      <w:r w:rsidRPr="001E2841">
        <w:rPr>
          <w:rStyle w:val="Emphasis"/>
          <w:highlight w:val="cyan"/>
        </w:rPr>
        <w:t>social unrest</w:t>
      </w:r>
      <w:r w:rsidRPr="00FD7FCE">
        <w:rPr>
          <w:sz w:val="16"/>
        </w:rPr>
        <w:t xml:space="preserve"> and </w:t>
      </w:r>
      <w:r w:rsidRPr="001E2841">
        <w:rPr>
          <w:rStyle w:val="Emphasis"/>
          <w:highlight w:val="cyan"/>
        </w:rPr>
        <w:t>climatic changes</w:t>
      </w:r>
      <w:r w:rsidRPr="00FD7FCE">
        <w:rPr>
          <w:sz w:val="16"/>
        </w:rPr>
        <w:t xml:space="preserve"> </w:t>
      </w:r>
      <w:r w:rsidRPr="00FD7FCE">
        <w:rPr>
          <w:rStyle w:val="StyleUnderline"/>
        </w:rPr>
        <w:t>and</w:t>
      </w:r>
      <w:r w:rsidRPr="00FD7FCE">
        <w:rPr>
          <w:sz w:val="16"/>
        </w:rPr>
        <w:t xml:space="preserve"> </w:t>
      </w:r>
      <w:r w:rsidRPr="001E2841">
        <w:rPr>
          <w:rStyle w:val="Emphasis"/>
          <w:highlight w:val="cyan"/>
        </w:rPr>
        <w:t>disease</w:t>
      </w:r>
      <w:r w:rsidRPr="00FD7FCE">
        <w:rPr>
          <w:sz w:val="16"/>
        </w:rPr>
        <w:t xml:space="preserve">; all contributed to the fall of western Rome. </w:t>
      </w:r>
      <w:r w:rsidRPr="00FD7FCE">
        <w:rPr>
          <w:rStyle w:val="StyleUnderline"/>
        </w:rPr>
        <w:t>These</w:t>
      </w:r>
      <w:r w:rsidRPr="00FD7FCE">
        <w:rPr>
          <w:sz w:val="16"/>
        </w:rPr>
        <w:t xml:space="preserve"> are all </w:t>
      </w:r>
      <w:r w:rsidRPr="001E2841">
        <w:rPr>
          <w:rStyle w:val="StyleUnderline"/>
          <w:highlight w:val="cyan"/>
        </w:rPr>
        <w:t>symptoms</w:t>
      </w:r>
      <w:r w:rsidRPr="00FD7FCE">
        <w:rPr>
          <w:sz w:val="16"/>
        </w:rPr>
        <w:t xml:space="preserve"> </w:t>
      </w:r>
      <w:r w:rsidRPr="001E2841">
        <w:rPr>
          <w:rStyle w:val="StyleUnderline"/>
          <w:highlight w:val="cyan"/>
        </w:rPr>
        <w:t>of</w:t>
      </w:r>
      <w:r w:rsidRPr="00FD7FCE">
        <w:rPr>
          <w:rStyle w:val="StyleUnderline"/>
        </w:rPr>
        <w:t xml:space="preserve"> </w:t>
      </w:r>
      <w:r w:rsidRPr="001E2841">
        <w:rPr>
          <w:rStyle w:val="StyleUnderline"/>
          <w:highlight w:val="cyan"/>
        </w:rPr>
        <w:t>a</w:t>
      </w:r>
      <w:r w:rsidRPr="00FD7FCE">
        <w:rPr>
          <w:rStyle w:val="StyleUnderline"/>
        </w:rPr>
        <w:t xml:space="preserve"> social </w:t>
      </w:r>
      <w:r w:rsidRPr="001E2841">
        <w:rPr>
          <w:rStyle w:val="StyleUnderline"/>
          <w:highlight w:val="cyan"/>
        </w:rPr>
        <w:t>system</w:t>
      </w:r>
      <w:r w:rsidRPr="00FD7FCE">
        <w:rPr>
          <w:rStyle w:val="StyleUnderline"/>
        </w:rPr>
        <w:t xml:space="preserve"> </w:t>
      </w:r>
      <w:r w:rsidRPr="001E2841">
        <w:rPr>
          <w:rStyle w:val="StyleUnderline"/>
          <w:highlight w:val="cyan"/>
        </w:rPr>
        <w:t xml:space="preserve">that is </w:t>
      </w:r>
      <w:r w:rsidRPr="001E2841">
        <w:rPr>
          <w:rStyle w:val="Emphasis"/>
          <w:highlight w:val="cyan"/>
        </w:rPr>
        <w:t>rotting</w:t>
      </w:r>
      <w:r w:rsidRPr="00FD7FCE">
        <w:rPr>
          <w:sz w:val="16"/>
        </w:rPr>
        <w:t xml:space="preserve">, putrid </w:t>
      </w:r>
      <w:r w:rsidRPr="00FD7FCE">
        <w:rPr>
          <w:rStyle w:val="StyleUnderline"/>
        </w:rPr>
        <w:t xml:space="preserve">and </w:t>
      </w:r>
      <w:r w:rsidRPr="00FD7FCE">
        <w:rPr>
          <w:rStyle w:val="Emphasis"/>
        </w:rPr>
        <w:t>decaying from within</w:t>
      </w:r>
      <w:r w:rsidRPr="00FD7FCE">
        <w:rPr>
          <w:sz w:val="16"/>
        </w:rPr>
        <w:t>. Feudalism suffered the same fate in its bloody death agony. Social systems approaching their exit from the stage of history are riddled with such features. Yet for a period they may not immediately be confronted, overthrown and replaced by a new social system on a higher level of progress.</w:t>
      </w:r>
    </w:p>
    <w:p w14:paraId="62557D3F" w14:textId="77777777" w:rsidR="00EB6A34" w:rsidRPr="00FD7FCE" w:rsidRDefault="00EB6A34" w:rsidP="00EB6A34">
      <w:pPr>
        <w:rPr>
          <w:sz w:val="16"/>
        </w:rPr>
      </w:pPr>
      <w:r w:rsidRPr="00FD7FCE">
        <w:rPr>
          <w:sz w:val="16"/>
        </w:rPr>
        <w:t xml:space="preserve">The slave-based economy of Rome meant that there was no class capable of overthrowing the old system and taking society forward. Thus, it disintegrated and collapsed. Feudalism allowed the emerging bourgeoisie, with the support of other social forces, to eventually carry through the various bourgeois revolutions and replace feudalism. </w:t>
      </w:r>
      <w:r w:rsidRPr="001E2841">
        <w:rPr>
          <w:rStyle w:val="StyleUnderline"/>
          <w:highlight w:val="cyan"/>
        </w:rPr>
        <w:t>Capitalism</w:t>
      </w:r>
      <w:r w:rsidRPr="00FD7FCE">
        <w:rPr>
          <w:rStyle w:val="StyleUnderline"/>
        </w:rPr>
        <w:t xml:space="preserve"> will not simply step aside</w:t>
      </w:r>
      <w:r w:rsidRPr="00FD7FCE">
        <w:rPr>
          <w:sz w:val="16"/>
        </w:rPr>
        <w:t xml:space="preserve"> and depart from the historical stage; </w:t>
      </w:r>
      <w:r w:rsidRPr="00FD7FCE">
        <w:rPr>
          <w:rStyle w:val="StyleUnderline"/>
        </w:rPr>
        <w:t xml:space="preserve">it </w:t>
      </w:r>
      <w:r w:rsidRPr="001E2841">
        <w:rPr>
          <w:rStyle w:val="StyleUnderline"/>
          <w:highlight w:val="cyan"/>
        </w:rPr>
        <w:t xml:space="preserve">will need to be </w:t>
      </w:r>
      <w:r w:rsidRPr="001E2841">
        <w:rPr>
          <w:rStyle w:val="Emphasis"/>
          <w:highlight w:val="cyan"/>
        </w:rPr>
        <w:t>overthrown</w:t>
      </w:r>
      <w:r w:rsidRPr="00FD7FCE">
        <w:rPr>
          <w:sz w:val="16"/>
        </w:rPr>
        <w:t>.</w:t>
      </w:r>
    </w:p>
    <w:p w14:paraId="04B2C556" w14:textId="77777777" w:rsidR="00EB6A34" w:rsidRPr="00865318" w:rsidRDefault="00EB6A34" w:rsidP="00EB6A34">
      <w:r w:rsidRPr="00FD7FCE">
        <w:rPr>
          <w:sz w:val="16"/>
        </w:rPr>
        <w:t>The very decomposition of capitalism is however preparing the way for such a challenge, led by the working class. The</w:t>
      </w:r>
      <w:r w:rsidRPr="00FD7FCE">
        <w:rPr>
          <w:rStyle w:val="StyleUnderline"/>
        </w:rPr>
        <w:t xml:space="preserve"> massive polarisation, wars</w:t>
      </w:r>
      <w:r w:rsidRPr="00FD7FCE">
        <w:rPr>
          <w:sz w:val="16"/>
        </w:rPr>
        <w:t xml:space="preserve"> – both economic and military – </w:t>
      </w:r>
      <w:r w:rsidRPr="00FD7FCE">
        <w:rPr>
          <w:rStyle w:val="StyleUnderline"/>
        </w:rPr>
        <w:t>and growing alienation</w:t>
      </w:r>
      <w:r w:rsidRPr="00FD7FCE">
        <w:rPr>
          <w:sz w:val="16"/>
        </w:rPr>
        <w:t xml:space="preserve"> in capitalist society </w:t>
      </w:r>
      <w:r w:rsidRPr="00FD7FCE">
        <w:rPr>
          <w:rStyle w:val="StyleUnderline"/>
        </w:rPr>
        <w:t>are</w:t>
      </w:r>
      <w:r w:rsidRPr="00FD7FCE">
        <w:rPr>
          <w:sz w:val="16"/>
        </w:rPr>
        <w:t xml:space="preserve"> </w:t>
      </w:r>
      <w:r w:rsidRPr="00FD7FCE">
        <w:rPr>
          <w:rStyle w:val="StyleUnderline"/>
        </w:rPr>
        <w:t xml:space="preserve">beginning to </w:t>
      </w:r>
      <w:r w:rsidRPr="001E2841">
        <w:rPr>
          <w:rStyle w:val="StyleUnderline"/>
          <w:highlight w:val="cyan"/>
        </w:rPr>
        <w:t xml:space="preserve">forge a </w:t>
      </w:r>
      <w:r w:rsidRPr="001E2841">
        <w:rPr>
          <w:rStyle w:val="Emphasis"/>
          <w:highlight w:val="cyan"/>
        </w:rPr>
        <w:t>new generation of fighters</w:t>
      </w:r>
      <w:r w:rsidRPr="00FD7FCE">
        <w:rPr>
          <w:sz w:val="16"/>
        </w:rPr>
        <w:t xml:space="preserve"> that are </w:t>
      </w:r>
      <w:r w:rsidRPr="00FD7FCE">
        <w:rPr>
          <w:rStyle w:val="StyleUnderline"/>
        </w:rPr>
        <w:t>looking for an alternative to</w:t>
      </w:r>
      <w:r w:rsidRPr="00FD7FCE">
        <w:rPr>
          <w:sz w:val="16"/>
        </w:rPr>
        <w:t xml:space="preserve"> the </w:t>
      </w:r>
      <w:r w:rsidRPr="00FD7FCE">
        <w:rPr>
          <w:rStyle w:val="Emphasis"/>
        </w:rPr>
        <w:t>dystopian future</w:t>
      </w:r>
      <w:r w:rsidRPr="00FD7FCE">
        <w:rPr>
          <w:sz w:val="16"/>
        </w:rPr>
        <w:t xml:space="preserve"> that </w:t>
      </w:r>
      <w:r w:rsidRPr="00FD7FCE">
        <w:rPr>
          <w:rStyle w:val="StyleUnderline"/>
        </w:rPr>
        <w:t>capitalism</w:t>
      </w:r>
      <w:r w:rsidRPr="00FD7FCE">
        <w:rPr>
          <w:sz w:val="16"/>
        </w:rPr>
        <w:t xml:space="preserve"> </w:t>
      </w:r>
      <w:r w:rsidRPr="00FD7FCE">
        <w:rPr>
          <w:rStyle w:val="StyleUnderline"/>
        </w:rPr>
        <w:t>now</w:t>
      </w:r>
      <w:r w:rsidRPr="00FD7FCE">
        <w:rPr>
          <w:sz w:val="16"/>
        </w:rPr>
        <w:t xml:space="preserve"> </w:t>
      </w:r>
      <w:r w:rsidRPr="00FD7FCE">
        <w:rPr>
          <w:rStyle w:val="StyleUnderline"/>
        </w:rPr>
        <w:t>offers</w:t>
      </w:r>
      <w:r w:rsidRPr="00FD7FCE">
        <w:rPr>
          <w:sz w:val="16"/>
        </w:rPr>
        <w:t xml:space="preserve">. The decay in some areas of the neocolonial world however, due to the lag in the socialist revolution, is </w:t>
      </w:r>
      <w:r w:rsidRPr="00FD7FCE">
        <w:rPr>
          <w:rStyle w:val="Emphasis"/>
        </w:rPr>
        <w:t>already leading</w:t>
      </w:r>
      <w:r w:rsidRPr="00FD7FCE">
        <w:rPr>
          <w:sz w:val="16"/>
        </w:rPr>
        <w:t xml:space="preserve"> </w:t>
      </w:r>
      <w:r w:rsidRPr="00FD7FCE">
        <w:rPr>
          <w:rStyle w:val="StyleUnderline"/>
        </w:rPr>
        <w:t xml:space="preserve">to social </w:t>
      </w:r>
      <w:r w:rsidRPr="00FD7FCE">
        <w:rPr>
          <w:rStyle w:val="Emphasis"/>
        </w:rPr>
        <w:t>disintegration</w:t>
      </w:r>
      <w:r w:rsidRPr="00FD7FCE">
        <w:rPr>
          <w:rStyle w:val="StyleUnderline"/>
        </w:rPr>
        <w:t xml:space="preserve"> and </w:t>
      </w:r>
      <w:r w:rsidRPr="00FD7FCE">
        <w:rPr>
          <w:rStyle w:val="Emphasis"/>
        </w:rPr>
        <w:t>collapse</w:t>
      </w:r>
      <w:r w:rsidRPr="00FD7FCE">
        <w:rPr>
          <w:sz w:val="16"/>
        </w:rPr>
        <w:t>.</w:t>
      </w:r>
    </w:p>
    <w:p w14:paraId="594939D9" w14:textId="77777777" w:rsidR="00EB6A34" w:rsidRDefault="00EB6A34" w:rsidP="00EB6A34"/>
    <w:p w14:paraId="70730E97" w14:textId="77777777" w:rsidR="00EB6A34" w:rsidRDefault="00EB6A34" w:rsidP="00EB6A34">
      <w:pPr>
        <w:pStyle w:val="Heading3"/>
      </w:pPr>
      <w:r>
        <w:lastRenderedPageBreak/>
        <w:t>Perm---AT: Do Both---Mutually Exclusive---2NC</w:t>
      </w:r>
    </w:p>
    <w:p w14:paraId="0903AEE5" w14:textId="77777777" w:rsidR="00EB6A34" w:rsidRPr="00BB6889" w:rsidRDefault="00EB6A34" w:rsidP="00EB6A34">
      <w:pPr>
        <w:pStyle w:val="Heading4"/>
      </w:pPr>
      <w:r>
        <w:t xml:space="preserve">[1] Collective bargaining rights are decentralized and </w:t>
      </w:r>
      <w:r>
        <w:rPr>
          <w:u w:val="single"/>
        </w:rPr>
        <w:t>exclusive</w:t>
      </w:r>
      <w:r>
        <w:t xml:space="preserve"> from command and control. </w:t>
      </w:r>
    </w:p>
    <w:p w14:paraId="6D593A37" w14:textId="77777777" w:rsidR="00EB6A34" w:rsidRPr="00AC45B9" w:rsidRDefault="00EB6A34" w:rsidP="00EB6A34">
      <w:r w:rsidRPr="00AC45B9">
        <w:rPr>
          <w:rStyle w:val="Style13ptBold"/>
        </w:rPr>
        <w:t>Estlund 02</w:t>
      </w:r>
      <w:r>
        <w:t xml:space="preserve"> [</w:t>
      </w:r>
      <w:r w:rsidRPr="00AC45B9">
        <w:t>Cynthia</w:t>
      </w:r>
      <w:r>
        <w:t xml:space="preserve">. October. </w:t>
      </w:r>
      <w:r w:rsidRPr="00AC45B9">
        <w:t>Crystal Eastman Professor of Law at the New York University School of Law</w:t>
      </w:r>
      <w:r>
        <w:t>. "</w:t>
      </w:r>
      <w:r w:rsidRPr="00686E29">
        <w:t>The Ossification of American Labor Law</w:t>
      </w:r>
      <w:r>
        <w:t xml:space="preserve">." </w:t>
      </w:r>
      <w:r w:rsidRPr="00C654F2">
        <w:t>https://www.jstor.org/stable/1123792</w:t>
      </w:r>
      <w:r>
        <w:t>. goober]</w:t>
      </w:r>
    </w:p>
    <w:p w14:paraId="131B4492" w14:textId="77777777" w:rsidR="00EB6A34" w:rsidRPr="00AC45B9" w:rsidRDefault="00EB6A34" w:rsidP="00EB6A34">
      <w:pPr>
        <w:rPr>
          <w:rStyle w:val="Emphasis"/>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AC45B9">
        <w:rPr>
          <w:rStyle w:val="StyleUnderline"/>
          <w:highlight w:val="cyan"/>
        </w:rPr>
        <w:t>collective bargaining</w:t>
      </w:r>
      <w:r w:rsidRPr="00AC45B9">
        <w:rPr>
          <w:sz w:val="16"/>
        </w:rPr>
        <w:t xml:space="preserve"> in its essence </w:t>
      </w:r>
      <w:r w:rsidRPr="00AC45B9">
        <w:rPr>
          <w:rStyle w:val="StyleUnderline"/>
          <w:highlight w:val="cyan"/>
        </w:rPr>
        <w:t>responds to</w:t>
      </w:r>
      <w:r w:rsidRPr="00AC45B9">
        <w:rPr>
          <w:rStyle w:val="StyleUnderline"/>
        </w:rPr>
        <w:t xml:space="preserve"> current </w:t>
      </w:r>
      <w:r w:rsidRPr="00AC45B9">
        <w:rPr>
          <w:rStyle w:val="StyleUnderline"/>
          <w:highlight w:val="cyan"/>
        </w:rPr>
        <w:t>demands</w:t>
      </w:r>
      <w:r w:rsidRPr="00AC45B9">
        <w:rPr>
          <w:rStyle w:val="StyleUnderline"/>
        </w:rPr>
        <w:t xml:space="preserve"> for flexible accommodation </w:t>
      </w:r>
      <w:r w:rsidRPr="00AC45B9">
        <w:rPr>
          <w:rStyle w:val="StyleUnderline"/>
          <w:highlight w:val="cyan"/>
        </w:rPr>
        <w:t>to</w:t>
      </w:r>
      <w:r w:rsidRPr="00AC45B9">
        <w:rPr>
          <w:rStyle w:val="StyleUnderline"/>
        </w:rPr>
        <w:t xml:space="preserve"> the </w:t>
      </w:r>
      <w:r w:rsidRPr="00AC45B9">
        <w:rPr>
          <w:rStyle w:val="Emphasis"/>
          <w:highlight w:val="cyan"/>
        </w:rPr>
        <w:t>market</w:t>
      </w:r>
      <w:r w:rsidRPr="00AC45B9">
        <w:rPr>
          <w:sz w:val="16"/>
        </w:rPr>
        <w:t xml:space="preserve">, </w:t>
      </w:r>
      <w:r w:rsidRPr="00AC45B9">
        <w:rPr>
          <w:rStyle w:val="StyleUnderline"/>
        </w:rPr>
        <w:t>to local conditions, and to change</w:t>
      </w:r>
      <w:r w:rsidRPr="00AC45B9">
        <w:rPr>
          <w:sz w:val="16"/>
        </w:rPr>
        <w:t xml:space="preserve">. </w:t>
      </w:r>
      <w:r w:rsidRPr="00AC45B9">
        <w:rPr>
          <w:rStyle w:val="StyleUnderline"/>
          <w:highlight w:val="cyan"/>
        </w:rPr>
        <w:t>It is</w:t>
      </w:r>
      <w:r w:rsidRPr="00AC45B9">
        <w:rPr>
          <w:sz w:val="16"/>
        </w:rPr>
        <w:t xml:space="preserve"> at least potentially </w:t>
      </w:r>
      <w:r w:rsidRPr="00AC45B9">
        <w:rPr>
          <w:rStyle w:val="Emphasis"/>
          <w:highlight w:val="cyan"/>
        </w:rPr>
        <w:t>decentralized</w:t>
      </w:r>
      <w:r w:rsidRPr="00AC45B9">
        <w:rPr>
          <w:sz w:val="16"/>
        </w:rPr>
        <w:t xml:space="preserve">, </w:t>
      </w:r>
      <w:r w:rsidRPr="00AC45B9">
        <w:rPr>
          <w:rStyle w:val="StyleUnderline"/>
        </w:rPr>
        <w:t>tailored</w:t>
      </w:r>
      <w:r w:rsidRPr="00AC45B9">
        <w:rPr>
          <w:sz w:val="16"/>
        </w:rPr>
        <w:t xml:space="preserve"> </w:t>
      </w:r>
      <w:r w:rsidRPr="00AC45B9">
        <w:rPr>
          <w:rStyle w:val="StyleUnderline"/>
        </w:rPr>
        <w:t>to local circumstances, flexible, and democratic</w:t>
      </w:r>
      <w:r w:rsidRPr="00AC45B9">
        <w:rPr>
          <w:sz w:val="16"/>
        </w:rPr>
        <w:t xml:space="preserve">. Indeed, </w:t>
      </w:r>
      <w:r w:rsidRPr="00AC45B9">
        <w:rPr>
          <w:rStyle w:val="StyleUnderline"/>
          <w:highlight w:val="cyan"/>
        </w:rPr>
        <w:t>collective bargaining</w:t>
      </w:r>
      <w:r w:rsidRPr="00AC45B9">
        <w:rPr>
          <w:sz w:val="16"/>
        </w:rPr>
        <w:t xml:space="preserve"> would seem to </w:t>
      </w:r>
      <w:r w:rsidRPr="00AC45B9">
        <w:rPr>
          <w:rStyle w:val="StyleUnderline"/>
          <w:highlight w:val="cyan"/>
        </w:rPr>
        <w:t>represent</w:t>
      </w:r>
      <w:r w:rsidRPr="00AC45B9">
        <w:rPr>
          <w:sz w:val="16"/>
        </w:rPr>
        <w:t xml:space="preserve"> a promising </w:t>
      </w:r>
      <w:r w:rsidRPr="00AC45B9">
        <w:rPr>
          <w:rStyle w:val="StyleUnderline"/>
          <w:highlight w:val="cyan"/>
        </w:rPr>
        <w:t>'third way' between</w:t>
      </w:r>
      <w:r w:rsidRPr="00AC45B9">
        <w:rPr>
          <w:sz w:val="16"/>
        </w:rPr>
        <w:t xml:space="preserve"> the harsh regimen of </w:t>
      </w:r>
      <w:r w:rsidRPr="00AC45B9">
        <w:rPr>
          <w:rStyle w:val="StyleUnderline"/>
          <w:highlight w:val="cyan"/>
        </w:rPr>
        <w:t>individual contract and</w:t>
      </w:r>
      <w:r w:rsidRPr="00AC45B9">
        <w:rPr>
          <w:sz w:val="16"/>
        </w:rPr>
        <w:t xml:space="preserve"> the much-maligned paradigm of </w:t>
      </w:r>
      <w:r w:rsidRPr="00AC45B9">
        <w:rPr>
          <w:rStyle w:val="Emphasis"/>
          <w:highlight w:val="cyan"/>
        </w:rPr>
        <w:t>centralized</w:t>
      </w:r>
      <w:r w:rsidRPr="00AC45B9">
        <w:rPr>
          <w:rStyle w:val="Emphasis"/>
        </w:rPr>
        <w:t xml:space="preserve"> </w:t>
      </w:r>
      <w:r w:rsidRPr="00AC45B9">
        <w:rPr>
          <w:rStyle w:val="Emphasis"/>
          <w:highlight w:val="cyan"/>
        </w:rPr>
        <w:t>'command and control'</w:t>
      </w:r>
      <w:r w:rsidRPr="00AC45B9">
        <w:rPr>
          <w:rStyle w:val="Emphasis"/>
        </w:rPr>
        <w:t xml:space="preserve"> </w:t>
      </w:r>
      <w:r w:rsidRPr="00AC45B9">
        <w:rPr>
          <w:rStyle w:val="Emphasis"/>
          <w:highlight w:val="cyan"/>
        </w:rPr>
        <w:t>regulation</w:t>
      </w:r>
      <w:r w:rsidRPr="00AC45B9">
        <w:rPr>
          <w:rStyle w:val="Emphasis"/>
        </w:rPr>
        <w:t>."</w:t>
      </w:r>
    </w:p>
    <w:p w14:paraId="182260CB" w14:textId="77777777" w:rsidR="00EB6A34" w:rsidRDefault="00EB6A34" w:rsidP="00EB6A34">
      <w:pPr>
        <w:pStyle w:val="Heading4"/>
      </w:pPr>
      <w:r>
        <w:t xml:space="preserve">[2] There's no bargaining in a centrally planned economy. </w:t>
      </w:r>
    </w:p>
    <w:p w14:paraId="79E817B8" w14:textId="77777777" w:rsidR="00EB6A34" w:rsidRPr="00D71628" w:rsidRDefault="00EB6A34" w:rsidP="00EB6A34">
      <w:r w:rsidRPr="00D71628">
        <w:rPr>
          <w:rStyle w:val="Style13ptBold"/>
        </w:rPr>
        <w:t>Li 08</w:t>
      </w:r>
      <w:r>
        <w:t xml:space="preserve"> [Wei. October 21. Professor of Economics at the Cheung Kong Graduate School of Business. "</w:t>
      </w:r>
      <w:r w:rsidRPr="00D71628">
        <w:t>Note on Central Planning</w:t>
      </w:r>
      <w:r>
        <w:t xml:space="preserve">." </w:t>
      </w:r>
      <w:r w:rsidRPr="00C654F2">
        <w:t>https://papers.ssrn.com/sol3/papers.cfm?abstract_id=1276550</w:t>
      </w:r>
      <w:r>
        <w:t>. MW]</w:t>
      </w:r>
    </w:p>
    <w:p w14:paraId="57E2F517" w14:textId="77777777" w:rsidR="00EB6A34" w:rsidRDefault="00EB6A34" w:rsidP="00EB6A34">
      <w:pPr>
        <w:rPr>
          <w:sz w:val="16"/>
        </w:rPr>
      </w:pPr>
      <w:r w:rsidRPr="00D71628">
        <w:rPr>
          <w:rStyle w:val="StyleUnderline"/>
          <w:highlight w:val="cyan"/>
        </w:rPr>
        <w:t>In</w:t>
      </w:r>
      <w:r w:rsidRPr="00BB6889">
        <w:rPr>
          <w:rStyle w:val="StyleUnderline"/>
        </w:rPr>
        <w:t xml:space="preserve"> a </w:t>
      </w:r>
      <w:r w:rsidRPr="00D71628">
        <w:rPr>
          <w:rStyle w:val="StyleUnderline"/>
          <w:highlight w:val="cyan"/>
        </w:rPr>
        <w:t>centrally planned economy</w:t>
      </w:r>
      <w:r w:rsidRPr="00BB6889">
        <w:rPr>
          <w:sz w:val="16"/>
        </w:rPr>
        <w:t xml:space="preserve">, </w:t>
      </w:r>
      <w:r w:rsidRPr="00BB6889">
        <w:rPr>
          <w:rStyle w:val="StyleUnderline"/>
        </w:rPr>
        <w:t xml:space="preserve">the </w:t>
      </w:r>
      <w:r w:rsidRPr="00D71628">
        <w:rPr>
          <w:rStyle w:val="StyleUnderline"/>
          <w:highlight w:val="cyan"/>
        </w:rPr>
        <w:t>state</w:t>
      </w:r>
      <w:r w:rsidRPr="00BB6889">
        <w:rPr>
          <w:sz w:val="16"/>
        </w:rPr>
        <w:t xml:space="preserve"> is pervasive. It </w:t>
      </w:r>
      <w:r w:rsidRPr="00D71628">
        <w:rPr>
          <w:rStyle w:val="StyleUnderline"/>
          <w:highlight w:val="cyan"/>
        </w:rPr>
        <w:t>controls</w:t>
      </w:r>
      <w:r w:rsidRPr="00BB6889">
        <w:rPr>
          <w:rStyle w:val="StyleUnderline"/>
        </w:rPr>
        <w:t xml:space="preserve">, monopolizes, and directs the </w:t>
      </w:r>
      <w:r w:rsidRPr="00D71628">
        <w:rPr>
          <w:rStyle w:val="StyleUnderline"/>
          <w:highlight w:val="cyan"/>
        </w:rPr>
        <w:t>economy</w:t>
      </w:r>
      <w:r w:rsidRPr="00BB6889">
        <w:rPr>
          <w:sz w:val="16"/>
        </w:rPr>
        <w:t xml:space="preserve">. </w:t>
      </w:r>
      <w:r w:rsidRPr="00BB6889">
        <w:rPr>
          <w:rStyle w:val="StyleUnderline"/>
        </w:rPr>
        <w:t>It owns all</w:t>
      </w:r>
      <w:r w:rsidRPr="00BB6889">
        <w:rPr>
          <w:sz w:val="16"/>
        </w:rPr>
        <w:t xml:space="preserve"> or</w:t>
      </w:r>
      <w:r w:rsidRPr="00BB6889">
        <w:rPr>
          <w:rStyle w:val="StyleUnderline"/>
        </w:rPr>
        <w:t xml:space="preserve"> </w:t>
      </w:r>
      <w:r w:rsidRPr="00BB6889">
        <w:rPr>
          <w:sz w:val="16"/>
        </w:rPr>
        <w:t xml:space="preserve">most </w:t>
      </w:r>
      <w:r w:rsidRPr="00BB6889">
        <w:rPr>
          <w:rStyle w:val="StyleUnderline"/>
        </w:rPr>
        <w:t>means of production</w:t>
      </w:r>
      <w:r w:rsidRPr="00BB6889">
        <w:rPr>
          <w:sz w:val="16"/>
        </w:rPr>
        <w:t xml:space="preserve"> (i.e., productive assets) in the economy. </w:t>
      </w:r>
      <w:r w:rsidRPr="00D71628">
        <w:rPr>
          <w:rStyle w:val="StyleUnderline"/>
          <w:highlight w:val="cyan"/>
        </w:rPr>
        <w:t>It is</w:t>
      </w:r>
      <w:r w:rsidRPr="00BB6889">
        <w:rPr>
          <w:sz w:val="16"/>
        </w:rPr>
        <w:t xml:space="preserve"> often </w:t>
      </w:r>
      <w:r w:rsidRPr="00D71628">
        <w:rPr>
          <w:rStyle w:val="StyleUnderline"/>
          <w:highlight w:val="cyan"/>
        </w:rPr>
        <w:t>the only employer</w:t>
      </w:r>
      <w:r w:rsidRPr="00BB6889">
        <w:rPr>
          <w:rStyle w:val="StyleUnderline"/>
        </w:rPr>
        <w:t xml:space="preserve"> in the country</w:t>
      </w:r>
      <w:r w:rsidRPr="00BB6889">
        <w:rPr>
          <w:sz w:val="16"/>
        </w:rPr>
        <w:t xml:space="preserve">. Private enterprises, which would compete against state-owned firms for markets and resources, are prohibited. </w:t>
      </w:r>
      <w:r w:rsidRPr="00BB6889">
        <w:rPr>
          <w:rStyle w:val="StyleUnderline"/>
        </w:rPr>
        <w:t xml:space="preserve">The </w:t>
      </w:r>
      <w:r w:rsidRPr="00D71628">
        <w:rPr>
          <w:rStyle w:val="StyleUnderline"/>
          <w:highlight w:val="cyan"/>
        </w:rPr>
        <w:t>institutional</w:t>
      </w:r>
      <w:r w:rsidRPr="00BB6889">
        <w:rPr>
          <w:rStyle w:val="StyleUnderline"/>
        </w:rPr>
        <w:t xml:space="preserve"> </w:t>
      </w:r>
      <w:r w:rsidRPr="00D71628">
        <w:rPr>
          <w:rStyle w:val="StyleUnderline"/>
          <w:highlight w:val="cyan"/>
        </w:rPr>
        <w:t>infrastructure that facilitates</w:t>
      </w:r>
      <w:r w:rsidRPr="00BB6889">
        <w:rPr>
          <w:rStyle w:val="StyleUnderline"/>
        </w:rPr>
        <w:t xml:space="preserve"> the growth of </w:t>
      </w:r>
      <w:r w:rsidRPr="00D71628">
        <w:rPr>
          <w:rStyle w:val="StyleUnderline"/>
        </w:rPr>
        <w:t>markets</w:t>
      </w:r>
      <w:r w:rsidRPr="00BB6889">
        <w:rPr>
          <w:rStyle w:val="StyleUnderline"/>
        </w:rPr>
        <w:t xml:space="preserve"> and </w:t>
      </w:r>
      <w:r w:rsidRPr="00D71628">
        <w:rPr>
          <w:rStyle w:val="StyleUnderline"/>
          <w:highlight w:val="cyan"/>
        </w:rPr>
        <w:t>private enterprises is dismantled</w:t>
      </w:r>
      <w:r w:rsidRPr="00BB6889">
        <w:rPr>
          <w:sz w:val="16"/>
        </w:rPr>
        <w:t xml:space="preserve">. In its place rises the new institution of central planning. There is no rule of law; </w:t>
      </w:r>
      <w:r w:rsidRPr="00BB6889">
        <w:rPr>
          <w:rStyle w:val="StyleUnderline"/>
        </w:rPr>
        <w:t xml:space="preserve">the </w:t>
      </w:r>
      <w:r w:rsidRPr="00D71628">
        <w:rPr>
          <w:rStyle w:val="StyleUnderline"/>
          <w:highlight w:val="cyan"/>
        </w:rPr>
        <w:t>central planner has</w:t>
      </w:r>
      <w:r w:rsidRPr="00BB6889">
        <w:rPr>
          <w:rStyle w:val="StyleUnderline"/>
        </w:rPr>
        <w:t xml:space="preserve"> the </w:t>
      </w:r>
      <w:r w:rsidRPr="00D71628">
        <w:rPr>
          <w:rStyle w:val="StyleUnderline"/>
          <w:highlight w:val="cyan"/>
        </w:rPr>
        <w:t>maximum discretion for deciding</w:t>
      </w:r>
      <w:r w:rsidRPr="00BB6889">
        <w:rPr>
          <w:rStyle w:val="StyleUnderline"/>
        </w:rPr>
        <w:t xml:space="preserve"> </w:t>
      </w:r>
      <w:r w:rsidRPr="00D71628">
        <w:rPr>
          <w:rStyle w:val="StyleUnderline"/>
          <w:highlight w:val="cyan"/>
        </w:rPr>
        <w:t>what is allowed</w:t>
      </w:r>
      <w:r w:rsidRPr="00BB6889">
        <w:rPr>
          <w:rStyle w:val="StyleUnderline"/>
        </w:rPr>
        <w:t xml:space="preserve"> and what is not.</w:t>
      </w:r>
      <w:r w:rsidRPr="00BB6889">
        <w:rPr>
          <w:sz w:val="16"/>
        </w:rPr>
        <w:t xml:space="preserve"> </w:t>
      </w:r>
      <w:r w:rsidRPr="00D71628">
        <w:rPr>
          <w:rStyle w:val="StyleUnderline"/>
          <w:highlight w:val="cyan"/>
        </w:rPr>
        <w:t xml:space="preserve">There are </w:t>
      </w:r>
      <w:r w:rsidRPr="00D71628">
        <w:rPr>
          <w:rStyle w:val="Emphasis"/>
          <w:highlight w:val="cyan"/>
        </w:rPr>
        <w:t>no laws of contracts</w:t>
      </w:r>
      <w:r w:rsidRPr="00BB6889">
        <w:rPr>
          <w:sz w:val="16"/>
        </w:rPr>
        <w:t xml:space="preserve"> and no protection against confiscation of property without due process, no protection against extralegal violence or intimidation by the state, no freedom of speech, and no freedom of the press—all of which are essential for a well-functioning market economy but are obstacles for the establishment of a centrally planned economy.</w:t>
      </w:r>
    </w:p>
    <w:p w14:paraId="38E147F3" w14:textId="77777777" w:rsidR="00EB6A34" w:rsidRDefault="00EB6A34" w:rsidP="00EB6A34">
      <w:pPr>
        <w:pStyle w:val="Heading4"/>
      </w:pPr>
      <w:r>
        <w:t xml:space="preserve">[3] Central planning introduces a </w:t>
      </w:r>
      <w:r>
        <w:rPr>
          <w:u w:val="single"/>
        </w:rPr>
        <w:t>third</w:t>
      </w:r>
      <w:r>
        <w:t xml:space="preserve"> participant into negotiation</w:t>
      </w:r>
    </w:p>
    <w:p w14:paraId="359211E4" w14:textId="77777777" w:rsidR="00EB6A34" w:rsidRPr="00D71628" w:rsidRDefault="00EB6A34" w:rsidP="00EB6A34">
      <w:r w:rsidRPr="00D71628">
        <w:rPr>
          <w:rStyle w:val="Style13ptBold"/>
        </w:rPr>
        <w:t>Hamermesh 72</w:t>
      </w:r>
      <w:r>
        <w:t xml:space="preserve"> [Daniel and Richard Portes. July. E</w:t>
      </w:r>
      <w:r w:rsidRPr="00D71628">
        <w:t>meritus professor of economics at Royal Holloway University of London</w:t>
      </w:r>
      <w:r>
        <w:t>. P</w:t>
      </w:r>
      <w:r w:rsidRPr="00D71628">
        <w:t>rofessor of Economics and an Academic Director of the AQR Asset Management Institute at London Business School</w:t>
      </w:r>
      <w:r>
        <w:t>. "</w:t>
      </w:r>
      <w:r w:rsidRPr="00D71628">
        <w:t>The Labour Market under Central Planning: The Case of Hungary</w:t>
      </w:r>
      <w:r>
        <w:t xml:space="preserve">." </w:t>
      </w:r>
      <w:r w:rsidRPr="00C654F2">
        <w:t>https://www.jstor.org/stable/pdf/2662451.pdf</w:t>
      </w:r>
      <w:r>
        <w:t>. ctdunc]</w:t>
      </w:r>
    </w:p>
    <w:p w14:paraId="3FC51EC9" w14:textId="77777777" w:rsidR="00EB6A34" w:rsidRPr="00D71628" w:rsidRDefault="00EB6A34" w:rsidP="00EB6A34">
      <w:pPr>
        <w:rPr>
          <w:sz w:val="16"/>
        </w:rPr>
      </w:pPr>
      <w:r w:rsidRPr="00D71628">
        <w:rPr>
          <w:sz w:val="16"/>
        </w:rPr>
        <w:t xml:space="preserve">Economic theory discusses how wages and employment in a given labour market are determined by exogenous variables and the behaviour of the participants, enterprises and workers. For a variety of reasons, econometric tests for Western countries of the resulting theoretical propositions have often been inconclusive. </w:t>
      </w:r>
      <w:r w:rsidRPr="00D71628">
        <w:rPr>
          <w:rStyle w:val="StyleUnderline"/>
        </w:rPr>
        <w:t xml:space="preserve">In </w:t>
      </w:r>
      <w:r w:rsidRPr="00D71628">
        <w:rPr>
          <w:rStyle w:val="Emphasis"/>
          <w:highlight w:val="cyan"/>
        </w:rPr>
        <w:t>centrally planned</w:t>
      </w:r>
      <w:r w:rsidRPr="00D71628">
        <w:rPr>
          <w:rStyle w:val="StyleUnderline"/>
          <w:highlight w:val="cyan"/>
        </w:rPr>
        <w:t xml:space="preserve"> economies</w:t>
      </w:r>
      <w:r w:rsidRPr="00D71628">
        <w:rPr>
          <w:sz w:val="16"/>
        </w:rPr>
        <w:t xml:space="preserve">, </w:t>
      </w:r>
      <w:r w:rsidRPr="00D71628">
        <w:rPr>
          <w:rStyle w:val="StyleUnderline"/>
        </w:rPr>
        <w:t xml:space="preserve">the structure of </w:t>
      </w:r>
      <w:r w:rsidRPr="00D71628">
        <w:rPr>
          <w:rStyle w:val="StyleUnderline"/>
          <w:highlight w:val="cyan"/>
        </w:rPr>
        <w:t>labour markets</w:t>
      </w:r>
      <w:r w:rsidRPr="00D71628">
        <w:rPr>
          <w:sz w:val="16"/>
        </w:rPr>
        <w:t xml:space="preserve"> may </w:t>
      </w:r>
      <w:r w:rsidRPr="00D71628">
        <w:rPr>
          <w:rStyle w:val="StyleUnderline"/>
          <w:highlight w:val="cyan"/>
        </w:rPr>
        <w:t>differ</w:t>
      </w:r>
      <w:r w:rsidRPr="00D71628">
        <w:rPr>
          <w:rStyle w:val="StyleUnderline"/>
        </w:rPr>
        <w:t xml:space="preserve"> from</w:t>
      </w:r>
      <w:r w:rsidRPr="00D71628">
        <w:rPr>
          <w:sz w:val="16"/>
        </w:rPr>
        <w:t xml:space="preserve"> those in predominantly </w:t>
      </w:r>
      <w:r w:rsidRPr="00D71628">
        <w:rPr>
          <w:rStyle w:val="StyleUnderline"/>
        </w:rPr>
        <w:t>market economies</w:t>
      </w:r>
      <w:r w:rsidRPr="00D71628">
        <w:rPr>
          <w:sz w:val="16"/>
        </w:rPr>
        <w:t xml:space="preserve">, </w:t>
      </w:r>
      <w:r w:rsidRPr="00D71628">
        <w:rPr>
          <w:rStyle w:val="StyleUnderline"/>
        </w:rPr>
        <w:t xml:space="preserve">and a </w:t>
      </w:r>
      <w:r w:rsidRPr="00D71628">
        <w:rPr>
          <w:rStyle w:val="Emphasis"/>
        </w:rPr>
        <w:t>third class of participants</w:t>
      </w:r>
      <w:r w:rsidRPr="00D71628">
        <w:rPr>
          <w:sz w:val="16"/>
        </w:rPr>
        <w:t xml:space="preserve">, </w:t>
      </w:r>
      <w:r w:rsidRPr="00D71628">
        <w:rPr>
          <w:rStyle w:val="StyleUnderline"/>
        </w:rPr>
        <w:t xml:space="preserve">the </w:t>
      </w:r>
      <w:r w:rsidRPr="00D71628">
        <w:rPr>
          <w:rStyle w:val="Emphasis"/>
          <w:highlight w:val="cyan"/>
        </w:rPr>
        <w:t>planners</w:t>
      </w:r>
      <w:r w:rsidRPr="00D71628">
        <w:rPr>
          <w:sz w:val="16"/>
        </w:rPr>
        <w:t xml:space="preserve">, </w:t>
      </w:r>
      <w:r w:rsidRPr="00D71628">
        <w:rPr>
          <w:rStyle w:val="StyleUnderline"/>
        </w:rPr>
        <w:t xml:space="preserve">will </w:t>
      </w:r>
      <w:r w:rsidRPr="00D71628">
        <w:rPr>
          <w:rStyle w:val="StyleUnderline"/>
          <w:highlight w:val="cyan"/>
        </w:rPr>
        <w:t>enter into</w:t>
      </w:r>
      <w:r w:rsidRPr="00D71628">
        <w:rPr>
          <w:rStyle w:val="StyleUnderline"/>
        </w:rPr>
        <w:t xml:space="preserve"> the </w:t>
      </w:r>
      <w:r w:rsidRPr="00D71628">
        <w:rPr>
          <w:rStyle w:val="Emphasis"/>
          <w:highlight w:val="cyan"/>
        </w:rPr>
        <w:t>determination of wages</w:t>
      </w:r>
      <w:r w:rsidRPr="00D71628">
        <w:rPr>
          <w:rStyle w:val="StyleUnderline"/>
          <w:highlight w:val="cyan"/>
        </w:rPr>
        <w:t xml:space="preserve"> and employment</w:t>
      </w:r>
      <w:r w:rsidRPr="00D71628">
        <w:rPr>
          <w:sz w:val="16"/>
        </w:rPr>
        <w:t>. In this paper we suggest a simple structural model of the labour market in Hungary during the postwar period and fit time series data for individual industries to this model.</w:t>
      </w:r>
    </w:p>
    <w:p w14:paraId="083ADF63" w14:textId="77777777" w:rsidR="00EB6A34" w:rsidRDefault="00EB6A34" w:rsidP="00EB6A34">
      <w:pPr>
        <w:pStyle w:val="Heading4"/>
      </w:pPr>
      <w:r w:rsidRPr="00D71628">
        <w:t>That's not collective bargaining.</w:t>
      </w:r>
    </w:p>
    <w:p w14:paraId="55988EB0" w14:textId="77777777" w:rsidR="00EB6A34" w:rsidRPr="00D71628" w:rsidRDefault="00EB6A34" w:rsidP="00EB6A34">
      <w:r w:rsidRPr="008E4BD2">
        <w:rPr>
          <w:rStyle w:val="Style13ptBold"/>
        </w:rPr>
        <w:t>DC Circuit Court 13</w:t>
      </w:r>
      <w:r w:rsidRPr="008E4BD2">
        <w:t xml:space="preserve"> [Court of Appeals for the D.C. Circuit Citations</w:t>
      </w:r>
      <w:r>
        <w:t>. "</w:t>
      </w:r>
      <w:r w:rsidRPr="008E4BD2">
        <w:t>AMERICAN FEDERATION OF GOVERNMENT EMPLOYEES, AFL-CIO, LOCAL 3669, Appellee v. Erie K. SHINSEKI</w:t>
      </w:r>
      <w:r>
        <w:t>."</w:t>
      </w:r>
      <w:r w:rsidRPr="008E4BD2">
        <w:t xml:space="preserve"> </w:t>
      </w:r>
      <w:r w:rsidRPr="00C654F2">
        <w:lastRenderedPageBreak/>
        <w:t>https://www.courtlistener.com/opinion/854664/american-federation-of-government-employees-afl-cio-local-3669-v/?q=cites%3A%28619737%29&amp;page=2</w:t>
      </w:r>
      <w:r>
        <w:t>. MW]</w:t>
      </w:r>
    </w:p>
    <w:p w14:paraId="58A6D8D7" w14:textId="77777777" w:rsidR="00EB6A34" w:rsidRPr="00D71628" w:rsidRDefault="00EB6A34" w:rsidP="00EB6A34">
      <w:pPr>
        <w:rPr>
          <w:sz w:val="16"/>
        </w:rPr>
      </w:pPr>
      <w:r w:rsidRPr="00D71628">
        <w:rPr>
          <w:sz w:val="16"/>
        </w:rPr>
        <w:t xml:space="preserve">Chapter 71 of title 5, in turn, </w:t>
      </w:r>
      <w:r w:rsidRPr="00D71628">
        <w:rPr>
          <w:rStyle w:val="StyleUnderline"/>
        </w:rPr>
        <w:t>defines</w:t>
      </w:r>
      <w:r w:rsidRPr="00D71628">
        <w:rPr>
          <w:sz w:val="16"/>
        </w:rPr>
        <w:t xml:space="preserve"> “</w:t>
      </w:r>
      <w:r w:rsidRPr="00D71628">
        <w:rPr>
          <w:rStyle w:val="Emphasis"/>
          <w:highlight w:val="cyan"/>
        </w:rPr>
        <w:t>collective bargaining</w:t>
      </w:r>
      <w:r w:rsidRPr="00D71628">
        <w:rPr>
          <w:sz w:val="16"/>
        </w:rPr>
        <w:t xml:space="preserve">” </w:t>
      </w:r>
      <w:r w:rsidRPr="00D71628">
        <w:rPr>
          <w:rStyle w:val="StyleUnderline"/>
        </w:rPr>
        <w:t xml:space="preserve">as the </w:t>
      </w:r>
      <w:r w:rsidRPr="00D71628">
        <w:rPr>
          <w:rStyle w:val="StyleUnderline"/>
          <w:highlight w:val="cyan"/>
        </w:rPr>
        <w:t>performance of</w:t>
      </w:r>
      <w:r w:rsidRPr="00D71628">
        <w:rPr>
          <w:sz w:val="16"/>
        </w:rPr>
        <w:t xml:space="preserve"> the </w:t>
      </w:r>
      <w:r w:rsidRPr="00D71628">
        <w:rPr>
          <w:rStyle w:val="StyleUnderline"/>
          <w:highlight w:val="cyan"/>
        </w:rPr>
        <w:t>mutual obligation of</w:t>
      </w:r>
      <w:r w:rsidRPr="00D71628">
        <w:rPr>
          <w:rStyle w:val="StyleUnderline"/>
        </w:rPr>
        <w:t xml:space="preserve"> the representative of an </w:t>
      </w:r>
      <w:r w:rsidRPr="00D71628">
        <w:rPr>
          <w:rStyle w:val="StyleUnderline"/>
          <w:highlight w:val="cyan"/>
        </w:rPr>
        <w:t>agency and</w:t>
      </w:r>
      <w:r w:rsidRPr="00D71628">
        <w:rPr>
          <w:rStyle w:val="StyleUnderline"/>
        </w:rPr>
        <w:t xml:space="preserve"> the </w:t>
      </w:r>
      <w:r w:rsidRPr="00D71628">
        <w:rPr>
          <w:rStyle w:val="Emphasis"/>
          <w:highlight w:val="cyan"/>
        </w:rPr>
        <w:t>exclusive representative</w:t>
      </w:r>
      <w:r w:rsidRPr="00D71628">
        <w:rPr>
          <w:sz w:val="16"/>
          <w:highlight w:val="cyan"/>
        </w:rPr>
        <w:t xml:space="preserve"> </w:t>
      </w:r>
      <w:r w:rsidRPr="00D71628">
        <w:rPr>
          <w:rStyle w:val="StyleUnderline"/>
          <w:highlight w:val="cyan"/>
        </w:rPr>
        <w:t>of employees</w:t>
      </w:r>
      <w:r w:rsidRPr="00D71628">
        <w:rPr>
          <w:sz w:val="16"/>
        </w:rPr>
        <w:t xml:space="preserve"> in an appropriate unit in the agency </w:t>
      </w:r>
      <w:r w:rsidRPr="00D71628">
        <w:rPr>
          <w:rStyle w:val="StyleUnderline"/>
          <w:highlight w:val="cyan"/>
        </w:rPr>
        <w:t>to</w:t>
      </w:r>
      <w:r w:rsidRPr="00D71628">
        <w:rPr>
          <w:rStyle w:val="StyleUnderline"/>
        </w:rPr>
        <w:t xml:space="preserve"> meet at reasonable times and</w:t>
      </w:r>
      <w:r w:rsidRPr="00D71628">
        <w:rPr>
          <w:sz w:val="16"/>
        </w:rPr>
        <w:t xml:space="preserve"> to </w:t>
      </w:r>
      <w:r w:rsidRPr="00D71628">
        <w:rPr>
          <w:rStyle w:val="StyleUnderline"/>
        </w:rPr>
        <w:t xml:space="preserve">consult and </w:t>
      </w:r>
      <w:r w:rsidRPr="00D71628">
        <w:rPr>
          <w:rStyle w:val="StyleUnderline"/>
          <w:highlight w:val="cyan"/>
        </w:rPr>
        <w:t>bargain in</w:t>
      </w:r>
      <w:r w:rsidRPr="00D71628">
        <w:rPr>
          <w:rStyle w:val="StyleUnderline"/>
        </w:rPr>
        <w:t xml:space="preserve"> a </w:t>
      </w:r>
      <w:r w:rsidRPr="00D71628">
        <w:rPr>
          <w:rStyle w:val="StyleUnderline"/>
          <w:highlight w:val="cyan"/>
        </w:rPr>
        <w:t>good-faith</w:t>
      </w:r>
      <w:r w:rsidRPr="00D71628">
        <w:rPr>
          <w:rStyle w:val="StyleUnderline"/>
        </w:rPr>
        <w:t xml:space="preserve"> effort to reach agreement</w:t>
      </w:r>
      <w:r w:rsidRPr="00D71628">
        <w:rPr>
          <w:sz w:val="16"/>
        </w:rPr>
        <w:t xml:space="preserve"> with respect to the conditions of employment affecting such employees and to execute, if requested by either party, a written document incorporating any collective bargaining agreement reached.</w:t>
      </w:r>
    </w:p>
    <w:p w14:paraId="13D9A752" w14:textId="77777777" w:rsidR="00EB6A34" w:rsidRDefault="00EB6A34" w:rsidP="00EB6A34"/>
    <w:p w14:paraId="1FF4A7E4" w14:textId="77777777" w:rsidR="00EB6A34" w:rsidRDefault="00EB6A34" w:rsidP="00EB6A34">
      <w:pPr>
        <w:pStyle w:val="Heading3"/>
      </w:pPr>
      <w:r>
        <w:lastRenderedPageBreak/>
        <w:t>AT: Link Turn---2NC</w:t>
      </w:r>
    </w:p>
    <w:p w14:paraId="07D9AB06" w14:textId="77777777" w:rsidR="00EB6A34" w:rsidRPr="00C36B49" w:rsidRDefault="00EB6A34" w:rsidP="00EB6A34">
      <w:pPr>
        <w:pStyle w:val="Heading4"/>
      </w:pPr>
      <w:r>
        <w:t xml:space="preserve">The </w:t>
      </w:r>
      <w:r>
        <w:rPr>
          <w:u w:val="single"/>
        </w:rPr>
        <w:t>primary determinant</w:t>
      </w:r>
      <w:r>
        <w:t xml:space="preserve"> of state capacity is </w:t>
      </w:r>
      <w:r>
        <w:rPr>
          <w:u w:val="single"/>
        </w:rPr>
        <w:t>inequality</w:t>
      </w:r>
      <w:r>
        <w:t>.</w:t>
      </w:r>
    </w:p>
    <w:p w14:paraId="4482CCD0" w14:textId="77777777" w:rsidR="00EB6A34" w:rsidRPr="00CF21AE" w:rsidRDefault="00EB6A34" w:rsidP="00EB6A34">
      <w:r w:rsidRPr="00CF21AE">
        <w:rPr>
          <w:rStyle w:val="Style13ptBold"/>
        </w:rPr>
        <w:t>Schmidt ’24</w:t>
      </w:r>
      <w:r>
        <w:t xml:space="preserve"> [Andreas T.; </w:t>
      </w:r>
      <w:r w:rsidRPr="00CF21AE">
        <w:t>Professor of Moral and Political Philosophy at the Faculty of Philosophy at the University of Groningen</w:t>
      </w:r>
      <w:r>
        <w:t xml:space="preserve">, </w:t>
      </w:r>
      <w:r w:rsidRPr="00CF21AE">
        <w:t>DPhil in Philosophy from the University of Oxford</w:t>
      </w:r>
      <w:r>
        <w:t xml:space="preserve">; Daan Jujin; </w:t>
      </w:r>
      <w:r w:rsidRPr="00CF21AE">
        <w:t>compute governance researcher at the Centre for Future Generations</w:t>
      </w:r>
      <w:r>
        <w:t xml:space="preserve">, </w:t>
      </w:r>
      <w:r w:rsidRPr="00CF21AE">
        <w:t>Master’s in Philosophy, Politics &amp; Economics</w:t>
      </w:r>
      <w:r>
        <w:t xml:space="preserve">; 2024; University of Groningen; </w:t>
      </w:r>
      <w:r w:rsidRPr="00CF21AE">
        <w:t>Economic inequality and the long-term future</w:t>
      </w:r>
      <w:r>
        <w:t xml:space="preserve">; Politics, Philosophy, and Economics, 23(1), p. 79-82; </w:t>
      </w:r>
      <w:r w:rsidRPr="00CF21AE">
        <w:t>https://doi.org/10.1177/1470594X231178502</w:t>
      </w:r>
      <w:r>
        <w:t>; accessed 03-23-2025; HRM]</w:t>
      </w:r>
    </w:p>
    <w:p w14:paraId="68F813EA" w14:textId="77777777" w:rsidR="00EB6A34" w:rsidRPr="00450074" w:rsidRDefault="00EB6A34" w:rsidP="00EB6A34">
      <w:pPr>
        <w:rPr>
          <w:sz w:val="16"/>
        </w:rPr>
      </w:pPr>
      <w:r w:rsidRPr="00450074">
        <w:rPr>
          <w:sz w:val="16"/>
        </w:rPr>
        <w:t>Institutional quality and conflict</w:t>
      </w:r>
    </w:p>
    <w:p w14:paraId="1020D55F" w14:textId="77777777" w:rsidR="00EB6A34" w:rsidRPr="00450074" w:rsidRDefault="00EB6A34" w:rsidP="00EB6A34">
      <w:pPr>
        <w:rPr>
          <w:sz w:val="16"/>
        </w:rPr>
      </w:pPr>
      <w:r w:rsidRPr="00450074">
        <w:rPr>
          <w:sz w:val="16"/>
        </w:rPr>
        <w:t xml:space="preserve">It is often argued that </w:t>
      </w:r>
      <w:r w:rsidRPr="00450074">
        <w:rPr>
          <w:rStyle w:val="StyleUnderline"/>
        </w:rPr>
        <w:t xml:space="preserve">a country’s </w:t>
      </w:r>
      <w:r w:rsidRPr="006C54FD">
        <w:rPr>
          <w:rStyle w:val="Emphasis"/>
          <w:highlight w:val="cyan"/>
        </w:rPr>
        <w:t>long-term performance</w:t>
      </w:r>
      <w:r w:rsidRPr="006C54FD">
        <w:rPr>
          <w:rStyle w:val="StyleUnderline"/>
          <w:highlight w:val="cyan"/>
        </w:rPr>
        <w:t xml:space="preserve"> depends</w:t>
      </w:r>
      <w:r w:rsidRPr="00450074">
        <w:rPr>
          <w:rStyle w:val="StyleUnderline"/>
        </w:rPr>
        <w:t xml:space="preserve"> to a </w:t>
      </w:r>
      <w:r w:rsidRPr="00450074">
        <w:rPr>
          <w:rStyle w:val="Emphasis"/>
        </w:rPr>
        <w:t>significant extent</w:t>
      </w:r>
      <w:r w:rsidRPr="00450074">
        <w:rPr>
          <w:rStyle w:val="StyleUnderline"/>
        </w:rPr>
        <w:t xml:space="preserve"> </w:t>
      </w:r>
      <w:r w:rsidRPr="006C54FD">
        <w:rPr>
          <w:rStyle w:val="StyleUnderline"/>
          <w:highlight w:val="cyan"/>
        </w:rPr>
        <w:t>on</w:t>
      </w:r>
      <w:r w:rsidRPr="00450074">
        <w:rPr>
          <w:rStyle w:val="StyleUnderline"/>
        </w:rPr>
        <w:t xml:space="preserve"> the </w:t>
      </w:r>
      <w:r w:rsidRPr="006C54FD">
        <w:rPr>
          <w:rStyle w:val="Emphasis"/>
          <w:highlight w:val="cyan"/>
        </w:rPr>
        <w:t>quality</w:t>
      </w:r>
      <w:r w:rsidRPr="006C54FD">
        <w:rPr>
          <w:rStyle w:val="StyleUnderline"/>
          <w:highlight w:val="cyan"/>
        </w:rPr>
        <w:t xml:space="preserve"> of</w:t>
      </w:r>
      <w:r w:rsidRPr="00450074">
        <w:rPr>
          <w:rStyle w:val="StyleUnderline"/>
        </w:rPr>
        <w:t xml:space="preserve"> its </w:t>
      </w:r>
      <w:r w:rsidRPr="006C54FD">
        <w:rPr>
          <w:rStyle w:val="Emphasis"/>
          <w:highlight w:val="cyan"/>
        </w:rPr>
        <w:t>institutions</w:t>
      </w:r>
      <w:r w:rsidRPr="00450074">
        <w:rPr>
          <w:rStyle w:val="StyleUnderline"/>
        </w:rPr>
        <w:t>, including its political and legal institutions</w:t>
      </w:r>
      <w:r w:rsidRPr="00450074">
        <w:rPr>
          <w:sz w:val="16"/>
        </w:rPr>
        <w:t xml:space="preserve"> (Acemoglu et al.,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w:t>
      </w:r>
      <w:r w:rsidRPr="00450074">
        <w:rPr>
          <w:rStyle w:val="StyleUnderline"/>
        </w:rPr>
        <w:t>public institutions have other functions that matter from a long-term perspective</w:t>
      </w:r>
      <w:r w:rsidRPr="00450074">
        <w:rPr>
          <w:sz w:val="16"/>
        </w:rPr>
        <w:t xml:space="preserve">. For example, </w:t>
      </w:r>
      <w:r w:rsidRPr="006C54FD">
        <w:rPr>
          <w:rStyle w:val="Emphasis"/>
          <w:highlight w:val="cyan"/>
        </w:rPr>
        <w:t>disaster</w:t>
      </w:r>
      <w:r w:rsidRPr="00450074">
        <w:rPr>
          <w:rStyle w:val="Emphasis"/>
        </w:rPr>
        <w:t xml:space="preserve"> preparedness</w:t>
      </w:r>
      <w:r w:rsidRPr="00450074">
        <w:rPr>
          <w:rStyle w:val="StyleUnderline"/>
        </w:rPr>
        <w:t xml:space="preserve">, </w:t>
      </w:r>
      <w:r w:rsidRPr="006C54FD">
        <w:rPr>
          <w:rStyle w:val="Emphasis"/>
          <w:highlight w:val="cyan"/>
        </w:rPr>
        <w:t>education</w:t>
      </w:r>
      <w:r w:rsidRPr="00450074">
        <w:rPr>
          <w:rStyle w:val="StyleUnderline"/>
        </w:rPr>
        <w:t xml:space="preserve">, </w:t>
      </w:r>
      <w:r w:rsidRPr="00450074">
        <w:rPr>
          <w:rStyle w:val="Emphasis"/>
        </w:rPr>
        <w:t xml:space="preserve">public </w:t>
      </w:r>
      <w:r w:rsidRPr="006C54FD">
        <w:rPr>
          <w:rStyle w:val="Emphasis"/>
          <w:highlight w:val="cyan"/>
        </w:rPr>
        <w:t>health</w:t>
      </w:r>
      <w:r w:rsidRPr="00450074">
        <w:rPr>
          <w:rStyle w:val="StyleUnderline"/>
        </w:rPr>
        <w:t xml:space="preserve">, </w:t>
      </w:r>
      <w:r w:rsidRPr="006C54FD">
        <w:rPr>
          <w:rStyle w:val="Emphasis"/>
          <w:highlight w:val="cyan"/>
        </w:rPr>
        <w:t>foreign</w:t>
      </w:r>
      <w:r w:rsidRPr="00450074">
        <w:rPr>
          <w:rStyle w:val="Emphasis"/>
        </w:rPr>
        <w:t xml:space="preserve"> policy</w:t>
      </w:r>
      <w:r w:rsidRPr="00450074">
        <w:rPr>
          <w:rStyle w:val="StyleUnderline"/>
        </w:rPr>
        <w:t xml:space="preserve">, </w:t>
      </w:r>
      <w:r w:rsidRPr="006C54FD">
        <w:rPr>
          <w:rStyle w:val="Emphasis"/>
          <w:highlight w:val="cyan"/>
        </w:rPr>
        <w:t>science policy</w:t>
      </w:r>
      <w:r w:rsidRPr="00450074">
        <w:rPr>
          <w:rStyle w:val="StyleUnderline"/>
        </w:rPr>
        <w:t xml:space="preserve">, and </w:t>
      </w:r>
      <w:r w:rsidRPr="00450074">
        <w:rPr>
          <w:rStyle w:val="Emphasis"/>
        </w:rPr>
        <w:t>many other</w:t>
      </w:r>
      <w:r w:rsidRPr="00450074">
        <w:rPr>
          <w:rStyle w:val="StyleUnderline"/>
        </w:rPr>
        <w:t xml:space="preserve"> areas</w:t>
      </w:r>
      <w:r w:rsidRPr="00450074">
        <w:rPr>
          <w:sz w:val="16"/>
        </w:rPr>
        <w:t xml:space="preserve"> could influence the expected value of the long-term future. </w:t>
      </w:r>
      <w:r w:rsidRPr="00450074">
        <w:rPr>
          <w:rStyle w:val="StyleUnderline"/>
        </w:rPr>
        <w:t xml:space="preserve">If such things go badly, they </w:t>
      </w:r>
      <w:r w:rsidRPr="006C54FD">
        <w:rPr>
          <w:rStyle w:val="StyleUnderline"/>
          <w:highlight w:val="cyan"/>
        </w:rPr>
        <w:t>could increase</w:t>
      </w:r>
      <w:r w:rsidRPr="00450074">
        <w:rPr>
          <w:rStyle w:val="StyleUnderline"/>
        </w:rPr>
        <w:t xml:space="preserve"> e</w:t>
      </w:r>
      <w:r w:rsidRPr="006C54FD">
        <w:rPr>
          <w:rStyle w:val="Emphasis"/>
          <w:highlight w:val="cyan"/>
        </w:rPr>
        <w:t>x</w:t>
      </w:r>
      <w:r w:rsidRPr="00450074">
        <w:rPr>
          <w:rStyle w:val="StyleUnderline"/>
        </w:rPr>
        <w:t xml:space="preserve">istential </w:t>
      </w:r>
      <w:r w:rsidRPr="006C54FD">
        <w:rPr>
          <w:rStyle w:val="Emphasis"/>
          <w:highlight w:val="cyan"/>
        </w:rPr>
        <w:t>risk</w:t>
      </w:r>
      <w:r w:rsidRPr="00450074">
        <w:rPr>
          <w:sz w:val="16"/>
        </w:rPr>
        <w:t xml:space="preserve">. Conversely, good institutions will help reduce existential risk. </w:t>
      </w:r>
      <w:r w:rsidRPr="00450074">
        <w:rPr>
          <w:rStyle w:val="StyleUnderline"/>
        </w:rPr>
        <w:t xml:space="preserve">For many existential risk </w:t>
      </w:r>
      <w:r w:rsidRPr="006C54FD">
        <w:rPr>
          <w:rStyle w:val="StyleUnderline"/>
          <w:highlight w:val="cyan"/>
        </w:rPr>
        <w:t>reduction</w:t>
      </w:r>
      <w:r w:rsidRPr="00450074">
        <w:rPr>
          <w:rStyle w:val="StyleUnderline"/>
        </w:rPr>
        <w:t xml:space="preserve"> </w:t>
      </w:r>
      <w:r w:rsidRPr="006C54FD">
        <w:rPr>
          <w:rStyle w:val="StyleUnderline"/>
          <w:highlight w:val="cyan"/>
        </w:rPr>
        <w:t>strat</w:t>
      </w:r>
      <w:r w:rsidRPr="00450074">
        <w:rPr>
          <w:rStyle w:val="StyleUnderline"/>
        </w:rPr>
        <w:t>egie</w:t>
      </w:r>
      <w:r w:rsidRPr="006C54FD">
        <w:rPr>
          <w:rStyle w:val="StyleUnderline"/>
          <w:highlight w:val="cyan"/>
        </w:rPr>
        <w:t>s</w:t>
      </w:r>
      <w:r w:rsidRPr="00450074">
        <w:rPr>
          <w:rStyle w:val="StyleUnderline"/>
        </w:rPr>
        <w:t xml:space="preserve"> likely </w:t>
      </w:r>
      <w:r w:rsidRPr="006C54FD">
        <w:rPr>
          <w:rStyle w:val="StyleUnderline"/>
          <w:highlight w:val="cyan"/>
        </w:rPr>
        <w:t xml:space="preserve">require </w:t>
      </w:r>
      <w:r w:rsidRPr="006C54FD">
        <w:rPr>
          <w:rStyle w:val="Emphasis"/>
          <w:highlight w:val="cyan"/>
        </w:rPr>
        <w:t>public goods</w:t>
      </w:r>
      <w:r w:rsidRPr="006C54FD">
        <w:rPr>
          <w:rStyle w:val="StyleUnderline"/>
          <w:highlight w:val="cyan"/>
        </w:rPr>
        <w:t xml:space="preserve"> and </w:t>
      </w:r>
      <w:r w:rsidRPr="006C54FD">
        <w:rPr>
          <w:rStyle w:val="Emphasis"/>
          <w:highlight w:val="cyan"/>
        </w:rPr>
        <w:t>collective action</w:t>
      </w:r>
      <w:r w:rsidRPr="006C54FD">
        <w:rPr>
          <w:rStyle w:val="StyleUnderline"/>
          <w:highlight w:val="cyan"/>
        </w:rPr>
        <w:t>, which</w:t>
      </w:r>
      <w:r w:rsidRPr="00450074">
        <w:rPr>
          <w:rStyle w:val="StyleUnderline"/>
        </w:rPr>
        <w:t xml:space="preserve"> in turn </w:t>
      </w:r>
      <w:r w:rsidRPr="006C54FD">
        <w:rPr>
          <w:rStyle w:val="StyleUnderline"/>
          <w:highlight w:val="cyan"/>
        </w:rPr>
        <w:t xml:space="preserve">require good </w:t>
      </w:r>
      <w:r w:rsidRPr="006C54FD">
        <w:rPr>
          <w:rStyle w:val="Emphasis"/>
          <w:highlight w:val="cyan"/>
        </w:rPr>
        <w:t>public institutions</w:t>
      </w:r>
      <w:r w:rsidRPr="00450074">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w:t>
      </w:r>
      <w:r w:rsidRPr="00450074">
        <w:rPr>
          <w:rStyle w:val="StyleUnderline"/>
        </w:rPr>
        <w:t xml:space="preserve">rather than tackling individual sources of existential risk directly, we improve conditions for tackling </w:t>
      </w:r>
      <w:r w:rsidRPr="00450074">
        <w:rPr>
          <w:rStyle w:val="Emphasis"/>
        </w:rPr>
        <w:t>whatever</w:t>
      </w:r>
      <w:r w:rsidRPr="00450074">
        <w:rPr>
          <w:rStyle w:val="StyleUnderline"/>
        </w:rPr>
        <w:t xml:space="preserve"> e</w:t>
      </w:r>
      <w:r w:rsidRPr="00450074">
        <w:rPr>
          <w:rStyle w:val="Emphasis"/>
        </w:rPr>
        <w:t>x</w:t>
      </w:r>
      <w:r w:rsidRPr="00450074">
        <w:rPr>
          <w:rStyle w:val="StyleUnderline"/>
        </w:rPr>
        <w:t xml:space="preserve">istential </w:t>
      </w:r>
      <w:r w:rsidRPr="00450074">
        <w:rPr>
          <w:rStyle w:val="Emphasis"/>
        </w:rPr>
        <w:t>risks</w:t>
      </w:r>
      <w:r w:rsidRPr="00450074">
        <w:rPr>
          <w:rStyle w:val="StyleUnderline"/>
        </w:rPr>
        <w:t xml:space="preserve"> may come our way</w:t>
      </w:r>
      <w:r w:rsidRPr="00450074">
        <w:rPr>
          <w:sz w:val="16"/>
        </w:rPr>
        <w:t>.</w:t>
      </w:r>
    </w:p>
    <w:p w14:paraId="56A65D6D" w14:textId="77777777" w:rsidR="00EB6A34" w:rsidRPr="00450074" w:rsidRDefault="00EB6A34" w:rsidP="00EB6A34">
      <w:pPr>
        <w:rPr>
          <w:sz w:val="16"/>
        </w:rPr>
      </w:pPr>
      <w:r w:rsidRPr="00450074">
        <w:rPr>
          <w:sz w:val="16"/>
        </w:rPr>
        <w:t>There are several reasons why higher inequality could weaken institutional capacities for longtermist public goods.</w:t>
      </w:r>
    </w:p>
    <w:p w14:paraId="475AF61D" w14:textId="77777777" w:rsidR="00EB6A34" w:rsidRPr="00450074" w:rsidRDefault="00EB6A34" w:rsidP="00EB6A34">
      <w:pPr>
        <w:rPr>
          <w:sz w:val="16"/>
        </w:rPr>
      </w:pPr>
      <w:r w:rsidRPr="00450074">
        <w:rPr>
          <w:sz w:val="16"/>
        </w:rPr>
        <w:t>First, there is some direct evidence that, whatever the causal pathway, inequality reduces institutional quality (which in turn typically leads to more inequality) (Chong and Gradstein, 2007; Savoia et al., 2010).</w:t>
      </w:r>
    </w:p>
    <w:p w14:paraId="07A0965F" w14:textId="77777777" w:rsidR="00EB6A34" w:rsidRPr="00450074" w:rsidRDefault="00EB6A34" w:rsidP="00EB6A34">
      <w:pPr>
        <w:rPr>
          <w:sz w:val="16"/>
        </w:rPr>
      </w:pPr>
      <w:r w:rsidRPr="00450074">
        <w:rPr>
          <w:sz w:val="16"/>
        </w:rPr>
        <w:t xml:space="preserve">Second, high inequality can lead to elite capture. Empirical work on studying political and de facto legal power is difficult, yet there is a growing consensus that high levels of inequality can lead to </w:t>
      </w:r>
      <w:r w:rsidRPr="00C36B49">
        <w:rPr>
          <w:rStyle w:val="Emphasis"/>
        </w:rPr>
        <w:t>elite capture</w:t>
      </w:r>
      <w:r w:rsidRPr="00450074">
        <w:rPr>
          <w:sz w:val="16"/>
        </w:rPr>
        <w:t xml:space="preserve"> and thereby </w:t>
      </w:r>
      <w:r w:rsidRPr="00C36B49">
        <w:rPr>
          <w:rStyle w:val="StyleUnderline"/>
        </w:rPr>
        <w:t>reduce</w:t>
      </w:r>
      <w:r w:rsidRPr="00450074">
        <w:rPr>
          <w:rStyle w:val="StyleUnderline"/>
        </w:rPr>
        <w:t xml:space="preserve"> the </w:t>
      </w:r>
      <w:r w:rsidRPr="006C54FD">
        <w:rPr>
          <w:rStyle w:val="StyleUnderline"/>
        </w:rPr>
        <w:t xml:space="preserve">long-term </w:t>
      </w:r>
      <w:r w:rsidRPr="00C36B49">
        <w:rPr>
          <w:rStyle w:val="Emphasis"/>
        </w:rPr>
        <w:t>quality</w:t>
      </w:r>
      <w:r w:rsidRPr="00C36B49">
        <w:rPr>
          <w:rStyle w:val="StyleUnderline"/>
        </w:rPr>
        <w:t xml:space="preserve"> of</w:t>
      </w:r>
      <w:r w:rsidRPr="00450074">
        <w:rPr>
          <w:rStyle w:val="StyleUnderline"/>
        </w:rPr>
        <w:t xml:space="preserve"> legal and political </w:t>
      </w:r>
      <w:r w:rsidRPr="00C36B49">
        <w:rPr>
          <w:rStyle w:val="StyleUnderline"/>
        </w:rPr>
        <w:t>institutions</w:t>
      </w:r>
      <w:r w:rsidRPr="00450074">
        <w:rPr>
          <w:sz w:val="16"/>
        </w:rPr>
        <w:t xml:space="preserve"> (Acemoglu and Robinson, 2008, 2013; Bartels, 2018; Chong and Gradstein, 2007; Cummins and Rodriguez, 2010; Savoia et al., 2010; van Bavel, 2016). Further, </w:t>
      </w:r>
      <w:r w:rsidRPr="00450074">
        <w:rPr>
          <w:rStyle w:val="StyleUnderline"/>
        </w:rPr>
        <w:t xml:space="preserve">if </w:t>
      </w:r>
      <w:r w:rsidRPr="00C36B49">
        <w:rPr>
          <w:rStyle w:val="StyleUnderline"/>
          <w:highlight w:val="cyan"/>
        </w:rPr>
        <w:t>institutions</w:t>
      </w:r>
      <w:r w:rsidRPr="00450074">
        <w:rPr>
          <w:rStyle w:val="StyleUnderline"/>
        </w:rPr>
        <w:t xml:space="preserve"> are disproportionately </w:t>
      </w:r>
      <w:r w:rsidRPr="00C36B49">
        <w:rPr>
          <w:rStyle w:val="StyleUnderline"/>
          <w:highlight w:val="cyan"/>
        </w:rPr>
        <w:t xml:space="preserve">geared towards </w:t>
      </w:r>
      <w:r w:rsidRPr="00C36B49">
        <w:rPr>
          <w:rStyle w:val="Emphasis"/>
          <w:highlight w:val="cyan"/>
        </w:rPr>
        <w:t>elite interests</w:t>
      </w:r>
      <w:r w:rsidRPr="00450074">
        <w:rPr>
          <w:rStyle w:val="StyleUnderline"/>
        </w:rPr>
        <w:t xml:space="preserve">, then they might be </w:t>
      </w:r>
      <w:r w:rsidRPr="00C36B49">
        <w:rPr>
          <w:rStyle w:val="Emphasis"/>
          <w:highlight w:val="cyan"/>
        </w:rPr>
        <w:t>less likely</w:t>
      </w:r>
      <w:r w:rsidRPr="006C54FD">
        <w:rPr>
          <w:rStyle w:val="StyleUnderline"/>
        </w:rPr>
        <w:t xml:space="preserve"> to be</w:t>
      </w:r>
      <w:r w:rsidRPr="00450074">
        <w:rPr>
          <w:rStyle w:val="StyleUnderline"/>
        </w:rPr>
        <w:t xml:space="preserve"> </w:t>
      </w:r>
      <w:r w:rsidRPr="00C36B49">
        <w:rPr>
          <w:rStyle w:val="StyleUnderline"/>
          <w:highlight w:val="cyan"/>
        </w:rPr>
        <w:t>geared towards</w:t>
      </w:r>
      <w:r w:rsidRPr="00450074">
        <w:rPr>
          <w:rStyle w:val="StyleUnderline"/>
        </w:rPr>
        <w:t xml:space="preserve"> </w:t>
      </w:r>
      <w:r w:rsidRPr="006C54FD">
        <w:rPr>
          <w:rStyle w:val="Emphasis"/>
        </w:rPr>
        <w:t>positive</w:t>
      </w:r>
      <w:r w:rsidRPr="00450074">
        <w:rPr>
          <w:rStyle w:val="StyleUnderline"/>
        </w:rPr>
        <w:t xml:space="preserve"> </w:t>
      </w:r>
      <w:r w:rsidRPr="00C36B49">
        <w:rPr>
          <w:rStyle w:val="StyleUnderline"/>
          <w:highlight w:val="cyan"/>
        </w:rPr>
        <w:t xml:space="preserve">long-term </w:t>
      </w:r>
      <w:r w:rsidRPr="00C36B49">
        <w:rPr>
          <w:rStyle w:val="Emphasis"/>
          <w:highlight w:val="cyan"/>
        </w:rPr>
        <w:t>trajectories</w:t>
      </w:r>
      <w:r w:rsidRPr="00450074">
        <w:rPr>
          <w:sz w:val="16"/>
        </w:rPr>
        <w:t xml:space="preserve">. </w:t>
      </w:r>
      <w:r w:rsidRPr="0008149B">
        <w:rPr>
          <w:rStyle w:val="StyleUnderline"/>
        </w:rPr>
        <w:t>We</w:t>
      </w:r>
      <w:r w:rsidRPr="00450074">
        <w:rPr>
          <w:rStyle w:val="StyleUnderline"/>
        </w:rPr>
        <w:t xml:space="preserve"> might </w:t>
      </w:r>
      <w:r w:rsidRPr="00C36B49">
        <w:rPr>
          <w:rStyle w:val="StyleUnderline"/>
          <w:highlight w:val="cyan"/>
        </w:rPr>
        <w:t>see</w:t>
      </w:r>
      <w:r w:rsidRPr="00450074">
        <w:rPr>
          <w:rStyle w:val="StyleUnderline"/>
        </w:rPr>
        <w:t xml:space="preserve"> </w:t>
      </w:r>
      <w:r w:rsidRPr="006C54FD">
        <w:rPr>
          <w:rStyle w:val="StyleUnderline"/>
        </w:rPr>
        <w:t xml:space="preserve">more </w:t>
      </w:r>
      <w:r w:rsidRPr="00C36B49">
        <w:rPr>
          <w:rStyle w:val="Emphasis"/>
          <w:highlight w:val="cyan"/>
        </w:rPr>
        <w:t>rent-seeking</w:t>
      </w:r>
      <w:r w:rsidRPr="00C36B49">
        <w:rPr>
          <w:rStyle w:val="StyleUnderline"/>
          <w:highlight w:val="cyan"/>
        </w:rPr>
        <w:t xml:space="preserve"> and </w:t>
      </w:r>
      <w:r w:rsidRPr="00C36B49">
        <w:rPr>
          <w:rStyle w:val="Emphasis"/>
          <w:highlight w:val="cyan"/>
        </w:rPr>
        <w:t>less investment</w:t>
      </w:r>
      <w:r w:rsidRPr="00C36B49">
        <w:rPr>
          <w:rStyle w:val="StyleUnderline"/>
          <w:highlight w:val="cyan"/>
        </w:rPr>
        <w:t xml:space="preserve"> in </w:t>
      </w:r>
      <w:r w:rsidRPr="00C36B49">
        <w:rPr>
          <w:rStyle w:val="Emphasis"/>
          <w:highlight w:val="cyan"/>
        </w:rPr>
        <w:t>public goods</w:t>
      </w:r>
      <w:r w:rsidRPr="00450074">
        <w:rPr>
          <w:sz w:val="16"/>
        </w:rPr>
        <w:t>. Moreover, if elite capture is strong enough, such capture, and the potential inequality that comes with it, can intensify going forward (Chong and Gradstein, 2007).</w:t>
      </w:r>
    </w:p>
    <w:p w14:paraId="36B57A34" w14:textId="77777777" w:rsidR="00EB6A34" w:rsidRPr="00450074" w:rsidRDefault="00EB6A34" w:rsidP="00EB6A34">
      <w:pPr>
        <w:rPr>
          <w:sz w:val="16"/>
        </w:rPr>
      </w:pPr>
      <w:r w:rsidRPr="00450074">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6B1DDF80" w14:textId="77777777" w:rsidR="00EB6A34" w:rsidRPr="00450074" w:rsidRDefault="00EB6A34" w:rsidP="00EB6A34">
      <w:pPr>
        <w:rPr>
          <w:sz w:val="16"/>
        </w:rPr>
      </w:pPr>
      <w:r w:rsidRPr="00450074">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w:t>
      </w:r>
      <w:r w:rsidRPr="00450074">
        <w:rPr>
          <w:sz w:val="16"/>
        </w:rPr>
        <w:lastRenderedPageBreak/>
        <w:t>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74141DB2" w14:textId="77777777" w:rsidR="00EB6A34" w:rsidRPr="00450074" w:rsidRDefault="00EB6A34" w:rsidP="00EB6A34">
      <w:pPr>
        <w:rPr>
          <w:sz w:val="16"/>
        </w:rPr>
      </w:pPr>
      <w:r w:rsidRPr="00450074">
        <w:rPr>
          <w:sz w:val="16"/>
        </w:rPr>
        <w:t xml:space="preserve">Of course, such considerations are speculative. But, in any case, we think that, on balance, </w:t>
      </w:r>
      <w:r w:rsidRPr="00450074">
        <w:rPr>
          <w:rStyle w:val="StyleUnderline"/>
        </w:rPr>
        <w:t xml:space="preserve">there are stronger reasons to believe elite capture would </w:t>
      </w:r>
      <w:r w:rsidRPr="006C54FD">
        <w:rPr>
          <w:rStyle w:val="Emphasis"/>
        </w:rPr>
        <w:t>increase</w:t>
      </w:r>
      <w:r w:rsidRPr="00450074">
        <w:rPr>
          <w:rStyle w:val="StyleUnderline"/>
        </w:rPr>
        <w:t xml:space="preserve"> – rather than decrease – e</w:t>
      </w:r>
      <w:r w:rsidRPr="00450074">
        <w:rPr>
          <w:rStyle w:val="Emphasis"/>
        </w:rPr>
        <w:t>x</w:t>
      </w:r>
      <w:r w:rsidRPr="00450074">
        <w:rPr>
          <w:rStyle w:val="StyleUnderline"/>
        </w:rPr>
        <w:t xml:space="preserve">istential </w:t>
      </w:r>
      <w:r w:rsidRPr="00450074">
        <w:rPr>
          <w:rStyle w:val="Emphasis"/>
        </w:rPr>
        <w:t>risk</w:t>
      </w:r>
      <w:r w:rsidRPr="00450074">
        <w:rPr>
          <w:sz w:val="16"/>
        </w:rPr>
        <w:t xml:space="preserve">. First, </w:t>
      </w:r>
      <w:r w:rsidRPr="00450074">
        <w:rPr>
          <w:rStyle w:val="StyleUnderline"/>
        </w:rPr>
        <w:t xml:space="preserve">elite capture often comes with </w:t>
      </w:r>
      <w:r w:rsidRPr="00C36B49">
        <w:rPr>
          <w:rStyle w:val="Emphasis"/>
        </w:rPr>
        <w:t>rent seeking</w:t>
      </w:r>
      <w:r w:rsidRPr="00450074">
        <w:rPr>
          <w:rStyle w:val="StyleUnderline"/>
        </w:rPr>
        <w:t xml:space="preserve">, which </w:t>
      </w:r>
      <w:r w:rsidRPr="00C36B49">
        <w:rPr>
          <w:rStyle w:val="Emphasis"/>
        </w:rPr>
        <w:t>lowers institutional quality</w:t>
      </w:r>
      <w:r w:rsidRPr="00450074">
        <w:rPr>
          <w:sz w:val="16"/>
        </w:rPr>
        <w:t xml:space="preserve"> (Chong and Gradstein, 2007). Second, </w:t>
      </w:r>
      <w:r w:rsidRPr="006C54FD">
        <w:rPr>
          <w:rStyle w:val="StyleUnderline"/>
          <w:highlight w:val="cyan"/>
        </w:rPr>
        <w:t xml:space="preserve">industries like </w:t>
      </w:r>
      <w:r w:rsidRPr="006C54FD">
        <w:rPr>
          <w:rStyle w:val="Emphasis"/>
          <w:highlight w:val="cyan"/>
        </w:rPr>
        <w:t>oil</w:t>
      </w:r>
      <w:r w:rsidRPr="006C54FD">
        <w:rPr>
          <w:rStyle w:val="StyleUnderline"/>
          <w:highlight w:val="cyan"/>
        </w:rPr>
        <w:t xml:space="preserve">, </w:t>
      </w:r>
      <w:r w:rsidRPr="006C54FD">
        <w:rPr>
          <w:rStyle w:val="Emphasis"/>
          <w:highlight w:val="cyan"/>
        </w:rPr>
        <w:t>gas</w:t>
      </w:r>
      <w:r w:rsidRPr="00450074">
        <w:rPr>
          <w:rStyle w:val="StyleUnderline"/>
        </w:rPr>
        <w:t xml:space="preserve">, </w:t>
      </w:r>
      <w:r w:rsidRPr="00450074">
        <w:rPr>
          <w:rStyle w:val="Emphasis"/>
        </w:rPr>
        <w:t>weapons</w:t>
      </w:r>
      <w:r w:rsidRPr="00450074">
        <w:rPr>
          <w:rStyle w:val="StyleUnderline"/>
        </w:rPr>
        <w:t xml:space="preserve"> and others </w:t>
      </w:r>
      <w:r w:rsidRPr="006C54FD">
        <w:rPr>
          <w:rStyle w:val="StyleUnderline"/>
        </w:rPr>
        <w:t>are</w:t>
      </w:r>
      <w:r w:rsidRPr="00450074">
        <w:rPr>
          <w:rStyle w:val="StyleUnderline"/>
        </w:rPr>
        <w:t xml:space="preserve"> often </w:t>
      </w:r>
      <w:r w:rsidRPr="00450074">
        <w:rPr>
          <w:rStyle w:val="Emphasis"/>
        </w:rPr>
        <w:t>concentrated</w:t>
      </w:r>
      <w:r w:rsidRPr="00450074">
        <w:rPr>
          <w:rStyle w:val="StyleUnderline"/>
        </w:rPr>
        <w:t xml:space="preserve"> and well organised in </w:t>
      </w:r>
      <w:r w:rsidRPr="006C54FD">
        <w:rPr>
          <w:rStyle w:val="Emphasis"/>
          <w:highlight w:val="cyan"/>
        </w:rPr>
        <w:t>exert</w:t>
      </w:r>
      <w:r w:rsidRPr="00450074">
        <w:rPr>
          <w:rStyle w:val="StyleUnderline"/>
        </w:rPr>
        <w:t xml:space="preserve">ing </w:t>
      </w:r>
      <w:r w:rsidRPr="006C54FD">
        <w:rPr>
          <w:rStyle w:val="Emphasis"/>
          <w:highlight w:val="cyan"/>
        </w:rPr>
        <w:t>influence</w:t>
      </w:r>
      <w:r w:rsidRPr="006C54FD">
        <w:rPr>
          <w:rStyle w:val="StyleUnderline"/>
          <w:highlight w:val="cyan"/>
        </w:rPr>
        <w:t xml:space="preserve"> in</w:t>
      </w:r>
      <w:r w:rsidRPr="00450074">
        <w:rPr>
          <w:rStyle w:val="StyleUnderline"/>
        </w:rPr>
        <w:t xml:space="preserve"> </w:t>
      </w:r>
      <w:r w:rsidRPr="00450074">
        <w:rPr>
          <w:rStyle w:val="Emphasis"/>
        </w:rPr>
        <w:t>law</w:t>
      </w:r>
      <w:r w:rsidRPr="00450074">
        <w:rPr>
          <w:rStyle w:val="StyleUnderline"/>
        </w:rPr>
        <w:t xml:space="preserve"> and </w:t>
      </w:r>
      <w:r w:rsidRPr="006C54FD">
        <w:rPr>
          <w:rStyle w:val="Emphasis"/>
          <w:highlight w:val="cyan"/>
        </w:rPr>
        <w:t>legislation</w:t>
      </w:r>
      <w:r w:rsidRPr="00450074">
        <w:rPr>
          <w:sz w:val="16"/>
        </w:rPr>
        <w:t>. Their interests and influence overall are likely to be more short- term than longtermist. Third, recent decades have seen a shift towards a stronger share- 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2C41A98" w14:textId="77777777" w:rsidR="00EB6A34" w:rsidRPr="00450074" w:rsidRDefault="00EB6A34" w:rsidP="00EB6A34">
      <w:pPr>
        <w:rPr>
          <w:sz w:val="16"/>
        </w:rPr>
      </w:pPr>
      <w:r w:rsidRPr="00450074">
        <w:rPr>
          <w:sz w:val="16"/>
        </w:rPr>
        <w:t xml:space="preserve">Third, </w:t>
      </w:r>
      <w:r w:rsidRPr="00C36B49">
        <w:rPr>
          <w:rStyle w:val="Emphasis"/>
          <w:highlight w:val="cyan"/>
        </w:rPr>
        <w:t>high inequality</w:t>
      </w:r>
      <w:r w:rsidRPr="00C36B49">
        <w:rPr>
          <w:rStyle w:val="StyleUnderline"/>
        </w:rPr>
        <w:t xml:space="preserve"> is likely to </w:t>
      </w:r>
      <w:r w:rsidRPr="00C36B49">
        <w:rPr>
          <w:rStyle w:val="Emphasis"/>
          <w:highlight w:val="cyan"/>
        </w:rPr>
        <w:t>reduce</w:t>
      </w:r>
      <w:r w:rsidRPr="00C36B49">
        <w:rPr>
          <w:rStyle w:val="StyleUnderline"/>
          <w:highlight w:val="cyan"/>
        </w:rPr>
        <w:t xml:space="preserve"> </w:t>
      </w:r>
      <w:r w:rsidRPr="00C36B49">
        <w:rPr>
          <w:rStyle w:val="Emphasis"/>
          <w:highlight w:val="cyan"/>
        </w:rPr>
        <w:t>social capital</w:t>
      </w:r>
      <w:r w:rsidRPr="00C36B49">
        <w:rPr>
          <w:rStyle w:val="StyleUnderline"/>
          <w:highlight w:val="cyan"/>
        </w:rPr>
        <w:t xml:space="preserve"> and </w:t>
      </w:r>
      <w:r w:rsidRPr="00C36B49">
        <w:rPr>
          <w:rStyle w:val="Emphasis"/>
          <w:highlight w:val="cyan"/>
        </w:rPr>
        <w:t>trust</w:t>
      </w:r>
      <w:r w:rsidRPr="00450074">
        <w:rPr>
          <w:sz w:val="16"/>
        </w:rPr>
        <w:t xml:space="preserve"> (Alesina and La Ferrara, 2002; Knack and Keefer, 1997; Rothstein and Uslaner, 2005). </w:t>
      </w:r>
      <w:r w:rsidRPr="00C36B49">
        <w:rPr>
          <w:rStyle w:val="Emphasis"/>
        </w:rPr>
        <w:t>Social capital</w:t>
      </w:r>
      <w:r w:rsidRPr="00C36B49">
        <w:rPr>
          <w:rStyle w:val="StyleUnderline"/>
        </w:rPr>
        <w:t xml:space="preserve"> and </w:t>
      </w:r>
      <w:r w:rsidRPr="00C36B49">
        <w:rPr>
          <w:rStyle w:val="Emphasis"/>
        </w:rPr>
        <w:t>trust</w:t>
      </w:r>
      <w:r w:rsidRPr="00C36B49">
        <w:rPr>
          <w:rStyle w:val="StyleUnderline"/>
        </w:rPr>
        <w:t xml:space="preserve"> in</w:t>
      </w:r>
      <w:r w:rsidRPr="00450074">
        <w:rPr>
          <w:rStyle w:val="StyleUnderline"/>
        </w:rPr>
        <w:t xml:space="preserve"> public </w:t>
      </w:r>
      <w:r w:rsidRPr="00C36B49">
        <w:rPr>
          <w:rStyle w:val="StyleUnderline"/>
        </w:rPr>
        <w:t>institutions</w:t>
      </w:r>
      <w:r w:rsidRPr="00450074">
        <w:rPr>
          <w:sz w:val="16"/>
        </w:rPr>
        <w:t xml:space="preserve"> in turn </w:t>
      </w:r>
      <w:r w:rsidRPr="006C54FD">
        <w:rPr>
          <w:rStyle w:val="StyleUnderline"/>
          <w:highlight w:val="cyan"/>
        </w:rPr>
        <w:t xml:space="preserve">are </w:t>
      </w:r>
      <w:r w:rsidRPr="00C36B49">
        <w:rPr>
          <w:rStyle w:val="Emphasis"/>
        </w:rPr>
        <w:t>important</w:t>
      </w:r>
      <w:r w:rsidRPr="00C36B49">
        <w:rPr>
          <w:rStyle w:val="StyleUnderline"/>
        </w:rPr>
        <w:t xml:space="preserve"> </w:t>
      </w:r>
      <w:r w:rsidRPr="006C54FD">
        <w:rPr>
          <w:rStyle w:val="StyleUnderline"/>
          <w:highlight w:val="cyan"/>
        </w:rPr>
        <w:t>for</w:t>
      </w:r>
      <w:r w:rsidRPr="00450074">
        <w:rPr>
          <w:rStyle w:val="StyleUnderline"/>
        </w:rPr>
        <w:t xml:space="preserve"> effective public </w:t>
      </w:r>
      <w:r w:rsidRPr="006C54FD">
        <w:rPr>
          <w:rStyle w:val="StyleUnderline"/>
          <w:highlight w:val="cyan"/>
        </w:rPr>
        <w:t>goods provision</w:t>
      </w:r>
      <w:r w:rsidRPr="00450074">
        <w:rPr>
          <w:sz w:val="16"/>
        </w:rPr>
        <w:t xml:space="preserve"> (Beugelsdijk et al., 2004; Knack and Keefer, 1997). </w:t>
      </w:r>
      <w:r w:rsidRPr="00450074">
        <w:rPr>
          <w:rStyle w:val="StyleUnderline"/>
        </w:rPr>
        <w:t>Effective public goods provision</w:t>
      </w:r>
      <w:r w:rsidRPr="00450074">
        <w:rPr>
          <w:sz w:val="16"/>
        </w:rPr>
        <w:t xml:space="preserve">, in turn, </w:t>
      </w:r>
      <w:r w:rsidRPr="00450074">
        <w:rPr>
          <w:rStyle w:val="StyleUnderline"/>
        </w:rPr>
        <w:t xml:space="preserve">is </w:t>
      </w:r>
      <w:r w:rsidRPr="006C54FD">
        <w:rPr>
          <w:rStyle w:val="StyleUnderline"/>
          <w:highlight w:val="cyan"/>
        </w:rPr>
        <w:t>important for</w:t>
      </w:r>
      <w:r w:rsidRPr="00450074">
        <w:rPr>
          <w:sz w:val="16"/>
        </w:rPr>
        <w:t xml:space="preserve"> (some) </w:t>
      </w:r>
      <w:r w:rsidRPr="00450074">
        <w:rPr>
          <w:rStyle w:val="Emphasis"/>
        </w:rPr>
        <w:t xml:space="preserve">effective </w:t>
      </w:r>
      <w:r w:rsidRPr="006C54FD">
        <w:rPr>
          <w:rStyle w:val="Emphasis"/>
          <w:highlight w:val="cyan"/>
        </w:rPr>
        <w:t>measures</w:t>
      </w:r>
      <w:r w:rsidRPr="006C54FD">
        <w:rPr>
          <w:rStyle w:val="StyleUnderline"/>
          <w:highlight w:val="cyan"/>
        </w:rPr>
        <w:t xml:space="preserve"> to </w:t>
      </w:r>
      <w:r w:rsidRPr="006C54FD">
        <w:rPr>
          <w:rStyle w:val="Emphasis"/>
          <w:highlight w:val="cyan"/>
        </w:rPr>
        <w:t>reduce</w:t>
      </w:r>
      <w:r w:rsidRPr="00450074">
        <w:rPr>
          <w:rStyle w:val="StyleUnderline"/>
        </w:rPr>
        <w:t xml:space="preserve"> e</w:t>
      </w:r>
      <w:r w:rsidRPr="006C54FD">
        <w:rPr>
          <w:rStyle w:val="Emphasis"/>
          <w:highlight w:val="cyan"/>
        </w:rPr>
        <w:t>x</w:t>
      </w:r>
      <w:r w:rsidRPr="00450074">
        <w:rPr>
          <w:rStyle w:val="StyleUnderline"/>
        </w:rPr>
        <w:t xml:space="preserve">istential </w:t>
      </w:r>
      <w:r w:rsidRPr="006C54FD">
        <w:rPr>
          <w:rStyle w:val="Emphasis"/>
          <w:highlight w:val="cyan"/>
        </w:rPr>
        <w:t>risk</w:t>
      </w:r>
      <w:r w:rsidRPr="00450074">
        <w:rPr>
          <w:sz w:val="16"/>
        </w:rPr>
        <w:t xml:space="preserve"> (</w:t>
      </w:r>
      <w:r w:rsidRPr="00450074">
        <w:rPr>
          <w:rStyle w:val="StyleUnderline"/>
        </w:rPr>
        <w:t>and</w:t>
      </w:r>
      <w:r w:rsidRPr="00450074">
        <w:rPr>
          <w:sz w:val="16"/>
        </w:rPr>
        <w:t xml:space="preserve">, more generally, </w:t>
      </w:r>
      <w:r w:rsidRPr="00450074">
        <w:rPr>
          <w:rStyle w:val="StyleUnderline"/>
        </w:rPr>
        <w:t xml:space="preserve">to </w:t>
      </w:r>
      <w:r w:rsidRPr="00450074">
        <w:rPr>
          <w:rStyle w:val="Emphasis"/>
        </w:rPr>
        <w:t>coordinate</w:t>
      </w:r>
      <w:r w:rsidRPr="00450074">
        <w:rPr>
          <w:rStyle w:val="StyleUnderline"/>
        </w:rPr>
        <w:t xml:space="preserve"> towards more valuable </w:t>
      </w:r>
      <w:r w:rsidRPr="00450074">
        <w:rPr>
          <w:rStyle w:val="Emphasis"/>
        </w:rPr>
        <w:t>long-term trajectories</w:t>
      </w:r>
      <w:r w:rsidRPr="00450074">
        <w:rPr>
          <w:sz w:val="16"/>
        </w:rPr>
        <w:t>). Therefore, high inequality could reduce societies’ capacities to effectively respond to large-scale challenges like existential risk.</w:t>
      </w:r>
    </w:p>
    <w:p w14:paraId="783D0677" w14:textId="77777777" w:rsidR="00EB6A34" w:rsidRPr="00450074" w:rsidRDefault="00EB6A34" w:rsidP="00EB6A34">
      <w:pPr>
        <w:rPr>
          <w:sz w:val="16"/>
        </w:rPr>
      </w:pPr>
      <w:r w:rsidRPr="00450074">
        <w:rPr>
          <w:sz w:val="16"/>
        </w:rPr>
        <w:t xml:space="preserve">Finally, some limited direct evidence suggests </w:t>
      </w:r>
      <w:r w:rsidRPr="006C54FD">
        <w:rPr>
          <w:rStyle w:val="StyleUnderline"/>
          <w:highlight w:val="cyan"/>
        </w:rPr>
        <w:t xml:space="preserve">societies </w:t>
      </w:r>
      <w:r w:rsidRPr="0008149B">
        <w:rPr>
          <w:rStyle w:val="StyleUnderline"/>
        </w:rPr>
        <w:t xml:space="preserve">with higher </w:t>
      </w:r>
      <w:r w:rsidRPr="0008149B">
        <w:rPr>
          <w:rStyle w:val="Emphasis"/>
        </w:rPr>
        <w:t>social capital</w:t>
      </w:r>
      <w:r w:rsidRPr="0008149B">
        <w:rPr>
          <w:rStyle w:val="StyleUnderline"/>
        </w:rPr>
        <w:t xml:space="preserve"> and </w:t>
      </w:r>
      <w:r w:rsidRPr="00C36B49">
        <w:rPr>
          <w:rStyle w:val="StyleUnderline"/>
          <w:highlight w:val="cyan"/>
        </w:rPr>
        <w:t xml:space="preserve">lower </w:t>
      </w:r>
      <w:r w:rsidRPr="00C36B49">
        <w:rPr>
          <w:rStyle w:val="Emphasis"/>
          <w:highlight w:val="cyan"/>
        </w:rPr>
        <w:t>inequality</w:t>
      </w:r>
      <w:r w:rsidRPr="00C36B49">
        <w:rPr>
          <w:rStyle w:val="StyleUnderline"/>
          <w:highlight w:val="cyan"/>
        </w:rPr>
        <w:t xml:space="preserve"> exhibit </w:t>
      </w:r>
      <w:r w:rsidRPr="0008149B">
        <w:rPr>
          <w:rStyle w:val="StyleUnderline"/>
        </w:rPr>
        <w:t xml:space="preserve">better </w:t>
      </w:r>
      <w:r w:rsidRPr="006C54FD">
        <w:rPr>
          <w:rStyle w:val="Emphasis"/>
          <w:highlight w:val="cyan"/>
        </w:rPr>
        <w:t>preventive</w:t>
      </w:r>
      <w:r w:rsidRPr="006C54FD">
        <w:rPr>
          <w:rStyle w:val="StyleUnderline"/>
          <w:highlight w:val="cyan"/>
        </w:rPr>
        <w:t xml:space="preserve"> and </w:t>
      </w:r>
      <w:r w:rsidRPr="006C54FD">
        <w:rPr>
          <w:rStyle w:val="Emphasis"/>
          <w:highlight w:val="cyan"/>
        </w:rPr>
        <w:t>adaptive</w:t>
      </w:r>
      <w:r w:rsidRPr="006C54FD">
        <w:rPr>
          <w:rStyle w:val="StyleUnderline"/>
          <w:highlight w:val="cyan"/>
        </w:rPr>
        <w:t xml:space="preserve"> outcomes for </w:t>
      </w:r>
      <w:r w:rsidRPr="006C54FD">
        <w:rPr>
          <w:rStyle w:val="Emphasis"/>
          <w:highlight w:val="cyan"/>
        </w:rPr>
        <w:t>environmental risks</w:t>
      </w:r>
      <w:r w:rsidRPr="006C54FD">
        <w:rPr>
          <w:rStyle w:val="StyleUnderline"/>
          <w:highlight w:val="cyan"/>
        </w:rPr>
        <w:t xml:space="preserve"> and</w:t>
      </w:r>
      <w:r w:rsidRPr="00450074">
        <w:rPr>
          <w:rStyle w:val="StyleUnderline"/>
        </w:rPr>
        <w:t xml:space="preserve"> can </w:t>
      </w:r>
      <w:r w:rsidRPr="006C54FD">
        <w:rPr>
          <w:rStyle w:val="StyleUnderline"/>
        </w:rPr>
        <w:t>show</w:t>
      </w:r>
      <w:r w:rsidRPr="00450074">
        <w:rPr>
          <w:rStyle w:val="StyleUnderline"/>
        </w:rPr>
        <w:t xml:space="preserve"> </w:t>
      </w:r>
      <w:r w:rsidRPr="00450074">
        <w:rPr>
          <w:rStyle w:val="Emphasis"/>
        </w:rPr>
        <w:t xml:space="preserve">greater </w:t>
      </w:r>
      <w:r w:rsidRPr="006C54FD">
        <w:rPr>
          <w:rStyle w:val="Emphasis"/>
          <w:highlight w:val="cyan"/>
        </w:rPr>
        <w:t>resilience</w:t>
      </w:r>
      <w:r w:rsidRPr="006C54FD">
        <w:rPr>
          <w:rStyle w:val="StyleUnderline"/>
          <w:highlight w:val="cyan"/>
        </w:rPr>
        <w:t xml:space="preserve"> to</w:t>
      </w:r>
      <w:r w:rsidRPr="00450074">
        <w:rPr>
          <w:rStyle w:val="StyleUnderline"/>
        </w:rPr>
        <w:t xml:space="preserve"> </w:t>
      </w:r>
      <w:r w:rsidRPr="00450074">
        <w:rPr>
          <w:rStyle w:val="Emphasis"/>
        </w:rPr>
        <w:t xml:space="preserve">external </w:t>
      </w:r>
      <w:r w:rsidRPr="006C54FD">
        <w:rPr>
          <w:rStyle w:val="Emphasis"/>
          <w:highlight w:val="cyan"/>
        </w:rPr>
        <w:t>shocks</w:t>
      </w:r>
      <w:r w:rsidRPr="00450074">
        <w:rPr>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582E0DD9" w14:textId="77777777" w:rsidR="00EB6A34" w:rsidRPr="00450074" w:rsidRDefault="00EB6A34" w:rsidP="00EB6A34">
      <w:pPr>
        <w:rPr>
          <w:sz w:val="16"/>
        </w:rPr>
      </w:pPr>
      <w:r w:rsidRPr="00450074">
        <w:rPr>
          <w:sz w:val="16"/>
        </w:rPr>
        <w:t xml:space="preserve">So, good social and institutional conditions could help reduce existential risk. Consider next how, conversely, bad conditions might increase existential risk. </w:t>
      </w:r>
      <w:r w:rsidRPr="006C54FD">
        <w:rPr>
          <w:rStyle w:val="StyleUnderline"/>
          <w:highlight w:val="cyan"/>
        </w:rPr>
        <w:t xml:space="preserve">A </w:t>
      </w:r>
      <w:r w:rsidRPr="006C54FD">
        <w:rPr>
          <w:rStyle w:val="Emphasis"/>
          <w:highlight w:val="cyan"/>
        </w:rPr>
        <w:t>key driver</w:t>
      </w:r>
      <w:r w:rsidRPr="006C54FD">
        <w:rPr>
          <w:rStyle w:val="StyleUnderline"/>
          <w:highlight w:val="cyan"/>
        </w:rPr>
        <w:t xml:space="preserve"> of</w:t>
      </w:r>
      <w:r w:rsidRPr="00450074">
        <w:rPr>
          <w:rStyle w:val="StyleUnderline"/>
        </w:rPr>
        <w:t xml:space="preserve"> e</w:t>
      </w:r>
      <w:r w:rsidRPr="006C54FD">
        <w:rPr>
          <w:rStyle w:val="Emphasis"/>
          <w:highlight w:val="cyan"/>
        </w:rPr>
        <w:t>x</w:t>
      </w:r>
      <w:r w:rsidRPr="00450074">
        <w:rPr>
          <w:rStyle w:val="StyleUnderline"/>
        </w:rPr>
        <w:t xml:space="preserve">istential </w:t>
      </w:r>
      <w:r w:rsidRPr="006C54FD">
        <w:rPr>
          <w:rStyle w:val="Emphasis"/>
          <w:highlight w:val="cyan"/>
        </w:rPr>
        <w:t>risk</w:t>
      </w:r>
      <w:r w:rsidRPr="006C54FD">
        <w:rPr>
          <w:rStyle w:val="StyleUnderline"/>
          <w:highlight w:val="cyan"/>
        </w:rPr>
        <w:t xml:space="preserve"> is </w:t>
      </w:r>
      <w:r w:rsidRPr="006C54FD">
        <w:rPr>
          <w:rStyle w:val="Emphasis"/>
          <w:highlight w:val="cyan"/>
        </w:rPr>
        <w:t>conflict</w:t>
      </w:r>
      <w:r w:rsidRPr="00450074">
        <w:rPr>
          <w:rStyle w:val="StyleUnderline"/>
        </w:rPr>
        <w:t>, both between and within nation-states</w:t>
      </w:r>
      <w:r w:rsidRPr="00450074">
        <w:rPr>
          <w:sz w:val="16"/>
        </w:rPr>
        <w:t xml:space="preserve"> (or what (Ord, 2020: 175–9) calls a ‘risk factor’</w:t>
      </w:r>
      <w:r w:rsidRPr="0008149B">
        <w:rPr>
          <w:sz w:val="16"/>
        </w:rPr>
        <w:t xml:space="preserve">). </w:t>
      </w:r>
      <w:r w:rsidRPr="0008149B">
        <w:rPr>
          <w:rStyle w:val="StyleUnderline"/>
        </w:rPr>
        <w:t xml:space="preserve">Conflicts and arms races </w:t>
      </w:r>
      <w:r w:rsidRPr="0008149B">
        <w:rPr>
          <w:rStyle w:val="Emphasis"/>
        </w:rPr>
        <w:t>raise</w:t>
      </w:r>
      <w:r w:rsidRPr="0008149B">
        <w:rPr>
          <w:rStyle w:val="StyleUnderline"/>
        </w:rPr>
        <w:t xml:space="preserve"> human-induced existential risks </w:t>
      </w:r>
      <w:r w:rsidRPr="006C54FD">
        <w:rPr>
          <w:rStyle w:val="StyleUnderline"/>
          <w:highlight w:val="cyan"/>
        </w:rPr>
        <w:t xml:space="preserve">such as </w:t>
      </w:r>
      <w:r w:rsidRPr="006C54FD">
        <w:rPr>
          <w:rStyle w:val="Emphasis"/>
          <w:highlight w:val="cyan"/>
        </w:rPr>
        <w:t>nuclear war</w:t>
      </w:r>
      <w:r w:rsidRPr="006C54FD">
        <w:rPr>
          <w:rStyle w:val="StyleUnderline"/>
        </w:rPr>
        <w:t>,</w:t>
      </w:r>
      <w:r w:rsidRPr="00450074">
        <w:rPr>
          <w:rStyle w:val="StyleUnderline"/>
        </w:rPr>
        <w:t xml:space="preserve"> the outbreak of a </w:t>
      </w:r>
      <w:r w:rsidRPr="006C54FD">
        <w:rPr>
          <w:rStyle w:val="Emphasis"/>
          <w:highlight w:val="cyan"/>
        </w:rPr>
        <w:t>bio-engineered virus</w:t>
      </w:r>
      <w:r w:rsidRPr="006C54FD">
        <w:rPr>
          <w:rStyle w:val="StyleUnderline"/>
          <w:highlight w:val="cyan"/>
        </w:rPr>
        <w:t xml:space="preserve"> or </w:t>
      </w:r>
      <w:r w:rsidRPr="006C54FD">
        <w:rPr>
          <w:rStyle w:val="StyleUnderline"/>
        </w:rPr>
        <w:t xml:space="preserve">the launch of </w:t>
      </w:r>
      <w:r w:rsidRPr="006C54FD">
        <w:rPr>
          <w:rStyle w:val="Emphasis"/>
          <w:highlight w:val="cyan"/>
        </w:rPr>
        <w:t>misaligned</w:t>
      </w:r>
      <w:r w:rsidRPr="006C54FD">
        <w:rPr>
          <w:rStyle w:val="StyleUnderline"/>
        </w:rPr>
        <w:t xml:space="preserve"> </w:t>
      </w:r>
      <w:r w:rsidRPr="006C54FD">
        <w:rPr>
          <w:rStyle w:val="Emphasis"/>
          <w:highlight w:val="cyan"/>
        </w:rPr>
        <w:t>a</w:t>
      </w:r>
      <w:r w:rsidRPr="006C54FD">
        <w:rPr>
          <w:rStyle w:val="StyleUnderline"/>
        </w:rPr>
        <w:t xml:space="preserve">rtificial </w:t>
      </w:r>
      <w:r w:rsidRPr="006C54FD">
        <w:rPr>
          <w:rStyle w:val="Emphasis"/>
          <w:highlight w:val="cyan"/>
        </w:rPr>
        <w:t>i</w:t>
      </w:r>
      <w:r w:rsidRPr="006C54FD">
        <w:rPr>
          <w:rStyle w:val="StyleUnderline"/>
        </w:rPr>
        <w:t>ntelligence</w:t>
      </w:r>
      <w:r w:rsidRPr="006C54FD">
        <w:rPr>
          <w:sz w:val="16"/>
        </w:rPr>
        <w:t xml:space="preserve">. </w:t>
      </w:r>
      <w:r w:rsidRPr="006C54FD">
        <w:rPr>
          <w:rStyle w:val="StyleUnderline"/>
        </w:rPr>
        <w:t>Note that an existential catastrophe could</w:t>
      </w:r>
      <w:r w:rsidRPr="00450074">
        <w:rPr>
          <w:rStyle w:val="StyleUnderline"/>
        </w:rPr>
        <w:t xml:space="preserve"> be set in motion either </w:t>
      </w:r>
      <w:r w:rsidRPr="006C54FD">
        <w:rPr>
          <w:rStyle w:val="StyleUnderline"/>
          <w:highlight w:val="cyan"/>
        </w:rPr>
        <w:t xml:space="preserve">purposefully </w:t>
      </w:r>
      <w:r w:rsidRPr="006C54FD">
        <w:rPr>
          <w:rStyle w:val="Emphasis"/>
          <w:highlight w:val="cyan"/>
        </w:rPr>
        <w:t>or accidentally</w:t>
      </w:r>
      <w:r w:rsidRPr="00450074">
        <w:rPr>
          <w:sz w:val="16"/>
        </w:rPr>
        <w:t xml:space="preserve">. </w:t>
      </w:r>
      <w:r w:rsidRPr="00450074">
        <w:rPr>
          <w:rStyle w:val="Emphasis"/>
        </w:rPr>
        <w:t>Both</w:t>
      </w:r>
      <w:r w:rsidRPr="00450074">
        <w:rPr>
          <w:rStyle w:val="StyleUnderline"/>
        </w:rPr>
        <w:t xml:space="preserve"> are </w:t>
      </w:r>
      <w:r w:rsidRPr="00450074">
        <w:rPr>
          <w:rStyle w:val="Emphasis"/>
        </w:rPr>
        <w:t>more likely</w:t>
      </w:r>
      <w:r w:rsidRPr="00450074">
        <w:rPr>
          <w:rStyle w:val="StyleUnderline"/>
        </w:rPr>
        <w:t xml:space="preserve"> during </w:t>
      </w:r>
      <w:r w:rsidRPr="00450074">
        <w:rPr>
          <w:rStyle w:val="Emphasis"/>
        </w:rPr>
        <w:t>conflict</w:t>
      </w:r>
      <w:r w:rsidRPr="00450074">
        <w:rPr>
          <w:sz w:val="16"/>
        </w:rPr>
        <w: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79D61904" w14:textId="77777777" w:rsidR="00EB6A34" w:rsidRPr="00450074" w:rsidRDefault="00EB6A34" w:rsidP="00EB6A34">
      <w:pPr>
        <w:rPr>
          <w:sz w:val="16"/>
        </w:rPr>
      </w:pPr>
      <w:r w:rsidRPr="00450074">
        <w:rPr>
          <w:sz w:val="16"/>
        </w:rPr>
        <w:t xml:space="preserve">Esteban and Schneider find that formal and empirical evidence suggests that </w:t>
      </w:r>
      <w:r w:rsidRPr="00450074">
        <w:rPr>
          <w:rStyle w:val="StyleUnderline"/>
        </w:rPr>
        <w:t xml:space="preserve">political and social </w:t>
      </w:r>
      <w:r w:rsidRPr="006C54FD">
        <w:rPr>
          <w:rStyle w:val="StyleUnderline"/>
          <w:highlight w:val="cyan"/>
        </w:rPr>
        <w:t xml:space="preserve">polarisation </w:t>
      </w:r>
      <w:r w:rsidRPr="006C54FD">
        <w:rPr>
          <w:rStyle w:val="Emphasis"/>
          <w:highlight w:val="cyan"/>
        </w:rPr>
        <w:t>increases</w:t>
      </w:r>
      <w:r w:rsidRPr="00450074">
        <w:rPr>
          <w:rStyle w:val="StyleUnderline"/>
        </w:rPr>
        <w:t xml:space="preserve"> the </w:t>
      </w:r>
      <w:r w:rsidRPr="006C54FD">
        <w:rPr>
          <w:rStyle w:val="StyleUnderline"/>
          <w:highlight w:val="cyan"/>
        </w:rPr>
        <w:t xml:space="preserve">risk </w:t>
      </w:r>
      <w:r w:rsidRPr="0008149B">
        <w:rPr>
          <w:rStyle w:val="StyleUnderline"/>
        </w:rPr>
        <w:t>of violent conflict</w:t>
      </w:r>
      <w:r w:rsidRPr="00450074">
        <w:rPr>
          <w:rStyle w:val="StyleUnderline"/>
        </w:rPr>
        <w:t xml:space="preserve">, </w:t>
      </w:r>
      <w:r w:rsidRPr="00450074">
        <w:rPr>
          <w:rStyle w:val="Emphasis"/>
        </w:rPr>
        <w:t>both</w:t>
      </w:r>
      <w:r w:rsidRPr="00450074">
        <w:rPr>
          <w:rStyle w:val="StyleUnderline"/>
        </w:rPr>
        <w:t xml:space="preserve"> intra-nationally and internationally</w:t>
      </w:r>
      <w:r w:rsidRPr="00450074">
        <w:rPr>
          <w:sz w:val="16"/>
        </w:rPr>
        <w:t xml:space="preserve">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w:t>
      </w:r>
      <w:r w:rsidRPr="006C54FD">
        <w:rPr>
          <w:rStyle w:val="StyleUnderline"/>
          <w:highlight w:val="cyan"/>
        </w:rPr>
        <w:t>Populist</w:t>
      </w:r>
      <w:r w:rsidRPr="00450074">
        <w:rPr>
          <w:rStyle w:val="StyleUnderline"/>
        </w:rPr>
        <w:t xml:space="preserve"> politician</w:t>
      </w:r>
      <w:r w:rsidRPr="006C54FD">
        <w:rPr>
          <w:rStyle w:val="StyleUnderline"/>
          <w:highlight w:val="cyan"/>
        </w:rPr>
        <w:t>s</w:t>
      </w:r>
      <w:r w:rsidRPr="00450074">
        <w:rPr>
          <w:sz w:val="16"/>
        </w:rPr>
        <w:t xml:space="preserve"> – </w:t>
      </w:r>
      <w:r w:rsidRPr="006C54FD">
        <w:rPr>
          <w:rStyle w:val="StyleUnderline"/>
          <w:highlight w:val="cyan"/>
        </w:rPr>
        <w:t xml:space="preserve">like </w:t>
      </w:r>
      <w:r w:rsidRPr="006C54FD">
        <w:rPr>
          <w:rStyle w:val="Emphasis"/>
          <w:highlight w:val="cyan"/>
        </w:rPr>
        <w:t>Trump</w:t>
      </w:r>
      <w:r w:rsidRPr="00450074">
        <w:rPr>
          <w:sz w:val="16"/>
        </w:rPr>
        <w:t xml:space="preserve">, Bolsonaro, and others – </w:t>
      </w:r>
      <w:r w:rsidRPr="006C54FD">
        <w:rPr>
          <w:rStyle w:val="StyleUnderline"/>
          <w:highlight w:val="cyan"/>
        </w:rPr>
        <w:t>are</w:t>
      </w:r>
      <w:r w:rsidRPr="00450074">
        <w:rPr>
          <w:rStyle w:val="StyleUnderline"/>
        </w:rPr>
        <w:t xml:space="preserve"> likely </w:t>
      </w:r>
      <w:r w:rsidRPr="006C54FD">
        <w:rPr>
          <w:rStyle w:val="Emphasis"/>
          <w:highlight w:val="cyan"/>
        </w:rPr>
        <w:t>bad</w:t>
      </w:r>
      <w:r w:rsidRPr="006C54FD">
        <w:rPr>
          <w:rStyle w:val="StyleUnderline"/>
          <w:highlight w:val="cyan"/>
        </w:rPr>
        <w:t xml:space="preserve"> news for</w:t>
      </w:r>
      <w:r w:rsidRPr="00450074">
        <w:rPr>
          <w:rStyle w:val="StyleUnderline"/>
        </w:rPr>
        <w:t xml:space="preserve"> e</w:t>
      </w:r>
      <w:r w:rsidRPr="006C54FD">
        <w:rPr>
          <w:rStyle w:val="Emphasis"/>
          <w:highlight w:val="cyan"/>
        </w:rPr>
        <w:t>x</w:t>
      </w:r>
      <w:r w:rsidRPr="00450074">
        <w:rPr>
          <w:rStyle w:val="StyleUnderline"/>
        </w:rPr>
        <w:t xml:space="preserve">istential </w:t>
      </w:r>
      <w:r w:rsidRPr="006C54FD">
        <w:rPr>
          <w:rStyle w:val="Emphasis"/>
          <w:highlight w:val="cyan"/>
        </w:rPr>
        <w:t>risk reduction</w:t>
      </w:r>
      <w:r w:rsidRPr="00450074">
        <w:rPr>
          <w:sz w:val="16"/>
        </w:rPr>
        <w:t xml:space="preserve">. </w:t>
      </w:r>
      <w:r w:rsidRPr="006C54FD">
        <w:rPr>
          <w:rStyle w:val="StyleUnderline"/>
          <w:highlight w:val="cyan"/>
        </w:rPr>
        <w:t xml:space="preserve">They are </w:t>
      </w:r>
      <w:r w:rsidRPr="006C54FD">
        <w:rPr>
          <w:rStyle w:val="Emphasis"/>
          <w:highlight w:val="cyan"/>
        </w:rPr>
        <w:t>less cooperative</w:t>
      </w:r>
      <w:r w:rsidRPr="00450074">
        <w:rPr>
          <w:rStyle w:val="StyleUnderline"/>
        </w:rPr>
        <w:t xml:space="preserve"> in </w:t>
      </w:r>
      <w:r w:rsidRPr="00450074">
        <w:rPr>
          <w:rStyle w:val="StyleUnderline"/>
        </w:rPr>
        <w:lastRenderedPageBreak/>
        <w:t xml:space="preserve">delivering regional and global public goods </w:t>
      </w:r>
      <w:r w:rsidRPr="006C54FD">
        <w:rPr>
          <w:rStyle w:val="StyleUnderline"/>
          <w:highlight w:val="cyan"/>
        </w:rPr>
        <w:t>and</w:t>
      </w:r>
      <w:r w:rsidRPr="00450074">
        <w:rPr>
          <w:rStyle w:val="StyleUnderline"/>
        </w:rPr>
        <w:t xml:space="preserve"> typically </w:t>
      </w:r>
      <w:r w:rsidRPr="006C54FD">
        <w:rPr>
          <w:rStyle w:val="StyleUnderline"/>
          <w:highlight w:val="cyan"/>
        </w:rPr>
        <w:t xml:space="preserve">prefer </w:t>
      </w:r>
      <w:r w:rsidRPr="006C54FD">
        <w:rPr>
          <w:rStyle w:val="Emphasis"/>
          <w:highlight w:val="cyan"/>
        </w:rPr>
        <w:t>riskier</w:t>
      </w:r>
      <w:r w:rsidRPr="00450074">
        <w:rPr>
          <w:rStyle w:val="StyleUnderline"/>
        </w:rPr>
        <w:t xml:space="preserve">, and </w:t>
      </w:r>
      <w:r w:rsidRPr="00450074">
        <w:rPr>
          <w:rStyle w:val="Emphasis"/>
        </w:rPr>
        <w:t xml:space="preserve">more </w:t>
      </w:r>
      <w:r w:rsidRPr="006C54FD">
        <w:rPr>
          <w:rStyle w:val="Emphasis"/>
          <w:highlight w:val="cyan"/>
        </w:rPr>
        <w:t>conflictual</w:t>
      </w:r>
      <w:r w:rsidRPr="006C54FD">
        <w:rPr>
          <w:rStyle w:val="StyleUnderline"/>
          <w:highlight w:val="cyan"/>
        </w:rPr>
        <w:t xml:space="preserve"> and </w:t>
      </w:r>
      <w:r w:rsidRPr="006C54FD">
        <w:rPr>
          <w:rStyle w:val="Emphasis"/>
          <w:highlight w:val="cyan"/>
        </w:rPr>
        <w:t>nationalistic</w:t>
      </w:r>
      <w:r w:rsidRPr="006C54FD">
        <w:rPr>
          <w:rStyle w:val="StyleUnderline"/>
          <w:highlight w:val="cyan"/>
        </w:rPr>
        <w:t xml:space="preserve"> policy</w:t>
      </w:r>
      <w:r w:rsidRPr="00450074">
        <w:rPr>
          <w:rStyle w:val="StyleUnderline"/>
        </w:rPr>
        <w:t xml:space="preserve"> styles</w:t>
      </w:r>
      <w:r w:rsidRPr="00450074">
        <w:rPr>
          <w:sz w:val="16"/>
        </w:rPr>
        <w:t>.</w:t>
      </w:r>
    </w:p>
    <w:p w14:paraId="258AB0D5" w14:textId="77777777" w:rsidR="00EB6A34" w:rsidRDefault="00EB6A34" w:rsidP="00EB6A34">
      <w:pPr>
        <w:pStyle w:val="Heading4"/>
      </w:pPr>
      <w:r>
        <w:t xml:space="preserve">Reagan hollowed out the admin state. The aff is 40 years too late and too moderate. </w:t>
      </w:r>
    </w:p>
    <w:p w14:paraId="54AE90F4" w14:textId="77777777" w:rsidR="00EB6A34" w:rsidRPr="00C0484D" w:rsidRDefault="00EB6A34" w:rsidP="00EB6A34">
      <w:r>
        <w:t xml:space="preserve">Ganesh </w:t>
      </w:r>
      <w:r w:rsidRPr="00C0484D">
        <w:rPr>
          <w:rStyle w:val="Style13ptBold"/>
        </w:rPr>
        <w:t>Sitaraman 25</w:t>
      </w:r>
      <w:r>
        <w:t xml:space="preserve">, </w:t>
      </w:r>
      <w:r w:rsidRPr="00C0484D">
        <w:t>New York Alumni Chancellor’s Chair in Law &amp; Director of the Vanderbilt Policy Accelerato</w:t>
      </w:r>
      <w:r>
        <w:t>r, “</w:t>
      </w:r>
      <w:r w:rsidRPr="00C0484D">
        <w:t>The Secular Decline of the American State</w:t>
      </w:r>
      <w:r>
        <w:t>,” 8/29/25, UKY Libraries</w:t>
      </w:r>
    </w:p>
    <w:p w14:paraId="47FBB59C" w14:textId="77777777" w:rsidR="00EB6A34" w:rsidRPr="00C0484D" w:rsidRDefault="00EB6A34" w:rsidP="00EB6A34">
      <w:pPr>
        <w:rPr>
          <w:sz w:val="16"/>
        </w:rPr>
      </w:pPr>
      <w:r w:rsidRPr="00C0484D">
        <w:rPr>
          <w:sz w:val="16"/>
        </w:rPr>
        <w:t xml:space="preserve">The </w:t>
      </w:r>
      <w:r w:rsidRPr="00962425">
        <w:rPr>
          <w:u w:val="single"/>
        </w:rPr>
        <w:t xml:space="preserve">Trump administration’s assault on the </w:t>
      </w:r>
      <w:r w:rsidRPr="00962425">
        <w:rPr>
          <w:rStyle w:val="Emphasis"/>
        </w:rPr>
        <w:t>admin</w:t>
      </w:r>
      <w:r w:rsidRPr="00962425">
        <w:rPr>
          <w:u w:val="single"/>
        </w:rPr>
        <w:t xml:space="preserve">istrative </w:t>
      </w:r>
      <w:r w:rsidRPr="00962425">
        <w:rPr>
          <w:rStyle w:val="Emphasis"/>
        </w:rPr>
        <w:t>state</w:t>
      </w:r>
      <w:r w:rsidRPr="00C0484D">
        <w:rPr>
          <w:sz w:val="16"/>
        </w:rPr>
        <w:t xml:space="preserve">1 </w:t>
      </w:r>
      <w:r w:rsidRPr="00962425">
        <w:rPr>
          <w:u w:val="single"/>
        </w:rPr>
        <w:t xml:space="preserve">has received </w:t>
      </w:r>
      <w:r w:rsidRPr="00962425">
        <w:rPr>
          <w:rStyle w:val="Emphasis"/>
        </w:rPr>
        <w:t>significant attention</w:t>
      </w:r>
      <w:r w:rsidRPr="00C0484D">
        <w:rPr>
          <w:sz w:val="16"/>
        </w:rPr>
        <w:t xml:space="preserve">.2 My argument in this Article is that </w:t>
      </w:r>
      <w:r w:rsidRPr="00962425">
        <w:rPr>
          <w:highlight w:val="cyan"/>
          <w:u w:val="single"/>
        </w:rPr>
        <w:t xml:space="preserve">it is a </w:t>
      </w:r>
      <w:r w:rsidRPr="00962425">
        <w:rPr>
          <w:rStyle w:val="Emphasis"/>
          <w:highlight w:val="cyan"/>
        </w:rPr>
        <w:t>mistake</w:t>
      </w:r>
      <w:r w:rsidRPr="00962425">
        <w:rPr>
          <w:highlight w:val="cyan"/>
          <w:u w:val="single"/>
        </w:rPr>
        <w:t xml:space="preserve"> to interpret the weakening of the </w:t>
      </w:r>
      <w:r w:rsidRPr="00962425">
        <w:rPr>
          <w:rStyle w:val="Emphasis"/>
          <w:highlight w:val="cyan"/>
        </w:rPr>
        <w:t>admin</w:t>
      </w:r>
      <w:r w:rsidRPr="00962425">
        <w:rPr>
          <w:u w:val="single"/>
        </w:rPr>
        <w:t xml:space="preserve">istrative </w:t>
      </w:r>
      <w:r w:rsidRPr="00962425">
        <w:rPr>
          <w:rStyle w:val="Emphasis"/>
          <w:highlight w:val="cyan"/>
        </w:rPr>
        <w:t>state</w:t>
      </w:r>
      <w:r w:rsidRPr="00962425">
        <w:rPr>
          <w:highlight w:val="cyan"/>
          <w:u w:val="single"/>
        </w:rPr>
        <w:t xml:space="preserve"> during</w:t>
      </w:r>
      <w:r w:rsidRPr="00C0484D">
        <w:rPr>
          <w:sz w:val="16"/>
        </w:rPr>
        <w:t xml:space="preserve"> the first or second </w:t>
      </w:r>
      <w:r w:rsidRPr="00962425">
        <w:rPr>
          <w:highlight w:val="cyan"/>
          <w:u w:val="single"/>
        </w:rPr>
        <w:t>Trump</w:t>
      </w:r>
      <w:r w:rsidRPr="00C0484D">
        <w:rPr>
          <w:sz w:val="16"/>
        </w:rPr>
        <w:t xml:space="preserve"> administration </w:t>
      </w:r>
      <w:r w:rsidRPr="00962425">
        <w:rPr>
          <w:highlight w:val="cyan"/>
          <w:u w:val="single"/>
        </w:rPr>
        <w:t xml:space="preserve">as </w:t>
      </w:r>
      <w:r w:rsidRPr="00962425">
        <w:rPr>
          <w:rStyle w:val="Emphasis"/>
          <w:highlight w:val="cyan"/>
        </w:rPr>
        <w:t>exceptional</w:t>
      </w:r>
      <w:r w:rsidRPr="00962425">
        <w:rPr>
          <w:u w:val="single"/>
        </w:rPr>
        <w:t>, or</w:t>
      </w:r>
      <w:r w:rsidRPr="00C0484D">
        <w:rPr>
          <w:sz w:val="16"/>
        </w:rPr>
        <w:t xml:space="preserve"> as </w:t>
      </w:r>
      <w:r w:rsidRPr="00962425">
        <w:rPr>
          <w:u w:val="single"/>
        </w:rPr>
        <w:t xml:space="preserve">a </w:t>
      </w:r>
      <w:r w:rsidRPr="00962425">
        <w:rPr>
          <w:rStyle w:val="Emphasis"/>
        </w:rPr>
        <w:t>cyclical</w:t>
      </w:r>
      <w:r w:rsidRPr="00C0484D">
        <w:rPr>
          <w:sz w:val="16"/>
        </w:rPr>
        <w:t xml:space="preserve">, asymmetric </w:t>
      </w:r>
      <w:r w:rsidRPr="00962425">
        <w:rPr>
          <w:u w:val="single"/>
        </w:rPr>
        <w:t xml:space="preserve">phenomenon that characterizes Republican administrations. Rather, </w:t>
      </w:r>
      <w:r w:rsidRPr="00962425">
        <w:rPr>
          <w:highlight w:val="cyan"/>
          <w:u w:val="single"/>
        </w:rPr>
        <w:t xml:space="preserve">we are in the </w:t>
      </w:r>
      <w:r w:rsidRPr="00962425">
        <w:rPr>
          <w:rStyle w:val="Emphasis"/>
          <w:highlight w:val="cyan"/>
        </w:rPr>
        <w:t>midst</w:t>
      </w:r>
      <w:r w:rsidRPr="00962425">
        <w:rPr>
          <w:highlight w:val="cyan"/>
          <w:u w:val="single"/>
        </w:rPr>
        <w:t xml:space="preserve"> of a period of </w:t>
      </w:r>
      <w:r w:rsidRPr="00962425">
        <w:rPr>
          <w:rStyle w:val="Emphasis"/>
          <w:highlight w:val="cyan"/>
        </w:rPr>
        <w:t>secular decline</w:t>
      </w:r>
      <w:r w:rsidRPr="00C0484D">
        <w:rPr>
          <w:sz w:val="16"/>
        </w:rPr>
        <w:t xml:space="preserve"> of the American state, albeit one that has become more acute in the second Trump administration. As Ernest Hemingway wrote of bankruptcy in The Sun Also Rises, the decline of the American state happened in two ways, “[g]radually and then suddenly.”3 Disrupting decline will require not just a commitment to building state capacity but understanding and accepting the uncomfortable truth that many of the causes of state decline have been longstanding.</w:t>
      </w:r>
    </w:p>
    <w:p w14:paraId="1E72FAC4" w14:textId="77777777" w:rsidR="00EB6A34" w:rsidRPr="00C0484D" w:rsidRDefault="00EB6A34" w:rsidP="00EB6A34">
      <w:pPr>
        <w:rPr>
          <w:sz w:val="16"/>
        </w:rPr>
      </w:pPr>
      <w:r w:rsidRPr="00C0484D">
        <w:rPr>
          <w:sz w:val="16"/>
        </w:rPr>
        <w:t>First, let me clarify some terms. By “the American state,” I mean the United States government’s strength in four areas. First is the state’s ability to operate according to principles of rationality and legality. Max Weber described this as rational-legal authority, as distinct from traditional or charismatic authority.4 The critical components of this element are that state decisions are made based on reason and the rule of law, rather than cronyism, corruption, patrimonialism, or the personal whims or preferences of leaders and their staffs or allies.5 For short, I’ll call this the rationality element. The second element of “the American state” is its ability to deliver positive life outcomes to citizens.6 This aspect of state power covers a range of substantive features from critical social services, like health care, food and clean water, and housing to personal and community security. A state that cannot deliver such benefits to its population is a state that will have few supporters among the population.7 I call this the delivery element. The third element of “the American state” is its ability to prevent bad behavior by private actors in society. Many constitutional theorists and liberal or libertarian-leaning commentators tend to focus on the constraints on state power,8 but the affirmative power of the state is prior to the need for constraining state power: A state that has no power need not be constrained. As James Madison put it in Federalist 51, “[i]n framing a government which is to be administered by men over men, the great difficulty lies in this: you must first enable the government to control the governed; and in the next place oblige it to control itself.”9 The state must be able to prevent not only violence and threats, but also exploitation, fraud, cheating, scams, and other harms between private persons.10 Call this the regulatory element. The final element is the capacity for institutional reform and evolution. The political system and those within it must have a commitment to institutional capacity and statebuilding, while recognizing the need to improve structures and processes. Call this the evolutionary element. Because technologies, populations, and needs change, institutions must change as well in order to deliver and regulate and do so in efficient, effective rational-legal terms. A state that cannot adapt declines by definition. In sum, the American state, as I use the term, must be able to rationally and legally exercise the power to deliver benefits, regulate harms, and evolve with changing conditions.</w:t>
      </w:r>
    </w:p>
    <w:p w14:paraId="3C0AE38E" w14:textId="77777777" w:rsidR="00EB6A34" w:rsidRPr="00C0484D" w:rsidRDefault="00EB6A34" w:rsidP="00EB6A34">
      <w:pPr>
        <w:rPr>
          <w:sz w:val="16"/>
        </w:rPr>
      </w:pPr>
      <w:r w:rsidRPr="00C0484D">
        <w:rPr>
          <w:sz w:val="16"/>
        </w:rPr>
        <w:t>I use the term “secular” in the economic sense.11 So, by “secular” decline, I mean that the American state’s ability to do these four things is in decline and that this decline is not a short-term aberration or the result of some cyclical phenomenon, such as partisan control. It is a long-term trend that has been in process for many years and will continue for many years going forward, absent some exceptional disruption. Any discussion of “decline” should also proceed from some baseline. A reasonable baseline for American state capacity might be the late 1960s or early 1970s, a time in which state capacity and ambitions were high along a range of metrics. The exact date is arbitrary, of course, but perhaps the period of moon landings (1969–1972) can operate as a symbolic high-water mark.</w:t>
      </w:r>
    </w:p>
    <w:p w14:paraId="08C89AD4" w14:textId="77777777" w:rsidR="00EB6A34" w:rsidRPr="00C0484D" w:rsidRDefault="00EB6A34" w:rsidP="00EB6A34">
      <w:pPr>
        <w:rPr>
          <w:sz w:val="16"/>
        </w:rPr>
      </w:pPr>
      <w:r w:rsidRPr="00C0484D">
        <w:rPr>
          <w:sz w:val="16"/>
        </w:rPr>
        <w:t>The secular decline thesis differs in important ways from how legal scholars, commentators, and political leaders have described recent shifts in American governance. One group interpreted President Trump, during his first term, as an exception to the American tradition and to presidential norms.12 As a presidential hopeful in 2019, Joe Biden famously said that the Trump years would be remembered as an aberration.13 On this theory, the decline of the American state is Trump-specific. We might call this camp the Trump exceptionalists.</w:t>
      </w:r>
    </w:p>
    <w:p w14:paraId="12E85B22" w14:textId="77777777" w:rsidR="00EB6A34" w:rsidRPr="00C0484D" w:rsidRDefault="00EB6A34" w:rsidP="00EB6A34">
      <w:pPr>
        <w:rPr>
          <w:sz w:val="16"/>
        </w:rPr>
      </w:pPr>
      <w:r w:rsidRPr="00C0484D">
        <w:rPr>
          <w:sz w:val="16"/>
        </w:rPr>
        <w:t>A second group does not see Trump himself as exceptional but instead interprets the battle over the administrative state as asymmetric and polarized. On this approach, Republicans are the party of small government and have an agenda to break down state capacity, while Democrats are, generally speaking, the party that supports government institutions. Views along these lines have been common for decades, as Republican leaders have decried federal power and conservative activists have sought to cut government to a size where it could be “drown[ed] . . . in the bathtub.”14 Liberal legal scholars largely fall into this camp. Scholars have offered general theories of “structural deregulation,”15 “administrative sabotage,”16 and the rise of “anti-administrativism,”17 while associating them with Republican presidents Nixon, Reagan, and Trump, as well as the conservative legal movement.18 They have, in particular, described in great detail the ways in which the first Trump administration deregulated agencies,19 broke down the powers and capacities of those agencies, and attempted to achieve what Trump advisor Steve Bannon once called the “deconstruction of the administrative state.”20 We might think of this group as largely aligning with the cyclical story of decline: Decline might occur in Republican administrations, but rebuilding can occur in Democratic ones.21</w:t>
      </w:r>
    </w:p>
    <w:p w14:paraId="76FCEFF4" w14:textId="77777777" w:rsidR="00EB6A34" w:rsidRPr="00C0484D" w:rsidRDefault="00EB6A34" w:rsidP="00EB6A34">
      <w:pPr>
        <w:rPr>
          <w:sz w:val="16"/>
        </w:rPr>
      </w:pPr>
      <w:r w:rsidRPr="00C0484D">
        <w:rPr>
          <w:sz w:val="16"/>
        </w:rPr>
        <w:lastRenderedPageBreak/>
        <w:t>Another group, mostly composed of conservatives, admits and celebrates its opposition to the administrative state as currently constituted and believes that such a position is not declinist.22 Rather, the group thinks shrinking and restricting the capacity of the state will make government operations “better” and “more legitimate.”23</w:t>
      </w:r>
    </w:p>
    <w:p w14:paraId="608E6437" w14:textId="77777777" w:rsidR="00EB6A34" w:rsidRPr="00C0484D" w:rsidRDefault="00EB6A34" w:rsidP="00EB6A34">
      <w:pPr>
        <w:rPr>
          <w:sz w:val="16"/>
        </w:rPr>
      </w:pPr>
      <w:r w:rsidRPr="00C0484D">
        <w:rPr>
          <w:sz w:val="16"/>
        </w:rPr>
        <w:t>The secular decline thesis differs from each of these perspectives. It holds that decline is neither exceptional nor cyclical and that recent antiadministrativist efforts have meaningful consequences when placed in the broader context of secular decline.24</w:t>
      </w:r>
    </w:p>
    <w:p w14:paraId="51A7867E" w14:textId="77777777" w:rsidR="00EB6A34" w:rsidRPr="00C0484D" w:rsidRDefault="00EB6A34" w:rsidP="00EB6A34">
      <w:pPr>
        <w:rPr>
          <w:sz w:val="16"/>
        </w:rPr>
      </w:pPr>
      <w:r w:rsidRPr="00C0484D">
        <w:rPr>
          <w:sz w:val="16"/>
        </w:rPr>
        <w:t>To show that we are in a period of secular decline of the American state, Part I outlines fifteen dynamics in American politics, law, policy, and society that all push in the direction of secular decline. Some of these dynamics have been at play for decades, contributing to the already comparatively weak American state. Others are recently emergent or systemic features of decline. All of them, however, will on balance, likely lead to a decline in the rationality, delivery, regulatory, or evolutionary abilities of the state. In Part II, I turn to the consequences of decline and argue that decline is significant and problematic in at least six ways: a rise in harms to consumers, increased economic instability, less innovation, weakened resilience in crises, weakening global power and the rise of the power of adversaries, and social fracturing within society. In Part III, I identify four emergent futures for the administrative state: the deconstruction of the administrative state, neopatrimonialism and crony capitalism, the abundance agenda, and the antimonopoly state. I show that these emergent futures are either admittedly declinist, likely to lead to decline in one or more of the elements of state ability, or unlikely to be implemented successfully given the broader trends already identified (again, barring some exceptional disruption).</w:t>
      </w:r>
    </w:p>
    <w:p w14:paraId="22DF7AEC" w14:textId="77777777" w:rsidR="00EB6A34" w:rsidRPr="00C0484D" w:rsidRDefault="00EB6A34" w:rsidP="00EB6A34">
      <w:pPr>
        <w:rPr>
          <w:sz w:val="16"/>
        </w:rPr>
      </w:pPr>
      <w:r w:rsidRPr="00C0484D">
        <w:rPr>
          <w:sz w:val="16"/>
        </w:rPr>
        <w:t>Given these downsides, can anything be done about secular decline? In Part IV, I consider the possibility of disrupting decline. Disrupting decline would realistically require a significant crisis or backlash that creates pressure for reviving a state defined by the rule of law, delivery of services, regulatory capacity, and evolutionary ability. It would also require a sea change in how political leaders wield political power. A brief conclusion follows.</w:t>
      </w:r>
    </w:p>
    <w:p w14:paraId="727B7FD4" w14:textId="77777777" w:rsidR="00EB6A34" w:rsidRPr="00C0484D" w:rsidRDefault="00EB6A34" w:rsidP="00EB6A34">
      <w:pPr>
        <w:rPr>
          <w:sz w:val="16"/>
        </w:rPr>
      </w:pPr>
      <w:r w:rsidRPr="00C0484D">
        <w:rPr>
          <w:sz w:val="16"/>
        </w:rPr>
        <w:t>I. THE DYNAMICS OF SECULAR DECLINE</w:t>
      </w:r>
    </w:p>
    <w:p w14:paraId="06E3EEE4" w14:textId="77777777" w:rsidR="00EB6A34" w:rsidRPr="00C0484D" w:rsidRDefault="00EB6A34" w:rsidP="00EB6A34">
      <w:pPr>
        <w:rPr>
          <w:sz w:val="16"/>
        </w:rPr>
      </w:pPr>
      <w:r w:rsidRPr="00C0484D">
        <w:rPr>
          <w:sz w:val="16"/>
        </w:rPr>
        <w:t>The secular decline of the American state is the function of a variety of factors. No single one is the sole determinant of decline, and many of the factors are interconnected. In this Part, I describe fifteen dynamics that contribute to the secular decline of the American state. After first discussing some generally applicable principles about the nature of state capacity building and persistence, this Part turns to longstanding trends contributing to secular decline and ends with a discussion of more recent developments. This account is not necessarily comprehensive. There may be other factors that also contribute to secular decline. But it is an extensive list, and it is long enough that it should flip the burden of proof to those who think decline is exceptional or cyclical.</w:t>
      </w:r>
    </w:p>
    <w:p w14:paraId="71505281" w14:textId="77777777" w:rsidR="00EB6A34" w:rsidRPr="00C0484D" w:rsidRDefault="00EB6A34" w:rsidP="00EB6A34">
      <w:pPr>
        <w:rPr>
          <w:sz w:val="16"/>
        </w:rPr>
      </w:pPr>
      <w:r w:rsidRPr="00C0484D">
        <w:rPr>
          <w:sz w:val="16"/>
        </w:rPr>
        <w:t>A. General Principles</w:t>
      </w:r>
    </w:p>
    <w:p w14:paraId="317A091D" w14:textId="77777777" w:rsidR="00EB6A34" w:rsidRPr="00C0484D" w:rsidRDefault="00EB6A34" w:rsidP="00EB6A34">
      <w:pPr>
        <w:rPr>
          <w:sz w:val="16"/>
        </w:rPr>
      </w:pPr>
      <w:r w:rsidRPr="00C0484D">
        <w:rPr>
          <w:sz w:val="16"/>
        </w:rPr>
        <w:t xml:space="preserve">The Asymmetry of Building and Breaking. </w:t>
      </w:r>
      <w:r w:rsidRPr="00962425">
        <w:rPr>
          <w:highlight w:val="cyan"/>
          <w:u w:val="single"/>
        </w:rPr>
        <w:t xml:space="preserve">Building is </w:t>
      </w:r>
      <w:r w:rsidRPr="00962425">
        <w:rPr>
          <w:rStyle w:val="Emphasis"/>
          <w:highlight w:val="cyan"/>
        </w:rPr>
        <w:t>harder</w:t>
      </w:r>
      <w:r w:rsidRPr="00962425">
        <w:rPr>
          <w:highlight w:val="cyan"/>
          <w:u w:val="single"/>
        </w:rPr>
        <w:t xml:space="preserve"> than breaking</w:t>
      </w:r>
      <w:r w:rsidRPr="00962425">
        <w:rPr>
          <w:u w:val="single"/>
        </w:rPr>
        <w:t xml:space="preserve">. The </w:t>
      </w:r>
      <w:r w:rsidRPr="00962425">
        <w:rPr>
          <w:highlight w:val="cyan"/>
          <w:u w:val="single"/>
        </w:rPr>
        <w:t>development</w:t>
      </w:r>
      <w:r w:rsidRPr="00962425">
        <w:rPr>
          <w:u w:val="single"/>
        </w:rPr>
        <w:t xml:space="preserve"> of the state was </w:t>
      </w:r>
      <w:r w:rsidRPr="00962425">
        <w:rPr>
          <w:highlight w:val="cyan"/>
          <w:u w:val="single"/>
        </w:rPr>
        <w:t xml:space="preserve">a </w:t>
      </w:r>
      <w:r w:rsidRPr="00962425">
        <w:rPr>
          <w:rStyle w:val="Emphasis"/>
          <w:highlight w:val="cyan"/>
        </w:rPr>
        <w:t>multi-century project</w:t>
      </w:r>
      <w:r w:rsidRPr="00C0484D">
        <w:rPr>
          <w:sz w:val="16"/>
        </w:rPr>
        <w:t xml:space="preserve"> that ultimately resulted in the replacement of patrimonial forms of governance with expert, rational-legal bureaucracies.25 </w:t>
      </w:r>
      <w:r w:rsidRPr="00962425">
        <w:rPr>
          <w:highlight w:val="cyan"/>
          <w:u w:val="single"/>
        </w:rPr>
        <w:t>This</w:t>
      </w:r>
      <w:r w:rsidRPr="00962425">
        <w:rPr>
          <w:u w:val="single"/>
        </w:rPr>
        <w:t xml:space="preserve"> process </w:t>
      </w:r>
      <w:r w:rsidRPr="00962425">
        <w:rPr>
          <w:highlight w:val="cyan"/>
          <w:u w:val="single"/>
        </w:rPr>
        <w:t xml:space="preserve">required </w:t>
      </w:r>
      <w:r w:rsidRPr="00962425">
        <w:rPr>
          <w:rStyle w:val="Emphasis"/>
          <w:highlight w:val="cyan"/>
        </w:rPr>
        <w:t>time</w:t>
      </w:r>
      <w:r w:rsidRPr="00962425">
        <w:rPr>
          <w:highlight w:val="cyan"/>
          <w:u w:val="single"/>
        </w:rPr>
        <w:t xml:space="preserve">, </w:t>
      </w:r>
      <w:r w:rsidRPr="00962425">
        <w:rPr>
          <w:rStyle w:val="Emphasis"/>
          <w:highlight w:val="cyan"/>
        </w:rPr>
        <w:t>resources</w:t>
      </w:r>
      <w:r w:rsidRPr="00962425">
        <w:rPr>
          <w:u w:val="single"/>
        </w:rPr>
        <w:t xml:space="preserve">, the development of </w:t>
      </w:r>
      <w:r w:rsidRPr="00962425">
        <w:rPr>
          <w:rStyle w:val="Emphasis"/>
          <w:highlight w:val="cyan"/>
        </w:rPr>
        <w:t>expertise</w:t>
      </w:r>
      <w:r w:rsidRPr="00962425">
        <w:rPr>
          <w:highlight w:val="cyan"/>
          <w:u w:val="single"/>
        </w:rPr>
        <w:t>, and</w:t>
      </w:r>
      <w:r w:rsidRPr="00962425">
        <w:rPr>
          <w:u w:val="single"/>
        </w:rPr>
        <w:t xml:space="preserve"> the creation of </w:t>
      </w:r>
      <w:r w:rsidRPr="00962425">
        <w:rPr>
          <w:rStyle w:val="Emphasis"/>
          <w:highlight w:val="cyan"/>
        </w:rPr>
        <w:t>institutions</w:t>
      </w:r>
      <w:r w:rsidRPr="00962425">
        <w:rPr>
          <w:u w:val="single"/>
        </w:rPr>
        <w:t xml:space="preserve"> that could persist</w:t>
      </w:r>
      <w:r w:rsidRPr="00C0484D">
        <w:rPr>
          <w:sz w:val="16"/>
        </w:rPr>
        <w:t xml:space="preserve"> over time and operate according to those rational-legal principles.26 </w:t>
      </w:r>
      <w:r w:rsidRPr="00962425">
        <w:rPr>
          <w:highlight w:val="cyan"/>
          <w:u w:val="single"/>
        </w:rPr>
        <w:t xml:space="preserve">Breaking such </w:t>
      </w:r>
      <w:r w:rsidRPr="00962425">
        <w:rPr>
          <w:rStyle w:val="Emphasis"/>
          <w:highlight w:val="cyan"/>
        </w:rPr>
        <w:t>institutions</w:t>
      </w:r>
      <w:r w:rsidRPr="00962425">
        <w:rPr>
          <w:highlight w:val="cyan"/>
          <w:u w:val="single"/>
        </w:rPr>
        <w:t xml:space="preserve"> is</w:t>
      </w:r>
      <w:r w:rsidRPr="00962425">
        <w:rPr>
          <w:u w:val="single"/>
        </w:rPr>
        <w:t xml:space="preserve"> </w:t>
      </w:r>
      <w:r w:rsidRPr="00962425">
        <w:rPr>
          <w:rStyle w:val="Emphasis"/>
        </w:rPr>
        <w:t xml:space="preserve">comparatively </w:t>
      </w:r>
      <w:r w:rsidRPr="00962425">
        <w:rPr>
          <w:rStyle w:val="Emphasis"/>
          <w:highlight w:val="cyan"/>
        </w:rPr>
        <w:t>easy</w:t>
      </w:r>
      <w:r w:rsidRPr="00962425">
        <w:rPr>
          <w:u w:val="single"/>
        </w:rPr>
        <w:t xml:space="preserve">. One can fire </w:t>
      </w:r>
      <w:r w:rsidRPr="00962425">
        <w:rPr>
          <w:rStyle w:val="Emphasis"/>
        </w:rPr>
        <w:t>experts</w:t>
      </w:r>
      <w:r w:rsidRPr="00962425">
        <w:rPr>
          <w:u w:val="single"/>
        </w:rPr>
        <w:t xml:space="preserve">, eliminate </w:t>
      </w:r>
      <w:r w:rsidRPr="00962425">
        <w:rPr>
          <w:rStyle w:val="Emphasis"/>
        </w:rPr>
        <w:t>positions</w:t>
      </w:r>
      <w:r w:rsidRPr="00962425">
        <w:rPr>
          <w:u w:val="single"/>
        </w:rPr>
        <w:t>, outsource</w:t>
      </w:r>
      <w:r w:rsidRPr="00C0484D">
        <w:rPr>
          <w:sz w:val="16"/>
        </w:rPr>
        <w:t xml:space="preserve"> government </w:t>
      </w:r>
      <w:r w:rsidRPr="00962425">
        <w:rPr>
          <w:rStyle w:val="Emphasis"/>
        </w:rPr>
        <w:t>operations</w:t>
      </w:r>
      <w:r w:rsidRPr="00962425">
        <w:rPr>
          <w:u w:val="single"/>
        </w:rPr>
        <w:t>, and privatize</w:t>
      </w:r>
      <w:r w:rsidRPr="00C0484D">
        <w:rPr>
          <w:sz w:val="16"/>
        </w:rPr>
        <w:t xml:space="preserve"> public </w:t>
      </w:r>
      <w:r w:rsidRPr="00962425">
        <w:rPr>
          <w:rStyle w:val="Emphasis"/>
        </w:rPr>
        <w:t>resources</w:t>
      </w:r>
      <w:r w:rsidRPr="00C0484D">
        <w:rPr>
          <w:sz w:val="16"/>
        </w:rPr>
        <w:t xml:space="preserve">. But </w:t>
      </w:r>
      <w:r w:rsidRPr="00962425">
        <w:rPr>
          <w:highlight w:val="cyan"/>
          <w:u w:val="single"/>
        </w:rPr>
        <w:t xml:space="preserve">it is </w:t>
      </w:r>
      <w:r w:rsidRPr="00962425">
        <w:rPr>
          <w:rStyle w:val="Emphasis"/>
          <w:highlight w:val="cyan"/>
        </w:rPr>
        <w:t>difficult</w:t>
      </w:r>
      <w:r w:rsidRPr="00962425">
        <w:rPr>
          <w:u w:val="single"/>
        </w:rPr>
        <w:t xml:space="preserve"> to rapidly </w:t>
      </w:r>
      <w:r w:rsidRPr="00962425">
        <w:rPr>
          <w:highlight w:val="cyan"/>
          <w:u w:val="single"/>
        </w:rPr>
        <w:t xml:space="preserve">recruit </w:t>
      </w:r>
      <w:r w:rsidRPr="00962425">
        <w:rPr>
          <w:rStyle w:val="Emphasis"/>
          <w:highlight w:val="cyan"/>
        </w:rPr>
        <w:t>new hires</w:t>
      </w:r>
      <w:r w:rsidRPr="00962425">
        <w:rPr>
          <w:u w:val="single"/>
        </w:rPr>
        <w:t xml:space="preserve"> </w:t>
      </w:r>
      <w:r w:rsidRPr="00962425">
        <w:rPr>
          <w:highlight w:val="cyan"/>
          <w:u w:val="single"/>
        </w:rPr>
        <w:t>with</w:t>
      </w:r>
      <w:r w:rsidRPr="00962425">
        <w:rPr>
          <w:u w:val="single"/>
        </w:rPr>
        <w:t xml:space="preserve"> decades of specialized </w:t>
      </w:r>
      <w:r w:rsidRPr="00962425">
        <w:rPr>
          <w:highlight w:val="cyan"/>
          <w:u w:val="single"/>
        </w:rPr>
        <w:t>experience</w:t>
      </w:r>
      <w:r w:rsidRPr="00962425">
        <w:rPr>
          <w:u w:val="single"/>
        </w:rPr>
        <w:t xml:space="preserve"> and expertise </w:t>
      </w:r>
      <w:r w:rsidRPr="00962425">
        <w:rPr>
          <w:highlight w:val="cyan"/>
          <w:u w:val="single"/>
        </w:rPr>
        <w:t>or</w:t>
      </w:r>
      <w:r w:rsidRPr="00962425">
        <w:rPr>
          <w:u w:val="single"/>
        </w:rPr>
        <w:t xml:space="preserve"> to </w:t>
      </w:r>
      <w:r w:rsidRPr="00962425">
        <w:rPr>
          <w:highlight w:val="cyan"/>
          <w:u w:val="single"/>
        </w:rPr>
        <w:t>insource</w:t>
      </w:r>
      <w:r w:rsidRPr="00962425">
        <w:rPr>
          <w:u w:val="single"/>
        </w:rPr>
        <w:t xml:space="preserve"> privatized </w:t>
      </w:r>
      <w:r w:rsidRPr="00962425">
        <w:rPr>
          <w:highlight w:val="cyan"/>
          <w:u w:val="single"/>
        </w:rPr>
        <w:t>functions</w:t>
      </w:r>
      <w:r w:rsidRPr="00C0484D">
        <w:rPr>
          <w:sz w:val="16"/>
        </w:rPr>
        <w:t>.27</w:t>
      </w:r>
    </w:p>
    <w:p w14:paraId="31BC66BE" w14:textId="77777777" w:rsidR="00EB6A34" w:rsidRPr="00C0484D" w:rsidRDefault="00EB6A34" w:rsidP="00EB6A34">
      <w:pPr>
        <w:rPr>
          <w:sz w:val="16"/>
        </w:rPr>
      </w:pPr>
      <w:r w:rsidRPr="00C0484D">
        <w:rPr>
          <w:sz w:val="16"/>
        </w:rPr>
        <w:t>To see why, consider an analogy from construction. Demolition requires comparatively little precision or skill. One can wield a sledgehammer indiscriminately, take a wrecking ball to a structure, or simply blow it up with explosives. Building, however, requires planning, in addition to extraordinary skill and precision. There needs to be a comprehensive plan for the building’s design, one that considers dozens of factors, from climate and topography to the location and flow of rooms to the needs of users. Construction itself requires attention to detail: ensuring right angles, seamless water connections, and the like. The process also involves coordinating many different participants: in addition to general construction workers, there are electricians, plumbers, landscapers, and others involved, and the timing of when they arrive is critical to project management. As projects get bigger and more complicated, more advance planning is needed to keep them on time and on budget.28 The work of statebuilding—and state demolition—is not so different.</w:t>
      </w:r>
    </w:p>
    <w:p w14:paraId="23BE4C42" w14:textId="77777777" w:rsidR="00EB6A34" w:rsidRPr="00C0484D" w:rsidRDefault="00EB6A34" w:rsidP="00EB6A34">
      <w:pPr>
        <w:rPr>
          <w:sz w:val="16"/>
        </w:rPr>
      </w:pPr>
      <w:r w:rsidRPr="00962425">
        <w:rPr>
          <w:u w:val="single"/>
        </w:rPr>
        <w:t xml:space="preserve">The </w:t>
      </w:r>
      <w:r w:rsidRPr="00962425">
        <w:rPr>
          <w:rStyle w:val="Emphasis"/>
        </w:rPr>
        <w:t>asymmetry</w:t>
      </w:r>
      <w:r w:rsidRPr="00962425">
        <w:rPr>
          <w:u w:val="single"/>
        </w:rPr>
        <w:t xml:space="preserve"> of building and breaking renders cyclical theories</w:t>
      </w:r>
      <w:r w:rsidRPr="00C0484D">
        <w:rPr>
          <w:sz w:val="16"/>
        </w:rPr>
        <w:t xml:space="preserve"> of decline </w:t>
      </w:r>
      <w:r w:rsidRPr="00962425">
        <w:rPr>
          <w:rStyle w:val="Emphasis"/>
        </w:rPr>
        <w:t>implausible</w:t>
      </w:r>
      <w:r w:rsidRPr="00962425">
        <w:rPr>
          <w:u w:val="single"/>
        </w:rPr>
        <w:t xml:space="preserve">. </w:t>
      </w:r>
      <w:r w:rsidRPr="00962425">
        <w:rPr>
          <w:highlight w:val="cyan"/>
          <w:u w:val="single"/>
        </w:rPr>
        <w:t>If one admin</w:t>
      </w:r>
      <w:r w:rsidRPr="00962425">
        <w:rPr>
          <w:u w:val="single"/>
        </w:rPr>
        <w:t xml:space="preserve">istration </w:t>
      </w:r>
      <w:r w:rsidRPr="00962425">
        <w:rPr>
          <w:rStyle w:val="Emphasis"/>
        </w:rPr>
        <w:t xml:space="preserve">severely </w:t>
      </w:r>
      <w:r w:rsidRPr="00962425">
        <w:rPr>
          <w:rStyle w:val="Emphasis"/>
          <w:highlight w:val="cyan"/>
        </w:rPr>
        <w:t>weakens</w:t>
      </w:r>
      <w:r w:rsidRPr="00962425">
        <w:rPr>
          <w:rStyle w:val="Emphasis"/>
        </w:rPr>
        <w:t xml:space="preserve"> state </w:t>
      </w:r>
      <w:r w:rsidRPr="00962425">
        <w:rPr>
          <w:rStyle w:val="Emphasis"/>
          <w:highlight w:val="cyan"/>
        </w:rPr>
        <w:t>capacity</w:t>
      </w:r>
      <w:r w:rsidRPr="00962425">
        <w:rPr>
          <w:highlight w:val="cyan"/>
          <w:u w:val="single"/>
        </w:rPr>
        <w:t>, the next</w:t>
      </w:r>
      <w:r w:rsidRPr="00962425">
        <w:rPr>
          <w:u w:val="single"/>
        </w:rPr>
        <w:t xml:space="preserve"> administration </w:t>
      </w:r>
      <w:r w:rsidRPr="00962425">
        <w:rPr>
          <w:highlight w:val="cyan"/>
          <w:u w:val="single"/>
        </w:rPr>
        <w:t xml:space="preserve">cannot just </w:t>
      </w:r>
      <w:r w:rsidRPr="00962425">
        <w:rPr>
          <w:rStyle w:val="Emphasis"/>
          <w:highlight w:val="cyan"/>
        </w:rPr>
        <w:t>snap its fingers</w:t>
      </w:r>
      <w:r w:rsidRPr="00962425">
        <w:rPr>
          <w:highlight w:val="cyan"/>
          <w:u w:val="single"/>
        </w:rPr>
        <w:t xml:space="preserve"> and undo </w:t>
      </w:r>
      <w:r w:rsidRPr="00D8410D">
        <w:rPr>
          <w:u w:val="single"/>
        </w:rPr>
        <w:t>that weakness</w:t>
      </w:r>
      <w:r w:rsidRPr="00C0484D">
        <w:rPr>
          <w:sz w:val="16"/>
        </w:rPr>
        <w:t xml:space="preserve"> immediately.29 It may take years to undo the damage, rehire experts or develop new talent, and rebuild or refashion capacities that are essential.30 The asymmetry of building and breaking thus reverses the old idiom about progress. Rather than two steps forward and one step back, state capacity may move two steps backward and, at best, one step forward. The result is neither slow progress nor tit-for-tat cyclical stagnation, but secular decline.</w:t>
      </w:r>
    </w:p>
    <w:p w14:paraId="56805385" w14:textId="77777777" w:rsidR="00EB6A34" w:rsidRPr="00C0484D" w:rsidRDefault="00EB6A34" w:rsidP="00EB6A34">
      <w:pPr>
        <w:rPr>
          <w:sz w:val="16"/>
        </w:rPr>
      </w:pPr>
      <w:r w:rsidRPr="00C0484D">
        <w:rPr>
          <w:sz w:val="16"/>
        </w:rPr>
        <w:lastRenderedPageBreak/>
        <w:t>Contagion in Systems. A</w:t>
      </w:r>
      <w:r w:rsidRPr="00D6086E">
        <w:rPr>
          <w:u w:val="single"/>
        </w:rPr>
        <w:t>fter</w:t>
      </w:r>
      <w:r w:rsidRPr="00C0484D">
        <w:rPr>
          <w:sz w:val="16"/>
        </w:rPr>
        <w:t xml:space="preserve"> the financial crisis in </w:t>
      </w:r>
      <w:r w:rsidRPr="00D6086E">
        <w:rPr>
          <w:rStyle w:val="Emphasis"/>
        </w:rPr>
        <w:t>2008</w:t>
      </w:r>
      <w:r w:rsidRPr="00C0484D">
        <w:rPr>
          <w:sz w:val="16"/>
        </w:rPr>
        <w:t xml:space="preserve">, scholars and commentators pointed out that </w:t>
      </w:r>
      <w:r w:rsidRPr="00D6086E">
        <w:rPr>
          <w:u w:val="single"/>
        </w:rPr>
        <w:t>one of the problems in the U.S. financial system was</w:t>
      </w:r>
      <w:r w:rsidRPr="00C0484D">
        <w:rPr>
          <w:sz w:val="16"/>
        </w:rPr>
        <w:t xml:space="preserve"> the degree of </w:t>
      </w:r>
      <w:r w:rsidRPr="00D6086E">
        <w:rPr>
          <w:u w:val="single"/>
        </w:rPr>
        <w:t>interconnection between institutions</w:t>
      </w:r>
      <w:r w:rsidRPr="00C0484D">
        <w:rPr>
          <w:sz w:val="16"/>
        </w:rPr>
        <w:t xml:space="preserve">.31 The metaphorical </w:t>
      </w:r>
      <w:r w:rsidRPr="00D6086E">
        <w:rPr>
          <w:u w:val="single"/>
        </w:rPr>
        <w:t xml:space="preserve">disease in one institution could spread to </w:t>
      </w:r>
      <w:r w:rsidRPr="00D6086E">
        <w:rPr>
          <w:rStyle w:val="Emphasis"/>
        </w:rPr>
        <w:t>others</w:t>
      </w:r>
      <w:r w:rsidRPr="00C0484D">
        <w:rPr>
          <w:sz w:val="16"/>
        </w:rPr>
        <w:t>, which commentators called “contagion.”32 Thus, when Lehman Brothers collapsed, the crisis could not be contained within the boundaries of the firm. Rather, the failure of Lehman itself created problems that spread throughout the financial sector, in part due to the interconnections in the sector.33</w:t>
      </w:r>
    </w:p>
    <w:p w14:paraId="14110377" w14:textId="77777777" w:rsidR="00EB6A34" w:rsidRPr="00C0484D" w:rsidRDefault="00EB6A34" w:rsidP="00EB6A34">
      <w:pPr>
        <w:rPr>
          <w:sz w:val="16"/>
        </w:rPr>
      </w:pPr>
      <w:r w:rsidRPr="00D6086E">
        <w:rPr>
          <w:u w:val="single"/>
        </w:rPr>
        <w:t xml:space="preserve">The </w:t>
      </w:r>
      <w:r w:rsidRPr="00D6086E">
        <w:rPr>
          <w:rStyle w:val="Emphasis"/>
        </w:rPr>
        <w:t>withdrawal</w:t>
      </w:r>
      <w:r w:rsidRPr="00D6086E">
        <w:rPr>
          <w:u w:val="single"/>
        </w:rPr>
        <w:t xml:space="preserve"> of state capacity can create </w:t>
      </w:r>
      <w:r w:rsidRPr="00D6086E">
        <w:rPr>
          <w:rStyle w:val="Emphasis"/>
        </w:rPr>
        <w:t>similar dynamics</w:t>
      </w:r>
      <w:r w:rsidRPr="00D6086E">
        <w:rPr>
          <w:u w:val="single"/>
        </w:rPr>
        <w:t xml:space="preserve">. </w:t>
      </w:r>
      <w:r w:rsidRPr="00D8410D">
        <w:rPr>
          <w:u w:val="single"/>
        </w:rPr>
        <w:t xml:space="preserve">State </w:t>
      </w:r>
      <w:r w:rsidRPr="00D6086E">
        <w:rPr>
          <w:highlight w:val="cyan"/>
          <w:u w:val="single"/>
        </w:rPr>
        <w:t>programs are</w:t>
      </w:r>
      <w:r w:rsidRPr="00C0484D">
        <w:rPr>
          <w:sz w:val="16"/>
        </w:rPr>
        <w:t xml:space="preserve"> often </w:t>
      </w:r>
      <w:r w:rsidRPr="00D6086E">
        <w:rPr>
          <w:rStyle w:val="Emphasis"/>
        </w:rPr>
        <w:t xml:space="preserve">deeply </w:t>
      </w:r>
      <w:r w:rsidRPr="00D6086E">
        <w:rPr>
          <w:rStyle w:val="Emphasis"/>
          <w:highlight w:val="cyan"/>
        </w:rPr>
        <w:t>interconnected</w:t>
      </w:r>
      <w:r w:rsidRPr="00D6086E">
        <w:rPr>
          <w:highlight w:val="cyan"/>
          <w:u w:val="single"/>
        </w:rPr>
        <w:t xml:space="preserve"> into</w:t>
      </w:r>
      <w:r w:rsidRPr="00D6086E">
        <w:rPr>
          <w:u w:val="single"/>
        </w:rPr>
        <w:t xml:space="preserve"> other parts of </w:t>
      </w:r>
      <w:r w:rsidRPr="00D6086E">
        <w:rPr>
          <w:rStyle w:val="Emphasis"/>
          <w:highlight w:val="cyan"/>
        </w:rPr>
        <w:t>society</w:t>
      </w:r>
      <w:r w:rsidRPr="00C0484D">
        <w:rPr>
          <w:sz w:val="16"/>
        </w:rPr>
        <w:t xml:space="preserve">: state and local governments, non-profit organizations, corporations, and individuals.34 These other entities often rely on state programs, not just for funding or services, but for the infrastructure needed to operate. For example, if the government weakens the air traffic control system, that does not just mean a reduction in federal spending. It would also severely impact passenger airlines, air freight shipping, tourism, commerce, and a range of other services in the economy. </w:t>
      </w:r>
      <w:r w:rsidRPr="00D8410D">
        <w:rPr>
          <w:u w:val="single"/>
        </w:rPr>
        <w:t xml:space="preserve">The </w:t>
      </w:r>
      <w:r w:rsidRPr="00D6086E">
        <w:rPr>
          <w:highlight w:val="cyan"/>
          <w:u w:val="single"/>
        </w:rPr>
        <w:t xml:space="preserve">collapse of one </w:t>
      </w:r>
      <w:r w:rsidRPr="00D8410D">
        <w:rPr>
          <w:rStyle w:val="Emphasis"/>
        </w:rPr>
        <w:t>feature</w:t>
      </w:r>
      <w:r w:rsidRPr="00D6086E">
        <w:rPr>
          <w:u w:val="single"/>
        </w:rPr>
        <w:t xml:space="preserve"> of the system can thus </w:t>
      </w:r>
      <w:r w:rsidRPr="00D6086E">
        <w:rPr>
          <w:highlight w:val="cyan"/>
          <w:u w:val="single"/>
        </w:rPr>
        <w:t xml:space="preserve">have </w:t>
      </w:r>
      <w:r w:rsidRPr="00D6086E">
        <w:rPr>
          <w:rStyle w:val="Emphasis"/>
          <w:highlight w:val="cyan"/>
        </w:rPr>
        <w:t>secondary</w:t>
      </w:r>
      <w:r w:rsidRPr="00D6086E">
        <w:rPr>
          <w:u w:val="single"/>
        </w:rPr>
        <w:t xml:space="preserve"> and </w:t>
      </w:r>
      <w:r w:rsidRPr="00D6086E">
        <w:rPr>
          <w:rStyle w:val="Emphasis"/>
        </w:rPr>
        <w:t xml:space="preserve">tertiary </w:t>
      </w:r>
      <w:r w:rsidRPr="00D6086E">
        <w:rPr>
          <w:rStyle w:val="Emphasis"/>
          <w:highlight w:val="cyan"/>
        </w:rPr>
        <w:t>effects</w:t>
      </w:r>
      <w:r w:rsidRPr="00D6086E">
        <w:rPr>
          <w:highlight w:val="cyan"/>
          <w:u w:val="single"/>
        </w:rPr>
        <w:t xml:space="preserve"> </w:t>
      </w:r>
      <w:r w:rsidRPr="00D8410D">
        <w:rPr>
          <w:u w:val="single"/>
        </w:rPr>
        <w:t>within society</w:t>
      </w:r>
      <w:r w:rsidRPr="00D8410D">
        <w:rPr>
          <w:sz w:val="16"/>
        </w:rPr>
        <w:t>.</w:t>
      </w:r>
      <w:r w:rsidRPr="00C0484D">
        <w:rPr>
          <w:sz w:val="16"/>
        </w:rPr>
        <w:t xml:space="preserve"> These effects might even further weaken state capacity</w:t>
      </w:r>
      <w:r w:rsidRPr="00D6086E">
        <w:rPr>
          <w:u w:val="single"/>
        </w:rPr>
        <w:t xml:space="preserve">, </w:t>
      </w:r>
      <w:r w:rsidRPr="00D6086E">
        <w:rPr>
          <w:highlight w:val="cyan"/>
          <w:u w:val="single"/>
        </w:rPr>
        <w:t xml:space="preserve">creating a </w:t>
      </w:r>
      <w:r w:rsidRPr="00D6086E">
        <w:rPr>
          <w:rStyle w:val="Emphasis"/>
          <w:highlight w:val="cyan"/>
        </w:rPr>
        <w:t>downward spiral</w:t>
      </w:r>
      <w:r w:rsidRPr="00D6086E">
        <w:rPr>
          <w:highlight w:val="cyan"/>
          <w:u w:val="single"/>
        </w:rPr>
        <w:t xml:space="preserve"> as they erode</w:t>
      </w:r>
      <w:r w:rsidRPr="00D6086E">
        <w:rPr>
          <w:u w:val="single"/>
        </w:rPr>
        <w:t xml:space="preserve"> other aspects of state delivery or </w:t>
      </w:r>
      <w:r w:rsidRPr="00D6086E">
        <w:rPr>
          <w:rStyle w:val="Emphasis"/>
          <w:highlight w:val="cyan"/>
        </w:rPr>
        <w:t>regulation</w:t>
      </w:r>
      <w:r w:rsidRPr="00C0484D">
        <w:rPr>
          <w:sz w:val="16"/>
        </w:rPr>
        <w:t>. Consider the consequences of weakening the postal system by cutting back frequency of service or the number of post offices. This might seem inconsequential as it would slightly extend delivery times for junk mail, holiday cards, and packages. But it could also severely impact a wide range of other activities: passport and driver’s license renewals, receipt of Social Security and benefits checks that are essential for paying bills or for food. Indeed, a former Lehman Brothers executive has observed that exactly this pattern is likely to happen in the international aid and development sector with the shuttering and withdrawal of funding from the U.S. Agency for International Development.35 In short, decline in one aspect of state capacity can, because of contagion, lead to decline in others.</w:t>
      </w:r>
    </w:p>
    <w:p w14:paraId="6BBEA027" w14:textId="77777777" w:rsidR="00EB6A34" w:rsidRPr="00C0484D" w:rsidRDefault="00EB6A34" w:rsidP="00EB6A34">
      <w:pPr>
        <w:rPr>
          <w:sz w:val="16"/>
        </w:rPr>
      </w:pPr>
      <w:r w:rsidRPr="00C0484D">
        <w:rPr>
          <w:sz w:val="16"/>
        </w:rPr>
        <w:t xml:space="preserve">The Fragility of Credible Commitments. One of the great achievements of the modern state was its ability to make credible commitments to members of society.36 As an institution, the modern state solves important interpersonal and intertemporal problems. Individuals might change their minds on a whim, or leave the country, or die. The modern state doesn’t have these problems. It lasts longer than any individual, and it has rational-legal rules and bureaucracies that ensure that decisions do not change at the whimsy of a person with a brief tenure in office.37 States are thus able to make commitments about all kinds of important things: rules of property ownership and the enforceability of contracts, investments in the future, and the repayment of debts. A state whose commitments will credibly be respected and enforced benefits from the stability that comes with commitment.38 A state that cannot make credible commitments will suffer: after all, who would want to invest in, contract with, or even support a state that cannot keep its promises? </w:t>
      </w:r>
    </w:p>
    <w:p w14:paraId="0B12F3A7" w14:textId="77777777" w:rsidR="00EB6A34" w:rsidRPr="00C0484D" w:rsidRDefault="00EB6A34" w:rsidP="00EB6A34">
      <w:pPr>
        <w:rPr>
          <w:sz w:val="16"/>
        </w:rPr>
      </w:pPr>
      <w:r w:rsidRPr="00C0484D">
        <w:rPr>
          <w:sz w:val="16"/>
        </w:rPr>
        <w:t>Building credibility of commitment is difficult because it requires selfrestraint and trust. This is why it was such an achievement in the 17th century.39 It is also one reason why post-conflict reconstruction is so difficult and particularly why statebuilding under situations of foreign occupation and counterinsurgency is rarely successful.40 Once established, credibility of commitments is fragile. It is easy to lose because the failure to keep a commitment raises questions of whether the state can be trusted in the future. The failure to keep a single, major commitment could lead to a crisis. Repeat failures could doom the state</w:t>
      </w:r>
    </w:p>
    <w:p w14:paraId="711A0E54" w14:textId="77777777" w:rsidR="00EB6A34" w:rsidRPr="00C0484D" w:rsidRDefault="00EB6A34" w:rsidP="00EB6A34">
      <w:pPr>
        <w:rPr>
          <w:sz w:val="16"/>
        </w:rPr>
      </w:pPr>
      <w:r w:rsidRPr="00C0484D">
        <w:rPr>
          <w:sz w:val="16"/>
        </w:rPr>
        <w:t xml:space="preserve">In light of the fragility of credible commitments, the </w:t>
      </w:r>
      <w:r w:rsidRPr="00D8410D">
        <w:rPr>
          <w:u w:val="single"/>
        </w:rPr>
        <w:t xml:space="preserve">Trump administration’s decision to cancel </w:t>
      </w:r>
      <w:r w:rsidRPr="00D8410D">
        <w:rPr>
          <w:rStyle w:val="Emphasis"/>
        </w:rPr>
        <w:t>hundreds</w:t>
      </w:r>
      <w:r w:rsidRPr="00D8410D">
        <w:rPr>
          <w:u w:val="single"/>
        </w:rPr>
        <w:t xml:space="preserve"> of</w:t>
      </w:r>
      <w:r w:rsidRPr="00D8410D">
        <w:rPr>
          <w:sz w:val="16"/>
        </w:rPr>
        <w:t xml:space="preserve"> U.S. government </w:t>
      </w:r>
      <w:r w:rsidRPr="00D8410D">
        <w:rPr>
          <w:rStyle w:val="Emphasis"/>
        </w:rPr>
        <w:t>contracts</w:t>
      </w:r>
      <w:r w:rsidRPr="00D8410D">
        <w:rPr>
          <w:u w:val="single"/>
        </w:rPr>
        <w:t xml:space="preserve"> with third parties</w:t>
      </w:r>
      <w:r w:rsidRPr="00D8410D">
        <w:rPr>
          <w:sz w:val="16"/>
        </w:rPr>
        <w:t xml:space="preserve">, across multiple domains—international development,41 university funding,42 and other areas—is </w:t>
      </w:r>
      <w:r w:rsidRPr="00D8410D">
        <w:rPr>
          <w:u w:val="single"/>
        </w:rPr>
        <w:t xml:space="preserve">particularly worrying. If the U.S. government is not a </w:t>
      </w:r>
      <w:r w:rsidRPr="00D8410D">
        <w:rPr>
          <w:rStyle w:val="Emphasis"/>
        </w:rPr>
        <w:t>credible</w:t>
      </w:r>
      <w:r w:rsidRPr="00D8410D">
        <w:rPr>
          <w:sz w:val="16"/>
        </w:rPr>
        <w:t xml:space="preserve"> partner in contracts or grants, </w:t>
      </w:r>
      <w:r w:rsidRPr="00D8410D">
        <w:rPr>
          <w:u w:val="single"/>
        </w:rPr>
        <w:t xml:space="preserve">counterparties in the future will not want to </w:t>
      </w:r>
      <w:r w:rsidRPr="00D8410D">
        <w:rPr>
          <w:rStyle w:val="Emphasis"/>
        </w:rPr>
        <w:t>rely on it</w:t>
      </w:r>
      <w:r w:rsidRPr="00D8410D">
        <w:rPr>
          <w:sz w:val="16"/>
        </w:rPr>
        <w:t>. That reliance</w:t>
      </w:r>
      <w:r w:rsidRPr="00C0484D">
        <w:rPr>
          <w:sz w:val="16"/>
        </w:rPr>
        <w:t xml:space="preserve"> matters because it gives the state, which outlasts one person or administration, the ability to achieve longer-term goals, from economic growth and development to technological innovations and breakthroughs.</w:t>
      </w:r>
    </w:p>
    <w:p w14:paraId="0FA4A35B" w14:textId="77777777" w:rsidR="00EB6A34" w:rsidRPr="00C0484D" w:rsidRDefault="00EB6A34" w:rsidP="00EB6A34">
      <w:pPr>
        <w:rPr>
          <w:sz w:val="16"/>
        </w:rPr>
      </w:pPr>
      <w:r w:rsidRPr="00C0484D">
        <w:rPr>
          <w:sz w:val="16"/>
        </w:rPr>
        <w:t>The Red Queen Effect. In evolutionary theory, the “red queen hypothesis” is that species that cohabit in an ecosystem may need to evolve together.43 If one species fails to evolve, evolution in others or the ecosystem may lead to that species’s decline. In other words, the failure to change leads to decline. The hypothesis’s name comes from the Red Queen’s observation in Alice in Wonderland that in Wonderland, “it takes all the running you can do to keep in the same place.”44</w:t>
      </w:r>
    </w:p>
    <w:p w14:paraId="3A1B90AF" w14:textId="77777777" w:rsidR="00EB6A34" w:rsidRPr="00C0484D" w:rsidRDefault="00EB6A34" w:rsidP="00EB6A34">
      <w:pPr>
        <w:rPr>
          <w:sz w:val="16"/>
        </w:rPr>
      </w:pPr>
      <w:r w:rsidRPr="00C0484D">
        <w:rPr>
          <w:sz w:val="16"/>
        </w:rPr>
        <w:t xml:space="preserve">State capacity is similar. </w:t>
      </w:r>
      <w:r w:rsidRPr="00D6086E">
        <w:rPr>
          <w:highlight w:val="cyan"/>
          <w:u w:val="single"/>
        </w:rPr>
        <w:t>States must</w:t>
      </w:r>
      <w:r w:rsidRPr="00C0484D">
        <w:rPr>
          <w:sz w:val="16"/>
        </w:rPr>
        <w:t xml:space="preserve"> grow and </w:t>
      </w:r>
      <w:r w:rsidRPr="00D6086E">
        <w:rPr>
          <w:rStyle w:val="Emphasis"/>
          <w:highlight w:val="cyan"/>
        </w:rPr>
        <w:t>evolve</w:t>
      </w:r>
      <w:r w:rsidRPr="00D6086E">
        <w:rPr>
          <w:highlight w:val="cyan"/>
          <w:u w:val="single"/>
        </w:rPr>
        <w:t xml:space="preserve"> with changes in society</w:t>
      </w:r>
      <w:r w:rsidRPr="00D6086E">
        <w:rPr>
          <w:u w:val="single"/>
        </w:rPr>
        <w:t xml:space="preserve">. Preserving the status quo is </w:t>
      </w:r>
      <w:r w:rsidRPr="00D6086E">
        <w:rPr>
          <w:rStyle w:val="Emphasis"/>
        </w:rPr>
        <w:t>decline</w:t>
      </w:r>
      <w:r w:rsidRPr="00C0484D">
        <w:rPr>
          <w:sz w:val="16"/>
        </w:rPr>
        <w:t xml:space="preserve">. As social conditions, technology, and behaviors change, state capacity to regulate and deliver must also do so.45 Since the 1950s, to take the post-World War II period as a baseline, the population of the United States has more than doubled.46 Industrial production has fundamentally transformed, with increased automation and offshoring.47 Old industries like finance have become far more complicated. Entirely new industries have emerged—such as technology platforms—with no dedicated regulator. </w:t>
      </w:r>
      <w:r w:rsidRPr="00D6086E">
        <w:rPr>
          <w:highlight w:val="cyan"/>
          <w:u w:val="single"/>
        </w:rPr>
        <w:t xml:space="preserve">New </w:t>
      </w:r>
      <w:r w:rsidRPr="00D6086E">
        <w:rPr>
          <w:rStyle w:val="Emphasis"/>
          <w:highlight w:val="cyan"/>
        </w:rPr>
        <w:t>challenges</w:t>
      </w:r>
      <w:r w:rsidRPr="00C0484D">
        <w:rPr>
          <w:sz w:val="16"/>
        </w:rPr>
        <w:t xml:space="preserve">, like climate-change-driven extreme weather events and cyberattacks, </w:t>
      </w:r>
      <w:r w:rsidRPr="00D6086E">
        <w:rPr>
          <w:highlight w:val="cyan"/>
          <w:u w:val="single"/>
        </w:rPr>
        <w:t>are common</w:t>
      </w:r>
      <w:r w:rsidRPr="00C0484D">
        <w:rPr>
          <w:sz w:val="16"/>
        </w:rPr>
        <w:t>.</w:t>
      </w:r>
    </w:p>
    <w:p w14:paraId="4E8A4D02" w14:textId="77777777" w:rsidR="00EB6A34" w:rsidRPr="00C0484D" w:rsidRDefault="00EB6A34" w:rsidP="00EB6A34">
      <w:pPr>
        <w:rPr>
          <w:sz w:val="16"/>
        </w:rPr>
      </w:pPr>
      <w:r w:rsidRPr="00C0484D">
        <w:rPr>
          <w:sz w:val="16"/>
        </w:rPr>
        <w:lastRenderedPageBreak/>
        <w:t xml:space="preserve">From the perspective of such changes, </w:t>
      </w:r>
      <w:r w:rsidRPr="00D6086E">
        <w:rPr>
          <w:highlight w:val="cyan"/>
          <w:u w:val="single"/>
        </w:rPr>
        <w:t>the</w:t>
      </w:r>
      <w:r w:rsidRPr="00D6086E">
        <w:rPr>
          <w:u w:val="single"/>
        </w:rPr>
        <w:t xml:space="preserve"> American </w:t>
      </w:r>
      <w:r w:rsidRPr="00D6086E">
        <w:rPr>
          <w:highlight w:val="cyan"/>
          <w:u w:val="single"/>
        </w:rPr>
        <w:t xml:space="preserve">state has been eroding for </w:t>
      </w:r>
      <w:r w:rsidRPr="00D6086E">
        <w:rPr>
          <w:rStyle w:val="Emphasis"/>
          <w:highlight w:val="cyan"/>
        </w:rPr>
        <w:t>decades</w:t>
      </w:r>
      <w:r w:rsidRPr="00C0484D">
        <w:rPr>
          <w:sz w:val="16"/>
        </w:rPr>
        <w:t xml:space="preserve">. As public administration scholars have pointed out,48 </w:t>
      </w:r>
      <w:r w:rsidRPr="00D6086E">
        <w:rPr>
          <w:u w:val="single"/>
        </w:rPr>
        <w:t xml:space="preserve">federal civilian-agency </w:t>
      </w:r>
      <w:r w:rsidRPr="00D6086E">
        <w:rPr>
          <w:highlight w:val="cyan"/>
          <w:u w:val="single"/>
        </w:rPr>
        <w:t>employment levels have been</w:t>
      </w:r>
      <w:r w:rsidRPr="00D6086E">
        <w:rPr>
          <w:u w:val="single"/>
        </w:rPr>
        <w:t xml:space="preserve"> largely </w:t>
      </w:r>
      <w:r w:rsidRPr="00D6086E">
        <w:rPr>
          <w:rStyle w:val="Emphasis"/>
          <w:highlight w:val="cyan"/>
        </w:rPr>
        <w:t>stagnant</w:t>
      </w:r>
      <w:r w:rsidRPr="00D6086E">
        <w:rPr>
          <w:highlight w:val="cyan"/>
          <w:u w:val="single"/>
        </w:rPr>
        <w:t xml:space="preserve"> since</w:t>
      </w:r>
      <w:r w:rsidRPr="00C0484D">
        <w:rPr>
          <w:sz w:val="16"/>
        </w:rPr>
        <w:t xml:space="preserve"> the </w:t>
      </w:r>
      <w:r w:rsidRPr="00D6086E">
        <w:rPr>
          <w:rStyle w:val="Emphasis"/>
          <w:highlight w:val="cyan"/>
        </w:rPr>
        <w:t>Eisenhower</w:t>
      </w:r>
      <w:r w:rsidRPr="00C0484D">
        <w:rPr>
          <w:sz w:val="16"/>
        </w:rPr>
        <w:t xml:space="preserve"> Administration49 </w:t>
      </w:r>
      <w:r w:rsidRPr="00D6086E">
        <w:rPr>
          <w:highlight w:val="cyan"/>
          <w:u w:val="single"/>
        </w:rPr>
        <w:t>and</w:t>
      </w:r>
      <w:r w:rsidRPr="00D6086E">
        <w:rPr>
          <w:u w:val="single"/>
        </w:rPr>
        <w:t xml:space="preserve"> the share of U.S. </w:t>
      </w:r>
      <w:r w:rsidRPr="00D6086E">
        <w:rPr>
          <w:highlight w:val="cyan"/>
          <w:u w:val="single"/>
        </w:rPr>
        <w:t xml:space="preserve">workers employed by the </w:t>
      </w:r>
      <w:r w:rsidRPr="00D6086E">
        <w:rPr>
          <w:rStyle w:val="Emphasis"/>
          <w:highlight w:val="cyan"/>
        </w:rPr>
        <w:t>f</w:t>
      </w:r>
      <w:r w:rsidRPr="00D6086E">
        <w:rPr>
          <w:u w:val="single"/>
        </w:rPr>
        <w:t xml:space="preserve">ederal </w:t>
      </w:r>
      <w:r w:rsidRPr="00D6086E">
        <w:rPr>
          <w:rStyle w:val="Emphasis"/>
          <w:highlight w:val="cyan"/>
        </w:rPr>
        <w:t>g</w:t>
      </w:r>
      <w:r w:rsidRPr="00D6086E">
        <w:rPr>
          <w:u w:val="single"/>
        </w:rPr>
        <w:t xml:space="preserve">overnment has </w:t>
      </w:r>
      <w:r w:rsidRPr="00D6086E">
        <w:rPr>
          <w:highlight w:val="cyan"/>
          <w:u w:val="single"/>
        </w:rPr>
        <w:t>declined significantly</w:t>
      </w:r>
      <w:r w:rsidRPr="00C0484D">
        <w:rPr>
          <w:sz w:val="16"/>
        </w:rPr>
        <w:t xml:space="preserve">, even though the population and economic complexity have increased.50 Far from being lazy or ineffective, scholars have shown that </w:t>
      </w:r>
      <w:r w:rsidRPr="00F50005">
        <w:rPr>
          <w:highlight w:val="cyan"/>
          <w:u w:val="single"/>
        </w:rPr>
        <w:t xml:space="preserve">federal workers are </w:t>
      </w:r>
      <w:r w:rsidRPr="00F50005">
        <w:rPr>
          <w:rStyle w:val="Emphasis"/>
          <w:highlight w:val="cyan"/>
        </w:rPr>
        <w:t>overworked</w:t>
      </w:r>
      <w:r w:rsidRPr="00C0484D">
        <w:rPr>
          <w:sz w:val="16"/>
        </w:rPr>
        <w:t xml:space="preserve">,51 </w:t>
      </w:r>
      <w:r w:rsidRPr="00F50005">
        <w:rPr>
          <w:highlight w:val="cyan"/>
          <w:u w:val="single"/>
        </w:rPr>
        <w:t>and</w:t>
      </w:r>
      <w:r w:rsidRPr="00C0484D">
        <w:rPr>
          <w:sz w:val="16"/>
        </w:rPr>
        <w:t xml:space="preserve"> many are </w:t>
      </w:r>
      <w:r w:rsidRPr="00F50005">
        <w:rPr>
          <w:rStyle w:val="Emphasis"/>
          <w:highlight w:val="cyan"/>
        </w:rPr>
        <w:t>underpaid</w:t>
      </w:r>
      <w:r w:rsidRPr="00C0484D">
        <w:rPr>
          <w:sz w:val="16"/>
        </w:rPr>
        <w:t xml:space="preserve">.52 And rather than being overfunded, </w:t>
      </w:r>
      <w:r w:rsidRPr="00F50005">
        <w:rPr>
          <w:u w:val="single"/>
        </w:rPr>
        <w:t xml:space="preserve">government </w:t>
      </w:r>
      <w:r w:rsidRPr="00F50005">
        <w:rPr>
          <w:highlight w:val="cyan"/>
          <w:u w:val="single"/>
        </w:rPr>
        <w:t>agencies are</w:t>
      </w:r>
      <w:r w:rsidRPr="00C0484D">
        <w:rPr>
          <w:sz w:val="16"/>
        </w:rPr>
        <w:t xml:space="preserve"> actually </w:t>
      </w:r>
      <w:r w:rsidRPr="00F50005">
        <w:rPr>
          <w:rStyle w:val="Emphasis"/>
        </w:rPr>
        <w:t xml:space="preserve">severely </w:t>
      </w:r>
      <w:r w:rsidRPr="00F50005">
        <w:rPr>
          <w:rStyle w:val="Emphasis"/>
          <w:highlight w:val="cyan"/>
        </w:rPr>
        <w:t>underfunded</w:t>
      </w:r>
      <w:r w:rsidRPr="00F50005">
        <w:rPr>
          <w:u w:val="single"/>
        </w:rPr>
        <w:t xml:space="preserve"> to achieve their missions</w:t>
      </w:r>
      <w:r w:rsidRPr="00C0484D">
        <w:rPr>
          <w:sz w:val="16"/>
        </w:rPr>
        <w:t>.53 The rise of outsourcing and contractors is no substitute: In some cases, it has meant higher costs and worse quality services, which some have argued affirmatively weakens state capacity and expertise.54 Comparative stagnation over time, rather than growth and evolution, has meant a decades-long decline in state capacity that was underway well before the late 2010s.55</w:t>
      </w:r>
    </w:p>
    <w:p w14:paraId="2AB931DA" w14:textId="77777777" w:rsidR="00EB6A34" w:rsidRPr="00C0484D" w:rsidRDefault="00EB6A34" w:rsidP="00EB6A34">
      <w:pPr>
        <w:rPr>
          <w:sz w:val="16"/>
        </w:rPr>
      </w:pPr>
      <w:r w:rsidRPr="00C0484D">
        <w:rPr>
          <w:sz w:val="16"/>
        </w:rPr>
        <w:t xml:space="preserve">The American political system has some tendencies toward the Red Queen Effect. Even while the nation’s challenges become more complex, neither presidents nor Congress have much incentive to invest in the hard work of public administration. As David Lewis and Nicholas Bednar have observed, </w:t>
      </w:r>
      <w:r w:rsidRPr="00F50005">
        <w:rPr>
          <w:u w:val="single"/>
        </w:rPr>
        <w:t>presidents have “few incentives to invest effort in capacity building in most agencies</w:t>
      </w:r>
      <w:r w:rsidRPr="00C0484D">
        <w:rPr>
          <w:sz w:val="16"/>
        </w:rPr>
        <w:t xml:space="preserve">.”56 </w:t>
      </w:r>
      <w:r w:rsidRPr="00F50005">
        <w:rPr>
          <w:u w:val="single"/>
        </w:rPr>
        <w:t>Presidents tend</w:t>
      </w:r>
      <w:r w:rsidRPr="00C0484D">
        <w:rPr>
          <w:sz w:val="16"/>
        </w:rPr>
        <w:t xml:space="preserve">, for example, </w:t>
      </w:r>
      <w:r w:rsidRPr="00F50005">
        <w:rPr>
          <w:u w:val="single"/>
        </w:rPr>
        <w:t>to prioritize appointing policy staff over managerial and operational staff, and</w:t>
      </w:r>
      <w:r w:rsidRPr="00C0484D">
        <w:rPr>
          <w:sz w:val="16"/>
        </w:rPr>
        <w:t xml:space="preserve"> to </w:t>
      </w:r>
      <w:r w:rsidRPr="00F50005">
        <w:rPr>
          <w:u w:val="single"/>
        </w:rPr>
        <w:t>focus on agencies with responsibility for</w:t>
      </w:r>
      <w:r w:rsidRPr="00C0484D">
        <w:rPr>
          <w:sz w:val="16"/>
        </w:rPr>
        <w:t xml:space="preserve"> presidential </w:t>
      </w:r>
      <w:r w:rsidRPr="00F50005">
        <w:rPr>
          <w:u w:val="single"/>
        </w:rPr>
        <w:t>policy priorities</w:t>
      </w:r>
      <w:r w:rsidRPr="00C0484D">
        <w:rPr>
          <w:sz w:val="16"/>
        </w:rPr>
        <w:t xml:space="preserve">.57 </w:t>
      </w:r>
      <w:r w:rsidRPr="00F50005">
        <w:rPr>
          <w:u w:val="single"/>
        </w:rPr>
        <w:t>Congress, too, has few incentives</w:t>
      </w:r>
      <w:r w:rsidRPr="00C0484D">
        <w:rPr>
          <w:sz w:val="16"/>
        </w:rPr>
        <w:t xml:space="preserve"> to invest in state capacity or effective public administration.58 </w:t>
      </w:r>
      <w:r w:rsidRPr="00F50005">
        <w:rPr>
          <w:u w:val="single"/>
        </w:rPr>
        <w:t>Voters</w:t>
      </w:r>
      <w:r w:rsidRPr="00C0484D">
        <w:rPr>
          <w:sz w:val="16"/>
        </w:rPr>
        <w:t xml:space="preserve"> generally </w:t>
      </w:r>
      <w:r w:rsidRPr="00F50005">
        <w:rPr>
          <w:u w:val="single"/>
        </w:rPr>
        <w:t>focus on substantive policy issues</w:t>
      </w:r>
      <w:r w:rsidRPr="00C0484D">
        <w:rPr>
          <w:sz w:val="16"/>
        </w:rPr>
        <w:t xml:space="preserve">, like the economy, </w:t>
      </w:r>
      <w:r w:rsidRPr="00F50005">
        <w:rPr>
          <w:u w:val="single"/>
        </w:rPr>
        <w:t>not</w:t>
      </w:r>
      <w:r w:rsidRPr="00C0484D">
        <w:rPr>
          <w:sz w:val="16"/>
        </w:rPr>
        <w:t xml:space="preserve"> on </w:t>
      </w:r>
      <w:r w:rsidRPr="00F50005">
        <w:rPr>
          <w:u w:val="single"/>
        </w:rPr>
        <w:t>state institutions</w:t>
      </w:r>
      <w:r w:rsidRPr="00C0484D">
        <w:rPr>
          <w:sz w:val="16"/>
        </w:rPr>
        <w:t>.59 Members of Congress have limited time to allocate, so they often do not prioritize state capacity. And oversight generally is backwards looking, after a crisis, rather than ongoing, in part because there are few benefits from preventing crises.60 The result is that political leaders systematically neglect public administration.</w:t>
      </w:r>
    </w:p>
    <w:p w14:paraId="1DBA2FCB" w14:textId="77777777" w:rsidR="00EB6A34" w:rsidRPr="00C0484D" w:rsidRDefault="00EB6A34" w:rsidP="00EB6A34">
      <w:pPr>
        <w:rPr>
          <w:sz w:val="16"/>
        </w:rPr>
      </w:pPr>
      <w:r w:rsidRPr="00C0484D">
        <w:rPr>
          <w:sz w:val="16"/>
        </w:rPr>
        <w:t>B. Longstanding Trends</w:t>
      </w:r>
    </w:p>
    <w:p w14:paraId="0AC8500C" w14:textId="77777777" w:rsidR="00EB6A34" w:rsidRPr="00C0484D" w:rsidRDefault="00EB6A34" w:rsidP="00EB6A34">
      <w:pPr>
        <w:rPr>
          <w:sz w:val="16"/>
        </w:rPr>
      </w:pPr>
      <w:r w:rsidRPr="00C0484D">
        <w:rPr>
          <w:sz w:val="16"/>
        </w:rPr>
        <w:t xml:space="preserve">American Skepticism of the State. </w:t>
      </w:r>
      <w:r w:rsidRPr="00F50005">
        <w:rPr>
          <w:highlight w:val="cyan"/>
          <w:u w:val="single"/>
        </w:rPr>
        <w:t xml:space="preserve">Americans have long feared </w:t>
      </w:r>
      <w:r w:rsidRPr="00F50005">
        <w:rPr>
          <w:rStyle w:val="Emphasis"/>
          <w:highlight w:val="cyan"/>
        </w:rPr>
        <w:t>state power</w:t>
      </w:r>
      <w:r w:rsidRPr="00C0484D">
        <w:rPr>
          <w:sz w:val="16"/>
        </w:rPr>
        <w:t xml:space="preserve">. “When an American thinks about the problem of governmentbuilding,” Samuel Huntington once observed, “he directs himself not to the creation of authority and the accumulation of power but rather to the limitation of authority and the division of power.”61 </w:t>
      </w:r>
      <w:r w:rsidRPr="00F50005">
        <w:rPr>
          <w:u w:val="single"/>
        </w:rPr>
        <w:t xml:space="preserve">The American tradition of fearing </w:t>
      </w:r>
      <w:r w:rsidRPr="00F50005">
        <w:rPr>
          <w:rStyle w:val="Emphasis"/>
        </w:rPr>
        <w:t>state power</w:t>
      </w:r>
      <w:r w:rsidRPr="00F50005">
        <w:rPr>
          <w:u w:val="single"/>
        </w:rPr>
        <w:t xml:space="preserve"> inspired</w:t>
      </w:r>
      <w:r w:rsidRPr="00C0484D">
        <w:rPr>
          <w:sz w:val="16"/>
        </w:rPr>
        <w:t xml:space="preserve"> the original Madisonian system of </w:t>
      </w:r>
      <w:r w:rsidRPr="00F50005">
        <w:rPr>
          <w:highlight w:val="cyan"/>
          <w:u w:val="single"/>
        </w:rPr>
        <w:t>checks and balances</w:t>
      </w:r>
      <w:r w:rsidRPr="00F50005">
        <w:rPr>
          <w:u w:val="single"/>
        </w:rPr>
        <w:t>, which</w:t>
      </w:r>
      <w:r w:rsidRPr="00C0484D">
        <w:rPr>
          <w:sz w:val="16"/>
        </w:rPr>
        <w:t xml:space="preserve">, as Francis Fukuyama has observed, </w:t>
      </w:r>
      <w:r w:rsidRPr="00F50005">
        <w:rPr>
          <w:highlight w:val="cyan"/>
          <w:u w:val="single"/>
        </w:rPr>
        <w:t xml:space="preserve">has become a </w:t>
      </w:r>
      <w:r w:rsidRPr="00F50005">
        <w:rPr>
          <w:rStyle w:val="Emphasis"/>
          <w:highlight w:val="cyan"/>
        </w:rPr>
        <w:t>“vetocracy,”</w:t>
      </w:r>
      <w:r w:rsidRPr="00F50005">
        <w:rPr>
          <w:highlight w:val="cyan"/>
          <w:u w:val="single"/>
        </w:rPr>
        <w:t xml:space="preserve"> in which the </w:t>
      </w:r>
      <w:r w:rsidRPr="00F50005">
        <w:rPr>
          <w:rStyle w:val="Emphasis"/>
          <w:highlight w:val="cyan"/>
        </w:rPr>
        <w:t>difficulty</w:t>
      </w:r>
      <w:r w:rsidRPr="00F50005">
        <w:rPr>
          <w:highlight w:val="cyan"/>
          <w:u w:val="single"/>
        </w:rPr>
        <w:t xml:space="preserve"> of passing</w:t>
      </w:r>
      <w:r w:rsidRPr="00F50005">
        <w:rPr>
          <w:u w:val="single"/>
        </w:rPr>
        <w:t xml:space="preserve"> </w:t>
      </w:r>
      <w:r w:rsidRPr="00F50005">
        <w:rPr>
          <w:rStyle w:val="Emphasis"/>
        </w:rPr>
        <w:t xml:space="preserve">new </w:t>
      </w:r>
      <w:r w:rsidRPr="00F50005">
        <w:rPr>
          <w:rStyle w:val="Emphasis"/>
          <w:highlight w:val="cyan"/>
        </w:rPr>
        <w:t>legislation</w:t>
      </w:r>
      <w:r w:rsidRPr="00C0484D">
        <w:rPr>
          <w:sz w:val="16"/>
        </w:rPr>
        <w:t xml:space="preserve"> and executing on policy </w:t>
      </w:r>
      <w:r w:rsidRPr="00F50005">
        <w:rPr>
          <w:highlight w:val="cyan"/>
          <w:u w:val="single"/>
        </w:rPr>
        <w:t xml:space="preserve">is </w:t>
      </w:r>
      <w:r w:rsidRPr="00F50005">
        <w:rPr>
          <w:rStyle w:val="Emphasis"/>
          <w:highlight w:val="cyan"/>
        </w:rPr>
        <w:t>high</w:t>
      </w:r>
      <w:r w:rsidRPr="00C0484D">
        <w:rPr>
          <w:sz w:val="16"/>
        </w:rPr>
        <w:t>.62</w:t>
      </w:r>
    </w:p>
    <w:p w14:paraId="41B392E8" w14:textId="77777777" w:rsidR="00EB6A34" w:rsidRPr="00C0484D" w:rsidRDefault="00EB6A34" w:rsidP="00EB6A34">
      <w:pPr>
        <w:rPr>
          <w:sz w:val="16"/>
        </w:rPr>
      </w:pPr>
      <w:r w:rsidRPr="00C0484D">
        <w:rPr>
          <w:sz w:val="16"/>
        </w:rPr>
        <w:t>Skepticism of state power has meant that the United States has often built state capacity in minimalist, convoluted, and complicated ways. Rather than develop consistent national policies that are executed by wellfunctioning federal bureaucracies, in many areas</w:t>
      </w:r>
      <w:r w:rsidRPr="00F50005">
        <w:rPr>
          <w:u w:val="single"/>
        </w:rPr>
        <w:t xml:space="preserve"> </w:t>
      </w:r>
      <w:r w:rsidRPr="00F50005">
        <w:rPr>
          <w:highlight w:val="cyan"/>
          <w:u w:val="single"/>
        </w:rPr>
        <w:t xml:space="preserve">the </w:t>
      </w:r>
      <w:r w:rsidRPr="00F50005">
        <w:rPr>
          <w:rStyle w:val="Emphasis"/>
          <w:highlight w:val="cyan"/>
        </w:rPr>
        <w:t>U</w:t>
      </w:r>
      <w:r w:rsidRPr="00F50005">
        <w:rPr>
          <w:u w:val="single"/>
        </w:rPr>
        <w:t xml:space="preserve">nited </w:t>
      </w:r>
      <w:r w:rsidRPr="00F50005">
        <w:rPr>
          <w:rStyle w:val="Emphasis"/>
          <w:highlight w:val="cyan"/>
        </w:rPr>
        <w:t>S</w:t>
      </w:r>
      <w:r w:rsidRPr="00F50005">
        <w:rPr>
          <w:u w:val="single"/>
        </w:rPr>
        <w:t xml:space="preserve">tates </w:t>
      </w:r>
      <w:r w:rsidRPr="00F50005">
        <w:rPr>
          <w:highlight w:val="cyan"/>
          <w:u w:val="single"/>
        </w:rPr>
        <w:t>pursues policy through</w:t>
      </w:r>
      <w:r w:rsidRPr="00F50005">
        <w:rPr>
          <w:u w:val="single"/>
        </w:rPr>
        <w:t xml:space="preserve"> complex </w:t>
      </w:r>
      <w:r w:rsidRPr="00F50005">
        <w:rPr>
          <w:rStyle w:val="Emphasis"/>
          <w:highlight w:val="cyan"/>
        </w:rPr>
        <w:t>“coop</w:t>
      </w:r>
      <w:r w:rsidRPr="00D8410D">
        <w:rPr>
          <w:rStyle w:val="Emphasis"/>
        </w:rPr>
        <w:t>erative</w:t>
      </w:r>
      <w:r w:rsidRPr="00F50005">
        <w:rPr>
          <w:rStyle w:val="Emphasis"/>
          <w:highlight w:val="cyan"/>
        </w:rPr>
        <w:t xml:space="preserve"> f</w:t>
      </w:r>
      <w:r w:rsidRPr="00D8410D">
        <w:rPr>
          <w:rStyle w:val="Emphasis"/>
        </w:rPr>
        <w:t>ederal</w:t>
      </w:r>
      <w:r w:rsidRPr="00F50005">
        <w:rPr>
          <w:rStyle w:val="Emphasis"/>
          <w:highlight w:val="cyan"/>
        </w:rPr>
        <w:t>ism”</w:t>
      </w:r>
      <w:r w:rsidRPr="00F50005">
        <w:rPr>
          <w:highlight w:val="cyan"/>
          <w:u w:val="single"/>
        </w:rPr>
        <w:t xml:space="preserve"> programs, in which</w:t>
      </w:r>
      <w:r w:rsidRPr="00F50005">
        <w:rPr>
          <w:u w:val="single"/>
        </w:rPr>
        <w:t xml:space="preserve"> federal directives and </w:t>
      </w:r>
      <w:r w:rsidRPr="00F50005">
        <w:rPr>
          <w:highlight w:val="cyan"/>
          <w:u w:val="single"/>
        </w:rPr>
        <w:t xml:space="preserve">funding operate through </w:t>
      </w:r>
      <w:r w:rsidRPr="00F50005">
        <w:rPr>
          <w:rStyle w:val="Emphasis"/>
          <w:highlight w:val="cyan"/>
        </w:rPr>
        <w:t xml:space="preserve">state </w:t>
      </w:r>
      <w:r w:rsidRPr="00D8410D">
        <w:rPr>
          <w:rStyle w:val="Emphasis"/>
        </w:rPr>
        <w:t>governments</w:t>
      </w:r>
      <w:r w:rsidRPr="00C0484D">
        <w:rPr>
          <w:sz w:val="16"/>
        </w:rPr>
        <w:t xml:space="preserve">, with variation in policy design and execution.63 In other areas, social programs operate through funding to civil society groups and private actors, rather than through public provision.64 These programs often fail to achieve their aims, especially when compared to similar national programs.65 And, notably, </w:t>
      </w:r>
      <w:r w:rsidRPr="00F50005">
        <w:rPr>
          <w:highlight w:val="cyan"/>
          <w:u w:val="single"/>
        </w:rPr>
        <w:t>capacity at the subnational</w:t>
      </w:r>
      <w:r w:rsidRPr="00F50005">
        <w:rPr>
          <w:u w:val="single"/>
        </w:rPr>
        <w:t xml:space="preserve"> state and local </w:t>
      </w:r>
      <w:r w:rsidRPr="00D8410D">
        <w:rPr>
          <w:u w:val="single"/>
        </w:rPr>
        <w:t xml:space="preserve">levels </w:t>
      </w:r>
      <w:r w:rsidRPr="00F50005">
        <w:rPr>
          <w:highlight w:val="cyan"/>
          <w:u w:val="single"/>
        </w:rPr>
        <w:t>is</w:t>
      </w:r>
      <w:r w:rsidRPr="00F50005">
        <w:rPr>
          <w:u w:val="single"/>
        </w:rPr>
        <w:t xml:space="preserve"> often </w:t>
      </w:r>
      <w:r w:rsidRPr="00F50005">
        <w:rPr>
          <w:rStyle w:val="Emphasis"/>
          <w:highlight w:val="cyan"/>
        </w:rPr>
        <w:t>weak</w:t>
      </w:r>
      <w:r w:rsidRPr="00C0484D">
        <w:rPr>
          <w:sz w:val="16"/>
        </w:rPr>
        <w:t>.66 This is not to say that there might not be some benefits to designing programs this way. But when compared to the alternative baseline of uniform, national governance, it does mean that even the supposedly strong American state is relatively weak. Social Security, Medicare, and the U.S. Postal Service are notable precisely because they are nationally-run, uniform public programs. This is unlike strong-state countries that have many national-level public programs and public enterprises.</w:t>
      </w:r>
    </w:p>
    <w:p w14:paraId="2117B11D" w14:textId="77777777" w:rsidR="00EB6A34" w:rsidRPr="00C0484D" w:rsidRDefault="00EB6A34" w:rsidP="00EB6A34">
      <w:pPr>
        <w:rPr>
          <w:sz w:val="16"/>
        </w:rPr>
      </w:pPr>
      <w:r w:rsidRPr="00C0484D">
        <w:rPr>
          <w:sz w:val="16"/>
        </w:rPr>
        <w:t>Outright hostility to national power has also persisted even as the United States developed into a modern state in the 19th and 20th centuries and became more successful at rational-legal regulation and delivery.67 The opposition to the New Deal never truly went away. Rather, business interests and conservative opponents developed a multi-decade movement to overthrow its advances in bureaucratic management.68 Critics on the left also feared state power and led campaigns to deregulate entire sectors of government, while adding new procedures to curtail bureaucratic autonomy.69</w:t>
      </w:r>
    </w:p>
    <w:p w14:paraId="24F26F6B" w14:textId="77777777" w:rsidR="00EB6A34" w:rsidRPr="00C0484D" w:rsidRDefault="00EB6A34" w:rsidP="00EB6A34">
      <w:pPr>
        <w:rPr>
          <w:sz w:val="16"/>
        </w:rPr>
      </w:pPr>
      <w:r w:rsidRPr="00C0484D">
        <w:rPr>
          <w:sz w:val="16"/>
        </w:rPr>
        <w:t>An appropriate amount of bureaucratic autonomy—not too much and not too little—is critical to the state working well.70 “Agents who are not given sufficient leeway to exercise judgment in the crafting and implementation of policies will not perform their jobs well . . . .”71 At the same time, too much leeway means that civil servants will not be democratically accountable. Fukuyama argues that there is a need for balance between the two poles of autonomy and subordination.72 America’s skepticism of the state generally pushes toward imbalance, with insufficient autonomy, convoluted program designs, and an overloading of processes and hurdles—the “red tape” that makes efficient and effective execution of policies difficult.73 The result is a state that has difficulty achieving society’s goals.</w:t>
      </w:r>
    </w:p>
    <w:p w14:paraId="03A91319" w14:textId="77777777" w:rsidR="00EB6A34" w:rsidRPr="00C0484D" w:rsidRDefault="00EB6A34" w:rsidP="00EB6A34">
      <w:pPr>
        <w:rPr>
          <w:sz w:val="16"/>
        </w:rPr>
      </w:pPr>
      <w:r w:rsidRPr="00C0484D">
        <w:rPr>
          <w:sz w:val="16"/>
        </w:rPr>
        <w:lastRenderedPageBreak/>
        <w:t xml:space="preserve">Neoliberal Ideology and Policy. For the last half-century, </w:t>
      </w:r>
      <w:r w:rsidRPr="00F50005">
        <w:rPr>
          <w:highlight w:val="cyan"/>
          <w:u w:val="single"/>
        </w:rPr>
        <w:t>neoliberal ideas</w:t>
      </w:r>
      <w:r w:rsidRPr="00F50005">
        <w:rPr>
          <w:u w:val="single"/>
        </w:rPr>
        <w:t xml:space="preserve"> have dominated </w:t>
      </w:r>
      <w:r w:rsidRPr="00F50005">
        <w:rPr>
          <w:rStyle w:val="Emphasis"/>
        </w:rPr>
        <w:t>public policy</w:t>
      </w:r>
      <w:r w:rsidRPr="00C0484D">
        <w:rPr>
          <w:sz w:val="16"/>
        </w:rPr>
        <w:t xml:space="preserve">.74 I have defined neoliberal ideas elsewhere as a focus on deregulation, privatization, trade liberalization, and austerity.75 Both Republicans and Democrats supported these policies from the late 1970s through the 2010s.76 </w:t>
      </w:r>
      <w:r w:rsidRPr="00F50005">
        <w:rPr>
          <w:u w:val="single"/>
        </w:rPr>
        <w:t xml:space="preserve">These policies consistently </w:t>
      </w:r>
      <w:r w:rsidRPr="00F50005">
        <w:rPr>
          <w:highlight w:val="cyan"/>
          <w:u w:val="single"/>
        </w:rPr>
        <w:t>involved withdrawing state capacity</w:t>
      </w:r>
      <w:r w:rsidRPr="00C0484D">
        <w:rPr>
          <w:sz w:val="16"/>
        </w:rPr>
        <w:t xml:space="preserve"> to deliver services and to regulate private parties, </w:t>
      </w:r>
      <w:r w:rsidRPr="00F50005">
        <w:rPr>
          <w:highlight w:val="cyan"/>
          <w:u w:val="single"/>
        </w:rPr>
        <w:t>and</w:t>
      </w:r>
      <w:r w:rsidRPr="00C0484D">
        <w:rPr>
          <w:sz w:val="16"/>
        </w:rPr>
        <w:t xml:space="preserve"> they </w:t>
      </w:r>
      <w:r w:rsidRPr="00F50005">
        <w:rPr>
          <w:highlight w:val="cyan"/>
          <w:u w:val="single"/>
        </w:rPr>
        <w:t xml:space="preserve">were </w:t>
      </w:r>
      <w:r w:rsidRPr="00F50005">
        <w:rPr>
          <w:rStyle w:val="Emphasis"/>
          <w:highlight w:val="cyan"/>
        </w:rPr>
        <w:t>not replaced</w:t>
      </w:r>
      <w:r w:rsidRPr="00F50005">
        <w:rPr>
          <w:highlight w:val="cyan"/>
          <w:u w:val="single"/>
        </w:rPr>
        <w:t xml:space="preserve"> with </w:t>
      </w:r>
      <w:r w:rsidRPr="00F50005">
        <w:rPr>
          <w:rStyle w:val="Emphasis"/>
          <w:highlight w:val="cyan"/>
        </w:rPr>
        <w:t>effective alternatives</w:t>
      </w:r>
      <w:r w:rsidRPr="00C0484D">
        <w:rPr>
          <w:sz w:val="16"/>
        </w:rPr>
        <w:t xml:space="preserve">. For example, </w:t>
      </w:r>
      <w:r w:rsidRPr="00C0484D">
        <w:rPr>
          <w:rStyle w:val="Emphasis"/>
        </w:rPr>
        <w:t>deregulation</w:t>
      </w:r>
      <w:r w:rsidRPr="00C0484D">
        <w:rPr>
          <w:sz w:val="16"/>
        </w:rPr>
        <w:t xml:space="preserve"> in the transportation, banking, communications, and energy sectors were supposed to </w:t>
      </w:r>
      <w:r w:rsidRPr="00C0484D">
        <w:rPr>
          <w:u w:val="single"/>
        </w:rPr>
        <w:t>lead to</w:t>
      </w:r>
      <w:r w:rsidRPr="00C0484D">
        <w:rPr>
          <w:sz w:val="16"/>
        </w:rPr>
        <w:t xml:space="preserve"> lower prices and more competition without loss of service to rural areas or other high-cost consumers.77 But the result has been the opposite in many places: </w:t>
      </w:r>
      <w:r w:rsidRPr="00F50005">
        <w:rPr>
          <w:rStyle w:val="Emphasis"/>
        </w:rPr>
        <w:t>loss of service</w:t>
      </w:r>
      <w:r w:rsidRPr="00F50005">
        <w:rPr>
          <w:u w:val="single"/>
        </w:rPr>
        <w:t xml:space="preserve">, </w:t>
      </w:r>
      <w:r w:rsidRPr="00F50005">
        <w:rPr>
          <w:rStyle w:val="Emphasis"/>
        </w:rPr>
        <w:t>higher prices</w:t>
      </w:r>
      <w:r w:rsidRPr="00F50005">
        <w:rPr>
          <w:u w:val="single"/>
        </w:rPr>
        <w:t xml:space="preserve">, and </w:t>
      </w:r>
      <w:r w:rsidRPr="00C0484D">
        <w:rPr>
          <w:rStyle w:val="Emphasis"/>
        </w:rPr>
        <w:t>less competition</w:t>
      </w:r>
      <w:r w:rsidRPr="00C0484D">
        <w:rPr>
          <w:sz w:val="16"/>
        </w:rPr>
        <w:t xml:space="preserve"> than ever before.78</w:t>
      </w:r>
    </w:p>
    <w:p w14:paraId="084E548B" w14:textId="77777777" w:rsidR="00EB6A34" w:rsidRPr="00C0484D" w:rsidRDefault="00EB6A34" w:rsidP="00EB6A34">
      <w:pPr>
        <w:rPr>
          <w:sz w:val="16"/>
        </w:rPr>
      </w:pPr>
      <w:r w:rsidRPr="00C0484D">
        <w:rPr>
          <w:highlight w:val="cyan"/>
          <w:u w:val="single"/>
        </w:rPr>
        <w:t>Privatization</w:t>
      </w:r>
      <w:r w:rsidRPr="00C0484D">
        <w:rPr>
          <w:sz w:val="16"/>
        </w:rPr>
        <w:t xml:space="preserve"> definitionally </w:t>
      </w:r>
      <w:r w:rsidRPr="00C0484D">
        <w:rPr>
          <w:highlight w:val="cyan"/>
          <w:u w:val="single"/>
        </w:rPr>
        <w:t xml:space="preserve">involved reducing </w:t>
      </w:r>
      <w:r w:rsidRPr="00C0484D">
        <w:rPr>
          <w:rStyle w:val="Emphasis"/>
          <w:highlight w:val="cyan"/>
        </w:rPr>
        <w:t>state capacity</w:t>
      </w:r>
      <w:r w:rsidRPr="00C0484D">
        <w:rPr>
          <w:sz w:val="16"/>
        </w:rPr>
        <w:t>: Rather than public actors operating public services directly, those services were outsourced to private corporations.79 But the results of a generation of privatization have not been higher quality services, lower prices for consumers, and reduced costs for government.80 In many cases, the consequences have been worse services, higher prices for consumers, and increased costs for government.81</w:t>
      </w:r>
    </w:p>
    <w:p w14:paraId="400DFD49" w14:textId="77777777" w:rsidR="00EB6A34" w:rsidRPr="00C0484D" w:rsidRDefault="00EB6A34" w:rsidP="00EB6A34">
      <w:pPr>
        <w:rPr>
          <w:sz w:val="16"/>
        </w:rPr>
      </w:pPr>
      <w:r w:rsidRPr="00C0484D">
        <w:rPr>
          <w:rStyle w:val="Emphasis"/>
          <w:highlight w:val="cyan"/>
        </w:rPr>
        <w:t>Trade liberalization</w:t>
      </w:r>
      <w:r w:rsidRPr="00C0484D">
        <w:rPr>
          <w:sz w:val="16"/>
        </w:rPr>
        <w:t xml:space="preserve"> has also </w:t>
      </w:r>
      <w:r w:rsidRPr="00C0484D">
        <w:rPr>
          <w:highlight w:val="cyan"/>
          <w:u w:val="single"/>
        </w:rPr>
        <w:t>weakened state capacity</w:t>
      </w:r>
      <w:r w:rsidRPr="00C0484D">
        <w:rPr>
          <w:sz w:val="16"/>
        </w:rPr>
        <w:t xml:space="preserve">, albeit in slightly more indirect ways. With the expansion of free trade agreements in the late 20th century, </w:t>
      </w:r>
      <w:r w:rsidRPr="00C0484D">
        <w:rPr>
          <w:u w:val="single"/>
        </w:rPr>
        <w:t>corporations moved manufacturing</w:t>
      </w:r>
      <w:r w:rsidRPr="00C0484D">
        <w:rPr>
          <w:sz w:val="16"/>
        </w:rPr>
        <w:t xml:space="preserve"> capacity </w:t>
      </w:r>
      <w:r w:rsidRPr="00C0484D">
        <w:rPr>
          <w:rStyle w:val="Emphasis"/>
        </w:rPr>
        <w:t>outside</w:t>
      </w:r>
      <w:r w:rsidRPr="00C0484D">
        <w:rPr>
          <w:sz w:val="16"/>
        </w:rPr>
        <w:t xml:space="preserve"> of the United States. </w:t>
      </w:r>
      <w:r w:rsidRPr="00C0484D">
        <w:rPr>
          <w:highlight w:val="cyan"/>
          <w:u w:val="single"/>
        </w:rPr>
        <w:t>The result was</w:t>
      </w:r>
      <w:r w:rsidRPr="00C0484D">
        <w:rPr>
          <w:u w:val="single"/>
        </w:rPr>
        <w:t xml:space="preserve"> not just losses in jobs</w:t>
      </w:r>
      <w:r w:rsidRPr="00C0484D">
        <w:rPr>
          <w:sz w:val="16"/>
        </w:rPr>
        <w:t xml:space="preserve"> and long-term economic distress for affected communities,82 </w:t>
      </w:r>
      <w:r w:rsidRPr="00C0484D">
        <w:rPr>
          <w:u w:val="single"/>
        </w:rPr>
        <w:t xml:space="preserve">but also </w:t>
      </w:r>
      <w:r w:rsidRPr="00C0484D">
        <w:rPr>
          <w:rStyle w:val="Emphasis"/>
          <w:highlight w:val="cyan"/>
        </w:rPr>
        <w:t>fragile supply chains</w:t>
      </w:r>
      <w:r w:rsidRPr="00C0484D">
        <w:rPr>
          <w:sz w:val="16"/>
        </w:rPr>
        <w:t xml:space="preserve">.83 When a crisis like COVID-19 occurs, </w:t>
      </w:r>
      <w:r w:rsidRPr="00C0484D">
        <w:rPr>
          <w:highlight w:val="cyan"/>
          <w:u w:val="single"/>
        </w:rPr>
        <w:t>the</w:t>
      </w:r>
      <w:r w:rsidRPr="00C0484D">
        <w:rPr>
          <w:u w:val="single"/>
        </w:rPr>
        <w:t xml:space="preserve"> state’s </w:t>
      </w:r>
      <w:r w:rsidRPr="00C0484D">
        <w:rPr>
          <w:highlight w:val="cyan"/>
          <w:u w:val="single"/>
        </w:rPr>
        <w:t>ability to provide</w:t>
      </w:r>
      <w:r w:rsidRPr="00C0484D">
        <w:rPr>
          <w:u w:val="single"/>
        </w:rPr>
        <w:t xml:space="preserve"> for </w:t>
      </w:r>
      <w:r w:rsidRPr="00C0484D">
        <w:rPr>
          <w:highlight w:val="cyan"/>
          <w:u w:val="single"/>
        </w:rPr>
        <w:t>materials</w:t>
      </w:r>
      <w:r w:rsidRPr="00C0484D">
        <w:rPr>
          <w:u w:val="single"/>
        </w:rPr>
        <w:t xml:space="preserve"> that have been offshored </w:t>
      </w:r>
      <w:r w:rsidRPr="00C0484D">
        <w:rPr>
          <w:highlight w:val="cyan"/>
          <w:u w:val="single"/>
        </w:rPr>
        <w:t xml:space="preserve">are </w:t>
      </w:r>
      <w:r w:rsidRPr="00C0484D">
        <w:rPr>
          <w:rStyle w:val="Emphasis"/>
          <w:highlight w:val="cyan"/>
        </w:rPr>
        <w:t>weakened</w:t>
      </w:r>
      <w:r w:rsidRPr="00C0484D">
        <w:rPr>
          <w:sz w:val="16"/>
        </w:rPr>
        <w:t xml:space="preserve">: It takes longer to spin up domestic production in the post-industrial era.84 </w:t>
      </w:r>
      <w:r w:rsidRPr="00C0484D">
        <w:rPr>
          <w:u w:val="single"/>
        </w:rPr>
        <w:t>The result</w:t>
      </w:r>
      <w:r w:rsidRPr="00C0484D">
        <w:rPr>
          <w:sz w:val="16"/>
        </w:rPr>
        <w:t xml:space="preserve"> of trade liberalization is </w:t>
      </w:r>
      <w:r w:rsidRPr="00C0484D">
        <w:rPr>
          <w:u w:val="single"/>
        </w:rPr>
        <w:t>a weakening of state capacity to ensure resilient responses to crisis</w:t>
      </w:r>
      <w:r w:rsidRPr="00C0484D">
        <w:rPr>
          <w:sz w:val="16"/>
        </w:rPr>
        <w:t>—in addition to the broader destruction of social and economic well-being.</w:t>
      </w:r>
    </w:p>
    <w:p w14:paraId="73BABA79" w14:textId="77777777" w:rsidR="00EB6A34" w:rsidRPr="00687575" w:rsidRDefault="00EB6A34" w:rsidP="00EB6A34">
      <w:pPr>
        <w:rPr>
          <w:sz w:val="16"/>
        </w:rPr>
      </w:pPr>
      <w:r w:rsidRPr="00C0484D">
        <w:rPr>
          <w:sz w:val="16"/>
        </w:rPr>
        <w:t xml:space="preserve">Additionally, </w:t>
      </w:r>
      <w:r w:rsidRPr="00C0484D">
        <w:rPr>
          <w:highlight w:val="cyan"/>
          <w:u w:val="single"/>
        </w:rPr>
        <w:t>fiscal austerity</w:t>
      </w:r>
      <w:r w:rsidRPr="00C0484D">
        <w:rPr>
          <w:sz w:val="16"/>
        </w:rPr>
        <w:t xml:space="preserve"> coupled with trickle-down tax policies </w:t>
      </w:r>
      <w:r w:rsidRPr="00C0484D">
        <w:rPr>
          <w:u w:val="single"/>
        </w:rPr>
        <w:t xml:space="preserve">have </w:t>
      </w:r>
      <w:r w:rsidRPr="00C0484D">
        <w:rPr>
          <w:rStyle w:val="Emphasis"/>
          <w:highlight w:val="cyan"/>
        </w:rPr>
        <w:t>sapped</w:t>
      </w:r>
      <w:r w:rsidRPr="00C0484D">
        <w:rPr>
          <w:highlight w:val="cyan"/>
          <w:u w:val="single"/>
        </w:rPr>
        <w:t xml:space="preserve"> state capacity</w:t>
      </w:r>
      <w:r w:rsidRPr="00C0484D">
        <w:rPr>
          <w:sz w:val="16"/>
        </w:rPr>
        <w:t xml:space="preserve">. Rather than adopting policies that increase taxes and using revenues to improve public services, </w:t>
      </w:r>
      <w:r w:rsidRPr="00C0484D">
        <w:rPr>
          <w:highlight w:val="cyan"/>
          <w:u w:val="single"/>
        </w:rPr>
        <w:t>tax cuts</w:t>
      </w:r>
      <w:r w:rsidRPr="00C0484D">
        <w:rPr>
          <w:sz w:val="16"/>
        </w:rPr>
        <w:t xml:space="preserve"> have </w:t>
      </w:r>
      <w:r w:rsidRPr="00C0484D">
        <w:rPr>
          <w:rStyle w:val="Emphasis"/>
          <w:highlight w:val="cyan"/>
        </w:rPr>
        <w:t>increased</w:t>
      </w:r>
      <w:r w:rsidRPr="00C0484D">
        <w:rPr>
          <w:highlight w:val="cyan"/>
          <w:u w:val="single"/>
        </w:rPr>
        <w:t xml:space="preserve"> deficits and created</w:t>
      </w:r>
      <w:r w:rsidRPr="00C0484D">
        <w:rPr>
          <w:u w:val="single"/>
        </w:rPr>
        <w:t xml:space="preserve"> political </w:t>
      </w:r>
      <w:r w:rsidRPr="00C0484D">
        <w:rPr>
          <w:rStyle w:val="Emphasis"/>
          <w:highlight w:val="cyan"/>
        </w:rPr>
        <w:t>pressure</w:t>
      </w:r>
      <w:r w:rsidRPr="00C0484D">
        <w:rPr>
          <w:highlight w:val="cyan"/>
          <w:u w:val="single"/>
        </w:rPr>
        <w:t xml:space="preserve"> for</w:t>
      </w:r>
      <w:r w:rsidRPr="00C0484D">
        <w:rPr>
          <w:u w:val="single"/>
        </w:rPr>
        <w:t xml:space="preserve"> public sector </w:t>
      </w:r>
      <w:r w:rsidRPr="00C0484D">
        <w:rPr>
          <w:rStyle w:val="Emphasis"/>
          <w:highlight w:val="cyan"/>
        </w:rPr>
        <w:t>spending cuts</w:t>
      </w:r>
      <w:r w:rsidRPr="00C0484D">
        <w:rPr>
          <w:u w:val="single"/>
        </w:rPr>
        <w:t>; this</w:t>
      </w:r>
      <w:r w:rsidRPr="00C0484D">
        <w:rPr>
          <w:sz w:val="16"/>
        </w:rPr>
        <w:t xml:space="preserve">, in turn, </w:t>
      </w:r>
      <w:r w:rsidRPr="00C0484D">
        <w:rPr>
          <w:u w:val="single"/>
        </w:rPr>
        <w:t>weakens state capacity</w:t>
      </w:r>
      <w:r w:rsidRPr="00C0484D">
        <w:rPr>
          <w:sz w:val="16"/>
        </w:rPr>
        <w:t>.85 The state’s inability to deliver effectively for people due to insufficient resources then leads to further antigovernment sentiments and advocacy.86 The result is a reinforcing loop. Even in the cases in which tax-and-transfer schemes to subsidize those whom the market has left behind have been adopted, they have often failed to provide sufficient service, despite enormous sums of money that have been appropriated.87</w:t>
      </w:r>
    </w:p>
    <w:p w14:paraId="5D90B5CE" w14:textId="77777777" w:rsidR="00EB6A34" w:rsidRPr="00C36B49" w:rsidRDefault="00EB6A34" w:rsidP="00EB6A34">
      <w:pPr>
        <w:pStyle w:val="Heading4"/>
      </w:pPr>
      <w:r>
        <w:t xml:space="preserve">Systemic </w:t>
      </w:r>
      <w:r w:rsidRPr="00C36B49">
        <w:rPr>
          <w:u w:val="single"/>
        </w:rPr>
        <w:t>populism</w:t>
      </w:r>
      <w:r>
        <w:t xml:space="preserve"> makes effective response </w:t>
      </w:r>
      <w:r>
        <w:rPr>
          <w:u w:val="single"/>
        </w:rPr>
        <w:t>impossible</w:t>
      </w:r>
      <w:r>
        <w:t>.</w:t>
      </w:r>
    </w:p>
    <w:p w14:paraId="139B97CD" w14:textId="77777777" w:rsidR="00EB6A34" w:rsidRPr="009C3758" w:rsidRDefault="00EB6A34" w:rsidP="00EB6A34">
      <w:r w:rsidRPr="009C3758">
        <w:rPr>
          <w:rStyle w:val="Style13ptBold"/>
        </w:rPr>
        <w:t>Asku ’24</w:t>
      </w:r>
      <w:r>
        <w:t xml:space="preserve"> [Ibrahim Enes; </w:t>
      </w:r>
      <w:r w:rsidRPr="009C3758">
        <w:t>PhD candidate at University of Delaware, Department of Political Science and International Relations</w:t>
      </w:r>
      <w:r>
        <w:t xml:space="preserve">, </w:t>
      </w:r>
      <w:r w:rsidRPr="009C3758">
        <w:t>MA at Istanbul Şehir University</w:t>
      </w:r>
      <w:r>
        <w:t xml:space="preserve">; 08-01-2024; E-International Relations; </w:t>
      </w:r>
      <w:r w:rsidRPr="009C3758">
        <w:t>The Populist Potential of the US and its Fragile Grip on the International System</w:t>
      </w:r>
      <w:r>
        <w:t xml:space="preserve">; </w:t>
      </w:r>
      <w:r w:rsidRPr="009C3758">
        <w:t>https://www.e-ir.info/2024/08/01/the-populist-potential-of-the-us-and-its-fragile-grip-on-maintaining-a-stable-cooperative-international-system/</w:t>
      </w:r>
      <w:r>
        <w:t>; accessed 03-23-2025; HRM]</w:t>
      </w:r>
    </w:p>
    <w:p w14:paraId="531B3F88" w14:textId="77777777" w:rsidR="00EB6A34" w:rsidRPr="00172A95" w:rsidRDefault="00EB6A34" w:rsidP="00EB6A34">
      <w:pPr>
        <w:rPr>
          <w:sz w:val="16"/>
        </w:rPr>
      </w:pPr>
      <w:r w:rsidRPr="00172A95">
        <w:rPr>
          <w:rStyle w:val="StyleUnderline"/>
          <w:highlight w:val="cyan"/>
        </w:rPr>
        <w:t>Trump</w:t>
      </w:r>
      <w:r w:rsidRPr="00180069">
        <w:rPr>
          <w:rStyle w:val="StyleUnderline"/>
        </w:rPr>
        <w:t xml:space="preserve">, </w:t>
      </w:r>
      <w:r w:rsidRPr="00172A95">
        <w:rPr>
          <w:rStyle w:val="StyleUnderline"/>
          <w:highlight w:val="cyan"/>
        </w:rPr>
        <w:t>like any populist</w:t>
      </w:r>
      <w:r w:rsidRPr="00180069">
        <w:rPr>
          <w:rStyle w:val="StyleUnderline"/>
        </w:rPr>
        <w:t xml:space="preserve"> president, was</w:t>
      </w:r>
      <w:r w:rsidRPr="00172A95">
        <w:rPr>
          <w:sz w:val="16"/>
        </w:rPr>
        <w:t xml:space="preserve"> (and would be if re-elected) less </w:t>
      </w:r>
      <w:r w:rsidRPr="00180069">
        <w:rPr>
          <w:rStyle w:val="StyleUnderline"/>
        </w:rPr>
        <w:t>likely to ‘share hegemony’</w:t>
      </w:r>
      <w:r w:rsidRPr="00172A95">
        <w:rPr>
          <w:sz w:val="16"/>
        </w:rPr>
        <w:t xml:space="preserve"> not just with other hegemons (i.e., European powers) but also with rising challengers like China because they make foreign policy like a bull in a china shop. </w:t>
      </w:r>
      <w:r w:rsidRPr="00180069">
        <w:rPr>
          <w:rStyle w:val="StyleUnderline"/>
        </w:rPr>
        <w:t xml:space="preserve">Their rise to power </w:t>
      </w:r>
      <w:r w:rsidRPr="00172A95">
        <w:rPr>
          <w:rStyle w:val="StyleUnderline"/>
          <w:highlight w:val="cyan"/>
        </w:rPr>
        <w:t>comes</w:t>
      </w:r>
      <w:r w:rsidRPr="00180069">
        <w:rPr>
          <w:rStyle w:val="StyleUnderline"/>
        </w:rPr>
        <w:t xml:space="preserve"> along </w:t>
      </w:r>
      <w:r w:rsidRPr="00172A95">
        <w:rPr>
          <w:rStyle w:val="StyleUnderline"/>
          <w:highlight w:val="cyan"/>
        </w:rPr>
        <w:t>with</w:t>
      </w:r>
      <w:r w:rsidRPr="00172A95">
        <w:rPr>
          <w:sz w:val="16"/>
        </w:rPr>
        <w:t xml:space="preserve"> (and is induced by) </w:t>
      </w:r>
      <w:r w:rsidRPr="00180069">
        <w:rPr>
          <w:rStyle w:val="StyleUnderline"/>
        </w:rPr>
        <w:t xml:space="preserve">a rise in </w:t>
      </w:r>
      <w:r w:rsidRPr="00172A95">
        <w:rPr>
          <w:rStyle w:val="Emphasis"/>
          <w:highlight w:val="cyan"/>
        </w:rPr>
        <w:t>nationalism</w:t>
      </w:r>
      <w:r w:rsidRPr="00180069">
        <w:rPr>
          <w:rStyle w:val="StyleUnderline"/>
        </w:rPr>
        <w:t xml:space="preserve">, excessive emphasis on </w:t>
      </w:r>
      <w:r w:rsidRPr="00172A95">
        <w:rPr>
          <w:rStyle w:val="Emphasis"/>
        </w:rPr>
        <w:t>sovereignty</w:t>
      </w:r>
      <w:r w:rsidRPr="00180069">
        <w:rPr>
          <w:rStyle w:val="StyleUnderline"/>
        </w:rPr>
        <w:t xml:space="preserve">, </w:t>
      </w:r>
      <w:r w:rsidRPr="00172A95">
        <w:rPr>
          <w:rStyle w:val="StyleUnderline"/>
          <w:highlight w:val="cyan"/>
        </w:rPr>
        <w:t>and</w:t>
      </w:r>
      <w:r w:rsidRPr="00180069">
        <w:rPr>
          <w:rStyle w:val="StyleUnderline"/>
        </w:rPr>
        <w:t xml:space="preserve"> even</w:t>
      </w:r>
      <w:r w:rsidRPr="00172A95">
        <w:rPr>
          <w:sz w:val="16"/>
        </w:rPr>
        <w:t xml:space="preserve"> “abrasive, narcissistic, provocative, and </w:t>
      </w:r>
      <w:r w:rsidRPr="00172A95">
        <w:rPr>
          <w:rStyle w:val="Emphasis"/>
          <w:highlight w:val="cyan"/>
        </w:rPr>
        <w:t>offensive personalities</w:t>
      </w:r>
      <w:r w:rsidRPr="00172A95">
        <w:rPr>
          <w:sz w:val="16"/>
        </w:rPr>
        <w:t xml:space="preserve">” (Nai et al., 2019, 609), </w:t>
      </w:r>
      <w:r w:rsidRPr="00172A95">
        <w:rPr>
          <w:rStyle w:val="StyleUnderline"/>
          <w:highlight w:val="cyan"/>
        </w:rPr>
        <w:t>which bring</w:t>
      </w:r>
      <w:r w:rsidRPr="00180069">
        <w:rPr>
          <w:rStyle w:val="StyleUnderline"/>
        </w:rPr>
        <w:t xml:space="preserve"> more </w:t>
      </w:r>
      <w:r w:rsidRPr="00172A95">
        <w:rPr>
          <w:rStyle w:val="Emphasis"/>
          <w:highlight w:val="cyan"/>
        </w:rPr>
        <w:t>instability</w:t>
      </w:r>
      <w:r w:rsidRPr="00180069">
        <w:rPr>
          <w:rStyle w:val="StyleUnderline"/>
        </w:rPr>
        <w:t xml:space="preserve"> and </w:t>
      </w:r>
      <w:r w:rsidRPr="00172A95">
        <w:rPr>
          <w:rStyle w:val="Emphasis"/>
        </w:rPr>
        <w:t>uncertainty</w:t>
      </w:r>
      <w:r w:rsidRPr="00180069">
        <w:rPr>
          <w:rStyle w:val="StyleUnderline"/>
        </w:rPr>
        <w:t xml:space="preserve"> </w:t>
      </w:r>
      <w:r w:rsidRPr="00172A95">
        <w:rPr>
          <w:rStyle w:val="StyleUnderline"/>
          <w:highlight w:val="cyan"/>
        </w:rPr>
        <w:t>into</w:t>
      </w:r>
      <w:r w:rsidRPr="00180069">
        <w:rPr>
          <w:rStyle w:val="StyleUnderline"/>
        </w:rPr>
        <w:t xml:space="preserve"> national </w:t>
      </w:r>
      <w:r w:rsidRPr="00172A95">
        <w:rPr>
          <w:rStyle w:val="StyleUnderline"/>
        </w:rPr>
        <w:t>security debates</w:t>
      </w:r>
      <w:r w:rsidRPr="00180069">
        <w:rPr>
          <w:rStyle w:val="StyleUnderline"/>
        </w:rPr>
        <w:t xml:space="preserve"> and </w:t>
      </w:r>
      <w:r w:rsidRPr="00172A95">
        <w:rPr>
          <w:rStyle w:val="StyleUnderline"/>
          <w:highlight w:val="cyan"/>
        </w:rPr>
        <w:t>foreign</w:t>
      </w:r>
      <w:r w:rsidRPr="00180069">
        <w:rPr>
          <w:rStyle w:val="StyleUnderline"/>
        </w:rPr>
        <w:t xml:space="preserve"> </w:t>
      </w:r>
      <w:r w:rsidRPr="00172A95">
        <w:rPr>
          <w:rStyle w:val="StyleUnderline"/>
          <w:highlight w:val="cyan"/>
        </w:rPr>
        <w:t>policy</w:t>
      </w:r>
      <w:r w:rsidRPr="00180069">
        <w:rPr>
          <w:rStyle w:val="StyleUnderline"/>
        </w:rPr>
        <w:t>making processes</w:t>
      </w:r>
      <w:r w:rsidRPr="00172A95">
        <w:rPr>
          <w:sz w:val="16"/>
        </w:rPr>
        <w:t xml:space="preserve"> and creates difficulties in the division of labor necessary for sharing hegemony. Mostly because of the fact, </w:t>
      </w:r>
      <w:r w:rsidRPr="00172A95">
        <w:rPr>
          <w:rStyle w:val="StyleUnderline"/>
          <w:highlight w:val="cyan"/>
        </w:rPr>
        <w:t xml:space="preserve">populists are </w:t>
      </w:r>
      <w:r w:rsidRPr="00172A95">
        <w:rPr>
          <w:rStyle w:val="Emphasis"/>
          <w:highlight w:val="cyan"/>
        </w:rPr>
        <w:t>less likely</w:t>
      </w:r>
      <w:r w:rsidRPr="00172A95">
        <w:rPr>
          <w:rStyle w:val="StyleUnderline"/>
          <w:highlight w:val="cyan"/>
        </w:rPr>
        <w:t xml:space="preserve"> to </w:t>
      </w:r>
      <w:r w:rsidRPr="00172A95">
        <w:rPr>
          <w:rStyle w:val="Emphasis"/>
          <w:highlight w:val="cyan"/>
        </w:rPr>
        <w:t>compromise</w:t>
      </w:r>
      <w:r w:rsidRPr="00172A95">
        <w:rPr>
          <w:sz w:val="16"/>
        </w:rPr>
        <w:t xml:space="preserve"> (Wojczewski, 2020), </w:t>
      </w:r>
      <w:r w:rsidRPr="00172A95">
        <w:rPr>
          <w:rStyle w:val="StyleUnderline"/>
          <w:highlight w:val="cyan"/>
        </w:rPr>
        <w:t>engage in</w:t>
      </w:r>
      <w:r w:rsidRPr="00180069">
        <w:rPr>
          <w:rStyle w:val="StyleUnderline"/>
        </w:rPr>
        <w:t xml:space="preserve"> </w:t>
      </w:r>
      <w:r w:rsidRPr="00172A95">
        <w:rPr>
          <w:rStyle w:val="Emphasis"/>
          <w:highlight w:val="cyan"/>
        </w:rPr>
        <w:t>multilat</w:t>
      </w:r>
      <w:r w:rsidRPr="00180069">
        <w:rPr>
          <w:rStyle w:val="StyleUnderline"/>
        </w:rPr>
        <w:t>eralism over bilateralism</w:t>
      </w:r>
      <w:r w:rsidRPr="00172A95">
        <w:rPr>
          <w:sz w:val="16"/>
        </w:rPr>
        <w:t xml:space="preserve"> (Biegon, 2019), </w:t>
      </w:r>
      <w:r w:rsidRPr="00172A95">
        <w:rPr>
          <w:rStyle w:val="Emphasis"/>
          <w:highlight w:val="cyan"/>
        </w:rPr>
        <w:t>diversify</w:t>
      </w:r>
      <w:r w:rsidRPr="00180069">
        <w:rPr>
          <w:rStyle w:val="StyleUnderline"/>
        </w:rPr>
        <w:t xml:space="preserve"> their foreign </w:t>
      </w:r>
      <w:r w:rsidRPr="00172A95">
        <w:rPr>
          <w:rStyle w:val="StyleUnderline"/>
          <w:highlight w:val="cyan"/>
        </w:rPr>
        <w:t>relations</w:t>
      </w:r>
      <w:r w:rsidRPr="00172A95">
        <w:rPr>
          <w:sz w:val="16"/>
        </w:rPr>
        <w:t xml:space="preserve"> (Destradi and Plagemann, 2019), </w:t>
      </w:r>
      <w:r w:rsidRPr="00172A95">
        <w:rPr>
          <w:rStyle w:val="StyleUnderline"/>
          <w:highlight w:val="cyan"/>
        </w:rPr>
        <w:t>and</w:t>
      </w:r>
      <w:r w:rsidRPr="00180069">
        <w:rPr>
          <w:rStyle w:val="StyleUnderline"/>
        </w:rPr>
        <w:t xml:space="preserve"> </w:t>
      </w:r>
      <w:r w:rsidRPr="00172A95">
        <w:rPr>
          <w:rStyle w:val="Emphasis"/>
        </w:rPr>
        <w:t>decentralize</w:t>
      </w:r>
      <w:r w:rsidRPr="00180069">
        <w:rPr>
          <w:rStyle w:val="StyleUnderline"/>
        </w:rPr>
        <w:t xml:space="preserve"> and </w:t>
      </w:r>
      <w:r w:rsidRPr="00172A95">
        <w:rPr>
          <w:rStyle w:val="Emphasis"/>
          <w:highlight w:val="cyan"/>
        </w:rPr>
        <w:t>depersonalize</w:t>
      </w:r>
      <w:r w:rsidRPr="00180069">
        <w:rPr>
          <w:rStyle w:val="StyleUnderline"/>
        </w:rPr>
        <w:t xml:space="preserve"> their </w:t>
      </w:r>
      <w:r w:rsidRPr="00172A95">
        <w:rPr>
          <w:rStyle w:val="StyleUnderline"/>
          <w:highlight w:val="cyan"/>
        </w:rPr>
        <w:t>fo</w:t>
      </w:r>
      <w:r w:rsidRPr="00172A95">
        <w:rPr>
          <w:rStyle w:val="StyleUnderline"/>
        </w:rPr>
        <w:t>reign</w:t>
      </w:r>
      <w:r w:rsidRPr="00180069">
        <w:rPr>
          <w:rStyle w:val="StyleUnderline"/>
        </w:rPr>
        <w:t xml:space="preserve"> </w:t>
      </w:r>
      <w:r w:rsidRPr="00172A95">
        <w:rPr>
          <w:rStyle w:val="StyleUnderline"/>
          <w:highlight w:val="cyan"/>
        </w:rPr>
        <w:t>po</w:t>
      </w:r>
      <w:r w:rsidRPr="00180069">
        <w:rPr>
          <w:rStyle w:val="StyleUnderline"/>
        </w:rPr>
        <w:t>licymaking</w:t>
      </w:r>
      <w:r w:rsidRPr="00172A95">
        <w:rPr>
          <w:sz w:val="16"/>
        </w:rPr>
        <w:t xml:space="preserve"> (Drezner, 2019; Müller, 2016). </w:t>
      </w:r>
      <w:r w:rsidRPr="00172A95">
        <w:rPr>
          <w:rStyle w:val="StyleUnderline"/>
          <w:highlight w:val="cyan"/>
        </w:rPr>
        <w:t>This</w:t>
      </w:r>
      <w:r w:rsidRPr="00172A95">
        <w:rPr>
          <w:sz w:val="16"/>
        </w:rPr>
        <w:t xml:space="preserve">, in turn, </w:t>
      </w:r>
      <w:r w:rsidRPr="00172A95">
        <w:rPr>
          <w:rStyle w:val="StyleUnderline"/>
          <w:highlight w:val="cyan"/>
        </w:rPr>
        <w:t>leads</w:t>
      </w:r>
      <w:r w:rsidRPr="00180069">
        <w:rPr>
          <w:rStyle w:val="StyleUnderline"/>
        </w:rPr>
        <w:t xml:space="preserve"> countries</w:t>
      </w:r>
      <w:r w:rsidRPr="00172A95">
        <w:rPr>
          <w:sz w:val="16"/>
        </w:rPr>
        <w:t xml:space="preserve"> (including great powers) </w:t>
      </w:r>
      <w:r w:rsidRPr="00172A95">
        <w:rPr>
          <w:rStyle w:val="StyleUnderline"/>
          <w:highlight w:val="cyan"/>
        </w:rPr>
        <w:t>to</w:t>
      </w:r>
      <w:r w:rsidRPr="00180069">
        <w:rPr>
          <w:rStyle w:val="StyleUnderline"/>
        </w:rPr>
        <w:t xml:space="preserve"> follow more </w:t>
      </w:r>
      <w:r w:rsidRPr="00172A95">
        <w:rPr>
          <w:rStyle w:val="Emphasis"/>
          <w:highlight w:val="cyan"/>
        </w:rPr>
        <w:t>isolationist</w:t>
      </w:r>
      <w:r w:rsidRPr="00180069">
        <w:rPr>
          <w:rStyle w:val="StyleUnderline"/>
        </w:rPr>
        <w:t xml:space="preserve"> foreign </w:t>
      </w:r>
      <w:r w:rsidRPr="00172A95">
        <w:rPr>
          <w:rStyle w:val="StyleUnderline"/>
          <w:highlight w:val="cyan"/>
        </w:rPr>
        <w:t>policies</w:t>
      </w:r>
      <w:r w:rsidRPr="00180069">
        <w:rPr>
          <w:rStyle w:val="StyleUnderline"/>
        </w:rPr>
        <w:t xml:space="preserve"> (</w:t>
      </w:r>
      <w:r w:rsidRPr="00172A95">
        <w:rPr>
          <w:rStyle w:val="StyleUnderline"/>
          <w:highlight w:val="cyan"/>
        </w:rPr>
        <w:t>i.e.,</w:t>
      </w:r>
      <w:r w:rsidRPr="00180069">
        <w:rPr>
          <w:rStyle w:val="StyleUnderline"/>
        </w:rPr>
        <w:t xml:space="preserve"> Trump’s </w:t>
      </w:r>
      <w:r w:rsidRPr="00172A95">
        <w:rPr>
          <w:rStyle w:val="Emphasis"/>
          <w:highlight w:val="cyan"/>
        </w:rPr>
        <w:t>America F</w:t>
      </w:r>
      <w:r w:rsidRPr="00172A95">
        <w:rPr>
          <w:rStyle w:val="Emphasis"/>
        </w:rPr>
        <w:t>irst</w:t>
      </w:r>
      <w:r w:rsidRPr="00180069">
        <w:rPr>
          <w:rStyle w:val="StyleUnderline"/>
        </w:rPr>
        <w:t xml:space="preserve"> policy) </w:t>
      </w:r>
      <w:r w:rsidRPr="00172A95">
        <w:rPr>
          <w:rStyle w:val="StyleUnderline"/>
          <w:highlight w:val="cyan"/>
        </w:rPr>
        <w:t>and</w:t>
      </w:r>
      <w:r w:rsidRPr="00180069">
        <w:rPr>
          <w:rStyle w:val="StyleUnderline"/>
        </w:rPr>
        <w:t xml:space="preserve"> </w:t>
      </w:r>
      <w:r w:rsidRPr="00172A95">
        <w:rPr>
          <w:rStyle w:val="Emphasis"/>
        </w:rPr>
        <w:t>personalized</w:t>
      </w:r>
      <w:r w:rsidRPr="00180069">
        <w:rPr>
          <w:rStyle w:val="StyleUnderline"/>
        </w:rPr>
        <w:t xml:space="preserve"> bilateral relations, and results in a general </w:t>
      </w:r>
      <w:r w:rsidRPr="00172A95">
        <w:rPr>
          <w:rStyle w:val="Emphasis"/>
          <w:highlight w:val="cyan"/>
        </w:rPr>
        <w:lastRenderedPageBreak/>
        <w:t>weakening</w:t>
      </w:r>
      <w:r w:rsidRPr="00172A95">
        <w:rPr>
          <w:rStyle w:val="StyleUnderline"/>
          <w:highlight w:val="cyan"/>
        </w:rPr>
        <w:t xml:space="preserve"> of</w:t>
      </w:r>
      <w:r w:rsidRPr="00180069">
        <w:rPr>
          <w:rStyle w:val="StyleUnderline"/>
        </w:rPr>
        <w:t xml:space="preserve"> international </w:t>
      </w:r>
      <w:r w:rsidRPr="00172A95">
        <w:rPr>
          <w:rStyle w:val="Emphasis"/>
          <w:highlight w:val="cyan"/>
        </w:rPr>
        <w:t>diplomacy</w:t>
      </w:r>
      <w:r w:rsidRPr="00172A95">
        <w:rPr>
          <w:sz w:val="16"/>
        </w:rPr>
        <w:t xml:space="preserve">. Thus, </w:t>
      </w:r>
      <w:r w:rsidRPr="00180069">
        <w:rPr>
          <w:rStyle w:val="StyleUnderline"/>
        </w:rPr>
        <w:t xml:space="preserve">‘sharing </w:t>
      </w:r>
      <w:r w:rsidRPr="00172A95">
        <w:rPr>
          <w:rStyle w:val="Emphasis"/>
          <w:highlight w:val="cyan"/>
        </w:rPr>
        <w:t>hegemony</w:t>
      </w:r>
      <w:r w:rsidRPr="00172A95">
        <w:rPr>
          <w:rStyle w:val="StyleUnderline"/>
        </w:rPr>
        <w:t>’</w:t>
      </w:r>
      <w:r w:rsidRPr="00180069">
        <w:rPr>
          <w:rStyle w:val="StyleUnderline"/>
        </w:rPr>
        <w:t xml:space="preserve"> </w:t>
      </w:r>
      <w:r w:rsidRPr="00172A95">
        <w:rPr>
          <w:rStyle w:val="StyleUnderline"/>
          <w:highlight w:val="cyan"/>
        </w:rPr>
        <w:t>will</w:t>
      </w:r>
      <w:r w:rsidRPr="00180069">
        <w:rPr>
          <w:rStyle w:val="StyleUnderline"/>
        </w:rPr>
        <w:t xml:space="preserve"> </w:t>
      </w:r>
      <w:r w:rsidRPr="00172A95">
        <w:rPr>
          <w:rStyle w:val="StyleUnderline"/>
          <w:highlight w:val="cyan"/>
        </w:rPr>
        <w:t>be</w:t>
      </w:r>
      <w:r w:rsidRPr="00180069">
        <w:rPr>
          <w:rStyle w:val="StyleUnderline"/>
        </w:rPr>
        <w:t xml:space="preserve">come </w:t>
      </w:r>
      <w:r w:rsidRPr="00172A95">
        <w:rPr>
          <w:rStyle w:val="StyleUnderline"/>
          <w:highlight w:val="cyan"/>
        </w:rPr>
        <w:t>an</w:t>
      </w:r>
      <w:r w:rsidRPr="00180069">
        <w:rPr>
          <w:rStyle w:val="StyleUnderline"/>
        </w:rPr>
        <w:t xml:space="preserve"> almost </w:t>
      </w:r>
      <w:r w:rsidRPr="00172A95">
        <w:rPr>
          <w:rStyle w:val="Emphasis"/>
        </w:rPr>
        <w:t>i</w:t>
      </w:r>
      <w:r w:rsidRPr="00172A95">
        <w:rPr>
          <w:rStyle w:val="Emphasis"/>
          <w:highlight w:val="cyan"/>
        </w:rPr>
        <w:t>mpossible task</w:t>
      </w:r>
      <w:r w:rsidRPr="00172A95">
        <w:rPr>
          <w:rStyle w:val="StyleUnderline"/>
          <w:highlight w:val="cyan"/>
        </w:rPr>
        <w:t xml:space="preserve"> under</w:t>
      </w:r>
      <w:r w:rsidRPr="00172A95">
        <w:rPr>
          <w:rStyle w:val="StyleUnderline"/>
        </w:rPr>
        <w:t xml:space="preserve"> </w:t>
      </w:r>
      <w:r w:rsidRPr="00172A95">
        <w:rPr>
          <w:rStyle w:val="StyleUnderline"/>
          <w:highlight w:val="cyan"/>
        </w:rPr>
        <w:t>populist</w:t>
      </w:r>
      <w:r w:rsidRPr="00180069">
        <w:rPr>
          <w:rStyle w:val="StyleUnderline"/>
        </w:rPr>
        <w:t xml:space="preserve"> leader</w:t>
      </w:r>
      <w:r w:rsidRPr="00172A95">
        <w:rPr>
          <w:rStyle w:val="StyleUnderline"/>
          <w:highlight w:val="cyan"/>
        </w:rPr>
        <w:t>s</w:t>
      </w:r>
      <w:r w:rsidRPr="00172A95">
        <w:rPr>
          <w:sz w:val="16"/>
        </w:rPr>
        <w:t>.</w:t>
      </w:r>
    </w:p>
    <w:p w14:paraId="576116C0" w14:textId="77777777" w:rsidR="00EB6A34" w:rsidRPr="00172A95" w:rsidRDefault="00EB6A34" w:rsidP="00EB6A34">
      <w:pPr>
        <w:rPr>
          <w:sz w:val="8"/>
          <w:szCs w:val="8"/>
        </w:rPr>
      </w:pPr>
      <w:r w:rsidRPr="00172A95">
        <w:rPr>
          <w:sz w:val="8"/>
          <w:szCs w:val="8"/>
        </w:rPr>
        <w:t>The rest of the chapter proceeds as follows. First, I explain the concept of sharing hegemony. Second, I discuss different approaches to populism and explain why I pick a pluralistic approach to study populism and foreign policy. Third, I describe common themes in populist leaders’ foreign policymaking that are exemplified by the Trump administration, which suggest that ‘sharing hegemony’ is impossible for them.</w:t>
      </w:r>
    </w:p>
    <w:p w14:paraId="42B2B57E" w14:textId="77777777" w:rsidR="00EB6A34" w:rsidRPr="00172A95" w:rsidRDefault="00EB6A34" w:rsidP="00EB6A34">
      <w:pPr>
        <w:rPr>
          <w:sz w:val="8"/>
          <w:szCs w:val="8"/>
        </w:rPr>
      </w:pPr>
      <w:r w:rsidRPr="00172A95">
        <w:rPr>
          <w:sz w:val="8"/>
          <w:szCs w:val="8"/>
        </w:rPr>
        <w:t>Sharing Hegemony</w:t>
      </w:r>
    </w:p>
    <w:p w14:paraId="5CE97245" w14:textId="77777777" w:rsidR="00EB6A34" w:rsidRPr="00172A95" w:rsidRDefault="00EB6A34" w:rsidP="00EB6A34">
      <w:pPr>
        <w:rPr>
          <w:sz w:val="8"/>
          <w:szCs w:val="8"/>
        </w:rPr>
      </w:pPr>
      <w:r w:rsidRPr="00172A95">
        <w:rPr>
          <w:sz w:val="8"/>
          <w:szCs w:val="8"/>
        </w:rPr>
        <w:t>Schweiss (2003) offers the concept of ‘sharing hegemony’ to rethink the responsibilities of the US and European powers in maintaining global security. Schweiss (2003, 211) aims to use the concept to improve transatlantic relations by altering perceptions on how to maintain long-term security in the US foreign policy establishment and encouraging concrete action in the European Union (EU) in terms of defeating terrorist actors and rendering them dysfunctional. In its war on terror after September 11, 2001 attacks, the US acted as a unipolar power using, as an excuse to do so, the North Atlantic Treaty Organization’s (NATO) limited decision-making powers, stemming from the 1999 war in Kosovo. Acting as a unipolar power, the US executed the initial phases of the war in Afghanistan not as a NATO operation but under a US-led coalition (Schweiss, 2003, 213). However, Waltz (1979) argues, unipolarity is temporary, and when a sole hegemonic power starts to act impulsively, the remaining actors in the system will balance against them. Relatedly, Gilpin (1988) and Kennedy (1989) argue that a hegemon acting as a unipolar power will finally be unable to maintain the system it has formed because trying to maintain global responsibilities inevitably overstretches its capabilities. Furthermore, in contrast to what most Americans believe, Europeans did more to provide global security during the war in Afghanistan in terms of soft and hard power, according to Daalder and Gordon (2002). European soft and hard power (i.e., French aircrafts and British soldiers) fought against al-Qaeda and the Taliban, supported cave-hunting efforts in Afghanistan, and funded and coordinated necessary reconstruction and humanitarian aid.</w:t>
      </w:r>
    </w:p>
    <w:p w14:paraId="02D1B68F" w14:textId="77777777" w:rsidR="00EB6A34" w:rsidRPr="00172A95" w:rsidRDefault="00EB6A34" w:rsidP="00EB6A34">
      <w:pPr>
        <w:rPr>
          <w:sz w:val="8"/>
          <w:szCs w:val="8"/>
        </w:rPr>
      </w:pPr>
      <w:r w:rsidRPr="00172A95">
        <w:rPr>
          <w:sz w:val="8"/>
          <w:szCs w:val="8"/>
        </w:rPr>
        <w:t>Moreover, the EU itself has acted as a global security actor and carried out assignments under the ‘Petersburg Tasks,’ which include “humanitarian and rescue tasks, peace-keeping tasks and tasks involving combat forces in crisis management” (Shaping of a Common Security and Defence Policy, 2016). The ‘Petersburg Tasks’ were obviously aimed at proactive missions or, in other words, for conflict prevention. It is considered as a distinctively European style of foreign policymaking because of its preemptive character, especially in trying to prevent the emergence and adherence of terrorist ideologies and cells “through early crisis intervention and peacekeeping, humanitarian aid, and state-building activities” in regions with widespread poverty (Schweiss, 2003, 214-215). The significance of the ‘Petersburg Tasks’ can be understood better if one looks at the 2022 US National Security Strategy, which states: “America is now threatened less by conquering states than we are by failing ones” (Bush, 2002).</w:t>
      </w:r>
    </w:p>
    <w:p w14:paraId="4255383B" w14:textId="77777777" w:rsidR="00EB6A34" w:rsidRPr="00172A95" w:rsidRDefault="00EB6A34" w:rsidP="00EB6A34">
      <w:pPr>
        <w:rPr>
          <w:sz w:val="8"/>
          <w:szCs w:val="8"/>
        </w:rPr>
      </w:pPr>
      <w:r w:rsidRPr="00172A95">
        <w:rPr>
          <w:sz w:val="8"/>
          <w:szCs w:val="8"/>
        </w:rPr>
        <w:t>Although the US and Europe share certain values, including respect for “democracy, individual freedom, human rights and the Rule of Law” (Aznar et al., 2003), Schweiss (2003) points out important differences in the cultural perspectives of both powers. For instance, both powers enjoy different variants of capitalism (while Americans experience free market capitalism with more pro-corporate state interventionism, Europeans are mostly in favor of welfare capitalism with more egalitarian principles); they have apparent differences on the debate over the environment and sustainable development; they hold contrasting ideas about human rights – i.e., EU has abolished the death penalty while the US has not (Zamfir, 2019); and they uphold essentially conflicting views on what tools are acceptable for maintaining security and achieving peace and freedom in the world (Schweiss, 2003). In security matters, many Europeans proudly emphasize their soft power, especially their experience in peacekeeping, the crisis prevention and post-conflict reconstruction efforts in the Balkans, and their large aid budgets. In one interview, a senior EU official said the world needs ‘smart development aid’ not just smart bombs (Special Report: Facing Responsibility – Europe in the World, 2002). However, Schweiss (2003) argues that the world needs both, and both sides need to acknowledge the necessity of hard and soft power for protecting and maintaining global security. This argument becomes more plausible when one thinks that “the general U.S. concept of how to defeat terrorism has focused on the hard tools of the military and increased security and intelligence, while Europeans have tended to want to look at the motivating causes” (Singer, 2003). Therefore, for Schweiss (2003), these cultural differences could pave the way for a novel, productive forms of cooperation in which the US and European powers share the burden of global security. This division of labor is necessary because it already fits the goals of both powers and helps overcome their respective disadvantages especially in the war on terror (Schweiss, 2003).</w:t>
      </w:r>
    </w:p>
    <w:p w14:paraId="5A5B16B0" w14:textId="77777777" w:rsidR="00EB6A34" w:rsidRPr="00172A95" w:rsidRDefault="00EB6A34" w:rsidP="00EB6A34">
      <w:pPr>
        <w:rPr>
          <w:sz w:val="8"/>
          <w:szCs w:val="8"/>
        </w:rPr>
      </w:pPr>
      <w:r w:rsidRPr="00172A95">
        <w:rPr>
          <w:sz w:val="8"/>
          <w:szCs w:val="8"/>
        </w:rPr>
        <w:t xml:space="preserve">In the rest of this chapter, I will discuss whether the ‘sharing hegemony’ theory and the division of labor it requires aligns with Trump’s populist foreign policymaking approach. I examine this question with respect to US relations both with other hegemonic powers in the case of the EU and rising challengers in the case of China. </w:t>
      </w:r>
    </w:p>
    <w:p w14:paraId="738233F4" w14:textId="77777777" w:rsidR="00EB6A34" w:rsidRPr="00172A95" w:rsidRDefault="00EB6A34" w:rsidP="00EB6A34">
      <w:pPr>
        <w:rPr>
          <w:sz w:val="8"/>
          <w:szCs w:val="8"/>
        </w:rPr>
      </w:pPr>
      <w:r w:rsidRPr="00172A95">
        <w:rPr>
          <w:sz w:val="8"/>
          <w:szCs w:val="8"/>
        </w:rPr>
        <w:t>Populist Foreign Policy</w:t>
      </w:r>
    </w:p>
    <w:p w14:paraId="6510058F" w14:textId="77777777" w:rsidR="00EB6A34" w:rsidRPr="00172A95" w:rsidRDefault="00EB6A34" w:rsidP="00EB6A34">
      <w:pPr>
        <w:rPr>
          <w:sz w:val="8"/>
          <w:szCs w:val="8"/>
        </w:rPr>
      </w:pPr>
      <w:r w:rsidRPr="00172A95">
        <w:rPr>
          <w:sz w:val="8"/>
          <w:szCs w:val="8"/>
        </w:rPr>
        <w:t>Although populism studies have developed tremendously in the field of comparative politics in recent decades, this literature focuses mostly on domestic politics. Consequently, scholarship on the relationship between populism and foreign policy is still in its infancy. Various ideational, discursive, stylistic, and political-strategic approaches have been developed, which conceptualize populism as a thin-centered ideology, logic of political articulation, political style or repertoire of performance, or political strategy (Aytekin, 2021). However, none of these approaches, by itself, can comprehend the implications of populism on foreign policy entirely. For this reason, following Destradi, Cadier, and Plagemann (2021), the relationship between populism and foreign policy can be best understood through a pluralistic approach since the above-mentioned approaches complement each other to explain diverse ways in which populism impact foreign policy. However, considering that the relationship between populism and foreign policy is nascent and under-studied, this pluralistic approach does not provide an inflexible, monolithic, or comprehensive set of claims that would apply in all cases around the globe without exception (Destradi et al., 2021).</w:t>
      </w:r>
    </w:p>
    <w:p w14:paraId="32B22AC6" w14:textId="77777777" w:rsidR="00EB6A34" w:rsidRPr="00172A95" w:rsidRDefault="00EB6A34" w:rsidP="00EB6A34">
      <w:pPr>
        <w:rPr>
          <w:sz w:val="8"/>
          <w:szCs w:val="8"/>
        </w:rPr>
      </w:pPr>
      <w:r w:rsidRPr="00172A95">
        <w:rPr>
          <w:sz w:val="8"/>
          <w:szCs w:val="8"/>
        </w:rPr>
        <w:t>The ideational approach considers populism as a “thin-centered ideology.” Mudde (2004, 543) defines populism as “an ideology that considers society to be ultimately separated into two homogeneous and antagonistic groups, ‘the pure people’ versus ‘the corrupt elite’, and which argues that politics should be an expression of the volonté générale (general will) of the people.” Accordingly, anti-elitism and anti-pluralism are two fundamental ideological dimensions of populism (Mudde, 2004; Müller, 2016). Anti-elitism is fundamental in the sense that populist leaders claim to speak on behalf of a “morally pure and fully unified” people (Müller, 2016) against a “predatory class” of elites (Destradi et al., 2021). Who these predatory elites are often differs remarkably in accordance with populists’ other ideological commitments and the political context. For instance, Trump defined the ‘elite’ in terms of the Washington establishment, hence his slogan ‘drain the swamp’ (Destradi et al., 2021). Anti-pluralism, on the other hand, is apparent in populists’ assertion that “they, and they alone, represent the people” (Müller, 2016). Who constitutes the people again differs case by case, but populists often remain intentionally vague to render ‘the people’ open to different interpretations and, therefore, maximize its popular appeal. Moreover, they emphasize certain “moral distinctions between groups” (Bonikowski, 2016) and the exclusion of particular segments of society, such as ethnic and religious minorities and their political rivals. This anti-elitist attitude shows up in populists’ contempt toward both checks and balances and minority rights (Mudde and Kaltwasser, 2013). They despise political institutions like independent legislatures, courts, the media, and civil society organizations and depict them as tools used by the elite to control and abuse the people (Destradi et al., 2021).</w:t>
      </w:r>
    </w:p>
    <w:p w14:paraId="781FB003" w14:textId="77777777" w:rsidR="00EB6A34" w:rsidRPr="00172A95" w:rsidRDefault="00EB6A34" w:rsidP="00EB6A34">
      <w:pPr>
        <w:rPr>
          <w:sz w:val="8"/>
          <w:szCs w:val="8"/>
        </w:rPr>
      </w:pPr>
      <w:r w:rsidRPr="00172A95">
        <w:rPr>
          <w:sz w:val="8"/>
          <w:szCs w:val="8"/>
        </w:rPr>
        <w:t>In contrast to the ideational approach, Laclau (2005b, 44) and Mouffe (2018) put forth a discursive approach that considers populism a “logic of political articulation” rather than a cluster of ideas actually dealing with politics. For them, populism relies on forming a chain of equivalence among groups with unmet social demands and building an internal frontier dividing society into two factions, the powerful and the underdogs (Laclau, 2005b). After this chain of equivalence is formed, populists obscure the specific content of demands, which allows them to rest their political claims upon ‘empty signifiers’ (especially the people) that are constantly “open to contestation and redefinition” (Laclau, 2005b). Therefore, populists’ discursive practices define the people as a coherent totality of underdogs in opposition to the powerful, which, in turn, leads to “the very constitution of popular subjectivity and to the construction of the identity of the people” (Destradi et al., 2021, 667). By giving meaning to these empty signifiers, or upholding particular representations of Self and Other, “the populist discursive practice contributes to shape the structure of signification in which politics is debated and policies are formulated” (Destradi et al., 2021, 668). Trump again offers an example of populist discursive practices to the extent that his political rhetoric antagonistically constructs an ‘us vs. them,’ or ‘people vs. the establishment,’ debate with implications for foreign policy (Homolar and Scholz, 2019; Destradi et al., 2021).</w:t>
      </w:r>
    </w:p>
    <w:p w14:paraId="72B06B3B" w14:textId="77777777" w:rsidR="00EB6A34" w:rsidRPr="00172A95" w:rsidRDefault="00EB6A34" w:rsidP="00EB6A34">
      <w:pPr>
        <w:rPr>
          <w:sz w:val="8"/>
          <w:szCs w:val="8"/>
        </w:rPr>
      </w:pPr>
      <w:r w:rsidRPr="00172A95">
        <w:rPr>
          <w:sz w:val="8"/>
          <w:szCs w:val="8"/>
        </w:rPr>
        <w:t>The stylistic approach pioneered by Moffitt (2017, 46) defines populism as a political style, or a “repertoire of embodied, symbolically mediated performance… used to create and navigate the fields of power.” In his empirical study on populist parties and leaders around the world, Moffitt (2017) offers a list of qualities that comprise the populist style. The list includes appealing to ‘the people’ as the audience rather than ‘the elite,’ utilizing ‘bad manners’ and vulgar political rhetoric, and stylizing political events through the lens of “crisis, breakdown, and threat” (Moffitt, 2017). Alongside ideational and discursive approaches, the stylistic approach helps explain the behavior or many ideologically diverse populists. Furthermore, it captures the characteristics of political communication employed by populist leaders, which have significant implications for foreign policymaking. Their eagerness to use undiplomatic language goes along with their disgust toward diplomatic jargon, their increasing use of social media for foreign policy communications, and the importance they place on personal relations between world leaders (Destradi et al., 2021).</w:t>
      </w:r>
    </w:p>
    <w:p w14:paraId="750EB848" w14:textId="77777777" w:rsidR="00EB6A34" w:rsidRPr="00172A95" w:rsidRDefault="00EB6A34" w:rsidP="00EB6A34">
      <w:pPr>
        <w:rPr>
          <w:sz w:val="8"/>
          <w:szCs w:val="8"/>
        </w:rPr>
      </w:pPr>
      <w:r w:rsidRPr="00172A95">
        <w:rPr>
          <w:sz w:val="8"/>
          <w:szCs w:val="8"/>
        </w:rPr>
        <w:t xml:space="preserve">Finally, the political-strategic approach, popularized by Weyland (2001, 14; 2017), defines populism “as a political strategy through which a personalistic leader seeks or exercises government power based on direct, unmediated, uninstitutionalized support from large numbers of mostly unorganized followers.” It emphasizes populists’ personalistic style of politics whose endurance depends on the mobilization of mass support. Due to the personalistic character of power and the heterogeneity of mass publics, the connection between the leader and the people exists in the absence of institutionalization and relies on the feeling of direct contact. Therefore, populism builds a well-organized political strategy, composed of various methods to grasp and maintain political power. Like other approaches, the political-strategic approach can also explain various populist movements and their opportunistic and usually inconsistent political positions (Weyland, 2017). Although Weyland (2017) has developed this approach through case studies in Latin America, it is important to apply the political-strategic understanding of populism to other parts of the world and to better understand how populists make foreign policy (Destradi et al., 2021). </w:t>
      </w:r>
    </w:p>
    <w:p w14:paraId="50C09A1E" w14:textId="77777777" w:rsidR="00EB6A34" w:rsidRPr="00172A95" w:rsidRDefault="00EB6A34" w:rsidP="00EB6A34">
      <w:pPr>
        <w:rPr>
          <w:sz w:val="8"/>
          <w:szCs w:val="8"/>
        </w:rPr>
      </w:pPr>
      <w:r w:rsidRPr="00172A95">
        <w:rPr>
          <w:sz w:val="8"/>
          <w:szCs w:val="8"/>
        </w:rPr>
        <w:t>Recent, scholars have started researching the impact of the rise of populism on specific foreign policy matters, including international organizations and multilateralism, as well as their handling of global crises, such as the Covid-19 pandemic. Verbeek and Zaslove (2017) outline systematic expectations regarding the foreign policy choices of populist leaders based on their positions on international politics, global finance and trade, transborder migration, and regional integration. They argue that populist actors do not necessarily adopt the same foreign policy positions because these choices are usually the result of their ‘thick’ ideologies (Verbeek and Zaslove, 2017, 392). Therefore, right-wing populists have different preferences compared to left-wing populists, especially on the issues of immigration and cosmopolitanism. In that sense, the ideational approach usually attempts to explain the foreign policy preferences not as a result of populism itself but of populists’ thick ideologies. For example, Wehner and Thies (2021) analyze the foreign policies of Menem’s Argentina and Chavez’s Venezuela, concluding that these two populist leaders caused significant changes in their countries’ international role with respect to their understanding of dependency or autonomy but that those changes owe their thick ideologies, not their populism. That is to say, populism can provide a rhetoric or narrative of ‘the people vs. the elite’ and the general will to justify foreign policy choices, but that does not necessarily mean that populist leaders make identical foreign policies (Wehner and Thies, 2021).</w:t>
      </w:r>
    </w:p>
    <w:p w14:paraId="07E54366" w14:textId="77777777" w:rsidR="00EB6A34" w:rsidRPr="00172A95" w:rsidRDefault="00EB6A34" w:rsidP="00EB6A34">
      <w:pPr>
        <w:rPr>
          <w:sz w:val="8"/>
          <w:szCs w:val="8"/>
        </w:rPr>
      </w:pPr>
      <w:r w:rsidRPr="00172A95">
        <w:rPr>
          <w:sz w:val="8"/>
          <w:szCs w:val="8"/>
        </w:rPr>
        <w:t>On the contrary, Chryssogelos’s (2017) comparative approach to the study of populist foreign policy examines the components that “are themselves a function of traits of populist ideology tout court” instead of the thick ideologies of populist leaders. He emphasizes that populists are more inclined to see the world through a dichotomy between the people and the elite, which can explain their repugnance toward international elites, such as the US. They often embrace anti-Western attitudes their suspicion toward the dominant political and institutional arrangements of international politics because they claim to represent the people. Sometimes, they even define the people beyond the national borders to reach broader constituencies, such Latin American generally or people in the Muslim world (Chryssogelos, 2017).</w:t>
      </w:r>
    </w:p>
    <w:p w14:paraId="01575303" w14:textId="77777777" w:rsidR="00EB6A34" w:rsidRPr="00172A95" w:rsidRDefault="00EB6A34" w:rsidP="00EB6A34">
      <w:pPr>
        <w:rPr>
          <w:sz w:val="8"/>
          <w:szCs w:val="8"/>
        </w:rPr>
      </w:pPr>
      <w:r w:rsidRPr="00172A95">
        <w:rPr>
          <w:sz w:val="8"/>
          <w:szCs w:val="8"/>
        </w:rPr>
        <w:t>In their work on India, Plagemann and Destradi (2019) propose a set of hypotheses related to populist foreign policy and argue that their concept of populism is more powerful in explaining the procedural aspects and communication of foreign policymaking rather than its objectives or substance. In contrast to their expectations, the case of India neither provides concrete evidence of populists’ proclivity for bilateralism over multilateralism nor of their hesitation to invest in global public goods (Plagemann and Destradi, 2019, 283). In other work, Destradi and Plagemann (2019) analyze the foreign policies of four populist governments from the Global South, namely Venezuela, India, Turkey, and the Philippines. They argue that certain factors can have a mitigating effect on the influence of populism on foreign policy, including thick ideologies, status-seeking in the international system, and the embeddedness of international institutions. However, all populist governments in these cases show a tendency to centralize foreign policy decision-making, reinforce existing trends, and diversify international partnerships (Destradi and Plagemann, 2019, 711).</w:t>
      </w:r>
    </w:p>
    <w:p w14:paraId="0E183AFD" w14:textId="77777777" w:rsidR="00EB6A34" w:rsidRPr="00172A95" w:rsidRDefault="00EB6A34" w:rsidP="00EB6A34">
      <w:pPr>
        <w:rPr>
          <w:sz w:val="8"/>
          <w:szCs w:val="8"/>
        </w:rPr>
      </w:pPr>
      <w:r w:rsidRPr="00172A95">
        <w:rPr>
          <w:sz w:val="8"/>
          <w:szCs w:val="8"/>
        </w:rPr>
        <w:t>Furthermore, Wojczewski (2020) integrates a discursive approach with post-structuralist IR perspectives and Lacanian psychoanalysis to examine how foreign policy and populist forms of identity construction are interrelated. His work conceptualizes populism and foreign policy as separate discourses that lead to the formation of collective identities through relating Self and Other. Therefore, he argues that populist figures like Trump are inclined to using foreign policy as a platform to construct and reproduce a populist-nationalist electoral coalition, which, in turn, helps satisfy constituents’ desire for a complete and secure identity (Wojczewski, 2020, 292). Moreover, such a discourse leads to certain foreign policy outcomes over others when populist leaders and parties are in power. In the US, “the populist elements in the Trumpian foreign policy manifest themselves first and foremost in the contestation of the bipartisan consensus on America’s national interest and the personalization, simplification, and emotionalization of foreign policy–making” (Wojczewski, 2020, 308).</w:t>
      </w:r>
    </w:p>
    <w:p w14:paraId="529BA56C" w14:textId="77777777" w:rsidR="00EB6A34" w:rsidRPr="00172A95" w:rsidRDefault="00EB6A34" w:rsidP="00EB6A34">
      <w:pPr>
        <w:rPr>
          <w:sz w:val="8"/>
          <w:szCs w:val="8"/>
        </w:rPr>
      </w:pPr>
      <w:r w:rsidRPr="00172A95">
        <w:rPr>
          <w:sz w:val="8"/>
          <w:szCs w:val="8"/>
        </w:rPr>
        <w:t>Common Themes in Populist Foreign Policy</w:t>
      </w:r>
    </w:p>
    <w:p w14:paraId="3825F757" w14:textId="77777777" w:rsidR="00EB6A34" w:rsidRPr="00172A95" w:rsidRDefault="00EB6A34" w:rsidP="00EB6A34">
      <w:pPr>
        <w:rPr>
          <w:sz w:val="8"/>
          <w:szCs w:val="8"/>
        </w:rPr>
      </w:pPr>
      <w:r w:rsidRPr="00172A95">
        <w:rPr>
          <w:sz w:val="8"/>
          <w:szCs w:val="8"/>
        </w:rPr>
        <w:t>To define common themes in different cases of populist foreign policy, it is helpful to compare populist governments with their non-populist predecessors. However, it is not realistic to expect populism to be the only motive behind populists’ foreign policy preferences. Rather, it functions closely with other factors. More specifically, “the various contributions identify factors that have mitigated, overridden or amplified the influence of populism on foreign policy, such as external structural conditions and geopolitical pressures, domestic institutional and constitutional architectures, and the thick ideologies” to which populist leaders adhere (Destradi et al., 2021, 671-672). However, we can still talk about common characteristics: showing less compromising attitudes (Wojczewski, 2020), refraining from multilateral cooperation while limiting themselves to bilateral agreements (Biegon, 2019), diversifying foreign relations (Destradi and Plagemann, 2019), and adopting certain foreign policymaking attitudes, such as centralization, personalization, and communication (Drezner, 2019; Müller, 2016). In the following section, I describe how Trump exemplifies these common themes to argue that any populist president in the US is not compatible with the goal of ‘sharing hegemony’ with other powers or rising challengers.</w:t>
      </w:r>
    </w:p>
    <w:p w14:paraId="238E9156" w14:textId="77777777" w:rsidR="00EB6A34" w:rsidRPr="00172A95" w:rsidRDefault="00EB6A34" w:rsidP="00EB6A34">
      <w:pPr>
        <w:rPr>
          <w:sz w:val="8"/>
          <w:szCs w:val="8"/>
        </w:rPr>
      </w:pPr>
      <w:r w:rsidRPr="00172A95">
        <w:rPr>
          <w:sz w:val="8"/>
          <w:szCs w:val="8"/>
        </w:rPr>
        <w:t>Showing Less Compromising Attitudes</w:t>
      </w:r>
    </w:p>
    <w:p w14:paraId="2F6A43B8" w14:textId="77777777" w:rsidR="00EB6A34" w:rsidRPr="00172A95" w:rsidRDefault="00EB6A34" w:rsidP="00EB6A34">
      <w:pPr>
        <w:rPr>
          <w:sz w:val="16"/>
        </w:rPr>
      </w:pPr>
      <w:r w:rsidRPr="00172A95">
        <w:rPr>
          <w:sz w:val="16"/>
        </w:rPr>
        <w:t xml:space="preserve">Scholars and commentators commonly assume that populist figures and parties show less compromising attitudes compared to their non-populist counterparts, which is supported by anecdotal evidence. Similarly, various approaches to populism suggest that </w:t>
      </w:r>
      <w:r w:rsidRPr="00172A95">
        <w:rPr>
          <w:rStyle w:val="StyleUnderline"/>
          <w:highlight w:val="cyan"/>
        </w:rPr>
        <w:t>populists are</w:t>
      </w:r>
      <w:r w:rsidRPr="004730E2">
        <w:rPr>
          <w:rStyle w:val="StyleUnderline"/>
        </w:rPr>
        <w:t xml:space="preserve"> more likely to adopt </w:t>
      </w:r>
      <w:r w:rsidRPr="00172A95">
        <w:rPr>
          <w:rStyle w:val="Emphasis"/>
          <w:highlight w:val="cyan"/>
        </w:rPr>
        <w:t>confrontational</w:t>
      </w:r>
      <w:r w:rsidRPr="004730E2">
        <w:rPr>
          <w:rStyle w:val="StyleUnderline"/>
        </w:rPr>
        <w:t xml:space="preserve"> foreign policy positions</w:t>
      </w:r>
      <w:r w:rsidRPr="00172A95">
        <w:rPr>
          <w:sz w:val="16"/>
        </w:rPr>
        <w:t xml:space="preserve">. The ideational approach explains this by emphasizing </w:t>
      </w:r>
      <w:r w:rsidRPr="00172A95">
        <w:rPr>
          <w:sz w:val="16"/>
        </w:rPr>
        <w:lastRenderedPageBreak/>
        <w:t xml:space="preserve">populists’ Manichean worldview, which portrays the world in black-and-white moral terms (Mudde, 2004, 544). Additionally, populists claim to be the only representative and genuine defender of ‘the people,’ which renders them less flexible in terms of making compromises in international controversies (Müller, 2016, 3). The stylistic approach also emphasizes populists’ tendency to create or review crises (Moffitt, 2017), which renders them more confrontational and less consensus-driven international actors. In parallel, the discursive approach argues that </w:t>
      </w:r>
      <w:r w:rsidRPr="004730E2">
        <w:rPr>
          <w:rStyle w:val="StyleUnderline"/>
        </w:rPr>
        <w:t xml:space="preserve">the populist </w:t>
      </w:r>
      <w:r w:rsidRPr="00172A95">
        <w:rPr>
          <w:rStyle w:val="StyleUnderline"/>
          <w:highlight w:val="cyan"/>
        </w:rPr>
        <w:t>logic</w:t>
      </w:r>
      <w:r w:rsidRPr="004730E2">
        <w:rPr>
          <w:rStyle w:val="StyleUnderline"/>
        </w:rPr>
        <w:t xml:space="preserve"> of articulation </w:t>
      </w:r>
      <w:r w:rsidRPr="00172A95">
        <w:rPr>
          <w:rStyle w:val="StyleUnderline"/>
          <w:highlight w:val="cyan"/>
        </w:rPr>
        <w:t>relies on</w:t>
      </w:r>
      <w:r w:rsidRPr="004730E2">
        <w:rPr>
          <w:rStyle w:val="StyleUnderline"/>
        </w:rPr>
        <w:t xml:space="preserve"> the continuous construction of the discourse of </w:t>
      </w:r>
      <w:r w:rsidRPr="00172A95">
        <w:rPr>
          <w:rStyle w:val="StyleUnderline"/>
          <w:highlight w:val="cyan"/>
        </w:rPr>
        <w:t>an</w:t>
      </w:r>
      <w:r w:rsidRPr="004730E2">
        <w:rPr>
          <w:rStyle w:val="StyleUnderline"/>
        </w:rPr>
        <w:t xml:space="preserve"> ‘</w:t>
      </w:r>
      <w:r w:rsidRPr="004730E2">
        <w:rPr>
          <w:rStyle w:val="Emphasis"/>
        </w:rPr>
        <w:t>Other’</w:t>
      </w:r>
      <w:r w:rsidRPr="004730E2">
        <w:rPr>
          <w:rStyle w:val="StyleUnderline"/>
        </w:rPr>
        <w:t xml:space="preserve"> or ‘</w:t>
      </w:r>
      <w:r w:rsidRPr="00172A95">
        <w:rPr>
          <w:rStyle w:val="Emphasis"/>
          <w:highlight w:val="cyan"/>
        </w:rPr>
        <w:t>enemy</w:t>
      </w:r>
      <w:r w:rsidRPr="004730E2">
        <w:rPr>
          <w:rStyle w:val="StyleUnderline"/>
        </w:rPr>
        <w:t xml:space="preserve">,’ expressed in </w:t>
      </w:r>
      <w:r w:rsidRPr="004730E2">
        <w:rPr>
          <w:rStyle w:val="Emphasis"/>
        </w:rPr>
        <w:t>antagonistic</w:t>
      </w:r>
      <w:r w:rsidRPr="004730E2">
        <w:rPr>
          <w:rStyle w:val="StyleUnderline"/>
        </w:rPr>
        <w:t xml:space="preserve"> and </w:t>
      </w:r>
      <w:r w:rsidRPr="004730E2">
        <w:rPr>
          <w:rStyle w:val="Emphasis"/>
        </w:rPr>
        <w:t>confrontational</w:t>
      </w:r>
      <w:r w:rsidRPr="004730E2">
        <w:rPr>
          <w:rStyle w:val="StyleUnderline"/>
        </w:rPr>
        <w:t xml:space="preserve"> rhetoric in international politics</w:t>
      </w:r>
      <w:r w:rsidRPr="00172A95">
        <w:rPr>
          <w:sz w:val="16"/>
        </w:rPr>
        <w:t xml:space="preserve">. Finally, the political-strategic approach emphasizes that populists are supposed to continuously mobilize support around themselves to stay in power, and </w:t>
      </w:r>
      <w:r w:rsidRPr="004730E2">
        <w:rPr>
          <w:rStyle w:val="StyleUnderline"/>
        </w:rPr>
        <w:t xml:space="preserve">international </w:t>
      </w:r>
      <w:r w:rsidRPr="00172A95">
        <w:rPr>
          <w:rStyle w:val="StyleUnderline"/>
          <w:highlight w:val="cyan"/>
        </w:rPr>
        <w:t>crises provide</w:t>
      </w:r>
      <w:r w:rsidRPr="004730E2">
        <w:rPr>
          <w:rStyle w:val="StyleUnderline"/>
        </w:rPr>
        <w:t xml:space="preserve"> them a great </w:t>
      </w:r>
      <w:r w:rsidRPr="00172A95">
        <w:rPr>
          <w:rStyle w:val="Emphasis"/>
          <w:highlight w:val="cyan"/>
        </w:rPr>
        <w:t>opportunity</w:t>
      </w:r>
      <w:r w:rsidRPr="00172A95">
        <w:rPr>
          <w:rStyle w:val="StyleUnderline"/>
          <w:highlight w:val="cyan"/>
        </w:rPr>
        <w:t xml:space="preserve"> to produce</w:t>
      </w:r>
      <w:r w:rsidRPr="004730E2">
        <w:rPr>
          <w:rStyle w:val="StyleUnderline"/>
        </w:rPr>
        <w:t xml:space="preserve"> </w:t>
      </w:r>
      <w:r w:rsidRPr="004730E2">
        <w:rPr>
          <w:rStyle w:val="Emphasis"/>
        </w:rPr>
        <w:t xml:space="preserve">domestic </w:t>
      </w:r>
      <w:r w:rsidRPr="00172A95">
        <w:rPr>
          <w:rStyle w:val="Emphasis"/>
          <w:highlight w:val="cyan"/>
        </w:rPr>
        <w:t>support</w:t>
      </w:r>
      <w:r w:rsidRPr="00172A95">
        <w:rPr>
          <w:sz w:val="16"/>
        </w:rPr>
        <w:t>. Even though they become a part of the governing elite after being elected, populists still need to work on creating new enemies (Destradi et al., 2021, 672-673).</w:t>
      </w:r>
    </w:p>
    <w:p w14:paraId="1AB4BB85" w14:textId="77777777" w:rsidR="00EB6A34" w:rsidRPr="00172A95" w:rsidRDefault="00EB6A34" w:rsidP="00EB6A34">
      <w:pPr>
        <w:rPr>
          <w:sz w:val="16"/>
        </w:rPr>
      </w:pPr>
      <w:r w:rsidRPr="004730E2">
        <w:rPr>
          <w:rStyle w:val="StyleUnderline"/>
        </w:rPr>
        <w:t xml:space="preserve">In </w:t>
      </w:r>
      <w:r w:rsidRPr="00172A95">
        <w:rPr>
          <w:rStyle w:val="StyleUnderline"/>
        </w:rPr>
        <w:t>Trump’s</w:t>
      </w:r>
      <w:r w:rsidRPr="004730E2">
        <w:rPr>
          <w:rStyle w:val="StyleUnderline"/>
        </w:rPr>
        <w:t xml:space="preserve"> case, his less compromising attitude shows itself most conspicuously in his direct </w:t>
      </w:r>
      <w:r w:rsidRPr="00172A95">
        <w:rPr>
          <w:rStyle w:val="Emphasis"/>
        </w:rPr>
        <w:t>attacks</w:t>
      </w:r>
      <w:r w:rsidRPr="004730E2">
        <w:rPr>
          <w:rStyle w:val="StyleUnderline"/>
        </w:rPr>
        <w:t xml:space="preserve"> on the bipartisan consensus </w:t>
      </w:r>
      <w:r w:rsidRPr="00172A95">
        <w:rPr>
          <w:rStyle w:val="StyleUnderline"/>
        </w:rPr>
        <w:t>on</w:t>
      </w:r>
      <w:r w:rsidRPr="004730E2">
        <w:rPr>
          <w:rStyle w:val="StyleUnderline"/>
        </w:rPr>
        <w:t xml:space="preserve"> American </w:t>
      </w:r>
      <w:r w:rsidRPr="00172A95">
        <w:rPr>
          <w:rStyle w:val="Emphasis"/>
        </w:rPr>
        <w:t>internationalism</w:t>
      </w:r>
      <w:r w:rsidRPr="004730E2">
        <w:rPr>
          <w:rStyle w:val="StyleUnderline"/>
        </w:rPr>
        <w:t xml:space="preserve"> that has been the leading foreign policy approach in the US since the World War II</w:t>
      </w:r>
      <w:r w:rsidRPr="00172A95">
        <w:rPr>
          <w:sz w:val="16"/>
        </w:rPr>
        <w:t xml:space="preserve">. </w:t>
      </w:r>
      <w:r w:rsidRPr="004730E2">
        <w:rPr>
          <w:rStyle w:val="StyleUnderline"/>
        </w:rPr>
        <w:t xml:space="preserve">By </w:t>
      </w:r>
      <w:r w:rsidRPr="00172A95">
        <w:rPr>
          <w:rStyle w:val="Emphasis"/>
        </w:rPr>
        <w:t>criticizing</w:t>
      </w:r>
      <w:r w:rsidRPr="004730E2">
        <w:rPr>
          <w:rStyle w:val="StyleUnderline"/>
        </w:rPr>
        <w:t xml:space="preserve"> the liberal-internationalist foreign policy and charging the </w:t>
      </w:r>
      <w:r w:rsidRPr="00172A95">
        <w:rPr>
          <w:rStyle w:val="StyleUnderline"/>
        </w:rPr>
        <w:t>establishment</w:t>
      </w:r>
      <w:r w:rsidRPr="004730E2">
        <w:rPr>
          <w:rStyle w:val="StyleUnderline"/>
        </w:rPr>
        <w:t xml:space="preserve"> with prioritizing their ‘special interests’ over the interests of the people, Trump </w:t>
      </w:r>
      <w:r w:rsidRPr="00172A95">
        <w:rPr>
          <w:rStyle w:val="StyleUnderline"/>
        </w:rPr>
        <w:t>implies</w:t>
      </w:r>
      <w:r w:rsidRPr="004730E2">
        <w:rPr>
          <w:rStyle w:val="StyleUnderline"/>
        </w:rPr>
        <w:t xml:space="preserve"> that there is a lack of connection between the people and the establishment that only he can fix since only he represents the people</w:t>
      </w:r>
      <w:r w:rsidRPr="00172A95">
        <w:rPr>
          <w:sz w:val="16"/>
        </w:rPr>
        <w:t>. His nationalist logic, which also includes his racism and xenophobia, as well as his anti-globalism considers the nation-state the bedrock of societal harmony, which can protect the people against outside threats (Wojczewski, 2020, 308).</w:t>
      </w:r>
    </w:p>
    <w:p w14:paraId="228A9058" w14:textId="77777777" w:rsidR="00EB6A34" w:rsidRPr="00172A95" w:rsidRDefault="00EB6A34" w:rsidP="00EB6A34">
      <w:pPr>
        <w:rPr>
          <w:sz w:val="16"/>
        </w:rPr>
      </w:pPr>
      <w:r w:rsidRPr="00172A95">
        <w:rPr>
          <w:sz w:val="16"/>
        </w:rPr>
        <w:t>In addition to his domestic policy, Trump’s less compromising attitude is also apparent in his foreign policy. Steve Bannon once mentioned that Trump’s agenda is built on three significant pillars, which are the ‘deconstruction of the administrative state,’ economic nationalism, and national security and sovereignty (Beckwith, 2017). To pursue this agenda, the first budget proposal of his administration aimed to decrease State Department funds by around 30%. The proposal also suggested reducing funding for the World Bank and other development banks. However, the same proposal includes unprecedented increases in Department of Defense and Homeland Security spending. Trump’s budget director at that time, Mick Mulvaney, mentioned that “this is a hard-power budget, and that was done intentionally. The president very clearly wants to send a message to our allies and to our potential adversaries that this is a strong-power administration” (Berman, 2017). Such an adjustment of the state budget prioritizes coercive force over other types of power, consistent with the administration’s less compromising attitude.</w:t>
      </w:r>
    </w:p>
    <w:p w14:paraId="38D04E32" w14:textId="77777777" w:rsidR="00EB6A34" w:rsidRPr="00172A95" w:rsidRDefault="00EB6A34" w:rsidP="00EB6A34">
      <w:pPr>
        <w:rPr>
          <w:sz w:val="16"/>
        </w:rPr>
      </w:pPr>
      <w:r w:rsidRPr="00172A95">
        <w:rPr>
          <w:sz w:val="16"/>
        </w:rPr>
        <w:t>Refraining from Multilateralism while Supporting Bilateralism</w:t>
      </w:r>
    </w:p>
    <w:p w14:paraId="2A549FEB" w14:textId="77777777" w:rsidR="00EB6A34" w:rsidRPr="00172A95" w:rsidRDefault="00EB6A34" w:rsidP="00EB6A34">
      <w:pPr>
        <w:rPr>
          <w:sz w:val="16"/>
        </w:rPr>
      </w:pPr>
      <w:r w:rsidRPr="00172A95">
        <w:rPr>
          <w:sz w:val="16"/>
        </w:rPr>
        <w:t xml:space="preserve">Secondly, </w:t>
      </w:r>
      <w:r w:rsidRPr="00172A95">
        <w:rPr>
          <w:rStyle w:val="StyleUnderline"/>
        </w:rPr>
        <w:t>populism</w:t>
      </w:r>
      <w:r w:rsidRPr="004730E2">
        <w:rPr>
          <w:rStyle w:val="StyleUnderline"/>
        </w:rPr>
        <w:t xml:space="preserve"> impacts foreign policy commonly when </w:t>
      </w:r>
      <w:r w:rsidRPr="00172A95">
        <w:rPr>
          <w:rStyle w:val="StyleUnderline"/>
          <w:highlight w:val="cyan"/>
        </w:rPr>
        <w:t xml:space="preserve">leaders </w:t>
      </w:r>
      <w:r w:rsidRPr="00172A95">
        <w:rPr>
          <w:rStyle w:val="Emphasis"/>
          <w:highlight w:val="cyan"/>
        </w:rPr>
        <w:t>refrain</w:t>
      </w:r>
      <w:r w:rsidRPr="00172A95">
        <w:rPr>
          <w:rStyle w:val="StyleUnderline"/>
          <w:highlight w:val="cyan"/>
        </w:rPr>
        <w:t xml:space="preserve"> from </w:t>
      </w:r>
      <w:r w:rsidRPr="00172A95">
        <w:rPr>
          <w:rStyle w:val="Emphasis"/>
          <w:highlight w:val="cyan"/>
        </w:rPr>
        <w:t>multilateral</w:t>
      </w:r>
      <w:r w:rsidRPr="004730E2">
        <w:rPr>
          <w:rStyle w:val="StyleUnderline"/>
        </w:rPr>
        <w:t xml:space="preserve"> </w:t>
      </w:r>
      <w:r w:rsidRPr="00172A95">
        <w:rPr>
          <w:rStyle w:val="Emphasis"/>
          <w:highlight w:val="cyan"/>
        </w:rPr>
        <w:t>coop</w:t>
      </w:r>
      <w:r w:rsidRPr="004730E2">
        <w:rPr>
          <w:rStyle w:val="StyleUnderline"/>
        </w:rPr>
        <w:t>eration</w:t>
      </w:r>
      <w:r w:rsidRPr="00172A95">
        <w:rPr>
          <w:sz w:val="16"/>
        </w:rPr>
        <w:t xml:space="preserve">. Opposition to the EU among right-wing populist parties in Europe, Brexit, and </w:t>
      </w:r>
      <w:r w:rsidRPr="00172A95">
        <w:rPr>
          <w:rStyle w:val="StyleUnderline"/>
          <w:highlight w:val="cyan"/>
        </w:rPr>
        <w:t>Trump’s</w:t>
      </w:r>
      <w:r w:rsidRPr="004730E2">
        <w:rPr>
          <w:rStyle w:val="StyleUnderline"/>
        </w:rPr>
        <w:t xml:space="preserve"> decisions to </w:t>
      </w:r>
      <w:r w:rsidRPr="00172A95">
        <w:rPr>
          <w:rStyle w:val="Emphasis"/>
          <w:highlight w:val="cyan"/>
        </w:rPr>
        <w:t>withdraw</w:t>
      </w:r>
      <w:r w:rsidRPr="00172A95">
        <w:rPr>
          <w:rStyle w:val="StyleUnderline"/>
          <w:highlight w:val="cyan"/>
        </w:rPr>
        <w:t xml:space="preserve"> from</w:t>
      </w:r>
      <w:r w:rsidRPr="004730E2">
        <w:rPr>
          <w:rStyle w:val="StyleUnderline"/>
        </w:rPr>
        <w:t xml:space="preserve"> international organizations and global multilateral regimes, such as </w:t>
      </w:r>
      <w:r w:rsidRPr="00172A95">
        <w:rPr>
          <w:rStyle w:val="StyleUnderline"/>
          <w:highlight w:val="cyan"/>
        </w:rPr>
        <w:t>the</w:t>
      </w:r>
      <w:r w:rsidRPr="004730E2">
        <w:rPr>
          <w:rStyle w:val="StyleUnderline"/>
        </w:rPr>
        <w:t xml:space="preserve"> </w:t>
      </w:r>
      <w:r w:rsidRPr="004730E2">
        <w:rPr>
          <w:rStyle w:val="Emphasis"/>
        </w:rPr>
        <w:t>U</w:t>
      </w:r>
      <w:r w:rsidRPr="004730E2">
        <w:rPr>
          <w:rStyle w:val="StyleUnderline"/>
        </w:rPr>
        <w:t xml:space="preserve">nited </w:t>
      </w:r>
      <w:r w:rsidRPr="004730E2">
        <w:rPr>
          <w:rStyle w:val="Emphasis"/>
        </w:rPr>
        <w:t>N</w:t>
      </w:r>
      <w:r w:rsidRPr="004730E2">
        <w:rPr>
          <w:rStyle w:val="StyleUnderline"/>
        </w:rPr>
        <w:t xml:space="preserve">ations </w:t>
      </w:r>
      <w:r w:rsidRPr="004730E2">
        <w:rPr>
          <w:rStyle w:val="Emphasis"/>
        </w:rPr>
        <w:t>H</w:t>
      </w:r>
      <w:r w:rsidRPr="004730E2">
        <w:rPr>
          <w:rStyle w:val="StyleUnderline"/>
        </w:rPr>
        <w:t xml:space="preserve">uman </w:t>
      </w:r>
      <w:r w:rsidRPr="004730E2">
        <w:rPr>
          <w:rStyle w:val="Emphasis"/>
        </w:rPr>
        <w:t>R</w:t>
      </w:r>
      <w:r w:rsidRPr="004730E2">
        <w:rPr>
          <w:rStyle w:val="StyleUnderline"/>
        </w:rPr>
        <w:t xml:space="preserve">ights </w:t>
      </w:r>
      <w:r w:rsidRPr="004730E2">
        <w:rPr>
          <w:rStyle w:val="Emphasis"/>
        </w:rPr>
        <w:t>C</w:t>
      </w:r>
      <w:r w:rsidRPr="004730E2">
        <w:rPr>
          <w:rStyle w:val="StyleUnderline"/>
        </w:rPr>
        <w:t>ouncil</w:t>
      </w:r>
      <w:r w:rsidRPr="00172A95">
        <w:rPr>
          <w:rStyle w:val="StyleUnderline"/>
        </w:rPr>
        <w:t xml:space="preserve">, </w:t>
      </w:r>
      <w:r w:rsidRPr="00172A95">
        <w:rPr>
          <w:rStyle w:val="Emphasis"/>
          <w:highlight w:val="cyan"/>
        </w:rPr>
        <w:t>W</w:t>
      </w:r>
      <w:r w:rsidRPr="004730E2">
        <w:rPr>
          <w:rStyle w:val="StyleUnderline"/>
        </w:rPr>
        <w:t xml:space="preserve">orld </w:t>
      </w:r>
      <w:r w:rsidRPr="00172A95">
        <w:rPr>
          <w:rStyle w:val="Emphasis"/>
          <w:highlight w:val="cyan"/>
        </w:rPr>
        <w:t>H</w:t>
      </w:r>
      <w:r w:rsidRPr="004730E2">
        <w:rPr>
          <w:rStyle w:val="StyleUnderline"/>
        </w:rPr>
        <w:t xml:space="preserve">ealth </w:t>
      </w:r>
      <w:r w:rsidRPr="00172A95">
        <w:rPr>
          <w:rStyle w:val="Emphasis"/>
          <w:highlight w:val="cyan"/>
        </w:rPr>
        <w:t>O</w:t>
      </w:r>
      <w:r w:rsidRPr="004730E2">
        <w:rPr>
          <w:rStyle w:val="StyleUnderline"/>
        </w:rPr>
        <w:t xml:space="preserve">rganization, </w:t>
      </w:r>
      <w:r w:rsidRPr="00172A95">
        <w:rPr>
          <w:rStyle w:val="StyleUnderline"/>
          <w:highlight w:val="cyan"/>
        </w:rPr>
        <w:t xml:space="preserve">and </w:t>
      </w:r>
      <w:r w:rsidRPr="00172A95">
        <w:rPr>
          <w:rStyle w:val="Emphasis"/>
          <w:highlight w:val="cyan"/>
        </w:rPr>
        <w:t>Paris</w:t>
      </w:r>
      <w:r w:rsidRPr="004730E2">
        <w:rPr>
          <w:rStyle w:val="StyleUnderline"/>
        </w:rPr>
        <w:t xml:space="preserve"> Climate Agreement, </w:t>
      </w:r>
      <w:r w:rsidRPr="00172A95">
        <w:rPr>
          <w:rStyle w:val="StyleUnderline"/>
          <w:highlight w:val="cyan"/>
        </w:rPr>
        <w:t>are</w:t>
      </w:r>
      <w:r w:rsidRPr="004730E2">
        <w:rPr>
          <w:rStyle w:val="StyleUnderline"/>
        </w:rPr>
        <w:t xml:space="preserve"> among recent </w:t>
      </w:r>
      <w:r w:rsidRPr="00172A95">
        <w:rPr>
          <w:rStyle w:val="StyleUnderline"/>
          <w:highlight w:val="cyan"/>
        </w:rPr>
        <w:t>examples</w:t>
      </w:r>
      <w:r w:rsidRPr="00172A95">
        <w:rPr>
          <w:sz w:val="16"/>
        </w:rPr>
        <w:t>. The ideational approach explains this as related to populists’ repugnance toward domestic political institutions, which they often indict for obstructing their so-called connection to ‘the people’ (Chryssogelos, 2020). In parallel, the discursive and stylistic approaches explain this as a result of populist attempts to articulate a contrasting identity vis-a-vis international organizations (especially the EU) as technocratic ‘establishment’ institutions. Finally, the political-strategic approach, which argues that populists aim to expand their domestic electoral support, explains populists’ contempt toward multilateralism as a function of their efforts to take advantage of constituents’ suspicion of international elites. Therefore, the rise of populists can have damaging effects on multilateralism (Destradi et al., 2021, 674).</w:t>
      </w:r>
    </w:p>
    <w:p w14:paraId="0B87C65A" w14:textId="77777777" w:rsidR="00EB6A34" w:rsidRPr="00172A95" w:rsidRDefault="00EB6A34" w:rsidP="00EB6A34">
      <w:pPr>
        <w:rPr>
          <w:sz w:val="16"/>
        </w:rPr>
      </w:pPr>
      <w:r w:rsidRPr="00172A95">
        <w:rPr>
          <w:sz w:val="16"/>
        </w:rPr>
        <w:t>However, previous studies, including the work of Verbeek and Zaslove (2017), have argued that the influence of populism on foreign policy is sometimes unclear and shallow. Some populists are in favor of European integration due to their market liberalist positions. In addition, Hungary and Poland have never significantly questioned their countries’ membership in the EU despite their Eurosceptic political discourse (Verbeek and Zaslove, 2017, 392-394). In multiple cases from the Global South, Destradi and Plagemann (2019) show that populists’ thick ideologies and their efforts to earn international status might interestingly contribute to their eagerness to be involved in international and regional organizations. For instance, Chávez developed his own brand of regionalism in South America through being the founder of the Alianza Bolivariana para América, ALBA, in 2006 alongside with Fidel Castro and involving in initiatives such as PetroAmérica (although it is for counterbalancing another regional organization, the Organization of American States dominated by the US) while Modi was no less supportive of regional multilateralism than his non-populist predecessors in India (Destradi and Plagemann, 2019, 722-723). Such examples show the significance of differentiating between superficial criticism of multilateral organizations at the rhetorical level and more concrete policy changes (Destradi et al., 2021, 674).</w:t>
      </w:r>
    </w:p>
    <w:p w14:paraId="72D12536" w14:textId="77777777" w:rsidR="00EB6A34" w:rsidRPr="00172A95" w:rsidRDefault="00EB6A34" w:rsidP="00EB6A34">
      <w:pPr>
        <w:rPr>
          <w:sz w:val="16"/>
        </w:rPr>
      </w:pPr>
      <w:r w:rsidRPr="00172A95">
        <w:rPr>
          <w:rStyle w:val="StyleUnderline"/>
          <w:highlight w:val="cyan"/>
        </w:rPr>
        <w:lastRenderedPageBreak/>
        <w:t>Trump</w:t>
      </w:r>
      <w:r w:rsidRPr="004730E2">
        <w:rPr>
          <w:rStyle w:val="StyleUnderline"/>
        </w:rPr>
        <w:t xml:space="preserve"> obviously </w:t>
      </w:r>
      <w:r w:rsidRPr="004730E2">
        <w:rPr>
          <w:rStyle w:val="Emphasis"/>
        </w:rPr>
        <w:t>refrained</w:t>
      </w:r>
      <w:r w:rsidRPr="004730E2">
        <w:rPr>
          <w:rStyle w:val="StyleUnderline"/>
        </w:rPr>
        <w:t xml:space="preserve"> from multilateralism and international institutions and sometimes engaged in bilateralism with certain countries</w:t>
      </w:r>
      <w:r w:rsidRPr="00172A95">
        <w:rPr>
          <w:sz w:val="16"/>
        </w:rPr>
        <w:t xml:space="preserve">. During his 2020 campaign, he attacked American internationalism, a guiding principle of US foreign policy in the post-World War II period. </w:t>
      </w:r>
      <w:r w:rsidRPr="004730E2">
        <w:rPr>
          <w:rStyle w:val="StyleUnderline"/>
        </w:rPr>
        <w:t xml:space="preserve">He </w:t>
      </w:r>
      <w:r w:rsidRPr="00172A95">
        <w:rPr>
          <w:rStyle w:val="StyleUnderline"/>
          <w:highlight w:val="cyan"/>
        </w:rPr>
        <w:t>called NATO</w:t>
      </w:r>
      <w:r w:rsidRPr="004730E2">
        <w:rPr>
          <w:rStyle w:val="StyleUnderline"/>
        </w:rPr>
        <w:t xml:space="preserve"> ‘</w:t>
      </w:r>
      <w:r w:rsidRPr="00172A95">
        <w:rPr>
          <w:rStyle w:val="Emphasis"/>
          <w:highlight w:val="cyan"/>
        </w:rPr>
        <w:t>obsolete</w:t>
      </w:r>
      <w:r w:rsidRPr="00172A95">
        <w:rPr>
          <w:rStyle w:val="StyleUnderline"/>
        </w:rPr>
        <w:t xml:space="preserve">’ </w:t>
      </w:r>
      <w:r w:rsidRPr="00172A95">
        <w:rPr>
          <w:rStyle w:val="StyleUnderline"/>
          <w:highlight w:val="cyan"/>
        </w:rPr>
        <w:t>and blamed</w:t>
      </w:r>
      <w:r w:rsidRPr="004730E2">
        <w:rPr>
          <w:rStyle w:val="StyleUnderline"/>
        </w:rPr>
        <w:t xml:space="preserve"> US </w:t>
      </w:r>
      <w:r w:rsidRPr="00172A95">
        <w:rPr>
          <w:rStyle w:val="StyleUnderline"/>
          <w:highlight w:val="cyan"/>
        </w:rPr>
        <w:t xml:space="preserve">allies for </w:t>
      </w:r>
      <w:r w:rsidRPr="00172A95">
        <w:rPr>
          <w:rStyle w:val="Emphasis"/>
          <w:highlight w:val="cyan"/>
        </w:rPr>
        <w:t>free-riding</w:t>
      </w:r>
      <w:r w:rsidRPr="004730E2">
        <w:rPr>
          <w:rStyle w:val="StyleUnderline"/>
        </w:rPr>
        <w:t xml:space="preserve"> and taking advantage of the US through ‘</w:t>
      </w:r>
      <w:r w:rsidRPr="004730E2">
        <w:rPr>
          <w:rStyle w:val="Emphasis"/>
        </w:rPr>
        <w:t>bad deals</w:t>
      </w:r>
      <w:r w:rsidRPr="004730E2">
        <w:rPr>
          <w:rStyle w:val="StyleUnderline"/>
        </w:rPr>
        <w:t xml:space="preserve">’ in trade and defense </w:t>
      </w:r>
      <w:r w:rsidRPr="004730E2">
        <w:rPr>
          <w:rStyle w:val="Emphasis"/>
        </w:rPr>
        <w:t>burden-sharing</w:t>
      </w:r>
      <w:r w:rsidRPr="00172A95">
        <w:rPr>
          <w:sz w:val="16"/>
        </w:rPr>
        <w:t xml:space="preserve">. He argued that the liberal international order does not serve American interests (Ikenberry, 2017). </w:t>
      </w:r>
      <w:r w:rsidRPr="004730E2">
        <w:rPr>
          <w:rStyle w:val="StyleUnderline"/>
        </w:rPr>
        <w:t xml:space="preserve">During his presidency, </w:t>
      </w:r>
      <w:r w:rsidRPr="00172A95">
        <w:rPr>
          <w:rStyle w:val="StyleUnderline"/>
          <w:highlight w:val="cyan"/>
        </w:rPr>
        <w:t>he</w:t>
      </w:r>
      <w:r w:rsidRPr="004730E2">
        <w:rPr>
          <w:rStyle w:val="StyleUnderline"/>
        </w:rPr>
        <w:t xml:space="preserve"> went even further and </w:t>
      </w:r>
      <w:r w:rsidRPr="00172A95">
        <w:rPr>
          <w:rStyle w:val="Emphasis"/>
          <w:highlight w:val="cyan"/>
        </w:rPr>
        <w:t>withdrew</w:t>
      </w:r>
      <w:r w:rsidRPr="00172A95">
        <w:rPr>
          <w:rStyle w:val="StyleUnderline"/>
          <w:highlight w:val="cyan"/>
        </w:rPr>
        <w:t xml:space="preserve"> from the</w:t>
      </w:r>
      <w:r w:rsidRPr="004730E2">
        <w:rPr>
          <w:rStyle w:val="StyleUnderline"/>
        </w:rPr>
        <w:t xml:space="preserve"> </w:t>
      </w:r>
      <w:r w:rsidRPr="00172A95">
        <w:rPr>
          <w:rStyle w:val="Emphasis"/>
          <w:highlight w:val="cyan"/>
        </w:rPr>
        <w:t>J</w:t>
      </w:r>
      <w:r w:rsidRPr="004730E2">
        <w:rPr>
          <w:rStyle w:val="StyleUnderline"/>
        </w:rPr>
        <w:t xml:space="preserve">oint </w:t>
      </w:r>
      <w:r w:rsidRPr="00172A95">
        <w:rPr>
          <w:rStyle w:val="Emphasis"/>
          <w:highlight w:val="cyan"/>
        </w:rPr>
        <w:t>C</w:t>
      </w:r>
      <w:r w:rsidRPr="004730E2">
        <w:rPr>
          <w:rStyle w:val="StyleUnderline"/>
        </w:rPr>
        <w:t xml:space="preserve">omprehensive </w:t>
      </w:r>
      <w:r w:rsidRPr="00172A95">
        <w:rPr>
          <w:rStyle w:val="Emphasis"/>
          <w:highlight w:val="cyan"/>
        </w:rPr>
        <w:t>P</w:t>
      </w:r>
      <w:r w:rsidRPr="004730E2">
        <w:rPr>
          <w:rStyle w:val="StyleUnderline"/>
        </w:rPr>
        <w:t xml:space="preserve">lan </w:t>
      </w:r>
      <w:r w:rsidRPr="00172A95">
        <w:rPr>
          <w:rStyle w:val="Emphasis"/>
          <w:highlight w:val="cyan"/>
        </w:rPr>
        <w:t>o</w:t>
      </w:r>
      <w:r w:rsidRPr="004730E2">
        <w:rPr>
          <w:rStyle w:val="StyleUnderline"/>
        </w:rPr>
        <w:t xml:space="preserve">f </w:t>
      </w:r>
      <w:r w:rsidRPr="00172A95">
        <w:rPr>
          <w:rStyle w:val="Emphasis"/>
          <w:highlight w:val="cyan"/>
        </w:rPr>
        <w:t>A</w:t>
      </w:r>
      <w:r w:rsidRPr="004730E2">
        <w:rPr>
          <w:rStyle w:val="StyleUnderline"/>
        </w:rPr>
        <w:t>ction</w:t>
      </w:r>
      <w:r w:rsidRPr="00172A95">
        <w:rPr>
          <w:sz w:val="16"/>
        </w:rPr>
        <w:t xml:space="preserve">, a multilateral nuclear agreement with Iran and other states, </w:t>
      </w:r>
      <w:r w:rsidRPr="00172A95">
        <w:rPr>
          <w:rStyle w:val="StyleUnderline"/>
          <w:highlight w:val="cyan"/>
        </w:rPr>
        <w:t xml:space="preserve">and increased </w:t>
      </w:r>
      <w:r w:rsidRPr="00172A95">
        <w:rPr>
          <w:rStyle w:val="Emphasis"/>
          <w:highlight w:val="cyan"/>
        </w:rPr>
        <w:t>tariffs</w:t>
      </w:r>
      <w:r w:rsidRPr="00172A95">
        <w:rPr>
          <w:rStyle w:val="StyleUnderline"/>
          <w:highlight w:val="cyan"/>
        </w:rPr>
        <w:t xml:space="preserve"> that</w:t>
      </w:r>
      <w:r w:rsidRPr="004730E2">
        <w:rPr>
          <w:rStyle w:val="StyleUnderline"/>
        </w:rPr>
        <w:t xml:space="preserve"> </w:t>
      </w:r>
      <w:r w:rsidRPr="004730E2">
        <w:rPr>
          <w:rStyle w:val="Emphasis"/>
        </w:rPr>
        <w:t xml:space="preserve">negatively </w:t>
      </w:r>
      <w:r w:rsidRPr="00172A95">
        <w:rPr>
          <w:rStyle w:val="Emphasis"/>
          <w:highlight w:val="cyan"/>
        </w:rPr>
        <w:t>impact</w:t>
      </w:r>
      <w:r w:rsidRPr="004730E2">
        <w:rPr>
          <w:rStyle w:val="StyleUnderline"/>
        </w:rPr>
        <w:t xml:space="preserve"> the US’s multilateral </w:t>
      </w:r>
      <w:r w:rsidRPr="00172A95">
        <w:rPr>
          <w:rStyle w:val="Emphasis"/>
          <w:highlight w:val="cyan"/>
        </w:rPr>
        <w:t>trade relations</w:t>
      </w:r>
      <w:r w:rsidRPr="00172A95">
        <w:rPr>
          <w:sz w:val="16"/>
        </w:rPr>
        <w:t xml:space="preserve"> (Biegon, 2019, 527). </w:t>
      </w:r>
      <w:r w:rsidRPr="00172A95">
        <w:rPr>
          <w:rStyle w:val="StyleUnderline"/>
          <w:highlight w:val="cyan"/>
        </w:rPr>
        <w:t>He</w:t>
      </w:r>
      <w:r w:rsidRPr="004730E2">
        <w:rPr>
          <w:rStyle w:val="StyleUnderline"/>
        </w:rPr>
        <w:t xml:space="preserve"> also </w:t>
      </w:r>
      <w:r w:rsidRPr="00172A95">
        <w:rPr>
          <w:rStyle w:val="StyleUnderline"/>
          <w:highlight w:val="cyan"/>
        </w:rPr>
        <w:t>called the</w:t>
      </w:r>
      <w:r w:rsidRPr="004730E2">
        <w:rPr>
          <w:rStyle w:val="StyleUnderline"/>
        </w:rPr>
        <w:t xml:space="preserve"> Trans-Pacific Partnership (</w:t>
      </w:r>
      <w:r w:rsidRPr="00172A95">
        <w:rPr>
          <w:rStyle w:val="Emphasis"/>
          <w:highlight w:val="cyan"/>
        </w:rPr>
        <w:t>TPP</w:t>
      </w:r>
      <w:r w:rsidRPr="004730E2">
        <w:rPr>
          <w:rStyle w:val="StyleUnderline"/>
        </w:rPr>
        <w:t xml:space="preserve">) </w:t>
      </w:r>
      <w:r w:rsidRPr="00172A95">
        <w:rPr>
          <w:rStyle w:val="StyleUnderline"/>
          <w:highlight w:val="cyan"/>
        </w:rPr>
        <w:t>and</w:t>
      </w:r>
      <w:r w:rsidRPr="004730E2">
        <w:rPr>
          <w:rStyle w:val="StyleUnderline"/>
        </w:rPr>
        <w:t xml:space="preserve"> North American Free Trade Agreement (</w:t>
      </w:r>
      <w:r w:rsidRPr="00172A95">
        <w:rPr>
          <w:rStyle w:val="Emphasis"/>
          <w:highlight w:val="cyan"/>
        </w:rPr>
        <w:t>NAFTA</w:t>
      </w:r>
      <w:r w:rsidRPr="004730E2">
        <w:rPr>
          <w:rStyle w:val="StyleUnderline"/>
        </w:rPr>
        <w:t>) ‘</w:t>
      </w:r>
      <w:r w:rsidRPr="00172A95">
        <w:rPr>
          <w:rStyle w:val="Emphasis"/>
          <w:highlight w:val="cyan"/>
        </w:rPr>
        <w:t>bad deals</w:t>
      </w:r>
      <w:r w:rsidRPr="004730E2">
        <w:rPr>
          <w:rStyle w:val="StyleUnderline"/>
        </w:rPr>
        <w:t>’ because he believed that US interests had been harmed by them</w:t>
      </w:r>
      <w:r w:rsidRPr="00172A95">
        <w:rPr>
          <w:sz w:val="16"/>
        </w:rPr>
        <w:t xml:space="preserve">. Therefore, he claimed that withdrawing from these agreements would “stop foreign countries from stealing contracts from American companies and, essentially, from American workers” (Trump, 2017a). </w:t>
      </w:r>
    </w:p>
    <w:p w14:paraId="5C8D8380" w14:textId="77777777" w:rsidR="00EB6A34" w:rsidRPr="00172A95" w:rsidRDefault="00EB6A34" w:rsidP="00EB6A34">
      <w:pPr>
        <w:rPr>
          <w:sz w:val="16"/>
        </w:rPr>
      </w:pPr>
      <w:r w:rsidRPr="00172A95">
        <w:rPr>
          <w:sz w:val="16"/>
        </w:rPr>
        <w:t xml:space="preserve">In Trump’s discourse, the US foreign policy establishment favors ‘globalism’ at the expense of the people. In a significant foreign policy speech in April 2016, he mentioned that “we will no longer surrender this country or its people to the false song of globalism. I am skeptical of international unions that tie us up and bring America down. And under my administration, we will never enter America into any agreement that reduces our ability to control our own affairs” (Hattem, 2016, pr. 2-3). </w:t>
      </w:r>
      <w:r w:rsidRPr="00172A95">
        <w:rPr>
          <w:rStyle w:val="StyleUnderline"/>
        </w:rPr>
        <w:t xml:space="preserve">His discourse basically implies that ‘globalism’ is a </w:t>
      </w:r>
      <w:r w:rsidRPr="00172A95">
        <w:rPr>
          <w:rStyle w:val="Emphasis"/>
        </w:rPr>
        <w:t>disease</w:t>
      </w:r>
      <w:r w:rsidRPr="00172A95">
        <w:rPr>
          <w:rStyle w:val="StyleUnderline"/>
        </w:rPr>
        <w:t>, for which his ‘</w:t>
      </w:r>
      <w:r w:rsidRPr="00172A95">
        <w:rPr>
          <w:rStyle w:val="Emphasis"/>
        </w:rPr>
        <w:t>America first</w:t>
      </w:r>
      <w:r w:rsidRPr="00172A95">
        <w:rPr>
          <w:rStyle w:val="StyleUnderline"/>
        </w:rPr>
        <w:t xml:space="preserve">’ foreign policy is the </w:t>
      </w:r>
      <w:r w:rsidRPr="00172A95">
        <w:rPr>
          <w:rStyle w:val="Emphasis"/>
        </w:rPr>
        <w:t>cure</w:t>
      </w:r>
      <w:r w:rsidRPr="00172A95">
        <w:rPr>
          <w:sz w:val="16"/>
        </w:rPr>
        <w:t xml:space="preserve"> (Biegon, 2019, 529).</w:t>
      </w:r>
    </w:p>
    <w:p w14:paraId="3BFA9B25" w14:textId="77777777" w:rsidR="00EB6A34" w:rsidRPr="00172A95" w:rsidRDefault="00EB6A34" w:rsidP="00EB6A34">
      <w:pPr>
        <w:rPr>
          <w:sz w:val="16"/>
        </w:rPr>
      </w:pPr>
      <w:r w:rsidRPr="00172A95">
        <w:rPr>
          <w:sz w:val="16"/>
        </w:rPr>
        <w:t>Diversifying Foreign Relations</w:t>
      </w:r>
    </w:p>
    <w:p w14:paraId="181EA586" w14:textId="77777777" w:rsidR="00EB6A34" w:rsidRPr="00172A95" w:rsidRDefault="00EB6A34" w:rsidP="00EB6A34">
      <w:pPr>
        <w:rPr>
          <w:sz w:val="16"/>
        </w:rPr>
      </w:pPr>
      <w:r w:rsidRPr="00172A95">
        <w:rPr>
          <w:sz w:val="16"/>
        </w:rPr>
        <w:t>Thirdly, populist leaders tend to diversify foreign relations and international alliances. For instance, Italy’s populist coalition was the first significant Western European administration to officially join China’s Belt and Road Initiative in March 2019 (Bindi, 2019) despite withdrawing later on December 6, 2023 (Mazzocco &amp; Palazzi, 2023). Furthermore, populist governments in Hungary and Poland have attempted to curb the impact of EU institutions, tried to establish closer relations with Russia, and engage in alternative regional structures (Varga and Buzogány, 2021). Other examples from the Global South – Duterte’s softening relations with China, Erdoğan’s departure from the EU, and Chávez’s return to other Latin American countries as well as Russia and China – also show that populists tend to minimize their dependence on a single alliance and to diversify their transnational partnerships, which, in turn, provides more space to maneuver (Destradi and Plagemann, 2019, 728).</w:t>
      </w:r>
    </w:p>
    <w:p w14:paraId="6AC0B94E" w14:textId="77777777" w:rsidR="00EB6A34" w:rsidRPr="00172A95" w:rsidRDefault="00EB6A34" w:rsidP="00EB6A34">
      <w:pPr>
        <w:rPr>
          <w:sz w:val="16"/>
        </w:rPr>
      </w:pPr>
      <w:r w:rsidRPr="00172A95">
        <w:rPr>
          <w:sz w:val="16"/>
        </w:rPr>
        <w:t>Trump also aimed to diversify foreign relations, but this is less apparent than other common themes of populist foreign policy. He followed different strategies of establishing bilateral relations than did his predecessors. For instance, he attempted to realize his campaign promise to “unite the whole civilized world in the fight against Islamic terrorism” (Trump, 2016) by making deals with Saudi Arabia. At the Riyadh Summit, he argued that terrorism in the Middle East could be overcome through not American military power, but rather by regional efforts to reject terrorist influence (Trump, 2017b). In the same visit, he introduced both the ‘Global Center for Combating Extremist Ideology’ and the ‘Terrorist Financing Targeting Centre’ to the tune of a $400 billion investment agreement between the US and Saudi Arabia (Hall, 2021, 54-55). Other examples include his meeting with North Korean leader Kim Jong-Un and unexpected suggestion to readmit Russia to G7 in 2018. These examples suggest that Trump’s foreign policy approach consists of unilateralism, selfish appeals toward bilateralism, and prioritization of coercive power, which serve a narrow perspective of US interests (Biegon, 2019, 527).</w:t>
      </w:r>
    </w:p>
    <w:p w14:paraId="7E91C4F1" w14:textId="77777777" w:rsidR="00EB6A34" w:rsidRPr="00172A95" w:rsidRDefault="00EB6A34" w:rsidP="00EB6A34">
      <w:pPr>
        <w:rPr>
          <w:sz w:val="16"/>
        </w:rPr>
      </w:pPr>
      <w:r w:rsidRPr="00172A95">
        <w:rPr>
          <w:sz w:val="16"/>
        </w:rPr>
        <w:t>Adopting Certain Foreign Policymaking Attitudes</w:t>
      </w:r>
    </w:p>
    <w:p w14:paraId="393D4910" w14:textId="77777777" w:rsidR="00EB6A34" w:rsidRPr="00172A95" w:rsidRDefault="00EB6A34" w:rsidP="00EB6A34">
      <w:pPr>
        <w:rPr>
          <w:sz w:val="16"/>
        </w:rPr>
      </w:pPr>
      <w:r w:rsidRPr="00172A95">
        <w:rPr>
          <w:sz w:val="16"/>
        </w:rPr>
        <w:t xml:space="preserve">Finally, in addition to certain foreign policy results, it is also important to discuss continuity and transformation in the processes and exercises of foreign policymaking under populist leaders. </w:t>
      </w:r>
      <w:r w:rsidRPr="00172A95">
        <w:rPr>
          <w:rStyle w:val="StyleUnderline"/>
        </w:rPr>
        <w:t xml:space="preserve">One of </w:t>
      </w:r>
      <w:r w:rsidRPr="00172A95">
        <w:rPr>
          <w:rStyle w:val="StyleUnderline"/>
          <w:highlight w:val="cyan"/>
        </w:rPr>
        <w:t>the</w:t>
      </w:r>
      <w:r w:rsidRPr="00172A95">
        <w:rPr>
          <w:rStyle w:val="StyleUnderline"/>
        </w:rPr>
        <w:t xml:space="preserve"> most significant </w:t>
      </w:r>
      <w:r w:rsidRPr="00172A95">
        <w:rPr>
          <w:rStyle w:val="Emphasis"/>
          <w:highlight w:val="cyan"/>
        </w:rPr>
        <w:t>long-term impacts</w:t>
      </w:r>
      <w:r w:rsidRPr="00172A95">
        <w:rPr>
          <w:rStyle w:val="StyleUnderline"/>
        </w:rPr>
        <w:t xml:space="preserve"> of populism on foreign policy </w:t>
      </w:r>
      <w:r w:rsidRPr="00172A95">
        <w:rPr>
          <w:rStyle w:val="StyleUnderline"/>
          <w:highlight w:val="cyan"/>
        </w:rPr>
        <w:t>lie</w:t>
      </w:r>
      <w:r w:rsidRPr="00172A95">
        <w:rPr>
          <w:rStyle w:val="StyleUnderline"/>
        </w:rPr>
        <w:t xml:space="preserve">s </w:t>
      </w:r>
      <w:r w:rsidRPr="00172A95">
        <w:rPr>
          <w:rStyle w:val="StyleUnderline"/>
          <w:highlight w:val="cyan"/>
        </w:rPr>
        <w:t>in</w:t>
      </w:r>
      <w:r w:rsidRPr="00172A95">
        <w:rPr>
          <w:rStyle w:val="StyleUnderline"/>
        </w:rPr>
        <w:t xml:space="preserve"> the populists’ adoption of certain foreign policy making </w:t>
      </w:r>
      <w:r w:rsidRPr="00172A95">
        <w:rPr>
          <w:rStyle w:val="Emphasis"/>
          <w:highlight w:val="cyan"/>
        </w:rPr>
        <w:t>attitudes</w:t>
      </w:r>
      <w:r w:rsidRPr="00172A95">
        <w:rPr>
          <w:rStyle w:val="StyleUnderline"/>
          <w:highlight w:val="cyan"/>
        </w:rPr>
        <w:t>, including</w:t>
      </w:r>
      <w:r w:rsidRPr="00172A95">
        <w:rPr>
          <w:rStyle w:val="StyleUnderline"/>
        </w:rPr>
        <w:t xml:space="preserve"> </w:t>
      </w:r>
      <w:r w:rsidRPr="00172A95">
        <w:rPr>
          <w:rStyle w:val="Emphasis"/>
        </w:rPr>
        <w:t>centralization</w:t>
      </w:r>
      <w:r w:rsidRPr="00172A95">
        <w:rPr>
          <w:rStyle w:val="StyleUnderline"/>
        </w:rPr>
        <w:t xml:space="preserve">, </w:t>
      </w:r>
      <w:r w:rsidRPr="00172A95">
        <w:rPr>
          <w:rStyle w:val="Emphasis"/>
          <w:highlight w:val="cyan"/>
        </w:rPr>
        <w:t>personalization</w:t>
      </w:r>
      <w:r w:rsidRPr="00172A95">
        <w:rPr>
          <w:rStyle w:val="StyleUnderline"/>
        </w:rPr>
        <w:t xml:space="preserve">, and </w:t>
      </w:r>
      <w:r w:rsidRPr="00172A95">
        <w:rPr>
          <w:rStyle w:val="Emphasis"/>
        </w:rPr>
        <w:t>communication</w:t>
      </w:r>
      <w:r w:rsidRPr="00172A95">
        <w:rPr>
          <w:sz w:val="16"/>
        </w:rPr>
        <w:t xml:space="preserve">. The ideational emphasis on anti-elitism makes it plausible to expect that populists will be troubled by traditional foreign policymaking approaches, used mostly by an elitist group of unelected bureaucrats and think-tankers, senior diplomats, and scholars. In parallel, the stylistic approach emphasizes the ‘bad manners’ typically displayed by populist leaders like Trump, Salvini, and Duterte, who often denigrate diplomatic traditions and procedures cherished by foreign policy elites (Destradi et al., 2021, 675). Especially considering populists’ repugnance of pluralism and their construal of an unmediated link with ‘the people,’ it becomes more predictable that they will not want to consult civil society representatives or foreign policy experts. Centralization efforts unsurprisingly go along with the personalization of foreign policy as populist leaders assert that they embody the ‘popular will’ and are the only genuine representatives of the ‘true people’ (Destradi and Plagemann, 2019, 724). </w:t>
      </w:r>
    </w:p>
    <w:p w14:paraId="7F28B9DC" w14:textId="77777777" w:rsidR="00EB6A34" w:rsidRPr="00172A95" w:rsidRDefault="00EB6A34" w:rsidP="00EB6A34">
      <w:pPr>
        <w:rPr>
          <w:sz w:val="16"/>
        </w:rPr>
      </w:pPr>
      <w:r w:rsidRPr="00172A95">
        <w:rPr>
          <w:sz w:val="16"/>
        </w:rPr>
        <w:t xml:space="preserve">Again, Trump serves as a good example of this theme. </w:t>
      </w:r>
      <w:r w:rsidRPr="00172A95">
        <w:rPr>
          <w:rStyle w:val="StyleUnderline"/>
        </w:rPr>
        <w:t>It would not be un</w:t>
      </w:r>
      <w:r w:rsidRPr="00172A95">
        <w:rPr>
          <w:rStyle w:val="StyleUnderline"/>
          <w:highlight w:val="cyan"/>
        </w:rPr>
        <w:t>expect</w:t>
      </w:r>
      <w:r w:rsidRPr="00172A95">
        <w:rPr>
          <w:rStyle w:val="StyleUnderline"/>
        </w:rPr>
        <w:t xml:space="preserve">ed for a leader with </w:t>
      </w:r>
      <w:r w:rsidRPr="00172A95">
        <w:rPr>
          <w:rStyle w:val="StyleUnderline"/>
          <w:highlight w:val="cyan"/>
        </w:rPr>
        <w:t>Trump</w:t>
      </w:r>
      <w:r w:rsidRPr="00172A95">
        <w:rPr>
          <w:rStyle w:val="StyleUnderline"/>
        </w:rPr>
        <w:t xml:space="preserve">’s brand of populism </w:t>
      </w:r>
      <w:r w:rsidRPr="00172A95">
        <w:rPr>
          <w:rStyle w:val="StyleUnderline"/>
          <w:highlight w:val="cyan"/>
        </w:rPr>
        <w:t xml:space="preserve">to </w:t>
      </w:r>
      <w:r w:rsidRPr="00172A95">
        <w:rPr>
          <w:rStyle w:val="Emphasis"/>
          <w:highlight w:val="cyan"/>
        </w:rPr>
        <w:t>weaken</w:t>
      </w:r>
      <w:r w:rsidRPr="00172A95">
        <w:rPr>
          <w:rStyle w:val="StyleUnderline"/>
        </w:rPr>
        <w:t xml:space="preserve"> the </w:t>
      </w:r>
      <w:r w:rsidRPr="00172A95">
        <w:rPr>
          <w:rStyle w:val="Emphasis"/>
          <w:highlight w:val="cyan"/>
        </w:rPr>
        <w:t>bureaucracy</w:t>
      </w:r>
      <w:r w:rsidRPr="00172A95">
        <w:rPr>
          <w:rStyle w:val="StyleUnderline"/>
          <w:highlight w:val="cyan"/>
        </w:rPr>
        <w:t xml:space="preserve"> or</w:t>
      </w:r>
      <w:r w:rsidRPr="00172A95">
        <w:rPr>
          <w:rStyle w:val="StyleUnderline"/>
        </w:rPr>
        <w:t xml:space="preserve"> other state </w:t>
      </w:r>
      <w:r w:rsidRPr="00172A95">
        <w:rPr>
          <w:rStyle w:val="StyleUnderline"/>
          <w:highlight w:val="cyan"/>
        </w:rPr>
        <w:t>institutions that</w:t>
      </w:r>
      <w:r w:rsidRPr="00172A95">
        <w:rPr>
          <w:rStyle w:val="StyleUnderline"/>
        </w:rPr>
        <w:t xml:space="preserve"> show </w:t>
      </w:r>
      <w:r w:rsidRPr="00172A95">
        <w:rPr>
          <w:rStyle w:val="Emphasis"/>
        </w:rPr>
        <w:t>contempt</w:t>
      </w:r>
      <w:r w:rsidRPr="00172A95">
        <w:rPr>
          <w:rStyle w:val="StyleUnderline"/>
        </w:rPr>
        <w:t xml:space="preserve"> for </w:t>
      </w:r>
      <w:r w:rsidRPr="00172A95">
        <w:rPr>
          <w:rStyle w:val="Emphasis"/>
        </w:rPr>
        <w:t>any</w:t>
      </w:r>
      <w:r w:rsidRPr="00172A95">
        <w:rPr>
          <w:rStyle w:val="StyleUnderline"/>
        </w:rPr>
        <w:t xml:space="preserve"> </w:t>
      </w:r>
      <w:r w:rsidRPr="00172A95">
        <w:rPr>
          <w:rStyle w:val="Emphasis"/>
          <w:highlight w:val="cyan"/>
        </w:rPr>
        <w:lastRenderedPageBreak/>
        <w:t>limit</w:t>
      </w:r>
      <w:r w:rsidRPr="00172A95">
        <w:rPr>
          <w:rStyle w:val="StyleUnderline"/>
        </w:rPr>
        <w:t xml:space="preserve">ation on </w:t>
      </w:r>
      <w:r w:rsidRPr="00172A95">
        <w:rPr>
          <w:rStyle w:val="Emphasis"/>
          <w:highlight w:val="cyan"/>
        </w:rPr>
        <w:t>exec</w:t>
      </w:r>
      <w:r w:rsidRPr="00172A95">
        <w:rPr>
          <w:rStyle w:val="StyleUnderline"/>
        </w:rPr>
        <w:t xml:space="preserve">utive </w:t>
      </w:r>
      <w:r w:rsidRPr="00172A95">
        <w:rPr>
          <w:rStyle w:val="Emphasis"/>
          <w:highlight w:val="cyan"/>
        </w:rPr>
        <w:t>power</w:t>
      </w:r>
      <w:r w:rsidRPr="00172A95">
        <w:rPr>
          <w:sz w:val="16"/>
        </w:rPr>
        <w:t xml:space="preserve"> (Mudde, 2004; Müller, 2016). Considering that populist leaders demand to rule in accordance with the general will with no limitations, and that institutionalization is supposed to limit political action, it would not be a surprise for populist leaders like Trump to disdain institutionalization and prefer centralization and personalization of foreign policymaking as a result (Drezner, 2019, 728). During a television interview in November 2017, Donald Trump was asked about the significant number of unfilled State Department roles, replying, “Let me tell you, the one that matters is me. I’m the only one that matters, because when it comes to it, that’s what the policy is going to be” (Hannon, 2017). In another incident at a rally in Fort Dodge, Iowa, he avoided revealing his ‘secret plan’ on how to defeat the Islamic State of Iraq and Syria (ISIS), saying that he did not “want the enemy to know” that he knew “more about ISIS than the generals do” (Tan, 2017). These examples capture his attempts to personalize and centralize foreign policy in keeping with his populist tendencies (Wojczewski, 2020, 302).</w:t>
      </w:r>
    </w:p>
    <w:p w14:paraId="586F1EF6" w14:textId="77777777" w:rsidR="00EB6A34" w:rsidRPr="00C36B49" w:rsidRDefault="00EB6A34" w:rsidP="00EB6A34"/>
    <w:p w14:paraId="6D937DC2" w14:textId="77777777" w:rsidR="00EB6A34" w:rsidRDefault="00EB6A34" w:rsidP="00EB6A34"/>
    <w:p w14:paraId="642976E0" w14:textId="18F6D356" w:rsidR="00EB6A34" w:rsidRDefault="00EB6A34" w:rsidP="00EB6A34">
      <w:pPr>
        <w:pStyle w:val="Heading3"/>
      </w:pPr>
      <w:r>
        <w:lastRenderedPageBreak/>
        <w:t>AT: Central Planning Fails</w:t>
      </w:r>
    </w:p>
    <w:p w14:paraId="25C24FE2" w14:textId="77777777" w:rsidR="00EB6A34" w:rsidRDefault="00EB6A34" w:rsidP="00EB6A34">
      <w:pPr>
        <w:pStyle w:val="Heading4"/>
      </w:pPr>
      <w:r>
        <w:t xml:space="preserve">A public economy would be </w:t>
      </w:r>
      <w:r w:rsidRPr="00AF2E89">
        <w:rPr>
          <w:u w:val="single"/>
        </w:rPr>
        <w:t>steady</w:t>
      </w:r>
      <w:r>
        <w:t>, which facilitates transition.</w:t>
      </w:r>
    </w:p>
    <w:p w14:paraId="2A7F6925" w14:textId="77777777" w:rsidR="00EB6A34" w:rsidRPr="00974A7C" w:rsidRDefault="00EB6A34" w:rsidP="00EB6A34">
      <w:pPr>
        <w:rPr>
          <w:lang w:eastAsia="zh-CN"/>
        </w:rPr>
      </w:pPr>
      <w:r>
        <w:rPr>
          <w:lang w:eastAsia="zh-CN"/>
        </w:rPr>
        <w:t xml:space="preserve">David </w:t>
      </w:r>
      <w:r w:rsidRPr="00D14A66">
        <w:rPr>
          <w:rStyle w:val="Style13ptBold"/>
        </w:rPr>
        <w:t>Lane</w:t>
      </w:r>
      <w:r>
        <w:rPr>
          <w:lang w:eastAsia="zh-CN"/>
        </w:rPr>
        <w:t xml:space="preserve"> </w:t>
      </w:r>
      <w:r w:rsidRPr="00974A7C">
        <w:rPr>
          <w:rStyle w:val="Style13ptBold"/>
        </w:rPr>
        <w:t>23</w:t>
      </w:r>
      <w:r>
        <w:rPr>
          <w:lang w:eastAsia="zh-CN"/>
        </w:rPr>
        <w:t xml:space="preserve">. </w:t>
      </w:r>
      <w:r>
        <w:t>Emeritus Professor of Sociology at the University of Cambridge and Emeritus Fellow of Emmanuel College; Fellow of the Academy of Social Sciences; Visiting professor at the following universities: Peking, Harvard, Cornell, Odense, Kharkov, Sabanci (Istanbul), Shandong and Graz</w:t>
      </w:r>
      <w:r>
        <w:rPr>
          <w:lang w:eastAsia="zh-CN"/>
        </w:rPr>
        <w:t>. "</w:t>
      </w:r>
      <w:r>
        <w:t>Regulated Market Socialism</w:t>
      </w:r>
      <w:r>
        <w:rPr>
          <w:lang w:eastAsia="zh-CN"/>
        </w:rPr>
        <w:t xml:space="preserve">." </w:t>
      </w:r>
      <w:r w:rsidRPr="00974A7C">
        <w:rPr>
          <w:i/>
          <w:iCs/>
          <w:lang w:eastAsia="zh-CN"/>
        </w:rPr>
        <w:t>Global Neoliberal Capitalism and the Alternatives</w:t>
      </w:r>
      <w:r>
        <w:rPr>
          <w:lang w:eastAsia="zh-CN"/>
        </w:rPr>
        <w:t>, Chapter 16.</w:t>
      </w:r>
    </w:p>
    <w:p w14:paraId="74F17453" w14:textId="77777777" w:rsidR="00EB6A34" w:rsidRPr="00804E3B" w:rsidRDefault="00EB6A34" w:rsidP="00EB6A34">
      <w:pPr>
        <w:rPr>
          <w:sz w:val="16"/>
        </w:rPr>
      </w:pPr>
      <w:r w:rsidRPr="00804E3B">
        <w:rPr>
          <w:sz w:val="16"/>
        </w:rPr>
        <w:t xml:space="preserve">While the alternatives considered in this book have positive qualities, they all have shortcomings. My own proposal, outlined later, is that political and economic policy should move in the direction of regulated market socialism. I suggest </w:t>
      </w:r>
      <w:r w:rsidRPr="00804E3B">
        <w:rPr>
          <w:rStyle w:val="StyleUnderline"/>
          <w:highlight w:val="cyan"/>
        </w:rPr>
        <w:t xml:space="preserve">a </w:t>
      </w:r>
      <w:r w:rsidRPr="00804E3B">
        <w:rPr>
          <w:rStyle w:val="Emphasis"/>
          <w:highlight w:val="cyan"/>
        </w:rPr>
        <w:t>state led</w:t>
      </w:r>
      <w:r w:rsidRPr="00804E3B">
        <w:rPr>
          <w:sz w:val="16"/>
        </w:rPr>
        <w:t xml:space="preserve"> hybrid </w:t>
      </w:r>
      <w:r w:rsidRPr="00804E3B">
        <w:rPr>
          <w:rStyle w:val="StyleUnderline"/>
        </w:rPr>
        <w:t xml:space="preserve">system </w:t>
      </w:r>
      <w:r w:rsidRPr="00804E3B">
        <w:rPr>
          <w:rStyle w:val="StyleUnderline"/>
          <w:highlight w:val="cyan"/>
        </w:rPr>
        <w:t xml:space="preserve">of </w:t>
      </w:r>
      <w:r w:rsidRPr="00804E3B">
        <w:rPr>
          <w:rStyle w:val="Emphasis"/>
          <w:highlight w:val="cyan"/>
        </w:rPr>
        <w:t>public</w:t>
      </w:r>
      <w:r w:rsidRPr="00804E3B">
        <w:rPr>
          <w:sz w:val="16"/>
        </w:rPr>
        <w:t xml:space="preserve"> and private </w:t>
      </w:r>
      <w:r w:rsidRPr="00804E3B">
        <w:rPr>
          <w:rStyle w:val="Emphasis"/>
          <w:highlight w:val="cyan"/>
        </w:rPr>
        <w:t>ownership</w:t>
      </w:r>
      <w:r w:rsidRPr="00804E3B">
        <w:rPr>
          <w:sz w:val="16"/>
        </w:rPr>
        <w:t xml:space="preserve">, combining the </w:t>
      </w:r>
      <w:r w:rsidRPr="00804E3B">
        <w:rPr>
          <w:rStyle w:val="StyleUnderline"/>
        </w:rPr>
        <w:t xml:space="preserve">advantages of </w:t>
      </w:r>
      <w:r w:rsidRPr="00804E3B">
        <w:rPr>
          <w:rStyle w:val="Emphasis"/>
        </w:rPr>
        <w:t>economic planning</w:t>
      </w:r>
      <w:r w:rsidRPr="00804E3B">
        <w:rPr>
          <w:sz w:val="16"/>
        </w:rPr>
        <w:t xml:space="preserve"> at the macro level with market relationships in the retail sectors. The objectives are to </w:t>
      </w:r>
      <w:r w:rsidRPr="00804E3B">
        <w:rPr>
          <w:rStyle w:val="StyleUnderline"/>
          <w:highlight w:val="cyan"/>
        </w:rPr>
        <w:t>satisfy</w:t>
      </w:r>
      <w:r w:rsidRPr="00804E3B">
        <w:rPr>
          <w:rStyle w:val="StyleUnderline"/>
        </w:rPr>
        <w:t xml:space="preserve"> </w:t>
      </w:r>
      <w:r w:rsidRPr="00804E3B">
        <w:rPr>
          <w:rStyle w:val="Emphasis"/>
        </w:rPr>
        <w:t xml:space="preserve">individual </w:t>
      </w:r>
      <w:r w:rsidRPr="00804E3B">
        <w:rPr>
          <w:rStyle w:val="Emphasis"/>
          <w:highlight w:val="cyan"/>
        </w:rPr>
        <w:t>needs</w:t>
      </w:r>
      <w:r w:rsidRPr="00804E3B">
        <w:rPr>
          <w:rStyle w:val="StyleUnderline"/>
          <w:highlight w:val="cyan"/>
        </w:rPr>
        <w:t xml:space="preserve"> and</w:t>
      </w:r>
      <w:r w:rsidRPr="00804E3B">
        <w:rPr>
          <w:rStyle w:val="StyleUnderline"/>
        </w:rPr>
        <w:t xml:space="preserve"> </w:t>
      </w:r>
      <w:r w:rsidRPr="00804E3B">
        <w:rPr>
          <w:rStyle w:val="Emphasis"/>
        </w:rPr>
        <w:t xml:space="preserve">public </w:t>
      </w:r>
      <w:r w:rsidRPr="00804E3B">
        <w:rPr>
          <w:rStyle w:val="Emphasis"/>
          <w:highlight w:val="cyan"/>
        </w:rPr>
        <w:t>well-being</w:t>
      </w:r>
      <w:r w:rsidRPr="00804E3B">
        <w:rPr>
          <w:rStyle w:val="StyleUnderline"/>
          <w:highlight w:val="cyan"/>
        </w:rPr>
        <w:t xml:space="preserve"> through</w:t>
      </w:r>
      <w:r w:rsidRPr="00804E3B">
        <w:rPr>
          <w:rStyle w:val="StyleUnderline"/>
        </w:rPr>
        <w:t xml:space="preserve"> the </w:t>
      </w:r>
      <w:r w:rsidRPr="00804E3B">
        <w:rPr>
          <w:rStyle w:val="Emphasis"/>
        </w:rPr>
        <w:t xml:space="preserve">promotion of </w:t>
      </w:r>
      <w:r w:rsidRPr="00804E3B">
        <w:rPr>
          <w:rStyle w:val="Emphasis"/>
          <w:highlight w:val="cyan"/>
        </w:rPr>
        <w:t>full employment</w:t>
      </w:r>
      <w:r w:rsidRPr="00804E3B">
        <w:rPr>
          <w:sz w:val="16"/>
        </w:rPr>
        <w:t xml:space="preserve"> of capital and labour.</w:t>
      </w:r>
    </w:p>
    <w:p w14:paraId="6E0883B8" w14:textId="77777777" w:rsidR="00EB6A34" w:rsidRPr="00804E3B" w:rsidRDefault="00EB6A34" w:rsidP="00EB6A34">
      <w:pPr>
        <w:rPr>
          <w:sz w:val="16"/>
        </w:rPr>
      </w:pPr>
      <w:r w:rsidRPr="00804E3B">
        <w:rPr>
          <w:sz w:val="16"/>
        </w:rPr>
        <w:t>Regulated market socialism</w:t>
      </w:r>
    </w:p>
    <w:p w14:paraId="57B21584" w14:textId="77777777" w:rsidR="00EB6A34" w:rsidRPr="00804E3B" w:rsidRDefault="00EB6A34" w:rsidP="00EB6A34">
      <w:pPr>
        <w:rPr>
          <w:sz w:val="16"/>
        </w:rPr>
      </w:pPr>
      <w:r w:rsidRPr="00804E3B">
        <w:rPr>
          <w:sz w:val="16"/>
        </w:rPr>
        <w:t xml:space="preserve">Regulated market socialism delivers a minimalist answer to the problem of the transition to socialism. Proposals for regulated market socialism entail the elimination of excessive unearned personal wealth. Twentiethcentury advocates of public ownership, such as Oskar Lange, feared that nationalisation, in depriving some citizen of their private wealth, would fuel public discord, and he predicted consequences of ‘financial panic and economic collapse’.13 The </w:t>
      </w:r>
      <w:r w:rsidRPr="00804E3B">
        <w:rPr>
          <w:rStyle w:val="Emphasis"/>
          <w:highlight w:val="cyan"/>
        </w:rPr>
        <w:t>October Revolution</w:t>
      </w:r>
      <w:r w:rsidRPr="00804E3B">
        <w:rPr>
          <w:rStyle w:val="Emphasis"/>
        </w:rPr>
        <w:t xml:space="preserve"> in Russia</w:t>
      </w:r>
      <w:r w:rsidRPr="00804E3B">
        <w:rPr>
          <w:rStyle w:val="StyleUnderline"/>
        </w:rPr>
        <w:t xml:space="preserve"> </w:t>
      </w:r>
      <w:r w:rsidRPr="00804E3B">
        <w:rPr>
          <w:rStyle w:val="StyleUnderline"/>
          <w:highlight w:val="cyan"/>
        </w:rPr>
        <w:t>led to civil war</w:t>
      </w:r>
      <w:r w:rsidRPr="00804E3B">
        <w:rPr>
          <w:sz w:val="16"/>
        </w:rPr>
        <w:t xml:space="preserve"> and protracted internal civil conflict and repression, which have blighted the socialist cause. These adverse consequences have to be avoided and </w:t>
      </w:r>
      <w:r w:rsidRPr="00FD6655">
        <w:rPr>
          <w:rStyle w:val="Emphasis"/>
          <w:highlight w:val="cyan"/>
        </w:rPr>
        <w:t>need not occur</w:t>
      </w:r>
      <w:r w:rsidRPr="00804E3B">
        <w:rPr>
          <w:sz w:val="16"/>
        </w:rPr>
        <w:t xml:space="preserve">. A </w:t>
      </w:r>
      <w:r w:rsidRPr="00804E3B">
        <w:rPr>
          <w:rStyle w:val="Emphasis"/>
        </w:rPr>
        <w:t>major objective</w:t>
      </w:r>
      <w:r w:rsidRPr="00804E3B">
        <w:rPr>
          <w:rStyle w:val="StyleUnderline"/>
        </w:rPr>
        <w:t xml:space="preserve"> of </w:t>
      </w:r>
      <w:r w:rsidRPr="00804E3B">
        <w:rPr>
          <w:rStyle w:val="StyleUnderline"/>
          <w:highlight w:val="cyan"/>
        </w:rPr>
        <w:t>policies in</w:t>
      </w:r>
      <w:r w:rsidRPr="00804E3B">
        <w:rPr>
          <w:rStyle w:val="StyleUnderline"/>
        </w:rPr>
        <w:t xml:space="preserve"> the </w:t>
      </w:r>
      <w:r w:rsidRPr="00804E3B">
        <w:rPr>
          <w:rStyle w:val="StyleUnderline"/>
          <w:highlight w:val="cyan"/>
        </w:rPr>
        <w:t>transitional period</w:t>
      </w:r>
      <w:r w:rsidRPr="00804E3B">
        <w:rPr>
          <w:rStyle w:val="StyleUnderline"/>
        </w:rPr>
        <w:t xml:space="preserve"> is to </w:t>
      </w:r>
      <w:r w:rsidRPr="00FD6655">
        <w:rPr>
          <w:rStyle w:val="StyleUnderline"/>
          <w:highlight w:val="cyan"/>
        </w:rPr>
        <w:t>prevent</w:t>
      </w:r>
      <w:r w:rsidRPr="009E69CF">
        <w:rPr>
          <w:rStyle w:val="StyleUnderline"/>
        </w:rPr>
        <w:t xml:space="preserve"> civil war</w:t>
      </w:r>
      <w:r w:rsidRPr="00804E3B">
        <w:rPr>
          <w:sz w:val="16"/>
        </w:rPr>
        <w:t xml:space="preserve">. </w:t>
      </w:r>
      <w:r w:rsidRPr="00727750">
        <w:rPr>
          <w:rStyle w:val="Emphasis"/>
        </w:rPr>
        <w:t xml:space="preserve">Traditional </w:t>
      </w:r>
      <w:r w:rsidRPr="00804E3B">
        <w:rPr>
          <w:rStyle w:val="Emphasis"/>
          <w:highlight w:val="cyan"/>
        </w:rPr>
        <w:t>revolution</w:t>
      </w:r>
      <w:r w:rsidRPr="00804E3B">
        <w:rPr>
          <w:rStyle w:val="StyleUnderline"/>
        </w:rPr>
        <w:t xml:space="preserve"> in the sense of </w:t>
      </w:r>
      <w:r w:rsidRPr="00727750">
        <w:rPr>
          <w:rStyle w:val="Emphasis"/>
        </w:rPr>
        <w:t xml:space="preserve">violent </w:t>
      </w:r>
      <w:r w:rsidRPr="00804E3B">
        <w:rPr>
          <w:rStyle w:val="Emphasis"/>
          <w:highlight w:val="cyan"/>
        </w:rPr>
        <w:t>state capture</w:t>
      </w:r>
      <w:r w:rsidRPr="00804E3B">
        <w:rPr>
          <w:rStyle w:val="StyleUnderline"/>
          <w:highlight w:val="cyan"/>
        </w:rPr>
        <w:t xml:space="preserve"> is </w:t>
      </w:r>
      <w:r w:rsidRPr="00804E3B">
        <w:rPr>
          <w:rStyle w:val="Emphasis"/>
          <w:sz w:val="30"/>
          <w:szCs w:val="30"/>
          <w:highlight w:val="cyan"/>
        </w:rPr>
        <w:t>ruled out</w:t>
      </w:r>
      <w:r w:rsidRPr="00804E3B">
        <w:rPr>
          <w:sz w:val="16"/>
        </w:rPr>
        <w:t xml:space="preserve">. Unlike in the former communist systems and contemporary China, </w:t>
      </w:r>
      <w:r w:rsidRPr="00804E3B">
        <w:rPr>
          <w:rStyle w:val="StyleUnderline"/>
          <w:highlight w:val="cyan"/>
        </w:rPr>
        <w:t>the</w:t>
      </w:r>
      <w:r w:rsidRPr="00804E3B">
        <w:rPr>
          <w:rStyle w:val="StyleUnderline"/>
        </w:rPr>
        <w:t xml:space="preserve"> </w:t>
      </w:r>
      <w:r w:rsidRPr="00804E3B">
        <w:rPr>
          <w:rStyle w:val="Emphasis"/>
        </w:rPr>
        <w:t xml:space="preserve">competitive </w:t>
      </w:r>
      <w:r w:rsidRPr="00804E3B">
        <w:rPr>
          <w:rStyle w:val="Emphasis"/>
          <w:highlight w:val="cyan"/>
        </w:rPr>
        <w:t>electoral system</w:t>
      </w:r>
      <w:r w:rsidRPr="00804E3B">
        <w:rPr>
          <w:rStyle w:val="StyleUnderline"/>
          <w:highlight w:val="cyan"/>
        </w:rPr>
        <w:t xml:space="preserve"> would not be dismantled</w:t>
      </w:r>
      <w:r w:rsidRPr="00804E3B">
        <w:rPr>
          <w:sz w:val="16"/>
        </w:rPr>
        <w:t xml:space="preserve">; </w:t>
      </w:r>
      <w:r w:rsidRPr="00804E3B">
        <w:rPr>
          <w:rStyle w:val="StyleUnderline"/>
          <w:highlight w:val="cyan"/>
        </w:rPr>
        <w:t xml:space="preserve">civil society would </w:t>
      </w:r>
      <w:r w:rsidRPr="00804E3B">
        <w:rPr>
          <w:rStyle w:val="Emphasis"/>
          <w:highlight w:val="cyan"/>
        </w:rPr>
        <w:t>remain pluralistic</w:t>
      </w:r>
      <w:r w:rsidRPr="00804E3B">
        <w:rPr>
          <w:sz w:val="16"/>
        </w:rPr>
        <w:t xml:space="preserve">. Forms of electoral competition would continue giving citizens the opportunity to modify, even reverse, the changes. As electoral democracy is not threatened, </w:t>
      </w:r>
      <w:r w:rsidRPr="00804E3B">
        <w:rPr>
          <w:rStyle w:val="StyleUnderline"/>
          <w:highlight w:val="cyan"/>
        </w:rPr>
        <w:t>opposition to</w:t>
      </w:r>
      <w:r w:rsidRPr="00804E3B">
        <w:rPr>
          <w:rStyle w:val="StyleUnderline"/>
        </w:rPr>
        <w:t xml:space="preserve"> the </w:t>
      </w:r>
      <w:r w:rsidRPr="00804E3B">
        <w:rPr>
          <w:rStyle w:val="Emphasis"/>
        </w:rPr>
        <w:t xml:space="preserve">installation of a </w:t>
      </w:r>
      <w:r w:rsidRPr="00804E3B">
        <w:rPr>
          <w:rStyle w:val="Emphasis"/>
          <w:sz w:val="30"/>
          <w:szCs w:val="30"/>
          <w:highlight w:val="cyan"/>
        </w:rPr>
        <w:t>‘</w:t>
      </w:r>
      <w:r w:rsidRPr="00804E3B">
        <w:rPr>
          <w:rStyle w:val="Emphasis"/>
          <w:highlight w:val="cyan"/>
        </w:rPr>
        <w:t>totalitarianism</w:t>
      </w:r>
      <w:r w:rsidRPr="00804E3B">
        <w:rPr>
          <w:rStyle w:val="Emphasis"/>
          <w:sz w:val="30"/>
          <w:szCs w:val="30"/>
          <w:highlight w:val="cyan"/>
        </w:rPr>
        <w:t>’</w:t>
      </w:r>
      <w:r w:rsidRPr="00804E3B">
        <w:rPr>
          <w:rStyle w:val="Emphasis"/>
        </w:rPr>
        <w:t xml:space="preserve"> society</w:t>
      </w:r>
      <w:r w:rsidRPr="00804E3B">
        <w:rPr>
          <w:rStyle w:val="StyleUnderline"/>
        </w:rPr>
        <w:t xml:space="preserve"> </w:t>
      </w:r>
      <w:r w:rsidRPr="00804E3B">
        <w:rPr>
          <w:rStyle w:val="StyleUnderline"/>
          <w:highlight w:val="cyan"/>
        </w:rPr>
        <w:t>would be disarmed</w:t>
      </w:r>
      <w:r w:rsidRPr="00804E3B">
        <w:rPr>
          <w:sz w:val="16"/>
        </w:rPr>
        <w:t xml:space="preserve">. Practices of democratic participation could be widened to include employee participation in economic enterprises. Such proposals have the great advantage that a </w:t>
      </w:r>
      <w:r w:rsidRPr="00804E3B">
        <w:rPr>
          <w:rStyle w:val="StyleUnderline"/>
        </w:rPr>
        <w:t xml:space="preserve">transition could take effect within the </w:t>
      </w:r>
      <w:r w:rsidRPr="00804E3B">
        <w:rPr>
          <w:rStyle w:val="Emphasis"/>
        </w:rPr>
        <w:t xml:space="preserve">existing </w:t>
      </w:r>
      <w:r w:rsidRPr="00804E3B">
        <w:rPr>
          <w:rStyle w:val="Emphasis"/>
          <w:highlight w:val="cyan"/>
        </w:rPr>
        <w:t>political framework</w:t>
      </w:r>
      <w:r w:rsidRPr="00804E3B">
        <w:rPr>
          <w:sz w:val="16"/>
        </w:rPr>
        <w:t xml:space="preserve">, it would </w:t>
      </w:r>
      <w:r w:rsidRPr="00804E3B">
        <w:rPr>
          <w:rStyle w:val="StyleUnderline"/>
          <w:highlight w:val="cyan"/>
        </w:rPr>
        <w:t xml:space="preserve">preserve </w:t>
      </w:r>
      <w:r w:rsidRPr="00804E3B">
        <w:rPr>
          <w:rStyle w:val="Emphasis"/>
          <w:highlight w:val="cyan"/>
        </w:rPr>
        <w:t>economic and political stability</w:t>
      </w:r>
      <w:r w:rsidRPr="00804E3B">
        <w:rPr>
          <w:rStyle w:val="StyleUnderline"/>
        </w:rPr>
        <w:t xml:space="preserve"> and have </w:t>
      </w:r>
      <w:r w:rsidRPr="00804E3B">
        <w:rPr>
          <w:rStyle w:val="Emphasis"/>
        </w:rPr>
        <w:t>immediate positive effects</w:t>
      </w:r>
      <w:r w:rsidRPr="00804E3B">
        <w:rPr>
          <w:sz w:val="16"/>
        </w:rPr>
        <w:t>.</w:t>
      </w:r>
    </w:p>
    <w:p w14:paraId="65F0438A" w14:textId="77777777" w:rsidR="00EB6A34" w:rsidRDefault="00EB6A34" w:rsidP="00EB6A34">
      <w:pPr>
        <w:pStyle w:val="Heading4"/>
      </w:pPr>
      <w:r w:rsidRPr="00E76FFF">
        <w:rPr>
          <w:u w:val="single"/>
        </w:rPr>
        <w:t>TECH</w:t>
      </w:r>
      <w:r>
        <w:t xml:space="preserve"> facilitates </w:t>
      </w:r>
      <w:r>
        <w:rPr>
          <w:u w:val="single"/>
        </w:rPr>
        <w:t>efficient</w:t>
      </w:r>
      <w:r>
        <w:t xml:space="preserve"> planning for the </w:t>
      </w:r>
      <w:r>
        <w:rPr>
          <w:u w:val="single"/>
        </w:rPr>
        <w:t>entire</w:t>
      </w:r>
      <w:r>
        <w:t xml:space="preserve"> supply chain, </w:t>
      </w:r>
      <w:r>
        <w:rPr>
          <w:u w:val="single"/>
        </w:rPr>
        <w:t>and</w:t>
      </w:r>
      <w:r>
        <w:t xml:space="preserve"> institutional structures for decentralized innovation </w:t>
      </w:r>
    </w:p>
    <w:p w14:paraId="4D5BF620" w14:textId="77777777" w:rsidR="00EB6A34" w:rsidRDefault="00EB6A34" w:rsidP="00EB6A34">
      <w:r>
        <w:t xml:space="preserve">Maxi </w:t>
      </w:r>
      <w:r w:rsidRPr="004C2D4E">
        <w:rPr>
          <w:rStyle w:val="Style13ptBold"/>
        </w:rPr>
        <w:t xml:space="preserve">Nieto </w:t>
      </w:r>
      <w:r>
        <w:rPr>
          <w:rStyle w:val="Style13ptBold"/>
        </w:rPr>
        <w:t xml:space="preserve">&amp; </w:t>
      </w:r>
      <w:r w:rsidRPr="00DB28F9">
        <w:t>Juan</w:t>
      </w:r>
      <w:r>
        <w:rPr>
          <w:rStyle w:val="Style13ptBold"/>
        </w:rPr>
        <w:t xml:space="preserve"> Mateo 20</w:t>
      </w:r>
      <w:r>
        <w:t>. *Universidad Miguel Hernandez, Edificio Altamira, Avenida de la Universidad, Elche Alicante, Spain. **Campus Segovia, Plaza Universidad, Spain, January 2020. “Dynamic Efficiency in a Planned Economy: Innovation and Entrepreneurship Without Markets.” Science &amp; Society, Volume 84, Issue 1.</w:t>
      </w:r>
    </w:p>
    <w:p w14:paraId="5BFE002A" w14:textId="77777777" w:rsidR="00EB6A34" w:rsidRPr="00DB28F9" w:rsidRDefault="00EB6A34" w:rsidP="00EB6A34">
      <w:pPr>
        <w:rPr>
          <w:sz w:val="16"/>
        </w:rPr>
      </w:pPr>
      <w:r w:rsidRPr="00DB28F9">
        <w:rPr>
          <w:sz w:val="16"/>
        </w:rPr>
        <w:t xml:space="preserve">3.1. Institutional and technological conditions of planning. </w:t>
      </w:r>
      <w:r w:rsidRPr="00DE2CDC">
        <w:rPr>
          <w:rStyle w:val="StyleUnderline"/>
        </w:rPr>
        <w:t xml:space="preserve">A </w:t>
      </w:r>
      <w:r w:rsidRPr="00D20860">
        <w:rPr>
          <w:rStyle w:val="StyleUnderline"/>
          <w:highlight w:val="cyan"/>
        </w:rPr>
        <w:t>democratically planned economy</w:t>
      </w:r>
      <w:r w:rsidRPr="00DB28F9">
        <w:rPr>
          <w:sz w:val="16"/>
        </w:rPr>
        <w:t xml:space="preserve"> that aspires </w:t>
      </w:r>
      <w:r w:rsidRPr="00DE2CDC">
        <w:rPr>
          <w:rStyle w:val="StyleUnderline"/>
        </w:rPr>
        <w:t xml:space="preserve">to be efficient and viable </w:t>
      </w:r>
      <w:r w:rsidRPr="00A91959">
        <w:rPr>
          <w:rStyle w:val="StyleUnderline"/>
        </w:rPr>
        <w:t xml:space="preserve">must </w:t>
      </w:r>
      <w:r w:rsidRPr="00D20860">
        <w:rPr>
          <w:rStyle w:val="StyleUnderline"/>
          <w:highlight w:val="cyan"/>
        </w:rPr>
        <w:t xml:space="preserve">meet </w:t>
      </w:r>
      <w:r w:rsidRPr="00A91959">
        <w:rPr>
          <w:rStyle w:val="StyleUnderline"/>
        </w:rPr>
        <w:t>two</w:t>
      </w:r>
      <w:r w:rsidRPr="00DB28F9">
        <w:rPr>
          <w:sz w:val="16"/>
        </w:rPr>
        <w:t xml:space="preserve"> types of </w:t>
      </w:r>
      <w:r w:rsidRPr="00A91959">
        <w:rPr>
          <w:sz w:val="16"/>
        </w:rPr>
        <w:t xml:space="preserve">fundamental </w:t>
      </w:r>
      <w:r w:rsidRPr="00A91959">
        <w:rPr>
          <w:rStyle w:val="StyleUnderline"/>
        </w:rPr>
        <w:t>conditions</w:t>
      </w:r>
      <w:r w:rsidRPr="00A91959">
        <w:rPr>
          <w:sz w:val="16"/>
        </w:rPr>
        <w:t>: the</w:t>
      </w:r>
      <w:r w:rsidRPr="00DB28F9">
        <w:rPr>
          <w:sz w:val="16"/>
        </w:rPr>
        <w:t xml:space="preserve"> </w:t>
      </w:r>
      <w:r w:rsidRPr="00D20860">
        <w:rPr>
          <w:rStyle w:val="Emphasis"/>
          <w:highlight w:val="cyan"/>
        </w:rPr>
        <w:t>tech</w:t>
      </w:r>
      <w:r w:rsidRPr="00DE2CDC">
        <w:rPr>
          <w:rStyle w:val="Emphasis"/>
        </w:rPr>
        <w:t>nological</w:t>
      </w:r>
      <w:r w:rsidRPr="00DB28F9">
        <w:rPr>
          <w:sz w:val="16"/>
        </w:rPr>
        <w:t xml:space="preserve">, in order </w:t>
      </w:r>
      <w:r w:rsidRPr="00D20860">
        <w:rPr>
          <w:rStyle w:val="StyleUnderline"/>
          <w:highlight w:val="cyan"/>
        </w:rPr>
        <w:t xml:space="preserve">to </w:t>
      </w:r>
      <w:r w:rsidRPr="00A91959">
        <w:rPr>
          <w:rStyle w:val="StyleUnderline"/>
        </w:rPr>
        <w:t>calculate</w:t>
      </w:r>
      <w:r w:rsidRPr="00DE2CDC">
        <w:rPr>
          <w:rStyle w:val="StyleUnderline"/>
        </w:rPr>
        <w:t xml:space="preserve"> costs, </w:t>
      </w:r>
      <w:r w:rsidRPr="00D20860">
        <w:rPr>
          <w:rStyle w:val="StyleUnderline"/>
          <w:highlight w:val="cyan"/>
        </w:rPr>
        <w:t>allocate</w:t>
      </w:r>
      <w:r w:rsidRPr="00DE2CDC">
        <w:rPr>
          <w:rStyle w:val="StyleUnderline"/>
        </w:rPr>
        <w:t xml:space="preserve"> resources, and </w:t>
      </w:r>
      <w:r w:rsidRPr="00D20860">
        <w:rPr>
          <w:rStyle w:val="StyleUnderline"/>
          <w:highlight w:val="cyan"/>
        </w:rPr>
        <w:t xml:space="preserve">process </w:t>
      </w:r>
      <w:r w:rsidRPr="00D20860">
        <w:rPr>
          <w:rStyle w:val="Emphasis"/>
          <w:highlight w:val="cyan"/>
        </w:rPr>
        <w:t>info</w:t>
      </w:r>
      <w:r w:rsidRPr="00DE2CDC">
        <w:rPr>
          <w:rStyle w:val="StyleUnderline"/>
        </w:rPr>
        <w:t xml:space="preserve">rmation </w:t>
      </w:r>
      <w:r w:rsidRPr="00D20860">
        <w:rPr>
          <w:rStyle w:val="Emphasis"/>
          <w:highlight w:val="cyan"/>
        </w:rPr>
        <w:t>in</w:t>
      </w:r>
      <w:r w:rsidRPr="00DB28F9">
        <w:rPr>
          <w:sz w:val="16"/>
        </w:rPr>
        <w:t xml:space="preserve"> the </w:t>
      </w:r>
      <w:r w:rsidRPr="00D20860">
        <w:rPr>
          <w:rStyle w:val="Emphasis"/>
          <w:highlight w:val="cyan"/>
        </w:rPr>
        <w:t>absence of market processes</w:t>
      </w:r>
      <w:r w:rsidRPr="00D20860">
        <w:rPr>
          <w:rStyle w:val="StyleUnderline"/>
          <w:highlight w:val="cyan"/>
        </w:rPr>
        <w:t>; and</w:t>
      </w:r>
      <w:r w:rsidRPr="00DB28F9">
        <w:rPr>
          <w:sz w:val="16"/>
        </w:rPr>
        <w:t xml:space="preserve"> the </w:t>
      </w:r>
      <w:r w:rsidRPr="00D20860">
        <w:rPr>
          <w:rStyle w:val="Emphasis"/>
          <w:highlight w:val="cyan"/>
        </w:rPr>
        <w:t>institutional</w:t>
      </w:r>
      <w:r w:rsidRPr="00DE2CDC">
        <w:rPr>
          <w:rStyle w:val="StyleUnderline"/>
        </w:rPr>
        <w:t xml:space="preserve">, to </w:t>
      </w:r>
      <w:r w:rsidRPr="00A91959">
        <w:rPr>
          <w:rStyle w:val="StyleUnderline"/>
        </w:rPr>
        <w:t xml:space="preserve">establish </w:t>
      </w:r>
      <w:r w:rsidRPr="00D20860">
        <w:rPr>
          <w:rStyle w:val="StyleUnderline"/>
          <w:highlight w:val="cyan"/>
        </w:rPr>
        <w:t>well-regulated</w:t>
      </w:r>
      <w:r w:rsidRPr="00DE2CDC">
        <w:rPr>
          <w:rStyle w:val="StyleUnderline"/>
        </w:rPr>
        <w:t xml:space="preserve"> bodies and </w:t>
      </w:r>
      <w:r w:rsidRPr="00D20860">
        <w:rPr>
          <w:rStyle w:val="StyleUnderline"/>
          <w:highlight w:val="cyan"/>
        </w:rPr>
        <w:t>procedures for</w:t>
      </w:r>
      <w:r w:rsidRPr="00DE2CDC">
        <w:rPr>
          <w:rStyle w:val="StyleUnderline"/>
        </w:rPr>
        <w:t xml:space="preserve"> participation and economic </w:t>
      </w:r>
      <w:r w:rsidRPr="00D20860">
        <w:rPr>
          <w:rStyle w:val="StyleUnderline"/>
          <w:highlight w:val="cyan"/>
        </w:rPr>
        <w:t xml:space="preserve">decision- making. </w:t>
      </w:r>
      <w:r w:rsidRPr="00D20860">
        <w:rPr>
          <w:rStyle w:val="Emphasis"/>
          <w:highlight w:val="cyan"/>
        </w:rPr>
        <w:t>Tech</w:t>
      </w:r>
      <w:r w:rsidRPr="00DE2CDC">
        <w:rPr>
          <w:rStyle w:val="Emphasis"/>
        </w:rPr>
        <w:t xml:space="preserve">nological </w:t>
      </w:r>
      <w:r w:rsidRPr="00D20860">
        <w:rPr>
          <w:rStyle w:val="Emphasis"/>
          <w:highlight w:val="cyan"/>
        </w:rPr>
        <w:t>solvency</w:t>
      </w:r>
      <w:r w:rsidRPr="00455181">
        <w:rPr>
          <w:rStyle w:val="StyleUnderline"/>
        </w:rPr>
        <w:t xml:space="preserve"> and </w:t>
      </w:r>
      <w:r w:rsidRPr="00D20860">
        <w:rPr>
          <w:rStyle w:val="Emphasis"/>
          <w:highlight w:val="cyan"/>
        </w:rPr>
        <w:t>robust institutionality</w:t>
      </w:r>
      <w:r w:rsidRPr="00DB28F9">
        <w:rPr>
          <w:sz w:val="16"/>
        </w:rPr>
        <w:t xml:space="preserve"> </w:t>
      </w:r>
      <w:r w:rsidRPr="00DE2CDC">
        <w:rPr>
          <w:rStyle w:val="StyleUnderline"/>
        </w:rPr>
        <w:t>would therefore</w:t>
      </w:r>
      <w:r w:rsidRPr="00DB28F9">
        <w:rPr>
          <w:sz w:val="16"/>
        </w:rPr>
        <w:t xml:space="preserve"> be the keys for </w:t>
      </w:r>
      <w:r w:rsidRPr="00D20860">
        <w:rPr>
          <w:rStyle w:val="Emphasis"/>
          <w:highlight w:val="cyan"/>
        </w:rPr>
        <w:t>endow</w:t>
      </w:r>
      <w:r w:rsidRPr="00DB28F9">
        <w:rPr>
          <w:sz w:val="16"/>
        </w:rPr>
        <w:t xml:space="preserve">ing </w:t>
      </w:r>
      <w:r w:rsidRPr="00D20860">
        <w:rPr>
          <w:rStyle w:val="StyleUnderline"/>
          <w:highlight w:val="cyan"/>
        </w:rPr>
        <w:t>socialist</w:t>
      </w:r>
      <w:r w:rsidRPr="00DE2CDC">
        <w:rPr>
          <w:rStyle w:val="StyleUnderline"/>
        </w:rPr>
        <w:t xml:space="preserve"> economic </w:t>
      </w:r>
      <w:r w:rsidRPr="00D20860">
        <w:rPr>
          <w:rStyle w:val="StyleUnderline"/>
          <w:highlight w:val="cyan"/>
        </w:rPr>
        <w:t>operations</w:t>
      </w:r>
      <w:r w:rsidRPr="00DE2CDC">
        <w:rPr>
          <w:rStyle w:val="StyleUnderline"/>
        </w:rPr>
        <w:t xml:space="preserve"> with</w:t>
      </w:r>
      <w:r w:rsidRPr="00DB28F9">
        <w:rPr>
          <w:sz w:val="16"/>
        </w:rPr>
        <w:t xml:space="preserve"> a certain </w:t>
      </w:r>
      <w:r w:rsidRPr="00D20860">
        <w:rPr>
          <w:rStyle w:val="Emphasis"/>
          <w:highlight w:val="cyan"/>
        </w:rPr>
        <w:t>automatism</w:t>
      </w:r>
      <w:r w:rsidRPr="00D20860">
        <w:rPr>
          <w:rStyle w:val="StyleUnderline"/>
          <w:highlight w:val="cyan"/>
        </w:rPr>
        <w:t xml:space="preserve"> that avoids</w:t>
      </w:r>
      <w:r w:rsidRPr="00DE2CDC">
        <w:rPr>
          <w:rStyle w:val="StyleUnderline"/>
        </w:rPr>
        <w:t xml:space="preserve"> unnecessary </w:t>
      </w:r>
      <w:r w:rsidRPr="00D20860">
        <w:rPr>
          <w:rStyle w:val="StyleUnderline"/>
          <w:highlight w:val="cyan"/>
        </w:rPr>
        <w:t>bureaucracy and</w:t>
      </w:r>
      <w:r w:rsidRPr="00DB28F9">
        <w:rPr>
          <w:sz w:val="16"/>
        </w:rPr>
        <w:t xml:space="preserve"> the </w:t>
      </w:r>
      <w:r w:rsidRPr="00DE2CDC">
        <w:rPr>
          <w:rStyle w:val="Emphasis"/>
        </w:rPr>
        <w:t xml:space="preserve">vagaries of </w:t>
      </w:r>
      <w:r w:rsidRPr="00D20860">
        <w:rPr>
          <w:rStyle w:val="Emphasis"/>
          <w:highlight w:val="cyan"/>
        </w:rPr>
        <w:t>political voluntarism</w:t>
      </w:r>
      <w:r w:rsidRPr="00DB28F9">
        <w:rPr>
          <w:sz w:val="16"/>
        </w:rPr>
        <w:t xml:space="preserve"> so </w:t>
      </w:r>
      <w:r w:rsidRPr="00DE2CDC">
        <w:rPr>
          <w:rStyle w:val="StyleUnderline"/>
        </w:rPr>
        <w:t>characteristic of past experiences</w:t>
      </w:r>
      <w:r w:rsidRPr="00DB28F9">
        <w:rPr>
          <w:sz w:val="16"/>
        </w:rPr>
        <w:t>.</w:t>
      </w:r>
    </w:p>
    <w:p w14:paraId="3A594398" w14:textId="77777777" w:rsidR="00EB6A34" w:rsidRPr="00DB28F9" w:rsidRDefault="00EB6A34" w:rsidP="00EB6A34">
      <w:pPr>
        <w:rPr>
          <w:sz w:val="16"/>
        </w:rPr>
      </w:pPr>
      <w:r w:rsidRPr="00DE2CDC">
        <w:rPr>
          <w:rStyle w:val="StyleUnderline"/>
        </w:rPr>
        <w:lastRenderedPageBreak/>
        <w:t>Materialization of these requirements in the design of the planning body would depend on</w:t>
      </w:r>
      <w:r w:rsidRPr="00DB28F9">
        <w:rPr>
          <w:sz w:val="16"/>
        </w:rPr>
        <w:t xml:space="preserve"> two types of circuits or procedures for general economic coordination that would operate in conjunction, performing different functions:</w:t>
      </w:r>
    </w:p>
    <w:p w14:paraId="0D82ED1F" w14:textId="77777777" w:rsidR="00EB6A34" w:rsidRPr="00DB28F9" w:rsidRDefault="00EB6A34" w:rsidP="00EB6A34">
      <w:pPr>
        <w:rPr>
          <w:sz w:val="16"/>
        </w:rPr>
      </w:pPr>
      <w:r w:rsidRPr="00DB28F9">
        <w:rPr>
          <w:sz w:val="16"/>
        </w:rPr>
        <w:t xml:space="preserve">i) </w:t>
      </w:r>
      <w:r w:rsidRPr="00DE2CDC">
        <w:rPr>
          <w:rStyle w:val="StyleUnderline"/>
        </w:rPr>
        <w:t xml:space="preserve">Procedures of </w:t>
      </w:r>
      <w:r w:rsidRPr="00A91959">
        <w:rPr>
          <w:rStyle w:val="StyleUnderline"/>
        </w:rPr>
        <w:t>scientific–technical coordination</w:t>
      </w:r>
      <w:r w:rsidRPr="00A91959">
        <w:rPr>
          <w:sz w:val="16"/>
        </w:rPr>
        <w:t>: essentially</w:t>
      </w:r>
      <w:r w:rsidRPr="00DB28F9">
        <w:rPr>
          <w:sz w:val="16"/>
        </w:rPr>
        <w:t xml:space="preserve"> </w:t>
      </w:r>
      <w:r w:rsidRPr="00DE2CDC">
        <w:rPr>
          <w:rStyle w:val="StyleUnderline"/>
        </w:rPr>
        <w:t xml:space="preserve">mathematical optimization for efficient allocation, </w:t>
      </w:r>
      <w:r w:rsidRPr="00D20860">
        <w:rPr>
          <w:rStyle w:val="StyleUnderline"/>
          <w:highlight w:val="cyan"/>
        </w:rPr>
        <w:t>based on</w:t>
      </w:r>
      <w:r w:rsidRPr="00DE2CDC">
        <w:rPr>
          <w:rStyle w:val="StyleUnderline"/>
        </w:rPr>
        <w:t xml:space="preserve"> </w:t>
      </w:r>
      <w:r w:rsidRPr="00DE2CDC">
        <w:rPr>
          <w:rStyle w:val="Emphasis"/>
        </w:rPr>
        <w:t>modern</w:t>
      </w:r>
      <w:r w:rsidRPr="00DE2CDC">
        <w:rPr>
          <w:rStyle w:val="StyleUnderline"/>
        </w:rPr>
        <w:t xml:space="preserve"> </w:t>
      </w:r>
      <w:r w:rsidRPr="00D20860">
        <w:rPr>
          <w:rStyle w:val="Emphasis"/>
          <w:highlight w:val="cyan"/>
        </w:rPr>
        <w:t>i</w:t>
      </w:r>
      <w:r w:rsidRPr="00DE2CDC">
        <w:rPr>
          <w:rStyle w:val="StyleUnderline"/>
        </w:rPr>
        <w:t xml:space="preserve">nformation and </w:t>
      </w:r>
      <w:r w:rsidRPr="00D20860">
        <w:rPr>
          <w:rStyle w:val="Emphasis"/>
          <w:highlight w:val="cyan"/>
        </w:rPr>
        <w:t>c</w:t>
      </w:r>
      <w:r w:rsidRPr="00DE2CDC">
        <w:rPr>
          <w:rStyle w:val="StyleUnderline"/>
        </w:rPr>
        <w:t xml:space="preserve">ommunication </w:t>
      </w:r>
      <w:r w:rsidRPr="00D20860">
        <w:rPr>
          <w:rStyle w:val="Emphasis"/>
          <w:highlight w:val="cyan"/>
        </w:rPr>
        <w:t>t</w:t>
      </w:r>
      <w:r w:rsidRPr="00DE2CDC">
        <w:rPr>
          <w:rStyle w:val="StyleUnderline"/>
        </w:rPr>
        <w:t>echnologies</w:t>
      </w:r>
      <w:r w:rsidRPr="00DB28F9">
        <w:rPr>
          <w:sz w:val="16"/>
        </w:rPr>
        <w:t xml:space="preserve"> (</w:t>
      </w:r>
      <w:r w:rsidRPr="00D20860">
        <w:rPr>
          <w:rStyle w:val="Emphasis"/>
          <w:highlight w:val="cyan"/>
        </w:rPr>
        <w:t>big data</w:t>
      </w:r>
      <w:r w:rsidRPr="00DE2CDC">
        <w:rPr>
          <w:rStyle w:val="StyleUnderline"/>
        </w:rPr>
        <w:t xml:space="preserve">, </w:t>
      </w:r>
      <w:r w:rsidRPr="00DE2CDC">
        <w:rPr>
          <w:rStyle w:val="Emphasis"/>
        </w:rPr>
        <w:t>a</w:t>
      </w:r>
      <w:r w:rsidRPr="00DE2CDC">
        <w:rPr>
          <w:rStyle w:val="StyleUnderline"/>
        </w:rPr>
        <w:t xml:space="preserve">rtificial </w:t>
      </w:r>
      <w:r w:rsidRPr="00DE2CDC">
        <w:rPr>
          <w:rStyle w:val="Emphasis"/>
        </w:rPr>
        <w:t>i</w:t>
      </w:r>
      <w:r w:rsidRPr="00DE2CDC">
        <w:rPr>
          <w:rStyle w:val="StyleUnderline"/>
        </w:rPr>
        <w:t>ntelligence, etc.). One fundamental instrument</w:t>
      </w:r>
      <w:r w:rsidRPr="00DB28F9">
        <w:rPr>
          <w:sz w:val="16"/>
        </w:rPr>
        <w:t xml:space="preserve"> to this end </w:t>
      </w:r>
      <w:r w:rsidRPr="00DE2CDC">
        <w:rPr>
          <w:rStyle w:val="StyleUnderline"/>
        </w:rPr>
        <w:t>would be</w:t>
      </w:r>
      <w:r w:rsidRPr="00DB28F9">
        <w:rPr>
          <w:sz w:val="16"/>
        </w:rPr>
        <w:t xml:space="preserve"> the construction of </w:t>
      </w:r>
      <w:r w:rsidRPr="00DE2CDC">
        <w:rPr>
          <w:rStyle w:val="StyleUnderline"/>
        </w:rPr>
        <w:t xml:space="preserve">an </w:t>
      </w:r>
      <w:r w:rsidRPr="00D20860">
        <w:rPr>
          <w:rStyle w:val="Emphasis"/>
          <w:highlight w:val="cyan"/>
        </w:rPr>
        <w:t>input-output super-matrix</w:t>
      </w:r>
      <w:r w:rsidRPr="00DE2CDC">
        <w:rPr>
          <w:rStyle w:val="StyleUnderline"/>
        </w:rPr>
        <w:t xml:space="preserve"> t</w:t>
      </w:r>
      <w:r w:rsidRPr="00A91959">
        <w:rPr>
          <w:rStyle w:val="StyleUnderline"/>
        </w:rPr>
        <w:t>hat brings together all sectoral and business interdependencies in the national</w:t>
      </w:r>
      <w:r w:rsidRPr="00DE2CDC">
        <w:rPr>
          <w:rStyle w:val="StyleUnderline"/>
        </w:rPr>
        <w:t xml:space="preserve"> economy. On this basis, </w:t>
      </w:r>
      <w:r w:rsidRPr="00D20860">
        <w:rPr>
          <w:rStyle w:val="StyleUnderline"/>
          <w:highlight w:val="cyan"/>
        </w:rPr>
        <w:t>decisions</w:t>
      </w:r>
      <w:r w:rsidRPr="00DE2CDC">
        <w:rPr>
          <w:rStyle w:val="StyleUnderline"/>
        </w:rPr>
        <w:t xml:space="preserve"> concerning final consumption by individuals </w:t>
      </w:r>
      <w:r w:rsidRPr="00D20860">
        <w:rPr>
          <w:rStyle w:val="StyleUnderline"/>
          <w:highlight w:val="cyan"/>
        </w:rPr>
        <w:t xml:space="preserve">would </w:t>
      </w:r>
      <w:r w:rsidRPr="00D20860">
        <w:rPr>
          <w:rStyle w:val="Emphasis"/>
          <w:highlight w:val="cyan"/>
        </w:rPr>
        <w:t>automatically disseminate</w:t>
      </w:r>
      <w:r w:rsidRPr="00DB28F9">
        <w:rPr>
          <w:sz w:val="16"/>
        </w:rPr>
        <w:t xml:space="preserve">, in the aggregate, </w:t>
      </w:r>
      <w:r w:rsidRPr="00D20860">
        <w:rPr>
          <w:rStyle w:val="StyleUnderline"/>
          <w:highlight w:val="cyan"/>
        </w:rPr>
        <w:t xml:space="preserve">along the </w:t>
      </w:r>
      <w:r w:rsidRPr="00D20860">
        <w:rPr>
          <w:rStyle w:val="Emphasis"/>
          <w:highlight w:val="cyan"/>
        </w:rPr>
        <w:t>entire supply chain</w:t>
      </w:r>
      <w:r w:rsidRPr="00DE2CDC">
        <w:rPr>
          <w:rStyle w:val="StyleUnderline"/>
        </w:rPr>
        <w:t xml:space="preserve"> (similar to current practices seen at companies like Amazon</w:t>
      </w:r>
      <w:r w:rsidRPr="00DB28F9">
        <w:rPr>
          <w:sz w:val="16"/>
        </w:rPr>
        <w:t>).3</w:t>
      </w:r>
    </w:p>
    <w:p w14:paraId="72CF7C00" w14:textId="77777777" w:rsidR="00EB6A34" w:rsidRDefault="00EB6A34" w:rsidP="00EB6A34">
      <w:pPr>
        <w:rPr>
          <w:sz w:val="16"/>
        </w:rPr>
      </w:pPr>
      <w:r w:rsidRPr="00DB28F9">
        <w:rPr>
          <w:sz w:val="16"/>
        </w:rPr>
        <w:t xml:space="preserve">ii) Economic decision procedures: </w:t>
      </w:r>
      <w:r w:rsidRPr="00DE2CDC">
        <w:rPr>
          <w:rStyle w:val="StyleUnderline"/>
        </w:rPr>
        <w:t xml:space="preserve">design of an </w:t>
      </w:r>
      <w:r w:rsidRPr="00D20860">
        <w:rPr>
          <w:rStyle w:val="StyleUnderline"/>
          <w:highlight w:val="cyan"/>
        </w:rPr>
        <w:t>institutional structure for</w:t>
      </w:r>
      <w:r w:rsidRPr="00DB28F9">
        <w:rPr>
          <w:sz w:val="16"/>
        </w:rPr>
        <w:t xml:space="preserve"> the </w:t>
      </w:r>
      <w:r w:rsidRPr="00D20860">
        <w:rPr>
          <w:rStyle w:val="Emphasis"/>
          <w:highlight w:val="cyan"/>
        </w:rPr>
        <w:t>social control of investment</w:t>
      </w:r>
      <w:r w:rsidRPr="00DE2CDC">
        <w:rPr>
          <w:rStyle w:val="StyleUnderline"/>
        </w:rPr>
        <w:t xml:space="preserve"> that </w:t>
      </w:r>
      <w:r w:rsidRPr="00D20860">
        <w:rPr>
          <w:rStyle w:val="StyleUnderline"/>
          <w:highlight w:val="cyan"/>
        </w:rPr>
        <w:t>promotes</w:t>
      </w:r>
      <w:r w:rsidRPr="00DB28F9">
        <w:rPr>
          <w:sz w:val="16"/>
        </w:rPr>
        <w:t xml:space="preserve"> the </w:t>
      </w:r>
      <w:r w:rsidRPr="00DE2CDC">
        <w:rPr>
          <w:rStyle w:val="Emphasis"/>
        </w:rPr>
        <w:t xml:space="preserve">launch of </w:t>
      </w:r>
      <w:r w:rsidRPr="00D20860">
        <w:rPr>
          <w:rStyle w:val="Emphasis"/>
          <w:highlight w:val="cyan"/>
        </w:rPr>
        <w:t>new</w:t>
      </w:r>
      <w:r w:rsidRPr="00DE2CDC">
        <w:rPr>
          <w:rStyle w:val="Emphasis"/>
        </w:rPr>
        <w:t xml:space="preserve"> products</w:t>
      </w:r>
      <w:r w:rsidRPr="00DE2CDC">
        <w:rPr>
          <w:rStyle w:val="StyleUnderline"/>
        </w:rPr>
        <w:t xml:space="preserve">, </w:t>
      </w:r>
      <w:r w:rsidRPr="00D20860">
        <w:rPr>
          <w:rStyle w:val="Emphasis"/>
          <w:highlight w:val="cyan"/>
        </w:rPr>
        <w:t>tech</w:t>
      </w:r>
      <w:r w:rsidRPr="00DE2CDC">
        <w:rPr>
          <w:rStyle w:val="StyleUnderline"/>
        </w:rPr>
        <w:t xml:space="preserve">nologies, and businesses </w:t>
      </w:r>
      <w:r w:rsidRPr="00D20860">
        <w:rPr>
          <w:rStyle w:val="StyleUnderline"/>
          <w:highlight w:val="cyan"/>
        </w:rPr>
        <w:t xml:space="preserve">in a </w:t>
      </w:r>
      <w:r w:rsidRPr="00D20860">
        <w:rPr>
          <w:rStyle w:val="Emphasis"/>
          <w:highlight w:val="cyan"/>
        </w:rPr>
        <w:t>decentralized manner</w:t>
      </w:r>
      <w:r w:rsidRPr="00DB28F9">
        <w:rPr>
          <w:sz w:val="16"/>
        </w:rPr>
        <w:t xml:space="preserve">. Here the </w:t>
      </w:r>
      <w:r w:rsidRPr="00A91959">
        <w:rPr>
          <w:rStyle w:val="StyleUnderline"/>
        </w:rPr>
        <w:t>main bodies would be Investment Councils</w:t>
      </w:r>
      <w:r w:rsidRPr="00A91959">
        <w:rPr>
          <w:sz w:val="16"/>
        </w:rPr>
        <w:t xml:space="preserve"> (ICs), </w:t>
      </w:r>
      <w:r w:rsidRPr="00A91959">
        <w:rPr>
          <w:rStyle w:val="StyleUnderline"/>
        </w:rPr>
        <w:t>distributed by sectors and regions and responsible for selecting and financing new projects presented by teams of “entrepreneurs</w:t>
      </w:r>
      <w:r w:rsidRPr="00A91959">
        <w:rPr>
          <w:sz w:val="16"/>
        </w:rPr>
        <w:t xml:space="preserve">.”4 </w:t>
      </w:r>
      <w:r w:rsidRPr="00A91959">
        <w:rPr>
          <w:rStyle w:val="StyleUnderline"/>
        </w:rPr>
        <w:t>Faced with</w:t>
      </w:r>
      <w:r w:rsidRPr="00A91959">
        <w:rPr>
          <w:sz w:val="16"/>
        </w:rPr>
        <w:t xml:space="preserve"> the use of </w:t>
      </w:r>
      <w:r w:rsidRPr="00A91959">
        <w:rPr>
          <w:rStyle w:val="StyleUnderline"/>
        </w:rPr>
        <w:t>information that has been largely “already given</w:t>
      </w:r>
      <w:r w:rsidRPr="00A91959">
        <w:rPr>
          <w:sz w:val="16"/>
        </w:rPr>
        <w:t xml:space="preserve">,” such as characterized the prior technical procedure, here </w:t>
      </w:r>
      <w:r w:rsidRPr="00A91959">
        <w:rPr>
          <w:rStyle w:val="StyleUnderline"/>
        </w:rPr>
        <w:t>the approach would be to generate new information</w:t>
      </w:r>
      <w:r w:rsidRPr="00A91959">
        <w:rPr>
          <w:sz w:val="16"/>
        </w:rPr>
        <w:t xml:space="preserve"> (on ends and means) </w:t>
      </w:r>
      <w:r w:rsidRPr="00A91959">
        <w:rPr>
          <w:rStyle w:val="StyleUnderline"/>
        </w:rPr>
        <w:t>in a decentralized way, through a structure of plural participation involving very</w:t>
      </w:r>
      <w:r w:rsidRPr="00DE2CDC">
        <w:rPr>
          <w:rStyle w:val="StyleUnderline"/>
        </w:rPr>
        <w:t xml:space="preserve"> diverse actors, and</w:t>
      </w:r>
      <w:r w:rsidRPr="00DB28F9">
        <w:rPr>
          <w:sz w:val="16"/>
        </w:rPr>
        <w:t xml:space="preserve"> with an </w:t>
      </w:r>
      <w:r w:rsidRPr="00DE2CDC">
        <w:rPr>
          <w:rStyle w:val="StyleUnderline"/>
        </w:rPr>
        <w:t>adequate</w:t>
      </w:r>
      <w:r w:rsidRPr="00DB28F9">
        <w:rPr>
          <w:sz w:val="16"/>
        </w:rPr>
        <w:t xml:space="preserve"> system of </w:t>
      </w:r>
      <w:r w:rsidRPr="00DE2CDC">
        <w:rPr>
          <w:rStyle w:val="StyleUnderline"/>
        </w:rPr>
        <w:t>incentives</w:t>
      </w:r>
      <w:r w:rsidRPr="00DB28F9">
        <w:rPr>
          <w:sz w:val="16"/>
        </w:rPr>
        <w:t>.</w:t>
      </w:r>
    </w:p>
    <w:p w14:paraId="325F0E5E" w14:textId="77777777" w:rsidR="00EB6A34" w:rsidRPr="00687575" w:rsidRDefault="00EB6A34" w:rsidP="00EB6A34"/>
    <w:p w14:paraId="6057A248" w14:textId="77777777" w:rsidR="00EB6A34" w:rsidRDefault="00EB6A34" w:rsidP="00EB6A34">
      <w:pPr>
        <w:pStyle w:val="Heading2"/>
      </w:pPr>
      <w:r>
        <w:lastRenderedPageBreak/>
        <w:t>Adv---Solvency</w:t>
      </w:r>
    </w:p>
    <w:p w14:paraId="12BEE000" w14:textId="77777777" w:rsidR="00EB6A34" w:rsidRDefault="00EB6A34" w:rsidP="00EB6A34">
      <w:pPr>
        <w:pStyle w:val="Heading3"/>
      </w:pPr>
      <w:r>
        <w:lastRenderedPageBreak/>
        <w:t>2NC---Circumvention</w:t>
      </w:r>
    </w:p>
    <w:p w14:paraId="3FA40B9C" w14:textId="77777777" w:rsidR="00EB6A34" w:rsidRDefault="00EB6A34" w:rsidP="00EB6A34">
      <w:pPr>
        <w:pStyle w:val="Heading4"/>
        <w:rPr>
          <w:lang w:val="en-CA"/>
        </w:rPr>
      </w:pPr>
      <w:r>
        <w:rPr>
          <w:lang w:val="en-CA"/>
        </w:rPr>
        <w:t>The damage has been done---nobody wants to go back</w:t>
      </w:r>
    </w:p>
    <w:p w14:paraId="135E2E93" w14:textId="77777777" w:rsidR="00EB6A34" w:rsidRDefault="00EB6A34" w:rsidP="00EB6A34">
      <w:pPr>
        <w:rPr>
          <w:lang w:val="en-CA"/>
        </w:rPr>
      </w:pPr>
      <w:r>
        <w:rPr>
          <w:lang w:val="en-CA"/>
        </w:rPr>
        <w:t xml:space="preserve">Mimi </w:t>
      </w:r>
      <w:r w:rsidRPr="00077191">
        <w:rPr>
          <w:rStyle w:val="Style13ptBold"/>
        </w:rPr>
        <w:t>Montgomery 2025</w:t>
      </w:r>
      <w:r>
        <w:rPr>
          <w:lang w:val="en-CA"/>
        </w:rPr>
        <w:t>, Axios, “Agencies scramble to rehire federal workers after DOGE layoffs”, June 10, https://www.axios.com/local/washington-dc/2025/06/10/federal-workers-rehired-doge-layoffs, accessed 8-23-25, HMc</w:t>
      </w:r>
    </w:p>
    <w:p w14:paraId="1F2D7B25" w14:textId="77777777" w:rsidR="00EB6A34" w:rsidRPr="00077191" w:rsidRDefault="00EB6A34" w:rsidP="00EB6A34">
      <w:pPr>
        <w:rPr>
          <w:sz w:val="16"/>
          <w:lang w:val="en-CA"/>
        </w:rPr>
      </w:pPr>
      <w:r w:rsidRPr="00077191">
        <w:rPr>
          <w:sz w:val="16"/>
          <w:lang w:val="en-CA"/>
        </w:rPr>
        <w:t xml:space="preserve">The intrigue: Some of the </w:t>
      </w:r>
      <w:r w:rsidRPr="00473B11">
        <w:rPr>
          <w:rStyle w:val="StyleUnderline"/>
          <w:highlight w:val="cyan"/>
        </w:rPr>
        <w:t>workers</w:t>
      </w:r>
      <w:r w:rsidRPr="00077191">
        <w:rPr>
          <w:rStyle w:val="StyleUnderline"/>
        </w:rPr>
        <w:t xml:space="preserve"> </w:t>
      </w:r>
      <w:r w:rsidRPr="00473B11">
        <w:rPr>
          <w:rStyle w:val="StyleUnderline"/>
          <w:highlight w:val="cyan"/>
        </w:rPr>
        <w:t xml:space="preserve">who've </w:t>
      </w:r>
      <w:r w:rsidRPr="00473B11">
        <w:rPr>
          <w:rStyle w:val="Emphasis"/>
          <w:highlight w:val="cyan"/>
        </w:rPr>
        <w:t>peaced out</w:t>
      </w:r>
      <w:r w:rsidRPr="00473B11">
        <w:rPr>
          <w:rStyle w:val="StyleUnderline"/>
          <w:highlight w:val="cyan"/>
        </w:rPr>
        <w:t xml:space="preserve"> don't want to return</w:t>
      </w:r>
      <w:r w:rsidRPr="00077191">
        <w:rPr>
          <w:sz w:val="16"/>
          <w:lang w:val="en-CA"/>
        </w:rPr>
        <w:t xml:space="preserve">, so </w:t>
      </w:r>
      <w:r w:rsidRPr="00077191">
        <w:rPr>
          <w:rStyle w:val="StyleUnderline"/>
        </w:rPr>
        <w:t>the administration is trying to get around this by asking</w:t>
      </w:r>
      <w:r w:rsidRPr="00077191">
        <w:rPr>
          <w:sz w:val="16"/>
          <w:lang w:val="en-CA"/>
        </w:rPr>
        <w:t xml:space="preserve"> existing </w:t>
      </w:r>
      <w:r w:rsidRPr="00077191">
        <w:rPr>
          <w:rStyle w:val="StyleUnderline"/>
        </w:rPr>
        <w:t>employees to work overtime, take on new roles, or volunteer</w:t>
      </w:r>
      <w:r w:rsidRPr="00077191">
        <w:rPr>
          <w:sz w:val="16"/>
          <w:lang w:val="en-CA"/>
        </w:rPr>
        <w:t xml:space="preserve"> to fill the empty spots.</w:t>
      </w:r>
    </w:p>
    <w:p w14:paraId="2EDA07B2" w14:textId="77777777" w:rsidR="00EB6A34" w:rsidRPr="00077191" w:rsidRDefault="00EB6A34" w:rsidP="00EB6A34">
      <w:pPr>
        <w:rPr>
          <w:sz w:val="16"/>
          <w:lang w:val="en-CA"/>
        </w:rPr>
      </w:pPr>
      <w:r w:rsidRPr="00077191">
        <w:rPr>
          <w:sz w:val="16"/>
          <w:lang w:val="en-CA"/>
        </w:rPr>
        <w:t xml:space="preserve">What they're saying: </w:t>
      </w:r>
      <w:r w:rsidRPr="00473B11">
        <w:rPr>
          <w:rStyle w:val="StyleUnderline"/>
          <w:highlight w:val="cyan"/>
        </w:rPr>
        <w:t>The move is heightening wariness among federal employees</w:t>
      </w:r>
      <w:r w:rsidRPr="00077191">
        <w:rPr>
          <w:rStyle w:val="StyleUnderline"/>
        </w:rPr>
        <w:t xml:space="preserve"> already sapped from DOGE's</w:t>
      </w:r>
      <w:r w:rsidRPr="00077191">
        <w:rPr>
          <w:sz w:val="16"/>
          <w:lang w:val="en-CA"/>
        </w:rPr>
        <w:t xml:space="preserve"> whirlwind </w:t>
      </w:r>
      <w:r w:rsidRPr="00077191">
        <w:rPr>
          <w:rStyle w:val="StyleUnderline"/>
        </w:rPr>
        <w:t>house cleaning</w:t>
      </w:r>
      <w:r w:rsidRPr="00077191">
        <w:rPr>
          <w:sz w:val="16"/>
          <w:lang w:val="en-CA"/>
        </w:rPr>
        <w:t>.</w:t>
      </w:r>
    </w:p>
    <w:p w14:paraId="7D65F58D" w14:textId="77777777" w:rsidR="00EB6A34" w:rsidRPr="001B56A8" w:rsidRDefault="00EB6A34" w:rsidP="00EB6A34">
      <w:pPr>
        <w:rPr>
          <w:sz w:val="16"/>
          <w:lang w:val="en-CA"/>
        </w:rPr>
      </w:pPr>
      <w:r w:rsidRPr="00077191">
        <w:rPr>
          <w:sz w:val="16"/>
          <w:lang w:val="en-CA"/>
        </w:rPr>
        <w:t>"</w:t>
      </w:r>
      <w:r w:rsidRPr="00473B11">
        <w:rPr>
          <w:rStyle w:val="StyleUnderline"/>
          <w:highlight w:val="cyan"/>
        </w:rPr>
        <w:t>They</w:t>
      </w:r>
      <w:r w:rsidRPr="00077191">
        <w:rPr>
          <w:rStyle w:val="StyleUnderline"/>
        </w:rPr>
        <w:t xml:space="preserve"> wanted to show they </w:t>
      </w:r>
      <w:r w:rsidRPr="00473B11">
        <w:rPr>
          <w:rStyle w:val="StyleUnderline"/>
          <w:highlight w:val="cyan"/>
        </w:rPr>
        <w:t xml:space="preserve">were </w:t>
      </w:r>
      <w:r w:rsidRPr="00473B11">
        <w:rPr>
          <w:rStyle w:val="Emphasis"/>
          <w:highlight w:val="cyan"/>
        </w:rPr>
        <w:t>gutting the government</w:t>
      </w:r>
      <w:r w:rsidRPr="00077191">
        <w:rPr>
          <w:sz w:val="16"/>
          <w:lang w:val="en-CA"/>
        </w:rPr>
        <w:t xml:space="preserve">, but there was no thought about what parts might be worth keeping," an FDA staffer told the Post. "Now </w:t>
      </w:r>
      <w:r w:rsidRPr="00077191">
        <w:rPr>
          <w:rStyle w:val="StyleUnderline"/>
        </w:rPr>
        <w:t>it feels like it was all just a game to them</w:t>
      </w:r>
      <w:r w:rsidRPr="00077191">
        <w:rPr>
          <w:sz w:val="16"/>
          <w:lang w:val="en-CA"/>
        </w:rPr>
        <w:t>."</w:t>
      </w:r>
    </w:p>
    <w:p w14:paraId="4B8A23C6" w14:textId="77777777" w:rsidR="00EB6A34" w:rsidRPr="00EB50DD" w:rsidRDefault="00EB6A34" w:rsidP="00EB6A34"/>
    <w:p w14:paraId="0D8B3F05" w14:textId="77777777" w:rsidR="00EB6A34" w:rsidRPr="00AE1461" w:rsidRDefault="00EB6A34" w:rsidP="00EB6A34">
      <w:pPr>
        <w:pStyle w:val="Heading4"/>
      </w:pPr>
      <w:r>
        <w:t xml:space="preserve">Trump will </w:t>
      </w:r>
      <w:r>
        <w:rPr>
          <w:u w:val="single"/>
        </w:rPr>
        <w:t>declare an emergency</w:t>
      </w:r>
      <w:r>
        <w:t xml:space="preserve"> to </w:t>
      </w:r>
      <w:r>
        <w:rPr>
          <w:u w:val="single"/>
        </w:rPr>
        <w:t>fire workers</w:t>
      </w:r>
      <w:r>
        <w:t xml:space="preserve">. Fiat does not solve---emergencies are </w:t>
      </w:r>
      <w:r>
        <w:rPr>
          <w:u w:val="single"/>
        </w:rPr>
        <w:t>exempted</w:t>
      </w:r>
      <w:r>
        <w:t xml:space="preserve"> from bargaining.</w:t>
      </w:r>
    </w:p>
    <w:p w14:paraId="31FD5F5C" w14:textId="77777777" w:rsidR="00EB6A34" w:rsidRPr="00E74E87" w:rsidRDefault="00EB6A34" w:rsidP="00EB6A34">
      <w:r w:rsidRPr="00E74E87">
        <w:rPr>
          <w:rStyle w:val="Style13ptBold"/>
        </w:rPr>
        <w:t xml:space="preserve">Byrne </w:t>
      </w:r>
      <w:r w:rsidRPr="00E74E87">
        <w:t xml:space="preserve">and Tomasulo </w:t>
      </w:r>
      <w:r w:rsidRPr="00E74E87">
        <w:rPr>
          <w:rStyle w:val="Style13ptBold"/>
        </w:rPr>
        <w:t>3</w:t>
      </w:r>
      <w:r w:rsidRPr="00E74E87">
        <w:t>, [Chartered Trade Mark Attorney B.A. Law. (RAU, South Africa) LL.B. (RAU, South Africa, Executive Power, National Security &amp; F , National Security &amp; Federal Emplo al Employee Collectiv ee Collective Bargaining Rights: The New Department of Homeland Security, https://scholarlycommons.law.hofstra.edu/cgi/viewcontent.cgi?article=1355&amp;context=hlelj</w:t>
      </w:r>
      <w:r>
        <w:t>]</w:t>
      </w:r>
    </w:p>
    <w:p w14:paraId="60401D45" w14:textId="77777777" w:rsidR="00EB6A34" w:rsidRPr="001B56A8" w:rsidRDefault="00EB6A34" w:rsidP="00EB6A34">
      <w:pPr>
        <w:rPr>
          <w:sz w:val="16"/>
        </w:rPr>
      </w:pPr>
      <w:r w:rsidRPr="00E74E87">
        <w:rPr>
          <w:sz w:val="16"/>
        </w:rPr>
        <w:t xml:space="preserve">The purpose of the Management Rights provision of the FSLMRS is to remove certain management rights from a federal agency's duty to bargain.164 Such rights are removed in order to promote the efficiency of the federal government.165 The rights reserved to management officials in section 7106(a) are considered essential to the ability of management to execute its responsibilities. 66 These </w:t>
      </w:r>
      <w:r w:rsidRPr="00E74E87">
        <w:rPr>
          <w:rStyle w:val="StyleUnderline"/>
          <w:highlight w:val="cyan"/>
        </w:rPr>
        <w:t>rights include</w:t>
      </w:r>
      <w:r w:rsidRPr="00E74E87">
        <w:rPr>
          <w:rStyle w:val="StyleUnderline"/>
        </w:rPr>
        <w:t>, but are not limited to</w:t>
      </w:r>
      <w:r w:rsidRPr="00E74E87">
        <w:rPr>
          <w:sz w:val="16"/>
        </w:rPr>
        <w:t xml:space="preserve">, the </w:t>
      </w:r>
      <w:r w:rsidRPr="00E74E87">
        <w:rPr>
          <w:rStyle w:val="StyleUnderline"/>
        </w:rPr>
        <w:t xml:space="preserve">right </w:t>
      </w:r>
      <w:r w:rsidRPr="00E74E87">
        <w:rPr>
          <w:rStyle w:val="StyleUnderline"/>
          <w:highlight w:val="cyan"/>
        </w:rPr>
        <w:t>to determine</w:t>
      </w:r>
      <w:r w:rsidRPr="00E74E87">
        <w:rPr>
          <w:sz w:val="16"/>
          <w:highlight w:val="cyan"/>
        </w:rPr>
        <w:t xml:space="preserve"> </w:t>
      </w:r>
      <w:r w:rsidRPr="00E74E87">
        <w:rPr>
          <w:sz w:val="16"/>
        </w:rPr>
        <w:t xml:space="preserve">the </w:t>
      </w:r>
      <w:r w:rsidRPr="00E74E87">
        <w:rPr>
          <w:rStyle w:val="StyleUnderline"/>
          <w:highlight w:val="cyan"/>
        </w:rPr>
        <w:t xml:space="preserve">mission </w:t>
      </w:r>
      <w:r w:rsidRPr="00E74E87">
        <w:rPr>
          <w:rStyle w:val="StyleUnderline"/>
        </w:rPr>
        <w:t>of the agency</w:t>
      </w:r>
      <w:r w:rsidRPr="00E74E87">
        <w:rPr>
          <w:sz w:val="16"/>
        </w:rPr>
        <w:t xml:space="preserve">, the right to </w:t>
      </w:r>
      <w:r w:rsidRPr="00E74E87">
        <w:rPr>
          <w:rStyle w:val="StyleUnderline"/>
          <w:highlight w:val="cyan"/>
        </w:rPr>
        <w:t>assign</w:t>
      </w:r>
      <w:r w:rsidRPr="00E74E87">
        <w:rPr>
          <w:sz w:val="16"/>
          <w:highlight w:val="cyan"/>
        </w:rPr>
        <w:t xml:space="preserve"> </w:t>
      </w:r>
      <w:r w:rsidRPr="00E74E87">
        <w:rPr>
          <w:rStyle w:val="StyleUnderline"/>
          <w:highlight w:val="cyan"/>
        </w:rPr>
        <w:t xml:space="preserve">and </w:t>
      </w:r>
      <w:r w:rsidRPr="00E74E87">
        <w:rPr>
          <w:rStyle w:val="Emphasis"/>
          <w:highlight w:val="cyan"/>
        </w:rPr>
        <w:t>remove employees</w:t>
      </w:r>
      <w:r w:rsidRPr="00E74E87">
        <w:rPr>
          <w:sz w:val="16"/>
          <w:highlight w:val="cyan"/>
        </w:rPr>
        <w:t xml:space="preserve"> </w:t>
      </w:r>
      <w:r w:rsidRPr="00E74E87">
        <w:rPr>
          <w:sz w:val="16"/>
        </w:rPr>
        <w:t xml:space="preserve">within the agency, </w:t>
      </w:r>
      <w:r w:rsidRPr="00E74E87">
        <w:rPr>
          <w:rStyle w:val="StyleUnderline"/>
          <w:highlight w:val="cyan"/>
        </w:rPr>
        <w:t>and</w:t>
      </w:r>
      <w:r w:rsidRPr="00E74E87">
        <w:rPr>
          <w:sz w:val="16"/>
          <w:highlight w:val="cyan"/>
        </w:rPr>
        <w:t xml:space="preserve"> </w:t>
      </w:r>
      <w:r w:rsidRPr="00E74E87">
        <w:rPr>
          <w:sz w:val="16"/>
        </w:rPr>
        <w:t xml:space="preserve">the </w:t>
      </w:r>
      <w:r w:rsidRPr="00E74E87">
        <w:rPr>
          <w:rStyle w:val="StyleUnderline"/>
        </w:rPr>
        <w:t xml:space="preserve">right to </w:t>
      </w:r>
      <w:r w:rsidRPr="00E74E87">
        <w:rPr>
          <w:rStyle w:val="Emphasis"/>
          <w:highlight w:val="cyan"/>
        </w:rPr>
        <w:t xml:space="preserve">take </w:t>
      </w:r>
      <w:r w:rsidRPr="00E74E87">
        <w:rPr>
          <w:rStyle w:val="Emphasis"/>
        </w:rPr>
        <w:t xml:space="preserve">whatever </w:t>
      </w:r>
      <w:r w:rsidRPr="00E74E87">
        <w:rPr>
          <w:rStyle w:val="Emphasis"/>
          <w:highlight w:val="cyan"/>
        </w:rPr>
        <w:t>actions</w:t>
      </w:r>
      <w:r w:rsidRPr="00E74E87">
        <w:rPr>
          <w:sz w:val="16"/>
          <w:highlight w:val="cyan"/>
        </w:rPr>
        <w:t xml:space="preserve"> </w:t>
      </w:r>
      <w:r w:rsidRPr="00E74E87">
        <w:rPr>
          <w:sz w:val="16"/>
        </w:rPr>
        <w:t xml:space="preserve">may be </w:t>
      </w:r>
      <w:r w:rsidRPr="00E74E87">
        <w:rPr>
          <w:rStyle w:val="Emphasis"/>
          <w:highlight w:val="cyan"/>
        </w:rPr>
        <w:t>necessary</w:t>
      </w:r>
      <w:r w:rsidRPr="00E74E87">
        <w:rPr>
          <w:rStyle w:val="StyleUnderline"/>
          <w:highlight w:val="cyan"/>
        </w:rPr>
        <w:t xml:space="preserve"> to carry out</w:t>
      </w:r>
      <w:r w:rsidRPr="00E74E87">
        <w:rPr>
          <w:sz w:val="16"/>
          <w:highlight w:val="cyan"/>
        </w:rPr>
        <w:t xml:space="preserve"> </w:t>
      </w:r>
      <w:r w:rsidRPr="00E74E87">
        <w:rPr>
          <w:sz w:val="16"/>
        </w:rPr>
        <w:t xml:space="preserve">the </w:t>
      </w:r>
      <w:r w:rsidRPr="00E74E87">
        <w:rPr>
          <w:rStyle w:val="StyleUnderline"/>
          <w:highlight w:val="cyan"/>
        </w:rPr>
        <w:t>agency mission during emergencies</w:t>
      </w:r>
      <w:r w:rsidRPr="00E74E87">
        <w:rPr>
          <w:sz w:val="16"/>
        </w:rPr>
        <w:t xml:space="preserve">.' 67 Therefore, </w:t>
      </w:r>
      <w:r w:rsidRPr="00E74E87">
        <w:rPr>
          <w:rStyle w:val="Emphasis"/>
          <w:highlight w:val="cyan"/>
        </w:rPr>
        <w:t>these rights are exempted from bargaining</w:t>
      </w:r>
      <w:r w:rsidRPr="00E74E87">
        <w:rPr>
          <w:sz w:val="16"/>
        </w:rPr>
        <w:t xml:space="preserve">.1 68 However, an agency and a collective bargaining unit may bargain over items, such as the number of employees and the skill set assigned to a part of an agency, as well as the method and means by which the employees perform their jobs. 69 Additionally, it provides employees with a remedy if employers fail to comply with the collective bargaining requirements.170 </w:t>
      </w:r>
      <w:r w:rsidRPr="00E74E87">
        <w:rPr>
          <w:rStyle w:val="StyleUnderline"/>
          <w:highlight w:val="cyan"/>
        </w:rPr>
        <w:t>In granting management</w:t>
      </w:r>
      <w:r w:rsidRPr="00E74E87">
        <w:rPr>
          <w:sz w:val="16"/>
          <w:highlight w:val="cyan"/>
        </w:rPr>
        <w:t xml:space="preserve"> </w:t>
      </w:r>
      <w:r w:rsidRPr="00E74E87">
        <w:rPr>
          <w:sz w:val="16"/>
        </w:rPr>
        <w:t xml:space="preserve">such </w:t>
      </w:r>
      <w:r w:rsidRPr="00E74E87">
        <w:rPr>
          <w:rStyle w:val="StyleUnderline"/>
          <w:highlight w:val="cyan"/>
        </w:rPr>
        <w:t>broad rights, Congress</w:t>
      </w:r>
      <w:r w:rsidRPr="00E74E87">
        <w:rPr>
          <w:sz w:val="16"/>
          <w:highlight w:val="cyan"/>
        </w:rPr>
        <w:t xml:space="preserve"> </w:t>
      </w:r>
      <w:r w:rsidRPr="00E74E87">
        <w:rPr>
          <w:sz w:val="16"/>
        </w:rPr>
        <w:t xml:space="preserve">effectively </w:t>
      </w:r>
      <w:r w:rsidRPr="00E74E87">
        <w:rPr>
          <w:rStyle w:val="StyleUnderline"/>
          <w:highlight w:val="cyan"/>
        </w:rPr>
        <w:t>narrowed</w:t>
      </w:r>
      <w:r w:rsidRPr="00E74E87">
        <w:rPr>
          <w:sz w:val="16"/>
          <w:highlight w:val="cyan"/>
        </w:rPr>
        <w:t xml:space="preserve"> </w:t>
      </w:r>
      <w:r w:rsidRPr="00E74E87">
        <w:rPr>
          <w:sz w:val="16"/>
        </w:rPr>
        <w:t xml:space="preserve">the </w:t>
      </w:r>
      <w:r w:rsidRPr="00E74E87">
        <w:rPr>
          <w:rStyle w:val="StyleUnderline"/>
          <w:highlight w:val="cyan"/>
        </w:rPr>
        <w:t>scope</w:t>
      </w:r>
      <w:r w:rsidRPr="00E74E87">
        <w:rPr>
          <w:sz w:val="16"/>
          <w:highlight w:val="cyan"/>
        </w:rPr>
        <w:t xml:space="preserve"> </w:t>
      </w:r>
      <w:r w:rsidRPr="00E74E87">
        <w:rPr>
          <w:rStyle w:val="StyleUnderline"/>
          <w:highlight w:val="cyan"/>
        </w:rPr>
        <w:t>of what fed</w:t>
      </w:r>
      <w:r w:rsidRPr="00E74E87">
        <w:rPr>
          <w:rStyle w:val="StyleUnderline"/>
        </w:rPr>
        <w:t>eral</w:t>
      </w:r>
      <w:r w:rsidRPr="00E74E87">
        <w:rPr>
          <w:rStyle w:val="StyleUnderline"/>
          <w:highlight w:val="cyan"/>
        </w:rPr>
        <w:t xml:space="preserve"> employees </w:t>
      </w:r>
      <w:r w:rsidRPr="00E74E87">
        <w:rPr>
          <w:rStyle w:val="StyleUnderline"/>
        </w:rPr>
        <w:t xml:space="preserve">could collectively </w:t>
      </w:r>
      <w:r w:rsidRPr="00E74E87">
        <w:rPr>
          <w:rStyle w:val="StyleUnderline"/>
          <w:highlight w:val="cyan"/>
        </w:rPr>
        <w:t>bargain over</w:t>
      </w:r>
      <w:r w:rsidRPr="00E74E87">
        <w:rPr>
          <w:sz w:val="16"/>
        </w:rPr>
        <w:t xml:space="preserve">. This is another example of a safeguard that Congress created </w:t>
      </w:r>
      <w:r w:rsidRPr="00E74E87">
        <w:rPr>
          <w:rStyle w:val="StyleUnderline"/>
          <w:highlight w:val="cyan"/>
        </w:rPr>
        <w:t xml:space="preserve">to </w:t>
      </w:r>
      <w:r w:rsidRPr="00E74E87">
        <w:rPr>
          <w:rStyle w:val="Emphasis"/>
          <w:highlight w:val="cyan"/>
        </w:rPr>
        <w:t>ensure</w:t>
      </w:r>
      <w:r w:rsidRPr="00E74E87">
        <w:rPr>
          <w:sz w:val="16"/>
          <w:highlight w:val="cyan"/>
        </w:rPr>
        <w:t xml:space="preserve"> </w:t>
      </w:r>
      <w:r w:rsidRPr="00E74E87">
        <w:rPr>
          <w:sz w:val="16"/>
        </w:rPr>
        <w:t xml:space="preserve">that </w:t>
      </w:r>
      <w:r w:rsidRPr="00E74E87">
        <w:rPr>
          <w:rStyle w:val="StyleUnderline"/>
        </w:rPr>
        <w:t xml:space="preserve">government </w:t>
      </w:r>
      <w:r w:rsidRPr="00E74E87">
        <w:rPr>
          <w:rStyle w:val="Emphasis"/>
          <w:highlight w:val="cyan"/>
        </w:rPr>
        <w:t>operations would not be inhibited</w:t>
      </w:r>
      <w:r w:rsidRPr="00E74E87">
        <w:rPr>
          <w:rStyle w:val="StyleUnderline"/>
          <w:highlight w:val="cyan"/>
        </w:rPr>
        <w:t xml:space="preserve"> by </w:t>
      </w:r>
      <w:r w:rsidRPr="00E74E87">
        <w:rPr>
          <w:rStyle w:val="StyleUnderline"/>
        </w:rPr>
        <w:t xml:space="preserve">federal </w:t>
      </w:r>
      <w:r w:rsidRPr="00E74E87">
        <w:rPr>
          <w:rStyle w:val="StyleUnderline"/>
          <w:highlight w:val="cyan"/>
        </w:rPr>
        <w:t xml:space="preserve">employee </w:t>
      </w:r>
      <w:r w:rsidRPr="00E74E87">
        <w:rPr>
          <w:rStyle w:val="StyleUnderline"/>
        </w:rPr>
        <w:t xml:space="preserve">collective </w:t>
      </w:r>
      <w:r w:rsidRPr="00E74E87">
        <w:rPr>
          <w:rStyle w:val="StyleUnderline"/>
          <w:highlight w:val="cyan"/>
        </w:rPr>
        <w:t>bargaining rights</w:t>
      </w:r>
      <w:r w:rsidRPr="00E74E87">
        <w:rPr>
          <w:sz w:val="16"/>
        </w:rPr>
        <w:t>.</w:t>
      </w:r>
    </w:p>
    <w:p w14:paraId="16AFB989" w14:textId="77777777" w:rsidR="00EB6A34" w:rsidRPr="00B568CF" w:rsidRDefault="00EB6A34" w:rsidP="00EB6A34">
      <w:pPr>
        <w:pStyle w:val="Heading4"/>
      </w:pPr>
      <w:r>
        <w:t xml:space="preserve">Trump will </w:t>
      </w:r>
      <w:r>
        <w:rPr>
          <w:u w:val="single"/>
        </w:rPr>
        <w:t>decertify</w:t>
      </w:r>
      <w:r>
        <w:t xml:space="preserve"> unions he doesn't support. Even if not, the </w:t>
      </w:r>
      <w:r>
        <w:rPr>
          <w:u w:val="single"/>
        </w:rPr>
        <w:t>most-important</w:t>
      </w:r>
      <w:r>
        <w:t xml:space="preserve"> decision makers aren't allowed in unions. </w:t>
      </w:r>
    </w:p>
    <w:p w14:paraId="6E6D6B99" w14:textId="77777777" w:rsidR="00EB6A34" w:rsidRPr="001C319E" w:rsidRDefault="00EB6A34" w:rsidP="00EB6A34">
      <w:r w:rsidRPr="001C319E">
        <w:rPr>
          <w:rStyle w:val="Style13ptBold"/>
        </w:rPr>
        <w:t>Handler 24</w:t>
      </w:r>
      <w:r>
        <w:t xml:space="preserve"> [</w:t>
      </w:r>
      <w:r w:rsidRPr="001C319E">
        <w:t>Nicholas</w:t>
      </w:r>
      <w:r>
        <w:t xml:space="preserve">. April. </w:t>
      </w:r>
      <w:r w:rsidRPr="001C319E">
        <w:t>Thomas C. Grey Fellow and Lecturer in Law</w:t>
      </w:r>
      <w:r>
        <w:t xml:space="preserve"> at </w:t>
      </w:r>
      <w:r w:rsidRPr="001C319E">
        <w:t>Stanford Law School</w:t>
      </w:r>
      <w:r>
        <w:t xml:space="preserve"> and </w:t>
      </w:r>
      <w:r w:rsidRPr="001C319E">
        <w:t>Associate Professor of Law at Texas A&amp;M School of Law</w:t>
      </w:r>
      <w:r>
        <w:t>. "</w:t>
      </w:r>
      <w:r w:rsidRPr="001C319E">
        <w:t>Separation of Powers by Contract: How Collective Bargaining Reshapes Presidential Power</w:t>
      </w:r>
      <w:r>
        <w:t xml:space="preserve">." </w:t>
      </w:r>
      <w:hyperlink r:id="rId13" w:history="1">
        <w:r w:rsidRPr="003746D4">
          <w:rPr>
            <w:rStyle w:val="Hyperlink"/>
          </w:rPr>
          <w:t>https://nyulawreview.org/issues/volume-99-number-1/separation-of-powers-by-contract-how-collective-bargaining-reshapes-presidential-power/</w:t>
        </w:r>
      </w:hyperlink>
      <w:r>
        <w:t>. eusterman]</w:t>
      </w:r>
    </w:p>
    <w:p w14:paraId="76C5BA93" w14:textId="77777777" w:rsidR="00EB6A34" w:rsidRPr="004E3003" w:rsidRDefault="00EB6A34" w:rsidP="00EB6A34">
      <w:pPr>
        <w:rPr>
          <w:sz w:val="16"/>
        </w:rPr>
      </w:pPr>
      <w:r w:rsidRPr="00B568CF">
        <w:rPr>
          <w:sz w:val="16"/>
        </w:rPr>
        <w:lastRenderedPageBreak/>
        <w:t xml:space="preserve">Likewise, the </w:t>
      </w:r>
      <w:r w:rsidRPr="00B568CF">
        <w:rPr>
          <w:rStyle w:val="StyleUnderline"/>
          <w:highlight w:val="cyan"/>
        </w:rPr>
        <w:t xml:space="preserve">CSRA </w:t>
      </w:r>
      <w:r w:rsidRPr="00B568CF">
        <w:rPr>
          <w:rStyle w:val="Emphasis"/>
          <w:highlight w:val="cyan"/>
        </w:rPr>
        <w:t>exempts</w:t>
      </w:r>
      <w:r w:rsidRPr="00B568CF">
        <w:rPr>
          <w:rStyle w:val="StyleUnderline"/>
        </w:rPr>
        <w:t xml:space="preserve"> “management” </w:t>
      </w:r>
      <w:r w:rsidRPr="00B568CF">
        <w:rPr>
          <w:rStyle w:val="StyleUnderline"/>
          <w:highlight w:val="cyan"/>
        </w:rPr>
        <w:t xml:space="preserve">personnel from </w:t>
      </w:r>
      <w:r w:rsidRPr="00B568CF">
        <w:rPr>
          <w:rStyle w:val="Emphasis"/>
          <w:highlight w:val="cyan"/>
        </w:rPr>
        <w:t>unionization</w:t>
      </w:r>
      <w:r w:rsidRPr="00B568CF">
        <w:rPr>
          <w:rStyle w:val="Emphasis"/>
        </w:rPr>
        <w:t xml:space="preserve"> rights</w:t>
      </w:r>
      <w:r w:rsidRPr="00B568CF">
        <w:rPr>
          <w:sz w:val="16"/>
        </w:rPr>
        <w:t xml:space="preserve">, except in certain specified circumstances.183 This </w:t>
      </w:r>
      <w:r w:rsidRPr="00B568CF">
        <w:rPr>
          <w:rStyle w:val="StyleUnderline"/>
        </w:rPr>
        <w:t xml:space="preserve">carveout allows </w:t>
      </w:r>
      <w:r w:rsidRPr="00B568CF">
        <w:rPr>
          <w:rStyle w:val="StyleUnderline"/>
          <w:highlight w:val="cyan"/>
        </w:rPr>
        <w:t>agencies</w:t>
      </w:r>
      <w:r w:rsidRPr="00B568CF">
        <w:rPr>
          <w:rStyle w:val="StyleUnderline"/>
        </w:rPr>
        <w:t xml:space="preserve"> to </w:t>
      </w:r>
      <w:r w:rsidRPr="00B568CF">
        <w:rPr>
          <w:rStyle w:val="StyleUnderline"/>
          <w:highlight w:val="cyan"/>
        </w:rPr>
        <w:t>contest</w:t>
      </w:r>
      <w:r w:rsidRPr="00B568CF">
        <w:rPr>
          <w:rStyle w:val="StyleUnderline"/>
        </w:rPr>
        <w:t xml:space="preserve"> union </w:t>
      </w:r>
      <w:r w:rsidRPr="00B568CF">
        <w:rPr>
          <w:rStyle w:val="StyleUnderline"/>
          <w:highlight w:val="cyan"/>
        </w:rPr>
        <w:t>rights for</w:t>
      </w:r>
      <w:r w:rsidRPr="00B568CF">
        <w:rPr>
          <w:rStyle w:val="StyleUnderline"/>
        </w:rPr>
        <w:t xml:space="preserve"> personnel that make </w:t>
      </w:r>
      <w:r w:rsidRPr="00B568CF">
        <w:rPr>
          <w:rStyle w:val="StyleUnderline"/>
          <w:highlight w:val="cyan"/>
        </w:rPr>
        <w:t>key policy-related decisions</w:t>
      </w:r>
      <w:r w:rsidRPr="00B568CF">
        <w:rPr>
          <w:sz w:val="16"/>
        </w:rPr>
        <w:t xml:space="preserve">, </w:t>
      </w:r>
      <w:r w:rsidRPr="00B568CF">
        <w:rPr>
          <w:rStyle w:val="StyleUnderline"/>
        </w:rPr>
        <w:t>such as</w:t>
      </w:r>
      <w:r w:rsidRPr="00B568CF">
        <w:rPr>
          <w:sz w:val="16"/>
        </w:rPr>
        <w:t xml:space="preserve"> lawyers, ALJs, </w:t>
      </w:r>
      <w:r w:rsidRPr="00B568CF">
        <w:rPr>
          <w:rStyle w:val="Emphasis"/>
          <w:highlight w:val="cyan"/>
        </w:rPr>
        <w:t>scientists</w:t>
      </w:r>
      <w:r w:rsidRPr="00B568CF">
        <w:rPr>
          <w:sz w:val="16"/>
        </w:rPr>
        <w:t xml:space="preserve">, </w:t>
      </w:r>
      <w:r w:rsidRPr="00B568CF">
        <w:rPr>
          <w:rStyle w:val="StyleUnderline"/>
        </w:rPr>
        <w:t xml:space="preserve">and </w:t>
      </w:r>
      <w:r w:rsidRPr="00B568CF">
        <w:rPr>
          <w:rStyle w:val="Emphasis"/>
          <w:highlight w:val="cyan"/>
        </w:rPr>
        <w:t>technicians</w:t>
      </w:r>
      <w:r w:rsidRPr="00B568CF">
        <w:rPr>
          <w:sz w:val="16"/>
        </w:rPr>
        <w:t xml:space="preserve">, and thus has become a particularly heated area of labor litigation. </w:t>
      </w:r>
      <w:r w:rsidRPr="00B568CF">
        <w:rPr>
          <w:rStyle w:val="StyleUnderline"/>
        </w:rPr>
        <w:t>Presidents and labor</w:t>
      </w:r>
      <w:r w:rsidRPr="00B568CF">
        <w:rPr>
          <w:sz w:val="16"/>
        </w:rPr>
        <w:t xml:space="preserve"> have </w:t>
      </w:r>
      <w:r w:rsidRPr="00B568CF">
        <w:rPr>
          <w:rStyle w:val="Emphasis"/>
        </w:rPr>
        <w:t>frequently clashed</w:t>
      </w:r>
      <w:r w:rsidRPr="00B568CF">
        <w:rPr>
          <w:sz w:val="16"/>
        </w:rPr>
        <w:t xml:space="preserve"> over union recognition, </w:t>
      </w:r>
      <w:r w:rsidRPr="00B568CF">
        <w:rPr>
          <w:rStyle w:val="StyleUnderline"/>
          <w:highlight w:val="cyan"/>
        </w:rPr>
        <w:t>particularly when</w:t>
      </w:r>
      <w:r w:rsidRPr="00B568CF">
        <w:rPr>
          <w:sz w:val="16"/>
        </w:rPr>
        <w:t xml:space="preserve"> the </w:t>
      </w:r>
      <w:r w:rsidRPr="00B568CF">
        <w:rPr>
          <w:rStyle w:val="StyleUnderline"/>
          <w:highlight w:val="cyan"/>
        </w:rPr>
        <w:t>employees</w:t>
      </w:r>
      <w:r w:rsidRPr="00B568CF">
        <w:rPr>
          <w:rStyle w:val="StyleUnderline"/>
        </w:rPr>
        <w:t xml:space="preserve"> are in politically sensitive posts or </w:t>
      </w:r>
      <w:r w:rsidRPr="00B568CF">
        <w:rPr>
          <w:rStyle w:val="StyleUnderline"/>
          <w:highlight w:val="cyan"/>
        </w:rPr>
        <w:t>exercise</w:t>
      </w:r>
      <w:r w:rsidRPr="00B568CF">
        <w:rPr>
          <w:sz w:val="16"/>
          <w:highlight w:val="cyan"/>
        </w:rPr>
        <w:t xml:space="preserve"> </w:t>
      </w:r>
      <w:r w:rsidRPr="00B568CF">
        <w:rPr>
          <w:rStyle w:val="Emphasis"/>
          <w:highlight w:val="cyan"/>
        </w:rPr>
        <w:t>considerable discretion</w:t>
      </w:r>
      <w:r w:rsidRPr="00B568CF">
        <w:rPr>
          <w:sz w:val="16"/>
        </w:rPr>
        <w:t xml:space="preserve">. </w:t>
      </w:r>
      <w:r w:rsidRPr="00B568CF">
        <w:rPr>
          <w:rStyle w:val="StyleUnderline"/>
        </w:rPr>
        <w:t>Agencies</w:t>
      </w:r>
      <w:r w:rsidRPr="00B568CF">
        <w:rPr>
          <w:sz w:val="16"/>
        </w:rPr>
        <w:t xml:space="preserve"> have </w:t>
      </w:r>
      <w:r w:rsidRPr="00B568CF">
        <w:rPr>
          <w:rStyle w:val="StyleUnderline"/>
          <w:highlight w:val="cyan"/>
        </w:rPr>
        <w:t>challenged</w:t>
      </w:r>
      <w:r w:rsidRPr="00B568CF">
        <w:rPr>
          <w:sz w:val="16"/>
        </w:rPr>
        <w:t xml:space="preserve"> the </w:t>
      </w:r>
      <w:r w:rsidRPr="00B568CF">
        <w:rPr>
          <w:rStyle w:val="StyleUnderline"/>
        </w:rPr>
        <w:t>unionization of</w:t>
      </w:r>
      <w:r w:rsidRPr="00B568CF">
        <w:rPr>
          <w:sz w:val="16"/>
        </w:rPr>
        <w:t xml:space="preserve">, among others, certain </w:t>
      </w:r>
      <w:r w:rsidRPr="00B568CF">
        <w:rPr>
          <w:rStyle w:val="StyleUnderline"/>
          <w:highlight w:val="cyan"/>
        </w:rPr>
        <w:t>scientists</w:t>
      </w:r>
      <w:r w:rsidRPr="00B568CF">
        <w:rPr>
          <w:sz w:val="16"/>
          <w:highlight w:val="cyan"/>
        </w:rPr>
        <w:t xml:space="preserve"> </w:t>
      </w:r>
      <w:r w:rsidRPr="00B568CF">
        <w:rPr>
          <w:rStyle w:val="StyleUnderline"/>
          <w:highlight w:val="cyan"/>
        </w:rPr>
        <w:t>at</w:t>
      </w:r>
      <w:r w:rsidRPr="00B568CF">
        <w:rPr>
          <w:rStyle w:val="StyleUnderline"/>
        </w:rPr>
        <w:t xml:space="preserve"> the </w:t>
      </w:r>
      <w:r w:rsidRPr="00B568CF">
        <w:rPr>
          <w:rStyle w:val="StyleUnderline"/>
          <w:highlight w:val="cyan"/>
        </w:rPr>
        <w:t>EPA</w:t>
      </w:r>
      <w:r w:rsidRPr="00B568CF">
        <w:rPr>
          <w:rStyle w:val="StyleUnderline"/>
        </w:rPr>
        <w:t xml:space="preserve"> </w:t>
      </w:r>
      <w:r w:rsidRPr="00B568CF">
        <w:rPr>
          <w:sz w:val="16"/>
        </w:rPr>
        <w:t xml:space="preserve">184 and attorneys at the Department of Energy.185 As discussed below, President Trump engaged in a bitter fight to decertify the union representing federal immigration judges.186 </w:t>
      </w:r>
      <w:r w:rsidRPr="00B568CF">
        <w:rPr>
          <w:rStyle w:val="StyleUnderline"/>
        </w:rPr>
        <w:t>Decertification</w:t>
      </w:r>
      <w:r w:rsidRPr="00B568CF">
        <w:rPr>
          <w:sz w:val="16"/>
        </w:rPr>
        <w:t xml:space="preserve"> attempts can also be </w:t>
      </w:r>
      <w:r w:rsidRPr="00B568CF">
        <w:rPr>
          <w:rStyle w:val="StyleUnderline"/>
        </w:rPr>
        <w:t>less targeted</w:t>
      </w:r>
      <w:r w:rsidRPr="00B568CF">
        <w:rPr>
          <w:sz w:val="16"/>
        </w:rPr>
        <w:t xml:space="preserve">, </w:t>
      </w:r>
      <w:r w:rsidRPr="00B568CF">
        <w:rPr>
          <w:rStyle w:val="StyleUnderline"/>
        </w:rPr>
        <w:t xml:space="preserve">and more bluntly </w:t>
      </w:r>
      <w:r w:rsidRPr="00B568CF">
        <w:rPr>
          <w:rStyle w:val="Emphasis"/>
        </w:rPr>
        <w:t>anti-labor</w:t>
      </w:r>
      <w:r w:rsidRPr="00B568CF">
        <w:rPr>
          <w:sz w:val="16"/>
        </w:rPr>
        <w:t xml:space="preserve">. Recently, for instance, House </w:t>
      </w:r>
      <w:r w:rsidRPr="004E3003">
        <w:rPr>
          <w:rStyle w:val="StyleUnderline"/>
          <w:highlight w:val="cyan"/>
        </w:rPr>
        <w:t>Republicans</w:t>
      </w:r>
      <w:r w:rsidRPr="00B568CF">
        <w:rPr>
          <w:sz w:val="16"/>
        </w:rPr>
        <w:t xml:space="preserve"> have attempted to ban or harshly penalize federal unions, including by </w:t>
      </w:r>
      <w:r w:rsidRPr="004E3003">
        <w:rPr>
          <w:rStyle w:val="StyleUnderline"/>
          <w:highlight w:val="cyan"/>
        </w:rPr>
        <w:t>stripping</w:t>
      </w:r>
      <w:r w:rsidRPr="004E3003">
        <w:rPr>
          <w:sz w:val="16"/>
          <w:highlight w:val="cyan"/>
        </w:rPr>
        <w:t xml:space="preserve"> </w:t>
      </w:r>
      <w:r w:rsidRPr="004E3003">
        <w:rPr>
          <w:rStyle w:val="StyleUnderline"/>
          <w:highlight w:val="cyan"/>
        </w:rPr>
        <w:t>benefits</w:t>
      </w:r>
      <w:r w:rsidRPr="00B568CF">
        <w:rPr>
          <w:rStyle w:val="StyleUnderline"/>
        </w:rPr>
        <w:t xml:space="preserve"> and pensions </w:t>
      </w:r>
      <w:r w:rsidRPr="004E3003">
        <w:rPr>
          <w:rStyle w:val="StyleUnderline"/>
          <w:highlight w:val="cyan"/>
        </w:rPr>
        <w:t>from</w:t>
      </w:r>
      <w:r w:rsidRPr="00B568CF">
        <w:rPr>
          <w:rStyle w:val="StyleUnderline"/>
        </w:rPr>
        <w:t xml:space="preserve"> any </w:t>
      </w:r>
      <w:r w:rsidRPr="004E3003">
        <w:rPr>
          <w:rStyle w:val="StyleUnderline"/>
          <w:highlight w:val="cyan"/>
        </w:rPr>
        <w:t>civil servants</w:t>
      </w:r>
      <w:r w:rsidRPr="00B568CF">
        <w:rPr>
          <w:rStyle w:val="StyleUnderline"/>
        </w:rPr>
        <w:t xml:space="preserve"> who serve as shop stewards and by strictly limiting the availability of official time.</w:t>
      </w:r>
      <w:r w:rsidRPr="00B568CF">
        <w:rPr>
          <w:sz w:val="16"/>
        </w:rPr>
        <w:t>187</w:t>
      </w:r>
    </w:p>
    <w:p w14:paraId="1A938C1F" w14:textId="77777777" w:rsidR="00EB6A34" w:rsidRPr="004E3003" w:rsidRDefault="00EB6A34" w:rsidP="00EB6A34">
      <w:pPr>
        <w:pStyle w:val="Heading4"/>
      </w:pPr>
      <w:r>
        <w:t xml:space="preserve">Trump will </w:t>
      </w:r>
      <w:r>
        <w:rPr>
          <w:u w:val="single"/>
        </w:rPr>
        <w:t>refuse</w:t>
      </w:r>
      <w:r>
        <w:t xml:space="preserve"> to certify the election, causing a </w:t>
      </w:r>
      <w:r>
        <w:rPr>
          <w:u w:val="single"/>
        </w:rPr>
        <w:t>legal-limbo</w:t>
      </w:r>
      <w:r>
        <w:t xml:space="preserve">. </w:t>
      </w:r>
    </w:p>
    <w:p w14:paraId="29733856" w14:textId="77777777" w:rsidR="00EB6A34" w:rsidRPr="001C319E" w:rsidRDefault="00EB6A34" w:rsidP="00EB6A34">
      <w:r w:rsidRPr="001C319E">
        <w:rPr>
          <w:rStyle w:val="Style13ptBold"/>
        </w:rPr>
        <w:t>Handler 24</w:t>
      </w:r>
      <w:r>
        <w:t xml:space="preserve"> [</w:t>
      </w:r>
      <w:r w:rsidRPr="001C319E">
        <w:t>Nicholas</w:t>
      </w:r>
      <w:r>
        <w:t xml:space="preserve">. April. </w:t>
      </w:r>
      <w:r w:rsidRPr="001C319E">
        <w:t>Thomas C. Grey Fellow and Lecturer in Law</w:t>
      </w:r>
      <w:r>
        <w:t xml:space="preserve"> at </w:t>
      </w:r>
      <w:r w:rsidRPr="001C319E">
        <w:t>Stanford Law School</w:t>
      </w:r>
      <w:r>
        <w:t xml:space="preserve"> and </w:t>
      </w:r>
      <w:r w:rsidRPr="001C319E">
        <w:t>Associate Professor of Law at Texas A&amp;M School of Law</w:t>
      </w:r>
      <w:r>
        <w:t>. "</w:t>
      </w:r>
      <w:r w:rsidRPr="001C319E">
        <w:t>Separation of Powers by Contract: How Collective Bargaining Reshapes Presidential Power</w:t>
      </w:r>
      <w:r>
        <w:t xml:space="preserve">." </w:t>
      </w:r>
      <w:hyperlink r:id="rId14" w:history="1">
        <w:r w:rsidRPr="003746D4">
          <w:rPr>
            <w:rStyle w:val="Hyperlink"/>
          </w:rPr>
          <w:t>https://nyulawreview.org/issues/volume-99-number-1/separation-of-powers-by-contract-how-collective-bargaining-reshapes-presidential-power/</w:t>
        </w:r>
      </w:hyperlink>
      <w:r>
        <w:t>. eusterman]</w:t>
      </w:r>
    </w:p>
    <w:p w14:paraId="44450220" w14:textId="77777777" w:rsidR="00EB6A34" w:rsidRPr="00ED7C3D" w:rsidRDefault="00EB6A34" w:rsidP="00EB6A34">
      <w:pPr>
        <w:rPr>
          <w:sz w:val="16"/>
        </w:rPr>
      </w:pPr>
      <w:r w:rsidRPr="00ED7C3D">
        <w:rPr>
          <w:sz w:val="16"/>
        </w:rPr>
        <w:t xml:space="preserve">These escalating tensions culminated in 2018, when the </w:t>
      </w:r>
      <w:r w:rsidRPr="00ED7C3D">
        <w:rPr>
          <w:rStyle w:val="StyleUnderline"/>
          <w:highlight w:val="cyan"/>
        </w:rPr>
        <w:t>Trump</w:t>
      </w:r>
      <w:r w:rsidRPr="00ED7C3D">
        <w:rPr>
          <w:sz w:val="16"/>
        </w:rPr>
        <w:t xml:space="preserve"> Administration </w:t>
      </w:r>
      <w:r w:rsidRPr="004E3003">
        <w:rPr>
          <w:rStyle w:val="StyleUnderline"/>
        </w:rPr>
        <w:t xml:space="preserve">attempted to </w:t>
      </w:r>
      <w:r w:rsidRPr="00ED7C3D">
        <w:rPr>
          <w:rStyle w:val="StyleUnderline"/>
          <w:highlight w:val="cyan"/>
        </w:rPr>
        <w:t>decertify</w:t>
      </w:r>
      <w:r w:rsidRPr="00ED7C3D">
        <w:rPr>
          <w:sz w:val="16"/>
          <w:highlight w:val="cyan"/>
        </w:rPr>
        <w:t xml:space="preserve"> </w:t>
      </w:r>
      <w:r w:rsidRPr="00ED7C3D">
        <w:rPr>
          <w:rStyle w:val="StyleUnderline"/>
          <w:highlight w:val="cyan"/>
        </w:rPr>
        <w:t>NAIJ</w:t>
      </w:r>
      <w:r w:rsidRPr="00ED7C3D">
        <w:rPr>
          <w:sz w:val="16"/>
        </w:rPr>
        <w:t xml:space="preserve">, reviving the Clinton Administration’s rejected argument that IJs are managers and thus ineligible to unionize under 5 U.S.C. § 7112. </w:t>
      </w:r>
      <w:r w:rsidRPr="00ED7C3D">
        <w:rPr>
          <w:rStyle w:val="StyleUnderline"/>
          <w:highlight w:val="cyan"/>
        </w:rPr>
        <w:t>EOIR argued</w:t>
      </w:r>
      <w:r w:rsidRPr="00ED7C3D">
        <w:rPr>
          <w:rStyle w:val="StyleUnderline"/>
        </w:rPr>
        <w:t xml:space="preserve"> that</w:t>
      </w:r>
      <w:r w:rsidRPr="00ED7C3D">
        <w:rPr>
          <w:sz w:val="16"/>
        </w:rPr>
        <w:t xml:space="preserve"> because </w:t>
      </w:r>
      <w:r w:rsidRPr="00ED7C3D">
        <w:rPr>
          <w:rStyle w:val="StyleUnderline"/>
        </w:rPr>
        <w:t xml:space="preserve">IJs’ decisions were given more deference by the Board of Immigration Appeals </w:t>
      </w:r>
      <w:r w:rsidRPr="00ED7C3D">
        <w:rPr>
          <w:sz w:val="16"/>
        </w:rPr>
        <w:t xml:space="preserve">than they had been twenty years ago, </w:t>
      </w:r>
      <w:r w:rsidRPr="00ED7C3D">
        <w:rPr>
          <w:rStyle w:val="StyleUnderline"/>
          <w:highlight w:val="cyan"/>
        </w:rPr>
        <w:t>they were</w:t>
      </w:r>
      <w:r w:rsidRPr="00ED7C3D">
        <w:rPr>
          <w:rStyle w:val="StyleUnderline"/>
        </w:rPr>
        <w:t xml:space="preserve"> now functionally</w:t>
      </w:r>
      <w:r w:rsidRPr="00ED7C3D">
        <w:rPr>
          <w:sz w:val="16"/>
        </w:rPr>
        <w:t xml:space="preserve"> “</w:t>
      </w:r>
      <w:r w:rsidRPr="00ED7C3D">
        <w:rPr>
          <w:rStyle w:val="Emphasis"/>
          <w:highlight w:val="cyan"/>
        </w:rPr>
        <w:t>management officials</w:t>
      </w:r>
      <w:r w:rsidRPr="00ED7C3D">
        <w:rPr>
          <w:sz w:val="16"/>
        </w:rPr>
        <w:t xml:space="preserve">.”295 The FLRA’s Washington D.C. Regional Director rejected EOIR’s argument, but in a split opinion the two </w:t>
      </w:r>
      <w:r w:rsidRPr="00ED7C3D">
        <w:rPr>
          <w:rStyle w:val="StyleUnderline"/>
          <w:highlight w:val="cyan"/>
        </w:rPr>
        <w:t>Trump appointed members of</w:t>
      </w:r>
      <w:r w:rsidRPr="00ED7C3D">
        <w:rPr>
          <w:rStyle w:val="StyleUnderline"/>
        </w:rPr>
        <w:t xml:space="preserve"> the </w:t>
      </w:r>
      <w:r w:rsidRPr="00ED7C3D">
        <w:rPr>
          <w:rStyle w:val="StyleUnderline"/>
          <w:highlight w:val="cyan"/>
        </w:rPr>
        <w:t xml:space="preserve">FLRA </w:t>
      </w:r>
      <w:r w:rsidRPr="00ED7C3D">
        <w:rPr>
          <w:rStyle w:val="Emphasis"/>
          <w:highlight w:val="cyan"/>
        </w:rPr>
        <w:t>accepted</w:t>
      </w:r>
      <w:r w:rsidRPr="00ED7C3D">
        <w:rPr>
          <w:rStyle w:val="Emphasis"/>
        </w:rPr>
        <w:t xml:space="preserve"> it</w:t>
      </w:r>
      <w:r w:rsidRPr="00ED7C3D">
        <w:rPr>
          <w:sz w:val="16"/>
        </w:rPr>
        <w:t xml:space="preserve">,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w:t>
      </w:r>
      <w:r w:rsidRPr="00ED7C3D">
        <w:rPr>
          <w:rStyle w:val="StyleUnderline"/>
          <w:highlight w:val="cyan"/>
        </w:rPr>
        <w:t>certification</w:t>
      </w:r>
      <w:r w:rsidRPr="00ED7C3D">
        <w:rPr>
          <w:sz w:val="16"/>
        </w:rPr>
        <w:t xml:space="preserve"> can </w:t>
      </w:r>
      <w:r w:rsidRPr="00ED7C3D">
        <w:rPr>
          <w:rStyle w:val="StyleUnderline"/>
          <w:highlight w:val="cyan"/>
        </w:rPr>
        <w:t>only</w:t>
      </w:r>
      <w:r w:rsidRPr="00ED7C3D">
        <w:rPr>
          <w:sz w:val="16"/>
        </w:rPr>
        <w:t xml:space="preserve"> be </w:t>
      </w:r>
      <w:r w:rsidRPr="00ED7C3D">
        <w:rPr>
          <w:rStyle w:val="StyleUnderline"/>
          <w:highlight w:val="cyan"/>
        </w:rPr>
        <w:t>granted by</w:t>
      </w:r>
      <w:r w:rsidRPr="00ED7C3D">
        <w:rPr>
          <w:rStyle w:val="StyleUnderline"/>
        </w:rPr>
        <w:t xml:space="preserve"> the </w:t>
      </w:r>
      <w:r w:rsidRPr="00ED7C3D">
        <w:rPr>
          <w:rStyle w:val="StyleUnderline"/>
          <w:highlight w:val="cyan"/>
        </w:rPr>
        <w:t>FLRA</w:t>
      </w:r>
      <w:r w:rsidRPr="00ED7C3D">
        <w:rPr>
          <w:sz w:val="16"/>
        </w:rPr>
        <w:t xml:space="preserve">, </w:t>
      </w:r>
      <w:r w:rsidRPr="00ED7C3D">
        <w:rPr>
          <w:rStyle w:val="StyleUnderline"/>
          <w:highlight w:val="cyan"/>
        </w:rPr>
        <w:t xml:space="preserve">NAIJ </w:t>
      </w:r>
      <w:r w:rsidRPr="00ED7C3D">
        <w:rPr>
          <w:rStyle w:val="Emphasis"/>
          <w:highlight w:val="cyan"/>
        </w:rPr>
        <w:t>cannot resume bargaining</w:t>
      </w:r>
      <w:r w:rsidRPr="00ED7C3D">
        <w:rPr>
          <w:rStyle w:val="StyleUnderline"/>
          <w:highlight w:val="cyan"/>
        </w:rPr>
        <w:t xml:space="preserve"> unless</w:t>
      </w:r>
      <w:r w:rsidRPr="00ED7C3D">
        <w:rPr>
          <w:rStyle w:val="StyleUnderline"/>
        </w:rPr>
        <w:t xml:space="preserve"> the </w:t>
      </w:r>
      <w:r w:rsidRPr="00ED7C3D">
        <w:rPr>
          <w:rStyle w:val="StyleUnderline"/>
          <w:highlight w:val="cyan"/>
        </w:rPr>
        <w:t>Authority reverses</w:t>
      </w:r>
      <w:r w:rsidRPr="00ED7C3D">
        <w:rPr>
          <w:rStyle w:val="StyleUnderline"/>
        </w:rPr>
        <w:t xml:space="preserve"> its own recent precedent</w:t>
      </w:r>
      <w:r w:rsidRPr="00ED7C3D">
        <w:rPr>
          <w:sz w:val="16"/>
        </w:rPr>
        <w: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w:t>
      </w:r>
    </w:p>
    <w:p w14:paraId="266F5906" w14:textId="77777777" w:rsidR="00EB6A34" w:rsidRDefault="00EB6A34" w:rsidP="00EB6A34"/>
    <w:p w14:paraId="18B6F507" w14:textId="77777777" w:rsidR="00EB6A34" w:rsidRDefault="00EB6A34" w:rsidP="00EB6A34">
      <w:pPr>
        <w:pStyle w:val="Heading3"/>
      </w:pPr>
      <w:r>
        <w:lastRenderedPageBreak/>
        <w:t>2NC---AT: FLRA Solves</w:t>
      </w:r>
    </w:p>
    <w:p w14:paraId="3DE2C9B6" w14:textId="77777777" w:rsidR="00EB6A34" w:rsidRDefault="00EB6A34" w:rsidP="00EB6A34">
      <w:pPr>
        <w:pStyle w:val="Heading4"/>
      </w:pPr>
      <w:r>
        <w:t>Handler only has data up to 2022. Insert the chart they omitted.</w:t>
      </w:r>
    </w:p>
    <w:p w14:paraId="40611F7D" w14:textId="77777777" w:rsidR="00EB6A34" w:rsidRPr="007311B9" w:rsidRDefault="00EB6A34" w:rsidP="00EB6A34">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w:t>
      </w:r>
    </w:p>
    <w:p w14:paraId="6901C61D" w14:textId="77777777" w:rsidR="00EB6A34" w:rsidRDefault="00EB6A34" w:rsidP="00EB6A34">
      <w:r>
        <w:rPr>
          <w:noProof/>
        </w:rPr>
        <w:drawing>
          <wp:inline distT="0" distB="0" distL="0" distR="0" wp14:anchorId="5603BD5C" wp14:editId="6884643C">
            <wp:extent cx="5943600" cy="4158615"/>
            <wp:effectExtent l="0" t="0" r="0" b="0"/>
            <wp:docPr id="2127010885" name="Picture 1" descr="A graph of numbers and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10885" name="Picture 1" descr="A graph of numbers and a number of people&#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5943600" cy="4158615"/>
                    </a:xfrm>
                    <a:prstGeom prst="rect">
                      <a:avLst/>
                    </a:prstGeom>
                  </pic:spPr>
                </pic:pic>
              </a:graphicData>
            </a:graphic>
          </wp:inline>
        </w:drawing>
      </w:r>
    </w:p>
    <w:p w14:paraId="041A4039" w14:textId="77777777" w:rsidR="00EB6A34" w:rsidRPr="008F224B" w:rsidRDefault="00EB6A34" w:rsidP="00EB6A34"/>
    <w:p w14:paraId="7E1E7D94" w14:textId="77777777" w:rsidR="00EB6A34" w:rsidRDefault="00EB6A34" w:rsidP="00EB6A34"/>
    <w:p w14:paraId="72C4A3C7" w14:textId="77777777" w:rsidR="00EB6A34" w:rsidRDefault="00EB6A34" w:rsidP="00EB6A34">
      <w:pPr>
        <w:pStyle w:val="Heading2"/>
      </w:pPr>
      <w:r>
        <w:lastRenderedPageBreak/>
        <w:t>Adv---Expertise</w:t>
      </w:r>
    </w:p>
    <w:p w14:paraId="7CCC03A6" w14:textId="77777777" w:rsidR="00EB6A34" w:rsidRDefault="00EB6A34" w:rsidP="00EB6A34">
      <w:pPr>
        <w:pStyle w:val="Heading3"/>
      </w:pPr>
      <w:r>
        <w:lastRenderedPageBreak/>
        <w:t>2NC---AT: Expertise</w:t>
      </w:r>
    </w:p>
    <w:p w14:paraId="39B4E8F9" w14:textId="77777777" w:rsidR="00EB6A34" w:rsidRDefault="00EB6A34" w:rsidP="00EB6A34"/>
    <w:p w14:paraId="6C5A610F" w14:textId="77777777" w:rsidR="00EB6A34" w:rsidRDefault="00EB6A34" w:rsidP="00EB6A34"/>
    <w:p w14:paraId="624A7D06" w14:textId="77777777" w:rsidR="00EB6A34" w:rsidRDefault="00EB6A34" w:rsidP="00EB6A34">
      <w:pPr>
        <w:pStyle w:val="Heading4"/>
      </w:pPr>
      <w:r>
        <w:t>Especially true for diplomacy.</w:t>
      </w:r>
    </w:p>
    <w:p w14:paraId="5EAB43B1" w14:textId="77777777" w:rsidR="00EB6A34" w:rsidRDefault="00EB6A34" w:rsidP="00EB6A34">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w:t>
      </w:r>
    </w:p>
    <w:p w14:paraId="6B50C872" w14:textId="77777777" w:rsidR="00EB6A34" w:rsidRPr="001A103C" w:rsidRDefault="00EB6A34" w:rsidP="00EB6A34">
      <w:pPr>
        <w:rPr>
          <w:rStyle w:val="StyleUnderline"/>
        </w:rPr>
      </w:pPr>
      <w:r w:rsidRPr="001A103C">
        <w:rPr>
          <w:sz w:val="16"/>
        </w:rPr>
        <w:t xml:space="preserve">As radical as aspects of the new </w:t>
      </w:r>
      <w:r w:rsidRPr="001A103C">
        <w:rPr>
          <w:rStyle w:val="StyleUnderline"/>
          <w:highlight w:val="cyan"/>
        </w:rPr>
        <w:t>admin</w:t>
      </w:r>
      <w:r w:rsidRPr="001A103C">
        <w:rPr>
          <w:rStyle w:val="StyleUnderline"/>
        </w:rPr>
        <w:t>istration</w:t>
      </w:r>
      <w:r w:rsidRPr="001A103C">
        <w:rPr>
          <w:sz w:val="16"/>
        </w:rPr>
        <w:t xml:space="preserve">’s approach might appear, there is also a certain (and not always unwelcome) conservatism. For example, Mandate for Leadership </w:t>
      </w:r>
      <w:r w:rsidRPr="001A103C">
        <w:rPr>
          <w:rStyle w:val="StyleUnderline"/>
          <w:highlight w:val="cyan"/>
        </w:rPr>
        <w:t>rejects</w:t>
      </w:r>
      <w:r w:rsidRPr="001A103C">
        <w:rPr>
          <w:rStyle w:val="StyleUnderline"/>
        </w:rPr>
        <w:t xml:space="preserve"> expansion of the </w:t>
      </w:r>
      <w:r w:rsidRPr="001A103C">
        <w:rPr>
          <w:rStyle w:val="Emphasis"/>
          <w:highlight w:val="cyan"/>
        </w:rPr>
        <w:t>Five Eyes</w:t>
      </w:r>
      <w:r w:rsidRPr="001A103C">
        <w:rPr>
          <w:rStyle w:val="StyleUnderline"/>
        </w:rPr>
        <w:t xml:space="preserve"> alliance</w:t>
      </w:r>
      <w:r w:rsidRPr="001A103C">
        <w:rPr>
          <w:sz w:val="16"/>
        </w:rPr>
        <w:t xml:space="preserve">, a perennial subject of think pieces, favouring instead ‘ad hoc or quasi-formal intelligence expansion […] amongst nations trying to counter the threat from China’. </w:t>
      </w:r>
      <w:r w:rsidRPr="001A103C">
        <w:rPr>
          <w:rStyle w:val="StyleUnderline"/>
          <w:highlight w:val="cyan"/>
        </w:rPr>
        <w:t>This</w:t>
      </w:r>
      <w:r w:rsidRPr="001A103C">
        <w:rPr>
          <w:rStyle w:val="StyleUnderline"/>
        </w:rPr>
        <w:t xml:space="preserve"> </w:t>
      </w:r>
      <w:r w:rsidRPr="001A103C">
        <w:rPr>
          <w:rStyle w:val="StyleUnderline"/>
          <w:highlight w:val="cyan"/>
        </w:rPr>
        <w:t>underplays</w:t>
      </w:r>
      <w:r w:rsidRPr="001A103C">
        <w:rPr>
          <w:rStyle w:val="StyleUnderline"/>
        </w:rPr>
        <w:t xml:space="preserve"> the long-term </w:t>
      </w:r>
      <w:r w:rsidRPr="001A103C">
        <w:rPr>
          <w:rStyle w:val="StyleUnderline"/>
          <w:highlight w:val="cyan"/>
        </w:rPr>
        <w:t>efforts</w:t>
      </w:r>
      <w:r w:rsidRPr="001A103C">
        <w:rPr>
          <w:sz w:val="16"/>
        </w:rPr>
        <w:t xml:space="preserve"> typically </w:t>
      </w:r>
      <w:r w:rsidRPr="001A103C">
        <w:rPr>
          <w:rStyle w:val="Emphasis"/>
          <w:highlight w:val="cyan"/>
        </w:rPr>
        <w:t>required</w:t>
      </w:r>
      <w:r w:rsidRPr="001A103C">
        <w:rPr>
          <w:rStyle w:val="StyleUnderline"/>
        </w:rPr>
        <w:t xml:space="preserve"> in building effective liaison relationships.</w:t>
      </w:r>
      <w:r w:rsidRPr="001A103C">
        <w:rPr>
          <w:sz w:val="16"/>
        </w:rPr>
        <w:t xml:space="preserve"> But even ad hoc relations might not remain viable. For example, </w:t>
      </w:r>
      <w:r w:rsidRPr="001A103C">
        <w:rPr>
          <w:rStyle w:val="StyleUnderline"/>
          <w:highlight w:val="cyan"/>
        </w:rPr>
        <w:t>Gabbard</w:t>
      </w:r>
      <w:r w:rsidRPr="001A103C">
        <w:rPr>
          <w:rStyle w:val="StyleUnderline"/>
        </w:rPr>
        <w:t xml:space="preserve"> has been notably </w:t>
      </w:r>
      <w:r w:rsidRPr="001A103C">
        <w:rPr>
          <w:rStyle w:val="Emphasis"/>
          <w:highlight w:val="cyan"/>
        </w:rPr>
        <w:t>hostile</w:t>
      </w:r>
      <w:r w:rsidRPr="001A103C">
        <w:rPr>
          <w:rStyle w:val="StyleUnderline"/>
          <w:highlight w:val="cyan"/>
        </w:rPr>
        <w:t xml:space="preserve"> in</w:t>
      </w:r>
      <w:r w:rsidRPr="001A103C">
        <w:rPr>
          <w:rStyle w:val="StyleUnderline"/>
        </w:rPr>
        <w:t xml:space="preserve"> her past public </w:t>
      </w:r>
      <w:r w:rsidRPr="001A103C">
        <w:rPr>
          <w:rStyle w:val="StyleUnderline"/>
          <w:highlight w:val="cyan"/>
        </w:rPr>
        <w:t>commentary about Japan’s defence</w:t>
      </w:r>
      <w:r w:rsidRPr="001A103C">
        <w:rPr>
          <w:rStyle w:val="StyleUnderline"/>
        </w:rPr>
        <w:t xml:space="preserve"> build-up</w:t>
      </w:r>
      <w:r w:rsidRPr="001A103C">
        <w:rPr>
          <w:sz w:val="16"/>
        </w:rPr>
        <w:t xml:space="preserve"> and desire for a closer security relationship with the US. She was given the opportunity to moderate those comments during questioning before the Senate intelligence committee but declined to do so. </w:t>
      </w:r>
      <w:r w:rsidRPr="001A103C">
        <w:rPr>
          <w:rStyle w:val="StyleUnderline"/>
        </w:rPr>
        <w:t xml:space="preserve">And we’ve also seen </w:t>
      </w:r>
      <w:r w:rsidRPr="001A103C">
        <w:rPr>
          <w:rStyle w:val="StyleUnderline"/>
          <w:highlight w:val="cyan"/>
        </w:rPr>
        <w:t>remarks</w:t>
      </w:r>
      <w:r w:rsidRPr="001A103C">
        <w:rPr>
          <w:rStyle w:val="StyleUnderline"/>
        </w:rPr>
        <w:t xml:space="preserve">, now walked back, </w:t>
      </w:r>
      <w:r w:rsidRPr="001A103C">
        <w:rPr>
          <w:rStyle w:val="StyleUnderline"/>
          <w:highlight w:val="cyan"/>
        </w:rPr>
        <w:t>by</w:t>
      </w:r>
      <w:r w:rsidRPr="001A103C">
        <w:rPr>
          <w:rStyle w:val="StyleUnderline"/>
        </w:rPr>
        <w:t xml:space="preserve"> a </w:t>
      </w:r>
      <w:r w:rsidRPr="001A103C">
        <w:rPr>
          <w:rStyle w:val="StyleUnderline"/>
          <w:highlight w:val="cyan"/>
        </w:rPr>
        <w:t>separate member</w:t>
      </w:r>
      <w:r w:rsidRPr="001A103C">
        <w:rPr>
          <w:rStyle w:val="StyleUnderline"/>
        </w:rPr>
        <w:t xml:space="preserve"> of the administration (albeit one from outside of national security policy) </w:t>
      </w:r>
      <w:r w:rsidRPr="001A103C">
        <w:rPr>
          <w:rStyle w:val="StyleUnderline"/>
          <w:highlight w:val="cyan"/>
        </w:rPr>
        <w:t xml:space="preserve">about </w:t>
      </w:r>
      <w:r w:rsidRPr="001A103C">
        <w:rPr>
          <w:rStyle w:val="Emphasis"/>
          <w:highlight w:val="cyan"/>
        </w:rPr>
        <w:t>excluding Canada</w:t>
      </w:r>
      <w:r w:rsidRPr="001A103C">
        <w:rPr>
          <w:rStyle w:val="StyleUnderline"/>
          <w:highlight w:val="cyan"/>
        </w:rPr>
        <w:t xml:space="preserve"> from</w:t>
      </w:r>
      <w:r w:rsidRPr="001A103C">
        <w:rPr>
          <w:rStyle w:val="StyleUnderline"/>
        </w:rPr>
        <w:t xml:space="preserve"> the </w:t>
      </w:r>
      <w:r w:rsidRPr="001A103C">
        <w:rPr>
          <w:rStyle w:val="StyleUnderline"/>
          <w:highlight w:val="cyan"/>
        </w:rPr>
        <w:t>Five Eyes.</w:t>
      </w:r>
    </w:p>
    <w:p w14:paraId="1526B3E1" w14:textId="77777777" w:rsidR="00EB6A34" w:rsidRDefault="00EB6A34" w:rsidP="00EB6A34"/>
    <w:p w14:paraId="08CF78F6" w14:textId="77777777" w:rsidR="00EB6A34" w:rsidRDefault="00EB6A34" w:rsidP="00EB6A34"/>
    <w:p w14:paraId="1A602E04" w14:textId="77777777" w:rsidR="00EB6A34" w:rsidRDefault="00EB6A34" w:rsidP="00EB6A34">
      <w:pPr>
        <w:pStyle w:val="Heading4"/>
      </w:pPr>
      <w:r>
        <w:t xml:space="preserve">Their ev concedes it. [Berkeley = </w:t>
      </w:r>
      <w:r w:rsidRPr="00D15EDB">
        <w:rPr>
          <w:highlight w:val="cyan"/>
        </w:rPr>
        <w:t>blue</w:t>
      </w:r>
      <w:r>
        <w:t>]</w:t>
      </w:r>
    </w:p>
    <w:p w14:paraId="76D20F37" w14:textId="77777777" w:rsidR="00EB6A34" w:rsidRDefault="00EB6A34" w:rsidP="00EB6A34">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739EA0EC" w14:textId="77777777" w:rsidR="00EB6A34" w:rsidRPr="003503C3" w:rsidRDefault="00EB6A34" w:rsidP="00EB6A34">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279065D0" w14:textId="77777777" w:rsidR="00EB6A34" w:rsidRPr="003503C3" w:rsidRDefault="00EB6A34" w:rsidP="00EB6A34">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699E9B93" w14:textId="77777777" w:rsidR="00EB6A34" w:rsidRPr="003503C3" w:rsidRDefault="00EB6A34" w:rsidP="00EB6A34">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w:t>
      </w:r>
      <w:r w:rsidRPr="00EB4B5C">
        <w:rPr>
          <w:rStyle w:val="StyleUnderline"/>
        </w:rPr>
        <w:lastRenderedPageBreak/>
        <w:t xml:space="preserve">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04C34D64" w14:textId="77777777" w:rsidR="00EB6A34" w:rsidRPr="003503C3" w:rsidRDefault="00EB6A34" w:rsidP="00EB6A34">
      <w:pPr>
        <w:rPr>
          <w:sz w:val="16"/>
        </w:rPr>
      </w:pPr>
      <w:r w:rsidRPr="003503C3">
        <w:rPr>
          <w:sz w:val="16"/>
        </w:rPr>
        <w:t>A Brief History of Schedule F and Schedule Policy/Career</w:t>
      </w:r>
    </w:p>
    <w:p w14:paraId="537CB9E3" w14:textId="77777777" w:rsidR="00EB6A34" w:rsidRPr="003503C3" w:rsidRDefault="00EB6A34" w:rsidP="00EB6A34">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72F41B05" w14:textId="77777777" w:rsidR="00EB6A34" w:rsidRPr="003503C3" w:rsidRDefault="00EB6A34" w:rsidP="00EB6A34">
      <w:pPr>
        <w:ind w:left="360"/>
        <w:rPr>
          <w:sz w:val="16"/>
        </w:rPr>
      </w:pPr>
      <w:r w:rsidRPr="003503C3">
        <w:rPr>
          <w:sz w:val="16"/>
        </w:rPr>
        <w:t>1. Substantive participation in the advocacy for or development or formulation of policy;</w:t>
      </w:r>
    </w:p>
    <w:p w14:paraId="19BD7BB1" w14:textId="77777777" w:rsidR="00EB6A34" w:rsidRPr="003503C3" w:rsidRDefault="00EB6A34" w:rsidP="00EB6A34">
      <w:pPr>
        <w:ind w:left="360"/>
        <w:rPr>
          <w:sz w:val="16"/>
        </w:rPr>
      </w:pPr>
      <w:r w:rsidRPr="003503C3">
        <w:rPr>
          <w:sz w:val="16"/>
        </w:rPr>
        <w:t>2. Supervision of attorneys;</w:t>
      </w:r>
    </w:p>
    <w:p w14:paraId="153EE5EF" w14:textId="77777777" w:rsidR="00EB6A34" w:rsidRPr="003503C3" w:rsidRDefault="00EB6A34" w:rsidP="00EB6A34">
      <w:pPr>
        <w:ind w:left="360"/>
        <w:rPr>
          <w:sz w:val="16"/>
        </w:rPr>
      </w:pPr>
      <w:r w:rsidRPr="003503C3">
        <w:rPr>
          <w:sz w:val="16"/>
        </w:rPr>
        <w:t>3. Substantial discretion to determine the manner in which the agency exercises functions committed to the agency by law;</w:t>
      </w:r>
    </w:p>
    <w:p w14:paraId="2907B0E2" w14:textId="77777777" w:rsidR="00EB6A34" w:rsidRPr="003503C3" w:rsidRDefault="00EB6A34" w:rsidP="00EB6A34">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27198447" w14:textId="77777777" w:rsidR="00EB6A34" w:rsidRPr="003503C3" w:rsidRDefault="00EB6A34" w:rsidP="00EB6A34">
      <w:pPr>
        <w:ind w:left="360"/>
        <w:rPr>
          <w:sz w:val="16"/>
        </w:rPr>
      </w:pPr>
      <w:r w:rsidRPr="003503C3">
        <w:rPr>
          <w:sz w:val="16"/>
        </w:rPr>
        <w:t>5. Conducting, on the agency’s behalf, collective bargaining negotiations.</w:t>
      </w:r>
    </w:p>
    <w:p w14:paraId="18F457C9" w14:textId="77777777" w:rsidR="00EB6A34" w:rsidRPr="003503C3" w:rsidRDefault="00EB6A34" w:rsidP="00EB6A34">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70D87223" w14:textId="77777777" w:rsidR="00EB6A34" w:rsidRPr="003503C3" w:rsidRDefault="00EB6A34" w:rsidP="00EB6A34">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3A9FAACA" w14:textId="77777777" w:rsidR="00EB6A34" w:rsidRPr="003503C3" w:rsidRDefault="00EB6A34" w:rsidP="00EB6A34">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1A67EDD0" w14:textId="77777777" w:rsidR="00EB6A34" w:rsidRPr="003503C3" w:rsidRDefault="00EB6A34" w:rsidP="00EB6A34">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201B03A8" w14:textId="77777777" w:rsidR="00EB6A34" w:rsidRPr="003503C3" w:rsidRDefault="00EB6A34" w:rsidP="00EB6A34">
      <w:pPr>
        <w:rPr>
          <w:sz w:val="16"/>
        </w:rPr>
      </w:pPr>
      <w:r w:rsidRPr="003503C3">
        <w:rPr>
          <w:sz w:val="16"/>
        </w:rPr>
        <w:t>The Statutory Framework for Schedule/Policy Career</w:t>
      </w:r>
    </w:p>
    <w:p w14:paraId="4767F542" w14:textId="77777777" w:rsidR="00EB6A34" w:rsidRPr="003503C3" w:rsidRDefault="00EB6A34" w:rsidP="00EB6A34">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7A38CBC6" w14:textId="77777777" w:rsidR="00EB6A34" w:rsidRPr="003503C3" w:rsidRDefault="00EB6A34" w:rsidP="00EB6A34">
      <w:pPr>
        <w:rPr>
          <w:sz w:val="16"/>
        </w:rPr>
      </w:pPr>
      <w:r w:rsidRPr="003503C3">
        <w:rPr>
          <w:sz w:val="16"/>
        </w:rPr>
        <w:t xml:space="preserve">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w:t>
      </w:r>
      <w:r w:rsidRPr="003503C3">
        <w:rPr>
          <w:sz w:val="16"/>
        </w:rPr>
        <w:lastRenderedPageBreak/>
        <w:t>Consequently, presidents have the authority to make hiring for certain positions easier by removing the constraints imposed by competitive examination.</w:t>
      </w:r>
    </w:p>
    <w:p w14:paraId="6FEE7339" w14:textId="77777777" w:rsidR="00EB6A34" w:rsidRPr="003503C3" w:rsidRDefault="00EB6A34" w:rsidP="00EB6A34">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29C73B22" w14:textId="77777777" w:rsidR="00EB6A34" w:rsidRPr="003503C3" w:rsidRDefault="00EB6A34" w:rsidP="00EB6A34">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5B3450B4" w14:textId="77777777" w:rsidR="00EB6A34" w:rsidRPr="003503C3" w:rsidRDefault="00EB6A34" w:rsidP="00EB6A34">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010902EE" w14:textId="77777777" w:rsidR="00EB6A34" w:rsidRPr="003503C3" w:rsidRDefault="00EB6A34" w:rsidP="00EB6A34">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51C20966" w14:textId="77777777" w:rsidR="00EB6A34" w:rsidRPr="006D7984" w:rsidRDefault="00EB6A34" w:rsidP="00EB6A34">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1BEF7CF4" w14:textId="77777777" w:rsidR="00EB6A34" w:rsidRPr="003503C3" w:rsidRDefault="00EB6A34" w:rsidP="00EB6A34">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4D9954FC" w14:textId="77777777" w:rsidR="00EB6A34" w:rsidRPr="003503C3" w:rsidRDefault="00EB6A34" w:rsidP="00EB6A34">
      <w:pPr>
        <w:rPr>
          <w:sz w:val="16"/>
        </w:rPr>
      </w:pPr>
      <w:r w:rsidRPr="003503C3">
        <w:rPr>
          <w:sz w:val="16"/>
        </w:rPr>
        <w:lastRenderedPageBreak/>
        <w:t>Defining Policy-Influencing Positions</w:t>
      </w:r>
    </w:p>
    <w:p w14:paraId="0E5E382B" w14:textId="77777777" w:rsidR="00EB6A34" w:rsidRPr="00E13EFF" w:rsidRDefault="00EB6A34" w:rsidP="00EB6A34">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4F9D7D52" w14:textId="77777777" w:rsidR="00EB6A34" w:rsidRPr="00E13EFF" w:rsidRDefault="00EB6A34" w:rsidP="00EB6A34">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67DD995D" w14:textId="77777777" w:rsidR="00EB6A34" w:rsidRPr="00E13EFF" w:rsidRDefault="00EB6A34" w:rsidP="00EB6A34">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3B51782D" w14:textId="77777777" w:rsidR="00EB6A34" w:rsidRPr="00E13EFF" w:rsidRDefault="00EB6A34" w:rsidP="00EB6A34">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3F7C25B2" w14:textId="77777777" w:rsidR="00EB6A34" w:rsidRPr="003503C3" w:rsidRDefault="00EB6A34" w:rsidP="00EB6A34">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18BF0538" w14:textId="77777777" w:rsidR="00EB6A34" w:rsidRPr="003503C3" w:rsidRDefault="00EB6A34" w:rsidP="00EB6A34">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7337E9DE" w14:textId="77777777" w:rsidR="00EB6A34" w:rsidRPr="003503C3" w:rsidRDefault="00EB6A34" w:rsidP="00EB6A34">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w:t>
      </w:r>
      <w:r w:rsidRPr="00B651E1">
        <w:rPr>
          <w:rStyle w:val="StyleUnderline"/>
        </w:rPr>
        <w:lastRenderedPageBreak/>
        <w:t>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4313D027" w14:textId="77777777" w:rsidR="00EB6A34" w:rsidRPr="003503C3" w:rsidRDefault="00EB6A34" w:rsidP="00EB6A34">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6A252E39" w14:textId="77777777" w:rsidR="00EB6A34" w:rsidRPr="003503C3" w:rsidRDefault="00EB6A34" w:rsidP="00EB6A34">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2F6B3A8B" w14:textId="77777777" w:rsidR="00EB6A34" w:rsidRPr="003503C3" w:rsidRDefault="00EB6A34" w:rsidP="00EB6A34">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3FB1A74F" w14:textId="77777777" w:rsidR="00EB6A34" w:rsidRPr="003503C3" w:rsidRDefault="00EB6A34" w:rsidP="00EB6A34">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1D6C601C" w14:textId="77777777" w:rsidR="00EB6A34" w:rsidRPr="003503C3" w:rsidRDefault="00EB6A34" w:rsidP="00EB6A34">
      <w:pPr>
        <w:rPr>
          <w:sz w:val="16"/>
        </w:rPr>
      </w:pPr>
      <w:r w:rsidRPr="003503C3">
        <w:rPr>
          <w:sz w:val="16"/>
        </w:rPr>
        <w:t>The Justifications and Effects of Schedule Policy/Career</w:t>
      </w:r>
    </w:p>
    <w:p w14:paraId="61AFE6EA" w14:textId="77777777" w:rsidR="00EB6A34" w:rsidRPr="003503C3" w:rsidRDefault="00EB6A34" w:rsidP="00EB6A34">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343A898F" w14:textId="77777777" w:rsidR="00EB6A34" w:rsidRPr="003503C3" w:rsidRDefault="00EB6A34" w:rsidP="00EB6A34">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44BBF1AA" w14:textId="77777777" w:rsidR="00EB6A34" w:rsidRPr="003503C3" w:rsidRDefault="00EB6A34" w:rsidP="00EB6A34">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7932E1DE" w14:textId="77777777" w:rsidR="00EB6A34" w:rsidRPr="003503C3" w:rsidRDefault="00EB6A34" w:rsidP="00EB6A34">
      <w:pPr>
        <w:rPr>
          <w:sz w:val="16"/>
        </w:rPr>
      </w:pPr>
      <w:r w:rsidRPr="003503C3">
        <w:rPr>
          <w:sz w:val="16"/>
        </w:rPr>
        <w:lastRenderedPageBreak/>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300FFD0E" w14:textId="77777777" w:rsidR="00EB6A34" w:rsidRPr="00766313" w:rsidRDefault="00EB6A34" w:rsidP="00EB6A34">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706BE237" w14:textId="77777777" w:rsidR="00EB6A34" w:rsidRPr="003503C3" w:rsidRDefault="00EB6A34" w:rsidP="00EB6A34">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75D259E7" w14:textId="77777777" w:rsidR="00EB6A34" w:rsidRPr="003503C3" w:rsidRDefault="00EB6A34" w:rsidP="00EB6A34">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21CFF1C6" w14:textId="77777777" w:rsidR="00EB6A34" w:rsidRPr="003503C3" w:rsidRDefault="00EB6A34" w:rsidP="00EB6A34">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417B0056" w14:textId="77777777" w:rsidR="00EB6A34" w:rsidRPr="003503C3" w:rsidRDefault="00EB6A34" w:rsidP="00EB6A34">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w:t>
      </w:r>
      <w:r w:rsidRPr="003503C3">
        <w:rPr>
          <w:sz w:val="16"/>
        </w:rPr>
        <w:lastRenderedPageBreak/>
        <w:t xml:space="preserve">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26C8C10E" w14:textId="77777777" w:rsidR="00EB6A34" w:rsidRPr="003503C3" w:rsidRDefault="00EB6A34" w:rsidP="00EB6A34">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8A1962">
        <w:rPr>
          <w:rStyle w:val="Emphasis"/>
          <w:highlight w:val="cyan"/>
        </w:rPr>
        <w:t>successful implementation</w:t>
      </w:r>
      <w:r w:rsidRPr="008A1962">
        <w:rPr>
          <w:sz w:val="16"/>
          <w:highlight w:val="cyan"/>
        </w:rPr>
        <w:t xml:space="preserve"> </w:t>
      </w:r>
      <w:r w:rsidRPr="008A1962">
        <w:rPr>
          <w:rStyle w:val="Emphasis"/>
          <w:highlight w:val="cyan"/>
        </w:rPr>
        <w:t>of the president’s rulemaking agenda</w:t>
      </w:r>
      <w:r w:rsidRPr="003503C3">
        <w:rPr>
          <w:sz w:val="16"/>
        </w:rPr>
        <w:t xml:space="preserve">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7EA2F971" w14:textId="77777777" w:rsidR="00EB6A34" w:rsidRPr="003503C3" w:rsidRDefault="00EB6A34" w:rsidP="00EB6A34">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4D486F91" w14:textId="77777777" w:rsidR="00EB6A34" w:rsidRPr="003503C3" w:rsidRDefault="00EB6A34" w:rsidP="00EB6A34">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6EECEFC1" w14:textId="77777777" w:rsidR="00EB6A34" w:rsidRPr="003503C3" w:rsidRDefault="00EB6A34" w:rsidP="00EB6A34">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12B6B667" w14:textId="77777777" w:rsidR="00EB6A34" w:rsidRPr="003503C3" w:rsidRDefault="00EB6A34" w:rsidP="00EB6A34">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0680477E" w14:textId="77777777" w:rsidR="00EB6A34" w:rsidRPr="003503C3" w:rsidRDefault="00EB6A34" w:rsidP="00EB6A34">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lastRenderedPageBreak/>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0243577D" w14:textId="77777777" w:rsidR="00EB6A34" w:rsidRPr="008829F7" w:rsidRDefault="00EB6A34" w:rsidP="00EB6A34">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6C7FF80D" w14:textId="77777777" w:rsidR="00EB6A34" w:rsidRDefault="00EB6A34" w:rsidP="00EB6A34"/>
    <w:p w14:paraId="045BF9EC" w14:textId="77777777" w:rsidR="00EB6A34" w:rsidRDefault="00EB6A34" w:rsidP="00EB6A34"/>
    <w:p w14:paraId="578F8C0E" w14:textId="77777777" w:rsidR="00EB6A34" w:rsidRDefault="00EB6A34" w:rsidP="00EB6A34"/>
    <w:p w14:paraId="38FCCD34" w14:textId="77777777" w:rsidR="00EB6A34" w:rsidRDefault="00EB6A34" w:rsidP="00EB6A34">
      <w:pPr>
        <w:pStyle w:val="Heading4"/>
      </w:pPr>
      <w:r>
        <w:t xml:space="preserve">It's a </w:t>
      </w:r>
      <w:r>
        <w:rPr>
          <w:u w:val="single"/>
        </w:rPr>
        <w:t>neg card</w:t>
      </w:r>
      <w:r>
        <w:t xml:space="preserve">. Squo Trump solves conflicts. [Berkeley = </w:t>
      </w:r>
      <w:r w:rsidRPr="00EB50DD">
        <w:rPr>
          <w:highlight w:val="cyan"/>
        </w:rPr>
        <w:t>blue</w:t>
      </w:r>
      <w:r>
        <w:t>]</w:t>
      </w:r>
    </w:p>
    <w:p w14:paraId="55590EBE" w14:textId="77777777" w:rsidR="00EB6A34" w:rsidRDefault="00EB6A34" w:rsidP="00EB6A34">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54977A78" w14:textId="77777777" w:rsidR="00EB6A34" w:rsidRPr="000C62B4" w:rsidRDefault="00EB6A34" w:rsidP="00EB6A34">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52423991" w14:textId="77777777" w:rsidR="00EB6A34" w:rsidRPr="00116358" w:rsidRDefault="00EB6A34" w:rsidP="00EB6A34">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51A73FB3" w14:textId="77777777" w:rsidR="00EB6A34" w:rsidRPr="00116358" w:rsidRDefault="00EB6A34" w:rsidP="00EB6A34">
      <w:pPr>
        <w:rPr>
          <w:sz w:val="16"/>
        </w:rPr>
      </w:pPr>
      <w:r w:rsidRPr="001B4737">
        <w:rPr>
          <w:rStyle w:val="StyleUnderline"/>
        </w:rPr>
        <w:t xml:space="preserve">This </w:t>
      </w:r>
      <w:r w:rsidRPr="00EB50DD">
        <w:rPr>
          <w:rStyle w:val="StyleUnderline"/>
          <w:highlight w:val="cyan"/>
        </w:rPr>
        <w:t xml:space="preserve">milieu </w:t>
      </w:r>
      <w:r w:rsidRPr="00EB50DD">
        <w:rPr>
          <w:rStyle w:val="Emphasis"/>
          <w:highlight w:val="cyan"/>
        </w:rPr>
        <w:t>suits Trump perfectly</w:t>
      </w:r>
      <w:r w:rsidRPr="00116358">
        <w:rPr>
          <w:sz w:val="16"/>
        </w:rPr>
        <w:t xml:space="preserve">. He is </w:t>
      </w:r>
      <w:r w:rsidRPr="00EB50DD">
        <w:rPr>
          <w:rStyle w:val="StyleUnderline"/>
          <w:highlight w:val="cyan"/>
        </w:rPr>
        <w:t>not overly constrained</w:t>
      </w:r>
      <w:r w:rsidRPr="00EB50DD">
        <w:rPr>
          <w:rStyle w:val="StyleUnderline"/>
        </w:rPr>
        <w:t xml:space="preserve"> by religiously and culturally defined fault lines</w:t>
      </w:r>
      <w:r w:rsidRPr="00116358">
        <w:rPr>
          <w:sz w:val="16"/>
        </w:rPr>
        <w:t xml:space="preserve">. He often </w:t>
      </w:r>
      <w:r w:rsidRPr="00EB50DD">
        <w:rPr>
          <w:rStyle w:val="StyleUnderline"/>
          <w:highlight w:val="cyan"/>
        </w:rPr>
        <w:t>prizes individuals over governments</w:t>
      </w:r>
      <w:r w:rsidRPr="00EB50DD">
        <w:rPr>
          <w:rStyle w:val="StyleUnderline"/>
        </w:rPr>
        <w:t xml:space="preserve"> and personal relationships over formal alliances</w:t>
      </w:r>
      <w:r w:rsidRPr="00116358">
        <w:rPr>
          <w:sz w:val="16"/>
        </w:rPr>
        <w:t>.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18438F92" w14:textId="77777777" w:rsidR="00EB6A34" w:rsidRPr="00116358" w:rsidRDefault="00EB6A34" w:rsidP="00EB6A34">
      <w:pPr>
        <w:rPr>
          <w:sz w:val="16"/>
        </w:rPr>
      </w:pPr>
      <w:r w:rsidRPr="00116358">
        <w:rPr>
          <w:sz w:val="16"/>
        </w:rPr>
        <w:t>A VISION OF WAR</w:t>
      </w:r>
    </w:p>
    <w:p w14:paraId="72E789D6" w14:textId="77777777" w:rsidR="00EB6A34" w:rsidRPr="00116358" w:rsidRDefault="00EB6A34" w:rsidP="00EB6A34">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379FC09E" w14:textId="77777777" w:rsidR="00EB6A34" w:rsidRPr="00116358" w:rsidRDefault="00EB6A34" w:rsidP="00EB6A34">
      <w:pPr>
        <w:rPr>
          <w:sz w:val="16"/>
        </w:rPr>
      </w:pPr>
      <w:r w:rsidRPr="00116358">
        <w:rPr>
          <w:sz w:val="16"/>
        </w:rPr>
        <w:lastRenderedPageBreak/>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A714E2">
        <w:rPr>
          <w:rStyle w:val="Emphasis"/>
          <w:strike/>
        </w:rPr>
        <w:t>erratic</w:t>
      </w:r>
      <w:r w:rsidRPr="00A714E2">
        <w:rPr>
          <w:rStyle w:val="Emphasis"/>
        </w:rPr>
        <w:t xml:space="preserve"> </w:t>
      </w:r>
      <w:r>
        <w:rPr>
          <w:rStyle w:val="Emphasis"/>
          <w:highlight w:val="green"/>
        </w:rPr>
        <w:t xml:space="preserve">[volatile] </w:t>
      </w:r>
      <w:r w:rsidRPr="003C7B50">
        <w:rPr>
          <w:rStyle w:val="Emphasis"/>
          <w:highlight w:val="green"/>
        </w:rPr>
        <w:t>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06AD3A34" w14:textId="77777777" w:rsidR="00EB6A34" w:rsidRPr="00116358" w:rsidRDefault="00EB6A34" w:rsidP="00EB6A34">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3E9E9756" w14:textId="77777777" w:rsidR="00EB6A34" w:rsidRPr="00116358" w:rsidRDefault="00EB6A34" w:rsidP="00EB6A34">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65208BCB" w14:textId="77777777" w:rsidR="00EB6A34" w:rsidRPr="00116358" w:rsidRDefault="00EB6A34" w:rsidP="00EB6A34">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2C9FC483" w14:textId="77777777" w:rsidR="00EB6A34" w:rsidRPr="00116358" w:rsidRDefault="00EB6A34" w:rsidP="00EB6A34">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0842A04C" w14:textId="77777777" w:rsidR="00EB6A34" w:rsidRPr="00116358" w:rsidRDefault="00EB6A34" w:rsidP="00EB6A34">
      <w:pPr>
        <w:rPr>
          <w:sz w:val="16"/>
        </w:rPr>
      </w:pPr>
      <w:r w:rsidRPr="00116358">
        <w:rPr>
          <w:sz w:val="16"/>
        </w:rPr>
        <w:t>A VISION OF PEACE</w:t>
      </w:r>
    </w:p>
    <w:p w14:paraId="7F0C3AC1" w14:textId="77777777" w:rsidR="00EB6A34" w:rsidRPr="00F63EC0" w:rsidRDefault="00EB6A34" w:rsidP="00EB6A34">
      <w:pPr>
        <w:rPr>
          <w:sz w:val="16"/>
        </w:rPr>
      </w:pPr>
      <w:r w:rsidRPr="00116358">
        <w:rPr>
          <w:sz w:val="16"/>
        </w:rPr>
        <w:t xml:space="preserve">Alongside such worst-case scenarios, consider how </w:t>
      </w:r>
      <w:r w:rsidRPr="00EB50DD">
        <w:rPr>
          <w:rStyle w:val="StyleUnderline"/>
          <w:highlight w:val="cyan"/>
        </w:rPr>
        <w:t>Trump’s second term</w:t>
      </w:r>
      <w:r w:rsidRPr="003A4956">
        <w:rPr>
          <w:rStyle w:val="StyleUnderline"/>
        </w:rPr>
        <w:t xml:space="preserve"> could also </w:t>
      </w:r>
      <w:r w:rsidRPr="00EB50DD">
        <w:rPr>
          <w:rStyle w:val="StyleUnderline"/>
          <w:highlight w:val="cyan"/>
        </w:rPr>
        <w:t>improve</w:t>
      </w:r>
      <w:r w:rsidRPr="003A4956">
        <w:rPr>
          <w:rStyle w:val="StyleUnderline"/>
        </w:rPr>
        <w:t xml:space="preserve"> a </w:t>
      </w:r>
      <w:r w:rsidRPr="00EB50DD">
        <w:rPr>
          <w:rStyle w:val="StyleUnderline"/>
          <w:highlight w:val="cyan"/>
        </w:rPr>
        <w:t>deteriorating</w:t>
      </w:r>
      <w:r w:rsidRPr="003A4956">
        <w:rPr>
          <w:rStyle w:val="StyleUnderline"/>
        </w:rPr>
        <w:t xml:space="preserve"> </w:t>
      </w:r>
      <w:r w:rsidRPr="00EB50DD">
        <w:rPr>
          <w:rStyle w:val="StyleUnderline"/>
          <w:highlight w:val="cyan"/>
        </w:rPr>
        <w:t>international situation</w:t>
      </w:r>
      <w:r w:rsidRPr="003A4956">
        <w:rPr>
          <w:rStyle w:val="StyleUnderline"/>
        </w:rPr>
        <w:t xml:space="preserve">.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EB50DD">
        <w:rPr>
          <w:rStyle w:val="Emphasis"/>
          <w:highlight w:val="cyan"/>
        </w:rPr>
        <w:t>relations</w:t>
      </w:r>
      <w:r w:rsidRPr="00EB50DD">
        <w:rPr>
          <w:rStyle w:val="StyleUnderline"/>
          <w:highlight w:val="cyan"/>
        </w:rPr>
        <w:t xml:space="preserve"> with </w:t>
      </w:r>
      <w:r w:rsidRPr="00EB50DD">
        <w:rPr>
          <w:rStyle w:val="Emphasis"/>
          <w:highlight w:val="cyan"/>
        </w:rPr>
        <w:t>Beijing</w:t>
      </w:r>
      <w:r w:rsidRPr="00EB50DD">
        <w:rPr>
          <w:rStyle w:val="StyleUnderline"/>
          <w:highlight w:val="cyan"/>
        </w:rPr>
        <w:t xml:space="preserve"> and </w:t>
      </w:r>
      <w:r w:rsidRPr="00EB50DD">
        <w:rPr>
          <w:rStyle w:val="Emphasis"/>
          <w:highlight w:val="cyan"/>
        </w:rPr>
        <w:t>Moscow</w:t>
      </w:r>
      <w:r w:rsidRPr="003A4956">
        <w:rPr>
          <w:rStyle w:val="StyleUnderline"/>
        </w:rPr>
        <w:t xml:space="preserve">, a </w:t>
      </w:r>
      <w:r w:rsidRPr="00EB50DD">
        <w:rPr>
          <w:rStyle w:val="StyleUnderline"/>
          <w:highlight w:val="cyan"/>
        </w:rPr>
        <w:t>nimble approach to diplomacy</w:t>
      </w:r>
      <w:r w:rsidRPr="003A4956">
        <w:rPr>
          <w:rStyle w:val="StyleUnderline"/>
        </w:rPr>
        <w:t xml:space="preserve">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EB50DD">
        <w:rPr>
          <w:rStyle w:val="StyleUnderline"/>
          <w:highlight w:val="cyan"/>
        </w:rPr>
        <w:t>lead to</w:t>
      </w:r>
      <w:r w:rsidRPr="003A4956">
        <w:rPr>
          <w:rStyle w:val="StyleUnderline"/>
        </w:rPr>
        <w:t xml:space="preserve"> major </w:t>
      </w:r>
      <w:r w:rsidRPr="00EB50DD">
        <w:rPr>
          <w:rStyle w:val="Emphasis"/>
          <w:highlight w:val="cya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lastRenderedPageBreak/>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1336F255" w14:textId="77777777" w:rsidR="00EB6A34" w:rsidRPr="00116358" w:rsidRDefault="00EB6A34" w:rsidP="00EB6A34">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3DFB4FDD" w14:textId="77777777" w:rsidR="00EB6A34" w:rsidRPr="00116358" w:rsidRDefault="00EB6A34" w:rsidP="00EB6A34">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6D33B8D5" w14:textId="77777777" w:rsidR="00EB6A34" w:rsidRPr="00116358" w:rsidRDefault="00EB6A34" w:rsidP="00EB6A34">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w:t>
      </w:r>
      <w:r w:rsidRPr="00EB50DD">
        <w:rPr>
          <w:rStyle w:val="StyleUnderline"/>
          <w:highlight w:val="cyan"/>
        </w:rPr>
        <w:t>he and</w:t>
      </w:r>
      <w:r w:rsidRPr="00EB50DD">
        <w:rPr>
          <w:rStyle w:val="StyleUnderline"/>
        </w:rPr>
        <w:t xml:space="preserve"> his </w:t>
      </w:r>
      <w:r w:rsidRPr="00EB50DD">
        <w:rPr>
          <w:rStyle w:val="StyleUnderline"/>
          <w:highlight w:val="cyan"/>
        </w:rPr>
        <w:t>advisers</w:t>
      </w:r>
      <w:r w:rsidRPr="00EB50DD">
        <w:rPr>
          <w:rStyle w:val="StyleUnderline"/>
        </w:rPr>
        <w:t xml:space="preserve">, especially those who hail from the tech world, might </w:t>
      </w:r>
      <w:r w:rsidRPr="00EB50DD">
        <w:rPr>
          <w:rStyle w:val="StyleUnderline"/>
          <w:highlight w:val="cyan"/>
        </w:rPr>
        <w:t>approach</w:t>
      </w:r>
      <w:r w:rsidRPr="00EB50DD">
        <w:rPr>
          <w:rStyle w:val="StyleUnderline"/>
        </w:rPr>
        <w:t xml:space="preserve"> the </w:t>
      </w:r>
      <w:r w:rsidRPr="00EB50DD">
        <w:rPr>
          <w:rStyle w:val="StyleUnderline"/>
          <w:highlight w:val="cyan"/>
        </w:rPr>
        <w:t>global stage with</w:t>
      </w:r>
      <w:r w:rsidRPr="00EB50DD">
        <w:rPr>
          <w:rStyle w:val="StyleUnderline"/>
        </w:rPr>
        <w:t xml:space="preserve"> the mentality of a </w:t>
      </w:r>
      <w:r w:rsidRPr="00EB50DD">
        <w:rPr>
          <w:rStyle w:val="StyleUnderline"/>
          <w:highlight w:val="cyan"/>
        </w:rPr>
        <w:t>start-up</w:t>
      </w:r>
      <w:r w:rsidRPr="00EB50DD">
        <w:rPr>
          <w:rStyle w:val="StyleUnderline"/>
        </w:rPr>
        <w:t>, a company just formed and perhaps soon to be dissolved but</w:t>
      </w:r>
      <w:r w:rsidRPr="002F1C39">
        <w:rPr>
          <w:sz w:val="16"/>
        </w:rPr>
        <w:t xml:space="preserve"> </w:t>
      </w:r>
      <w:r w:rsidRPr="00EB50DD">
        <w:rPr>
          <w:rStyle w:val="Emphasis"/>
          <w:highlight w:val="cyan"/>
        </w:rPr>
        <w:t>able to react quickly</w:t>
      </w:r>
      <w:r w:rsidRPr="002F1C39">
        <w:rPr>
          <w:rStyle w:val="Emphasis"/>
        </w:rPr>
        <w:t xml:space="preserve"> and creatively</w:t>
      </w:r>
      <w:r w:rsidRPr="002F1C39">
        <w:rPr>
          <w:rStyle w:val="StyleUnderline"/>
        </w:rPr>
        <w:t xml:space="preserve"> to the conditions of the moment</w:t>
      </w:r>
      <w:r w:rsidRPr="002F1C39">
        <w:rPr>
          <w:sz w:val="16"/>
        </w:rPr>
        <w:t>.</w:t>
      </w:r>
    </w:p>
    <w:p w14:paraId="7446C4A1" w14:textId="77777777" w:rsidR="00EB6A34" w:rsidRPr="00116358" w:rsidRDefault="00EB6A34" w:rsidP="00EB6A34">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59F23B10" w14:textId="77777777" w:rsidR="00EB6A34" w:rsidRPr="00116358" w:rsidRDefault="00EB6A34" w:rsidP="00EB6A34">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3CD0C847" w14:textId="77777777" w:rsidR="00EB6A34" w:rsidRPr="00116358" w:rsidRDefault="00EB6A34" w:rsidP="00EB6A34">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 xml:space="preserve">economic statecraft, which expands U.S. access to </w:t>
      </w:r>
      <w:r w:rsidRPr="00BF022F">
        <w:rPr>
          <w:rStyle w:val="StyleUnderline"/>
        </w:rPr>
        <w:lastRenderedPageBreak/>
        <w:t>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30A0221D" w14:textId="77777777" w:rsidR="00EB6A34" w:rsidRPr="00116358" w:rsidRDefault="00EB6A34" w:rsidP="00EB6A34">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0A496F9B" w14:textId="77777777" w:rsidR="00EB6A34" w:rsidRPr="001C04DA" w:rsidRDefault="00EB6A34" w:rsidP="00EB6A34">
      <w:pPr>
        <w:pStyle w:val="Heading4"/>
      </w:pPr>
      <w:r>
        <w:t xml:space="preserve">The solvency card citing it double turns the </w:t>
      </w:r>
      <w:r>
        <w:rPr>
          <w:u w:val="single"/>
        </w:rPr>
        <w:t>entire</w:t>
      </w:r>
      <w:r>
        <w:t xml:space="preserve"> aff. Kimmage says Trump will be more effective at implementing a "radical agenda". Unions </w:t>
      </w:r>
      <w:r>
        <w:rPr>
          <w:u w:val="single"/>
        </w:rPr>
        <w:t>constrain</w:t>
      </w:r>
      <w:r>
        <w:t xml:space="preserve"> him so and Kimmage says Trump being Trump is key to constrain foreign policy so unions are bad!</w:t>
      </w:r>
    </w:p>
    <w:p w14:paraId="3E4B4235" w14:textId="77777777" w:rsidR="00EB6A34" w:rsidRDefault="00EB6A34" w:rsidP="00EB6A34">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6837CE3B" w14:textId="77777777" w:rsidR="00EB6A34" w:rsidRPr="0029496E" w:rsidRDefault="00EB6A34" w:rsidP="00EB6A34">
      <w:pPr>
        <w:rPr>
          <w:sz w:val="16"/>
        </w:rPr>
      </w:pPr>
      <w:r w:rsidRPr="0029496E">
        <w:rPr>
          <w:sz w:val="16"/>
        </w:rPr>
        <w:t>Conclusion</w:t>
      </w:r>
    </w:p>
    <w:p w14:paraId="3FEFAB9D" w14:textId="77777777" w:rsidR="00EB6A34" w:rsidRPr="0029496E" w:rsidRDefault="00EB6A34" w:rsidP="00EB6A34">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w:t>
      </w:r>
      <w:r w:rsidRPr="00E8610C">
        <w:rPr>
          <w:rStyle w:val="StyleUnderline"/>
          <w:highlight w:val="cyan"/>
        </w:rPr>
        <w:t>current crisis of</w:t>
      </w:r>
      <w:r w:rsidRPr="00037A1F">
        <w:rPr>
          <w:rStyle w:val="StyleUnderline"/>
        </w:rPr>
        <w:t xml:space="preserve"> the Liberal International Order (</w:t>
      </w:r>
      <w:r w:rsidRPr="00E8610C">
        <w:rPr>
          <w:rStyle w:val="Emphasis"/>
          <w:highlight w:val="cyan"/>
        </w:rPr>
        <w:t>LIO</w:t>
      </w:r>
      <w:r w:rsidRPr="00037A1F">
        <w:rPr>
          <w:rStyle w:val="StyleUnderline"/>
        </w:rPr>
        <w:t xml:space="preserve">), </w:t>
      </w:r>
      <w:r w:rsidRPr="00E8610C">
        <w:rPr>
          <w:rStyle w:val="StyleUnderline"/>
          <w:highlight w:val="cyan"/>
        </w:rPr>
        <w:t xml:space="preserve">he has </w:t>
      </w:r>
      <w:r w:rsidRPr="00E8610C">
        <w:rPr>
          <w:rStyle w:val="Emphasis"/>
          <w:highlight w:val="cyan"/>
        </w:rPr>
        <w:t>certainly</w:t>
      </w:r>
      <w:r w:rsidRPr="00037A1F">
        <w:rPr>
          <w:rStyle w:val="Emphasis"/>
        </w:rPr>
        <w:t xml:space="preserve"> </w:t>
      </w:r>
      <w:r w:rsidRPr="00E8610C">
        <w:rPr>
          <w:rStyle w:val="Emphasis"/>
          <w:highlight w:val="cyan"/>
        </w:rPr>
        <w:t>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w:t>
      </w:r>
      <w:r w:rsidRPr="00E8610C">
        <w:rPr>
          <w:rStyle w:val="StyleUnderline"/>
          <w:highlight w:val="cyan"/>
        </w:rPr>
        <w:t>flurry of Executive Orders</w:t>
      </w:r>
      <w:r w:rsidRPr="00F3567F">
        <w:rPr>
          <w:rStyle w:val="StyleUnderline"/>
        </w:rPr>
        <w:t xml:space="preserve">, presidential tweets, </w:t>
      </w:r>
      <w:r w:rsidRPr="00E8610C">
        <w:rPr>
          <w:rStyle w:val="StyleUnderline"/>
          <w:highlight w:val="cyan"/>
        </w:rPr>
        <w:t>and</w:t>
      </w:r>
      <w:r w:rsidRPr="00F3567F">
        <w:rPr>
          <w:rStyle w:val="StyleUnderline"/>
        </w:rPr>
        <w:t xml:space="preserve"> the </w:t>
      </w:r>
      <w:r w:rsidRPr="00E8610C">
        <w:rPr>
          <w:rStyle w:val="Emphasis"/>
          <w:highlight w:val="cyan"/>
        </w:rPr>
        <w:t>bureaucratic shake-up</w:t>
      </w:r>
      <w:r w:rsidRPr="00F3567F">
        <w:rPr>
          <w:rStyle w:val="StyleUnderline"/>
        </w:rPr>
        <w:t xml:space="preserve"> have </w:t>
      </w:r>
      <w:r w:rsidRPr="00E8610C">
        <w:rPr>
          <w:rStyle w:val="StyleUnderline"/>
          <w:highlight w:val="cyan"/>
        </w:rPr>
        <w:t>led many to</w:t>
      </w:r>
      <w:r w:rsidRPr="00F3567F">
        <w:rPr>
          <w:rStyle w:val="StyleUnderline"/>
        </w:rPr>
        <w:t xml:space="preserve"> </w:t>
      </w:r>
      <w:r w:rsidRPr="00E8610C">
        <w:rPr>
          <w:rStyle w:val="StyleUnderline"/>
          <w:highlight w:val="cyan"/>
        </w:rPr>
        <w:t>believe</w:t>
      </w:r>
      <w:r w:rsidRPr="00F3567F">
        <w:rPr>
          <w:rStyle w:val="StyleUnderline"/>
        </w:rPr>
        <w:t xml:space="preserve"> that this </w:t>
      </w:r>
      <w:r w:rsidRPr="00E8610C">
        <w:rPr>
          <w:rStyle w:val="Emphasis"/>
          <w:highlight w:val="cyan"/>
        </w:rPr>
        <w:t>second term</w:t>
      </w:r>
      <w:r w:rsidRPr="00F3567F">
        <w:rPr>
          <w:rStyle w:val="StyleUnderline"/>
        </w:rPr>
        <w:t xml:space="preserve"> is going to be </w:t>
      </w:r>
      <w:r w:rsidRPr="00E8610C">
        <w:rPr>
          <w:rStyle w:val="Emphasis"/>
          <w:highlight w:val="cyan"/>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w:t>
      </w:r>
      <w:r w:rsidRPr="00E8610C">
        <w:rPr>
          <w:rStyle w:val="StyleUnderline"/>
          <w:highlight w:val="cyan"/>
        </w:rPr>
        <w:t>President</w:t>
      </w:r>
      <w:r w:rsidRPr="00F3567F">
        <w:rPr>
          <w:rStyle w:val="StyleUnderline"/>
        </w:rPr>
        <w:t xml:space="preserve"> </w:t>
      </w:r>
      <w:r w:rsidRPr="00E8610C">
        <w:rPr>
          <w:rStyle w:val="Emphasis"/>
          <w:highlight w:val="cyan"/>
        </w:rPr>
        <w:t>will be more effective</w:t>
      </w:r>
      <w:r w:rsidRPr="00E8610C">
        <w:rPr>
          <w:sz w:val="16"/>
          <w:highlight w:val="cyan"/>
        </w:rPr>
        <w:t xml:space="preserve"> </w:t>
      </w:r>
      <w:r w:rsidRPr="00E8610C">
        <w:rPr>
          <w:rStyle w:val="StyleUnderline"/>
          <w:highlight w:val="cyan"/>
        </w:rPr>
        <w:t>in implementing</w:t>
      </w:r>
      <w:r w:rsidRPr="00E8610C">
        <w:rPr>
          <w:sz w:val="16"/>
          <w:highlight w:val="cyan"/>
        </w:rPr>
        <w:t xml:space="preserve"> </w:t>
      </w:r>
      <w:r w:rsidRPr="00E8610C">
        <w:rPr>
          <w:rStyle w:val="Emphasis"/>
          <w:highlight w:val="cyan"/>
        </w:rPr>
        <w:t>his revolutionary</w:t>
      </w:r>
      <w:r w:rsidRPr="00E8610C">
        <w:rPr>
          <w:rStyle w:val="Emphasis"/>
        </w:rPr>
        <w:t xml:space="preserve"> </w:t>
      </w:r>
      <w:r w:rsidRPr="00E8610C">
        <w:rPr>
          <w:rStyle w:val="Emphasis"/>
          <w:highlight w:val="cyan"/>
        </w:rPr>
        <w:t>agenda</w:t>
      </w:r>
      <w:r w:rsidRPr="0029496E">
        <w:rPr>
          <w:sz w:val="16"/>
        </w:rPr>
        <w:t xml:space="preserve">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68977B60" w14:textId="77777777" w:rsidR="00EB6A34" w:rsidRPr="008F224B" w:rsidRDefault="00EB6A34" w:rsidP="00EB6A34"/>
    <w:p w14:paraId="5D394CC9" w14:textId="77777777" w:rsidR="00EB6A34" w:rsidRDefault="00EB6A34" w:rsidP="00EB6A34"/>
    <w:p w14:paraId="7A43B261" w14:textId="77777777" w:rsidR="00EB6A34" w:rsidRDefault="00EB6A34" w:rsidP="00EB6A34">
      <w:pPr>
        <w:pStyle w:val="Heading3"/>
      </w:pPr>
      <w:r>
        <w:lastRenderedPageBreak/>
        <w:t>2NC---AT: Middle Powers</w:t>
      </w:r>
    </w:p>
    <w:p w14:paraId="121F1AA4" w14:textId="77777777" w:rsidR="00EB6A34" w:rsidRDefault="00EB6A34" w:rsidP="00EB6A34"/>
    <w:p w14:paraId="4E4DD287" w14:textId="77777777" w:rsidR="00EB6A34" w:rsidRDefault="00EB6A34" w:rsidP="00EB6A34">
      <w:pPr>
        <w:pStyle w:val="Heading4"/>
      </w:pPr>
      <w:r>
        <w:t xml:space="preserve">Their card lists Thumpers and says its already too far gone --- </w:t>
      </w:r>
      <w:r w:rsidRPr="00664E31">
        <w:rPr>
          <w:highlight w:val="cyan"/>
        </w:rPr>
        <w:t>Cal = Blue</w:t>
      </w:r>
      <w:r>
        <w:t xml:space="preserve"> </w:t>
      </w:r>
    </w:p>
    <w:p w14:paraId="1A9273CA" w14:textId="77777777" w:rsidR="00EB6A34" w:rsidRDefault="00EB6A34" w:rsidP="00EB6A34">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7F70D1B0" w14:textId="77777777" w:rsidR="00EB6A34" w:rsidRPr="00327C92" w:rsidRDefault="00EB6A34" w:rsidP="00EB6A34">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26294DD1" w14:textId="77777777" w:rsidR="00EB6A34" w:rsidRPr="00327C92" w:rsidRDefault="00EB6A34" w:rsidP="00EB6A34">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199B0E97" w14:textId="77777777" w:rsidR="00EB6A34" w:rsidRPr="00327C92" w:rsidRDefault="00EB6A34" w:rsidP="00EB6A34">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6C8B6B27" w14:textId="77777777" w:rsidR="00EB6A34" w:rsidRPr="00AD5FA8" w:rsidRDefault="00EB6A34" w:rsidP="00EB6A34">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w:t>
      </w:r>
      <w:r w:rsidRPr="00327C92">
        <w:rPr>
          <w:sz w:val="16"/>
        </w:rPr>
        <w:lastRenderedPageBreak/>
        <w:t xml:space="preserve">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3B9AAF21" w14:textId="77777777" w:rsidR="00EB6A34" w:rsidRPr="00AD5FA8" w:rsidRDefault="00EB6A34" w:rsidP="00EB6A34">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383D577C" w14:textId="77777777" w:rsidR="00EB6A34" w:rsidRPr="00AD5FA8" w:rsidRDefault="00EB6A34" w:rsidP="00EB6A34">
      <w:pPr>
        <w:rPr>
          <w:sz w:val="16"/>
        </w:rPr>
      </w:pPr>
      <w:r w:rsidRPr="00AD5FA8">
        <w:rPr>
          <w:sz w:val="16"/>
        </w:rPr>
        <w:t>Happy to Hedge</w:t>
      </w:r>
    </w:p>
    <w:p w14:paraId="2452095D" w14:textId="77777777" w:rsidR="00EB6A34" w:rsidRPr="00571307" w:rsidRDefault="00EB6A34" w:rsidP="00EB6A34">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w:t>
      </w:r>
      <w:r w:rsidRPr="00276D11">
        <w:rPr>
          <w:rStyle w:val="StyleUnderline"/>
          <w:highlight w:val="cyan"/>
        </w:rPr>
        <w:t xml:space="preserve">stance </w:t>
      </w:r>
      <w:r w:rsidRPr="00276D11">
        <w:rPr>
          <w:rStyle w:val="Emphasis"/>
          <w:highlight w:val="cyan"/>
        </w:rPr>
        <w:t>most characteristic</w:t>
      </w:r>
      <w:r w:rsidRPr="00276D11">
        <w:rPr>
          <w:rStyle w:val="StyleUnderline"/>
          <w:highlight w:val="cyan"/>
        </w:rPr>
        <w:t xml:space="preserve"> of</w:t>
      </w:r>
      <w:r w:rsidRPr="00AD5FA8">
        <w:rPr>
          <w:rStyle w:val="StyleUnderline"/>
        </w:rPr>
        <w:t xml:space="preserve"> middle powers is an </w:t>
      </w:r>
      <w:r w:rsidRPr="00AD5FA8">
        <w:rPr>
          <w:rStyle w:val="Emphasis"/>
        </w:rPr>
        <w:t xml:space="preserve">allergy to being </w:t>
      </w:r>
      <w:r w:rsidRPr="00276D11">
        <w:rPr>
          <w:rStyle w:val="Emphasis"/>
          <w:highlight w:val="cyan"/>
        </w:rPr>
        <w:t>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w:t>
      </w:r>
      <w:r w:rsidRPr="00276D11">
        <w:rPr>
          <w:rStyle w:val="StyleUnderline"/>
          <w:highlight w:val="cyan"/>
        </w:rPr>
        <w:t>Some</w:t>
      </w:r>
      <w:r w:rsidRPr="001E3FB2">
        <w:rPr>
          <w:rStyle w:val="StyleUnderline"/>
        </w:rPr>
        <w:t xml:space="preserve"> are </w:t>
      </w:r>
      <w:r w:rsidRPr="00276D11">
        <w:rPr>
          <w:rStyle w:val="StyleUnderline"/>
          <w:highlight w:val="cyan"/>
        </w:rPr>
        <w:t>pursuing</w:t>
      </w:r>
      <w:r w:rsidRPr="001E3FB2">
        <w:rPr>
          <w:rStyle w:val="StyleUnderline"/>
        </w:rPr>
        <w:t xml:space="preserve"> </w:t>
      </w:r>
      <w:r w:rsidRPr="001E3FB2">
        <w:rPr>
          <w:rStyle w:val="Emphasis"/>
        </w:rPr>
        <w:t xml:space="preserve">rigid </w:t>
      </w:r>
      <w:r w:rsidRPr="00276D11">
        <w:rPr>
          <w:rStyle w:val="Emphasis"/>
          <w:highlight w:val="cyan"/>
        </w:rPr>
        <w:t>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276D11">
        <w:rPr>
          <w:rStyle w:val="StyleUnderline"/>
          <w:highlight w:val="cyan"/>
        </w:rPr>
        <w:t>while</w:t>
      </w:r>
      <w:r w:rsidRPr="001E3FB2">
        <w:rPr>
          <w:rStyle w:val="StyleUnderline"/>
        </w:rPr>
        <w:t xml:space="preserve"> still </w:t>
      </w:r>
      <w:r w:rsidRPr="00276D11">
        <w:rPr>
          <w:rStyle w:val="StyleUnderline"/>
          <w:highlight w:val="cyan"/>
        </w:rPr>
        <w:t>pursuing “</w:t>
      </w:r>
      <w:r w:rsidRPr="00276D11">
        <w:rPr>
          <w:rStyle w:val="Emphasis"/>
          <w:highlight w:val="cyan"/>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7A3DFC0A" w14:textId="77777777" w:rsidR="00EB6A34" w:rsidRPr="00571307" w:rsidRDefault="00EB6A34" w:rsidP="00EB6A34">
      <w:pPr>
        <w:rPr>
          <w:sz w:val="16"/>
        </w:rPr>
      </w:pPr>
      <w:r w:rsidRPr="00276D11">
        <w:rPr>
          <w:rStyle w:val="StyleUnderline"/>
        </w:rPr>
        <w:t>This is</w:t>
      </w:r>
      <w:r w:rsidRPr="00571307">
        <w:rPr>
          <w:rStyle w:val="StyleUnderline"/>
        </w:rPr>
        <w:t xml:space="preserve">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36FB01DF" w14:textId="77777777" w:rsidR="00EB6A34" w:rsidRPr="00276D11" w:rsidRDefault="00EB6A34" w:rsidP="00EB6A34">
      <w:pPr>
        <w:rPr>
          <w:rStyle w:val="StyleUnderline"/>
        </w:rPr>
      </w:pPr>
      <w:r w:rsidRPr="00276D11">
        <w:rPr>
          <w:rStyle w:val="Emphasis"/>
          <w:highlight w:val="cyan"/>
        </w:rPr>
        <w:t>Examples</w:t>
      </w:r>
      <w:r w:rsidRPr="00571307">
        <w:rPr>
          <w:rStyle w:val="Emphasis"/>
        </w:rPr>
        <w:t xml:space="preserve"> are </w:t>
      </w:r>
      <w:r w:rsidRPr="00276D11">
        <w:rPr>
          <w:rStyle w:val="Emphasis"/>
          <w:highlight w:val="cyan"/>
        </w:rPr>
        <w:t>legion</w:t>
      </w:r>
      <w:r w:rsidRPr="00571307">
        <w:rPr>
          <w:sz w:val="16"/>
        </w:rPr>
        <w:t xml:space="preserve">. </w:t>
      </w:r>
      <w:r w:rsidRPr="00276D11">
        <w:rPr>
          <w:rStyle w:val="Emphasis"/>
          <w:highlight w:val="cyan"/>
        </w:rPr>
        <w:t>India</w:t>
      </w:r>
      <w:r w:rsidRPr="00571307">
        <w:rPr>
          <w:sz w:val="16"/>
        </w:rPr>
        <w:t xml:space="preserve"> and </w:t>
      </w:r>
      <w:r w:rsidRPr="00276D11">
        <w:rPr>
          <w:rStyle w:val="Emphasis"/>
          <w:highlight w:val="cyan"/>
        </w:rPr>
        <w:t>Indonesia</w:t>
      </w:r>
      <w:r w:rsidRPr="00571307">
        <w:rPr>
          <w:sz w:val="16"/>
        </w:rPr>
        <w:t xml:space="preserve"> both </w:t>
      </w:r>
      <w:r w:rsidRPr="00276D11">
        <w:rPr>
          <w:rStyle w:val="StyleUnderline"/>
        </w:rPr>
        <w:t xml:space="preserve">adhere to </w:t>
      </w:r>
      <w:r w:rsidRPr="00276D11">
        <w:rPr>
          <w:rStyle w:val="StyleUnderline"/>
          <w:highlight w:val="cyan"/>
        </w:rPr>
        <w:t>formal</w:t>
      </w:r>
      <w:r w:rsidRPr="00276D11">
        <w:rPr>
          <w:rStyle w:val="StyleUnderline"/>
        </w:rPr>
        <w:t xml:space="preserve">, longstanding grand strategies of </w:t>
      </w:r>
      <w:r w:rsidRPr="00276D11">
        <w:rPr>
          <w:rStyle w:val="StyleUnderline"/>
          <w:highlight w:val="cyan"/>
        </w:rPr>
        <w:t>non-alignment</w:t>
      </w:r>
      <w:r w:rsidRPr="00327C92">
        <w:rPr>
          <w:sz w:val="16"/>
        </w:rPr>
        <w:t xml:space="preserve">. </w:t>
      </w:r>
      <w:r w:rsidRPr="00276D11">
        <w:rPr>
          <w:rStyle w:val="StyleUnderline"/>
          <w:highlight w:val="cyan"/>
        </w:rPr>
        <w:t>Vietnam</w:t>
      </w:r>
      <w:r w:rsidRPr="00327C92">
        <w:rPr>
          <w:sz w:val="16"/>
        </w:rPr>
        <w:t xml:space="preserve"> also has a </w:t>
      </w:r>
      <w:r w:rsidRPr="00276D11">
        <w:rPr>
          <w:rStyle w:val="StyleUnderline"/>
        </w:rPr>
        <w:t>formalized</w:t>
      </w:r>
      <w:r w:rsidRPr="00327C92">
        <w:rPr>
          <w:sz w:val="16"/>
        </w:rPr>
        <w:t xml:space="preserve"> policy of non</w:t>
      </w:r>
      <w:r w:rsidRPr="00276D11">
        <w:rPr>
          <w:rStyle w:val="StyleUnderline"/>
        </w:rPr>
        <w:t>-alignment and a foreign policy that seeks</w:t>
      </w:r>
      <w:r w:rsidRPr="00327C92">
        <w:rPr>
          <w:sz w:val="16"/>
        </w:rPr>
        <w:t xml:space="preserve"> “loose, non-binding and multidimensional” relations with great powers and others. One analyst notes that “[Turkey’s] new foreign policy is best understood not as a drift toward Russia or China” but as a “desire to keep a foot in each camp and to manage great-power rivalry.” </w:t>
      </w:r>
      <w:r w:rsidRPr="00276D11">
        <w:rPr>
          <w:rStyle w:val="StyleUnderline"/>
        </w:rPr>
        <w:t xml:space="preserve">Even </w:t>
      </w:r>
      <w:r w:rsidRPr="00276D11">
        <w:rPr>
          <w:rStyle w:val="StyleUnderline"/>
          <w:highlight w:val="cyan"/>
        </w:rPr>
        <w:t>Israel</w:t>
      </w:r>
      <w:r w:rsidRPr="00276D11">
        <w:rPr>
          <w:rStyle w:val="StyleUnderline"/>
        </w:rPr>
        <w:t xml:space="preserve"> may become more determinedly independent of U.S. policy under its new hard-right government.</w:t>
      </w:r>
    </w:p>
    <w:p w14:paraId="5683939D" w14:textId="77777777" w:rsidR="00EB6A34" w:rsidRPr="00327C92" w:rsidRDefault="00EB6A34" w:rsidP="00EB6A34">
      <w:pPr>
        <w:rPr>
          <w:sz w:val="16"/>
        </w:rPr>
      </w:pPr>
      <w:r w:rsidRPr="00276D11">
        <w:rPr>
          <w:rStyle w:val="StyleUnderline"/>
          <w:highlight w:val="cyan"/>
        </w:rPr>
        <w:t>France</w:t>
      </w:r>
      <w:r w:rsidRPr="00276D11">
        <w:rPr>
          <w:rStyle w:val="StyleUnderline"/>
        </w:rPr>
        <w:t xml:space="preserve"> and </w:t>
      </w:r>
      <w:r w:rsidRPr="00276D11">
        <w:rPr>
          <w:rStyle w:val="StyleUnderline"/>
          <w:highlight w:val="cyan"/>
        </w:rPr>
        <w:t>Germany</w:t>
      </w:r>
      <w:r w:rsidRPr="00327C92">
        <w:rPr>
          <w:sz w:val="16"/>
        </w:rPr>
        <w:t xml:space="preserve">, while turning strongly against Russia after the invasion of Ukraine, are </w:t>
      </w:r>
      <w:r w:rsidRPr="00276D11">
        <w:rPr>
          <w:rStyle w:val="StyleUnderline"/>
          <w:highlight w:val="cyan"/>
        </w:rPr>
        <w:t>carving</w:t>
      </w:r>
      <w:r w:rsidRPr="00276D11">
        <w:rPr>
          <w:rStyle w:val="StyleUnderline"/>
        </w:rPr>
        <w:t xml:space="preserve"> </w:t>
      </w:r>
      <w:r w:rsidRPr="00276D11">
        <w:rPr>
          <w:rStyle w:val="StyleUnderline"/>
          <w:highlight w:val="cyan"/>
        </w:rPr>
        <w:t>out</w:t>
      </w:r>
      <w:r w:rsidRPr="00276D11">
        <w:rPr>
          <w:rStyle w:val="StyleUnderline"/>
        </w:rPr>
        <w:t xml:space="preserve"> less confrontational </w:t>
      </w:r>
      <w:r w:rsidRPr="00276D11">
        <w:rPr>
          <w:rStyle w:val="StyleUnderline"/>
          <w:highlight w:val="cyan"/>
        </w:rPr>
        <w:t>positions on</w:t>
      </w:r>
      <w:r w:rsidRPr="00276D11">
        <w:rPr>
          <w:rStyle w:val="StyleUnderline"/>
        </w:rPr>
        <w:t xml:space="preserve"> China</w:t>
      </w:r>
      <w:r w:rsidRPr="00327C92">
        <w:rPr>
          <w:sz w:val="16"/>
        </w:rPr>
        <w:t xml:space="preserve">. German Chancellor Olaf </w:t>
      </w:r>
      <w:r w:rsidRPr="00276D11">
        <w:rPr>
          <w:rStyle w:val="StyleUnderline"/>
        </w:rPr>
        <w:t>Scholz has offered a foreign policy vision that rejects the idea of a “new Cold War</w:t>
      </w:r>
      <w:r w:rsidRPr="00327C92">
        <w:rPr>
          <w:sz w:val="16"/>
        </w:rPr>
        <w:t>” with China, suggesting that “China’s rise does not warrant isolating Beijing or curbing cooperation.” France’s 2022 National Strategic Review states that “France, a balanced power, refuses to be locked into bloc geopolitics.”</w:t>
      </w:r>
    </w:p>
    <w:p w14:paraId="10C2D271" w14:textId="77777777" w:rsidR="00EB6A34" w:rsidRPr="00276D11" w:rsidRDefault="00EB6A34" w:rsidP="00EB6A34">
      <w:pPr>
        <w:rPr>
          <w:rStyle w:val="StyleUnderline"/>
        </w:rPr>
      </w:pPr>
      <w:r w:rsidRPr="00327C92">
        <w:rPr>
          <w:sz w:val="16"/>
        </w:rPr>
        <w:t xml:space="preserve">Michael </w:t>
      </w:r>
      <w:r w:rsidRPr="00276D11">
        <w:rPr>
          <w:rStyle w:val="StyleUnderline"/>
        </w:rPr>
        <w:t xml:space="preserve">Singh of the Washington Institute for Near East Policy argues that </w:t>
      </w:r>
      <w:r w:rsidRPr="00276D11">
        <w:rPr>
          <w:rStyle w:val="Emphasis"/>
          <w:highlight w:val="cyan"/>
        </w:rPr>
        <w:t>Middle Eastern states</w:t>
      </w:r>
      <w:r w:rsidRPr="00276D11">
        <w:rPr>
          <w:rStyle w:val="StyleUnderline"/>
        </w:rPr>
        <w:t xml:space="preserve"> increasingly </w:t>
      </w:r>
      <w:r w:rsidRPr="00276D11">
        <w:rPr>
          <w:rStyle w:val="StyleUnderline"/>
          <w:highlight w:val="cyan"/>
        </w:rPr>
        <w:t>reflect</w:t>
      </w:r>
      <w:r w:rsidRPr="00276D11">
        <w:rPr>
          <w:rStyle w:val="StyleUnderline"/>
        </w:rPr>
        <w:t xml:space="preserve"> the </w:t>
      </w:r>
      <w:r w:rsidRPr="00276D11">
        <w:rPr>
          <w:rStyle w:val="StyleUnderline"/>
          <w:highlight w:val="cyan"/>
        </w:rPr>
        <w:t>same mindset</w:t>
      </w:r>
      <w:r w:rsidRPr="00327C92">
        <w:rPr>
          <w:sz w:val="16"/>
        </w:rPr>
        <w:t>: “A growing number of U.</w:t>
      </w:r>
      <w:r w:rsidRPr="00276D11">
        <w:rPr>
          <w:rStyle w:val="StyleUnderline"/>
        </w:rPr>
        <w:t>S. partners are seeking to avoid choosing sides altogether and to maintain relations with all the great powers at once</w:t>
      </w:r>
      <w:r w:rsidRPr="00327C92">
        <w:rPr>
          <w:sz w:val="16"/>
        </w:rPr>
        <w:t xml:space="preserve">.” </w:t>
      </w:r>
      <w:r w:rsidRPr="00276D11">
        <w:rPr>
          <w:rStyle w:val="StyleUnderline"/>
          <w:highlight w:val="cyan"/>
        </w:rPr>
        <w:t>Saudi</w:t>
      </w:r>
      <w:r w:rsidRPr="00327C92">
        <w:rPr>
          <w:sz w:val="16"/>
        </w:rPr>
        <w:t xml:space="preserve"> Arabia may be the leading example of this increasingly multi-dimensional, multi-partner approach to balancing. Aaron David Miller contends that “[in] today’s Cold War 2.0,” Saudi Arabia will not simply “</w:t>
      </w:r>
      <w:r w:rsidRPr="00276D11">
        <w:rPr>
          <w:rStyle w:val="StyleUnderline"/>
          <w:highlight w:val="cyan"/>
        </w:rPr>
        <w:t>refuse to choose sides</w:t>
      </w:r>
      <w:r w:rsidRPr="00276D11">
        <w:rPr>
          <w:sz w:val="16"/>
          <w:highlight w:val="cyan"/>
        </w:rPr>
        <w:t>,</w:t>
      </w:r>
      <w:r w:rsidRPr="00327C92">
        <w:rPr>
          <w:sz w:val="16"/>
        </w:rPr>
        <w:t xml:space="preserve">” but most likely “move closer to Beijing and Moscow as its own interests warrant.” Karen Young adds that bin Salman “believes </w:t>
      </w:r>
      <w:r w:rsidRPr="00276D11">
        <w:rPr>
          <w:rStyle w:val="StyleUnderline"/>
        </w:rPr>
        <w:t>Riyadh has the right to work with a shifting constellation of partners” in an increasingly “malleable” world order.</w:t>
      </w:r>
    </w:p>
    <w:p w14:paraId="1D0FFBD0" w14:textId="77777777" w:rsidR="00EB6A34" w:rsidRPr="00327C92" w:rsidRDefault="00EB6A34" w:rsidP="00EB6A34">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093C2E56" w14:textId="77777777" w:rsidR="00EB6A34" w:rsidRPr="00327C92" w:rsidRDefault="00EB6A34" w:rsidP="00EB6A34">
      <w:pPr>
        <w:rPr>
          <w:sz w:val="16"/>
        </w:rPr>
      </w:pPr>
      <w:r w:rsidRPr="00327C92">
        <w:rPr>
          <w:sz w:val="16"/>
        </w:rPr>
        <w:lastRenderedPageBreak/>
        <w:t>Taking Middle Powers Seriously</w:t>
      </w:r>
    </w:p>
    <w:p w14:paraId="64CA4F90" w14:textId="77777777" w:rsidR="00EB6A34" w:rsidRPr="00327C92" w:rsidRDefault="00EB6A34" w:rsidP="00EB6A34">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405B3B9A" w14:textId="77777777" w:rsidR="00EB6A34" w:rsidRPr="00327C92" w:rsidRDefault="00EB6A34" w:rsidP="00EB6A34">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070A5931" w14:textId="77777777" w:rsidR="00EB6A34" w:rsidRPr="00FD0949" w:rsidRDefault="00EB6A34" w:rsidP="00EB6A34">
      <w:pPr>
        <w:pStyle w:val="Heading4"/>
      </w:pPr>
      <w:r w:rsidRPr="00FD0949">
        <w:t xml:space="preserve">They’ve highlighted 1 of 4 scenarios and shrunk the other 3, which are egregiously thumped to shit. Also, says inequality is existential! Nuked by coaches </w:t>
      </w:r>
      <w:r w:rsidRPr="00FD0949">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r w:rsidRPr="00FD0949">
        <w:t xml:space="preserve"> </w:t>
      </w:r>
      <w:r w:rsidRPr="00AE709D">
        <w:rPr>
          <w:highlight w:val="cyan"/>
        </w:rPr>
        <w:t>Cal = Blue</w:t>
      </w:r>
      <w:r>
        <w:t xml:space="preserve"> </w:t>
      </w:r>
    </w:p>
    <w:p w14:paraId="330C62E6" w14:textId="77777777" w:rsidR="00EB6A34" w:rsidRDefault="00EB6A34" w:rsidP="00EB6A34">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7D3AF0EF" w14:textId="77777777" w:rsidR="00EB6A34" w:rsidRPr="00CE0EB0" w:rsidRDefault="00EB6A34" w:rsidP="00EB6A34">
      <w:pPr>
        <w:rPr>
          <w:sz w:val="16"/>
        </w:rPr>
      </w:pPr>
      <w:r w:rsidRPr="00CE0EB0">
        <w:rPr>
          <w:sz w:val="16"/>
        </w:rPr>
        <w:t>Scenario 4: A Case of Disorder</w:t>
      </w:r>
    </w:p>
    <w:p w14:paraId="593A09CB" w14:textId="77777777" w:rsidR="00EB6A34" w:rsidRPr="00CE0EB0" w:rsidRDefault="00EB6A34" w:rsidP="00EB6A34">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22968C16" w14:textId="77777777" w:rsidR="00EB6A34" w:rsidRPr="00CE0EB0" w:rsidRDefault="00EB6A34" w:rsidP="00EB6A34">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US-</w:t>
      </w:r>
      <w:r w:rsidRPr="00276D11">
        <w:rPr>
          <w:rStyle w:val="Emphasis"/>
          <w:highlight w:val="cyan"/>
        </w:rPr>
        <w:t>China trade wars</w:t>
      </w:r>
      <w:r w:rsidRPr="00276D11">
        <w:rPr>
          <w:rStyle w:val="Emphasis"/>
        </w:rPr>
        <w:t xml:space="preserve"> </w:t>
      </w:r>
      <w:r w:rsidRPr="00276D11">
        <w:rPr>
          <w:rStyle w:val="Emphasis"/>
          <w:highlight w:val="cyan"/>
        </w:rPr>
        <w:t>feed</w:t>
      </w:r>
      <w:r w:rsidRPr="00276D11">
        <w:rPr>
          <w:rStyle w:val="Emphasis"/>
        </w:rPr>
        <w:t xml:space="preserve"> trade </w:t>
      </w:r>
      <w:r w:rsidRPr="00276D11">
        <w:rPr>
          <w:rStyle w:val="Emphasis"/>
          <w:highlight w:val="cyan"/>
        </w:rPr>
        <w:t>isolationism</w:t>
      </w:r>
      <w:r w:rsidRPr="00CE0EB0">
        <w:rPr>
          <w:sz w:val="16"/>
        </w:rPr>
        <w:t xml:space="preserve">, add to </w:t>
      </w:r>
      <w:r w:rsidRPr="00276D11">
        <w:rPr>
          <w:rStyle w:val="Emphasis"/>
        </w:rPr>
        <w:t xml:space="preserve">global </w:t>
      </w:r>
      <w:r w:rsidRPr="00276D11">
        <w:rPr>
          <w:rStyle w:val="Emphasis"/>
          <w:highlight w:val="cyan"/>
        </w:rPr>
        <w:t>supply chain woes</w:t>
      </w:r>
      <w:r w:rsidRPr="00276D11">
        <w:rPr>
          <w:rStyle w:val="Emphasis"/>
        </w:rPr>
        <w:t xml:space="preserve"> </w:t>
      </w:r>
      <w:r w:rsidRPr="00276D11">
        <w:rPr>
          <w:rStyle w:val="Emphasis"/>
          <w:highlight w:val="cyan"/>
        </w:rPr>
        <w:t>and weaken</w:t>
      </w:r>
      <w:r w:rsidRPr="00276D11">
        <w:rPr>
          <w:rStyle w:val="Emphasis"/>
        </w:rPr>
        <w:t xml:space="preserve"> economic </w:t>
      </w:r>
      <w:r w:rsidRPr="00276D11">
        <w:rPr>
          <w:rStyle w:val="Emphasis"/>
          <w:highlight w:val="cyan"/>
        </w:rPr>
        <w:t>growth</w:t>
      </w:r>
      <w:r w:rsidRPr="00276D11">
        <w:rPr>
          <w:rStyle w:val="Emphasis"/>
        </w:rPr>
        <w:t xml:space="preserve"> prospects</w:t>
      </w:r>
      <w:r w:rsidRPr="00CE0EB0">
        <w:rPr>
          <w:sz w:val="16"/>
        </w:rPr>
        <w:t xml:space="preserve">. Inequality continues to widen within many countries; in developing economies, the standard of living does not significantly increase compared to that of industrialized </w:t>
      </w:r>
      <w:r w:rsidRPr="00CE0EB0">
        <w:rPr>
          <w:sz w:val="16"/>
        </w:rPr>
        <w:lastRenderedPageBreak/>
        <w:t xml:space="preserve">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w:t>
      </w:r>
      <w:r w:rsidRPr="00276D11">
        <w:rPr>
          <w:rStyle w:val="Emphasis"/>
          <w:highlight w:val="cyan"/>
        </w:rPr>
        <w:t>loss of faith in multilateral institutions</w:t>
      </w:r>
      <w:r w:rsidRPr="00CE0EB0">
        <w:rPr>
          <w:sz w:val="16"/>
        </w:rPr>
        <w:t xml:space="preserve"> to </w:t>
      </w:r>
      <w:r w:rsidRPr="00276D11">
        <w:rPr>
          <w:rStyle w:val="Emphasis"/>
          <w:highlight w:val="cyan"/>
        </w:rPr>
        <w:t>mitigate conflict</w:t>
      </w:r>
      <w:r w:rsidRPr="00276D11">
        <w:rPr>
          <w:rStyle w:val="Emphasis"/>
        </w:rPr>
        <w:t xml:space="preserve"> or remedy national grievances</w:t>
      </w:r>
      <w:r w:rsidRPr="00CE0EB0">
        <w:rPr>
          <w:sz w:val="16"/>
        </w:rPr>
        <w:t xml:space="preserve"> </w:t>
      </w:r>
      <w:r w:rsidRPr="00276D11">
        <w:rPr>
          <w:rStyle w:val="Emphasis"/>
        </w:rPr>
        <w:t>means countries disregard international institutions</w:t>
      </w:r>
      <w:r w:rsidRPr="00CE0EB0">
        <w:rPr>
          <w:sz w:val="16"/>
        </w:rPr>
        <w:t xml:space="preserve"> and rules, which leads to defaulting on debt repayments and to international rules being ignored. </w:t>
      </w:r>
    </w:p>
    <w:p w14:paraId="0488EB95" w14:textId="77777777" w:rsidR="00EB6A34" w:rsidRPr="00CE0EB0" w:rsidRDefault="00EB6A34" w:rsidP="00EB6A34">
      <w:pPr>
        <w:rPr>
          <w:sz w:val="16"/>
        </w:rPr>
      </w:pPr>
      <w:r w:rsidRPr="00CE0EB0">
        <w:rPr>
          <w:sz w:val="16"/>
        </w:rPr>
        <w:t xml:space="preserve">This </w:t>
      </w:r>
      <w:r w:rsidRPr="00276D11">
        <w:rPr>
          <w:rStyle w:val="Emphasis"/>
          <w:highlight w:val="cyan"/>
        </w:rPr>
        <w:t>confluence</w:t>
      </w:r>
      <w:r w:rsidRPr="00276D11">
        <w:rPr>
          <w:rStyle w:val="Emphasis"/>
        </w:rPr>
        <w:t xml:space="preserve"> of destabilizing factors </w:t>
      </w:r>
      <w:r w:rsidRPr="00276D11">
        <w:rPr>
          <w:rStyle w:val="Emphasis"/>
          <w:highlight w:val="cyan"/>
        </w:rPr>
        <w:t>drives the scenario of global disorder</w:t>
      </w:r>
      <w:r w:rsidRPr="00CE0EB0">
        <w:rPr>
          <w:sz w:val="16"/>
        </w:rPr>
        <w:t>. The basic “disorder” scenario is divided into two pathways: 4a, hot wars; and 4b, a multipolar cold war.</w:t>
      </w:r>
    </w:p>
    <w:p w14:paraId="13C26077" w14:textId="77777777" w:rsidR="00EB6A34" w:rsidRPr="00CE0EB0" w:rsidRDefault="00EB6A34" w:rsidP="00EB6A34">
      <w:pPr>
        <w:rPr>
          <w:sz w:val="16"/>
        </w:rPr>
      </w:pPr>
      <w:r w:rsidRPr="00CE0EB0">
        <w:rPr>
          <w:sz w:val="16"/>
        </w:rPr>
        <w:t>Key Assumptions under Scenario 4</w:t>
      </w:r>
    </w:p>
    <w:p w14:paraId="22FB6496" w14:textId="77777777" w:rsidR="00EB6A34" w:rsidRPr="00CE0EB0" w:rsidRDefault="00EB6A34" w:rsidP="00EB6A34">
      <w:pPr>
        <w:rPr>
          <w:sz w:val="16"/>
        </w:rPr>
      </w:pPr>
      <w:r w:rsidRPr="00CE0EB0">
        <w:rPr>
          <w:sz w:val="16"/>
        </w:rPr>
        <w:t xml:space="preserve">• </w:t>
      </w:r>
      <w:r w:rsidRPr="00276D11">
        <w:rPr>
          <w:rStyle w:val="Emphasis"/>
          <w:highlight w:val="cyan"/>
        </w:rPr>
        <w:t>Geopolitical inst</w:t>
      </w:r>
      <w:r w:rsidRPr="00276D11">
        <w:rPr>
          <w:rStyle w:val="Emphasis"/>
        </w:rPr>
        <w:t>ability</w:t>
      </w:r>
      <w:r w:rsidRPr="00CE0EB0">
        <w:rPr>
          <w:sz w:val="16"/>
        </w:rPr>
        <w:t>: Current conflicts and regional hot wars fester or spread and multiply.</w:t>
      </w:r>
    </w:p>
    <w:p w14:paraId="214EA08A" w14:textId="77777777" w:rsidR="00EB6A34" w:rsidRPr="00CE0EB0" w:rsidRDefault="00EB6A34" w:rsidP="00EB6A34">
      <w:pPr>
        <w:rPr>
          <w:sz w:val="16"/>
        </w:rPr>
      </w:pPr>
      <w:r w:rsidRPr="00CE0EB0">
        <w:rPr>
          <w:sz w:val="16"/>
        </w:rPr>
        <w:t xml:space="preserve">• </w:t>
      </w:r>
      <w:r w:rsidRPr="00276D11">
        <w:rPr>
          <w:rStyle w:val="Emphasis"/>
          <w:highlight w:val="cyan"/>
        </w:rPr>
        <w:t>Economic decline</w:t>
      </w:r>
      <w:r w:rsidRPr="00276D11">
        <w:rPr>
          <w:sz w:val="16"/>
          <w:highlight w:val="cyan"/>
        </w:rPr>
        <w:t>:</w:t>
      </w:r>
    </w:p>
    <w:p w14:paraId="6071A400" w14:textId="77777777" w:rsidR="00EB6A34" w:rsidRPr="00CE0EB0" w:rsidRDefault="00EB6A34" w:rsidP="00EB6A34">
      <w:pPr>
        <w:rPr>
          <w:sz w:val="16"/>
        </w:rPr>
      </w:pPr>
      <w:r w:rsidRPr="00CE0EB0">
        <w:rPr>
          <w:sz w:val="16"/>
        </w:rPr>
        <w:t>– The global economy continues to stagnate under debt burden and protectionism, and trade wars expand.</w:t>
      </w:r>
    </w:p>
    <w:p w14:paraId="02AD73FD" w14:textId="77777777" w:rsidR="00EB6A34" w:rsidRPr="00276D11" w:rsidRDefault="00EB6A34" w:rsidP="00EB6A34">
      <w:pPr>
        <w:rPr>
          <w:rStyle w:val="Emphasis"/>
        </w:rPr>
      </w:pPr>
      <w:r w:rsidRPr="00CE0EB0">
        <w:rPr>
          <w:sz w:val="16"/>
        </w:rPr>
        <w:t xml:space="preserve">– </w:t>
      </w:r>
      <w:r w:rsidRPr="00276D11">
        <w:rPr>
          <w:rStyle w:val="Emphasis"/>
          <w:highlight w:val="cyan"/>
        </w:rPr>
        <w:t>Socio-economic</w:t>
      </w:r>
      <w:r w:rsidRPr="00276D11">
        <w:rPr>
          <w:rStyle w:val="Emphasis"/>
        </w:rPr>
        <w:t xml:space="preserve"> </w:t>
      </w:r>
      <w:r w:rsidRPr="00276D11">
        <w:rPr>
          <w:rStyle w:val="Emphasis"/>
          <w:highlight w:val="cyan"/>
        </w:rPr>
        <w:t>conditions</w:t>
      </w:r>
      <w:r w:rsidRPr="00276D11">
        <w:rPr>
          <w:rStyle w:val="Emphasis"/>
        </w:rPr>
        <w:t xml:space="preserve"> </w:t>
      </w:r>
      <w:r w:rsidRPr="00276D11">
        <w:rPr>
          <w:rStyle w:val="Emphasis"/>
          <w:highlight w:val="cyan"/>
        </w:rPr>
        <w:t>decline</w:t>
      </w:r>
      <w:r w:rsidRPr="00276D11">
        <w:rPr>
          <w:rStyle w:val="Emphasis"/>
        </w:rPr>
        <w:t xml:space="preserve"> in terms of labour market conditions, </w:t>
      </w:r>
      <w:r w:rsidRPr="00276D11">
        <w:rPr>
          <w:rStyle w:val="Emphasis"/>
          <w:highlight w:val="cyan"/>
        </w:rPr>
        <w:t>with rising inequalit</w:t>
      </w:r>
      <w:r w:rsidRPr="00276D11">
        <w:rPr>
          <w:rStyle w:val="Emphasis"/>
        </w:rPr>
        <w:t>y.</w:t>
      </w:r>
    </w:p>
    <w:p w14:paraId="5347582C" w14:textId="77777777" w:rsidR="00EB6A34" w:rsidRPr="00276D11" w:rsidRDefault="00EB6A34" w:rsidP="00EB6A34">
      <w:pPr>
        <w:rPr>
          <w:rStyle w:val="Emphasis"/>
        </w:rPr>
      </w:pPr>
      <w:r w:rsidRPr="00CE0EB0">
        <w:rPr>
          <w:sz w:val="16"/>
        </w:rPr>
        <w:t xml:space="preserve">• </w:t>
      </w:r>
      <w:r w:rsidRPr="00276D11">
        <w:rPr>
          <w:rStyle w:val="Emphasis"/>
          <w:highlight w:val="cyan"/>
        </w:rPr>
        <w:t>Tec</w:t>
      </w:r>
      <w:r w:rsidRPr="00276D11">
        <w:rPr>
          <w:rStyle w:val="Emphasis"/>
        </w:rPr>
        <w:t xml:space="preserve">hnology </w:t>
      </w:r>
      <w:r w:rsidRPr="00276D11">
        <w:rPr>
          <w:rStyle w:val="Emphasis"/>
          <w:highlight w:val="cyan"/>
        </w:rPr>
        <w:t>disruption</w:t>
      </w:r>
      <w:r w:rsidRPr="00CE0EB0">
        <w:rPr>
          <w:sz w:val="16"/>
        </w:rPr>
        <w:t xml:space="preserve">: This </w:t>
      </w:r>
      <w:r w:rsidRPr="00276D11">
        <w:rPr>
          <w:rStyle w:val="Emphasis"/>
          <w:highlight w:val="cyan"/>
        </w:rPr>
        <w:t>creates social tensions</w:t>
      </w:r>
      <w:r w:rsidRPr="00276D11">
        <w:rPr>
          <w:rStyle w:val="Emphasis"/>
        </w:rPr>
        <w:t xml:space="preserve"> within</w:t>
      </w:r>
      <w:r w:rsidRPr="00CE0EB0">
        <w:rPr>
          <w:sz w:val="16"/>
        </w:rPr>
        <w:t xml:space="preserve"> </w:t>
      </w:r>
      <w:r w:rsidRPr="00276D11">
        <w:rPr>
          <w:rStyle w:val="Emphasis"/>
        </w:rPr>
        <w:t>countries and divides</w:t>
      </w:r>
      <w:r w:rsidRPr="00CE0EB0">
        <w:rPr>
          <w:sz w:val="16"/>
        </w:rPr>
        <w:t xml:space="preserve"> countries into </w:t>
      </w:r>
      <w:r w:rsidRPr="00276D11">
        <w:rPr>
          <w:rStyle w:val="Emphasis"/>
          <w:highlight w:val="cyan"/>
        </w:rPr>
        <w:t>haves and have-nots</w:t>
      </w:r>
      <w:r w:rsidRPr="00CE0EB0">
        <w:rPr>
          <w:sz w:val="16"/>
        </w:rPr>
        <w:t xml:space="preserve">. A </w:t>
      </w:r>
      <w:r w:rsidRPr="00276D11">
        <w:rPr>
          <w:rStyle w:val="Emphasis"/>
        </w:rPr>
        <w:t xml:space="preserve">technological </w:t>
      </w:r>
      <w:r w:rsidRPr="00276D11">
        <w:rPr>
          <w:rStyle w:val="Emphasis"/>
          <w:highlight w:val="cyan"/>
        </w:rPr>
        <w:t>arms rac</w:t>
      </w:r>
      <w:r w:rsidRPr="00276D11">
        <w:rPr>
          <w:rStyle w:val="Emphasis"/>
        </w:rPr>
        <w:t xml:space="preserve">e </w:t>
      </w:r>
      <w:r w:rsidRPr="00276D11">
        <w:rPr>
          <w:rStyle w:val="Emphasis"/>
          <w:highlight w:val="cyan"/>
        </w:rPr>
        <w:t>ensues</w:t>
      </w:r>
      <w:r w:rsidRPr="00276D11">
        <w:rPr>
          <w:rStyle w:val="Emphasis"/>
        </w:rPr>
        <w:t xml:space="preserve"> </w:t>
      </w:r>
      <w:r w:rsidRPr="00276D11">
        <w:rPr>
          <w:rStyle w:val="Emphasis"/>
          <w:highlight w:val="cyan"/>
        </w:rPr>
        <w:t>between</w:t>
      </w:r>
      <w:r w:rsidRPr="00276D11">
        <w:rPr>
          <w:rStyle w:val="Emphasis"/>
        </w:rPr>
        <w:t xml:space="preserve"> the </w:t>
      </w:r>
      <w:r w:rsidRPr="00276D11">
        <w:rPr>
          <w:rStyle w:val="Emphasis"/>
          <w:highlight w:val="cyan"/>
        </w:rPr>
        <w:t>major eco</w:t>
      </w:r>
      <w:r w:rsidRPr="00276D11">
        <w:rPr>
          <w:rStyle w:val="Emphasis"/>
        </w:rPr>
        <w:t>nomies.</w:t>
      </w:r>
    </w:p>
    <w:p w14:paraId="730E70B7" w14:textId="77777777" w:rsidR="00EB6A34" w:rsidRPr="00683CB9" w:rsidRDefault="00EB6A34" w:rsidP="00EB6A34">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0C07206F" w14:textId="77777777" w:rsidR="00EB6A34" w:rsidRPr="00CE0EB0" w:rsidRDefault="00EB6A34" w:rsidP="00EB6A34">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0873F0DC" w14:textId="77777777" w:rsidR="00EB6A34" w:rsidRPr="00CE0EB0" w:rsidRDefault="00EB6A34" w:rsidP="00EB6A34">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62EBD3AE" w14:textId="77777777" w:rsidR="00EB6A34" w:rsidRPr="00CE0EB0" w:rsidRDefault="00EB6A34" w:rsidP="00EB6A34">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0C24970D" w14:textId="77777777" w:rsidR="00EB6A34" w:rsidRPr="00CE0EB0" w:rsidRDefault="00EB6A34" w:rsidP="00EB6A34">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72C38338" w14:textId="77777777" w:rsidR="00EB6A34" w:rsidRPr="003E0210" w:rsidRDefault="00EB6A34" w:rsidP="00EB6A34">
      <w:pPr>
        <w:rPr>
          <w:rStyle w:val="StyleUnderline"/>
        </w:rPr>
      </w:pPr>
      <w:r w:rsidRPr="003E0210">
        <w:rPr>
          <w:rStyle w:val="StyleUnderline"/>
        </w:rPr>
        <w:t xml:space="preserve">Pathway 4b: </w:t>
      </w:r>
      <w:r w:rsidRPr="003E0210">
        <w:rPr>
          <w:rStyle w:val="Emphasis"/>
        </w:rPr>
        <w:t>Multipolar Cold War</w:t>
      </w:r>
    </w:p>
    <w:p w14:paraId="518DEFB5" w14:textId="77777777" w:rsidR="00EB6A34" w:rsidRPr="00CE0EB0" w:rsidRDefault="00EB6A34" w:rsidP="00EB6A34">
      <w:pPr>
        <w:rPr>
          <w:sz w:val="16"/>
        </w:rPr>
      </w:pPr>
      <w:r w:rsidRPr="008743FE">
        <w:rPr>
          <w:rStyle w:val="StyleUnderline"/>
          <w:highlight w:val="green"/>
        </w:rPr>
        <w:lastRenderedPageBreak/>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4D31D00A" w14:textId="77777777" w:rsidR="00EB6A34" w:rsidRPr="00CE0EB0" w:rsidRDefault="00EB6A34" w:rsidP="00EB6A34">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0B06EEF2" w14:textId="77777777" w:rsidR="00EB6A34" w:rsidRDefault="00EB6A34" w:rsidP="00EB6A34"/>
    <w:p w14:paraId="24096F31" w14:textId="77777777" w:rsidR="00EB6A34" w:rsidRDefault="00EB6A34" w:rsidP="00EB6A34">
      <w:pPr>
        <w:pStyle w:val="Heading3"/>
      </w:pPr>
      <w:r>
        <w:lastRenderedPageBreak/>
        <w:t>2NC---AT: Opaque</w:t>
      </w:r>
    </w:p>
    <w:p w14:paraId="18FB63E6" w14:textId="77777777" w:rsidR="00EB6A34" w:rsidRDefault="00EB6A34" w:rsidP="00EB6A34">
      <w:pPr>
        <w:pStyle w:val="Heading4"/>
      </w:pPr>
      <w:r>
        <w:t xml:space="preserve">The plan </w:t>
      </w:r>
      <w:r>
        <w:rPr>
          <w:u w:val="single"/>
        </w:rPr>
        <w:t>cannot</w:t>
      </w:r>
      <w:r>
        <w:t xml:space="preserve"> restore the </w:t>
      </w:r>
      <w:r>
        <w:rPr>
          <w:u w:val="single"/>
        </w:rPr>
        <w:t>admin state</w:t>
      </w:r>
      <w:r>
        <w:t xml:space="preserve">, it’s </w:t>
      </w:r>
      <w:r>
        <w:rPr>
          <w:u w:val="single"/>
        </w:rPr>
        <w:t>dead</w:t>
      </w:r>
      <w:r>
        <w:t xml:space="preserve">---there are </w:t>
      </w:r>
      <w:r>
        <w:rPr>
          <w:u w:val="single"/>
        </w:rPr>
        <w:t>structural issues</w:t>
      </w:r>
      <w:r>
        <w:t xml:space="preserve"> that overwhelm the </w:t>
      </w:r>
      <w:r>
        <w:rPr>
          <w:u w:val="single"/>
        </w:rPr>
        <w:t>plan</w:t>
      </w:r>
      <w:r>
        <w:t>.</w:t>
      </w:r>
    </w:p>
    <w:p w14:paraId="7F3431C3" w14:textId="77777777" w:rsidR="00EB6A34" w:rsidRPr="00C0484D" w:rsidRDefault="00EB6A34" w:rsidP="00EB6A34">
      <w:r>
        <w:t xml:space="preserve">Ganesh </w:t>
      </w:r>
      <w:r w:rsidRPr="00C0484D">
        <w:rPr>
          <w:rStyle w:val="Style13ptBold"/>
        </w:rPr>
        <w:t>Sitaraman 25</w:t>
      </w:r>
      <w:r>
        <w:t xml:space="preserve">, </w:t>
      </w:r>
      <w:r w:rsidRPr="00C0484D">
        <w:t>New York Alumni Chancellor’s Chair in Law &amp; Director of the Vanderbilt Policy Accelerato</w:t>
      </w:r>
      <w:r>
        <w:t>r, “</w:t>
      </w:r>
      <w:r w:rsidRPr="00C0484D">
        <w:t>The Secular Decline of the American State</w:t>
      </w:r>
      <w:r>
        <w:t>,” 8/29/25, UKY Libraries</w:t>
      </w:r>
    </w:p>
    <w:p w14:paraId="1066036C" w14:textId="77777777" w:rsidR="00EB6A34" w:rsidRPr="00C0484D" w:rsidRDefault="00EB6A34" w:rsidP="00EB6A34">
      <w:pPr>
        <w:rPr>
          <w:sz w:val="16"/>
        </w:rPr>
      </w:pPr>
      <w:r w:rsidRPr="00C0484D">
        <w:rPr>
          <w:sz w:val="16"/>
        </w:rPr>
        <w:t xml:space="preserve">The </w:t>
      </w:r>
      <w:r w:rsidRPr="00962425">
        <w:rPr>
          <w:u w:val="single"/>
        </w:rPr>
        <w:t xml:space="preserve">Trump administration’s assault on the </w:t>
      </w:r>
      <w:r w:rsidRPr="00962425">
        <w:rPr>
          <w:rStyle w:val="Emphasis"/>
        </w:rPr>
        <w:t>admin</w:t>
      </w:r>
      <w:r w:rsidRPr="00962425">
        <w:rPr>
          <w:u w:val="single"/>
        </w:rPr>
        <w:t xml:space="preserve">istrative </w:t>
      </w:r>
      <w:r w:rsidRPr="00962425">
        <w:rPr>
          <w:rStyle w:val="Emphasis"/>
        </w:rPr>
        <w:t>state</w:t>
      </w:r>
      <w:r w:rsidRPr="00C0484D">
        <w:rPr>
          <w:sz w:val="16"/>
        </w:rPr>
        <w:t xml:space="preserve">1 </w:t>
      </w:r>
      <w:r w:rsidRPr="00962425">
        <w:rPr>
          <w:u w:val="single"/>
        </w:rPr>
        <w:t xml:space="preserve">has received </w:t>
      </w:r>
      <w:r w:rsidRPr="00962425">
        <w:rPr>
          <w:rStyle w:val="Emphasis"/>
        </w:rPr>
        <w:t>significant attention</w:t>
      </w:r>
      <w:r w:rsidRPr="00C0484D">
        <w:rPr>
          <w:sz w:val="16"/>
        </w:rPr>
        <w:t xml:space="preserve">.2 My argument in this Article is that </w:t>
      </w:r>
      <w:r w:rsidRPr="00962425">
        <w:rPr>
          <w:highlight w:val="cyan"/>
          <w:u w:val="single"/>
        </w:rPr>
        <w:t xml:space="preserve">it is a </w:t>
      </w:r>
      <w:r w:rsidRPr="00962425">
        <w:rPr>
          <w:rStyle w:val="Emphasis"/>
          <w:highlight w:val="cyan"/>
        </w:rPr>
        <w:t>mistake</w:t>
      </w:r>
      <w:r w:rsidRPr="00962425">
        <w:rPr>
          <w:highlight w:val="cyan"/>
          <w:u w:val="single"/>
        </w:rPr>
        <w:t xml:space="preserve"> to interpret the weakening of the </w:t>
      </w:r>
      <w:r w:rsidRPr="00962425">
        <w:rPr>
          <w:rStyle w:val="Emphasis"/>
          <w:highlight w:val="cyan"/>
        </w:rPr>
        <w:t>admin</w:t>
      </w:r>
      <w:r w:rsidRPr="00962425">
        <w:rPr>
          <w:u w:val="single"/>
        </w:rPr>
        <w:t xml:space="preserve">istrative </w:t>
      </w:r>
      <w:r w:rsidRPr="00962425">
        <w:rPr>
          <w:rStyle w:val="Emphasis"/>
          <w:highlight w:val="cyan"/>
        </w:rPr>
        <w:t>state</w:t>
      </w:r>
      <w:r w:rsidRPr="00962425">
        <w:rPr>
          <w:highlight w:val="cyan"/>
          <w:u w:val="single"/>
        </w:rPr>
        <w:t xml:space="preserve"> during</w:t>
      </w:r>
      <w:r w:rsidRPr="00C0484D">
        <w:rPr>
          <w:sz w:val="16"/>
        </w:rPr>
        <w:t xml:space="preserve"> the first or second </w:t>
      </w:r>
      <w:r w:rsidRPr="00962425">
        <w:rPr>
          <w:highlight w:val="cyan"/>
          <w:u w:val="single"/>
        </w:rPr>
        <w:t>Trump</w:t>
      </w:r>
      <w:r w:rsidRPr="00C0484D">
        <w:rPr>
          <w:sz w:val="16"/>
        </w:rPr>
        <w:t xml:space="preserve"> administration </w:t>
      </w:r>
      <w:r w:rsidRPr="00962425">
        <w:rPr>
          <w:highlight w:val="cyan"/>
          <w:u w:val="single"/>
        </w:rPr>
        <w:t xml:space="preserve">as </w:t>
      </w:r>
      <w:r w:rsidRPr="00962425">
        <w:rPr>
          <w:rStyle w:val="Emphasis"/>
          <w:highlight w:val="cyan"/>
        </w:rPr>
        <w:t>exceptional</w:t>
      </w:r>
      <w:r w:rsidRPr="00962425">
        <w:rPr>
          <w:u w:val="single"/>
        </w:rPr>
        <w:t>, or</w:t>
      </w:r>
      <w:r w:rsidRPr="00C0484D">
        <w:rPr>
          <w:sz w:val="16"/>
        </w:rPr>
        <w:t xml:space="preserve"> as </w:t>
      </w:r>
      <w:r w:rsidRPr="00962425">
        <w:rPr>
          <w:u w:val="single"/>
        </w:rPr>
        <w:t xml:space="preserve">a </w:t>
      </w:r>
      <w:r w:rsidRPr="00962425">
        <w:rPr>
          <w:rStyle w:val="Emphasis"/>
        </w:rPr>
        <w:t>cyclical</w:t>
      </w:r>
      <w:r w:rsidRPr="00C0484D">
        <w:rPr>
          <w:sz w:val="16"/>
        </w:rPr>
        <w:t xml:space="preserve">, asymmetric </w:t>
      </w:r>
      <w:r w:rsidRPr="00962425">
        <w:rPr>
          <w:u w:val="single"/>
        </w:rPr>
        <w:t xml:space="preserve">phenomenon that characterizes Republican administrations. Rather, </w:t>
      </w:r>
      <w:r w:rsidRPr="00962425">
        <w:rPr>
          <w:highlight w:val="cyan"/>
          <w:u w:val="single"/>
        </w:rPr>
        <w:t xml:space="preserve">we are in the </w:t>
      </w:r>
      <w:r w:rsidRPr="00962425">
        <w:rPr>
          <w:rStyle w:val="Emphasis"/>
          <w:highlight w:val="cyan"/>
        </w:rPr>
        <w:t>midst</w:t>
      </w:r>
      <w:r w:rsidRPr="00962425">
        <w:rPr>
          <w:highlight w:val="cyan"/>
          <w:u w:val="single"/>
        </w:rPr>
        <w:t xml:space="preserve"> of a period of </w:t>
      </w:r>
      <w:r w:rsidRPr="00962425">
        <w:rPr>
          <w:rStyle w:val="Emphasis"/>
          <w:highlight w:val="cyan"/>
        </w:rPr>
        <w:t>secular decline</w:t>
      </w:r>
      <w:r w:rsidRPr="00C0484D">
        <w:rPr>
          <w:sz w:val="16"/>
        </w:rPr>
        <w:t xml:space="preserve"> of the American state, albeit one that has become more acute in the second Trump administration. As Ernest Hemingway wrote of bankruptcy in The Sun Also Rises, the decline of the American state happened in two ways, “[g]radually and then suddenly.”3 Disrupting decline will require not just a commitment to building state capacity but understanding and accepting the uncomfortable truth that many of the causes of state decline have been longstanding.</w:t>
      </w:r>
    </w:p>
    <w:p w14:paraId="349E0A32" w14:textId="77777777" w:rsidR="00EB6A34" w:rsidRPr="00C0484D" w:rsidRDefault="00EB6A34" w:rsidP="00EB6A34">
      <w:pPr>
        <w:rPr>
          <w:sz w:val="16"/>
        </w:rPr>
      </w:pPr>
      <w:r w:rsidRPr="00C0484D">
        <w:rPr>
          <w:sz w:val="16"/>
        </w:rPr>
        <w:t>First, let me clarify some terms. By “the American state,” I mean the United States government’s strength in four areas. First is the state’s ability to operate according to principles of rationality and legality. Max Weber described this as rational-legal authority, as distinct from traditional or charismatic authority.4 The critical components of this element are that state decisions are made based on reason and the rule of law, rather than cronyism, corruption, patrimonialism, or the personal whims or preferences of leaders and their staffs or allies.5 For short, I’ll call this the rationality element. The second element of “the American state” is its ability to deliver positive life outcomes to citizens.6 This aspect of state power covers a range of substantive features from critical social services, like health care, food and clean water, and housing to personal and community security. A state that cannot deliver such benefits to its population is a state that will have few supporters among the population.7 I call this the delivery element. The third element of “the American state” is its ability to prevent bad behavior by private actors in society. Many constitutional theorists and liberal or libertarian-leaning commentators tend to focus on the constraints on state power,8 but the affirmative power of the state is prior to the need for constraining state power: A state that has no power need not be constrained. As James Madison put it in Federalist 51, “[i]n framing a government which is to be administered by men over men, the great difficulty lies in this: you must first enable the government to control the governed; and in the next place oblige it to control itself.”9 The state must be able to prevent not only violence and threats, but also exploitation, fraud, cheating, scams, and other harms between private persons.10 Call this the regulatory element. The final element is the capacity for institutional reform and evolution. The political system and those within it must have a commitment to institutional capacity and statebuilding, while recognizing the need to improve structures and processes. Call this the evolutionary element. Because technologies, populations, and needs change, institutions must change as well in order to deliver and regulate and do so in efficient, effective rational-legal terms. A state that cannot adapt declines by definition. In sum, the American state, as I use the term, must be able to rationally and legally exercise the power to deliver benefits, regulate harms, and evolve with changing conditions.</w:t>
      </w:r>
    </w:p>
    <w:p w14:paraId="2DF9F057" w14:textId="77777777" w:rsidR="00EB6A34" w:rsidRPr="00C0484D" w:rsidRDefault="00EB6A34" w:rsidP="00EB6A34">
      <w:pPr>
        <w:rPr>
          <w:sz w:val="16"/>
        </w:rPr>
      </w:pPr>
      <w:r w:rsidRPr="00C0484D">
        <w:rPr>
          <w:sz w:val="16"/>
        </w:rPr>
        <w:t>I use the term “secular” in the economic sense.11 So, by “secular” decline, I mean that the American state’s ability to do these four things is in decline and that this decline is not a short-term aberration or the result of some cyclical phenomenon, such as partisan control. It is a long-term trend that has been in process for many years and will continue for many years going forward, absent some exceptional disruption. Any discussion of “decline” should also proceed from some baseline. A reasonable baseline for American state capacity might be the late 1960s or early 1970s, a time in which state capacity and ambitions were high along a range of metrics. The exact date is arbitrary, of course, but perhaps the period of moon landings (1969–1972) can operate as a symbolic high-water mark.</w:t>
      </w:r>
    </w:p>
    <w:p w14:paraId="6885FAB7" w14:textId="77777777" w:rsidR="00EB6A34" w:rsidRPr="00C0484D" w:rsidRDefault="00EB6A34" w:rsidP="00EB6A34">
      <w:pPr>
        <w:rPr>
          <w:sz w:val="16"/>
        </w:rPr>
      </w:pPr>
      <w:r w:rsidRPr="00C0484D">
        <w:rPr>
          <w:sz w:val="16"/>
        </w:rPr>
        <w:t>The secular decline thesis differs in important ways from how legal scholars, commentators, and political leaders have described recent shifts in American governance. One group interpreted President Trump, during his first term, as an exception to the American tradition and to presidential norms.12 As a presidential hopeful in 2019, Joe Biden famously said that the Trump years would be remembered as an aberration.13 On this theory, the decline of the American state is Trump-specific. We might call this camp the Trump exceptionalists.</w:t>
      </w:r>
    </w:p>
    <w:p w14:paraId="76F038C3" w14:textId="77777777" w:rsidR="00EB6A34" w:rsidRPr="00C0484D" w:rsidRDefault="00EB6A34" w:rsidP="00EB6A34">
      <w:pPr>
        <w:rPr>
          <w:sz w:val="16"/>
        </w:rPr>
      </w:pPr>
      <w:r w:rsidRPr="00C0484D">
        <w:rPr>
          <w:sz w:val="16"/>
        </w:rPr>
        <w:t>A second group does not see Trump himself as exceptional but instead interprets the battle over the administrative state as asymmetric and polarized. On this approach, Republicans are the party of small government and have an agenda to break down state capacity, while Democrats are, generally speaking, the party that supports government institutions. Views along these lines have been common for decades, as Republican leaders have decried federal power and conservative activists have sought to cut government to a size where it could be “drown[ed] . . . in the bathtub.”14 Liberal legal scholars largely fall into this camp. Scholars have offered general theories of “structural deregulation,”15 “administrative sabotage,”16 and the rise of “anti-administrativism,”17 while associating them with Republican presidents Nixon, Reagan, and Trump, as well as the conservative legal movement.18 They have, in particular, described in great detail the ways in which the first Trump administration deregulated agencies,19 broke down the powers and capacities of those agencies, and attempted to achieve what Trump advisor Steve Bannon once called the “deconstruction of the administrative state.”20 We might think of this group as largely aligning with the cyclical story of decline: Decline might occur in Republican administrations, but rebuilding can occur in Democratic ones.21</w:t>
      </w:r>
    </w:p>
    <w:p w14:paraId="78BE7B76" w14:textId="77777777" w:rsidR="00EB6A34" w:rsidRPr="00C0484D" w:rsidRDefault="00EB6A34" w:rsidP="00EB6A34">
      <w:pPr>
        <w:rPr>
          <w:sz w:val="16"/>
        </w:rPr>
      </w:pPr>
      <w:r w:rsidRPr="00C0484D">
        <w:rPr>
          <w:sz w:val="16"/>
        </w:rPr>
        <w:lastRenderedPageBreak/>
        <w:t>Another group, mostly composed of conservatives, admits and celebrates its opposition to the administrative state as currently constituted and believes that such a position is not declinist.22 Rather, the group thinks shrinking and restricting the capacity of the state will make government operations “better” and “more legitimate.”23</w:t>
      </w:r>
    </w:p>
    <w:p w14:paraId="3E9349FD" w14:textId="77777777" w:rsidR="00EB6A34" w:rsidRPr="00C0484D" w:rsidRDefault="00EB6A34" w:rsidP="00EB6A34">
      <w:pPr>
        <w:rPr>
          <w:sz w:val="16"/>
        </w:rPr>
      </w:pPr>
      <w:r w:rsidRPr="00C0484D">
        <w:rPr>
          <w:sz w:val="16"/>
        </w:rPr>
        <w:t>The secular decline thesis differs from each of these perspectives. It holds that decline is neither exceptional nor cyclical and that recent antiadministrativist efforts have meaningful consequences when placed in the broader context of secular decline.24</w:t>
      </w:r>
    </w:p>
    <w:p w14:paraId="338A4CF2" w14:textId="77777777" w:rsidR="00EB6A34" w:rsidRPr="00C0484D" w:rsidRDefault="00EB6A34" w:rsidP="00EB6A34">
      <w:pPr>
        <w:rPr>
          <w:sz w:val="16"/>
        </w:rPr>
      </w:pPr>
      <w:r w:rsidRPr="00C0484D">
        <w:rPr>
          <w:sz w:val="16"/>
        </w:rPr>
        <w:t>To show that we are in a period of secular decline of the American state, Part I outlines fifteen dynamics in American politics, law, policy, and society that all push in the direction of secular decline. Some of these dynamics have been at play for decades, contributing to the already comparatively weak American state. Others are recently emergent or systemic features of decline. All of them, however, will on balance, likely lead to a decline in the rationality, delivery, regulatory, or evolutionary abilities of the state. In Part II, I turn to the consequences of decline and argue that decline is significant and problematic in at least six ways: a rise in harms to consumers, increased economic instability, less innovation, weakened resilience in crises, weakening global power and the rise of the power of adversaries, and social fracturing within society. In Part III, I identify four emergent futures for the administrative state: the deconstruction of the administrative state, neopatrimonialism and crony capitalism, the abundance agenda, and the antimonopoly state. I show that these emergent futures are either admittedly declinist, likely to lead to decline in one or more of the elements of state ability, or unlikely to be implemented successfully given the broader trends already identified (again, barring some exceptional disruption).</w:t>
      </w:r>
    </w:p>
    <w:p w14:paraId="5BB6B82E" w14:textId="77777777" w:rsidR="00EB6A34" w:rsidRPr="00C0484D" w:rsidRDefault="00EB6A34" w:rsidP="00EB6A34">
      <w:pPr>
        <w:rPr>
          <w:sz w:val="16"/>
        </w:rPr>
      </w:pPr>
      <w:r w:rsidRPr="00C0484D">
        <w:rPr>
          <w:sz w:val="16"/>
        </w:rPr>
        <w:t>Given these downsides, can anything be done about secular decline? In Part IV, I consider the possibility of disrupting decline. Disrupting decline would realistically require a significant crisis or backlash that creates pressure for reviving a state defined by the rule of law, delivery of services, regulatory capacity, and evolutionary ability. It would also require a sea change in how political leaders wield political power. A brief conclusion follows.</w:t>
      </w:r>
    </w:p>
    <w:p w14:paraId="0BC49581" w14:textId="77777777" w:rsidR="00EB6A34" w:rsidRPr="00C0484D" w:rsidRDefault="00EB6A34" w:rsidP="00EB6A34">
      <w:pPr>
        <w:rPr>
          <w:sz w:val="16"/>
        </w:rPr>
      </w:pPr>
      <w:r w:rsidRPr="00C0484D">
        <w:rPr>
          <w:sz w:val="16"/>
        </w:rPr>
        <w:t>I. THE DYNAMICS OF SECULAR DECLINE</w:t>
      </w:r>
    </w:p>
    <w:p w14:paraId="0FA832B5" w14:textId="77777777" w:rsidR="00EB6A34" w:rsidRPr="00C0484D" w:rsidRDefault="00EB6A34" w:rsidP="00EB6A34">
      <w:pPr>
        <w:rPr>
          <w:sz w:val="16"/>
        </w:rPr>
      </w:pPr>
      <w:r w:rsidRPr="00C0484D">
        <w:rPr>
          <w:sz w:val="16"/>
        </w:rPr>
        <w:t>The secular decline of the American state is the function of a variety of factors. No single one is the sole determinant of decline, and many of the factors are interconnected. In this Part, I describe fifteen dynamics that contribute to the secular decline of the American state. After first discussing some generally applicable principles about the nature of state capacity building and persistence, this Part turns to longstanding trends contributing to secular decline and ends with a discussion of more recent developments. This account is not necessarily comprehensive. There may be other factors that also contribute to secular decline. But it is an extensive list, and it is long enough that it should flip the burden of proof to those who think decline is exceptional or cyclical.</w:t>
      </w:r>
    </w:p>
    <w:p w14:paraId="42AE101D" w14:textId="77777777" w:rsidR="00EB6A34" w:rsidRPr="00C0484D" w:rsidRDefault="00EB6A34" w:rsidP="00EB6A34">
      <w:pPr>
        <w:rPr>
          <w:sz w:val="16"/>
        </w:rPr>
      </w:pPr>
      <w:r w:rsidRPr="00C0484D">
        <w:rPr>
          <w:sz w:val="16"/>
        </w:rPr>
        <w:t>A. General Principles</w:t>
      </w:r>
    </w:p>
    <w:p w14:paraId="2AACF184" w14:textId="77777777" w:rsidR="00EB6A34" w:rsidRPr="00C0484D" w:rsidRDefault="00EB6A34" w:rsidP="00EB6A34">
      <w:pPr>
        <w:rPr>
          <w:sz w:val="16"/>
        </w:rPr>
      </w:pPr>
      <w:r w:rsidRPr="00C0484D">
        <w:rPr>
          <w:sz w:val="16"/>
        </w:rPr>
        <w:t xml:space="preserve">The Asymmetry of Building and Breaking. </w:t>
      </w:r>
      <w:r w:rsidRPr="00962425">
        <w:rPr>
          <w:highlight w:val="cyan"/>
          <w:u w:val="single"/>
        </w:rPr>
        <w:t xml:space="preserve">Building is </w:t>
      </w:r>
      <w:r w:rsidRPr="00962425">
        <w:rPr>
          <w:rStyle w:val="Emphasis"/>
          <w:highlight w:val="cyan"/>
        </w:rPr>
        <w:t>harder</w:t>
      </w:r>
      <w:r w:rsidRPr="00962425">
        <w:rPr>
          <w:highlight w:val="cyan"/>
          <w:u w:val="single"/>
        </w:rPr>
        <w:t xml:space="preserve"> than breaking</w:t>
      </w:r>
      <w:r w:rsidRPr="00962425">
        <w:rPr>
          <w:u w:val="single"/>
        </w:rPr>
        <w:t xml:space="preserve">. The </w:t>
      </w:r>
      <w:r w:rsidRPr="00962425">
        <w:rPr>
          <w:highlight w:val="cyan"/>
          <w:u w:val="single"/>
        </w:rPr>
        <w:t>development</w:t>
      </w:r>
      <w:r w:rsidRPr="00962425">
        <w:rPr>
          <w:u w:val="single"/>
        </w:rPr>
        <w:t xml:space="preserve"> of the state was </w:t>
      </w:r>
      <w:r w:rsidRPr="00962425">
        <w:rPr>
          <w:highlight w:val="cyan"/>
          <w:u w:val="single"/>
        </w:rPr>
        <w:t xml:space="preserve">a </w:t>
      </w:r>
      <w:r w:rsidRPr="00962425">
        <w:rPr>
          <w:rStyle w:val="Emphasis"/>
          <w:highlight w:val="cyan"/>
        </w:rPr>
        <w:t>multi-century project</w:t>
      </w:r>
      <w:r w:rsidRPr="00C0484D">
        <w:rPr>
          <w:sz w:val="16"/>
        </w:rPr>
        <w:t xml:space="preserve"> that ultimately resulted in the replacement of patrimonial forms of governance with expert, rational-legal bureaucracies.25 </w:t>
      </w:r>
      <w:r w:rsidRPr="00962425">
        <w:rPr>
          <w:highlight w:val="cyan"/>
          <w:u w:val="single"/>
        </w:rPr>
        <w:t>This</w:t>
      </w:r>
      <w:r w:rsidRPr="00962425">
        <w:rPr>
          <w:u w:val="single"/>
        </w:rPr>
        <w:t xml:space="preserve"> process </w:t>
      </w:r>
      <w:r w:rsidRPr="00962425">
        <w:rPr>
          <w:highlight w:val="cyan"/>
          <w:u w:val="single"/>
        </w:rPr>
        <w:t xml:space="preserve">required </w:t>
      </w:r>
      <w:r w:rsidRPr="00962425">
        <w:rPr>
          <w:rStyle w:val="Emphasis"/>
          <w:highlight w:val="cyan"/>
        </w:rPr>
        <w:t>time</w:t>
      </w:r>
      <w:r w:rsidRPr="00962425">
        <w:rPr>
          <w:highlight w:val="cyan"/>
          <w:u w:val="single"/>
        </w:rPr>
        <w:t xml:space="preserve">, </w:t>
      </w:r>
      <w:r w:rsidRPr="00962425">
        <w:rPr>
          <w:rStyle w:val="Emphasis"/>
          <w:highlight w:val="cyan"/>
        </w:rPr>
        <w:t>resources</w:t>
      </w:r>
      <w:r w:rsidRPr="00962425">
        <w:rPr>
          <w:u w:val="single"/>
        </w:rPr>
        <w:t xml:space="preserve">, the development of </w:t>
      </w:r>
      <w:r w:rsidRPr="00962425">
        <w:rPr>
          <w:rStyle w:val="Emphasis"/>
          <w:highlight w:val="cyan"/>
        </w:rPr>
        <w:t>expertise</w:t>
      </w:r>
      <w:r w:rsidRPr="00962425">
        <w:rPr>
          <w:highlight w:val="cyan"/>
          <w:u w:val="single"/>
        </w:rPr>
        <w:t>, and</w:t>
      </w:r>
      <w:r w:rsidRPr="00962425">
        <w:rPr>
          <w:u w:val="single"/>
        </w:rPr>
        <w:t xml:space="preserve"> the creation of </w:t>
      </w:r>
      <w:r w:rsidRPr="00962425">
        <w:rPr>
          <w:rStyle w:val="Emphasis"/>
          <w:highlight w:val="cyan"/>
        </w:rPr>
        <w:t>institutions</w:t>
      </w:r>
      <w:r w:rsidRPr="00962425">
        <w:rPr>
          <w:u w:val="single"/>
        </w:rPr>
        <w:t xml:space="preserve"> that could persist</w:t>
      </w:r>
      <w:r w:rsidRPr="00C0484D">
        <w:rPr>
          <w:sz w:val="16"/>
        </w:rPr>
        <w:t xml:space="preserve"> over time and operate according to those rational-legal principles.26 </w:t>
      </w:r>
      <w:r w:rsidRPr="00962425">
        <w:rPr>
          <w:highlight w:val="cyan"/>
          <w:u w:val="single"/>
        </w:rPr>
        <w:t xml:space="preserve">Breaking such </w:t>
      </w:r>
      <w:r w:rsidRPr="00962425">
        <w:rPr>
          <w:rStyle w:val="Emphasis"/>
          <w:highlight w:val="cyan"/>
        </w:rPr>
        <w:t>institutions</w:t>
      </w:r>
      <w:r w:rsidRPr="00962425">
        <w:rPr>
          <w:highlight w:val="cyan"/>
          <w:u w:val="single"/>
        </w:rPr>
        <w:t xml:space="preserve"> is</w:t>
      </w:r>
      <w:r w:rsidRPr="00962425">
        <w:rPr>
          <w:u w:val="single"/>
        </w:rPr>
        <w:t xml:space="preserve"> </w:t>
      </w:r>
      <w:r w:rsidRPr="00962425">
        <w:rPr>
          <w:rStyle w:val="Emphasis"/>
        </w:rPr>
        <w:t xml:space="preserve">comparatively </w:t>
      </w:r>
      <w:r w:rsidRPr="00962425">
        <w:rPr>
          <w:rStyle w:val="Emphasis"/>
          <w:highlight w:val="cyan"/>
        </w:rPr>
        <w:t>easy</w:t>
      </w:r>
      <w:r w:rsidRPr="00962425">
        <w:rPr>
          <w:u w:val="single"/>
        </w:rPr>
        <w:t xml:space="preserve">. One can fire </w:t>
      </w:r>
      <w:r w:rsidRPr="00962425">
        <w:rPr>
          <w:rStyle w:val="Emphasis"/>
        </w:rPr>
        <w:t>experts</w:t>
      </w:r>
      <w:r w:rsidRPr="00962425">
        <w:rPr>
          <w:u w:val="single"/>
        </w:rPr>
        <w:t xml:space="preserve">, eliminate </w:t>
      </w:r>
      <w:r w:rsidRPr="00962425">
        <w:rPr>
          <w:rStyle w:val="Emphasis"/>
        </w:rPr>
        <w:t>positions</w:t>
      </w:r>
      <w:r w:rsidRPr="00962425">
        <w:rPr>
          <w:u w:val="single"/>
        </w:rPr>
        <w:t>, outsource</w:t>
      </w:r>
      <w:r w:rsidRPr="00C0484D">
        <w:rPr>
          <w:sz w:val="16"/>
        </w:rPr>
        <w:t xml:space="preserve"> government </w:t>
      </w:r>
      <w:r w:rsidRPr="00962425">
        <w:rPr>
          <w:rStyle w:val="Emphasis"/>
        </w:rPr>
        <w:t>operations</w:t>
      </w:r>
      <w:r w:rsidRPr="00962425">
        <w:rPr>
          <w:u w:val="single"/>
        </w:rPr>
        <w:t>, and privatize</w:t>
      </w:r>
      <w:r w:rsidRPr="00C0484D">
        <w:rPr>
          <w:sz w:val="16"/>
        </w:rPr>
        <w:t xml:space="preserve"> public </w:t>
      </w:r>
      <w:r w:rsidRPr="00962425">
        <w:rPr>
          <w:rStyle w:val="Emphasis"/>
        </w:rPr>
        <w:t>resources</w:t>
      </w:r>
      <w:r w:rsidRPr="00C0484D">
        <w:rPr>
          <w:sz w:val="16"/>
        </w:rPr>
        <w:t xml:space="preserve">. But </w:t>
      </w:r>
      <w:r w:rsidRPr="00962425">
        <w:rPr>
          <w:highlight w:val="cyan"/>
          <w:u w:val="single"/>
        </w:rPr>
        <w:t xml:space="preserve">it is </w:t>
      </w:r>
      <w:r w:rsidRPr="00962425">
        <w:rPr>
          <w:rStyle w:val="Emphasis"/>
          <w:highlight w:val="cyan"/>
        </w:rPr>
        <w:t>difficult</w:t>
      </w:r>
      <w:r w:rsidRPr="00962425">
        <w:rPr>
          <w:u w:val="single"/>
        </w:rPr>
        <w:t xml:space="preserve"> to rapidly </w:t>
      </w:r>
      <w:r w:rsidRPr="00962425">
        <w:rPr>
          <w:highlight w:val="cyan"/>
          <w:u w:val="single"/>
        </w:rPr>
        <w:t xml:space="preserve">recruit </w:t>
      </w:r>
      <w:r w:rsidRPr="00962425">
        <w:rPr>
          <w:rStyle w:val="Emphasis"/>
          <w:highlight w:val="cyan"/>
        </w:rPr>
        <w:t>new hires</w:t>
      </w:r>
      <w:r w:rsidRPr="00962425">
        <w:rPr>
          <w:u w:val="single"/>
        </w:rPr>
        <w:t xml:space="preserve"> </w:t>
      </w:r>
      <w:r w:rsidRPr="00962425">
        <w:rPr>
          <w:highlight w:val="cyan"/>
          <w:u w:val="single"/>
        </w:rPr>
        <w:t>with</w:t>
      </w:r>
      <w:r w:rsidRPr="00962425">
        <w:rPr>
          <w:u w:val="single"/>
        </w:rPr>
        <w:t xml:space="preserve"> decades of specialized </w:t>
      </w:r>
      <w:r w:rsidRPr="00962425">
        <w:rPr>
          <w:highlight w:val="cyan"/>
          <w:u w:val="single"/>
        </w:rPr>
        <w:t>experience</w:t>
      </w:r>
      <w:r w:rsidRPr="00962425">
        <w:rPr>
          <w:u w:val="single"/>
        </w:rPr>
        <w:t xml:space="preserve"> and expertise </w:t>
      </w:r>
      <w:r w:rsidRPr="00962425">
        <w:rPr>
          <w:highlight w:val="cyan"/>
          <w:u w:val="single"/>
        </w:rPr>
        <w:t>or</w:t>
      </w:r>
      <w:r w:rsidRPr="00962425">
        <w:rPr>
          <w:u w:val="single"/>
        </w:rPr>
        <w:t xml:space="preserve"> to </w:t>
      </w:r>
      <w:r w:rsidRPr="00962425">
        <w:rPr>
          <w:highlight w:val="cyan"/>
          <w:u w:val="single"/>
        </w:rPr>
        <w:t>insource</w:t>
      </w:r>
      <w:r w:rsidRPr="00962425">
        <w:rPr>
          <w:u w:val="single"/>
        </w:rPr>
        <w:t xml:space="preserve"> privatized </w:t>
      </w:r>
      <w:r w:rsidRPr="00962425">
        <w:rPr>
          <w:highlight w:val="cyan"/>
          <w:u w:val="single"/>
        </w:rPr>
        <w:t>functions</w:t>
      </w:r>
      <w:r w:rsidRPr="00C0484D">
        <w:rPr>
          <w:sz w:val="16"/>
        </w:rPr>
        <w:t>.27</w:t>
      </w:r>
    </w:p>
    <w:p w14:paraId="47BA2BA5" w14:textId="77777777" w:rsidR="00EB6A34" w:rsidRPr="00C0484D" w:rsidRDefault="00EB6A34" w:rsidP="00EB6A34">
      <w:pPr>
        <w:rPr>
          <w:sz w:val="16"/>
        </w:rPr>
      </w:pPr>
      <w:r w:rsidRPr="00C0484D">
        <w:rPr>
          <w:sz w:val="16"/>
        </w:rPr>
        <w:t>To see why, consider an analogy from construction. Demolition requires comparatively little precision or skill. One can wield a sledgehammer indiscriminately, take a wrecking ball to a structure, or simply blow it up with explosives. Building, however, requires planning, in addition to extraordinary skill and precision. There needs to be a comprehensive plan for the building’s design, one that considers dozens of factors, from climate and topography to the location and flow of rooms to the needs of users. Construction itself requires attention to detail: ensuring right angles, seamless water connections, and the like. The process also involves coordinating many different participants: in addition to general construction workers, there are electricians, plumbers, landscapers, and others involved, and the timing of when they arrive is critical to project management. As projects get bigger and more complicated, more advance planning is needed to keep them on time and on budget.28 The work of statebuilding—and state demolition—is not so different.</w:t>
      </w:r>
    </w:p>
    <w:p w14:paraId="4C2938D9" w14:textId="77777777" w:rsidR="00EB6A34" w:rsidRPr="00C0484D" w:rsidRDefault="00EB6A34" w:rsidP="00EB6A34">
      <w:pPr>
        <w:rPr>
          <w:sz w:val="16"/>
        </w:rPr>
      </w:pPr>
      <w:r w:rsidRPr="00962425">
        <w:rPr>
          <w:u w:val="single"/>
        </w:rPr>
        <w:t xml:space="preserve">The </w:t>
      </w:r>
      <w:r w:rsidRPr="00962425">
        <w:rPr>
          <w:rStyle w:val="Emphasis"/>
        </w:rPr>
        <w:t>asymmetry</w:t>
      </w:r>
      <w:r w:rsidRPr="00962425">
        <w:rPr>
          <w:u w:val="single"/>
        </w:rPr>
        <w:t xml:space="preserve"> of building and breaking renders cyclical theories</w:t>
      </w:r>
      <w:r w:rsidRPr="00C0484D">
        <w:rPr>
          <w:sz w:val="16"/>
        </w:rPr>
        <w:t xml:space="preserve"> of decline </w:t>
      </w:r>
      <w:r w:rsidRPr="00962425">
        <w:rPr>
          <w:rStyle w:val="Emphasis"/>
        </w:rPr>
        <w:t>implausible</w:t>
      </w:r>
      <w:r w:rsidRPr="00962425">
        <w:rPr>
          <w:u w:val="single"/>
        </w:rPr>
        <w:t xml:space="preserve">. </w:t>
      </w:r>
      <w:r w:rsidRPr="00962425">
        <w:rPr>
          <w:highlight w:val="cyan"/>
          <w:u w:val="single"/>
        </w:rPr>
        <w:t>If one admin</w:t>
      </w:r>
      <w:r w:rsidRPr="00962425">
        <w:rPr>
          <w:u w:val="single"/>
        </w:rPr>
        <w:t xml:space="preserve">istration </w:t>
      </w:r>
      <w:r w:rsidRPr="00962425">
        <w:rPr>
          <w:rStyle w:val="Emphasis"/>
        </w:rPr>
        <w:t xml:space="preserve">severely </w:t>
      </w:r>
      <w:r w:rsidRPr="00962425">
        <w:rPr>
          <w:rStyle w:val="Emphasis"/>
          <w:highlight w:val="cyan"/>
        </w:rPr>
        <w:t>weakens</w:t>
      </w:r>
      <w:r w:rsidRPr="00962425">
        <w:rPr>
          <w:rStyle w:val="Emphasis"/>
        </w:rPr>
        <w:t xml:space="preserve"> state </w:t>
      </w:r>
      <w:r w:rsidRPr="00962425">
        <w:rPr>
          <w:rStyle w:val="Emphasis"/>
          <w:highlight w:val="cyan"/>
        </w:rPr>
        <w:t>capacity</w:t>
      </w:r>
      <w:r w:rsidRPr="00962425">
        <w:rPr>
          <w:highlight w:val="cyan"/>
          <w:u w:val="single"/>
        </w:rPr>
        <w:t>, the next</w:t>
      </w:r>
      <w:r w:rsidRPr="00962425">
        <w:rPr>
          <w:u w:val="single"/>
        </w:rPr>
        <w:t xml:space="preserve"> administration </w:t>
      </w:r>
      <w:r w:rsidRPr="00962425">
        <w:rPr>
          <w:highlight w:val="cyan"/>
          <w:u w:val="single"/>
        </w:rPr>
        <w:t xml:space="preserve">cannot just </w:t>
      </w:r>
      <w:r w:rsidRPr="00962425">
        <w:rPr>
          <w:rStyle w:val="Emphasis"/>
          <w:highlight w:val="cyan"/>
        </w:rPr>
        <w:t>snap its fingers</w:t>
      </w:r>
      <w:r w:rsidRPr="00962425">
        <w:rPr>
          <w:highlight w:val="cyan"/>
          <w:u w:val="single"/>
        </w:rPr>
        <w:t xml:space="preserve"> and undo that weakness</w:t>
      </w:r>
      <w:r w:rsidRPr="00C0484D">
        <w:rPr>
          <w:sz w:val="16"/>
        </w:rPr>
        <w:t xml:space="preserve"> immediately.29 It may take years to undo the damage, rehire experts or develop new talent, and rebuild or refashion capacities that are essential.30 The asymmetry of building and breaking thus reverses the old idiom about progress. Rather than two steps forward and one step back, state capacity may move two steps backward and, at best, one step forward. The result is neither slow progress nor tit-for-tat cyclical stagnation, but secular decline.</w:t>
      </w:r>
    </w:p>
    <w:p w14:paraId="6476C9DA" w14:textId="77777777" w:rsidR="00EB6A34" w:rsidRPr="00C0484D" w:rsidRDefault="00EB6A34" w:rsidP="00EB6A34">
      <w:pPr>
        <w:rPr>
          <w:sz w:val="16"/>
        </w:rPr>
      </w:pPr>
      <w:r w:rsidRPr="00C0484D">
        <w:rPr>
          <w:sz w:val="16"/>
        </w:rPr>
        <w:lastRenderedPageBreak/>
        <w:t>Contagion in Systems. A</w:t>
      </w:r>
      <w:r w:rsidRPr="00D6086E">
        <w:rPr>
          <w:u w:val="single"/>
        </w:rPr>
        <w:t>fter</w:t>
      </w:r>
      <w:r w:rsidRPr="00C0484D">
        <w:rPr>
          <w:sz w:val="16"/>
        </w:rPr>
        <w:t xml:space="preserve"> the financial crisis in </w:t>
      </w:r>
      <w:r w:rsidRPr="00D6086E">
        <w:rPr>
          <w:rStyle w:val="Emphasis"/>
        </w:rPr>
        <w:t>2008</w:t>
      </w:r>
      <w:r w:rsidRPr="00C0484D">
        <w:rPr>
          <w:sz w:val="16"/>
        </w:rPr>
        <w:t xml:space="preserve">, scholars and commentators pointed out that </w:t>
      </w:r>
      <w:r w:rsidRPr="00D6086E">
        <w:rPr>
          <w:u w:val="single"/>
        </w:rPr>
        <w:t>one of the problems in the U.S. financial system was</w:t>
      </w:r>
      <w:r w:rsidRPr="00C0484D">
        <w:rPr>
          <w:sz w:val="16"/>
        </w:rPr>
        <w:t xml:space="preserve"> the degree of </w:t>
      </w:r>
      <w:r w:rsidRPr="00D6086E">
        <w:rPr>
          <w:u w:val="single"/>
        </w:rPr>
        <w:t>interconnection between institutions</w:t>
      </w:r>
      <w:r w:rsidRPr="00C0484D">
        <w:rPr>
          <w:sz w:val="16"/>
        </w:rPr>
        <w:t xml:space="preserve">.31 The metaphorical </w:t>
      </w:r>
      <w:r w:rsidRPr="00D6086E">
        <w:rPr>
          <w:u w:val="single"/>
        </w:rPr>
        <w:t xml:space="preserve">disease in one institution could spread to </w:t>
      </w:r>
      <w:r w:rsidRPr="00D6086E">
        <w:rPr>
          <w:rStyle w:val="Emphasis"/>
        </w:rPr>
        <w:t>others</w:t>
      </w:r>
      <w:r w:rsidRPr="00C0484D">
        <w:rPr>
          <w:sz w:val="16"/>
        </w:rPr>
        <w:t>, which commentators called “contagion.”32 Thus, when Lehman Brothers collapsed, the crisis could not be contained within the boundaries of the firm. Rather, the failure of Lehman itself created problems that spread throughout the financial sector, in part due to the interconnections in the sector.33</w:t>
      </w:r>
    </w:p>
    <w:p w14:paraId="3C2A950D" w14:textId="77777777" w:rsidR="00EB6A34" w:rsidRPr="00C0484D" w:rsidRDefault="00EB6A34" w:rsidP="00EB6A34">
      <w:pPr>
        <w:rPr>
          <w:sz w:val="16"/>
        </w:rPr>
      </w:pPr>
      <w:r w:rsidRPr="00D6086E">
        <w:rPr>
          <w:u w:val="single"/>
        </w:rPr>
        <w:t xml:space="preserve">The </w:t>
      </w:r>
      <w:r w:rsidRPr="00D6086E">
        <w:rPr>
          <w:rStyle w:val="Emphasis"/>
        </w:rPr>
        <w:t>withdrawal</w:t>
      </w:r>
      <w:r w:rsidRPr="00D6086E">
        <w:rPr>
          <w:u w:val="single"/>
        </w:rPr>
        <w:t xml:space="preserve"> of state capacity can create </w:t>
      </w:r>
      <w:r w:rsidRPr="00D6086E">
        <w:rPr>
          <w:rStyle w:val="Emphasis"/>
        </w:rPr>
        <w:t>similar dynamics</w:t>
      </w:r>
      <w:r w:rsidRPr="00D6086E">
        <w:rPr>
          <w:u w:val="single"/>
        </w:rPr>
        <w:t xml:space="preserve">. </w:t>
      </w:r>
      <w:r w:rsidRPr="00D6086E">
        <w:rPr>
          <w:highlight w:val="cyan"/>
          <w:u w:val="single"/>
        </w:rPr>
        <w:t>State programs are</w:t>
      </w:r>
      <w:r w:rsidRPr="00C0484D">
        <w:rPr>
          <w:sz w:val="16"/>
        </w:rPr>
        <w:t xml:space="preserve"> often </w:t>
      </w:r>
      <w:r w:rsidRPr="00D6086E">
        <w:rPr>
          <w:rStyle w:val="Emphasis"/>
        </w:rPr>
        <w:t xml:space="preserve">deeply </w:t>
      </w:r>
      <w:r w:rsidRPr="00D6086E">
        <w:rPr>
          <w:rStyle w:val="Emphasis"/>
          <w:highlight w:val="cyan"/>
        </w:rPr>
        <w:t>interconnected</w:t>
      </w:r>
      <w:r w:rsidRPr="00D6086E">
        <w:rPr>
          <w:highlight w:val="cyan"/>
          <w:u w:val="single"/>
        </w:rPr>
        <w:t xml:space="preserve"> into</w:t>
      </w:r>
      <w:r w:rsidRPr="00D6086E">
        <w:rPr>
          <w:u w:val="single"/>
        </w:rPr>
        <w:t xml:space="preserve"> other parts of </w:t>
      </w:r>
      <w:r w:rsidRPr="00D6086E">
        <w:rPr>
          <w:rStyle w:val="Emphasis"/>
          <w:highlight w:val="cyan"/>
        </w:rPr>
        <w:t>society</w:t>
      </w:r>
      <w:r w:rsidRPr="00C0484D">
        <w:rPr>
          <w:sz w:val="16"/>
        </w:rPr>
        <w:t xml:space="preserve">: state and local governments, non-profit organizations, corporations, and individuals.34 These other entities often rely on state programs, not just for funding or services, but for the infrastructure needed to operate. For example, if the government weakens the air traffic control system, that does not just mean a reduction in federal spending. It would also severely impact passenger airlines, air freight shipping, tourism, commerce, and a range of other services in the economy. </w:t>
      </w:r>
      <w:r w:rsidRPr="00D6086E">
        <w:rPr>
          <w:highlight w:val="cyan"/>
          <w:u w:val="single"/>
        </w:rPr>
        <w:t xml:space="preserve">The collapse of one </w:t>
      </w:r>
      <w:r w:rsidRPr="00D6086E">
        <w:rPr>
          <w:rStyle w:val="Emphasis"/>
          <w:highlight w:val="cyan"/>
        </w:rPr>
        <w:t>feature</w:t>
      </w:r>
      <w:r w:rsidRPr="00D6086E">
        <w:rPr>
          <w:u w:val="single"/>
        </w:rPr>
        <w:t xml:space="preserve"> of the system can thus </w:t>
      </w:r>
      <w:r w:rsidRPr="00D6086E">
        <w:rPr>
          <w:highlight w:val="cyan"/>
          <w:u w:val="single"/>
        </w:rPr>
        <w:t xml:space="preserve">have </w:t>
      </w:r>
      <w:r w:rsidRPr="00D6086E">
        <w:rPr>
          <w:rStyle w:val="Emphasis"/>
          <w:highlight w:val="cyan"/>
        </w:rPr>
        <w:t>secondary</w:t>
      </w:r>
      <w:r w:rsidRPr="00D6086E">
        <w:rPr>
          <w:u w:val="single"/>
        </w:rPr>
        <w:t xml:space="preserve"> and </w:t>
      </w:r>
      <w:r w:rsidRPr="00D6086E">
        <w:rPr>
          <w:rStyle w:val="Emphasis"/>
        </w:rPr>
        <w:t xml:space="preserve">tertiary </w:t>
      </w:r>
      <w:r w:rsidRPr="00D6086E">
        <w:rPr>
          <w:rStyle w:val="Emphasis"/>
          <w:highlight w:val="cyan"/>
        </w:rPr>
        <w:t>effects</w:t>
      </w:r>
      <w:r w:rsidRPr="00D6086E">
        <w:rPr>
          <w:highlight w:val="cyan"/>
          <w:u w:val="single"/>
        </w:rPr>
        <w:t xml:space="preserve"> within society</w:t>
      </w:r>
      <w:r w:rsidRPr="00C0484D">
        <w:rPr>
          <w:sz w:val="16"/>
        </w:rPr>
        <w:t>. These effects might even further weaken state capacity</w:t>
      </w:r>
      <w:r w:rsidRPr="00D6086E">
        <w:rPr>
          <w:u w:val="single"/>
        </w:rPr>
        <w:t xml:space="preserve">, </w:t>
      </w:r>
      <w:r w:rsidRPr="00D6086E">
        <w:rPr>
          <w:highlight w:val="cyan"/>
          <w:u w:val="single"/>
        </w:rPr>
        <w:t xml:space="preserve">creating a </w:t>
      </w:r>
      <w:r w:rsidRPr="00D6086E">
        <w:rPr>
          <w:rStyle w:val="Emphasis"/>
          <w:highlight w:val="cyan"/>
        </w:rPr>
        <w:t>downward spiral</w:t>
      </w:r>
      <w:r w:rsidRPr="00D6086E">
        <w:rPr>
          <w:highlight w:val="cyan"/>
          <w:u w:val="single"/>
        </w:rPr>
        <w:t xml:space="preserve"> as they erode</w:t>
      </w:r>
      <w:r w:rsidRPr="00D6086E">
        <w:rPr>
          <w:u w:val="single"/>
        </w:rPr>
        <w:t xml:space="preserve"> other aspects of state delivery or </w:t>
      </w:r>
      <w:r w:rsidRPr="00D6086E">
        <w:rPr>
          <w:rStyle w:val="Emphasis"/>
          <w:highlight w:val="cyan"/>
        </w:rPr>
        <w:t>regulation</w:t>
      </w:r>
      <w:r w:rsidRPr="00C0484D">
        <w:rPr>
          <w:sz w:val="16"/>
        </w:rPr>
        <w:t>. Consider the consequences of weakening the postal system by cutting back frequency of service or the number of post offices. This might seem inconsequential as it would slightly extend delivery times for junk mail, holiday cards, and packages. But it could also severely impact a wide range of other activities: passport and driver’s license renewals, receipt of Social Security and benefits checks that are essential for paying bills or for food. Indeed, a former Lehman Brothers executive has observed that exactly this pattern is likely to happen in the international aid and development sector with the shuttering and withdrawal of funding from the U.S. Agency for International Development.35 In short, decline in one aspect of state capacity can, because of contagion, lead to decline in others.</w:t>
      </w:r>
    </w:p>
    <w:p w14:paraId="48A4D9EE" w14:textId="77777777" w:rsidR="00EB6A34" w:rsidRPr="00C0484D" w:rsidRDefault="00EB6A34" w:rsidP="00EB6A34">
      <w:pPr>
        <w:rPr>
          <w:sz w:val="16"/>
        </w:rPr>
      </w:pPr>
      <w:r w:rsidRPr="00C0484D">
        <w:rPr>
          <w:sz w:val="16"/>
        </w:rPr>
        <w:t xml:space="preserve">The Fragility of Credible Commitments. One of the great achievements of the modern state was its ability to make credible commitments to members of society.36 As an institution, the modern state solves important interpersonal and intertemporal problems. Individuals might change their minds on a whim, or leave the country, or die. The modern state doesn’t have these problems. It lasts longer than any individual, and it has rational-legal rules and bureaucracies that ensure that decisions do not change at the whimsy of a person with a brief tenure in office.37 States are thus able to make commitments about all kinds of important things: rules of property ownership and the enforceability of contracts, investments in the future, and the repayment of debts. A state whose commitments will credibly be respected and enforced benefits from the stability that comes with commitment.38 A state that cannot make credible commitments will suffer: after all, who would want to invest in, contract with, or even support a state that cannot keep its promises? </w:t>
      </w:r>
    </w:p>
    <w:p w14:paraId="774960DD" w14:textId="77777777" w:rsidR="00EB6A34" w:rsidRPr="00C0484D" w:rsidRDefault="00EB6A34" w:rsidP="00EB6A34">
      <w:pPr>
        <w:rPr>
          <w:sz w:val="16"/>
        </w:rPr>
      </w:pPr>
      <w:r w:rsidRPr="00C0484D">
        <w:rPr>
          <w:sz w:val="16"/>
        </w:rPr>
        <w:t>Building credibility of commitment is difficult because it requires selfrestraint and trust. This is why it was such an achievement in the 17th century.39 It is also one reason why post-conflict reconstruction is so difficult and particularly why statebuilding under situations of foreign occupation and counterinsurgency is rarely successful.40 Once established, credibility of commitments is fragile. It is easy to lose because the failure to keep a commitment raises questions of whether the state can be trusted in the future. The failure to keep a single, major commitment could lead to a crisis. Repeat failures could doom the state</w:t>
      </w:r>
    </w:p>
    <w:p w14:paraId="55160395" w14:textId="77777777" w:rsidR="00EB6A34" w:rsidRPr="00C0484D" w:rsidRDefault="00EB6A34" w:rsidP="00EB6A34">
      <w:pPr>
        <w:rPr>
          <w:sz w:val="16"/>
        </w:rPr>
      </w:pPr>
      <w:r w:rsidRPr="00C0484D">
        <w:rPr>
          <w:sz w:val="16"/>
        </w:rPr>
        <w:t xml:space="preserve">In light of the fragility of credible commitments, the </w:t>
      </w:r>
      <w:r w:rsidRPr="00D6086E">
        <w:rPr>
          <w:highlight w:val="cyan"/>
          <w:u w:val="single"/>
        </w:rPr>
        <w:t>Trump</w:t>
      </w:r>
      <w:r w:rsidRPr="00D6086E">
        <w:rPr>
          <w:u w:val="single"/>
        </w:rPr>
        <w:t xml:space="preserve"> administration</w:t>
      </w:r>
      <w:r w:rsidRPr="00D6086E">
        <w:rPr>
          <w:highlight w:val="cyan"/>
          <w:u w:val="single"/>
        </w:rPr>
        <w:t>’s decision to cancel</w:t>
      </w:r>
      <w:r w:rsidRPr="00D6086E">
        <w:rPr>
          <w:u w:val="single"/>
        </w:rPr>
        <w:t xml:space="preserve"> </w:t>
      </w:r>
      <w:r w:rsidRPr="00D6086E">
        <w:rPr>
          <w:rStyle w:val="Emphasis"/>
        </w:rPr>
        <w:t>hundreds</w:t>
      </w:r>
      <w:r w:rsidRPr="00D6086E">
        <w:rPr>
          <w:u w:val="single"/>
        </w:rPr>
        <w:t xml:space="preserve"> of</w:t>
      </w:r>
      <w:r w:rsidRPr="00C0484D">
        <w:rPr>
          <w:sz w:val="16"/>
        </w:rPr>
        <w:t xml:space="preserve"> U.S. government </w:t>
      </w:r>
      <w:r w:rsidRPr="00D6086E">
        <w:rPr>
          <w:rStyle w:val="Emphasis"/>
          <w:highlight w:val="cyan"/>
        </w:rPr>
        <w:t>contracts</w:t>
      </w:r>
      <w:r w:rsidRPr="00D6086E">
        <w:rPr>
          <w:u w:val="single"/>
        </w:rPr>
        <w:t xml:space="preserve"> with third parties</w:t>
      </w:r>
      <w:r w:rsidRPr="00C0484D">
        <w:rPr>
          <w:sz w:val="16"/>
        </w:rPr>
        <w:t>, across multiple domains—international development,41 university funding,42 and other areas—</w:t>
      </w:r>
      <w:r w:rsidRPr="00C0484D">
        <w:rPr>
          <w:sz w:val="16"/>
          <w:highlight w:val="cyan"/>
        </w:rPr>
        <w:t>is</w:t>
      </w:r>
      <w:r w:rsidRPr="00C0484D">
        <w:rPr>
          <w:sz w:val="16"/>
        </w:rPr>
        <w:t xml:space="preserve"> </w:t>
      </w:r>
      <w:r w:rsidRPr="00D6086E">
        <w:rPr>
          <w:u w:val="single"/>
        </w:rPr>
        <w:t xml:space="preserve">particularly </w:t>
      </w:r>
      <w:r w:rsidRPr="00D6086E">
        <w:rPr>
          <w:highlight w:val="cyan"/>
          <w:u w:val="single"/>
        </w:rPr>
        <w:t>worrying. If the</w:t>
      </w:r>
      <w:r w:rsidRPr="00D6086E">
        <w:rPr>
          <w:u w:val="single"/>
        </w:rPr>
        <w:t xml:space="preserve"> U.S. </w:t>
      </w:r>
      <w:r w:rsidRPr="00D6086E">
        <w:rPr>
          <w:highlight w:val="cyan"/>
          <w:u w:val="single"/>
        </w:rPr>
        <w:t>government is not</w:t>
      </w:r>
      <w:r w:rsidRPr="00D6086E">
        <w:rPr>
          <w:u w:val="single"/>
        </w:rPr>
        <w:t xml:space="preserve"> a </w:t>
      </w:r>
      <w:r w:rsidRPr="00D6086E">
        <w:rPr>
          <w:rStyle w:val="Emphasis"/>
          <w:highlight w:val="cyan"/>
        </w:rPr>
        <w:t>credible</w:t>
      </w:r>
      <w:r w:rsidRPr="00C0484D">
        <w:rPr>
          <w:sz w:val="16"/>
        </w:rPr>
        <w:t xml:space="preserve"> partner in contracts or grants, </w:t>
      </w:r>
      <w:r w:rsidRPr="00D6086E">
        <w:rPr>
          <w:highlight w:val="cyan"/>
          <w:u w:val="single"/>
        </w:rPr>
        <w:t>counterparties</w:t>
      </w:r>
      <w:r w:rsidRPr="00D6086E">
        <w:rPr>
          <w:u w:val="single"/>
        </w:rPr>
        <w:t xml:space="preserve"> in the future </w:t>
      </w:r>
      <w:r w:rsidRPr="00D6086E">
        <w:rPr>
          <w:highlight w:val="cyan"/>
          <w:u w:val="single"/>
        </w:rPr>
        <w:t>will not</w:t>
      </w:r>
      <w:r w:rsidRPr="00D6086E">
        <w:rPr>
          <w:u w:val="single"/>
        </w:rPr>
        <w:t xml:space="preserve"> want to </w:t>
      </w:r>
      <w:r w:rsidRPr="00D6086E">
        <w:rPr>
          <w:rStyle w:val="Emphasis"/>
          <w:highlight w:val="cyan"/>
        </w:rPr>
        <w:t>rely on it</w:t>
      </w:r>
      <w:r w:rsidRPr="00C0484D">
        <w:rPr>
          <w:sz w:val="16"/>
        </w:rPr>
        <w:t>. That reliance matters because it gives the state, which outlasts one person or administration, the ability to achieve longer-term goals, from economic growth and development to technological innovations and breakthroughs.</w:t>
      </w:r>
    </w:p>
    <w:p w14:paraId="48944A5D" w14:textId="77777777" w:rsidR="00EB6A34" w:rsidRPr="00C0484D" w:rsidRDefault="00EB6A34" w:rsidP="00EB6A34">
      <w:pPr>
        <w:rPr>
          <w:sz w:val="16"/>
        </w:rPr>
      </w:pPr>
      <w:r w:rsidRPr="00C0484D">
        <w:rPr>
          <w:sz w:val="16"/>
        </w:rPr>
        <w:t>The Red Queen Effect. In evolutionary theory, the “red queen hypothesis” is that species that cohabit in an ecosystem may need to evolve together.43 If one species fails to evolve, evolution in others or the ecosystem may lead to that species’s decline. In other words, the failure to change leads to decline. The hypothesis’s name comes from the Red Queen’s observation in Alice in Wonderland that in Wonderland, “it takes all the running you can do to keep in the same place.”44</w:t>
      </w:r>
    </w:p>
    <w:p w14:paraId="7BF5A673" w14:textId="77777777" w:rsidR="00EB6A34" w:rsidRPr="00C0484D" w:rsidRDefault="00EB6A34" w:rsidP="00EB6A34">
      <w:pPr>
        <w:rPr>
          <w:sz w:val="16"/>
        </w:rPr>
      </w:pPr>
      <w:r w:rsidRPr="00C0484D">
        <w:rPr>
          <w:sz w:val="16"/>
        </w:rPr>
        <w:t xml:space="preserve">State capacity is similar. </w:t>
      </w:r>
      <w:r w:rsidRPr="00D6086E">
        <w:rPr>
          <w:highlight w:val="cyan"/>
          <w:u w:val="single"/>
        </w:rPr>
        <w:t>States must</w:t>
      </w:r>
      <w:r w:rsidRPr="00C0484D">
        <w:rPr>
          <w:sz w:val="16"/>
        </w:rPr>
        <w:t xml:space="preserve"> grow and </w:t>
      </w:r>
      <w:r w:rsidRPr="00D6086E">
        <w:rPr>
          <w:rStyle w:val="Emphasis"/>
          <w:highlight w:val="cyan"/>
        </w:rPr>
        <w:t>evolve</w:t>
      </w:r>
      <w:r w:rsidRPr="00D6086E">
        <w:rPr>
          <w:highlight w:val="cyan"/>
          <w:u w:val="single"/>
        </w:rPr>
        <w:t xml:space="preserve"> with changes in society</w:t>
      </w:r>
      <w:r w:rsidRPr="00D6086E">
        <w:rPr>
          <w:u w:val="single"/>
        </w:rPr>
        <w:t xml:space="preserve">. Preserving the status quo is </w:t>
      </w:r>
      <w:r w:rsidRPr="00D6086E">
        <w:rPr>
          <w:rStyle w:val="Emphasis"/>
        </w:rPr>
        <w:t>decline</w:t>
      </w:r>
      <w:r w:rsidRPr="00C0484D">
        <w:rPr>
          <w:sz w:val="16"/>
        </w:rPr>
        <w:t xml:space="preserve">. As social conditions, technology, and behaviors change, state capacity to regulate and deliver must also do so.45 Since the 1950s, to take the post-World War II period as a baseline, the population of the United States has more than doubled.46 Industrial production has fundamentally transformed, with increased automation and offshoring.47 Old industries like finance have become far more complicated. Entirely new industries have emerged—such as technology platforms—with no dedicated regulator. </w:t>
      </w:r>
      <w:r w:rsidRPr="00D6086E">
        <w:rPr>
          <w:highlight w:val="cyan"/>
          <w:u w:val="single"/>
        </w:rPr>
        <w:t xml:space="preserve">New </w:t>
      </w:r>
      <w:r w:rsidRPr="00D6086E">
        <w:rPr>
          <w:rStyle w:val="Emphasis"/>
          <w:highlight w:val="cyan"/>
        </w:rPr>
        <w:t>challenges</w:t>
      </w:r>
      <w:r w:rsidRPr="00C0484D">
        <w:rPr>
          <w:sz w:val="16"/>
        </w:rPr>
        <w:t xml:space="preserve">, like climate-change-driven extreme weather events and cyberattacks, </w:t>
      </w:r>
      <w:r w:rsidRPr="00D6086E">
        <w:rPr>
          <w:highlight w:val="cyan"/>
          <w:u w:val="single"/>
        </w:rPr>
        <w:t>are common</w:t>
      </w:r>
      <w:r w:rsidRPr="00C0484D">
        <w:rPr>
          <w:sz w:val="16"/>
        </w:rPr>
        <w:t>.</w:t>
      </w:r>
    </w:p>
    <w:p w14:paraId="19FF93B9" w14:textId="77777777" w:rsidR="00EB6A34" w:rsidRPr="00C0484D" w:rsidRDefault="00EB6A34" w:rsidP="00EB6A34">
      <w:pPr>
        <w:rPr>
          <w:sz w:val="16"/>
        </w:rPr>
      </w:pPr>
      <w:r w:rsidRPr="00C0484D">
        <w:rPr>
          <w:sz w:val="16"/>
        </w:rPr>
        <w:lastRenderedPageBreak/>
        <w:t xml:space="preserve">From the perspective of such changes, </w:t>
      </w:r>
      <w:r w:rsidRPr="00D6086E">
        <w:rPr>
          <w:highlight w:val="cyan"/>
          <w:u w:val="single"/>
        </w:rPr>
        <w:t>the</w:t>
      </w:r>
      <w:r w:rsidRPr="00D6086E">
        <w:rPr>
          <w:u w:val="single"/>
        </w:rPr>
        <w:t xml:space="preserve"> American </w:t>
      </w:r>
      <w:r w:rsidRPr="00D6086E">
        <w:rPr>
          <w:highlight w:val="cyan"/>
          <w:u w:val="single"/>
        </w:rPr>
        <w:t xml:space="preserve">state has been eroding for </w:t>
      </w:r>
      <w:r w:rsidRPr="00D6086E">
        <w:rPr>
          <w:rStyle w:val="Emphasis"/>
          <w:highlight w:val="cyan"/>
        </w:rPr>
        <w:t>decades</w:t>
      </w:r>
      <w:r w:rsidRPr="00C0484D">
        <w:rPr>
          <w:sz w:val="16"/>
        </w:rPr>
        <w:t xml:space="preserve">. As public administration scholars have pointed out,48 </w:t>
      </w:r>
      <w:r w:rsidRPr="00D6086E">
        <w:rPr>
          <w:u w:val="single"/>
        </w:rPr>
        <w:t xml:space="preserve">federal civilian-agency </w:t>
      </w:r>
      <w:r w:rsidRPr="00D6086E">
        <w:rPr>
          <w:highlight w:val="cyan"/>
          <w:u w:val="single"/>
        </w:rPr>
        <w:t>employment levels have been</w:t>
      </w:r>
      <w:r w:rsidRPr="00D6086E">
        <w:rPr>
          <w:u w:val="single"/>
        </w:rPr>
        <w:t xml:space="preserve"> largely </w:t>
      </w:r>
      <w:r w:rsidRPr="00D6086E">
        <w:rPr>
          <w:rStyle w:val="Emphasis"/>
          <w:highlight w:val="cyan"/>
        </w:rPr>
        <w:t>stagnant</w:t>
      </w:r>
      <w:r w:rsidRPr="00D6086E">
        <w:rPr>
          <w:highlight w:val="cyan"/>
          <w:u w:val="single"/>
        </w:rPr>
        <w:t xml:space="preserve"> since</w:t>
      </w:r>
      <w:r w:rsidRPr="00C0484D">
        <w:rPr>
          <w:sz w:val="16"/>
        </w:rPr>
        <w:t xml:space="preserve"> the </w:t>
      </w:r>
      <w:r w:rsidRPr="00D6086E">
        <w:rPr>
          <w:rStyle w:val="Emphasis"/>
          <w:highlight w:val="cyan"/>
        </w:rPr>
        <w:t>Eisenhower</w:t>
      </w:r>
      <w:r w:rsidRPr="00C0484D">
        <w:rPr>
          <w:sz w:val="16"/>
        </w:rPr>
        <w:t xml:space="preserve"> Administration49 </w:t>
      </w:r>
      <w:r w:rsidRPr="00D6086E">
        <w:rPr>
          <w:highlight w:val="cyan"/>
          <w:u w:val="single"/>
        </w:rPr>
        <w:t>and</w:t>
      </w:r>
      <w:r w:rsidRPr="00D6086E">
        <w:rPr>
          <w:u w:val="single"/>
        </w:rPr>
        <w:t xml:space="preserve"> the share of U.S. </w:t>
      </w:r>
      <w:r w:rsidRPr="00D6086E">
        <w:rPr>
          <w:highlight w:val="cyan"/>
          <w:u w:val="single"/>
        </w:rPr>
        <w:t xml:space="preserve">workers employed by the </w:t>
      </w:r>
      <w:r w:rsidRPr="00D6086E">
        <w:rPr>
          <w:rStyle w:val="Emphasis"/>
          <w:highlight w:val="cyan"/>
        </w:rPr>
        <w:t>f</w:t>
      </w:r>
      <w:r w:rsidRPr="00D6086E">
        <w:rPr>
          <w:u w:val="single"/>
        </w:rPr>
        <w:t xml:space="preserve">ederal </w:t>
      </w:r>
      <w:r w:rsidRPr="00D6086E">
        <w:rPr>
          <w:rStyle w:val="Emphasis"/>
          <w:highlight w:val="cyan"/>
        </w:rPr>
        <w:t>g</w:t>
      </w:r>
      <w:r w:rsidRPr="00D6086E">
        <w:rPr>
          <w:u w:val="single"/>
        </w:rPr>
        <w:t xml:space="preserve">overnment has </w:t>
      </w:r>
      <w:r w:rsidRPr="00D6086E">
        <w:rPr>
          <w:highlight w:val="cyan"/>
          <w:u w:val="single"/>
        </w:rPr>
        <w:t>declined significantly</w:t>
      </w:r>
      <w:r w:rsidRPr="00C0484D">
        <w:rPr>
          <w:sz w:val="16"/>
        </w:rPr>
        <w:t xml:space="preserve">, even though the population and economic complexity have increased.50 Far from being lazy or ineffective, scholars have shown that </w:t>
      </w:r>
      <w:r w:rsidRPr="00F50005">
        <w:rPr>
          <w:highlight w:val="cyan"/>
          <w:u w:val="single"/>
        </w:rPr>
        <w:t xml:space="preserve">federal workers are </w:t>
      </w:r>
      <w:r w:rsidRPr="00F50005">
        <w:rPr>
          <w:rStyle w:val="Emphasis"/>
          <w:highlight w:val="cyan"/>
        </w:rPr>
        <w:t>overworked</w:t>
      </w:r>
      <w:r w:rsidRPr="00C0484D">
        <w:rPr>
          <w:sz w:val="16"/>
        </w:rPr>
        <w:t xml:space="preserve">,51 </w:t>
      </w:r>
      <w:r w:rsidRPr="00F50005">
        <w:rPr>
          <w:highlight w:val="cyan"/>
          <w:u w:val="single"/>
        </w:rPr>
        <w:t>and</w:t>
      </w:r>
      <w:r w:rsidRPr="00C0484D">
        <w:rPr>
          <w:sz w:val="16"/>
        </w:rPr>
        <w:t xml:space="preserve"> many are </w:t>
      </w:r>
      <w:r w:rsidRPr="00F50005">
        <w:rPr>
          <w:rStyle w:val="Emphasis"/>
          <w:highlight w:val="cyan"/>
        </w:rPr>
        <w:t>underpaid</w:t>
      </w:r>
      <w:r w:rsidRPr="00C0484D">
        <w:rPr>
          <w:sz w:val="16"/>
        </w:rPr>
        <w:t xml:space="preserve">.52 And rather than being overfunded, </w:t>
      </w:r>
      <w:r w:rsidRPr="00F50005">
        <w:rPr>
          <w:u w:val="single"/>
        </w:rPr>
        <w:t xml:space="preserve">government </w:t>
      </w:r>
      <w:r w:rsidRPr="00F50005">
        <w:rPr>
          <w:highlight w:val="cyan"/>
          <w:u w:val="single"/>
        </w:rPr>
        <w:t>agencies are</w:t>
      </w:r>
      <w:r w:rsidRPr="00C0484D">
        <w:rPr>
          <w:sz w:val="16"/>
        </w:rPr>
        <w:t xml:space="preserve"> actually </w:t>
      </w:r>
      <w:r w:rsidRPr="00F50005">
        <w:rPr>
          <w:rStyle w:val="Emphasis"/>
        </w:rPr>
        <w:t xml:space="preserve">severely </w:t>
      </w:r>
      <w:r w:rsidRPr="00F50005">
        <w:rPr>
          <w:rStyle w:val="Emphasis"/>
          <w:highlight w:val="cyan"/>
        </w:rPr>
        <w:t>underfunded</w:t>
      </w:r>
      <w:r w:rsidRPr="00F50005">
        <w:rPr>
          <w:u w:val="single"/>
        </w:rPr>
        <w:t xml:space="preserve"> to achieve their missions</w:t>
      </w:r>
      <w:r w:rsidRPr="00C0484D">
        <w:rPr>
          <w:sz w:val="16"/>
        </w:rPr>
        <w:t>.53 The rise of outsourcing and contractors is no substitute: In some cases, it has meant higher costs and worse quality services, which some have argued affirmatively weakens state capacity and expertise.54 Comparative stagnation over time, rather than growth and evolution, has meant a decades-long decline in state capacity that was underway well before the late 2010s.55</w:t>
      </w:r>
    </w:p>
    <w:p w14:paraId="7CD2E31D" w14:textId="77777777" w:rsidR="00EB6A34" w:rsidRPr="00C0484D" w:rsidRDefault="00EB6A34" w:rsidP="00EB6A34">
      <w:pPr>
        <w:rPr>
          <w:sz w:val="16"/>
        </w:rPr>
      </w:pPr>
      <w:r w:rsidRPr="00C0484D">
        <w:rPr>
          <w:sz w:val="16"/>
        </w:rPr>
        <w:t xml:space="preserve">The American political system has some tendencies toward the Red Queen Effect. Even while the nation’s challenges become more complex, neither presidents nor Congress have much incentive to invest in the hard work of public administration. As David Lewis and Nicholas Bednar have observed, </w:t>
      </w:r>
      <w:r w:rsidRPr="00F50005">
        <w:rPr>
          <w:u w:val="single"/>
        </w:rPr>
        <w:t>presidents have “few incentives to invest effort in capacity building in most agencies</w:t>
      </w:r>
      <w:r w:rsidRPr="00C0484D">
        <w:rPr>
          <w:sz w:val="16"/>
        </w:rPr>
        <w:t xml:space="preserve">.”56 </w:t>
      </w:r>
      <w:r w:rsidRPr="00F50005">
        <w:rPr>
          <w:u w:val="single"/>
        </w:rPr>
        <w:t>Presidents tend</w:t>
      </w:r>
      <w:r w:rsidRPr="00C0484D">
        <w:rPr>
          <w:sz w:val="16"/>
        </w:rPr>
        <w:t xml:space="preserve">, for example, </w:t>
      </w:r>
      <w:r w:rsidRPr="00F50005">
        <w:rPr>
          <w:u w:val="single"/>
        </w:rPr>
        <w:t>to prioritize appointing policy staff over managerial and operational staff, and</w:t>
      </w:r>
      <w:r w:rsidRPr="00C0484D">
        <w:rPr>
          <w:sz w:val="16"/>
        </w:rPr>
        <w:t xml:space="preserve"> to </w:t>
      </w:r>
      <w:r w:rsidRPr="00F50005">
        <w:rPr>
          <w:u w:val="single"/>
        </w:rPr>
        <w:t>focus on agencies with responsibility for</w:t>
      </w:r>
      <w:r w:rsidRPr="00C0484D">
        <w:rPr>
          <w:sz w:val="16"/>
        </w:rPr>
        <w:t xml:space="preserve"> presidential </w:t>
      </w:r>
      <w:r w:rsidRPr="00F50005">
        <w:rPr>
          <w:u w:val="single"/>
        </w:rPr>
        <w:t>policy priorities</w:t>
      </w:r>
      <w:r w:rsidRPr="00C0484D">
        <w:rPr>
          <w:sz w:val="16"/>
        </w:rPr>
        <w:t xml:space="preserve">.57 </w:t>
      </w:r>
      <w:r w:rsidRPr="00F50005">
        <w:rPr>
          <w:u w:val="single"/>
        </w:rPr>
        <w:t>Congress, too, has few incentives</w:t>
      </w:r>
      <w:r w:rsidRPr="00C0484D">
        <w:rPr>
          <w:sz w:val="16"/>
        </w:rPr>
        <w:t xml:space="preserve"> to invest in state capacity or effective public administration.58 </w:t>
      </w:r>
      <w:r w:rsidRPr="00F50005">
        <w:rPr>
          <w:u w:val="single"/>
        </w:rPr>
        <w:t>Voters</w:t>
      </w:r>
      <w:r w:rsidRPr="00C0484D">
        <w:rPr>
          <w:sz w:val="16"/>
        </w:rPr>
        <w:t xml:space="preserve"> generally </w:t>
      </w:r>
      <w:r w:rsidRPr="00F50005">
        <w:rPr>
          <w:u w:val="single"/>
        </w:rPr>
        <w:t>focus on substantive policy issues</w:t>
      </w:r>
      <w:r w:rsidRPr="00C0484D">
        <w:rPr>
          <w:sz w:val="16"/>
        </w:rPr>
        <w:t xml:space="preserve">, like the economy, </w:t>
      </w:r>
      <w:r w:rsidRPr="00F50005">
        <w:rPr>
          <w:u w:val="single"/>
        </w:rPr>
        <w:t>not</w:t>
      </w:r>
      <w:r w:rsidRPr="00C0484D">
        <w:rPr>
          <w:sz w:val="16"/>
        </w:rPr>
        <w:t xml:space="preserve"> on </w:t>
      </w:r>
      <w:r w:rsidRPr="00F50005">
        <w:rPr>
          <w:u w:val="single"/>
        </w:rPr>
        <w:t>state institutions</w:t>
      </w:r>
      <w:r w:rsidRPr="00C0484D">
        <w:rPr>
          <w:sz w:val="16"/>
        </w:rPr>
        <w:t>.59 Members of Congress have limited time to allocate, so they often do not prioritize state capacity. And oversight generally is backwards looking, after a crisis, rather than ongoing, in part because there are few benefits from preventing crises.60 The result is that political leaders systematically neglect public administration.</w:t>
      </w:r>
    </w:p>
    <w:p w14:paraId="415FD79B" w14:textId="77777777" w:rsidR="00EB6A34" w:rsidRPr="00C0484D" w:rsidRDefault="00EB6A34" w:rsidP="00EB6A34">
      <w:pPr>
        <w:rPr>
          <w:sz w:val="16"/>
        </w:rPr>
      </w:pPr>
      <w:r w:rsidRPr="00C0484D">
        <w:rPr>
          <w:sz w:val="16"/>
        </w:rPr>
        <w:t>B. Longstanding Trends</w:t>
      </w:r>
    </w:p>
    <w:p w14:paraId="14DF29C1" w14:textId="77777777" w:rsidR="00EB6A34" w:rsidRPr="00C0484D" w:rsidRDefault="00EB6A34" w:rsidP="00EB6A34">
      <w:pPr>
        <w:rPr>
          <w:sz w:val="16"/>
        </w:rPr>
      </w:pPr>
      <w:r w:rsidRPr="00C0484D">
        <w:rPr>
          <w:sz w:val="16"/>
        </w:rPr>
        <w:t xml:space="preserve">American Skepticism of the State. </w:t>
      </w:r>
      <w:r w:rsidRPr="00F50005">
        <w:rPr>
          <w:highlight w:val="cyan"/>
          <w:u w:val="single"/>
        </w:rPr>
        <w:t xml:space="preserve">Americans have long feared </w:t>
      </w:r>
      <w:r w:rsidRPr="00F50005">
        <w:rPr>
          <w:rStyle w:val="Emphasis"/>
          <w:highlight w:val="cyan"/>
        </w:rPr>
        <w:t>state power</w:t>
      </w:r>
      <w:r w:rsidRPr="00C0484D">
        <w:rPr>
          <w:sz w:val="16"/>
        </w:rPr>
        <w:t xml:space="preserve">. “When an American thinks about the problem of governmentbuilding,” Samuel Huntington once observed, “he directs himself not to the creation of authority and the accumulation of power but rather to the limitation of authority and the division of power.”61 </w:t>
      </w:r>
      <w:r w:rsidRPr="00F50005">
        <w:rPr>
          <w:u w:val="single"/>
        </w:rPr>
        <w:t xml:space="preserve">The American tradition of fearing </w:t>
      </w:r>
      <w:r w:rsidRPr="00F50005">
        <w:rPr>
          <w:rStyle w:val="Emphasis"/>
        </w:rPr>
        <w:t>state power</w:t>
      </w:r>
      <w:r w:rsidRPr="00F50005">
        <w:rPr>
          <w:u w:val="single"/>
        </w:rPr>
        <w:t xml:space="preserve"> inspired</w:t>
      </w:r>
      <w:r w:rsidRPr="00C0484D">
        <w:rPr>
          <w:sz w:val="16"/>
        </w:rPr>
        <w:t xml:space="preserve"> the original Madisonian system of </w:t>
      </w:r>
      <w:r w:rsidRPr="00F50005">
        <w:rPr>
          <w:highlight w:val="cyan"/>
          <w:u w:val="single"/>
        </w:rPr>
        <w:t>checks and balances</w:t>
      </w:r>
      <w:r w:rsidRPr="00F50005">
        <w:rPr>
          <w:u w:val="single"/>
        </w:rPr>
        <w:t>, which</w:t>
      </w:r>
      <w:r w:rsidRPr="00C0484D">
        <w:rPr>
          <w:sz w:val="16"/>
        </w:rPr>
        <w:t xml:space="preserve">, as Francis Fukuyama has observed, </w:t>
      </w:r>
      <w:r w:rsidRPr="00F50005">
        <w:rPr>
          <w:highlight w:val="cyan"/>
          <w:u w:val="single"/>
        </w:rPr>
        <w:t xml:space="preserve">has become a </w:t>
      </w:r>
      <w:r w:rsidRPr="00F50005">
        <w:rPr>
          <w:rStyle w:val="Emphasis"/>
          <w:highlight w:val="cyan"/>
        </w:rPr>
        <w:t>“vetocracy,”</w:t>
      </w:r>
      <w:r w:rsidRPr="00F50005">
        <w:rPr>
          <w:highlight w:val="cyan"/>
          <w:u w:val="single"/>
        </w:rPr>
        <w:t xml:space="preserve"> in which the </w:t>
      </w:r>
      <w:r w:rsidRPr="00F50005">
        <w:rPr>
          <w:rStyle w:val="Emphasis"/>
          <w:highlight w:val="cyan"/>
        </w:rPr>
        <w:t>difficulty</w:t>
      </w:r>
      <w:r w:rsidRPr="00F50005">
        <w:rPr>
          <w:highlight w:val="cyan"/>
          <w:u w:val="single"/>
        </w:rPr>
        <w:t xml:space="preserve"> of passing</w:t>
      </w:r>
      <w:r w:rsidRPr="00F50005">
        <w:rPr>
          <w:u w:val="single"/>
        </w:rPr>
        <w:t xml:space="preserve"> </w:t>
      </w:r>
      <w:r w:rsidRPr="00F50005">
        <w:rPr>
          <w:rStyle w:val="Emphasis"/>
        </w:rPr>
        <w:t xml:space="preserve">new </w:t>
      </w:r>
      <w:r w:rsidRPr="00F50005">
        <w:rPr>
          <w:rStyle w:val="Emphasis"/>
          <w:highlight w:val="cyan"/>
        </w:rPr>
        <w:t>legislation</w:t>
      </w:r>
      <w:r w:rsidRPr="00C0484D">
        <w:rPr>
          <w:sz w:val="16"/>
        </w:rPr>
        <w:t xml:space="preserve"> and executing on policy </w:t>
      </w:r>
      <w:r w:rsidRPr="00F50005">
        <w:rPr>
          <w:highlight w:val="cyan"/>
          <w:u w:val="single"/>
        </w:rPr>
        <w:t xml:space="preserve">is </w:t>
      </w:r>
      <w:r w:rsidRPr="00F50005">
        <w:rPr>
          <w:rStyle w:val="Emphasis"/>
          <w:highlight w:val="cyan"/>
        </w:rPr>
        <w:t>high</w:t>
      </w:r>
      <w:r w:rsidRPr="00C0484D">
        <w:rPr>
          <w:sz w:val="16"/>
        </w:rPr>
        <w:t>.62</w:t>
      </w:r>
    </w:p>
    <w:p w14:paraId="50519FCA" w14:textId="77777777" w:rsidR="00EB6A34" w:rsidRPr="00C0484D" w:rsidRDefault="00EB6A34" w:rsidP="00EB6A34">
      <w:pPr>
        <w:rPr>
          <w:sz w:val="16"/>
        </w:rPr>
      </w:pPr>
      <w:r w:rsidRPr="00C0484D">
        <w:rPr>
          <w:sz w:val="16"/>
        </w:rPr>
        <w:t>Skepticism of state power has meant that the United States has often built state capacity in minimalist, convoluted, and complicated ways. Rather than develop consistent national policies that are executed by wellfunctioning federal bureaucracies, in many areas</w:t>
      </w:r>
      <w:r w:rsidRPr="00F50005">
        <w:rPr>
          <w:u w:val="single"/>
        </w:rPr>
        <w:t xml:space="preserve"> </w:t>
      </w:r>
      <w:r w:rsidRPr="00F50005">
        <w:rPr>
          <w:highlight w:val="cyan"/>
          <w:u w:val="single"/>
        </w:rPr>
        <w:t xml:space="preserve">the </w:t>
      </w:r>
      <w:r w:rsidRPr="00F50005">
        <w:rPr>
          <w:rStyle w:val="Emphasis"/>
          <w:highlight w:val="cyan"/>
        </w:rPr>
        <w:t>U</w:t>
      </w:r>
      <w:r w:rsidRPr="00F50005">
        <w:rPr>
          <w:u w:val="single"/>
        </w:rPr>
        <w:t xml:space="preserve">nited </w:t>
      </w:r>
      <w:r w:rsidRPr="00F50005">
        <w:rPr>
          <w:rStyle w:val="Emphasis"/>
          <w:highlight w:val="cyan"/>
        </w:rPr>
        <w:t>S</w:t>
      </w:r>
      <w:r w:rsidRPr="00F50005">
        <w:rPr>
          <w:u w:val="single"/>
        </w:rPr>
        <w:t xml:space="preserve">tates </w:t>
      </w:r>
      <w:r w:rsidRPr="00F50005">
        <w:rPr>
          <w:highlight w:val="cyan"/>
          <w:u w:val="single"/>
        </w:rPr>
        <w:t>pursues policy through</w:t>
      </w:r>
      <w:r w:rsidRPr="00F50005">
        <w:rPr>
          <w:u w:val="single"/>
        </w:rPr>
        <w:t xml:space="preserve"> complex </w:t>
      </w:r>
      <w:r w:rsidRPr="00F50005">
        <w:rPr>
          <w:rStyle w:val="Emphasis"/>
          <w:highlight w:val="cyan"/>
        </w:rPr>
        <w:t>“cooperative federalism”</w:t>
      </w:r>
      <w:r w:rsidRPr="00F50005">
        <w:rPr>
          <w:highlight w:val="cyan"/>
          <w:u w:val="single"/>
        </w:rPr>
        <w:t xml:space="preserve"> programs, in which</w:t>
      </w:r>
      <w:r w:rsidRPr="00F50005">
        <w:rPr>
          <w:u w:val="single"/>
        </w:rPr>
        <w:t xml:space="preserve"> federal directives and </w:t>
      </w:r>
      <w:r w:rsidRPr="00F50005">
        <w:rPr>
          <w:highlight w:val="cyan"/>
          <w:u w:val="single"/>
        </w:rPr>
        <w:t xml:space="preserve">funding operate through </w:t>
      </w:r>
      <w:r w:rsidRPr="00F50005">
        <w:rPr>
          <w:rStyle w:val="Emphasis"/>
          <w:highlight w:val="cyan"/>
        </w:rPr>
        <w:t>state governments</w:t>
      </w:r>
      <w:r w:rsidRPr="00C0484D">
        <w:rPr>
          <w:sz w:val="16"/>
        </w:rPr>
        <w:t xml:space="preserve">, with variation in policy design and execution.63 In other areas, social programs operate through funding to civil society groups and private actors, rather than through public provision.64 These programs often fail to achieve their aims, especially when compared to similar national programs.65 And, notably, </w:t>
      </w:r>
      <w:r w:rsidRPr="00F50005">
        <w:rPr>
          <w:highlight w:val="cyan"/>
          <w:u w:val="single"/>
        </w:rPr>
        <w:t>capacity at the subnational</w:t>
      </w:r>
      <w:r w:rsidRPr="00F50005">
        <w:rPr>
          <w:u w:val="single"/>
        </w:rPr>
        <w:t xml:space="preserve"> state and local </w:t>
      </w:r>
      <w:r w:rsidRPr="00F50005">
        <w:rPr>
          <w:highlight w:val="cyan"/>
          <w:u w:val="single"/>
        </w:rPr>
        <w:t>levels is</w:t>
      </w:r>
      <w:r w:rsidRPr="00F50005">
        <w:rPr>
          <w:u w:val="single"/>
        </w:rPr>
        <w:t xml:space="preserve"> often </w:t>
      </w:r>
      <w:r w:rsidRPr="00F50005">
        <w:rPr>
          <w:rStyle w:val="Emphasis"/>
          <w:highlight w:val="cyan"/>
        </w:rPr>
        <w:t>weak</w:t>
      </w:r>
      <w:r w:rsidRPr="00C0484D">
        <w:rPr>
          <w:sz w:val="16"/>
        </w:rPr>
        <w:t>.66 This is not to say that there might not be some benefits to designing programs this way. But when compared to the alternative baseline of uniform, national governance, it does mean that even the supposedly strong American state is relatively weak. Social Security, Medicare, and the U.S. Postal Service are notable precisely because they are nationally-run, uniform public programs. This is unlike strong-state countries that have many national-level public programs and public enterprises.</w:t>
      </w:r>
    </w:p>
    <w:p w14:paraId="666BD794" w14:textId="77777777" w:rsidR="00EB6A34" w:rsidRPr="00C0484D" w:rsidRDefault="00EB6A34" w:rsidP="00EB6A34">
      <w:pPr>
        <w:rPr>
          <w:sz w:val="16"/>
        </w:rPr>
      </w:pPr>
      <w:r w:rsidRPr="00C0484D">
        <w:rPr>
          <w:sz w:val="16"/>
        </w:rPr>
        <w:t>Outright hostility to national power has also persisted even as the United States developed into a modern state in the 19th and 20th centuries and became more successful at rational-legal regulation and delivery.67 The opposition to the New Deal never truly went away. Rather, business interests and conservative opponents developed a multi-decade movement to overthrow its advances in bureaucratic management.68 Critics on the left also feared state power and led campaigns to deregulate entire sectors of government, while adding new procedures to curtail bureaucratic autonomy.69</w:t>
      </w:r>
    </w:p>
    <w:p w14:paraId="523A48BE" w14:textId="77777777" w:rsidR="00EB6A34" w:rsidRPr="00C0484D" w:rsidRDefault="00EB6A34" w:rsidP="00EB6A34">
      <w:pPr>
        <w:rPr>
          <w:sz w:val="16"/>
        </w:rPr>
      </w:pPr>
      <w:r w:rsidRPr="00C0484D">
        <w:rPr>
          <w:sz w:val="16"/>
        </w:rPr>
        <w:t>An appropriate amount of bureaucratic autonomy—not too much and not too little—is critical to the state working well.70 “Agents who are not given sufficient leeway to exercise judgment in the crafting and implementation of policies will not perform their jobs well . . . .”71 At the same time, too much leeway means that civil servants will not be democratically accountable. Fukuyama argues that there is a need for balance between the two poles of autonomy and subordination.72 America’s skepticism of the state generally pushes toward imbalance, with insufficient autonomy, convoluted program designs, and an overloading of processes and hurdles—the “red tape” that makes efficient and effective execution of policies difficult.73 The result is a state that has difficulty achieving society’s goals.</w:t>
      </w:r>
    </w:p>
    <w:p w14:paraId="21058428" w14:textId="77777777" w:rsidR="00EB6A34" w:rsidRPr="00C0484D" w:rsidRDefault="00EB6A34" w:rsidP="00EB6A34">
      <w:pPr>
        <w:rPr>
          <w:sz w:val="16"/>
        </w:rPr>
      </w:pPr>
      <w:r w:rsidRPr="00C0484D">
        <w:rPr>
          <w:sz w:val="16"/>
        </w:rPr>
        <w:lastRenderedPageBreak/>
        <w:t xml:space="preserve">Neoliberal Ideology and Policy. For the last half-century, </w:t>
      </w:r>
      <w:r w:rsidRPr="00F50005">
        <w:rPr>
          <w:highlight w:val="cyan"/>
          <w:u w:val="single"/>
        </w:rPr>
        <w:t>neoliberal ideas</w:t>
      </w:r>
      <w:r w:rsidRPr="00F50005">
        <w:rPr>
          <w:u w:val="single"/>
        </w:rPr>
        <w:t xml:space="preserve"> have dominated </w:t>
      </w:r>
      <w:r w:rsidRPr="00F50005">
        <w:rPr>
          <w:rStyle w:val="Emphasis"/>
        </w:rPr>
        <w:t>public policy</w:t>
      </w:r>
      <w:r w:rsidRPr="00C0484D">
        <w:rPr>
          <w:sz w:val="16"/>
        </w:rPr>
        <w:t xml:space="preserve">.74 I have defined neoliberal ideas elsewhere as a focus on deregulation, privatization, trade liberalization, and austerity.75 Both Republicans and Democrats supported these policies from the late 1970s through the 2010s.76 </w:t>
      </w:r>
      <w:r w:rsidRPr="00F50005">
        <w:rPr>
          <w:u w:val="single"/>
        </w:rPr>
        <w:t xml:space="preserve">These policies consistently </w:t>
      </w:r>
      <w:r w:rsidRPr="00F50005">
        <w:rPr>
          <w:highlight w:val="cyan"/>
          <w:u w:val="single"/>
        </w:rPr>
        <w:t>involved withdrawing state capacity</w:t>
      </w:r>
      <w:r w:rsidRPr="00C0484D">
        <w:rPr>
          <w:sz w:val="16"/>
        </w:rPr>
        <w:t xml:space="preserve"> to deliver services and to regulate private parties, </w:t>
      </w:r>
      <w:r w:rsidRPr="00F50005">
        <w:rPr>
          <w:highlight w:val="cyan"/>
          <w:u w:val="single"/>
        </w:rPr>
        <w:t>and</w:t>
      </w:r>
      <w:r w:rsidRPr="00C0484D">
        <w:rPr>
          <w:sz w:val="16"/>
        </w:rPr>
        <w:t xml:space="preserve"> they </w:t>
      </w:r>
      <w:r w:rsidRPr="00F50005">
        <w:rPr>
          <w:highlight w:val="cyan"/>
          <w:u w:val="single"/>
        </w:rPr>
        <w:t xml:space="preserve">were </w:t>
      </w:r>
      <w:r w:rsidRPr="00F50005">
        <w:rPr>
          <w:rStyle w:val="Emphasis"/>
          <w:highlight w:val="cyan"/>
        </w:rPr>
        <w:t>not replaced</w:t>
      </w:r>
      <w:r w:rsidRPr="00F50005">
        <w:rPr>
          <w:highlight w:val="cyan"/>
          <w:u w:val="single"/>
        </w:rPr>
        <w:t xml:space="preserve"> with </w:t>
      </w:r>
      <w:r w:rsidRPr="00F50005">
        <w:rPr>
          <w:rStyle w:val="Emphasis"/>
          <w:highlight w:val="cyan"/>
        </w:rPr>
        <w:t>effective alternatives</w:t>
      </w:r>
      <w:r w:rsidRPr="00C0484D">
        <w:rPr>
          <w:sz w:val="16"/>
        </w:rPr>
        <w:t xml:space="preserve">. For example, </w:t>
      </w:r>
      <w:r w:rsidRPr="00C0484D">
        <w:rPr>
          <w:rStyle w:val="Emphasis"/>
        </w:rPr>
        <w:t>deregulation</w:t>
      </w:r>
      <w:r w:rsidRPr="00C0484D">
        <w:rPr>
          <w:sz w:val="16"/>
        </w:rPr>
        <w:t xml:space="preserve"> in the transportation, banking, communications, and energy sectors were supposed to </w:t>
      </w:r>
      <w:r w:rsidRPr="00C0484D">
        <w:rPr>
          <w:u w:val="single"/>
        </w:rPr>
        <w:t>lead to</w:t>
      </w:r>
      <w:r w:rsidRPr="00C0484D">
        <w:rPr>
          <w:sz w:val="16"/>
        </w:rPr>
        <w:t xml:space="preserve"> lower prices and more competition without loss of service to rural areas or other high-cost consumers.77 But the result has been the opposite in many places: </w:t>
      </w:r>
      <w:r w:rsidRPr="00F50005">
        <w:rPr>
          <w:rStyle w:val="Emphasis"/>
        </w:rPr>
        <w:t>loss of service</w:t>
      </w:r>
      <w:r w:rsidRPr="00F50005">
        <w:rPr>
          <w:u w:val="single"/>
        </w:rPr>
        <w:t xml:space="preserve">, </w:t>
      </w:r>
      <w:r w:rsidRPr="00F50005">
        <w:rPr>
          <w:rStyle w:val="Emphasis"/>
        </w:rPr>
        <w:t>higher prices</w:t>
      </w:r>
      <w:r w:rsidRPr="00F50005">
        <w:rPr>
          <w:u w:val="single"/>
        </w:rPr>
        <w:t xml:space="preserve">, and </w:t>
      </w:r>
      <w:r w:rsidRPr="00C0484D">
        <w:rPr>
          <w:rStyle w:val="Emphasis"/>
        </w:rPr>
        <w:t>less competition</w:t>
      </w:r>
      <w:r w:rsidRPr="00C0484D">
        <w:rPr>
          <w:sz w:val="16"/>
        </w:rPr>
        <w:t xml:space="preserve"> than ever before.78</w:t>
      </w:r>
    </w:p>
    <w:p w14:paraId="6BABB1EB" w14:textId="77777777" w:rsidR="00EB6A34" w:rsidRPr="00C0484D" w:rsidRDefault="00EB6A34" w:rsidP="00EB6A34">
      <w:pPr>
        <w:rPr>
          <w:sz w:val="16"/>
        </w:rPr>
      </w:pPr>
      <w:r w:rsidRPr="00C0484D">
        <w:rPr>
          <w:highlight w:val="cyan"/>
          <w:u w:val="single"/>
        </w:rPr>
        <w:t>Privatization</w:t>
      </w:r>
      <w:r w:rsidRPr="00C0484D">
        <w:rPr>
          <w:sz w:val="16"/>
        </w:rPr>
        <w:t xml:space="preserve"> definitionally </w:t>
      </w:r>
      <w:r w:rsidRPr="00C0484D">
        <w:rPr>
          <w:highlight w:val="cyan"/>
          <w:u w:val="single"/>
        </w:rPr>
        <w:t xml:space="preserve">involved reducing </w:t>
      </w:r>
      <w:r w:rsidRPr="00C0484D">
        <w:rPr>
          <w:rStyle w:val="Emphasis"/>
          <w:highlight w:val="cyan"/>
        </w:rPr>
        <w:t>state capacity</w:t>
      </w:r>
      <w:r w:rsidRPr="00C0484D">
        <w:rPr>
          <w:sz w:val="16"/>
        </w:rPr>
        <w:t>: Rather than public actors operating public services directly, those services were outsourced to private corporations.79 But the results of a generation of privatization have not been higher quality services, lower prices for consumers, and reduced costs for government.80 In many cases, the consequences have been worse services, higher prices for consumers, and increased costs for government.81</w:t>
      </w:r>
    </w:p>
    <w:p w14:paraId="34D577D6" w14:textId="77777777" w:rsidR="00EB6A34" w:rsidRPr="00C0484D" w:rsidRDefault="00EB6A34" w:rsidP="00EB6A34">
      <w:pPr>
        <w:rPr>
          <w:sz w:val="16"/>
        </w:rPr>
      </w:pPr>
      <w:r w:rsidRPr="00C0484D">
        <w:rPr>
          <w:rStyle w:val="Emphasis"/>
          <w:highlight w:val="cyan"/>
        </w:rPr>
        <w:t>Trade liberalization</w:t>
      </w:r>
      <w:r w:rsidRPr="00C0484D">
        <w:rPr>
          <w:sz w:val="16"/>
        </w:rPr>
        <w:t xml:space="preserve"> has also </w:t>
      </w:r>
      <w:r w:rsidRPr="00C0484D">
        <w:rPr>
          <w:highlight w:val="cyan"/>
          <w:u w:val="single"/>
        </w:rPr>
        <w:t>weakened state capacity</w:t>
      </w:r>
      <w:r w:rsidRPr="00C0484D">
        <w:rPr>
          <w:sz w:val="16"/>
        </w:rPr>
        <w:t xml:space="preserve">, albeit in slightly more indirect ways. With the expansion of free trade agreements in the late 20th century, </w:t>
      </w:r>
      <w:r w:rsidRPr="00C0484D">
        <w:rPr>
          <w:u w:val="single"/>
        </w:rPr>
        <w:t>corporations moved manufacturing</w:t>
      </w:r>
      <w:r w:rsidRPr="00C0484D">
        <w:rPr>
          <w:sz w:val="16"/>
        </w:rPr>
        <w:t xml:space="preserve"> capacity </w:t>
      </w:r>
      <w:r w:rsidRPr="00C0484D">
        <w:rPr>
          <w:rStyle w:val="Emphasis"/>
        </w:rPr>
        <w:t>outside</w:t>
      </w:r>
      <w:r w:rsidRPr="00C0484D">
        <w:rPr>
          <w:sz w:val="16"/>
        </w:rPr>
        <w:t xml:space="preserve"> of the United States. </w:t>
      </w:r>
      <w:r w:rsidRPr="00C0484D">
        <w:rPr>
          <w:highlight w:val="cyan"/>
          <w:u w:val="single"/>
        </w:rPr>
        <w:t>The result was</w:t>
      </w:r>
      <w:r w:rsidRPr="00C0484D">
        <w:rPr>
          <w:u w:val="single"/>
        </w:rPr>
        <w:t xml:space="preserve"> not just losses in jobs</w:t>
      </w:r>
      <w:r w:rsidRPr="00C0484D">
        <w:rPr>
          <w:sz w:val="16"/>
        </w:rPr>
        <w:t xml:space="preserve"> and long-term economic distress for affected communities,82 </w:t>
      </w:r>
      <w:r w:rsidRPr="00C0484D">
        <w:rPr>
          <w:u w:val="single"/>
        </w:rPr>
        <w:t xml:space="preserve">but also </w:t>
      </w:r>
      <w:r w:rsidRPr="00C0484D">
        <w:rPr>
          <w:rStyle w:val="Emphasis"/>
          <w:highlight w:val="cyan"/>
        </w:rPr>
        <w:t>fragile supply chains</w:t>
      </w:r>
      <w:r w:rsidRPr="00C0484D">
        <w:rPr>
          <w:sz w:val="16"/>
        </w:rPr>
        <w:t xml:space="preserve">.83 When a crisis like COVID-19 occurs, </w:t>
      </w:r>
      <w:r w:rsidRPr="00C0484D">
        <w:rPr>
          <w:highlight w:val="cyan"/>
          <w:u w:val="single"/>
        </w:rPr>
        <w:t>the</w:t>
      </w:r>
      <w:r w:rsidRPr="00C0484D">
        <w:rPr>
          <w:u w:val="single"/>
        </w:rPr>
        <w:t xml:space="preserve"> state’s </w:t>
      </w:r>
      <w:r w:rsidRPr="00C0484D">
        <w:rPr>
          <w:highlight w:val="cyan"/>
          <w:u w:val="single"/>
        </w:rPr>
        <w:t>ability to provide</w:t>
      </w:r>
      <w:r w:rsidRPr="00C0484D">
        <w:rPr>
          <w:u w:val="single"/>
        </w:rPr>
        <w:t xml:space="preserve"> for </w:t>
      </w:r>
      <w:r w:rsidRPr="00C0484D">
        <w:rPr>
          <w:highlight w:val="cyan"/>
          <w:u w:val="single"/>
        </w:rPr>
        <w:t>materials</w:t>
      </w:r>
      <w:r w:rsidRPr="00C0484D">
        <w:rPr>
          <w:u w:val="single"/>
        </w:rPr>
        <w:t xml:space="preserve"> that have been offshored </w:t>
      </w:r>
      <w:r w:rsidRPr="00C0484D">
        <w:rPr>
          <w:highlight w:val="cyan"/>
          <w:u w:val="single"/>
        </w:rPr>
        <w:t xml:space="preserve">are </w:t>
      </w:r>
      <w:r w:rsidRPr="00C0484D">
        <w:rPr>
          <w:rStyle w:val="Emphasis"/>
          <w:highlight w:val="cyan"/>
        </w:rPr>
        <w:t>weakened</w:t>
      </w:r>
      <w:r w:rsidRPr="00C0484D">
        <w:rPr>
          <w:sz w:val="16"/>
        </w:rPr>
        <w:t xml:space="preserve">: It takes longer to spin up domestic production in the post-industrial era.84 </w:t>
      </w:r>
      <w:r w:rsidRPr="00C0484D">
        <w:rPr>
          <w:u w:val="single"/>
        </w:rPr>
        <w:t>The result</w:t>
      </w:r>
      <w:r w:rsidRPr="00C0484D">
        <w:rPr>
          <w:sz w:val="16"/>
        </w:rPr>
        <w:t xml:space="preserve"> of trade liberalization is </w:t>
      </w:r>
      <w:r w:rsidRPr="00C0484D">
        <w:rPr>
          <w:u w:val="single"/>
        </w:rPr>
        <w:t>a weakening of state capacity to ensure resilient responses to crisis</w:t>
      </w:r>
      <w:r w:rsidRPr="00C0484D">
        <w:rPr>
          <w:sz w:val="16"/>
        </w:rPr>
        <w:t>—in addition to the broader destruction of social and economic well-being.</w:t>
      </w:r>
    </w:p>
    <w:p w14:paraId="7C632322" w14:textId="77777777" w:rsidR="00EB6A34" w:rsidRPr="00C0484D" w:rsidRDefault="00EB6A34" w:rsidP="00EB6A34">
      <w:pPr>
        <w:rPr>
          <w:sz w:val="16"/>
        </w:rPr>
      </w:pPr>
      <w:r w:rsidRPr="00C0484D">
        <w:rPr>
          <w:sz w:val="16"/>
        </w:rPr>
        <w:t xml:space="preserve">Additionally, </w:t>
      </w:r>
      <w:r w:rsidRPr="00C0484D">
        <w:rPr>
          <w:highlight w:val="cyan"/>
          <w:u w:val="single"/>
        </w:rPr>
        <w:t>fiscal austerity</w:t>
      </w:r>
      <w:r w:rsidRPr="00C0484D">
        <w:rPr>
          <w:sz w:val="16"/>
        </w:rPr>
        <w:t xml:space="preserve"> coupled with trickle-down tax policies </w:t>
      </w:r>
      <w:r w:rsidRPr="00C0484D">
        <w:rPr>
          <w:u w:val="single"/>
        </w:rPr>
        <w:t xml:space="preserve">have </w:t>
      </w:r>
      <w:r w:rsidRPr="00C0484D">
        <w:rPr>
          <w:rStyle w:val="Emphasis"/>
          <w:highlight w:val="cyan"/>
        </w:rPr>
        <w:t>sapped</w:t>
      </w:r>
      <w:r w:rsidRPr="00C0484D">
        <w:rPr>
          <w:highlight w:val="cyan"/>
          <w:u w:val="single"/>
        </w:rPr>
        <w:t xml:space="preserve"> state capacity</w:t>
      </w:r>
      <w:r w:rsidRPr="00C0484D">
        <w:rPr>
          <w:sz w:val="16"/>
        </w:rPr>
        <w:t xml:space="preserve">. Rather than adopting policies that increase taxes and using revenues to improve public services, </w:t>
      </w:r>
      <w:r w:rsidRPr="00C0484D">
        <w:rPr>
          <w:highlight w:val="cyan"/>
          <w:u w:val="single"/>
        </w:rPr>
        <w:t>tax cuts</w:t>
      </w:r>
      <w:r w:rsidRPr="00C0484D">
        <w:rPr>
          <w:sz w:val="16"/>
        </w:rPr>
        <w:t xml:space="preserve"> have </w:t>
      </w:r>
      <w:r w:rsidRPr="00C0484D">
        <w:rPr>
          <w:rStyle w:val="Emphasis"/>
          <w:highlight w:val="cyan"/>
        </w:rPr>
        <w:t>increased</w:t>
      </w:r>
      <w:r w:rsidRPr="00C0484D">
        <w:rPr>
          <w:highlight w:val="cyan"/>
          <w:u w:val="single"/>
        </w:rPr>
        <w:t xml:space="preserve"> deficits and created</w:t>
      </w:r>
      <w:r w:rsidRPr="00C0484D">
        <w:rPr>
          <w:u w:val="single"/>
        </w:rPr>
        <w:t xml:space="preserve"> political </w:t>
      </w:r>
      <w:r w:rsidRPr="00C0484D">
        <w:rPr>
          <w:rStyle w:val="Emphasis"/>
          <w:highlight w:val="cyan"/>
        </w:rPr>
        <w:t>pressure</w:t>
      </w:r>
      <w:r w:rsidRPr="00C0484D">
        <w:rPr>
          <w:highlight w:val="cyan"/>
          <w:u w:val="single"/>
        </w:rPr>
        <w:t xml:space="preserve"> for</w:t>
      </w:r>
      <w:r w:rsidRPr="00C0484D">
        <w:rPr>
          <w:u w:val="single"/>
        </w:rPr>
        <w:t xml:space="preserve"> public sector </w:t>
      </w:r>
      <w:r w:rsidRPr="00C0484D">
        <w:rPr>
          <w:rStyle w:val="Emphasis"/>
          <w:highlight w:val="cyan"/>
        </w:rPr>
        <w:t>spending cuts</w:t>
      </w:r>
      <w:r w:rsidRPr="00C0484D">
        <w:rPr>
          <w:u w:val="single"/>
        </w:rPr>
        <w:t>; this</w:t>
      </w:r>
      <w:r w:rsidRPr="00C0484D">
        <w:rPr>
          <w:sz w:val="16"/>
        </w:rPr>
        <w:t xml:space="preserve">, in turn, </w:t>
      </w:r>
      <w:r w:rsidRPr="00C0484D">
        <w:rPr>
          <w:u w:val="single"/>
        </w:rPr>
        <w:t>weakens state capacity</w:t>
      </w:r>
      <w:r w:rsidRPr="00C0484D">
        <w:rPr>
          <w:sz w:val="16"/>
        </w:rPr>
        <w:t>.85 The state’s inability to deliver effectively for people due to insufficient resources then leads to further antigovernment sentiments and advocacy.86 The result is a reinforcing loop. Even in the cases in which tax-and-transfer schemes to subsidize those whom the market has left behind have been adopted, they have often failed to provide sufficient service, despite enormous sums of money that have been appropriated.87</w:t>
      </w:r>
    </w:p>
    <w:p w14:paraId="0247B9C1" w14:textId="77777777" w:rsidR="00EB6A34" w:rsidRPr="005710E9" w:rsidRDefault="00EB6A34" w:rsidP="00EB6A34"/>
    <w:p w14:paraId="14ADD1E5" w14:textId="77777777" w:rsidR="00EB6A34" w:rsidRPr="00D15EDB" w:rsidRDefault="00EB6A34" w:rsidP="00EB6A34"/>
    <w:p w14:paraId="6B59FB2F" w14:textId="77777777" w:rsidR="00EB6A34" w:rsidRDefault="00EB6A34" w:rsidP="00EB6A34">
      <w:pPr>
        <w:pStyle w:val="Heading2"/>
      </w:pPr>
      <w:r>
        <w:lastRenderedPageBreak/>
        <w:t>Adv---Noncompliance</w:t>
      </w:r>
    </w:p>
    <w:p w14:paraId="7606255E" w14:textId="77777777" w:rsidR="00EB6A34" w:rsidRDefault="00EB6A34" w:rsidP="00EB6A34">
      <w:pPr>
        <w:pStyle w:val="Heading3"/>
      </w:pPr>
      <w:r>
        <w:lastRenderedPageBreak/>
        <w:t>2NC---AT: Polycrises</w:t>
      </w:r>
    </w:p>
    <w:p w14:paraId="64D48B8B" w14:textId="77777777" w:rsidR="00EB6A34" w:rsidRDefault="00EB6A34" w:rsidP="00EB6A34"/>
    <w:p w14:paraId="48FA5233" w14:textId="77777777" w:rsidR="00EB6A34" w:rsidRDefault="00EB6A34" w:rsidP="00EB6A34">
      <w:pPr>
        <w:pStyle w:val="Heading4"/>
      </w:pPr>
      <w:r>
        <w:t xml:space="preserve">Interactions are </w:t>
      </w:r>
      <w:r>
        <w:rPr>
          <w:u w:val="single"/>
        </w:rPr>
        <w:t>exaggerated</w:t>
      </w:r>
      <w:r>
        <w:t xml:space="preserve"> and </w:t>
      </w:r>
      <w:r>
        <w:rPr>
          <w:u w:val="single"/>
        </w:rPr>
        <w:t>self-correcting</w:t>
      </w:r>
      <w:r>
        <w:t xml:space="preserve">. </w:t>
      </w:r>
    </w:p>
    <w:p w14:paraId="46304E49" w14:textId="77777777" w:rsidR="00EB6A34" w:rsidRDefault="00EB6A34" w:rsidP="00EB6A34">
      <w:r>
        <w:t xml:space="preserve">Daniel </w:t>
      </w:r>
      <w:r>
        <w:rPr>
          <w:rStyle w:val="Style13ptBold"/>
        </w:rPr>
        <w:t>Drezner 23</w:t>
      </w:r>
      <w:r>
        <w:t>, professor of international politics at the Fletcher School of Law and Diplomacy at Tufts University and a nonresident senior fellow at the Chicago Council on Global Affairs, “Are we headed toward a “polycrisis”? The buzzword of the moment, explained.,” Vox, 1/28/23, https://www.vox.com/23572710/polycrisis-davos-history-climate-russia-ukraine-inflation</w:t>
      </w:r>
    </w:p>
    <w:p w14:paraId="4638259A" w14:textId="77777777" w:rsidR="00EB6A34" w:rsidRDefault="00EB6A34" w:rsidP="00EB6A34">
      <w:r>
        <w:rPr>
          <w:sz w:val="16"/>
        </w:rPr>
        <w:t>There is nothing that Davos loves more than a good buzzword, and in 2023 that buzzword was “polycrisis.”</w:t>
      </w:r>
    </w:p>
    <w:p w14:paraId="7307720A" w14:textId="77777777" w:rsidR="00EB6A34" w:rsidRDefault="00EB6A34" w:rsidP="00EB6A34">
      <w:r>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7FAED573" w14:textId="77777777" w:rsidR="00EB6A34" w:rsidRDefault="00EB6A34" w:rsidP="00EB6A34">
      <w:r>
        <w:rPr>
          <w:sz w:val="16"/>
        </w:rPr>
        <w:t xml:space="preserve">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w:t>
      </w:r>
      <w:r>
        <w:rPr>
          <w:rStyle w:val="Emphasis"/>
        </w:rPr>
        <w:t>“Does it actually mean anything?”</w:t>
      </w:r>
    </w:p>
    <w:p w14:paraId="713FABAA" w14:textId="77777777" w:rsidR="00EB6A34" w:rsidRDefault="00EB6A34" w:rsidP="00EB6A34">
      <w:r>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32A98195" w14:textId="77777777" w:rsidR="00EB6A34" w:rsidRDefault="00EB6A34" w:rsidP="00EB6A34">
      <w:r>
        <w:rPr>
          <w:sz w:val="16"/>
        </w:rPr>
        <w:t xml:space="preserve">That is a legitimate concern. </w:t>
      </w:r>
      <w:r>
        <w:rPr>
          <w:rStyle w:val="StyleUnderline"/>
        </w:rPr>
        <w:t xml:space="preserve">Just because the </w:t>
      </w:r>
      <w:r>
        <w:rPr>
          <w:rStyle w:val="Emphasis"/>
        </w:rPr>
        <w:t>concept</w:t>
      </w:r>
      <w:r>
        <w:rPr>
          <w:rStyle w:val="StyleUnderline"/>
        </w:rPr>
        <w:t xml:space="preserve"> of a </w:t>
      </w:r>
      <w:r>
        <w:rPr>
          <w:rStyle w:val="StyleUnderline"/>
          <w:highlight w:val="cyan"/>
        </w:rPr>
        <w:t>polycrisis</w:t>
      </w:r>
      <w:r>
        <w:rPr>
          <w:rStyle w:val="StyleUnderline"/>
        </w:rPr>
        <w:t xml:space="preserve"> is </w:t>
      </w:r>
      <w:r>
        <w:rPr>
          <w:rStyle w:val="Emphasis"/>
        </w:rPr>
        <w:t>real</w:t>
      </w:r>
      <w:r>
        <w:rPr>
          <w:sz w:val="16"/>
        </w:rPr>
        <w:t xml:space="preserve">, </w:t>
      </w:r>
      <w:r>
        <w:rPr>
          <w:rStyle w:val="StyleUnderline"/>
        </w:rPr>
        <w:t xml:space="preserve">however, does not mean that the </w:t>
      </w:r>
      <w:r>
        <w:rPr>
          <w:rStyle w:val="Emphasis"/>
        </w:rPr>
        <w:t>logic</w:t>
      </w:r>
      <w:r>
        <w:rPr>
          <w:rStyle w:val="StyleUnderline"/>
        </w:rPr>
        <w:t xml:space="preserve"> behind a polycrisis is </w:t>
      </w:r>
      <w:r>
        <w:rPr>
          <w:rStyle w:val="Emphasis"/>
        </w:rPr>
        <w:t>ironclad</w:t>
      </w:r>
      <w:r>
        <w:rPr>
          <w:sz w:val="16"/>
        </w:rPr>
        <w:t xml:space="preserve">. </w:t>
      </w:r>
      <w:r>
        <w:rPr>
          <w:rStyle w:val="StyleUnderline"/>
        </w:rPr>
        <w:t xml:space="preserve">Some of it </w:t>
      </w:r>
      <w:r>
        <w:rPr>
          <w:rStyle w:val="StyleUnderline"/>
          <w:highlight w:val="cyan"/>
        </w:rPr>
        <w:t>echoes 1970s</w:t>
      </w:r>
      <w:r>
        <w:rPr>
          <w:rStyle w:val="StyleUnderline"/>
        </w:rPr>
        <w:t xml:space="preserve"> </w:t>
      </w:r>
      <w:r>
        <w:rPr>
          <w:rStyle w:val="StyleUnderline"/>
          <w:highlight w:val="cyan"/>
        </w:rPr>
        <w:t>concerns</w:t>
      </w:r>
      <w:r>
        <w:rPr>
          <w:rStyle w:val="StyleUnderline"/>
        </w:rPr>
        <w:t xml:space="preserve"> about </w:t>
      </w:r>
      <w:r>
        <w:rPr>
          <w:rStyle w:val="Emphasis"/>
        </w:rPr>
        <w:t>resource depletion</w:t>
      </w:r>
      <w:r>
        <w:rPr>
          <w:rStyle w:val="StyleUnderline"/>
        </w:rPr>
        <w:t xml:space="preserve"> combined with an </w:t>
      </w:r>
      <w:r>
        <w:rPr>
          <w:rStyle w:val="Emphasis"/>
        </w:rPr>
        <w:t>increasing population</w:t>
      </w:r>
      <w:r>
        <w:rPr>
          <w:sz w:val="16"/>
        </w:rPr>
        <w:t xml:space="preserve"> </w:t>
      </w:r>
      <w:r>
        <w:rPr>
          <w:rStyle w:val="StyleUnderline"/>
        </w:rPr>
        <w:t xml:space="preserve">— in other words, </w:t>
      </w:r>
      <w:r>
        <w:rPr>
          <w:rStyle w:val="Emphasis"/>
        </w:rPr>
        <w:t>neo-Malthusianism gussied up to sound fancy</w:t>
      </w:r>
      <w:r>
        <w:rPr>
          <w:sz w:val="16"/>
        </w:rPr>
        <w:t xml:space="preserve">. </w:t>
      </w:r>
      <w:r>
        <w:rPr>
          <w:rStyle w:val="StyleUnderline"/>
        </w:rPr>
        <w:t xml:space="preserve">A lot more of it can be reduced to concerns about climate change, which are </w:t>
      </w:r>
      <w:r>
        <w:rPr>
          <w:rStyle w:val="Emphasis"/>
        </w:rPr>
        <w:t>real</w:t>
      </w:r>
      <w:r>
        <w:rPr>
          <w:rStyle w:val="StyleUnderline"/>
        </w:rPr>
        <w:t xml:space="preserve"> but </w:t>
      </w:r>
      <w:r>
        <w:rPr>
          <w:rStyle w:val="Emphasis"/>
        </w:rPr>
        <w:t>not poly-anything</w:t>
      </w:r>
      <w:r>
        <w:rPr>
          <w:rStyle w:val="StyleUnderline"/>
        </w:rPr>
        <w:t xml:space="preserve">. Those </w:t>
      </w:r>
      <w:r>
        <w:rPr>
          <w:rStyle w:val="StyleUnderline"/>
          <w:highlight w:val="cyan"/>
        </w:rPr>
        <w:t>warnings</w:t>
      </w:r>
      <w:r>
        <w:rPr>
          <w:rStyle w:val="StyleUnderline"/>
        </w:rPr>
        <w:t xml:space="preserve"> about a polycrisis might be well-intentioned, but they also </w:t>
      </w:r>
      <w:r>
        <w:rPr>
          <w:rStyle w:val="StyleUnderline"/>
          <w:highlight w:val="cyan"/>
        </w:rPr>
        <w:t>assume</w:t>
      </w:r>
      <w:r>
        <w:rPr>
          <w:rStyle w:val="StyleUnderline"/>
        </w:rPr>
        <w:t xml:space="preserve"> the </w:t>
      </w:r>
      <w:r>
        <w:rPr>
          <w:rStyle w:val="Emphasis"/>
          <w:highlight w:val="cyan"/>
        </w:rPr>
        <w:t>existence</w:t>
      </w:r>
      <w:r>
        <w:rPr>
          <w:rStyle w:val="StyleUnderline"/>
          <w:highlight w:val="cyan"/>
        </w:rPr>
        <w:t xml:space="preserve"> of</w:t>
      </w:r>
      <w:r>
        <w:rPr>
          <w:rStyle w:val="StyleUnderline"/>
        </w:rPr>
        <w:t xml:space="preserve"> powerful </w:t>
      </w:r>
      <w:r>
        <w:rPr>
          <w:rStyle w:val="Emphasis"/>
          <w:highlight w:val="cyan"/>
        </w:rPr>
        <w:t>negative feedback</w:t>
      </w:r>
      <w:r>
        <w:rPr>
          <w:rStyle w:val="StyleUnderline"/>
          <w:highlight w:val="cyan"/>
        </w:rPr>
        <w:t xml:space="preserve"> effects that </w:t>
      </w:r>
      <w:r>
        <w:rPr>
          <w:rStyle w:val="Emphasis"/>
          <w:highlight w:val="cyan"/>
        </w:rPr>
        <w:t>may not</w:t>
      </w:r>
      <w:r>
        <w:rPr>
          <w:rStyle w:val="Emphasis"/>
        </w:rPr>
        <w:t xml:space="preserve"> actually </w:t>
      </w:r>
      <w:r>
        <w:rPr>
          <w:rStyle w:val="Emphasis"/>
          <w:highlight w:val="cyan"/>
        </w:rPr>
        <w:t>exist</w:t>
      </w:r>
      <w:r>
        <w:rPr>
          <w:rStyle w:val="StyleUnderline"/>
        </w:rPr>
        <w:t>.</w:t>
      </w:r>
    </w:p>
    <w:p w14:paraId="2BDD0F77" w14:textId="77777777" w:rsidR="00EB6A34" w:rsidRDefault="00EB6A34" w:rsidP="00EB6A34">
      <w:r>
        <w:rPr>
          <w:rStyle w:val="StyleUnderline"/>
        </w:rPr>
        <w:t>The future will not be crisis-free by any stretch of the imagination — but the notion of a polycrisis might do more harm than good in attempting to get a grip on the systemic risks that threaten humanity.</w:t>
      </w:r>
    </w:p>
    <w:p w14:paraId="5AA71601" w14:textId="77777777" w:rsidR="00EB6A34" w:rsidRDefault="00EB6A34" w:rsidP="00EB6A34">
      <w:r>
        <w:rPr>
          <w:sz w:val="16"/>
        </w:rPr>
        <w:t>The history of the idea of the polycrisis</w:t>
      </w:r>
    </w:p>
    <w:p w14:paraId="57041308" w14:textId="77777777" w:rsidR="00EB6A34" w:rsidRDefault="00EB6A34" w:rsidP="00EB6A34">
      <w:r>
        <w:rPr>
          <w:sz w:val="16"/>
        </w:rPr>
        <w:t>As with many buzzwords foretelling despair, the origins of polycrisis can be blamed on the French.</w:t>
      </w:r>
    </w:p>
    <w:p w14:paraId="525AFE9C" w14:textId="77777777" w:rsidR="00EB6A34" w:rsidRDefault="00EB6A34" w:rsidP="00EB6A34">
      <w:r>
        <w:rPr>
          <w:sz w:val="16"/>
        </w:rPr>
        <w:t>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07E6854F" w14:textId="77777777" w:rsidR="00EB6A34" w:rsidRDefault="00EB6A34" w:rsidP="00EB6A34">
      <w:r>
        <w:rPr>
          <w:sz w:val="16"/>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w:t>
      </w:r>
    </w:p>
    <w:p w14:paraId="3194EAFC" w14:textId="77777777" w:rsidR="00EB6A34" w:rsidRDefault="00EB6A34" w:rsidP="00EB6A34">
      <w:r>
        <w:rPr>
          <w:sz w:val="16"/>
        </w:rPr>
        <w:t>So what the hell is a polycrisis? The quick-and-dirty answer is that it’s the concatenation of shocks that generate crises that trigger crises in other systems that, in turn, worsen the initial crises, making the combined effect far, far worse than the sum of its parts.</w:t>
      </w:r>
    </w:p>
    <w:p w14:paraId="3907A3BC" w14:textId="77777777" w:rsidR="00EB6A34" w:rsidRDefault="00EB6A34" w:rsidP="00EB6A34">
      <w:r>
        <w:rPr>
          <w:sz w:val="16"/>
        </w:rPr>
        <w:t>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w:t>
      </w:r>
    </w:p>
    <w:p w14:paraId="75212322" w14:textId="77777777" w:rsidR="00EB6A34" w:rsidRDefault="00EB6A34" w:rsidP="00EB6A34">
      <w:r>
        <w:rPr>
          <w:sz w:val="16"/>
        </w:rPr>
        <w:lastRenderedPageBreak/>
        <w:t>For example, when Lehman Brothers declared Chapter 11 in September 2008, few observers understood that Lehman’s bankruptcy would cause panic in money market funds. That was a relatively risk-free asset class seemingly far removed from the subprime mortgage debt that felled Lehman.</w:t>
      </w:r>
    </w:p>
    <w:p w14:paraId="134DC644" w14:textId="77777777" w:rsidR="00EB6A34" w:rsidRDefault="00EB6A34" w:rsidP="00EB6A34">
      <w:r>
        <w:rPr>
          <w:sz w:val="16"/>
        </w:rPr>
        <w:t>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w:t>
      </w:r>
    </w:p>
    <w:p w14:paraId="29BBDC5F" w14:textId="77777777" w:rsidR="00EB6A34" w:rsidRDefault="00EB6A34" w:rsidP="00EB6A34">
      <w:r>
        <w:rPr>
          <w:sz w:val="16"/>
        </w:rPr>
        <w:t>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w:t>
      </w:r>
    </w:p>
    <w:p w14:paraId="2701EECC" w14:textId="77777777" w:rsidR="00EB6A34" w:rsidRDefault="00EB6A34" w:rsidP="00EB6A34">
      <w:r>
        <w:rPr>
          <w:sz w:val="16"/>
        </w:rPr>
        <w:t>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w:t>
      </w:r>
    </w:p>
    <w:p w14:paraId="1032CA20" w14:textId="77777777" w:rsidR="00EB6A34" w:rsidRDefault="00EB6A34" w:rsidP="00EB6A34">
      <w:r>
        <w:rPr>
          <w:sz w:val="16"/>
        </w:rPr>
        <w:t>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w:t>
      </w:r>
    </w:p>
    <w:p w14:paraId="0780E214" w14:textId="77777777" w:rsidR="00EB6A34" w:rsidRDefault="00EB6A34" w:rsidP="00EB6A34">
      <w:r>
        <w:rPr>
          <w:sz w:val="16"/>
        </w:rPr>
        <w:t>Given all the interconnections in the current moment, a polycrisis is not hard to conceive. To contemplate it is to be overwhelmed by catastrophic possibilities. Here, look at Tooze’s chart:</w:t>
      </w:r>
    </w:p>
    <w:p w14:paraId="766DD26F" w14:textId="77777777" w:rsidR="00EB6A34" w:rsidRDefault="00EB6A34" w:rsidP="00EB6A34">
      <w:r>
        <w:rPr>
          <w:sz w:val="16"/>
        </w:rPr>
        <w:t>Or look at the World Economic Forum’s similar chart:</w:t>
      </w:r>
    </w:p>
    <w:p w14:paraId="6E2EDCDD" w14:textId="77777777" w:rsidR="00EB6A34" w:rsidRDefault="00EB6A34" w:rsidP="00EB6A34">
      <w:r>
        <w:rPr>
          <w:sz w:val="16"/>
        </w:rPr>
        <w:t>Or, if you prefer sci-fi narratives as a means to better comprehension, watch this clip from Amazon Prime’s The Peripheral, which talks about a cluster of events called “The Jackpot” in a way that sounds awfully similar to a polycrisis.</w:t>
      </w:r>
    </w:p>
    <w:p w14:paraId="16DC03BF" w14:textId="77777777" w:rsidR="00EB6A34" w:rsidRDefault="00EB6A34" w:rsidP="00EB6A34">
      <w:r>
        <w:rPr>
          <w:sz w:val="16"/>
        </w:rPr>
        <w:t>How real is the polycrisis?</w:t>
      </w:r>
    </w:p>
    <w:p w14:paraId="11887ACD" w14:textId="77777777" w:rsidR="00EB6A34" w:rsidRDefault="00EB6A34" w:rsidP="00EB6A34">
      <w:r>
        <w:rPr>
          <w:rStyle w:val="StyleUnderline"/>
        </w:rPr>
        <w:t>Take a second now and consider all the shocks that have buffeted you, dear reader, in the past few years alone.</w:t>
      </w:r>
    </w:p>
    <w:p w14:paraId="3BDBB7BB" w14:textId="77777777" w:rsidR="00EB6A34" w:rsidRDefault="00EB6A34" w:rsidP="00EB6A34">
      <w:r>
        <w:rPr>
          <w:rStyle w:val="StyleUnderline"/>
        </w:rPr>
        <w:t>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w:t>
      </w:r>
    </w:p>
    <w:p w14:paraId="77244FAE" w14:textId="77777777" w:rsidR="00EB6A34" w:rsidRDefault="00EB6A34" w:rsidP="00EB6A34">
      <w:r>
        <w:rPr>
          <w:rStyle w:val="StyleUnderline"/>
        </w:rPr>
        <w:t xml:space="preserve">The thing about the previous paragraph is that it </w:t>
      </w:r>
      <w:r>
        <w:rPr>
          <w:rStyle w:val="Emphasis"/>
        </w:rPr>
        <w:t>does not just describe the current moment; it also captures the global situation almost exactly a century ago</w:t>
      </w:r>
      <w:r>
        <w:rPr>
          <w:sz w:val="16"/>
        </w:rPr>
        <w:t>.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4711C2BE" w14:textId="77777777" w:rsidR="00EB6A34" w:rsidRDefault="00EB6A34" w:rsidP="00EB6A34">
      <w:r>
        <w:rPr>
          <w:rStyle w:val="StyleUnderline"/>
        </w:rPr>
        <w:t xml:space="preserve">So maybe Niall Ferguson has a point; what some are calling a polycrisis </w:t>
      </w:r>
      <w:r>
        <w:rPr>
          <w:rStyle w:val="Emphasis"/>
        </w:rPr>
        <w:t>could just be history rhyming with itself</w:t>
      </w:r>
      <w:r>
        <w:rPr>
          <w:rStyle w:val="StyleUnderline"/>
        </w:rPr>
        <w:t>.</w:t>
      </w:r>
    </w:p>
    <w:p w14:paraId="0F68C885" w14:textId="77777777" w:rsidR="00EB6A34" w:rsidRDefault="00EB6A34" w:rsidP="00EB6A34">
      <w:r>
        <w:rPr>
          <w:rStyle w:val="StyleUnderline"/>
        </w:rPr>
        <w:t xml:space="preserve">Those warning about a polycrisis vigorously dispute this. They argue that the growing </w:t>
      </w:r>
      <w:r>
        <w:rPr>
          <w:rStyle w:val="Emphasis"/>
        </w:rPr>
        <w:t>synchronization</w:t>
      </w:r>
      <w:r>
        <w:rPr>
          <w:sz w:val="16"/>
        </w:rPr>
        <w:t xml:space="preserve"> </w:t>
      </w:r>
      <w:r>
        <w:rPr>
          <w:rStyle w:val="StyleUnderline"/>
        </w:rPr>
        <w:t>and</w:t>
      </w:r>
      <w:r>
        <w:rPr>
          <w:sz w:val="16"/>
        </w:rPr>
        <w:t xml:space="preserve"> </w:t>
      </w:r>
      <w:r>
        <w:rPr>
          <w:rStyle w:val="Emphasis"/>
          <w:highlight w:val="cyan"/>
        </w:rPr>
        <w:t>interconnectivity</w:t>
      </w:r>
      <w:r>
        <w:rPr>
          <w:sz w:val="16"/>
        </w:rPr>
        <w:t xml:space="preserve"> </w:t>
      </w:r>
      <w:r>
        <w:rPr>
          <w:rStyle w:val="StyleUnderline"/>
        </w:rPr>
        <w:t xml:space="preserve">of systemic risks increases the chance of a </w:t>
      </w:r>
      <w:r>
        <w:rPr>
          <w:rStyle w:val="Emphasis"/>
        </w:rPr>
        <w:t>polycrisis</w:t>
      </w:r>
      <w:r>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41E15375" w14:textId="77777777" w:rsidR="00EB6A34" w:rsidRDefault="00EB6A34" w:rsidP="00EB6A34">
      <w:r>
        <w:rPr>
          <w:rStyle w:val="StyleUnderline"/>
        </w:rPr>
        <w:t xml:space="preserve">These </w:t>
      </w:r>
      <w:r>
        <w:rPr>
          <w:rStyle w:val="StyleUnderline"/>
          <w:highlight w:val="cyan"/>
        </w:rPr>
        <w:t xml:space="preserve">concerns are </w:t>
      </w:r>
      <w:r>
        <w:rPr>
          <w:rStyle w:val="Emphasis"/>
        </w:rPr>
        <w:t xml:space="preserve">borderline </w:t>
      </w:r>
      <w:r>
        <w:rPr>
          <w:rStyle w:val="Emphasis"/>
          <w:highlight w:val="cyan"/>
        </w:rPr>
        <w:t>Malthusian</w:t>
      </w:r>
      <w:r>
        <w:rPr>
          <w:sz w:val="16"/>
        </w:rPr>
        <w:t xml:space="preserve">. Thomas Malthus famously warned that the human population would exponentially outstrip mankind’s capacity to grow food. This proved to be spectacularly wrong, but the power of Malthusian logic remains. </w:t>
      </w:r>
      <w:r>
        <w:rPr>
          <w:rStyle w:val="StyleUnderline"/>
        </w:rPr>
        <w:t>Neo-</w:t>
      </w:r>
      <w:r>
        <w:rPr>
          <w:rStyle w:val="StyleUnderline"/>
        </w:rPr>
        <w:lastRenderedPageBreak/>
        <w:t>Malthusians are less concerned about food specifically and more about human civilization outstripping other necessary resources.</w:t>
      </w:r>
    </w:p>
    <w:p w14:paraId="7C4B91BB" w14:textId="77777777" w:rsidR="00EB6A34" w:rsidRDefault="00EB6A34" w:rsidP="00EB6A34">
      <w:r>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7A22B827" w14:textId="77777777" w:rsidR="00EB6A34" w:rsidRDefault="00EB6A34" w:rsidP="00EB6A34">
      <w:r>
        <w:rPr>
          <w:rStyle w:val="StyleUnderline"/>
        </w:rPr>
        <w:t xml:space="preserve">Concerns about climate change </w:t>
      </w:r>
      <w:r>
        <w:rPr>
          <w:rStyle w:val="Emphasis"/>
        </w:rPr>
        <w:t>should not be minimized</w:t>
      </w:r>
      <w:r>
        <w:rPr>
          <w:rStyle w:val="StyleUnderline"/>
        </w:rPr>
        <w:t xml:space="preserve">. At the same time, there are ways in which the </w:t>
      </w:r>
      <w:r>
        <w:rPr>
          <w:rStyle w:val="Emphasis"/>
        </w:rPr>
        <w:t>notion</w:t>
      </w:r>
      <w:r>
        <w:rPr>
          <w:rStyle w:val="StyleUnderline"/>
        </w:rPr>
        <w:t xml:space="preserve"> of a </w:t>
      </w:r>
      <w:r>
        <w:rPr>
          <w:rStyle w:val="Emphasis"/>
        </w:rPr>
        <w:t>polycrisis</w:t>
      </w:r>
      <w:r>
        <w:rPr>
          <w:rStyle w:val="StyleUnderline"/>
        </w:rPr>
        <w:t xml:space="preserve"> </w:t>
      </w:r>
      <w:r>
        <w:rPr>
          <w:rStyle w:val="Emphasis"/>
        </w:rPr>
        <w:t>obfuscates</w:t>
      </w:r>
      <w:r>
        <w:rPr>
          <w:rStyle w:val="StyleUnderline"/>
        </w:rPr>
        <w:t xml:space="preserve"> more than it </w:t>
      </w:r>
      <w:r>
        <w:rPr>
          <w:rStyle w:val="Emphasis"/>
        </w:rPr>
        <w:t>reveals</w:t>
      </w:r>
      <w:r>
        <w:rPr>
          <w:sz w:val="16"/>
        </w:rPr>
        <w:t>.</w:t>
      </w:r>
    </w:p>
    <w:p w14:paraId="20FFAEB9" w14:textId="77777777" w:rsidR="00EB6A34" w:rsidRDefault="00EB6A34" w:rsidP="00EB6A34">
      <w:r>
        <w:rPr>
          <w:rStyle w:val="StyleUnderline"/>
        </w:rPr>
        <w:t xml:space="preserve">Looking at the charts above makes it </w:t>
      </w:r>
      <w:r>
        <w:rPr>
          <w:rStyle w:val="Emphasis"/>
        </w:rPr>
        <w:t>seem</w:t>
      </w:r>
      <w:r>
        <w:rPr>
          <w:rStyle w:val="StyleUnderline"/>
        </w:rPr>
        <w:t xml:space="preserve"> as though </w:t>
      </w:r>
      <w:r>
        <w:rPr>
          <w:rStyle w:val="Emphasis"/>
        </w:rPr>
        <w:t>little</w:t>
      </w:r>
      <w:r>
        <w:rPr>
          <w:rStyle w:val="StyleUnderline"/>
        </w:rPr>
        <w:t xml:space="preserve"> can be </w:t>
      </w:r>
      <w:r>
        <w:rPr>
          <w:rStyle w:val="Emphasis"/>
        </w:rPr>
        <w:t>done</w:t>
      </w:r>
      <w:r>
        <w:rPr>
          <w:rStyle w:val="StyleUnderline"/>
        </w:rPr>
        <w:t xml:space="preserve"> to </w:t>
      </w:r>
      <w:r>
        <w:rPr>
          <w:rStyle w:val="Emphasis"/>
        </w:rPr>
        <w:t>prevent</w:t>
      </w:r>
      <w:r>
        <w:rPr>
          <w:rStyle w:val="StyleUnderline"/>
        </w:rPr>
        <w:t xml:space="preserve"> a polycrisis. Indeed, the Cascade Institute paper is written as though the polycrisis has </w:t>
      </w:r>
      <w:r>
        <w:rPr>
          <w:rStyle w:val="Emphasis"/>
        </w:rPr>
        <w:t>already happened.</w:t>
      </w:r>
    </w:p>
    <w:p w14:paraId="0BDEC11B" w14:textId="77777777" w:rsidR="00EB6A34" w:rsidRDefault="00EB6A34" w:rsidP="00EB6A34">
      <w:r>
        <w:rPr>
          <w:rStyle w:val="StyleUnderline"/>
        </w:rPr>
        <w:t>This sort of framing is bound to generate a sense of</w:t>
      </w:r>
      <w:r>
        <w:rPr>
          <w:sz w:val="16"/>
        </w:rPr>
        <w:t xml:space="preserve"> </w:t>
      </w:r>
      <w:r>
        <w:rPr>
          <w:rStyle w:val="Emphasis"/>
        </w:rPr>
        <w:t>helplessness</w:t>
      </w:r>
      <w:r>
        <w:rPr>
          <w:sz w:val="16"/>
        </w:rPr>
        <w:t xml:space="preserve"> in the face of overwhelming complexity and crisis. In The Rhetoric of Reaction, Albert Hirschman warned about the “futility thesis” — the rejection of preventive action due to a fatalistic belief that it is simply too late.</w:t>
      </w:r>
    </w:p>
    <w:p w14:paraId="7BA2F0BD" w14:textId="77777777" w:rsidR="00EB6A34" w:rsidRDefault="00EB6A34" w:rsidP="00EB6A34">
      <w:r>
        <w:rPr>
          <w:rStyle w:val="StyleUnderline"/>
        </w:rPr>
        <w:t xml:space="preserve">It is far from obvious that there </w:t>
      </w:r>
      <w:r>
        <w:rPr>
          <w:rStyle w:val="Emphasis"/>
        </w:rPr>
        <w:t>will</w:t>
      </w:r>
      <w:r>
        <w:rPr>
          <w:rStyle w:val="StyleUnderline"/>
        </w:rPr>
        <w:t xml:space="preserve"> be a polycrisis</w:t>
      </w:r>
      <w:r>
        <w:rPr>
          <w:sz w:val="16"/>
        </w:rPr>
        <w:t xml:space="preserve"> (let alone that we’re already in one). As the economist Noah Smith pointed out in his rejoinder to Tooze, its proponents underestimate how much “</w:t>
      </w:r>
      <w:r>
        <w:rPr>
          <w:rStyle w:val="StyleUnderline"/>
        </w:rPr>
        <w:t xml:space="preserve">the global </w:t>
      </w:r>
      <w:r>
        <w:rPr>
          <w:rStyle w:val="StyleUnderline"/>
          <w:highlight w:val="cyan"/>
        </w:rPr>
        <w:t>econ</w:t>
      </w:r>
      <w:r>
        <w:rPr>
          <w:rStyle w:val="StyleUnderline"/>
        </w:rPr>
        <w:t>omy</w:t>
      </w:r>
      <w:r>
        <w:rPr>
          <w:rStyle w:val="StyleUnderline"/>
          <w:highlight w:val="cyan"/>
        </w:rPr>
        <w:t xml:space="preserve"> and political system </w:t>
      </w:r>
      <w:r>
        <w:rPr>
          <w:rStyle w:val="StyleUnderline"/>
        </w:rPr>
        <w:t xml:space="preserve">are </w:t>
      </w:r>
      <w:r>
        <w:rPr>
          <w:rStyle w:val="StyleUnderline"/>
          <w:highlight w:val="cyan"/>
        </w:rPr>
        <w:t xml:space="preserve">full of </w:t>
      </w:r>
      <w:r>
        <w:rPr>
          <w:rStyle w:val="Emphasis"/>
          <w:highlight w:val="cyan"/>
        </w:rPr>
        <w:t>mechanisms</w:t>
      </w:r>
      <w:r>
        <w:rPr>
          <w:sz w:val="16"/>
          <w:highlight w:val="cyan"/>
        </w:rPr>
        <w:t xml:space="preserve"> </w:t>
      </w:r>
      <w:r>
        <w:rPr>
          <w:rStyle w:val="StyleUnderline"/>
          <w:highlight w:val="cyan"/>
        </w:rPr>
        <w:t>that</w:t>
      </w:r>
      <w:r>
        <w:rPr>
          <w:sz w:val="16"/>
          <w:highlight w:val="cyan"/>
        </w:rPr>
        <w:t xml:space="preserve"> </w:t>
      </w:r>
      <w:r>
        <w:rPr>
          <w:rStyle w:val="Emphasis"/>
          <w:highlight w:val="cyan"/>
        </w:rPr>
        <w:t>push back against shocks</w:t>
      </w:r>
      <w:r>
        <w:rPr>
          <w:sz w:val="16"/>
          <w:highlight w:val="cyan"/>
        </w:rPr>
        <w:t xml:space="preserve">.” </w:t>
      </w:r>
      <w:r>
        <w:rPr>
          <w:sz w:val="16"/>
        </w:rPr>
        <w:t xml:space="preserve">Indeed, </w:t>
      </w:r>
      <w:r>
        <w:rPr>
          <w:rStyle w:val="StyleUnderline"/>
        </w:rPr>
        <w:t xml:space="preserve">for all the concerns that have been voiced over the past two years about global </w:t>
      </w:r>
      <w:r>
        <w:rPr>
          <w:rStyle w:val="StyleUnderline"/>
          <w:highlight w:val="cyan"/>
        </w:rPr>
        <w:t>supply chain stresses and</w:t>
      </w:r>
      <w:r>
        <w:rPr>
          <w:rStyle w:val="StyleUnderline"/>
        </w:rPr>
        <w:t xml:space="preserve"> rampant </w:t>
      </w:r>
      <w:r>
        <w:rPr>
          <w:rStyle w:val="StyleUnderline"/>
          <w:highlight w:val="cyan"/>
        </w:rPr>
        <w:t>inflation</w:t>
      </w:r>
      <w:r>
        <w:rPr>
          <w:rStyle w:val="StyleUnderline"/>
        </w:rPr>
        <w:t xml:space="preserve">, both of those trends appear to </w:t>
      </w:r>
      <w:r>
        <w:rPr>
          <w:rStyle w:val="StyleUnderline"/>
          <w:highlight w:val="cyan"/>
        </w:rPr>
        <w:t xml:space="preserve">have </w:t>
      </w:r>
      <w:r>
        <w:rPr>
          <w:rStyle w:val="Emphasis"/>
          <w:highlight w:val="cyan"/>
        </w:rPr>
        <w:t>reversed</w:t>
      </w:r>
      <w:r>
        <w:rPr>
          <w:rStyle w:val="Emphasis"/>
        </w:rPr>
        <w:t xml:space="preserve"> themselves quite nicely</w:t>
      </w:r>
      <w:r>
        <w:rPr>
          <w:sz w:val="16"/>
        </w:rPr>
        <w:t xml:space="preserve">. </w:t>
      </w:r>
      <w:r>
        <w:rPr>
          <w:rStyle w:val="StyleUnderline"/>
          <w:highlight w:val="cyan"/>
        </w:rPr>
        <w:t>Complaints</w:t>
      </w:r>
      <w:r>
        <w:rPr>
          <w:rStyle w:val="StyleUnderline"/>
        </w:rPr>
        <w:t xml:space="preserve"> about </w:t>
      </w:r>
      <w:r>
        <w:rPr>
          <w:rStyle w:val="Emphasis"/>
        </w:rPr>
        <w:t>scarce container ships</w:t>
      </w:r>
      <w:r>
        <w:rPr>
          <w:rStyle w:val="StyleUnderline"/>
        </w:rPr>
        <w:t xml:space="preserve"> and </w:t>
      </w:r>
      <w:r>
        <w:rPr>
          <w:rStyle w:val="Emphasis"/>
        </w:rPr>
        <w:t>computer chips</w:t>
      </w:r>
      <w:r>
        <w:rPr>
          <w:rStyle w:val="StyleUnderline"/>
        </w:rPr>
        <w:t xml:space="preserve"> that dominated 2021 have </w:t>
      </w:r>
      <w:r>
        <w:rPr>
          <w:rStyle w:val="StyleUnderline"/>
          <w:highlight w:val="cyan"/>
        </w:rPr>
        <w:t>turned into</w:t>
      </w:r>
      <w:r>
        <w:rPr>
          <w:rStyle w:val="StyleUnderline"/>
        </w:rPr>
        <w:t xml:space="preserve"> stories about </w:t>
      </w:r>
      <w:r>
        <w:rPr>
          <w:rStyle w:val="Emphasis"/>
          <w:highlight w:val="cyan"/>
        </w:rPr>
        <w:t>gluts</w:t>
      </w:r>
      <w:r>
        <w:rPr>
          <w:rStyle w:val="StyleUnderline"/>
          <w:highlight w:val="cyan"/>
        </w:rPr>
        <w:t xml:space="preserve"> in</w:t>
      </w:r>
      <w:r>
        <w:rPr>
          <w:rStyle w:val="StyleUnderline"/>
        </w:rPr>
        <w:t xml:space="preserve"> </w:t>
      </w:r>
      <w:r>
        <w:rPr>
          <w:rStyle w:val="Emphasis"/>
        </w:rPr>
        <w:t xml:space="preserve">both </w:t>
      </w:r>
      <w:r>
        <w:rPr>
          <w:rStyle w:val="Emphasis"/>
          <w:highlight w:val="cyan"/>
        </w:rPr>
        <w:t>markets</w:t>
      </w:r>
      <w:r>
        <w:rPr>
          <w:rStyle w:val="StyleUnderline"/>
        </w:rPr>
        <w:t>.</w:t>
      </w:r>
    </w:p>
    <w:p w14:paraId="34FA6AE3" w14:textId="77777777" w:rsidR="00EB6A34" w:rsidRDefault="00EB6A34" w:rsidP="00EB6A34">
      <w:r>
        <w:rPr>
          <w:rStyle w:val="StyleUnderline"/>
        </w:rPr>
        <w:t xml:space="preserve">On the </w:t>
      </w:r>
      <w:r>
        <w:rPr>
          <w:rStyle w:val="Emphasis"/>
        </w:rPr>
        <w:t>sociopolitical</w:t>
      </w:r>
      <w:r>
        <w:rPr>
          <w:rStyle w:val="StyleUnderline"/>
        </w:rPr>
        <w:t xml:space="preserve"> side</w:t>
      </w:r>
      <w:r>
        <w:rPr>
          <w:sz w:val="16"/>
        </w:rPr>
        <w:t xml:space="preserve"> of the ledger, </w:t>
      </w:r>
      <w:r>
        <w:rPr>
          <w:rStyle w:val="StyleUnderline"/>
        </w:rPr>
        <w:t xml:space="preserve">it is noteworthy that as societies </w:t>
      </w:r>
      <w:r>
        <w:rPr>
          <w:rStyle w:val="Emphasis"/>
        </w:rPr>
        <w:t>emerge</w:t>
      </w:r>
      <w:r>
        <w:rPr>
          <w:rStyle w:val="StyleUnderline"/>
        </w:rPr>
        <w:t xml:space="preserve"> from the </w:t>
      </w:r>
      <w:r>
        <w:rPr>
          <w:rStyle w:val="Emphasis"/>
        </w:rPr>
        <w:t>pandemic</w:t>
      </w:r>
      <w:r>
        <w:rPr>
          <w:sz w:val="16"/>
        </w:rPr>
        <w:t xml:space="preserve">, </w:t>
      </w:r>
      <w:r>
        <w:rPr>
          <w:rStyle w:val="StyleUnderline"/>
        </w:rPr>
        <w:t xml:space="preserve">indicators of </w:t>
      </w:r>
      <w:r>
        <w:rPr>
          <w:rStyle w:val="Emphasis"/>
        </w:rPr>
        <w:t>social dysfunction</w:t>
      </w:r>
      <w:r>
        <w:rPr>
          <w:rStyle w:val="StyleUnderline"/>
        </w:rPr>
        <w:t xml:space="preserve"> might start to subside. Political populism has actually been trending </w:t>
      </w:r>
      <w:r>
        <w:rPr>
          <w:rStyle w:val="Emphasis"/>
        </w:rPr>
        <w:t>downward</w:t>
      </w:r>
      <w:r>
        <w:rPr>
          <w:sz w:val="16"/>
        </w:rPr>
        <w:t xml:space="preserve"> for the past year or so. </w:t>
      </w:r>
      <w:r>
        <w:rPr>
          <w:rStyle w:val="StyleUnderline"/>
        </w:rPr>
        <w:t xml:space="preserve">Even skeptics of democracy have noticed that </w:t>
      </w:r>
      <w:r>
        <w:rPr>
          <w:rStyle w:val="Emphasis"/>
        </w:rPr>
        <w:t>autocracies</w:t>
      </w:r>
      <w:r>
        <w:rPr>
          <w:rStyle w:val="StyleUnderline"/>
        </w:rPr>
        <w:t xml:space="preserve"> have been facing </w:t>
      </w:r>
      <w:r>
        <w:rPr>
          <w:rStyle w:val="Emphasis"/>
        </w:rPr>
        <w:t>greater challenges</w:t>
      </w:r>
      <w:r>
        <w:rPr>
          <w:rStyle w:val="StyleUnderline"/>
        </w:rPr>
        <w:t xml:space="preserve"> as of late than </w:t>
      </w:r>
      <w:r>
        <w:rPr>
          <w:rStyle w:val="Emphasis"/>
        </w:rPr>
        <w:t>democracies</w:t>
      </w:r>
      <w:r>
        <w:rPr>
          <w:sz w:val="16"/>
        </w:rPr>
        <w:t>.</w:t>
      </w:r>
    </w:p>
    <w:p w14:paraId="05E3536C" w14:textId="77777777" w:rsidR="00EB6A34" w:rsidRDefault="00EB6A34" w:rsidP="00EB6A34">
      <w:r>
        <w:rPr>
          <w:rStyle w:val="StyleUnderline"/>
        </w:rPr>
        <w:t xml:space="preserve">Malthusian arguments rest </w:t>
      </w:r>
      <w:r>
        <w:rPr>
          <w:rStyle w:val="StyleUnderline"/>
          <w:highlight w:val="cyan"/>
        </w:rPr>
        <w:t>on</w:t>
      </w:r>
      <w:r>
        <w:rPr>
          <w:rStyle w:val="StyleUnderline"/>
        </w:rPr>
        <w:t xml:space="preserve"> </w:t>
      </w:r>
      <w:r>
        <w:rPr>
          <w:rStyle w:val="Emphasis"/>
          <w:highlight w:val="cyan"/>
        </w:rPr>
        <w:t>producers</w:t>
      </w:r>
      <w:r>
        <w:rPr>
          <w:rStyle w:val="StyleUnderline"/>
        </w:rPr>
        <w:t xml:space="preserve"> being </w:t>
      </w:r>
      <w:r>
        <w:rPr>
          <w:rStyle w:val="Emphasis"/>
        </w:rPr>
        <w:t>unable to keep pace with growing demand</w:t>
      </w:r>
      <w:r>
        <w:rPr>
          <w:sz w:val="16"/>
        </w:rPr>
        <w:t xml:space="preserve">, </w:t>
      </w:r>
      <w:r>
        <w:rPr>
          <w:rStyle w:val="StyleUnderline"/>
        </w:rPr>
        <w:t xml:space="preserve">and modern </w:t>
      </w:r>
      <w:r>
        <w:rPr>
          <w:rStyle w:val="Emphasis"/>
        </w:rPr>
        <w:t>history</w:t>
      </w:r>
      <w:r>
        <w:rPr>
          <w:rStyle w:val="StyleUnderline"/>
        </w:rPr>
        <w:t xml:space="preserve"> suggests that the </w:t>
      </w:r>
      <w:r>
        <w:rPr>
          <w:rStyle w:val="Emphasis"/>
        </w:rPr>
        <w:t>Malthusian logic has been proven wrong time and again</w:t>
      </w:r>
      <w:r>
        <w:rPr>
          <w:sz w:val="16"/>
        </w:rPr>
        <w:t>. Homer-Dixon in particular has been a strong proponent of neo-Malthusian arguments, positing for decades that resource scarcity would lead to greater international violence. So far, the scholarly research testing his claim has found little empirical support for the hypothesis.</w:t>
      </w:r>
    </w:p>
    <w:p w14:paraId="7D03F840" w14:textId="77777777" w:rsidR="00EB6A34" w:rsidRDefault="00EB6A34" w:rsidP="00EB6A34">
      <w:r>
        <w:rPr>
          <w:sz w:val="16"/>
        </w:rPr>
        <w:t>Predicting the unpredictable</w:t>
      </w:r>
    </w:p>
    <w:p w14:paraId="1C579AED" w14:textId="77777777" w:rsidR="00EB6A34" w:rsidRDefault="00EB6A34" w:rsidP="00EB6A34">
      <w:r>
        <w:rPr>
          <w:rStyle w:val="StyleUnderline"/>
        </w:rPr>
        <w:t xml:space="preserve">The deeper flaw in the polycrisis logic is the presumption that one systemic crisis will </w:t>
      </w:r>
      <w:r>
        <w:rPr>
          <w:rStyle w:val="Emphasis"/>
        </w:rPr>
        <w:t>inexorably</w:t>
      </w:r>
      <w:r>
        <w:rPr>
          <w:rStyle w:val="StyleUnderline"/>
        </w:rPr>
        <w:t xml:space="preserve"> lead to </w:t>
      </w:r>
      <w:r>
        <w:rPr>
          <w:rStyle w:val="Emphasis"/>
        </w:rPr>
        <w:t>negative feedback effects</w:t>
      </w:r>
      <w:r>
        <w:rPr>
          <w:sz w:val="16"/>
        </w:rPr>
        <w:t xml:space="preserve"> that cause other systems to tip into crisis.</w:t>
      </w:r>
    </w:p>
    <w:p w14:paraId="67DF2A52" w14:textId="77777777" w:rsidR="00EB6A34" w:rsidRDefault="00EB6A34" w:rsidP="00EB6A34">
      <w:r>
        <w:rPr>
          <w:rStyle w:val="StyleUnderline"/>
        </w:rPr>
        <w:t>If this</w:t>
      </w:r>
      <w:r>
        <w:rPr>
          <w:sz w:val="16"/>
        </w:rPr>
        <w:t xml:space="preserve"> assumption </w:t>
      </w:r>
      <w:r>
        <w:rPr>
          <w:rStyle w:val="StyleUnderline"/>
        </w:rPr>
        <w:t xml:space="preserve">does not hold, then the whole </w:t>
      </w:r>
      <w:r>
        <w:rPr>
          <w:rStyle w:val="Emphasis"/>
        </w:rPr>
        <w:t>logic</w:t>
      </w:r>
      <w:r>
        <w:rPr>
          <w:rStyle w:val="StyleUnderline"/>
        </w:rPr>
        <w:t xml:space="preserve"> of a </w:t>
      </w:r>
      <w:r>
        <w:rPr>
          <w:rStyle w:val="Emphasis"/>
        </w:rPr>
        <w:t>single polycrisis</w:t>
      </w:r>
      <w:r>
        <w:rPr>
          <w:rStyle w:val="StyleUnderline"/>
        </w:rPr>
        <w:t xml:space="preserve"> </w:t>
      </w:r>
      <w:r>
        <w:rPr>
          <w:rStyle w:val="Emphasis"/>
        </w:rPr>
        <w:t>falls apart</w:t>
      </w:r>
      <w:r>
        <w:rPr>
          <w:sz w:val="16"/>
        </w:rPr>
        <w:t xml:space="preserve">. </w:t>
      </w:r>
      <w:r>
        <w:rPr>
          <w:rStyle w:val="StyleUnderline"/>
        </w:rPr>
        <w:t>To their credit, the Cascade Institute authors acknowledge that this might not happen, but they posit: “it seems more likely that causal interactions between systemic crises will worsen, rather than diminish, the overall emergent impacts.”</w:t>
      </w:r>
    </w:p>
    <w:p w14:paraId="77677CC7" w14:textId="77777777" w:rsidR="00EB6A34" w:rsidRDefault="00EB6A34" w:rsidP="00EB6A34">
      <w:r>
        <w:rPr>
          <w:rStyle w:val="StyleUnderline"/>
        </w:rPr>
        <w:t xml:space="preserve">At first glance, this seems like a plausible assumption to make. Remember, however, that the proponents of a polycrisis also assert that the systems under stress are highly complex, leading to unpredictable cause-and-effect relationships. If that is true, then </w:t>
      </w:r>
      <w:r>
        <w:rPr>
          <w:rStyle w:val="Emphasis"/>
        </w:rPr>
        <w:t>presuming</w:t>
      </w:r>
      <w:r>
        <w:rPr>
          <w:rStyle w:val="StyleUnderline"/>
        </w:rPr>
        <w:t xml:space="preserve"> that one </w:t>
      </w:r>
      <w:r>
        <w:rPr>
          <w:rStyle w:val="StyleUnderline"/>
          <w:highlight w:val="cyan"/>
        </w:rPr>
        <w:t>systemic crisis</w:t>
      </w:r>
      <w:r>
        <w:rPr>
          <w:rStyle w:val="StyleUnderline"/>
        </w:rPr>
        <w:t xml:space="preserve"> </w:t>
      </w:r>
      <w:r>
        <w:rPr>
          <w:rStyle w:val="StyleUnderline"/>
        </w:rPr>
        <w:lastRenderedPageBreak/>
        <w:t xml:space="preserve">would </w:t>
      </w:r>
      <w:r>
        <w:rPr>
          <w:rStyle w:val="Emphasis"/>
        </w:rPr>
        <w:t>automatically exacerbate stresses in other systems</w:t>
      </w:r>
      <w:r>
        <w:rPr>
          <w:rStyle w:val="StyleUnderline"/>
        </w:rPr>
        <w:t xml:space="preserve"> seems </w:t>
      </w:r>
      <w:r>
        <w:rPr>
          <w:rStyle w:val="Emphasis"/>
          <w:highlight w:val="cyan"/>
        </w:rPr>
        <w:t>premature at best</w:t>
      </w:r>
      <w:r>
        <w:rPr>
          <w:rStyle w:val="Emphasis"/>
        </w:rPr>
        <w:t xml:space="preserve"> and skewed at worst.</w:t>
      </w:r>
    </w:p>
    <w:p w14:paraId="582ADB33" w14:textId="77777777" w:rsidR="00EB6A34" w:rsidRDefault="00EB6A34" w:rsidP="00EB6A34">
      <w:r>
        <w:rPr>
          <w:rStyle w:val="StyleUnderline"/>
        </w:rPr>
        <w:t xml:space="preserve">Indeed, over the last year there have been at least two examples of </w:t>
      </w:r>
      <w:r>
        <w:rPr>
          <w:rStyle w:val="StyleUnderline"/>
          <w:highlight w:val="cyan"/>
        </w:rPr>
        <w:t>one</w:t>
      </w:r>
      <w:r>
        <w:rPr>
          <w:rStyle w:val="StyleUnderline"/>
        </w:rPr>
        <w:t xml:space="preserve"> systemic </w:t>
      </w:r>
      <w:r>
        <w:rPr>
          <w:rStyle w:val="StyleUnderline"/>
          <w:highlight w:val="cyan"/>
        </w:rPr>
        <w:t>crisis</w:t>
      </w:r>
      <w:r>
        <w:rPr>
          <w:rStyle w:val="StyleUnderline"/>
        </w:rPr>
        <w:t xml:space="preserve"> </w:t>
      </w:r>
      <w:r>
        <w:rPr>
          <w:rStyle w:val="Emphasis"/>
        </w:rPr>
        <w:t xml:space="preserve">actually </w:t>
      </w:r>
      <w:r>
        <w:rPr>
          <w:rStyle w:val="Emphasis"/>
          <w:highlight w:val="cyan"/>
        </w:rPr>
        <w:t>lessening stress on another</w:t>
      </w:r>
      <w:r>
        <w:rPr>
          <w:rStyle w:val="Emphasis"/>
        </w:rPr>
        <w:t xml:space="preserve"> system</w:t>
      </w:r>
      <w:r>
        <w:rPr>
          <w:rStyle w:val="StyleUnderline"/>
        </w:rPr>
        <w:t>.</w:t>
      </w:r>
    </w:p>
    <w:p w14:paraId="7F280592" w14:textId="77777777" w:rsidR="00EB6A34" w:rsidRDefault="00EB6A34" w:rsidP="00EB6A34">
      <w:r>
        <w:rPr>
          <w:sz w:val="16"/>
        </w:rPr>
        <w:t xml:space="preserve">China’s increasingly centralized autocracy generated a socioeconomic disaster in the form of “zero Covid” lockdowns. Xi Jinping kept that policy in place long after it made any sense, accidentally throttling China’s economy. The timing of China’s lockdown was fortuitous, however, as </w:t>
      </w:r>
      <w:r>
        <w:rPr>
          <w:rStyle w:val="StyleUnderline"/>
          <w:highlight w:val="cyan"/>
        </w:rPr>
        <w:t>stagnant</w:t>
      </w:r>
      <w:r>
        <w:rPr>
          <w:sz w:val="16"/>
        </w:rPr>
        <w:t xml:space="preserve"> </w:t>
      </w:r>
      <w:r>
        <w:rPr>
          <w:rStyle w:val="Emphasis"/>
        </w:rPr>
        <w:t xml:space="preserve">Chinese </w:t>
      </w:r>
      <w:r>
        <w:rPr>
          <w:rStyle w:val="Emphasis"/>
          <w:highlight w:val="cyan"/>
        </w:rPr>
        <w:t>demand</w:t>
      </w:r>
      <w:r>
        <w:rPr>
          <w:sz w:val="16"/>
        </w:rPr>
        <w:t xml:space="preserve"> </w:t>
      </w:r>
      <w:r>
        <w:rPr>
          <w:rStyle w:val="StyleUnderline"/>
          <w:highlight w:val="cyan"/>
        </w:rPr>
        <w:t xml:space="preserve">helped prevent an </w:t>
      </w:r>
      <w:r>
        <w:rPr>
          <w:rStyle w:val="Emphasis"/>
          <w:highlight w:val="cyan"/>
        </w:rPr>
        <w:t>inflationary spiral</w:t>
      </w:r>
      <w:r>
        <w:rPr>
          <w:sz w:val="16"/>
          <w:highlight w:val="cyan"/>
        </w:rPr>
        <w:t xml:space="preserve"> </w:t>
      </w:r>
      <w:r>
        <w:rPr>
          <w:sz w:val="16"/>
        </w:rPr>
        <w:t>from getting any worse. China’s exit from zero-Covid will likely also be countercyclical, jump-starting economic growth at a time when other regions tip into recession.</w:t>
      </w:r>
    </w:p>
    <w:p w14:paraId="3D6AAE45" w14:textId="77777777" w:rsidR="00EB6A34" w:rsidRDefault="00EB6A34" w:rsidP="00EB6A34">
      <w:r>
        <w:rPr>
          <w:sz w:val="16"/>
        </w:rPr>
        <w:t xml:space="preserve">Another weird, fortuitous interaction has been the one between climate change and Russia’s invasion of Ukraine. </w:t>
      </w:r>
      <w:r>
        <w:rPr>
          <w:rStyle w:val="StyleUnderline"/>
        </w:rPr>
        <w:t xml:space="preserve">As Europe aided Ukraine and resisted Russia’s blatant, illegal actions, Russia </w:t>
      </w:r>
      <w:r>
        <w:rPr>
          <w:rStyle w:val="Emphasis"/>
        </w:rPr>
        <w:t>retaliated</w:t>
      </w:r>
      <w:r>
        <w:rPr>
          <w:rStyle w:val="StyleUnderline"/>
        </w:rPr>
        <w:t xml:space="preserve"> by </w:t>
      </w:r>
      <w:r>
        <w:rPr>
          <w:rStyle w:val="Emphasis"/>
        </w:rPr>
        <w:t>cutting off energy exports</w:t>
      </w:r>
      <w:r>
        <w:rPr>
          <w:sz w:val="16"/>
        </w:rPr>
        <w:t>. Many were concerned that Russia’s counter-sanctions would make this winter extremely hard and expensive for Europe.</w:t>
      </w:r>
    </w:p>
    <w:p w14:paraId="40AC6D0D" w14:textId="77777777" w:rsidR="00EB6A34" w:rsidRDefault="00EB6A34" w:rsidP="00EB6A34">
      <w:r>
        <w:rPr>
          <w:rStyle w:val="Emphasis"/>
        </w:rPr>
        <w:t>Climate change</w:t>
      </w:r>
      <w:r>
        <w:rPr>
          <w:sz w:val="16"/>
        </w:rPr>
        <w:t xml:space="preserve"> </w:t>
      </w:r>
      <w:r>
        <w:rPr>
          <w:rStyle w:val="StyleUnderline"/>
        </w:rPr>
        <w:t xml:space="preserve">may have provided a weird </w:t>
      </w:r>
      <w:r>
        <w:rPr>
          <w:rStyle w:val="Emphasis"/>
        </w:rPr>
        <w:t>geopolitical assist</w:t>
      </w:r>
      <w:r>
        <w:rPr>
          <w:sz w:val="16"/>
        </w:rPr>
        <w:t xml:space="preserve"> to Europe, however. </w:t>
      </w:r>
      <w:r>
        <w:rPr>
          <w:rStyle w:val="StyleUnderline"/>
        </w:rPr>
        <w:t xml:space="preserve">The warming climate is likely connected to Europe’s extremely temperate fall and winter. That, in turn, has required less electricity for heating, leaving the continent with </w:t>
      </w:r>
      <w:r>
        <w:rPr>
          <w:rStyle w:val="Emphasis"/>
        </w:rPr>
        <w:t>plenty of energy reserves to last the winter</w:t>
      </w:r>
      <w:r>
        <w:rPr>
          <w:sz w:val="16"/>
        </w:rPr>
        <w:t>. Russia’s ability to wreak havoc on the European economy has been circumscribed.</w:t>
      </w:r>
    </w:p>
    <w:p w14:paraId="31E05959" w14:textId="77777777" w:rsidR="00EB6A34" w:rsidRDefault="00EB6A34" w:rsidP="00EB6A34">
      <w:r>
        <w:rPr>
          <w:rStyle w:val="StyleUnderline"/>
        </w:rPr>
        <w:t xml:space="preserve">None of this is to say that systemic crises </w:t>
      </w:r>
      <w:r>
        <w:rPr>
          <w:rStyle w:val="Emphasis"/>
        </w:rPr>
        <w:t>cannot</w:t>
      </w:r>
      <w:r>
        <w:rPr>
          <w:rStyle w:val="StyleUnderline"/>
        </w:rPr>
        <w:t xml:space="preserve"> exacerbate each other. Just because a </w:t>
      </w:r>
      <w:r>
        <w:rPr>
          <w:rStyle w:val="StyleUnderline"/>
          <w:highlight w:val="cyan"/>
        </w:rPr>
        <w:t>polycrisis</w:t>
      </w:r>
      <w:r>
        <w:rPr>
          <w:rStyle w:val="StyleUnderline"/>
        </w:rPr>
        <w:t xml:space="preserve"> has not happened yet does not mean one is not on the horizon. Just as one buys insurance to guard against </w:t>
      </w:r>
      <w:r>
        <w:rPr>
          <w:rStyle w:val="StyleUnderline"/>
          <w:highlight w:val="cyan"/>
        </w:rPr>
        <w:t>low-probability</w:t>
      </w:r>
      <w:r>
        <w:rPr>
          <w:rStyle w:val="StyleUnderline"/>
        </w:rPr>
        <w:t>, high-impact outcomes, policymakers and elements of civil society need to guard against worst-case scenarios.</w:t>
      </w:r>
    </w:p>
    <w:p w14:paraId="06D08C11" w14:textId="77777777" w:rsidR="00EB6A34" w:rsidRDefault="00EB6A34" w:rsidP="00EB6A34">
      <w:r>
        <w:rPr>
          <w:rStyle w:val="StyleUnderline"/>
        </w:rPr>
        <w:t xml:space="preserve">As a term of art, however, “polycrisis” </w:t>
      </w:r>
      <w:r>
        <w:rPr>
          <w:rStyle w:val="Emphasis"/>
          <w:highlight w:val="cyan"/>
        </w:rPr>
        <w:t>distracts more than it adds</w:t>
      </w:r>
      <w:r>
        <w:rPr>
          <w:rStyle w:val="StyleUnderline"/>
        </w:rPr>
        <w:t>. It mostly seems like a device to make people care about the Really Bad Things that climate change can do, without turning people off by warning them yet again about the hazards of climate change.</w:t>
      </w:r>
    </w:p>
    <w:p w14:paraId="2F56D00B" w14:textId="204F3026" w:rsidR="00EB6A34" w:rsidRDefault="00EB6A34" w:rsidP="00EB6A34">
      <w:pPr>
        <w:pStyle w:val="Heading3"/>
      </w:pPr>
      <w:r>
        <w:lastRenderedPageBreak/>
        <w:t>2NC---AT: Dollar Heg</w:t>
      </w:r>
    </w:p>
    <w:p w14:paraId="3077FEC1" w14:textId="77777777" w:rsidR="00EB6A34" w:rsidRPr="00405137" w:rsidRDefault="00EB6A34" w:rsidP="00EB6A34">
      <w:pPr>
        <w:pStyle w:val="Heading4"/>
      </w:pPr>
      <w:r>
        <w:t xml:space="preserve">Tons of thumpers </w:t>
      </w:r>
      <w:r>
        <w:rPr>
          <w:u w:val="single"/>
        </w:rPr>
        <w:t>prove</w:t>
      </w:r>
      <w:r>
        <w:t xml:space="preserve"> resiliency.</w:t>
      </w:r>
    </w:p>
    <w:p w14:paraId="0674F3E7" w14:textId="77777777" w:rsidR="00EB6A34" w:rsidRDefault="00EB6A34" w:rsidP="00EB6A34">
      <w:r>
        <w:t xml:space="preserve">Eswar </w:t>
      </w:r>
      <w:r>
        <w:rPr>
          <w:rStyle w:val="Style13ptBold"/>
        </w:rPr>
        <w:t>Prasad 24</w:t>
      </w:r>
      <w:r>
        <w:t>, Senior Professor of Trade Policy in the Dyson School at Cornell University, Senior Fellow at the Brookings Institution, "Top Dollar: Why the Dominance of America's Currency Is Harder Than Ever to Overturn," Foreign Affairs, July/August, pp. 103-104</w:t>
      </w:r>
    </w:p>
    <w:p w14:paraId="4FBDAAD3" w14:textId="77777777" w:rsidR="00EB6A34" w:rsidRDefault="00EB6A34" w:rsidP="00EB6A34">
      <w:r>
        <w:rPr>
          <w:sz w:val="16"/>
        </w:rPr>
        <w:t xml:space="preserve">The U.S. dollar is the most easily recognized, widely accepted, and ardently desired currency in the world. It is also much reviled for the power it gives the United States over international affairs. </w:t>
      </w:r>
      <w:r>
        <w:rPr>
          <w:rStyle w:val="StyleUnderline"/>
          <w:highlight w:val="cyan"/>
        </w:rPr>
        <w:t>Washington wields the dollar as a weapon</w:t>
      </w:r>
      <w:r>
        <w:rPr>
          <w:sz w:val="16"/>
        </w:rPr>
        <w:t xml:space="preserve"> against its rivals by imposing sanctions and freezing assets. </w:t>
      </w:r>
      <w:r>
        <w:rPr>
          <w:rStyle w:val="StyleUnderline"/>
        </w:rPr>
        <w:t>Even</w:t>
      </w:r>
      <w:r>
        <w:rPr>
          <w:sz w:val="16"/>
        </w:rPr>
        <w:t xml:space="preserve"> U.S. </w:t>
      </w:r>
      <w:r>
        <w:rPr>
          <w:rStyle w:val="StyleUnderline"/>
          <w:highlight w:val="cyan"/>
        </w:rPr>
        <w:t>allies</w:t>
      </w:r>
      <w:r>
        <w:rPr>
          <w:sz w:val="16"/>
          <w:highlight w:val="cyan"/>
        </w:rPr>
        <w:t xml:space="preserve"> </w:t>
      </w:r>
      <w:r>
        <w:rPr>
          <w:rStyle w:val="StyleUnderline"/>
          <w:highlight w:val="cyan"/>
        </w:rPr>
        <w:t>chafe</w:t>
      </w:r>
      <w:r>
        <w:rPr>
          <w:sz w:val="16"/>
        </w:rPr>
        <w:t xml:space="preserve"> at their dependence on the dollar, which exposes their economies and financial systems to the vagaries of U.S. policies. The country’s rivals and allies alike thus want to end the dollar’s dominance. </w:t>
      </w:r>
      <w:r>
        <w:rPr>
          <w:rStyle w:val="StyleUnderline"/>
          <w:highlight w:val="cyan"/>
        </w:rPr>
        <w:t>They are eager to promote alternatives</w:t>
      </w:r>
      <w:r>
        <w:rPr>
          <w:rStyle w:val="StyleUnderline"/>
        </w:rPr>
        <w:t>,</w:t>
      </w:r>
      <w:r>
        <w:rPr>
          <w:sz w:val="16"/>
        </w:rPr>
        <w:t xml:space="preserve"> including their own currencies. And </w:t>
      </w:r>
      <w:r>
        <w:rPr>
          <w:rStyle w:val="StyleUnderline"/>
          <w:highlight w:val="cyan"/>
        </w:rPr>
        <w:t>the U</w:t>
      </w:r>
      <w:r>
        <w:rPr>
          <w:sz w:val="16"/>
        </w:rPr>
        <w:t xml:space="preserve">nited </w:t>
      </w:r>
      <w:r>
        <w:rPr>
          <w:rStyle w:val="StyleUnderline"/>
          <w:highlight w:val="cyan"/>
        </w:rPr>
        <w:t>S</w:t>
      </w:r>
      <w:r>
        <w:rPr>
          <w:sz w:val="16"/>
        </w:rPr>
        <w:t xml:space="preserve">tates </w:t>
      </w:r>
      <w:r>
        <w:rPr>
          <w:rStyle w:val="StyleUnderline"/>
          <w:highlight w:val="cyan"/>
        </w:rPr>
        <w:t xml:space="preserve">is doing </w:t>
      </w:r>
      <w:r>
        <w:rPr>
          <w:rStyle w:val="Emphasis"/>
          <w:highlight w:val="cyan"/>
        </w:rPr>
        <w:t>all it can</w:t>
      </w:r>
      <w:r>
        <w:rPr>
          <w:rStyle w:val="StyleUnderline"/>
          <w:highlight w:val="cyan"/>
        </w:rPr>
        <w:t xml:space="preserve"> to help them</w:t>
      </w:r>
      <w:r>
        <w:rPr>
          <w:rStyle w:val="StyleUnderline"/>
        </w:rPr>
        <w:t xml:space="preserve">. </w:t>
      </w:r>
    </w:p>
    <w:p w14:paraId="3A4F4C8D" w14:textId="77777777" w:rsidR="00EB6A34" w:rsidRDefault="00EB6A34" w:rsidP="00EB6A34">
      <w:r>
        <w:rPr>
          <w:sz w:val="16"/>
        </w:rPr>
        <w:t xml:space="preserve">The U.S. economy is no longer the colossus it once was. Its </w:t>
      </w:r>
      <w:r>
        <w:rPr>
          <w:rStyle w:val="StyleUnderline"/>
        </w:rPr>
        <w:t xml:space="preserve">public </w:t>
      </w:r>
      <w:r>
        <w:rPr>
          <w:rStyle w:val="StyleUnderline"/>
          <w:highlight w:val="cyan"/>
        </w:rPr>
        <w:t>debt is gargantuan</w:t>
      </w:r>
      <w:r>
        <w:rPr>
          <w:sz w:val="16"/>
        </w:rPr>
        <w:t xml:space="preserve"> and rising, and </w:t>
      </w:r>
      <w:r>
        <w:rPr>
          <w:rStyle w:val="StyleUnderline"/>
          <w:highlight w:val="cyan"/>
        </w:rPr>
        <w:t>policymaking</w:t>
      </w:r>
      <w:r>
        <w:rPr>
          <w:rStyle w:val="StyleUnderline"/>
        </w:rPr>
        <w:t xml:space="preserve"> in Washington </w:t>
      </w:r>
      <w:r>
        <w:rPr>
          <w:rStyle w:val="StyleUnderline"/>
          <w:highlight w:val="cyan"/>
        </w:rPr>
        <w:t>is erratic</w:t>
      </w:r>
      <w:r>
        <w:rPr>
          <w:sz w:val="16"/>
        </w:rPr>
        <w:t xml:space="preserve"> and unpredictable. </w:t>
      </w:r>
      <w:r>
        <w:rPr>
          <w:rStyle w:val="StyleUnderline"/>
        </w:rPr>
        <w:t xml:space="preserve">Persistent </w:t>
      </w:r>
      <w:r>
        <w:rPr>
          <w:rStyle w:val="StyleUnderline"/>
          <w:highlight w:val="cyan"/>
        </w:rPr>
        <w:t>threats of debt defaults</w:t>
      </w:r>
      <w:r>
        <w:rPr>
          <w:sz w:val="16"/>
        </w:rPr>
        <w:t xml:space="preserve"> </w:t>
      </w:r>
      <w:r>
        <w:rPr>
          <w:rStyle w:val="StyleUnderline"/>
          <w:highlight w:val="cyan"/>
        </w:rPr>
        <w:t>undercut</w:t>
      </w:r>
      <w:r>
        <w:rPr>
          <w:sz w:val="16"/>
        </w:rPr>
        <w:t xml:space="preserve"> the </w:t>
      </w:r>
      <w:r>
        <w:rPr>
          <w:rStyle w:val="StyleUnderline"/>
        </w:rPr>
        <w:t xml:space="preserve">perception that </w:t>
      </w:r>
      <w:r>
        <w:rPr>
          <w:rStyle w:val="StyleUnderline"/>
          <w:highlight w:val="cyan"/>
        </w:rPr>
        <w:t>U.S.</w:t>
      </w:r>
      <w:r>
        <w:rPr>
          <w:rStyle w:val="StyleUnderline"/>
        </w:rPr>
        <w:t xml:space="preserve"> government </w:t>
      </w:r>
      <w:r>
        <w:rPr>
          <w:rStyle w:val="StyleUnderline"/>
          <w:highlight w:val="cyan"/>
        </w:rPr>
        <w:t>bonds</w:t>
      </w:r>
      <w:r>
        <w:rPr>
          <w:rStyle w:val="StyleUnderline"/>
        </w:rPr>
        <w:t xml:space="preserve"> are safe.</w:t>
      </w:r>
      <w:r>
        <w:rPr>
          <w:sz w:val="16"/>
        </w:rPr>
        <w:t xml:space="preserve"> Worse still, </w:t>
      </w:r>
      <w:r>
        <w:rPr>
          <w:rStyle w:val="StyleUnderline"/>
        </w:rPr>
        <w:t xml:space="preserve">the </w:t>
      </w:r>
      <w:r>
        <w:rPr>
          <w:rStyle w:val="Emphasis"/>
        </w:rPr>
        <w:t xml:space="preserve">bedrock elements </w:t>
      </w:r>
      <w:r>
        <w:rPr>
          <w:rStyle w:val="StyleUnderline"/>
        </w:rPr>
        <w:t xml:space="preserve">of the dollar’s strength—the </w:t>
      </w:r>
      <w:r>
        <w:rPr>
          <w:rStyle w:val="Emphasis"/>
          <w:highlight w:val="cyan"/>
        </w:rPr>
        <w:t>rule of law</w:t>
      </w:r>
      <w:r>
        <w:rPr>
          <w:rStyle w:val="StyleUnderline"/>
          <w:highlight w:val="cyan"/>
        </w:rPr>
        <w:t xml:space="preserve">, an </w:t>
      </w:r>
      <w:r>
        <w:rPr>
          <w:rStyle w:val="Emphasis"/>
          <w:highlight w:val="cyan"/>
        </w:rPr>
        <w:t>independent</w:t>
      </w:r>
      <w:r>
        <w:rPr>
          <w:rStyle w:val="Emphasis"/>
        </w:rPr>
        <w:t xml:space="preserve"> </w:t>
      </w:r>
      <w:r>
        <w:rPr>
          <w:rStyle w:val="Emphasis"/>
          <w:highlight w:val="cyan"/>
        </w:rPr>
        <w:t>Fed</w:t>
      </w:r>
      <w:r>
        <w:rPr>
          <w:rStyle w:val="Emphasis"/>
        </w:rPr>
        <w:t>eral Reserve</w:t>
      </w:r>
      <w:r>
        <w:rPr>
          <w:rStyle w:val="StyleUnderline"/>
        </w:rPr>
        <w:t xml:space="preserve">, a system of </w:t>
      </w:r>
      <w:r>
        <w:rPr>
          <w:rStyle w:val="StyleUnderline"/>
          <w:highlight w:val="cyan"/>
        </w:rPr>
        <w:t>checks and balances</w:t>
      </w:r>
      <w:r>
        <w:rPr>
          <w:rStyle w:val="StyleUnderline"/>
        </w:rPr>
        <w:t>—</w:t>
      </w:r>
      <w:r>
        <w:rPr>
          <w:rStyle w:val="StyleUnderline"/>
          <w:highlight w:val="cyan"/>
        </w:rPr>
        <w:t>have</w:t>
      </w:r>
      <w:r>
        <w:rPr>
          <w:rStyle w:val="StyleUnderline"/>
        </w:rPr>
        <w:t xml:space="preserve"> </w:t>
      </w:r>
      <w:r>
        <w:rPr>
          <w:rStyle w:val="StyleUnderline"/>
          <w:highlight w:val="cyan"/>
        </w:rPr>
        <w:t xml:space="preserve">been </w:t>
      </w:r>
      <w:r>
        <w:rPr>
          <w:rStyle w:val="Emphasis"/>
          <w:highlight w:val="cyan"/>
        </w:rPr>
        <w:t>undermined</w:t>
      </w:r>
      <w:r>
        <w:rPr>
          <w:sz w:val="16"/>
        </w:rPr>
        <w:t xml:space="preserve"> in recent years </w:t>
      </w:r>
      <w:r>
        <w:rPr>
          <w:rStyle w:val="StyleUnderline"/>
          <w:highlight w:val="cyan"/>
        </w:rPr>
        <w:t>by populist politicians</w:t>
      </w:r>
      <w:r>
        <w:rPr>
          <w:sz w:val="16"/>
        </w:rPr>
        <w:t xml:space="preserve"> who have chipped away at the country’s democratic institutions.</w:t>
      </w:r>
    </w:p>
    <w:p w14:paraId="0F388648" w14:textId="77777777" w:rsidR="00EB6A34" w:rsidRDefault="00EB6A34" w:rsidP="00EB6A34">
      <w:r>
        <w:rPr>
          <w:sz w:val="16"/>
        </w:rPr>
        <w:t xml:space="preserve">It would be no surprise, then, if the dollar were rapidly losing its power. But in fact the opposite is happening: </w:t>
      </w:r>
      <w:r>
        <w:rPr>
          <w:rStyle w:val="StyleUnderline"/>
        </w:rPr>
        <w:t xml:space="preserve">the </w:t>
      </w:r>
      <w:r>
        <w:rPr>
          <w:rStyle w:val="StyleUnderline"/>
          <w:highlight w:val="cyan"/>
        </w:rPr>
        <w:t>trends</w:t>
      </w:r>
      <w:r>
        <w:rPr>
          <w:rStyle w:val="StyleUnderline"/>
        </w:rPr>
        <w:t xml:space="preserve"> that would be </w:t>
      </w:r>
      <w:r>
        <w:rPr>
          <w:rStyle w:val="Emphasis"/>
        </w:rPr>
        <w:t>expected to weaken</w:t>
      </w:r>
      <w:r>
        <w:rPr>
          <w:rStyle w:val="StyleUnderline"/>
        </w:rPr>
        <w:t xml:space="preserve"> the dollar,</w:t>
      </w:r>
      <w:r>
        <w:rPr>
          <w:sz w:val="16"/>
        </w:rPr>
        <w:t xml:space="preserve"> many of them </w:t>
      </w:r>
      <w:r>
        <w:rPr>
          <w:rStyle w:val="StyleUnderline"/>
        </w:rPr>
        <w:t>driven by U.S. policy</w:t>
      </w:r>
      <w:r>
        <w:rPr>
          <w:sz w:val="16"/>
        </w:rPr>
        <w:t xml:space="preserve">, </w:t>
      </w:r>
      <w:r>
        <w:rPr>
          <w:rStyle w:val="StyleUnderline"/>
          <w:highlight w:val="cyan"/>
        </w:rPr>
        <w:t xml:space="preserve">are </w:t>
      </w:r>
      <w:r>
        <w:rPr>
          <w:rStyle w:val="Emphasis"/>
          <w:highlight w:val="cyan"/>
        </w:rPr>
        <w:t>only strengthening</w:t>
      </w:r>
      <w:r>
        <w:rPr>
          <w:rStyle w:val="StyleUnderline"/>
          <w:highlight w:val="cyan"/>
        </w:rPr>
        <w:t xml:space="preserve"> its</w:t>
      </w:r>
      <w:r>
        <w:rPr>
          <w:sz w:val="16"/>
        </w:rPr>
        <w:t xml:space="preserve"> global </w:t>
      </w:r>
      <w:r>
        <w:rPr>
          <w:rStyle w:val="StyleUnderline"/>
          <w:highlight w:val="cyan"/>
        </w:rPr>
        <w:t>dominance</w:t>
      </w:r>
      <w:r>
        <w:rPr>
          <w:sz w:val="16"/>
        </w:rPr>
        <w:t xml:space="preserve">. The dollar remains on top in part because of </w:t>
      </w:r>
      <w:r>
        <w:rPr>
          <w:rStyle w:val="StyleUnderline"/>
          <w:highlight w:val="cyan"/>
        </w:rPr>
        <w:t>the U.S. economy’s size</w:t>
      </w:r>
      <w:r>
        <w:rPr>
          <w:rStyle w:val="StyleUnderline"/>
        </w:rPr>
        <w:t xml:space="preserve"> and dynamism relative to other major economies</w:t>
      </w:r>
      <w:r>
        <w:rPr>
          <w:sz w:val="16"/>
        </w:rPr>
        <w:t xml:space="preserve">. But more than that, although American </w:t>
      </w:r>
      <w:r>
        <w:rPr>
          <w:rStyle w:val="StyleUnderline"/>
          <w:highlight w:val="cyan"/>
        </w:rPr>
        <w:t>institutions</w:t>
      </w:r>
      <w:r>
        <w:rPr>
          <w:sz w:val="16"/>
        </w:rPr>
        <w:t xml:space="preserve"> are fraying, those </w:t>
      </w:r>
      <w:r>
        <w:rPr>
          <w:rStyle w:val="StyleUnderline"/>
          <w:highlight w:val="cyan"/>
        </w:rPr>
        <w:t>in other parts of the world are in no better shape</w:t>
      </w:r>
      <w:r>
        <w:rPr>
          <w:sz w:val="16"/>
        </w:rPr>
        <w:t xml:space="preserve">, with populism and authoritarianism on the rise. Moreover, economic and geopolitical </w:t>
      </w:r>
      <w:r>
        <w:rPr>
          <w:rStyle w:val="Emphasis"/>
          <w:highlight w:val="cyan"/>
        </w:rPr>
        <w:t>turmoil</w:t>
      </w:r>
      <w:r>
        <w:rPr>
          <w:sz w:val="16"/>
          <w:highlight w:val="cyan"/>
        </w:rPr>
        <w:t xml:space="preserve"> </w:t>
      </w:r>
      <w:r>
        <w:rPr>
          <w:rStyle w:val="StyleUnderline"/>
        </w:rPr>
        <w:t xml:space="preserve">serves </w:t>
      </w:r>
      <w:r>
        <w:rPr>
          <w:rStyle w:val="StyleUnderline"/>
          <w:highlight w:val="cyan"/>
        </w:rPr>
        <w:t>only</w:t>
      </w:r>
      <w:r>
        <w:rPr>
          <w:rStyle w:val="StyleUnderline"/>
        </w:rPr>
        <w:t xml:space="preserve"> to intensify the quest for safe investments</w:t>
      </w:r>
      <w:r>
        <w:rPr>
          <w:sz w:val="16"/>
        </w:rPr>
        <w:t xml:space="preserve">, usually </w:t>
      </w:r>
      <w:r>
        <w:rPr>
          <w:rStyle w:val="Emphasis"/>
          <w:highlight w:val="cyan"/>
        </w:rPr>
        <w:t>lead</w:t>
      </w:r>
      <w:r>
        <w:rPr>
          <w:rStyle w:val="Emphasis"/>
        </w:rPr>
        <w:t xml:space="preserve">ing </w:t>
      </w:r>
      <w:r>
        <w:rPr>
          <w:rStyle w:val="Emphasis"/>
          <w:highlight w:val="cyan"/>
        </w:rPr>
        <w:t>investors back to the dollar</w:t>
      </w:r>
      <w:r>
        <w:rPr>
          <w:sz w:val="16"/>
        </w:rPr>
        <w:t xml:space="preserve">, which remains the most trusted currency. The </w:t>
      </w:r>
      <w:r>
        <w:rPr>
          <w:rStyle w:val="StyleUnderline"/>
          <w:highlight w:val="cyan"/>
        </w:rPr>
        <w:t>U</w:t>
      </w:r>
      <w:r>
        <w:rPr>
          <w:sz w:val="16"/>
        </w:rPr>
        <w:t xml:space="preserve">nited </w:t>
      </w:r>
      <w:r>
        <w:rPr>
          <w:rStyle w:val="StyleUnderline"/>
          <w:highlight w:val="cyan"/>
        </w:rPr>
        <w:t>S</w:t>
      </w:r>
      <w:r>
        <w:rPr>
          <w:sz w:val="16"/>
        </w:rPr>
        <w:t xml:space="preserve">tates’ </w:t>
      </w:r>
      <w:r>
        <w:rPr>
          <w:rStyle w:val="Emphasis"/>
        </w:rPr>
        <w:t xml:space="preserve">financial </w:t>
      </w:r>
      <w:r>
        <w:rPr>
          <w:rStyle w:val="Emphasis"/>
          <w:highlight w:val="cyan"/>
        </w:rPr>
        <w:t>markets are much larger</w:t>
      </w:r>
      <w:r>
        <w:rPr>
          <w:rStyle w:val="StyleUnderline"/>
          <w:highlight w:val="cyan"/>
        </w:rPr>
        <w:t xml:space="preserve"> than</w:t>
      </w:r>
      <w:r>
        <w:rPr>
          <w:rStyle w:val="StyleUnderline"/>
        </w:rPr>
        <w:t xml:space="preserve"> those of </w:t>
      </w:r>
      <w:r>
        <w:rPr>
          <w:rStyle w:val="StyleUnderline"/>
          <w:highlight w:val="cyan"/>
        </w:rPr>
        <w:t>other countries</w:t>
      </w:r>
      <w:r>
        <w:rPr>
          <w:sz w:val="16"/>
        </w:rPr>
        <w:t>, making dollar assets easier and cheaper to buy and sell.</w:t>
      </w:r>
    </w:p>
    <w:p w14:paraId="39052FE2" w14:textId="325286E3" w:rsidR="00EB6A34" w:rsidRDefault="00EB6A34" w:rsidP="00EB6A34">
      <w:pPr>
        <w:pStyle w:val="Heading1"/>
      </w:pPr>
      <w:r>
        <w:lastRenderedPageBreak/>
        <w:t>1NR</w:t>
      </w:r>
    </w:p>
    <w:p w14:paraId="71B36D50" w14:textId="73686E1F" w:rsidR="00EB6A34" w:rsidRDefault="00EB6A34" w:rsidP="00EB6A34">
      <w:pPr>
        <w:pStyle w:val="Heading2"/>
      </w:pPr>
      <w:r>
        <w:lastRenderedPageBreak/>
        <w:t>T---</w:t>
      </w:r>
      <w:r>
        <w:t xml:space="preserve">Subsets </w:t>
      </w:r>
    </w:p>
    <w:p w14:paraId="04FFF8B2" w14:textId="4B03FDD6" w:rsidR="00EB6A34" w:rsidRDefault="00EB6A34" w:rsidP="00EB6A34">
      <w:pPr>
        <w:pStyle w:val="Heading3"/>
      </w:pPr>
      <w:r>
        <w:lastRenderedPageBreak/>
        <w:t>1NR---Limits</w:t>
      </w:r>
    </w:p>
    <w:p w14:paraId="6AF47717" w14:textId="77777777" w:rsidR="00EB6A34" w:rsidRPr="00D46382" w:rsidRDefault="00EB6A34" w:rsidP="00EB6A34">
      <w:pPr>
        <w:pStyle w:val="Heading4"/>
      </w:pPr>
      <w:r w:rsidRPr="00203F8F">
        <w:rPr>
          <w:rFonts w:eastAsia="Times New Roman" w:cs="Times New Roman"/>
        </w:rPr>
        <w:t xml:space="preserve">There’s a thousand more </w:t>
      </w:r>
      <w:r>
        <w:rPr>
          <w:rFonts w:eastAsia="Times New Roman" w:cs="Times New Roman"/>
        </w:rPr>
        <w:t xml:space="preserve">sector affs </w:t>
      </w:r>
      <w:r w:rsidRPr="00203F8F">
        <w:rPr>
          <w:rFonts w:eastAsia="Times New Roman" w:cs="Times New Roman"/>
        </w:rPr>
        <w:t>waiting to be broken.</w:t>
      </w:r>
    </w:p>
    <w:p w14:paraId="3F899090" w14:textId="77777777" w:rsidR="00EB6A34" w:rsidRPr="00203F8F" w:rsidRDefault="00EB6A34" w:rsidP="00EB6A34">
      <w:pPr>
        <w:rPr>
          <w:rFonts w:eastAsia="Calibri"/>
        </w:rPr>
      </w:pPr>
      <w:r w:rsidRPr="00203F8F">
        <w:rPr>
          <w:rFonts w:eastAsia="Calibri"/>
          <w:b/>
          <w:bCs/>
          <w:sz w:val="26"/>
        </w:rPr>
        <w:t>Hauk 11</w:t>
      </w:r>
      <w:r w:rsidRPr="00203F8F">
        <w:rPr>
          <w:rFonts w:eastAsia="Calibri"/>
        </w:rPr>
        <w:t>, Department of Economics, Moore School of Business, University of South Carolina (William, “Trade restriction indices and US trade policy,” Applied Economic Letters, 19.8)</w:t>
      </w:r>
    </w:p>
    <w:p w14:paraId="1B7BAAAC" w14:textId="77777777" w:rsidR="00EB6A34" w:rsidRPr="00203F8F" w:rsidRDefault="00EB6A34" w:rsidP="00EB6A34">
      <w:pPr>
        <w:rPr>
          <w:rFonts w:eastAsia="Calibri"/>
          <w:sz w:val="16"/>
        </w:rPr>
      </w:pPr>
      <w:r w:rsidRPr="00203F8F">
        <w:rPr>
          <w:rFonts w:eastAsia="Calibri"/>
          <w:sz w:val="16"/>
        </w:rPr>
        <w:t xml:space="preserve">KNO used the methods described above to calculate a TRI and an OTRI for a cross section of countries. By aggregating across sectors n within a country, they are able to generate an overall measure of protection for that country. </w:t>
      </w:r>
      <w:r w:rsidRPr="00203F8F">
        <w:rPr>
          <w:rFonts w:eastAsia="Calibri"/>
          <w:u w:val="single"/>
        </w:rPr>
        <w:t xml:space="preserve">Our approach is to </w:t>
      </w:r>
      <w:r w:rsidRPr="0032109C">
        <w:rPr>
          <w:rFonts w:eastAsia="Calibri"/>
          <w:highlight w:val="cyan"/>
          <w:u w:val="single"/>
        </w:rPr>
        <w:t>focus on</w:t>
      </w:r>
      <w:r w:rsidRPr="00203F8F">
        <w:rPr>
          <w:rFonts w:eastAsia="Calibri"/>
          <w:sz w:val="16"/>
        </w:rPr>
        <w:t xml:space="preserve"> generating TRIs for particular </w:t>
      </w:r>
      <w:r w:rsidRPr="0032109C">
        <w:rPr>
          <w:rFonts w:eastAsia="Calibri"/>
          <w:highlight w:val="cyan"/>
          <w:u w:val="single"/>
        </w:rPr>
        <w:t>sectors within</w:t>
      </w:r>
      <w:r w:rsidRPr="00203F8F">
        <w:rPr>
          <w:rFonts w:eastAsia="Calibri"/>
          <w:u w:val="single"/>
        </w:rPr>
        <w:t xml:space="preserve"> the United States by aggregating across </w:t>
      </w:r>
      <w:r w:rsidRPr="0032109C">
        <w:rPr>
          <w:rFonts w:eastAsia="Calibri"/>
          <w:highlight w:val="cyan"/>
          <w:u w:val="single"/>
        </w:rPr>
        <w:t>subsectors</w:t>
      </w:r>
      <w:r w:rsidRPr="00203F8F">
        <w:rPr>
          <w:rFonts w:eastAsia="Calibri"/>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724F5176" w14:textId="77777777" w:rsidR="00EB6A34" w:rsidRPr="00203F8F" w:rsidRDefault="00EB6A34" w:rsidP="00EB6A34">
      <w:pPr>
        <w:rPr>
          <w:rFonts w:eastAsia="Calibri"/>
          <w:sz w:val="16"/>
        </w:rPr>
      </w:pPr>
      <w:r w:rsidRPr="00203F8F">
        <w:rPr>
          <w:rFonts w:eastAsia="Calibri"/>
          <w:sz w:val="16"/>
        </w:rPr>
        <w:t>Data</w:t>
      </w:r>
    </w:p>
    <w:p w14:paraId="67F518EC" w14:textId="77777777" w:rsidR="00EB6A34" w:rsidRPr="00203F8F" w:rsidRDefault="00EB6A34" w:rsidP="00EB6A34">
      <w:pPr>
        <w:rPr>
          <w:rFonts w:eastAsia="Calibri"/>
          <w:sz w:val="16"/>
        </w:rPr>
      </w:pPr>
      <w:r w:rsidRPr="00203F8F">
        <w:rPr>
          <w:rFonts w:eastAsia="Calibri"/>
          <w:sz w:val="16"/>
        </w:rPr>
        <w:t xml:space="preserve">The data used in this article come from four sources. The first major source is the foreign trade division of the US Census Bureau (2006b). From this source, we are able to obtain data on US import volume and import duties by HS 10-digit sector and country of origin in the year 2006. </w:t>
      </w:r>
      <w:r w:rsidRPr="00203F8F">
        <w:rPr>
          <w:rFonts w:eastAsia="Calibri"/>
          <w:u w:val="single"/>
        </w:rPr>
        <w:t>The US Census</w:t>
      </w:r>
      <w:r w:rsidRPr="00203F8F">
        <w:rPr>
          <w:rFonts w:eastAsia="Calibri"/>
          <w:sz w:val="16"/>
        </w:rPr>
        <w:t xml:space="preserve"> Bureau (2006a) also </w:t>
      </w:r>
      <w:r w:rsidRPr="00203F8F">
        <w:rPr>
          <w:rFonts w:eastAsia="Calibri"/>
          <w:u w:val="single"/>
        </w:rPr>
        <w:t>provides us with</w:t>
      </w:r>
      <w:r w:rsidRPr="00203F8F">
        <w:rPr>
          <w:rFonts w:eastAsia="Calibri"/>
          <w:sz w:val="16"/>
        </w:rPr>
        <w:t xml:space="preserve"> a concordance table mapping the different HS 10-digit </w:t>
      </w:r>
      <w:r w:rsidRPr="00203F8F">
        <w:rPr>
          <w:rFonts w:eastAsia="Calibri"/>
          <w:b/>
          <w:iCs/>
          <w:u w:val="single"/>
          <w:bdr w:val="single" w:sz="8" w:space="0" w:color="auto"/>
        </w:rPr>
        <w:t>sectors</w:t>
      </w:r>
      <w:r w:rsidRPr="00203F8F">
        <w:rPr>
          <w:rFonts w:eastAsia="Calibri"/>
          <w:sz w:val="16"/>
        </w:rPr>
        <w:t xml:space="preserve"> </w:t>
      </w:r>
      <w:r w:rsidRPr="00203F8F">
        <w:rPr>
          <w:rFonts w:eastAsia="Calibri"/>
          <w:u w:val="single"/>
        </w:rPr>
        <w:t>in</w:t>
      </w:r>
      <w:r w:rsidRPr="00203F8F">
        <w:rPr>
          <w:rFonts w:eastAsia="Calibri"/>
          <w:sz w:val="16"/>
        </w:rPr>
        <w:t xml:space="preserve">to other types of </w:t>
      </w:r>
      <w:r w:rsidRPr="00203F8F">
        <w:rPr>
          <w:rFonts w:eastAsia="Calibri"/>
          <w:u w:val="single"/>
        </w:rPr>
        <w:t>sectoral aggregations</w:t>
      </w:r>
      <w:r w:rsidRPr="00203F8F">
        <w:rPr>
          <w:rFonts w:eastAsia="Calibri"/>
          <w:sz w:val="16"/>
        </w:rPr>
        <w:t>,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advalorem tariff level.</w:t>
      </w:r>
    </w:p>
    <w:p w14:paraId="40C9F5B8" w14:textId="77777777" w:rsidR="00EB6A34" w:rsidRPr="00203F8F" w:rsidRDefault="00EB6A34" w:rsidP="00EB6A34">
      <w:pPr>
        <w:rPr>
          <w:rFonts w:eastAsia="Calibri"/>
          <w:sz w:val="16"/>
        </w:rPr>
      </w:pPr>
      <w:r w:rsidRPr="00203F8F">
        <w:rPr>
          <w:rFonts w:eastAsia="Calibri"/>
          <w:sz w:val="16"/>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1EE46179" w14:textId="77777777" w:rsidR="00EB6A34" w:rsidRPr="00203F8F" w:rsidRDefault="00EB6A34" w:rsidP="00EB6A34">
      <w:pPr>
        <w:rPr>
          <w:rFonts w:eastAsia="Calibri"/>
          <w:sz w:val="16"/>
        </w:rPr>
      </w:pPr>
      <w:r w:rsidRPr="00203F8F">
        <w:rPr>
          <w:rFonts w:eastAsia="Calibri"/>
          <w:sz w:val="16"/>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3A7C1954" w14:textId="77777777" w:rsidR="00EB6A34" w:rsidRPr="00203F8F" w:rsidRDefault="00EB6A34" w:rsidP="00EB6A34">
      <w:pPr>
        <w:rPr>
          <w:rFonts w:eastAsia="Calibri"/>
          <w:sz w:val="16"/>
        </w:rPr>
      </w:pPr>
      <w:r w:rsidRPr="00203F8F">
        <w:rPr>
          <w:rFonts w:eastAsia="Calibri"/>
          <w:sz w:val="16"/>
        </w:rPr>
        <w:t>IV. Analysis</w:t>
      </w:r>
    </w:p>
    <w:p w14:paraId="45E47219" w14:textId="77777777" w:rsidR="00EB6A34" w:rsidRPr="00203F8F" w:rsidRDefault="00EB6A34" w:rsidP="00EB6A34">
      <w:pPr>
        <w:rPr>
          <w:rFonts w:eastAsia="Calibri"/>
          <w:sz w:val="16"/>
        </w:rPr>
      </w:pPr>
      <w:r w:rsidRPr="00203F8F">
        <w:rPr>
          <w:rFonts w:eastAsia="Calibri"/>
          <w:sz w:val="16"/>
        </w:rPr>
        <w:t>Using the data and concordance tables described above, we calculate 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67FA06F7" w14:textId="77777777" w:rsidR="00EB6A34" w:rsidRPr="00203F8F" w:rsidRDefault="00EB6A34" w:rsidP="00EB6A34">
      <w:pPr>
        <w:rPr>
          <w:rFonts w:eastAsia="Calibri"/>
          <w:sz w:val="16"/>
        </w:rPr>
      </w:pPr>
      <w:r w:rsidRPr="00203F8F">
        <w:rPr>
          <w:rFonts w:eastAsia="Calibri"/>
          <w:sz w:val="16"/>
        </w:rPr>
        <w:t>FN2</w:t>
      </w:r>
    </w:p>
    <w:p w14:paraId="7DEA226B" w14:textId="77777777" w:rsidR="00EB6A34" w:rsidRPr="00203F8F" w:rsidRDefault="00EB6A34" w:rsidP="00EB6A34">
      <w:pPr>
        <w:rPr>
          <w:rFonts w:eastAsia="Calibri"/>
          <w:sz w:val="16"/>
        </w:rPr>
      </w:pPr>
      <w:r w:rsidRPr="00203F8F">
        <w:rPr>
          <w:rFonts w:eastAsia="Calibri"/>
          <w:u w:val="single"/>
        </w:rPr>
        <w:t xml:space="preserve">The </w:t>
      </w:r>
      <w:r w:rsidRPr="0032109C">
        <w:rPr>
          <w:rFonts w:eastAsia="Calibri"/>
          <w:b/>
          <w:iCs/>
          <w:sz w:val="40"/>
          <w:szCs w:val="40"/>
          <w:highlight w:val="cyan"/>
          <w:u w:val="single"/>
          <w:bdr w:val="single" w:sz="8" w:space="0" w:color="auto"/>
        </w:rPr>
        <w:t>thousands of sectors</w:t>
      </w:r>
      <w:r w:rsidRPr="00203F8F">
        <w:rPr>
          <w:rFonts w:eastAsia="Calibri"/>
          <w:u w:val="single"/>
        </w:rPr>
        <w:t xml:space="preserve"> for which we have calculated data </w:t>
      </w:r>
      <w:r w:rsidRPr="0032109C">
        <w:rPr>
          <w:rFonts w:eastAsia="Calibri"/>
          <w:highlight w:val="cyan"/>
          <w:u w:val="single"/>
        </w:rPr>
        <w:t>cannot be presented in a compact format</w:t>
      </w:r>
      <w:r w:rsidRPr="00203F8F">
        <w:rPr>
          <w:rFonts w:eastAsia="Calibri"/>
          <w:sz w:val="16"/>
        </w:rPr>
        <w:t xml:space="preserve"> here, but are available from the author on request.</w:t>
      </w:r>
    </w:p>
    <w:p w14:paraId="1A376A45" w14:textId="77777777" w:rsidR="00EB6A34" w:rsidRPr="00203F8F" w:rsidRDefault="00EB6A34" w:rsidP="00EB6A34">
      <w:pPr>
        <w:rPr>
          <w:rFonts w:eastAsia="Calibri"/>
          <w:sz w:val="16"/>
        </w:rPr>
      </w:pPr>
      <w:r w:rsidRPr="00203F8F">
        <w:rPr>
          <w:rFonts w:eastAsia="Calibri"/>
          <w:sz w:val="16"/>
        </w:rPr>
        <w:t>End FN2</w:t>
      </w:r>
    </w:p>
    <w:p w14:paraId="5AF4953C" w14:textId="77777777" w:rsidR="00EB6A34" w:rsidRPr="00D46382" w:rsidRDefault="00EB6A34" w:rsidP="00EB6A34">
      <w:pPr>
        <w:rPr>
          <w:rFonts w:eastAsia="Calibri"/>
          <w:sz w:val="16"/>
        </w:rPr>
      </w:pPr>
      <w:r w:rsidRPr="00203F8F">
        <w:rPr>
          <w:rFonts w:eastAsia="Calibri"/>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p>
    <w:p w14:paraId="740DF32A" w14:textId="77777777" w:rsidR="00EB6A34" w:rsidRPr="00B354B6" w:rsidRDefault="00EB6A34" w:rsidP="00EB6A34">
      <w:pPr>
        <w:pStyle w:val="Heading4"/>
      </w:pPr>
      <w:r>
        <w:t xml:space="preserve">They could change </w:t>
      </w:r>
      <w:r w:rsidRPr="00D46382">
        <w:rPr>
          <w:u w:val="single"/>
        </w:rPr>
        <w:t>individual</w:t>
      </w:r>
      <w:r>
        <w:t xml:space="preserve"> practices in industries. </w:t>
      </w:r>
      <w:r w:rsidRPr="00D46382">
        <w:t>Inserting</w:t>
      </w:r>
      <w:r>
        <w:t xml:space="preserve"> a </w:t>
      </w:r>
      <w:r>
        <w:rPr>
          <w:u w:val="single"/>
        </w:rPr>
        <w:t>chart</w:t>
      </w:r>
      <w:r>
        <w:t>.</w:t>
      </w:r>
    </w:p>
    <w:p w14:paraId="56368054" w14:textId="77777777" w:rsidR="00EB6A34" w:rsidRPr="00B354B6" w:rsidRDefault="00EB6A34" w:rsidP="00EB6A34">
      <w:r w:rsidRPr="00B354B6">
        <w:rPr>
          <w:rStyle w:val="Style13ptBold"/>
        </w:rPr>
        <w:t>BLS 25</w:t>
      </w:r>
      <w:r>
        <w:t xml:space="preserve"> – Bureau of Labor Statistics, “</w:t>
      </w:r>
      <w:r w:rsidRPr="00B354B6">
        <w:t>UNION MEMBERS—2024</w:t>
      </w:r>
      <w:r>
        <w:t xml:space="preserve">,” 1/28/25, </w:t>
      </w:r>
      <w:r w:rsidRPr="00B354B6">
        <w:t>https://www.bls.gov/news.release/pdf/union2.pdf</w:t>
      </w:r>
    </w:p>
    <w:p w14:paraId="03E5E9EA" w14:textId="77777777" w:rsidR="00EB6A34" w:rsidRDefault="00EB6A34" w:rsidP="00EB6A34">
      <w:r w:rsidRPr="00B354B6">
        <w:rPr>
          <w:noProof/>
        </w:rPr>
        <w:lastRenderedPageBreak/>
        <w:drawing>
          <wp:inline distT="0" distB="0" distL="0" distR="0" wp14:anchorId="18AE6BD3" wp14:editId="766B34F2">
            <wp:extent cx="3943019" cy="4997420"/>
            <wp:effectExtent l="0" t="0" r="635" b="0"/>
            <wp:docPr id="971445684" name="Picture 1" descr="A documen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45684" name="Picture 1" descr="A document with numbers and text&#10;&#10;AI-generated content may be incorrect."/>
                    <pic:cNvPicPr/>
                  </pic:nvPicPr>
                  <pic:blipFill>
                    <a:blip r:embed="rId16"/>
                    <a:stretch>
                      <a:fillRect/>
                    </a:stretch>
                  </pic:blipFill>
                  <pic:spPr>
                    <a:xfrm>
                      <a:off x="0" y="0"/>
                      <a:ext cx="3965946" cy="5026478"/>
                    </a:xfrm>
                    <a:prstGeom prst="rect">
                      <a:avLst/>
                    </a:prstGeom>
                  </pic:spPr>
                </pic:pic>
              </a:graphicData>
            </a:graphic>
          </wp:inline>
        </w:drawing>
      </w:r>
    </w:p>
    <w:p w14:paraId="264B6FDB" w14:textId="77777777" w:rsidR="00EB6A34" w:rsidRDefault="00EB6A34" w:rsidP="00EB6A34">
      <w:r w:rsidRPr="00B354B6">
        <w:rPr>
          <w:noProof/>
        </w:rPr>
        <w:lastRenderedPageBreak/>
        <w:drawing>
          <wp:inline distT="0" distB="0" distL="0" distR="0" wp14:anchorId="09DB2A11" wp14:editId="37E99549">
            <wp:extent cx="4196874" cy="3588888"/>
            <wp:effectExtent l="0" t="0" r="0" b="0"/>
            <wp:docPr id="1908902451" name="Picture 1" descr="A table of numbers and a number of work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02451" name="Picture 1" descr="A table of numbers and a number of workers&#10;&#10;AI-generated content may be incorrect."/>
                    <pic:cNvPicPr/>
                  </pic:nvPicPr>
                  <pic:blipFill>
                    <a:blip r:embed="rId17"/>
                    <a:stretch>
                      <a:fillRect/>
                    </a:stretch>
                  </pic:blipFill>
                  <pic:spPr>
                    <a:xfrm>
                      <a:off x="0" y="0"/>
                      <a:ext cx="4204010" cy="3594990"/>
                    </a:xfrm>
                    <a:prstGeom prst="rect">
                      <a:avLst/>
                    </a:prstGeom>
                  </pic:spPr>
                </pic:pic>
              </a:graphicData>
            </a:graphic>
          </wp:inline>
        </w:drawing>
      </w:r>
    </w:p>
    <w:p w14:paraId="370EE0BA" w14:textId="77777777" w:rsidR="00EB6A34" w:rsidRPr="00510068" w:rsidRDefault="00EB6A34" w:rsidP="00EB6A34">
      <w:pPr>
        <w:pStyle w:val="Heading4"/>
        <w:rPr>
          <w:rFonts w:cs="Times New Roman"/>
        </w:rPr>
      </w:pPr>
      <w:r>
        <w:rPr>
          <w:rFonts w:cs="Times New Roman"/>
        </w:rPr>
        <w:t xml:space="preserve">Each has </w:t>
      </w:r>
      <w:r>
        <w:rPr>
          <w:rFonts w:cs="Times New Roman"/>
          <w:u w:val="single"/>
        </w:rPr>
        <w:t>subsets</w:t>
      </w:r>
      <w:r>
        <w:rPr>
          <w:rFonts w:cs="Times New Roman"/>
        </w:rPr>
        <w:t xml:space="preserve"> WITHIN that set, meaning it’s not just </w:t>
      </w:r>
      <w:r>
        <w:rPr>
          <w:rFonts w:cs="Times New Roman"/>
          <w:u w:val="single"/>
        </w:rPr>
        <w:t>single industry AFFs</w:t>
      </w:r>
      <w:r>
        <w:rPr>
          <w:rFonts w:cs="Times New Roman"/>
        </w:rPr>
        <w:t xml:space="preserve">, BUT rather </w:t>
      </w:r>
      <w:r>
        <w:rPr>
          <w:rFonts w:cs="Times New Roman"/>
          <w:u w:val="single"/>
        </w:rPr>
        <w:t>subsets</w:t>
      </w:r>
      <w:r>
        <w:rPr>
          <w:rFonts w:cs="Times New Roman"/>
        </w:rPr>
        <w:t xml:space="preserve"> within that </w:t>
      </w:r>
      <w:r>
        <w:rPr>
          <w:rFonts w:cs="Times New Roman"/>
          <w:u w:val="single"/>
        </w:rPr>
        <w:t>single industry</w:t>
      </w:r>
      <w:r>
        <w:rPr>
          <w:rFonts w:cs="Times New Roman"/>
        </w:rPr>
        <w:t>. Insert.</w:t>
      </w:r>
    </w:p>
    <w:p w14:paraId="50D013F0" w14:textId="77777777" w:rsidR="00EB6A34" w:rsidRPr="002F1073" w:rsidRDefault="00EB6A34" w:rsidP="00EB6A34">
      <w:r w:rsidRPr="002F1073">
        <w:rPr>
          <w:rStyle w:val="Style13ptBold"/>
        </w:rPr>
        <w:t>NAICS 22</w:t>
      </w:r>
      <w:r>
        <w:t xml:space="preserve"> – North American Industry Classification Systems, </w:t>
      </w:r>
      <w:r w:rsidRPr="002F1073">
        <w:t>Executive Office of the President Office of Management and Budget</w:t>
      </w:r>
      <w:r>
        <w:t xml:space="preserve">, 2022, </w:t>
      </w:r>
      <w:r w:rsidRPr="002F1073">
        <w:t>https://www.census.gov/naics/reference_files_tools/2022_NAICS_Manual.pdf</w:t>
      </w:r>
    </w:p>
    <w:p w14:paraId="5999CC42" w14:textId="77777777" w:rsidR="00EB6A34" w:rsidRPr="002F1073" w:rsidRDefault="00EB6A34" w:rsidP="00EB6A34">
      <w:pPr>
        <w:rPr>
          <w:sz w:val="16"/>
          <w:szCs w:val="16"/>
        </w:rPr>
      </w:pPr>
      <w:r w:rsidRPr="002F1073">
        <w:rPr>
          <w:sz w:val="16"/>
          <w:szCs w:val="16"/>
        </w:rPr>
        <w:t>Part I. Titles and Descriptions of Industries ................................................................................. 75</w:t>
      </w:r>
    </w:p>
    <w:p w14:paraId="7C3DD34B" w14:textId="77777777" w:rsidR="00EB6A34" w:rsidRPr="002F1073" w:rsidRDefault="00EB6A34" w:rsidP="00EB6A34">
      <w:pPr>
        <w:rPr>
          <w:sz w:val="16"/>
          <w:szCs w:val="16"/>
        </w:rPr>
      </w:pPr>
      <w:r w:rsidRPr="002F1073">
        <w:rPr>
          <w:sz w:val="16"/>
          <w:szCs w:val="16"/>
        </w:rPr>
        <w:t xml:space="preserve"> Sector 11. Agriculture, Forestry, Fishing and Hunting .................................................. 77</w:t>
      </w:r>
    </w:p>
    <w:p w14:paraId="6ADFE3D9" w14:textId="77777777" w:rsidR="00EB6A34" w:rsidRPr="002F1073" w:rsidRDefault="00EB6A34" w:rsidP="00EB6A34">
      <w:pPr>
        <w:rPr>
          <w:sz w:val="16"/>
          <w:szCs w:val="16"/>
        </w:rPr>
      </w:pPr>
      <w:r w:rsidRPr="002F1073">
        <w:rPr>
          <w:sz w:val="16"/>
          <w:szCs w:val="16"/>
        </w:rPr>
        <w:t xml:space="preserve"> Subsector 111. Crop Production .................................................................. 77</w:t>
      </w:r>
    </w:p>
    <w:p w14:paraId="2A34E28F" w14:textId="77777777" w:rsidR="00EB6A34" w:rsidRPr="002F1073" w:rsidRDefault="00EB6A34" w:rsidP="00EB6A34">
      <w:pPr>
        <w:rPr>
          <w:sz w:val="16"/>
          <w:szCs w:val="16"/>
        </w:rPr>
      </w:pPr>
      <w:r w:rsidRPr="002F1073">
        <w:rPr>
          <w:sz w:val="16"/>
          <w:szCs w:val="16"/>
        </w:rPr>
        <w:t xml:space="preserve"> Subsector 112. Animal Production and Aquaculture .................................. 88</w:t>
      </w:r>
    </w:p>
    <w:p w14:paraId="49E462FD" w14:textId="77777777" w:rsidR="00EB6A34" w:rsidRPr="002F1073" w:rsidRDefault="00EB6A34" w:rsidP="00EB6A34">
      <w:pPr>
        <w:rPr>
          <w:sz w:val="16"/>
          <w:szCs w:val="16"/>
        </w:rPr>
      </w:pPr>
      <w:r w:rsidRPr="002F1073">
        <w:rPr>
          <w:sz w:val="16"/>
          <w:szCs w:val="16"/>
        </w:rPr>
        <w:t xml:space="preserve"> Subsector 113. Forestry and Logging .......................................................... 94</w:t>
      </w:r>
    </w:p>
    <w:p w14:paraId="59B651FC" w14:textId="77777777" w:rsidR="00EB6A34" w:rsidRPr="002F1073" w:rsidRDefault="00EB6A34" w:rsidP="00EB6A34">
      <w:pPr>
        <w:rPr>
          <w:sz w:val="16"/>
          <w:szCs w:val="16"/>
        </w:rPr>
      </w:pPr>
      <w:r w:rsidRPr="002F1073">
        <w:rPr>
          <w:sz w:val="16"/>
          <w:szCs w:val="16"/>
        </w:rPr>
        <w:t xml:space="preserve"> Subsector 114. Fishing, Hunting and Trapping ........................................... 95</w:t>
      </w:r>
    </w:p>
    <w:p w14:paraId="427414BA" w14:textId="77777777" w:rsidR="00EB6A34" w:rsidRPr="002F1073" w:rsidRDefault="00EB6A34" w:rsidP="00EB6A34">
      <w:pPr>
        <w:rPr>
          <w:sz w:val="16"/>
          <w:szCs w:val="16"/>
        </w:rPr>
      </w:pPr>
      <w:r w:rsidRPr="002F1073">
        <w:rPr>
          <w:sz w:val="16"/>
          <w:szCs w:val="16"/>
        </w:rPr>
        <w:t xml:space="preserve"> Subsector 115. Support Activities for Agriculture and Forestry ................. 97</w:t>
      </w:r>
    </w:p>
    <w:p w14:paraId="7A4BF7C9" w14:textId="77777777" w:rsidR="00EB6A34" w:rsidRPr="002F1073" w:rsidRDefault="00EB6A34" w:rsidP="00EB6A34">
      <w:pPr>
        <w:rPr>
          <w:sz w:val="16"/>
          <w:szCs w:val="16"/>
        </w:rPr>
      </w:pPr>
      <w:r w:rsidRPr="002F1073">
        <w:rPr>
          <w:sz w:val="16"/>
          <w:szCs w:val="16"/>
        </w:rPr>
        <w:t xml:space="preserve"> Sector 21. Mining, Quarrying, and Oil and Gas Extraction ........................................... 101</w:t>
      </w:r>
    </w:p>
    <w:p w14:paraId="4F6DE084" w14:textId="77777777" w:rsidR="00EB6A34" w:rsidRPr="002F1073" w:rsidRDefault="00EB6A34" w:rsidP="00EB6A34">
      <w:pPr>
        <w:rPr>
          <w:sz w:val="16"/>
          <w:szCs w:val="16"/>
        </w:rPr>
      </w:pPr>
      <w:r w:rsidRPr="002F1073">
        <w:rPr>
          <w:sz w:val="16"/>
          <w:szCs w:val="16"/>
        </w:rPr>
        <w:t xml:space="preserve"> Subsector 211. Oil and Gas Extraction ....................................................... 101</w:t>
      </w:r>
    </w:p>
    <w:p w14:paraId="454B0397" w14:textId="77777777" w:rsidR="00EB6A34" w:rsidRPr="002F1073" w:rsidRDefault="00EB6A34" w:rsidP="00EB6A34">
      <w:pPr>
        <w:rPr>
          <w:sz w:val="16"/>
          <w:szCs w:val="16"/>
        </w:rPr>
      </w:pPr>
      <w:r w:rsidRPr="002F1073">
        <w:rPr>
          <w:sz w:val="16"/>
          <w:szCs w:val="16"/>
        </w:rPr>
        <w:t xml:space="preserve"> Subsector 212. Mining (except Oil and Gas) .............................................. 102</w:t>
      </w:r>
    </w:p>
    <w:p w14:paraId="69D59750" w14:textId="77777777" w:rsidR="00EB6A34" w:rsidRPr="002F1073" w:rsidRDefault="00EB6A34" w:rsidP="00EB6A34">
      <w:pPr>
        <w:rPr>
          <w:sz w:val="16"/>
          <w:szCs w:val="16"/>
        </w:rPr>
      </w:pPr>
      <w:r w:rsidRPr="002F1073">
        <w:rPr>
          <w:sz w:val="16"/>
          <w:szCs w:val="16"/>
        </w:rPr>
        <w:t xml:space="preserve"> Subsector 213. Support Activities for Mining ............................................. 109</w:t>
      </w:r>
    </w:p>
    <w:p w14:paraId="421AC1A3" w14:textId="77777777" w:rsidR="00EB6A34" w:rsidRPr="002F1073" w:rsidRDefault="00EB6A34" w:rsidP="00EB6A34">
      <w:pPr>
        <w:rPr>
          <w:sz w:val="16"/>
          <w:szCs w:val="16"/>
        </w:rPr>
      </w:pPr>
      <w:r w:rsidRPr="002F1073">
        <w:rPr>
          <w:sz w:val="16"/>
          <w:szCs w:val="16"/>
        </w:rPr>
        <w:t xml:space="preserve"> Sector 22. Utilities .......................................................................................................... 113</w:t>
      </w:r>
    </w:p>
    <w:p w14:paraId="1783616F" w14:textId="77777777" w:rsidR="00EB6A34" w:rsidRPr="002F1073" w:rsidRDefault="00EB6A34" w:rsidP="00EB6A34">
      <w:pPr>
        <w:rPr>
          <w:sz w:val="16"/>
          <w:szCs w:val="16"/>
        </w:rPr>
      </w:pPr>
      <w:r w:rsidRPr="002F1073">
        <w:rPr>
          <w:sz w:val="16"/>
          <w:szCs w:val="16"/>
        </w:rPr>
        <w:t xml:space="preserve"> Subsector 221. Utilities ................................................................................ 113</w:t>
      </w:r>
    </w:p>
    <w:p w14:paraId="263DA349" w14:textId="77777777" w:rsidR="00EB6A34" w:rsidRPr="002F1073" w:rsidRDefault="00EB6A34" w:rsidP="00EB6A34">
      <w:pPr>
        <w:rPr>
          <w:sz w:val="16"/>
          <w:szCs w:val="16"/>
        </w:rPr>
      </w:pPr>
      <w:r w:rsidRPr="002F1073">
        <w:rPr>
          <w:sz w:val="16"/>
          <w:szCs w:val="16"/>
        </w:rPr>
        <w:t xml:space="preserve"> Sector 23. Construction .................................................................................................. 119</w:t>
      </w:r>
    </w:p>
    <w:p w14:paraId="25ADF7B2" w14:textId="77777777" w:rsidR="00EB6A34" w:rsidRPr="002F1073" w:rsidRDefault="00EB6A34" w:rsidP="00EB6A34">
      <w:pPr>
        <w:rPr>
          <w:sz w:val="16"/>
          <w:szCs w:val="16"/>
        </w:rPr>
      </w:pPr>
      <w:r w:rsidRPr="002F1073">
        <w:rPr>
          <w:sz w:val="16"/>
          <w:szCs w:val="16"/>
        </w:rPr>
        <w:lastRenderedPageBreak/>
        <w:t xml:space="preserve"> Subsector 236. Construction of Buildings ................................................... 119</w:t>
      </w:r>
    </w:p>
    <w:p w14:paraId="1E0428C7" w14:textId="77777777" w:rsidR="00EB6A34" w:rsidRPr="002F1073" w:rsidRDefault="00EB6A34" w:rsidP="00EB6A34">
      <w:pPr>
        <w:rPr>
          <w:sz w:val="16"/>
          <w:szCs w:val="16"/>
        </w:rPr>
      </w:pPr>
      <w:r w:rsidRPr="002F1073">
        <w:rPr>
          <w:sz w:val="16"/>
          <w:szCs w:val="16"/>
        </w:rPr>
        <w:t xml:space="preserve"> Subsector 237. Heavy and Civil Engineering Construction ....................... 123</w:t>
      </w:r>
    </w:p>
    <w:p w14:paraId="209D2E37" w14:textId="77777777" w:rsidR="00EB6A34" w:rsidRPr="002F1073" w:rsidRDefault="00EB6A34" w:rsidP="00EB6A34">
      <w:pPr>
        <w:rPr>
          <w:sz w:val="16"/>
          <w:szCs w:val="16"/>
        </w:rPr>
      </w:pPr>
      <w:r w:rsidRPr="002F1073">
        <w:rPr>
          <w:sz w:val="16"/>
          <w:szCs w:val="16"/>
        </w:rPr>
        <w:t xml:space="preserve"> Subsector 238. Specialty Trade Contractors ............................................... 128</w:t>
      </w:r>
    </w:p>
    <w:p w14:paraId="4902B83D" w14:textId="77777777" w:rsidR="00EB6A34" w:rsidRPr="002F1073" w:rsidRDefault="00EB6A34" w:rsidP="00EB6A34">
      <w:pPr>
        <w:rPr>
          <w:sz w:val="16"/>
          <w:szCs w:val="16"/>
        </w:rPr>
      </w:pPr>
      <w:r w:rsidRPr="002F1073">
        <w:rPr>
          <w:sz w:val="16"/>
          <w:szCs w:val="16"/>
        </w:rPr>
        <w:t xml:space="preserve"> Sector 31-33. Manufacturing ........................................................................................... 141</w:t>
      </w:r>
    </w:p>
    <w:p w14:paraId="0862E836" w14:textId="77777777" w:rsidR="00EB6A34" w:rsidRPr="002F1073" w:rsidRDefault="00EB6A34" w:rsidP="00EB6A34">
      <w:pPr>
        <w:rPr>
          <w:sz w:val="16"/>
          <w:szCs w:val="16"/>
        </w:rPr>
      </w:pPr>
      <w:r w:rsidRPr="002F1073">
        <w:rPr>
          <w:sz w:val="16"/>
          <w:szCs w:val="16"/>
        </w:rPr>
        <w:t xml:space="preserve"> Subsector 311. Food Manufacturing ........................................................... 142</w:t>
      </w:r>
    </w:p>
    <w:p w14:paraId="5573103F" w14:textId="77777777" w:rsidR="00EB6A34" w:rsidRPr="002F1073" w:rsidRDefault="00EB6A34" w:rsidP="00EB6A34">
      <w:pPr>
        <w:rPr>
          <w:sz w:val="16"/>
          <w:szCs w:val="16"/>
        </w:rPr>
      </w:pPr>
      <w:r w:rsidRPr="002F1073">
        <w:rPr>
          <w:sz w:val="16"/>
          <w:szCs w:val="16"/>
        </w:rPr>
        <w:t xml:space="preserve"> Subsector 312. Beverage and Tobacco Product Manufacturing ................. 163</w:t>
      </w:r>
    </w:p>
    <w:p w14:paraId="3A43164E" w14:textId="77777777" w:rsidR="00EB6A34" w:rsidRPr="002F1073" w:rsidRDefault="00EB6A34" w:rsidP="00EB6A34">
      <w:pPr>
        <w:rPr>
          <w:sz w:val="16"/>
          <w:szCs w:val="16"/>
        </w:rPr>
      </w:pPr>
      <w:r w:rsidRPr="002F1073">
        <w:rPr>
          <w:sz w:val="16"/>
          <w:szCs w:val="16"/>
        </w:rPr>
        <w:t xml:space="preserve"> Subsector 313. Textile Mills ........................................................................ 165</w:t>
      </w:r>
    </w:p>
    <w:p w14:paraId="3ABB8ADF" w14:textId="77777777" w:rsidR="00EB6A34" w:rsidRPr="002F1073" w:rsidRDefault="00EB6A34" w:rsidP="00EB6A34">
      <w:pPr>
        <w:rPr>
          <w:sz w:val="16"/>
          <w:szCs w:val="16"/>
        </w:rPr>
      </w:pPr>
      <w:r w:rsidRPr="002F1073">
        <w:rPr>
          <w:sz w:val="16"/>
          <w:szCs w:val="16"/>
        </w:rPr>
        <w:t xml:space="preserve"> Subsector 314. Textile Product Mills .......................................................... 168</w:t>
      </w:r>
    </w:p>
    <w:p w14:paraId="47CB735D" w14:textId="77777777" w:rsidR="00EB6A34" w:rsidRPr="002F1073" w:rsidRDefault="00EB6A34" w:rsidP="00EB6A34">
      <w:pPr>
        <w:rPr>
          <w:sz w:val="16"/>
          <w:szCs w:val="16"/>
        </w:rPr>
      </w:pPr>
      <w:r w:rsidRPr="002F1073">
        <w:rPr>
          <w:sz w:val="16"/>
          <w:szCs w:val="16"/>
        </w:rPr>
        <w:t xml:space="preserve"> Subsector 315. Apparel Manufacturing ....................................................... 170</w:t>
      </w:r>
    </w:p>
    <w:p w14:paraId="63159545" w14:textId="77777777" w:rsidR="00EB6A34" w:rsidRPr="002F1073" w:rsidRDefault="00EB6A34" w:rsidP="00EB6A34">
      <w:pPr>
        <w:rPr>
          <w:sz w:val="16"/>
          <w:szCs w:val="16"/>
        </w:rPr>
      </w:pPr>
      <w:r w:rsidRPr="002F1073">
        <w:rPr>
          <w:sz w:val="16"/>
          <w:szCs w:val="16"/>
        </w:rPr>
        <w:t xml:space="preserve"> Subsector 316. Leather and Allied Product Manufacturing ........................ 172</w:t>
      </w:r>
    </w:p>
    <w:p w14:paraId="4E0C53C7" w14:textId="77777777" w:rsidR="00EB6A34" w:rsidRPr="002F1073" w:rsidRDefault="00EB6A34" w:rsidP="00EB6A34">
      <w:pPr>
        <w:rPr>
          <w:sz w:val="16"/>
          <w:szCs w:val="16"/>
        </w:rPr>
      </w:pPr>
      <w:r w:rsidRPr="002F1073">
        <w:rPr>
          <w:sz w:val="16"/>
          <w:szCs w:val="16"/>
        </w:rPr>
        <w:t xml:space="preserve"> Subsector 321. Wood Product Manufacturing ............................................ 174</w:t>
      </w:r>
    </w:p>
    <w:p w14:paraId="49F6DFB8" w14:textId="77777777" w:rsidR="00EB6A34" w:rsidRPr="002F1073" w:rsidRDefault="00EB6A34" w:rsidP="00EB6A34">
      <w:pPr>
        <w:rPr>
          <w:sz w:val="16"/>
          <w:szCs w:val="16"/>
        </w:rPr>
      </w:pPr>
      <w:r w:rsidRPr="002F1073">
        <w:rPr>
          <w:sz w:val="16"/>
          <w:szCs w:val="16"/>
        </w:rPr>
        <w:t xml:space="preserve"> Subsector 322. Paper Manufacturing .......................................................... 180</w:t>
      </w:r>
    </w:p>
    <w:p w14:paraId="1EF17B4D" w14:textId="77777777" w:rsidR="00EB6A34" w:rsidRPr="002F1073" w:rsidRDefault="00EB6A34" w:rsidP="00EB6A34">
      <w:pPr>
        <w:rPr>
          <w:sz w:val="16"/>
          <w:szCs w:val="16"/>
        </w:rPr>
      </w:pPr>
      <w:r w:rsidRPr="002F1073">
        <w:rPr>
          <w:sz w:val="16"/>
          <w:szCs w:val="16"/>
        </w:rPr>
        <w:t xml:space="preserve"> Subsector 323. Printing and Related Support Activities ............................. 185</w:t>
      </w:r>
    </w:p>
    <w:p w14:paraId="3113EA34" w14:textId="77777777" w:rsidR="00EB6A34" w:rsidRPr="002F1073" w:rsidRDefault="00EB6A34" w:rsidP="00EB6A34">
      <w:pPr>
        <w:rPr>
          <w:sz w:val="16"/>
          <w:szCs w:val="16"/>
        </w:rPr>
      </w:pPr>
      <w:r w:rsidRPr="002F1073">
        <w:rPr>
          <w:sz w:val="16"/>
          <w:szCs w:val="16"/>
        </w:rPr>
        <w:t xml:space="preserve"> Subsector 324. Petroleum and Coal Products Manufacturing .................... 187</w:t>
      </w:r>
    </w:p>
    <w:p w14:paraId="640C8D54" w14:textId="77777777" w:rsidR="00EB6A34" w:rsidRPr="002F1073" w:rsidRDefault="00EB6A34" w:rsidP="00EB6A34">
      <w:pPr>
        <w:rPr>
          <w:sz w:val="16"/>
          <w:szCs w:val="16"/>
        </w:rPr>
      </w:pPr>
      <w:r w:rsidRPr="002F1073">
        <w:rPr>
          <w:sz w:val="16"/>
          <w:szCs w:val="16"/>
        </w:rPr>
        <w:t xml:space="preserve"> Subsector 325. Chemical Manufacturing .................................................... 190</w:t>
      </w:r>
    </w:p>
    <w:p w14:paraId="5096B172" w14:textId="77777777" w:rsidR="00EB6A34" w:rsidRPr="002F1073" w:rsidRDefault="00EB6A34" w:rsidP="00EB6A34">
      <w:pPr>
        <w:rPr>
          <w:sz w:val="16"/>
          <w:szCs w:val="16"/>
        </w:rPr>
      </w:pPr>
      <w:r w:rsidRPr="002F1073">
        <w:rPr>
          <w:sz w:val="16"/>
          <w:szCs w:val="16"/>
        </w:rPr>
        <w:t xml:space="preserve"> Subsector 326. Plastics and Rubber Products Manufacturing .................... 203</w:t>
      </w:r>
    </w:p>
    <w:p w14:paraId="40224BC3" w14:textId="77777777" w:rsidR="00EB6A34" w:rsidRPr="002F1073" w:rsidRDefault="00EB6A34" w:rsidP="00EB6A34">
      <w:pPr>
        <w:rPr>
          <w:sz w:val="16"/>
          <w:szCs w:val="16"/>
        </w:rPr>
      </w:pPr>
      <w:r w:rsidRPr="002F1073">
        <w:rPr>
          <w:sz w:val="16"/>
          <w:szCs w:val="16"/>
        </w:rPr>
        <w:t xml:space="preserve"> Subsector 327. Nonmetallic Mineral Product Manufacturing .................... 211</w:t>
      </w:r>
    </w:p>
    <w:p w14:paraId="7EC16083" w14:textId="77777777" w:rsidR="00EB6A34" w:rsidRPr="002F1073" w:rsidRDefault="00EB6A34" w:rsidP="00EB6A34">
      <w:pPr>
        <w:rPr>
          <w:sz w:val="16"/>
          <w:szCs w:val="16"/>
        </w:rPr>
      </w:pPr>
      <w:r w:rsidRPr="002F1073">
        <w:rPr>
          <w:sz w:val="16"/>
          <w:szCs w:val="16"/>
        </w:rPr>
        <w:t xml:space="preserve"> Subsector 331. Primary Metal Manufacturing ............................................ 218</w:t>
      </w:r>
    </w:p>
    <w:p w14:paraId="5BA07846" w14:textId="77777777" w:rsidR="00EB6A34" w:rsidRPr="002F1073" w:rsidRDefault="00EB6A34" w:rsidP="00EB6A34">
      <w:pPr>
        <w:rPr>
          <w:sz w:val="16"/>
          <w:szCs w:val="16"/>
        </w:rPr>
      </w:pPr>
      <w:r w:rsidRPr="002F1073">
        <w:rPr>
          <w:sz w:val="16"/>
          <w:szCs w:val="16"/>
        </w:rPr>
        <w:t xml:space="preserve"> Subsector 332. Fabricated Metal Product Manufacturing .......................... 226</w:t>
      </w:r>
    </w:p>
    <w:p w14:paraId="36330AD8" w14:textId="77777777" w:rsidR="00EB6A34" w:rsidRPr="002F1073" w:rsidRDefault="00EB6A34" w:rsidP="00EB6A34">
      <w:pPr>
        <w:rPr>
          <w:sz w:val="16"/>
          <w:szCs w:val="16"/>
        </w:rPr>
      </w:pPr>
      <w:r w:rsidRPr="002F1073">
        <w:rPr>
          <w:sz w:val="16"/>
          <w:szCs w:val="16"/>
        </w:rPr>
        <w:t xml:space="preserve"> Subsector 333. Machinery Manufacturing .................................................. 243</w:t>
      </w:r>
    </w:p>
    <w:p w14:paraId="5F33CC25" w14:textId="77777777" w:rsidR="00EB6A34" w:rsidRPr="002F1073" w:rsidRDefault="00EB6A34" w:rsidP="00EB6A34">
      <w:pPr>
        <w:rPr>
          <w:sz w:val="16"/>
          <w:szCs w:val="16"/>
        </w:rPr>
      </w:pPr>
      <w:r w:rsidRPr="002F1073">
        <w:rPr>
          <w:sz w:val="16"/>
          <w:szCs w:val="16"/>
        </w:rPr>
        <w:t xml:space="preserve"> Subsector 334. Computer and Electronic Product Manufacturing ............. 261</w:t>
      </w:r>
    </w:p>
    <w:p w14:paraId="612B92D0" w14:textId="77777777" w:rsidR="00EB6A34" w:rsidRPr="002F1073" w:rsidRDefault="00EB6A34" w:rsidP="00EB6A34">
      <w:pPr>
        <w:rPr>
          <w:sz w:val="16"/>
          <w:szCs w:val="16"/>
        </w:rPr>
      </w:pPr>
      <w:r w:rsidRPr="002F1073">
        <w:rPr>
          <w:sz w:val="16"/>
          <w:szCs w:val="16"/>
        </w:rPr>
        <w:t>Subsector 335. Electrical Equipment, Appliance, and Component</w:t>
      </w:r>
    </w:p>
    <w:p w14:paraId="5FAC1A90" w14:textId="77777777" w:rsidR="00EB6A34" w:rsidRPr="002F1073" w:rsidRDefault="00EB6A34" w:rsidP="00EB6A34">
      <w:pPr>
        <w:rPr>
          <w:sz w:val="16"/>
          <w:szCs w:val="16"/>
        </w:rPr>
      </w:pPr>
      <w:r w:rsidRPr="002F1073">
        <w:rPr>
          <w:sz w:val="16"/>
          <w:szCs w:val="16"/>
        </w:rPr>
        <w:t xml:space="preserve"> Manufacturing ................................................................. 272</w:t>
      </w:r>
    </w:p>
    <w:p w14:paraId="688400D1" w14:textId="77777777" w:rsidR="00EB6A34" w:rsidRPr="002F1073" w:rsidRDefault="00EB6A34" w:rsidP="00EB6A34">
      <w:pPr>
        <w:rPr>
          <w:sz w:val="16"/>
          <w:szCs w:val="16"/>
        </w:rPr>
      </w:pPr>
      <w:r w:rsidRPr="002F1073">
        <w:rPr>
          <w:sz w:val="16"/>
          <w:szCs w:val="16"/>
        </w:rPr>
        <w:t xml:space="preserve"> Subsector 336. Transportation Equipment Manufacturing ......................... 281</w:t>
      </w:r>
    </w:p>
    <w:p w14:paraId="2B205175" w14:textId="77777777" w:rsidR="00EB6A34" w:rsidRPr="002F1073" w:rsidRDefault="00EB6A34" w:rsidP="00EB6A34">
      <w:pPr>
        <w:rPr>
          <w:sz w:val="16"/>
          <w:szCs w:val="16"/>
        </w:rPr>
      </w:pPr>
      <w:r w:rsidRPr="002F1073">
        <w:rPr>
          <w:sz w:val="16"/>
          <w:szCs w:val="16"/>
        </w:rPr>
        <w:t xml:space="preserve"> Subsector 337. Furniture and Related Product Manufacturing ................... 294</w:t>
      </w:r>
    </w:p>
    <w:p w14:paraId="11E1AED4" w14:textId="77777777" w:rsidR="00EB6A34" w:rsidRPr="002F1073" w:rsidRDefault="00EB6A34" w:rsidP="00EB6A34">
      <w:pPr>
        <w:rPr>
          <w:sz w:val="16"/>
          <w:szCs w:val="16"/>
        </w:rPr>
      </w:pPr>
      <w:r w:rsidRPr="002F1073">
        <w:rPr>
          <w:sz w:val="16"/>
          <w:szCs w:val="16"/>
        </w:rPr>
        <w:t xml:space="preserve"> Subsector 339. Miscellaneous Manufacturing ............................................ 299</w:t>
      </w:r>
    </w:p>
    <w:p w14:paraId="19FCACC5" w14:textId="77777777" w:rsidR="00EB6A34" w:rsidRPr="002F1073" w:rsidRDefault="00EB6A34" w:rsidP="00EB6A34">
      <w:pPr>
        <w:rPr>
          <w:sz w:val="16"/>
          <w:szCs w:val="16"/>
        </w:rPr>
      </w:pPr>
      <w:r w:rsidRPr="002F1073">
        <w:rPr>
          <w:sz w:val="16"/>
          <w:szCs w:val="16"/>
        </w:rPr>
        <w:t xml:space="preserve"> Sector 42. Wholesale Trade ............................................................................................ 307</w:t>
      </w:r>
    </w:p>
    <w:p w14:paraId="0D7CCC6C" w14:textId="77777777" w:rsidR="00EB6A34" w:rsidRPr="002F1073" w:rsidRDefault="00EB6A34" w:rsidP="00EB6A34">
      <w:pPr>
        <w:rPr>
          <w:sz w:val="16"/>
          <w:szCs w:val="16"/>
        </w:rPr>
      </w:pPr>
      <w:r w:rsidRPr="002F1073">
        <w:rPr>
          <w:sz w:val="16"/>
          <w:szCs w:val="16"/>
        </w:rPr>
        <w:t xml:space="preserve"> Subsector 423. Merchant Wholesalers, Durable Goods ............................. 307</w:t>
      </w:r>
    </w:p>
    <w:p w14:paraId="07BB1052" w14:textId="77777777" w:rsidR="00EB6A34" w:rsidRPr="002F1073" w:rsidRDefault="00EB6A34" w:rsidP="00EB6A34">
      <w:pPr>
        <w:rPr>
          <w:sz w:val="16"/>
          <w:szCs w:val="16"/>
        </w:rPr>
      </w:pPr>
      <w:r w:rsidRPr="002F1073">
        <w:rPr>
          <w:sz w:val="16"/>
          <w:szCs w:val="16"/>
        </w:rPr>
        <w:t xml:space="preserve"> Subsector 424. Merchant Wholesalers, Nondurable Goods ....................... 324</w:t>
      </w:r>
    </w:p>
    <w:p w14:paraId="2E6DDF66" w14:textId="77777777" w:rsidR="00EB6A34" w:rsidRPr="002F1073" w:rsidRDefault="00EB6A34" w:rsidP="00EB6A34">
      <w:pPr>
        <w:rPr>
          <w:sz w:val="16"/>
          <w:szCs w:val="16"/>
        </w:rPr>
      </w:pPr>
      <w:r w:rsidRPr="002F1073">
        <w:rPr>
          <w:sz w:val="16"/>
          <w:szCs w:val="16"/>
        </w:rPr>
        <w:t xml:space="preserve"> Subsector 425. Wholesale Trade Agents and Brokers ................................ 337</w:t>
      </w:r>
    </w:p>
    <w:p w14:paraId="48201C14" w14:textId="77777777" w:rsidR="00EB6A34" w:rsidRPr="002F1073" w:rsidRDefault="00EB6A34" w:rsidP="00EB6A34">
      <w:pPr>
        <w:rPr>
          <w:sz w:val="16"/>
          <w:szCs w:val="16"/>
        </w:rPr>
      </w:pPr>
      <w:r w:rsidRPr="002F1073">
        <w:rPr>
          <w:sz w:val="16"/>
          <w:szCs w:val="16"/>
        </w:rPr>
        <w:t xml:space="preserve"> Sector 44-45. Retail Trade ............................................................................................... 339</w:t>
      </w:r>
    </w:p>
    <w:p w14:paraId="12E204CF" w14:textId="77777777" w:rsidR="00EB6A34" w:rsidRPr="002F1073" w:rsidRDefault="00EB6A34" w:rsidP="00EB6A34">
      <w:pPr>
        <w:rPr>
          <w:sz w:val="16"/>
          <w:szCs w:val="16"/>
        </w:rPr>
      </w:pPr>
      <w:r w:rsidRPr="002F1073">
        <w:rPr>
          <w:sz w:val="16"/>
          <w:szCs w:val="16"/>
        </w:rPr>
        <w:t xml:space="preserve"> Subsector 441. Motor Vehicle and Parts Dealers ........................................ 339</w:t>
      </w:r>
    </w:p>
    <w:p w14:paraId="03DF2F00" w14:textId="77777777" w:rsidR="00EB6A34" w:rsidRPr="002F1073" w:rsidRDefault="00EB6A34" w:rsidP="00EB6A34">
      <w:pPr>
        <w:rPr>
          <w:sz w:val="16"/>
          <w:szCs w:val="16"/>
        </w:rPr>
      </w:pPr>
      <w:r w:rsidRPr="002F1073">
        <w:rPr>
          <w:sz w:val="16"/>
          <w:szCs w:val="16"/>
        </w:rPr>
        <w:t xml:space="preserve"> Subsector 444. Building Material and Garden Equipment and Supplies</w:t>
      </w:r>
    </w:p>
    <w:p w14:paraId="241AD683" w14:textId="77777777" w:rsidR="00EB6A34" w:rsidRPr="002F1073" w:rsidRDefault="00EB6A34" w:rsidP="00EB6A34">
      <w:pPr>
        <w:rPr>
          <w:sz w:val="16"/>
          <w:szCs w:val="16"/>
        </w:rPr>
      </w:pPr>
      <w:r w:rsidRPr="002F1073">
        <w:rPr>
          <w:sz w:val="16"/>
          <w:szCs w:val="16"/>
        </w:rPr>
        <w:t xml:space="preserve"> Dealers ............................................................................ 343</w:t>
      </w:r>
    </w:p>
    <w:p w14:paraId="34A42C51" w14:textId="77777777" w:rsidR="00EB6A34" w:rsidRPr="002F1073" w:rsidRDefault="00EB6A34" w:rsidP="00EB6A34">
      <w:pPr>
        <w:rPr>
          <w:sz w:val="16"/>
          <w:szCs w:val="16"/>
        </w:rPr>
      </w:pPr>
      <w:r w:rsidRPr="002F1073">
        <w:rPr>
          <w:sz w:val="16"/>
          <w:szCs w:val="16"/>
        </w:rPr>
        <w:t xml:space="preserve"> Subsector 445. Food and Beverage Retailers .............................................. 346</w:t>
      </w:r>
    </w:p>
    <w:p w14:paraId="1944F944" w14:textId="77777777" w:rsidR="00EB6A34" w:rsidRPr="002F1073" w:rsidRDefault="00EB6A34" w:rsidP="00EB6A34">
      <w:pPr>
        <w:rPr>
          <w:sz w:val="16"/>
          <w:szCs w:val="16"/>
        </w:rPr>
      </w:pPr>
      <w:r w:rsidRPr="002F1073">
        <w:rPr>
          <w:sz w:val="16"/>
          <w:szCs w:val="16"/>
        </w:rPr>
        <w:lastRenderedPageBreak/>
        <w:t xml:space="preserve"> Subsector 449. Furniture, Home Furnishings, Electronics, and Appliance</w:t>
      </w:r>
    </w:p>
    <w:p w14:paraId="061B7761" w14:textId="77777777" w:rsidR="00EB6A34" w:rsidRPr="002F1073" w:rsidRDefault="00EB6A34" w:rsidP="00EB6A34">
      <w:pPr>
        <w:rPr>
          <w:sz w:val="16"/>
          <w:szCs w:val="16"/>
        </w:rPr>
      </w:pPr>
      <w:r w:rsidRPr="002F1073">
        <w:rPr>
          <w:sz w:val="16"/>
          <w:szCs w:val="16"/>
        </w:rPr>
        <w:t xml:space="preserve"> Retailers .......................................................................... 350</w:t>
      </w:r>
    </w:p>
    <w:p w14:paraId="66BF7743" w14:textId="77777777" w:rsidR="00EB6A34" w:rsidRPr="002F1073" w:rsidRDefault="00EB6A34" w:rsidP="00EB6A34">
      <w:pPr>
        <w:rPr>
          <w:sz w:val="16"/>
          <w:szCs w:val="16"/>
        </w:rPr>
      </w:pPr>
      <w:r w:rsidRPr="002F1073">
        <w:rPr>
          <w:sz w:val="16"/>
          <w:szCs w:val="16"/>
        </w:rPr>
        <w:t xml:space="preserve"> Subsector 455. General Merchandise Retailers ........................................... 353</w:t>
      </w:r>
    </w:p>
    <w:p w14:paraId="5A4F39ED" w14:textId="77777777" w:rsidR="00EB6A34" w:rsidRPr="002F1073" w:rsidRDefault="00EB6A34" w:rsidP="00EB6A34">
      <w:pPr>
        <w:rPr>
          <w:sz w:val="16"/>
          <w:szCs w:val="16"/>
        </w:rPr>
      </w:pPr>
      <w:r w:rsidRPr="002F1073">
        <w:rPr>
          <w:sz w:val="16"/>
          <w:szCs w:val="16"/>
        </w:rPr>
        <w:t xml:space="preserve"> Subsector 456. Health and Personal Care Retailers .................................... 355</w:t>
      </w:r>
    </w:p>
    <w:p w14:paraId="2C6E2B37" w14:textId="77777777" w:rsidR="00EB6A34" w:rsidRPr="002F1073" w:rsidRDefault="00EB6A34" w:rsidP="00EB6A34">
      <w:pPr>
        <w:rPr>
          <w:sz w:val="16"/>
          <w:szCs w:val="16"/>
        </w:rPr>
      </w:pPr>
      <w:r w:rsidRPr="002F1073">
        <w:rPr>
          <w:sz w:val="16"/>
          <w:szCs w:val="16"/>
        </w:rPr>
        <w:t xml:space="preserve"> Subsector 457. Gasoline Stations and Fuel Dealers .................................... 358</w:t>
      </w:r>
    </w:p>
    <w:p w14:paraId="197CA8F6" w14:textId="77777777" w:rsidR="00EB6A34" w:rsidRPr="002F1073" w:rsidRDefault="00EB6A34" w:rsidP="00EB6A34">
      <w:pPr>
        <w:rPr>
          <w:sz w:val="16"/>
          <w:szCs w:val="16"/>
        </w:rPr>
      </w:pPr>
      <w:r w:rsidRPr="002F1073">
        <w:rPr>
          <w:sz w:val="16"/>
          <w:szCs w:val="16"/>
        </w:rPr>
        <w:t xml:space="preserve"> Subsector 458. Clothing, Clothing Accessories, Shoe, and Jewelry</w:t>
      </w:r>
    </w:p>
    <w:p w14:paraId="5E6A9FE2" w14:textId="77777777" w:rsidR="00EB6A34" w:rsidRPr="002F1073" w:rsidRDefault="00EB6A34" w:rsidP="00EB6A34">
      <w:pPr>
        <w:rPr>
          <w:sz w:val="16"/>
          <w:szCs w:val="16"/>
        </w:rPr>
      </w:pPr>
      <w:r w:rsidRPr="002F1073">
        <w:rPr>
          <w:sz w:val="16"/>
          <w:szCs w:val="16"/>
        </w:rPr>
        <w:t xml:space="preserve"> Retailers .......................................................................... 360</w:t>
      </w:r>
    </w:p>
    <w:p w14:paraId="3B849BFC" w14:textId="77777777" w:rsidR="00EB6A34" w:rsidRPr="002F1073" w:rsidRDefault="00EB6A34" w:rsidP="00EB6A34">
      <w:pPr>
        <w:rPr>
          <w:sz w:val="16"/>
          <w:szCs w:val="16"/>
        </w:rPr>
      </w:pPr>
      <w:r w:rsidRPr="002F1073">
        <w:rPr>
          <w:sz w:val="16"/>
          <w:szCs w:val="16"/>
        </w:rPr>
        <w:t xml:space="preserve"> Subsector 459. Sporting Goods, Hobby, Musical Instrument, Book, and</w:t>
      </w:r>
    </w:p>
    <w:p w14:paraId="6960E830" w14:textId="77777777" w:rsidR="00EB6A34" w:rsidRPr="002F1073" w:rsidRDefault="00EB6A34" w:rsidP="00EB6A34">
      <w:pPr>
        <w:rPr>
          <w:sz w:val="16"/>
          <w:szCs w:val="16"/>
        </w:rPr>
      </w:pPr>
      <w:r w:rsidRPr="002F1073">
        <w:rPr>
          <w:sz w:val="16"/>
          <w:szCs w:val="16"/>
        </w:rPr>
        <w:t xml:space="preserve"> Miscellaneous Retailers .................................................. 361</w:t>
      </w:r>
    </w:p>
    <w:p w14:paraId="45B86AE1" w14:textId="77777777" w:rsidR="00EB6A34" w:rsidRPr="002F1073" w:rsidRDefault="00EB6A34" w:rsidP="00EB6A34">
      <w:pPr>
        <w:rPr>
          <w:sz w:val="16"/>
          <w:szCs w:val="16"/>
        </w:rPr>
      </w:pPr>
      <w:r w:rsidRPr="002F1073">
        <w:rPr>
          <w:sz w:val="16"/>
          <w:szCs w:val="16"/>
        </w:rPr>
        <w:t xml:space="preserve"> Sector 48-49. Transportation and Warehousing .............................................................. 371</w:t>
      </w:r>
    </w:p>
    <w:p w14:paraId="4EE913BA" w14:textId="77777777" w:rsidR="00EB6A34" w:rsidRPr="002F1073" w:rsidRDefault="00EB6A34" w:rsidP="00EB6A34">
      <w:pPr>
        <w:rPr>
          <w:sz w:val="16"/>
          <w:szCs w:val="16"/>
        </w:rPr>
      </w:pPr>
      <w:r w:rsidRPr="002F1073">
        <w:rPr>
          <w:sz w:val="16"/>
          <w:szCs w:val="16"/>
        </w:rPr>
        <w:t xml:space="preserve"> Subsector 481. Air Transportation .............................................................. 371</w:t>
      </w:r>
    </w:p>
    <w:p w14:paraId="5EA6A62D" w14:textId="77777777" w:rsidR="00EB6A34" w:rsidRPr="002F1073" w:rsidRDefault="00EB6A34" w:rsidP="00EB6A34">
      <w:pPr>
        <w:rPr>
          <w:sz w:val="16"/>
          <w:szCs w:val="16"/>
        </w:rPr>
      </w:pPr>
      <w:r w:rsidRPr="002F1073">
        <w:rPr>
          <w:sz w:val="16"/>
          <w:szCs w:val="16"/>
        </w:rPr>
        <w:t xml:space="preserve"> Subsector 482. Rail Transportation ............................................................. 375</w:t>
      </w:r>
    </w:p>
    <w:p w14:paraId="3A4203DC" w14:textId="77777777" w:rsidR="00EB6A34" w:rsidRPr="002F1073" w:rsidRDefault="00EB6A34" w:rsidP="00EB6A34">
      <w:pPr>
        <w:rPr>
          <w:sz w:val="16"/>
          <w:szCs w:val="16"/>
        </w:rPr>
      </w:pPr>
      <w:r w:rsidRPr="002F1073">
        <w:rPr>
          <w:sz w:val="16"/>
          <w:szCs w:val="16"/>
        </w:rPr>
        <w:t xml:space="preserve"> Subsector 483. Water Transportation .......................................................... 376</w:t>
      </w:r>
    </w:p>
    <w:p w14:paraId="119ADDE6" w14:textId="77777777" w:rsidR="00EB6A34" w:rsidRPr="002F1073" w:rsidRDefault="00EB6A34" w:rsidP="00EB6A34">
      <w:pPr>
        <w:rPr>
          <w:sz w:val="16"/>
          <w:szCs w:val="16"/>
        </w:rPr>
      </w:pPr>
      <w:r w:rsidRPr="002F1073">
        <w:rPr>
          <w:sz w:val="16"/>
          <w:szCs w:val="16"/>
        </w:rPr>
        <w:t xml:space="preserve"> Subsector 484. Truck Transportation .......................................................... 378</w:t>
      </w:r>
    </w:p>
    <w:p w14:paraId="7D3F8543" w14:textId="77777777" w:rsidR="00EB6A34" w:rsidRPr="002F1073" w:rsidRDefault="00EB6A34" w:rsidP="00EB6A34">
      <w:pPr>
        <w:rPr>
          <w:sz w:val="16"/>
          <w:szCs w:val="16"/>
        </w:rPr>
      </w:pPr>
      <w:r w:rsidRPr="002F1073">
        <w:rPr>
          <w:sz w:val="16"/>
          <w:szCs w:val="16"/>
        </w:rPr>
        <w:t xml:space="preserve"> Subsector 485. Transit and Ground Passenger Transportation ................... 382</w:t>
      </w:r>
    </w:p>
    <w:p w14:paraId="08E84AD6" w14:textId="77777777" w:rsidR="00EB6A34" w:rsidRPr="002F1073" w:rsidRDefault="00EB6A34" w:rsidP="00EB6A34">
      <w:pPr>
        <w:rPr>
          <w:sz w:val="16"/>
          <w:szCs w:val="16"/>
        </w:rPr>
      </w:pPr>
      <w:r w:rsidRPr="002F1073">
        <w:rPr>
          <w:sz w:val="16"/>
          <w:szCs w:val="16"/>
        </w:rPr>
        <w:t xml:space="preserve"> Subsector 486. Pipeline Transportation ....................................................... 387</w:t>
      </w:r>
    </w:p>
    <w:p w14:paraId="528BB202" w14:textId="77777777" w:rsidR="00EB6A34" w:rsidRPr="002F1073" w:rsidRDefault="00EB6A34" w:rsidP="00EB6A34">
      <w:pPr>
        <w:rPr>
          <w:sz w:val="16"/>
          <w:szCs w:val="16"/>
        </w:rPr>
      </w:pPr>
      <w:r w:rsidRPr="002F1073">
        <w:rPr>
          <w:sz w:val="16"/>
          <w:szCs w:val="16"/>
        </w:rPr>
        <w:t xml:space="preserve"> Subsector 487. Scenic and Sightseeing Transportation .............................. 388</w:t>
      </w:r>
    </w:p>
    <w:p w14:paraId="5438CE64" w14:textId="77777777" w:rsidR="00EB6A34" w:rsidRPr="002F1073" w:rsidRDefault="00EB6A34" w:rsidP="00EB6A34">
      <w:pPr>
        <w:rPr>
          <w:sz w:val="16"/>
          <w:szCs w:val="16"/>
        </w:rPr>
      </w:pPr>
      <w:r w:rsidRPr="002F1073">
        <w:rPr>
          <w:sz w:val="16"/>
          <w:szCs w:val="16"/>
        </w:rPr>
        <w:t xml:space="preserve"> Subsector 488. Support Activities for Transportation ................................. 390</w:t>
      </w:r>
    </w:p>
    <w:p w14:paraId="2252C01A" w14:textId="77777777" w:rsidR="00EB6A34" w:rsidRPr="002F1073" w:rsidRDefault="00EB6A34" w:rsidP="00EB6A34">
      <w:pPr>
        <w:rPr>
          <w:sz w:val="16"/>
          <w:szCs w:val="16"/>
        </w:rPr>
      </w:pPr>
      <w:r w:rsidRPr="002F1073">
        <w:rPr>
          <w:sz w:val="16"/>
          <w:szCs w:val="16"/>
        </w:rPr>
        <w:t xml:space="preserve"> Subsector 491. Postal Service ...................................................................... 397</w:t>
      </w:r>
    </w:p>
    <w:p w14:paraId="5BA05CE4" w14:textId="77777777" w:rsidR="00EB6A34" w:rsidRPr="002F1073" w:rsidRDefault="00EB6A34" w:rsidP="00EB6A34">
      <w:pPr>
        <w:rPr>
          <w:sz w:val="16"/>
          <w:szCs w:val="16"/>
        </w:rPr>
      </w:pPr>
      <w:r w:rsidRPr="002F1073">
        <w:rPr>
          <w:sz w:val="16"/>
          <w:szCs w:val="16"/>
        </w:rPr>
        <w:t xml:space="preserve"> Subsector 492. Couriers and Messengers .................................................... 397</w:t>
      </w:r>
    </w:p>
    <w:p w14:paraId="3218808E" w14:textId="77777777" w:rsidR="00EB6A34" w:rsidRPr="002F1073" w:rsidRDefault="00EB6A34" w:rsidP="00EB6A34">
      <w:pPr>
        <w:rPr>
          <w:sz w:val="16"/>
          <w:szCs w:val="16"/>
        </w:rPr>
      </w:pPr>
      <w:r w:rsidRPr="002F1073">
        <w:rPr>
          <w:sz w:val="16"/>
          <w:szCs w:val="16"/>
        </w:rPr>
        <w:t xml:space="preserve"> Subsector 493. Warehousing and Storage ................................................... 399</w:t>
      </w:r>
    </w:p>
    <w:p w14:paraId="71088660" w14:textId="77777777" w:rsidR="00EB6A34" w:rsidRPr="002F1073" w:rsidRDefault="00EB6A34" w:rsidP="00EB6A34">
      <w:pPr>
        <w:rPr>
          <w:sz w:val="16"/>
          <w:szCs w:val="16"/>
        </w:rPr>
      </w:pPr>
      <w:r w:rsidRPr="002F1073">
        <w:rPr>
          <w:sz w:val="16"/>
          <w:szCs w:val="16"/>
        </w:rPr>
        <w:t xml:space="preserve"> Sector 51. Information .................................................................................................... 401</w:t>
      </w:r>
    </w:p>
    <w:p w14:paraId="6F17F2F4" w14:textId="77777777" w:rsidR="00EB6A34" w:rsidRPr="002F1073" w:rsidRDefault="00EB6A34" w:rsidP="00EB6A34">
      <w:pPr>
        <w:rPr>
          <w:sz w:val="16"/>
          <w:szCs w:val="16"/>
        </w:rPr>
      </w:pPr>
      <w:r w:rsidRPr="002F1073">
        <w:rPr>
          <w:sz w:val="16"/>
          <w:szCs w:val="16"/>
        </w:rPr>
        <w:t xml:space="preserve"> Subsector 512. Motion Picture and Sound Recording Industries ............... 401</w:t>
      </w:r>
    </w:p>
    <w:p w14:paraId="04D07201" w14:textId="77777777" w:rsidR="00EB6A34" w:rsidRPr="002F1073" w:rsidRDefault="00EB6A34" w:rsidP="00EB6A34">
      <w:pPr>
        <w:rPr>
          <w:sz w:val="16"/>
          <w:szCs w:val="16"/>
        </w:rPr>
      </w:pPr>
      <w:r w:rsidRPr="002F1073">
        <w:rPr>
          <w:sz w:val="16"/>
          <w:szCs w:val="16"/>
        </w:rPr>
        <w:t xml:space="preserve"> Subsector 513. Publishing Industries .......................................................... 407</w:t>
      </w:r>
    </w:p>
    <w:p w14:paraId="4BB2517A" w14:textId="77777777" w:rsidR="00EB6A34" w:rsidRPr="002F1073" w:rsidRDefault="00EB6A34" w:rsidP="00EB6A34">
      <w:pPr>
        <w:rPr>
          <w:sz w:val="16"/>
          <w:szCs w:val="16"/>
        </w:rPr>
      </w:pPr>
      <w:r w:rsidRPr="002F1073">
        <w:rPr>
          <w:sz w:val="16"/>
          <w:szCs w:val="16"/>
        </w:rPr>
        <w:t xml:space="preserve"> Subsector 516. Broadcasting and Content Providers .................................. 411</w:t>
      </w:r>
    </w:p>
    <w:p w14:paraId="12EC893E" w14:textId="77777777" w:rsidR="00EB6A34" w:rsidRPr="002F1073" w:rsidRDefault="00EB6A34" w:rsidP="00EB6A34">
      <w:pPr>
        <w:rPr>
          <w:sz w:val="16"/>
          <w:szCs w:val="16"/>
        </w:rPr>
      </w:pPr>
      <w:r w:rsidRPr="002F1073">
        <w:rPr>
          <w:sz w:val="16"/>
          <w:szCs w:val="16"/>
        </w:rPr>
        <w:t xml:space="preserve"> Subsector 517. Telecommunications ........................................................... 413</w:t>
      </w:r>
    </w:p>
    <w:p w14:paraId="1759D3C9" w14:textId="77777777" w:rsidR="00EB6A34" w:rsidRPr="002F1073" w:rsidRDefault="00EB6A34" w:rsidP="00EB6A34">
      <w:pPr>
        <w:rPr>
          <w:sz w:val="16"/>
          <w:szCs w:val="16"/>
        </w:rPr>
      </w:pPr>
      <w:r w:rsidRPr="002F1073">
        <w:rPr>
          <w:sz w:val="16"/>
          <w:szCs w:val="16"/>
        </w:rPr>
        <w:t xml:space="preserve"> Subsector 518. Computing Infrastructure Providers, Data Processing,</w:t>
      </w:r>
    </w:p>
    <w:p w14:paraId="6C1E8BB3" w14:textId="77777777" w:rsidR="00EB6A34" w:rsidRPr="002F1073" w:rsidRDefault="00EB6A34" w:rsidP="00EB6A34">
      <w:pPr>
        <w:rPr>
          <w:sz w:val="16"/>
          <w:szCs w:val="16"/>
        </w:rPr>
      </w:pPr>
      <w:r w:rsidRPr="002F1073">
        <w:rPr>
          <w:sz w:val="16"/>
          <w:szCs w:val="16"/>
        </w:rPr>
        <w:t xml:space="preserve"> Web Hosting, and Related Services ............................... 418</w:t>
      </w:r>
    </w:p>
    <w:p w14:paraId="6AE24F61" w14:textId="77777777" w:rsidR="00EB6A34" w:rsidRPr="002F1073" w:rsidRDefault="00EB6A34" w:rsidP="00EB6A34">
      <w:pPr>
        <w:rPr>
          <w:sz w:val="16"/>
          <w:szCs w:val="16"/>
        </w:rPr>
      </w:pPr>
      <w:r w:rsidRPr="002F1073">
        <w:rPr>
          <w:sz w:val="16"/>
          <w:szCs w:val="16"/>
        </w:rPr>
        <w:t xml:space="preserve"> Subsector 519. Web Search Portals, Libraries, Archives, and Other</w:t>
      </w:r>
    </w:p>
    <w:p w14:paraId="070C3819" w14:textId="77777777" w:rsidR="00EB6A34" w:rsidRPr="002F1073" w:rsidRDefault="00EB6A34" w:rsidP="00EB6A34">
      <w:pPr>
        <w:rPr>
          <w:sz w:val="16"/>
          <w:szCs w:val="16"/>
        </w:rPr>
      </w:pPr>
      <w:r w:rsidRPr="002F1073">
        <w:rPr>
          <w:sz w:val="16"/>
          <w:szCs w:val="16"/>
        </w:rPr>
        <w:t xml:space="preserve"> Information Services ....................................................... 419</w:t>
      </w:r>
    </w:p>
    <w:p w14:paraId="7AD0D44C" w14:textId="77777777" w:rsidR="00EB6A34" w:rsidRPr="002F1073" w:rsidRDefault="00EB6A34" w:rsidP="00EB6A34">
      <w:pPr>
        <w:rPr>
          <w:sz w:val="16"/>
          <w:szCs w:val="16"/>
        </w:rPr>
      </w:pPr>
      <w:r w:rsidRPr="002F1073">
        <w:rPr>
          <w:sz w:val="16"/>
          <w:szCs w:val="16"/>
        </w:rPr>
        <w:t>Sector 52. Finance and Insurance ................................................................................... 421</w:t>
      </w:r>
    </w:p>
    <w:p w14:paraId="386D50CF" w14:textId="77777777" w:rsidR="00EB6A34" w:rsidRPr="002F1073" w:rsidRDefault="00EB6A34" w:rsidP="00EB6A34">
      <w:pPr>
        <w:rPr>
          <w:sz w:val="16"/>
          <w:szCs w:val="16"/>
        </w:rPr>
      </w:pPr>
      <w:r w:rsidRPr="002F1073">
        <w:rPr>
          <w:sz w:val="16"/>
          <w:szCs w:val="16"/>
        </w:rPr>
        <w:t xml:space="preserve"> Subsector 521. Monetary Authorities-Central Bank ................................... 422</w:t>
      </w:r>
    </w:p>
    <w:p w14:paraId="54C1EFF0" w14:textId="77777777" w:rsidR="00EB6A34" w:rsidRPr="002F1073" w:rsidRDefault="00EB6A34" w:rsidP="00EB6A34">
      <w:pPr>
        <w:rPr>
          <w:sz w:val="16"/>
          <w:szCs w:val="16"/>
        </w:rPr>
      </w:pPr>
      <w:r w:rsidRPr="002F1073">
        <w:rPr>
          <w:sz w:val="16"/>
          <w:szCs w:val="16"/>
        </w:rPr>
        <w:t xml:space="preserve"> Subsector 522. Credit Intermediation and Related Activities ..................... 422</w:t>
      </w:r>
    </w:p>
    <w:p w14:paraId="2F1EA2C1" w14:textId="77777777" w:rsidR="00EB6A34" w:rsidRPr="002F1073" w:rsidRDefault="00EB6A34" w:rsidP="00EB6A34">
      <w:pPr>
        <w:rPr>
          <w:sz w:val="16"/>
          <w:szCs w:val="16"/>
        </w:rPr>
      </w:pPr>
      <w:r w:rsidRPr="002F1073">
        <w:rPr>
          <w:sz w:val="16"/>
          <w:szCs w:val="16"/>
        </w:rPr>
        <w:t xml:space="preserve"> Subsector 523. Securities, Commodity Contracts, and Other Financial</w:t>
      </w:r>
    </w:p>
    <w:p w14:paraId="4556946A" w14:textId="77777777" w:rsidR="00EB6A34" w:rsidRPr="002F1073" w:rsidRDefault="00EB6A34" w:rsidP="00EB6A34">
      <w:pPr>
        <w:rPr>
          <w:sz w:val="16"/>
          <w:szCs w:val="16"/>
        </w:rPr>
      </w:pPr>
      <w:r w:rsidRPr="002F1073">
        <w:rPr>
          <w:sz w:val="16"/>
          <w:szCs w:val="16"/>
        </w:rPr>
        <w:t xml:space="preserve"> Investments and Related Activities ................................ 427</w:t>
      </w:r>
    </w:p>
    <w:p w14:paraId="2588793B" w14:textId="77777777" w:rsidR="00EB6A34" w:rsidRPr="002F1073" w:rsidRDefault="00EB6A34" w:rsidP="00EB6A34">
      <w:pPr>
        <w:rPr>
          <w:sz w:val="16"/>
          <w:szCs w:val="16"/>
        </w:rPr>
      </w:pPr>
      <w:r w:rsidRPr="002F1073">
        <w:rPr>
          <w:sz w:val="16"/>
          <w:szCs w:val="16"/>
        </w:rPr>
        <w:lastRenderedPageBreak/>
        <w:t xml:space="preserve"> Subsector 524. Insurance Carriers and Related Activities .......................... 432</w:t>
      </w:r>
    </w:p>
    <w:p w14:paraId="7F9F9449" w14:textId="77777777" w:rsidR="00EB6A34" w:rsidRPr="002F1073" w:rsidRDefault="00EB6A34" w:rsidP="00EB6A34">
      <w:pPr>
        <w:rPr>
          <w:sz w:val="16"/>
          <w:szCs w:val="16"/>
        </w:rPr>
      </w:pPr>
      <w:r w:rsidRPr="002F1073">
        <w:rPr>
          <w:sz w:val="16"/>
          <w:szCs w:val="16"/>
        </w:rPr>
        <w:t xml:space="preserve"> Subsector 525. Funds, Trusts, and Other Financial Vehicles ..................... 436</w:t>
      </w:r>
    </w:p>
    <w:p w14:paraId="2808BC24" w14:textId="77777777" w:rsidR="00EB6A34" w:rsidRPr="002F1073" w:rsidRDefault="00EB6A34" w:rsidP="00EB6A34">
      <w:pPr>
        <w:rPr>
          <w:sz w:val="16"/>
          <w:szCs w:val="16"/>
        </w:rPr>
      </w:pPr>
      <w:r w:rsidRPr="002F1073">
        <w:rPr>
          <w:sz w:val="16"/>
          <w:szCs w:val="16"/>
        </w:rPr>
        <w:t xml:space="preserve"> Sector 53. Real Estate and Rental and Leasing .............................................................. 441</w:t>
      </w:r>
    </w:p>
    <w:p w14:paraId="72268213" w14:textId="77777777" w:rsidR="00EB6A34" w:rsidRPr="002F1073" w:rsidRDefault="00EB6A34" w:rsidP="00EB6A34">
      <w:pPr>
        <w:rPr>
          <w:sz w:val="16"/>
          <w:szCs w:val="16"/>
        </w:rPr>
      </w:pPr>
      <w:r w:rsidRPr="002F1073">
        <w:rPr>
          <w:sz w:val="16"/>
          <w:szCs w:val="16"/>
        </w:rPr>
        <w:t xml:space="preserve"> Subsector 531. Real Estate .......................................................................... 441</w:t>
      </w:r>
    </w:p>
    <w:p w14:paraId="4A58FA4E" w14:textId="77777777" w:rsidR="00EB6A34" w:rsidRPr="002F1073" w:rsidRDefault="00EB6A34" w:rsidP="00EB6A34">
      <w:pPr>
        <w:rPr>
          <w:sz w:val="16"/>
          <w:szCs w:val="16"/>
        </w:rPr>
      </w:pPr>
      <w:r w:rsidRPr="002F1073">
        <w:rPr>
          <w:sz w:val="16"/>
          <w:szCs w:val="16"/>
        </w:rPr>
        <w:t xml:space="preserve"> Subsector 532. Rental and Leasing Services ............................................... 445</w:t>
      </w:r>
    </w:p>
    <w:p w14:paraId="52874F49" w14:textId="77777777" w:rsidR="00EB6A34" w:rsidRPr="002F1073" w:rsidRDefault="00EB6A34" w:rsidP="00EB6A34">
      <w:pPr>
        <w:rPr>
          <w:sz w:val="16"/>
          <w:szCs w:val="16"/>
        </w:rPr>
      </w:pPr>
      <w:r w:rsidRPr="002F1073">
        <w:rPr>
          <w:sz w:val="16"/>
          <w:szCs w:val="16"/>
        </w:rPr>
        <w:t xml:space="preserve"> Subsector 533. Lessors of Nonfinancial Intangible Assets (except</w:t>
      </w:r>
    </w:p>
    <w:p w14:paraId="2BF99244" w14:textId="77777777" w:rsidR="00EB6A34" w:rsidRPr="002F1073" w:rsidRDefault="00EB6A34" w:rsidP="00EB6A34">
      <w:pPr>
        <w:rPr>
          <w:sz w:val="16"/>
          <w:szCs w:val="16"/>
        </w:rPr>
      </w:pPr>
      <w:r w:rsidRPr="002F1073">
        <w:rPr>
          <w:sz w:val="16"/>
          <w:szCs w:val="16"/>
        </w:rPr>
        <w:t xml:space="preserve"> Copyrighted Works) ....................................................... 452</w:t>
      </w:r>
    </w:p>
    <w:p w14:paraId="206D0004" w14:textId="77777777" w:rsidR="00EB6A34" w:rsidRPr="002F1073" w:rsidRDefault="00EB6A34" w:rsidP="00EB6A34">
      <w:pPr>
        <w:rPr>
          <w:sz w:val="16"/>
          <w:szCs w:val="16"/>
        </w:rPr>
      </w:pPr>
      <w:r w:rsidRPr="002F1073">
        <w:rPr>
          <w:sz w:val="16"/>
          <w:szCs w:val="16"/>
        </w:rPr>
        <w:t xml:space="preserve"> Sector 54. Professional, Scientific, and Technical Services .......................................... 455</w:t>
      </w:r>
    </w:p>
    <w:p w14:paraId="10A64D9B" w14:textId="77777777" w:rsidR="00EB6A34" w:rsidRPr="002F1073" w:rsidRDefault="00EB6A34" w:rsidP="00EB6A34">
      <w:pPr>
        <w:rPr>
          <w:sz w:val="16"/>
          <w:szCs w:val="16"/>
        </w:rPr>
      </w:pPr>
      <w:r w:rsidRPr="002F1073">
        <w:rPr>
          <w:sz w:val="16"/>
          <w:szCs w:val="16"/>
        </w:rPr>
        <w:t xml:space="preserve"> Subsector 541. Professional, Scientific, and Technical Services ................ 455</w:t>
      </w:r>
    </w:p>
    <w:p w14:paraId="56FBF6F8" w14:textId="77777777" w:rsidR="00EB6A34" w:rsidRPr="002F1073" w:rsidRDefault="00EB6A34" w:rsidP="00EB6A34">
      <w:pPr>
        <w:rPr>
          <w:sz w:val="16"/>
          <w:szCs w:val="16"/>
        </w:rPr>
      </w:pPr>
      <w:r w:rsidRPr="002F1073">
        <w:rPr>
          <w:sz w:val="16"/>
          <w:szCs w:val="16"/>
        </w:rPr>
        <w:t xml:space="preserve"> Sector 55. Management of Companies and Enterprises ................................................ 481</w:t>
      </w:r>
    </w:p>
    <w:p w14:paraId="1B3E62C2" w14:textId="77777777" w:rsidR="00EB6A34" w:rsidRPr="002F1073" w:rsidRDefault="00EB6A34" w:rsidP="00EB6A34">
      <w:pPr>
        <w:rPr>
          <w:sz w:val="16"/>
          <w:szCs w:val="16"/>
        </w:rPr>
      </w:pPr>
      <w:r w:rsidRPr="002F1073">
        <w:rPr>
          <w:sz w:val="16"/>
          <w:szCs w:val="16"/>
        </w:rPr>
        <w:t xml:space="preserve"> Subsector 551. Management of Companies and Enterprises ...................... 481</w:t>
      </w:r>
    </w:p>
    <w:p w14:paraId="435F7E13" w14:textId="77777777" w:rsidR="00EB6A34" w:rsidRPr="002F1073" w:rsidRDefault="00EB6A34" w:rsidP="00EB6A34">
      <w:pPr>
        <w:rPr>
          <w:sz w:val="16"/>
          <w:szCs w:val="16"/>
        </w:rPr>
      </w:pPr>
      <w:r w:rsidRPr="002F1073">
        <w:rPr>
          <w:sz w:val="16"/>
          <w:szCs w:val="16"/>
        </w:rPr>
        <w:t xml:space="preserve"> Sector 56. Administrative and Support and Waste Management and Remediation</w:t>
      </w:r>
    </w:p>
    <w:p w14:paraId="41747153" w14:textId="77777777" w:rsidR="00EB6A34" w:rsidRPr="002F1073" w:rsidRDefault="00EB6A34" w:rsidP="00EB6A34">
      <w:pPr>
        <w:rPr>
          <w:sz w:val="16"/>
          <w:szCs w:val="16"/>
        </w:rPr>
      </w:pPr>
      <w:r w:rsidRPr="002F1073">
        <w:rPr>
          <w:sz w:val="16"/>
          <w:szCs w:val="16"/>
        </w:rPr>
        <w:t>Services ....................................................................................................... 485</w:t>
      </w:r>
    </w:p>
    <w:p w14:paraId="2B2C4F80" w14:textId="77777777" w:rsidR="00EB6A34" w:rsidRPr="002F1073" w:rsidRDefault="00EB6A34" w:rsidP="00EB6A34">
      <w:pPr>
        <w:rPr>
          <w:sz w:val="16"/>
          <w:szCs w:val="16"/>
        </w:rPr>
      </w:pPr>
      <w:r w:rsidRPr="002F1073">
        <w:rPr>
          <w:sz w:val="16"/>
          <w:szCs w:val="16"/>
        </w:rPr>
        <w:t xml:space="preserve"> Subsector 561. Administrative and Support Services ................................. 485</w:t>
      </w:r>
    </w:p>
    <w:p w14:paraId="5DF2ACE0" w14:textId="77777777" w:rsidR="00EB6A34" w:rsidRPr="002F1073" w:rsidRDefault="00EB6A34" w:rsidP="00EB6A34">
      <w:pPr>
        <w:rPr>
          <w:sz w:val="16"/>
          <w:szCs w:val="16"/>
        </w:rPr>
      </w:pPr>
      <w:r w:rsidRPr="002F1073">
        <w:rPr>
          <w:sz w:val="16"/>
          <w:szCs w:val="16"/>
        </w:rPr>
        <w:t xml:space="preserve"> Subsector 562. Waste Management and Remediation Services ................. 502</w:t>
      </w:r>
    </w:p>
    <w:p w14:paraId="41DF033D" w14:textId="77777777" w:rsidR="00EB6A34" w:rsidRPr="002F1073" w:rsidRDefault="00EB6A34" w:rsidP="00EB6A34">
      <w:pPr>
        <w:rPr>
          <w:sz w:val="16"/>
          <w:szCs w:val="16"/>
        </w:rPr>
      </w:pPr>
      <w:r w:rsidRPr="002F1073">
        <w:rPr>
          <w:sz w:val="16"/>
          <w:szCs w:val="16"/>
        </w:rPr>
        <w:t xml:space="preserve"> Sector 61. Educational Services ..................................................................................... 509</w:t>
      </w:r>
    </w:p>
    <w:p w14:paraId="238C0A49" w14:textId="77777777" w:rsidR="00EB6A34" w:rsidRPr="002F1073" w:rsidRDefault="00EB6A34" w:rsidP="00EB6A34">
      <w:pPr>
        <w:rPr>
          <w:sz w:val="16"/>
          <w:szCs w:val="16"/>
        </w:rPr>
      </w:pPr>
      <w:r w:rsidRPr="002F1073">
        <w:rPr>
          <w:sz w:val="16"/>
          <w:szCs w:val="16"/>
        </w:rPr>
        <w:t xml:space="preserve"> Subsector 611. Educational Services ........................................................... 509</w:t>
      </w:r>
    </w:p>
    <w:p w14:paraId="4E73652A" w14:textId="77777777" w:rsidR="00EB6A34" w:rsidRPr="002F1073" w:rsidRDefault="00EB6A34" w:rsidP="00EB6A34">
      <w:pPr>
        <w:rPr>
          <w:sz w:val="16"/>
          <w:szCs w:val="16"/>
        </w:rPr>
      </w:pPr>
      <w:r w:rsidRPr="002F1073">
        <w:rPr>
          <w:sz w:val="16"/>
          <w:szCs w:val="16"/>
        </w:rPr>
        <w:t xml:space="preserve"> Sector 62. Health Care and Social Assistance ................................................................ 519</w:t>
      </w:r>
    </w:p>
    <w:p w14:paraId="3BFCE382" w14:textId="77777777" w:rsidR="00EB6A34" w:rsidRPr="002F1073" w:rsidRDefault="00EB6A34" w:rsidP="00EB6A34">
      <w:pPr>
        <w:rPr>
          <w:sz w:val="16"/>
          <w:szCs w:val="16"/>
        </w:rPr>
      </w:pPr>
      <w:r w:rsidRPr="002F1073">
        <w:rPr>
          <w:sz w:val="16"/>
          <w:szCs w:val="16"/>
        </w:rPr>
        <w:t xml:space="preserve"> Subsector 621. Ambulatory Health Care Services ...................................... 519</w:t>
      </w:r>
    </w:p>
    <w:p w14:paraId="6FB0D79A" w14:textId="77777777" w:rsidR="00EB6A34" w:rsidRPr="002F1073" w:rsidRDefault="00EB6A34" w:rsidP="00EB6A34">
      <w:pPr>
        <w:rPr>
          <w:sz w:val="16"/>
          <w:szCs w:val="16"/>
        </w:rPr>
      </w:pPr>
      <w:r w:rsidRPr="002F1073">
        <w:rPr>
          <w:sz w:val="16"/>
          <w:szCs w:val="16"/>
        </w:rPr>
        <w:t xml:space="preserve"> Subsector 622. Hospitals ............................................................................. 530</w:t>
      </w:r>
    </w:p>
    <w:p w14:paraId="6E4C25EE" w14:textId="77777777" w:rsidR="00EB6A34" w:rsidRPr="002F1073" w:rsidRDefault="00EB6A34" w:rsidP="00EB6A34">
      <w:pPr>
        <w:rPr>
          <w:sz w:val="16"/>
          <w:szCs w:val="16"/>
        </w:rPr>
      </w:pPr>
      <w:r w:rsidRPr="002F1073">
        <w:rPr>
          <w:sz w:val="16"/>
          <w:szCs w:val="16"/>
        </w:rPr>
        <w:t xml:space="preserve"> Subsector 623. Nursing and Residential Care Facilities ............................. 532</w:t>
      </w:r>
    </w:p>
    <w:p w14:paraId="7A580661" w14:textId="77777777" w:rsidR="00EB6A34" w:rsidRPr="002F1073" w:rsidRDefault="00EB6A34" w:rsidP="00EB6A34">
      <w:pPr>
        <w:rPr>
          <w:sz w:val="16"/>
          <w:szCs w:val="16"/>
        </w:rPr>
      </w:pPr>
      <w:r w:rsidRPr="002F1073">
        <w:rPr>
          <w:sz w:val="16"/>
          <w:szCs w:val="16"/>
        </w:rPr>
        <w:t xml:space="preserve"> Subsector 624. Social Assistance ................................................................ 535</w:t>
      </w:r>
    </w:p>
    <w:p w14:paraId="1DF9BF3C" w14:textId="77777777" w:rsidR="00EB6A34" w:rsidRPr="002F1073" w:rsidRDefault="00EB6A34" w:rsidP="00EB6A34">
      <w:pPr>
        <w:rPr>
          <w:sz w:val="16"/>
          <w:szCs w:val="16"/>
        </w:rPr>
      </w:pPr>
      <w:r w:rsidRPr="002F1073">
        <w:rPr>
          <w:sz w:val="16"/>
          <w:szCs w:val="16"/>
        </w:rPr>
        <w:t xml:space="preserve"> Sector 71. Arts, Entertainment, and Recreation ............................................................. 541</w:t>
      </w:r>
    </w:p>
    <w:p w14:paraId="112A2E5A" w14:textId="77777777" w:rsidR="00EB6A34" w:rsidRPr="002F1073" w:rsidRDefault="00EB6A34" w:rsidP="00EB6A34">
      <w:pPr>
        <w:rPr>
          <w:sz w:val="16"/>
          <w:szCs w:val="16"/>
        </w:rPr>
      </w:pPr>
      <w:r w:rsidRPr="002F1073">
        <w:rPr>
          <w:sz w:val="16"/>
          <w:szCs w:val="16"/>
        </w:rPr>
        <w:t xml:space="preserve"> Subsector 711. Performing Arts, Spectator Sports, and Related Industries 541</w:t>
      </w:r>
    </w:p>
    <w:p w14:paraId="1A40E619" w14:textId="77777777" w:rsidR="00EB6A34" w:rsidRPr="002F1073" w:rsidRDefault="00EB6A34" w:rsidP="00EB6A34">
      <w:pPr>
        <w:rPr>
          <w:sz w:val="16"/>
          <w:szCs w:val="16"/>
        </w:rPr>
      </w:pPr>
      <w:r w:rsidRPr="002F1073">
        <w:rPr>
          <w:sz w:val="16"/>
          <w:szCs w:val="16"/>
        </w:rPr>
        <w:t xml:space="preserve"> Subsector 712. Museums, Historical Sites, and Similar Institutions .......... 547</w:t>
      </w:r>
    </w:p>
    <w:p w14:paraId="46C817C9" w14:textId="77777777" w:rsidR="00EB6A34" w:rsidRPr="002F1073" w:rsidRDefault="00EB6A34" w:rsidP="00EB6A34">
      <w:pPr>
        <w:rPr>
          <w:sz w:val="16"/>
          <w:szCs w:val="16"/>
        </w:rPr>
      </w:pPr>
      <w:r w:rsidRPr="002F1073">
        <w:rPr>
          <w:sz w:val="16"/>
          <w:szCs w:val="16"/>
        </w:rPr>
        <w:t xml:space="preserve"> Subsector 713. Amusement, Gambling, and Recreation Industries ............ 549</w:t>
      </w:r>
    </w:p>
    <w:p w14:paraId="05455789" w14:textId="77777777" w:rsidR="00EB6A34" w:rsidRPr="002F1073" w:rsidRDefault="00EB6A34" w:rsidP="00EB6A34">
      <w:pPr>
        <w:rPr>
          <w:sz w:val="16"/>
          <w:szCs w:val="16"/>
        </w:rPr>
      </w:pPr>
      <w:r w:rsidRPr="002F1073">
        <w:rPr>
          <w:sz w:val="16"/>
          <w:szCs w:val="16"/>
        </w:rPr>
        <w:t xml:space="preserve"> Sector 72. Accommodation and Food Services ............................................................. 555</w:t>
      </w:r>
    </w:p>
    <w:p w14:paraId="503BCA42" w14:textId="77777777" w:rsidR="00EB6A34" w:rsidRPr="002F1073" w:rsidRDefault="00EB6A34" w:rsidP="00EB6A34">
      <w:pPr>
        <w:rPr>
          <w:sz w:val="16"/>
          <w:szCs w:val="16"/>
        </w:rPr>
      </w:pPr>
      <w:r w:rsidRPr="002F1073">
        <w:rPr>
          <w:sz w:val="16"/>
          <w:szCs w:val="16"/>
        </w:rPr>
        <w:t xml:space="preserve"> Subsector 721. Accommodation .................................................................. 555</w:t>
      </w:r>
    </w:p>
    <w:p w14:paraId="20CB1541" w14:textId="77777777" w:rsidR="00EB6A34" w:rsidRPr="002F1073" w:rsidRDefault="00EB6A34" w:rsidP="00EB6A34">
      <w:pPr>
        <w:rPr>
          <w:sz w:val="16"/>
          <w:szCs w:val="16"/>
        </w:rPr>
      </w:pPr>
      <w:r w:rsidRPr="002F1073">
        <w:rPr>
          <w:sz w:val="16"/>
          <w:szCs w:val="16"/>
        </w:rPr>
        <w:t xml:space="preserve"> Subsector 722. Food Services and Drinking Places .................................... 558</w:t>
      </w:r>
    </w:p>
    <w:p w14:paraId="29FB18D6" w14:textId="77777777" w:rsidR="00EB6A34" w:rsidRPr="002F1073" w:rsidRDefault="00EB6A34" w:rsidP="00EB6A34">
      <w:pPr>
        <w:rPr>
          <w:sz w:val="16"/>
          <w:szCs w:val="16"/>
        </w:rPr>
      </w:pPr>
      <w:r w:rsidRPr="002F1073">
        <w:rPr>
          <w:sz w:val="16"/>
          <w:szCs w:val="16"/>
        </w:rPr>
        <w:t xml:space="preserve"> Sector 81. Other Services (except Public Administration) ............................................ 565</w:t>
      </w:r>
    </w:p>
    <w:p w14:paraId="20F48264" w14:textId="77777777" w:rsidR="00EB6A34" w:rsidRPr="002F1073" w:rsidRDefault="00EB6A34" w:rsidP="00EB6A34">
      <w:pPr>
        <w:rPr>
          <w:sz w:val="16"/>
          <w:szCs w:val="16"/>
        </w:rPr>
      </w:pPr>
      <w:r w:rsidRPr="002F1073">
        <w:rPr>
          <w:sz w:val="16"/>
          <w:szCs w:val="16"/>
        </w:rPr>
        <w:t xml:space="preserve"> Subsector 811. Repair and Maintenance ..................................................... 565</w:t>
      </w:r>
    </w:p>
    <w:p w14:paraId="5F3AF617" w14:textId="77777777" w:rsidR="00EB6A34" w:rsidRPr="002F1073" w:rsidRDefault="00EB6A34" w:rsidP="00EB6A34">
      <w:pPr>
        <w:rPr>
          <w:sz w:val="16"/>
          <w:szCs w:val="16"/>
        </w:rPr>
      </w:pPr>
      <w:r w:rsidRPr="002F1073">
        <w:rPr>
          <w:sz w:val="16"/>
          <w:szCs w:val="16"/>
        </w:rPr>
        <w:t xml:space="preserve"> Subsector 812. Personal and Laundry Services .......................................... 573</w:t>
      </w:r>
    </w:p>
    <w:p w14:paraId="73FFC04C" w14:textId="77777777" w:rsidR="00EB6A34" w:rsidRPr="002F1073" w:rsidRDefault="00EB6A34" w:rsidP="00EB6A34">
      <w:pPr>
        <w:rPr>
          <w:sz w:val="16"/>
          <w:szCs w:val="16"/>
        </w:rPr>
      </w:pPr>
      <w:r w:rsidRPr="002F1073">
        <w:rPr>
          <w:sz w:val="16"/>
          <w:szCs w:val="16"/>
        </w:rPr>
        <w:t xml:space="preserve"> Subsector 813. Religious, Grantmaking, Civic, Professional, and Similar</w:t>
      </w:r>
    </w:p>
    <w:p w14:paraId="35810BB0" w14:textId="77777777" w:rsidR="00EB6A34" w:rsidRPr="002F1073" w:rsidRDefault="00EB6A34" w:rsidP="00EB6A34">
      <w:pPr>
        <w:rPr>
          <w:sz w:val="16"/>
          <w:szCs w:val="16"/>
        </w:rPr>
      </w:pPr>
      <w:r w:rsidRPr="002F1073">
        <w:rPr>
          <w:sz w:val="16"/>
          <w:szCs w:val="16"/>
        </w:rPr>
        <w:t xml:space="preserve"> Organizations .................................................................. 579</w:t>
      </w:r>
    </w:p>
    <w:p w14:paraId="32AA1DF4" w14:textId="77777777" w:rsidR="00EB6A34" w:rsidRPr="002F1073" w:rsidRDefault="00EB6A34" w:rsidP="00EB6A34">
      <w:pPr>
        <w:rPr>
          <w:sz w:val="16"/>
          <w:szCs w:val="16"/>
        </w:rPr>
      </w:pPr>
      <w:r w:rsidRPr="002F1073">
        <w:rPr>
          <w:sz w:val="16"/>
          <w:szCs w:val="16"/>
        </w:rPr>
        <w:t xml:space="preserve"> Subsector 814. Private Households ............................................................. 587</w:t>
      </w:r>
    </w:p>
    <w:p w14:paraId="434BEA43" w14:textId="77777777" w:rsidR="00EB6A34" w:rsidRPr="002F1073" w:rsidRDefault="00EB6A34" w:rsidP="00EB6A34">
      <w:pPr>
        <w:rPr>
          <w:sz w:val="16"/>
          <w:szCs w:val="16"/>
        </w:rPr>
      </w:pPr>
      <w:r w:rsidRPr="002F1073">
        <w:rPr>
          <w:sz w:val="16"/>
          <w:szCs w:val="16"/>
        </w:rPr>
        <w:lastRenderedPageBreak/>
        <w:t xml:space="preserve"> Sector 92. Public Administration ................................................................................... 589</w:t>
      </w:r>
    </w:p>
    <w:p w14:paraId="5266F743" w14:textId="77777777" w:rsidR="00EB6A34" w:rsidRPr="002F1073" w:rsidRDefault="00EB6A34" w:rsidP="00EB6A34">
      <w:pPr>
        <w:rPr>
          <w:sz w:val="16"/>
          <w:szCs w:val="16"/>
        </w:rPr>
      </w:pPr>
      <w:r w:rsidRPr="002F1073">
        <w:rPr>
          <w:sz w:val="16"/>
          <w:szCs w:val="16"/>
        </w:rPr>
        <w:t xml:space="preserve"> Subsector 921. Executive, Legislative, and Other General Government</w:t>
      </w:r>
    </w:p>
    <w:p w14:paraId="5328A6E5" w14:textId="77777777" w:rsidR="00EB6A34" w:rsidRPr="002F1073" w:rsidRDefault="00EB6A34" w:rsidP="00EB6A34">
      <w:pPr>
        <w:rPr>
          <w:sz w:val="16"/>
          <w:szCs w:val="16"/>
        </w:rPr>
      </w:pPr>
      <w:r w:rsidRPr="002F1073">
        <w:rPr>
          <w:sz w:val="16"/>
          <w:szCs w:val="16"/>
        </w:rPr>
        <w:t xml:space="preserve"> Support ............................................................................ 589</w:t>
      </w:r>
    </w:p>
    <w:p w14:paraId="59978C10" w14:textId="77777777" w:rsidR="00EB6A34" w:rsidRPr="002F1073" w:rsidRDefault="00EB6A34" w:rsidP="00EB6A34">
      <w:pPr>
        <w:rPr>
          <w:sz w:val="16"/>
          <w:szCs w:val="16"/>
        </w:rPr>
      </w:pPr>
      <w:r w:rsidRPr="002F1073">
        <w:rPr>
          <w:sz w:val="16"/>
          <w:szCs w:val="16"/>
        </w:rPr>
        <w:t xml:space="preserve"> Subsector 922. Justice, Public Order, and Safety Activities ....................... 591</w:t>
      </w:r>
    </w:p>
    <w:p w14:paraId="25E518BB" w14:textId="77777777" w:rsidR="00EB6A34" w:rsidRPr="002F1073" w:rsidRDefault="00EB6A34" w:rsidP="00EB6A34">
      <w:pPr>
        <w:rPr>
          <w:sz w:val="16"/>
          <w:szCs w:val="16"/>
        </w:rPr>
      </w:pPr>
      <w:r w:rsidRPr="002F1073">
        <w:rPr>
          <w:sz w:val="16"/>
          <w:szCs w:val="16"/>
        </w:rPr>
        <w:t xml:space="preserve"> Subsector 923. Administration of Human Resource Programs .................. 594</w:t>
      </w:r>
    </w:p>
    <w:p w14:paraId="60F28C62" w14:textId="77777777" w:rsidR="00EB6A34" w:rsidRPr="002F1073" w:rsidRDefault="00EB6A34" w:rsidP="00EB6A34">
      <w:pPr>
        <w:rPr>
          <w:sz w:val="16"/>
          <w:szCs w:val="16"/>
        </w:rPr>
      </w:pPr>
      <w:r w:rsidRPr="002F1073">
        <w:rPr>
          <w:sz w:val="16"/>
          <w:szCs w:val="16"/>
        </w:rPr>
        <w:t>Subsector 924. Administration of Environmental Quality Programs ......... 596</w:t>
      </w:r>
    </w:p>
    <w:p w14:paraId="54006C42" w14:textId="77777777" w:rsidR="00EB6A34" w:rsidRPr="002F1073" w:rsidRDefault="00EB6A34" w:rsidP="00EB6A34">
      <w:pPr>
        <w:rPr>
          <w:sz w:val="16"/>
          <w:szCs w:val="16"/>
        </w:rPr>
      </w:pPr>
      <w:r w:rsidRPr="002F1073">
        <w:rPr>
          <w:sz w:val="16"/>
          <w:szCs w:val="16"/>
        </w:rPr>
        <w:t xml:space="preserve"> Subsector 925. Administration of Housing Programs, Urban Planning,</w:t>
      </w:r>
    </w:p>
    <w:p w14:paraId="2F4605F5" w14:textId="77777777" w:rsidR="00EB6A34" w:rsidRPr="002F1073" w:rsidRDefault="00EB6A34" w:rsidP="00EB6A34">
      <w:pPr>
        <w:rPr>
          <w:sz w:val="16"/>
          <w:szCs w:val="16"/>
        </w:rPr>
      </w:pPr>
      <w:r w:rsidRPr="002F1073">
        <w:rPr>
          <w:sz w:val="16"/>
          <w:szCs w:val="16"/>
        </w:rPr>
        <w:t xml:space="preserve"> and Community Development ....................................... 597</w:t>
      </w:r>
    </w:p>
    <w:p w14:paraId="2C5F43A6" w14:textId="77777777" w:rsidR="00EB6A34" w:rsidRPr="002F1073" w:rsidRDefault="00EB6A34" w:rsidP="00EB6A34">
      <w:pPr>
        <w:rPr>
          <w:sz w:val="16"/>
          <w:szCs w:val="16"/>
        </w:rPr>
      </w:pPr>
      <w:r w:rsidRPr="002F1073">
        <w:rPr>
          <w:sz w:val="16"/>
          <w:szCs w:val="16"/>
        </w:rPr>
        <w:t xml:space="preserve"> Subsector 926. Administration of Economic Programs .............................. 598</w:t>
      </w:r>
    </w:p>
    <w:p w14:paraId="5DB30142" w14:textId="77777777" w:rsidR="00EB6A34" w:rsidRPr="002F1073" w:rsidRDefault="00EB6A34" w:rsidP="00EB6A34">
      <w:pPr>
        <w:rPr>
          <w:sz w:val="16"/>
          <w:szCs w:val="16"/>
        </w:rPr>
      </w:pPr>
      <w:r w:rsidRPr="002F1073">
        <w:rPr>
          <w:sz w:val="16"/>
          <w:szCs w:val="16"/>
        </w:rPr>
        <w:t xml:space="preserve"> Subsector 927. Space Research and Technology ........................................ 600</w:t>
      </w:r>
    </w:p>
    <w:p w14:paraId="37442588" w14:textId="77777777" w:rsidR="00EB6A34" w:rsidRPr="002F1073" w:rsidRDefault="00EB6A34" w:rsidP="00EB6A34">
      <w:pPr>
        <w:rPr>
          <w:sz w:val="16"/>
          <w:szCs w:val="16"/>
        </w:rPr>
      </w:pPr>
      <w:r w:rsidRPr="002F1073">
        <w:rPr>
          <w:sz w:val="16"/>
          <w:szCs w:val="16"/>
        </w:rPr>
        <w:t xml:space="preserve"> Subsector 928. National Security and International Affairs ....................... 601</w:t>
      </w:r>
    </w:p>
    <w:p w14:paraId="4C60A31B" w14:textId="77777777" w:rsidR="00EB6A34" w:rsidRDefault="00EB6A34" w:rsidP="00EB6A34">
      <w:pPr>
        <w:pStyle w:val="Heading4"/>
      </w:pPr>
      <w:r>
        <w:t xml:space="preserve">Inserting a </w:t>
      </w:r>
      <w:r>
        <w:rPr>
          <w:u w:val="single"/>
        </w:rPr>
        <w:t>chart</w:t>
      </w:r>
      <w:r>
        <w:t>.</w:t>
      </w:r>
    </w:p>
    <w:p w14:paraId="325E0E56" w14:textId="77777777" w:rsidR="00EB6A34" w:rsidRPr="00B354B6" w:rsidRDefault="00EB6A34" w:rsidP="00EB6A34">
      <w:r w:rsidRPr="00B354B6">
        <w:rPr>
          <w:rStyle w:val="Style13ptBold"/>
        </w:rPr>
        <w:t>BLS 25</w:t>
      </w:r>
      <w:r>
        <w:t xml:space="preserve"> – Bureau of Labor Statistics, “</w:t>
      </w:r>
      <w:r w:rsidRPr="00B354B6">
        <w:t>UNION MEMBERS—2024</w:t>
      </w:r>
      <w:r>
        <w:t xml:space="preserve">,” 1/28/25, </w:t>
      </w:r>
      <w:r w:rsidRPr="00B354B6">
        <w:t>https://www.bls.gov/news.release/pdf/union2.pdf</w:t>
      </w:r>
    </w:p>
    <w:p w14:paraId="5D58D6AD" w14:textId="77777777" w:rsidR="00EB6A34" w:rsidRPr="00B354B6" w:rsidRDefault="00EB6A34" w:rsidP="00EB6A34">
      <w:r w:rsidRPr="00B354B6">
        <w:rPr>
          <w:noProof/>
        </w:rPr>
        <w:drawing>
          <wp:inline distT="0" distB="0" distL="0" distR="0" wp14:anchorId="1710D376" wp14:editId="7B8D0358">
            <wp:extent cx="3835025" cy="4265438"/>
            <wp:effectExtent l="0" t="0" r="0" b="1905"/>
            <wp:docPr id="1204133923" name="Picture 1" descr="A table of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33923" name="Picture 1" descr="A table of numbers and a number&#10;&#10;AI-generated content may be incorrect."/>
                    <pic:cNvPicPr/>
                  </pic:nvPicPr>
                  <pic:blipFill>
                    <a:blip r:embed="rId18"/>
                    <a:stretch>
                      <a:fillRect/>
                    </a:stretch>
                  </pic:blipFill>
                  <pic:spPr>
                    <a:xfrm>
                      <a:off x="0" y="0"/>
                      <a:ext cx="3837944" cy="4268685"/>
                    </a:xfrm>
                    <a:prstGeom prst="rect">
                      <a:avLst/>
                    </a:prstGeom>
                  </pic:spPr>
                </pic:pic>
              </a:graphicData>
            </a:graphic>
          </wp:inline>
        </w:drawing>
      </w:r>
    </w:p>
    <w:p w14:paraId="34309818" w14:textId="77777777" w:rsidR="00EB6A34" w:rsidRPr="0032109C" w:rsidRDefault="00EB6A34" w:rsidP="00EB6A34"/>
    <w:p w14:paraId="4747A41D" w14:textId="77777777" w:rsidR="00EB6A34" w:rsidRPr="0054677F" w:rsidRDefault="00EB6A34" w:rsidP="00EB6A34"/>
    <w:p w14:paraId="640D56F4" w14:textId="77777777" w:rsidR="00EB6A34" w:rsidRDefault="00EB6A34" w:rsidP="00EB6A34">
      <w:pPr>
        <w:pStyle w:val="Heading3"/>
      </w:pPr>
      <w:r>
        <w:lastRenderedPageBreak/>
        <w:t>1NR---Interp---AT: C/I</w:t>
      </w:r>
    </w:p>
    <w:p w14:paraId="6ECDBCB5" w14:textId="77777777" w:rsidR="00EB6A34" w:rsidRDefault="00EB6A34" w:rsidP="00EB6A34">
      <w:pPr>
        <w:pStyle w:val="Heading4"/>
      </w:pPr>
      <w:r>
        <w:t>It's most precise:</w:t>
      </w:r>
    </w:p>
    <w:p w14:paraId="65CD656F" w14:textId="77777777" w:rsidR="00EB6A34" w:rsidRPr="00203F8F" w:rsidRDefault="00EB6A34" w:rsidP="00EB6A34">
      <w:pPr>
        <w:keepNext/>
        <w:keepLines/>
        <w:spacing w:before="40" w:after="0"/>
        <w:outlineLvl w:val="3"/>
        <w:rPr>
          <w:rFonts w:eastAsia="Times New Roman" w:cs="Times New Roman"/>
          <w:b/>
          <w:iCs/>
          <w:sz w:val="26"/>
        </w:rPr>
      </w:pPr>
      <w:r>
        <w:rPr>
          <w:rFonts w:eastAsia="Times New Roman" w:cs="Times New Roman"/>
          <w:b/>
          <w:iCs/>
          <w:sz w:val="26"/>
        </w:rPr>
        <w:t>[1]</w:t>
      </w:r>
      <w:r w:rsidRPr="00203F8F">
        <w:rPr>
          <w:rFonts w:eastAsia="Times New Roman" w:cs="Times New Roman"/>
          <w:b/>
          <w:iCs/>
          <w:sz w:val="26"/>
        </w:rPr>
        <w:t xml:space="preserve"> It’s from the </w:t>
      </w:r>
      <w:r w:rsidRPr="00203F8F">
        <w:rPr>
          <w:rFonts w:eastAsia="Times New Roman" w:cs="Times New Roman"/>
          <w:b/>
          <w:iCs/>
          <w:sz w:val="26"/>
          <w:u w:val="single"/>
        </w:rPr>
        <w:t>comptroller general</w:t>
      </w:r>
      <w:r w:rsidRPr="00203F8F">
        <w:rPr>
          <w:rFonts w:eastAsia="Times New Roman" w:cs="Times New Roman"/>
          <w:b/>
          <w:iCs/>
          <w:sz w:val="26"/>
        </w:rPr>
        <w:t xml:space="preserve">. That means it holds inter-agency sway. </w:t>
      </w:r>
    </w:p>
    <w:p w14:paraId="13B952EE" w14:textId="77777777" w:rsidR="00EB6A34" w:rsidRPr="00203F8F" w:rsidRDefault="00EB6A34" w:rsidP="00EB6A34">
      <w:pPr>
        <w:rPr>
          <w:rFonts w:eastAsia="Calibri"/>
        </w:rPr>
      </w:pPr>
      <w:r w:rsidRPr="00203F8F">
        <w:rPr>
          <w:rFonts w:eastAsia="Calibri"/>
        </w:rPr>
        <w:t xml:space="preserve">CG = Comptroller General </w:t>
      </w:r>
    </w:p>
    <w:p w14:paraId="47AF34C0" w14:textId="77777777" w:rsidR="00EB6A34" w:rsidRPr="00203F8F" w:rsidRDefault="00EB6A34" w:rsidP="00EB6A34">
      <w:pPr>
        <w:rPr>
          <w:rFonts w:eastAsia="Calibri"/>
        </w:rPr>
      </w:pPr>
      <w:r w:rsidRPr="00203F8F">
        <w:rPr>
          <w:rFonts w:eastAsia="Calibri"/>
          <w:b/>
          <w:bCs/>
          <w:sz w:val="26"/>
        </w:rPr>
        <w:t>NAPA 9</w:t>
      </w:r>
      <w:r w:rsidRPr="00203F8F">
        <w:rPr>
          <w:rFonts w:eastAsia="Calibri"/>
        </w:rPr>
        <w:t xml:space="preserve"> </w:t>
      </w:r>
      <w:r>
        <w:rPr>
          <w:rFonts w:eastAsia="Calibri"/>
        </w:rPr>
        <w:t>[</w:t>
      </w:r>
      <w:r w:rsidRPr="00203F8F">
        <w:rPr>
          <w:rFonts w:eastAsia="Calibri"/>
        </w:rPr>
        <w:t>National Academy of Public Administration</w:t>
      </w:r>
      <w:r>
        <w:rPr>
          <w:rFonts w:eastAsia="Calibri"/>
        </w:rPr>
        <w:t>.</w:t>
      </w:r>
      <w:r w:rsidRPr="00203F8F">
        <w:rPr>
          <w:rFonts w:eastAsia="Calibri"/>
        </w:rPr>
        <w:t xml:space="preserve"> </w:t>
      </w:r>
      <w:r>
        <w:rPr>
          <w:rFonts w:eastAsia="Calibri"/>
        </w:rPr>
        <w:t>"</w:t>
      </w:r>
      <w:r w:rsidRPr="00203F8F">
        <w:rPr>
          <w:rFonts w:eastAsia="Calibri"/>
        </w:rPr>
        <w:t>For the U.S. Congress and the U.S. Government Accountability Office</w:t>
      </w:r>
      <w:r>
        <w:rPr>
          <w:rFonts w:eastAsia="Calibri"/>
        </w:rPr>
        <w:t>."</w:t>
      </w:r>
      <w:r w:rsidRPr="00203F8F">
        <w:rPr>
          <w:rFonts w:eastAsia="Calibri"/>
        </w:rPr>
        <w:t xml:space="preserve"> https://napawash.org/uploads/Academy_Studies/09-19.pdf</w:t>
      </w:r>
      <w:r>
        <w:rPr>
          <w:rFonts w:eastAsia="Calibri"/>
        </w:rPr>
        <w:t>]</w:t>
      </w:r>
    </w:p>
    <w:p w14:paraId="27877DBF" w14:textId="77777777" w:rsidR="00EB6A34" w:rsidRPr="00203F8F" w:rsidRDefault="00EB6A34" w:rsidP="00EB6A34">
      <w:pPr>
        <w:rPr>
          <w:rFonts w:eastAsia="Calibri"/>
          <w:sz w:val="16"/>
        </w:rPr>
      </w:pPr>
      <w:r w:rsidRPr="0032109C">
        <w:rPr>
          <w:rFonts w:eastAsia="Calibri"/>
          <w:highlight w:val="cyan"/>
          <w:u w:val="single"/>
        </w:rPr>
        <w:t>The CG has</w:t>
      </w:r>
      <w:r w:rsidRPr="00203F8F">
        <w:rPr>
          <w:rFonts w:eastAsia="Calibri"/>
          <w:sz w:val="16"/>
        </w:rPr>
        <w:t xml:space="preserve"> the </w:t>
      </w:r>
      <w:r w:rsidRPr="0032109C">
        <w:rPr>
          <w:rFonts w:eastAsia="Calibri"/>
          <w:highlight w:val="cyan"/>
          <w:u w:val="single"/>
        </w:rPr>
        <w:t>crucial responsibility</w:t>
      </w:r>
      <w:r w:rsidRPr="00203F8F">
        <w:rPr>
          <w:rFonts w:eastAsia="Calibri"/>
          <w:sz w:val="16"/>
        </w:rPr>
        <w:t xml:space="preserve"> of serving as the lead auditor of the U.S. Government, as well as </w:t>
      </w:r>
      <w:r w:rsidRPr="00203F8F">
        <w:rPr>
          <w:rFonts w:eastAsia="Calibri"/>
          <w:u w:val="single"/>
        </w:rPr>
        <w:t xml:space="preserve">heading an agency responsible </w:t>
      </w:r>
      <w:r w:rsidRPr="0032109C">
        <w:rPr>
          <w:rFonts w:eastAsia="Calibri"/>
          <w:highlight w:val="cyan"/>
          <w:u w:val="single"/>
        </w:rPr>
        <w:t>for</w:t>
      </w:r>
      <w:r w:rsidRPr="00203F8F">
        <w:rPr>
          <w:rFonts w:eastAsia="Calibri"/>
          <w:sz w:val="16"/>
        </w:rPr>
        <w:t xml:space="preserve"> evaluating programs, analyzing policy, and </w:t>
      </w:r>
      <w:r w:rsidRPr="00203F8F">
        <w:rPr>
          <w:rFonts w:eastAsia="Calibri"/>
          <w:b/>
          <w:iCs/>
          <w:u w:val="single"/>
          <w:bdr w:val="single" w:sz="8" w:space="0" w:color="auto"/>
        </w:rPr>
        <w:t xml:space="preserve">rendering </w:t>
      </w:r>
      <w:r w:rsidRPr="0032109C">
        <w:rPr>
          <w:rFonts w:eastAsia="Calibri"/>
          <w:b/>
          <w:iCs/>
          <w:highlight w:val="cyan"/>
          <w:u w:val="single"/>
          <w:bdr w:val="single" w:sz="8" w:space="0" w:color="auto"/>
        </w:rPr>
        <w:t>legal</w:t>
      </w:r>
      <w:r w:rsidRPr="00203F8F">
        <w:rPr>
          <w:rFonts w:eastAsia="Calibri"/>
          <w:b/>
          <w:iCs/>
          <w:u w:val="single"/>
          <w:bdr w:val="single" w:sz="8" w:space="0" w:color="auto"/>
        </w:rPr>
        <w:t xml:space="preserve"> </w:t>
      </w:r>
      <w:r w:rsidRPr="0032109C">
        <w:rPr>
          <w:rFonts w:eastAsia="Calibri"/>
          <w:b/>
          <w:iCs/>
          <w:highlight w:val="cyan"/>
          <w:u w:val="single"/>
          <w:bdr w:val="single" w:sz="8" w:space="0" w:color="auto"/>
        </w:rPr>
        <w:t>opinions</w:t>
      </w:r>
      <w:r w:rsidRPr="00203F8F">
        <w:rPr>
          <w:rFonts w:eastAsia="Calibri"/>
          <w:u w:val="single"/>
        </w:rPr>
        <w:t xml:space="preserve"> and decisions</w:t>
      </w:r>
      <w:r w:rsidRPr="00203F8F">
        <w:rPr>
          <w:rFonts w:eastAsia="Calibri"/>
          <w:sz w:val="16"/>
        </w:rPr>
        <w:t xml:space="preserve">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13EFD39E" w14:textId="77777777" w:rsidR="00EB6A34" w:rsidRPr="00203F8F" w:rsidRDefault="00EB6A34" w:rsidP="00EB6A34">
      <w:pPr>
        <w:rPr>
          <w:rFonts w:eastAsia="Calibri"/>
          <w:sz w:val="16"/>
        </w:rPr>
      </w:pPr>
      <w:r w:rsidRPr="0032109C">
        <w:rPr>
          <w:rFonts w:eastAsia="Calibri"/>
          <w:highlight w:val="cyan"/>
          <w:u w:val="single"/>
        </w:rPr>
        <w:t xml:space="preserve">The CG’s authority “spans the </w:t>
      </w:r>
      <w:r w:rsidRPr="0032109C">
        <w:rPr>
          <w:rFonts w:eastAsia="Calibri"/>
          <w:b/>
          <w:iCs/>
          <w:highlight w:val="cyan"/>
          <w:u w:val="single"/>
          <w:bdr w:val="single" w:sz="8" w:space="0" w:color="auto"/>
        </w:rPr>
        <w:t>entire</w:t>
      </w:r>
      <w:r w:rsidRPr="00203F8F">
        <w:rPr>
          <w:rFonts w:eastAsia="Calibri"/>
          <w:b/>
          <w:iCs/>
          <w:u w:val="single"/>
          <w:bdr w:val="single" w:sz="8" w:space="0" w:color="auto"/>
        </w:rPr>
        <w:t xml:space="preserve"> </w:t>
      </w:r>
      <w:r w:rsidRPr="0032109C">
        <w:rPr>
          <w:rFonts w:eastAsia="Calibri"/>
          <w:b/>
          <w:iCs/>
          <w:highlight w:val="cyan"/>
          <w:u w:val="single"/>
          <w:bdr w:val="single" w:sz="8" w:space="0" w:color="auto"/>
        </w:rPr>
        <w:t>F</w:t>
      </w:r>
      <w:r w:rsidRPr="00203F8F">
        <w:rPr>
          <w:rFonts w:eastAsia="Calibri"/>
          <w:b/>
          <w:iCs/>
          <w:u w:val="single"/>
          <w:bdr w:val="single" w:sz="8" w:space="0" w:color="auto"/>
        </w:rPr>
        <w:t xml:space="preserve">ederal </w:t>
      </w:r>
      <w:r w:rsidRPr="0032109C">
        <w:rPr>
          <w:rFonts w:eastAsia="Calibri"/>
          <w:b/>
          <w:iCs/>
          <w:highlight w:val="cyan"/>
          <w:u w:val="single"/>
          <w:bdr w:val="single" w:sz="8" w:space="0" w:color="auto"/>
        </w:rPr>
        <w:t>G</w:t>
      </w:r>
      <w:r w:rsidRPr="00203F8F">
        <w:rPr>
          <w:rFonts w:eastAsia="Calibri"/>
          <w:b/>
          <w:iCs/>
          <w:u w:val="single"/>
          <w:bdr w:val="single" w:sz="8" w:space="0" w:color="auto"/>
        </w:rPr>
        <w:t>overnment</w:t>
      </w:r>
      <w:r w:rsidRPr="00203F8F">
        <w:rPr>
          <w:rFonts w:eastAsia="Calibri"/>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729615F5" w14:textId="77777777" w:rsidR="00EB6A34" w:rsidRPr="00203F8F" w:rsidRDefault="00EB6A34" w:rsidP="00EB6A34">
      <w:pPr>
        <w:rPr>
          <w:rFonts w:eastAsia="Calibri"/>
          <w:sz w:val="16"/>
        </w:rPr>
      </w:pPr>
      <w:r w:rsidRPr="00203F8F">
        <w:rPr>
          <w:rFonts w:eastAsia="Calibri"/>
          <w:u w:val="single"/>
        </w:rPr>
        <w:t>The CG</w:t>
      </w:r>
      <w:r w:rsidRPr="00203F8F">
        <w:rPr>
          <w:rFonts w:eastAsia="Calibri"/>
          <w:sz w:val="16"/>
        </w:rPr>
        <w:t xml:space="preserve">, as the Chief Executive Officer of GAO, </w:t>
      </w:r>
      <w:r w:rsidRPr="00203F8F">
        <w:rPr>
          <w:rFonts w:eastAsia="Calibri"/>
          <w:u w:val="single"/>
        </w:rPr>
        <w:t>is the chief accountability officer of the U.S. Government</w:t>
      </w:r>
      <w:r w:rsidRPr="00203F8F">
        <w:rPr>
          <w:rFonts w:eastAsia="Calibri"/>
          <w:sz w:val="16"/>
        </w:rPr>
        <w:t xml:space="preserve">.33 As such, </w:t>
      </w:r>
      <w:r w:rsidRPr="0032109C">
        <w:rPr>
          <w:rFonts w:eastAsia="Calibri"/>
          <w:highlight w:val="cyan"/>
          <w:u w:val="single"/>
        </w:rPr>
        <w:t>the CG’s role is</w:t>
      </w:r>
      <w:r w:rsidRPr="00203F8F">
        <w:rPr>
          <w:rFonts w:eastAsia="Calibri"/>
          <w:sz w:val="16"/>
        </w:rPr>
        <w:t xml:space="preserve"> unique and </w:t>
      </w:r>
      <w:r w:rsidRPr="0032109C">
        <w:rPr>
          <w:rFonts w:eastAsia="Calibri"/>
          <w:b/>
          <w:iCs/>
          <w:highlight w:val="cyan"/>
          <w:u w:val="single"/>
          <w:bdr w:val="single" w:sz="8" w:space="0" w:color="auto"/>
        </w:rPr>
        <w:t>of utmost importance</w:t>
      </w:r>
      <w:r w:rsidRPr="00203F8F">
        <w:rPr>
          <w:rFonts w:eastAsia="Calibri"/>
          <w:sz w:val="16"/>
        </w:rPr>
        <w:t xml:space="preserve"> in providing strong and independent leadership to GAO, which has been described as “</w:t>
      </w:r>
      <w:r w:rsidRPr="0032109C">
        <w:rPr>
          <w:rFonts w:eastAsia="Calibri"/>
          <w:b/>
          <w:iCs/>
          <w:highlight w:val="cyan"/>
          <w:u w:val="single"/>
          <w:bdr w:val="single" w:sz="8" w:space="0" w:color="auto"/>
        </w:rPr>
        <w:t>a behemoth</w:t>
      </w:r>
      <w:r w:rsidRPr="00203F8F">
        <w:rPr>
          <w:rFonts w:eastAsia="Calibri"/>
          <w:b/>
          <w:iCs/>
          <w:u w:val="single"/>
          <w:bdr w:val="single" w:sz="8" w:space="0" w:color="auto"/>
        </w:rPr>
        <w:t xml:space="preserve"> that is </w:t>
      </w:r>
      <w:r w:rsidRPr="0032109C">
        <w:rPr>
          <w:rFonts w:eastAsia="Calibri"/>
          <w:b/>
          <w:iCs/>
          <w:highlight w:val="cyan"/>
          <w:u w:val="single"/>
          <w:bdr w:val="single" w:sz="8" w:space="0" w:color="auto"/>
        </w:rPr>
        <w:t>far more than an arm of Congress</w:t>
      </w:r>
      <w:r w:rsidRPr="00203F8F">
        <w:rPr>
          <w:rFonts w:eastAsia="Calibri"/>
          <w:sz w:val="16"/>
        </w:rPr>
        <w:t>. It is the watchdog of Congress, and it has been as reliable, thorough, and alert as any watchdog could be.”34</w:t>
      </w:r>
    </w:p>
    <w:p w14:paraId="02D555BD" w14:textId="77777777" w:rsidR="00EB6A34" w:rsidRPr="00203F8F" w:rsidRDefault="00EB6A34" w:rsidP="00EB6A34">
      <w:pPr>
        <w:keepNext/>
        <w:keepLines/>
        <w:spacing w:before="40" w:after="0"/>
        <w:outlineLvl w:val="3"/>
        <w:rPr>
          <w:rFonts w:eastAsia="Times New Roman" w:cs="Times New Roman"/>
          <w:b/>
          <w:iCs/>
          <w:sz w:val="26"/>
        </w:rPr>
      </w:pPr>
      <w:r>
        <w:rPr>
          <w:rFonts w:eastAsia="Times New Roman" w:cs="Times New Roman"/>
          <w:b/>
          <w:iCs/>
          <w:sz w:val="26"/>
        </w:rPr>
        <w:t>[2]</w:t>
      </w:r>
      <w:r w:rsidRPr="00203F8F">
        <w:rPr>
          <w:rFonts w:eastAsia="Times New Roman" w:cs="Times New Roman"/>
          <w:b/>
          <w:iCs/>
          <w:sz w:val="26"/>
        </w:rPr>
        <w:t xml:space="preserve"> Ordinary meaning</w:t>
      </w:r>
    </w:p>
    <w:p w14:paraId="4D46DF31" w14:textId="77777777" w:rsidR="00EB6A34" w:rsidRDefault="00EB6A34" w:rsidP="00EB6A34">
      <w:pPr>
        <w:rPr>
          <w:rFonts w:eastAsia="Calibri"/>
        </w:rPr>
      </w:pPr>
      <w:r w:rsidRPr="00203F8F">
        <w:rPr>
          <w:rFonts w:eastAsia="Calibri"/>
          <w:b/>
          <w:bCs/>
          <w:sz w:val="26"/>
        </w:rPr>
        <w:t>US District Court 8</w:t>
      </w:r>
      <w:r w:rsidRPr="00203F8F">
        <w:rPr>
          <w:rFonts w:eastAsia="Calibri"/>
        </w:rPr>
        <w:t xml:space="preserve"> </w:t>
      </w:r>
      <w:r>
        <w:rPr>
          <w:rFonts w:eastAsia="Calibri"/>
        </w:rPr>
        <w:t xml:space="preserve">[United States District Court for the Eastern District of Wisconsin. "Alwin MFG Co v. Global Plastics." </w:t>
      </w:r>
      <w:r w:rsidRPr="00F428A2">
        <w:rPr>
          <w:rFonts w:eastAsia="Calibri"/>
        </w:rPr>
        <w:t>2008 U.S. Dist. Ct. Motions LEXIS 78240</w:t>
      </w:r>
      <w:r>
        <w:rPr>
          <w:rFonts w:eastAsia="Calibri"/>
        </w:rPr>
        <w:t>]</w:t>
      </w:r>
    </w:p>
    <w:p w14:paraId="32ED4919" w14:textId="77777777" w:rsidR="00EB6A34" w:rsidRPr="00203F8F" w:rsidRDefault="00EB6A34" w:rsidP="00EB6A34">
      <w:pPr>
        <w:rPr>
          <w:rFonts w:eastAsia="Calibri"/>
          <w:sz w:val="16"/>
        </w:rPr>
      </w:pPr>
      <w:r w:rsidRPr="00203F8F">
        <w:rPr>
          <w:rFonts w:eastAsia="Calibri"/>
          <w:sz w:val="16"/>
        </w:rPr>
        <w:t xml:space="preserve">What the parties do not agree on is the meaning of the word "substantially" as has always been in claim 1 and the import of that word [*23]  on the structure of the actuator means in claim 1 of the '898 Patent. For the reasons which follow, </w:t>
      </w:r>
      <w:r w:rsidRPr="00203F8F">
        <w:rPr>
          <w:rFonts w:eastAsia="Calibri"/>
          <w:u w:val="single"/>
        </w:rPr>
        <w:t>the term "</w:t>
      </w:r>
      <w:r w:rsidRPr="0032109C">
        <w:rPr>
          <w:rFonts w:eastAsia="Calibri"/>
          <w:highlight w:val="cyan"/>
          <w:u w:val="single"/>
        </w:rPr>
        <w:t>substantially</w:t>
      </w:r>
      <w:r w:rsidRPr="00203F8F">
        <w:rPr>
          <w:rFonts w:eastAsia="Calibri"/>
          <w:u w:val="single"/>
        </w:rPr>
        <w:t xml:space="preserve">" </w:t>
      </w:r>
      <w:r w:rsidRPr="0032109C">
        <w:rPr>
          <w:rFonts w:eastAsia="Calibri"/>
          <w:highlight w:val="cyan"/>
          <w:u w:val="single"/>
        </w:rPr>
        <w:t xml:space="preserve">should be interpreted by its </w:t>
      </w:r>
      <w:r w:rsidRPr="0032109C">
        <w:rPr>
          <w:rFonts w:eastAsia="Calibri"/>
          <w:b/>
          <w:iCs/>
          <w:highlight w:val="cyan"/>
          <w:u w:val="single"/>
          <w:bdr w:val="single" w:sz="8" w:space="0" w:color="auto"/>
        </w:rPr>
        <w:t>ordinary meaning</w:t>
      </w:r>
      <w:r w:rsidRPr="00203F8F">
        <w:rPr>
          <w:rFonts w:eastAsia="Calibri"/>
          <w:sz w:val="16"/>
        </w:rPr>
        <w:t xml:space="preserve"> which the PTO Primary Examiner understood was "</w:t>
      </w:r>
      <w:r w:rsidRPr="0032109C">
        <w:rPr>
          <w:rFonts w:eastAsia="Calibri"/>
          <w:b/>
          <w:iCs/>
          <w:highlight w:val="cyan"/>
          <w:u w:val="single"/>
          <w:bdr w:val="single" w:sz="8" w:space="0" w:color="auto"/>
        </w:rPr>
        <w:t>more than half</w:t>
      </w:r>
      <w:r w:rsidRPr="00203F8F">
        <w:rPr>
          <w:rFonts w:eastAsia="Calibri"/>
          <w:sz w:val="16"/>
        </w:rPr>
        <w:t>."</w:t>
      </w:r>
    </w:p>
    <w:p w14:paraId="541A1CF2" w14:textId="77777777" w:rsidR="00EB6A34" w:rsidRPr="00203F8F" w:rsidRDefault="00EB6A34" w:rsidP="00EB6A34">
      <w:pPr>
        <w:keepNext/>
        <w:keepLines/>
        <w:spacing w:before="40" w:after="0"/>
        <w:outlineLvl w:val="3"/>
        <w:rPr>
          <w:rFonts w:eastAsia="Times New Roman" w:cs="Times New Roman"/>
          <w:b/>
          <w:iCs/>
          <w:sz w:val="26"/>
        </w:rPr>
      </w:pPr>
      <w:r>
        <w:rPr>
          <w:rFonts w:eastAsia="Times New Roman" w:cs="Times New Roman"/>
          <w:b/>
          <w:iCs/>
          <w:sz w:val="26"/>
        </w:rPr>
        <w:t>[3]</w:t>
      </w:r>
      <w:r w:rsidRPr="00203F8F">
        <w:rPr>
          <w:rFonts w:eastAsia="Times New Roman" w:cs="Times New Roman"/>
          <w:b/>
          <w:iCs/>
          <w:sz w:val="26"/>
        </w:rPr>
        <w:t xml:space="preserve"> Judicial consensus</w:t>
      </w:r>
    </w:p>
    <w:p w14:paraId="08D55A17" w14:textId="77777777" w:rsidR="00EB6A34" w:rsidRPr="00F428A2" w:rsidRDefault="00EB6A34" w:rsidP="00EB6A34">
      <w:pPr>
        <w:rPr>
          <w:rFonts w:eastAsia="Calibri"/>
        </w:rPr>
      </w:pPr>
      <w:r w:rsidRPr="00203F8F">
        <w:rPr>
          <w:rFonts w:eastAsia="Calibri"/>
          <w:b/>
          <w:bCs/>
          <w:sz w:val="26"/>
        </w:rPr>
        <w:t>Young 1</w:t>
      </w:r>
      <w:r w:rsidRPr="00203F8F">
        <w:rPr>
          <w:rFonts w:eastAsia="Calibri"/>
        </w:rPr>
        <w:t>, Chief Judge (Davignon v. Clemmey, 176 F. Supp. 2d 77, Lexis)</w:t>
      </w:r>
    </w:p>
    <w:p w14:paraId="7BEDE697" w14:textId="77777777" w:rsidR="00EB6A34" w:rsidRPr="00203F8F" w:rsidRDefault="00EB6A34" w:rsidP="00EB6A34">
      <w:pPr>
        <w:rPr>
          <w:rFonts w:eastAsia="Calibri"/>
          <w:sz w:val="16"/>
        </w:rPr>
      </w:pPr>
      <w:r w:rsidRPr="00203F8F">
        <w:rPr>
          <w:rFonts w:eastAsia="Calibri"/>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32109C">
        <w:rPr>
          <w:rFonts w:eastAsia="Calibri"/>
          <w:b/>
          <w:iCs/>
          <w:highlight w:val="cyan"/>
          <w:u w:val="single"/>
          <w:bdr w:val="single" w:sz="8" w:space="0" w:color="auto"/>
        </w:rPr>
        <w:t>What is</w:t>
      </w:r>
      <w:r w:rsidRPr="00203F8F">
        <w:rPr>
          <w:rFonts w:eastAsia="Calibri"/>
          <w:sz w:val="16"/>
        </w:rPr>
        <w:t xml:space="preserve"> a "</w:t>
      </w:r>
      <w:r w:rsidRPr="0032109C">
        <w:rPr>
          <w:rFonts w:eastAsia="Calibri"/>
          <w:b/>
          <w:iCs/>
          <w:highlight w:val="cyan"/>
          <w:u w:val="single"/>
          <w:bdr w:val="single" w:sz="8" w:space="0" w:color="auto"/>
        </w:rPr>
        <w:t>substantial</w:t>
      </w:r>
      <w:r w:rsidRPr="00203F8F">
        <w:rPr>
          <w:rFonts w:eastAsia="Calibri"/>
          <w:sz w:val="16"/>
        </w:rPr>
        <w:t xml:space="preserve"> reduction"? </w:t>
      </w:r>
      <w:r w:rsidRPr="0032109C">
        <w:rPr>
          <w:rFonts w:eastAsia="Calibri"/>
          <w:b/>
          <w:iCs/>
          <w:highlight w:val="cyan"/>
          <w:u w:val="single"/>
          <w:bdr w:val="single" w:sz="8" w:space="0" w:color="auto"/>
        </w:rPr>
        <w:t>Fifty percent is a favorite among judges</w:t>
      </w:r>
      <w:r w:rsidRPr="00203F8F">
        <w:rPr>
          <w:rFonts w:eastAsia="Calibri"/>
          <w:sz w:val="16"/>
        </w:rPr>
        <w:t xml:space="preserve">.   </w:t>
      </w:r>
    </w:p>
    <w:p w14:paraId="70B41E92" w14:textId="77777777" w:rsidR="00EB6A34" w:rsidRPr="00203F8F" w:rsidRDefault="00EB6A34" w:rsidP="00EB6A34">
      <w:pPr>
        <w:keepNext/>
        <w:keepLines/>
        <w:spacing w:before="40" w:after="0"/>
        <w:outlineLvl w:val="3"/>
        <w:rPr>
          <w:rFonts w:eastAsia="Times New Roman" w:cs="Times New Roman"/>
          <w:b/>
          <w:iCs/>
          <w:sz w:val="26"/>
        </w:rPr>
      </w:pPr>
      <w:r>
        <w:rPr>
          <w:rFonts w:eastAsia="Times New Roman" w:cs="Times New Roman"/>
          <w:b/>
          <w:iCs/>
          <w:sz w:val="26"/>
        </w:rPr>
        <w:t>[4]</w:t>
      </w:r>
      <w:r w:rsidRPr="00203F8F">
        <w:rPr>
          <w:rFonts w:eastAsia="Times New Roman" w:cs="Times New Roman"/>
          <w:b/>
          <w:iCs/>
          <w:sz w:val="26"/>
        </w:rPr>
        <w:t xml:space="preserve"> Intent to exclude</w:t>
      </w:r>
    </w:p>
    <w:p w14:paraId="4905C0A6" w14:textId="77777777" w:rsidR="00EB6A34" w:rsidRDefault="00EB6A34" w:rsidP="00EB6A34">
      <w:pPr>
        <w:rPr>
          <w:rFonts w:eastAsia="Calibri"/>
        </w:rPr>
      </w:pPr>
      <w:r w:rsidRPr="00203F8F">
        <w:rPr>
          <w:rFonts w:eastAsia="Calibri"/>
          <w:b/>
          <w:bCs/>
          <w:sz w:val="26"/>
        </w:rPr>
        <w:t>Brown 94</w:t>
      </w:r>
      <w:r>
        <w:rPr>
          <w:rFonts w:eastAsia="Calibri"/>
        </w:rPr>
        <w:t xml:space="preserve"> [Mark. </w:t>
      </w:r>
      <w:r w:rsidRPr="00F428A2">
        <w:rPr>
          <w:rFonts w:eastAsia="Calibri"/>
        </w:rPr>
        <w:t xml:space="preserve">Professor of Law </w:t>
      </w:r>
      <w:r>
        <w:rPr>
          <w:rFonts w:eastAsia="Calibri"/>
        </w:rPr>
        <w:t>at</w:t>
      </w:r>
      <w:r w:rsidRPr="00F428A2">
        <w:rPr>
          <w:rFonts w:eastAsia="Calibri"/>
        </w:rPr>
        <w:t xml:space="preserve"> Stetson University College of Law</w:t>
      </w:r>
      <w:r>
        <w:rPr>
          <w:rFonts w:eastAsia="Calibri"/>
        </w:rPr>
        <w:t xml:space="preserve">. </w:t>
      </w:r>
      <w:r w:rsidRPr="00F428A2">
        <w:rPr>
          <w:rFonts w:eastAsia="Calibri"/>
        </w:rPr>
        <w:t>“The Demise of Constitutional Prospectivity: New Life for Owen?”</w:t>
      </w:r>
      <w:r>
        <w:rPr>
          <w:rFonts w:eastAsia="Calibri"/>
        </w:rPr>
        <w:t xml:space="preserve"> </w:t>
      </w:r>
      <w:r w:rsidRPr="00F428A2">
        <w:rPr>
          <w:rFonts w:eastAsia="Calibri"/>
        </w:rPr>
        <w:t>Iowa Law Review, 79 Iowa L. Rev. 273</w:t>
      </w:r>
      <w:r>
        <w:rPr>
          <w:rFonts w:eastAsia="Calibri"/>
        </w:rPr>
        <w:t>]</w:t>
      </w:r>
    </w:p>
    <w:p w14:paraId="7CBC72A6" w14:textId="77777777" w:rsidR="00EB6A34" w:rsidRPr="00203F8F" w:rsidRDefault="00EB6A34" w:rsidP="00EB6A34">
      <w:pPr>
        <w:rPr>
          <w:rFonts w:eastAsia="Calibri"/>
          <w:sz w:val="16"/>
        </w:rPr>
      </w:pPr>
      <w:r w:rsidRPr="00203F8F">
        <w:rPr>
          <w:rFonts w:eastAsia="Calibri"/>
          <w:sz w:val="16"/>
        </w:rPr>
        <w:t xml:space="preserve">n241 I am assuming here that "foreseeable" means "probable," as in "more probable than not." This appears to be a safe assumption given the proliferance of cases granting immunity to officials who offend the Constitution. If this definition is correct, deterrence only works and liability </w:t>
      </w:r>
      <w:r w:rsidRPr="00203F8F">
        <w:rPr>
          <w:rFonts w:eastAsia="Calibri"/>
          <w:sz w:val="16"/>
        </w:rPr>
        <w:lastRenderedPageBreak/>
        <w:t xml:space="preserve">should only attach if one's conduct, viewed ex ante, is more likely illegal than legal: the risk of illegality must be more than fifty percent. In other words, one cannot face deterrence, and liability will not attach, if the risk of illegality is less than fifty percent. (When viewed in this fashion, one might perceive a risk of illegality but still not be deterrable because the risk is </w:t>
      </w:r>
      <w:r w:rsidRPr="0032109C">
        <w:rPr>
          <w:rFonts w:eastAsia="Calibri"/>
          <w:b/>
          <w:iCs/>
          <w:highlight w:val="cyan"/>
          <w:u w:val="single"/>
          <w:bdr w:val="single" w:sz="8" w:space="0" w:color="auto"/>
        </w:rPr>
        <w:t>not substantial</w:t>
      </w:r>
      <w:r w:rsidRPr="00203F8F">
        <w:rPr>
          <w:rFonts w:eastAsia="Calibri"/>
          <w:sz w:val="16"/>
        </w:rPr>
        <w:t xml:space="preserve">, i.e., </w:t>
      </w:r>
      <w:r w:rsidRPr="0032109C">
        <w:rPr>
          <w:rFonts w:eastAsia="Calibri"/>
          <w:b/>
          <w:iCs/>
          <w:highlight w:val="cyan"/>
          <w:u w:val="single"/>
          <w:bdr w:val="single" w:sz="8" w:space="0" w:color="auto"/>
        </w:rPr>
        <w:t>not greater than fifty percent</w:t>
      </w:r>
      <w:r w:rsidRPr="00203F8F">
        <w:rPr>
          <w:rFonts w:eastAsia="Calibri"/>
          <w:sz w:val="16"/>
        </w:rPr>
        <w:t>.).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14:paraId="64873C0B" w14:textId="77777777" w:rsidR="00EB6A34" w:rsidRPr="003420A3" w:rsidRDefault="00EB6A34" w:rsidP="00EB6A34"/>
    <w:p w14:paraId="23F8320C" w14:textId="415A949C" w:rsidR="00EB6A34" w:rsidRDefault="00EB6A34" w:rsidP="00EB6A34">
      <w:pPr>
        <w:pStyle w:val="Heading3"/>
      </w:pPr>
      <w:r>
        <w:lastRenderedPageBreak/>
        <w:t xml:space="preserve">1NR---Interp---AT: Definitions </w:t>
      </w:r>
    </w:p>
    <w:p w14:paraId="03A4C902" w14:textId="77777777" w:rsidR="00EB6A34" w:rsidRDefault="00EB6A34" w:rsidP="00EB6A34">
      <w:pPr>
        <w:pStyle w:val="Heading4"/>
      </w:pPr>
      <w:r>
        <w:t xml:space="preserve">‘Workers’ means </w:t>
      </w:r>
      <w:r>
        <w:rPr>
          <w:u w:val="single"/>
        </w:rPr>
        <w:t>all</w:t>
      </w:r>
      <w:r>
        <w:t xml:space="preserve"> workers </w:t>
      </w:r>
    </w:p>
    <w:p w14:paraId="63C0129D" w14:textId="77777777" w:rsidR="00EB6A34" w:rsidRDefault="00EB6A34" w:rsidP="00EB6A34">
      <w:r w:rsidRPr="00880819">
        <w:rPr>
          <w:rStyle w:val="Style13ptBold"/>
        </w:rPr>
        <w:t>ILO 81</w:t>
      </w:r>
      <w:r>
        <w:t xml:space="preserve"> [International Labor Organization. 1981. “Report VI (1): Safety and Health and the Working Environment.” https://webapps.ilo.org/public/libdoc/ilo/1980/80B09_513_engl.pdf]</w:t>
      </w:r>
    </w:p>
    <w:p w14:paraId="5A96F669" w14:textId="77777777" w:rsidR="00EB6A34" w:rsidRPr="00880819" w:rsidRDefault="00EB6A34" w:rsidP="00EB6A34">
      <w:pPr>
        <w:rPr>
          <w:sz w:val="16"/>
        </w:rPr>
      </w:pPr>
      <w:r w:rsidRPr="00880819">
        <w:rPr>
          <w:sz w:val="16"/>
        </w:rPr>
        <w:t xml:space="preserve">5. For the purpose of the proposed instrument- </w:t>
      </w:r>
    </w:p>
    <w:p w14:paraId="6C781121" w14:textId="77777777" w:rsidR="00EB6A34" w:rsidRPr="00880819" w:rsidRDefault="00EB6A34" w:rsidP="00EB6A34">
      <w:pPr>
        <w:rPr>
          <w:sz w:val="16"/>
        </w:rPr>
      </w:pPr>
      <w:r w:rsidRPr="00880819">
        <w:rPr>
          <w:sz w:val="16"/>
        </w:rPr>
        <w:t>(a) the term " branches of economic activity " includes work in the public service ;</w:t>
      </w:r>
    </w:p>
    <w:p w14:paraId="553609E9" w14:textId="77777777" w:rsidR="00EB6A34" w:rsidRPr="00880819" w:rsidRDefault="00EB6A34" w:rsidP="00EB6A34">
      <w:pPr>
        <w:rPr>
          <w:sz w:val="16"/>
        </w:rPr>
      </w:pPr>
      <w:r w:rsidRPr="00880819">
        <w:rPr>
          <w:sz w:val="16"/>
        </w:rPr>
        <w:t xml:space="preserve">(b) </w:t>
      </w:r>
      <w:r w:rsidRPr="0032109C">
        <w:rPr>
          <w:rStyle w:val="StyleUnderline"/>
          <w:highlight w:val="cyan"/>
        </w:rPr>
        <w:t xml:space="preserve">the term " workers " means </w:t>
      </w:r>
      <w:r w:rsidRPr="0032109C">
        <w:rPr>
          <w:rStyle w:val="Emphasis"/>
          <w:highlight w:val="cyan"/>
        </w:rPr>
        <w:t>all employed persons</w:t>
      </w:r>
      <w:r w:rsidRPr="0032109C">
        <w:rPr>
          <w:rStyle w:val="StyleUnderline"/>
          <w:highlight w:val="cyan"/>
        </w:rPr>
        <w:t>, including public employees</w:t>
      </w:r>
      <w:r w:rsidRPr="00880819">
        <w:rPr>
          <w:sz w:val="16"/>
        </w:rPr>
        <w:t xml:space="preserve"> ;</w:t>
      </w:r>
    </w:p>
    <w:p w14:paraId="15271147" w14:textId="77777777" w:rsidR="00EB6A34" w:rsidRPr="00880819" w:rsidRDefault="00EB6A34" w:rsidP="00EB6A34">
      <w:pPr>
        <w:rPr>
          <w:sz w:val="16"/>
        </w:rPr>
      </w:pPr>
      <w:r w:rsidRPr="00880819">
        <w:rPr>
          <w:sz w:val="16"/>
        </w:rPr>
        <w:t>(c) the term "workplace" should cover all places where workers need to be or to go by reason of their work and which are under the direct or indirect control of the employer ;</w:t>
      </w:r>
    </w:p>
    <w:p w14:paraId="16CE9E46" w14:textId="77777777" w:rsidR="00EB6A34" w:rsidRDefault="00EB6A34" w:rsidP="00EB6A34">
      <w:pPr>
        <w:rPr>
          <w:sz w:val="16"/>
        </w:rPr>
      </w:pPr>
      <w:r w:rsidRPr="00880819">
        <w:rPr>
          <w:sz w:val="16"/>
        </w:rPr>
        <w:t>(d) the term "regulations" should cover all provisions given force of law by the competent authority or authorities.</w:t>
      </w:r>
    </w:p>
    <w:p w14:paraId="0F9A8FDE" w14:textId="77777777" w:rsidR="00EB6A34" w:rsidRDefault="00EB6A34" w:rsidP="00EB6A34">
      <w:pPr>
        <w:pStyle w:val="Heading4"/>
      </w:pPr>
      <w:r>
        <w:t>Grammar means it must apply to all.</w:t>
      </w:r>
    </w:p>
    <w:p w14:paraId="378DE01C" w14:textId="77777777" w:rsidR="00EB6A34" w:rsidRPr="00F428A2" w:rsidRDefault="00EB6A34" w:rsidP="00EB6A34">
      <w:r w:rsidRPr="00F428A2">
        <w:rPr>
          <w:rStyle w:val="Style13ptBold"/>
        </w:rPr>
        <w:t>Leslie 22</w:t>
      </w:r>
      <w:r>
        <w:t xml:space="preserve"> [</w:t>
      </w:r>
      <w:r w:rsidRPr="00F428A2">
        <w:t>Sarah-Jane</w:t>
      </w:r>
      <w:r>
        <w:t xml:space="preserve"> and </w:t>
      </w:r>
      <w:r w:rsidRPr="00F428A2">
        <w:t>Adam Lerner</w:t>
      </w:r>
      <w:r>
        <w:t xml:space="preserve">. </w:t>
      </w:r>
      <w:r w:rsidRPr="00F428A2">
        <w:t>Professor of Philosophy</w:t>
      </w:r>
      <w:r>
        <w:t xml:space="preserve"> with a </w:t>
      </w:r>
      <w:r w:rsidRPr="00F428A2">
        <w:t>PhD in Philosophy</w:t>
      </w:r>
      <w:r>
        <w:t xml:space="preserve"> at </w:t>
      </w:r>
      <w:r w:rsidRPr="00F428A2">
        <w:t>Princeton University</w:t>
      </w:r>
      <w:r>
        <w:t xml:space="preserve">.  </w:t>
      </w:r>
      <w:r w:rsidRPr="00F428A2">
        <w:t>Assistant Professor</w:t>
      </w:r>
      <w:r>
        <w:t xml:space="preserve"> at the </w:t>
      </w:r>
      <w:r w:rsidRPr="00F428A2">
        <w:t>New York University Center for Bioethics</w:t>
      </w:r>
      <w:r>
        <w:t>, "</w:t>
      </w:r>
      <w:r w:rsidRPr="00F428A2">
        <w:t>Generic Generalizations</w:t>
      </w:r>
      <w:r>
        <w:t xml:space="preserve">." </w:t>
      </w:r>
      <w:r w:rsidRPr="00F428A2">
        <w:t>Stanford Encyclopedia of Philosophy. 8-4.</w:t>
      </w:r>
      <w:r>
        <w:t>]</w:t>
      </w:r>
    </w:p>
    <w:p w14:paraId="58DB6F4E" w14:textId="77777777" w:rsidR="00EB6A34" w:rsidRPr="00ED72AF" w:rsidRDefault="00EB6A34" w:rsidP="00EB6A34">
      <w:pPr>
        <w:rPr>
          <w:sz w:val="16"/>
        </w:rPr>
      </w:pPr>
      <w:r w:rsidRPr="00ED72AF">
        <w:rPr>
          <w:sz w:val="16"/>
        </w:rPr>
        <w:t>1. Generics and Logical Form</w:t>
      </w:r>
    </w:p>
    <w:p w14:paraId="7549FB12" w14:textId="77777777" w:rsidR="00EB6A34" w:rsidRPr="00ED72AF" w:rsidRDefault="00EB6A34" w:rsidP="00EB6A34">
      <w:pPr>
        <w:rPr>
          <w:sz w:val="16"/>
        </w:rPr>
      </w:pPr>
      <w:r w:rsidRPr="00ED72AF">
        <w:rPr>
          <w:sz w:val="16"/>
        </w:rPr>
        <w:t xml:space="preserve">In English, </w:t>
      </w:r>
      <w:r w:rsidRPr="0032109C">
        <w:rPr>
          <w:rStyle w:val="StyleUnderline"/>
          <w:highlight w:val="cyan"/>
        </w:rPr>
        <w:t>generics</w:t>
      </w:r>
      <w:r w:rsidRPr="00416873">
        <w:rPr>
          <w:rStyle w:val="StyleUnderline"/>
        </w:rPr>
        <w:t xml:space="preserve"> can be </w:t>
      </w:r>
      <w:r w:rsidRPr="0032109C">
        <w:rPr>
          <w:rStyle w:val="StyleUnderline"/>
          <w:highlight w:val="cyan"/>
        </w:rPr>
        <w:t>expressed using</w:t>
      </w:r>
      <w:r w:rsidRPr="00ED72AF">
        <w:rPr>
          <w:sz w:val="16"/>
        </w:rPr>
        <w:t xml:space="preserve"> a variety of </w:t>
      </w:r>
      <w:r w:rsidRPr="00416873">
        <w:rPr>
          <w:rStyle w:val="StyleUnderline"/>
        </w:rPr>
        <w:t>syntactic forms</w:t>
      </w:r>
      <w:r w:rsidRPr="00ED72AF">
        <w:rPr>
          <w:sz w:val="16"/>
        </w:rPr>
        <w:t xml:space="preserve">: </w:t>
      </w:r>
      <w:r w:rsidRPr="0032109C">
        <w:rPr>
          <w:rStyle w:val="Emphasis"/>
          <w:highlight w:val="cyan"/>
        </w:rPr>
        <w:t>bare plurals</w:t>
      </w:r>
      <w:r w:rsidRPr="00ED72AF">
        <w:rPr>
          <w:sz w:val="16"/>
        </w:rPr>
        <w:t xml:space="preserve"> (e.g., “</w:t>
      </w:r>
      <w:r w:rsidRPr="00416873">
        <w:rPr>
          <w:rStyle w:val="StyleUnderline"/>
        </w:rPr>
        <w:t>tigers</w:t>
      </w:r>
      <w:r w:rsidRPr="00ED72AF">
        <w:rPr>
          <w:sz w:val="16"/>
        </w:rPr>
        <w:t xml:space="preserve"> are striped”), </w:t>
      </w:r>
      <w:r w:rsidRPr="00416873">
        <w:rPr>
          <w:rStyle w:val="StyleUnderline"/>
        </w:rPr>
        <w:t>indefinite singulars</w:t>
      </w:r>
      <w:r w:rsidRPr="00ED72AF">
        <w:rPr>
          <w:sz w:val="16"/>
        </w:rPr>
        <w:t xml:space="preserve"> (e.g., “</w:t>
      </w:r>
      <w:r w:rsidRPr="00416873">
        <w:rPr>
          <w:rStyle w:val="StyleUnderline"/>
        </w:rPr>
        <w:t>a tiger</w:t>
      </w:r>
      <w:r w:rsidRPr="00ED72AF">
        <w:rPr>
          <w:sz w:val="16"/>
        </w:rPr>
        <w:t xml:space="preserve"> is striped”), </w:t>
      </w:r>
      <w:r w:rsidRPr="00416873">
        <w:rPr>
          <w:rStyle w:val="StyleUnderline"/>
        </w:rPr>
        <w:t>and definite singulars</w:t>
      </w:r>
      <w:r w:rsidRPr="00ED72AF">
        <w:rPr>
          <w:sz w:val="16"/>
        </w:rPr>
        <w:t xml:space="preserve"> (“</w:t>
      </w:r>
      <w:r w:rsidRPr="00416873">
        <w:rPr>
          <w:rStyle w:val="StyleUnderline"/>
        </w:rPr>
        <w:t>the tiger</w:t>
      </w:r>
      <w:r w:rsidRPr="00ED72AF">
        <w:rPr>
          <w:sz w:val="16"/>
        </w:rPr>
        <w:t xml:space="preserve"> is striped”).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w:t>
      </w:r>
      <w:r w:rsidRPr="00ED72AF">
        <w:rPr>
          <w:rStyle w:val="StyleUnderline"/>
        </w:rPr>
        <w:t>These</w:t>
      </w:r>
      <w:r w:rsidRPr="00ED72AF">
        <w:rPr>
          <w:sz w:val="16"/>
        </w:rPr>
        <w:t xml:space="preserve"> facts and others </w:t>
      </w:r>
      <w:r w:rsidRPr="00ED72AF">
        <w:rPr>
          <w:rStyle w:val="StyleUnderline"/>
        </w:rPr>
        <w:t>give rise to</w:t>
      </w:r>
      <w:r w:rsidRPr="00ED72AF">
        <w:rPr>
          <w:sz w:val="16"/>
        </w:rPr>
        <w:t xml:space="preserve"> a number of </w:t>
      </w:r>
      <w:r w:rsidRPr="001960AA">
        <w:rPr>
          <w:rStyle w:val="Emphasis"/>
        </w:rPr>
        <w:t>questions</w:t>
      </w:r>
      <w:r w:rsidRPr="00ED72AF">
        <w:rPr>
          <w:rStyle w:val="StyleUnderline"/>
        </w:rPr>
        <w:t xml:space="preserve"> concerning</w:t>
      </w:r>
      <w:r w:rsidRPr="00ED72AF">
        <w:rPr>
          <w:sz w:val="16"/>
        </w:rPr>
        <w:t xml:space="preserve"> the logical forms of </w:t>
      </w:r>
      <w:r w:rsidRPr="00ED72AF">
        <w:rPr>
          <w:rStyle w:val="Emphasis"/>
        </w:rPr>
        <w:t>generic statements</w:t>
      </w:r>
      <w:r w:rsidRPr="00ED72AF">
        <w:rPr>
          <w:sz w:val="16"/>
        </w:rPr>
        <w:t>.</w:t>
      </w:r>
    </w:p>
    <w:p w14:paraId="3231C56B" w14:textId="77777777" w:rsidR="00EB6A34" w:rsidRPr="00ED72AF" w:rsidRDefault="00EB6A34" w:rsidP="00EB6A34">
      <w:pPr>
        <w:rPr>
          <w:sz w:val="16"/>
        </w:rPr>
      </w:pPr>
      <w:r w:rsidRPr="00ED72AF">
        <w:rPr>
          <w:sz w:val="16"/>
        </w:rPr>
        <w:t>1.1 Isolating the Generic Interpretation</w:t>
      </w:r>
    </w:p>
    <w:p w14:paraId="3A6F78A8" w14:textId="77777777" w:rsidR="00EB6A34" w:rsidRPr="00ED72AF" w:rsidRDefault="00EB6A34" w:rsidP="00EB6A34">
      <w:pPr>
        <w:rPr>
          <w:sz w:val="16"/>
        </w:rPr>
      </w:pPr>
      <w:r w:rsidRPr="00ED72AF">
        <w:rPr>
          <w:rStyle w:val="StyleUnderline"/>
        </w:rPr>
        <w:t>Consider the following</w:t>
      </w:r>
      <w:r w:rsidRPr="00ED72AF">
        <w:rPr>
          <w:sz w:val="16"/>
        </w:rPr>
        <w:t xml:space="preserve"> pairs of </w:t>
      </w:r>
      <w:r w:rsidRPr="00ED72AF">
        <w:rPr>
          <w:rStyle w:val="StyleUnderline"/>
        </w:rPr>
        <w:t>sentences</w:t>
      </w:r>
      <w:r w:rsidRPr="00ED72AF">
        <w:rPr>
          <w:sz w:val="16"/>
        </w:rPr>
        <w:t>:</w:t>
      </w:r>
    </w:p>
    <w:p w14:paraId="61749640" w14:textId="77777777" w:rsidR="00EB6A34" w:rsidRPr="00ED72AF" w:rsidRDefault="00EB6A34" w:rsidP="00EB6A34">
      <w:pPr>
        <w:rPr>
          <w:sz w:val="16"/>
        </w:rPr>
      </w:pPr>
      <w:r w:rsidRPr="00ED72AF">
        <w:rPr>
          <w:sz w:val="16"/>
        </w:rPr>
        <w:t xml:space="preserve">(1) a. </w:t>
      </w:r>
      <w:r w:rsidRPr="0032109C">
        <w:rPr>
          <w:rStyle w:val="StyleUnderline"/>
          <w:highlight w:val="cyan"/>
        </w:rPr>
        <w:t xml:space="preserve">Tigers are </w:t>
      </w:r>
      <w:r w:rsidRPr="0032109C">
        <w:rPr>
          <w:rStyle w:val="Emphasis"/>
          <w:highlight w:val="cyan"/>
        </w:rPr>
        <w:t>striped</w:t>
      </w:r>
      <w:r w:rsidRPr="00ED72AF">
        <w:rPr>
          <w:sz w:val="16"/>
        </w:rPr>
        <w:t>.</w:t>
      </w:r>
    </w:p>
    <w:p w14:paraId="50B5118E" w14:textId="77777777" w:rsidR="00EB6A34" w:rsidRPr="00ED72AF" w:rsidRDefault="00EB6A34" w:rsidP="00EB6A34">
      <w:pPr>
        <w:rPr>
          <w:sz w:val="16"/>
        </w:rPr>
      </w:pPr>
      <w:r w:rsidRPr="00ED72AF">
        <w:rPr>
          <w:sz w:val="16"/>
        </w:rPr>
        <w:t xml:space="preserve">b. </w:t>
      </w:r>
      <w:r w:rsidRPr="0032109C">
        <w:rPr>
          <w:rStyle w:val="StyleUnderline"/>
          <w:highlight w:val="cyan"/>
        </w:rPr>
        <w:t>Tigers are on the</w:t>
      </w:r>
      <w:r w:rsidRPr="00ED72AF">
        <w:rPr>
          <w:rStyle w:val="StyleUnderline"/>
        </w:rPr>
        <w:t xml:space="preserve"> front </w:t>
      </w:r>
      <w:r w:rsidRPr="0032109C">
        <w:rPr>
          <w:rStyle w:val="Emphasis"/>
          <w:highlight w:val="cyan"/>
        </w:rPr>
        <w:t>lawn</w:t>
      </w:r>
      <w:r w:rsidRPr="00ED72AF">
        <w:rPr>
          <w:sz w:val="16"/>
        </w:rPr>
        <w:t>.</w:t>
      </w:r>
    </w:p>
    <w:p w14:paraId="4D6F5B89" w14:textId="77777777" w:rsidR="00EB6A34" w:rsidRPr="00ED72AF" w:rsidRDefault="00EB6A34" w:rsidP="00EB6A34">
      <w:pPr>
        <w:rPr>
          <w:sz w:val="16"/>
        </w:rPr>
      </w:pPr>
      <w:r w:rsidRPr="00ED72AF">
        <w:rPr>
          <w:sz w:val="16"/>
        </w:rPr>
        <w:t>(2) a. A tiger is striped.</w:t>
      </w:r>
    </w:p>
    <w:p w14:paraId="441786A3" w14:textId="77777777" w:rsidR="00EB6A34" w:rsidRPr="00ED72AF" w:rsidRDefault="00EB6A34" w:rsidP="00EB6A34">
      <w:pPr>
        <w:rPr>
          <w:sz w:val="16"/>
        </w:rPr>
      </w:pPr>
      <w:r w:rsidRPr="00ED72AF">
        <w:rPr>
          <w:sz w:val="16"/>
        </w:rPr>
        <w:t>b. A tiger is on the front lawn.</w:t>
      </w:r>
    </w:p>
    <w:p w14:paraId="5594FC52" w14:textId="77777777" w:rsidR="00EB6A34" w:rsidRPr="00ED72AF" w:rsidRDefault="00EB6A34" w:rsidP="00EB6A34">
      <w:pPr>
        <w:rPr>
          <w:sz w:val="16"/>
        </w:rPr>
      </w:pPr>
      <w:r w:rsidRPr="00ED72AF">
        <w:rPr>
          <w:sz w:val="16"/>
        </w:rPr>
        <w:t>(3) a. The tiger is striped.</w:t>
      </w:r>
    </w:p>
    <w:p w14:paraId="4FA0BF36" w14:textId="77777777" w:rsidR="00EB6A34" w:rsidRPr="00ED72AF" w:rsidRDefault="00EB6A34" w:rsidP="00EB6A34">
      <w:pPr>
        <w:rPr>
          <w:sz w:val="16"/>
        </w:rPr>
      </w:pPr>
      <w:r w:rsidRPr="00ED72AF">
        <w:rPr>
          <w:sz w:val="16"/>
        </w:rPr>
        <w:t>b. The tiger is on the front lawn.</w:t>
      </w:r>
    </w:p>
    <w:p w14:paraId="64D46A42" w14:textId="77777777" w:rsidR="00EB6A34" w:rsidRPr="00ED72AF" w:rsidRDefault="00EB6A34" w:rsidP="00EB6A34">
      <w:pPr>
        <w:rPr>
          <w:sz w:val="16"/>
        </w:rPr>
      </w:pPr>
      <w:r w:rsidRPr="00ED72AF">
        <w:rPr>
          <w:sz w:val="16"/>
        </w:rPr>
        <w:t xml:space="preserve">The sentence pairs above are prima facie syntactically parallel—both are subject-predicate sentences whose subjects consist of the same common noun coupled with the same, or no, article. However, </w:t>
      </w:r>
      <w:r w:rsidRPr="001960AA">
        <w:rPr>
          <w:rStyle w:val="StyleUnderline"/>
        </w:rPr>
        <w:t>the</w:t>
      </w:r>
      <w:r w:rsidRPr="00ED72AF">
        <w:rPr>
          <w:sz w:val="16"/>
        </w:rPr>
        <w:t xml:space="preserve"> interpretation of </w:t>
      </w:r>
      <w:r w:rsidRPr="001960AA">
        <w:rPr>
          <w:rStyle w:val="Emphasis"/>
        </w:rPr>
        <w:t>first</w:t>
      </w:r>
      <w:r w:rsidRPr="00ED72AF">
        <w:rPr>
          <w:rStyle w:val="StyleUnderline"/>
        </w:rPr>
        <w:t xml:space="preserve"> sentence of each pair is</w:t>
      </w:r>
      <w:r w:rsidRPr="00ED72AF">
        <w:rPr>
          <w:sz w:val="16"/>
        </w:rPr>
        <w:t xml:space="preserve"> intuitively </w:t>
      </w:r>
      <w:r w:rsidRPr="00ED72AF">
        <w:rPr>
          <w:rStyle w:val="StyleUnderline"/>
        </w:rPr>
        <w:t xml:space="preserve">quite </w:t>
      </w:r>
      <w:r w:rsidRPr="00ED72AF">
        <w:rPr>
          <w:rStyle w:val="Emphasis"/>
        </w:rPr>
        <w:t>different</w:t>
      </w:r>
      <w:r w:rsidRPr="00ED72AF">
        <w:rPr>
          <w:rStyle w:val="StyleUnderline"/>
        </w:rPr>
        <w:t xml:space="preserve"> from the</w:t>
      </w:r>
      <w:r w:rsidRPr="00ED72AF">
        <w:rPr>
          <w:sz w:val="16"/>
        </w:rPr>
        <w:t xml:space="preserve"> interpretation of the </w:t>
      </w:r>
      <w:r w:rsidRPr="00ED72AF">
        <w:rPr>
          <w:rStyle w:val="Emphasis"/>
        </w:rPr>
        <w:t>second</w:t>
      </w:r>
      <w:r w:rsidRPr="00ED72AF">
        <w:rPr>
          <w:rStyle w:val="StyleUnderline"/>
        </w:rPr>
        <w:t xml:space="preserve"> sentence in the pair</w:t>
      </w:r>
      <w:r w:rsidRPr="00ED72AF">
        <w:rPr>
          <w:sz w:val="16"/>
        </w:rPr>
        <w:t xml:space="preserve">. </w:t>
      </w:r>
      <w:r w:rsidRPr="00ED72AF">
        <w:rPr>
          <w:rStyle w:val="StyleUnderline"/>
        </w:rPr>
        <w:t xml:space="preserve">In </w:t>
      </w:r>
      <w:r w:rsidRPr="0032109C">
        <w:rPr>
          <w:rStyle w:val="StyleUnderline"/>
          <w:highlight w:val="cyan"/>
        </w:rPr>
        <w:t>the second</w:t>
      </w:r>
      <w:r w:rsidRPr="00ED72AF">
        <w:rPr>
          <w:sz w:val="16"/>
        </w:rPr>
        <w:t xml:space="preserve"> sentences, </w:t>
      </w:r>
      <w:r w:rsidRPr="00ED72AF">
        <w:rPr>
          <w:rStyle w:val="StyleUnderline"/>
        </w:rPr>
        <w:t xml:space="preserve">we are </w:t>
      </w:r>
      <w:r w:rsidRPr="0032109C">
        <w:rPr>
          <w:rStyle w:val="StyleUnderline"/>
          <w:highlight w:val="cyan"/>
        </w:rPr>
        <w:t>talking</w:t>
      </w:r>
      <w:r w:rsidRPr="00ED72AF">
        <w:rPr>
          <w:rStyle w:val="StyleUnderline"/>
        </w:rPr>
        <w:t xml:space="preserve"> about</w:t>
      </w:r>
      <w:r w:rsidRPr="001960AA">
        <w:rPr>
          <w:sz w:val="16"/>
        </w:rPr>
        <w:t xml:space="preserve"> some</w:t>
      </w:r>
      <w:r w:rsidRPr="00ED72AF">
        <w:rPr>
          <w:sz w:val="16"/>
        </w:rPr>
        <w:t xml:space="preserve"> </w:t>
      </w:r>
      <w:r w:rsidRPr="0032109C">
        <w:rPr>
          <w:rStyle w:val="StyleUnderline"/>
          <w:highlight w:val="cyan"/>
        </w:rPr>
        <w:t>particular</w:t>
      </w:r>
      <w:r w:rsidRPr="001960AA">
        <w:rPr>
          <w:rStyle w:val="StyleUnderline"/>
        </w:rPr>
        <w:t xml:space="preserve"> tigers</w:t>
      </w:r>
      <w:r w:rsidRPr="00ED72AF">
        <w:rPr>
          <w:sz w:val="16"/>
        </w:rPr>
        <w:t xml:space="preserve">: a group of tigers in (1b), some individual tiger in (2b), and some unique salient or familiar tiger in (3b)—a beloved pet, perhaps. </w:t>
      </w:r>
      <w:r w:rsidRPr="00ED72AF">
        <w:rPr>
          <w:rStyle w:val="StyleUnderline"/>
        </w:rPr>
        <w:t xml:space="preserve">In </w:t>
      </w:r>
      <w:r w:rsidRPr="0032109C">
        <w:rPr>
          <w:rStyle w:val="StyleUnderline"/>
          <w:highlight w:val="cyan"/>
        </w:rPr>
        <w:t>the first</w:t>
      </w:r>
      <w:r w:rsidRPr="00ED72AF">
        <w:rPr>
          <w:sz w:val="16"/>
        </w:rPr>
        <w:t xml:space="preserve"> sentences, however, </w:t>
      </w:r>
      <w:r w:rsidRPr="00ED72AF">
        <w:rPr>
          <w:rStyle w:val="StyleUnderline"/>
        </w:rPr>
        <w:t xml:space="preserve">we are </w:t>
      </w:r>
      <w:r w:rsidRPr="0032109C">
        <w:rPr>
          <w:rStyle w:val="StyleUnderline"/>
          <w:highlight w:val="cyan"/>
        </w:rPr>
        <w:t>saying</w:t>
      </w:r>
      <w:r w:rsidRPr="00ED72AF">
        <w:rPr>
          <w:rStyle w:val="StyleUnderline"/>
        </w:rPr>
        <w:t xml:space="preserve"> something </w:t>
      </w:r>
      <w:r w:rsidRPr="0032109C">
        <w:rPr>
          <w:rStyle w:val="Emphasis"/>
          <w:highlight w:val="cyan"/>
        </w:rPr>
        <w:t>general</w:t>
      </w:r>
      <w:r w:rsidRPr="00ED72AF">
        <w:rPr>
          <w:sz w:val="16"/>
        </w:rPr>
        <w:t>. There is/are no particular tiger or tigers that we are talking about.</w:t>
      </w:r>
    </w:p>
    <w:p w14:paraId="43FD588B" w14:textId="77777777" w:rsidR="00EB6A34" w:rsidRPr="00ED72AF" w:rsidRDefault="00EB6A34" w:rsidP="00EB6A34">
      <w:pPr>
        <w:rPr>
          <w:sz w:val="16"/>
        </w:rPr>
      </w:pPr>
      <w:r w:rsidRPr="00ED72AF">
        <w:rPr>
          <w:sz w:val="16"/>
        </w:rPr>
        <w:lastRenderedPageBreak/>
        <w:t xml:space="preserve">The </w:t>
      </w:r>
      <w:r w:rsidRPr="00ED72AF">
        <w:rPr>
          <w:rStyle w:val="StyleUnderline"/>
        </w:rPr>
        <w:t>second sentences</w:t>
      </w:r>
      <w:r w:rsidRPr="00ED72AF">
        <w:rPr>
          <w:sz w:val="16"/>
        </w:rPr>
        <w:t xml:space="preserve"> of the pairs receive what </w:t>
      </w:r>
      <w:r w:rsidRPr="00ED72AF">
        <w:rPr>
          <w:rStyle w:val="StyleUnderline"/>
        </w:rPr>
        <w:t xml:space="preserve">is called an </w:t>
      </w:r>
      <w:r w:rsidRPr="00ED72AF">
        <w:rPr>
          <w:rStyle w:val="Emphasis"/>
        </w:rPr>
        <w:t>existential</w:t>
      </w:r>
      <w:r w:rsidRPr="00ED72AF">
        <w:rPr>
          <w:rStyle w:val="StyleUnderline"/>
        </w:rPr>
        <w:t xml:space="preserve"> interpretation</w:t>
      </w:r>
      <w:r w:rsidRPr="00ED72AF">
        <w:rPr>
          <w:sz w:val="16"/>
        </w:rPr>
        <w:t xml:space="preserve">. The hallmark of the existential interpretation of a sentence containing a bare plural or an indefinite singular is that </w:t>
      </w:r>
      <w:r w:rsidRPr="00ED72AF">
        <w:rPr>
          <w:rStyle w:val="StyleUnderline"/>
        </w:rPr>
        <w:t>it may be</w:t>
      </w:r>
      <w:r w:rsidRPr="00ED72AF">
        <w:rPr>
          <w:sz w:val="16"/>
        </w:rPr>
        <w:t xml:space="preserve"> paraphrased with “</w:t>
      </w:r>
      <w:r w:rsidRPr="00ED72AF">
        <w:rPr>
          <w:rStyle w:val="Emphasis"/>
        </w:rPr>
        <w:t>some</w:t>
      </w:r>
      <w:r w:rsidRPr="00ED72AF">
        <w:rPr>
          <w:sz w:val="16"/>
        </w:rPr>
        <w:t xml:space="preserve">” </w:t>
      </w:r>
      <w:r w:rsidRPr="00ED72AF">
        <w:rPr>
          <w:rStyle w:val="StyleUnderline"/>
        </w:rPr>
        <w:t>with little</w:t>
      </w:r>
      <w:r w:rsidRPr="00ED72AF">
        <w:rPr>
          <w:sz w:val="16"/>
        </w:rPr>
        <w:t xml:space="preserve"> or no </w:t>
      </w:r>
      <w:r w:rsidRPr="00ED72AF">
        <w:rPr>
          <w:rStyle w:val="StyleUnderline"/>
        </w:rPr>
        <w:t>change in meaning</w:t>
      </w:r>
      <w:r w:rsidRPr="00ED72AF">
        <w:rPr>
          <w:sz w:val="16"/>
        </w:rPr>
        <w:t>;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693A9BEB" w14:textId="77777777" w:rsidR="00EB6A34" w:rsidRPr="00ED72AF" w:rsidRDefault="00EB6A34" w:rsidP="00EB6A34">
      <w:pPr>
        <w:rPr>
          <w:sz w:val="16"/>
        </w:rPr>
      </w:pPr>
      <w:r w:rsidRPr="00ED72AF">
        <w:rPr>
          <w:sz w:val="16"/>
        </w:rPr>
        <w:t xml:space="preserve">There are </w:t>
      </w:r>
      <w:r w:rsidRPr="00ED72AF">
        <w:rPr>
          <w:rStyle w:val="StyleUnderline"/>
        </w:rPr>
        <w:t>some tests that are helpful</w:t>
      </w:r>
      <w:r w:rsidRPr="00ED72AF">
        <w:rPr>
          <w:sz w:val="16"/>
        </w:rPr>
        <w:t xml:space="preserve"> in </w:t>
      </w:r>
      <w:r w:rsidRPr="00ED72AF">
        <w:rPr>
          <w:rStyle w:val="StyleUnderline"/>
        </w:rPr>
        <w:t>distinguishing these two readings</w:t>
      </w:r>
      <w:r w:rsidRPr="00ED72AF">
        <w:rPr>
          <w:sz w:val="16"/>
        </w:rPr>
        <w:t xml:space="preserve">. For example, </w:t>
      </w:r>
      <w:r w:rsidRPr="00ED72AF">
        <w:rPr>
          <w:rStyle w:val="StyleUnderline"/>
        </w:rPr>
        <w:t xml:space="preserve">the </w:t>
      </w:r>
      <w:r w:rsidRPr="0032109C">
        <w:rPr>
          <w:rStyle w:val="Emphasis"/>
          <w:highlight w:val="cyan"/>
        </w:rPr>
        <w:t>existential</w:t>
      </w:r>
      <w:r w:rsidRPr="00ED72AF">
        <w:rPr>
          <w:sz w:val="16"/>
        </w:rPr>
        <w:t xml:space="preserve"> </w:t>
      </w:r>
      <w:r w:rsidRPr="00ED72AF">
        <w:rPr>
          <w:rStyle w:val="Emphasis"/>
        </w:rPr>
        <w:t>interp</w:t>
      </w:r>
      <w:r w:rsidRPr="00ED72AF">
        <w:rPr>
          <w:sz w:val="16"/>
        </w:rPr>
        <w:t xml:space="preserve">retation </w:t>
      </w:r>
      <w:r w:rsidRPr="0032109C">
        <w:rPr>
          <w:rStyle w:val="StyleUnderline"/>
          <w:highlight w:val="cyan"/>
        </w:rPr>
        <w:t xml:space="preserve">is </w:t>
      </w:r>
      <w:r w:rsidRPr="0032109C">
        <w:rPr>
          <w:rStyle w:val="Emphasis"/>
          <w:highlight w:val="cyan"/>
        </w:rPr>
        <w:t>upward entailing</w:t>
      </w:r>
      <w:r w:rsidRPr="00ED72AF">
        <w:rPr>
          <w:sz w:val="16"/>
        </w:rPr>
        <w:t xml:space="preserve">, meaning that </w:t>
      </w:r>
      <w:r w:rsidRPr="00ED72AF">
        <w:rPr>
          <w:rStyle w:val="StyleUnderline"/>
        </w:rPr>
        <w:t xml:space="preserve">the </w:t>
      </w:r>
      <w:r w:rsidRPr="0032109C">
        <w:rPr>
          <w:rStyle w:val="StyleUnderline"/>
          <w:highlight w:val="cyan"/>
        </w:rPr>
        <w:t>statement</w:t>
      </w:r>
      <w:r w:rsidRPr="00ED72AF">
        <w:rPr>
          <w:rStyle w:val="StyleUnderline"/>
        </w:rPr>
        <w:t xml:space="preserve"> will</w:t>
      </w:r>
      <w:r w:rsidRPr="00ED72AF">
        <w:rPr>
          <w:sz w:val="16"/>
        </w:rPr>
        <w:t xml:space="preserve"> always </w:t>
      </w:r>
      <w:r w:rsidRPr="0032109C">
        <w:rPr>
          <w:rStyle w:val="StyleUnderline"/>
          <w:highlight w:val="cyan"/>
        </w:rPr>
        <w:t>remain true</w:t>
      </w:r>
      <w:r w:rsidRPr="00ED72AF">
        <w:rPr>
          <w:rStyle w:val="StyleUnderline"/>
        </w:rPr>
        <w:t xml:space="preserve"> if we replace the</w:t>
      </w:r>
      <w:r w:rsidRPr="00ED72AF">
        <w:rPr>
          <w:sz w:val="16"/>
        </w:rPr>
        <w:t xml:space="preserve"> subject </w:t>
      </w:r>
      <w:r w:rsidRPr="00ED72AF">
        <w:rPr>
          <w:rStyle w:val="StyleUnderline"/>
        </w:rPr>
        <w:t xml:space="preserve">term </w:t>
      </w:r>
      <w:r w:rsidRPr="0032109C">
        <w:rPr>
          <w:rStyle w:val="StyleUnderline"/>
          <w:highlight w:val="cyan"/>
        </w:rPr>
        <w:t>with</w:t>
      </w:r>
      <w:r w:rsidRPr="00ED72AF">
        <w:rPr>
          <w:rStyle w:val="StyleUnderline"/>
        </w:rPr>
        <w:t xml:space="preserve"> a </w:t>
      </w:r>
      <w:r w:rsidRPr="0032109C">
        <w:rPr>
          <w:rStyle w:val="StyleUnderline"/>
          <w:highlight w:val="cyan"/>
        </w:rPr>
        <w:t>more inclusive term</w:t>
      </w:r>
      <w:r w:rsidRPr="00ED72AF">
        <w:rPr>
          <w:sz w:val="16"/>
        </w:rPr>
        <w:t>. Consider our examples above. In (1b), we can replace “tiger” with “animal” salva veritate, but in (1a) we cannot. If “tigers are on the lawn” is true, then “animals are on the lawn” must be true. However, “</w:t>
      </w:r>
      <w:r w:rsidRPr="00ED72AF">
        <w:rPr>
          <w:rStyle w:val="StyleUnderline"/>
        </w:rPr>
        <w:t>tigers are striped</w:t>
      </w:r>
      <w:r w:rsidRPr="00ED72AF">
        <w:rPr>
          <w:sz w:val="16"/>
        </w:rPr>
        <w:t xml:space="preserve">” </w:t>
      </w:r>
      <w:r w:rsidRPr="00ED72AF">
        <w:rPr>
          <w:rStyle w:val="StyleUnderline"/>
        </w:rPr>
        <w:t>is true</w:t>
      </w:r>
      <w:r w:rsidRPr="00ED72AF">
        <w:rPr>
          <w:sz w:val="16"/>
        </w:rPr>
        <w:t xml:space="preserve">, </w:t>
      </w:r>
      <w:r w:rsidRPr="00ED72AF">
        <w:rPr>
          <w:rStyle w:val="StyleUnderline"/>
        </w:rPr>
        <w:t>yet</w:t>
      </w:r>
      <w:r w:rsidRPr="00ED72AF">
        <w:rPr>
          <w:sz w:val="16"/>
        </w:rPr>
        <w:t xml:space="preserve"> “</w:t>
      </w:r>
      <w:r w:rsidRPr="00ED72AF">
        <w:rPr>
          <w:rStyle w:val="StyleUnderline"/>
        </w:rPr>
        <w:t>animals are striped</w:t>
      </w:r>
      <w:r w:rsidRPr="00ED72AF">
        <w:rPr>
          <w:sz w:val="16"/>
        </w:rPr>
        <w:t xml:space="preserve">” </w:t>
      </w:r>
      <w:r w:rsidRPr="00ED72AF">
        <w:rPr>
          <w:rStyle w:val="StyleUnderline"/>
        </w:rPr>
        <w:t>is false</w:t>
      </w:r>
      <w:r w:rsidRPr="00ED72AF">
        <w:rPr>
          <w:sz w:val="16"/>
        </w:rPr>
        <w:t>. (1a) does not entail that animals are striped, but (1b) entails that animals are on the front lawn (Lawler 1973; Laca 1990; Krifka et al. 1995).</w:t>
      </w:r>
    </w:p>
    <w:p w14:paraId="087C74E5" w14:textId="77777777" w:rsidR="00EB6A34" w:rsidRDefault="00EB6A34" w:rsidP="00EB6A34">
      <w:pPr>
        <w:rPr>
          <w:sz w:val="16"/>
        </w:rPr>
      </w:pPr>
      <w:r w:rsidRPr="0032109C">
        <w:rPr>
          <w:rStyle w:val="StyleUnderline"/>
          <w:highlight w:val="cyan"/>
        </w:rPr>
        <w:t>Another test</w:t>
      </w:r>
      <w:r w:rsidRPr="00ED72AF">
        <w:rPr>
          <w:sz w:val="16"/>
        </w:rPr>
        <w:t xml:space="preserve"> concerns whether </w:t>
      </w:r>
      <w:r w:rsidRPr="00ED72AF">
        <w:rPr>
          <w:rStyle w:val="StyleUnderline"/>
        </w:rPr>
        <w:t xml:space="preserve">we can insert an </w:t>
      </w:r>
      <w:r w:rsidRPr="00ED72AF">
        <w:rPr>
          <w:rStyle w:val="Emphasis"/>
        </w:rPr>
        <w:t>adverb</w:t>
      </w:r>
      <w:r w:rsidRPr="00ED72AF">
        <w:rPr>
          <w:sz w:val="16"/>
        </w:rPr>
        <w:t xml:space="preserve"> of quantification </w:t>
      </w:r>
      <w:r w:rsidRPr="00ED72AF">
        <w:rPr>
          <w:rStyle w:val="StyleUnderline"/>
        </w:rPr>
        <w:t xml:space="preserve">with </w:t>
      </w:r>
      <w:r w:rsidRPr="00ED72AF">
        <w:rPr>
          <w:rStyle w:val="Emphasis"/>
        </w:rPr>
        <w:t>minimal change</w:t>
      </w:r>
      <w:r w:rsidRPr="00ED72AF">
        <w:rPr>
          <w:rStyle w:val="StyleUnderline"/>
        </w:rPr>
        <w:t xml:space="preserve"> of meaning</w:t>
      </w:r>
      <w:r w:rsidRPr="00ED72AF">
        <w:rPr>
          <w:sz w:val="16"/>
        </w:rPr>
        <w:t xml:space="preserve"> (Krifka et al. 1995). </w:t>
      </w:r>
      <w:r w:rsidRPr="00ED72AF">
        <w:rPr>
          <w:rStyle w:val="StyleUnderline"/>
        </w:rPr>
        <w:t>For example</w:t>
      </w:r>
      <w:r w:rsidRPr="00ED72AF">
        <w:rPr>
          <w:sz w:val="16"/>
        </w:rPr>
        <w:t xml:space="preserve">, </w:t>
      </w:r>
      <w:r w:rsidRPr="0032109C">
        <w:rPr>
          <w:rStyle w:val="StyleUnderline"/>
          <w:highlight w:val="cyan"/>
        </w:rPr>
        <w:t>inserting</w:t>
      </w:r>
      <w:r w:rsidRPr="00ED72AF">
        <w:rPr>
          <w:sz w:val="16"/>
        </w:rPr>
        <w:t xml:space="preserve"> “</w:t>
      </w:r>
      <w:r w:rsidRPr="0032109C">
        <w:rPr>
          <w:rStyle w:val="StyleUnderline"/>
          <w:highlight w:val="cyan"/>
        </w:rPr>
        <w:t>usually</w:t>
      </w:r>
      <w:r w:rsidRPr="00ED72AF">
        <w:rPr>
          <w:sz w:val="16"/>
        </w:rPr>
        <w:t xml:space="preserve">” in the sentences </w:t>
      </w:r>
      <w:r w:rsidRPr="00ED72AF">
        <w:rPr>
          <w:rStyle w:val="StyleUnderline"/>
        </w:rPr>
        <w:t>in</w:t>
      </w:r>
      <w:r w:rsidRPr="00ED72AF">
        <w:rPr>
          <w:sz w:val="16"/>
        </w:rPr>
        <w:t xml:space="preserve"> (1a) (e.g., “</w:t>
      </w:r>
      <w:r w:rsidRPr="00ED72AF">
        <w:rPr>
          <w:rStyle w:val="StyleUnderline"/>
        </w:rPr>
        <w:t>tigers are usually striped</w:t>
      </w:r>
      <w:r w:rsidRPr="00ED72AF">
        <w:rPr>
          <w:sz w:val="16"/>
        </w:rPr>
        <w:t xml:space="preserve">”) </w:t>
      </w:r>
      <w:r w:rsidRPr="0032109C">
        <w:rPr>
          <w:rStyle w:val="StyleUnderline"/>
          <w:highlight w:val="cyan"/>
        </w:rPr>
        <w:t>produces</w:t>
      </w:r>
      <w:r w:rsidRPr="001960AA">
        <w:rPr>
          <w:sz w:val="16"/>
        </w:rPr>
        <w:t xml:space="preserve"> only </w:t>
      </w:r>
      <w:r w:rsidRPr="001960AA">
        <w:rPr>
          <w:rStyle w:val="StyleUnderline"/>
        </w:rPr>
        <w:t xml:space="preserve">a </w:t>
      </w:r>
      <w:r w:rsidRPr="0032109C">
        <w:rPr>
          <w:rStyle w:val="StyleUnderline"/>
          <w:highlight w:val="cyan"/>
        </w:rPr>
        <w:t>small change</w:t>
      </w:r>
      <w:r w:rsidRPr="001960AA">
        <w:rPr>
          <w:rStyle w:val="StyleUnderline"/>
        </w:rPr>
        <w:t xml:space="preserve"> in meaning</w:t>
      </w:r>
      <w:r w:rsidRPr="00ED72AF">
        <w:rPr>
          <w:sz w:val="16"/>
        </w:rPr>
        <w:t xml:space="preserve">, </w:t>
      </w:r>
      <w:r w:rsidRPr="00ED72AF">
        <w:rPr>
          <w:rStyle w:val="StyleUnderline"/>
        </w:rPr>
        <w:t>while</w:t>
      </w:r>
      <w:r w:rsidRPr="00ED72AF">
        <w:rPr>
          <w:sz w:val="16"/>
        </w:rPr>
        <w:t xml:space="preserve"> inserting “</w:t>
      </w:r>
      <w:r w:rsidRPr="00ED72AF">
        <w:rPr>
          <w:rStyle w:val="Emphasis"/>
        </w:rPr>
        <w:t>usually</w:t>
      </w:r>
      <w:r w:rsidRPr="00ED72AF">
        <w:rPr>
          <w:sz w:val="16"/>
        </w:rPr>
        <w:t xml:space="preserve">” in (1b) dramatically </w:t>
      </w:r>
      <w:r w:rsidRPr="00ED72AF">
        <w:rPr>
          <w:rStyle w:val="StyleUnderline"/>
        </w:rPr>
        <w:t>alters</w:t>
      </w:r>
      <w:r w:rsidRPr="001960AA">
        <w:rPr>
          <w:sz w:val="16"/>
        </w:rPr>
        <w:t xml:space="preserve"> the meaning of </w:t>
      </w:r>
      <w:r w:rsidRPr="00ED72AF">
        <w:rPr>
          <w:sz w:val="16"/>
        </w:rPr>
        <w:t>the sentence (e.g., “</w:t>
      </w:r>
      <w:r w:rsidRPr="00ED72AF">
        <w:rPr>
          <w:rStyle w:val="StyleUnderline"/>
        </w:rPr>
        <w:t>tigers are usually on the front lawn</w:t>
      </w:r>
      <w:r w:rsidRPr="00ED72AF">
        <w:rPr>
          <w:sz w:val="16"/>
        </w:rPr>
        <w:t>”). (For generics such as “mosquitoes carry malaria”, the adverb “sometimes” is perhaps better used than “usually” to mark off the generic reading.)</w:t>
      </w:r>
    </w:p>
    <w:p w14:paraId="299D2599" w14:textId="77777777" w:rsidR="00EB6A34" w:rsidRDefault="00EB6A34" w:rsidP="00EB6A34">
      <w:pPr>
        <w:pStyle w:val="Heading4"/>
        <w:rPr>
          <w:rFonts w:cs="Calibri"/>
        </w:rPr>
      </w:pPr>
      <w:r w:rsidRPr="002C23DE">
        <w:rPr>
          <w:rFonts w:cs="Calibri"/>
        </w:rPr>
        <w:t xml:space="preserve">‘Collective bargaining rights’ </w:t>
      </w:r>
      <w:r w:rsidRPr="002C23DE">
        <w:rPr>
          <w:rFonts w:cs="Calibri"/>
          <w:u w:val="single"/>
        </w:rPr>
        <w:t>precludes</w:t>
      </w:r>
      <w:r w:rsidRPr="002C23DE">
        <w:rPr>
          <w:rFonts w:cs="Calibri"/>
        </w:rPr>
        <w:t xml:space="preserve"> subsets.</w:t>
      </w:r>
    </w:p>
    <w:p w14:paraId="0CB81F19" w14:textId="77777777" w:rsidR="00EB6A34" w:rsidRPr="002C23DE" w:rsidRDefault="00EB6A34" w:rsidP="00EB6A34">
      <w:r w:rsidRPr="00F428A2">
        <w:rPr>
          <w:rStyle w:val="Style13ptBold"/>
        </w:rPr>
        <w:t>Mueller 22</w:t>
      </w:r>
      <w:r>
        <w:t xml:space="preserve"> [</w:t>
      </w:r>
      <w:r w:rsidRPr="00F428A2">
        <w:t>Kimberly</w:t>
      </w:r>
      <w:r>
        <w:t xml:space="preserve">. December 28. </w:t>
      </w:r>
      <w:r w:rsidRPr="00F428A2">
        <w:t>Chief United States District Judge</w:t>
      </w:r>
      <w:r>
        <w:t xml:space="preserve"> at the </w:t>
      </w:r>
      <w:r w:rsidRPr="00F428A2">
        <w:t>United States District Court for the Eastern District of California</w:t>
      </w:r>
      <w:r>
        <w:t>. "</w:t>
      </w:r>
      <w:r w:rsidRPr="00F428A2">
        <w:t>Amalgamated Transit Union v. United States DOL</w:t>
      </w:r>
      <w:r>
        <w:t xml:space="preserve">," </w:t>
      </w:r>
      <w:r w:rsidRPr="002C23DE">
        <w:t>No. 2:20-cv-00953-KJM-DB</w:t>
      </w:r>
      <w:r>
        <w:t>]</w:t>
      </w:r>
    </w:p>
    <w:p w14:paraId="0E8DC49F" w14:textId="77777777" w:rsidR="00EB6A34" w:rsidRPr="002C23DE" w:rsidRDefault="00EB6A34" w:rsidP="00EB6A34">
      <w:pPr>
        <w:rPr>
          <w:sz w:val="16"/>
        </w:rPr>
      </w:pPr>
      <w:r w:rsidRPr="002C23DE">
        <w:rPr>
          <w:sz w:val="16"/>
        </w:rPr>
        <w:t xml:space="preserve">A. </w:t>
      </w:r>
      <w:r w:rsidRPr="002C23DE">
        <w:rPr>
          <w:rStyle w:val="Emphasis"/>
        </w:rPr>
        <w:t>Plural "Rights"</w:t>
      </w:r>
    </w:p>
    <w:p w14:paraId="6FBCC6A0" w14:textId="77777777" w:rsidR="00EB6A34" w:rsidRDefault="00EB6A34" w:rsidP="00EB6A34">
      <w:pPr>
        <w:rPr>
          <w:sz w:val="16"/>
        </w:rPr>
      </w:pPr>
      <w:r w:rsidRPr="002C23DE">
        <w:rPr>
          <w:rStyle w:val="StyleUnderline"/>
        </w:rPr>
        <w:t>The</w:t>
      </w:r>
      <w:r w:rsidRPr="002C23DE">
        <w:rPr>
          <w:sz w:val="16"/>
        </w:rPr>
        <w:t xml:space="preserve"> </w:t>
      </w:r>
      <w:r w:rsidRPr="002C23DE">
        <w:rPr>
          <w:rStyle w:val="Emphasis"/>
        </w:rPr>
        <w:t>ATU</w:t>
      </w:r>
      <w:r w:rsidRPr="002C23DE">
        <w:rPr>
          <w:sz w:val="16"/>
        </w:rPr>
        <w:t xml:space="preserve"> </w:t>
      </w:r>
      <w:r w:rsidRPr="0032109C">
        <w:rPr>
          <w:rStyle w:val="StyleUnderline"/>
          <w:highlight w:val="cyan"/>
        </w:rPr>
        <w:t>argues</w:t>
      </w:r>
      <w:r w:rsidRPr="002C23DE">
        <w:rPr>
          <w:sz w:val="16"/>
        </w:rPr>
        <w:t xml:space="preserve"> first </w:t>
      </w:r>
      <w:r w:rsidRPr="002C23DE">
        <w:rPr>
          <w:rStyle w:val="StyleUnderline"/>
        </w:rPr>
        <w:t>that the phrase</w:t>
      </w:r>
      <w:r w:rsidRPr="002C23DE">
        <w:rPr>
          <w:sz w:val="16"/>
        </w:rPr>
        <w:t xml:space="preserve"> </w:t>
      </w:r>
      <w:r w:rsidRPr="0032109C">
        <w:rPr>
          <w:rStyle w:val="Emphasis"/>
          <w:highlight w:val="cyan"/>
        </w:rPr>
        <w:t>"collective bargaining rights"</w:t>
      </w:r>
      <w:r w:rsidRPr="002C23DE">
        <w:rPr>
          <w:sz w:val="16"/>
        </w:rPr>
        <w:t xml:space="preserve"> in section 13(c)(2) </w:t>
      </w:r>
      <w:r w:rsidRPr="002C23DE">
        <w:rPr>
          <w:rStyle w:val="StyleUnderline"/>
        </w:rPr>
        <w:t>shows Congress</w:t>
      </w:r>
      <w:r w:rsidRPr="002C23DE">
        <w:rPr>
          <w:sz w:val="16"/>
        </w:rPr>
        <w:t xml:space="preserve"> unambiguously </w:t>
      </w:r>
      <w:r w:rsidRPr="0032109C">
        <w:rPr>
          <w:rStyle w:val="Emphasis"/>
          <w:highlight w:val="cyan"/>
        </w:rPr>
        <w:t>enshrined</w:t>
      </w:r>
      <w:r w:rsidRPr="002C23DE">
        <w:rPr>
          <w:sz w:val="16"/>
        </w:rPr>
        <w:t xml:space="preserve"> </w:t>
      </w:r>
      <w:r w:rsidRPr="002C23DE">
        <w:rPr>
          <w:rStyle w:val="StyleUnderline"/>
        </w:rPr>
        <w:t>a</w:t>
      </w:r>
      <w:r w:rsidRPr="002C23DE">
        <w:rPr>
          <w:sz w:val="16"/>
        </w:rPr>
        <w:t xml:space="preserve"> </w:t>
      </w:r>
      <w:r w:rsidRPr="0032109C">
        <w:rPr>
          <w:rStyle w:val="Emphasis"/>
          <w:highlight w:val="cyan"/>
        </w:rPr>
        <w:t>separate c</w:t>
      </w:r>
      <w:r w:rsidRPr="002C23DE">
        <w:rPr>
          <w:sz w:val="16"/>
        </w:rPr>
        <w:t xml:space="preserve">ollective </w:t>
      </w:r>
      <w:r w:rsidRPr="0032109C">
        <w:rPr>
          <w:rStyle w:val="Emphasis"/>
          <w:highlight w:val="cyan"/>
        </w:rPr>
        <w:t>b</w:t>
      </w:r>
      <w:r w:rsidRPr="002C23DE">
        <w:rPr>
          <w:sz w:val="16"/>
        </w:rPr>
        <w:t xml:space="preserve">argaining </w:t>
      </w:r>
      <w:r w:rsidRPr="0032109C">
        <w:rPr>
          <w:rStyle w:val="Emphasis"/>
          <w:highlight w:val="cyan"/>
        </w:rPr>
        <w:t>r</w:t>
      </w:r>
      <w:r w:rsidRPr="002C23DE">
        <w:rPr>
          <w:sz w:val="16"/>
        </w:rPr>
        <w:t xml:space="preserve">ight </w:t>
      </w:r>
      <w:r w:rsidRPr="0032109C">
        <w:rPr>
          <w:rStyle w:val="StyleUnderline"/>
          <w:highlight w:val="cyan"/>
        </w:rPr>
        <w:t>for each</w:t>
      </w:r>
      <w:r w:rsidRPr="002C23DE">
        <w:rPr>
          <w:rStyle w:val="StyleUnderline"/>
        </w:rPr>
        <w:t xml:space="preserve"> term and condition of </w:t>
      </w:r>
      <w:r w:rsidRPr="0032109C">
        <w:rPr>
          <w:rStyle w:val="StyleUnderline"/>
          <w:highlight w:val="cyan"/>
        </w:rPr>
        <w:t>employment</w:t>
      </w:r>
      <w:r w:rsidRPr="002C23DE">
        <w:rPr>
          <w:sz w:val="16"/>
        </w:rPr>
        <w:t xml:space="preserve">. See, e.g., Prev. ATU Mem. Summ. J. at 6, 9-12, ECF No. 33-1. In other words, the ATU </w:t>
      </w:r>
      <w:r w:rsidRPr="002C23DE">
        <w:rPr>
          <w:rStyle w:val="StyleUnderline"/>
        </w:rPr>
        <w:t>argues there is a collective bargaining</w:t>
      </w:r>
      <w:r w:rsidRPr="002C23DE">
        <w:rPr>
          <w:sz w:val="16"/>
        </w:rPr>
        <w:t xml:space="preserve"> [**83] </w:t>
      </w:r>
      <w:r w:rsidRPr="002C23DE">
        <w:rPr>
          <w:rStyle w:val="StyleUnderline"/>
        </w:rPr>
        <w:t>right related to</w:t>
      </w:r>
      <w:r w:rsidRPr="002C23DE">
        <w:rPr>
          <w:sz w:val="16"/>
        </w:rPr>
        <w:t xml:space="preserve"> </w:t>
      </w:r>
      <w:r w:rsidRPr="002C23DE">
        <w:rPr>
          <w:rStyle w:val="Emphasis"/>
        </w:rPr>
        <w:t>pensions</w:t>
      </w:r>
      <w:r w:rsidRPr="002C23DE">
        <w:rPr>
          <w:sz w:val="16"/>
        </w:rPr>
        <w:t xml:space="preserve">, </w:t>
      </w:r>
      <w:r w:rsidRPr="002C23DE">
        <w:rPr>
          <w:rStyle w:val="StyleUnderline"/>
        </w:rPr>
        <w:t>another right related to</w:t>
      </w:r>
      <w:r w:rsidRPr="002C23DE">
        <w:rPr>
          <w:sz w:val="16"/>
        </w:rPr>
        <w:t xml:space="preserve"> </w:t>
      </w:r>
      <w:r w:rsidRPr="002C23DE">
        <w:rPr>
          <w:rStyle w:val="Emphasis"/>
        </w:rPr>
        <w:t>wages</w:t>
      </w:r>
      <w:r w:rsidRPr="002C23DE">
        <w:rPr>
          <w:sz w:val="16"/>
        </w:rPr>
        <w:t xml:space="preserve">, </w:t>
      </w:r>
      <w:r w:rsidRPr="002C23DE">
        <w:rPr>
          <w:rStyle w:val="StyleUnderline"/>
        </w:rPr>
        <w:t>another right related to</w:t>
      </w:r>
      <w:r w:rsidRPr="002C23DE">
        <w:rPr>
          <w:sz w:val="16"/>
        </w:rPr>
        <w:t xml:space="preserve"> </w:t>
      </w:r>
      <w:r w:rsidRPr="002C23DE">
        <w:rPr>
          <w:rStyle w:val="Emphasis"/>
        </w:rPr>
        <w:t>hours</w:t>
      </w:r>
      <w:r w:rsidRPr="002C23DE">
        <w:rPr>
          <w:sz w:val="16"/>
        </w:rPr>
        <w:t xml:space="preserve">, </w:t>
      </w:r>
      <w:r w:rsidRPr="002C23DE">
        <w:rPr>
          <w:rStyle w:val="StyleUnderline"/>
        </w:rPr>
        <w:t>and so on</w:t>
      </w:r>
      <w:r w:rsidRPr="002C23DE">
        <w:rPr>
          <w:sz w:val="16"/>
        </w:rPr>
        <w:t xml:space="preserve">. That </w:t>
      </w:r>
      <w:r w:rsidRPr="002C23DE">
        <w:rPr>
          <w:rStyle w:val="StyleUnderline"/>
        </w:rPr>
        <w:t>reading</w:t>
      </w:r>
      <w:r w:rsidRPr="002C23DE">
        <w:rPr>
          <w:sz w:val="16"/>
        </w:rPr>
        <w:t xml:space="preserve"> </w:t>
      </w:r>
      <w:r w:rsidRPr="0032109C">
        <w:rPr>
          <w:rStyle w:val="Emphasis"/>
          <w:highlight w:val="cyan"/>
        </w:rPr>
        <w:t>does not appear</w:t>
      </w:r>
      <w:r w:rsidRPr="002C23DE">
        <w:rPr>
          <w:sz w:val="16"/>
        </w:rPr>
        <w:t xml:space="preserve"> </w:t>
      </w:r>
      <w:r w:rsidRPr="002C23DE">
        <w:rPr>
          <w:rStyle w:val="StyleUnderline"/>
        </w:rPr>
        <w:t xml:space="preserve">to be </w:t>
      </w:r>
      <w:r w:rsidRPr="0032109C">
        <w:rPr>
          <w:rStyle w:val="StyleUnderline"/>
          <w:highlight w:val="cyan"/>
        </w:rPr>
        <w:t>what Congress intended</w:t>
      </w:r>
      <w:r w:rsidRPr="002C23DE">
        <w:rPr>
          <w:sz w:val="16"/>
        </w:rPr>
        <w:t>.</w:t>
      </w:r>
    </w:p>
    <w:p w14:paraId="381CD12D" w14:textId="77777777" w:rsidR="00EB6A34" w:rsidRDefault="00EB6A34" w:rsidP="00EB6A34">
      <w:pPr>
        <w:pStyle w:val="Heading4"/>
      </w:pPr>
      <w:r>
        <w:t>And excludes right to join a union.</w:t>
      </w:r>
    </w:p>
    <w:p w14:paraId="44917826" w14:textId="77777777" w:rsidR="00EB6A34" w:rsidRDefault="00EB6A34" w:rsidP="00EB6A34">
      <w:r w:rsidRPr="0022227D">
        <w:rPr>
          <w:rStyle w:val="Style13ptBold"/>
        </w:rPr>
        <w:t>Keppler 24</w:t>
      </w:r>
      <w:r w:rsidRPr="0022227D">
        <w:t xml:space="preserve"> [Casey</w:t>
      </w:r>
      <w:r>
        <w:t>.</w:t>
      </w:r>
      <w:r w:rsidRPr="0022227D">
        <w:t xml:space="preserve"> </w:t>
      </w:r>
      <w:r w:rsidRPr="00F428A2">
        <w:t>Litigation attorney at Joint Base Andrews</w:t>
      </w:r>
      <w:r>
        <w:t xml:space="preserve"> with a JD from </w:t>
      </w:r>
      <w:r w:rsidRPr="0022227D">
        <w:t>George Washington University Law School. “</w:t>
      </w:r>
      <w:r>
        <w:t xml:space="preserve">The Propriety of Restraint: Assessing the Viability and Wisdom of Executive and Legislative Branch Action to Eliminate Collective Bargaining Rights in the Department of Defense." </w:t>
      </w:r>
      <w:r w:rsidRPr="00F428A2">
        <w:t>Hofstra Labor &amp; Employment Law Journal. Vol 41, No. 2, pp. 297-362</w:t>
      </w:r>
      <w:r>
        <w:t>. MW]</w:t>
      </w:r>
    </w:p>
    <w:p w14:paraId="1BBB2A9D" w14:textId="77777777" w:rsidR="00EB6A34" w:rsidRDefault="00EB6A34" w:rsidP="00EB6A34">
      <w:pPr>
        <w:rPr>
          <w:sz w:val="16"/>
        </w:rPr>
      </w:pPr>
      <w:r w:rsidRPr="001A03E9">
        <w:rPr>
          <w:sz w:val="16"/>
        </w:rPr>
        <w:t xml:space="preserve">Additionally, the </w:t>
      </w:r>
      <w:r w:rsidRPr="0032109C">
        <w:rPr>
          <w:rStyle w:val="StyleUnderline"/>
          <w:highlight w:val="cyan"/>
        </w:rPr>
        <w:t>right to collectively bargain</w:t>
      </w:r>
      <w:r w:rsidRPr="001A03E9">
        <w:rPr>
          <w:sz w:val="16"/>
        </w:rPr>
        <w:t xml:space="preserve"> </w:t>
      </w:r>
      <w:r w:rsidRPr="001A03E9">
        <w:rPr>
          <w:rStyle w:val="StyleUnderline"/>
        </w:rPr>
        <w:t xml:space="preserve">must be </w:t>
      </w:r>
      <w:r w:rsidRPr="0032109C">
        <w:rPr>
          <w:rStyle w:val="Emphasis"/>
          <w:highlight w:val="cyan"/>
        </w:rPr>
        <w:t>distinguished</w:t>
      </w:r>
      <w:r w:rsidRPr="0032109C">
        <w:rPr>
          <w:rStyle w:val="StyleUnderline"/>
          <w:highlight w:val="cyan"/>
        </w:rPr>
        <w:t xml:space="preserve"> from</w:t>
      </w:r>
      <w:r w:rsidRPr="001A03E9">
        <w:rPr>
          <w:rStyle w:val="StyleUnderline"/>
        </w:rPr>
        <w:t xml:space="preserve"> the </w:t>
      </w:r>
      <w:r w:rsidRPr="0032109C">
        <w:rPr>
          <w:rStyle w:val="StyleUnderline"/>
          <w:highlight w:val="cyan"/>
        </w:rPr>
        <w:t>right to form or join a union</w:t>
      </w:r>
      <w:r w:rsidRPr="001A03E9">
        <w:rPr>
          <w:sz w:val="16"/>
        </w:rPr>
        <w:t xml:space="preserve">; whereas the </w:t>
      </w:r>
      <w:r w:rsidRPr="0032109C">
        <w:rPr>
          <w:rStyle w:val="StyleUnderline"/>
          <w:highlight w:val="cyan"/>
        </w:rPr>
        <w:t>former has</w:t>
      </w:r>
      <w:r w:rsidRPr="001A03E9">
        <w:rPr>
          <w:rStyle w:val="StyleUnderline"/>
        </w:rPr>
        <w:t xml:space="preserve"> </w:t>
      </w:r>
      <w:r w:rsidRPr="0032109C">
        <w:rPr>
          <w:rStyle w:val="StyleUnderline"/>
          <w:highlight w:val="cyan"/>
        </w:rPr>
        <w:t>statutory roots</w:t>
      </w:r>
      <w:r w:rsidRPr="001A03E9">
        <w:rPr>
          <w:sz w:val="16"/>
        </w:rPr>
        <w:t xml:space="preserve">, the </w:t>
      </w:r>
      <w:r w:rsidRPr="0032109C">
        <w:rPr>
          <w:rStyle w:val="StyleUnderline"/>
          <w:highlight w:val="cyan"/>
        </w:rPr>
        <w:t>latter has constitutional roots</w:t>
      </w:r>
      <w:r w:rsidRPr="001A03E9">
        <w:rPr>
          <w:sz w:val="16"/>
        </w:rPr>
        <w:t xml:space="preserve">. 337 Although Congress has the authority to rescind via legislation the statutory rights to exclusive recognition and collectively bargain, it has no such authority to similarly extinguish the right of a federal employee to associate with his or her co-workers-a right protected by the First Amendment. 338 Therefore, even if Congress rescinded Department employees' FSLMRS rights, the </w:t>
      </w:r>
      <w:r w:rsidRPr="001A03E9">
        <w:rPr>
          <w:rStyle w:val="StyleUnderline"/>
        </w:rPr>
        <w:t>employees could</w:t>
      </w:r>
      <w:r w:rsidRPr="001A03E9">
        <w:rPr>
          <w:sz w:val="16"/>
        </w:rPr>
        <w:t xml:space="preserve">, with constitutional protection, </w:t>
      </w:r>
      <w:r w:rsidRPr="001A03E9">
        <w:rPr>
          <w:rStyle w:val="StyleUnderline"/>
        </w:rPr>
        <w:t>retain their union membership and petition government representatives as a means of redressing their grievances</w:t>
      </w:r>
      <w:r w:rsidRPr="001A03E9">
        <w:rPr>
          <w:sz w:val="16"/>
        </w:rPr>
        <w:t>. 339 Thus, Congress's ability to restrict Department employees' labor rights has limits. 340</w:t>
      </w:r>
    </w:p>
    <w:p w14:paraId="765E9695" w14:textId="77777777" w:rsidR="00EB6A34" w:rsidRDefault="00EB6A34" w:rsidP="00EB6A34">
      <w:pPr>
        <w:pStyle w:val="Heading4"/>
      </w:pPr>
      <w:r>
        <w:lastRenderedPageBreak/>
        <w:t xml:space="preserve">Rights means the entitlement to preform </w:t>
      </w:r>
      <w:r>
        <w:rPr>
          <w:u w:val="single"/>
        </w:rPr>
        <w:t>multiple</w:t>
      </w:r>
      <w:r>
        <w:t xml:space="preserve"> actions. The plan </w:t>
      </w:r>
      <w:r>
        <w:rPr>
          <w:u w:val="single"/>
        </w:rPr>
        <w:t>only</w:t>
      </w:r>
      <w:r>
        <w:t xml:space="preserve"> applies over one action</w:t>
      </w:r>
      <w:r>
        <w:rPr>
          <w:b w:val="0"/>
          <w:bCs/>
        </w:rPr>
        <w:t>, bargaining</w:t>
      </w:r>
      <w:r>
        <w:t>.</w:t>
      </w:r>
    </w:p>
    <w:p w14:paraId="25C3D242" w14:textId="77777777" w:rsidR="00EB6A34" w:rsidRPr="00A27B6F" w:rsidRDefault="00EB6A34" w:rsidP="00EB6A34">
      <w:r w:rsidRPr="00A27B6F">
        <w:t>Wenar</w:t>
      </w:r>
      <w:r>
        <w:t xml:space="preserve"> 15 [</w:t>
      </w:r>
      <w:r w:rsidRPr="00A27B6F">
        <w:t>Leif and Rowan Cruft</w:t>
      </w:r>
      <w:r>
        <w:t>. September 9.</w:t>
      </w:r>
      <w:r w:rsidRPr="00A27B6F">
        <w:t xml:space="preserve"> </w:t>
      </w:r>
      <w:r>
        <w:t>Olive H. Palmer Professor in Humanities and Professor of Political Science and Professor of Law at Stanford University. Professor of Philosophy at the University of Stirling. "</w:t>
      </w:r>
      <w:r w:rsidRPr="00A27B6F">
        <w:t>Rights</w:t>
      </w:r>
      <w:r>
        <w:t xml:space="preserve">." </w:t>
      </w:r>
      <w:hyperlink r:id="rId19" w:history="1">
        <w:r w:rsidRPr="00663D17">
          <w:rPr>
            <w:rStyle w:val="Hyperlink"/>
          </w:rPr>
          <w:t>https://plato.stanford.edu/archives/fall2015/entries/rights/</w:t>
        </w:r>
      </w:hyperlink>
      <w:r>
        <w:t>. eusterman]</w:t>
      </w:r>
    </w:p>
    <w:p w14:paraId="6465F8AE" w14:textId="77777777" w:rsidR="00EB6A34" w:rsidRPr="00A27B6F" w:rsidRDefault="00EB6A34" w:rsidP="00EB6A34">
      <w:pPr>
        <w:rPr>
          <w:sz w:val="16"/>
        </w:rPr>
      </w:pPr>
      <w:r w:rsidRPr="00A27B6F">
        <w:rPr>
          <w:rStyle w:val="StyleUnderline"/>
          <w:highlight w:val="cyan"/>
        </w:rPr>
        <w:t>Rights are entitlements</w:t>
      </w:r>
      <w:r w:rsidRPr="00A27B6F">
        <w:rPr>
          <w:sz w:val="16"/>
        </w:rPr>
        <w:t xml:space="preserve"> (not) </w:t>
      </w:r>
      <w:r w:rsidRPr="00A27B6F">
        <w:rPr>
          <w:rStyle w:val="StyleUnderline"/>
          <w:highlight w:val="cyan"/>
        </w:rPr>
        <w:t>to perform</w:t>
      </w:r>
      <w:r w:rsidRPr="00A27B6F">
        <w:rPr>
          <w:rStyle w:val="StyleUnderline"/>
        </w:rPr>
        <w:t xml:space="preserve"> certain </w:t>
      </w:r>
      <w:r w:rsidRPr="00A27B6F">
        <w:rPr>
          <w:rStyle w:val="Emphasis"/>
          <w:highlight w:val="cyan"/>
        </w:rPr>
        <w:t>actions</w:t>
      </w:r>
      <w:r w:rsidRPr="00A27B6F">
        <w:rPr>
          <w:sz w:val="16"/>
        </w:rPr>
        <w:t>, or (not) to be in certain states; or entitlements that others (not) perform certain actions or (not) be in certain states.</w:t>
      </w:r>
    </w:p>
    <w:p w14:paraId="370208B9" w14:textId="77777777" w:rsidR="00EB6A34" w:rsidRDefault="00EB6A34" w:rsidP="00EB6A34">
      <w:pPr>
        <w:pStyle w:val="Heading4"/>
        <w:spacing w:before="30" w:line="278" w:lineRule="atLeast"/>
        <w:rPr>
          <w:rFonts w:cs="Calibri"/>
          <w:color w:val="000000"/>
          <w:szCs w:val="26"/>
        </w:rPr>
      </w:pPr>
      <w:r>
        <w:rPr>
          <w:rFonts w:cs="Calibri"/>
          <w:color w:val="000000"/>
          <w:szCs w:val="26"/>
        </w:rPr>
        <w:t xml:space="preserve">In means throughout. </w:t>
      </w:r>
    </w:p>
    <w:p w14:paraId="64156F0E" w14:textId="77777777" w:rsidR="00EB6A34" w:rsidRPr="00F428A2" w:rsidRDefault="00EB6A34" w:rsidP="00EB6A34">
      <w:pPr>
        <w:rPr>
          <w:rStyle w:val="Style13ptBold"/>
        </w:rPr>
      </w:pPr>
      <w:r>
        <w:rPr>
          <w:rStyle w:val="Style13ptBold"/>
        </w:rPr>
        <w:t xml:space="preserve">WP 8 </w:t>
      </w:r>
      <w:r w:rsidRPr="00F428A2">
        <w:t>[</w:t>
      </w:r>
      <w:r>
        <w:t xml:space="preserve">Words and Phrases. Winter 2008. Legal Dictionary. </w:t>
      </w:r>
      <w:r w:rsidRPr="00F428A2">
        <w:t>Pp. 204-215]</w:t>
      </w:r>
    </w:p>
    <w:p w14:paraId="255261BA" w14:textId="77777777" w:rsidR="00EB6A34" w:rsidRPr="005C58E9" w:rsidRDefault="00EB6A34" w:rsidP="00EB6A34">
      <w:pPr>
        <w:rPr>
          <w:sz w:val="16"/>
        </w:rPr>
      </w:pPr>
      <w:r w:rsidRPr="005C58E9">
        <w:rPr>
          <w:sz w:val="16"/>
        </w:rPr>
        <w:t>—</w:t>
      </w:r>
      <w:r w:rsidRPr="00057DA7">
        <w:rPr>
          <w:rStyle w:val="StyleUnderline"/>
        </w:rPr>
        <w:t>Reynolds</w:t>
      </w:r>
      <w:r w:rsidRPr="005C58E9">
        <w:rPr>
          <w:sz w:val="16"/>
        </w:rPr>
        <w:t xml:space="preserve"> v. Larkins, 14 P. 114, 10 Colo. 126 Colo. 1887. In the act of 1861 providing that justices of the peace shall have jurisdiction “in” their respective counties to hear and determine all complaints, etc., </w:t>
      </w:r>
      <w:r w:rsidRPr="0032109C">
        <w:rPr>
          <w:rStyle w:val="StyleUnderline"/>
          <w:highlight w:val="cyan"/>
        </w:rPr>
        <w:t>the word “in” should</w:t>
      </w:r>
      <w:r w:rsidRPr="005C58E9">
        <w:rPr>
          <w:sz w:val="16"/>
        </w:rPr>
        <w:t xml:space="preserve"> be </w:t>
      </w:r>
      <w:r w:rsidRPr="00057DA7">
        <w:rPr>
          <w:rStyle w:val="StyleUnderline"/>
        </w:rPr>
        <w:t xml:space="preserve">construed to </w:t>
      </w:r>
      <w:r w:rsidRPr="0032109C">
        <w:rPr>
          <w:rStyle w:val="StyleUnderline"/>
          <w:highlight w:val="cyan"/>
        </w:rPr>
        <w:t>mean</w:t>
      </w:r>
      <w:r w:rsidRPr="00057DA7">
        <w:rPr>
          <w:rStyle w:val="StyleUnderline"/>
        </w:rPr>
        <w:t xml:space="preserve"> “</w:t>
      </w:r>
      <w:r w:rsidRPr="0032109C">
        <w:rPr>
          <w:rStyle w:val="StyleUnderline"/>
          <w:highlight w:val="cyan"/>
        </w:rPr>
        <w:t>throughout</w:t>
      </w:r>
      <w:r w:rsidRPr="005C58E9">
        <w:rPr>
          <w:sz w:val="16"/>
        </w:rPr>
        <w:t>” such counties.</w:t>
      </w:r>
    </w:p>
    <w:p w14:paraId="647BD6CA" w14:textId="77777777" w:rsidR="00EB6A34" w:rsidRPr="005C58E9" w:rsidRDefault="00EB6A34" w:rsidP="00EB6A34">
      <w:pPr>
        <w:rPr>
          <w:sz w:val="16"/>
        </w:rPr>
      </w:pPr>
      <w:r w:rsidRPr="005C58E9">
        <w:rPr>
          <w:sz w:val="16"/>
        </w:rPr>
        <w:t>Means all areas</w:t>
      </w:r>
    </w:p>
    <w:p w14:paraId="7DEBE263" w14:textId="77777777" w:rsidR="00EB6A34" w:rsidRPr="005C58E9" w:rsidRDefault="00EB6A34" w:rsidP="00EB6A34">
      <w:pPr>
        <w:rPr>
          <w:sz w:val="16"/>
        </w:rPr>
      </w:pPr>
      <w:r w:rsidRPr="005C58E9">
        <w:rPr>
          <w:sz w:val="16"/>
        </w:rPr>
        <w:t>H. R. 1404 23 (https://www.congress.gov/118/bills/hr1404/BILLS-118hr1404ih.htm 118th CONGRESS</w:t>
      </w:r>
    </w:p>
    <w:p w14:paraId="5D58FC74" w14:textId="77777777" w:rsidR="00EB6A34" w:rsidRPr="005C58E9" w:rsidRDefault="00EB6A34" w:rsidP="00EB6A34">
      <w:pPr>
        <w:rPr>
          <w:sz w:val="16"/>
        </w:rPr>
      </w:pPr>
      <w:r w:rsidRPr="005C58E9">
        <w:rPr>
          <w:sz w:val="16"/>
        </w:rPr>
        <w:t>1st Session, d 8/29/23. +=)</w:t>
      </w:r>
    </w:p>
    <w:p w14:paraId="762C9392" w14:textId="3759A54B" w:rsidR="00EB6A34" w:rsidRPr="00EB6A34" w:rsidRDefault="00EB6A34" w:rsidP="00EB6A34">
      <w:pPr>
        <w:rPr>
          <w:sz w:val="16"/>
        </w:rPr>
      </w:pPr>
      <w:r w:rsidRPr="005C58E9">
        <w:rPr>
          <w:sz w:val="16"/>
        </w:rPr>
        <w:t xml:space="preserve">(5) </w:t>
      </w:r>
      <w:r w:rsidRPr="0032109C">
        <w:rPr>
          <w:rStyle w:val="StyleUnderline"/>
          <w:highlight w:val="cyan"/>
        </w:rPr>
        <w:t>In the united states</w:t>
      </w:r>
      <w:r w:rsidRPr="005C58E9">
        <w:rPr>
          <w:sz w:val="16"/>
        </w:rPr>
        <w:t xml:space="preserve">.--The term ``in the United States'' </w:t>
      </w:r>
      <w:r w:rsidRPr="0032109C">
        <w:rPr>
          <w:rStyle w:val="StyleUnderline"/>
          <w:highlight w:val="cyan"/>
        </w:rPr>
        <w:t>means </w:t>
      </w:r>
      <w:r w:rsidRPr="0032109C">
        <w:rPr>
          <w:rStyle w:val="Emphasis"/>
          <w:highlight w:val="cyan"/>
        </w:rPr>
        <w:t>all areas</w:t>
      </w:r>
      <w:r w:rsidRPr="005C58E9">
        <w:rPr>
          <w:sz w:val="16"/>
        </w:rPr>
        <w:t xml:space="preserve"> within the external boundary of the United States, its territories and possessions, including airports, ports of entry, and border zones.</w:t>
      </w:r>
    </w:p>
    <w:p w14:paraId="27264F96" w14:textId="77777777" w:rsidR="00EB6A34" w:rsidRDefault="00EB6A34" w:rsidP="00EB6A34">
      <w:pPr>
        <w:pStyle w:val="Heading4"/>
      </w:pPr>
      <w:r>
        <w:t xml:space="preserve">‘The’ before United States requires </w:t>
      </w:r>
      <w:r>
        <w:rPr>
          <w:u w:val="single"/>
        </w:rPr>
        <w:t>specification</w:t>
      </w:r>
      <w:r>
        <w:t xml:space="preserve">. </w:t>
      </w:r>
    </w:p>
    <w:p w14:paraId="03C7F79A" w14:textId="77777777" w:rsidR="00EB6A34" w:rsidRPr="00684BFE" w:rsidRDefault="00EB6A34" w:rsidP="00EB6A34">
      <w:r w:rsidRPr="0048189B">
        <w:rPr>
          <w:rStyle w:val="Style13ptBold"/>
        </w:rPr>
        <w:t>Billings 85</w:t>
      </w:r>
      <w:r>
        <w:t xml:space="preserve"> [Rendlon. June 25. Judge on the Supreme Court of Missouri. “</w:t>
      </w:r>
      <w:r w:rsidRPr="00684BFE">
        <w:t>Shelter Mut. Ins. Co. v. Brooks</w:t>
      </w:r>
      <w:r>
        <w:t xml:space="preserve">,” </w:t>
      </w:r>
      <w:r w:rsidRPr="00684BFE">
        <w:t>https://casetext.com/case/shelter-mut-ins-co-v-brooks</w:t>
      </w:r>
      <w:r>
        <w:t>]</w:t>
      </w:r>
    </w:p>
    <w:p w14:paraId="297274B6" w14:textId="77777777" w:rsidR="00EB6A34" w:rsidRPr="0048189B" w:rsidRDefault="00EB6A34" w:rsidP="00EB6A34">
      <w:pPr>
        <w:rPr>
          <w:sz w:val="16"/>
        </w:rPr>
      </w:pPr>
      <w:r w:rsidRPr="0048189B">
        <w:rPr>
          <w:sz w:val="16"/>
        </w:rPr>
        <w:t>We hold the severability of interests clause requires the exclusion to be interpreted narrowly and only applied to exclude bodily injuries of</w:t>
      </w:r>
      <w:r>
        <w:rPr>
          <w:sz w:val="16"/>
        </w:rPr>
        <w:t xml:space="preserve"> </w:t>
      </w:r>
      <w:r w:rsidRPr="0048189B">
        <w:rPr>
          <w:sz w:val="16"/>
        </w:rPr>
        <w:t>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0144FDAF" w14:textId="6A78CCE7" w:rsidR="00EB6A34" w:rsidRPr="00EB6A34" w:rsidRDefault="00EB6A34" w:rsidP="00EB6A34">
      <w:pPr>
        <w:ind w:left="720"/>
        <w:rPr>
          <w:sz w:val="16"/>
        </w:rPr>
      </w:pPr>
      <w:r w:rsidRPr="0048189B">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48189B">
        <w:rPr>
          <w:rStyle w:val="StyleUnderline"/>
        </w:rPr>
        <w:t xml:space="preserve">The article </w:t>
      </w:r>
      <w:r w:rsidRPr="0032109C">
        <w:rPr>
          <w:rStyle w:val="StyleUnderline"/>
          <w:highlight w:val="cyan"/>
        </w:rPr>
        <w:t xml:space="preserve">'the' is a </w:t>
      </w:r>
      <w:r w:rsidRPr="0032109C">
        <w:rPr>
          <w:rStyle w:val="Emphasis"/>
          <w:highlight w:val="cyan"/>
        </w:rPr>
        <w:t>word of specificity</w:t>
      </w:r>
      <w:r w:rsidRPr="0048189B">
        <w:rPr>
          <w:rStyle w:val="StyleUnderline"/>
        </w:rPr>
        <w:t xml:space="preserve"> as </w:t>
      </w:r>
      <w:r w:rsidRPr="0032109C">
        <w:rPr>
          <w:rStyle w:val="Emphasis"/>
          <w:highlight w:val="cyan"/>
        </w:rPr>
        <w:t>contrasted</w:t>
      </w:r>
      <w:r w:rsidRPr="0032109C">
        <w:rPr>
          <w:rStyle w:val="StyleUnderline"/>
          <w:highlight w:val="cyan"/>
        </w:rPr>
        <w:t xml:space="preserve"> to</w:t>
      </w:r>
      <w:r w:rsidRPr="0048189B">
        <w:rPr>
          <w:rStyle w:val="StyleUnderline"/>
        </w:rPr>
        <w:t xml:space="preserve"> the articles </w:t>
      </w:r>
      <w:r w:rsidRPr="0048189B">
        <w:rPr>
          <w:rStyle w:val="Emphasis"/>
        </w:rPr>
        <w:t>'a'</w:t>
      </w:r>
      <w:r w:rsidRPr="0048189B">
        <w:rPr>
          <w:rStyle w:val="StyleUnderline"/>
        </w:rPr>
        <w:t xml:space="preserve"> and </w:t>
      </w:r>
      <w:r w:rsidRPr="0032109C">
        <w:rPr>
          <w:rStyle w:val="Emphasis"/>
          <w:highlight w:val="cyan"/>
        </w:rPr>
        <w:t>'an'</w:t>
      </w:r>
      <w:r w:rsidRPr="0032109C">
        <w:rPr>
          <w:rStyle w:val="StyleUnderline"/>
          <w:highlight w:val="cyan"/>
        </w:rPr>
        <w:t xml:space="preserve"> which</w:t>
      </w:r>
      <w:r w:rsidRPr="0048189B">
        <w:rPr>
          <w:rStyle w:val="StyleUnderline"/>
        </w:rPr>
        <w:t xml:space="preserve"> are general in description </w:t>
      </w:r>
      <w:r w:rsidRPr="0032109C">
        <w:rPr>
          <w:rStyle w:val="Emphasis"/>
          <w:highlight w:val="cyan"/>
        </w:rPr>
        <w:t>encompass</w:t>
      </w:r>
      <w:r w:rsidRPr="00F952A0">
        <w:rPr>
          <w:rStyle w:val="StyleUnderline"/>
        </w:rPr>
        <w:t>ing</w:t>
      </w:r>
      <w:r w:rsidRPr="0048189B">
        <w:rPr>
          <w:rStyle w:val="StyleUnderline"/>
        </w:rPr>
        <w:t xml:space="preserve"> any of </w:t>
      </w:r>
      <w:r w:rsidRPr="0032109C">
        <w:rPr>
          <w:rStyle w:val="StyleUnderline"/>
          <w:highlight w:val="cyan"/>
        </w:rPr>
        <w:t xml:space="preserve">the </w:t>
      </w:r>
      <w:r w:rsidRPr="0032109C">
        <w:rPr>
          <w:rStyle w:val="Emphasis"/>
          <w:highlight w:val="cyan"/>
        </w:rPr>
        <w:t>class</w:t>
      </w:r>
      <w:r w:rsidRPr="0048189B">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4EC4D29A" w14:textId="77777777" w:rsidR="00EB6A34" w:rsidRDefault="00EB6A34" w:rsidP="00EB6A34">
      <w:pPr>
        <w:spacing w:before="30" w:after="0" w:line="278" w:lineRule="atLeast"/>
        <w:outlineLvl w:val="3"/>
        <w:rPr>
          <w:rFonts w:eastAsia="Times New Roman"/>
          <w:b/>
          <w:bCs/>
          <w:color w:val="000000"/>
          <w:sz w:val="26"/>
          <w:szCs w:val="26"/>
        </w:rPr>
      </w:pPr>
      <w:r w:rsidRPr="00BE5BF5">
        <w:rPr>
          <w:rFonts w:eastAsia="Times New Roman"/>
          <w:b/>
          <w:bCs/>
          <w:color w:val="000000"/>
          <w:sz w:val="26"/>
          <w:szCs w:val="26"/>
        </w:rPr>
        <w:t>S</w:t>
      </w:r>
      <w:r>
        <w:rPr>
          <w:rFonts w:eastAsia="Times New Roman"/>
          <w:b/>
          <w:bCs/>
          <w:color w:val="000000"/>
          <w:sz w:val="26"/>
          <w:szCs w:val="26"/>
        </w:rPr>
        <w:t xml:space="preserve">trengthen </w:t>
      </w:r>
      <w:r w:rsidRPr="002A0F60">
        <w:rPr>
          <w:rFonts w:eastAsia="Times New Roman"/>
          <w:b/>
          <w:bCs/>
          <w:color w:val="000000"/>
          <w:sz w:val="26"/>
          <w:szCs w:val="26"/>
          <w:u w:val="single"/>
        </w:rPr>
        <w:t>doesn’t</w:t>
      </w:r>
      <w:r>
        <w:rPr>
          <w:rFonts w:eastAsia="Times New Roman"/>
          <w:b/>
          <w:bCs/>
          <w:color w:val="000000"/>
          <w:sz w:val="26"/>
          <w:szCs w:val="26"/>
        </w:rPr>
        <w:t xml:space="preserve"> mean expand.</w:t>
      </w:r>
    </w:p>
    <w:p w14:paraId="6FD04858" w14:textId="77777777" w:rsidR="00EB6A34" w:rsidRPr="003D1738" w:rsidRDefault="00EB6A34" w:rsidP="00EB6A34">
      <w:r w:rsidRPr="003D1738">
        <w:rPr>
          <w:rStyle w:val="Style13ptBold"/>
        </w:rPr>
        <w:t>Morris 19</w:t>
      </w:r>
      <w:r w:rsidRPr="003D1738">
        <w:t xml:space="preserve"> [David. Professor of Business Development at Coventry University. “Toward a New Knowledge Economy?” </w:t>
      </w:r>
      <w:r w:rsidRPr="00A5787E">
        <w:t>https://link.springer.com/chapter/10.1007/978-3-030-22822-4_10</w:t>
      </w:r>
      <w:r w:rsidRPr="003D1738">
        <w:t>. MW]</w:t>
      </w:r>
    </w:p>
    <w:p w14:paraId="24743A94" w14:textId="77777777" w:rsidR="00EB6A34" w:rsidRPr="008C07F6" w:rsidRDefault="00EB6A34" w:rsidP="00EB6A34">
      <w:pPr>
        <w:rPr>
          <w:sz w:val="16"/>
        </w:rPr>
      </w:pPr>
      <w:r w:rsidRPr="003D1738">
        <w:rPr>
          <w:sz w:val="16"/>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w:t>
      </w:r>
      <w:r w:rsidRPr="003D1738">
        <w:rPr>
          <w:sz w:val="16"/>
        </w:rPr>
        <w:lastRenderedPageBreak/>
        <w:t xml:space="preserve">processes or create new ones. Network innovations do not always occur through a planned process or programme of research and development, but do require the co-operation of multiple organizations along the value chain. Cluster initiatives are public-private actions designed and resourced to strengthen clusters. Note </w:t>
      </w:r>
      <w:r w:rsidRPr="003D1738">
        <w:rPr>
          <w:rStyle w:val="StyleUnderline"/>
        </w:rPr>
        <w:t>the word “</w:t>
      </w:r>
      <w:r w:rsidRPr="0032109C">
        <w:rPr>
          <w:rStyle w:val="Emphasis"/>
          <w:highlight w:val="cyan"/>
        </w:rPr>
        <w:t>strengthen</w:t>
      </w:r>
      <w:r w:rsidRPr="003D1738">
        <w:rPr>
          <w:rStyle w:val="StyleUnderline"/>
        </w:rPr>
        <w:t>”</w:t>
      </w:r>
      <w:r w:rsidRPr="003D1738">
        <w:rPr>
          <w:sz w:val="16"/>
        </w:rPr>
        <w:t xml:space="preserve"> </w:t>
      </w:r>
      <w:r w:rsidRPr="003D1738">
        <w:rPr>
          <w:rStyle w:val="StyleUnderline"/>
        </w:rPr>
        <w:t>rather than “create”.</w:t>
      </w:r>
      <w:r w:rsidRPr="003D1738">
        <w:rPr>
          <w:sz w:val="16"/>
        </w:rPr>
        <w:t xml:space="preserve"> Again, the implication is that </w:t>
      </w:r>
      <w:r w:rsidRPr="003D1738">
        <w:rPr>
          <w:rStyle w:val="StyleUnderline"/>
        </w:rPr>
        <w:t>initiatives</w:t>
      </w:r>
      <w:r w:rsidRPr="003D1738">
        <w:rPr>
          <w:sz w:val="16"/>
        </w:rPr>
        <w:t xml:space="preserve"> </w:t>
      </w:r>
      <w:r w:rsidRPr="003D1738">
        <w:rPr>
          <w:rStyle w:val="StyleUnderline"/>
        </w:rPr>
        <w:t xml:space="preserve">can </w:t>
      </w:r>
      <w:r w:rsidRPr="0032109C">
        <w:rPr>
          <w:rStyle w:val="StyleUnderline"/>
          <w:highlight w:val="cyan"/>
        </w:rPr>
        <w:t>only develop something</w:t>
      </w:r>
      <w:r w:rsidRPr="003D1738">
        <w:rPr>
          <w:rStyle w:val="StyleUnderline"/>
        </w:rPr>
        <w:t xml:space="preserve"> which has </w:t>
      </w:r>
      <w:r w:rsidRPr="0032109C">
        <w:rPr>
          <w:rStyle w:val="Emphasis"/>
          <w:highlight w:val="cyan"/>
        </w:rPr>
        <w:t>already begun</w:t>
      </w:r>
      <w:r w:rsidRPr="003D1738">
        <w:rPr>
          <w:sz w:val="16"/>
        </w:rPr>
        <w:t xml:space="preserve"> </w:t>
      </w:r>
      <w:r w:rsidRPr="003D1738">
        <w:rPr>
          <w:rStyle w:val="StyleUnderline"/>
        </w:rPr>
        <w:t>to emerge</w:t>
      </w:r>
      <w:r w:rsidRPr="003D1738">
        <w:rPr>
          <w:sz w:val="16"/>
        </w:rPr>
        <w:t xml:space="preserve"> </w:t>
      </w:r>
      <w:r w:rsidRPr="0032109C">
        <w:rPr>
          <w:rStyle w:val="StyleUnderline"/>
          <w:highlight w:val="cyan"/>
        </w:rPr>
        <w:t>rather than</w:t>
      </w:r>
      <w:r w:rsidRPr="003D1738">
        <w:rPr>
          <w:sz w:val="16"/>
        </w:rPr>
        <w:t xml:space="preserve"> build </w:t>
      </w:r>
      <w:r w:rsidRPr="0032109C">
        <w:rPr>
          <w:rStyle w:val="StyleUnderline"/>
          <w:highlight w:val="cyan"/>
        </w:rPr>
        <w:t xml:space="preserve">something </w:t>
      </w:r>
      <w:r w:rsidRPr="0032109C">
        <w:rPr>
          <w:rStyle w:val="Emphasis"/>
          <w:highlight w:val="cyan"/>
        </w:rPr>
        <w:t>new</w:t>
      </w:r>
      <w:r w:rsidRPr="003D1738">
        <w:rPr>
          <w:sz w:val="16"/>
        </w:rPr>
        <w:t xml:space="preserve"> where there was previously a gap. Cluster initiatives concentrate on particular aspects of cluster policy, for example developing commercial and research collaboration. Upgrading human resources and the business environment are also important</w:t>
      </w:r>
    </w:p>
    <w:p w14:paraId="19F7F4BE" w14:textId="77777777" w:rsidR="00EB6A34" w:rsidRDefault="00EB6A34" w:rsidP="00EB6A34">
      <w:pPr>
        <w:pStyle w:val="Heading4"/>
      </w:pPr>
      <w:r>
        <w:t>And precludes the right to join a union.</w:t>
      </w:r>
    </w:p>
    <w:p w14:paraId="5874E09C" w14:textId="77777777" w:rsidR="00EB6A34" w:rsidRPr="00A228A9" w:rsidRDefault="00EB6A34" w:rsidP="00EB6A34">
      <w:r>
        <w:t xml:space="preserve">Frederick </w:t>
      </w:r>
      <w:r w:rsidRPr="00A228A9">
        <w:rPr>
          <w:rStyle w:val="Style13ptBold"/>
        </w:rPr>
        <w:t>Schauer 82</w:t>
      </w:r>
      <w:r>
        <w:t xml:space="preserve">, James Goold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16D9945F" w14:textId="77777777" w:rsidR="00EB6A34" w:rsidRDefault="00EB6A34" w:rsidP="00EB6A34">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9B5C43">
        <w:rPr>
          <w:rStyle w:val="StyleUnderline"/>
          <w:highlight w:val="cyan"/>
        </w:rPr>
        <w:t xml:space="preserve">recognize </w:t>
      </w:r>
      <w:r w:rsidRPr="007A1741">
        <w:rPr>
          <w:rStyle w:val="StyleUnderline"/>
        </w:rPr>
        <w:t xml:space="preserve">not only </w:t>
      </w:r>
      <w:r w:rsidRPr="009B5C43">
        <w:rPr>
          <w:rStyle w:val="StyleUnderline"/>
          <w:highlight w:val="cyan"/>
        </w:rPr>
        <w:t xml:space="preserve">the distinction </w:t>
      </w:r>
      <w:r w:rsidRPr="007A1741">
        <w:rPr>
          <w:rStyle w:val="StyleUnderline"/>
        </w:rPr>
        <w:t>but</w:t>
      </w:r>
      <w:r w:rsidRPr="00A228A9">
        <w:rPr>
          <w:rStyle w:val="StyleUnderline"/>
        </w:rPr>
        <w:t xml:space="preserve"> also the </w:t>
      </w:r>
      <w:r w:rsidRPr="007A1741">
        <w:rPr>
          <w:rStyle w:val="StyleUnderline"/>
        </w:rPr>
        <w:t xml:space="preserve">relationship </w:t>
      </w:r>
      <w:r w:rsidRPr="009B5C43">
        <w:rPr>
          <w:rStyle w:val="StyleUnderline"/>
          <w:highlight w:val="cyan"/>
        </w:rPr>
        <w:t>between</w:t>
      </w:r>
      <w:r w:rsidRPr="00A228A9">
        <w:rPr>
          <w:rStyle w:val="StyleUnderline"/>
        </w:rPr>
        <w:t xml:space="preserve"> the </w:t>
      </w:r>
      <w:r w:rsidRPr="009B5C43">
        <w:rPr>
          <w:rStyle w:val="Emphasis"/>
          <w:highlight w:val="cyan"/>
        </w:rPr>
        <w:t>strength</w:t>
      </w:r>
      <w:r w:rsidRPr="00A228A9">
        <w:rPr>
          <w:rStyle w:val="StyleUnderline"/>
        </w:rPr>
        <w:t xml:space="preserve"> of a right </w:t>
      </w:r>
      <w:r w:rsidRPr="009B5C43">
        <w:rPr>
          <w:rStyle w:val="StyleUnderline"/>
          <w:highlight w:val="cyan"/>
        </w:rPr>
        <w:t>and</w:t>
      </w:r>
      <w:r w:rsidRPr="00A228A9">
        <w:rPr>
          <w:rStyle w:val="StyleUnderline"/>
        </w:rPr>
        <w:t xml:space="preserve"> the </w:t>
      </w:r>
      <w:r w:rsidRPr="009B5C43">
        <w:rPr>
          <w:rStyle w:val="Emphasis"/>
          <w:highlight w:val="cyan"/>
        </w:rPr>
        <w:t>scope</w:t>
      </w:r>
      <w:r w:rsidRPr="009B5C43">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9B5C43">
        <w:rPr>
          <w:rStyle w:val="StyleUnderline"/>
          <w:highlight w:val="cyan"/>
        </w:rPr>
        <w:t>scope</w:t>
      </w:r>
      <w:r w:rsidRPr="00A228A9">
        <w:rPr>
          <w:rStyle w:val="StyleUnderline"/>
        </w:rPr>
        <w:t xml:space="preserve"> of a right </w:t>
      </w:r>
      <w:r w:rsidRPr="009B5C43">
        <w:rPr>
          <w:rStyle w:val="StyleUnderline"/>
          <w:highlight w:val="cyan"/>
        </w:rPr>
        <w:t>is</w:t>
      </w:r>
      <w:r w:rsidRPr="00A228A9">
        <w:rPr>
          <w:rStyle w:val="StyleUnderline"/>
        </w:rPr>
        <w:t xml:space="preserve"> its range, </w:t>
      </w:r>
      <w:r w:rsidRPr="009B5C43">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9B5C43">
        <w:rPr>
          <w:rStyle w:val="Emphasis"/>
          <w:highlight w:val="cyan"/>
        </w:rPr>
        <w:t>strength</w:t>
      </w:r>
      <w:r w:rsidRPr="00A228A9">
        <w:rPr>
          <w:rStyle w:val="Emphasis"/>
        </w:rPr>
        <w:t xml:space="preserve"> of a right </w:t>
      </w:r>
      <w:r w:rsidRPr="009B5C43">
        <w:rPr>
          <w:rStyle w:val="Emphasis"/>
          <w:highlight w:val="cyan"/>
        </w:rPr>
        <w:t>is its ability to overcome opposing interests</w:t>
      </w:r>
      <w:r w:rsidRPr="00A228A9">
        <w:rPr>
          <w:sz w:val="16"/>
        </w:rPr>
        <w:t xml:space="preserve"> (or values, or other rights) </w:t>
      </w:r>
      <w:r w:rsidRPr="009B5C43">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w:t>
      </w:r>
      <w:r w:rsidRPr="007A1741">
        <w:rPr>
          <w:sz w:val="16"/>
        </w:rPr>
        <w:t xml:space="preserve">they </w:t>
      </w:r>
      <w:r w:rsidRPr="007A1741">
        <w:rPr>
          <w:rStyle w:val="StyleUnderline"/>
        </w:rPr>
        <w:t>most often</w:t>
      </w:r>
      <w:r w:rsidRPr="007A1741">
        <w:rPr>
          <w:sz w:val="16"/>
        </w:rPr>
        <w:t xml:space="preserve"> occur </w:t>
      </w:r>
      <w:r w:rsidRPr="007A1741">
        <w:rPr>
          <w:rStyle w:val="StyleUnderline"/>
        </w:rPr>
        <w:t xml:space="preserve">in </w:t>
      </w:r>
      <w:r w:rsidRPr="007A1741">
        <w:rPr>
          <w:rStyle w:val="Emphasis"/>
        </w:rPr>
        <w:t>inverse proportion</w:t>
      </w:r>
      <w:r w:rsidRPr="00A228A9">
        <w:rPr>
          <w:rStyle w:val="StyleUnderline"/>
        </w:rPr>
        <w:t xml:space="preserve"> to each other. </w:t>
      </w:r>
      <w:r w:rsidRPr="009B5C43">
        <w:rPr>
          <w:rStyle w:val="Emphasis"/>
          <w:highlight w:val="cyan"/>
        </w:rPr>
        <w:t>The broader the scope</w:t>
      </w:r>
      <w:r w:rsidRPr="00A228A9">
        <w:rPr>
          <w:sz w:val="16"/>
        </w:rPr>
        <w:t xml:space="preserve"> of the right, </w:t>
      </w:r>
      <w:r w:rsidRPr="009B5C43">
        <w:rPr>
          <w:rStyle w:val="Emphasis"/>
          <w:highlight w:val="cyan"/>
        </w:rPr>
        <w:t>the more likely it is to be weaker</w:t>
      </w:r>
      <w:r w:rsidRPr="00A228A9">
        <w:rPr>
          <w:sz w:val="16"/>
        </w:rPr>
        <w:t xml:space="preserve">, largely </w:t>
      </w:r>
      <w:r w:rsidRPr="009B5C43">
        <w:rPr>
          <w:rStyle w:val="StyleUnderline"/>
          <w:highlight w:val="cyan"/>
        </w:rPr>
        <w:t>because widening</w:t>
      </w:r>
      <w:r w:rsidRPr="00A228A9">
        <w:rPr>
          <w:rStyle w:val="StyleUnderline"/>
        </w:rPr>
        <w:t xml:space="preserve"> the </w:t>
      </w:r>
      <w:r w:rsidRPr="009B5C43">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9B5C43">
        <w:rPr>
          <w:rStyle w:val="StyleUnderline"/>
          <w:highlight w:val="cyan"/>
        </w:rPr>
        <w:t>rights</w:t>
      </w:r>
      <w:r w:rsidRPr="00A228A9">
        <w:rPr>
          <w:rStyle w:val="StyleUnderline"/>
        </w:rPr>
        <w:t xml:space="preserve"> that are </w:t>
      </w:r>
      <w:r w:rsidRPr="009B5C43">
        <w:rPr>
          <w:rStyle w:val="StyleUnderline"/>
          <w:highlight w:val="cyan"/>
        </w:rPr>
        <w:t xml:space="preserve">narrower in scope are </w:t>
      </w:r>
      <w:r w:rsidRPr="009B5C43">
        <w:rPr>
          <w:rStyle w:val="Emphasis"/>
          <w:highlight w:val="cyan"/>
        </w:rPr>
        <w:t>more easily taken to be</w:t>
      </w:r>
      <w:r w:rsidRPr="00A228A9">
        <w:rPr>
          <w:rStyle w:val="Emphasis"/>
        </w:rPr>
        <w:t xml:space="preserve"> very </w:t>
      </w:r>
      <w:r w:rsidRPr="009B5C43">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341DAFDE" w14:textId="77777777" w:rsidR="00EB6A34" w:rsidRPr="00A23532" w:rsidRDefault="00EB6A34" w:rsidP="00EB6A34">
      <w:pPr>
        <w:pStyle w:val="Heading4"/>
        <w:rPr>
          <w:b w:val="0"/>
          <w:bCs/>
        </w:rPr>
      </w:pPr>
      <w:r>
        <w:t>CBR requires bargaining over all three---wages, hours, and other conditions of employment</w:t>
      </w:r>
    </w:p>
    <w:p w14:paraId="71F0A9B1" w14:textId="77777777" w:rsidR="00EB6A34" w:rsidRDefault="00EB6A34" w:rsidP="00EB6A34">
      <w:r w:rsidRPr="0093068A">
        <w:rPr>
          <w:rStyle w:val="Style13ptBold"/>
        </w:rPr>
        <w:t>Reinis ’16</w:t>
      </w:r>
      <w:r>
        <w:t xml:space="preserve"> [Mitchell, Rowena Santos, Stephen Higgins, and Kathleen Kraft; April 15; attorneys at Thompson Coburn LLP; U.S. District Court for the Eastern District of California, Sacramento Division, “California v. United States DOL,” No. 2:13-cv-02069]</w:t>
      </w:r>
    </w:p>
    <w:p w14:paraId="38AAE788" w14:textId="77777777" w:rsidR="00EB6A34" w:rsidRDefault="00EB6A34" w:rsidP="00EB6A34">
      <w:pPr>
        <w:rPr>
          <w:rStyle w:val="StyleUnderline"/>
        </w:rPr>
      </w:pPr>
      <w:r w:rsidRPr="00A23532">
        <w:rPr>
          <w:sz w:val="16"/>
        </w:rPr>
        <w:t xml:space="preserve">The Department attempts to salvage its overreliance on NLRA case law by arguing those cases determine what Congress intended </w:t>
      </w:r>
      <w:r w:rsidRPr="00A23532">
        <w:rPr>
          <w:rStyle w:val="StyleUnderline"/>
        </w:rPr>
        <w:t>the "</w:t>
      </w:r>
      <w:r w:rsidRPr="00A23532">
        <w:rPr>
          <w:rStyle w:val="Emphasis"/>
        </w:rPr>
        <w:t>generic</w:t>
      </w:r>
      <w:r w:rsidRPr="00A23532">
        <w:rPr>
          <w:rStyle w:val="StyleUnderline"/>
        </w:rPr>
        <w:t>" term "collective bargaining"</w:t>
      </w:r>
      <w:r w:rsidRPr="00A23532">
        <w:rPr>
          <w:sz w:val="16"/>
        </w:rPr>
        <w:t xml:space="preserve"> in 13(c) to mean. (ECF No. 107 at 14-15.) True, Congress </w:t>
      </w:r>
      <w:r w:rsidRPr="00A23532">
        <w:rPr>
          <w:rStyle w:val="StyleUnderline"/>
        </w:rPr>
        <w:t xml:space="preserve">did </w:t>
      </w:r>
      <w:r w:rsidRPr="00A23532">
        <w:rPr>
          <w:rStyle w:val="Emphasis"/>
        </w:rPr>
        <w:t>not</w:t>
      </w:r>
      <w:r w:rsidRPr="00A23532">
        <w:rPr>
          <w:rStyle w:val="StyleUnderline"/>
        </w:rPr>
        <w:t xml:space="preserve"> "employ a term of art </w:t>
      </w:r>
      <w:r w:rsidRPr="00A23532">
        <w:rPr>
          <w:rStyle w:val="Emphasis"/>
        </w:rPr>
        <w:t>devoid of all meaning</w:t>
      </w:r>
      <w:r w:rsidRPr="00A23532">
        <w:rPr>
          <w:rStyle w:val="StyleUnderline"/>
        </w:rPr>
        <w:t>,"</w:t>
      </w:r>
      <w:r w:rsidRPr="00A23532">
        <w:rPr>
          <w:sz w:val="16"/>
        </w:rPr>
        <w:t xml:space="preserve"> but the Department need look no further than Donovan to divine the meaning of "</w:t>
      </w:r>
      <w:r w:rsidRPr="0032109C">
        <w:rPr>
          <w:rStyle w:val="StyleUnderline"/>
          <w:highlight w:val="cyan"/>
        </w:rPr>
        <w:t>collective bargaining rights</w:t>
      </w:r>
      <w:r w:rsidRPr="00A23532">
        <w:rPr>
          <w:sz w:val="16"/>
        </w:rPr>
        <w:t>" Congress incorporated into 13(c). "Then as now</w:t>
      </w:r>
      <w:r w:rsidRPr="00A23532">
        <w:rPr>
          <w:rStyle w:val="Emphasis"/>
        </w:rPr>
        <w:t xml:space="preserve">, collective bargaining </w:t>
      </w:r>
      <w:r w:rsidRPr="00F46827">
        <w:rPr>
          <w:rStyle w:val="Emphasis"/>
        </w:rPr>
        <w:t xml:space="preserve">was universally understood to </w:t>
      </w:r>
      <w:r w:rsidRPr="0032109C">
        <w:rPr>
          <w:rStyle w:val="Emphasis"/>
          <w:highlight w:val="cyan"/>
        </w:rPr>
        <w:t>require</w:t>
      </w:r>
      <w:r w:rsidRPr="00F46827">
        <w:rPr>
          <w:rStyle w:val="Emphasis"/>
        </w:rPr>
        <w:t xml:space="preserve">, at a minimum, </w:t>
      </w:r>
      <w:r w:rsidRPr="0032109C">
        <w:rPr>
          <w:rStyle w:val="Emphasis"/>
          <w:highlight w:val="cyan"/>
        </w:rPr>
        <w:t>good faith negotiations</w:t>
      </w:r>
      <w:r w:rsidRPr="00A23532">
        <w:rPr>
          <w:rStyle w:val="Emphasis"/>
        </w:rPr>
        <w:t xml:space="preserve">, to a point of impasse, if necessary, </w:t>
      </w:r>
      <w:r w:rsidRPr="0032109C">
        <w:rPr>
          <w:rStyle w:val="Emphasis"/>
          <w:highlight w:val="cyan"/>
        </w:rPr>
        <w:t xml:space="preserve">over wages, </w:t>
      </w:r>
      <w:r w:rsidRPr="0032109C">
        <w:rPr>
          <w:rStyle w:val="Emphasis"/>
          <w:highlight w:val="cyan"/>
        </w:rPr>
        <w:lastRenderedPageBreak/>
        <w:t xml:space="preserve">hours and other </w:t>
      </w:r>
      <w:r w:rsidRPr="00F46827">
        <w:rPr>
          <w:rStyle w:val="Emphasis"/>
        </w:rPr>
        <w:t xml:space="preserve">terms and </w:t>
      </w:r>
      <w:r w:rsidRPr="0032109C">
        <w:rPr>
          <w:rStyle w:val="Emphasis"/>
          <w:highlight w:val="cyan"/>
        </w:rPr>
        <w:t>conditions of employment."</w:t>
      </w:r>
      <w:r w:rsidRPr="00A23532">
        <w:rPr>
          <w:sz w:val="16"/>
        </w:rPr>
        <w:t xml:space="preserve"> Donovan, 767 F.2d at 949; see id. at 950 (holding </w:t>
      </w:r>
      <w:r w:rsidRPr="003420A3">
        <w:rPr>
          <w:rStyle w:val="StyleUnderline"/>
        </w:rPr>
        <w:t>that "continuation of collective bargaining rights" requires that employees "be represented in meaningful, 'good faith' negotiations with their employer over wages, hours and other terms and conditions of employment").</w:t>
      </w:r>
    </w:p>
    <w:p w14:paraId="0F812C65" w14:textId="77777777" w:rsidR="00EB6A34" w:rsidRDefault="00EB6A34" w:rsidP="00EB6A34">
      <w:pPr>
        <w:pStyle w:val="Heading4"/>
      </w:pPr>
      <w:r>
        <w:t>And requires strikes.</w:t>
      </w:r>
    </w:p>
    <w:p w14:paraId="6990C5F4" w14:textId="77777777" w:rsidR="00EB6A34" w:rsidRPr="00B763C7" w:rsidRDefault="00EB6A34" w:rsidP="00EB6A34">
      <w:r w:rsidRPr="00B763C7">
        <w:rPr>
          <w:rStyle w:val="Style13ptBold"/>
        </w:rPr>
        <w:t>Sharma 14</w:t>
      </w:r>
      <w:r>
        <w:t xml:space="preserve"> [R.D and </w:t>
      </w:r>
      <w:r w:rsidRPr="00B763C7">
        <w:t>Virender Kumar Sharma</w:t>
      </w:r>
      <w:r>
        <w:t xml:space="preserve">. June. </w:t>
      </w:r>
      <w:r w:rsidRPr="00B763C7">
        <w:t xml:space="preserve">Research Scholar </w:t>
      </w:r>
      <w:r>
        <w:t xml:space="preserve">at </w:t>
      </w:r>
      <w:r w:rsidRPr="00B763C7">
        <w:t>Singhania University</w:t>
      </w:r>
      <w:r>
        <w:t xml:space="preserve">. Scholar at </w:t>
      </w:r>
      <w:r w:rsidRPr="00B763C7">
        <w:t>Principal Mewar Law College</w:t>
      </w:r>
      <w:r>
        <w:t xml:space="preserve">. "STRIKE AND LOCKOUT AS A METHOD OF COLLECTIVE BARGAINING." </w:t>
      </w:r>
      <w:r w:rsidRPr="00A5787E">
        <w:t>https://www.indianjournals.com/ijor.aspx?target=ijor:ijress&amp;volume=4&amp;issue=6&amp;article=010&amp;type=pdf</w:t>
      </w:r>
      <w:r>
        <w:t>. eusterman]</w:t>
      </w:r>
    </w:p>
    <w:p w14:paraId="7207025F" w14:textId="77777777" w:rsidR="00EB6A34" w:rsidRPr="00A5787E" w:rsidRDefault="00EB6A34" w:rsidP="00EB6A34">
      <w:pPr>
        <w:rPr>
          <w:rStyle w:val="StyleUnderline"/>
        </w:rPr>
      </w:pPr>
      <w:r w:rsidRPr="00A5787E">
        <w:rPr>
          <w:sz w:val="16"/>
        </w:rPr>
        <w:t xml:space="preserve">The </w:t>
      </w:r>
      <w:r w:rsidRPr="0032109C">
        <w:rPr>
          <w:rStyle w:val="StyleUnderline"/>
          <w:highlight w:val="cyan"/>
        </w:rPr>
        <w:t>right to strike</w:t>
      </w:r>
      <w:r w:rsidRPr="00A5787E">
        <w:rPr>
          <w:rStyle w:val="StyleUnderline"/>
        </w:rPr>
        <w:t xml:space="preserve"> is </w:t>
      </w:r>
      <w:r w:rsidRPr="0032109C">
        <w:rPr>
          <w:rStyle w:val="StyleUnderline"/>
          <w:highlight w:val="cyan"/>
        </w:rPr>
        <w:t>labors' ultimate weapon</w:t>
      </w:r>
      <w:r w:rsidRPr="00A5787E">
        <w:rPr>
          <w:sz w:val="16"/>
        </w:rPr>
        <w:t xml:space="preserve"> and in the course of the century, it has </w:t>
      </w:r>
      <w:r w:rsidRPr="0032109C">
        <w:rPr>
          <w:rStyle w:val="StyleUnderline"/>
          <w:highlight w:val="cyan"/>
        </w:rPr>
        <w:t>emerged as</w:t>
      </w:r>
      <w:r w:rsidRPr="00A5787E">
        <w:rPr>
          <w:rStyle w:val="StyleUnderline"/>
        </w:rPr>
        <w:t xml:space="preserve"> the inherent </w:t>
      </w:r>
      <w:r w:rsidRPr="0032109C">
        <w:rPr>
          <w:rStyle w:val="StyleUnderline"/>
          <w:highlight w:val="cyan"/>
        </w:rPr>
        <w:t xml:space="preserve">right of </w:t>
      </w:r>
      <w:r w:rsidRPr="0032109C">
        <w:rPr>
          <w:rStyle w:val="Emphasis"/>
          <w:highlight w:val="cyan"/>
        </w:rPr>
        <w:t>every worker</w:t>
      </w:r>
      <w:r w:rsidRPr="00A5787E">
        <w:rPr>
          <w:rStyle w:val="StyleUnderline"/>
        </w:rPr>
        <w:t>.</w:t>
      </w:r>
      <w:r w:rsidRPr="00A5787E">
        <w:rPr>
          <w:sz w:val="16"/>
        </w:rPr>
        <w:t xml:space="preserve"> It is an </w:t>
      </w:r>
      <w:r w:rsidRPr="00A5787E">
        <w:rPr>
          <w:rStyle w:val="StyleUnderline"/>
        </w:rPr>
        <w:t>element</w:t>
      </w:r>
      <w:r w:rsidRPr="00A5787E">
        <w:rPr>
          <w:sz w:val="16"/>
        </w:rPr>
        <w:t xml:space="preserve">, which is of </w:t>
      </w:r>
      <w:r w:rsidRPr="00A5787E">
        <w:rPr>
          <w:rStyle w:val="StyleUnderline"/>
        </w:rPr>
        <w:t xml:space="preserve">the </w:t>
      </w:r>
      <w:r w:rsidRPr="0032109C">
        <w:rPr>
          <w:rStyle w:val="Emphasis"/>
          <w:highlight w:val="cyan"/>
        </w:rPr>
        <w:t>very essence</w:t>
      </w:r>
      <w:r w:rsidRPr="0032109C">
        <w:rPr>
          <w:sz w:val="16"/>
          <w:highlight w:val="cyan"/>
        </w:rPr>
        <w:t xml:space="preserve"> </w:t>
      </w:r>
      <w:r w:rsidRPr="0032109C">
        <w:rPr>
          <w:rStyle w:val="StyleUnderline"/>
          <w:highlight w:val="cyan"/>
        </w:rPr>
        <w:t>of</w:t>
      </w:r>
      <w:r w:rsidRPr="00A5787E">
        <w:rPr>
          <w:sz w:val="16"/>
        </w:rPr>
        <w:t xml:space="preserve"> the principle of </w:t>
      </w:r>
      <w:r w:rsidRPr="0032109C">
        <w:rPr>
          <w:rStyle w:val="StyleUnderline"/>
          <w:highlight w:val="cyan"/>
        </w:rPr>
        <w:t>collective</w:t>
      </w:r>
      <w:r w:rsidRPr="00A5787E">
        <w:rPr>
          <w:rStyle w:val="StyleUnderline"/>
        </w:rPr>
        <w:t xml:space="preserve"> "</w:t>
      </w:r>
      <w:r w:rsidRPr="0032109C">
        <w:rPr>
          <w:rStyle w:val="StyleUnderline"/>
          <w:highlight w:val="cyan"/>
        </w:rPr>
        <w:t>Bargaining</w:t>
      </w:r>
      <w:r w:rsidRPr="00A5787E">
        <w:rPr>
          <w:rStyle w:val="StyleUnderline"/>
        </w:rPr>
        <w:t>".</w:t>
      </w:r>
    </w:p>
    <w:p w14:paraId="463FE86C" w14:textId="0526ECE4" w:rsidR="00EB6A34" w:rsidRPr="00EB6A34" w:rsidRDefault="00EB6A34" w:rsidP="00EB6A34">
      <w:pPr>
        <w:rPr>
          <w:sz w:val="16"/>
        </w:rPr>
      </w:pPr>
      <w:r w:rsidRPr="00A5787E">
        <w:rPr>
          <w:sz w:val="16"/>
        </w:rPr>
        <w:t xml:space="preserve">The Court adopted the phrase “industrial warfare' where the Court described „strike' and 'lock-outs' as the „weapons allowed by the law'. The strike is the antithesis of lockout. It is regarded as a powerful weapon of collective bargaining and is generally fraught with a possibility of industrial dislocation with all its attending hardships and evils, the occurrence of which is regarded as one of the powerful levers to bring about agreements. The trade unions with sufficient memberships strength are able to bargain more effectively with the management than individual workmen. The </w:t>
      </w:r>
      <w:r w:rsidRPr="0032109C">
        <w:rPr>
          <w:rStyle w:val="StyleUnderline"/>
          <w:highlight w:val="cyan"/>
        </w:rPr>
        <w:t>bargaining strength</w:t>
      </w:r>
      <w:r w:rsidRPr="00A5787E">
        <w:rPr>
          <w:sz w:val="16"/>
        </w:rPr>
        <w:t xml:space="preserve"> would be </w:t>
      </w:r>
      <w:r w:rsidRPr="0032109C">
        <w:rPr>
          <w:rStyle w:val="Emphasis"/>
          <w:highlight w:val="cyan"/>
        </w:rPr>
        <w:t>considerably reduced</w:t>
      </w:r>
      <w:r w:rsidRPr="0032109C">
        <w:rPr>
          <w:sz w:val="16"/>
          <w:highlight w:val="cyan"/>
        </w:rPr>
        <w:t xml:space="preserve"> </w:t>
      </w:r>
      <w:r w:rsidRPr="0032109C">
        <w:rPr>
          <w:rStyle w:val="StyleUnderline"/>
          <w:highlight w:val="cyan"/>
        </w:rPr>
        <w:t>if</w:t>
      </w:r>
      <w:r w:rsidRPr="00A5787E">
        <w:rPr>
          <w:rStyle w:val="StyleUnderline"/>
        </w:rPr>
        <w:t xml:space="preserve"> it is </w:t>
      </w:r>
      <w:r w:rsidRPr="0032109C">
        <w:rPr>
          <w:rStyle w:val="StyleUnderline"/>
          <w:highlight w:val="cyan"/>
        </w:rPr>
        <w:t>not permitted to</w:t>
      </w:r>
      <w:r w:rsidRPr="00A5787E">
        <w:rPr>
          <w:rStyle w:val="StyleUnderline"/>
        </w:rPr>
        <w:t xml:space="preserve"> demonstrate</w:t>
      </w:r>
      <w:r w:rsidRPr="00A5787E">
        <w:rPr>
          <w:sz w:val="16"/>
        </w:rPr>
        <w:t xml:space="preserve"> by adopting agitation methods such as “work to rule”, absenteeism”, “sit down strike” and “</w:t>
      </w:r>
      <w:r w:rsidRPr="0032109C">
        <w:rPr>
          <w:rStyle w:val="StyleUnderline"/>
          <w:highlight w:val="cyan"/>
        </w:rPr>
        <w:t>strike</w:t>
      </w:r>
      <w:r w:rsidRPr="00A5787E">
        <w:rPr>
          <w:sz w:val="16"/>
        </w:rPr>
        <w:t xml:space="preserve">”. </w:t>
      </w:r>
      <w:r w:rsidRPr="00A5787E">
        <w:rPr>
          <w:rStyle w:val="StyleUnderline"/>
        </w:rPr>
        <w:t>Collective Bargaining for securing improvement</w:t>
      </w:r>
      <w:r w:rsidRPr="00A5787E">
        <w:rPr>
          <w:sz w:val="16"/>
        </w:rPr>
        <w:t xml:space="preserve"> on matters like wages, basic pay, dearness allowance, bonus, provident fund, gratuity, leave, holidays and other terms of service and conditions of labour, </w:t>
      </w:r>
      <w:r w:rsidRPr="00A5787E">
        <w:rPr>
          <w:rStyle w:val="StyleUnderline"/>
        </w:rPr>
        <w:t>is the primary object of trade unions and when demands</w:t>
      </w:r>
      <w:r w:rsidRPr="00A5787E">
        <w:rPr>
          <w:sz w:val="16"/>
        </w:rPr>
        <w:t xml:space="preserve"> like this </w:t>
      </w:r>
      <w:r w:rsidRPr="00A5787E">
        <w:rPr>
          <w:rStyle w:val="StyleUnderline"/>
        </w:rPr>
        <w:t>are put forward</w:t>
      </w:r>
      <w:r w:rsidRPr="00A5787E">
        <w:rPr>
          <w:sz w:val="16"/>
        </w:rPr>
        <w:t xml:space="preserve">, </w:t>
      </w:r>
      <w:r w:rsidRPr="00A5787E">
        <w:rPr>
          <w:rStyle w:val="StyleUnderline"/>
        </w:rPr>
        <w:t>a strike thereafter may justifiably be resorted to in an attempt to induce the employer to agree to the demands or at least to open negotiations</w:t>
      </w:r>
      <w:r w:rsidRPr="00A5787E">
        <w:rPr>
          <w:sz w:val="16"/>
        </w:rPr>
        <w:t>. Sometimes the threat of strike is enough to make the employer concede to the demands of the union. But the right to strike is not absolute and the industrial jurisprudence has subjected it to certain limitations.</w:t>
      </w:r>
    </w:p>
    <w:p w14:paraId="315EA379" w14:textId="7E3C4D92" w:rsidR="00EB6A34" w:rsidRDefault="00EB6A34" w:rsidP="00EB6A34">
      <w:pPr>
        <w:pStyle w:val="Heading3"/>
      </w:pPr>
      <w:r>
        <w:lastRenderedPageBreak/>
        <w:t xml:space="preserve">1NR---AT: Overlimiting </w:t>
      </w:r>
    </w:p>
    <w:p w14:paraId="16B22DDB" w14:textId="77777777" w:rsidR="00EB6A34" w:rsidRPr="0032109C" w:rsidRDefault="00EB6A34" w:rsidP="00EB6A34">
      <w:pPr>
        <w:pStyle w:val="Heading4"/>
        <w:rPr>
          <w:b w:val="0"/>
          <w:bCs/>
        </w:rPr>
      </w:pPr>
      <w:r w:rsidRPr="00F46827">
        <w:t>The broader lit is untapped. Affs can change each step of the negotiation process</w:t>
      </w:r>
      <w:r w:rsidRPr="0032109C">
        <w:rPr>
          <w:b w:val="0"/>
          <w:bCs/>
        </w:rPr>
        <w:t xml:space="preserve">, as long as it affects 50%. </w:t>
      </w:r>
    </w:p>
    <w:p w14:paraId="4C95D651" w14:textId="77777777" w:rsidR="00EB6A34" w:rsidRPr="00203F8F" w:rsidRDefault="00EB6A34" w:rsidP="00EB6A34">
      <w:pPr>
        <w:rPr>
          <w:rFonts w:eastAsia="Times New Roman" w:cs="Times New Roman"/>
          <w:b/>
          <w:iCs/>
          <w:sz w:val="26"/>
        </w:rPr>
      </w:pPr>
      <w:r w:rsidRPr="00203F8F">
        <w:rPr>
          <w:rFonts w:eastAsia="Calibri"/>
          <w:b/>
          <w:bCs/>
          <w:sz w:val="26"/>
        </w:rPr>
        <w:t>Gely 17</w:t>
      </w:r>
      <w:r w:rsidRPr="00203F8F">
        <w:rPr>
          <w:rFonts w:eastAsia="Calibri"/>
        </w:rPr>
        <w:t>, James E. Campbell Missouri Endowed Professor of Law, Director of the Center for the Study of Dispute Resolution, University of Missouri School of Law (Rafael Gely, Winter 2017, “Article: Collective Bargaining and Dispute System Design,” 13 U. St. Thomas L.J. 218, University of Kansas Libraries, Lexis)</w:t>
      </w:r>
    </w:p>
    <w:p w14:paraId="2B4BBE43" w14:textId="77777777" w:rsidR="00EB6A34" w:rsidRPr="00203F8F" w:rsidRDefault="00EB6A34" w:rsidP="00EB6A34">
      <w:pPr>
        <w:rPr>
          <w:rFonts w:eastAsia="Calibri"/>
          <w:sz w:val="16"/>
        </w:rPr>
      </w:pPr>
      <w:r w:rsidRPr="00203F8F">
        <w:rPr>
          <w:rFonts w:eastAsia="Calibri"/>
          <w:sz w:val="16"/>
        </w:rPr>
        <w:t>IV. REFLECTIONS FROM A LABOR LAW PROFESSOR</w:t>
      </w:r>
    </w:p>
    <w:p w14:paraId="13CEEC34" w14:textId="77777777" w:rsidR="00EB6A34" w:rsidRPr="00203F8F" w:rsidRDefault="00EB6A34" w:rsidP="00EB6A34">
      <w:pPr>
        <w:rPr>
          <w:rFonts w:eastAsia="Calibri"/>
          <w:sz w:val="16"/>
        </w:rPr>
      </w:pPr>
      <w:r w:rsidRPr="00203F8F">
        <w:rPr>
          <w:rFonts w:eastAsia="Calibri"/>
          <w:u w:val="single"/>
        </w:rPr>
        <w:t>Like the</w:t>
      </w:r>
      <w:r w:rsidRPr="00203F8F">
        <w:rPr>
          <w:rFonts w:eastAsia="Calibri"/>
          <w:sz w:val="16"/>
        </w:rPr>
        <w:t xml:space="preserve"> proverbial </w:t>
      </w:r>
      <w:r w:rsidRPr="00203F8F">
        <w:rPr>
          <w:rFonts w:eastAsia="Calibri"/>
          <w:u w:val="single"/>
        </w:rPr>
        <w:t>"</w:t>
      </w:r>
      <w:r w:rsidRPr="0032109C">
        <w:rPr>
          <w:rFonts w:eastAsia="Calibri"/>
          <w:b/>
          <w:iCs/>
          <w:highlight w:val="cyan"/>
          <w:u w:val="single"/>
          <w:bdr w:val="single" w:sz="8" w:space="0" w:color="auto"/>
        </w:rPr>
        <w:t>kid in the candy store</w:t>
      </w:r>
      <w:r w:rsidRPr="00203F8F">
        <w:rPr>
          <w:rFonts w:eastAsia="Calibri"/>
          <w:u w:val="single"/>
        </w:rPr>
        <w:t>," my</w:t>
      </w:r>
      <w:r w:rsidRPr="00203F8F">
        <w:rPr>
          <w:rFonts w:eastAsia="Calibri"/>
          <w:sz w:val="16"/>
        </w:rPr>
        <w:t xml:space="preserve"> brief </w:t>
      </w:r>
      <w:r w:rsidRPr="00203F8F">
        <w:rPr>
          <w:rFonts w:eastAsia="Calibri"/>
          <w:u w:val="single"/>
        </w:rPr>
        <w:t>expedition into the dispute system design field leaves me</w:t>
      </w:r>
      <w:r w:rsidRPr="00203F8F">
        <w:rPr>
          <w:rFonts w:eastAsia="Calibri"/>
          <w:sz w:val="16"/>
        </w:rPr>
        <w:t xml:space="preserve"> both </w:t>
      </w:r>
      <w:r w:rsidRPr="00203F8F">
        <w:rPr>
          <w:rFonts w:eastAsia="Calibri"/>
          <w:b/>
          <w:iCs/>
          <w:u w:val="single"/>
          <w:bdr w:val="single" w:sz="8" w:space="0" w:color="auto"/>
        </w:rPr>
        <w:t>excited</w:t>
      </w:r>
      <w:r w:rsidRPr="00203F8F">
        <w:rPr>
          <w:rFonts w:eastAsia="Calibri"/>
          <w:sz w:val="16"/>
        </w:rPr>
        <w:t xml:space="preserve"> and unsatisfied: excited because </w:t>
      </w:r>
      <w:r w:rsidRPr="0032109C">
        <w:rPr>
          <w:rFonts w:eastAsia="Calibri"/>
          <w:highlight w:val="cyan"/>
          <w:u w:val="single"/>
        </w:rPr>
        <w:t>of</w:t>
      </w:r>
      <w:r w:rsidRPr="00203F8F">
        <w:rPr>
          <w:rFonts w:eastAsia="Calibri"/>
          <w:u w:val="single"/>
        </w:rPr>
        <w:t xml:space="preserve"> what seems like </w:t>
      </w:r>
      <w:r w:rsidRPr="0032109C">
        <w:rPr>
          <w:rFonts w:eastAsia="Calibri"/>
          <w:highlight w:val="cyan"/>
          <w:u w:val="single"/>
        </w:rPr>
        <w:t xml:space="preserve">a </w:t>
      </w:r>
      <w:r w:rsidRPr="0032109C">
        <w:rPr>
          <w:rFonts w:eastAsia="Calibri"/>
          <w:b/>
          <w:iCs/>
          <w:highlight w:val="cyan"/>
          <w:u w:val="single"/>
          <w:bdr w:val="single" w:sz="8" w:space="0" w:color="auto"/>
        </w:rPr>
        <w:t>broad set</w:t>
      </w:r>
      <w:r w:rsidRPr="0032109C">
        <w:rPr>
          <w:rFonts w:eastAsia="Calibri"/>
          <w:highlight w:val="cyan"/>
          <w:u w:val="single"/>
        </w:rPr>
        <w:t xml:space="preserve"> of possibilities in</w:t>
      </w:r>
      <w:r w:rsidRPr="00203F8F">
        <w:rPr>
          <w:rFonts w:eastAsia="Calibri"/>
          <w:sz w:val="16"/>
        </w:rPr>
        <w:t xml:space="preserve"> renewing the interest in exploring the system design features of </w:t>
      </w:r>
      <w:r w:rsidRPr="0032109C">
        <w:rPr>
          <w:rFonts w:eastAsia="Calibri"/>
          <w:highlight w:val="cyan"/>
          <w:u w:val="single"/>
        </w:rPr>
        <w:t>the</w:t>
      </w:r>
      <w:r w:rsidRPr="00203F8F">
        <w:rPr>
          <w:rFonts w:eastAsia="Calibri"/>
          <w:u w:val="single"/>
        </w:rPr>
        <w:t xml:space="preserve"> </w:t>
      </w:r>
      <w:r w:rsidRPr="00203F8F">
        <w:rPr>
          <w:rFonts w:eastAsia="Calibri"/>
          <w:b/>
          <w:iCs/>
          <w:u w:val="single"/>
          <w:bdr w:val="single" w:sz="8" w:space="0" w:color="auto"/>
        </w:rPr>
        <w:t xml:space="preserve">collective </w:t>
      </w:r>
      <w:r w:rsidRPr="0032109C">
        <w:rPr>
          <w:rFonts w:eastAsia="Calibri"/>
          <w:b/>
          <w:iCs/>
          <w:highlight w:val="cyan"/>
          <w:u w:val="single"/>
          <w:bdr w:val="single" w:sz="8" w:space="0" w:color="auto"/>
        </w:rPr>
        <w:t>bargaining process</w:t>
      </w:r>
      <w:r w:rsidRPr="00203F8F">
        <w:rPr>
          <w:rFonts w:eastAsia="Calibri"/>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044854E5" w14:textId="77777777" w:rsidR="00EB6A34" w:rsidRPr="00203F8F" w:rsidRDefault="00EB6A34" w:rsidP="00EB6A34">
      <w:pPr>
        <w:rPr>
          <w:rFonts w:eastAsia="Calibri"/>
          <w:sz w:val="16"/>
        </w:rPr>
      </w:pPr>
      <w:r w:rsidRPr="00203F8F">
        <w:rPr>
          <w:rFonts w:eastAsia="Calibri"/>
          <w:sz w:val="16"/>
        </w:rPr>
        <w:t>A. The relationship between collective bargaining and dispute system design</w:t>
      </w:r>
    </w:p>
    <w:p w14:paraId="65ED8C09" w14:textId="77777777" w:rsidR="00EB6A34" w:rsidRPr="00203F8F" w:rsidRDefault="00EB6A34" w:rsidP="00EB6A34">
      <w:pPr>
        <w:rPr>
          <w:rFonts w:eastAsia="Calibri"/>
          <w:sz w:val="16"/>
        </w:rPr>
      </w:pPr>
      <w:r w:rsidRPr="00203F8F">
        <w:rPr>
          <w:rFonts w:eastAsia="Calibri"/>
          <w:sz w:val="16"/>
        </w:rPr>
        <w:t>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652233F9" w14:textId="77777777" w:rsidR="00EB6A34" w:rsidRPr="00203F8F" w:rsidRDefault="00EB6A34" w:rsidP="00EB6A34">
      <w:pPr>
        <w:rPr>
          <w:rFonts w:eastAsia="Calibri"/>
          <w:u w:val="single"/>
        </w:rPr>
      </w:pPr>
      <w:r w:rsidRPr="00203F8F">
        <w:rPr>
          <w:rFonts w:eastAsia="Calibri"/>
          <w:u w:val="single"/>
        </w:rPr>
        <w:t>[[FIGURE 2 OMITTED]]</w:t>
      </w:r>
    </w:p>
    <w:p w14:paraId="6C30B737" w14:textId="77777777" w:rsidR="00EB6A34" w:rsidRPr="00203F8F" w:rsidRDefault="00EB6A34" w:rsidP="00EB6A34">
      <w:pPr>
        <w:rPr>
          <w:rFonts w:eastAsia="Calibri"/>
          <w:sz w:val="16"/>
          <w:szCs w:val="16"/>
        </w:rPr>
      </w:pPr>
      <w:r w:rsidRPr="00203F8F">
        <w:rPr>
          <w:rFonts w:eastAsia="Calibri"/>
          <w:sz w:val="16"/>
        </w:rPr>
        <w:t xml:space="preserve">The revised diagram illustrates that </w:t>
      </w:r>
      <w:r w:rsidRPr="0032109C">
        <w:rPr>
          <w:rFonts w:eastAsia="Calibri"/>
          <w:highlight w:val="cyan"/>
          <w:u w:val="single"/>
        </w:rPr>
        <w:t>the</w:t>
      </w:r>
      <w:r w:rsidRPr="00203F8F">
        <w:rPr>
          <w:rFonts w:eastAsia="Calibri"/>
          <w:u w:val="single"/>
        </w:rPr>
        <w:t xml:space="preserve"> collective </w:t>
      </w:r>
      <w:r w:rsidRPr="0032109C">
        <w:rPr>
          <w:rFonts w:eastAsia="Calibri"/>
          <w:highlight w:val="cyan"/>
          <w:u w:val="single"/>
        </w:rPr>
        <w:t xml:space="preserve">bargaining </w:t>
      </w:r>
      <w:r w:rsidRPr="0032109C">
        <w:rPr>
          <w:rFonts w:eastAsia="Calibri"/>
          <w:b/>
          <w:iCs/>
          <w:highlight w:val="cyan"/>
          <w:u w:val="single"/>
          <w:bdr w:val="single" w:sz="8" w:space="0" w:color="auto"/>
        </w:rPr>
        <w:t>process</w:t>
      </w:r>
      <w:r w:rsidRPr="0032109C">
        <w:rPr>
          <w:rFonts w:eastAsia="Calibri"/>
          <w:highlight w:val="cyan"/>
          <w:u w:val="single"/>
        </w:rPr>
        <w:t xml:space="preserve"> involves a </w:t>
      </w:r>
      <w:r w:rsidRPr="0032109C">
        <w:rPr>
          <w:rFonts w:eastAsia="Calibri"/>
          <w:b/>
          <w:iCs/>
          <w:highlight w:val="cyan"/>
          <w:u w:val="single"/>
          <w:bdr w:val="single" w:sz="8" w:space="0" w:color="auto"/>
        </w:rPr>
        <w:t>wide variety</w:t>
      </w:r>
      <w:r w:rsidRPr="0032109C">
        <w:rPr>
          <w:rFonts w:eastAsia="Calibri"/>
          <w:highlight w:val="cyan"/>
          <w:u w:val="single"/>
        </w:rPr>
        <w:t xml:space="preserve"> of</w:t>
      </w:r>
      <w:r w:rsidRPr="00203F8F">
        <w:rPr>
          <w:rFonts w:eastAsia="Calibri"/>
          <w:u w:val="single"/>
        </w:rPr>
        <w:t xml:space="preserve"> dispute resolution </w:t>
      </w:r>
      <w:r w:rsidRPr="00203F8F">
        <w:rPr>
          <w:rFonts w:eastAsia="Calibri"/>
          <w:b/>
          <w:iCs/>
          <w:u w:val="single"/>
          <w:bdr w:val="single" w:sz="8" w:space="0" w:color="auto"/>
        </w:rPr>
        <w:t>processes</w:t>
      </w:r>
      <w:r w:rsidRPr="00203F8F">
        <w:rPr>
          <w:rFonts w:eastAsia="Calibri"/>
          <w:sz w:val="16"/>
        </w:rPr>
        <w:t xml:space="preserve">. These processes might take place simultaneously and in a fluid, non-linear manner. </w:t>
      </w:r>
      <w:r w:rsidRPr="00203F8F">
        <w:rPr>
          <w:rFonts w:eastAsia="Calibri"/>
          <w:u w:val="single"/>
        </w:rPr>
        <w:t>For instance, negotiations</w:t>
      </w:r>
      <w:r w:rsidRPr="00203F8F">
        <w:rPr>
          <w:rFonts w:eastAsia="Calibri"/>
          <w:sz w:val="16"/>
        </w:rPr>
        <w:t xml:space="preserve"> over a collective bargaining agreement </w:t>
      </w:r>
      <w:r w:rsidRPr="00203F8F">
        <w:rPr>
          <w:rFonts w:eastAsia="Calibri"/>
          <w:u w:val="single"/>
        </w:rPr>
        <w:t>are</w:t>
      </w:r>
      <w:r w:rsidRPr="00203F8F">
        <w:rPr>
          <w:rFonts w:eastAsia="Calibri"/>
          <w:sz w:val="16"/>
        </w:rPr>
        <w:t xml:space="preserve"> often </w:t>
      </w:r>
      <w:r w:rsidRPr="00203F8F">
        <w:rPr>
          <w:rFonts w:eastAsia="Calibri"/>
          <w:u w:val="single"/>
        </w:rPr>
        <w:t>accompanied by</w:t>
      </w:r>
      <w:r w:rsidRPr="00203F8F">
        <w:rPr>
          <w:rFonts w:eastAsia="Calibri"/>
          <w:sz w:val="16"/>
        </w:rPr>
        <w:t xml:space="preserve"> a number of </w:t>
      </w:r>
      <w:r w:rsidRPr="00203F8F">
        <w:rPr>
          <w:rFonts w:eastAsia="Calibri"/>
          <w:u w:val="single"/>
        </w:rPr>
        <w:t>activities</w:t>
      </w:r>
      <w:r w:rsidRPr="00203F8F">
        <w:rPr>
          <w:rFonts w:eastAsia="Calibri"/>
          <w:sz w:val="16"/>
        </w:rPr>
        <w:t xml:space="preserve"> designed </w:t>
      </w:r>
      <w:r w:rsidRPr="00203F8F">
        <w:rPr>
          <w:rFonts w:eastAsia="Calibri"/>
          <w:u w:val="single"/>
        </w:rPr>
        <w:t xml:space="preserve">to </w:t>
      </w:r>
      <w:r w:rsidRPr="00203F8F">
        <w:rPr>
          <w:rFonts w:eastAsia="Calibri"/>
          <w:b/>
          <w:iCs/>
          <w:u w:val="single"/>
          <w:bdr w:val="single" w:sz="8" w:space="0" w:color="auto"/>
        </w:rPr>
        <w:t>exert pressure</w:t>
      </w:r>
      <w:r w:rsidRPr="00203F8F">
        <w:rPr>
          <w:rFonts w:eastAsia="Calibri"/>
          <w:sz w:val="16"/>
        </w:rPr>
        <w:t xml:space="preserve"> on the opposing side, </w:t>
      </w:r>
      <w:r w:rsidRPr="00203F8F">
        <w:rPr>
          <w:rFonts w:eastAsia="Calibri"/>
          <w:u w:val="single"/>
        </w:rPr>
        <w:t xml:space="preserve">such as </w:t>
      </w:r>
      <w:r w:rsidRPr="0032109C">
        <w:rPr>
          <w:rFonts w:eastAsia="Calibri"/>
          <w:b/>
          <w:iCs/>
          <w:highlight w:val="cyan"/>
          <w:u w:val="single"/>
          <w:bdr w:val="single" w:sz="8" w:space="0" w:color="auto"/>
        </w:rPr>
        <w:t>strikes</w:t>
      </w:r>
      <w:r w:rsidRPr="0032109C">
        <w:rPr>
          <w:rFonts w:eastAsia="Calibri"/>
          <w:highlight w:val="cyan"/>
          <w:u w:val="single"/>
        </w:rPr>
        <w:t xml:space="preserve">, sick-outs, </w:t>
      </w:r>
      <w:r w:rsidRPr="0032109C">
        <w:rPr>
          <w:rFonts w:eastAsia="Calibri"/>
          <w:b/>
          <w:iCs/>
          <w:highlight w:val="cyan"/>
          <w:u w:val="single"/>
          <w:bdr w:val="single" w:sz="8" w:space="0" w:color="auto"/>
        </w:rPr>
        <w:t>lockouts</w:t>
      </w:r>
      <w:r w:rsidRPr="0032109C">
        <w:rPr>
          <w:rFonts w:eastAsia="Calibri"/>
          <w:highlight w:val="cyan"/>
          <w:u w:val="single"/>
        </w:rPr>
        <w:t>,</w:t>
      </w:r>
      <w:r w:rsidRPr="00203F8F">
        <w:rPr>
          <w:rFonts w:eastAsia="Calibri"/>
          <w:u w:val="single"/>
        </w:rPr>
        <w:t xml:space="preserve"> or </w:t>
      </w:r>
      <w:r w:rsidRPr="0032109C">
        <w:rPr>
          <w:rFonts w:eastAsia="Calibri"/>
          <w:b/>
          <w:iCs/>
          <w:highlight w:val="cyan"/>
          <w:u w:val="single"/>
          <w:bdr w:val="single" w:sz="8" w:space="0" w:color="auto"/>
        </w:rPr>
        <w:t>corporate campaigns</w:t>
      </w:r>
      <w:r w:rsidRPr="00203F8F">
        <w:rPr>
          <w:rFonts w:eastAsia="Calibri"/>
          <w:sz w:val="16"/>
        </w:rPr>
        <w:t xml:space="preserve">. 40 These tactics, which might seem tantamount to aggression, are common. </w:t>
      </w:r>
      <w:r w:rsidRPr="00203F8F">
        <w:rPr>
          <w:rFonts w:eastAsia="Calibri"/>
          <w:u w:val="single"/>
        </w:rPr>
        <w:t>At the same time,</w:t>
      </w:r>
      <w:r w:rsidRPr="00203F8F">
        <w:rPr>
          <w:rFonts w:eastAsia="Calibri"/>
          <w:sz w:val="16"/>
        </w:rPr>
        <w:t xml:space="preserve"> the </w:t>
      </w:r>
      <w:r w:rsidRPr="00203F8F">
        <w:rPr>
          <w:rFonts w:eastAsia="Calibri"/>
          <w:u w:val="single"/>
        </w:rPr>
        <w:t>parties are engaged in</w:t>
      </w:r>
      <w:r w:rsidRPr="00203F8F">
        <w:rPr>
          <w:rFonts w:eastAsia="Calibri"/>
          <w:sz w:val="16"/>
        </w:rPr>
        <w:t xml:space="preserve"> other </w:t>
      </w:r>
      <w:r w:rsidRPr="0032109C">
        <w:rPr>
          <w:rFonts w:eastAsia="Calibri"/>
          <w:b/>
          <w:iCs/>
          <w:highlight w:val="cyan"/>
          <w:u w:val="single"/>
          <w:bdr w:val="single" w:sz="8" w:space="0" w:color="auto"/>
        </w:rPr>
        <w:t>"milder"</w:t>
      </w:r>
      <w:r w:rsidRPr="0032109C">
        <w:rPr>
          <w:rFonts w:eastAsia="Calibri"/>
          <w:highlight w:val="cyan"/>
          <w:u w:val="single"/>
        </w:rPr>
        <w:t xml:space="preserve"> forms</w:t>
      </w:r>
      <w:r w:rsidRPr="00203F8F">
        <w:rPr>
          <w:rFonts w:eastAsia="Calibri"/>
          <w:u w:val="single"/>
        </w:rPr>
        <w:t xml:space="preserve"> of dispute </w:t>
      </w:r>
      <w:r w:rsidRPr="00203F8F">
        <w:rPr>
          <w:rFonts w:eastAsia="Calibri"/>
          <w:b/>
          <w:iCs/>
          <w:u w:val="single"/>
          <w:bdr w:val="single" w:sz="8" w:space="0" w:color="auto"/>
        </w:rPr>
        <w:t>resolution</w:t>
      </w:r>
      <w:r w:rsidRPr="00203F8F">
        <w:rPr>
          <w:rFonts w:eastAsia="Calibri"/>
          <w:u w:val="single"/>
        </w:rPr>
        <w:t xml:space="preserve">, </w:t>
      </w:r>
      <w:r w:rsidRPr="0032109C">
        <w:rPr>
          <w:rFonts w:eastAsia="Calibri"/>
          <w:highlight w:val="cyan"/>
          <w:u w:val="single"/>
        </w:rPr>
        <w:t>such as formal</w:t>
      </w:r>
      <w:r w:rsidRPr="00203F8F">
        <w:rPr>
          <w:rFonts w:eastAsia="Calibri"/>
          <w:sz w:val="16"/>
        </w:rPr>
        <w:t xml:space="preserve"> and informal </w:t>
      </w:r>
      <w:r w:rsidRPr="0032109C">
        <w:rPr>
          <w:rFonts w:eastAsia="Calibri"/>
          <w:b/>
          <w:iCs/>
          <w:highlight w:val="cyan"/>
          <w:u w:val="single"/>
          <w:bdr w:val="single" w:sz="8" w:space="0" w:color="auto"/>
        </w:rPr>
        <w:t>negotiations</w:t>
      </w:r>
      <w:r w:rsidRPr="0032109C">
        <w:rPr>
          <w:rFonts w:eastAsia="Calibri"/>
          <w:highlight w:val="cyan"/>
          <w:u w:val="single"/>
        </w:rPr>
        <w:t>, or</w:t>
      </w:r>
      <w:r w:rsidRPr="00203F8F">
        <w:rPr>
          <w:rFonts w:eastAsia="Calibri"/>
          <w:sz w:val="16"/>
        </w:rPr>
        <w:t xml:space="preserve"> even </w:t>
      </w:r>
      <w:r w:rsidRPr="0032109C">
        <w:rPr>
          <w:rFonts w:eastAsia="Calibri"/>
          <w:highlight w:val="cyan"/>
          <w:u w:val="single"/>
        </w:rPr>
        <w:t>mediation</w:t>
      </w:r>
      <w:r w:rsidRPr="00203F8F">
        <w:rPr>
          <w:rFonts w:eastAsia="Calibri"/>
          <w:sz w:val="16"/>
        </w:rPr>
        <w:t xml:space="preserve">. The </w:t>
      </w:r>
      <w:r w:rsidRPr="0032109C">
        <w:rPr>
          <w:rFonts w:eastAsia="Calibri"/>
          <w:highlight w:val="cyan"/>
          <w:u w:val="single"/>
        </w:rPr>
        <w:t>same</w:t>
      </w:r>
      <w:r w:rsidRPr="00203F8F">
        <w:rPr>
          <w:rFonts w:eastAsia="Calibri"/>
          <w:u w:val="single"/>
        </w:rPr>
        <w:t xml:space="preserve"> is true </w:t>
      </w:r>
      <w:r w:rsidRPr="0032109C">
        <w:rPr>
          <w:rFonts w:eastAsia="Calibri"/>
          <w:highlight w:val="cyan"/>
          <w:u w:val="single"/>
        </w:rPr>
        <w:t xml:space="preserve">regarding </w:t>
      </w:r>
      <w:r w:rsidRPr="0032109C">
        <w:rPr>
          <w:rFonts w:eastAsia="Calibri"/>
          <w:b/>
          <w:iCs/>
          <w:highlight w:val="cyan"/>
          <w:u w:val="single"/>
          <w:bdr w:val="single" w:sz="8" w:space="0" w:color="auto"/>
        </w:rPr>
        <w:t>the contract</w:t>
      </w:r>
      <w:r w:rsidRPr="00203F8F">
        <w:rPr>
          <w:rFonts w:eastAsia="Calibri"/>
          <w:u w:val="single"/>
        </w:rPr>
        <w:t xml:space="preserve"> administration </w:t>
      </w:r>
      <w:r w:rsidRPr="0032109C">
        <w:rPr>
          <w:rFonts w:eastAsia="Calibri"/>
          <w:b/>
          <w:iCs/>
          <w:highlight w:val="cyan"/>
          <w:u w:val="single"/>
          <w:bdr w:val="single" w:sz="8" w:space="0" w:color="auto"/>
        </w:rPr>
        <w:t>process</w:t>
      </w:r>
      <w:r w:rsidRPr="00203F8F">
        <w:rPr>
          <w:rFonts w:eastAsia="Calibri"/>
          <w:sz w:val="16"/>
          <w:szCs w:val="16"/>
        </w:rPr>
        <w:t>. Before the parties reach the arbitration stage of the grievance process, they have already engaged in a variety of other forms of dispute resolution, both formally and informally. 41</w:t>
      </w:r>
    </w:p>
    <w:p w14:paraId="23F19811" w14:textId="77777777" w:rsidR="00EB6A34" w:rsidRPr="00203F8F" w:rsidRDefault="00EB6A34" w:rsidP="00EB6A34">
      <w:pPr>
        <w:rPr>
          <w:rFonts w:eastAsia="Calibri"/>
          <w:sz w:val="16"/>
        </w:rPr>
      </w:pPr>
      <w:r w:rsidRPr="00203F8F">
        <w:rPr>
          <w:rFonts w:eastAsia="Calibri"/>
          <w:sz w:val="16"/>
        </w:rPr>
        <w:t xml:space="preserve">The above discussion thus suggests that </w:t>
      </w:r>
      <w:r w:rsidRPr="00203F8F">
        <w:rPr>
          <w:rFonts w:eastAsia="Calibri"/>
          <w:u w:val="single"/>
        </w:rPr>
        <w:t xml:space="preserve">the collective bargaining </w:t>
      </w:r>
      <w:r w:rsidRPr="00203F8F">
        <w:rPr>
          <w:rFonts w:eastAsia="Calibri"/>
          <w:b/>
          <w:iCs/>
          <w:u w:val="single"/>
          <w:bdr w:val="single" w:sz="8" w:space="0" w:color="auto"/>
        </w:rPr>
        <w:t>process</w:t>
      </w:r>
      <w:r w:rsidRPr="00203F8F">
        <w:rPr>
          <w:rFonts w:eastAsia="Calibri"/>
          <w:sz w:val="16"/>
        </w:rPr>
        <w:t xml:space="preserve">, writ large, </w:t>
      </w:r>
      <w:r w:rsidRPr="00203F8F">
        <w:rPr>
          <w:rFonts w:eastAsia="Calibri"/>
          <w:u w:val="single"/>
        </w:rPr>
        <w:t>is a</w:t>
      </w:r>
      <w:r w:rsidRPr="00203F8F">
        <w:rPr>
          <w:rFonts w:eastAsia="Calibri"/>
          <w:sz w:val="16"/>
        </w:rPr>
        <w:t xml:space="preserve"> complex and </w:t>
      </w:r>
      <w:r w:rsidRPr="00203F8F">
        <w:rPr>
          <w:rFonts w:eastAsia="Calibri"/>
          <w:u w:val="single"/>
        </w:rPr>
        <w:t>dynamic dispute system</w:t>
      </w:r>
      <w:r w:rsidRPr="00203F8F">
        <w:rPr>
          <w:rFonts w:eastAsia="Calibri"/>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all of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19992373" w14:textId="15411E83" w:rsidR="00EB6A34" w:rsidRPr="00EB6A34" w:rsidRDefault="00EB6A34" w:rsidP="00EB6A34">
      <w:pPr>
        <w:rPr>
          <w:rFonts w:eastAsia="Calibri"/>
          <w:sz w:val="16"/>
        </w:rPr>
      </w:pPr>
      <w:r w:rsidRPr="0032109C">
        <w:rPr>
          <w:rFonts w:eastAsia="Calibri"/>
          <w:highlight w:val="cyan"/>
          <w:u w:val="single"/>
        </w:rPr>
        <w:t>Consider</w:t>
      </w:r>
      <w:r w:rsidRPr="00203F8F">
        <w:rPr>
          <w:rFonts w:eastAsia="Calibri"/>
          <w:u w:val="single"/>
        </w:rPr>
        <w:t xml:space="preserve"> the contract </w:t>
      </w:r>
      <w:r w:rsidRPr="0032109C">
        <w:rPr>
          <w:rFonts w:eastAsia="Calibri"/>
          <w:b/>
          <w:iCs/>
          <w:highlight w:val="cyan"/>
          <w:u w:val="single"/>
          <w:bdr w:val="single" w:sz="8" w:space="0" w:color="auto"/>
        </w:rPr>
        <w:t>negotiation</w:t>
      </w:r>
      <w:r w:rsidRPr="00203F8F">
        <w:rPr>
          <w:rFonts w:eastAsia="Calibri"/>
          <w:b/>
          <w:iCs/>
          <w:u w:val="single"/>
          <w:bdr w:val="single" w:sz="8" w:space="0" w:color="auto"/>
        </w:rPr>
        <w:t xml:space="preserve"> stage</w:t>
      </w:r>
      <w:r w:rsidRPr="00203F8F">
        <w:rPr>
          <w:rFonts w:eastAsia="Calibri"/>
          <w:u w:val="single"/>
        </w:rPr>
        <w:t xml:space="preserve"> </w:t>
      </w:r>
      <w:r w:rsidRPr="0032109C">
        <w:rPr>
          <w:rFonts w:eastAsia="Calibri"/>
          <w:highlight w:val="cyan"/>
          <w:u w:val="single"/>
        </w:rPr>
        <w:t>of the</w:t>
      </w:r>
      <w:r w:rsidRPr="00203F8F">
        <w:rPr>
          <w:rFonts w:eastAsia="Calibri"/>
          <w:u w:val="single"/>
        </w:rPr>
        <w:t xml:space="preserve"> collective </w:t>
      </w:r>
      <w:r w:rsidRPr="0032109C">
        <w:rPr>
          <w:rFonts w:eastAsia="Calibri"/>
          <w:highlight w:val="cyan"/>
          <w:u w:val="single"/>
        </w:rPr>
        <w:t xml:space="preserve">bargaining </w:t>
      </w:r>
      <w:r w:rsidRPr="0032109C">
        <w:rPr>
          <w:rFonts w:eastAsia="Calibri"/>
          <w:b/>
          <w:iCs/>
          <w:highlight w:val="cyan"/>
          <w:u w:val="single"/>
          <w:bdr w:val="single" w:sz="8" w:space="0" w:color="auto"/>
        </w:rPr>
        <w:t>process</w:t>
      </w:r>
      <w:r w:rsidRPr="00203F8F">
        <w:rPr>
          <w:rFonts w:eastAsia="Calibri"/>
          <w:sz w:val="16"/>
        </w:rPr>
        <w:t xml:space="preserve">. Traditionally, the </w:t>
      </w:r>
      <w:r w:rsidRPr="00203F8F">
        <w:rPr>
          <w:rFonts w:eastAsia="Calibri"/>
          <w:u w:val="single"/>
        </w:rPr>
        <w:t>discussion</w:t>
      </w:r>
      <w:r w:rsidRPr="00203F8F">
        <w:rPr>
          <w:rFonts w:eastAsia="Calibri"/>
          <w:sz w:val="16"/>
        </w:rPr>
        <w:t xml:space="preserve"> of collective negotiations has </w:t>
      </w:r>
      <w:r w:rsidRPr="00203F8F">
        <w:rPr>
          <w:rFonts w:eastAsia="Calibri"/>
          <w:u w:val="single"/>
        </w:rPr>
        <w:t xml:space="preserve">focused on </w:t>
      </w:r>
      <w:r w:rsidRPr="00203F8F">
        <w:rPr>
          <w:rFonts w:eastAsia="Calibri"/>
          <w:b/>
          <w:iCs/>
          <w:u w:val="single"/>
          <w:bdr w:val="single" w:sz="8" w:space="0" w:color="auto"/>
        </w:rPr>
        <w:t>the conduct</w:t>
      </w:r>
      <w:r w:rsidRPr="00203F8F">
        <w:rPr>
          <w:rFonts w:eastAsia="Calibri"/>
          <w:u w:val="single"/>
        </w:rPr>
        <w:t xml:space="preserve"> that occurs at the </w:t>
      </w:r>
      <w:r w:rsidRPr="00203F8F">
        <w:rPr>
          <w:rFonts w:eastAsia="Calibri"/>
          <w:b/>
          <w:iCs/>
          <w:u w:val="single"/>
          <w:bdr w:val="single" w:sz="8" w:space="0" w:color="auto"/>
        </w:rPr>
        <w:t>bargaining table</w:t>
      </w:r>
      <w:r w:rsidRPr="00203F8F">
        <w:rPr>
          <w:rFonts w:eastAsia="Calibri"/>
          <w:u w:val="single"/>
        </w:rPr>
        <w:t xml:space="preserve"> once</w:t>
      </w:r>
      <w:r w:rsidRPr="00203F8F">
        <w:rPr>
          <w:rFonts w:eastAsia="Calibri"/>
          <w:sz w:val="16"/>
        </w:rPr>
        <w:t xml:space="preserve"> the employees have </w:t>
      </w:r>
      <w:r w:rsidRPr="00203F8F">
        <w:rPr>
          <w:rFonts w:eastAsia="Calibri"/>
          <w:sz w:val="16"/>
        </w:rPr>
        <w:lastRenderedPageBreak/>
        <w:t xml:space="preserve">[*226] chosen to be </w:t>
      </w:r>
      <w:r w:rsidRPr="00203F8F">
        <w:rPr>
          <w:rFonts w:eastAsia="Calibri"/>
          <w:u w:val="single"/>
        </w:rPr>
        <w:t xml:space="preserve">represented </w:t>
      </w:r>
      <w:r w:rsidRPr="00203F8F">
        <w:rPr>
          <w:rFonts w:eastAsia="Calibri"/>
          <w:b/>
          <w:iCs/>
          <w:u w:val="single"/>
          <w:bdr w:val="single" w:sz="8" w:space="0" w:color="auto"/>
        </w:rPr>
        <w:t>by the union</w:t>
      </w:r>
      <w:r w:rsidRPr="00203F8F">
        <w:rPr>
          <w:rFonts w:eastAsia="Calibri"/>
          <w:sz w:val="16"/>
        </w:rPr>
        <w:t xml:space="preserve">. While interesting in their own right, these negotiations tend to be fairly scripted in the sense that they occur in a fairly traditional format with the parties sitting across a table, exchanging proposals over a prolonged period of time, and usually reaching an agreement (when they do) at the eleventh hour. 42 But as Figure 2 indicates, </w:t>
      </w:r>
      <w:r w:rsidRPr="00203F8F">
        <w:rPr>
          <w:rFonts w:eastAsia="Calibri"/>
          <w:b/>
          <w:iCs/>
          <w:u w:val="single"/>
          <w:bdr w:val="single" w:sz="8" w:space="0" w:color="auto"/>
        </w:rPr>
        <w:t>employers</w:t>
      </w:r>
      <w:r w:rsidRPr="00203F8F">
        <w:rPr>
          <w:rFonts w:eastAsia="Calibri"/>
          <w:u w:val="single"/>
        </w:rPr>
        <w:t xml:space="preserve">, unions, and </w:t>
      </w:r>
      <w:r w:rsidRPr="00203F8F">
        <w:rPr>
          <w:rFonts w:eastAsia="Calibri"/>
          <w:b/>
          <w:iCs/>
          <w:u w:val="single"/>
          <w:bdr w:val="single" w:sz="8" w:space="0" w:color="auto"/>
        </w:rPr>
        <w:t>employees</w:t>
      </w:r>
      <w:r w:rsidRPr="00203F8F">
        <w:rPr>
          <w:rFonts w:eastAsia="Calibri"/>
          <w:u w:val="single"/>
        </w:rPr>
        <w:t xml:space="preserve"> are constantly </w:t>
      </w:r>
      <w:r w:rsidRPr="00203F8F">
        <w:rPr>
          <w:rFonts w:eastAsia="Calibri"/>
          <w:b/>
          <w:iCs/>
          <w:u w:val="single"/>
          <w:bdr w:val="single" w:sz="8" w:space="0" w:color="auto"/>
        </w:rPr>
        <w:t>negotiating</w:t>
      </w:r>
      <w:r w:rsidRPr="00203F8F">
        <w:rPr>
          <w:rFonts w:eastAsia="Calibri"/>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203F8F">
        <w:rPr>
          <w:rFonts w:eastAsia="Calibri"/>
          <w:u w:val="single"/>
        </w:rPr>
        <w:t xml:space="preserve">multiple </w:t>
      </w:r>
      <w:r w:rsidRPr="0032109C">
        <w:rPr>
          <w:rFonts w:eastAsia="Calibri"/>
          <w:highlight w:val="cyan"/>
          <w:u w:val="single"/>
        </w:rPr>
        <w:t>ways</w:t>
      </w:r>
      <w:r w:rsidRPr="00203F8F">
        <w:rPr>
          <w:rFonts w:eastAsia="Calibri"/>
          <w:sz w:val="16"/>
        </w:rPr>
        <w:t xml:space="preserve"> in which </w:t>
      </w:r>
      <w:r w:rsidRPr="00203F8F">
        <w:rPr>
          <w:rFonts w:eastAsia="Calibri"/>
          <w:u w:val="single"/>
        </w:rPr>
        <w:t xml:space="preserve">employees and </w:t>
      </w:r>
      <w:r w:rsidRPr="0032109C">
        <w:rPr>
          <w:rFonts w:eastAsia="Calibri"/>
          <w:highlight w:val="cyan"/>
          <w:u w:val="single"/>
        </w:rPr>
        <w:t>unions</w:t>
      </w:r>
      <w:r w:rsidRPr="00203F8F">
        <w:rPr>
          <w:rFonts w:eastAsia="Calibri"/>
          <w:u w:val="single"/>
        </w:rPr>
        <w:t xml:space="preserve"> can </w:t>
      </w:r>
      <w:r w:rsidRPr="0032109C">
        <w:rPr>
          <w:rFonts w:eastAsia="Calibri"/>
          <w:b/>
          <w:iCs/>
          <w:highlight w:val="cyan"/>
          <w:u w:val="single"/>
          <w:bdr w:val="single" w:sz="8" w:space="0" w:color="auto"/>
        </w:rPr>
        <w:t>exert pressure</w:t>
      </w:r>
      <w:r w:rsidRPr="00203F8F">
        <w:rPr>
          <w:rFonts w:eastAsia="Calibri"/>
          <w:sz w:val="16"/>
        </w:rPr>
        <w:t xml:space="preserve"> on employers, </w:t>
      </w:r>
      <w:r w:rsidRPr="0032109C">
        <w:rPr>
          <w:rFonts w:eastAsia="Calibri"/>
          <w:highlight w:val="cyan"/>
          <w:u w:val="single"/>
        </w:rPr>
        <w:t>and</w:t>
      </w:r>
      <w:r w:rsidRPr="00203F8F">
        <w:rPr>
          <w:rFonts w:eastAsia="Calibri"/>
          <w:sz w:val="16"/>
        </w:rPr>
        <w:t xml:space="preserve"> consequently </w:t>
      </w:r>
      <w:r w:rsidRPr="0032109C">
        <w:rPr>
          <w:rFonts w:eastAsia="Calibri"/>
          <w:b/>
          <w:iCs/>
          <w:highlight w:val="cyan"/>
          <w:u w:val="single"/>
          <w:bdr w:val="single" w:sz="8" w:space="0" w:color="auto"/>
        </w:rPr>
        <w:t>advance</w:t>
      </w:r>
      <w:r w:rsidRPr="00203F8F">
        <w:rPr>
          <w:rFonts w:eastAsia="Calibri"/>
          <w:u w:val="single"/>
        </w:rPr>
        <w:t xml:space="preserve"> their </w:t>
      </w:r>
      <w:r w:rsidRPr="0032109C">
        <w:rPr>
          <w:rFonts w:eastAsia="Calibri"/>
          <w:highlight w:val="cyan"/>
          <w:u w:val="single"/>
        </w:rPr>
        <w:t>negotiation</w:t>
      </w:r>
      <w:r w:rsidRPr="00203F8F">
        <w:rPr>
          <w:rFonts w:eastAsia="Calibri"/>
          <w:u w:val="single"/>
        </w:rPr>
        <w:t xml:space="preserve"> </w:t>
      </w:r>
      <w:r w:rsidRPr="00203F8F">
        <w:rPr>
          <w:rFonts w:eastAsia="Calibri"/>
          <w:b/>
          <w:iCs/>
          <w:u w:val="single"/>
          <w:bdr w:val="single" w:sz="8" w:space="0" w:color="auto"/>
        </w:rPr>
        <w:t>interests</w:t>
      </w:r>
      <w:r w:rsidRPr="00203F8F">
        <w:rPr>
          <w:rFonts w:eastAsia="Calibri"/>
          <w:sz w:val="16"/>
        </w:rPr>
        <w:t xml:space="preserve">, short of going on strike. Whether </w:t>
      </w:r>
      <w:r w:rsidRPr="0032109C">
        <w:rPr>
          <w:rFonts w:eastAsia="Calibri"/>
          <w:highlight w:val="cyan"/>
          <w:u w:val="single"/>
        </w:rPr>
        <w:t>through</w:t>
      </w:r>
      <w:r w:rsidRPr="00203F8F">
        <w:rPr>
          <w:rFonts w:eastAsia="Calibri"/>
          <w:u w:val="single"/>
        </w:rPr>
        <w:t xml:space="preserve"> </w:t>
      </w:r>
      <w:r w:rsidRPr="00203F8F">
        <w:rPr>
          <w:rFonts w:eastAsia="Calibri"/>
          <w:b/>
          <w:iCs/>
          <w:u w:val="single"/>
          <w:bdr w:val="single" w:sz="8" w:space="0" w:color="auto"/>
        </w:rPr>
        <w:t>corporate campaigns</w:t>
      </w:r>
      <w:r w:rsidRPr="00203F8F">
        <w:rPr>
          <w:rFonts w:eastAsia="Calibri"/>
          <w:u w:val="single"/>
        </w:rPr>
        <w:t xml:space="preserve">, the </w:t>
      </w:r>
      <w:r w:rsidRPr="0032109C">
        <w:rPr>
          <w:rFonts w:eastAsia="Calibri"/>
          <w:b/>
          <w:iCs/>
          <w:highlight w:val="cyan"/>
          <w:u w:val="single"/>
          <w:bdr w:val="single" w:sz="8" w:space="0" w:color="auto"/>
        </w:rPr>
        <w:t>grievance</w:t>
      </w:r>
      <w:r w:rsidRPr="00203F8F">
        <w:rPr>
          <w:rFonts w:eastAsia="Calibri"/>
          <w:u w:val="single"/>
        </w:rPr>
        <w:t xml:space="preserve"> process, </w:t>
      </w:r>
      <w:r w:rsidRPr="0032109C">
        <w:rPr>
          <w:rFonts w:eastAsia="Calibri"/>
          <w:highlight w:val="cyan"/>
          <w:u w:val="single"/>
        </w:rPr>
        <w:t>or other</w:t>
      </w:r>
      <w:r w:rsidRPr="00203F8F">
        <w:rPr>
          <w:rFonts w:eastAsia="Calibri"/>
          <w:u w:val="single"/>
        </w:rPr>
        <w:t xml:space="preserve"> </w:t>
      </w:r>
      <w:r w:rsidRPr="00203F8F">
        <w:rPr>
          <w:rFonts w:eastAsia="Calibri"/>
          <w:b/>
          <w:iCs/>
          <w:u w:val="single"/>
          <w:bdr w:val="single" w:sz="8" w:space="0" w:color="auto"/>
        </w:rPr>
        <w:t xml:space="preserve">collective </w:t>
      </w:r>
      <w:r w:rsidRPr="0032109C">
        <w:rPr>
          <w:rFonts w:eastAsia="Calibri"/>
          <w:b/>
          <w:iCs/>
          <w:highlight w:val="cyan"/>
          <w:u w:val="single"/>
          <w:bdr w:val="single" w:sz="8" w:space="0" w:color="auto"/>
        </w:rPr>
        <w:t>action</w:t>
      </w:r>
      <w:r w:rsidRPr="0032109C">
        <w:rPr>
          <w:rFonts w:eastAsia="Calibri"/>
          <w:highlight w:val="cyan"/>
          <w:u w:val="single"/>
        </w:rPr>
        <w:t xml:space="preserve">, employees are </w:t>
      </w:r>
      <w:r w:rsidRPr="0032109C">
        <w:rPr>
          <w:rFonts w:eastAsia="Calibri"/>
          <w:b/>
          <w:iCs/>
          <w:highlight w:val="cyan"/>
          <w:u w:val="single"/>
          <w:bdr w:val="single" w:sz="8" w:space="0" w:color="auto"/>
        </w:rPr>
        <w:t>negotiating</w:t>
      </w:r>
      <w:r w:rsidRPr="00203F8F">
        <w:rPr>
          <w:rFonts w:eastAsia="Calibri"/>
          <w:sz w:val="16"/>
        </w:rPr>
        <w:t xml:space="preserve"> with their employers more often than we think.</w:t>
      </w:r>
    </w:p>
    <w:p w14:paraId="22F1B132" w14:textId="77777777" w:rsidR="00EB6A34" w:rsidRPr="0032109C" w:rsidRDefault="00EB6A34" w:rsidP="00EB6A34"/>
    <w:p w14:paraId="2D278A68" w14:textId="77777777" w:rsidR="00EB6A34" w:rsidRDefault="00EB6A34" w:rsidP="00EB6A34">
      <w:pPr>
        <w:pStyle w:val="Heading3"/>
      </w:pPr>
      <w:r>
        <w:lastRenderedPageBreak/>
        <w:t>1NR---AT: Reasonability</w:t>
      </w:r>
    </w:p>
    <w:p w14:paraId="60F576F2" w14:textId="77777777" w:rsidR="00EB6A34" w:rsidRPr="00203F8F" w:rsidRDefault="00EB6A34" w:rsidP="00EB6A34">
      <w:pPr>
        <w:keepNext/>
        <w:keepLines/>
        <w:spacing w:before="40" w:after="0"/>
        <w:outlineLvl w:val="3"/>
        <w:rPr>
          <w:rFonts w:eastAsia="Times New Roman" w:cs="Times New Roman"/>
          <w:b/>
          <w:iCs/>
          <w:sz w:val="26"/>
        </w:rPr>
      </w:pPr>
      <w:r w:rsidRPr="00D46382">
        <w:rPr>
          <w:rFonts w:eastAsia="Times New Roman" w:cs="Times New Roman"/>
          <w:b/>
          <w:iCs/>
          <w:sz w:val="26"/>
        </w:rPr>
        <w:t>No reasonable person can conclude substantially</w:t>
      </w:r>
      <w:r w:rsidRPr="00203F8F">
        <w:rPr>
          <w:rFonts w:eastAsia="Times New Roman" w:cs="Times New Roman"/>
          <w:b/>
          <w:iCs/>
          <w:sz w:val="26"/>
        </w:rPr>
        <w:t xml:space="preserve"> means “less than half”</w:t>
      </w:r>
    </w:p>
    <w:p w14:paraId="43E10079" w14:textId="77777777" w:rsidR="00EB6A34" w:rsidRPr="00203F8F" w:rsidRDefault="00EB6A34" w:rsidP="00EB6A34">
      <w:pPr>
        <w:rPr>
          <w:rFonts w:eastAsia="Aptos"/>
        </w:rPr>
      </w:pPr>
      <w:r w:rsidRPr="00203F8F">
        <w:rPr>
          <w:rFonts w:eastAsia="Aptos"/>
          <w:b/>
          <w:bCs/>
          <w:sz w:val="26"/>
        </w:rPr>
        <w:t>Miller 9</w:t>
      </w:r>
      <w:r w:rsidRPr="00203F8F">
        <w:rPr>
          <w:rFonts w:eastAsia="Aptos"/>
        </w:rPr>
        <w:t>, JD, et al (Filed in US District Court for the District of New Jersey, Astrazenca vs Dr. Reddy’s Laboratories, Lexis)</w:t>
      </w:r>
    </w:p>
    <w:p w14:paraId="29DC04A4" w14:textId="77777777" w:rsidR="00EB6A34" w:rsidRPr="00203F8F" w:rsidRDefault="00EB6A34" w:rsidP="00EB6A34">
      <w:pPr>
        <w:rPr>
          <w:rFonts w:eastAsia="Aptos"/>
          <w:sz w:val="16"/>
        </w:rPr>
      </w:pPr>
      <w:r w:rsidRPr="00203F8F">
        <w:rPr>
          <w:rFonts w:eastAsia="Aptos"/>
          <w:sz w:val="16"/>
        </w:rPr>
        <w:t xml:space="preserve">Astra further argues that, based on this secret Swedish document, "substantially crystalline form" could mean esomeprazole that has less than half crystallinity, üle rest being amorphous. Astra supports its construction by citing Example 6 of the '504 patent specification, which it now says exhibits an X-ray diffraction pattern was mostly noncrystalline. However, neither one of ordinary skill in the art reading Example 6, nor the patent Examiner who granted the patent, could have known this, since Astra elected not to include this information in the patent or prosecution history. Had Astra disclosed the secret Swedish document to the Patent Office, the Examiner might never have issued claim 4. </w:t>
      </w:r>
      <w:r w:rsidRPr="00203F8F">
        <w:rPr>
          <w:rFonts w:eastAsia="Aptos"/>
          <w:u w:val="single"/>
        </w:rPr>
        <w:t>Had Astra informed the Patent Office that</w:t>
      </w:r>
      <w:r w:rsidRPr="00203F8F">
        <w:rPr>
          <w:rFonts w:eastAsia="Aptos"/>
          <w:sz w:val="16"/>
        </w:rPr>
        <w:t xml:space="preserve"> Astra considered </w:t>
      </w:r>
      <w:r w:rsidRPr="00203F8F">
        <w:rPr>
          <w:rFonts w:eastAsia="Aptos"/>
          <w:u w:val="single"/>
        </w:rPr>
        <w:t>something less than</w:t>
      </w:r>
      <w:r w:rsidRPr="00203F8F">
        <w:rPr>
          <w:rFonts w:eastAsia="Aptos"/>
          <w:sz w:val="16"/>
        </w:rPr>
        <w:t xml:space="preserve"> </w:t>
      </w:r>
      <w:r w:rsidRPr="00203F8F">
        <w:rPr>
          <w:rFonts w:eastAsia="Aptos"/>
          <w:u w:val="single"/>
        </w:rPr>
        <w:t>half</w:t>
      </w:r>
      <w:r w:rsidRPr="00203F8F">
        <w:rPr>
          <w:rFonts w:eastAsia="Aptos"/>
          <w:sz w:val="16"/>
        </w:rPr>
        <w:t xml:space="preserve"> crystalline </w:t>
      </w:r>
      <w:r w:rsidRPr="00203F8F">
        <w:rPr>
          <w:rFonts w:eastAsia="Aptos"/>
          <w:u w:val="single"/>
        </w:rPr>
        <w:t>still to be "</w:t>
      </w:r>
      <w:r w:rsidRPr="00203F8F">
        <w:rPr>
          <w:rFonts w:eastAsia="Aptos"/>
          <w:b/>
          <w:iCs/>
          <w:u w:val="single"/>
          <w:bdr w:val="single" w:sz="8" w:space="0" w:color="auto"/>
        </w:rPr>
        <w:t>substantially</w:t>
      </w:r>
      <w:r w:rsidRPr="00203F8F">
        <w:rPr>
          <w:rFonts w:eastAsia="Aptos"/>
          <w:sz w:val="16"/>
        </w:rPr>
        <w:t xml:space="preserve"> crystalline," </w:t>
      </w:r>
      <w:r w:rsidRPr="00203F8F">
        <w:rPr>
          <w:rFonts w:eastAsia="Aptos"/>
          <w:u w:val="single"/>
        </w:rPr>
        <w:t>the Examiner might have rejected</w:t>
      </w:r>
      <w:r w:rsidRPr="00203F8F">
        <w:rPr>
          <w:rFonts w:eastAsia="Aptos"/>
          <w:sz w:val="16"/>
        </w:rPr>
        <w:t xml:space="preserve"> claim 4 as indefinite </w:t>
      </w:r>
      <w:r w:rsidRPr="00203F8F">
        <w:rPr>
          <w:rFonts w:eastAsia="Aptos"/>
          <w:u w:val="single"/>
        </w:rPr>
        <w:t>since a person of ordinary skill</w:t>
      </w:r>
      <w:r w:rsidRPr="00203F8F">
        <w:rPr>
          <w:rFonts w:eastAsia="Aptos"/>
          <w:sz w:val="16"/>
        </w:rPr>
        <w:t xml:space="preserve"> in the art </w:t>
      </w:r>
      <w:r w:rsidRPr="00203F8F">
        <w:rPr>
          <w:rFonts w:eastAsia="Aptos"/>
          <w:b/>
          <w:iCs/>
          <w:u w:val="single"/>
          <w:bdr w:val="single" w:sz="8" w:space="0" w:color="auto"/>
        </w:rPr>
        <w:t>would not interpret less than half to be substantial</w:t>
      </w:r>
      <w:r w:rsidRPr="00203F8F">
        <w:rPr>
          <w:rFonts w:eastAsia="Aptos"/>
          <w:sz w:val="16"/>
        </w:rPr>
        <w:t xml:space="preserve">. See Brittain Decl. at para. 16. DRL is aware of </w:t>
      </w:r>
      <w:r w:rsidRPr="00203F8F">
        <w:rPr>
          <w:rFonts w:eastAsia="Aptos"/>
          <w:b/>
          <w:iCs/>
          <w:u w:val="single"/>
          <w:bdr w:val="single" w:sz="8" w:space="0" w:color="auto"/>
        </w:rPr>
        <w:t>no authority</w:t>
      </w:r>
      <w:r w:rsidRPr="00203F8F">
        <w:rPr>
          <w:rFonts w:eastAsia="Aptos"/>
          <w:sz w:val="16"/>
        </w:rPr>
        <w:t xml:space="preserve"> where secret extrinsic evidence </w:t>
      </w:r>
      <w:r w:rsidRPr="00203F8F">
        <w:rPr>
          <w:rFonts w:eastAsia="Aptos"/>
          <w:b/>
          <w:iCs/>
          <w:u w:val="single"/>
          <w:bdr w:val="single" w:sz="8" w:space="0" w:color="auto"/>
        </w:rPr>
        <w:t>formed the basis of a claim construction</w:t>
      </w:r>
      <w:r w:rsidRPr="00203F8F">
        <w:rPr>
          <w:rFonts w:eastAsia="Aptos"/>
          <w:sz w:val="16"/>
        </w:rPr>
        <w:t xml:space="preserve">. </w:t>
      </w:r>
    </w:p>
    <w:p w14:paraId="78AAC385" w14:textId="77777777" w:rsidR="00EB6A34" w:rsidRPr="00203F8F" w:rsidRDefault="00EB6A34" w:rsidP="00EB6A34">
      <w:pPr>
        <w:rPr>
          <w:rFonts w:eastAsia="Aptos"/>
          <w:sz w:val="16"/>
        </w:rPr>
      </w:pPr>
      <w:r w:rsidRPr="00203F8F">
        <w:rPr>
          <w:rFonts w:eastAsia="Aptos"/>
          <w:sz w:val="16"/>
        </w:rPr>
        <w:t>Astra may not simply seize upon the secret Swedish document to contradict the plain meaning of “substantial” because that contradiction enhances its infringement claim against DRL’s proposed ANDA product. See Southwall Techs., Inc. v. Cardinal IG Co., 54 F.3d 1570, 1578 (Fed. Cir. 1995) (“A patentee may not proffer an interpretation for the purposes of litigation that would alter the indisputable public record consisting of the claims, the specification and the prosecution history, and treat the claims as a ‘nose of wax.’”) (internal citations omitted.) Astra’s secret Swedish document was not part of the public record. Astra may therefore not rely on it here.</w:t>
      </w:r>
    </w:p>
    <w:p w14:paraId="593CA479" w14:textId="44EB62FB" w:rsidR="00EB6A34" w:rsidRPr="00EB6A34" w:rsidRDefault="00EB6A34" w:rsidP="00EB6A34">
      <w:pPr>
        <w:rPr>
          <w:rFonts w:eastAsia="Aptos"/>
          <w:sz w:val="16"/>
        </w:rPr>
      </w:pPr>
      <w:r w:rsidRPr="00203F8F">
        <w:rPr>
          <w:rFonts w:eastAsia="Aptos"/>
          <w:u w:val="single"/>
        </w:rPr>
        <w:t>Astra’s interpretation of “substantially”</w:t>
      </w:r>
      <w:r w:rsidRPr="00203F8F">
        <w:rPr>
          <w:rFonts w:eastAsia="Aptos"/>
          <w:sz w:val="16"/>
        </w:rPr>
        <w:t xml:space="preserve"> also </w:t>
      </w:r>
      <w:r w:rsidRPr="00203F8F">
        <w:rPr>
          <w:rFonts w:eastAsia="Aptos"/>
          <w:u w:val="single"/>
        </w:rPr>
        <w:t>conflicts with Federal Circuit precedent</w:t>
      </w:r>
      <w:r w:rsidRPr="00203F8F">
        <w:rPr>
          <w:rFonts w:eastAsia="Aptos"/>
          <w:sz w:val="16"/>
        </w:rPr>
        <w:t>. Words of approximation, such as “substantially,” may render a claim invalid as indefinite if the scope of the claimed invention would not be understood by persons of ordinary skill or fail to distinguish the claimed invention from the prior art. Verve LLC v. Crane Cams, Inc., 311 F.3d 1116, 1120 (Fed. Cir. 2002). However, if “</w:t>
      </w:r>
      <w:r w:rsidRPr="00203F8F">
        <w:rPr>
          <w:rFonts w:eastAsia="Aptos"/>
          <w:u w:val="single"/>
        </w:rPr>
        <w:t>substantially</w:t>
      </w:r>
      <w:r w:rsidRPr="00203F8F">
        <w:rPr>
          <w:rFonts w:eastAsia="Aptos"/>
          <w:sz w:val="16"/>
        </w:rPr>
        <w:t xml:space="preserve">” “serves reasonably to describe the subject matter so that its scope would be understood by persons in the field of the invention … it </w:t>
      </w:r>
      <w:r w:rsidRPr="00203F8F">
        <w:rPr>
          <w:rFonts w:eastAsia="Aptos"/>
          <w:b/>
          <w:iCs/>
          <w:u w:val="single"/>
          <w:bdr w:val="single" w:sz="8" w:space="0" w:color="auto"/>
        </w:rPr>
        <w:t>is not indefinite</w:t>
      </w:r>
      <w:r w:rsidRPr="00203F8F">
        <w:rPr>
          <w:rFonts w:eastAsia="Aptos"/>
          <w:sz w:val="16"/>
        </w:rPr>
        <w:t xml:space="preserve">.” Id. Here, </w:t>
      </w:r>
      <w:r w:rsidRPr="0032109C">
        <w:rPr>
          <w:rFonts w:eastAsia="Aptos"/>
          <w:b/>
          <w:iCs/>
          <w:sz w:val="40"/>
          <w:szCs w:val="40"/>
          <w:highlight w:val="cyan"/>
          <w:u w:val="single"/>
          <w:bdr w:val="single" w:sz="8" w:space="0" w:color="auto"/>
        </w:rPr>
        <w:t>no reasonable person</w:t>
      </w:r>
      <w:r w:rsidRPr="00203F8F">
        <w:rPr>
          <w:rFonts w:eastAsia="Aptos"/>
          <w:sz w:val="16"/>
        </w:rPr>
        <w:t xml:space="preserve">, much less a person of ordinary skill in the art, </w:t>
      </w:r>
      <w:r w:rsidRPr="0032109C">
        <w:rPr>
          <w:rFonts w:eastAsia="Aptos"/>
          <w:b/>
          <w:iCs/>
          <w:sz w:val="40"/>
          <w:szCs w:val="40"/>
          <w:highlight w:val="cyan"/>
          <w:u w:val="single"/>
          <w:bdr w:val="single" w:sz="8" w:space="0" w:color="auto"/>
        </w:rPr>
        <w:t>could ever interpret the term “substantially” less than half</w:t>
      </w:r>
      <w:r w:rsidRPr="00203F8F">
        <w:rPr>
          <w:rFonts w:eastAsia="Aptos"/>
          <w:sz w:val="16"/>
        </w:rPr>
        <w:t>. To the extent the Court could interpret “substantially” to cover such a broad range, the claim would be indefinite.</w:t>
      </w:r>
    </w:p>
    <w:sectPr w:rsidR="00EB6A34" w:rsidRPr="00EB6A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B2E178" w14:textId="77777777" w:rsidR="003F7C18" w:rsidRDefault="003F7C18" w:rsidP="00066D2C">
      <w:r>
        <w:separator/>
      </w:r>
    </w:p>
  </w:endnote>
  <w:endnote w:type="continuationSeparator" w:id="0">
    <w:p w14:paraId="1BEE41EF" w14:textId="77777777" w:rsidR="003F7C18" w:rsidRDefault="003F7C1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7B1685" w14:textId="77777777" w:rsidR="003F7C18" w:rsidRDefault="003F7C18" w:rsidP="00066D2C">
      <w:r>
        <w:separator/>
      </w:r>
    </w:p>
  </w:footnote>
  <w:footnote w:type="continuationSeparator" w:id="0">
    <w:p w14:paraId="6E2BABA7" w14:textId="77777777" w:rsidR="003F7C18" w:rsidRDefault="003F7C1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Reichel"/>
    <w:docVar w:name="OS" w:val="Windows NT"/>
    <w:docVar w:name="OSVersion" w:val="10.0"/>
    <w:docVar w:name="RibbonPointer" w:val="321688408"/>
    <w:docVar w:name="Team" w:val="UC Berkeley"/>
    <w:docVar w:name="VerbatimVersion" w:val="6.0.0"/>
    <w:docVar w:name="WordVersion" w:val="16.0"/>
  </w:docVars>
  <w:rsids>
    <w:rsidRoot w:val="00EB6A34"/>
    <w:rsid w:val="00001C7E"/>
    <w:rsid w:val="0000487C"/>
    <w:rsid w:val="00011FEF"/>
    <w:rsid w:val="00013C8B"/>
    <w:rsid w:val="00022DF1"/>
    <w:rsid w:val="00023AEF"/>
    <w:rsid w:val="000250CA"/>
    <w:rsid w:val="00027BC2"/>
    <w:rsid w:val="00032119"/>
    <w:rsid w:val="000427BD"/>
    <w:rsid w:val="00043C82"/>
    <w:rsid w:val="00050713"/>
    <w:rsid w:val="00053D0F"/>
    <w:rsid w:val="00056966"/>
    <w:rsid w:val="000615B0"/>
    <w:rsid w:val="00063921"/>
    <w:rsid w:val="000657E9"/>
    <w:rsid w:val="00066D2C"/>
    <w:rsid w:val="0007328F"/>
    <w:rsid w:val="000732AD"/>
    <w:rsid w:val="00074F1E"/>
    <w:rsid w:val="0007573B"/>
    <w:rsid w:val="0007578B"/>
    <w:rsid w:val="0007692C"/>
    <w:rsid w:val="00076EA7"/>
    <w:rsid w:val="00077263"/>
    <w:rsid w:val="00080E37"/>
    <w:rsid w:val="00080F27"/>
    <w:rsid w:val="000874C8"/>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410F"/>
    <w:rsid w:val="000D0D08"/>
    <w:rsid w:val="000D739E"/>
    <w:rsid w:val="000D7A2C"/>
    <w:rsid w:val="000E0913"/>
    <w:rsid w:val="000E13F7"/>
    <w:rsid w:val="000E2013"/>
    <w:rsid w:val="000E2525"/>
    <w:rsid w:val="000F5C68"/>
    <w:rsid w:val="000F6390"/>
    <w:rsid w:val="000F6530"/>
    <w:rsid w:val="000F775F"/>
    <w:rsid w:val="001014FC"/>
    <w:rsid w:val="0010417F"/>
    <w:rsid w:val="00105173"/>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CBE"/>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2D9"/>
    <w:rsid w:val="001A6960"/>
    <w:rsid w:val="001B1595"/>
    <w:rsid w:val="001B1762"/>
    <w:rsid w:val="001B18CF"/>
    <w:rsid w:val="001B2C27"/>
    <w:rsid w:val="001C0A69"/>
    <w:rsid w:val="001C48D7"/>
    <w:rsid w:val="001C6CB2"/>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3AC"/>
    <w:rsid w:val="002212A9"/>
    <w:rsid w:val="002234FB"/>
    <w:rsid w:val="00224113"/>
    <w:rsid w:val="00225437"/>
    <w:rsid w:val="002263A1"/>
    <w:rsid w:val="00232746"/>
    <w:rsid w:val="00236707"/>
    <w:rsid w:val="00241116"/>
    <w:rsid w:val="0024328E"/>
    <w:rsid w:val="002508CB"/>
    <w:rsid w:val="002514A7"/>
    <w:rsid w:val="00253733"/>
    <w:rsid w:val="00256AC0"/>
    <w:rsid w:val="002573AF"/>
    <w:rsid w:val="002634A9"/>
    <w:rsid w:val="00263CC5"/>
    <w:rsid w:val="00271866"/>
    <w:rsid w:val="00271DE7"/>
    <w:rsid w:val="00276E12"/>
    <w:rsid w:val="00277BB1"/>
    <w:rsid w:val="00281B05"/>
    <w:rsid w:val="00282932"/>
    <w:rsid w:val="00282FFC"/>
    <w:rsid w:val="002878D0"/>
    <w:rsid w:val="00290F1B"/>
    <w:rsid w:val="00291C09"/>
    <w:rsid w:val="002A3018"/>
    <w:rsid w:val="002A32FD"/>
    <w:rsid w:val="002A3FB3"/>
    <w:rsid w:val="002A4DA5"/>
    <w:rsid w:val="002A57B1"/>
    <w:rsid w:val="002B2116"/>
    <w:rsid w:val="002B3050"/>
    <w:rsid w:val="002B5F0C"/>
    <w:rsid w:val="002C0731"/>
    <w:rsid w:val="002C0B33"/>
    <w:rsid w:val="002C30D9"/>
    <w:rsid w:val="002C6C7D"/>
    <w:rsid w:val="002C769C"/>
    <w:rsid w:val="002D0B8E"/>
    <w:rsid w:val="002D2594"/>
    <w:rsid w:val="002D3647"/>
    <w:rsid w:val="002D418C"/>
    <w:rsid w:val="002E663F"/>
    <w:rsid w:val="002F0384"/>
    <w:rsid w:val="002F276B"/>
    <w:rsid w:val="002F28CE"/>
    <w:rsid w:val="002F2CFC"/>
    <w:rsid w:val="002F33A8"/>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837"/>
    <w:rsid w:val="00333A69"/>
    <w:rsid w:val="003352D6"/>
    <w:rsid w:val="00345BF2"/>
    <w:rsid w:val="00347131"/>
    <w:rsid w:val="003479B5"/>
    <w:rsid w:val="00347D35"/>
    <w:rsid w:val="003500B6"/>
    <w:rsid w:val="00352622"/>
    <w:rsid w:val="00355B45"/>
    <w:rsid w:val="00360C54"/>
    <w:rsid w:val="00361FA0"/>
    <w:rsid w:val="003662DB"/>
    <w:rsid w:val="00367D96"/>
    <w:rsid w:val="003706D8"/>
    <w:rsid w:val="00373B7F"/>
    <w:rsid w:val="003753F6"/>
    <w:rsid w:val="003779C8"/>
    <w:rsid w:val="00382DF7"/>
    <w:rsid w:val="00386795"/>
    <w:rsid w:val="0039157C"/>
    <w:rsid w:val="00392D93"/>
    <w:rsid w:val="00392DF4"/>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C18"/>
    <w:rsid w:val="003F7ECB"/>
    <w:rsid w:val="00405AD7"/>
    <w:rsid w:val="004127EF"/>
    <w:rsid w:val="00414EB4"/>
    <w:rsid w:val="004208C6"/>
    <w:rsid w:val="00424DF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C16"/>
    <w:rsid w:val="00450AD5"/>
    <w:rsid w:val="00450DA4"/>
    <w:rsid w:val="00457EB1"/>
    <w:rsid w:val="00457F13"/>
    <w:rsid w:val="004604DA"/>
    <w:rsid w:val="00462267"/>
    <w:rsid w:val="00462B60"/>
    <w:rsid w:val="004705C5"/>
    <w:rsid w:val="00474720"/>
    <w:rsid w:val="00480A40"/>
    <w:rsid w:val="004827C9"/>
    <w:rsid w:val="00486F5E"/>
    <w:rsid w:val="004875B9"/>
    <w:rsid w:val="00491C5F"/>
    <w:rsid w:val="0049341D"/>
    <w:rsid w:val="00493AA8"/>
    <w:rsid w:val="004A2B4E"/>
    <w:rsid w:val="004A40AB"/>
    <w:rsid w:val="004A4DB5"/>
    <w:rsid w:val="004A50E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080"/>
    <w:rsid w:val="00503593"/>
    <w:rsid w:val="005036B1"/>
    <w:rsid w:val="00511177"/>
    <w:rsid w:val="005125C9"/>
    <w:rsid w:val="00515BDD"/>
    <w:rsid w:val="00521B9F"/>
    <w:rsid w:val="005268F8"/>
    <w:rsid w:val="0053626E"/>
    <w:rsid w:val="005366B6"/>
    <w:rsid w:val="00541F46"/>
    <w:rsid w:val="00544936"/>
    <w:rsid w:val="005449A8"/>
    <w:rsid w:val="0055242A"/>
    <w:rsid w:val="005525AE"/>
    <w:rsid w:val="005546C5"/>
    <w:rsid w:val="005558FC"/>
    <w:rsid w:val="00557B59"/>
    <w:rsid w:val="00561786"/>
    <w:rsid w:val="00562FEC"/>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2D6C"/>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426"/>
    <w:rsid w:val="006459E7"/>
    <w:rsid w:val="006463F8"/>
    <w:rsid w:val="00650C88"/>
    <w:rsid w:val="00652305"/>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1BF"/>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4B3"/>
    <w:rsid w:val="006D767A"/>
    <w:rsid w:val="006E2A45"/>
    <w:rsid w:val="006E37D4"/>
    <w:rsid w:val="006F3768"/>
    <w:rsid w:val="006F71DE"/>
    <w:rsid w:val="006F7DB3"/>
    <w:rsid w:val="00701C28"/>
    <w:rsid w:val="00704573"/>
    <w:rsid w:val="007072CC"/>
    <w:rsid w:val="0071254A"/>
    <w:rsid w:val="007131D2"/>
    <w:rsid w:val="00713917"/>
    <w:rsid w:val="00714AAE"/>
    <w:rsid w:val="00717AF8"/>
    <w:rsid w:val="00720F86"/>
    <w:rsid w:val="00722638"/>
    <w:rsid w:val="00722E77"/>
    <w:rsid w:val="007245F1"/>
    <w:rsid w:val="007247B8"/>
    <w:rsid w:val="0072731C"/>
    <w:rsid w:val="0073056C"/>
    <w:rsid w:val="00734CBA"/>
    <w:rsid w:val="00735B1F"/>
    <w:rsid w:val="00737502"/>
    <w:rsid w:val="00740B3A"/>
    <w:rsid w:val="00740C8B"/>
    <w:rsid w:val="00741E29"/>
    <w:rsid w:val="00743263"/>
    <w:rsid w:val="007454B6"/>
    <w:rsid w:val="0074789B"/>
    <w:rsid w:val="00753415"/>
    <w:rsid w:val="00754ABD"/>
    <w:rsid w:val="00754D3B"/>
    <w:rsid w:val="00760D6A"/>
    <w:rsid w:val="007620E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19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2DE"/>
    <w:rsid w:val="007F4683"/>
    <w:rsid w:val="007F55A4"/>
    <w:rsid w:val="007F7C5E"/>
    <w:rsid w:val="00800BF1"/>
    <w:rsid w:val="0080587F"/>
    <w:rsid w:val="00806B14"/>
    <w:rsid w:val="008114D4"/>
    <w:rsid w:val="0081234D"/>
    <w:rsid w:val="00812D2D"/>
    <w:rsid w:val="00817A64"/>
    <w:rsid w:val="008202F7"/>
    <w:rsid w:val="008247A4"/>
    <w:rsid w:val="00825D47"/>
    <w:rsid w:val="008262AB"/>
    <w:rsid w:val="008272A6"/>
    <w:rsid w:val="0083258C"/>
    <w:rsid w:val="00833D6C"/>
    <w:rsid w:val="00841328"/>
    <w:rsid w:val="00841CCC"/>
    <w:rsid w:val="00844377"/>
    <w:rsid w:val="008443EF"/>
    <w:rsid w:val="00846F90"/>
    <w:rsid w:val="0085254F"/>
    <w:rsid w:val="00852FB9"/>
    <w:rsid w:val="008536B7"/>
    <w:rsid w:val="00854456"/>
    <w:rsid w:val="00860F34"/>
    <w:rsid w:val="00862AC4"/>
    <w:rsid w:val="0086319B"/>
    <w:rsid w:val="00866293"/>
    <w:rsid w:val="008674A6"/>
    <w:rsid w:val="0087210F"/>
    <w:rsid w:val="00873906"/>
    <w:rsid w:val="0087564D"/>
    <w:rsid w:val="00876000"/>
    <w:rsid w:val="008839EE"/>
    <w:rsid w:val="0089108B"/>
    <w:rsid w:val="00892EE6"/>
    <w:rsid w:val="008931B4"/>
    <w:rsid w:val="008973A2"/>
    <w:rsid w:val="008A0E76"/>
    <w:rsid w:val="008A42FE"/>
    <w:rsid w:val="008A4F23"/>
    <w:rsid w:val="008A713B"/>
    <w:rsid w:val="008B4FBE"/>
    <w:rsid w:val="008B6039"/>
    <w:rsid w:val="008C2555"/>
    <w:rsid w:val="008C29FB"/>
    <w:rsid w:val="008C37A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1C5"/>
    <w:rsid w:val="00953429"/>
    <w:rsid w:val="009539A4"/>
    <w:rsid w:val="009569E3"/>
    <w:rsid w:val="0095757F"/>
    <w:rsid w:val="00960035"/>
    <w:rsid w:val="0096040F"/>
    <w:rsid w:val="0096145A"/>
    <w:rsid w:val="009632EF"/>
    <w:rsid w:val="00965375"/>
    <w:rsid w:val="00966A49"/>
    <w:rsid w:val="00967540"/>
    <w:rsid w:val="00973D8A"/>
    <w:rsid w:val="009804B4"/>
    <w:rsid w:val="00980709"/>
    <w:rsid w:val="0098136A"/>
    <w:rsid w:val="0098278C"/>
    <w:rsid w:val="00991819"/>
    <w:rsid w:val="00992BBB"/>
    <w:rsid w:val="00995C9A"/>
    <w:rsid w:val="00996B34"/>
    <w:rsid w:val="00997821"/>
    <w:rsid w:val="009A0560"/>
    <w:rsid w:val="009A0FC8"/>
    <w:rsid w:val="009A2372"/>
    <w:rsid w:val="009A2F4E"/>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1615"/>
    <w:rsid w:val="00A035A3"/>
    <w:rsid w:val="00A1128F"/>
    <w:rsid w:val="00A16440"/>
    <w:rsid w:val="00A169AC"/>
    <w:rsid w:val="00A2231D"/>
    <w:rsid w:val="00A2334F"/>
    <w:rsid w:val="00A250AA"/>
    <w:rsid w:val="00A26AC9"/>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5A9"/>
    <w:rsid w:val="00A81524"/>
    <w:rsid w:val="00A81D60"/>
    <w:rsid w:val="00A83EF8"/>
    <w:rsid w:val="00A90163"/>
    <w:rsid w:val="00AA1AC0"/>
    <w:rsid w:val="00AA3B66"/>
    <w:rsid w:val="00AA3FCA"/>
    <w:rsid w:val="00AA5803"/>
    <w:rsid w:val="00AA584F"/>
    <w:rsid w:val="00AA6DD7"/>
    <w:rsid w:val="00AB2843"/>
    <w:rsid w:val="00AB3118"/>
    <w:rsid w:val="00AB3BFB"/>
    <w:rsid w:val="00AB6F32"/>
    <w:rsid w:val="00AC46C7"/>
    <w:rsid w:val="00AC57E3"/>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83C"/>
    <w:rsid w:val="00B1231F"/>
    <w:rsid w:val="00B17927"/>
    <w:rsid w:val="00B2113E"/>
    <w:rsid w:val="00B2123B"/>
    <w:rsid w:val="00B2410E"/>
    <w:rsid w:val="00B2727D"/>
    <w:rsid w:val="00B301A2"/>
    <w:rsid w:val="00B31350"/>
    <w:rsid w:val="00B315A8"/>
    <w:rsid w:val="00B32C3E"/>
    <w:rsid w:val="00B41D37"/>
    <w:rsid w:val="00B41F0F"/>
    <w:rsid w:val="00B44EE0"/>
    <w:rsid w:val="00B45128"/>
    <w:rsid w:val="00B53DB3"/>
    <w:rsid w:val="00B60C9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07E"/>
    <w:rsid w:val="00BB6860"/>
    <w:rsid w:val="00BC3256"/>
    <w:rsid w:val="00BC3592"/>
    <w:rsid w:val="00BC36DF"/>
    <w:rsid w:val="00BC4B41"/>
    <w:rsid w:val="00BC66ED"/>
    <w:rsid w:val="00BD11D3"/>
    <w:rsid w:val="00BD2B47"/>
    <w:rsid w:val="00BD2CAA"/>
    <w:rsid w:val="00BD3B65"/>
    <w:rsid w:val="00BE1C5C"/>
    <w:rsid w:val="00BE23E7"/>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A36"/>
    <w:rsid w:val="00C27729"/>
    <w:rsid w:val="00C312FA"/>
    <w:rsid w:val="00C3214A"/>
    <w:rsid w:val="00C332C4"/>
    <w:rsid w:val="00C334F5"/>
    <w:rsid w:val="00C35A03"/>
    <w:rsid w:val="00C36A05"/>
    <w:rsid w:val="00C40BA5"/>
    <w:rsid w:val="00C432D9"/>
    <w:rsid w:val="00C44166"/>
    <w:rsid w:val="00C45B5B"/>
    <w:rsid w:val="00C46F26"/>
    <w:rsid w:val="00C514AC"/>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1BE"/>
    <w:rsid w:val="00CD4AE6"/>
    <w:rsid w:val="00CD5211"/>
    <w:rsid w:val="00CD57F9"/>
    <w:rsid w:val="00CD5CD1"/>
    <w:rsid w:val="00CE0BB8"/>
    <w:rsid w:val="00CE54E0"/>
    <w:rsid w:val="00CE5835"/>
    <w:rsid w:val="00CE6FA1"/>
    <w:rsid w:val="00CF1938"/>
    <w:rsid w:val="00CF24CD"/>
    <w:rsid w:val="00D01F0A"/>
    <w:rsid w:val="00D12054"/>
    <w:rsid w:val="00D13012"/>
    <w:rsid w:val="00D14159"/>
    <w:rsid w:val="00D14990"/>
    <w:rsid w:val="00D24268"/>
    <w:rsid w:val="00D25BE6"/>
    <w:rsid w:val="00D321DB"/>
    <w:rsid w:val="00D32460"/>
    <w:rsid w:val="00D32EBF"/>
    <w:rsid w:val="00D343B3"/>
    <w:rsid w:val="00D35073"/>
    <w:rsid w:val="00D36085"/>
    <w:rsid w:val="00D421D9"/>
    <w:rsid w:val="00D46FF7"/>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749"/>
    <w:rsid w:val="00DD782F"/>
    <w:rsid w:val="00DE0414"/>
    <w:rsid w:val="00DE0982"/>
    <w:rsid w:val="00DE1D11"/>
    <w:rsid w:val="00DE28ED"/>
    <w:rsid w:val="00DE419E"/>
    <w:rsid w:val="00DE44C3"/>
    <w:rsid w:val="00DE4D5E"/>
    <w:rsid w:val="00DF139C"/>
    <w:rsid w:val="00DF7D53"/>
    <w:rsid w:val="00E12F22"/>
    <w:rsid w:val="00E165FC"/>
    <w:rsid w:val="00E168D7"/>
    <w:rsid w:val="00E235AB"/>
    <w:rsid w:val="00E23A47"/>
    <w:rsid w:val="00E23E0E"/>
    <w:rsid w:val="00E2482B"/>
    <w:rsid w:val="00E2592B"/>
    <w:rsid w:val="00E25D98"/>
    <w:rsid w:val="00E264F8"/>
    <w:rsid w:val="00E30C52"/>
    <w:rsid w:val="00E33666"/>
    <w:rsid w:val="00E3545D"/>
    <w:rsid w:val="00E3771A"/>
    <w:rsid w:val="00E40B45"/>
    <w:rsid w:val="00E41637"/>
    <w:rsid w:val="00E50C30"/>
    <w:rsid w:val="00E51410"/>
    <w:rsid w:val="00E515E7"/>
    <w:rsid w:val="00E52079"/>
    <w:rsid w:val="00E5580D"/>
    <w:rsid w:val="00E56402"/>
    <w:rsid w:val="00E56CB5"/>
    <w:rsid w:val="00E57A66"/>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6A34"/>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3BFF"/>
    <w:rsid w:val="00F0685D"/>
    <w:rsid w:val="00F06A5D"/>
    <w:rsid w:val="00F0700E"/>
    <w:rsid w:val="00F14A61"/>
    <w:rsid w:val="00F17B58"/>
    <w:rsid w:val="00F24B23"/>
    <w:rsid w:val="00F25A3F"/>
    <w:rsid w:val="00F27353"/>
    <w:rsid w:val="00F31B7D"/>
    <w:rsid w:val="00F32A17"/>
    <w:rsid w:val="00F34320"/>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C44"/>
    <w:rsid w:val="00F72FCE"/>
    <w:rsid w:val="00F734F9"/>
    <w:rsid w:val="00F73F90"/>
    <w:rsid w:val="00F74D13"/>
    <w:rsid w:val="00F80FBD"/>
    <w:rsid w:val="00F82909"/>
    <w:rsid w:val="00F849FF"/>
    <w:rsid w:val="00F86F58"/>
    <w:rsid w:val="00F936BB"/>
    <w:rsid w:val="00F93BAD"/>
    <w:rsid w:val="00F941DD"/>
    <w:rsid w:val="00F95311"/>
    <w:rsid w:val="00F95F8F"/>
    <w:rsid w:val="00FA0A18"/>
    <w:rsid w:val="00FA1BBD"/>
    <w:rsid w:val="00FA591A"/>
    <w:rsid w:val="00FA70EC"/>
    <w:rsid w:val="00FC1707"/>
    <w:rsid w:val="00FC1C82"/>
    <w:rsid w:val="00FC1D2F"/>
    <w:rsid w:val="00FC45AC"/>
    <w:rsid w:val="00FC4CFF"/>
    <w:rsid w:val="00FC5DE9"/>
    <w:rsid w:val="00FD0415"/>
    <w:rsid w:val="00FD44E2"/>
    <w:rsid w:val="00FD48FA"/>
    <w:rsid w:val="00FD5ABC"/>
    <w:rsid w:val="00FD73C3"/>
    <w:rsid w:val="00FE2CE0"/>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0A267B"/>
  <w15:chartTrackingRefBased/>
  <w15:docId w15:val="{BECE6F42-B102-8F4D-B649-FCFCC16DC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B6A34"/>
    <w:rPr>
      <w:rFonts w:ascii="Calibri" w:hAnsi="Calibri" w:cs="Calibri"/>
    </w:rPr>
  </w:style>
  <w:style w:type="paragraph" w:styleId="Heading1">
    <w:name w:val="heading 1"/>
    <w:aliases w:val="Pocket"/>
    <w:basedOn w:val="Normal"/>
    <w:next w:val="Normal"/>
    <w:link w:val="Heading1Char"/>
    <w:qFormat/>
    <w:rsid w:val="00EB6A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B6A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Citation Char Char,Heading 3 Char1 Char Char,Heading 3 Char Char Char Char,Citation Char Char Char Char,Citation Char1 Char Char,Heading 3 Char Char1,Citation Char Char1,cites Char,Heading 3 Char Char Char,Heading 3 Char1 Char,C"/>
    <w:basedOn w:val="Normal"/>
    <w:next w:val="Normal"/>
    <w:link w:val="Heading3Char"/>
    <w:uiPriority w:val="2"/>
    <w:qFormat/>
    <w:rsid w:val="00EB6A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No Spacing1121,T,t,Tag1, Ch,TAG,No Spacing5,No Spacing11111,Car, "/>
    <w:basedOn w:val="Normal"/>
    <w:next w:val="Normal"/>
    <w:link w:val="Heading4Char"/>
    <w:uiPriority w:val="3"/>
    <w:qFormat/>
    <w:rsid w:val="00EB6A3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B6A3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B6A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6A3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Emphasis1"/>
    <w:uiPriority w:val="8"/>
    <w:qFormat/>
    <w:rsid w:val="00EB6A3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B6A34"/>
    <w:rPr>
      <w:color w:val="auto"/>
      <w:u w:val="none"/>
    </w:rPr>
  </w:style>
  <w:style w:type="character" w:customStyle="1" w:styleId="Heading1Char">
    <w:name w:val="Heading 1 Char"/>
    <w:aliases w:val="Pocket Char"/>
    <w:basedOn w:val="DefaultParagraphFont"/>
    <w:link w:val="Heading1"/>
    <w:rsid w:val="00EB6A3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B6A34"/>
    <w:rPr>
      <w:rFonts w:ascii="Calibri" w:eastAsiaTheme="majorEastAsia" w:hAnsi="Calibri" w:cstheme="majorBidi"/>
      <w:b/>
      <w:sz w:val="44"/>
      <w:szCs w:val="26"/>
      <w:u w:val="double"/>
    </w:rPr>
  </w:style>
  <w:style w:type="character" w:customStyle="1" w:styleId="Heading3Char">
    <w:name w:val="Heading 3 Char"/>
    <w:aliases w:val="Block Char,Citation Char,Citation Char Char Char,Heading 3 Char1 Char Char Char,Heading 3 Char Char Char Char Char,Citation Char Char Char Char Char,Citation Char1 Char Char Char,Heading 3 Char Char1 Char,Citation Char Char1 Char,C Char"/>
    <w:basedOn w:val="DefaultParagraphFont"/>
    <w:link w:val="Heading3"/>
    <w:uiPriority w:val="2"/>
    <w:rsid w:val="00EB6A34"/>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EB6A3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EB6A34"/>
    <w:rPr>
      <w:b/>
      <w:bCs/>
      <w:sz w:val="26"/>
      <w:u w:val="none"/>
    </w:rPr>
  </w:style>
  <w:style w:type="character" w:customStyle="1" w:styleId="StyleUnderline">
    <w:name w:val="Style Underline"/>
    <w:aliases w:val="Underline,Style Bold Underline,Intense Emphasis3,9.5 p,9.5 pt,Intense Emphasis111,Underline Char,Bold Cite Char,Intense Emphasis11,Heading 3 Char Char Char1,Title Cha,8.,Intense Emphasis1,Kern at 16 pt,apple-style-span + 6 pt,Style,Bold,c"/>
    <w:basedOn w:val="DefaultParagraphFont"/>
    <w:uiPriority w:val="7"/>
    <w:qFormat/>
    <w:rsid w:val="00EB6A34"/>
    <w:rPr>
      <w:b w:val="0"/>
      <w:sz w:val="22"/>
      <w:u w:val="single"/>
    </w:rPr>
  </w:style>
  <w:style w:type="character" w:styleId="Strong">
    <w:name w:val="Strong"/>
    <w:basedOn w:val="DefaultParagraphFont"/>
    <w:uiPriority w:val="22"/>
    <w:semiHidden/>
    <w:qFormat/>
    <w:rsid w:val="00EB6A34"/>
    <w:rPr>
      <w:b/>
      <w:bCs/>
    </w:rPr>
  </w:style>
  <w:style w:type="character" w:styleId="BookTitle">
    <w:name w:val="Book Title"/>
    <w:basedOn w:val="DefaultParagraphFont"/>
    <w:uiPriority w:val="33"/>
    <w:semiHidden/>
    <w:qFormat/>
    <w:rsid w:val="00EB6A34"/>
    <w:rPr>
      <w:b/>
      <w:bCs/>
      <w:i/>
      <w:iCs/>
      <w:spacing w:val="5"/>
    </w:rPr>
  </w:style>
  <w:style w:type="character" w:customStyle="1" w:styleId="Heading5Char">
    <w:name w:val="Heading 5 Char"/>
    <w:basedOn w:val="DefaultParagraphFont"/>
    <w:link w:val="Heading5"/>
    <w:uiPriority w:val="9"/>
    <w:semiHidden/>
    <w:rsid w:val="00EB6A3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B6A34"/>
  </w:style>
  <w:style w:type="paragraph" w:styleId="Header">
    <w:name w:val="header"/>
    <w:basedOn w:val="Normal"/>
    <w:link w:val="HeaderChar"/>
    <w:uiPriority w:val="99"/>
    <w:semiHidden/>
    <w:rsid w:val="00EB6A34"/>
    <w:pPr>
      <w:tabs>
        <w:tab w:val="center" w:pos="4680"/>
        <w:tab w:val="right" w:pos="9360"/>
      </w:tabs>
    </w:pPr>
  </w:style>
  <w:style w:type="character" w:customStyle="1" w:styleId="HeaderChar">
    <w:name w:val="Header Char"/>
    <w:basedOn w:val="DefaultParagraphFont"/>
    <w:link w:val="Header"/>
    <w:uiPriority w:val="99"/>
    <w:semiHidden/>
    <w:rsid w:val="00EB6A34"/>
    <w:rPr>
      <w:rFonts w:ascii="Calibri" w:hAnsi="Calibri" w:cs="Calibri"/>
    </w:rPr>
  </w:style>
  <w:style w:type="paragraph" w:styleId="Footer">
    <w:name w:val="footer"/>
    <w:basedOn w:val="Normal"/>
    <w:link w:val="FooterChar"/>
    <w:uiPriority w:val="99"/>
    <w:semiHidden/>
    <w:rsid w:val="00EB6A34"/>
    <w:pPr>
      <w:tabs>
        <w:tab w:val="center" w:pos="4680"/>
        <w:tab w:val="right" w:pos="9360"/>
      </w:tabs>
    </w:pPr>
  </w:style>
  <w:style w:type="character" w:customStyle="1" w:styleId="FooterChar">
    <w:name w:val="Footer Char"/>
    <w:basedOn w:val="DefaultParagraphFont"/>
    <w:link w:val="Footer"/>
    <w:uiPriority w:val="99"/>
    <w:semiHidden/>
    <w:rsid w:val="00EB6A34"/>
    <w:rPr>
      <w:rFonts w:ascii="Calibri" w:hAnsi="Calibri" w:cs="Calibri"/>
    </w:rPr>
  </w:style>
  <w:style w:type="paragraph" w:styleId="BodyText">
    <w:name w:val="Body Text"/>
    <w:basedOn w:val="Normal"/>
    <w:link w:val="BodyTextChar"/>
    <w:uiPriority w:val="99"/>
    <w:semiHidden/>
    <w:unhideWhenUsed/>
    <w:rsid w:val="00EB6A34"/>
    <w:pPr>
      <w:spacing w:after="120"/>
    </w:pPr>
  </w:style>
  <w:style w:type="character" w:customStyle="1" w:styleId="BodyTextChar">
    <w:name w:val="Body Text Char"/>
    <w:basedOn w:val="DefaultParagraphFont"/>
    <w:link w:val="BodyText"/>
    <w:uiPriority w:val="99"/>
    <w:semiHidden/>
    <w:rsid w:val="00EB6A34"/>
    <w:rPr>
      <w:rFonts w:ascii="Calibri" w:hAnsi="Calibri" w:cs="Calibri"/>
    </w:rPr>
  </w:style>
  <w:style w:type="paragraph" w:styleId="NoSpacing">
    <w:name w:val="No Spacing"/>
    <w:link w:val="NoSpacingChar"/>
    <w:uiPriority w:val="99"/>
    <w:semiHidden/>
    <w:unhideWhenUsed/>
    <w:qFormat/>
    <w:rsid w:val="00EB6A3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B6A34"/>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31 Char,No Spacing22 Char,No Spacing3 Char,Rea,DDI Tag Char"/>
    <w:basedOn w:val="DefaultParagraphFont"/>
    <w:link w:val="Heading411"/>
    <w:uiPriority w:val="99"/>
    <w:unhideWhenUsed/>
    <w:rsid w:val="00EB6A34"/>
    <w:rPr>
      <w:color w:val="0563C1" w:themeColor="hyperlink"/>
      <w:u w:val="single"/>
    </w:rPr>
  </w:style>
  <w:style w:type="character" w:styleId="UnresolvedMention">
    <w:name w:val="Unresolved Mention"/>
    <w:basedOn w:val="DefaultParagraphFont"/>
    <w:uiPriority w:val="99"/>
    <w:semiHidden/>
    <w:unhideWhenUsed/>
    <w:rsid w:val="00EB6A34"/>
    <w:rPr>
      <w:color w:val="605E5C"/>
      <w:shd w:val="clear" w:color="auto" w:fill="E1DFDD"/>
    </w:rPr>
  </w:style>
  <w:style w:type="paragraph" w:customStyle="1" w:styleId="Undertag">
    <w:name w:val="Undertag"/>
    <w:link w:val="UndertagChar"/>
    <w:autoRedefine/>
    <w:uiPriority w:val="5"/>
    <w:qFormat/>
    <w:rsid w:val="00EB6A3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B6A3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B6A34"/>
    <w:rPr>
      <w:color w:val="1F3864" w:themeColor="accent1" w:themeShade="80"/>
    </w:rPr>
  </w:style>
  <w:style w:type="character" w:customStyle="1" w:styleId="AnalyticChar">
    <w:name w:val="Analytic Char"/>
    <w:basedOn w:val="DefaultParagraphFont"/>
    <w:link w:val="Analytic"/>
    <w:uiPriority w:val="5"/>
    <w:rsid w:val="00EB6A34"/>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EB6A3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EB6A34"/>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8" w:space="0" w:color="auto"/>
    </w:rPr>
  </w:style>
  <w:style w:type="paragraph" w:customStyle="1" w:styleId="Heading411">
    <w:name w:val="Heading 411"/>
    <w:basedOn w:val="Heading1"/>
    <w:next w:val="NoSpacing"/>
    <w:link w:val="Hyperlink"/>
    <w:autoRedefine/>
    <w:uiPriority w:val="99"/>
    <w:qFormat/>
    <w:rsid w:val="00EB6A3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iskanencenter.org/from-gore-to-doge-the-bipartisan-history-of-failed-workforce-reform/" TargetMode="External"/><Relationship Id="rId13" Type="http://schemas.openxmlformats.org/officeDocument/2006/relationships/hyperlink" Target="https://nyulawreview.org/issues/volume-99-number-1/separation-of-powers-by-contract-how-collective-bargaining-reshapes-presidential-power/"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yulawreview.org/issues/volume-99-number-1/separation-of-powers-by-contract-how-collective-bargaining-reshapes-presidential-power/"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nyulawreview.org/issues/volume-99-number-1/separation-of-powers-by-contract-how-collective-bargaining-reshapes-presidential-power/" TargetMode="External"/><Relationship Id="rId19" Type="http://schemas.openxmlformats.org/officeDocument/2006/relationships/hyperlink" Target="https://plato.stanford.edu/archives/fall2015/entries/rights/" TargetMode="External"/><Relationship Id="rId4" Type="http://schemas.openxmlformats.org/officeDocument/2006/relationships/settings" Target="settings.xml"/><Relationship Id="rId9" Type="http://schemas.openxmlformats.org/officeDocument/2006/relationships/hyperlink" Target="https://federalnewsnetwork.com/commentary/2021/02/civil-service-modernization-is-essential-here-is-one-way-to-make-it-happen/amp/" TargetMode="External"/><Relationship Id="rId14" Type="http://schemas.openxmlformats.org/officeDocument/2006/relationships/hyperlink" Target="https://nyulawreview.org/issues/volume-99-number-1/separation-of-powers-by-contract-how-collective-bargaining-reshapes-presidential-pow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leyrei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124</Pages>
  <Words>70114</Words>
  <Characters>399656</Characters>
  <Application>Microsoft Office Word</Application>
  <DocSecurity>0</DocSecurity>
  <Lines>3330</Lines>
  <Paragraphs>937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Riley Reichel</cp:lastModifiedBy>
  <cp:revision>1</cp:revision>
  <dcterms:created xsi:type="dcterms:W3CDTF">2025-11-15T18:07:00Z</dcterms:created>
  <dcterms:modified xsi:type="dcterms:W3CDTF">2025-11-15T18:11:00Z</dcterms:modified>
</cp:coreProperties>
</file>