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4AD875" w14:textId="2C746423" w:rsidR="007B56DF" w:rsidRDefault="007B56DF" w:rsidP="007B56DF">
      <w:pPr>
        <w:pStyle w:val="Heading1"/>
      </w:pPr>
      <w:r>
        <w:t>Texas Round 5---Wiki Doc</w:t>
      </w:r>
    </w:p>
    <w:p w14:paraId="0DDDBEE7" w14:textId="3AE7EC6E" w:rsidR="007B56DF" w:rsidRDefault="007B56DF" w:rsidP="007B56DF">
      <w:r>
        <w:t>1AC---Federal Workers</w:t>
      </w:r>
    </w:p>
    <w:p w14:paraId="5BFF6011" w14:textId="1D78C220" w:rsidR="007B56DF" w:rsidRDefault="007B56DF" w:rsidP="007B56DF">
      <w:r>
        <w:t>2NR---Court Politics DA</w:t>
      </w:r>
    </w:p>
    <w:p w14:paraId="5F056915" w14:textId="77777777" w:rsidR="007B56DF" w:rsidRPr="007B56DF" w:rsidRDefault="007B56DF" w:rsidP="007B56DF"/>
    <w:p w14:paraId="7E7401F5" w14:textId="12A6683E" w:rsidR="007B56DF" w:rsidRPr="002878FD" w:rsidRDefault="007B56DF" w:rsidP="007B56DF">
      <w:pPr>
        <w:pStyle w:val="Heading1"/>
      </w:pPr>
      <w:r>
        <w:lastRenderedPageBreak/>
        <w:t>1NC</w:t>
      </w:r>
    </w:p>
    <w:p w14:paraId="437C049F" w14:textId="77777777" w:rsidR="007B56DF" w:rsidRDefault="007B56DF" w:rsidP="007B56DF">
      <w:pPr>
        <w:pStyle w:val="Heading2"/>
      </w:pPr>
      <w:r>
        <w:lastRenderedPageBreak/>
        <w:t>OFF</w:t>
      </w:r>
    </w:p>
    <w:p w14:paraId="07CA21E7" w14:textId="77777777" w:rsidR="007B56DF" w:rsidRDefault="007B56DF" w:rsidP="007B56DF">
      <w:pPr>
        <w:pStyle w:val="Heading3"/>
      </w:pPr>
      <w:r>
        <w:lastRenderedPageBreak/>
        <w:t>1NC---Cap K</w:t>
      </w:r>
    </w:p>
    <w:p w14:paraId="70836219" w14:textId="77777777" w:rsidR="007B56DF" w:rsidRPr="00542970" w:rsidRDefault="007B56DF" w:rsidP="007B56DF">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7B574859" w14:textId="77777777" w:rsidR="007B56DF" w:rsidRDefault="007B56DF" w:rsidP="007B56DF">
      <w:r w:rsidRPr="00DB3D77">
        <w:rPr>
          <w:rStyle w:val="Style13ptBold"/>
        </w:rPr>
        <w:t>Bass ’12</w:t>
      </w:r>
      <w:r>
        <w:t xml:space="preserve"> [George Nelson; 2012; Florida International University, “Organized Labor and U.S. Foreign Policy: The Solidarity Center in Historical Context,” p. 53-54]</w:t>
      </w:r>
    </w:p>
    <w:p w14:paraId="5E7F747E" w14:textId="77777777" w:rsidR="007B56DF" w:rsidRDefault="007B56DF" w:rsidP="007B56DF">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Nativel, and Routledge argue that </w:t>
      </w:r>
      <w:r w:rsidRPr="00481A8F">
        <w:rPr>
          <w:rStyle w:val="StyleUnderline"/>
        </w:rPr>
        <w:t>the promotion of transnational labour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w:t>
      </w:r>
      <w:r w:rsidRPr="00481A8F">
        <w:rPr>
          <w:sz w:val="14"/>
        </w:rPr>
        <w:lastRenderedPageBreak/>
        <w:t xml:space="preserve">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communities, </w:t>
      </w:r>
      <w:r w:rsidRPr="00481A8F">
        <w:rPr>
          <w:rStyle w:val="StyleUnderline"/>
        </w:rPr>
        <w:t xml:space="preserve">and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w:t>
      </w:r>
      <w:r w:rsidRPr="00481A8F">
        <w:rPr>
          <w:sz w:val="14"/>
        </w:rPr>
        <w:lastRenderedPageBreak/>
        <w:t xml:space="preserve">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r w:rsidRPr="00481A8F">
        <w:rPr>
          <w:rStyle w:val="StyleUnderline"/>
        </w:rPr>
        <w:t>demands</w:t>
      </w:r>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However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5AA4F0D8" w14:textId="77777777" w:rsidR="007B56DF" w:rsidRPr="002D3EB3" w:rsidRDefault="007B56DF" w:rsidP="007B56DF">
      <w:pPr>
        <w:pStyle w:val="Heading4"/>
      </w:pPr>
      <w:r>
        <w:t xml:space="preserve">Otherwise, capitalism causes </w:t>
      </w:r>
      <w:r>
        <w:rPr>
          <w:u w:val="single"/>
        </w:rPr>
        <w:t>extinction</w:t>
      </w:r>
      <w:r>
        <w:t>.</w:t>
      </w:r>
    </w:p>
    <w:p w14:paraId="04B87DF7" w14:textId="77777777" w:rsidR="007B56DF" w:rsidRPr="00192C41" w:rsidRDefault="007B56DF" w:rsidP="007B56DF">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34C52AFF" w14:textId="77777777" w:rsidR="007B56DF" w:rsidRPr="002D3EB3" w:rsidRDefault="007B56DF" w:rsidP="007B56DF">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0B0F504E" w14:textId="77777777" w:rsidR="007B56DF" w:rsidRPr="002D3EB3" w:rsidRDefault="007B56DF" w:rsidP="007B56DF">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658887BE" w14:textId="77777777" w:rsidR="007B56DF" w:rsidRPr="002D3EB3" w:rsidRDefault="007B56DF" w:rsidP="007B56DF">
      <w:pPr>
        <w:rPr>
          <w:sz w:val="16"/>
        </w:rPr>
      </w:pPr>
      <w:r w:rsidRPr="002D3EB3">
        <w:rPr>
          <w:sz w:val="16"/>
        </w:rPr>
        <w:lastRenderedPageBreak/>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41CC61D5" w14:textId="77777777" w:rsidR="007B56DF" w:rsidRPr="002D3EB3" w:rsidRDefault="007B56DF" w:rsidP="007B56DF">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58D2121A" w14:textId="77777777" w:rsidR="007B56DF" w:rsidRPr="002D3EB3" w:rsidRDefault="007B56DF" w:rsidP="007B56DF">
      <w:pPr>
        <w:ind w:firstLine="720"/>
        <w:rPr>
          <w:sz w:val="16"/>
        </w:rPr>
      </w:pPr>
      <w:r w:rsidRPr="002D3EB3">
        <w:rPr>
          <w:sz w:val="16"/>
        </w:rPr>
        <w:t>We’re too afraid to bring children into the world with future that’s forecast.7</w:t>
      </w:r>
    </w:p>
    <w:p w14:paraId="0E0D549A" w14:textId="77777777" w:rsidR="007B56DF" w:rsidRPr="002D3EB3" w:rsidRDefault="007B56DF" w:rsidP="007B56DF">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307353AA" w14:textId="77777777" w:rsidR="007B56DF" w:rsidRPr="002D3EB3" w:rsidRDefault="007B56DF" w:rsidP="007B56DF">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535D71AE" w14:textId="77777777" w:rsidR="007B56DF" w:rsidRPr="002D3EB3" w:rsidRDefault="007B56DF" w:rsidP="007B56DF">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42DF00A5" w14:textId="77777777" w:rsidR="007B56DF" w:rsidRPr="002D3EB3" w:rsidRDefault="007B56DF" w:rsidP="007B56DF">
      <w:pPr>
        <w:ind w:left="720"/>
        <w:rPr>
          <w:sz w:val="16"/>
        </w:rPr>
      </w:pPr>
      <w:r w:rsidRPr="002D3EB3">
        <w:rPr>
          <w:sz w:val="16"/>
        </w:rPr>
        <w:t>We are like passengers on the Titanic, ignoring the iceberg ahead in terms of climate and nuclear threats.9</w:t>
      </w:r>
    </w:p>
    <w:p w14:paraId="00288B05" w14:textId="77777777" w:rsidR="007B56DF" w:rsidRPr="002D3EB3" w:rsidRDefault="007B56DF" w:rsidP="007B56DF">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2E69E076" w14:textId="77777777" w:rsidR="007B56DF" w:rsidRPr="002D3EB3" w:rsidRDefault="007B56DF" w:rsidP="007B56DF">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2ED4D7B3" w14:textId="77777777" w:rsidR="007B56DF" w:rsidRPr="002D3EB3" w:rsidRDefault="007B56DF" w:rsidP="007B56DF">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3663C52B" w14:textId="77777777" w:rsidR="007B56DF" w:rsidRPr="00F31B66" w:rsidRDefault="007B56DF" w:rsidP="007B56DF">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2C8FE5FA" w14:textId="77777777" w:rsidR="007B56DF" w:rsidRPr="00DB227D" w:rsidRDefault="007B56DF" w:rsidP="007B56DF">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27767C1E" w14:textId="77777777" w:rsidR="007B56DF" w:rsidRPr="000C7105" w:rsidRDefault="007B56DF" w:rsidP="007B56DF">
      <w:pPr>
        <w:rPr>
          <w:sz w:val="16"/>
        </w:rPr>
      </w:pPr>
      <w:r w:rsidRPr="000C7105">
        <w:rPr>
          <w:sz w:val="16"/>
        </w:rPr>
        <w:lastRenderedPageBreak/>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07844BA4" w14:textId="77777777" w:rsidR="007B56DF" w:rsidRPr="000C7105" w:rsidRDefault="007B56DF" w:rsidP="007B56DF">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795683A7" w14:textId="77777777" w:rsidR="007B56DF" w:rsidRPr="000C7105" w:rsidRDefault="007B56DF" w:rsidP="007B56DF">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7059CE6" w14:textId="77777777" w:rsidR="007B56DF" w:rsidRPr="000C7105" w:rsidRDefault="007B56DF" w:rsidP="007B56DF">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D60E75D" w14:textId="77777777" w:rsidR="007B56DF" w:rsidRPr="000C7105" w:rsidRDefault="007B56DF" w:rsidP="007B56DF">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0998C364" w14:textId="77777777" w:rsidR="007B56DF" w:rsidRPr="000C7105" w:rsidRDefault="007B56DF" w:rsidP="007B56DF">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t>
      </w:r>
      <w:r w:rsidRPr="00574D9E">
        <w:rPr>
          <w:rStyle w:val="StyleUnderline"/>
        </w:rPr>
        <w:lastRenderedPageBreak/>
        <w:t xml:space="preserve">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448C7652" w14:textId="77777777" w:rsidR="007B56DF" w:rsidRPr="000C7105" w:rsidRDefault="007B56DF" w:rsidP="007B56DF">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BA3FAF5" w14:textId="77777777" w:rsidR="007B56DF" w:rsidRPr="000C7105" w:rsidRDefault="007B56DF" w:rsidP="007B56DF">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3CDF7AAC" w14:textId="77777777" w:rsidR="007B56DF" w:rsidRPr="000C7105" w:rsidRDefault="007B56DF" w:rsidP="007B56DF">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471E103" w14:textId="77777777" w:rsidR="007B56DF" w:rsidRDefault="007B56DF" w:rsidP="007B56DF">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7FD229B2" w14:textId="77777777" w:rsidR="007B56DF" w:rsidRDefault="007B56DF" w:rsidP="007B56DF">
      <w:pPr>
        <w:pStyle w:val="Heading2"/>
      </w:pPr>
      <w:r>
        <w:lastRenderedPageBreak/>
        <w:t>OFF</w:t>
      </w:r>
    </w:p>
    <w:p w14:paraId="3C968A4D" w14:textId="77777777" w:rsidR="007B56DF" w:rsidRDefault="007B56DF" w:rsidP="007B56DF">
      <w:pPr>
        <w:pStyle w:val="Heading3"/>
      </w:pPr>
      <w:r>
        <w:lastRenderedPageBreak/>
        <w:t>1NC---Politics DA</w:t>
      </w:r>
    </w:p>
    <w:p w14:paraId="76447061" w14:textId="77777777" w:rsidR="007B56DF" w:rsidRDefault="007B56DF" w:rsidP="007B56DF">
      <w:r>
        <w:t>Court Politics DA</w:t>
      </w:r>
    </w:p>
    <w:p w14:paraId="3A983339" w14:textId="77777777" w:rsidR="007B56DF" w:rsidRPr="000906B5" w:rsidRDefault="007B56DF" w:rsidP="007B56DF">
      <w:pPr>
        <w:pStyle w:val="Heading4"/>
      </w:pPr>
      <w:r>
        <w:t xml:space="preserve">SCOTUS will </w:t>
      </w:r>
      <w:r>
        <w:rPr>
          <w:u w:val="single"/>
        </w:rPr>
        <w:t>narrowly</w:t>
      </w:r>
      <w:r>
        <w:t xml:space="preserve"> hold tariffs </w:t>
      </w:r>
      <w:r>
        <w:rPr>
          <w:u w:val="single"/>
        </w:rPr>
        <w:t>illegal</w:t>
      </w:r>
      <w:r>
        <w:t xml:space="preserve"> now as a </w:t>
      </w:r>
      <w:r>
        <w:rPr>
          <w:u w:val="single"/>
        </w:rPr>
        <w:t>symbolic concession</w:t>
      </w:r>
      <w:r>
        <w:t xml:space="preserve"> to preserve </w:t>
      </w:r>
      <w:r>
        <w:rPr>
          <w:u w:val="single"/>
        </w:rPr>
        <w:t>legitimacy</w:t>
      </w:r>
      <w:r>
        <w:t>.</w:t>
      </w:r>
    </w:p>
    <w:p w14:paraId="7BF1E074" w14:textId="77777777" w:rsidR="007B56DF" w:rsidRPr="000906B5" w:rsidRDefault="007B56DF" w:rsidP="007B56DF">
      <w:r w:rsidRPr="000906B5">
        <w:rPr>
          <w:rStyle w:val="Style13ptBold"/>
        </w:rPr>
        <w:t>Lat ’25</w:t>
      </w:r>
      <w:r>
        <w:t xml:space="preserve"> [David; legal commentator, former lawyer, J.D. from Yale Law School; 11-07-2025; Substack; </w:t>
      </w:r>
      <w:r w:rsidRPr="000906B5">
        <w:t>4 Thoughts On The Supreme Court Arguments In The Tariffs Litigation</w:t>
      </w:r>
      <w:r>
        <w:t xml:space="preserve">; Original Jurisdiction; </w:t>
      </w:r>
      <w:r w:rsidRPr="000906B5">
        <w:t>https://davidlat.substack.com/p/supreme-court-scotus-oral-arguments-trump-tariffs-ieepa</w:t>
      </w:r>
      <w:r>
        <w:t>]</w:t>
      </w:r>
    </w:p>
    <w:p w14:paraId="093CBEAD" w14:textId="77777777" w:rsidR="007B56DF" w:rsidRPr="000906B5" w:rsidRDefault="007B56DF" w:rsidP="007B56DF">
      <w:pPr>
        <w:rPr>
          <w:sz w:val="16"/>
        </w:rPr>
      </w:pPr>
      <w:r w:rsidRPr="000906B5">
        <w:rPr>
          <w:sz w:val="16"/>
        </w:rPr>
        <w:t>On Wednesday, the U.S. Supreme Court heard argument in two cases challenging tariffs imposed by Donald Trump: Trump v. V.O.S. Selections, out of the Federal Circuit, and Learning Resources, Inc. v. Trump, from the U.S. District Court for the District of Columbia. After losing in the lower courts, the Trump administration appealed to SCOTUS, hoping for a more favorable ruling from the justices.</w:t>
      </w:r>
    </w:p>
    <w:p w14:paraId="7A6BA1F9" w14:textId="77777777" w:rsidR="007B56DF" w:rsidRPr="000906B5" w:rsidRDefault="007B56DF" w:rsidP="007B56DF">
      <w:pPr>
        <w:rPr>
          <w:sz w:val="16"/>
        </w:rPr>
      </w:pPr>
      <w:r w:rsidRPr="000906B5">
        <w:rPr>
          <w:sz w:val="16"/>
        </w:rPr>
        <w:t>If you have the time, you can listen to the oral arguments or read the transcript. You can also dive into copious coverage of the arguments, collected by Kelsey Dallas of SCOTUSblog and Howard Bashman of How Appealing.</w:t>
      </w:r>
    </w:p>
    <w:p w14:paraId="0E31D754" w14:textId="77777777" w:rsidR="007B56DF" w:rsidRPr="000906B5" w:rsidRDefault="007B56DF" w:rsidP="007B56DF">
      <w:pPr>
        <w:rPr>
          <w:sz w:val="16"/>
        </w:rPr>
      </w:pPr>
      <w:r w:rsidRPr="000906B5">
        <w:rPr>
          <w:sz w:val="16"/>
        </w:rPr>
        <w:t>But if you don’t have the time for all that—most of you have pretty demanding day jobs, after all—here are my takeaways. I listened to the arguments in order to participate in the SCOTUSblog liveblog and the post-argument episode of Advisory Opinions, which I encourage you to check out.</w:t>
      </w:r>
    </w:p>
    <w:p w14:paraId="291E6D63" w14:textId="77777777" w:rsidR="007B56DF" w:rsidRPr="000906B5" w:rsidRDefault="007B56DF" w:rsidP="007B56DF">
      <w:pPr>
        <w:rPr>
          <w:sz w:val="16"/>
        </w:rPr>
      </w:pPr>
      <w:r w:rsidRPr="000906B5">
        <w:rPr>
          <w:sz w:val="16"/>
        </w:rPr>
        <w:t xml:space="preserve">1. </w:t>
      </w:r>
      <w:r w:rsidRPr="000906B5">
        <w:rPr>
          <w:rStyle w:val="StyleUnderline"/>
        </w:rPr>
        <w:t xml:space="preserve">Overall, the </w:t>
      </w:r>
      <w:r w:rsidRPr="000906B5">
        <w:rPr>
          <w:rStyle w:val="StyleUnderline"/>
          <w:highlight w:val="cyan"/>
        </w:rPr>
        <w:t xml:space="preserve">justices </w:t>
      </w:r>
      <w:r w:rsidRPr="000906B5">
        <w:rPr>
          <w:rStyle w:val="Emphasis"/>
          <w:highlight w:val="cyan"/>
        </w:rPr>
        <w:t>appeared skeptical</w:t>
      </w:r>
      <w:r w:rsidRPr="000906B5">
        <w:rPr>
          <w:rStyle w:val="StyleUnderline"/>
        </w:rPr>
        <w:t xml:space="preserve"> of the tariffs</w:t>
      </w:r>
      <w:r w:rsidRPr="000906B5">
        <w:rPr>
          <w:sz w:val="16"/>
        </w:rPr>
        <w:t>.</w:t>
      </w:r>
    </w:p>
    <w:p w14:paraId="0F572777" w14:textId="77777777" w:rsidR="007B56DF" w:rsidRPr="000906B5" w:rsidRDefault="007B56DF" w:rsidP="007B56DF">
      <w:pPr>
        <w:rPr>
          <w:sz w:val="16"/>
        </w:rPr>
      </w:pPr>
      <w:r w:rsidRPr="000906B5">
        <w:rPr>
          <w:sz w:val="16"/>
        </w:rPr>
        <w:t>SCOTUSblog compiled articles from 11 outlets that covered the arguments. Of the 11, six used the word “skeptical” in their headlines to describe the justices’ attitudes toward the tariffs, and the remaining five arguably expressed similar sentiments. But I wouldn’t call it a blowout. I find it hard to imagine a 9-0 win for the challengers, which apparently some journalists think possible (as Amy Howe mentioned on C-SPAN, quoting fellow denizens of the press room at One First Street).</w:t>
      </w:r>
    </w:p>
    <w:p w14:paraId="1D91B20F" w14:textId="77777777" w:rsidR="007B56DF" w:rsidRPr="000906B5" w:rsidRDefault="007B56DF" w:rsidP="007B56DF">
      <w:pPr>
        <w:rPr>
          <w:sz w:val="16"/>
        </w:rPr>
      </w:pPr>
      <w:r w:rsidRPr="000906B5">
        <w:rPr>
          <w:sz w:val="16"/>
        </w:rPr>
        <w:t xml:space="preserve">2. </w:t>
      </w:r>
      <w:r w:rsidRPr="000906B5">
        <w:rPr>
          <w:rStyle w:val="StyleUnderline"/>
        </w:rPr>
        <w:t xml:space="preserve">The </w:t>
      </w:r>
      <w:r w:rsidRPr="000906B5">
        <w:rPr>
          <w:rStyle w:val="StyleUnderline"/>
          <w:highlight w:val="cyan"/>
        </w:rPr>
        <w:t xml:space="preserve">challengers will </w:t>
      </w:r>
      <w:r w:rsidRPr="000906B5">
        <w:rPr>
          <w:rStyle w:val="Emphasis"/>
          <w:highlight w:val="cyan"/>
        </w:rPr>
        <w:t>probably prevail</w:t>
      </w:r>
      <w:r w:rsidRPr="000906B5">
        <w:rPr>
          <w:rStyle w:val="StyleUnderline"/>
        </w:rPr>
        <w:t>,</w:t>
      </w:r>
      <w:r w:rsidRPr="000906B5">
        <w:rPr>
          <w:sz w:val="16"/>
        </w:rPr>
        <w:t xml:space="preserve"> 6-3—</w:t>
      </w:r>
      <w:r w:rsidRPr="000906B5">
        <w:rPr>
          <w:rStyle w:val="StyleUnderline"/>
          <w:highlight w:val="cyan"/>
        </w:rPr>
        <w:t>but a win by the</w:t>
      </w:r>
      <w:r w:rsidRPr="000906B5">
        <w:rPr>
          <w:rStyle w:val="StyleUnderline"/>
        </w:rPr>
        <w:t xml:space="preserve"> </w:t>
      </w:r>
      <w:r w:rsidRPr="000906B5">
        <w:rPr>
          <w:rStyle w:val="StyleUnderline"/>
          <w:highlight w:val="cyan"/>
        </w:rPr>
        <w:t>admin</w:t>
      </w:r>
      <w:r w:rsidRPr="000906B5">
        <w:rPr>
          <w:rStyle w:val="StyleUnderline"/>
        </w:rPr>
        <w:t>istration</w:t>
      </w:r>
      <w:r w:rsidRPr="000906B5">
        <w:rPr>
          <w:sz w:val="16"/>
        </w:rPr>
        <w:t xml:space="preserve">, 5-4, </w:t>
      </w:r>
      <w:r w:rsidRPr="000906B5">
        <w:rPr>
          <w:rStyle w:val="Emphasis"/>
          <w:highlight w:val="cyan"/>
        </w:rPr>
        <w:t>can’t be ruled out</w:t>
      </w:r>
      <w:r w:rsidRPr="000906B5">
        <w:rPr>
          <w:sz w:val="16"/>
        </w:rPr>
        <w:t>.</w:t>
      </w:r>
    </w:p>
    <w:p w14:paraId="7968BB45" w14:textId="77777777" w:rsidR="007B56DF" w:rsidRPr="000906B5" w:rsidRDefault="007B56DF" w:rsidP="007B56DF">
      <w:pPr>
        <w:rPr>
          <w:sz w:val="16"/>
        </w:rPr>
      </w:pPr>
      <w:r w:rsidRPr="000906B5">
        <w:rPr>
          <w:sz w:val="16"/>
        </w:rPr>
        <w:t>What do I predict in terms of the breakdown? A poster on X uploaded the argument transcript to ChatGPT and asked it to rank the justices’ opposition to the tariffs. It came up with this ranking:</w:t>
      </w:r>
    </w:p>
    <w:p w14:paraId="41E52D65" w14:textId="77777777" w:rsidR="007B56DF" w:rsidRPr="000906B5" w:rsidRDefault="007B56DF" w:rsidP="007B56DF">
      <w:pPr>
        <w:rPr>
          <w:sz w:val="16"/>
        </w:rPr>
      </w:pPr>
      <w:r w:rsidRPr="000906B5">
        <w:rPr>
          <w:sz w:val="16"/>
        </w:rPr>
        <w:t>[FIGURE OMITTED]</w:t>
      </w:r>
    </w:p>
    <w:p w14:paraId="100B41C1" w14:textId="77777777" w:rsidR="007B56DF" w:rsidRPr="000906B5" w:rsidRDefault="007B56DF" w:rsidP="007B56DF">
      <w:pPr>
        <w:rPr>
          <w:sz w:val="16"/>
        </w:rPr>
      </w:pPr>
      <w:r w:rsidRPr="000906B5">
        <w:rPr>
          <w:sz w:val="16"/>
        </w:rPr>
        <w:t xml:space="preserve">I generally share this assessment, but I’d switch Justices Gorsuch and Barrett, with Gorsuch as most likely to side with the liberals. Why do I view Justice Gorsuch as firmly in the anti-tariff camp? Check out the transcript and read pages 63-76, when </w:t>
      </w:r>
      <w:r w:rsidRPr="000906B5">
        <w:rPr>
          <w:rStyle w:val="StyleUnderline"/>
        </w:rPr>
        <w:t xml:space="preserve">Justice </w:t>
      </w:r>
      <w:r w:rsidRPr="000906B5">
        <w:rPr>
          <w:rStyle w:val="StyleUnderline"/>
          <w:highlight w:val="cyan"/>
        </w:rPr>
        <w:t xml:space="preserve">Gorsuch </w:t>
      </w:r>
      <w:r w:rsidRPr="000906B5">
        <w:rPr>
          <w:rStyle w:val="Emphasis"/>
          <w:highlight w:val="cyan"/>
        </w:rPr>
        <w:t>grilled</w:t>
      </w:r>
      <w:r w:rsidRPr="000906B5">
        <w:rPr>
          <w:rStyle w:val="StyleUnderline"/>
        </w:rPr>
        <w:t xml:space="preserve"> U.S. Solicitor General John </w:t>
      </w:r>
      <w:r w:rsidRPr="000906B5">
        <w:rPr>
          <w:rStyle w:val="StyleUnderline"/>
          <w:highlight w:val="cyan"/>
        </w:rPr>
        <w:t>Sauer</w:t>
      </w:r>
      <w:r w:rsidRPr="000906B5">
        <w:rPr>
          <w:sz w:val="16"/>
        </w:rPr>
        <w:t>—</w:t>
      </w:r>
      <w:r w:rsidRPr="000906B5">
        <w:rPr>
          <w:rStyle w:val="StyleUnderline"/>
        </w:rPr>
        <w:t>in a way that</w:t>
      </w:r>
      <w:r w:rsidRPr="000906B5">
        <w:rPr>
          <w:sz w:val="16"/>
        </w:rPr>
        <w:t xml:space="preserve"> I felt </w:t>
      </w:r>
      <w:r w:rsidRPr="000906B5">
        <w:rPr>
          <w:rStyle w:val="Emphasis"/>
        </w:rPr>
        <w:t>telegraphed</w:t>
      </w:r>
      <w:r w:rsidRPr="000906B5">
        <w:rPr>
          <w:rStyle w:val="StyleUnderline"/>
        </w:rPr>
        <w:t xml:space="preserve"> the justice’s </w:t>
      </w:r>
      <w:r w:rsidRPr="000906B5">
        <w:rPr>
          <w:rStyle w:val="Emphasis"/>
        </w:rPr>
        <w:t>views of the merits</w:t>
      </w:r>
      <w:r w:rsidRPr="000906B5">
        <w:rPr>
          <w:sz w:val="16"/>
        </w:rPr>
        <w:t>.</w:t>
      </w:r>
    </w:p>
    <w:p w14:paraId="1AE63639" w14:textId="77777777" w:rsidR="007B56DF" w:rsidRPr="000906B5" w:rsidRDefault="007B56DF" w:rsidP="007B56DF">
      <w:pPr>
        <w:rPr>
          <w:sz w:val="16"/>
        </w:rPr>
      </w:pPr>
      <w:r w:rsidRPr="000906B5">
        <w:rPr>
          <w:sz w:val="16"/>
        </w:rPr>
        <w:t xml:space="preserve">After making that switch, I’d predict a 6-3 vote against the tariffs, with Justices Thomas, Alito, and Kavanaugh dissenting. But I agree with Roman Martinez and Sarah Isgur from Advisory Opinions: a government win remains possible. </w:t>
      </w:r>
      <w:r w:rsidRPr="000906B5">
        <w:rPr>
          <w:rStyle w:val="Emphasis"/>
          <w:highlight w:val="cyan"/>
        </w:rPr>
        <w:t>If</w:t>
      </w:r>
      <w:r w:rsidRPr="000906B5">
        <w:rPr>
          <w:rStyle w:val="StyleUnderline"/>
        </w:rPr>
        <w:t xml:space="preserve"> the </w:t>
      </w:r>
      <w:r w:rsidRPr="000906B5">
        <w:rPr>
          <w:rStyle w:val="StyleUnderline"/>
          <w:highlight w:val="cyan"/>
        </w:rPr>
        <w:t>government prevails</w:t>
      </w:r>
      <w:r w:rsidRPr="000906B5">
        <w:rPr>
          <w:rStyle w:val="StyleUnderline"/>
        </w:rPr>
        <w:t xml:space="preserve">, I think </w:t>
      </w:r>
      <w:r w:rsidRPr="000906B5">
        <w:rPr>
          <w:rStyle w:val="StyleUnderline"/>
          <w:highlight w:val="cyan"/>
        </w:rPr>
        <w:t xml:space="preserve">the vote will be </w:t>
      </w:r>
      <w:r w:rsidRPr="000906B5">
        <w:rPr>
          <w:rStyle w:val="Emphasis"/>
          <w:highlight w:val="cyan"/>
        </w:rPr>
        <w:t>5-4</w:t>
      </w:r>
      <w:r w:rsidRPr="000906B5">
        <w:rPr>
          <w:rStyle w:val="StyleUnderline"/>
        </w:rPr>
        <w:t xml:space="preserve">, </w:t>
      </w:r>
      <w:r w:rsidRPr="000906B5">
        <w:rPr>
          <w:rStyle w:val="StyleUnderline"/>
          <w:highlight w:val="cyan"/>
        </w:rPr>
        <w:t>with</w:t>
      </w:r>
      <w:r w:rsidRPr="000906B5">
        <w:rPr>
          <w:rStyle w:val="StyleUnderline"/>
        </w:rPr>
        <w:t xml:space="preserve"> Chief Justice </w:t>
      </w:r>
      <w:r w:rsidRPr="000906B5">
        <w:rPr>
          <w:rStyle w:val="Emphasis"/>
          <w:highlight w:val="cyan"/>
        </w:rPr>
        <w:t>Roberts</w:t>
      </w:r>
      <w:r w:rsidRPr="000906B5">
        <w:rPr>
          <w:rStyle w:val="StyleUnderline"/>
        </w:rPr>
        <w:t xml:space="preserve"> joined by Justices Thomas, Alito, Kavanaugh, and Barrett</w:t>
      </w:r>
      <w:r w:rsidRPr="000906B5">
        <w:rPr>
          <w:sz w:val="16"/>
        </w:rPr>
        <w:t>. The dissenters would then be three liberal justices and Justice Gorsuch.</w:t>
      </w:r>
    </w:p>
    <w:p w14:paraId="0CBAE986" w14:textId="77777777" w:rsidR="007B56DF" w:rsidRPr="000906B5" w:rsidRDefault="007B56DF" w:rsidP="007B56DF">
      <w:pPr>
        <w:rPr>
          <w:sz w:val="16"/>
        </w:rPr>
      </w:pPr>
      <w:r w:rsidRPr="000906B5">
        <w:rPr>
          <w:sz w:val="16"/>
        </w:rPr>
        <w:t>3. It’s possible we’ll get a “split decision.”</w:t>
      </w:r>
    </w:p>
    <w:p w14:paraId="799D71B9" w14:textId="77777777" w:rsidR="007B56DF" w:rsidRPr="000906B5" w:rsidRDefault="007B56DF" w:rsidP="007B56DF">
      <w:pPr>
        <w:rPr>
          <w:sz w:val="16"/>
        </w:rPr>
      </w:pPr>
      <w:r w:rsidRPr="000906B5">
        <w:rPr>
          <w:sz w:val="16"/>
        </w:rPr>
        <w:t xml:space="preserve">Most observers view the possible resolution of this case in binary terms: the plaintiffs will win, or the Trump administration will win. </w:t>
      </w:r>
      <w:r w:rsidRPr="000906B5">
        <w:rPr>
          <w:rStyle w:val="StyleUnderline"/>
          <w:highlight w:val="cyan"/>
        </w:rPr>
        <w:t>It’s possible</w:t>
      </w:r>
      <w:r w:rsidRPr="000906B5">
        <w:rPr>
          <w:sz w:val="16"/>
        </w:rPr>
        <w:t xml:space="preserve">, however, </w:t>
      </w:r>
      <w:r w:rsidRPr="000906B5">
        <w:rPr>
          <w:rStyle w:val="StyleUnderline"/>
        </w:rPr>
        <w:t xml:space="preserve">that </w:t>
      </w:r>
      <w:r w:rsidRPr="000906B5">
        <w:rPr>
          <w:rStyle w:val="StyleUnderline"/>
          <w:highlight w:val="cyan"/>
        </w:rPr>
        <w:t xml:space="preserve">we’ll end up with a </w:t>
      </w:r>
      <w:r w:rsidRPr="000906B5">
        <w:rPr>
          <w:rStyle w:val="Emphasis"/>
          <w:highlight w:val="cyan"/>
        </w:rPr>
        <w:t>mixed outcome</w:t>
      </w:r>
      <w:r w:rsidRPr="000906B5">
        <w:rPr>
          <w:rStyle w:val="StyleUnderline"/>
        </w:rPr>
        <w:t>, where each side walks away with something</w:t>
      </w:r>
      <w:r w:rsidRPr="000906B5">
        <w:rPr>
          <w:sz w:val="16"/>
        </w:rPr>
        <w:t>.</w:t>
      </w:r>
    </w:p>
    <w:p w14:paraId="2820C151" w14:textId="77777777" w:rsidR="007B56DF" w:rsidRPr="000906B5" w:rsidRDefault="007B56DF" w:rsidP="007B56DF">
      <w:pPr>
        <w:rPr>
          <w:sz w:val="16"/>
        </w:rPr>
      </w:pPr>
      <w:r w:rsidRPr="000906B5">
        <w:rPr>
          <w:sz w:val="16"/>
        </w:rPr>
        <w:t xml:space="preserve">In my view, many or even </w:t>
      </w:r>
      <w:r w:rsidRPr="000906B5">
        <w:rPr>
          <w:rStyle w:val="Emphasis"/>
          <w:highlight w:val="cyan"/>
        </w:rPr>
        <w:t>most</w:t>
      </w:r>
      <w:r w:rsidRPr="000906B5">
        <w:rPr>
          <w:rStyle w:val="StyleUnderline"/>
          <w:highlight w:val="cyan"/>
        </w:rPr>
        <w:t xml:space="preserve"> Supreme Court cases are decided</w:t>
      </w:r>
      <w:r w:rsidRPr="000906B5">
        <w:rPr>
          <w:rStyle w:val="StyleUnderline"/>
        </w:rPr>
        <w:t xml:space="preserve"> based </w:t>
      </w:r>
      <w:r w:rsidRPr="000906B5">
        <w:rPr>
          <w:rStyle w:val="StyleUnderline"/>
          <w:highlight w:val="cyan"/>
        </w:rPr>
        <w:t>on</w:t>
      </w:r>
      <w:r w:rsidRPr="000906B5">
        <w:rPr>
          <w:rStyle w:val="StyleUnderline"/>
        </w:rPr>
        <w:t xml:space="preserve"> the </w:t>
      </w:r>
      <w:r w:rsidRPr="000906B5">
        <w:rPr>
          <w:rStyle w:val="Emphasis"/>
          <w:highlight w:val="cyan"/>
        </w:rPr>
        <w:t>legal merits</w:t>
      </w:r>
      <w:r w:rsidRPr="000906B5">
        <w:rPr>
          <w:sz w:val="16"/>
        </w:rPr>
        <w:t xml:space="preserve"> (with a soupçon of politics occasionally thrown in). </w:t>
      </w:r>
      <w:r w:rsidRPr="000906B5">
        <w:rPr>
          <w:rStyle w:val="StyleUnderline"/>
          <w:highlight w:val="cyan"/>
        </w:rPr>
        <w:t>But</w:t>
      </w:r>
      <w:r w:rsidRPr="000906B5">
        <w:rPr>
          <w:rStyle w:val="StyleUnderline"/>
        </w:rPr>
        <w:t xml:space="preserve"> certain </w:t>
      </w:r>
      <w:r w:rsidRPr="000906B5">
        <w:rPr>
          <w:rStyle w:val="Emphasis"/>
          <w:highlight w:val="cyan"/>
        </w:rPr>
        <w:t>high-profile</w:t>
      </w:r>
      <w:r w:rsidRPr="000906B5">
        <w:rPr>
          <w:rStyle w:val="StyleUnderline"/>
          <w:highlight w:val="cyan"/>
        </w:rPr>
        <w:t xml:space="preserve">, </w:t>
      </w:r>
      <w:r w:rsidRPr="000906B5">
        <w:rPr>
          <w:rStyle w:val="Emphasis"/>
          <w:highlight w:val="cyan"/>
        </w:rPr>
        <w:t>high-stakes</w:t>
      </w:r>
      <w:r w:rsidRPr="000906B5">
        <w:rPr>
          <w:rStyle w:val="StyleUnderline"/>
          <w:highlight w:val="cyan"/>
        </w:rPr>
        <w:t xml:space="preserve"> cases</w:t>
      </w:r>
      <w:r w:rsidRPr="000906B5">
        <w:rPr>
          <w:rStyle w:val="StyleUnderline"/>
        </w:rPr>
        <w:t xml:space="preserve"> reflect </w:t>
      </w:r>
      <w:r w:rsidRPr="000906B5">
        <w:rPr>
          <w:sz w:val="16"/>
        </w:rPr>
        <w:t>what Professor Stephen Vladeck calls “</w:t>
      </w:r>
      <w:r w:rsidRPr="000906B5">
        <w:rPr>
          <w:rStyle w:val="Emphasis"/>
        </w:rPr>
        <w:t>constitutional politics</w:t>
      </w:r>
      <w:r w:rsidRPr="000906B5">
        <w:rPr>
          <w:sz w:val="16"/>
        </w:rPr>
        <w:t xml:space="preserve">.” As I’ve previously explained, </w:t>
      </w:r>
      <w:r w:rsidRPr="000906B5">
        <w:rPr>
          <w:rStyle w:val="StyleUnderline"/>
        </w:rPr>
        <w:t xml:space="preserve">constitutional politics </w:t>
      </w:r>
      <w:r w:rsidRPr="000906B5">
        <w:rPr>
          <w:rStyle w:val="StyleUnderline"/>
          <w:highlight w:val="cyan"/>
        </w:rPr>
        <w:t>includes</w:t>
      </w:r>
      <w:r w:rsidRPr="000906B5">
        <w:rPr>
          <w:rStyle w:val="StyleUnderline"/>
        </w:rPr>
        <w:t xml:space="preserve"> doctrinal </w:t>
      </w:r>
      <w:r w:rsidRPr="000906B5">
        <w:rPr>
          <w:rStyle w:val="StyleUnderline"/>
          <w:highlight w:val="cyan"/>
        </w:rPr>
        <w:t>considerations of</w:t>
      </w:r>
      <w:r w:rsidRPr="000906B5">
        <w:rPr>
          <w:rStyle w:val="StyleUnderline"/>
        </w:rPr>
        <w:t xml:space="preserve"> constitutional law but</w:t>
      </w:r>
      <w:r w:rsidRPr="000906B5">
        <w:rPr>
          <w:sz w:val="16"/>
        </w:rPr>
        <w:t xml:space="preserve"> “</w:t>
      </w:r>
      <w:r w:rsidRPr="000906B5">
        <w:rPr>
          <w:rStyle w:val="StyleUnderline"/>
        </w:rPr>
        <w:t xml:space="preserve">reflects additional factors—like </w:t>
      </w:r>
      <w:r w:rsidRPr="000906B5">
        <w:rPr>
          <w:rStyle w:val="Emphasis"/>
          <w:highlight w:val="cyan"/>
        </w:rPr>
        <w:t>practical consequences</w:t>
      </w:r>
      <w:r w:rsidRPr="000906B5">
        <w:rPr>
          <w:rStyle w:val="StyleUnderline"/>
          <w:highlight w:val="cyan"/>
        </w:rPr>
        <w:t xml:space="preserve">, </w:t>
      </w:r>
      <w:r w:rsidRPr="000906B5">
        <w:rPr>
          <w:rStyle w:val="Emphasis"/>
          <w:highlight w:val="cyan"/>
        </w:rPr>
        <w:t>prudential judgments</w:t>
      </w:r>
      <w:r w:rsidRPr="000906B5">
        <w:rPr>
          <w:rStyle w:val="StyleUnderline"/>
        </w:rPr>
        <w:t xml:space="preserve">, </w:t>
      </w:r>
      <w:r w:rsidRPr="000906B5">
        <w:rPr>
          <w:rStyle w:val="StyleUnderline"/>
        </w:rPr>
        <w:lastRenderedPageBreak/>
        <w:t xml:space="preserve">the </w:t>
      </w:r>
      <w:r w:rsidRPr="000906B5">
        <w:rPr>
          <w:rStyle w:val="Emphasis"/>
          <w:highlight w:val="cyan"/>
        </w:rPr>
        <w:t>reputation</w:t>
      </w:r>
      <w:r w:rsidRPr="000906B5">
        <w:rPr>
          <w:rStyle w:val="StyleUnderline"/>
          <w:highlight w:val="cyan"/>
        </w:rPr>
        <w:t xml:space="preserve"> and </w:t>
      </w:r>
      <w:r w:rsidRPr="000906B5">
        <w:rPr>
          <w:rStyle w:val="Emphasis"/>
          <w:highlight w:val="cyan"/>
        </w:rPr>
        <w:t>legitimacy</w:t>
      </w:r>
      <w:r w:rsidRPr="000906B5">
        <w:rPr>
          <w:rStyle w:val="StyleUnderline"/>
          <w:highlight w:val="cyan"/>
        </w:rPr>
        <w:t xml:space="preserve"> of the</w:t>
      </w:r>
      <w:r w:rsidRPr="000906B5">
        <w:rPr>
          <w:rStyle w:val="StyleUnderline"/>
        </w:rPr>
        <w:t xml:space="preserve"> Supreme </w:t>
      </w:r>
      <w:r w:rsidRPr="000906B5">
        <w:rPr>
          <w:rStyle w:val="StyleUnderline"/>
          <w:highlight w:val="cyan"/>
        </w:rPr>
        <w:t>Court, and what</w:t>
      </w:r>
      <w:r w:rsidRPr="000906B5">
        <w:rPr>
          <w:rStyle w:val="StyleUnderline"/>
        </w:rPr>
        <w:t xml:space="preserve"> the </w:t>
      </w:r>
      <w:r w:rsidRPr="000906B5">
        <w:rPr>
          <w:rStyle w:val="StyleUnderline"/>
          <w:highlight w:val="cyan"/>
        </w:rPr>
        <w:t xml:space="preserve">justices are </w:t>
      </w:r>
      <w:r w:rsidRPr="000906B5">
        <w:rPr>
          <w:rStyle w:val="Emphasis"/>
          <w:highlight w:val="cyan"/>
        </w:rPr>
        <w:t>willing to spend</w:t>
      </w:r>
      <w:r w:rsidRPr="000906B5">
        <w:rPr>
          <w:rStyle w:val="StyleUnderline"/>
          <w:highlight w:val="cyan"/>
        </w:rPr>
        <w:t xml:space="preserve"> in terms of </w:t>
      </w:r>
      <w:r w:rsidRPr="000906B5">
        <w:rPr>
          <w:rStyle w:val="Emphasis"/>
          <w:highlight w:val="cyan"/>
        </w:rPr>
        <w:t>political capital</w:t>
      </w:r>
      <w:r w:rsidRPr="000906B5">
        <w:rPr>
          <w:sz w:val="16"/>
        </w:rPr>
        <w:t>.”</w:t>
      </w:r>
    </w:p>
    <w:p w14:paraId="0BA504B0" w14:textId="77777777" w:rsidR="007B56DF" w:rsidRPr="000906B5" w:rsidRDefault="007B56DF" w:rsidP="007B56DF">
      <w:pPr>
        <w:rPr>
          <w:sz w:val="16"/>
        </w:rPr>
      </w:pPr>
      <w:r w:rsidRPr="000906B5">
        <w:rPr>
          <w:sz w:val="16"/>
        </w:rPr>
        <w:t>(Yes, the main question in these cases could be viewed as one of statutory interpretation: ”whether the International Emergency Economic Powers Act (IEEPA) authorizes the president to impose tariffs.” But I see these cases as constitutional cases in many ways, focused on Congress’s authority under Article I of the Constitution versus the president’s authority under Article II.)</w:t>
      </w:r>
    </w:p>
    <w:p w14:paraId="54B1999F" w14:textId="77777777" w:rsidR="007B56DF" w:rsidRPr="000906B5" w:rsidRDefault="007B56DF" w:rsidP="007B56DF">
      <w:pPr>
        <w:rPr>
          <w:sz w:val="16"/>
        </w:rPr>
      </w:pPr>
      <w:r w:rsidRPr="000906B5">
        <w:rPr>
          <w:rStyle w:val="StyleUnderline"/>
        </w:rPr>
        <w:t xml:space="preserve">As a matter of constitutional politics, the </w:t>
      </w:r>
      <w:r w:rsidRPr="000906B5">
        <w:rPr>
          <w:rStyle w:val="StyleUnderline"/>
          <w:highlight w:val="cyan"/>
        </w:rPr>
        <w:t>tariffs litigation is</w:t>
      </w:r>
      <w:r w:rsidRPr="000906B5">
        <w:rPr>
          <w:rStyle w:val="StyleUnderline"/>
        </w:rPr>
        <w:t xml:space="preserve">… </w:t>
      </w:r>
      <w:r w:rsidRPr="000906B5">
        <w:rPr>
          <w:rStyle w:val="Emphasis"/>
          <w:highlight w:val="cyan"/>
        </w:rPr>
        <w:t>tricky</w:t>
      </w:r>
      <w:r w:rsidRPr="000906B5">
        <w:rPr>
          <w:sz w:val="16"/>
        </w:rPr>
        <w:t xml:space="preserve">. </w:t>
      </w:r>
      <w:r w:rsidRPr="000906B5">
        <w:rPr>
          <w:rStyle w:val="StyleUnderline"/>
          <w:highlight w:val="cyan"/>
        </w:rPr>
        <w:t>On</w:t>
      </w:r>
      <w:r w:rsidRPr="000906B5">
        <w:rPr>
          <w:rStyle w:val="StyleUnderline"/>
        </w:rPr>
        <w:t xml:space="preserve"> the </w:t>
      </w:r>
      <w:r w:rsidRPr="000906B5">
        <w:rPr>
          <w:rStyle w:val="Emphasis"/>
          <w:highlight w:val="cyan"/>
        </w:rPr>
        <w:t>one hand</w:t>
      </w:r>
      <w:r w:rsidRPr="000906B5">
        <w:rPr>
          <w:rStyle w:val="StyleUnderline"/>
        </w:rPr>
        <w:t xml:space="preserve">, the </w:t>
      </w:r>
      <w:r w:rsidRPr="000906B5">
        <w:rPr>
          <w:rStyle w:val="StyleUnderline"/>
          <w:highlight w:val="cyan"/>
        </w:rPr>
        <w:t xml:space="preserve">justices </w:t>
      </w:r>
      <w:r w:rsidRPr="000906B5">
        <w:rPr>
          <w:rStyle w:val="Emphasis"/>
          <w:highlight w:val="cyan"/>
        </w:rPr>
        <w:t>don’t</w:t>
      </w:r>
      <w:r w:rsidRPr="000906B5">
        <w:rPr>
          <w:rStyle w:val="StyleUnderline"/>
          <w:highlight w:val="cyan"/>
        </w:rPr>
        <w:t xml:space="preserve"> want to </w:t>
      </w:r>
      <w:r w:rsidRPr="000906B5">
        <w:rPr>
          <w:rStyle w:val="Emphasis"/>
          <w:highlight w:val="cyan"/>
        </w:rPr>
        <w:t>look like they’re giving away</w:t>
      </w:r>
      <w:r w:rsidRPr="000906B5">
        <w:rPr>
          <w:rStyle w:val="Emphasis"/>
        </w:rPr>
        <w:t xml:space="preserve"> the store </w:t>
      </w:r>
      <w:r w:rsidRPr="000906B5">
        <w:rPr>
          <w:rStyle w:val="Emphasis"/>
          <w:highlight w:val="cyan"/>
        </w:rPr>
        <w:t>to Trump</w:t>
      </w:r>
      <w:r w:rsidRPr="000906B5">
        <w:rPr>
          <w:sz w:val="16"/>
        </w:rPr>
        <w:t xml:space="preserve"> (</w:t>
      </w:r>
      <w:r w:rsidRPr="000906B5">
        <w:rPr>
          <w:rStyle w:val="StyleUnderline"/>
          <w:highlight w:val="cyan"/>
        </w:rPr>
        <w:t>which they’ve</w:t>
      </w:r>
      <w:r w:rsidRPr="000906B5">
        <w:rPr>
          <w:rStyle w:val="StyleUnderline"/>
        </w:rPr>
        <w:t xml:space="preserve"> already </w:t>
      </w:r>
      <w:r w:rsidRPr="000906B5">
        <w:rPr>
          <w:rStyle w:val="StyleUnderline"/>
          <w:highlight w:val="cyan"/>
        </w:rPr>
        <w:t xml:space="preserve">been </w:t>
      </w:r>
      <w:r w:rsidRPr="000906B5">
        <w:rPr>
          <w:rStyle w:val="Emphasis"/>
          <w:highlight w:val="cyan"/>
        </w:rPr>
        <w:t>accused of</w:t>
      </w:r>
      <w:r w:rsidRPr="000906B5">
        <w:rPr>
          <w:rStyle w:val="StyleUnderline"/>
        </w:rPr>
        <w:t xml:space="preserve"> doing</w:t>
      </w:r>
      <w:r w:rsidRPr="000906B5">
        <w:rPr>
          <w:sz w:val="16"/>
        </w:rPr>
        <w:t xml:space="preserve">). </w:t>
      </w:r>
      <w:r w:rsidRPr="000906B5">
        <w:rPr>
          <w:rStyle w:val="StyleUnderline"/>
          <w:highlight w:val="cyan"/>
        </w:rPr>
        <w:t xml:space="preserve">On the </w:t>
      </w:r>
      <w:r w:rsidRPr="000906B5">
        <w:rPr>
          <w:rStyle w:val="Emphasis"/>
          <w:highlight w:val="cyan"/>
        </w:rPr>
        <w:t>other</w:t>
      </w:r>
      <w:r w:rsidRPr="000906B5">
        <w:rPr>
          <w:rStyle w:val="Emphasis"/>
        </w:rPr>
        <w:t xml:space="preserve"> hand</w:t>
      </w:r>
      <w:r w:rsidRPr="000906B5">
        <w:rPr>
          <w:rStyle w:val="StyleUnderline"/>
        </w:rPr>
        <w:t xml:space="preserve">, </w:t>
      </w:r>
      <w:r w:rsidRPr="000906B5">
        <w:rPr>
          <w:rStyle w:val="StyleUnderline"/>
          <w:highlight w:val="cyan"/>
        </w:rPr>
        <w:t xml:space="preserve">they might be </w:t>
      </w:r>
      <w:r w:rsidRPr="000906B5">
        <w:rPr>
          <w:rStyle w:val="Emphasis"/>
          <w:highlight w:val="cyan"/>
        </w:rPr>
        <w:t>reluctant</w:t>
      </w:r>
      <w:r w:rsidRPr="000906B5">
        <w:rPr>
          <w:rStyle w:val="StyleUnderline"/>
          <w:highlight w:val="cyan"/>
        </w:rPr>
        <w:t xml:space="preserve"> to strike down a </w:t>
      </w:r>
      <w:r w:rsidRPr="000906B5">
        <w:rPr>
          <w:rStyle w:val="Emphasis"/>
          <w:highlight w:val="cyan"/>
        </w:rPr>
        <w:t>key policy initiative</w:t>
      </w:r>
      <w:r w:rsidRPr="000906B5">
        <w:rPr>
          <w:rStyle w:val="StyleUnderline"/>
          <w:highlight w:val="cyan"/>
        </w:rPr>
        <w:t xml:space="preserve"> of the president</w:t>
      </w:r>
      <w:r w:rsidRPr="000906B5">
        <w:rPr>
          <w:rStyle w:val="StyleUnderline"/>
        </w:rPr>
        <w:t>, an issue that he raised repeatedly in the 2024 presidential campaign</w:t>
      </w:r>
      <w:r w:rsidRPr="000906B5">
        <w:rPr>
          <w:sz w:val="16"/>
        </w:rPr>
        <w:t>.</w:t>
      </w:r>
    </w:p>
    <w:p w14:paraId="3C5F3FC1" w14:textId="77777777" w:rsidR="007B56DF" w:rsidRPr="000906B5" w:rsidRDefault="007B56DF" w:rsidP="007B56DF">
      <w:pPr>
        <w:rPr>
          <w:sz w:val="16"/>
        </w:rPr>
      </w:pPr>
      <w:r w:rsidRPr="000906B5">
        <w:rPr>
          <w:rStyle w:val="StyleUnderline"/>
        </w:rPr>
        <w:t xml:space="preserve">So the </w:t>
      </w:r>
      <w:r w:rsidRPr="000906B5">
        <w:rPr>
          <w:rStyle w:val="StyleUnderline"/>
          <w:highlight w:val="cyan"/>
        </w:rPr>
        <w:t xml:space="preserve">justices might be </w:t>
      </w:r>
      <w:r w:rsidRPr="000906B5">
        <w:rPr>
          <w:rStyle w:val="Emphasis"/>
          <w:highlight w:val="cyan"/>
        </w:rPr>
        <w:t>tempted</w:t>
      </w:r>
      <w:r w:rsidRPr="000906B5">
        <w:rPr>
          <w:rStyle w:val="StyleUnderline"/>
          <w:highlight w:val="cyan"/>
        </w:rPr>
        <w:t xml:space="preserve"> to issue</w:t>
      </w:r>
      <w:r w:rsidRPr="000906B5">
        <w:rPr>
          <w:rStyle w:val="StyleUnderline"/>
        </w:rPr>
        <w:t xml:space="preserve"> a </w:t>
      </w:r>
      <w:r w:rsidRPr="000906B5">
        <w:rPr>
          <w:rStyle w:val="Emphasis"/>
          <w:highlight w:val="cyan"/>
        </w:rPr>
        <w:t>compromise</w:t>
      </w:r>
      <w:r w:rsidRPr="000906B5">
        <w:rPr>
          <w:rStyle w:val="Emphasis"/>
        </w:rPr>
        <w:t xml:space="preserve"> verdict</w:t>
      </w:r>
      <w:r w:rsidRPr="000906B5">
        <w:rPr>
          <w:rStyle w:val="StyleUnderline"/>
        </w:rPr>
        <w:t xml:space="preserve"> of sorts</w:t>
      </w:r>
      <w:r w:rsidRPr="000906B5">
        <w:rPr>
          <w:sz w:val="16"/>
        </w:rPr>
        <w:t>, giving each side something that could be viewed as a win. For example, the justices might hold the tariffs unlawful but declare that there won’t be any refunds—i.e., the Trump administration gets to keep the billions in tariffs revenue it’s already collected. Or the justices might uphold the “trafficking tariffs”—imposed against goods from Canada, China, and Mexico, in response to a declared national emergency of opioid trafficking—but strike down the much broader “reciprocal tariffs,” issued against imports from nearly every country with which the U.S. engages in trade.</w:t>
      </w:r>
    </w:p>
    <w:p w14:paraId="2D1DA488" w14:textId="77777777" w:rsidR="007B56DF" w:rsidRPr="000906B5" w:rsidRDefault="007B56DF" w:rsidP="007B56DF">
      <w:pPr>
        <w:rPr>
          <w:sz w:val="16"/>
        </w:rPr>
      </w:pPr>
    </w:p>
    <w:p w14:paraId="653DD1F1" w14:textId="77777777" w:rsidR="007B56DF" w:rsidRPr="00392833" w:rsidRDefault="007B56DF" w:rsidP="007B56DF">
      <w:pPr>
        <w:pStyle w:val="Heading4"/>
      </w:pPr>
      <w:r>
        <w:t xml:space="preserve">The plan </w:t>
      </w:r>
      <w:r>
        <w:rPr>
          <w:u w:val="single"/>
        </w:rPr>
        <w:t>takes its spot</w:t>
      </w:r>
      <w:r>
        <w:t xml:space="preserve">---labor is a </w:t>
      </w:r>
      <w:r>
        <w:rPr>
          <w:u w:val="single"/>
        </w:rPr>
        <w:t>massive shift</w:t>
      </w:r>
      <w:r>
        <w:t xml:space="preserve"> that requires </w:t>
      </w:r>
      <w:r>
        <w:rPr>
          <w:u w:val="single"/>
        </w:rPr>
        <w:t>horse-trading</w:t>
      </w:r>
      <w:r>
        <w:t>.</w:t>
      </w:r>
    </w:p>
    <w:p w14:paraId="0FABF0E8" w14:textId="77777777" w:rsidR="007B56DF" w:rsidRPr="001D3C3F" w:rsidRDefault="007B56DF" w:rsidP="007B56DF">
      <w:r w:rsidRPr="001D3C3F">
        <w:rPr>
          <w:rStyle w:val="Style13ptBold"/>
        </w:rPr>
        <w:t>Doerfler ’21</w:t>
      </w:r>
      <w:r>
        <w:t xml:space="preserve"> [Ryan D.; Professor of Law, University of Chicago Law School; Samuel Moyn; Henry R. Luce Professor of Jurisprudence, Yale Law School; 2021; JSTOR; </w:t>
      </w:r>
      <w:r w:rsidRPr="001D3C3F">
        <w:t>Democratizing the Supreme Court</w:t>
      </w:r>
      <w:r>
        <w:t>; California Law Review, 2021, Vol. 109, No. 5, pp. 1703-1772]</w:t>
      </w:r>
    </w:p>
    <w:p w14:paraId="5245AC67" w14:textId="77777777" w:rsidR="007B56DF" w:rsidRPr="00CB7018" w:rsidRDefault="007B56DF" w:rsidP="007B56DF">
      <w:pPr>
        <w:rPr>
          <w:sz w:val="16"/>
        </w:rPr>
      </w:pPr>
      <w:r w:rsidRPr="00CB7018">
        <w:rPr>
          <w:sz w:val="16"/>
        </w:rPr>
        <w:t xml:space="preserve">At first blush, </w:t>
      </w:r>
      <w:r w:rsidRPr="00CB7018">
        <w:rPr>
          <w:rStyle w:val="StyleUnderline"/>
        </w:rPr>
        <w:t>partisan balance</w:t>
      </w:r>
      <w:r w:rsidRPr="00CB7018">
        <w:rPr>
          <w:sz w:val="16"/>
        </w:rPr>
        <w:t xml:space="preserve"> requirements operate the same way, </w:t>
      </w:r>
      <w:r w:rsidRPr="00CB7018">
        <w:rPr>
          <w:rStyle w:val="StyleUnderline"/>
        </w:rPr>
        <w:t>ensuring</w:t>
      </w:r>
      <w:r w:rsidRPr="00CB7018">
        <w:rPr>
          <w:sz w:val="16"/>
        </w:rPr>
        <w:t xml:space="preserve"> at most a limited partisan skew and </w:t>
      </w:r>
      <w:r w:rsidRPr="00CB7018">
        <w:rPr>
          <w:rStyle w:val="StyleUnderline"/>
        </w:rPr>
        <w:t>more ideologically moderate outcomes</w:t>
      </w:r>
      <w:r w:rsidRPr="00CB7018">
        <w:rPr>
          <w:sz w:val="16"/>
        </w:rPr>
        <w:t xml:space="preserve">.161 </w:t>
      </w:r>
      <w:r w:rsidRPr="00CB7018">
        <w:rPr>
          <w:rStyle w:val="StyleUnderline"/>
        </w:rPr>
        <w:t>Some, however, advocate partisan balance on the theory that</w:t>
      </w:r>
      <w:r w:rsidRPr="00CB7018">
        <w:rPr>
          <w:sz w:val="16"/>
        </w:rPr>
        <w:t xml:space="preserve"> </w:t>
      </w:r>
      <w:r w:rsidRPr="00BF0B50">
        <w:rPr>
          <w:sz w:val="16"/>
        </w:rPr>
        <w:t xml:space="preserve">such an </w:t>
      </w:r>
      <w:r w:rsidRPr="00BF0B50">
        <w:rPr>
          <w:rStyle w:val="StyleUnderline"/>
        </w:rPr>
        <w:t xml:space="preserve">arrangement </w:t>
      </w:r>
      <w:r w:rsidRPr="002540A2">
        <w:rPr>
          <w:rStyle w:val="StyleUnderline"/>
        </w:rPr>
        <w:t>would necessitate ideological compromise, which</w:t>
      </w:r>
      <w:r w:rsidRPr="002540A2">
        <w:rPr>
          <w:sz w:val="16"/>
        </w:rPr>
        <w:t xml:space="preserve">, these advocates insist, </w:t>
      </w:r>
      <w:r w:rsidRPr="002540A2">
        <w:rPr>
          <w:rStyle w:val="StyleUnderline"/>
        </w:rPr>
        <w:t xml:space="preserve">would take the form of </w:t>
      </w:r>
      <w:r w:rsidRPr="002540A2">
        <w:rPr>
          <w:rStyle w:val="Emphasis"/>
        </w:rPr>
        <w:t>less sweeping judicial holdings</w:t>
      </w:r>
      <w:r w:rsidRPr="002540A2">
        <w:rPr>
          <w:sz w:val="16"/>
        </w:rPr>
        <w:t xml:space="preserve">.162 </w:t>
      </w:r>
      <w:r w:rsidRPr="002540A2">
        <w:rPr>
          <w:rStyle w:val="StyleUnderline"/>
        </w:rPr>
        <w:t xml:space="preserve">Such </w:t>
      </w:r>
      <w:r w:rsidRPr="002540A2">
        <w:rPr>
          <w:rStyle w:val="Emphasis"/>
        </w:rPr>
        <w:t>judicial minimalism</w:t>
      </w:r>
      <w:r w:rsidRPr="002540A2">
        <w:rPr>
          <w:rStyle w:val="StyleUnderline"/>
        </w:rPr>
        <w:t xml:space="preserve">163 would, in turn, </w:t>
      </w:r>
      <w:r w:rsidRPr="002540A2">
        <w:rPr>
          <w:rStyle w:val="Emphasis"/>
        </w:rPr>
        <w:t>leave more space</w:t>
      </w:r>
      <w:r w:rsidRPr="002540A2">
        <w:rPr>
          <w:rStyle w:val="StyleUnderline"/>
        </w:rPr>
        <w:t xml:space="preserve"> for </w:t>
      </w:r>
      <w:r w:rsidRPr="002540A2">
        <w:rPr>
          <w:rStyle w:val="Emphasis"/>
        </w:rPr>
        <w:t>Congress</w:t>
      </w:r>
      <w:r w:rsidRPr="002540A2">
        <w:rPr>
          <w:rStyle w:val="StyleUnderline"/>
        </w:rPr>
        <w:t xml:space="preserve"> to act. While attractive in theory, this minimalist prediction </w:t>
      </w:r>
      <w:r w:rsidRPr="002540A2">
        <w:rPr>
          <w:rStyle w:val="Emphasis"/>
        </w:rPr>
        <w:t>fits poorly</w:t>
      </w:r>
      <w:r w:rsidRPr="002540A2">
        <w:rPr>
          <w:rStyle w:val="StyleUnderline"/>
        </w:rPr>
        <w:t xml:space="preserve"> with </w:t>
      </w:r>
      <w:r w:rsidRPr="002540A2">
        <w:rPr>
          <w:rStyle w:val="Emphasis"/>
        </w:rPr>
        <w:t>recent historical practice</w:t>
      </w:r>
      <w:r w:rsidRPr="002540A2">
        <w:rPr>
          <w:sz w:val="16"/>
        </w:rPr>
        <w:t>. The</w:t>
      </w:r>
      <w:r w:rsidRPr="00CB7018">
        <w:rPr>
          <w:sz w:val="16"/>
        </w:rPr>
        <w:t xml:space="preserve"> narrowly divided </w:t>
      </w:r>
      <w:r w:rsidRPr="001D3C3F">
        <w:rPr>
          <w:rStyle w:val="Emphasis"/>
          <w:highlight w:val="cyan"/>
        </w:rPr>
        <w:t>Roberts Court</w:t>
      </w:r>
      <w:r w:rsidRPr="00CB7018">
        <w:rPr>
          <w:sz w:val="16"/>
        </w:rPr>
        <w:t xml:space="preserve">, for example, </w:t>
      </w:r>
      <w:r w:rsidRPr="001D3C3F">
        <w:rPr>
          <w:rStyle w:val="StyleUnderline"/>
          <w:highlight w:val="cyan"/>
        </w:rPr>
        <w:t xml:space="preserve">has </w:t>
      </w:r>
      <w:r w:rsidRPr="001D3C3F">
        <w:rPr>
          <w:rStyle w:val="Emphasis"/>
          <w:highlight w:val="cyan"/>
        </w:rPr>
        <w:t>opted</w:t>
      </w:r>
      <w:r w:rsidRPr="001D3C3F">
        <w:rPr>
          <w:rStyle w:val="StyleUnderline"/>
          <w:highlight w:val="cyan"/>
        </w:rPr>
        <w:t xml:space="preserve"> for </w:t>
      </w:r>
      <w:r w:rsidRPr="001D3C3F">
        <w:rPr>
          <w:rStyle w:val="Emphasis"/>
          <w:highlight w:val="cyan"/>
        </w:rPr>
        <w:t>horse trading</w:t>
      </w:r>
      <w:r w:rsidRPr="002540A2">
        <w:rPr>
          <w:rStyle w:val="StyleUnderline"/>
        </w:rPr>
        <w:t xml:space="preserve"> rather than incrementalism </w:t>
      </w:r>
      <w:r w:rsidRPr="001D3C3F">
        <w:rPr>
          <w:rStyle w:val="StyleUnderline"/>
          <w:highlight w:val="cyan"/>
        </w:rPr>
        <w:t>in</w:t>
      </w:r>
      <w:r w:rsidRPr="00CB7018">
        <w:rPr>
          <w:rStyle w:val="StyleUnderline"/>
        </w:rPr>
        <w:t xml:space="preserve"> some of the most </w:t>
      </w:r>
      <w:r w:rsidRPr="001D3C3F">
        <w:rPr>
          <w:rStyle w:val="Emphasis"/>
          <w:highlight w:val="cyan"/>
        </w:rPr>
        <w:t>politically significant</w:t>
      </w:r>
      <w:r w:rsidRPr="001D3C3F">
        <w:rPr>
          <w:rStyle w:val="StyleUnderline"/>
          <w:highlight w:val="cyan"/>
        </w:rPr>
        <w:t xml:space="preserve"> cases</w:t>
      </w:r>
      <w:r w:rsidRPr="00CB7018">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55F3C721" w14:textId="77777777" w:rsidR="007B56DF" w:rsidRPr="00BC59DE" w:rsidRDefault="007B56DF" w:rsidP="007B56DF">
      <w:pPr>
        <w:rPr>
          <w:sz w:val="16"/>
          <w:szCs w:val="16"/>
        </w:rPr>
      </w:pPr>
      <w:r w:rsidRPr="00BC59DE">
        <w:rPr>
          <w:sz w:val="16"/>
          <w:szCs w:val="16"/>
        </w:rPr>
        <w:t>&lt;&lt;TEXT CONDENSED, NONE OMITTED&gt;&gt;</w:t>
      </w:r>
    </w:p>
    <w:p w14:paraId="042B236B" w14:textId="77777777" w:rsidR="007B56DF" w:rsidRPr="00B26033" w:rsidRDefault="007B56DF" w:rsidP="007B56DF">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05FA7EF7" w14:textId="77777777" w:rsidR="007B56DF" w:rsidRPr="00BC59DE" w:rsidRDefault="007B56DF" w:rsidP="007B56DF">
      <w:pPr>
        <w:rPr>
          <w:sz w:val="16"/>
          <w:szCs w:val="16"/>
        </w:rPr>
      </w:pPr>
      <w:r w:rsidRPr="00BC59DE">
        <w:rPr>
          <w:sz w:val="16"/>
          <w:szCs w:val="16"/>
        </w:rPr>
        <w:t xml:space="preserve">&lt;&lt;PARAGRAPHS RESUME&gt;&gt; </w:t>
      </w:r>
    </w:p>
    <w:p w14:paraId="75E57AF5" w14:textId="77777777" w:rsidR="007B56DF" w:rsidRPr="00BC59DE" w:rsidRDefault="007B56DF" w:rsidP="007B56DF">
      <w:pPr>
        <w:rPr>
          <w:sz w:val="16"/>
        </w:rPr>
      </w:pPr>
      <w:r w:rsidRPr="00BC59DE">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t>
      </w:r>
      <w:r w:rsidRPr="00BC59DE">
        <w:rPr>
          <w:sz w:val="16"/>
        </w:rPr>
        <w:lastRenderedPageBreak/>
        <w:t xml:space="preserve">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BF0B50">
        <w:rPr>
          <w:rStyle w:val="Emphasis"/>
        </w:rPr>
        <w:t xml:space="preserve">Supreme </w:t>
      </w:r>
      <w:r w:rsidRPr="001D3C3F">
        <w:rPr>
          <w:rStyle w:val="Emphasis"/>
          <w:highlight w:val="cyan"/>
        </w:rPr>
        <w:t>Court</w:t>
      </w:r>
      <w:r w:rsidRPr="007E6933">
        <w:rPr>
          <w:rStyle w:val="StyleUnderline"/>
        </w:rPr>
        <w:t xml:space="preserve"> explicitly rejected</w:t>
      </w:r>
      <w:r w:rsidRPr="00BC59DE">
        <w:rPr>
          <w:sz w:val="16"/>
        </w:rPr>
        <w:t xml:space="preserve"> it.178 </w:t>
      </w:r>
      <w:r w:rsidRPr="00B26033">
        <w:rPr>
          <w:rStyle w:val="StyleUnderline"/>
        </w:rPr>
        <w:t>More generally, even with respect to</w:t>
      </w:r>
      <w:r w:rsidRPr="00B26033">
        <w:rPr>
          <w:sz w:val="16"/>
        </w:rPr>
        <w:t xml:space="preserve"> the </w:t>
      </w:r>
      <w:r w:rsidRPr="00B26033">
        <w:rPr>
          <w:rStyle w:val="StyleUnderline"/>
        </w:rPr>
        <w:t xml:space="preserve">rights for which constitutional law provides robust protection, they </w:t>
      </w:r>
      <w:r w:rsidRPr="001D3C3F">
        <w:rPr>
          <w:rStyle w:val="StyleUnderline"/>
        </w:rPr>
        <w:t xml:space="preserve">are </w:t>
      </w:r>
      <w:r w:rsidRPr="001D3C3F">
        <w:rPr>
          <w:rStyle w:val="Emphasis"/>
          <w:highlight w:val="cyan"/>
        </w:rPr>
        <w:t>not class sensitive</w:t>
      </w:r>
      <w:r w:rsidRPr="00B26033">
        <w:rPr>
          <w:rStyle w:val="StyleUnderline"/>
        </w:rPr>
        <w:t>, and not only are material insufficiencies not understood as rights violations under judicially elaborated frameworks, material inequality is not either</w:t>
      </w:r>
      <w:r w:rsidRPr="00B26033">
        <w:rPr>
          <w:sz w:val="16"/>
        </w:rPr>
        <w:t>.179 A right t</w:t>
      </w:r>
      <w:r w:rsidRPr="00BC59DE">
        <w:rPr>
          <w:sz w:val="16"/>
        </w:rPr>
        <w:t xml:space="preserve">o work, or </w:t>
      </w:r>
      <w:r w:rsidRPr="001D3C3F">
        <w:rPr>
          <w:rStyle w:val="Emphasis"/>
          <w:highlight w:val="cyan"/>
        </w:rPr>
        <w:t>labor rights</w:t>
      </w:r>
      <w:r w:rsidRPr="001D3C3F">
        <w:rPr>
          <w:rStyle w:val="StyleUnderline"/>
          <w:highlight w:val="cyan"/>
        </w:rPr>
        <w:t xml:space="preserve"> to </w:t>
      </w:r>
      <w:r w:rsidRPr="001D3C3F">
        <w:rPr>
          <w:rStyle w:val="Emphasis"/>
          <w:highlight w:val="cyan"/>
        </w:rPr>
        <w:t>organize</w:t>
      </w:r>
      <w:r w:rsidRPr="007E6933">
        <w:rPr>
          <w:rStyle w:val="StyleUnderline"/>
        </w:rPr>
        <w:t xml:space="preserve"> and strike, </w:t>
      </w:r>
      <w:r w:rsidRPr="001D3C3F">
        <w:rPr>
          <w:rStyle w:val="StyleUnderline"/>
          <w:highlight w:val="cyan"/>
        </w:rPr>
        <w:t xml:space="preserve">have </w:t>
      </w:r>
      <w:r w:rsidRPr="001D3C3F">
        <w:rPr>
          <w:rStyle w:val="Emphasis"/>
          <w:highlight w:val="cyan"/>
        </w:rPr>
        <w:t>never been</w:t>
      </w:r>
      <w:r w:rsidRPr="00BF0B50">
        <w:rPr>
          <w:rStyle w:val="Emphasis"/>
        </w:rPr>
        <w:t xml:space="preserve"> significant features</w:t>
      </w:r>
      <w:r w:rsidRPr="00BF0B50">
        <w:rPr>
          <w:rStyle w:val="StyleUnderline"/>
        </w:rPr>
        <w:t xml:space="preserve"> of </w:t>
      </w:r>
      <w:r w:rsidRPr="001D3C3F">
        <w:rPr>
          <w:rStyle w:val="Emphasis"/>
          <w:highlight w:val="cyan"/>
        </w:rPr>
        <w:t>America’s</w:t>
      </w:r>
      <w:r w:rsidRPr="001D3C3F">
        <w:rPr>
          <w:rStyle w:val="Emphasis"/>
        </w:rPr>
        <w:t xml:space="preserve"> </w:t>
      </w:r>
      <w:r w:rsidRPr="001D3C3F">
        <w:rPr>
          <w:rStyle w:val="Emphasis"/>
          <w:highlight w:val="cyan"/>
        </w:rPr>
        <w:t>con</w:t>
      </w:r>
      <w:r w:rsidRPr="001D3C3F">
        <w:rPr>
          <w:rStyle w:val="Emphasis"/>
        </w:rPr>
        <w:t>stitutional l</w:t>
      </w:r>
      <w:r w:rsidRPr="001D3C3F">
        <w:rPr>
          <w:rStyle w:val="Emphasis"/>
          <w:highlight w:val="cyan"/>
        </w:rPr>
        <w:t>aw</w:t>
      </w:r>
      <w:r w:rsidRPr="00BC59DE">
        <w:rPr>
          <w:sz w:val="16"/>
        </w:rPr>
        <w:t xml:space="preserve">. </w:t>
      </w:r>
    </w:p>
    <w:p w14:paraId="7FAAEFCD" w14:textId="77777777" w:rsidR="007B56DF" w:rsidRPr="00BC59DE" w:rsidRDefault="007B56DF" w:rsidP="007B56DF">
      <w:pPr>
        <w:rPr>
          <w:sz w:val="16"/>
        </w:rPr>
      </w:pPr>
      <w:r w:rsidRPr="00BC59DE">
        <w:rPr>
          <w:sz w:val="16"/>
        </w:rPr>
        <w:t>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rPr>
          <w:sz w:val="16"/>
        </w:rPr>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BF0B50">
        <w:rPr>
          <w:rStyle w:val="StyleUnderline"/>
        </w:rPr>
        <w:t xml:space="preserve">Americans boast a small number of rights that they protect in absolutist ways through </w:t>
      </w:r>
      <w:r w:rsidRPr="00BF0B50">
        <w:rPr>
          <w:rStyle w:val="Emphasis"/>
        </w:rPr>
        <w:t>judicial intervention</w:t>
      </w:r>
      <w:r w:rsidRPr="00BF0B50">
        <w:rPr>
          <w:sz w:val="16"/>
        </w:rPr>
        <w:t>. Other countries proceed differently by propounding a much wider variety of rights, which their legal systems protectless robustly through proportionality balancing against other interests and distributed institutional control</w:t>
      </w:r>
      <w:r w:rsidRPr="00BC59DE">
        <w:rPr>
          <w:sz w:val="16"/>
        </w:rPr>
        <w:t xml:space="preserve"> over rights.183</w:t>
      </w:r>
    </w:p>
    <w:p w14:paraId="5BBE93C4" w14:textId="77777777" w:rsidR="007B56DF" w:rsidRPr="00BC59DE" w:rsidRDefault="007B56DF" w:rsidP="007B56DF">
      <w:pPr>
        <w:rPr>
          <w:sz w:val="16"/>
        </w:rPr>
      </w:pPr>
      <w:r w:rsidRPr="00BC59DE">
        <w:rPr>
          <w:sz w:val="16"/>
        </w:rPr>
        <w:t>&lt;&lt;TEXT CONDENSED, NONE OMITTED&gt;&gt;</w:t>
      </w:r>
    </w:p>
    <w:p w14:paraId="3937AFA1" w14:textId="77777777" w:rsidR="007B56DF" w:rsidRPr="00BF0B50" w:rsidRDefault="007B56DF" w:rsidP="007B56DF">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28597CC5" w14:textId="77777777" w:rsidR="007B56DF" w:rsidRDefault="007B56DF" w:rsidP="007B56DF">
      <w:pPr>
        <w:rPr>
          <w:sz w:val="14"/>
          <w:szCs w:val="14"/>
        </w:rPr>
      </w:pPr>
      <w:r>
        <w:rPr>
          <w:sz w:val="14"/>
          <w:szCs w:val="14"/>
        </w:rPr>
        <w:t>&lt;&lt;PARAGRAPHS RESUME&gt;&gt;</w:t>
      </w:r>
    </w:p>
    <w:p w14:paraId="0C145DC6" w14:textId="77777777" w:rsidR="007B56DF" w:rsidRPr="00BF0B50" w:rsidRDefault="007B56DF" w:rsidP="007B56DF">
      <w:pPr>
        <w:rPr>
          <w:sz w:val="16"/>
        </w:rPr>
      </w:pPr>
      <w:r w:rsidRPr="00BF0B50">
        <w:rPr>
          <w:sz w:val="16"/>
        </w:rPr>
        <w:t xml:space="preserve">E. Pragmatism </w:t>
      </w:r>
    </w:p>
    <w:p w14:paraId="045E1DFF" w14:textId="77777777" w:rsidR="007B56DF" w:rsidRPr="00BF0B50" w:rsidRDefault="007B56DF" w:rsidP="007B56DF">
      <w:pPr>
        <w:rPr>
          <w:sz w:val="16"/>
        </w:rPr>
      </w:pPr>
      <w:r w:rsidRPr="00BF0B50">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StyleUnderline"/>
        </w:rPr>
        <w:t xml:space="preserve">the truth is that, as our parentheticals indicate, such a </w:t>
      </w:r>
      <w:r w:rsidRPr="00447AF1">
        <w:rPr>
          <w:rStyle w:val="StyleUnderline"/>
        </w:rPr>
        <w:lastRenderedPageBreak/>
        <w:t xml:space="preserve">criterion is overwhelmingly oriented to harm avoidance, </w:t>
      </w:r>
      <w:r w:rsidRPr="00447AF1">
        <w:rPr>
          <w:rStyle w:val="Emphasis"/>
        </w:rPr>
        <w:t>pointing not</w:t>
      </w:r>
      <w:r w:rsidRPr="00447AF1">
        <w:rPr>
          <w:rStyle w:val="StyleUnderline"/>
        </w:rPr>
        <w:t xml:space="preserve"> to </w:t>
      </w:r>
      <w:r w:rsidRPr="00447AF1">
        <w:rPr>
          <w:rStyle w:val="Emphasis"/>
        </w:rPr>
        <w:t>good results</w:t>
      </w:r>
      <w:r w:rsidRPr="00447AF1">
        <w:rPr>
          <w:rStyle w:val="StyleUnderline"/>
        </w:rPr>
        <w:t xml:space="preserve"> but to ones that are a </w:t>
      </w:r>
      <w:r w:rsidRPr="00447AF1">
        <w:rPr>
          <w:rStyle w:val="Emphasis"/>
        </w:rPr>
        <w:t>tolerable mix of outcomes</w:t>
      </w:r>
      <w:r w:rsidRPr="00BF0B50">
        <w:rPr>
          <w:sz w:val="16"/>
        </w:rPr>
        <w:t xml:space="preserve">, or—even more modestly—do not incur grievous enough harm.214 </w:t>
      </w:r>
    </w:p>
    <w:p w14:paraId="29B1616E" w14:textId="77777777" w:rsidR="007B56DF" w:rsidRPr="00BF0B50" w:rsidRDefault="007B56DF" w:rsidP="007B56DF">
      <w:pPr>
        <w:rPr>
          <w:sz w:val="16"/>
        </w:rPr>
      </w:pPr>
      <w:r w:rsidRPr="00BF0B50">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StyleUnderline"/>
        </w:rPr>
        <w:t>Yet</w:t>
      </w:r>
      <w:r w:rsidRPr="00BF0B50">
        <w:rPr>
          <w:sz w:val="16"/>
        </w:rPr>
        <w:t xml:space="preserve"> commenters also </w:t>
      </w:r>
      <w:r w:rsidRPr="00447AF1">
        <w:rPr>
          <w:rStyle w:val="StyleUnderline"/>
        </w:rPr>
        <w:t>noted</w:t>
      </w:r>
      <w:r w:rsidRPr="00BF0B50">
        <w:rPr>
          <w:sz w:val="16"/>
        </w:rPr>
        <w:t xml:space="preserve"> that </w:t>
      </w:r>
      <w:r w:rsidRPr="001D3C3F">
        <w:rPr>
          <w:rStyle w:val="StyleUnderline"/>
          <w:highlight w:val="cyan"/>
        </w:rPr>
        <w:t>Roberts’</w:t>
      </w:r>
      <w:r w:rsidRPr="00447AF1">
        <w:rPr>
          <w:rStyle w:val="StyleUnderline"/>
        </w:rPr>
        <w:t xml:space="preserve"> </w:t>
      </w:r>
      <w:r w:rsidRPr="00447AF1">
        <w:rPr>
          <w:rStyle w:val="Emphasis"/>
        </w:rPr>
        <w:t xml:space="preserve">majority </w:t>
      </w:r>
      <w:r w:rsidRPr="001D3C3F">
        <w:rPr>
          <w:rStyle w:val="Emphasis"/>
          <w:highlight w:val="cyan"/>
        </w:rPr>
        <w:t>decision</w:t>
      </w:r>
      <w:r w:rsidRPr="00447AF1">
        <w:rPr>
          <w:rStyle w:val="StyleUnderline"/>
        </w:rPr>
        <w:t xml:space="preserve">, clearly in </w:t>
      </w:r>
      <w:r w:rsidRPr="001D3C3F">
        <w:rPr>
          <w:rStyle w:val="Emphasis"/>
          <w:highlight w:val="cyan"/>
        </w:rPr>
        <w:t>response</w:t>
      </w:r>
      <w:r w:rsidRPr="001D3C3F">
        <w:rPr>
          <w:rStyle w:val="StyleUnderline"/>
          <w:highlight w:val="cyan"/>
        </w:rPr>
        <w:t xml:space="preserve"> to</w:t>
      </w:r>
      <w:r w:rsidRPr="00BF0B50">
        <w:rPr>
          <w:sz w:val="16"/>
        </w:rPr>
        <w:t xml:space="preserve"> the </w:t>
      </w:r>
      <w:r w:rsidRPr="001D3C3F">
        <w:rPr>
          <w:rStyle w:val="Emphasis"/>
          <w:highlight w:val="cyan"/>
        </w:rPr>
        <w:t>erosion</w:t>
      </w:r>
      <w:r w:rsidRPr="001D3C3F">
        <w:rPr>
          <w:rStyle w:val="StyleUnderline"/>
          <w:highlight w:val="cyan"/>
        </w:rPr>
        <w:t xml:space="preserve"> of</w:t>
      </w:r>
      <w:r w:rsidRPr="00447AF1">
        <w:rPr>
          <w:rStyle w:val="StyleUnderline"/>
        </w:rPr>
        <w:t xml:space="preserve"> the Supreme </w:t>
      </w:r>
      <w:r w:rsidRPr="001D3C3F">
        <w:rPr>
          <w:rStyle w:val="Emphasis"/>
          <w:highlight w:val="cyan"/>
        </w:rPr>
        <w:t>Court’s</w:t>
      </w:r>
      <w:r w:rsidRPr="00447AF1">
        <w:rPr>
          <w:rStyle w:val="StyleUnderline"/>
        </w:rPr>
        <w:t xml:space="preserve"> sociological </w:t>
      </w:r>
      <w:r w:rsidRPr="001D3C3F">
        <w:rPr>
          <w:rStyle w:val="Emphasis"/>
          <w:highlight w:val="cyan"/>
        </w:rPr>
        <w:t>legitimacy</w:t>
      </w:r>
      <w:r w:rsidRPr="00BF0B50">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14F38FBB" w14:textId="77777777" w:rsidR="007B56DF" w:rsidRPr="00BF0B50" w:rsidRDefault="007B56DF" w:rsidP="007B56DF">
      <w:pPr>
        <w:rPr>
          <w:sz w:val="16"/>
        </w:rPr>
      </w:pPr>
      <w:r w:rsidRPr="00BF0B50">
        <w:rPr>
          <w:sz w:val="16"/>
        </w:rPr>
        <w:t xml:space="preserve">Routinely, pragmatism really amounts to what one might call a Supreme Court liberalism of fear.218 </w:t>
      </w:r>
      <w:r w:rsidRPr="00447AF1">
        <w:rPr>
          <w:rStyle w:val="StyleUnderline"/>
        </w:rPr>
        <w:t xml:space="preserve">It greets the fact that </w:t>
      </w:r>
      <w:r w:rsidRPr="001D3C3F">
        <w:rPr>
          <w:rStyle w:val="StyleUnderline"/>
          <w:highlight w:val="cyan"/>
        </w:rPr>
        <w:t>justices</w:t>
      </w:r>
      <w:r w:rsidRPr="00447AF1">
        <w:rPr>
          <w:rStyle w:val="StyleUnderline"/>
        </w:rPr>
        <w:t xml:space="preserve"> have </w:t>
      </w:r>
      <w:r w:rsidRPr="001D3C3F">
        <w:rPr>
          <w:rStyle w:val="Emphasis"/>
          <w:highlight w:val="cyan"/>
        </w:rPr>
        <w:t>not</w:t>
      </w:r>
      <w:r w:rsidRPr="00447AF1">
        <w:rPr>
          <w:rStyle w:val="StyleUnderline"/>
        </w:rPr>
        <w:t xml:space="preserve"> eroded</w:t>
      </w:r>
      <w:r w:rsidRPr="00BF0B50">
        <w:rPr>
          <w:sz w:val="16"/>
        </w:rPr>
        <w:t xml:space="preserve"> past </w:t>
      </w:r>
      <w:r w:rsidRPr="001D3C3F">
        <w:rPr>
          <w:rStyle w:val="Emphasis"/>
          <w:highlight w:val="cyan"/>
        </w:rPr>
        <w:t>progressive</w:t>
      </w:r>
      <w:r w:rsidRPr="00447AF1">
        <w:rPr>
          <w:rStyle w:val="StyleUnderline"/>
        </w:rPr>
        <w:t xml:space="preserve"> gains, </w:t>
      </w:r>
      <w:r w:rsidRPr="001D3C3F">
        <w:rPr>
          <w:rStyle w:val="StyleUnderline"/>
          <w:highlight w:val="cyan"/>
        </w:rPr>
        <w:t>while</w:t>
      </w:r>
      <w:r w:rsidRPr="00447AF1">
        <w:rPr>
          <w:rStyle w:val="StyleUnderline"/>
        </w:rPr>
        <w:t xml:space="preserve"> also </w:t>
      </w:r>
      <w:r w:rsidRPr="001D3C3F">
        <w:rPr>
          <w:rStyle w:val="Emphasis"/>
          <w:highlight w:val="cyan"/>
        </w:rPr>
        <w:t>restraining</w:t>
      </w:r>
      <w:r w:rsidRPr="00BF0B50">
        <w:rPr>
          <w:sz w:val="16"/>
        </w:rPr>
        <w:t xml:space="preserve"> the </w:t>
      </w:r>
      <w:r w:rsidRPr="001D3C3F">
        <w:rPr>
          <w:rStyle w:val="Emphasis"/>
          <w:highlight w:val="cyan"/>
        </w:rPr>
        <w:t>conservative majority</w:t>
      </w:r>
      <w:r w:rsidRPr="00447AF1">
        <w:rPr>
          <w:rStyle w:val="StyleUnderline"/>
        </w:rPr>
        <w:t xml:space="preserve"> from experiments that are too perilous</w:t>
      </w:r>
      <w:r w:rsidRPr="00BF0B50">
        <w:rPr>
          <w:sz w:val="16"/>
        </w:rPr>
        <w:t xml:space="preserve">—as if such </w:t>
      </w:r>
      <w:r w:rsidRPr="001D3C3F">
        <w:rPr>
          <w:rStyle w:val="Emphasis"/>
          <w:highlight w:val="cyan"/>
        </w:rPr>
        <w:t>triangulation</w:t>
      </w:r>
      <w:r w:rsidRPr="00447AF1">
        <w:rPr>
          <w:rStyle w:val="StyleUnderline"/>
        </w:rPr>
        <w:t xml:space="preserve"> were a worthy cause</w:t>
      </w:r>
      <w:r w:rsidRPr="00BF0B50">
        <w:rPr>
          <w:sz w:val="16"/>
        </w:rPr>
        <w:t xml:space="preserve">. This </w:t>
      </w:r>
      <w:r w:rsidRPr="00447AF1">
        <w:rPr>
          <w:rStyle w:val="Emphasis"/>
        </w:rPr>
        <w:t xml:space="preserve">pragmatic sensibility </w:t>
      </w:r>
      <w:r w:rsidRPr="001D3C3F">
        <w:rPr>
          <w:rStyle w:val="Emphasis"/>
          <w:highlight w:val="cyan"/>
        </w:rPr>
        <w:t>surges</w:t>
      </w:r>
      <w:r w:rsidRPr="00447AF1">
        <w:rPr>
          <w:rStyle w:val="StyleUnderline"/>
        </w:rPr>
        <w:t xml:space="preserve"> in </w:t>
      </w:r>
      <w:r w:rsidRPr="00447AF1">
        <w:rPr>
          <w:rStyle w:val="Emphasis"/>
        </w:rPr>
        <w:t>real time</w:t>
      </w:r>
      <w:r w:rsidRPr="00447AF1">
        <w:rPr>
          <w:rStyle w:val="StyleUnderline"/>
        </w:rPr>
        <w:t xml:space="preserve"> </w:t>
      </w:r>
      <w:r w:rsidRPr="001D3C3F">
        <w:rPr>
          <w:rStyle w:val="StyleUnderline"/>
          <w:highlight w:val="cyan"/>
        </w:rPr>
        <w:t>at</w:t>
      </w:r>
      <w:r w:rsidRPr="00447AF1">
        <w:rPr>
          <w:rStyle w:val="StyleUnderline"/>
        </w:rPr>
        <w:t xml:space="preserve"> the </w:t>
      </w:r>
      <w:r w:rsidRPr="001D3C3F">
        <w:rPr>
          <w:rStyle w:val="Emphasis"/>
          <w:highlight w:val="cyan"/>
        </w:rPr>
        <w:t>end</w:t>
      </w:r>
      <w:r w:rsidRPr="001D3C3F">
        <w:rPr>
          <w:rStyle w:val="StyleUnderline"/>
          <w:highlight w:val="cyan"/>
        </w:rPr>
        <w:t xml:space="preserve"> of </w:t>
      </w:r>
      <w:r w:rsidRPr="001D3C3F">
        <w:rPr>
          <w:rStyle w:val="Emphasis"/>
          <w:highlight w:val="cyan"/>
        </w:rPr>
        <w:t>each</w:t>
      </w:r>
      <w:r w:rsidRPr="00447AF1">
        <w:rPr>
          <w:rStyle w:val="StyleUnderline"/>
        </w:rPr>
        <w:t xml:space="preserve"> Supreme </w:t>
      </w:r>
      <w:r w:rsidRPr="001D3C3F">
        <w:rPr>
          <w:rStyle w:val="Emphasis"/>
          <w:highlight w:val="cyan"/>
        </w:rPr>
        <w:t>Court term</w:t>
      </w:r>
      <w:r w:rsidRPr="00447AF1">
        <w:rPr>
          <w:rStyle w:val="StyleUnderline"/>
        </w:rPr>
        <w:t xml:space="preserve"> as observers</w:t>
      </w:r>
      <w:r w:rsidRPr="00BF0B50">
        <w:rPr>
          <w:sz w:val="16"/>
        </w:rPr>
        <w:t xml:space="preserve">, though far from celebration, welcome individual case results as examples of the institution not doing its worst. Chief Justice John </w:t>
      </w:r>
      <w:r w:rsidRPr="00447AF1">
        <w:rPr>
          <w:rStyle w:val="StyleUnderline"/>
        </w:rPr>
        <w:t>Roberts has, over the last decade, become the icon for this approach</w:t>
      </w:r>
      <w:r w:rsidRPr="00BF0B50">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1D3C3F">
        <w:rPr>
          <w:rStyle w:val="Emphasis"/>
          <w:highlight w:val="cyan"/>
        </w:rPr>
        <w:t>Roberts</w:t>
      </w:r>
      <w:r w:rsidRPr="001D3C3F">
        <w:rPr>
          <w:rStyle w:val="StyleUnderline"/>
          <w:highlight w:val="cyan"/>
        </w:rPr>
        <w:t xml:space="preserve"> Joins</w:t>
      </w:r>
      <w:r w:rsidRPr="00BF0B50">
        <w:rPr>
          <w:sz w:val="16"/>
        </w:rPr>
        <w:t xml:space="preserve"> the </w:t>
      </w:r>
      <w:r w:rsidRPr="00447AF1">
        <w:rPr>
          <w:rStyle w:val="Emphasis"/>
        </w:rPr>
        <w:t xml:space="preserve">Supreme Court’s </w:t>
      </w:r>
      <w:r w:rsidRPr="001D3C3F">
        <w:rPr>
          <w:rStyle w:val="Emphasis"/>
          <w:highlight w:val="cyan"/>
        </w:rPr>
        <w:t>Liberal Wing</w:t>
      </w:r>
      <w:r w:rsidRPr="001D3C3F">
        <w:rPr>
          <w:rStyle w:val="StyleUnderline"/>
          <w:highlight w:val="cyan"/>
        </w:rPr>
        <w:t xml:space="preserve"> in </w:t>
      </w:r>
      <w:r w:rsidRPr="001D3C3F">
        <w:rPr>
          <w:rStyle w:val="Emphasis"/>
          <w:highlight w:val="cyan"/>
        </w:rPr>
        <w:t>Some Key Rulings</w:t>
      </w:r>
      <w:r w:rsidRPr="00BF0B50">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5EDDB972" w14:textId="77777777" w:rsidR="007B56DF" w:rsidRPr="00BF0B50" w:rsidRDefault="007B56DF" w:rsidP="007B56DF">
      <w:pPr>
        <w:rPr>
          <w:sz w:val="16"/>
        </w:rPr>
      </w:pPr>
      <w:r w:rsidRPr="00BF0B50">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7B20334F" w14:textId="77777777" w:rsidR="007B56DF" w:rsidRPr="00BF0B50" w:rsidRDefault="007B56DF" w:rsidP="007B56DF">
      <w:pPr>
        <w:rPr>
          <w:sz w:val="16"/>
        </w:rPr>
      </w:pPr>
      <w:r w:rsidRPr="00BF0B50">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BF0B50">
        <w:rPr>
          <w:sz w:val="16"/>
        </w:rPr>
        <w:t xml:space="preserve"> itself, for having </w:t>
      </w:r>
      <w:r w:rsidRPr="001D3C3F">
        <w:rPr>
          <w:rStyle w:val="StyleUnderline"/>
          <w:highlight w:val="cyan"/>
        </w:rPr>
        <w:t>avoided plunging</w:t>
      </w:r>
      <w:r w:rsidRPr="00447AF1">
        <w:rPr>
          <w:rStyle w:val="StyleUnderline"/>
        </w:rPr>
        <w:t xml:space="preserve"> along </w:t>
      </w:r>
      <w:r w:rsidRPr="001D3C3F">
        <w:rPr>
          <w:rStyle w:val="StyleUnderline"/>
          <w:highlight w:val="cyan"/>
        </w:rPr>
        <w:t>with</w:t>
      </w:r>
      <w:r w:rsidRPr="00447AF1">
        <w:rPr>
          <w:rStyle w:val="StyleUnderline"/>
        </w:rPr>
        <w:t xml:space="preserve"> Justices Clarence </w:t>
      </w:r>
      <w:r w:rsidRPr="001D3C3F">
        <w:rPr>
          <w:rStyle w:val="Emphasis"/>
          <w:highlight w:val="cyan"/>
        </w:rPr>
        <w:t>Thomas</w:t>
      </w:r>
      <w:r w:rsidRPr="00447AF1">
        <w:rPr>
          <w:rStyle w:val="StyleUnderline"/>
        </w:rPr>
        <w:t xml:space="preserve">, Samuel </w:t>
      </w:r>
      <w:r w:rsidRPr="001D3C3F">
        <w:rPr>
          <w:rStyle w:val="Emphasis"/>
          <w:highlight w:val="cyan"/>
        </w:rPr>
        <w:t>Alito</w:t>
      </w:r>
      <w:r w:rsidRPr="00447AF1">
        <w:rPr>
          <w:rStyle w:val="StyleUnderline"/>
        </w:rPr>
        <w:t xml:space="preserve">, Neil </w:t>
      </w:r>
      <w:r w:rsidRPr="001D3C3F">
        <w:rPr>
          <w:rStyle w:val="Emphasis"/>
          <w:highlight w:val="cyan"/>
        </w:rPr>
        <w:t>Gorsuch</w:t>
      </w:r>
      <w:r w:rsidRPr="001D3C3F">
        <w:rPr>
          <w:rStyle w:val="StyleUnderline"/>
          <w:highlight w:val="cyan"/>
        </w:rPr>
        <w:t xml:space="preserve"> and</w:t>
      </w:r>
      <w:r w:rsidRPr="00447AF1">
        <w:rPr>
          <w:rStyle w:val="StyleUnderline"/>
        </w:rPr>
        <w:t xml:space="preserve"> Brett </w:t>
      </w:r>
      <w:r w:rsidRPr="001D3C3F">
        <w:rPr>
          <w:rStyle w:val="Emphasis"/>
          <w:highlight w:val="cyan"/>
        </w:rPr>
        <w:t>Kavanaugh</w:t>
      </w:r>
      <w:r w:rsidRPr="00447AF1">
        <w:rPr>
          <w:rStyle w:val="StyleUnderline"/>
        </w:rPr>
        <w:t xml:space="preserve"> into an </w:t>
      </w:r>
      <w:r w:rsidRPr="00447AF1">
        <w:rPr>
          <w:rStyle w:val="Emphasis"/>
        </w:rPr>
        <w:t>institutional abyss</w:t>
      </w:r>
      <w:r w:rsidRPr="00BF0B50">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1D5D694B" w14:textId="77777777" w:rsidR="007B56DF" w:rsidRPr="00BF0B50" w:rsidRDefault="007B56DF" w:rsidP="007B56DF">
      <w:pPr>
        <w:rPr>
          <w:sz w:val="16"/>
        </w:rPr>
      </w:pPr>
      <w:r w:rsidRPr="00BF0B50">
        <w:rPr>
          <w:sz w:val="16"/>
        </w:rPr>
        <w:t>&lt;&lt;TEXT CONDENSED, NONE OMITTED&gt;&gt;</w:t>
      </w:r>
    </w:p>
    <w:p w14:paraId="239D2502" w14:textId="77777777" w:rsidR="007B56DF" w:rsidRPr="00BF0B50" w:rsidRDefault="007B56DF" w:rsidP="007B56DF">
      <w:pPr>
        <w:rPr>
          <w:sz w:val="4"/>
          <w:szCs w:val="4"/>
        </w:rPr>
      </w:pPr>
      <w:r w:rsidRPr="00BF0B50">
        <w:rPr>
          <w:sz w:val="4"/>
          <w:szCs w:val="4"/>
        </w:rPr>
        <w:t xml:space="preserve">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w:t>
      </w:r>
      <w:r w:rsidRPr="00BF0B50">
        <w:rPr>
          <w:sz w:val="4"/>
          <w:szCs w:val="4"/>
        </w:rPr>
        <w:lastRenderedPageBreak/>
        <w:t>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5EA1917F" w14:textId="77777777" w:rsidR="007B56DF" w:rsidRDefault="007B56DF" w:rsidP="007B56DF">
      <w:pPr>
        <w:rPr>
          <w:sz w:val="16"/>
        </w:rPr>
      </w:pPr>
      <w:r>
        <w:rPr>
          <w:sz w:val="16"/>
        </w:rPr>
        <w:t>&lt;&lt;PARAGRAPHS RESUME&gt;&gt;</w:t>
      </w:r>
    </w:p>
    <w:p w14:paraId="775791D2" w14:textId="77777777" w:rsidR="007B56DF" w:rsidRPr="00BC59DE" w:rsidRDefault="007B56DF" w:rsidP="007B56DF">
      <w:pPr>
        <w:rPr>
          <w:sz w:val="16"/>
        </w:rPr>
      </w:pPr>
      <w:r w:rsidRPr="00BC59DE">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all the </w:t>
      </w:r>
      <w:r w:rsidRPr="001D3C3F">
        <w:rPr>
          <w:rStyle w:val="StyleUnderline"/>
          <w:highlight w:val="cyan"/>
        </w:rPr>
        <w:t>areas progressives care about</w:t>
      </w:r>
      <w:r w:rsidRPr="00345CDE">
        <w:rPr>
          <w:rStyle w:val="StyleUnderline"/>
        </w:rPr>
        <w:t xml:space="preserve">, where the </w:t>
      </w:r>
      <w:r w:rsidRPr="001D3C3F">
        <w:rPr>
          <w:rStyle w:val="Emphasis"/>
          <w:highlight w:val="cyan"/>
        </w:rPr>
        <w:t>Supreme Court</w:t>
      </w:r>
      <w:r w:rsidRPr="001D3C3F">
        <w:rPr>
          <w:rStyle w:val="StyleUnderline"/>
          <w:highlight w:val="cyan"/>
        </w:rPr>
        <w:t xml:space="preserve"> hasn’t delivered</w:t>
      </w:r>
      <w:r w:rsidRPr="00BC59DE">
        <w:rPr>
          <w:sz w:val="16"/>
        </w:rPr>
        <w:t xml:space="preserve">—from </w:t>
      </w:r>
      <w:r w:rsidRPr="001D3C3F">
        <w:rPr>
          <w:rStyle w:val="Emphasis"/>
          <w:highlight w:val="cyan"/>
        </w:rPr>
        <w:t>labor rights</w:t>
      </w:r>
      <w:r w:rsidRPr="00BC59DE">
        <w:rPr>
          <w:sz w:val="16"/>
        </w:rPr>
        <w:t xml:space="preserve"> to partisan gerrymandering to racial justice—would benefit from democratization, whether or not </w:t>
      </w:r>
      <w:r w:rsidRPr="00BF0B50">
        <w:rPr>
          <w:sz w:val="16"/>
        </w:rPr>
        <w:t xml:space="preserve">the </w:t>
      </w:r>
      <w:r w:rsidRPr="00BF0B50">
        <w:rPr>
          <w:rStyle w:val="Emphasis"/>
        </w:rPr>
        <w:t>threat</w:t>
      </w:r>
      <w:r w:rsidRPr="00BF0B50">
        <w:rPr>
          <w:sz w:val="16"/>
        </w:rPr>
        <w:t xml:space="preserve"> the </w:t>
      </w:r>
      <w:r w:rsidRPr="00BF0B50">
        <w:rPr>
          <w:rStyle w:val="Emphasis"/>
        </w:rPr>
        <w:t>Supreme Court poses</w:t>
      </w:r>
      <w:r w:rsidRPr="00BF0B50">
        <w:rPr>
          <w:rStyle w:val="StyleUnderline"/>
        </w:rPr>
        <w:t xml:space="preserve"> to their </w:t>
      </w:r>
      <w:r w:rsidRPr="00BF0B50">
        <w:rPr>
          <w:rStyle w:val="Emphasis"/>
        </w:rPr>
        <w:t>legislative agenda</w:t>
      </w:r>
      <w:r w:rsidRPr="00BF0B50">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rPr>
          <w:sz w:val="16"/>
        </w:rPr>
        <w:t xml:space="preserve"> control regime within one arena, in order to concentrate fully on the fight in democratic arenas. </w:t>
      </w:r>
    </w:p>
    <w:p w14:paraId="75821993" w14:textId="77777777" w:rsidR="007B56DF" w:rsidRDefault="007B56DF" w:rsidP="007B56DF">
      <w:pPr>
        <w:rPr>
          <w:sz w:val="16"/>
        </w:rPr>
      </w:pPr>
      <w:r w:rsidRPr="00BC59DE">
        <w:rPr>
          <w:sz w:val="16"/>
        </w:rPr>
        <w:t xml:space="preserve">Of course, the greater political feasibility of disempowering reforms that this argument implies is not necessarily costless. </w:t>
      </w:r>
      <w:r w:rsidRPr="00BF0B50">
        <w:rPr>
          <w:sz w:val="16"/>
        </w:rPr>
        <w:t xml:space="preserve">Though </w:t>
      </w:r>
      <w:r w:rsidRPr="00BF0B50">
        <w:rPr>
          <w:rStyle w:val="StyleUnderline"/>
        </w:rPr>
        <w:t>our point is that</w:t>
      </w:r>
      <w:r w:rsidRPr="00BC59DE">
        <w:rPr>
          <w:rStyle w:val="StyleUnderline"/>
        </w:rPr>
        <w:t xml:space="preserve"> </w:t>
      </w:r>
      <w:r w:rsidRPr="001D3C3F">
        <w:rPr>
          <w:rStyle w:val="Emphasis"/>
          <w:highlight w:val="cyan"/>
        </w:rPr>
        <w:t>judicial</w:t>
      </w:r>
      <w:r w:rsidRPr="00B26033">
        <w:rPr>
          <w:rStyle w:val="Emphasis"/>
        </w:rPr>
        <w:t xml:space="preserve"> empowerment</w:t>
      </w:r>
      <w:r w:rsidRPr="00B26033">
        <w:rPr>
          <w:rStyle w:val="StyleUnderline"/>
        </w:rPr>
        <w:t xml:space="preserve"> </w:t>
      </w:r>
      <w:r w:rsidRPr="001D3C3F">
        <w:rPr>
          <w:rStyle w:val="StyleUnderline"/>
          <w:highlight w:val="cyan"/>
        </w:rPr>
        <w:t xml:space="preserve">has </w:t>
      </w:r>
      <w:r w:rsidRPr="001D3C3F">
        <w:rPr>
          <w:rStyle w:val="Emphasis"/>
          <w:highlight w:val="cyan"/>
        </w:rPr>
        <w:t>not favored progressive victories</w:t>
      </w:r>
      <w:r w:rsidRPr="00BC59DE">
        <w:rPr>
          <w:rStyle w:val="StyleUnderline"/>
        </w:rPr>
        <w:t xml:space="preserve"> lately, if </w:t>
      </w:r>
      <w:r w:rsidRPr="001D3C3F">
        <w:rPr>
          <w:rStyle w:val="Emphasis"/>
          <w:highlight w:val="cyan"/>
        </w:rPr>
        <w:t>ever</w:t>
      </w:r>
      <w:r w:rsidRPr="00BC59DE">
        <w:rPr>
          <w:sz w:val="16"/>
        </w:rPr>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p w14:paraId="1B1C1903" w14:textId="77777777" w:rsidR="007B56DF" w:rsidRDefault="007B56DF" w:rsidP="007B56DF"/>
    <w:p w14:paraId="1FF83E44" w14:textId="77777777" w:rsidR="007B56DF" w:rsidRDefault="007B56DF" w:rsidP="007B56DF">
      <w:pPr>
        <w:pStyle w:val="Heading4"/>
      </w:pPr>
      <w:r>
        <w:t xml:space="preserve">Trump L saves </w:t>
      </w:r>
      <w:r w:rsidRPr="003C629A">
        <w:rPr>
          <w:u w:val="single"/>
        </w:rPr>
        <w:t>global trade</w:t>
      </w:r>
      <w:r>
        <w:t>.</w:t>
      </w:r>
    </w:p>
    <w:p w14:paraId="117976B2" w14:textId="77777777" w:rsidR="007B56DF" w:rsidRPr="001C29E6" w:rsidRDefault="007B56DF" w:rsidP="007B56DF">
      <w:r w:rsidRPr="001C29E6">
        <w:rPr>
          <w:rStyle w:val="Style13ptBold"/>
        </w:rPr>
        <w:t>Jay ’25</w:t>
      </w:r>
      <w:r>
        <w:t xml:space="preserve"> [Tim; journalist; 11-06-2025; Global Trade Magazine; Supreme Court Reviews Legality of Trump’s Tariffs; https://www.globaltrademag.com/supreme-court-reviews-legality-of-trumps-tariffs/]</w:t>
      </w:r>
    </w:p>
    <w:p w14:paraId="7BCB42C8" w14:textId="77777777" w:rsidR="007B56DF" w:rsidRPr="00E578B1" w:rsidRDefault="007B56DF" w:rsidP="007B56DF">
      <w:pPr>
        <w:rPr>
          <w:sz w:val="16"/>
        </w:rPr>
      </w:pPr>
      <w:r w:rsidRPr="00E578B1">
        <w:rPr>
          <w:rStyle w:val="StyleUnderline"/>
        </w:rPr>
        <w:t xml:space="preserve">The stakes extend </w:t>
      </w:r>
      <w:r w:rsidRPr="00E578B1">
        <w:rPr>
          <w:rStyle w:val="Emphasis"/>
        </w:rPr>
        <w:t>far beyond domestic law</w:t>
      </w:r>
      <w:r w:rsidRPr="00E578B1">
        <w:rPr>
          <w:sz w:val="16"/>
        </w:rPr>
        <w:t xml:space="preserve">. </w:t>
      </w:r>
      <w:r w:rsidRPr="001C29E6">
        <w:rPr>
          <w:rStyle w:val="StyleUnderline"/>
          <w:highlight w:val="cyan"/>
        </w:rPr>
        <w:t>Trump’s</w:t>
      </w:r>
      <w:r w:rsidRPr="00E578B1">
        <w:rPr>
          <w:rStyle w:val="StyleUnderline"/>
        </w:rPr>
        <w:t xml:space="preserve"> aggressive use of </w:t>
      </w:r>
      <w:r w:rsidRPr="001C29E6">
        <w:rPr>
          <w:rStyle w:val="StyleUnderline"/>
          <w:highlight w:val="cyan"/>
        </w:rPr>
        <w:t xml:space="preserve">tariffs has </w:t>
      </w:r>
      <w:r w:rsidRPr="001C29E6">
        <w:rPr>
          <w:rStyle w:val="Emphasis"/>
          <w:highlight w:val="cyan"/>
        </w:rPr>
        <w:t>ignited a global trade war</w:t>
      </w:r>
      <w:r w:rsidRPr="00E578B1">
        <w:rPr>
          <w:sz w:val="16"/>
        </w:rPr>
        <w:t xml:space="preserve">, </w:t>
      </w:r>
      <w:r w:rsidRPr="00E578B1">
        <w:rPr>
          <w:rStyle w:val="StyleUnderline"/>
        </w:rPr>
        <w:t xml:space="preserve">rattling financial markets, alienating U.S. allies, and </w:t>
      </w:r>
      <w:r w:rsidRPr="001C29E6">
        <w:rPr>
          <w:rStyle w:val="StyleUnderline"/>
          <w:highlight w:val="cyan"/>
        </w:rPr>
        <w:t xml:space="preserve">injecting </w:t>
      </w:r>
      <w:r w:rsidRPr="001C29E6">
        <w:rPr>
          <w:rStyle w:val="Emphasis"/>
          <w:highlight w:val="cyan"/>
        </w:rPr>
        <w:t>volatility</w:t>
      </w:r>
      <w:r w:rsidRPr="001C29E6">
        <w:rPr>
          <w:rStyle w:val="StyleUnderline"/>
          <w:highlight w:val="cyan"/>
        </w:rPr>
        <w:t xml:space="preserve"> into global</w:t>
      </w:r>
      <w:r w:rsidRPr="001C29E6">
        <w:rPr>
          <w:sz w:val="16"/>
          <w:highlight w:val="cyan"/>
        </w:rPr>
        <w:t xml:space="preserve"> </w:t>
      </w:r>
      <w:r w:rsidRPr="001C29E6">
        <w:rPr>
          <w:rStyle w:val="Emphasis"/>
          <w:highlight w:val="cyan"/>
        </w:rPr>
        <w:t>supply chains</w:t>
      </w:r>
      <w:r w:rsidRPr="00E578B1">
        <w:rPr>
          <w:sz w:val="16"/>
        </w:rPr>
        <w:t xml:space="preserve">. </w:t>
      </w:r>
      <w:r w:rsidRPr="00E578B1">
        <w:rPr>
          <w:rStyle w:val="StyleUnderline"/>
        </w:rPr>
        <w:t>The</w:t>
      </w:r>
      <w:r w:rsidRPr="00E578B1">
        <w:rPr>
          <w:sz w:val="16"/>
        </w:rPr>
        <w:t xml:space="preserve"> former </w:t>
      </w:r>
      <w:r w:rsidRPr="00E578B1">
        <w:rPr>
          <w:rStyle w:val="StyleUnderline"/>
        </w:rPr>
        <w:t>president has used tariffs both as leverage in trade negotiations and as punishment for political disputes</w:t>
      </w:r>
      <w:r w:rsidRPr="00E578B1">
        <w:rPr>
          <w:sz w:val="16"/>
        </w:rPr>
        <w:t xml:space="preserve"> — targeting nations from China to Canada and India.</w:t>
      </w:r>
    </w:p>
    <w:p w14:paraId="3FCDF4BB" w14:textId="77777777" w:rsidR="007B56DF" w:rsidRPr="00E578B1" w:rsidRDefault="007B56DF" w:rsidP="007B56DF">
      <w:pPr>
        <w:rPr>
          <w:rStyle w:val="Emphasis"/>
        </w:rPr>
      </w:pPr>
      <w:r w:rsidRPr="00E578B1">
        <w:rPr>
          <w:sz w:val="16"/>
        </w:rPr>
        <w:t xml:space="preserve">Historically, </w:t>
      </w:r>
      <w:r w:rsidRPr="001C29E6">
        <w:rPr>
          <w:rStyle w:val="StyleUnderline"/>
          <w:highlight w:val="cyan"/>
        </w:rPr>
        <w:t>IEEPA has been used to</w:t>
      </w:r>
      <w:r w:rsidRPr="00E578B1">
        <w:rPr>
          <w:rStyle w:val="StyleUnderline"/>
        </w:rPr>
        <w:t xml:space="preserve"> freeze foreign assets or </w:t>
      </w:r>
      <w:r w:rsidRPr="001C29E6">
        <w:rPr>
          <w:rStyle w:val="StyleUnderline"/>
          <w:highlight w:val="cyan"/>
        </w:rPr>
        <w:t xml:space="preserve">sanction hostile governments, </w:t>
      </w:r>
      <w:r w:rsidRPr="001C29E6">
        <w:rPr>
          <w:rStyle w:val="Emphasis"/>
          <w:highlight w:val="cyan"/>
        </w:rPr>
        <w:t>not</w:t>
      </w:r>
      <w:r w:rsidRPr="00E578B1">
        <w:rPr>
          <w:rStyle w:val="Emphasis"/>
        </w:rPr>
        <w:t xml:space="preserve"> to </w:t>
      </w:r>
      <w:r w:rsidRPr="001C29E6">
        <w:rPr>
          <w:rStyle w:val="Emphasis"/>
          <w:highlight w:val="cyan"/>
        </w:rPr>
        <w:t>levy</w:t>
      </w:r>
      <w:r w:rsidRPr="00E578B1">
        <w:rPr>
          <w:rStyle w:val="Emphasis"/>
        </w:rPr>
        <w:t xml:space="preserve"> import </w:t>
      </w:r>
      <w:r w:rsidRPr="001C29E6">
        <w:rPr>
          <w:rStyle w:val="Emphasis"/>
          <w:highlight w:val="cyan"/>
        </w:rPr>
        <w:t>taxes</w:t>
      </w:r>
      <w:r w:rsidRPr="00E578B1">
        <w:rPr>
          <w:sz w:val="16"/>
        </w:rPr>
        <w:t xml:space="preserve">. Critics warn that </w:t>
      </w:r>
      <w:r w:rsidRPr="001C29E6">
        <w:rPr>
          <w:rStyle w:val="StyleUnderline"/>
          <w:highlight w:val="cyan"/>
        </w:rPr>
        <w:t xml:space="preserve">Trump’s approach, if </w:t>
      </w:r>
      <w:r w:rsidRPr="001C29E6">
        <w:rPr>
          <w:rStyle w:val="Emphasis"/>
          <w:highlight w:val="cyan"/>
        </w:rPr>
        <w:t>upheld</w:t>
      </w:r>
      <w:r w:rsidRPr="001C29E6">
        <w:rPr>
          <w:rStyle w:val="StyleUnderline"/>
          <w:highlight w:val="cyan"/>
        </w:rPr>
        <w:t>,</w:t>
      </w:r>
      <w:r w:rsidRPr="001C29E6">
        <w:rPr>
          <w:sz w:val="16"/>
          <w:highlight w:val="cyan"/>
        </w:rPr>
        <w:t xml:space="preserve"> </w:t>
      </w:r>
      <w:r w:rsidRPr="001C29E6">
        <w:rPr>
          <w:rStyle w:val="StyleUnderline"/>
          <w:highlight w:val="cyan"/>
        </w:rPr>
        <w:t>could transform</w:t>
      </w:r>
      <w:r w:rsidRPr="00E578B1">
        <w:rPr>
          <w:rStyle w:val="StyleUnderline"/>
        </w:rPr>
        <w:t xml:space="preserve"> the emergency powers statute into a tool for </w:t>
      </w:r>
      <w:r w:rsidRPr="001C29E6">
        <w:rPr>
          <w:rStyle w:val="Emphasis"/>
          <w:highlight w:val="cyan"/>
        </w:rPr>
        <w:t>unilateral economic policymaking.</w:t>
      </w:r>
    </w:p>
    <w:p w14:paraId="5B32905C" w14:textId="77777777" w:rsidR="007B56DF" w:rsidRPr="00E578B1" w:rsidRDefault="007B56DF" w:rsidP="007B56DF">
      <w:pPr>
        <w:rPr>
          <w:sz w:val="16"/>
        </w:rPr>
      </w:pPr>
      <w:r w:rsidRPr="00E578B1">
        <w:rPr>
          <w:sz w:val="16"/>
        </w:rPr>
        <w:t>A Defining Constitutional Test</w:t>
      </w:r>
    </w:p>
    <w:p w14:paraId="3DD8FEE0" w14:textId="77777777" w:rsidR="007B56DF" w:rsidRPr="00E578B1" w:rsidRDefault="007B56DF" w:rsidP="007B56DF">
      <w:pPr>
        <w:rPr>
          <w:rStyle w:val="Emphasis"/>
          <w:sz w:val="24"/>
          <w:szCs w:val="24"/>
        </w:rPr>
      </w:pPr>
      <w:r w:rsidRPr="001C29E6">
        <w:rPr>
          <w:rStyle w:val="StyleUnderline"/>
          <w:highlight w:val="cyan"/>
        </w:rPr>
        <w:t>The</w:t>
      </w:r>
      <w:r w:rsidRPr="00E578B1">
        <w:rPr>
          <w:rStyle w:val="StyleUnderline"/>
        </w:rPr>
        <w:t xml:space="preserve"> Supreme Court’s eventual </w:t>
      </w:r>
      <w:r w:rsidRPr="001C29E6">
        <w:rPr>
          <w:rStyle w:val="Emphasis"/>
          <w:highlight w:val="cyan"/>
        </w:rPr>
        <w:t>ruling</w:t>
      </w:r>
      <w:r w:rsidRPr="001C29E6">
        <w:rPr>
          <w:rStyle w:val="StyleUnderline"/>
          <w:highlight w:val="cyan"/>
        </w:rPr>
        <w:t xml:space="preserve"> will carry </w:t>
      </w:r>
      <w:r w:rsidRPr="001C29E6">
        <w:rPr>
          <w:rStyle w:val="Emphasis"/>
          <w:highlight w:val="cyan"/>
        </w:rPr>
        <w:t>sweeping implications</w:t>
      </w:r>
      <w:r w:rsidRPr="00E578B1">
        <w:rPr>
          <w:sz w:val="16"/>
        </w:rPr>
        <w:t xml:space="preserve"> </w:t>
      </w:r>
      <w:r w:rsidRPr="00E578B1">
        <w:rPr>
          <w:rStyle w:val="StyleUnderline"/>
        </w:rPr>
        <w:t xml:space="preserve">for the </w:t>
      </w:r>
      <w:r w:rsidRPr="00E578B1">
        <w:rPr>
          <w:rStyle w:val="Emphasis"/>
        </w:rPr>
        <w:t>balance of power</w:t>
      </w:r>
      <w:r w:rsidRPr="00E578B1">
        <w:rPr>
          <w:sz w:val="16"/>
        </w:rPr>
        <w:t xml:space="preserve"> </w:t>
      </w:r>
      <w:r w:rsidRPr="00E578B1">
        <w:rPr>
          <w:rStyle w:val="StyleUnderline"/>
        </w:rPr>
        <w:t>between Congress and the presidency</w:t>
      </w:r>
      <w:r w:rsidRPr="00E578B1">
        <w:rPr>
          <w:sz w:val="16"/>
        </w:rPr>
        <w:t xml:space="preserve"> — </w:t>
      </w:r>
      <w:r w:rsidRPr="00E578B1">
        <w:rPr>
          <w:rStyle w:val="Emphasis"/>
          <w:sz w:val="24"/>
          <w:szCs w:val="24"/>
        </w:rPr>
        <w:t xml:space="preserve">and </w:t>
      </w:r>
      <w:r w:rsidRPr="001C29E6">
        <w:rPr>
          <w:rStyle w:val="Emphasis"/>
          <w:sz w:val="24"/>
          <w:szCs w:val="24"/>
          <w:highlight w:val="cyan"/>
        </w:rPr>
        <w:t>for the stability of global trade.</w:t>
      </w:r>
    </w:p>
    <w:p w14:paraId="48B6AEF7" w14:textId="77777777" w:rsidR="007B56DF" w:rsidRPr="00E578B1" w:rsidRDefault="007B56DF" w:rsidP="007B56DF">
      <w:pPr>
        <w:rPr>
          <w:rStyle w:val="StyleUnderline"/>
        </w:rPr>
      </w:pPr>
      <w:r w:rsidRPr="00E578B1">
        <w:rPr>
          <w:rStyle w:val="StyleUnderline"/>
        </w:rPr>
        <w:lastRenderedPageBreak/>
        <w:t>With a 6–3 conservative majority, the Court has in recent months sided with Trump in several emergency cases</w:t>
      </w:r>
      <w:r w:rsidRPr="00E578B1">
        <w:rPr>
          <w:sz w:val="16"/>
        </w:rPr>
        <w:t xml:space="preserve">, allowing controversial policies to move forward while legal challenges proceed. </w:t>
      </w:r>
      <w:r w:rsidRPr="00E578B1">
        <w:rPr>
          <w:rStyle w:val="StyleUnderline"/>
        </w:rPr>
        <w:t xml:space="preserve">Yet the intensity of Wednesday’s questioning suggests </w:t>
      </w:r>
      <w:r w:rsidRPr="00E578B1">
        <w:rPr>
          <w:rStyle w:val="Emphasis"/>
        </w:rPr>
        <w:t>unease</w:t>
      </w:r>
      <w:r w:rsidRPr="00E578B1">
        <w:rPr>
          <w:rStyle w:val="StyleUnderline"/>
        </w:rPr>
        <w:t xml:space="preserve"> about </w:t>
      </w:r>
      <w:r w:rsidRPr="00E578B1">
        <w:rPr>
          <w:rStyle w:val="Emphasis"/>
        </w:rPr>
        <w:t>expanding</w:t>
      </w:r>
      <w:r w:rsidRPr="00E578B1">
        <w:rPr>
          <w:rStyle w:val="StyleUnderline"/>
        </w:rPr>
        <w:t xml:space="preserve"> executive authority </w:t>
      </w:r>
      <w:r w:rsidRPr="00E578B1">
        <w:rPr>
          <w:rStyle w:val="Emphasis"/>
        </w:rPr>
        <w:t>further</w:t>
      </w:r>
      <w:r w:rsidRPr="00E578B1">
        <w:rPr>
          <w:rStyle w:val="StyleUnderline"/>
        </w:rPr>
        <w:t>.</w:t>
      </w:r>
    </w:p>
    <w:p w14:paraId="23632089" w14:textId="77777777" w:rsidR="007B56DF" w:rsidRPr="00E578B1" w:rsidRDefault="007B56DF" w:rsidP="007B56DF">
      <w:pPr>
        <w:rPr>
          <w:sz w:val="16"/>
        </w:rPr>
      </w:pPr>
      <w:r w:rsidRPr="00E578B1">
        <w:rPr>
          <w:rStyle w:val="StyleUnderline"/>
        </w:rPr>
        <w:t>A decision is expected in the coming months</w:t>
      </w:r>
      <w:r w:rsidRPr="00E578B1">
        <w:rPr>
          <w:sz w:val="16"/>
        </w:rPr>
        <w:t>, though the administration has asked the Court to move quickly given the economic stakes.</w:t>
      </w:r>
    </w:p>
    <w:p w14:paraId="2CE3E357" w14:textId="77777777" w:rsidR="007B56DF" w:rsidRPr="00E578B1" w:rsidRDefault="007B56DF" w:rsidP="007B56DF">
      <w:pPr>
        <w:rPr>
          <w:rStyle w:val="Emphasis"/>
        </w:rPr>
      </w:pPr>
      <w:r w:rsidRPr="001C29E6">
        <w:rPr>
          <w:rStyle w:val="StyleUnderline"/>
          <w:highlight w:val="cyan"/>
        </w:rPr>
        <w:t>If</w:t>
      </w:r>
      <w:r w:rsidRPr="00E578B1">
        <w:rPr>
          <w:rStyle w:val="StyleUnderline"/>
        </w:rPr>
        <w:t xml:space="preserve"> the </w:t>
      </w:r>
      <w:r w:rsidRPr="001C29E6">
        <w:rPr>
          <w:rStyle w:val="StyleUnderline"/>
          <w:highlight w:val="cyan"/>
        </w:rPr>
        <w:t xml:space="preserve">justices </w:t>
      </w:r>
      <w:r w:rsidRPr="001C29E6">
        <w:rPr>
          <w:rStyle w:val="Emphasis"/>
          <w:highlight w:val="cyan"/>
        </w:rPr>
        <w:t>side with Trump</w:t>
      </w:r>
      <w:r w:rsidRPr="00E578B1">
        <w:rPr>
          <w:sz w:val="16"/>
        </w:rPr>
        <w:t xml:space="preserve">, </w:t>
      </w:r>
      <w:r w:rsidRPr="00E578B1">
        <w:rPr>
          <w:rStyle w:val="StyleUnderline"/>
        </w:rPr>
        <w:t xml:space="preserve">future </w:t>
      </w:r>
      <w:r w:rsidRPr="001C29E6">
        <w:rPr>
          <w:rStyle w:val="StyleUnderline"/>
          <w:highlight w:val="cyan"/>
        </w:rPr>
        <w:t>presidents may gain</w:t>
      </w:r>
      <w:r w:rsidRPr="00E578B1">
        <w:rPr>
          <w:rStyle w:val="StyleUnderline"/>
        </w:rPr>
        <w:t xml:space="preserve"> </w:t>
      </w:r>
      <w:r w:rsidRPr="00E578B1">
        <w:rPr>
          <w:rStyle w:val="Emphasis"/>
        </w:rPr>
        <w:t>near-</w:t>
      </w:r>
      <w:r w:rsidRPr="001C29E6">
        <w:rPr>
          <w:rStyle w:val="Emphasis"/>
          <w:highlight w:val="cyan"/>
        </w:rPr>
        <w:t>limitless control</w:t>
      </w:r>
      <w:r w:rsidRPr="001C29E6">
        <w:rPr>
          <w:rStyle w:val="StyleUnderline"/>
          <w:highlight w:val="cyan"/>
        </w:rPr>
        <w:t xml:space="preserve"> over</w:t>
      </w:r>
      <w:r w:rsidRPr="001C29E6">
        <w:rPr>
          <w:sz w:val="16"/>
          <w:highlight w:val="cyan"/>
        </w:rPr>
        <w:t xml:space="preserve"> </w:t>
      </w:r>
      <w:r w:rsidRPr="001C29E6">
        <w:rPr>
          <w:rStyle w:val="Emphasis"/>
          <w:highlight w:val="cyan"/>
        </w:rPr>
        <w:t>trade</w:t>
      </w:r>
      <w:r w:rsidRPr="00E578B1">
        <w:rPr>
          <w:rStyle w:val="Emphasis"/>
        </w:rPr>
        <w:t xml:space="preserve"> policy</w:t>
      </w:r>
      <w:r w:rsidRPr="00E578B1">
        <w:rPr>
          <w:sz w:val="16"/>
        </w:rPr>
        <w:t xml:space="preserve"> </w:t>
      </w:r>
      <w:r w:rsidRPr="00E578B1">
        <w:rPr>
          <w:rStyle w:val="StyleUnderline"/>
        </w:rPr>
        <w:t xml:space="preserve">through </w:t>
      </w:r>
      <w:r w:rsidRPr="00E578B1">
        <w:rPr>
          <w:rStyle w:val="Emphasis"/>
        </w:rPr>
        <w:t>emergency declarations</w:t>
      </w:r>
      <w:r w:rsidRPr="00E578B1">
        <w:rPr>
          <w:sz w:val="16"/>
        </w:rPr>
        <w:t xml:space="preserve">, </w:t>
      </w:r>
      <w:r w:rsidRPr="00E578B1">
        <w:rPr>
          <w:rStyle w:val="StyleUnderline"/>
        </w:rPr>
        <w:t xml:space="preserve">potentially reshaping U.S. economic governance </w:t>
      </w:r>
      <w:r w:rsidRPr="001C29E6">
        <w:rPr>
          <w:rStyle w:val="StyleUnderline"/>
          <w:highlight w:val="cyan"/>
        </w:rPr>
        <w:t xml:space="preserve">for </w:t>
      </w:r>
      <w:r w:rsidRPr="001C29E6">
        <w:rPr>
          <w:rStyle w:val="Emphasis"/>
          <w:highlight w:val="cyan"/>
        </w:rPr>
        <w:t>decades to come.</w:t>
      </w:r>
    </w:p>
    <w:p w14:paraId="3D954398" w14:textId="77777777" w:rsidR="007B56DF" w:rsidRDefault="007B56DF" w:rsidP="007B56DF">
      <w:pPr>
        <w:rPr>
          <w:sz w:val="16"/>
        </w:rPr>
      </w:pPr>
    </w:p>
    <w:p w14:paraId="224EE088" w14:textId="77777777" w:rsidR="007B56DF" w:rsidRDefault="007B56DF" w:rsidP="007B56DF">
      <w:pPr>
        <w:pStyle w:val="Heading4"/>
      </w:pPr>
      <w:r>
        <w:t>Nuke war.</w:t>
      </w:r>
    </w:p>
    <w:p w14:paraId="470891BB" w14:textId="77777777" w:rsidR="007B56DF" w:rsidRPr="001C29E6" w:rsidRDefault="007B56DF" w:rsidP="007B56DF">
      <w:r w:rsidRPr="001C29E6">
        <w:rPr>
          <w:rStyle w:val="Style13ptBold"/>
        </w:rPr>
        <w:t>Schifferes ’25</w:t>
      </w:r>
      <w:r>
        <w:t xml:space="preserve"> [Steve; M.A., Honorary Research Fellow, Political Economy, City St George's, University of London, former Professor of Financial Journalism, University of London; 10-29-2025; The Conversation; The Rise and Fall of Globalisation: Why the World's Next Financial Meltdown Could Be Much Worse with the US on the Sidelines; https://theconversation.com/the-rise-and-fall-of-globalisation-why-the-worlds-next-financial-meltdown-could-be-much-worse-with-the-us-on-the-sidelines-267920]</w:t>
      </w:r>
    </w:p>
    <w:p w14:paraId="2ECB81FC" w14:textId="77777777" w:rsidR="007B56DF" w:rsidRPr="0016723D" w:rsidRDefault="007B56DF" w:rsidP="007B56DF">
      <w:pPr>
        <w:rPr>
          <w:sz w:val="16"/>
        </w:rPr>
      </w:pPr>
      <w:r w:rsidRPr="0016723D">
        <w:rPr>
          <w:sz w:val="16"/>
        </w:rPr>
        <w:t xml:space="preserve">Jamie Dimon,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50466C39" w14:textId="77777777" w:rsidR="007B56DF" w:rsidRPr="0016723D" w:rsidRDefault="007B56DF" w:rsidP="007B56DF">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38B2B214" w14:textId="77777777" w:rsidR="007B56DF" w:rsidRPr="0016723D" w:rsidRDefault="007B56DF" w:rsidP="007B56DF">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3A668E45" w14:textId="77777777" w:rsidR="007B56DF" w:rsidRPr="0016723D" w:rsidRDefault="007B56DF" w:rsidP="007B56DF">
      <w:pPr>
        <w:rPr>
          <w:sz w:val="16"/>
        </w:rPr>
      </w:pPr>
      <w:r w:rsidRPr="0016723D">
        <w:rPr>
          <w:sz w:val="16"/>
        </w:rPr>
        <w:t>With the business and financial worlds now ever more closely linked, not only has the frequency of financial crises increased in the last half-century, each crisis has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0B6CC137" w14:textId="77777777" w:rsidR="007B56DF" w:rsidRPr="0016723D" w:rsidRDefault="007B56DF" w:rsidP="007B56DF">
      <w:pPr>
        <w:rPr>
          <w:sz w:val="16"/>
        </w:rPr>
      </w:pPr>
      <w:r w:rsidRPr="0016723D">
        <w:rPr>
          <w:sz w:val="16"/>
        </w:rPr>
        <w:t xml:space="preserve">The IMF’s </w:t>
      </w:r>
      <w:r w:rsidRPr="00700E55">
        <w:rPr>
          <w:rStyle w:val="StyleUnderline"/>
        </w:rPr>
        <w:t>latest financial stability report summarised</w:t>
      </w:r>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r w:rsidRPr="00700E55">
        <w:rPr>
          <w:rStyle w:val="StyleUnderline"/>
        </w:rPr>
        <w:t>as a result of</w:t>
      </w:r>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to macrofinancial uncertainty</w:t>
      </w:r>
      <w:r w:rsidRPr="0016723D">
        <w:rPr>
          <w:sz w:val="16"/>
        </w:rPr>
        <w:t>.”</w:t>
      </w:r>
    </w:p>
    <w:p w14:paraId="663D0DC8" w14:textId="77777777" w:rsidR="007B56DF" w:rsidRPr="0016723D" w:rsidRDefault="007B56DF" w:rsidP="007B56DF">
      <w:pPr>
        <w:rPr>
          <w:sz w:val="16"/>
        </w:rPr>
      </w:pPr>
      <w:r w:rsidRPr="0016723D">
        <w:rPr>
          <w:sz w:val="16"/>
        </w:rPr>
        <w:t xml:space="preserve">I believe </w:t>
      </w:r>
      <w:r w:rsidRPr="001C29E6">
        <w:rPr>
          <w:rStyle w:val="StyleUnderline"/>
          <w:highlight w:val="cyan"/>
        </w:rPr>
        <w:t>we may be entering a new era of</w:t>
      </w:r>
      <w:r w:rsidRPr="0016723D">
        <w:rPr>
          <w:sz w:val="16"/>
        </w:rPr>
        <w:t xml:space="preserve"> sustained </w:t>
      </w:r>
      <w:r w:rsidRPr="001C29E6">
        <w:rPr>
          <w:rStyle w:val="Emphasis"/>
          <w:highlight w:val="cyan"/>
        </w:rPr>
        <w:t>financial chaos</w:t>
      </w:r>
      <w:r w:rsidRPr="0016723D">
        <w:rPr>
          <w:sz w:val="16"/>
        </w:rPr>
        <w:t xml:space="preserve"> </w:t>
      </w:r>
      <w:r w:rsidRPr="00700E55">
        <w:rPr>
          <w:rStyle w:val="StyleUnderline"/>
        </w:rPr>
        <w:t xml:space="preserve">during which </w:t>
      </w:r>
      <w:r w:rsidRPr="001C29E6">
        <w:rPr>
          <w:rStyle w:val="StyleUnderline"/>
          <w:highlight w:val="cyan"/>
        </w:rPr>
        <w:t>the</w:t>
      </w:r>
      <w:r w:rsidRPr="001C29E6">
        <w:rPr>
          <w:sz w:val="16"/>
          <w:highlight w:val="cyan"/>
        </w:rPr>
        <w:t xml:space="preserve"> </w:t>
      </w:r>
      <w:r w:rsidRPr="001C29E6">
        <w:rPr>
          <w:rStyle w:val="Emphasis"/>
          <w:highlight w:val="cyan"/>
        </w:rPr>
        <w:t>seeds</w:t>
      </w:r>
      <w:r w:rsidRPr="001C29E6">
        <w:rPr>
          <w:sz w:val="16"/>
          <w:highlight w:val="cyan"/>
        </w:rPr>
        <w:t xml:space="preserve"> </w:t>
      </w:r>
      <w:r w:rsidRPr="001C29E6">
        <w:rPr>
          <w:rStyle w:val="StyleUnderline"/>
          <w:highlight w:val="cyan"/>
        </w:rPr>
        <w:t>sown by</w:t>
      </w:r>
      <w:r w:rsidRPr="00D42F57">
        <w:t xml:space="preserve"> </w:t>
      </w:r>
      <w:r w:rsidRPr="00D42F57">
        <w:rPr>
          <w:sz w:val="16"/>
          <w:szCs w:val="16"/>
        </w:rPr>
        <w:t xml:space="preserve">the death of globalisation – and </w:t>
      </w:r>
      <w:r w:rsidRPr="001C29E6">
        <w:rPr>
          <w:rStyle w:val="Emphasis"/>
          <w:highlight w:val="cyan"/>
        </w:rPr>
        <w:t>Trump</w:t>
      </w:r>
      <w:r w:rsidRPr="00D42F57">
        <w:rPr>
          <w:sz w:val="16"/>
          <w:szCs w:val="16"/>
        </w:rPr>
        <w:t>’s response to it –</w:t>
      </w:r>
      <w:r w:rsidRPr="0016723D">
        <w:rPr>
          <w:sz w:val="16"/>
        </w:rPr>
        <w:t xml:space="preserve"> </w:t>
      </w:r>
      <w:r w:rsidRPr="001C29E6">
        <w:rPr>
          <w:rStyle w:val="Emphasis"/>
          <w:highlight w:val="cyan"/>
        </w:rPr>
        <w:t>finally shatter</w:t>
      </w:r>
      <w:r w:rsidRPr="001C29E6">
        <w:rPr>
          <w:sz w:val="16"/>
          <w:highlight w:val="cyan"/>
        </w:rPr>
        <w:t xml:space="preserve"> </w:t>
      </w:r>
      <w:r w:rsidRPr="001C29E6">
        <w:rPr>
          <w:rStyle w:val="StyleUnderline"/>
          <w:highlight w:val="cyan"/>
        </w:rPr>
        <w:t>the</w:t>
      </w:r>
      <w:r w:rsidRPr="0016723D">
        <w:rPr>
          <w:sz w:val="16"/>
        </w:rPr>
        <w:t xml:space="preserve"> </w:t>
      </w:r>
      <w:r w:rsidRPr="001C29E6">
        <w:rPr>
          <w:rStyle w:val="Emphasis"/>
          <w:highlight w:val="cyan"/>
        </w:rPr>
        <w:t>world economic</w:t>
      </w:r>
      <w:r w:rsidRPr="0016723D">
        <w:rPr>
          <w:sz w:val="16"/>
        </w:rPr>
        <w:t xml:space="preserve"> and political </w:t>
      </w:r>
      <w:r w:rsidRPr="001C29E6">
        <w:rPr>
          <w:rStyle w:val="Emphasis"/>
          <w:highlight w:val="cyan"/>
        </w:rPr>
        <w:t>order</w:t>
      </w:r>
      <w:r w:rsidRPr="0016723D">
        <w:rPr>
          <w:sz w:val="16"/>
        </w:rPr>
        <w:t xml:space="preserve"> established after the second world war.</w:t>
      </w:r>
    </w:p>
    <w:p w14:paraId="4F469157" w14:textId="77777777" w:rsidR="007B56DF" w:rsidRPr="0016723D" w:rsidRDefault="007B56DF" w:rsidP="007B56DF">
      <w:pPr>
        <w:rPr>
          <w:sz w:val="16"/>
        </w:rPr>
      </w:pPr>
      <w:r w:rsidRPr="001C29E6">
        <w:rPr>
          <w:rStyle w:val="Emphasis"/>
          <w:highlight w:val="cyan"/>
        </w:rPr>
        <w:t>Trump’s</w:t>
      </w:r>
      <w:r w:rsidRPr="0016723D">
        <w:rPr>
          <w:sz w:val="16"/>
        </w:rPr>
        <w:t xml:space="preserve"> high and erratically applied </w:t>
      </w:r>
      <w:r w:rsidRPr="001C29E6">
        <w:rPr>
          <w:rStyle w:val="Emphasis"/>
          <w:highlight w:val="cyan"/>
        </w:rPr>
        <w:t>tariffs</w:t>
      </w:r>
      <w:r w:rsidRPr="0016723D">
        <w:rPr>
          <w:sz w:val="16"/>
        </w:rPr>
        <w:t xml:space="preserve"> – aimed most strongly at China – have </w:t>
      </w:r>
      <w:r w:rsidRPr="0016723D">
        <w:rPr>
          <w:rStyle w:val="StyleUnderline"/>
        </w:rPr>
        <w:t xml:space="preserve">already </w:t>
      </w:r>
      <w:r w:rsidRPr="001C29E6">
        <w:rPr>
          <w:rStyle w:val="StyleUnderline"/>
          <w:highlight w:val="cyan"/>
        </w:rPr>
        <w:t>made it</w:t>
      </w:r>
      <w:r w:rsidRPr="001C29E6">
        <w:rPr>
          <w:sz w:val="16"/>
          <w:highlight w:val="cyan"/>
        </w:rPr>
        <w:t xml:space="preserve"> </w:t>
      </w:r>
      <w:r w:rsidRPr="001C29E6">
        <w:rPr>
          <w:rStyle w:val="Emphasis"/>
          <w:highlight w:val="cyan"/>
        </w:rPr>
        <w:t>difficult</w:t>
      </w:r>
      <w:r w:rsidRPr="001C29E6">
        <w:rPr>
          <w:sz w:val="16"/>
          <w:highlight w:val="cyan"/>
        </w:rPr>
        <w:t xml:space="preserve"> </w:t>
      </w:r>
      <w:r w:rsidRPr="001C29E6">
        <w:rPr>
          <w:rStyle w:val="StyleUnderline"/>
          <w:highlight w:val="cyan"/>
        </w:rPr>
        <w:t>to reconfigure global supply chains</w:t>
      </w:r>
      <w:r w:rsidRPr="0016723D">
        <w:rPr>
          <w:sz w:val="16"/>
        </w:rPr>
        <w:t xml:space="preserve">. Even </w:t>
      </w:r>
      <w:r w:rsidRPr="0016723D">
        <w:rPr>
          <w:rStyle w:val="StyleUnderline"/>
        </w:rPr>
        <w:t xml:space="preserve">more </w:t>
      </w:r>
      <w:r w:rsidRPr="001C29E6">
        <w:rPr>
          <w:rStyle w:val="StyleUnderline"/>
          <w:highlight w:val="cyan"/>
        </w:rPr>
        <w:t>worrying could be the</w:t>
      </w:r>
      <w:r w:rsidRPr="001C29E6">
        <w:rPr>
          <w:sz w:val="16"/>
          <w:highlight w:val="cyan"/>
        </w:rPr>
        <w:t xml:space="preserve"> </w:t>
      </w:r>
      <w:r w:rsidRPr="001C29E6">
        <w:rPr>
          <w:rStyle w:val="Emphasis"/>
          <w:highlight w:val="cyan"/>
        </w:rPr>
        <w:t>struggle</w:t>
      </w:r>
      <w:r w:rsidRPr="001C29E6">
        <w:rPr>
          <w:sz w:val="16"/>
          <w:highlight w:val="cyan"/>
        </w:rPr>
        <w:t xml:space="preserve"> </w:t>
      </w:r>
      <w:r w:rsidRPr="001C29E6">
        <w:rPr>
          <w:rStyle w:val="StyleUnderline"/>
          <w:highlight w:val="cyan"/>
        </w:rPr>
        <w:t>over</w:t>
      </w:r>
      <w:r w:rsidRPr="0016723D">
        <w:rPr>
          <w:rStyle w:val="StyleUnderline"/>
        </w:rPr>
        <w:t xml:space="preserve"> the control of</w:t>
      </w:r>
      <w:r w:rsidRPr="0016723D">
        <w:rPr>
          <w:sz w:val="16"/>
        </w:rPr>
        <w:t xml:space="preserve"> key </w:t>
      </w:r>
      <w:r w:rsidRPr="001C29E6">
        <w:rPr>
          <w:rStyle w:val="Emphasis"/>
          <w:highlight w:val="cyan"/>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61428EB8" w14:textId="77777777" w:rsidR="007B56DF" w:rsidRPr="0016723D" w:rsidRDefault="007B56DF" w:rsidP="007B56DF">
      <w:pPr>
        <w:rPr>
          <w:sz w:val="16"/>
        </w:rPr>
      </w:pPr>
      <w:r w:rsidRPr="0016723D">
        <w:rPr>
          <w:sz w:val="16"/>
        </w:rPr>
        <w:lastRenderedPageBreak/>
        <w:t>This conflict over rare earths, vital for the computer chips needed for AI, could also threaten the market value of high-flying tech stocks such as Nvidia, the first company to exceed US$4 trillion in value.</w:t>
      </w:r>
    </w:p>
    <w:p w14:paraId="516A1A0F" w14:textId="77777777" w:rsidR="007B56DF" w:rsidRPr="0016723D" w:rsidRDefault="007B56DF" w:rsidP="007B56DF">
      <w:pPr>
        <w:rPr>
          <w:sz w:val="16"/>
        </w:rPr>
      </w:pPr>
      <w:r w:rsidRPr="0016723D">
        <w:rPr>
          <w:sz w:val="16"/>
        </w:rPr>
        <w:t xml:space="preserve">The </w:t>
      </w:r>
      <w:r w:rsidRPr="001C29E6">
        <w:rPr>
          <w:rStyle w:val="StyleUnderline"/>
          <w:highlight w:val="cyan"/>
        </w:rPr>
        <w:t>battle for</w:t>
      </w:r>
      <w:r w:rsidRPr="001C29E6">
        <w:rPr>
          <w:sz w:val="16"/>
          <w:highlight w:val="cyan"/>
        </w:rPr>
        <w:t xml:space="preserve"> </w:t>
      </w:r>
      <w:r w:rsidRPr="001C29E6">
        <w:rPr>
          <w:rStyle w:val="Emphasis"/>
          <w:highlight w:val="cyan"/>
        </w:rPr>
        <w:t>control</w:t>
      </w:r>
      <w:r w:rsidRPr="001C29E6">
        <w:rPr>
          <w:sz w:val="16"/>
          <w:highlight w:val="cyan"/>
        </w:rPr>
        <w:t xml:space="preserve"> </w:t>
      </w:r>
      <w:r w:rsidRPr="001C29E6">
        <w:rPr>
          <w:rStyle w:val="StyleUnderline"/>
          <w:highlight w:val="cyan"/>
        </w:rPr>
        <w:t>of</w:t>
      </w:r>
      <w:r w:rsidRPr="0016723D">
        <w:rPr>
          <w:sz w:val="16"/>
        </w:rPr>
        <w:t xml:space="preserve"> critical raw </w:t>
      </w:r>
      <w:r w:rsidRPr="001C29E6">
        <w:rPr>
          <w:rStyle w:val="StyleUnderline"/>
          <w:highlight w:val="cyan"/>
        </w:rPr>
        <w:t>materials could</w:t>
      </w:r>
      <w:r w:rsidRPr="001C29E6">
        <w:rPr>
          <w:sz w:val="16"/>
          <w:highlight w:val="cyan"/>
        </w:rPr>
        <w:t xml:space="preserve"> </w:t>
      </w:r>
      <w:r w:rsidRPr="001C29E6">
        <w:rPr>
          <w:rStyle w:val="Emphasis"/>
          <w:highlight w:val="cyan"/>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1C29E6">
        <w:rPr>
          <w:rStyle w:val="StyleUnderline"/>
          <w:highlight w:val="cyan"/>
        </w:rPr>
        <w:t>trade wars might</w:t>
      </w:r>
      <w:r w:rsidRPr="001C29E6">
        <w:rPr>
          <w:sz w:val="16"/>
          <w:highlight w:val="cyan"/>
        </w:rPr>
        <w:t xml:space="preserve"> </w:t>
      </w:r>
      <w:r w:rsidRPr="001C29E6">
        <w:rPr>
          <w:rStyle w:val="Emphasis"/>
          <w:sz w:val="24"/>
          <w:szCs w:val="24"/>
          <w:highlight w:val="cyan"/>
        </w:rPr>
        <w:t>become real wars</w:t>
      </w:r>
      <w:r w:rsidRPr="00D42F57">
        <w:rPr>
          <w:sz w:val="18"/>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1C29E6">
        <w:rPr>
          <w:rStyle w:val="Emphasis"/>
          <w:highlight w:val="cyan"/>
        </w:rPr>
        <w:t>Many recent</w:t>
      </w:r>
      <w:r w:rsidRPr="001C29E6">
        <w:rPr>
          <w:sz w:val="16"/>
          <w:highlight w:val="cyan"/>
        </w:rPr>
        <w:t xml:space="preserve"> </w:t>
      </w:r>
      <w:r w:rsidRPr="001C29E6">
        <w:rPr>
          <w:rStyle w:val="StyleUnderline"/>
          <w:highlight w:val="cyan"/>
        </w:rPr>
        <w:t>and</w:t>
      </w:r>
      <w:r w:rsidRPr="001C29E6">
        <w:rPr>
          <w:sz w:val="16"/>
          <w:highlight w:val="cyan"/>
        </w:rPr>
        <w:t xml:space="preserve"> </w:t>
      </w:r>
      <w:r w:rsidRPr="001C29E6">
        <w:rPr>
          <w:rStyle w:val="Emphasis"/>
          <w:highlight w:val="cyan"/>
        </w:rPr>
        <w:t>current</w:t>
      </w:r>
      <w:r w:rsidRPr="001C29E6">
        <w:rPr>
          <w:sz w:val="16"/>
          <w:highlight w:val="cyan"/>
        </w:rPr>
        <w:t xml:space="preserve"> </w:t>
      </w:r>
      <w:r w:rsidRPr="001C29E6">
        <w:rPr>
          <w:rStyle w:val="StyleUnderline"/>
          <w:highlight w:val="cyan"/>
        </w:rPr>
        <w:t>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1C29E6">
        <w:rPr>
          <w:rStyle w:val="StyleUnderline"/>
          <w:highlight w:val="cyan"/>
        </w:rPr>
        <w:t>are rooted in</w:t>
      </w:r>
      <w:r w:rsidRPr="001C29E6">
        <w:rPr>
          <w:sz w:val="16"/>
          <w:highlight w:val="cyan"/>
        </w:rPr>
        <w:t xml:space="preserve"> </w:t>
      </w:r>
      <w:r w:rsidRPr="001C29E6">
        <w:rPr>
          <w:rStyle w:val="Emphasis"/>
          <w:highlight w:val="cyan"/>
        </w:rPr>
        <w:t>economic</w:t>
      </w:r>
      <w:r w:rsidRPr="001C29E6">
        <w:rPr>
          <w:sz w:val="16"/>
          <w:highlight w:val="cyan"/>
        </w:rPr>
        <w:t xml:space="preserve"> </w:t>
      </w:r>
      <w:r w:rsidRPr="001C29E6">
        <w:rPr>
          <w:rStyle w:val="StyleUnderline"/>
          <w:highlight w:val="cyan"/>
        </w:rPr>
        <w:t>conflicts</w:t>
      </w:r>
      <w:r w:rsidRPr="001C29E6">
        <w:rPr>
          <w:sz w:val="16"/>
          <w:highlight w:val="cyan"/>
        </w:rPr>
        <w:t>.</w:t>
      </w:r>
    </w:p>
    <w:p w14:paraId="6E769CE5" w14:textId="77777777" w:rsidR="007B56DF" w:rsidRPr="0016723D" w:rsidRDefault="007B56DF" w:rsidP="007B56DF">
      <w:pPr>
        <w:rPr>
          <w:sz w:val="16"/>
        </w:rPr>
      </w:pPr>
      <w:r w:rsidRPr="0016723D">
        <w:rPr>
          <w:sz w:val="16"/>
        </w:rPr>
        <w:t>The history of globalisation over the past four centuries suggests that the presence of a global superpower – for all its negative sides – has brought a degree of economic stability in an uncertain world.</w:t>
      </w:r>
    </w:p>
    <w:p w14:paraId="576DE929" w14:textId="77777777" w:rsidR="007B56DF" w:rsidRPr="00521D27" w:rsidRDefault="007B56DF" w:rsidP="007B56DF">
      <w:r w:rsidRPr="0016723D">
        <w:rPr>
          <w:sz w:val="16"/>
        </w:rPr>
        <w:t xml:space="preserve">In contrast, </w:t>
      </w:r>
      <w:r w:rsidRPr="001C29E6">
        <w:rPr>
          <w:rStyle w:val="StyleUnderline"/>
          <w:highlight w:val="cyan"/>
        </w:rPr>
        <w:t>a</w:t>
      </w:r>
      <w:r w:rsidRPr="001C29E6">
        <w:rPr>
          <w:sz w:val="16"/>
          <w:highlight w:val="cyan"/>
        </w:rPr>
        <w:t xml:space="preserve"> </w:t>
      </w:r>
      <w:r w:rsidRPr="001C29E6">
        <w:rPr>
          <w:rStyle w:val="Emphasis"/>
          <w:highlight w:val="cyan"/>
        </w:rPr>
        <w:t>key lesson of history</w:t>
      </w:r>
      <w:r w:rsidRPr="001C29E6">
        <w:rPr>
          <w:sz w:val="16"/>
          <w:highlight w:val="cyan"/>
        </w:rPr>
        <w:t xml:space="preserve"> </w:t>
      </w:r>
      <w:r w:rsidRPr="001C29E6">
        <w:rPr>
          <w:rStyle w:val="StyleUnderline"/>
          <w:highlight w:val="cyan"/>
        </w:rPr>
        <w:t>is</w:t>
      </w:r>
      <w:r w:rsidRPr="009A71DD">
        <w:rPr>
          <w:rStyle w:val="StyleUnderline"/>
        </w:rPr>
        <w:t xml:space="preserve"> that </w:t>
      </w:r>
      <w:r w:rsidRPr="001C29E6">
        <w:rPr>
          <w:rStyle w:val="StyleUnderline"/>
          <w:highlight w:val="cyan"/>
        </w:rPr>
        <w:t>a return to</w:t>
      </w:r>
      <w:r w:rsidRPr="0016723D">
        <w:rPr>
          <w:sz w:val="16"/>
        </w:rPr>
        <w:t xml:space="preserve"> policies of </w:t>
      </w:r>
      <w:r w:rsidRPr="001C29E6">
        <w:rPr>
          <w:rStyle w:val="Emphasis"/>
          <w:highlight w:val="cyan"/>
        </w:rPr>
        <w:t>mercantilism</w:t>
      </w:r>
      <w:r w:rsidRPr="0016723D">
        <w:rPr>
          <w:sz w:val="16"/>
        </w:rPr>
        <w:t xml:space="preserve"> – </w:t>
      </w:r>
      <w:r w:rsidRPr="001C29E6">
        <w:rPr>
          <w:rStyle w:val="StyleUnderline"/>
          <w:highlight w:val="cyan"/>
        </w:rPr>
        <w:t>with</w:t>
      </w:r>
      <w:r w:rsidRPr="001C29E6">
        <w:rPr>
          <w:sz w:val="16"/>
          <w:highlight w:val="cyan"/>
        </w:rPr>
        <w:t xml:space="preserve"> </w:t>
      </w:r>
      <w:r w:rsidRPr="001C29E6">
        <w:rPr>
          <w:rStyle w:val="StyleUnderline"/>
          <w:highlight w:val="cyan"/>
        </w:rPr>
        <w:t>countries struggling to</w:t>
      </w:r>
      <w:r w:rsidRPr="001C29E6">
        <w:rPr>
          <w:sz w:val="16"/>
          <w:highlight w:val="cyan"/>
        </w:rPr>
        <w:t xml:space="preserve"> </w:t>
      </w:r>
      <w:r w:rsidRPr="001C29E6">
        <w:rPr>
          <w:rStyle w:val="Emphasis"/>
          <w:highlight w:val="cyan"/>
        </w:rPr>
        <w:t>seize key</w:t>
      </w:r>
      <w:r w:rsidRPr="0016723D">
        <w:rPr>
          <w:sz w:val="16"/>
        </w:rPr>
        <w:t xml:space="preserve"> natural </w:t>
      </w:r>
      <w:r w:rsidRPr="001C29E6">
        <w:rPr>
          <w:rStyle w:val="Emphasis"/>
          <w:highlight w:val="cyan"/>
        </w:rPr>
        <w:t>resources</w:t>
      </w:r>
      <w:r w:rsidRPr="0016723D">
        <w:rPr>
          <w:sz w:val="16"/>
        </w:rPr>
        <w:t xml:space="preserve"> </w:t>
      </w:r>
      <w:r w:rsidRPr="009A71DD">
        <w:rPr>
          <w:rStyle w:val="StyleUnderline"/>
        </w:rPr>
        <w:t xml:space="preserve">for themselves </w:t>
      </w:r>
      <w:r w:rsidRPr="001C29E6">
        <w:rPr>
          <w:rStyle w:val="StyleUnderline"/>
          <w:highlight w:val="cyan"/>
        </w:rPr>
        <w:t>and</w:t>
      </w:r>
      <w:r w:rsidRPr="001C29E6">
        <w:rPr>
          <w:sz w:val="16"/>
          <w:highlight w:val="cyan"/>
        </w:rPr>
        <w:t xml:space="preserve"> </w:t>
      </w:r>
      <w:r w:rsidRPr="001C29E6">
        <w:rPr>
          <w:rStyle w:val="Emphasis"/>
          <w:highlight w:val="cyan"/>
        </w:rPr>
        <w:t>deny</w:t>
      </w:r>
      <w:r w:rsidRPr="001C29E6">
        <w:rPr>
          <w:sz w:val="16"/>
          <w:highlight w:val="cyan"/>
        </w:rPr>
        <w:t xml:space="preserve"> </w:t>
      </w:r>
      <w:r w:rsidRPr="001C29E6">
        <w:rPr>
          <w:rStyle w:val="StyleUnderline"/>
          <w:highlight w:val="cyan"/>
        </w:rPr>
        <w:t>them to their rivals – is most likely a</w:t>
      </w:r>
      <w:r w:rsidRPr="001C29E6">
        <w:rPr>
          <w:sz w:val="16"/>
          <w:highlight w:val="cyan"/>
        </w:rPr>
        <w:t xml:space="preserve"> </w:t>
      </w:r>
      <w:r w:rsidRPr="001C29E6">
        <w:rPr>
          <w:rStyle w:val="Emphasis"/>
          <w:sz w:val="24"/>
          <w:szCs w:val="24"/>
          <w:highlight w:val="cyan"/>
        </w:rPr>
        <w:t>recipe for perpetual conflict</w:t>
      </w:r>
      <w:r w:rsidRPr="0016723D">
        <w:rPr>
          <w:sz w:val="16"/>
        </w:rPr>
        <w:t xml:space="preserve">. But </w:t>
      </w:r>
      <w:r w:rsidRPr="009A71DD">
        <w:rPr>
          <w:rStyle w:val="StyleUnderline"/>
        </w:rPr>
        <w:t xml:space="preserve">this time around, </w:t>
      </w:r>
      <w:r w:rsidRPr="001C29E6">
        <w:rPr>
          <w:rStyle w:val="StyleUnderline"/>
          <w:highlight w:val="cyan"/>
        </w:rPr>
        <w:t>in a world</w:t>
      </w:r>
      <w:r w:rsidRPr="001C29E6">
        <w:rPr>
          <w:sz w:val="16"/>
          <w:highlight w:val="cyan"/>
        </w:rPr>
        <w:t xml:space="preserve"> </w:t>
      </w:r>
      <w:r w:rsidRPr="001C29E6">
        <w:rPr>
          <w:rStyle w:val="Emphasis"/>
          <w:highlight w:val="cyan"/>
        </w:rPr>
        <w:t>full of</w:t>
      </w:r>
      <w:r w:rsidRPr="0016723D">
        <w:rPr>
          <w:sz w:val="16"/>
        </w:rPr>
        <w:t xml:space="preserve"> 10,000 </w:t>
      </w:r>
      <w:r w:rsidRPr="001C29E6">
        <w:rPr>
          <w:rStyle w:val="Emphasis"/>
          <w:sz w:val="24"/>
          <w:szCs w:val="24"/>
          <w:highlight w:val="cyan"/>
        </w:rPr>
        <w:t>nuclear weapons</w:t>
      </w:r>
      <w:r w:rsidRPr="001C29E6">
        <w:rPr>
          <w:sz w:val="16"/>
          <w:highlight w:val="cyan"/>
        </w:rPr>
        <w:t xml:space="preserve">, </w:t>
      </w:r>
      <w:r w:rsidRPr="001C29E6">
        <w:rPr>
          <w:rStyle w:val="Emphasis"/>
          <w:highlight w:val="cyan"/>
        </w:rPr>
        <w:t>miscalc</w:t>
      </w:r>
      <w:r w:rsidRPr="00D42F57">
        <w:rPr>
          <w:rStyle w:val="StyleUnderline"/>
        </w:rPr>
        <w:t>ulations</w:t>
      </w:r>
      <w:r w:rsidRPr="001C29E6">
        <w:rPr>
          <w:rStyle w:val="StyleUnderline"/>
          <w:highlight w:val="cyan"/>
        </w:rPr>
        <w:t xml:space="preserve"> could be</w:t>
      </w:r>
      <w:r w:rsidRPr="001C29E6">
        <w:rPr>
          <w:sz w:val="16"/>
          <w:highlight w:val="cyan"/>
        </w:rPr>
        <w:t xml:space="preserve"> </w:t>
      </w:r>
      <w:r w:rsidRPr="001C29E6">
        <w:rPr>
          <w:rStyle w:val="Emphasis"/>
          <w:highlight w:val="cyan"/>
        </w:rPr>
        <w:t>fatal</w:t>
      </w:r>
      <w:r w:rsidRPr="0016723D">
        <w:rPr>
          <w:sz w:val="16"/>
        </w:rPr>
        <w:t xml:space="preserve"> </w:t>
      </w:r>
      <w:r w:rsidRPr="009A71DD">
        <w:rPr>
          <w:rStyle w:val="StyleUnderline"/>
        </w:rPr>
        <w:t>if trust and certainty are undermined</w:t>
      </w:r>
      <w:r w:rsidRPr="0016723D">
        <w:rPr>
          <w:sz w:val="16"/>
        </w:rPr>
        <w:t>.</w:t>
      </w:r>
    </w:p>
    <w:p w14:paraId="2E96C05C" w14:textId="77777777" w:rsidR="007B56DF" w:rsidRPr="008F5661" w:rsidRDefault="007B56DF" w:rsidP="007B56DF"/>
    <w:p w14:paraId="685E4390" w14:textId="77777777" w:rsidR="007B56DF" w:rsidRDefault="007B56DF" w:rsidP="007B56DF">
      <w:pPr>
        <w:pStyle w:val="Heading2"/>
      </w:pPr>
      <w:r>
        <w:lastRenderedPageBreak/>
        <w:t>OFF</w:t>
      </w:r>
    </w:p>
    <w:p w14:paraId="0352E9B8" w14:textId="77777777" w:rsidR="007B56DF" w:rsidRDefault="007B56DF" w:rsidP="007B56DF">
      <w:pPr>
        <w:pStyle w:val="Heading3"/>
      </w:pPr>
      <w:r>
        <w:lastRenderedPageBreak/>
        <w:t>1NC---MSPB CP</w:t>
      </w:r>
    </w:p>
    <w:p w14:paraId="1EDCFBBB" w14:textId="77777777" w:rsidR="007B56DF" w:rsidRDefault="007B56DF" w:rsidP="007B56DF">
      <w:r>
        <w:t>MSPB CP</w:t>
      </w:r>
    </w:p>
    <w:p w14:paraId="1EB1FE25" w14:textId="77777777" w:rsidR="007B56DF" w:rsidRDefault="007B56DF" w:rsidP="007B56DF">
      <w:pPr>
        <w:pStyle w:val="Heading4"/>
      </w:pPr>
      <w:r>
        <w:t>The United States federal government should</w:t>
      </w:r>
    </w:p>
    <w:p w14:paraId="2D6F8751" w14:textId="77777777" w:rsidR="007B56DF" w:rsidRDefault="007B56DF" w:rsidP="007B56DF">
      <w:pPr>
        <w:pStyle w:val="Heading4"/>
      </w:pPr>
      <w:r>
        <w:t>---abolish the FLRA and funnel all worker complains through the MSPB;</w:t>
      </w:r>
    </w:p>
    <w:p w14:paraId="2AA6F8E8" w14:textId="77777777" w:rsidR="007B56DF" w:rsidRDefault="007B56DF" w:rsidP="007B56DF">
      <w:pPr>
        <w:pStyle w:val="Heading4"/>
      </w:pPr>
      <w:r>
        <w:t xml:space="preserve">---establish a merit-based system to evaluate worker performance, firings, and wages, including fee-reimbursement for appeals; </w:t>
      </w:r>
    </w:p>
    <w:p w14:paraId="62A7A4E3" w14:textId="77777777" w:rsidR="007B56DF" w:rsidRDefault="007B56DF" w:rsidP="007B56DF">
      <w:pPr>
        <w:pStyle w:val="Heading4"/>
      </w:pPr>
      <w:r>
        <w:t>---</w:t>
      </w:r>
      <w:r w:rsidRPr="00964714">
        <w:t xml:space="preserve"> </w:t>
      </w:r>
      <w:r>
        <w:t>abolish collective bargaining rights for federal workers;</w:t>
      </w:r>
    </w:p>
    <w:p w14:paraId="546D72AD" w14:textId="77777777" w:rsidR="007B56DF" w:rsidRDefault="007B56DF" w:rsidP="007B56DF">
      <w:pPr>
        <w:pStyle w:val="Heading4"/>
      </w:pPr>
      <w:r>
        <w:t>---reduce the number of political appointees;</w:t>
      </w:r>
    </w:p>
    <w:p w14:paraId="05D54B5D" w14:textId="77777777" w:rsidR="007B56DF" w:rsidRDefault="007B56DF" w:rsidP="007B56DF">
      <w:pPr>
        <w:pStyle w:val="Heading4"/>
      </w:pPr>
      <w:r>
        <w:t xml:space="preserve">---fully fund and staff the MSPB with </w:t>
      </w:r>
      <w:r w:rsidRPr="006C2F8A">
        <w:t>employees who have worked in the Biden-Harris administration</w:t>
      </w:r>
      <w:r>
        <w:t xml:space="preserve"> and vetted by Democrat leaders; </w:t>
      </w:r>
    </w:p>
    <w:p w14:paraId="62B8F391" w14:textId="77777777" w:rsidR="007B56DF" w:rsidRDefault="007B56DF" w:rsidP="007B56DF">
      <w:pPr>
        <w:pStyle w:val="Heading4"/>
      </w:pPr>
      <w:r>
        <w:t xml:space="preserve">---pause current workforce restructuring but fully staff and fund federal agencies; </w:t>
      </w:r>
    </w:p>
    <w:p w14:paraId="6C64F823" w14:textId="77777777" w:rsidR="007B56DF" w:rsidRDefault="007B56DF" w:rsidP="007B56DF">
      <w:pPr>
        <w:pStyle w:val="Heading4"/>
      </w:pPr>
      <w:r>
        <w:t>---raise the pay of federal workers.</w:t>
      </w:r>
    </w:p>
    <w:p w14:paraId="78903738" w14:textId="77777777" w:rsidR="007B56DF" w:rsidRPr="00964714" w:rsidRDefault="007B56DF" w:rsidP="007B56DF"/>
    <w:p w14:paraId="4FA35DBF" w14:textId="77777777" w:rsidR="007B56DF" w:rsidRPr="00E1214D" w:rsidRDefault="007B56DF" w:rsidP="007B56DF">
      <w:pPr>
        <w:pStyle w:val="Heading4"/>
      </w:pPr>
      <w:r>
        <w:t xml:space="preserve">Planks 1-3 solves the aff </w:t>
      </w:r>
      <w:r>
        <w:rPr>
          <w:u w:val="single"/>
        </w:rPr>
        <w:t>better</w:t>
      </w:r>
      <w:r>
        <w:t xml:space="preserve">. Forum shopping gives incentive to </w:t>
      </w:r>
      <w:r>
        <w:rPr>
          <w:u w:val="single"/>
        </w:rPr>
        <w:t>ignore</w:t>
      </w:r>
      <w:r>
        <w:t xml:space="preserve"> bad workers. Only </w:t>
      </w:r>
      <w:r>
        <w:rPr>
          <w:u w:val="single"/>
        </w:rPr>
        <w:t>streamlining</w:t>
      </w:r>
      <w:r>
        <w:t xml:space="preserve"> the process can create effective governance</w:t>
      </w:r>
    </w:p>
    <w:p w14:paraId="495052B6" w14:textId="77777777" w:rsidR="007B56DF" w:rsidRPr="000921C8" w:rsidRDefault="007B56DF" w:rsidP="007B56DF">
      <w:r w:rsidRPr="000B4B59">
        <w:rPr>
          <w:rStyle w:val="Style13ptBold"/>
        </w:rPr>
        <w:t>Devine 18</w:t>
      </w:r>
      <w:r>
        <w:t xml:space="preserve"> </w:t>
      </w:r>
      <w:r w:rsidRPr="000B4B59">
        <w:t>[Donald. December 10</w:t>
      </w:r>
      <w:r>
        <w:t xml:space="preserve">. </w:t>
      </w:r>
      <w:r w:rsidRPr="000B4B59">
        <w:t>Former Director of the Office of Personnel Management for President Reagan</w:t>
      </w:r>
      <w:r>
        <w:t xml:space="preserve"> with a </w:t>
      </w:r>
      <w:r w:rsidRPr="00A72A92">
        <w:t>Ph.D. in political science from the Maxwell School at Syracuse University</w:t>
      </w:r>
      <w:r w:rsidRPr="000B4B59">
        <w:t>.</w:t>
      </w:r>
      <w:r>
        <w:t xml:space="preserve"> "</w:t>
      </w:r>
      <w:r w:rsidRPr="000B4B59">
        <w:t xml:space="preserve">Reforming the Federal Bureaucracy: Challenge and Opportunity." </w:t>
      </w:r>
      <w:r w:rsidRPr="001E780D">
        <w:t>https://www.heritage.org/political-process/report/reforming-the-federal-bureaucracy-challenge-and-opportunity</w:t>
      </w:r>
      <w:r>
        <w:t>. eusterman]</w:t>
      </w:r>
    </w:p>
    <w:p w14:paraId="2981E04B" w14:textId="77777777" w:rsidR="007B56DF" w:rsidRPr="00E1214D" w:rsidRDefault="007B56DF" w:rsidP="007B56DF">
      <w:pPr>
        <w:rPr>
          <w:sz w:val="16"/>
        </w:rPr>
      </w:pPr>
      <w:r w:rsidRPr="00E1214D">
        <w:rPr>
          <w:sz w:val="16"/>
        </w:rPr>
        <w:t xml:space="preserve">The Appeals Process. Many argue that </w:t>
      </w:r>
      <w:r w:rsidRPr="006668BF">
        <w:rPr>
          <w:rStyle w:val="StyleUnderline"/>
        </w:rPr>
        <w:t xml:space="preserve">it is </w:t>
      </w:r>
      <w:r w:rsidRPr="00E1214D">
        <w:rPr>
          <w:rStyle w:val="Emphasis"/>
          <w:highlight w:val="cyan"/>
        </w:rPr>
        <w:t>impossible</w:t>
      </w:r>
      <w:r w:rsidRPr="00E1214D">
        <w:rPr>
          <w:rStyle w:val="StyleUnderline"/>
          <w:highlight w:val="cyan"/>
        </w:rPr>
        <w:t xml:space="preserve"> to fire </w:t>
      </w:r>
      <w:r w:rsidRPr="00E1214D">
        <w:rPr>
          <w:rStyle w:val="Emphasis"/>
          <w:highlight w:val="cyan"/>
        </w:rPr>
        <w:t>poor</w:t>
      </w:r>
      <w:r w:rsidRPr="00E70810">
        <w:rPr>
          <w:rStyle w:val="Emphasis"/>
        </w:rPr>
        <w:t xml:space="preserve">ly </w:t>
      </w:r>
      <w:r w:rsidRPr="00E1214D">
        <w:rPr>
          <w:rStyle w:val="Emphasis"/>
          <w:highlight w:val="cyan"/>
        </w:rPr>
        <w:t>performing</w:t>
      </w:r>
      <w:r w:rsidRPr="00E1214D">
        <w:rPr>
          <w:rStyle w:val="StyleUnderline"/>
          <w:highlight w:val="cyan"/>
        </w:rPr>
        <w:t xml:space="preserve"> </w:t>
      </w:r>
      <w:r w:rsidRPr="00E70810">
        <w:rPr>
          <w:rStyle w:val="StyleUnderline"/>
        </w:rPr>
        <w:t xml:space="preserve">federal </w:t>
      </w:r>
      <w:r w:rsidRPr="00E1214D">
        <w:rPr>
          <w:rStyle w:val="StyleUnderline"/>
          <w:highlight w:val="cyan"/>
        </w:rPr>
        <w:t>employees</w:t>
      </w:r>
      <w:r w:rsidRPr="006668BF">
        <w:rPr>
          <w:rStyle w:val="StyleUnderline"/>
        </w:rPr>
        <w:t>.</w:t>
      </w:r>
      <w:r w:rsidRPr="00E1214D">
        <w:rPr>
          <w:sz w:val="16"/>
        </w:rPr>
        <w:t xml:space="preserve"> According to OPM, the non-military </w:t>
      </w:r>
      <w:r w:rsidRPr="006668BF">
        <w:rPr>
          <w:rStyle w:val="StyleUnderline"/>
        </w:rPr>
        <w:t>government dismissal rate</w:t>
      </w:r>
      <w:r w:rsidRPr="00E1214D">
        <w:rPr>
          <w:sz w:val="16"/>
        </w:rPr>
        <w:t xml:space="preserve"> in fiscal year (FY) 2017 </w:t>
      </w:r>
      <w:r w:rsidRPr="006668BF">
        <w:rPr>
          <w:rStyle w:val="StyleUnderline"/>
        </w:rPr>
        <w:t>was a mere</w:t>
      </w:r>
      <w:r w:rsidRPr="00E1214D">
        <w:rPr>
          <w:sz w:val="16"/>
        </w:rPr>
        <w:t xml:space="preserve"> </w:t>
      </w:r>
      <w:r w:rsidRPr="006668BF">
        <w:rPr>
          <w:rStyle w:val="StyleUnderline"/>
        </w:rPr>
        <w:t>0.5 percent</w:t>
      </w:r>
      <w:r w:rsidRPr="00E1214D">
        <w:rPr>
          <w:sz w:val="16"/>
        </w:rPr>
        <w:t xml:space="preserve">.19 </w:t>
      </w:r>
      <w:r w:rsidRPr="00E70810">
        <w:rPr>
          <w:rStyle w:val="StyleUnderline"/>
        </w:rPr>
        <w:t xml:space="preserve">No private-sector industry </w:t>
      </w:r>
      <w:r w:rsidRPr="00E1214D">
        <w:rPr>
          <w:rStyle w:val="StyleUnderline"/>
          <w:highlight w:val="cyan"/>
        </w:rPr>
        <w:t xml:space="preserve">employee </w:t>
      </w:r>
      <w:r w:rsidRPr="00E70810">
        <w:rPr>
          <w:rStyle w:val="StyleUnderline"/>
        </w:rPr>
        <w:t xml:space="preserve">enjoys </w:t>
      </w:r>
      <w:r w:rsidRPr="00E1214D">
        <w:rPr>
          <w:rStyle w:val="Emphasis"/>
          <w:highlight w:val="cyan"/>
        </w:rPr>
        <w:t xml:space="preserve">greater </w:t>
      </w:r>
      <w:r w:rsidRPr="00E70810">
        <w:rPr>
          <w:rStyle w:val="Emphasis"/>
        </w:rPr>
        <w:t xml:space="preserve">job </w:t>
      </w:r>
      <w:r w:rsidRPr="00E1214D">
        <w:rPr>
          <w:rStyle w:val="Emphasis"/>
          <w:highlight w:val="cyan"/>
        </w:rPr>
        <w:t>security</w:t>
      </w:r>
      <w:r w:rsidRPr="00E1214D">
        <w:rPr>
          <w:sz w:val="16"/>
          <w:highlight w:val="cyan"/>
        </w:rPr>
        <w:t xml:space="preserve"> </w:t>
      </w:r>
      <w:r w:rsidRPr="00E70810">
        <w:rPr>
          <w:rStyle w:val="StyleUnderline"/>
        </w:rPr>
        <w:t>than</w:t>
      </w:r>
      <w:r w:rsidRPr="006668BF">
        <w:rPr>
          <w:rStyle w:val="StyleUnderline"/>
        </w:rPr>
        <w:t xml:space="preserve"> a </w:t>
      </w:r>
      <w:r w:rsidRPr="00E70810">
        <w:rPr>
          <w:rStyle w:val="StyleUnderline"/>
        </w:rPr>
        <w:t>federal employee</w:t>
      </w:r>
      <w:r w:rsidRPr="006668BF">
        <w:rPr>
          <w:rStyle w:val="StyleUnderline"/>
        </w:rPr>
        <w:t xml:space="preserve"> enjoys</w:t>
      </w:r>
      <w:r w:rsidRPr="00E1214D">
        <w:rPr>
          <w:sz w:val="16"/>
        </w:rPr>
        <w:t xml:space="preserve">. The real difficulty, however, is keeping them fired. The initial paperwork is not overwhelming, and </w:t>
      </w:r>
      <w:r w:rsidRPr="00E70810">
        <w:rPr>
          <w:rStyle w:val="StyleUnderline"/>
        </w:rPr>
        <w:t>managers</w:t>
      </w:r>
      <w:r w:rsidRPr="00E1214D">
        <w:rPr>
          <w:rStyle w:val="StyleUnderline"/>
        </w:rPr>
        <w:t xml:space="preserve"> could be </w:t>
      </w:r>
      <w:r w:rsidRPr="00E70810">
        <w:rPr>
          <w:rStyle w:val="StyleUnderline"/>
        </w:rPr>
        <w:t>motivated to act if</w:t>
      </w:r>
      <w:r w:rsidRPr="00E1214D">
        <w:rPr>
          <w:rStyle w:val="StyleUnderline"/>
        </w:rPr>
        <w:t xml:space="preserve"> it were </w:t>
      </w:r>
      <w:r w:rsidRPr="00E70810">
        <w:rPr>
          <w:rStyle w:val="StyleUnderline"/>
        </w:rPr>
        <w:t xml:space="preserve">not for the </w:t>
      </w:r>
      <w:r w:rsidRPr="00E70810">
        <w:rPr>
          <w:rStyle w:val="Emphasis"/>
        </w:rPr>
        <w:t>appeals process</w:t>
      </w:r>
      <w:r w:rsidRPr="00E1214D">
        <w:rPr>
          <w:sz w:val="16"/>
        </w:rPr>
        <w:t xml:space="preserve">.20 While the formal appeal processes in the private sector are rather simple, </w:t>
      </w:r>
      <w:r w:rsidRPr="00E1214D">
        <w:rPr>
          <w:rStyle w:val="StyleUnderline"/>
        </w:rPr>
        <w:t xml:space="preserve">government </w:t>
      </w:r>
      <w:r w:rsidRPr="00E70810">
        <w:rPr>
          <w:rStyle w:val="Emphasis"/>
        </w:rPr>
        <w:t>unions</w:t>
      </w:r>
      <w:r w:rsidRPr="00E1214D">
        <w:rPr>
          <w:sz w:val="16"/>
        </w:rPr>
        <w:t xml:space="preserve">, manager associations, and public administration academics </w:t>
      </w:r>
      <w:r w:rsidRPr="00E1214D">
        <w:rPr>
          <w:rStyle w:val="StyleUnderline"/>
          <w:highlight w:val="cyan"/>
        </w:rPr>
        <w:t>view</w:t>
      </w:r>
      <w:r w:rsidRPr="00E1214D">
        <w:rPr>
          <w:sz w:val="16"/>
        </w:rPr>
        <w:t xml:space="preserve"> an </w:t>
      </w:r>
      <w:r w:rsidRPr="00E70810">
        <w:rPr>
          <w:rStyle w:val="StyleUnderline"/>
        </w:rPr>
        <w:t xml:space="preserve">extensive </w:t>
      </w:r>
      <w:r w:rsidRPr="00E1214D">
        <w:rPr>
          <w:rStyle w:val="StyleUnderline"/>
          <w:highlight w:val="cyan"/>
        </w:rPr>
        <w:t>appeals</w:t>
      </w:r>
      <w:r w:rsidRPr="00E1214D">
        <w:rPr>
          <w:rStyle w:val="StyleUnderline"/>
        </w:rPr>
        <w:t xml:space="preserve"> process </w:t>
      </w:r>
      <w:r w:rsidRPr="00E70810">
        <w:rPr>
          <w:rStyle w:val="StyleUnderline"/>
        </w:rPr>
        <w:t>as</w:t>
      </w:r>
      <w:r w:rsidRPr="00E1214D">
        <w:rPr>
          <w:sz w:val="16"/>
        </w:rPr>
        <w:t xml:space="preserve"> </w:t>
      </w:r>
      <w:r w:rsidRPr="00E1214D">
        <w:rPr>
          <w:rStyle w:val="Emphasis"/>
          <w:highlight w:val="cyan"/>
        </w:rPr>
        <w:t>essential</w:t>
      </w:r>
      <w:r w:rsidRPr="00E1214D">
        <w:rPr>
          <w:sz w:val="16"/>
        </w:rPr>
        <w:t xml:space="preserve"> </w:t>
      </w:r>
      <w:r w:rsidRPr="00E1214D">
        <w:rPr>
          <w:rStyle w:val="StyleUnderline"/>
        </w:rPr>
        <w:t>to the civil service principle of fairness</w:t>
      </w:r>
      <w:r w:rsidRPr="00E1214D">
        <w:rPr>
          <w:sz w:val="16"/>
        </w:rPr>
        <w:t>.</w:t>
      </w:r>
    </w:p>
    <w:p w14:paraId="76865E5B" w14:textId="77777777" w:rsidR="007B56DF" w:rsidRPr="00E1214D" w:rsidRDefault="007B56DF" w:rsidP="007B56DF">
      <w:pPr>
        <w:rPr>
          <w:sz w:val="16"/>
        </w:rPr>
      </w:pPr>
      <w:r w:rsidRPr="00E1214D">
        <w:rPr>
          <w:sz w:val="16"/>
        </w:rPr>
        <w:t xml:space="preserve">Today, there are </w:t>
      </w:r>
      <w:r w:rsidRPr="00E70810">
        <w:rPr>
          <w:rStyle w:val="StyleUnderline"/>
        </w:rPr>
        <w:t>multiple</w:t>
      </w:r>
      <w:r w:rsidRPr="00E1214D">
        <w:rPr>
          <w:rStyle w:val="StyleUnderline"/>
        </w:rPr>
        <w:t xml:space="preserve"> administrative </w:t>
      </w:r>
      <w:r w:rsidRPr="00E70810">
        <w:rPr>
          <w:rStyle w:val="StyleUnderline"/>
        </w:rPr>
        <w:t>appeals bodies</w:t>
      </w:r>
      <w:r w:rsidRPr="00E1214D">
        <w:rPr>
          <w:sz w:val="16"/>
        </w:rPr>
        <w:t>: the Merit Systems Protection Board (</w:t>
      </w:r>
      <w:r w:rsidRPr="00E1214D">
        <w:rPr>
          <w:rStyle w:val="StyleUnderline"/>
        </w:rPr>
        <w:t>MSPB</w:t>
      </w:r>
      <w:r w:rsidRPr="00E1214D">
        <w:rPr>
          <w:sz w:val="16"/>
        </w:rPr>
        <w:t>); the Federal Labor Relations Authority (</w:t>
      </w:r>
      <w:r w:rsidRPr="00E1214D">
        <w:rPr>
          <w:rStyle w:val="StyleUnderline"/>
        </w:rPr>
        <w:t>FLRA</w:t>
      </w:r>
      <w:r w:rsidRPr="00E1214D">
        <w:rPr>
          <w:sz w:val="16"/>
        </w:rPr>
        <w:t xml:space="preserve">); the Office of Special Counsel (OSC); and the federal division of the Equal Employment Opportunity Commission (EEOC). While the </w:t>
      </w:r>
      <w:r w:rsidRPr="00E1214D">
        <w:rPr>
          <w:rStyle w:val="StyleUnderline"/>
          <w:highlight w:val="cyan"/>
        </w:rPr>
        <w:t xml:space="preserve">MSPB </w:t>
      </w:r>
      <w:r w:rsidRPr="00E70810">
        <w:rPr>
          <w:rStyle w:val="StyleUnderline"/>
        </w:rPr>
        <w:t xml:space="preserve">can </w:t>
      </w:r>
      <w:r w:rsidRPr="00E1214D">
        <w:rPr>
          <w:rStyle w:val="StyleUnderline"/>
          <w:highlight w:val="cyan"/>
        </w:rPr>
        <w:t>hear</w:t>
      </w:r>
      <w:r w:rsidRPr="00E1214D">
        <w:rPr>
          <w:rStyle w:val="StyleUnderline"/>
        </w:rPr>
        <w:t xml:space="preserve"> or review almost </w:t>
      </w:r>
      <w:r w:rsidRPr="00E70810">
        <w:rPr>
          <w:rStyle w:val="Emphasis"/>
        </w:rPr>
        <w:t xml:space="preserve">any </w:t>
      </w:r>
      <w:r w:rsidRPr="00E1214D">
        <w:rPr>
          <w:rStyle w:val="Emphasis"/>
          <w:highlight w:val="cyan"/>
        </w:rPr>
        <w:t>appeal</w:t>
      </w:r>
      <w:r w:rsidRPr="00E1214D">
        <w:rPr>
          <w:sz w:val="16"/>
        </w:rPr>
        <w:t>, the FLRA, OSC, and EEOC have narrower jurisdictions. Claims that an employee’s removal violates the terms of a collective bargaining agreement between an agency and a union are handled by the FLRA, employees who claim their removal was the result of discrimination can appeal to the EEOC, and employees who believe their firing was retribution for being a whistleblower can go to the OSC.</w:t>
      </w:r>
    </w:p>
    <w:p w14:paraId="1BDEC358" w14:textId="77777777" w:rsidR="007B56DF" w:rsidRPr="00E1214D" w:rsidRDefault="007B56DF" w:rsidP="007B56DF">
      <w:pPr>
        <w:rPr>
          <w:sz w:val="16"/>
        </w:rPr>
      </w:pPr>
      <w:r w:rsidRPr="00E1214D">
        <w:rPr>
          <w:sz w:val="16"/>
        </w:rPr>
        <w:t xml:space="preserve">In many cases, a </w:t>
      </w:r>
      <w:r w:rsidRPr="00E1214D">
        <w:rPr>
          <w:rStyle w:val="StyleUnderline"/>
          <w:highlight w:val="cyan"/>
        </w:rPr>
        <w:t xml:space="preserve">fired </w:t>
      </w:r>
      <w:r w:rsidRPr="00E70810">
        <w:rPr>
          <w:rStyle w:val="StyleUnderline"/>
        </w:rPr>
        <w:t xml:space="preserve">federal </w:t>
      </w:r>
      <w:r w:rsidRPr="00E1214D">
        <w:rPr>
          <w:rStyle w:val="StyleUnderline"/>
          <w:highlight w:val="cyan"/>
        </w:rPr>
        <w:t>employee</w:t>
      </w:r>
      <w:r w:rsidRPr="00E1214D">
        <w:rPr>
          <w:rStyle w:val="StyleUnderline"/>
        </w:rPr>
        <w:t xml:space="preserve"> can </w:t>
      </w:r>
      <w:r w:rsidRPr="00E1214D">
        <w:rPr>
          <w:rStyle w:val="StyleUnderline"/>
          <w:highlight w:val="cyan"/>
        </w:rPr>
        <w:t xml:space="preserve">appeal </w:t>
      </w:r>
      <w:r w:rsidRPr="00E70810">
        <w:rPr>
          <w:rStyle w:val="StyleUnderline"/>
        </w:rPr>
        <w:t xml:space="preserve">to </w:t>
      </w:r>
      <w:r w:rsidRPr="00E70810">
        <w:rPr>
          <w:rStyle w:val="Emphasis"/>
        </w:rPr>
        <w:t xml:space="preserve">multiple </w:t>
      </w:r>
      <w:r w:rsidRPr="00E1214D">
        <w:rPr>
          <w:rStyle w:val="Emphasis"/>
          <w:highlight w:val="cyan"/>
        </w:rPr>
        <w:t>forums</w:t>
      </w:r>
      <w:r w:rsidRPr="00E1214D">
        <w:rPr>
          <w:sz w:val="16"/>
        </w:rPr>
        <w:t xml:space="preserve">. For instance, employees who believe they have been fired because of their race, gender, religion, age, pregnancy, disability, or national origin can appeal to either the EEOC or the MSPB—and, in some cases, to both. This </w:t>
      </w:r>
      <w:r w:rsidRPr="00E1214D">
        <w:rPr>
          <w:rStyle w:val="StyleUnderline"/>
        </w:rPr>
        <w:t>gives employees multiple attempts to prove their case</w:t>
      </w:r>
      <w:r w:rsidRPr="00E1214D">
        <w:rPr>
          <w:sz w:val="16"/>
        </w:rPr>
        <w:t xml:space="preserve">, and while the EEOC, MSPB, and FLRA may all apply the same burden of proof, depending on the sort of claim being brought and the administrative judge an appellant, </w:t>
      </w:r>
      <w:r w:rsidRPr="00E1214D">
        <w:rPr>
          <w:rStyle w:val="StyleUnderline"/>
        </w:rPr>
        <w:t xml:space="preserve">the odds of success may be somewhat </w:t>
      </w:r>
      <w:r w:rsidRPr="00E1214D">
        <w:rPr>
          <w:rStyle w:val="Emphasis"/>
        </w:rPr>
        <w:t>different</w:t>
      </w:r>
      <w:r w:rsidRPr="00E1214D">
        <w:rPr>
          <w:rStyle w:val="StyleUnderline"/>
        </w:rPr>
        <w:t xml:space="preserve"> in </w:t>
      </w:r>
      <w:r w:rsidRPr="00E1214D">
        <w:rPr>
          <w:rStyle w:val="Emphasis"/>
        </w:rPr>
        <w:t>each forum</w:t>
      </w:r>
      <w:r w:rsidRPr="00E1214D">
        <w:rPr>
          <w:sz w:val="16"/>
        </w:rPr>
        <w:t xml:space="preserve">. In fact, </w:t>
      </w:r>
      <w:r w:rsidRPr="00E1214D">
        <w:rPr>
          <w:rStyle w:val="Emphasis"/>
          <w:highlight w:val="cyan"/>
        </w:rPr>
        <w:t>forum shopping</w:t>
      </w:r>
      <w:r w:rsidRPr="00E1214D">
        <w:rPr>
          <w:sz w:val="16"/>
        </w:rPr>
        <w:t xml:space="preserve"> </w:t>
      </w:r>
      <w:r w:rsidRPr="00E1214D">
        <w:rPr>
          <w:rStyle w:val="StyleUnderline"/>
        </w:rPr>
        <w:t xml:space="preserve">among them </w:t>
      </w:r>
      <w:r w:rsidRPr="00E1214D">
        <w:rPr>
          <w:rStyle w:val="StyleUnderline"/>
          <w:highlight w:val="cyan"/>
        </w:rPr>
        <w:t>for</w:t>
      </w:r>
      <w:r w:rsidRPr="00E1214D">
        <w:rPr>
          <w:rStyle w:val="StyleUnderline"/>
        </w:rPr>
        <w:t xml:space="preserve"> a </w:t>
      </w:r>
      <w:r w:rsidRPr="00E1214D">
        <w:rPr>
          <w:rStyle w:val="StyleUnderline"/>
          <w:highlight w:val="cyan"/>
        </w:rPr>
        <w:lastRenderedPageBreak/>
        <w:t>friendlier venue</w:t>
      </w:r>
      <w:r w:rsidRPr="00E1214D">
        <w:rPr>
          <w:rStyle w:val="StyleUnderline"/>
        </w:rPr>
        <w:t xml:space="preserve"> is a </w:t>
      </w:r>
      <w:r w:rsidRPr="00E1214D">
        <w:rPr>
          <w:rStyle w:val="Emphasis"/>
          <w:highlight w:val="cyan"/>
        </w:rPr>
        <w:t>common practice</w:t>
      </w:r>
      <w:r w:rsidRPr="00E1214D">
        <w:rPr>
          <w:sz w:val="16"/>
        </w:rPr>
        <w:t xml:space="preserve">, but </w:t>
      </w:r>
      <w:r w:rsidRPr="00E70810">
        <w:rPr>
          <w:rStyle w:val="StyleUnderline"/>
        </w:rPr>
        <w:t>frequent filers</w:t>
      </w:r>
      <w:r w:rsidRPr="00E70810">
        <w:rPr>
          <w:sz w:val="16"/>
        </w:rPr>
        <w:t xml:space="preserve"> </w:t>
      </w:r>
      <w:r w:rsidRPr="00E70810">
        <w:rPr>
          <w:rStyle w:val="StyleUnderline"/>
        </w:rPr>
        <w:t xml:space="preserve">face </w:t>
      </w:r>
      <w:r w:rsidRPr="00E70810">
        <w:rPr>
          <w:rStyle w:val="Emphasis"/>
          <w:highlight w:val="cyan"/>
        </w:rPr>
        <w:t>no consequences</w:t>
      </w:r>
      <w:r w:rsidRPr="00E1214D">
        <w:rPr>
          <w:sz w:val="16"/>
        </w:rPr>
        <w:t xml:space="preserve"> </w:t>
      </w:r>
      <w:r w:rsidRPr="00E1214D">
        <w:rPr>
          <w:rStyle w:val="StyleUnderline"/>
        </w:rPr>
        <w:t>for frivolous complaints</w:t>
      </w:r>
      <w:r w:rsidRPr="00E1214D">
        <w:rPr>
          <w:sz w:val="16"/>
        </w:rPr>
        <w:t xml:space="preserve">. As a result, </w:t>
      </w:r>
      <w:r w:rsidRPr="00E70810">
        <w:rPr>
          <w:rStyle w:val="StyleUnderline"/>
        </w:rPr>
        <w:t>meritorious cases</w:t>
      </w:r>
      <w:r w:rsidRPr="00E1214D">
        <w:rPr>
          <w:rStyle w:val="StyleUnderline"/>
        </w:rPr>
        <w:t xml:space="preserve"> are </w:t>
      </w:r>
      <w:r w:rsidRPr="00E70810">
        <w:rPr>
          <w:rStyle w:val="StyleUnderline"/>
        </w:rPr>
        <w:t>frequently delayed</w:t>
      </w:r>
      <w:r w:rsidRPr="00E70810">
        <w:rPr>
          <w:sz w:val="16"/>
        </w:rPr>
        <w:t xml:space="preserve">, </w:t>
      </w:r>
      <w:r w:rsidRPr="00E70810">
        <w:rPr>
          <w:rStyle w:val="StyleUnderline"/>
        </w:rPr>
        <w:t>denying equity to truly aggrieved individuals</w:t>
      </w:r>
      <w:r w:rsidRPr="00E1214D">
        <w:rPr>
          <w:sz w:val="16"/>
        </w:rPr>
        <w:t>.</w:t>
      </w:r>
    </w:p>
    <w:p w14:paraId="4BF8CB3A" w14:textId="77777777" w:rsidR="007B56DF" w:rsidRPr="00E1214D" w:rsidRDefault="007B56DF" w:rsidP="007B56DF">
      <w:pPr>
        <w:rPr>
          <w:sz w:val="16"/>
        </w:rPr>
      </w:pPr>
      <w:r w:rsidRPr="00E1214D">
        <w:rPr>
          <w:sz w:val="16"/>
        </w:rPr>
        <w:t>The success rate of federal employees in each of these venues is relatively low. According to its most recent figures, the EEOC found that discrimination contributed to an appealable adverse action—a suspension, demotion, or removal—only 2.6 percent of the time during FY 2014.21 MSPB administrative judges, who issue initial decisions on appeals to the board, upheld agency decisions 84 percent of the time in 2016.22</w:t>
      </w:r>
    </w:p>
    <w:p w14:paraId="22995C1E" w14:textId="77777777" w:rsidR="007B56DF" w:rsidRDefault="007B56DF" w:rsidP="007B56DF">
      <w:pPr>
        <w:rPr>
          <w:rStyle w:val="StyleUnderline"/>
        </w:rPr>
      </w:pPr>
      <w:r w:rsidRPr="00E1214D">
        <w:rPr>
          <w:sz w:val="16"/>
        </w:rPr>
        <w:t xml:space="preserve">While federal employees win appeals relatively infrequently, </w:t>
      </w:r>
      <w:r w:rsidRPr="00E1214D">
        <w:rPr>
          <w:rStyle w:val="StyleUnderline"/>
        </w:rPr>
        <w:t xml:space="preserve">the </w:t>
      </w:r>
      <w:r w:rsidRPr="00E70810">
        <w:rPr>
          <w:rStyle w:val="StyleUnderline"/>
        </w:rPr>
        <w:t>deeper impact of</w:t>
      </w:r>
      <w:r w:rsidRPr="00E1214D">
        <w:rPr>
          <w:rStyle w:val="StyleUnderline"/>
        </w:rPr>
        <w:t xml:space="preserve"> the </w:t>
      </w:r>
      <w:r w:rsidRPr="00E70810">
        <w:rPr>
          <w:rStyle w:val="Emphasis"/>
        </w:rPr>
        <w:t>elaborate process</w:t>
      </w:r>
      <w:r w:rsidRPr="00E1214D">
        <w:rPr>
          <w:rStyle w:val="StyleUnderline"/>
        </w:rPr>
        <w:t xml:space="preserve"> that managers must undergo to fire an employee </w:t>
      </w:r>
      <w:r w:rsidRPr="00E70810">
        <w:rPr>
          <w:rStyle w:val="StyleUnderline"/>
        </w:rPr>
        <w:t xml:space="preserve">is </w:t>
      </w:r>
      <w:r w:rsidRPr="00E1214D">
        <w:rPr>
          <w:rStyle w:val="StyleUnderline"/>
          <w:highlight w:val="cyan"/>
        </w:rPr>
        <w:t>impossible to determine</w:t>
      </w:r>
      <w:r w:rsidRPr="00E1214D">
        <w:rPr>
          <w:sz w:val="16"/>
        </w:rPr>
        <w:t xml:space="preserve">. It is likely the case that </w:t>
      </w:r>
      <w:r w:rsidRPr="00E1214D">
        <w:rPr>
          <w:rStyle w:val="StyleUnderline"/>
        </w:rPr>
        <w:t xml:space="preserve">the </w:t>
      </w:r>
      <w:r w:rsidRPr="00E70810">
        <w:rPr>
          <w:rStyle w:val="StyleUnderline"/>
          <w:highlight w:val="cyan"/>
        </w:rPr>
        <w:t>time and</w:t>
      </w:r>
      <w:r w:rsidRPr="00E1214D">
        <w:rPr>
          <w:rStyle w:val="StyleUnderline"/>
        </w:rPr>
        <w:t xml:space="preserve"> paperwork necessary </w:t>
      </w:r>
      <w:r w:rsidRPr="00E70810">
        <w:rPr>
          <w:rStyle w:val="StyleUnderline"/>
        </w:rPr>
        <w:t xml:space="preserve">to </w:t>
      </w:r>
      <w:r w:rsidRPr="00E1214D">
        <w:rPr>
          <w:rStyle w:val="StyleUnderline"/>
          <w:highlight w:val="cyan"/>
        </w:rPr>
        <w:t>remove</w:t>
      </w:r>
      <w:r w:rsidRPr="00E1214D">
        <w:rPr>
          <w:sz w:val="16"/>
        </w:rPr>
        <w:t xml:space="preserve"> a </w:t>
      </w:r>
      <w:r w:rsidRPr="00E1214D">
        <w:rPr>
          <w:rStyle w:val="StyleUnderline"/>
        </w:rPr>
        <w:t xml:space="preserve">single </w:t>
      </w:r>
      <w:r w:rsidRPr="00E70810">
        <w:rPr>
          <w:rStyle w:val="StyleUnderline"/>
        </w:rPr>
        <w:t xml:space="preserve">employee lead managers to turn </w:t>
      </w:r>
      <w:r w:rsidRPr="00E1214D">
        <w:rPr>
          <w:rStyle w:val="StyleUnderline"/>
        </w:rPr>
        <w:t xml:space="preserve">their </w:t>
      </w:r>
      <w:r w:rsidRPr="00E70810">
        <w:rPr>
          <w:rStyle w:val="StyleUnderline"/>
        </w:rPr>
        <w:t>heads</w:t>
      </w:r>
      <w:r w:rsidRPr="00E1214D">
        <w:rPr>
          <w:rStyle w:val="StyleUnderline"/>
        </w:rPr>
        <w:t xml:space="preserve"> in all but the most egregious cases of poor performance</w:t>
      </w:r>
      <w:r w:rsidRPr="00E1214D">
        <w:rPr>
          <w:sz w:val="16"/>
        </w:rPr>
        <w:t xml:space="preserve"> or misconduct. </w:t>
      </w:r>
      <w:r w:rsidRPr="00E70810">
        <w:rPr>
          <w:rStyle w:val="StyleUnderline"/>
        </w:rPr>
        <w:t>If malfeasance can be ignored</w:t>
      </w:r>
      <w:r w:rsidRPr="00E1214D">
        <w:rPr>
          <w:sz w:val="16"/>
        </w:rPr>
        <w:t xml:space="preserve">, the </w:t>
      </w:r>
      <w:r w:rsidRPr="00E1214D">
        <w:rPr>
          <w:rStyle w:val="Emphasis"/>
          <w:highlight w:val="cyan"/>
        </w:rPr>
        <w:t xml:space="preserve">incentives </w:t>
      </w:r>
      <w:r w:rsidRPr="00E70810">
        <w:rPr>
          <w:rStyle w:val="Emphasis"/>
        </w:rPr>
        <w:t xml:space="preserve">to </w:t>
      </w:r>
      <w:r w:rsidRPr="00E1214D">
        <w:rPr>
          <w:rStyle w:val="Emphasis"/>
        </w:rPr>
        <w:t>ignore</w:t>
      </w:r>
      <w:r w:rsidRPr="00E1214D">
        <w:rPr>
          <w:sz w:val="16"/>
        </w:rPr>
        <w:t xml:space="preserve"> </w:t>
      </w:r>
      <w:r w:rsidRPr="00E1214D">
        <w:rPr>
          <w:rStyle w:val="StyleUnderline"/>
        </w:rPr>
        <w:t xml:space="preserve">it are </w:t>
      </w:r>
      <w:r w:rsidRPr="00E70810">
        <w:rPr>
          <w:rStyle w:val="StyleUnderline"/>
        </w:rPr>
        <w:t xml:space="preserve">very </w:t>
      </w:r>
      <w:r w:rsidRPr="00E1214D">
        <w:rPr>
          <w:rStyle w:val="StyleUnderline"/>
          <w:highlight w:val="cyan"/>
        </w:rPr>
        <w:t>strong</w:t>
      </w:r>
      <w:r w:rsidRPr="00E1214D">
        <w:rPr>
          <w:sz w:val="16"/>
        </w:rPr>
        <w:t xml:space="preserve">. As a result, the MSPB, EEOC, FLRA, and OSC likely see very few borderline cases. Viewed from this perspective, the </w:t>
      </w:r>
      <w:r w:rsidRPr="003E44F9">
        <w:rPr>
          <w:rStyle w:val="StyleUnderline"/>
        </w:rPr>
        <w:t>low success rate</w:t>
      </w:r>
      <w:r w:rsidRPr="00E1214D">
        <w:rPr>
          <w:rStyle w:val="StyleUnderline"/>
        </w:rPr>
        <w:t xml:space="preserve"> of employees’ appeals</w:t>
      </w:r>
      <w:r w:rsidRPr="00E1214D">
        <w:rPr>
          <w:sz w:val="16"/>
        </w:rPr>
        <w:t xml:space="preserve"> is </w:t>
      </w:r>
      <w:r w:rsidRPr="00E1214D">
        <w:rPr>
          <w:rStyle w:val="StyleUnderline"/>
          <w:highlight w:val="cyan"/>
        </w:rPr>
        <w:t>no</w:t>
      </w:r>
      <w:r w:rsidRPr="003E44F9">
        <w:rPr>
          <w:rStyle w:val="StyleUnderline"/>
        </w:rPr>
        <w:t>t</w:t>
      </w:r>
      <w:r w:rsidRPr="00E1214D">
        <w:rPr>
          <w:rStyle w:val="StyleUnderline"/>
        </w:rPr>
        <w:t xml:space="preserve"> necessarily </w:t>
      </w:r>
      <w:r w:rsidRPr="00E1214D">
        <w:rPr>
          <w:rStyle w:val="StyleUnderline"/>
          <w:highlight w:val="cyan"/>
        </w:rPr>
        <w:t>ev</w:t>
      </w:r>
      <w:r w:rsidRPr="003E44F9">
        <w:rPr>
          <w:rStyle w:val="StyleUnderline"/>
        </w:rPr>
        <w:t>idence that</w:t>
      </w:r>
      <w:r w:rsidRPr="00E1214D">
        <w:rPr>
          <w:rStyle w:val="StyleUnderline"/>
        </w:rPr>
        <w:t xml:space="preserve"> </w:t>
      </w:r>
      <w:r w:rsidRPr="003E44F9">
        <w:rPr>
          <w:rStyle w:val="StyleUnderline"/>
        </w:rPr>
        <w:t>agencies like</w:t>
      </w:r>
      <w:r w:rsidRPr="00E1214D">
        <w:rPr>
          <w:rStyle w:val="StyleUnderline"/>
        </w:rPr>
        <w:t xml:space="preserve"> the </w:t>
      </w:r>
      <w:r w:rsidRPr="00E1214D">
        <w:rPr>
          <w:rStyle w:val="StyleUnderline"/>
          <w:highlight w:val="cyan"/>
        </w:rPr>
        <w:t>MSPB</w:t>
      </w:r>
      <w:r w:rsidRPr="00E1214D">
        <w:rPr>
          <w:rStyle w:val="StyleUnderline"/>
        </w:rPr>
        <w:t xml:space="preserve"> and EEOC </w:t>
      </w:r>
      <w:r w:rsidRPr="00E1214D">
        <w:rPr>
          <w:rStyle w:val="StyleUnderline"/>
          <w:highlight w:val="cyan"/>
        </w:rPr>
        <w:t>defer to other agencies</w:t>
      </w:r>
      <w:r w:rsidRPr="00E1214D">
        <w:rPr>
          <w:rStyle w:val="StyleUnderline"/>
        </w:rPr>
        <w:t>.</w:t>
      </w:r>
    </w:p>
    <w:p w14:paraId="706FC1E3" w14:textId="77777777" w:rsidR="007B56DF" w:rsidRPr="00E1214D" w:rsidRDefault="007B56DF" w:rsidP="007B56DF">
      <w:pPr>
        <w:rPr>
          <w:rStyle w:val="StyleUnderline"/>
        </w:rPr>
      </w:pPr>
      <w:r w:rsidRPr="009606A7">
        <w:rPr>
          <w:sz w:val="16"/>
        </w:rPr>
        <w:t xml:space="preserve">In a functioning civil service system, an </w:t>
      </w:r>
      <w:r w:rsidRPr="009606A7">
        <w:rPr>
          <w:rStyle w:val="StyleUnderline"/>
          <w:highlight w:val="cyan"/>
        </w:rPr>
        <w:t>unacceptable</w:t>
      </w:r>
      <w:r w:rsidRPr="00E1214D">
        <w:rPr>
          <w:rStyle w:val="StyleUnderline"/>
        </w:rPr>
        <w:t xml:space="preserve"> job </w:t>
      </w:r>
      <w:r w:rsidRPr="009606A7">
        <w:rPr>
          <w:rStyle w:val="StyleUnderline"/>
          <w:highlight w:val="cyan"/>
        </w:rPr>
        <w:t>rating</w:t>
      </w:r>
      <w:r w:rsidRPr="00E1214D">
        <w:rPr>
          <w:rStyle w:val="StyleUnderline"/>
        </w:rPr>
        <w:t xml:space="preserve"> would </w:t>
      </w:r>
      <w:r w:rsidRPr="009606A7">
        <w:rPr>
          <w:rStyle w:val="StyleUnderline"/>
          <w:highlight w:val="cyan"/>
        </w:rPr>
        <w:t>result in</w:t>
      </w:r>
      <w:r w:rsidRPr="00E1214D">
        <w:rPr>
          <w:rStyle w:val="StyleUnderline"/>
        </w:rPr>
        <w:t xml:space="preserve"> the supervisor </w:t>
      </w:r>
      <w:r w:rsidRPr="009606A7">
        <w:rPr>
          <w:rStyle w:val="StyleUnderline"/>
          <w:highlight w:val="cyan"/>
        </w:rPr>
        <w:t>discussing</w:t>
      </w:r>
      <w:r w:rsidRPr="00E1214D">
        <w:rPr>
          <w:rStyle w:val="StyleUnderline"/>
        </w:rPr>
        <w:t xml:space="preserve"> the employee’s </w:t>
      </w:r>
      <w:r w:rsidRPr="009606A7">
        <w:rPr>
          <w:rStyle w:val="StyleUnderline"/>
          <w:highlight w:val="cyan"/>
        </w:rPr>
        <w:t>performance</w:t>
      </w:r>
      <w:r w:rsidRPr="00E1214D">
        <w:rPr>
          <w:rStyle w:val="StyleUnderline"/>
        </w:rPr>
        <w:t xml:space="preserve"> with him or her</w:t>
      </w:r>
      <w:r w:rsidRPr="009606A7">
        <w:rPr>
          <w:sz w:val="16"/>
        </w:rPr>
        <w:t xml:space="preserve">, with a </w:t>
      </w:r>
      <w:r w:rsidRPr="009606A7">
        <w:rPr>
          <w:rStyle w:val="StyleUnderline"/>
          <w:highlight w:val="cyan"/>
        </w:rPr>
        <w:t>second</w:t>
      </w:r>
      <w:r w:rsidRPr="00E1214D">
        <w:rPr>
          <w:rStyle w:val="StyleUnderline"/>
        </w:rPr>
        <w:t xml:space="preserve"> such </w:t>
      </w:r>
      <w:r w:rsidRPr="009606A7">
        <w:rPr>
          <w:rStyle w:val="StyleUnderline"/>
          <w:highlight w:val="cyan"/>
        </w:rPr>
        <w:t>rating</w:t>
      </w:r>
      <w:r w:rsidRPr="00E1214D">
        <w:rPr>
          <w:rStyle w:val="StyleUnderline"/>
        </w:rPr>
        <w:t xml:space="preserve"> followed by a notice of </w:t>
      </w:r>
      <w:r w:rsidRPr="009606A7">
        <w:rPr>
          <w:rStyle w:val="StyleUnderline"/>
          <w:highlight w:val="cyan"/>
        </w:rPr>
        <w:t>dismissal</w:t>
      </w:r>
      <w:r w:rsidRPr="00E1214D">
        <w:rPr>
          <w:rStyle w:val="StyleUnderline"/>
        </w:rPr>
        <w:t xml:space="preserve"> or reduction in rank.</w:t>
      </w:r>
      <w:r w:rsidRPr="009606A7">
        <w:rPr>
          <w:sz w:val="16"/>
        </w:rPr>
        <w:t xml:space="preserve"> The </w:t>
      </w:r>
      <w:r w:rsidRPr="009606A7">
        <w:rPr>
          <w:rStyle w:val="StyleUnderline"/>
          <w:highlight w:val="cyan"/>
        </w:rPr>
        <w:t>employee</w:t>
      </w:r>
      <w:r w:rsidRPr="00E1214D">
        <w:rPr>
          <w:rStyle w:val="StyleUnderline"/>
        </w:rPr>
        <w:t xml:space="preserve"> could immediately </w:t>
      </w:r>
      <w:r w:rsidRPr="009606A7">
        <w:rPr>
          <w:rStyle w:val="StyleUnderline"/>
          <w:highlight w:val="cyan"/>
        </w:rPr>
        <w:t>appeal</w:t>
      </w:r>
      <w:r w:rsidRPr="00E1214D">
        <w:rPr>
          <w:rStyle w:val="StyleUnderline"/>
        </w:rPr>
        <w:t xml:space="preserve"> to the supervisor’s manager</w:t>
      </w:r>
      <w:r w:rsidRPr="009606A7">
        <w:rPr>
          <w:sz w:val="16"/>
        </w:rPr>
        <w:t xml:space="preserve">, with the performance appraisal and an employee or union response the only evidence allowed. </w:t>
      </w:r>
      <w:r w:rsidRPr="00E1214D">
        <w:rPr>
          <w:rStyle w:val="StyleUnderline"/>
        </w:rPr>
        <w:t>If the appeal were denied</w:t>
      </w:r>
      <w:r w:rsidRPr="009606A7">
        <w:rPr>
          <w:sz w:val="16"/>
        </w:rPr>
        <w:t xml:space="preserve">, </w:t>
      </w:r>
      <w:r w:rsidRPr="00E1214D">
        <w:rPr>
          <w:rStyle w:val="StyleUnderline"/>
        </w:rPr>
        <w:t xml:space="preserve">the employee could immediately appeal again, but only </w:t>
      </w:r>
      <w:r w:rsidRPr="003E44F9">
        <w:rPr>
          <w:rStyle w:val="StyleUnderline"/>
        </w:rPr>
        <w:t xml:space="preserve">to one review </w:t>
      </w:r>
      <w:r w:rsidRPr="009606A7">
        <w:rPr>
          <w:rStyle w:val="StyleUnderline"/>
          <w:highlight w:val="cyan"/>
        </w:rPr>
        <w:t>board</w:t>
      </w:r>
      <w:r w:rsidRPr="009606A7">
        <w:rPr>
          <w:sz w:val="16"/>
        </w:rPr>
        <w:t xml:space="preserve">. The </w:t>
      </w:r>
      <w:r w:rsidRPr="00E1214D">
        <w:rPr>
          <w:rStyle w:val="StyleUnderline"/>
        </w:rPr>
        <w:t>employee would be placed on a 30-day paid leave and fired or disciplined on the 31st day unless the review board ruled otherwise.</w:t>
      </w:r>
    </w:p>
    <w:p w14:paraId="0A6E1D40" w14:textId="77777777" w:rsidR="007B56DF" w:rsidRPr="009606A7" w:rsidRDefault="007B56DF" w:rsidP="007B56DF">
      <w:pPr>
        <w:rPr>
          <w:sz w:val="16"/>
        </w:rPr>
      </w:pPr>
      <w:r w:rsidRPr="009606A7">
        <w:rPr>
          <w:sz w:val="16"/>
        </w:rPr>
        <w:t xml:space="preserve">Several </w:t>
      </w:r>
      <w:r w:rsidRPr="009606A7">
        <w:rPr>
          <w:rStyle w:val="StyleUnderline"/>
        </w:rPr>
        <w:t xml:space="preserve">straightforward </w:t>
      </w:r>
      <w:r w:rsidRPr="003E44F9">
        <w:rPr>
          <w:rStyle w:val="StyleUnderline"/>
        </w:rPr>
        <w:t>changes</w:t>
      </w:r>
      <w:r w:rsidRPr="009606A7">
        <w:rPr>
          <w:rStyle w:val="StyleUnderline"/>
        </w:rPr>
        <w:t xml:space="preserve"> could </w:t>
      </w:r>
      <w:r w:rsidRPr="003E44F9">
        <w:rPr>
          <w:rStyle w:val="Emphasis"/>
        </w:rPr>
        <w:t xml:space="preserve">greatly </w:t>
      </w:r>
      <w:r w:rsidRPr="009606A7">
        <w:rPr>
          <w:rStyle w:val="Emphasis"/>
          <w:highlight w:val="cyan"/>
        </w:rPr>
        <w:t>streamline</w:t>
      </w:r>
      <w:r w:rsidRPr="009606A7">
        <w:rPr>
          <w:rStyle w:val="StyleUnderline"/>
        </w:rPr>
        <w:t xml:space="preserve"> the </w:t>
      </w:r>
      <w:r w:rsidRPr="009606A7">
        <w:rPr>
          <w:rStyle w:val="StyleUnderline"/>
          <w:highlight w:val="cyan"/>
        </w:rPr>
        <w:t xml:space="preserve">removal of </w:t>
      </w:r>
      <w:r w:rsidRPr="009606A7">
        <w:rPr>
          <w:rStyle w:val="Emphasis"/>
          <w:highlight w:val="cyan"/>
        </w:rPr>
        <w:t>poor performers</w:t>
      </w:r>
      <w:r w:rsidRPr="009606A7">
        <w:rPr>
          <w:sz w:val="16"/>
        </w:rPr>
        <w:t xml:space="preserve">. First, a </w:t>
      </w:r>
      <w:r w:rsidRPr="009606A7">
        <w:rPr>
          <w:rStyle w:val="StyleUnderline"/>
          <w:highlight w:val="cyan"/>
        </w:rPr>
        <w:t>reimbursable fee</w:t>
      </w:r>
      <w:r w:rsidRPr="009606A7">
        <w:rPr>
          <w:rStyle w:val="StyleUnderline"/>
        </w:rPr>
        <w:t xml:space="preserve"> system</w:t>
      </w:r>
      <w:r w:rsidRPr="009606A7">
        <w:rPr>
          <w:sz w:val="16"/>
        </w:rPr>
        <w:t>—sometimes called a “loser pays” system—</w:t>
      </w:r>
      <w:r w:rsidRPr="009606A7">
        <w:rPr>
          <w:rStyle w:val="StyleUnderline"/>
        </w:rPr>
        <w:t xml:space="preserve">could be implemented to </w:t>
      </w:r>
      <w:r w:rsidRPr="009606A7">
        <w:rPr>
          <w:rStyle w:val="StyleUnderline"/>
          <w:highlight w:val="cyan"/>
        </w:rPr>
        <w:t>discourage</w:t>
      </w:r>
      <w:r w:rsidRPr="009606A7">
        <w:rPr>
          <w:rStyle w:val="StyleUnderline"/>
        </w:rPr>
        <w:t xml:space="preserve"> the filing of </w:t>
      </w:r>
      <w:r w:rsidRPr="009606A7">
        <w:rPr>
          <w:rStyle w:val="StyleUnderline"/>
          <w:highlight w:val="cyan"/>
        </w:rPr>
        <w:t>frivolous complaints</w:t>
      </w:r>
      <w:r w:rsidRPr="009606A7">
        <w:rPr>
          <w:sz w:val="16"/>
        </w:rPr>
        <w:t xml:space="preserve">, </w:t>
      </w:r>
      <w:r w:rsidRPr="009606A7">
        <w:rPr>
          <w:rStyle w:val="StyleUnderline"/>
        </w:rPr>
        <w:t>while minor matters could be made immune from appeal.</w:t>
      </w:r>
      <w:r w:rsidRPr="009606A7">
        <w:rPr>
          <w:sz w:val="16"/>
        </w:rPr>
        <w:t xml:space="preserve"> </w:t>
      </w:r>
      <w:r w:rsidRPr="009606A7">
        <w:rPr>
          <w:rStyle w:val="StyleUnderline"/>
        </w:rPr>
        <w:t>Pay setting, promotions, and ratings of performance could be reviewable</w:t>
      </w:r>
      <w:r w:rsidRPr="009606A7">
        <w:rPr>
          <w:sz w:val="16"/>
        </w:rPr>
        <w:t xml:space="preserve"> within each agency but </w:t>
      </w:r>
      <w:r w:rsidRPr="009606A7">
        <w:rPr>
          <w:rStyle w:val="StyleUnderline"/>
        </w:rPr>
        <w:t>not appealable outside the agency</w:t>
      </w:r>
      <w:r w:rsidRPr="009606A7">
        <w:rPr>
          <w:sz w:val="16"/>
        </w:rPr>
        <w:t xml:space="preserve">. With these </w:t>
      </w:r>
      <w:r w:rsidRPr="009606A7">
        <w:rPr>
          <w:rStyle w:val="StyleUnderline"/>
        </w:rPr>
        <w:t>lower-priority personnel issues addressed in-house</w:t>
      </w:r>
      <w:r w:rsidRPr="009606A7">
        <w:rPr>
          <w:sz w:val="16"/>
        </w:rPr>
        <w:t xml:space="preserve">, </w:t>
      </w:r>
      <w:r w:rsidRPr="006D214D">
        <w:rPr>
          <w:rStyle w:val="Emphasis"/>
          <w:highlight w:val="cyan"/>
        </w:rPr>
        <w:t>higher-priority</w:t>
      </w:r>
      <w:r w:rsidRPr="006D214D">
        <w:rPr>
          <w:rStyle w:val="Emphasis"/>
        </w:rPr>
        <w:t xml:space="preserve"> items</w:t>
      </w:r>
      <w:r w:rsidRPr="009606A7">
        <w:rPr>
          <w:sz w:val="16"/>
        </w:rPr>
        <w:t xml:space="preserve"> </w:t>
      </w:r>
      <w:r w:rsidRPr="009606A7">
        <w:rPr>
          <w:rStyle w:val="StyleUnderline"/>
        </w:rPr>
        <w:t>like disciplinary actions</w:t>
      </w:r>
      <w:r w:rsidRPr="009606A7">
        <w:rPr>
          <w:sz w:val="16"/>
        </w:rPr>
        <w:t xml:space="preserve">, </w:t>
      </w:r>
      <w:r w:rsidRPr="009606A7">
        <w:rPr>
          <w:rStyle w:val="StyleUnderline"/>
        </w:rPr>
        <w:t>separations</w:t>
      </w:r>
      <w:r w:rsidRPr="009606A7">
        <w:rPr>
          <w:sz w:val="16"/>
        </w:rPr>
        <w:t xml:space="preserve">, </w:t>
      </w:r>
      <w:r w:rsidRPr="009606A7">
        <w:rPr>
          <w:rStyle w:val="StyleUnderline"/>
        </w:rPr>
        <w:t>removals</w:t>
      </w:r>
      <w:r w:rsidRPr="009606A7">
        <w:rPr>
          <w:sz w:val="16"/>
        </w:rPr>
        <w:t>, a</w:t>
      </w:r>
      <w:r w:rsidRPr="009606A7">
        <w:rPr>
          <w:rStyle w:val="StyleUnderline"/>
        </w:rPr>
        <w:t>nd other serious adverse actions</w:t>
      </w:r>
      <w:r w:rsidRPr="009606A7">
        <w:rPr>
          <w:sz w:val="16"/>
        </w:rPr>
        <w:t xml:space="preserve"> that do warrant outside review </w:t>
      </w:r>
      <w:r w:rsidRPr="009606A7">
        <w:rPr>
          <w:rStyle w:val="StyleUnderline"/>
        </w:rPr>
        <w:t xml:space="preserve">would be </w:t>
      </w:r>
      <w:r w:rsidRPr="009606A7">
        <w:rPr>
          <w:rStyle w:val="StyleUnderline"/>
          <w:highlight w:val="cyan"/>
        </w:rPr>
        <w:t xml:space="preserve">less </w:t>
      </w:r>
      <w:r w:rsidRPr="006D214D">
        <w:rPr>
          <w:rStyle w:val="StyleUnderline"/>
        </w:rPr>
        <w:t xml:space="preserve">subject to </w:t>
      </w:r>
      <w:r w:rsidRPr="009606A7">
        <w:rPr>
          <w:rStyle w:val="StyleUnderline"/>
          <w:highlight w:val="cyan"/>
        </w:rPr>
        <w:t>delay</w:t>
      </w:r>
      <w:r w:rsidRPr="009606A7">
        <w:rPr>
          <w:sz w:val="16"/>
        </w:rPr>
        <w:t>.</w:t>
      </w:r>
    </w:p>
    <w:p w14:paraId="3D64D66C" w14:textId="77777777" w:rsidR="007B56DF" w:rsidRPr="009426AA" w:rsidRDefault="007B56DF" w:rsidP="007B56DF">
      <w:pPr>
        <w:rPr>
          <w:u w:val="single"/>
        </w:rPr>
      </w:pPr>
      <w:r w:rsidRPr="009606A7">
        <w:rPr>
          <w:sz w:val="16"/>
        </w:rPr>
        <w:t xml:space="preserve">Moreover, </w:t>
      </w:r>
      <w:r w:rsidRPr="009606A7">
        <w:rPr>
          <w:rStyle w:val="StyleUnderline"/>
        </w:rPr>
        <w:t xml:space="preserve">there </w:t>
      </w:r>
      <w:r w:rsidRPr="006D214D">
        <w:rPr>
          <w:rStyle w:val="StyleUnderline"/>
        </w:rPr>
        <w:t>should be</w:t>
      </w:r>
      <w:r w:rsidRPr="009606A7">
        <w:rPr>
          <w:rStyle w:val="StyleUnderline"/>
        </w:rPr>
        <w:t xml:space="preserve"> only </w:t>
      </w:r>
      <w:r w:rsidRPr="006D214D">
        <w:rPr>
          <w:rStyle w:val="Emphasis"/>
        </w:rPr>
        <w:t>one avenue</w:t>
      </w:r>
      <w:r w:rsidRPr="006D214D">
        <w:rPr>
          <w:rStyle w:val="StyleUnderline"/>
        </w:rPr>
        <w:t xml:space="preserve"> for appeals</w:t>
      </w:r>
      <w:r w:rsidRPr="009606A7">
        <w:rPr>
          <w:rStyle w:val="StyleUnderline"/>
        </w:rPr>
        <w:t xml:space="preserve"> for aggrieved employees</w:t>
      </w:r>
      <w:r w:rsidRPr="009606A7">
        <w:rPr>
          <w:sz w:val="16"/>
        </w:rPr>
        <w:t xml:space="preserve">. A </w:t>
      </w:r>
      <w:r w:rsidRPr="006D214D">
        <w:rPr>
          <w:rStyle w:val="StyleUnderline"/>
        </w:rPr>
        <w:t>consolidation</w:t>
      </w:r>
      <w:r w:rsidRPr="009606A7">
        <w:rPr>
          <w:rStyle w:val="StyleUnderline"/>
        </w:rPr>
        <w:t xml:space="preserve"> would combine the MSPB, FLRA, OSC, and federal EEOC into a single agency</w:t>
      </w:r>
      <w:r w:rsidRPr="009606A7">
        <w:rPr>
          <w:sz w:val="16"/>
        </w:rPr>
        <w:t xml:space="preserve">, perhaps </w:t>
      </w:r>
      <w:r w:rsidRPr="009606A7">
        <w:rPr>
          <w:rStyle w:val="StyleUnderline"/>
        </w:rPr>
        <w:t xml:space="preserve">built </w:t>
      </w:r>
      <w:r w:rsidRPr="006D214D">
        <w:rPr>
          <w:rStyle w:val="StyleUnderline"/>
        </w:rPr>
        <w:t>around</w:t>
      </w:r>
      <w:r w:rsidRPr="009606A7">
        <w:rPr>
          <w:sz w:val="16"/>
        </w:rPr>
        <w:t xml:space="preserve"> the civil service agency </w:t>
      </w:r>
      <w:r w:rsidRPr="006D214D">
        <w:rPr>
          <w:rStyle w:val="StyleUnderline"/>
        </w:rPr>
        <w:t>MSPB</w:t>
      </w:r>
      <w:r w:rsidRPr="009606A7">
        <w:rPr>
          <w:sz w:val="16"/>
        </w:rPr>
        <w:t xml:space="preserve">. This </w:t>
      </w:r>
      <w:r w:rsidRPr="009606A7">
        <w:rPr>
          <w:rStyle w:val="StyleUnderline"/>
        </w:rPr>
        <w:t xml:space="preserve">agency would be </w:t>
      </w:r>
      <w:r w:rsidRPr="009606A7">
        <w:rPr>
          <w:rStyle w:val="StyleUnderline"/>
          <w:highlight w:val="cyan"/>
        </w:rPr>
        <w:t>charged with handling</w:t>
      </w:r>
      <w:r w:rsidRPr="009606A7">
        <w:rPr>
          <w:rStyle w:val="StyleUnderline"/>
        </w:rPr>
        <w:t xml:space="preserve"> </w:t>
      </w:r>
      <w:r w:rsidRPr="009606A7">
        <w:rPr>
          <w:rStyle w:val="Emphasis"/>
          <w:highlight w:val="cyan"/>
        </w:rPr>
        <w:t>all administrative appeals</w:t>
      </w:r>
      <w:r w:rsidRPr="009606A7">
        <w:rPr>
          <w:sz w:val="16"/>
        </w:rPr>
        <w:t xml:space="preserve"> </w:t>
      </w:r>
      <w:r w:rsidRPr="009606A7">
        <w:rPr>
          <w:rStyle w:val="StyleUnderline"/>
        </w:rPr>
        <w:t>of merit infractions, dismissals, employee grievances, and complaints</w:t>
      </w:r>
      <w:r w:rsidRPr="009606A7">
        <w:rPr>
          <w:sz w:val="16"/>
        </w:rPr>
        <w:t xml:space="preserve">. </w:t>
      </w:r>
      <w:r w:rsidRPr="009606A7">
        <w:rPr>
          <w:rStyle w:val="StyleUnderline"/>
          <w:highlight w:val="cyan"/>
        </w:rPr>
        <w:t>Merging</w:t>
      </w:r>
      <w:r w:rsidRPr="009606A7">
        <w:rPr>
          <w:sz w:val="16"/>
        </w:rPr>
        <w:t xml:space="preserve"> these </w:t>
      </w:r>
      <w:r w:rsidRPr="009606A7">
        <w:rPr>
          <w:rStyle w:val="StyleUnderline"/>
        </w:rPr>
        <w:t>separate agencies</w:t>
      </w:r>
      <w:r w:rsidRPr="009606A7">
        <w:rPr>
          <w:sz w:val="16"/>
        </w:rPr>
        <w:t xml:space="preserve"> and processes </w:t>
      </w:r>
      <w:r w:rsidRPr="009606A7">
        <w:rPr>
          <w:rStyle w:val="StyleUnderline"/>
        </w:rPr>
        <w:t xml:space="preserve">would </w:t>
      </w:r>
      <w:r w:rsidRPr="009606A7">
        <w:rPr>
          <w:rStyle w:val="Emphasis"/>
          <w:highlight w:val="cyan"/>
        </w:rPr>
        <w:t>reduce duplication</w:t>
      </w:r>
      <w:r w:rsidRPr="009606A7">
        <w:rPr>
          <w:sz w:val="16"/>
        </w:rPr>
        <w:t xml:space="preserve">, </w:t>
      </w:r>
      <w:r w:rsidRPr="009606A7">
        <w:rPr>
          <w:rStyle w:val="Emphasis"/>
          <w:highlight w:val="cyan"/>
        </w:rPr>
        <w:t>forum shopping</w:t>
      </w:r>
      <w:r w:rsidRPr="009606A7">
        <w:rPr>
          <w:sz w:val="16"/>
        </w:rPr>
        <w:t xml:space="preserve">, </w:t>
      </w:r>
      <w:r w:rsidRPr="009606A7">
        <w:rPr>
          <w:rStyle w:val="StyleUnderline"/>
          <w:highlight w:val="cyan"/>
        </w:rPr>
        <w:t xml:space="preserve">and </w:t>
      </w:r>
      <w:r w:rsidRPr="009606A7">
        <w:rPr>
          <w:rStyle w:val="Emphasis"/>
          <w:highlight w:val="cyan"/>
        </w:rPr>
        <w:t>overhead</w:t>
      </w:r>
      <w:r w:rsidRPr="009606A7">
        <w:rPr>
          <w:sz w:val="16"/>
        </w:rPr>
        <w:t xml:space="preserve"> </w:t>
      </w:r>
      <w:r w:rsidRPr="009606A7">
        <w:rPr>
          <w:rStyle w:val="StyleUnderline"/>
        </w:rPr>
        <w:t>to generate savings</w:t>
      </w:r>
      <w:r w:rsidRPr="009606A7">
        <w:rPr>
          <w:sz w:val="16"/>
        </w:rPr>
        <w:t xml:space="preserve">, </w:t>
      </w:r>
      <w:r w:rsidRPr="009606A7">
        <w:rPr>
          <w:rStyle w:val="StyleUnderline"/>
        </w:rPr>
        <w:t xml:space="preserve">which could also be used to </w:t>
      </w:r>
      <w:r w:rsidRPr="009606A7">
        <w:rPr>
          <w:rStyle w:val="Emphasis"/>
          <w:highlight w:val="cyan"/>
        </w:rPr>
        <w:t>expedite cases</w:t>
      </w:r>
      <w:r w:rsidRPr="009606A7">
        <w:rPr>
          <w:sz w:val="16"/>
        </w:rPr>
        <w:t xml:space="preserve">. In fact, it can be argued that a </w:t>
      </w:r>
      <w:r w:rsidRPr="009606A7">
        <w:rPr>
          <w:rStyle w:val="StyleUnderline"/>
          <w:highlight w:val="cyan"/>
        </w:rPr>
        <w:t>single forum</w:t>
      </w:r>
      <w:r w:rsidRPr="009606A7">
        <w:rPr>
          <w:rStyle w:val="StyleUnderline"/>
        </w:rPr>
        <w:t xml:space="preserve"> is </w:t>
      </w:r>
      <w:r w:rsidRPr="009606A7">
        <w:rPr>
          <w:rStyle w:val="Emphasis"/>
          <w:highlight w:val="cyan"/>
        </w:rPr>
        <w:t>simpler</w:t>
      </w:r>
      <w:r w:rsidRPr="009606A7">
        <w:rPr>
          <w:sz w:val="16"/>
          <w:highlight w:val="cyan"/>
        </w:rPr>
        <w:t xml:space="preserve"> </w:t>
      </w:r>
      <w:r w:rsidRPr="009606A7">
        <w:rPr>
          <w:rStyle w:val="StyleUnderline"/>
          <w:highlight w:val="cyan"/>
        </w:rPr>
        <w:t xml:space="preserve">for employees to understand </w:t>
      </w:r>
      <w:r w:rsidRPr="006D214D">
        <w:rPr>
          <w:rStyle w:val="StyleUnderline"/>
        </w:rPr>
        <w:t>and eliminates</w:t>
      </w:r>
      <w:r w:rsidRPr="009606A7">
        <w:rPr>
          <w:rStyle w:val="StyleUnderline"/>
        </w:rPr>
        <w:t xml:space="preserve"> the </w:t>
      </w:r>
      <w:r w:rsidRPr="006D214D">
        <w:rPr>
          <w:rStyle w:val="StyleUnderline"/>
        </w:rPr>
        <w:t>complexities</w:t>
      </w:r>
      <w:r w:rsidRPr="009606A7">
        <w:rPr>
          <w:rStyle w:val="StyleUnderline"/>
        </w:rPr>
        <w:t xml:space="preserve"> that result from cross-filing complaints across several agencies.</w:t>
      </w:r>
    </w:p>
    <w:p w14:paraId="6082D396" w14:textId="77777777" w:rsidR="007B56DF" w:rsidRPr="00C61ADD" w:rsidRDefault="007B56DF" w:rsidP="007B56DF">
      <w:pPr>
        <w:pStyle w:val="Heading4"/>
      </w:pPr>
      <w:r>
        <w:t xml:space="preserve">Merit based systems solve </w:t>
      </w:r>
      <w:r>
        <w:rPr>
          <w:u w:val="single"/>
        </w:rPr>
        <w:t>better</w:t>
      </w:r>
      <w:r>
        <w:t xml:space="preserve">. </w:t>
      </w:r>
    </w:p>
    <w:p w14:paraId="15FBFFFB" w14:textId="77777777" w:rsidR="007B56DF" w:rsidRPr="007766B3" w:rsidRDefault="007B56DF" w:rsidP="007B56DF">
      <w:r w:rsidRPr="007766B3">
        <w:rPr>
          <w:rStyle w:val="Style13ptBold"/>
        </w:rPr>
        <w:t>Suzuki 25</w:t>
      </w:r>
      <w:r>
        <w:t xml:space="preserve"> [</w:t>
      </w:r>
      <w:r w:rsidRPr="007766B3">
        <w:t>Kohei</w:t>
      </w:r>
      <w:r>
        <w:t xml:space="preserve">. February 28. </w:t>
      </w:r>
      <w:r w:rsidRPr="007766B3">
        <w:t>Assistant Professor at Institute of Public Administration, the Faculty of Governance and Global Affairs at Leiden University</w:t>
      </w:r>
      <w:r>
        <w:t>. "</w:t>
      </w:r>
      <w:r w:rsidRPr="007766B3">
        <w:t>Government efficiency or administrative backsliding?: warning signs from global experience with administrative decline</w:t>
      </w:r>
      <w:r>
        <w:t xml:space="preserve">." </w:t>
      </w:r>
      <w:r w:rsidRPr="004615CB">
        <w:t>https://www.tandfonline.com/doi/full/10.1080/23276665.2025.2472611</w:t>
      </w:r>
      <w:r>
        <w:t>. eusterman]</w:t>
      </w:r>
    </w:p>
    <w:p w14:paraId="7F97F587" w14:textId="77777777" w:rsidR="007B56DF" w:rsidRPr="00E3576E" w:rsidRDefault="007B56DF" w:rsidP="007B56DF">
      <w:pPr>
        <w:rPr>
          <w:sz w:val="16"/>
        </w:rPr>
      </w:pPr>
      <w:r w:rsidRPr="000972DC">
        <w:rPr>
          <w:rStyle w:val="StyleUnderline"/>
        </w:rPr>
        <w:t xml:space="preserve">Under </w:t>
      </w:r>
      <w:r w:rsidRPr="000972DC">
        <w:rPr>
          <w:rStyle w:val="Emphasis"/>
        </w:rPr>
        <w:t>merit</w:t>
      </w:r>
      <w:r w:rsidRPr="000972DC">
        <w:rPr>
          <w:rStyle w:val="StyleUnderline"/>
        </w:rPr>
        <w:t>-based systems</w:t>
      </w:r>
      <w:r w:rsidRPr="00E3576E">
        <w:rPr>
          <w:sz w:val="16"/>
        </w:rPr>
        <w:t xml:space="preserve">, </w:t>
      </w:r>
      <w:r w:rsidRPr="000972DC">
        <w:rPr>
          <w:rStyle w:val="StyleUnderline"/>
        </w:rPr>
        <w:t>civil service appointments</w:t>
      </w:r>
      <w:r w:rsidRPr="00E3576E">
        <w:rPr>
          <w:sz w:val="16"/>
        </w:rPr>
        <w:t xml:space="preserve"> primarily </w:t>
      </w:r>
      <w:r w:rsidRPr="000972DC">
        <w:rPr>
          <w:rStyle w:val="StyleUnderline"/>
        </w:rPr>
        <w:t>depend on educational background</w:t>
      </w:r>
      <w:r w:rsidRPr="00E3576E">
        <w:rPr>
          <w:sz w:val="16"/>
        </w:rPr>
        <w:t xml:space="preserve"> </w:t>
      </w:r>
      <w:r w:rsidRPr="000972DC">
        <w:rPr>
          <w:rStyle w:val="StyleUnderline"/>
        </w:rPr>
        <w:t xml:space="preserve">and </w:t>
      </w:r>
      <w:r w:rsidRPr="000972DC">
        <w:rPr>
          <w:rStyle w:val="Emphasis"/>
        </w:rPr>
        <w:t>professional experience</w:t>
      </w:r>
      <w:r w:rsidRPr="000972DC">
        <w:rPr>
          <w:rStyle w:val="StyleUnderline"/>
        </w:rPr>
        <w:t xml:space="preserve"> rather than political connections</w:t>
      </w:r>
      <w:r w:rsidRPr="00E3576E">
        <w:rPr>
          <w:sz w:val="16"/>
        </w:rPr>
        <w:t xml:space="preserve">. Countries like Norway, Hong Kong, the Netherlands, </w:t>
      </w:r>
      <w:r w:rsidRPr="00E3576E">
        <w:rPr>
          <w:sz w:val="16"/>
        </w:rPr>
        <w:lastRenderedPageBreak/>
        <w:t xml:space="preserve">Singapore, Sweden, and Japan have developed particularly robust merit-based practices. </w:t>
      </w:r>
      <w:r w:rsidRPr="000972DC">
        <w:rPr>
          <w:rStyle w:val="StyleUnderline"/>
        </w:rPr>
        <w:t xml:space="preserve">The </w:t>
      </w:r>
      <w:r w:rsidRPr="00E3576E">
        <w:rPr>
          <w:rStyle w:val="StyleUnderline"/>
          <w:highlight w:val="cyan"/>
        </w:rPr>
        <w:t>American system stands out</w:t>
      </w:r>
      <w:r w:rsidRPr="00E3576E">
        <w:rPr>
          <w:sz w:val="16"/>
        </w:rPr>
        <w:t xml:space="preserve"> especially </w:t>
      </w:r>
      <w:r w:rsidRPr="000972DC">
        <w:rPr>
          <w:rStyle w:val="StyleUnderline"/>
        </w:rPr>
        <w:t xml:space="preserve">among developed nations </w:t>
      </w:r>
      <w:r w:rsidRPr="00E3576E">
        <w:rPr>
          <w:rStyle w:val="StyleUnderline"/>
          <w:highlight w:val="cyan"/>
        </w:rPr>
        <w:t>for</w:t>
      </w:r>
      <w:r w:rsidRPr="000972DC">
        <w:rPr>
          <w:rStyle w:val="StyleUnderline"/>
        </w:rPr>
        <w:t xml:space="preserve"> its relatively </w:t>
      </w:r>
      <w:r w:rsidRPr="00E3576E">
        <w:rPr>
          <w:rStyle w:val="Emphasis"/>
          <w:highlight w:val="cyan"/>
        </w:rPr>
        <w:t>extensive use</w:t>
      </w:r>
      <w:r w:rsidRPr="00E3576E">
        <w:rPr>
          <w:sz w:val="16"/>
          <w:highlight w:val="cyan"/>
        </w:rPr>
        <w:t xml:space="preserve"> </w:t>
      </w:r>
      <w:r w:rsidRPr="00E3576E">
        <w:rPr>
          <w:rStyle w:val="StyleUnderline"/>
          <w:highlight w:val="cyan"/>
        </w:rPr>
        <w:t>of political appointments higher</w:t>
      </w:r>
      <w:r w:rsidRPr="00E3576E">
        <w:rPr>
          <w:rStyle w:val="StyleUnderline"/>
        </w:rPr>
        <w:t xml:space="preserve"> degrees of </w:t>
      </w:r>
      <w:r w:rsidRPr="00E3576E">
        <w:rPr>
          <w:rStyle w:val="Emphasis"/>
          <w:highlight w:val="cyan"/>
        </w:rPr>
        <w:t>political interference</w:t>
      </w:r>
      <w:r w:rsidRPr="00E3576E">
        <w:rPr>
          <w:rStyle w:val="StyleUnderline"/>
          <w:highlight w:val="cyan"/>
        </w:rPr>
        <w:t xml:space="preserve"> in personnel</w:t>
      </w:r>
      <w:r w:rsidRPr="00E3576E">
        <w:rPr>
          <w:rStyle w:val="StyleUnderline"/>
        </w:rPr>
        <w:t xml:space="preserve"> matters</w:t>
      </w:r>
      <w:r w:rsidRPr="00E3576E">
        <w:rPr>
          <w:sz w:val="16"/>
        </w:rPr>
        <w:t xml:space="preserve">. The contrast becomes stark when comparing specific numbers: while </w:t>
      </w:r>
      <w:r w:rsidRPr="00E3576E">
        <w:rPr>
          <w:rStyle w:val="StyleUnderline"/>
          <w:highlight w:val="cyan"/>
        </w:rPr>
        <w:t>Japan maintains</w:t>
      </w:r>
      <w:r w:rsidRPr="00E3576E">
        <w:rPr>
          <w:sz w:val="16"/>
        </w:rPr>
        <w:t xml:space="preserve"> only about </w:t>
      </w:r>
      <w:r w:rsidRPr="00E3576E">
        <w:rPr>
          <w:rStyle w:val="StyleUnderline"/>
          <w:highlight w:val="cyan"/>
        </w:rPr>
        <w:t>80</w:t>
      </w:r>
      <w:r w:rsidRPr="00E3576E">
        <w:rPr>
          <w:rStyle w:val="StyleUnderline"/>
        </w:rPr>
        <w:t xml:space="preserve"> political</w:t>
      </w:r>
      <w:r w:rsidRPr="00E3576E">
        <w:rPr>
          <w:sz w:val="16"/>
        </w:rPr>
        <w:t xml:space="preserve"> </w:t>
      </w:r>
      <w:r w:rsidRPr="00E3576E">
        <w:rPr>
          <w:rStyle w:val="StyleUnderline"/>
        </w:rPr>
        <w:t>appointments</w:t>
      </w:r>
      <w:r w:rsidRPr="00E3576E">
        <w:rPr>
          <w:sz w:val="16"/>
        </w:rPr>
        <w:t xml:space="preserve"> in its entire civil service, the </w:t>
      </w:r>
      <w:r w:rsidRPr="00E3576E">
        <w:rPr>
          <w:rStyle w:val="StyleUnderline"/>
          <w:highlight w:val="cyan"/>
        </w:rPr>
        <w:t>U</w:t>
      </w:r>
      <w:r w:rsidRPr="00E3576E">
        <w:rPr>
          <w:rStyle w:val="StyleUnderline"/>
        </w:rPr>
        <w:t xml:space="preserve">nited </w:t>
      </w:r>
      <w:r w:rsidRPr="00E3576E">
        <w:rPr>
          <w:rStyle w:val="StyleUnderline"/>
          <w:highlight w:val="cyan"/>
        </w:rPr>
        <w:t>S</w:t>
      </w:r>
      <w:r w:rsidRPr="00E3576E">
        <w:rPr>
          <w:rStyle w:val="StyleUnderline"/>
        </w:rPr>
        <w:t xml:space="preserve">tates </w:t>
      </w:r>
      <w:r w:rsidRPr="00E3576E">
        <w:rPr>
          <w:rStyle w:val="StyleUnderline"/>
          <w:highlight w:val="cyan"/>
        </w:rPr>
        <w:t>replaces</w:t>
      </w:r>
      <w:r w:rsidRPr="00E3576E">
        <w:rPr>
          <w:sz w:val="16"/>
        </w:rPr>
        <w:t xml:space="preserve"> approximately </w:t>
      </w:r>
      <w:r w:rsidRPr="00E3576E">
        <w:rPr>
          <w:rStyle w:val="Emphasis"/>
          <w:highlight w:val="cyan"/>
        </w:rPr>
        <w:t>4,000</w:t>
      </w:r>
      <w:r w:rsidRPr="00E3576E">
        <w:rPr>
          <w:sz w:val="16"/>
        </w:rPr>
        <w:t xml:space="preserve"> </w:t>
      </w:r>
      <w:r w:rsidRPr="00E3576E">
        <w:rPr>
          <w:rStyle w:val="StyleUnderline"/>
          <w:highlight w:val="cyan"/>
        </w:rPr>
        <w:t>high-ranking</w:t>
      </w:r>
      <w:r w:rsidRPr="00E3576E">
        <w:rPr>
          <w:sz w:val="16"/>
          <w:highlight w:val="cyan"/>
        </w:rPr>
        <w:t xml:space="preserve"> </w:t>
      </w:r>
      <w:r w:rsidRPr="00E3576E">
        <w:rPr>
          <w:rStyle w:val="StyleUnderline"/>
          <w:highlight w:val="cyan"/>
        </w:rPr>
        <w:t>positions</w:t>
      </w:r>
      <w:r w:rsidRPr="00E3576E">
        <w:rPr>
          <w:sz w:val="16"/>
          <w:highlight w:val="cyan"/>
        </w:rPr>
        <w:t xml:space="preserve"> </w:t>
      </w:r>
      <w:r w:rsidRPr="00E3576E">
        <w:rPr>
          <w:rStyle w:val="StyleUnderline"/>
          <w:highlight w:val="cyan"/>
        </w:rPr>
        <w:t xml:space="preserve">through </w:t>
      </w:r>
      <w:r w:rsidRPr="00E3576E">
        <w:rPr>
          <w:rStyle w:val="Emphasis"/>
          <w:highlight w:val="cyan"/>
        </w:rPr>
        <w:t>political appointments</w:t>
      </w:r>
      <w:r w:rsidRPr="00E3576E">
        <w:rPr>
          <w:sz w:val="16"/>
        </w:rPr>
        <w:t xml:space="preserve"> </w:t>
      </w:r>
      <w:r w:rsidRPr="00E3576E">
        <w:rPr>
          <w:rStyle w:val="StyleUnderline"/>
        </w:rPr>
        <w:t>during administrative transitions</w:t>
      </w:r>
      <w:r w:rsidRPr="00E3576E">
        <w:rPr>
          <w:sz w:val="16"/>
        </w:rPr>
        <w:t xml:space="preserve"> (Kobayashi, Citation2024). Such high degree of political influence in personnel matters has long distinguished the U.S. federal bureaucracy from its counterparts in other advanced democracies.</w:t>
      </w:r>
    </w:p>
    <w:p w14:paraId="03B348D6" w14:textId="77777777" w:rsidR="007B56DF" w:rsidRPr="00E3576E" w:rsidRDefault="007B56DF" w:rsidP="007B56DF">
      <w:pPr>
        <w:rPr>
          <w:sz w:val="16"/>
        </w:rPr>
      </w:pPr>
      <w:r w:rsidRPr="00E3576E">
        <w:rPr>
          <w:sz w:val="16"/>
        </w:rPr>
        <w:t xml:space="preserve">The </w:t>
      </w:r>
      <w:r w:rsidRPr="00E3576E">
        <w:rPr>
          <w:rStyle w:val="StyleUnderline"/>
        </w:rPr>
        <w:t>extensive use of political appointments</w:t>
      </w:r>
      <w:r w:rsidRPr="00E3576E">
        <w:rPr>
          <w:sz w:val="16"/>
        </w:rPr>
        <w:t xml:space="preserve"> in the U.S. federal bureaucracy </w:t>
      </w:r>
      <w:r w:rsidRPr="00E3576E">
        <w:rPr>
          <w:rStyle w:val="StyleUnderline"/>
          <w:highlight w:val="cyan"/>
        </w:rPr>
        <w:t>reflects</w:t>
      </w:r>
      <w:r w:rsidRPr="00E3576E">
        <w:rPr>
          <w:sz w:val="16"/>
        </w:rPr>
        <w:t xml:space="preserve"> a broader phenomenon that public administration scholars term “</w:t>
      </w:r>
      <w:r w:rsidRPr="00E3576E">
        <w:rPr>
          <w:rStyle w:val="StyleUnderline"/>
          <w:highlight w:val="cyan"/>
        </w:rPr>
        <w:t>politicisation</w:t>
      </w:r>
      <w:r w:rsidRPr="00E3576E">
        <w:rPr>
          <w:sz w:val="16"/>
        </w:rPr>
        <w:t xml:space="preserve">” - the practice of </w:t>
      </w:r>
      <w:r w:rsidRPr="00E3576E">
        <w:rPr>
          <w:rStyle w:val="StyleUnderline"/>
        </w:rPr>
        <w:t>basing civil service</w:t>
      </w:r>
      <w:r w:rsidRPr="00E3576E">
        <w:rPr>
          <w:sz w:val="16"/>
        </w:rPr>
        <w:t xml:space="preserve"> </w:t>
      </w:r>
      <w:r w:rsidRPr="00E3576E">
        <w:rPr>
          <w:rStyle w:val="StyleUnderline"/>
        </w:rPr>
        <w:t xml:space="preserve">personnel decisions on </w:t>
      </w:r>
      <w:r w:rsidRPr="00E3576E">
        <w:rPr>
          <w:rStyle w:val="Emphasis"/>
        </w:rPr>
        <w:t>political criteria</w:t>
      </w:r>
      <w:r w:rsidRPr="00E3576E">
        <w:rPr>
          <w:sz w:val="16"/>
        </w:rPr>
        <w:t xml:space="preserve"> </w:t>
      </w:r>
      <w:r w:rsidRPr="00E3576E">
        <w:rPr>
          <w:rStyle w:val="StyleUnderline"/>
        </w:rPr>
        <w:t>such as party relationships</w:t>
      </w:r>
      <w:r w:rsidRPr="00E3576E">
        <w:rPr>
          <w:sz w:val="16"/>
        </w:rPr>
        <w:t xml:space="preserve">, </w:t>
      </w:r>
      <w:r w:rsidRPr="00E3576E">
        <w:rPr>
          <w:rStyle w:val="StyleUnderline"/>
        </w:rPr>
        <w:t>personal connections</w:t>
      </w:r>
      <w:r w:rsidRPr="00E3576E">
        <w:rPr>
          <w:sz w:val="16"/>
        </w:rPr>
        <w:t xml:space="preserve">, </w:t>
      </w:r>
      <w:r w:rsidRPr="00E3576E">
        <w:rPr>
          <w:rStyle w:val="StyleUnderline"/>
        </w:rPr>
        <w:t>or</w:t>
      </w:r>
      <w:r w:rsidRPr="00E3576E">
        <w:rPr>
          <w:sz w:val="16"/>
        </w:rPr>
        <w:t xml:space="preserve"> </w:t>
      </w:r>
      <w:r w:rsidRPr="00E3576E">
        <w:rPr>
          <w:rStyle w:val="StyleUnderline"/>
        </w:rPr>
        <w:t>ideological alignment</w:t>
      </w:r>
      <w:r w:rsidRPr="00E3576E">
        <w:rPr>
          <w:sz w:val="16"/>
        </w:rPr>
        <w:t xml:space="preserve"> </w:t>
      </w:r>
      <w:r w:rsidRPr="00E3576E">
        <w:rPr>
          <w:rStyle w:val="StyleUnderline"/>
        </w:rPr>
        <w:t xml:space="preserve">rather than </w:t>
      </w:r>
      <w:r w:rsidRPr="00E3576E">
        <w:rPr>
          <w:rStyle w:val="Emphasis"/>
        </w:rPr>
        <w:t>merit criteria</w:t>
      </w:r>
      <w:r w:rsidRPr="00E3576E">
        <w:rPr>
          <w:sz w:val="16"/>
        </w:rPr>
        <w:t xml:space="preserve"> (Peters &amp; Pierre, Citation2004). The current reforms under the second Trump administration would significantly expand this already distinctive feature of American public administration.</w:t>
      </w:r>
    </w:p>
    <w:p w14:paraId="0FFDF8E9" w14:textId="77777777" w:rsidR="007B56DF" w:rsidRPr="00E3576E" w:rsidRDefault="007B56DF" w:rsidP="007B56DF">
      <w:pPr>
        <w:rPr>
          <w:sz w:val="16"/>
        </w:rPr>
      </w:pPr>
      <w:r w:rsidRPr="00E3576E">
        <w:rPr>
          <w:sz w:val="16"/>
        </w:rPr>
        <w:t xml:space="preserve">The consequences of such politicisation have been extensively studied. A robust body of research, drawing from diverse national contexts including both developed and developing countries, demonstrates that </w:t>
      </w:r>
      <w:r w:rsidRPr="00E3576E">
        <w:rPr>
          <w:rStyle w:val="StyleUnderline"/>
        </w:rPr>
        <w:t xml:space="preserve">increasing political control over bureaucracy tends to </w:t>
      </w:r>
      <w:r w:rsidRPr="00E3576E">
        <w:rPr>
          <w:rStyle w:val="Emphasis"/>
          <w:highlight w:val="cyan"/>
        </w:rPr>
        <w:t>undermine</w:t>
      </w:r>
      <w:r w:rsidRPr="00E3576E">
        <w:rPr>
          <w:sz w:val="16"/>
        </w:rPr>
        <w:t xml:space="preserve">, </w:t>
      </w:r>
      <w:r w:rsidRPr="00E3576E">
        <w:rPr>
          <w:rStyle w:val="StyleUnderline"/>
        </w:rPr>
        <w:t>rather than</w:t>
      </w:r>
      <w:r w:rsidRPr="00E3576E">
        <w:rPr>
          <w:sz w:val="16"/>
        </w:rPr>
        <w:t xml:space="preserve"> </w:t>
      </w:r>
      <w:r w:rsidRPr="00E3576E">
        <w:rPr>
          <w:rStyle w:val="StyleUnderline"/>
        </w:rPr>
        <w:t>enhance</w:t>
      </w:r>
      <w:r w:rsidRPr="00E3576E">
        <w:rPr>
          <w:sz w:val="16"/>
        </w:rPr>
        <w:t xml:space="preserve">, </w:t>
      </w:r>
      <w:r w:rsidRPr="00E3576E">
        <w:rPr>
          <w:rStyle w:val="StyleUnderline"/>
          <w:highlight w:val="cyan"/>
        </w:rPr>
        <w:t>government performance</w:t>
      </w:r>
      <w:r w:rsidRPr="00E3576E">
        <w:rPr>
          <w:sz w:val="16"/>
        </w:rPr>
        <w:t xml:space="preserve">. </w:t>
      </w:r>
      <w:r w:rsidRPr="00E3576E">
        <w:rPr>
          <w:rStyle w:val="StyleUnderline"/>
        </w:rPr>
        <w:t>Empirical studies</w:t>
      </w:r>
      <w:r w:rsidRPr="00E3576E">
        <w:rPr>
          <w:sz w:val="16"/>
        </w:rPr>
        <w:t xml:space="preserve"> around the world have </w:t>
      </w:r>
      <w:r w:rsidRPr="00E3576E">
        <w:rPr>
          <w:rStyle w:val="StyleUnderline"/>
        </w:rPr>
        <w:t xml:space="preserve">found </w:t>
      </w:r>
      <w:r w:rsidRPr="00E3576E">
        <w:rPr>
          <w:rStyle w:val="StyleUnderline"/>
          <w:highlight w:val="cyan"/>
        </w:rPr>
        <w:t>strong correlations</w:t>
      </w:r>
      <w:r w:rsidRPr="00E3576E">
        <w:rPr>
          <w:sz w:val="16"/>
          <w:highlight w:val="cyan"/>
        </w:rPr>
        <w:t xml:space="preserve"> </w:t>
      </w:r>
      <w:r w:rsidRPr="00E3576E">
        <w:rPr>
          <w:rStyle w:val="StyleUnderline"/>
          <w:highlight w:val="cyan"/>
        </w:rPr>
        <w:t>between</w:t>
      </w:r>
      <w:r w:rsidRPr="00E3576E">
        <w:rPr>
          <w:rStyle w:val="StyleUnderline"/>
        </w:rPr>
        <w:t xml:space="preserve"> </w:t>
      </w:r>
      <w:r w:rsidRPr="00E3576E">
        <w:rPr>
          <w:rStyle w:val="Emphasis"/>
        </w:rPr>
        <w:t xml:space="preserve">excessive </w:t>
      </w:r>
      <w:r w:rsidRPr="00E3576E">
        <w:rPr>
          <w:rStyle w:val="Emphasis"/>
          <w:highlight w:val="cyan"/>
        </w:rPr>
        <w:t>politicisation</w:t>
      </w:r>
      <w:r w:rsidRPr="00E3576E">
        <w:rPr>
          <w:sz w:val="16"/>
          <w:highlight w:val="cyan"/>
        </w:rPr>
        <w:t xml:space="preserve"> </w:t>
      </w:r>
      <w:r w:rsidRPr="00E3576E">
        <w:rPr>
          <w:rStyle w:val="StyleUnderline"/>
          <w:highlight w:val="cyan"/>
        </w:rPr>
        <w:t xml:space="preserve">and </w:t>
      </w:r>
      <w:r w:rsidRPr="00E3576E">
        <w:rPr>
          <w:rStyle w:val="Emphasis"/>
          <w:highlight w:val="cyan"/>
        </w:rPr>
        <w:t>increased corruption</w:t>
      </w:r>
      <w:r w:rsidRPr="00E3576E">
        <w:rPr>
          <w:sz w:val="16"/>
        </w:rPr>
        <w:t xml:space="preserve">, </w:t>
      </w:r>
      <w:r w:rsidRPr="00E3576E">
        <w:rPr>
          <w:rStyle w:val="StyleUnderline"/>
          <w:highlight w:val="cyan"/>
        </w:rPr>
        <w:t>decreased</w:t>
      </w:r>
      <w:r w:rsidRPr="00E3576E">
        <w:rPr>
          <w:rStyle w:val="StyleUnderline"/>
        </w:rPr>
        <w:t xml:space="preserve"> </w:t>
      </w:r>
      <w:r w:rsidRPr="00E3576E">
        <w:rPr>
          <w:rStyle w:val="Emphasis"/>
        </w:rPr>
        <w:t xml:space="preserve">organisational </w:t>
      </w:r>
      <w:r w:rsidRPr="00E3576E">
        <w:rPr>
          <w:rStyle w:val="Emphasis"/>
          <w:highlight w:val="cyan"/>
        </w:rPr>
        <w:t>performance</w:t>
      </w:r>
      <w:r w:rsidRPr="00E3576E">
        <w:rPr>
          <w:sz w:val="16"/>
        </w:rPr>
        <w:t xml:space="preserve">, </w:t>
      </w:r>
      <w:r w:rsidRPr="00E3576E">
        <w:rPr>
          <w:rStyle w:val="StyleUnderline"/>
          <w:highlight w:val="cyan"/>
        </w:rPr>
        <w:t>and</w:t>
      </w:r>
      <w:r w:rsidRPr="00E3576E">
        <w:rPr>
          <w:rStyle w:val="StyleUnderline"/>
        </w:rPr>
        <w:t xml:space="preserve"> reduced operational </w:t>
      </w:r>
      <w:r w:rsidRPr="00E3576E">
        <w:rPr>
          <w:rStyle w:val="Emphasis"/>
          <w:highlight w:val="cyan"/>
        </w:rPr>
        <w:t>efficiency</w:t>
      </w:r>
      <w:r w:rsidRPr="00E3576E">
        <w:rPr>
          <w:sz w:val="16"/>
        </w:rPr>
        <w:t xml:space="preserve"> (Cornell, Citation2014; Dahlström &amp; Lapuente, Citation2017; Lapuente &amp; Suzuki, Citation2020; Lewis, Citation2011; Nistotskaya &amp; Cingolani, Citation2016). In fact, our recent </w:t>
      </w:r>
      <w:r w:rsidRPr="00E3576E">
        <w:rPr>
          <w:rStyle w:val="StyleUnderline"/>
        </w:rPr>
        <w:t xml:space="preserve">systematic review of over 1,000 </w:t>
      </w:r>
      <w:r w:rsidRPr="00E3576E">
        <w:rPr>
          <w:rStyle w:val="StyleUnderline"/>
          <w:highlight w:val="cyan"/>
        </w:rPr>
        <w:t>peer-reviewed</w:t>
      </w:r>
      <w:r w:rsidRPr="00E3576E">
        <w:rPr>
          <w:rStyle w:val="StyleUnderline"/>
        </w:rPr>
        <w:t xml:space="preserve"> papers provides compelling evidence that</w:t>
      </w:r>
      <w:r w:rsidRPr="00E3576E">
        <w:rPr>
          <w:sz w:val="16"/>
        </w:rPr>
        <w:t xml:space="preserve"> </w:t>
      </w:r>
      <w:r w:rsidRPr="00E3576E">
        <w:rPr>
          <w:rStyle w:val="StyleUnderline"/>
          <w:highlight w:val="cyan"/>
        </w:rPr>
        <w:t>merit-based</w:t>
      </w:r>
      <w:r w:rsidRPr="00E3576E">
        <w:rPr>
          <w:rStyle w:val="StyleUnderline"/>
        </w:rPr>
        <w:t xml:space="preserve"> </w:t>
      </w:r>
      <w:r w:rsidRPr="00E3576E">
        <w:rPr>
          <w:rStyle w:val="StyleUnderline"/>
          <w:highlight w:val="cyan"/>
        </w:rPr>
        <w:t>systems yield significantly</w:t>
      </w:r>
      <w:r w:rsidRPr="00E3576E">
        <w:rPr>
          <w:sz w:val="16"/>
          <w:highlight w:val="cyan"/>
        </w:rPr>
        <w:t xml:space="preserve"> </w:t>
      </w:r>
      <w:r w:rsidRPr="00E3576E">
        <w:rPr>
          <w:rStyle w:val="StyleUnderline"/>
          <w:highlight w:val="cyan"/>
        </w:rPr>
        <w:t>better outcomes</w:t>
      </w:r>
      <w:r w:rsidRPr="00E3576E">
        <w:rPr>
          <w:rStyle w:val="StyleUnderline"/>
        </w:rPr>
        <w:t xml:space="preserve"> than politicised ones</w:t>
      </w:r>
      <w:r w:rsidRPr="00E3576E">
        <w:rPr>
          <w:sz w:val="16"/>
        </w:rPr>
        <w:t xml:space="preserve">, </w:t>
      </w:r>
      <w:r w:rsidRPr="00E3576E">
        <w:rPr>
          <w:rStyle w:val="StyleUnderline"/>
        </w:rPr>
        <w:t>including reduced</w:t>
      </w:r>
      <w:r w:rsidRPr="00E3576E">
        <w:rPr>
          <w:sz w:val="16"/>
        </w:rPr>
        <w:t xml:space="preserve"> </w:t>
      </w:r>
      <w:r w:rsidRPr="00E3576E">
        <w:rPr>
          <w:rStyle w:val="StyleUnderline"/>
        </w:rPr>
        <w:t>corruption</w:t>
      </w:r>
      <w:r w:rsidRPr="00E3576E">
        <w:rPr>
          <w:sz w:val="16"/>
        </w:rPr>
        <w:t xml:space="preserve">, </w:t>
      </w:r>
      <w:r w:rsidRPr="00E3576E">
        <w:rPr>
          <w:rStyle w:val="StyleUnderline"/>
        </w:rPr>
        <w:t>improved efficiency</w:t>
      </w:r>
      <w:r w:rsidRPr="00E3576E">
        <w:rPr>
          <w:sz w:val="16"/>
        </w:rPr>
        <w:t xml:space="preserve">, </w:t>
      </w:r>
      <w:r w:rsidRPr="00E3576E">
        <w:rPr>
          <w:rStyle w:val="StyleUnderline"/>
        </w:rPr>
        <w:t>increased public trust</w:t>
      </w:r>
      <w:r w:rsidRPr="00E3576E">
        <w:rPr>
          <w:sz w:val="16"/>
        </w:rPr>
        <w:t xml:space="preserve">, </w:t>
      </w:r>
      <w:r w:rsidRPr="00E3576E">
        <w:rPr>
          <w:rStyle w:val="StyleUnderline"/>
        </w:rPr>
        <w:t>and enhanced civil servant motivation</w:t>
      </w:r>
      <w:r w:rsidRPr="00E3576E">
        <w:rPr>
          <w:sz w:val="16"/>
        </w:rPr>
        <w:t xml:space="preserve"> (Oliveira et al., Citation2024).</w:t>
      </w:r>
    </w:p>
    <w:p w14:paraId="1D42BAD8" w14:textId="77777777" w:rsidR="007B56DF" w:rsidRDefault="007B56DF" w:rsidP="007B56DF">
      <w:pPr>
        <w:pStyle w:val="Heading4"/>
      </w:pPr>
      <w:r>
        <w:t xml:space="preserve">Plank 5 solves </w:t>
      </w:r>
      <w:r>
        <w:rPr>
          <w:u w:val="single"/>
        </w:rPr>
        <w:t>every</w:t>
      </w:r>
      <w:r>
        <w:t xml:space="preserve"> concern with the MSPB.</w:t>
      </w:r>
    </w:p>
    <w:p w14:paraId="2406ACCA" w14:textId="77777777" w:rsidR="007B56DF" w:rsidRDefault="007B56DF" w:rsidP="007B56DF">
      <w:r w:rsidRPr="004615CB">
        <w:rPr>
          <w:rStyle w:val="Style13ptBold"/>
        </w:rPr>
        <w:t>Graboyes 23</w:t>
      </w:r>
      <w:r>
        <w:t xml:space="preserve"> [</w:t>
      </w:r>
      <w:r w:rsidRPr="004615CB">
        <w:t>Jeremy</w:t>
      </w:r>
      <w:r>
        <w:t xml:space="preserve"> and </w:t>
      </w:r>
      <w:r w:rsidRPr="004615CB">
        <w:t>Jennifer Selin</w:t>
      </w:r>
      <w:r>
        <w:t xml:space="preserve">. December 11. </w:t>
      </w:r>
      <w:r w:rsidRPr="004615CB">
        <w:t>Research Director for the Administrative Conference of the United States</w:t>
      </w:r>
      <w:r>
        <w:t xml:space="preserve"> with a </w:t>
      </w:r>
      <w:r w:rsidRPr="004615CB">
        <w:t>J.D. from George Mason University School of Law</w:t>
      </w:r>
      <w:r>
        <w:t>. A</w:t>
      </w:r>
      <w:r w:rsidRPr="004615CB">
        <w:t>ssociate professor at the Arizona State University Sandra Day O'Connor College of Law.</w:t>
      </w:r>
      <w:r>
        <w:t xml:space="preserve"> "Improving Timeliness in Agency Adjudication." </w:t>
      </w:r>
      <w:r w:rsidRPr="004615CB">
        <w:t>https://www.acus.gov/sites/default/files/documents/Improving-Timeliness-Agency-Adjudication-121223.pdf</w:t>
      </w:r>
      <w:r>
        <w:t>. eusterman]</w:t>
      </w:r>
    </w:p>
    <w:p w14:paraId="2F1F7D54" w14:textId="77777777" w:rsidR="007B56DF" w:rsidRPr="000B4B59" w:rsidRDefault="007B56DF" w:rsidP="007B56DF">
      <w:pPr>
        <w:rPr>
          <w:sz w:val="16"/>
        </w:rPr>
      </w:pPr>
      <w:r w:rsidRPr="000B4B59">
        <w:rPr>
          <w:sz w:val="16"/>
        </w:rPr>
        <w:t xml:space="preserve">The most significant, </w:t>
      </w:r>
      <w:r w:rsidRPr="000B4B59">
        <w:rPr>
          <w:rStyle w:val="StyleUnderline"/>
        </w:rPr>
        <w:t xml:space="preserve">recent </w:t>
      </w:r>
      <w:r w:rsidRPr="000B4B59">
        <w:rPr>
          <w:rStyle w:val="StyleUnderline"/>
          <w:highlight w:val="cyan"/>
        </w:rPr>
        <w:t>management challenges</w:t>
      </w:r>
      <w:r w:rsidRPr="000B4B59">
        <w:rPr>
          <w:rStyle w:val="StyleUnderline"/>
        </w:rPr>
        <w:t xml:space="preserve"> resulted </w:t>
      </w:r>
      <w:r w:rsidRPr="000B4B59">
        <w:rPr>
          <w:rStyle w:val="StyleUnderline"/>
          <w:highlight w:val="cyan"/>
        </w:rPr>
        <w:t>from</w:t>
      </w:r>
      <w:r w:rsidRPr="000B4B59">
        <w:rPr>
          <w:sz w:val="16"/>
        </w:rPr>
        <w:t xml:space="preserve"> the </w:t>
      </w:r>
      <w:r w:rsidRPr="000B4B59">
        <w:rPr>
          <w:rStyle w:val="StyleUnderline"/>
          <w:highlight w:val="cyan"/>
        </w:rPr>
        <w:t>lack of</w:t>
      </w:r>
      <w:r w:rsidRPr="000B4B59">
        <w:rPr>
          <w:rStyle w:val="StyleUnderline"/>
        </w:rPr>
        <w:t xml:space="preserve"> a </w:t>
      </w:r>
      <w:r w:rsidRPr="000B4B59">
        <w:rPr>
          <w:rStyle w:val="StyleUnderline"/>
          <w:highlight w:val="cyan"/>
        </w:rPr>
        <w:t>Board quorum</w:t>
      </w:r>
      <w:r w:rsidRPr="000B4B59">
        <w:rPr>
          <w:sz w:val="16"/>
        </w:rPr>
        <w:t xml:space="preserve"> between 2017 and 2022. Certain actions, including reviewing initial decisions and issuing substantive regulations, require a quorum of at least two members. The Board had fewer than two members for most of 2003 and 200467 and for five years between January 2017 and March 2022. </w:t>
      </w:r>
      <w:r w:rsidRPr="000B4B59">
        <w:rPr>
          <w:rStyle w:val="StyleUnderline"/>
        </w:rPr>
        <w:t xml:space="preserve">Large numbers of </w:t>
      </w:r>
      <w:r w:rsidRPr="000B4B59">
        <w:rPr>
          <w:rStyle w:val="StyleUnderline"/>
          <w:highlight w:val="cyan"/>
        </w:rPr>
        <w:t>PFRs</w:t>
      </w:r>
      <w:r w:rsidRPr="000B4B59">
        <w:rPr>
          <w:rStyle w:val="StyleUnderline"/>
        </w:rPr>
        <w:t xml:space="preserve"> can </w:t>
      </w:r>
      <w:r w:rsidRPr="000B4B59">
        <w:rPr>
          <w:rStyle w:val="StyleUnderline"/>
          <w:highlight w:val="cyan"/>
        </w:rPr>
        <w:t>accumulate</w:t>
      </w:r>
      <w:r w:rsidRPr="000B4B59">
        <w:rPr>
          <w:rStyle w:val="StyleUnderline"/>
        </w:rPr>
        <w:t xml:space="preserve"> during periods </w:t>
      </w:r>
      <w:r w:rsidRPr="000B4B59">
        <w:rPr>
          <w:rStyle w:val="StyleUnderline"/>
          <w:highlight w:val="cyan"/>
        </w:rPr>
        <w:t>when</w:t>
      </w:r>
      <w:r w:rsidRPr="000B4B59">
        <w:rPr>
          <w:rStyle w:val="StyleUnderline"/>
        </w:rPr>
        <w:t xml:space="preserve"> the Board </w:t>
      </w:r>
      <w:r w:rsidRPr="000B4B59">
        <w:rPr>
          <w:rStyle w:val="StyleUnderline"/>
          <w:highlight w:val="cyan"/>
        </w:rPr>
        <w:t>lacks</w:t>
      </w:r>
      <w:r w:rsidRPr="000B4B59">
        <w:rPr>
          <w:rStyle w:val="StyleUnderline"/>
        </w:rPr>
        <w:t xml:space="preserve"> a </w:t>
      </w:r>
      <w:r w:rsidRPr="000B4B59">
        <w:rPr>
          <w:rStyle w:val="StyleUnderline"/>
          <w:highlight w:val="cyan"/>
        </w:rPr>
        <w:t>quorum</w:t>
      </w:r>
      <w:r w:rsidRPr="000B4B59">
        <w:rPr>
          <w:sz w:val="16"/>
        </w:rPr>
        <w:t xml:space="preserve">. (About 3,800 PFRs were pending at the Board in March 2022.68) </w:t>
      </w:r>
      <w:r w:rsidRPr="000B4B59">
        <w:rPr>
          <w:rStyle w:val="StyleUnderline"/>
          <w:highlight w:val="cyan"/>
        </w:rPr>
        <w:t>Reducing</w:t>
      </w:r>
      <w:r w:rsidRPr="000B4B59">
        <w:rPr>
          <w:sz w:val="16"/>
        </w:rPr>
        <w:t xml:space="preserve"> the </w:t>
      </w:r>
      <w:r w:rsidRPr="000B4B59">
        <w:rPr>
          <w:rStyle w:val="Emphasis"/>
          <w:highlight w:val="cyan"/>
        </w:rPr>
        <w:t>backlog</w:t>
      </w:r>
      <w:r w:rsidRPr="000B4B59">
        <w:rPr>
          <w:sz w:val="16"/>
        </w:rPr>
        <w:t xml:space="preserve"> was a </w:t>
      </w:r>
      <w:r w:rsidRPr="000B4B59">
        <w:rPr>
          <w:rStyle w:val="StyleUnderline"/>
          <w:highlight w:val="cyan"/>
        </w:rPr>
        <w:t>key</w:t>
      </w:r>
      <w:r w:rsidRPr="000B4B59">
        <w:rPr>
          <w:rStyle w:val="StyleUnderline"/>
        </w:rPr>
        <w:t xml:space="preserve"> topic of discussion</w:t>
      </w:r>
      <w:r w:rsidRPr="000B4B59">
        <w:rPr>
          <w:sz w:val="16"/>
        </w:rPr>
        <w:t xml:space="preserve"> during the confirmation of Cathy Harris, Tristan Leavitt, and Raymond Limon in September 2021. 69</w:t>
      </w:r>
    </w:p>
    <w:p w14:paraId="6617BEFA" w14:textId="77777777" w:rsidR="007B56DF" w:rsidRPr="000B4B59" w:rsidRDefault="007B56DF" w:rsidP="007B56DF">
      <w:pPr>
        <w:rPr>
          <w:sz w:val="16"/>
        </w:rPr>
      </w:pPr>
      <w:r w:rsidRPr="000B4B59">
        <w:rPr>
          <w:sz w:val="16"/>
        </w:rPr>
        <w:t xml:space="preserve">Although a two-member Board constitutes a quorum, </w:t>
      </w:r>
      <w:r w:rsidRPr="000B4B59">
        <w:rPr>
          <w:rStyle w:val="StyleUnderline"/>
        </w:rPr>
        <w:t>PFRs</w:t>
      </w:r>
      <w:r w:rsidRPr="000B4B59">
        <w:rPr>
          <w:sz w:val="16"/>
        </w:rPr>
        <w:t xml:space="preserve"> may </w:t>
      </w:r>
      <w:r w:rsidRPr="000B4B59">
        <w:rPr>
          <w:rStyle w:val="StyleUnderline"/>
        </w:rPr>
        <w:t>take longer to process when there are only two members because</w:t>
      </w:r>
      <w:r w:rsidRPr="000B4B59">
        <w:rPr>
          <w:sz w:val="16"/>
        </w:rPr>
        <w:t xml:space="preserve"> “</w:t>
      </w:r>
      <w:r w:rsidRPr="000B4B59">
        <w:rPr>
          <w:rStyle w:val="StyleUnderline"/>
        </w:rPr>
        <w:t>there is an increased likelihood that some cases will take an unusually long time to close</w:t>
      </w:r>
      <w:r w:rsidRPr="000B4B59">
        <w:rPr>
          <w:sz w:val="16"/>
        </w:rPr>
        <w:t xml:space="preserve"> because the two members cannot agree on the disposition.” That, at least, was the explanation for anomalous processing times in fiscal year (FY) 2000, 70 though the Board later began issuing “split votes” in such cases to avoid undue delay.71 It may also simply be quicker to decide cases if initial review is divided among three rather than two members.72</w:t>
      </w:r>
    </w:p>
    <w:p w14:paraId="38067741" w14:textId="77777777" w:rsidR="007B56DF" w:rsidRPr="000B4B59" w:rsidRDefault="007B56DF" w:rsidP="007B56DF">
      <w:pPr>
        <w:rPr>
          <w:sz w:val="16"/>
        </w:rPr>
      </w:pPr>
      <w:r w:rsidRPr="000B4B59">
        <w:rPr>
          <w:sz w:val="16"/>
        </w:rPr>
        <w:t>H. Resource Constraints</w:t>
      </w:r>
    </w:p>
    <w:p w14:paraId="6B19CACF" w14:textId="77777777" w:rsidR="007B56DF" w:rsidRPr="000B4B59" w:rsidRDefault="007B56DF" w:rsidP="007B56DF">
      <w:pPr>
        <w:rPr>
          <w:sz w:val="16"/>
        </w:rPr>
      </w:pPr>
      <w:r w:rsidRPr="000B4B59">
        <w:rPr>
          <w:rStyle w:val="StyleUnderline"/>
          <w:highlight w:val="cyan"/>
        </w:rPr>
        <w:lastRenderedPageBreak/>
        <w:t>Available funding</w:t>
      </w:r>
      <w:r w:rsidRPr="000B4B59">
        <w:rPr>
          <w:rStyle w:val="StyleUnderline"/>
        </w:rPr>
        <w:t xml:space="preserve"> is</w:t>
      </w:r>
      <w:r w:rsidRPr="000B4B59">
        <w:rPr>
          <w:sz w:val="16"/>
        </w:rPr>
        <w:t xml:space="preserve"> easily </w:t>
      </w:r>
      <w:r w:rsidRPr="000B4B59">
        <w:rPr>
          <w:rStyle w:val="StyleUnderline"/>
        </w:rPr>
        <w:t xml:space="preserve">the </w:t>
      </w:r>
      <w:r w:rsidRPr="000B4B59">
        <w:rPr>
          <w:rStyle w:val="Emphasis"/>
          <w:highlight w:val="cyan"/>
        </w:rPr>
        <w:t>biggest determinant</w:t>
      </w:r>
      <w:r w:rsidRPr="000B4B59">
        <w:rPr>
          <w:sz w:val="16"/>
          <w:highlight w:val="cyan"/>
        </w:rPr>
        <w:t xml:space="preserve"> </w:t>
      </w:r>
      <w:r w:rsidRPr="000B4B59">
        <w:rPr>
          <w:rStyle w:val="StyleUnderline"/>
          <w:highlight w:val="cyan"/>
        </w:rPr>
        <w:t>of</w:t>
      </w:r>
      <w:r w:rsidRPr="000B4B59">
        <w:rPr>
          <w:rStyle w:val="StyleUnderline"/>
        </w:rPr>
        <w:t xml:space="preserve"> MSPB’s </w:t>
      </w:r>
      <w:r w:rsidRPr="000B4B59">
        <w:rPr>
          <w:rStyle w:val="StyleUnderline"/>
          <w:highlight w:val="cyan"/>
        </w:rPr>
        <w:t>capacity to process cases in</w:t>
      </w:r>
      <w:r w:rsidRPr="000B4B59">
        <w:rPr>
          <w:rStyle w:val="StyleUnderline"/>
        </w:rPr>
        <w:t xml:space="preserve"> a </w:t>
      </w:r>
      <w:r w:rsidRPr="000B4B59">
        <w:rPr>
          <w:rStyle w:val="StyleUnderline"/>
          <w:highlight w:val="cyan"/>
        </w:rPr>
        <w:t>timely</w:t>
      </w:r>
      <w:r w:rsidRPr="000B4B59">
        <w:rPr>
          <w:rStyle w:val="StyleUnderline"/>
        </w:rPr>
        <w:t xml:space="preserve"> </w:t>
      </w:r>
      <w:r w:rsidRPr="000B4B59">
        <w:rPr>
          <w:rStyle w:val="StyleUnderline"/>
          <w:highlight w:val="cyan"/>
        </w:rPr>
        <w:t>manner</w:t>
      </w:r>
      <w:r w:rsidRPr="000B4B59">
        <w:rPr>
          <w:rStyle w:val="StyleUnderline"/>
        </w:rPr>
        <w:t xml:space="preserve"> and respond to surges and backlogs</w:t>
      </w:r>
      <w:r w:rsidRPr="000B4B59">
        <w:rPr>
          <w:sz w:val="16"/>
        </w:rPr>
        <w:t xml:space="preserve">. As discussed below, the </w:t>
      </w:r>
      <w:r w:rsidRPr="000B4B59">
        <w:rPr>
          <w:rStyle w:val="StyleUnderline"/>
          <w:highlight w:val="cyan"/>
        </w:rPr>
        <w:t>agency</w:t>
      </w:r>
      <w:r w:rsidRPr="000B4B59">
        <w:rPr>
          <w:sz w:val="16"/>
        </w:rPr>
        <w:t xml:space="preserve"> has benefitted from statutory authority to </w:t>
      </w:r>
      <w:r w:rsidRPr="000B4B59">
        <w:rPr>
          <w:rStyle w:val="StyleUnderline"/>
          <w:highlight w:val="cyan"/>
        </w:rPr>
        <w:t>submit budget requests directly to Congress</w:t>
      </w:r>
      <w:r w:rsidRPr="000B4B59">
        <w:rPr>
          <w:sz w:val="16"/>
        </w:rPr>
        <w:t>.</w:t>
      </w:r>
    </w:p>
    <w:p w14:paraId="57864B01" w14:textId="77777777" w:rsidR="007B56DF" w:rsidRDefault="007B56DF" w:rsidP="007B56DF">
      <w:pPr>
        <w:rPr>
          <w:sz w:val="16"/>
        </w:rPr>
      </w:pPr>
      <w:r w:rsidRPr="000B4B59">
        <w:rPr>
          <w:sz w:val="16"/>
        </w:rPr>
        <w:t xml:space="preserve">By way of example: </w:t>
      </w:r>
      <w:r w:rsidRPr="000B4B59">
        <w:rPr>
          <w:rStyle w:val="StyleUnderline"/>
          <w:highlight w:val="cyan"/>
        </w:rPr>
        <w:t>MSPB’s appropriation</w:t>
      </w:r>
      <w:r w:rsidRPr="000B4B59">
        <w:rPr>
          <w:sz w:val="16"/>
        </w:rPr>
        <w:t xml:space="preserve"> for FY 1982 was </w:t>
      </w:r>
      <w:r w:rsidRPr="000B4B59">
        <w:rPr>
          <w:rStyle w:val="StyleUnderline"/>
          <w:highlight w:val="cyan"/>
        </w:rPr>
        <w:t>cut</w:t>
      </w:r>
      <w:r w:rsidRPr="000B4B59">
        <w:rPr>
          <w:rStyle w:val="StyleUnderline"/>
        </w:rPr>
        <w:t xml:space="preserve"> by 16 percent</w:t>
      </w:r>
      <w:r w:rsidRPr="000B4B59">
        <w:rPr>
          <w:sz w:val="16"/>
        </w:rPr>
        <w:t xml:space="preserve">, at the same time as it was dealing with a massive influx of air traffic controller appeals. The </w:t>
      </w:r>
      <w:r w:rsidRPr="000B4B59">
        <w:rPr>
          <w:rStyle w:val="StyleUnderline"/>
          <w:highlight w:val="cyan"/>
        </w:rPr>
        <w:t>Board implemented</w:t>
      </w:r>
      <w:r w:rsidRPr="000B4B59">
        <w:rPr>
          <w:rStyle w:val="StyleUnderline"/>
        </w:rPr>
        <w:t xml:space="preserve"> several </w:t>
      </w:r>
      <w:r w:rsidRPr="000B4B59">
        <w:rPr>
          <w:rStyle w:val="Emphasis"/>
          <w:highlight w:val="cyan"/>
        </w:rPr>
        <w:t>cost-saving measures</w:t>
      </w:r>
      <w:r w:rsidRPr="000B4B59">
        <w:rPr>
          <w:sz w:val="16"/>
        </w:rPr>
        <w:t xml:space="preserve"> </w:t>
      </w:r>
      <w:r w:rsidRPr="000B4B59">
        <w:rPr>
          <w:rStyle w:val="StyleUnderline"/>
        </w:rPr>
        <w:t>in an effort to avoid furloughs</w:t>
      </w:r>
      <w:r w:rsidRPr="000B4B59">
        <w:rPr>
          <w:sz w:val="16"/>
        </w:rPr>
        <w:t>. Measures included freezing hiring, imposing a temporary moratorium on hearings, banning hearing-related travel (which resulted in hearing delays for more than 500 appellants who could not travel to ROs), and abandoning a policy of providing appellants transcripts free of charge. Despite these measures, the agency ultimately furloughed most Board employees, placing them on half-time status for about two weeks until an emergency appropriation was signed into law. In a statement to Congress, Chair Herbert Ellingwood warned: “As the backlog continues to grow, we face the prospect of a return to multi-year delays for decisions as characterized the old [CSC] and which Congress pushed to eliminate in the [CSRA].”73</w:t>
      </w:r>
    </w:p>
    <w:p w14:paraId="55F83D1A" w14:textId="77777777" w:rsidR="007B56DF" w:rsidRPr="00356C07" w:rsidRDefault="007B56DF" w:rsidP="007B56DF">
      <w:pPr>
        <w:pStyle w:val="Heading4"/>
      </w:pPr>
      <w:r>
        <w:t xml:space="preserve">Plank 6 </w:t>
      </w:r>
      <w:r w:rsidRPr="00356C07">
        <w:t>freezes restructuring</w:t>
      </w:r>
      <w:r>
        <w:t>.</w:t>
      </w:r>
    </w:p>
    <w:p w14:paraId="2F4D032F" w14:textId="77777777" w:rsidR="007B56DF" w:rsidRPr="00356BFF" w:rsidRDefault="007B56DF" w:rsidP="007B56DF">
      <w:r w:rsidRPr="00356BFF">
        <w:rPr>
          <w:rStyle w:val="Style13ptBold"/>
        </w:rPr>
        <w:t>Menchaca 25</w:t>
      </w:r>
      <w:r w:rsidRPr="00356BFF">
        <w:t xml:space="preserve"> [Gabe</w:t>
      </w:r>
      <w:r>
        <w:t xml:space="preserve">. </w:t>
      </w:r>
      <w:r w:rsidRPr="00356BFF">
        <w:t>Senior Policy Analyst in the State Capacity Initiative focused on civil service reform and federal workforce issues. Previously</w:t>
      </w:r>
      <w:r>
        <w:t xml:space="preserve"> </w:t>
      </w:r>
      <w:r w:rsidRPr="00356BFF">
        <w:t>served at the Office of Management and Budget in the Office of Personnel and Performance Management and as a Senior Advisor to the Deputy Director for Management. B.A. in Political Science with a concentration in Political Theory from American University</w:t>
      </w:r>
      <w:r>
        <w:t>. "</w:t>
      </w:r>
      <w:r w:rsidRPr="00356BFF">
        <w:t>From Gore to DOGE: The bipartisan history of failed workforce reform</w:t>
      </w:r>
      <w:r>
        <w:t>."</w:t>
      </w:r>
      <w:r w:rsidRPr="00356BFF">
        <w:t xml:space="preserve"> </w:t>
      </w:r>
      <w:r w:rsidRPr="004C5884">
        <w:t>https://www.niskanencenter.org/from-gore-to-doge-the-bipartisan-history-of-failed-workforce-reform/</w:t>
      </w:r>
      <w:r>
        <w:t>]</w:t>
      </w:r>
    </w:p>
    <w:p w14:paraId="387FFBC4" w14:textId="77777777" w:rsidR="007B56DF" w:rsidRDefault="007B56DF" w:rsidP="007B56DF">
      <w:pPr>
        <w:rPr>
          <w:sz w:val="16"/>
        </w:rPr>
      </w:pPr>
      <w:r w:rsidRPr="00356BFF">
        <w:rPr>
          <w:sz w:val="16"/>
        </w:rPr>
        <w:t xml:space="preserve">No organization that aims to exist indefinitely would operate this way–they instead take the long view. Our government should be managed with the same level of good judgment and foresight. </w:t>
      </w:r>
      <w:r w:rsidRPr="00356BFF">
        <w:rPr>
          <w:rStyle w:val="StyleUnderline"/>
          <w:highlight w:val="cyan"/>
        </w:rPr>
        <w:t xml:space="preserve">Congress </w:t>
      </w:r>
      <w:r w:rsidRPr="002A201B">
        <w:rPr>
          <w:rStyle w:val="StyleUnderline"/>
        </w:rPr>
        <w:t xml:space="preserve">and the Administration </w:t>
      </w:r>
      <w:r w:rsidRPr="00356BFF">
        <w:rPr>
          <w:rStyle w:val="StyleUnderline"/>
          <w:highlight w:val="cyan"/>
        </w:rPr>
        <w:t xml:space="preserve">should </w:t>
      </w:r>
      <w:r w:rsidRPr="00356BFF">
        <w:rPr>
          <w:rStyle w:val="Emphasis"/>
          <w:highlight w:val="cyan"/>
        </w:rPr>
        <w:t>pause</w:t>
      </w:r>
      <w:r w:rsidRPr="00356BFF">
        <w:rPr>
          <w:sz w:val="16"/>
          <w:highlight w:val="cyan"/>
        </w:rPr>
        <w:t xml:space="preserve"> </w:t>
      </w:r>
      <w:r w:rsidRPr="00356BFF">
        <w:rPr>
          <w:sz w:val="16"/>
        </w:rPr>
        <w:t xml:space="preserve">their </w:t>
      </w:r>
      <w:r w:rsidRPr="00356BFF">
        <w:rPr>
          <w:rStyle w:val="Emphasis"/>
          <w:highlight w:val="cyan"/>
        </w:rPr>
        <w:t>hasty workforce restructuring</w:t>
      </w:r>
      <w:r w:rsidRPr="00356BFF">
        <w:rPr>
          <w:sz w:val="16"/>
        </w:rPr>
        <w:t xml:space="preserve">, </w:t>
      </w:r>
      <w:r w:rsidRPr="00356BFF">
        <w:rPr>
          <w:rStyle w:val="Emphasis"/>
          <w:highlight w:val="cyan"/>
        </w:rPr>
        <w:t>carefully reconsider</w:t>
      </w:r>
      <w:r w:rsidRPr="00356BFF">
        <w:rPr>
          <w:sz w:val="16"/>
          <w:highlight w:val="cyan"/>
        </w:rPr>
        <w:t xml:space="preserve"> </w:t>
      </w:r>
      <w:r w:rsidRPr="00356BFF">
        <w:rPr>
          <w:sz w:val="16"/>
        </w:rPr>
        <w:t xml:space="preserve">their </w:t>
      </w:r>
      <w:r w:rsidRPr="00356BFF">
        <w:rPr>
          <w:rStyle w:val="StyleUnderline"/>
          <w:highlight w:val="cyan"/>
        </w:rPr>
        <w:t>approach</w:t>
      </w:r>
      <w:r w:rsidRPr="00356BFF">
        <w:rPr>
          <w:sz w:val="16"/>
        </w:rPr>
        <w:t xml:space="preserve">, and </w:t>
      </w:r>
      <w:r w:rsidRPr="00356BFF">
        <w:rPr>
          <w:rStyle w:val="StyleUnderline"/>
          <w:highlight w:val="cyan"/>
        </w:rPr>
        <w:t>execute</w:t>
      </w:r>
      <w:r w:rsidRPr="00356BFF">
        <w:rPr>
          <w:sz w:val="16"/>
          <w:highlight w:val="cyan"/>
        </w:rPr>
        <w:t xml:space="preserve"> </w:t>
      </w:r>
      <w:r w:rsidRPr="00356BFF">
        <w:rPr>
          <w:sz w:val="16"/>
        </w:rPr>
        <w:t xml:space="preserve">their </w:t>
      </w:r>
      <w:r w:rsidRPr="00356BFF">
        <w:rPr>
          <w:rStyle w:val="StyleUnderline"/>
          <w:highlight w:val="cyan"/>
        </w:rPr>
        <w:t>agenda</w:t>
      </w:r>
      <w:r w:rsidRPr="00356BFF">
        <w:rPr>
          <w:sz w:val="16"/>
          <w:highlight w:val="cyan"/>
        </w:rPr>
        <w:t xml:space="preserve"> </w:t>
      </w:r>
      <w:r w:rsidRPr="00356BFF">
        <w:rPr>
          <w:rStyle w:val="StyleUnderline"/>
          <w:highlight w:val="cyan"/>
        </w:rPr>
        <w:t>with</w:t>
      </w:r>
      <w:r w:rsidRPr="00356BFF">
        <w:rPr>
          <w:sz w:val="16"/>
          <w:highlight w:val="cyan"/>
        </w:rPr>
        <w:t xml:space="preserve"> </w:t>
      </w:r>
      <w:r w:rsidRPr="00356BFF">
        <w:rPr>
          <w:sz w:val="16"/>
        </w:rPr>
        <w:t xml:space="preserve">a </w:t>
      </w:r>
      <w:r w:rsidRPr="00356BFF">
        <w:rPr>
          <w:rStyle w:val="StyleUnderline"/>
          <w:highlight w:val="cyan"/>
        </w:rPr>
        <w:t xml:space="preserve">focus </w:t>
      </w:r>
      <w:r w:rsidRPr="002A201B">
        <w:rPr>
          <w:rStyle w:val="StyleUnderline"/>
        </w:rPr>
        <w:t xml:space="preserve">not only </w:t>
      </w:r>
      <w:r w:rsidRPr="00356BFF">
        <w:rPr>
          <w:rStyle w:val="StyleUnderline"/>
          <w:highlight w:val="cyan"/>
        </w:rPr>
        <w:t xml:space="preserve">on </w:t>
      </w:r>
      <w:r w:rsidRPr="002A201B">
        <w:rPr>
          <w:rStyle w:val="StyleUnderline"/>
        </w:rPr>
        <w:t xml:space="preserve">today’s </w:t>
      </w:r>
      <w:r w:rsidRPr="002A201B">
        <w:rPr>
          <w:rStyle w:val="Emphasis"/>
        </w:rPr>
        <w:t>efficiency</w:t>
      </w:r>
      <w:r w:rsidRPr="002A201B">
        <w:rPr>
          <w:sz w:val="16"/>
        </w:rPr>
        <w:t xml:space="preserve"> </w:t>
      </w:r>
      <w:r w:rsidRPr="002A201B">
        <w:rPr>
          <w:rStyle w:val="StyleUnderline"/>
        </w:rPr>
        <w:t>but</w:t>
      </w:r>
      <w:r w:rsidRPr="002A201B">
        <w:rPr>
          <w:sz w:val="16"/>
        </w:rPr>
        <w:t xml:space="preserve"> </w:t>
      </w:r>
      <w:r w:rsidRPr="00356BFF">
        <w:rPr>
          <w:sz w:val="16"/>
        </w:rPr>
        <w:t xml:space="preserve">also on the </w:t>
      </w:r>
      <w:r w:rsidRPr="00356BFF">
        <w:rPr>
          <w:rStyle w:val="StyleUnderline"/>
          <w:highlight w:val="cyan"/>
        </w:rPr>
        <w:t>impact</w:t>
      </w:r>
      <w:r w:rsidRPr="00356BFF">
        <w:rPr>
          <w:sz w:val="16"/>
          <w:highlight w:val="cyan"/>
        </w:rPr>
        <w:t xml:space="preserve"> </w:t>
      </w:r>
      <w:r w:rsidRPr="00356BFF">
        <w:rPr>
          <w:sz w:val="16"/>
        </w:rPr>
        <w:t xml:space="preserve">it will have </w:t>
      </w:r>
      <w:r w:rsidRPr="00356BFF">
        <w:rPr>
          <w:rStyle w:val="StyleUnderline"/>
          <w:highlight w:val="cyan"/>
        </w:rPr>
        <w:t>on</w:t>
      </w:r>
      <w:r w:rsidRPr="00356BFF">
        <w:rPr>
          <w:sz w:val="16"/>
          <w:highlight w:val="cyan"/>
        </w:rPr>
        <w:t xml:space="preserve"> </w:t>
      </w:r>
      <w:r w:rsidRPr="00356BFF">
        <w:rPr>
          <w:sz w:val="16"/>
        </w:rPr>
        <w:t xml:space="preserve">future generations of </w:t>
      </w:r>
      <w:r w:rsidRPr="00356BFF">
        <w:rPr>
          <w:rStyle w:val="Emphasis"/>
          <w:highlight w:val="cyan"/>
        </w:rPr>
        <w:t>civil servants</w:t>
      </w:r>
      <w:r w:rsidRPr="00356BFF">
        <w:rPr>
          <w:sz w:val="16"/>
          <w:highlight w:val="cyan"/>
        </w:rPr>
        <w:t xml:space="preserve"> </w:t>
      </w:r>
      <w:r w:rsidRPr="00356BFF">
        <w:rPr>
          <w:sz w:val="16"/>
        </w:rPr>
        <w:t>and citizens.</w:t>
      </w:r>
    </w:p>
    <w:p w14:paraId="20EA51F1" w14:textId="77777777" w:rsidR="007B56DF" w:rsidRDefault="007B56DF" w:rsidP="007B56DF"/>
    <w:p w14:paraId="585645D1" w14:textId="77777777" w:rsidR="007B56DF" w:rsidRPr="001F19BA" w:rsidRDefault="007B56DF" w:rsidP="007B56DF">
      <w:pPr>
        <w:pStyle w:val="Heading4"/>
      </w:pPr>
      <w:r>
        <w:t xml:space="preserve">American bureaucracy is on the brink. Unions roadblock modernization which </w:t>
      </w:r>
      <w:r>
        <w:rPr>
          <w:u w:val="single"/>
        </w:rPr>
        <w:t>causes</w:t>
      </w:r>
      <w:r>
        <w:t xml:space="preserve"> populism. </w:t>
      </w:r>
    </w:p>
    <w:p w14:paraId="00C156C5" w14:textId="77777777" w:rsidR="007B56DF" w:rsidRPr="00AE6973" w:rsidRDefault="007B56DF" w:rsidP="007B56DF">
      <w:r w:rsidRPr="00AE6973">
        <w:rPr>
          <w:rStyle w:val="Style13ptBold"/>
        </w:rPr>
        <w:t>Chellam 22</w:t>
      </w:r>
      <w:r w:rsidRPr="00AE6973">
        <w:t xml:space="preserve"> </w:t>
      </w:r>
      <w:r>
        <w:t>[</w:t>
      </w:r>
      <w:r w:rsidRPr="006C2420">
        <w:t>Misha</w:t>
      </w:r>
      <w:r>
        <w:t>. June 22. Founder of Abundance Network with a BA in Political Science from Pomona College. "</w:t>
      </w:r>
      <w:r w:rsidRPr="00AE6973">
        <w:t>Our Industrial Era Government Design is Failing. We Need a New Approach</w:t>
      </w:r>
      <w:r>
        <w:t xml:space="preserve">." </w:t>
      </w:r>
      <w:r w:rsidRPr="001E780D">
        <w:t>https://modernpower.substack.com/p/our-industrial-era-government-design</w:t>
      </w:r>
      <w:r>
        <w:t>. eusterman]</w:t>
      </w:r>
    </w:p>
    <w:p w14:paraId="142A7000" w14:textId="77777777" w:rsidR="007B56DF" w:rsidRPr="001E780D" w:rsidRDefault="007B56DF" w:rsidP="007B56DF">
      <w:pPr>
        <w:rPr>
          <w:sz w:val="16"/>
        </w:rPr>
      </w:pPr>
      <w:r w:rsidRPr="001E780D">
        <w:rPr>
          <w:sz w:val="16"/>
        </w:rPr>
        <w:t xml:space="preserve">Of course, this creative destruction process doesn’t happen with government; </w:t>
      </w:r>
      <w:r w:rsidRPr="001E780D">
        <w:rPr>
          <w:rStyle w:val="StyleUnderline"/>
          <w:highlight w:val="cyan"/>
        </w:rPr>
        <w:t>government has to</w:t>
      </w:r>
      <w:r w:rsidRPr="001E780D">
        <w:rPr>
          <w:sz w:val="16"/>
          <w:highlight w:val="cyan"/>
        </w:rPr>
        <w:t xml:space="preserve"> </w:t>
      </w:r>
      <w:r w:rsidRPr="001E780D">
        <w:rPr>
          <w:rStyle w:val="Emphasis"/>
          <w:highlight w:val="cyan"/>
        </w:rPr>
        <w:t>reform</w:t>
      </w:r>
      <w:r w:rsidRPr="001E780D">
        <w:rPr>
          <w:rStyle w:val="StyleUnderline"/>
        </w:rPr>
        <w:t xml:space="preserve"> itself</w:t>
      </w:r>
      <w:r w:rsidRPr="001E780D">
        <w:rPr>
          <w:sz w:val="16"/>
        </w:rPr>
        <w:t xml:space="preserve">. We </w:t>
      </w:r>
      <w:r w:rsidRPr="001E780D">
        <w:rPr>
          <w:rStyle w:val="StyleUnderline"/>
          <w:highlight w:val="cyan"/>
        </w:rPr>
        <w:t>haven’t</w:t>
      </w:r>
      <w:r w:rsidRPr="001E780D">
        <w:rPr>
          <w:rStyle w:val="StyleUnderline"/>
        </w:rPr>
        <w:t xml:space="preserve"> </w:t>
      </w:r>
      <w:r w:rsidRPr="001E780D">
        <w:rPr>
          <w:rStyle w:val="StyleUnderline"/>
          <w:highlight w:val="cyan"/>
        </w:rPr>
        <w:t>for decades</w:t>
      </w:r>
      <w:r w:rsidRPr="001E780D">
        <w:rPr>
          <w:sz w:val="16"/>
        </w:rPr>
        <w:t xml:space="preserve">, </w:t>
      </w:r>
      <w:r w:rsidRPr="001E780D">
        <w:rPr>
          <w:rStyle w:val="StyleUnderline"/>
          <w:highlight w:val="cyan"/>
        </w:rPr>
        <w:t>and</w:t>
      </w:r>
      <w:r w:rsidRPr="001E780D">
        <w:rPr>
          <w:rStyle w:val="StyleUnderline"/>
        </w:rPr>
        <w:t xml:space="preserve"> we </w:t>
      </w:r>
      <w:r w:rsidRPr="001E780D">
        <w:rPr>
          <w:rStyle w:val="StyleUnderline"/>
          <w:highlight w:val="cyan"/>
        </w:rPr>
        <w:t xml:space="preserve">now have creaking </w:t>
      </w:r>
      <w:r w:rsidRPr="001E780D">
        <w:rPr>
          <w:rStyle w:val="Emphasis"/>
          <w:highlight w:val="cyan"/>
        </w:rPr>
        <w:t>Industrial-era institutions</w:t>
      </w:r>
      <w:r w:rsidRPr="001E780D">
        <w:rPr>
          <w:sz w:val="16"/>
        </w:rPr>
        <w:t xml:space="preserve"> </w:t>
      </w:r>
      <w:r w:rsidRPr="001E780D">
        <w:rPr>
          <w:rStyle w:val="StyleUnderline"/>
        </w:rPr>
        <w:t xml:space="preserve">that </w:t>
      </w:r>
      <w:r w:rsidRPr="001E780D">
        <w:rPr>
          <w:rStyle w:val="StyleUnderline"/>
          <w:highlight w:val="cyan"/>
        </w:rPr>
        <w:t>fail</w:t>
      </w:r>
      <w:r w:rsidRPr="001E780D">
        <w:rPr>
          <w:sz w:val="16"/>
          <w:highlight w:val="cyan"/>
        </w:rPr>
        <w:t xml:space="preserve"> </w:t>
      </w:r>
      <w:r w:rsidRPr="001E780D">
        <w:rPr>
          <w:rStyle w:val="StyleUnderline"/>
          <w:highlight w:val="cyan"/>
        </w:rPr>
        <w:t xml:space="preserve">to cope with </w:t>
      </w:r>
      <w:r w:rsidRPr="001E780D">
        <w:rPr>
          <w:rStyle w:val="Emphasis"/>
          <w:highlight w:val="cyan"/>
        </w:rPr>
        <w:t>global</w:t>
      </w:r>
      <w:r w:rsidRPr="001E780D">
        <w:rPr>
          <w:rStyle w:val="StyleUnderline"/>
        </w:rPr>
        <w:t xml:space="preserve"> </w:t>
      </w:r>
      <w:r w:rsidRPr="001E780D">
        <w:rPr>
          <w:rStyle w:val="StyleUnderline"/>
          <w:highlight w:val="cyan"/>
        </w:rPr>
        <w:t xml:space="preserve">Knowledge-era </w:t>
      </w:r>
      <w:r w:rsidRPr="001E780D">
        <w:rPr>
          <w:rStyle w:val="Emphasis"/>
          <w:highlight w:val="cyan"/>
        </w:rPr>
        <w:t>problems</w:t>
      </w:r>
      <w:r w:rsidRPr="001E780D">
        <w:rPr>
          <w:sz w:val="16"/>
        </w:rPr>
        <w:t>.</w:t>
      </w:r>
    </w:p>
    <w:p w14:paraId="3B177ED4" w14:textId="77777777" w:rsidR="007B56DF" w:rsidRPr="001E780D" w:rsidRDefault="007B56DF" w:rsidP="007B56DF">
      <w:pPr>
        <w:rPr>
          <w:rStyle w:val="StyleUnderline"/>
        </w:rPr>
      </w:pPr>
      <w:r w:rsidRPr="001E780D">
        <w:rPr>
          <w:rStyle w:val="StyleUnderline"/>
        </w:rPr>
        <w:t xml:space="preserve">The </w:t>
      </w:r>
      <w:r w:rsidRPr="001E780D">
        <w:rPr>
          <w:rStyle w:val="StyleUnderline"/>
          <w:highlight w:val="cyan"/>
        </w:rPr>
        <w:t xml:space="preserve">Right </w:t>
      </w:r>
      <w:r w:rsidRPr="001E780D">
        <w:rPr>
          <w:rStyle w:val="Emphasis"/>
          <w:highlight w:val="cyan"/>
        </w:rPr>
        <w:t>leverages</w:t>
      </w:r>
      <w:r w:rsidRPr="001E780D">
        <w:rPr>
          <w:rStyle w:val="StyleUnderline"/>
        </w:rPr>
        <w:t xml:space="preserve"> this </w:t>
      </w:r>
      <w:r w:rsidRPr="001E780D">
        <w:rPr>
          <w:rStyle w:val="StyleUnderline"/>
          <w:highlight w:val="cyan"/>
        </w:rPr>
        <w:t xml:space="preserve">failure </w:t>
      </w:r>
      <w:r w:rsidRPr="001E780D">
        <w:rPr>
          <w:rStyle w:val="Emphasis"/>
          <w:highlight w:val="cyan"/>
        </w:rPr>
        <w:t>politically</w:t>
      </w:r>
      <w:r w:rsidRPr="001E780D">
        <w:rPr>
          <w:sz w:val="16"/>
        </w:rPr>
        <w:t xml:space="preserve">, </w:t>
      </w:r>
      <w:r w:rsidRPr="001E780D">
        <w:rPr>
          <w:rStyle w:val="StyleUnderline"/>
        </w:rPr>
        <w:t>explaining to voters that</w:t>
      </w:r>
      <w:r w:rsidRPr="001E780D">
        <w:rPr>
          <w:sz w:val="16"/>
        </w:rPr>
        <w:t xml:space="preserve"> “</w:t>
      </w:r>
      <w:r w:rsidRPr="001E780D">
        <w:rPr>
          <w:rStyle w:val="StyleUnderline"/>
        </w:rPr>
        <w:t>Government is the problem</w:t>
      </w:r>
      <w:r w:rsidRPr="001E780D">
        <w:rPr>
          <w:sz w:val="16"/>
        </w:rPr>
        <w:t xml:space="preserve">,” and by extension, taxes are the problem. But </w:t>
      </w:r>
      <w:r w:rsidRPr="001E780D">
        <w:rPr>
          <w:rStyle w:val="StyleUnderline"/>
        </w:rPr>
        <w:t xml:space="preserve">the </w:t>
      </w:r>
      <w:r w:rsidRPr="001E780D">
        <w:rPr>
          <w:rStyle w:val="StyleUnderline"/>
          <w:highlight w:val="cyan"/>
        </w:rPr>
        <w:t>period</w:t>
      </w:r>
      <w:r w:rsidRPr="001E780D">
        <w:rPr>
          <w:rStyle w:val="StyleUnderline"/>
        </w:rPr>
        <w:t xml:space="preserve"> the </w:t>
      </w:r>
      <w:r w:rsidRPr="001E780D">
        <w:rPr>
          <w:rStyle w:val="StyleUnderline"/>
          <w:highlight w:val="cyan"/>
        </w:rPr>
        <w:t>Right claims America was great</w:t>
      </w:r>
      <w:r w:rsidRPr="001E780D">
        <w:rPr>
          <w:sz w:val="16"/>
        </w:rPr>
        <w:t xml:space="preserve"> (the mid 20th century) </w:t>
      </w:r>
      <w:r w:rsidRPr="001E780D">
        <w:rPr>
          <w:rStyle w:val="StyleUnderline"/>
        </w:rPr>
        <w:t xml:space="preserve">is also a </w:t>
      </w:r>
      <w:r w:rsidRPr="001E780D">
        <w:rPr>
          <w:rStyle w:val="StyleUnderline"/>
          <w:highlight w:val="cyan"/>
        </w:rPr>
        <w:t>period in which</w:t>
      </w:r>
      <w:r w:rsidRPr="001E780D">
        <w:rPr>
          <w:rStyle w:val="StyleUnderline"/>
        </w:rPr>
        <w:t xml:space="preserve"> the </w:t>
      </w:r>
      <w:r w:rsidRPr="001E780D">
        <w:rPr>
          <w:rStyle w:val="StyleUnderline"/>
          <w:highlight w:val="cyan"/>
        </w:rPr>
        <w:t xml:space="preserve">American </w:t>
      </w:r>
      <w:r w:rsidRPr="001E780D">
        <w:rPr>
          <w:rStyle w:val="Emphasis"/>
          <w:highlight w:val="cyan"/>
        </w:rPr>
        <w:t>government</w:t>
      </w:r>
      <w:r w:rsidRPr="001E780D">
        <w:rPr>
          <w:rStyle w:val="StyleUnderline"/>
        </w:rPr>
        <w:t xml:space="preserve"> was </w:t>
      </w:r>
      <w:r w:rsidRPr="001E780D">
        <w:rPr>
          <w:rStyle w:val="Emphasis"/>
          <w:highlight w:val="cyan"/>
        </w:rPr>
        <w:t>effective</w:t>
      </w:r>
      <w:r w:rsidRPr="001E780D">
        <w:rPr>
          <w:sz w:val="16"/>
        </w:rPr>
        <w:t xml:space="preserve"> (</w:t>
      </w:r>
      <w:r w:rsidRPr="001E780D">
        <w:rPr>
          <w:rStyle w:val="StyleUnderline"/>
        </w:rPr>
        <w:t>WWII, Apollo, highway system</w:t>
      </w:r>
      <w:r w:rsidRPr="001E780D">
        <w:rPr>
          <w:sz w:val="16"/>
        </w:rPr>
        <w:t xml:space="preserve">, etc.) and marginal tax rates were dramatically higher than they are today. It’s not that government is inherently a problem. It’s that </w:t>
      </w:r>
      <w:r w:rsidRPr="001E780D">
        <w:rPr>
          <w:rStyle w:val="StyleUnderline"/>
        </w:rPr>
        <w:t xml:space="preserve">our </w:t>
      </w:r>
      <w:r w:rsidRPr="001E780D">
        <w:rPr>
          <w:rStyle w:val="StyleUnderline"/>
          <w:highlight w:val="cyan"/>
        </w:rPr>
        <w:t>government</w:t>
      </w:r>
      <w:r w:rsidRPr="001E780D">
        <w:rPr>
          <w:rStyle w:val="StyleUnderline"/>
        </w:rPr>
        <w:t xml:space="preserve"> </w:t>
      </w:r>
      <w:r w:rsidRPr="001E780D">
        <w:rPr>
          <w:rStyle w:val="StyleUnderline"/>
          <w:highlight w:val="cyan"/>
        </w:rPr>
        <w:t xml:space="preserve">needs to be </w:t>
      </w:r>
      <w:r w:rsidRPr="001E780D">
        <w:rPr>
          <w:rStyle w:val="Emphasis"/>
          <w:highlight w:val="cyan"/>
        </w:rPr>
        <w:t>reinvented</w:t>
      </w:r>
      <w:r w:rsidRPr="001E780D">
        <w:rPr>
          <w:sz w:val="16"/>
          <w:highlight w:val="cyan"/>
        </w:rPr>
        <w:t xml:space="preserve"> </w:t>
      </w:r>
      <w:r w:rsidRPr="001E780D">
        <w:rPr>
          <w:rStyle w:val="StyleUnderline"/>
          <w:highlight w:val="cyan"/>
        </w:rPr>
        <w:t>to match</w:t>
      </w:r>
      <w:r w:rsidRPr="001E780D">
        <w:rPr>
          <w:rStyle w:val="StyleUnderline"/>
        </w:rPr>
        <w:t xml:space="preserve"> the </w:t>
      </w:r>
      <w:r w:rsidRPr="001E780D">
        <w:rPr>
          <w:rStyle w:val="StyleUnderline"/>
          <w:highlight w:val="cyan"/>
        </w:rPr>
        <w:t>modern world</w:t>
      </w:r>
      <w:r w:rsidRPr="001E780D">
        <w:rPr>
          <w:rStyle w:val="StyleUnderline"/>
        </w:rPr>
        <w:t>.</w:t>
      </w:r>
    </w:p>
    <w:p w14:paraId="0F694D4B" w14:textId="77777777" w:rsidR="007B56DF" w:rsidRPr="001E780D" w:rsidRDefault="007B56DF" w:rsidP="007B56DF">
      <w:pPr>
        <w:rPr>
          <w:sz w:val="16"/>
        </w:rPr>
      </w:pPr>
      <w:r w:rsidRPr="001E780D">
        <w:rPr>
          <w:sz w:val="16"/>
        </w:rPr>
        <w:t xml:space="preserve">The Left is more open to government, but due to coalitional challenges (like interest groups who are vested in maintaining the status quo), today they are not focused on reforming government to work in our current context. Per Ezra Klein, “I’ve spent most of my adult life trawling </w:t>
      </w:r>
      <w:r w:rsidRPr="001E780D">
        <w:rPr>
          <w:sz w:val="16"/>
        </w:rPr>
        <w:lastRenderedPageBreak/>
        <w:t>think tank reports to better understand how to solve problems. When I go looking for ideas on how to build state capacity on the left, I don’t find much.”</w:t>
      </w:r>
    </w:p>
    <w:p w14:paraId="55C6EFF1" w14:textId="77777777" w:rsidR="007B56DF" w:rsidRPr="001E780D" w:rsidRDefault="007B56DF" w:rsidP="007B56DF">
      <w:pPr>
        <w:rPr>
          <w:sz w:val="16"/>
        </w:rPr>
      </w:pPr>
      <w:r w:rsidRPr="001E780D">
        <w:rPr>
          <w:sz w:val="16"/>
        </w:rPr>
        <w:t xml:space="preserve">In particular, there are two major blindspots in the current liberal mainstream: </w:t>
      </w:r>
    </w:p>
    <w:p w14:paraId="4BEFC525" w14:textId="77777777" w:rsidR="007B56DF" w:rsidRPr="001E780D" w:rsidRDefault="007B56DF" w:rsidP="007B56DF">
      <w:pPr>
        <w:rPr>
          <w:sz w:val="16"/>
        </w:rPr>
      </w:pPr>
      <w:r w:rsidRPr="001E780D">
        <w:rPr>
          <w:sz w:val="16"/>
        </w:rPr>
        <w:t xml:space="preserve">Land Use and Building in the Physical World. In California over 50% of household spending comes from housing &amp; transport costs. By broadening YIMBYism, we can build more housing, transit, and clean energy generation and distribution. This would lower costs for everyday Californians. </w:t>
      </w:r>
    </w:p>
    <w:p w14:paraId="486AF90D" w14:textId="77777777" w:rsidR="007B56DF" w:rsidRPr="001E780D" w:rsidRDefault="007B56DF" w:rsidP="007B56DF">
      <w:pPr>
        <w:rPr>
          <w:sz w:val="16"/>
        </w:rPr>
      </w:pPr>
      <w:r w:rsidRPr="001E780D">
        <w:rPr>
          <w:rStyle w:val="StyleUnderline"/>
        </w:rPr>
        <w:t>Government as Deliverer of Effective Services</w:t>
      </w:r>
      <w:r w:rsidRPr="001E780D">
        <w:rPr>
          <w:sz w:val="16"/>
        </w:rPr>
        <w:t xml:space="preserve">. We </w:t>
      </w:r>
      <w:r w:rsidRPr="001E780D">
        <w:rPr>
          <w:rStyle w:val="StyleUnderline"/>
          <w:highlight w:val="cyan"/>
        </w:rPr>
        <w:t>need to focus</w:t>
      </w:r>
      <w:r w:rsidRPr="001E780D">
        <w:rPr>
          <w:rStyle w:val="StyleUnderline"/>
        </w:rPr>
        <w:t xml:space="preserve"> our government </w:t>
      </w:r>
      <w:r w:rsidRPr="001E780D">
        <w:rPr>
          <w:rStyle w:val="StyleUnderline"/>
          <w:highlight w:val="cyan"/>
        </w:rPr>
        <w:t xml:space="preserve">on </w:t>
      </w:r>
      <w:r w:rsidRPr="001E780D">
        <w:rPr>
          <w:rStyle w:val="Emphasis"/>
          <w:highlight w:val="cyan"/>
        </w:rPr>
        <w:t>outcomes</w:t>
      </w:r>
      <w:r w:rsidRPr="001E780D">
        <w:rPr>
          <w:rStyle w:val="StyleUnderline"/>
          <w:highlight w:val="cyan"/>
        </w:rPr>
        <w:t>, not</w:t>
      </w:r>
      <w:r w:rsidRPr="001E780D">
        <w:rPr>
          <w:rStyle w:val="Emphasis"/>
        </w:rPr>
        <w:t xml:space="preserve"> </w:t>
      </w:r>
      <w:r w:rsidRPr="001E780D">
        <w:rPr>
          <w:rStyle w:val="Emphasis"/>
          <w:highlight w:val="cyan"/>
        </w:rPr>
        <w:t>processes</w:t>
      </w:r>
      <w:r w:rsidRPr="001E780D">
        <w:rPr>
          <w:sz w:val="16"/>
        </w:rPr>
        <w:t xml:space="preserve">. In the areas of homelessness, public safety &amp; criminal justice, and education, the California </w:t>
      </w:r>
      <w:r w:rsidRPr="001E780D">
        <w:rPr>
          <w:rStyle w:val="StyleUnderline"/>
          <w:highlight w:val="cyan"/>
        </w:rPr>
        <w:t>government spends</w:t>
      </w:r>
      <w:r w:rsidRPr="001E780D">
        <w:rPr>
          <w:rStyle w:val="StyleUnderline"/>
        </w:rPr>
        <w:t xml:space="preserve"> </w:t>
      </w:r>
      <w:r w:rsidRPr="001E780D">
        <w:rPr>
          <w:rStyle w:val="StyleUnderline"/>
          <w:highlight w:val="cyan"/>
        </w:rPr>
        <w:t>billions</w:t>
      </w:r>
      <w:r w:rsidRPr="001E780D">
        <w:rPr>
          <w:rStyle w:val="StyleUnderline"/>
        </w:rPr>
        <w:t xml:space="preserve"> of dollars a year but </w:t>
      </w:r>
      <w:r w:rsidRPr="001E780D">
        <w:rPr>
          <w:rStyle w:val="StyleUnderline"/>
          <w:highlight w:val="cyan"/>
        </w:rPr>
        <w:t>gets subpar results</w:t>
      </w:r>
      <w:r w:rsidRPr="001E780D">
        <w:rPr>
          <w:sz w:val="16"/>
        </w:rPr>
        <w:t xml:space="preserve">. </w:t>
      </w:r>
      <w:r w:rsidRPr="001E780D">
        <w:rPr>
          <w:rStyle w:val="StyleUnderline"/>
        </w:rPr>
        <w:t>Changing this is hard</w:t>
      </w:r>
      <w:r w:rsidRPr="001E780D">
        <w:rPr>
          <w:sz w:val="16"/>
        </w:rPr>
        <w:t xml:space="preserve">, </w:t>
      </w:r>
      <w:r w:rsidRPr="001E780D">
        <w:rPr>
          <w:rStyle w:val="StyleUnderline"/>
          <w:highlight w:val="cyan"/>
        </w:rPr>
        <w:t>institution-transformation</w:t>
      </w:r>
      <w:r w:rsidRPr="001E780D">
        <w:rPr>
          <w:rStyle w:val="StyleUnderline"/>
        </w:rPr>
        <w:t xml:space="preserve"> work</w:t>
      </w:r>
      <w:r w:rsidRPr="001E780D">
        <w:rPr>
          <w:sz w:val="16"/>
        </w:rPr>
        <w:t xml:space="preserve">. But </w:t>
      </w:r>
      <w:r w:rsidRPr="001E780D">
        <w:rPr>
          <w:rStyle w:val="StyleUnderline"/>
        </w:rPr>
        <w:t>if we can even marginally improve</w:t>
      </w:r>
      <w:r w:rsidRPr="001E780D">
        <w:rPr>
          <w:sz w:val="16"/>
        </w:rPr>
        <w:t xml:space="preserve"> the </w:t>
      </w:r>
      <w:r w:rsidRPr="001E780D">
        <w:rPr>
          <w:rStyle w:val="StyleUnderline"/>
        </w:rPr>
        <w:t>delivery of public services</w:t>
      </w:r>
      <w:r w:rsidRPr="001E780D">
        <w:rPr>
          <w:sz w:val="16"/>
        </w:rPr>
        <w:t xml:space="preserve">, </w:t>
      </w:r>
      <w:r w:rsidRPr="001E780D">
        <w:rPr>
          <w:rStyle w:val="StyleUnderline"/>
        </w:rPr>
        <w:t>it would</w:t>
      </w:r>
      <w:r w:rsidRPr="001E780D">
        <w:rPr>
          <w:sz w:val="16"/>
        </w:rPr>
        <w:t xml:space="preserve"> </w:t>
      </w:r>
      <w:r w:rsidRPr="001E780D">
        <w:rPr>
          <w:rStyle w:val="StyleUnderline"/>
          <w:highlight w:val="cyan"/>
        </w:rPr>
        <w:t xml:space="preserve">have </w:t>
      </w:r>
      <w:r w:rsidRPr="001E780D">
        <w:rPr>
          <w:rStyle w:val="Emphasis"/>
          <w:highlight w:val="cyan"/>
        </w:rPr>
        <w:t>huge societal</w:t>
      </w:r>
      <w:r w:rsidRPr="001E780D">
        <w:rPr>
          <w:rStyle w:val="Emphasis"/>
        </w:rPr>
        <w:t xml:space="preserve"> </w:t>
      </w:r>
      <w:r w:rsidRPr="001E780D">
        <w:rPr>
          <w:rStyle w:val="Emphasis"/>
          <w:highlight w:val="cyan"/>
        </w:rPr>
        <w:t>benefits</w:t>
      </w:r>
      <w:r w:rsidRPr="001E780D">
        <w:rPr>
          <w:sz w:val="16"/>
        </w:rPr>
        <w:t xml:space="preserve">. The North Star is a society where the brand “Public” means excellence, not mediocrity. </w:t>
      </w:r>
    </w:p>
    <w:p w14:paraId="4AE1550B" w14:textId="77777777" w:rsidR="007B56DF" w:rsidRPr="001E780D" w:rsidRDefault="007B56DF" w:rsidP="007B56DF">
      <w:pPr>
        <w:rPr>
          <w:sz w:val="16"/>
        </w:rPr>
      </w:pPr>
      <w:r w:rsidRPr="001E780D">
        <w:rPr>
          <w:sz w:val="16"/>
        </w:rPr>
        <w:t>The Left’s Elephant In The Room</w:t>
      </w:r>
    </w:p>
    <w:p w14:paraId="4188615C" w14:textId="77777777" w:rsidR="007B56DF" w:rsidRPr="001E780D" w:rsidRDefault="007B56DF" w:rsidP="007B56DF">
      <w:pPr>
        <w:rPr>
          <w:sz w:val="16"/>
        </w:rPr>
      </w:pPr>
      <w:r w:rsidRPr="001E780D">
        <w:rPr>
          <w:sz w:val="16"/>
        </w:rPr>
        <w:t>What keeps the Left from tackling these problems head on? To paraphrase Upton Sinclair, it’s hard to get a political party to understand something when their financial support depends on not understanding it.</w:t>
      </w:r>
    </w:p>
    <w:p w14:paraId="280BE283" w14:textId="77777777" w:rsidR="007B56DF" w:rsidRPr="001E780D" w:rsidRDefault="007B56DF" w:rsidP="007B56DF">
      <w:pPr>
        <w:rPr>
          <w:sz w:val="16"/>
        </w:rPr>
      </w:pPr>
      <w:r w:rsidRPr="001E780D">
        <w:rPr>
          <w:sz w:val="16"/>
        </w:rPr>
        <w:t>Said another way, parts of the Democratic coalition are implicated in these failings.</w:t>
      </w:r>
    </w:p>
    <w:p w14:paraId="6AFD7821" w14:textId="77777777" w:rsidR="007B56DF" w:rsidRPr="001E780D" w:rsidRDefault="007B56DF" w:rsidP="007B56DF">
      <w:pPr>
        <w:rPr>
          <w:sz w:val="16"/>
        </w:rPr>
      </w:pPr>
      <w:r w:rsidRPr="001E780D">
        <w:rPr>
          <w:sz w:val="16"/>
        </w:rPr>
        <w:t xml:space="preserve">On land use, the </w:t>
      </w:r>
      <w:r w:rsidRPr="001E780D">
        <w:rPr>
          <w:rStyle w:val="StyleUnderline"/>
        </w:rPr>
        <w:t xml:space="preserve">Building </w:t>
      </w:r>
      <w:r w:rsidRPr="001E780D">
        <w:rPr>
          <w:rStyle w:val="StyleUnderline"/>
          <w:highlight w:val="cyan"/>
        </w:rPr>
        <w:t>Trades block housing production</w:t>
      </w:r>
      <w:r w:rsidRPr="001E780D">
        <w:rPr>
          <w:rStyle w:val="StyleUnderline"/>
        </w:rPr>
        <w:t xml:space="preserve"> against clear public will</w:t>
      </w:r>
      <w:r w:rsidRPr="001E780D">
        <w:rPr>
          <w:sz w:val="16"/>
        </w:rPr>
        <w:t xml:space="preserve">. The Building Trades are one of the most powerful forces in Sacramento — they </w:t>
      </w:r>
      <w:r w:rsidRPr="001E780D">
        <w:rPr>
          <w:rStyle w:val="StyleUnderline"/>
          <w:highlight w:val="cyan"/>
        </w:rPr>
        <w:t>spend</w:t>
      </w:r>
      <w:r w:rsidRPr="001E780D">
        <w:rPr>
          <w:rStyle w:val="StyleUnderline"/>
        </w:rPr>
        <w:t xml:space="preserve"> tens of </w:t>
      </w:r>
      <w:r w:rsidRPr="001E780D">
        <w:rPr>
          <w:rStyle w:val="StyleUnderline"/>
          <w:highlight w:val="cyan"/>
        </w:rPr>
        <w:t>millions</w:t>
      </w:r>
      <w:r w:rsidRPr="001E780D">
        <w:rPr>
          <w:rStyle w:val="StyleUnderline"/>
        </w:rPr>
        <w:t xml:space="preserve"> of dollars </w:t>
      </w:r>
      <w:r w:rsidRPr="001E780D">
        <w:rPr>
          <w:rStyle w:val="StyleUnderline"/>
          <w:highlight w:val="cyan"/>
        </w:rPr>
        <w:t>on advocacy</w:t>
      </w:r>
      <w:r w:rsidRPr="001E780D">
        <w:rPr>
          <w:rStyle w:val="StyleUnderline"/>
        </w:rPr>
        <w:t>, lobbying, and political donations</w:t>
      </w:r>
      <w:r w:rsidRPr="001E780D">
        <w:rPr>
          <w:sz w:val="16"/>
        </w:rPr>
        <w:t xml:space="preserve"> at the state &amp; local level, </w:t>
      </w:r>
      <w:r w:rsidRPr="001E780D">
        <w:rPr>
          <w:rStyle w:val="StyleUnderline"/>
        </w:rPr>
        <w:t>and</w:t>
      </w:r>
      <w:r w:rsidRPr="001E780D">
        <w:rPr>
          <w:sz w:val="16"/>
        </w:rPr>
        <w:t xml:space="preserve"> their </w:t>
      </w:r>
      <w:r w:rsidRPr="001E780D">
        <w:rPr>
          <w:rStyle w:val="StyleUnderline"/>
        </w:rPr>
        <w:t>members show up in</w:t>
      </w:r>
      <w:r w:rsidRPr="001E780D">
        <w:rPr>
          <w:sz w:val="16"/>
        </w:rPr>
        <w:t xml:space="preserve"> </w:t>
      </w:r>
      <w:r w:rsidRPr="001E780D">
        <w:rPr>
          <w:rStyle w:val="StyleUnderline"/>
        </w:rPr>
        <w:t>participatory democratic settings</w:t>
      </w:r>
      <w:r w:rsidRPr="001E780D">
        <w:rPr>
          <w:sz w:val="16"/>
        </w:rPr>
        <w:t xml:space="preserve"> like city council meetings. They ally with NIMBY homeowner groups in cities to make it almost impossible to build new housing.</w:t>
      </w:r>
    </w:p>
    <w:p w14:paraId="18F68134" w14:textId="77777777" w:rsidR="007B56DF" w:rsidRPr="001E780D" w:rsidRDefault="007B56DF" w:rsidP="007B56DF">
      <w:pPr>
        <w:rPr>
          <w:sz w:val="16"/>
        </w:rPr>
      </w:pPr>
      <w:r w:rsidRPr="001E780D">
        <w:rPr>
          <w:sz w:val="16"/>
        </w:rPr>
        <w:t xml:space="preserve">On </w:t>
      </w:r>
      <w:r w:rsidRPr="001E780D">
        <w:rPr>
          <w:rStyle w:val="StyleUnderline"/>
        </w:rPr>
        <w:t>government service delivery</w:t>
      </w:r>
      <w:r w:rsidRPr="001E780D">
        <w:rPr>
          <w:sz w:val="16"/>
        </w:rPr>
        <w:t xml:space="preserve">, groups that execute the work of government either directly — </w:t>
      </w:r>
      <w:r w:rsidRPr="001E780D">
        <w:rPr>
          <w:rStyle w:val="Emphasis"/>
          <w:highlight w:val="cyan"/>
        </w:rPr>
        <w:t>public sector</w:t>
      </w:r>
      <w:r w:rsidRPr="001E780D">
        <w:rPr>
          <w:rStyle w:val="Emphasis"/>
        </w:rPr>
        <w:t xml:space="preserve"> unions</w:t>
      </w:r>
      <w:r w:rsidRPr="001E780D">
        <w:rPr>
          <w:sz w:val="16"/>
        </w:rPr>
        <w:t xml:space="preserve"> — or indirectly — e.g. nonprofit homeless service providers7 — </w:t>
      </w:r>
      <w:r w:rsidRPr="001E780D">
        <w:rPr>
          <w:rStyle w:val="StyleUnderline"/>
        </w:rPr>
        <w:t xml:space="preserve">are often </w:t>
      </w:r>
      <w:r w:rsidRPr="001E780D">
        <w:rPr>
          <w:rStyle w:val="Emphasis"/>
          <w:highlight w:val="cyan"/>
        </w:rPr>
        <w:t>blockers</w:t>
      </w:r>
      <w:r w:rsidRPr="001E780D">
        <w:rPr>
          <w:sz w:val="16"/>
          <w:highlight w:val="cyan"/>
        </w:rPr>
        <w:t xml:space="preserve"> </w:t>
      </w:r>
      <w:r w:rsidRPr="001E780D">
        <w:rPr>
          <w:rStyle w:val="StyleUnderline"/>
          <w:highlight w:val="cyan"/>
        </w:rPr>
        <w:t xml:space="preserve">to new modes of </w:t>
      </w:r>
      <w:r w:rsidRPr="001E780D">
        <w:rPr>
          <w:rStyle w:val="Emphasis"/>
          <w:highlight w:val="cyan"/>
        </w:rPr>
        <w:t>problem-solving</w:t>
      </w:r>
      <w:r w:rsidRPr="001E780D">
        <w:rPr>
          <w:sz w:val="16"/>
        </w:rPr>
        <w:t xml:space="preserve">. For example, California’s teachers’ unions oppose extended teacher tenure rules although they show modest benefits for students, and many SF nonprofit homeless service providers veto any approach other than permanent supportive housing even though broader “housing first” policies seem to be working in other locales.   </w:t>
      </w:r>
    </w:p>
    <w:p w14:paraId="43C75B11" w14:textId="77777777" w:rsidR="007B56DF" w:rsidRPr="001E780D" w:rsidRDefault="007B56DF" w:rsidP="007B56DF">
      <w:pPr>
        <w:rPr>
          <w:sz w:val="16"/>
        </w:rPr>
      </w:pPr>
      <w:r w:rsidRPr="001E780D">
        <w:rPr>
          <w:sz w:val="16"/>
        </w:rPr>
        <w:t xml:space="preserve">A Left with new sources of power would be able to approach these vexing problems with a fresh set of eyes. </w:t>
      </w:r>
    </w:p>
    <w:p w14:paraId="51FD7756" w14:textId="77777777" w:rsidR="007B56DF" w:rsidRPr="001E780D" w:rsidRDefault="007B56DF" w:rsidP="007B56DF">
      <w:pPr>
        <w:rPr>
          <w:sz w:val="16"/>
        </w:rPr>
      </w:pPr>
      <w:r w:rsidRPr="001E780D">
        <w:rPr>
          <w:sz w:val="16"/>
        </w:rPr>
        <w:t>Taking Inspiration From the Original Progressives</w:t>
      </w:r>
    </w:p>
    <w:p w14:paraId="03D8081F" w14:textId="77777777" w:rsidR="007B56DF" w:rsidRPr="001E780D" w:rsidRDefault="007B56DF" w:rsidP="007B56DF">
      <w:pPr>
        <w:rPr>
          <w:sz w:val="16"/>
        </w:rPr>
      </w:pPr>
      <w:r w:rsidRPr="001E780D">
        <w:rPr>
          <w:sz w:val="16"/>
        </w:rPr>
        <w:t xml:space="preserve">The </w:t>
      </w:r>
      <w:r w:rsidRPr="001E780D">
        <w:rPr>
          <w:rStyle w:val="StyleUnderline"/>
        </w:rPr>
        <w:t>original Progressives</w:t>
      </w:r>
      <w:r w:rsidRPr="001E780D">
        <w:rPr>
          <w:sz w:val="16"/>
        </w:rPr>
        <w:t xml:space="preserve"> were a mix of social reformers and Industrialists who had been the beneficiaries of the transition from the Agrarian to the Industrial Age. While there were real dark sides to this era (e.g. rampant racism) and some of their core issues seem outdated (e.g. banning alcohol), they nonetheless were </w:t>
      </w:r>
      <w:r w:rsidRPr="001E780D">
        <w:rPr>
          <w:rStyle w:val="StyleUnderline"/>
        </w:rPr>
        <w:t>able to help improve living conditions for many Americans</w:t>
      </w:r>
      <w:r w:rsidRPr="001E780D">
        <w:rPr>
          <w:sz w:val="16"/>
        </w:rPr>
        <w:t xml:space="preserve">. Progressive Industrialist archetypes include folks like Nathan Strauss, who used money and skills from his successes as an industrialist and applied them to milk pasteurization, saving hundreds of thousands of children’s lives in the process. </w:t>
      </w:r>
    </w:p>
    <w:p w14:paraId="11BC33A1" w14:textId="77777777" w:rsidR="007B56DF" w:rsidRDefault="007B56DF" w:rsidP="007B56DF">
      <w:pPr>
        <w:rPr>
          <w:rStyle w:val="StyleUnderline"/>
        </w:rPr>
      </w:pPr>
      <w:r w:rsidRPr="001E780D">
        <w:rPr>
          <w:rStyle w:val="StyleUnderline"/>
          <w:highlight w:val="cyan"/>
        </w:rPr>
        <w:t>Building</w:t>
      </w:r>
      <w:r w:rsidRPr="001E780D">
        <w:rPr>
          <w:rStyle w:val="StyleUnderline"/>
        </w:rPr>
        <w:t xml:space="preserve"> a </w:t>
      </w:r>
      <w:r w:rsidRPr="001E780D">
        <w:rPr>
          <w:rStyle w:val="StyleUnderline"/>
          <w:highlight w:val="cyan"/>
        </w:rPr>
        <w:t>new political power</w:t>
      </w:r>
      <w:r w:rsidRPr="001E780D">
        <w:rPr>
          <w:rStyle w:val="StyleUnderline"/>
        </w:rPr>
        <w:t xml:space="preserve"> base requires money and attention</w:t>
      </w:r>
      <w:r w:rsidRPr="001E780D">
        <w:rPr>
          <w:sz w:val="16"/>
        </w:rPr>
        <w:t xml:space="preserve">. Tech leaders, and the startup community more generally, have both of these resources in surplus. And while as individuals we didn’t cause the transition to the Knowledge economy, we have certainly benefited from it in ways that most of our fellow citizens have not.  </w:t>
      </w:r>
      <w:r w:rsidRPr="001E780D">
        <w:rPr>
          <w:rStyle w:val="StyleUnderline"/>
          <w:highlight w:val="cyan"/>
        </w:rPr>
        <w:t>If they had</w:t>
      </w:r>
      <w:r w:rsidRPr="001E780D">
        <w:rPr>
          <w:sz w:val="16"/>
        </w:rPr>
        <w:t xml:space="preserve">, </w:t>
      </w:r>
      <w:r w:rsidRPr="001E780D">
        <w:rPr>
          <w:rStyle w:val="StyleUnderline"/>
          <w:highlight w:val="cyan"/>
        </w:rPr>
        <w:t>would</w:t>
      </w:r>
      <w:r w:rsidRPr="001E780D">
        <w:rPr>
          <w:rStyle w:val="StyleUnderline"/>
        </w:rPr>
        <w:t xml:space="preserve"> Donald </w:t>
      </w:r>
      <w:r w:rsidRPr="001E780D">
        <w:rPr>
          <w:rStyle w:val="StyleUnderline"/>
          <w:highlight w:val="cyan"/>
        </w:rPr>
        <w:t>Trump</w:t>
      </w:r>
      <w:r w:rsidRPr="001E780D">
        <w:rPr>
          <w:rStyle w:val="StyleUnderline"/>
        </w:rPr>
        <w:t xml:space="preserve"> have </w:t>
      </w:r>
      <w:r w:rsidRPr="001E780D">
        <w:rPr>
          <w:rStyle w:val="StyleUnderline"/>
          <w:highlight w:val="cyan"/>
        </w:rPr>
        <w:t>become President</w:t>
      </w:r>
      <w:r w:rsidRPr="001E780D">
        <w:rPr>
          <w:sz w:val="16"/>
        </w:rPr>
        <w:t xml:space="preserve">? Would Bernie have such a strong following? </w:t>
      </w:r>
      <w:r w:rsidRPr="001E780D">
        <w:rPr>
          <w:rStyle w:val="StyleUnderline"/>
        </w:rPr>
        <w:t>Would the 2024 election be such a moment of real peril for our democracy</w:t>
      </w:r>
      <w:r w:rsidRPr="001E780D">
        <w:rPr>
          <w:sz w:val="16"/>
        </w:rPr>
        <w:t xml:space="preserve">? We believe </w:t>
      </w:r>
      <w:r w:rsidRPr="001E780D">
        <w:rPr>
          <w:rStyle w:val="Emphasis"/>
          <w:highlight w:val="cyan"/>
        </w:rPr>
        <w:t>Trump</w:t>
      </w:r>
      <w:r w:rsidRPr="001E780D">
        <w:rPr>
          <w:sz w:val="16"/>
        </w:rPr>
        <w:t xml:space="preserve"> and Trumpism </w:t>
      </w:r>
      <w:r w:rsidRPr="001E780D">
        <w:rPr>
          <w:rStyle w:val="StyleUnderline"/>
        </w:rPr>
        <w:t xml:space="preserve">are </w:t>
      </w:r>
      <w:r w:rsidRPr="001E780D">
        <w:rPr>
          <w:rStyle w:val="Emphasis"/>
          <w:highlight w:val="cyan"/>
        </w:rPr>
        <w:t>downstream</w:t>
      </w:r>
      <w:r w:rsidRPr="001E780D">
        <w:rPr>
          <w:rStyle w:val="StyleUnderline"/>
          <w:highlight w:val="cyan"/>
        </w:rPr>
        <w:t xml:space="preserve"> of </w:t>
      </w:r>
      <w:r w:rsidRPr="001E780D">
        <w:rPr>
          <w:rStyle w:val="Emphasis"/>
          <w:highlight w:val="cyan"/>
        </w:rPr>
        <w:t>failed institutions</w:t>
      </w:r>
      <w:r w:rsidRPr="001E780D">
        <w:rPr>
          <w:sz w:val="16"/>
          <w:highlight w:val="cyan"/>
        </w:rPr>
        <w:t xml:space="preserve"> </w:t>
      </w:r>
      <w:r w:rsidRPr="001E780D">
        <w:rPr>
          <w:rStyle w:val="StyleUnderline"/>
          <w:highlight w:val="cyan"/>
        </w:rPr>
        <w:t>that aren’t</w:t>
      </w:r>
      <w:r w:rsidRPr="001E780D">
        <w:rPr>
          <w:rStyle w:val="StyleUnderline"/>
        </w:rPr>
        <w:t xml:space="preserve"> </w:t>
      </w:r>
      <w:r w:rsidRPr="001E780D">
        <w:rPr>
          <w:rStyle w:val="StyleUnderline"/>
          <w:highlight w:val="cyan"/>
        </w:rPr>
        <w:t>creating lived progress</w:t>
      </w:r>
      <w:r w:rsidRPr="001E780D">
        <w:rPr>
          <w:rStyle w:val="StyleUnderline"/>
        </w:rPr>
        <w:t xml:space="preserve"> in most Americans’ lives. </w:t>
      </w:r>
    </w:p>
    <w:p w14:paraId="7C155AF6" w14:textId="77777777" w:rsidR="007B56DF" w:rsidRPr="009C5B76" w:rsidRDefault="007B56DF" w:rsidP="007B56DF">
      <w:pPr>
        <w:pStyle w:val="Heading4"/>
      </w:pPr>
      <w:r>
        <w:t xml:space="preserve">Collective bargaining causes </w:t>
      </w:r>
      <w:r>
        <w:rPr>
          <w:u w:val="single"/>
        </w:rPr>
        <w:t>partisan</w:t>
      </w:r>
      <w:r>
        <w:t xml:space="preserve"> oversight, reduces impartiality, and </w:t>
      </w:r>
      <w:r>
        <w:rPr>
          <w:u w:val="single"/>
        </w:rPr>
        <w:t>ensures</w:t>
      </w:r>
      <w:r>
        <w:t xml:space="preserve"> a collapse of the </w:t>
      </w:r>
      <w:r w:rsidRPr="009B79B1">
        <w:t>bureaucratic state</w:t>
      </w:r>
      <w:r>
        <w:t xml:space="preserve">. That </w:t>
      </w:r>
      <w:r>
        <w:rPr>
          <w:u w:val="single"/>
        </w:rPr>
        <w:t>turns case</w:t>
      </w:r>
      <w:r>
        <w:t xml:space="preserve">. </w:t>
      </w:r>
    </w:p>
    <w:p w14:paraId="5A4F8767" w14:textId="77777777" w:rsidR="007B56DF" w:rsidRPr="001C319E" w:rsidRDefault="007B56DF" w:rsidP="007B56DF">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 xml:space="preserve">Separation of Powers by Contract: How </w:t>
      </w:r>
      <w:r w:rsidRPr="001C319E">
        <w:lastRenderedPageBreak/>
        <w:t>Collective Bargaining Reshapes Presidential Power</w:t>
      </w:r>
      <w:r>
        <w:t xml:space="preserve">." </w:t>
      </w:r>
      <w:r w:rsidRPr="004C5884">
        <w:t>https://nyulawreview.org/issues/volume-99-number-1/separation-of-powers-by-contract-how-collective-bargaining-reshapes-presidential-power/</w:t>
      </w:r>
      <w:r>
        <w:t>. eusterman]</w:t>
      </w:r>
    </w:p>
    <w:p w14:paraId="380A53CF" w14:textId="77777777" w:rsidR="007B56DF" w:rsidRDefault="007B56DF" w:rsidP="007B56DF">
      <w:pPr>
        <w:rPr>
          <w:rStyle w:val="StyleUnderline"/>
        </w:rPr>
      </w:pPr>
      <w:r w:rsidRPr="00817290">
        <w:rPr>
          <w:sz w:val="16"/>
        </w:rPr>
        <w:t xml:space="preserve">Second, this democratic responsiveness raises troubling questions of its own. While </w:t>
      </w:r>
      <w:r w:rsidRPr="00817290">
        <w:rPr>
          <w:rStyle w:val="StyleUnderline"/>
          <w:highlight w:val="cyan"/>
        </w:rPr>
        <w:t>collective</w:t>
      </w:r>
      <w:r w:rsidRPr="00817290">
        <w:rPr>
          <w:sz w:val="16"/>
          <w:highlight w:val="cyan"/>
        </w:rPr>
        <w:t xml:space="preserve"> </w:t>
      </w:r>
      <w:r w:rsidRPr="00817290">
        <w:rPr>
          <w:rStyle w:val="StyleUnderline"/>
          <w:highlight w:val="cyan"/>
        </w:rPr>
        <w:t>bargaining</w:t>
      </w:r>
      <w:r w:rsidRPr="00817290">
        <w:rPr>
          <w:sz w:val="16"/>
        </w:rPr>
        <w:t xml:space="preserve"> imports some of the legitimizing aspects of American democracy and constitutionalism, it may also import some of its pathologies as well. For instance, </w:t>
      </w:r>
      <w:r w:rsidRPr="00817290">
        <w:rPr>
          <w:rStyle w:val="StyleUnderline"/>
          <w:highlight w:val="cyan"/>
        </w:rPr>
        <w:t>making</w:t>
      </w:r>
      <w:r w:rsidRPr="00817290">
        <w:rPr>
          <w:rStyle w:val="StyleUnderline"/>
        </w:rPr>
        <w:t xml:space="preserve"> bureaucratic </w:t>
      </w:r>
      <w:r w:rsidRPr="00817290">
        <w:rPr>
          <w:rStyle w:val="StyleUnderline"/>
          <w:highlight w:val="cyan"/>
        </w:rPr>
        <w:t>power dependent on</w:t>
      </w:r>
      <w:r w:rsidRPr="00817290">
        <w:rPr>
          <w:sz w:val="16"/>
        </w:rPr>
        <w:t xml:space="preserve"> </w:t>
      </w:r>
      <w:r w:rsidRPr="00817290">
        <w:rPr>
          <w:rStyle w:val="StyleUnderline"/>
        </w:rPr>
        <w:t xml:space="preserve">the continual </w:t>
      </w:r>
      <w:r w:rsidRPr="00817290">
        <w:rPr>
          <w:rStyle w:val="StyleUnderline"/>
          <w:highlight w:val="cyan"/>
        </w:rPr>
        <w:t>support of</w:t>
      </w:r>
      <w:r w:rsidRPr="00817290">
        <w:rPr>
          <w:sz w:val="16"/>
        </w:rPr>
        <w:t xml:space="preserve"> the </w:t>
      </w:r>
      <w:r w:rsidRPr="00817290">
        <w:rPr>
          <w:rStyle w:val="StyleUnderline"/>
          <w:highlight w:val="cyan"/>
        </w:rPr>
        <w:t>political branches</w:t>
      </w:r>
      <w:r w:rsidRPr="00817290">
        <w:rPr>
          <w:sz w:val="16"/>
        </w:rPr>
        <w:t xml:space="preserve"> may </w:t>
      </w:r>
      <w:r w:rsidRPr="00817290">
        <w:rPr>
          <w:rStyle w:val="StyleUnderline"/>
        </w:rPr>
        <w:t xml:space="preserve">make </w:t>
      </w:r>
      <w:r w:rsidRPr="00817290">
        <w:rPr>
          <w:rStyle w:val="StyleUnderline"/>
          <w:highlight w:val="cyan"/>
        </w:rPr>
        <w:t>bureaucracy</w:t>
      </w:r>
      <w:r w:rsidRPr="00817290">
        <w:rPr>
          <w:rStyle w:val="StyleUnderline"/>
        </w:rPr>
        <w:t xml:space="preserve"> </w:t>
      </w:r>
      <w:r w:rsidRPr="00817290">
        <w:rPr>
          <w:rStyle w:val="StyleUnderline"/>
          <w:highlight w:val="cyan"/>
        </w:rPr>
        <w:t xml:space="preserve">susceptible to </w:t>
      </w:r>
      <w:r w:rsidRPr="00817290">
        <w:rPr>
          <w:rStyle w:val="Emphasis"/>
          <w:highlight w:val="cyan"/>
        </w:rPr>
        <w:t>manipulation</w:t>
      </w:r>
      <w:r w:rsidRPr="00817290">
        <w:rPr>
          <w:sz w:val="16"/>
        </w:rPr>
        <w:t xml:space="preserve"> </w:t>
      </w:r>
      <w:r w:rsidRPr="00817290">
        <w:rPr>
          <w:rStyle w:val="StyleUnderline"/>
        </w:rPr>
        <w:t>or</w:t>
      </w:r>
      <w:r w:rsidRPr="00817290">
        <w:rPr>
          <w:sz w:val="16"/>
        </w:rPr>
        <w:t xml:space="preserve"> </w:t>
      </w:r>
      <w:r w:rsidRPr="00817290">
        <w:rPr>
          <w:rStyle w:val="Emphasis"/>
        </w:rPr>
        <w:t>corruption</w:t>
      </w:r>
      <w:r w:rsidRPr="00817290">
        <w:rPr>
          <w:sz w:val="16"/>
        </w:rPr>
        <w:t xml:space="preserve"> </w:t>
      </w:r>
      <w:r w:rsidRPr="00817290">
        <w:rPr>
          <w:rStyle w:val="StyleUnderline"/>
        </w:rPr>
        <w:t>by those</w:t>
      </w:r>
      <w:r w:rsidRPr="00817290">
        <w:rPr>
          <w:sz w:val="16"/>
        </w:rPr>
        <w:t xml:space="preserve"> same </w:t>
      </w:r>
      <w:r w:rsidRPr="00817290">
        <w:rPr>
          <w:rStyle w:val="StyleUnderline"/>
        </w:rPr>
        <w:t>institutions</w:t>
      </w:r>
      <w:r w:rsidRPr="00817290">
        <w:rPr>
          <w:sz w:val="16"/>
        </w:rPr>
        <w:t xml:space="preserve">. Likewise, </w:t>
      </w:r>
      <w:r w:rsidRPr="00817290">
        <w:rPr>
          <w:rStyle w:val="StyleUnderline"/>
        </w:rPr>
        <w:t xml:space="preserve">federal sector </w:t>
      </w:r>
      <w:r w:rsidRPr="00817290">
        <w:rPr>
          <w:rStyle w:val="StyleUnderline"/>
          <w:highlight w:val="cyan"/>
        </w:rPr>
        <w:t>labor law</w:t>
      </w:r>
      <w:r w:rsidRPr="00817290">
        <w:rPr>
          <w:rStyle w:val="StyleUnderline"/>
        </w:rPr>
        <w:t xml:space="preserve"> allows</w:t>
      </w:r>
      <w:r w:rsidRPr="00817290">
        <w:rPr>
          <w:sz w:val="16"/>
        </w:rPr>
        <w:t xml:space="preserve">— even </w:t>
      </w:r>
      <w:r w:rsidRPr="00817290">
        <w:rPr>
          <w:rStyle w:val="Emphasis"/>
          <w:highlight w:val="cyan"/>
        </w:rPr>
        <w:t>encourages</w:t>
      </w:r>
      <w:r w:rsidRPr="00817290">
        <w:rPr>
          <w:sz w:val="16"/>
        </w:rPr>
        <w:t>—</w:t>
      </w:r>
      <w:r w:rsidRPr="00817290">
        <w:rPr>
          <w:rStyle w:val="StyleUnderline"/>
        </w:rPr>
        <w:t>the creation of sophisticated</w:t>
      </w:r>
      <w:r w:rsidRPr="00817290">
        <w:rPr>
          <w:sz w:val="16"/>
        </w:rPr>
        <w:t xml:space="preserve">, well-funded </w:t>
      </w:r>
      <w:r w:rsidRPr="00817290">
        <w:rPr>
          <w:rStyle w:val="StyleUnderline"/>
          <w:highlight w:val="cyan"/>
        </w:rPr>
        <w:t>interest groups</w:t>
      </w:r>
      <w:r w:rsidRPr="00817290">
        <w:rPr>
          <w:rStyle w:val="StyleUnderline"/>
        </w:rPr>
        <w:t xml:space="preserve"> within</w:t>
      </w:r>
      <w:r w:rsidRPr="00817290">
        <w:rPr>
          <w:sz w:val="16"/>
        </w:rPr>
        <w:t xml:space="preserve"> the federal </w:t>
      </w:r>
      <w:r w:rsidRPr="00817290">
        <w:rPr>
          <w:rStyle w:val="StyleUnderline"/>
        </w:rPr>
        <w:t>bureaucracy in the form of unions</w:t>
      </w:r>
      <w:r w:rsidRPr="00817290">
        <w:rPr>
          <w:sz w:val="16"/>
        </w:rPr>
        <w:t xml:space="preserve">. </w:t>
      </w:r>
      <w:r w:rsidRPr="00817290">
        <w:rPr>
          <w:rStyle w:val="StyleUnderline"/>
        </w:rPr>
        <w:t>While</w:t>
      </w:r>
      <w:r w:rsidRPr="00817290">
        <w:rPr>
          <w:sz w:val="16"/>
        </w:rPr>
        <w:t xml:space="preserve"> these </w:t>
      </w:r>
      <w:r w:rsidRPr="00817290">
        <w:rPr>
          <w:rStyle w:val="StyleUnderline"/>
          <w:highlight w:val="cyan"/>
        </w:rPr>
        <w:t>unions</w:t>
      </w:r>
      <w:r w:rsidRPr="00817290">
        <w:rPr>
          <w:rStyle w:val="StyleUnderline"/>
        </w:rPr>
        <w:t xml:space="preserve"> can advocate for public values</w:t>
      </w:r>
      <w:r w:rsidRPr="00817290">
        <w:rPr>
          <w:sz w:val="16"/>
        </w:rPr>
        <w:t xml:space="preserve"> that the administrative process might otherwise overlook, </w:t>
      </w:r>
      <w:r w:rsidRPr="00817290">
        <w:rPr>
          <w:rStyle w:val="StyleUnderline"/>
        </w:rPr>
        <w:t xml:space="preserve">they can also </w:t>
      </w:r>
      <w:r w:rsidRPr="00817290">
        <w:rPr>
          <w:rStyle w:val="StyleUnderline"/>
          <w:highlight w:val="cyan"/>
        </w:rPr>
        <w:t>import</w:t>
      </w:r>
      <w:r w:rsidRPr="00817290">
        <w:rPr>
          <w:rStyle w:val="StyleUnderline"/>
        </w:rPr>
        <w:t xml:space="preserve"> many</w:t>
      </w:r>
      <w:r w:rsidRPr="00817290">
        <w:rPr>
          <w:sz w:val="16"/>
        </w:rPr>
        <w:t xml:space="preserve"> of the </w:t>
      </w:r>
      <w:r w:rsidRPr="00817290">
        <w:rPr>
          <w:rStyle w:val="Emphasis"/>
          <w:highlight w:val="cyan"/>
        </w:rPr>
        <w:t>fraught cultural</w:t>
      </w:r>
      <w:r w:rsidRPr="00817290">
        <w:rPr>
          <w:sz w:val="16"/>
          <w:highlight w:val="cyan"/>
        </w:rPr>
        <w:t xml:space="preserve"> </w:t>
      </w:r>
      <w:r w:rsidRPr="00817290">
        <w:rPr>
          <w:rStyle w:val="StyleUnderline"/>
          <w:highlight w:val="cyan"/>
        </w:rPr>
        <w:t xml:space="preserve">and </w:t>
      </w:r>
      <w:r w:rsidRPr="00817290">
        <w:rPr>
          <w:rStyle w:val="Emphasis"/>
          <w:highlight w:val="cyan"/>
        </w:rPr>
        <w:t>political divisions</w:t>
      </w:r>
      <w:r w:rsidRPr="00817290">
        <w:rPr>
          <w:sz w:val="16"/>
        </w:rPr>
        <w:t xml:space="preserve"> </w:t>
      </w:r>
      <w:r w:rsidRPr="00817290">
        <w:rPr>
          <w:rStyle w:val="StyleUnderline"/>
        </w:rPr>
        <w:t>that have destabilized American politics in recent years.</w:t>
      </w:r>
      <w:r w:rsidRPr="00817290">
        <w:rPr>
          <w:sz w:val="16"/>
        </w:rPr>
        <w:t xml:space="preserve"> In short, </w:t>
      </w:r>
      <w:r w:rsidRPr="009B79B1">
        <w:rPr>
          <w:rStyle w:val="StyleUnderline"/>
          <w:highlight w:val="cyan"/>
        </w:rPr>
        <w:t>collective bargaining</w:t>
      </w:r>
      <w:r w:rsidRPr="00817290">
        <w:rPr>
          <w:sz w:val="16"/>
        </w:rPr>
        <w:t xml:space="preserve"> may in some respects gain democratic legitimacy while </w:t>
      </w:r>
      <w:r w:rsidRPr="009B79B1">
        <w:rPr>
          <w:rStyle w:val="StyleUnderline"/>
          <w:highlight w:val="cyan"/>
        </w:rPr>
        <w:t>diminishing</w:t>
      </w:r>
      <w:r w:rsidRPr="00817290">
        <w:rPr>
          <w:rStyle w:val="StyleUnderline"/>
        </w:rPr>
        <w:t xml:space="preserve"> the values of </w:t>
      </w:r>
      <w:r w:rsidRPr="009B79B1">
        <w:rPr>
          <w:rStyle w:val="StyleUnderline"/>
          <w:highlight w:val="cyan"/>
        </w:rPr>
        <w:t>impartiality</w:t>
      </w:r>
      <w:r w:rsidRPr="00817290">
        <w:rPr>
          <w:sz w:val="16"/>
        </w:rPr>
        <w:t xml:space="preserve">, </w:t>
      </w:r>
      <w:r w:rsidRPr="009B79B1">
        <w:rPr>
          <w:rStyle w:val="StyleUnderline"/>
          <w:highlight w:val="cyan"/>
        </w:rPr>
        <w:t>political insulation</w:t>
      </w:r>
      <w:r w:rsidRPr="00817290">
        <w:rPr>
          <w:sz w:val="16"/>
        </w:rPr>
        <w:t xml:space="preserve">, </w:t>
      </w:r>
      <w:r w:rsidRPr="009B79B1">
        <w:rPr>
          <w:rStyle w:val="StyleUnderline"/>
          <w:highlight w:val="cyan"/>
        </w:rPr>
        <w:t>and</w:t>
      </w:r>
      <w:r w:rsidRPr="00817290">
        <w:rPr>
          <w:rStyle w:val="StyleUnderline"/>
        </w:rPr>
        <w:t xml:space="preserve"> technocratic </w:t>
      </w:r>
      <w:r w:rsidRPr="009B79B1">
        <w:rPr>
          <w:rStyle w:val="StyleUnderline"/>
          <w:highlight w:val="cyan"/>
        </w:rPr>
        <w:t>expertise</w:t>
      </w:r>
      <w:r w:rsidRPr="00817290">
        <w:rPr>
          <w:sz w:val="16"/>
        </w:rPr>
        <w:t xml:space="preserve"> that earlier generations of public administrators saw as </w:t>
      </w:r>
      <w:r w:rsidRPr="009B79B1">
        <w:rPr>
          <w:rStyle w:val="Emphasis"/>
          <w:highlight w:val="cyan"/>
        </w:rPr>
        <w:t>core</w:t>
      </w:r>
      <w:r w:rsidRPr="009B79B1">
        <w:rPr>
          <w:sz w:val="16"/>
          <w:highlight w:val="cyan"/>
        </w:rPr>
        <w:t xml:space="preserve"> </w:t>
      </w:r>
      <w:r w:rsidRPr="009B79B1">
        <w:rPr>
          <w:rStyle w:val="StyleUnderline"/>
          <w:highlight w:val="cyan"/>
        </w:rPr>
        <w:t>to</w:t>
      </w:r>
      <w:r w:rsidRPr="00817290">
        <w:rPr>
          <w:rStyle w:val="StyleUnderline"/>
        </w:rPr>
        <w:t xml:space="preserve"> the </w:t>
      </w:r>
      <w:r w:rsidRPr="009B79B1">
        <w:rPr>
          <w:rStyle w:val="StyleUnderline"/>
          <w:highlight w:val="cyan"/>
        </w:rPr>
        <w:t>survival of</w:t>
      </w:r>
      <w:r w:rsidRPr="00817290">
        <w:rPr>
          <w:rStyle w:val="StyleUnderline"/>
        </w:rPr>
        <w:t xml:space="preserve"> the </w:t>
      </w:r>
      <w:r w:rsidRPr="009B79B1">
        <w:rPr>
          <w:rStyle w:val="StyleUnderline"/>
          <w:highlight w:val="cyan"/>
        </w:rPr>
        <w:t>bureaucratic state</w:t>
      </w:r>
      <w:r w:rsidRPr="00817290">
        <w:rPr>
          <w:rStyle w:val="StyleUnderline"/>
        </w:rPr>
        <w:t>.</w:t>
      </w:r>
    </w:p>
    <w:p w14:paraId="7F3DFA6C" w14:textId="77777777" w:rsidR="007B56DF" w:rsidRDefault="007B56DF" w:rsidP="007B56DF">
      <w:pPr>
        <w:pStyle w:val="Heading2"/>
      </w:pPr>
      <w:r>
        <w:lastRenderedPageBreak/>
        <w:t>OFF</w:t>
      </w:r>
    </w:p>
    <w:p w14:paraId="07BCF35B" w14:textId="77777777" w:rsidR="007B56DF" w:rsidRDefault="007B56DF" w:rsidP="007B56DF">
      <w:pPr>
        <w:pStyle w:val="Heading3"/>
      </w:pPr>
      <w:r>
        <w:lastRenderedPageBreak/>
        <w:t xml:space="preserve">1NC---T Subsets </w:t>
      </w:r>
    </w:p>
    <w:p w14:paraId="76D08FBF" w14:textId="77777777" w:rsidR="007B56DF" w:rsidRPr="00203F8F" w:rsidRDefault="007B56DF" w:rsidP="007B56DF">
      <w:pPr>
        <w:keepNext/>
        <w:keepLines/>
        <w:spacing w:before="40" w:after="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“Substantially” requires the aff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3A277A3D" w14:textId="77777777" w:rsidR="007B56DF" w:rsidRDefault="007B56DF" w:rsidP="007B56DF">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17894690" w14:textId="77777777" w:rsidR="007B56DF" w:rsidRPr="00F428A2" w:rsidRDefault="007B56DF" w:rsidP="007B56DF">
      <w:pPr>
        <w:rPr>
          <w:rStyle w:val="Style13ptBold"/>
          <w:rFonts w:eastAsia="Aptos"/>
          <w:b w:val="0"/>
          <w:bCs w:val="0"/>
          <w:sz w:val="22"/>
        </w:rPr>
      </w:pPr>
      <w:r w:rsidRPr="00203F8F">
        <w:rPr>
          <w:rFonts w:eastAsia="Aptos"/>
        </w:rPr>
        <w:t xml:space="preserve">***Substantially is “more than 50 percent,” 163 million/2 = 81.5 million </w:t>
      </w:r>
    </w:p>
    <w:p w14:paraId="0864B1F8" w14:textId="77777777" w:rsidR="007B56DF" w:rsidRPr="00203F8F" w:rsidRDefault="007B56DF" w:rsidP="007B56DF">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1A0C3EA7" w14:textId="77777777" w:rsidR="007B56DF" w:rsidRPr="00203F8F" w:rsidRDefault="007B56DF" w:rsidP="007B56DF">
      <w:pPr>
        <w:rPr>
          <w:rFonts w:eastAsia="Aptos"/>
          <w:sz w:val="14"/>
        </w:rPr>
      </w:pPr>
      <w:r w:rsidRPr="00203F8F">
        <w:rPr>
          <w:rFonts w:eastAsia="Aptos"/>
          <w:sz w:val="14"/>
        </w:rPr>
        <w:t>B-194530 5</w:t>
      </w:r>
    </w:p>
    <w:p w14:paraId="62CC520D" w14:textId="77777777" w:rsidR="007B56DF" w:rsidRPr="00203F8F" w:rsidRDefault="007B56DF" w:rsidP="007B56DF">
      <w:pPr>
        <w:keepNext/>
        <w:keepLines/>
        <w:spacing w:before="40" w:after="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53749E34" w14:textId="77777777" w:rsidR="007B56DF" w:rsidRPr="00203F8F" w:rsidRDefault="007B56DF" w:rsidP="007B56DF">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3BE616CB" w14:textId="77777777" w:rsidR="007B56DF" w:rsidRPr="00125C6A" w:rsidRDefault="007B56DF" w:rsidP="007B56DF">
      <w:pPr>
        <w:rPr>
          <w:rFonts w:eastAsia="Aptos"/>
          <w:sz w:val="16"/>
        </w:rPr>
      </w:pPr>
      <w:r w:rsidRPr="0032109C">
        <w:rPr>
          <w:rFonts w:eastAsia="Aptos"/>
          <w:highlight w:val="cyan"/>
          <w:u w:val="single"/>
        </w:rPr>
        <w:t>In 2025</w:t>
      </w:r>
      <w:r w:rsidRPr="00203F8F">
        <w:rPr>
          <w:rFonts w:eastAsia="Aptos"/>
          <w:sz w:val="16"/>
        </w:rPr>
        <w:t xml:space="preserve">, it was estimated that over </w:t>
      </w:r>
      <w:r w:rsidRPr="0032109C">
        <w:rPr>
          <w:rFonts w:eastAsia="Aptos"/>
          <w:b/>
          <w:iCs/>
          <w:highlight w:val="cyan"/>
          <w:u w:val="single"/>
          <w:bdr w:val="single" w:sz="8" w:space="0" w:color="auto"/>
        </w:rPr>
        <w:t>163 million Americans</w:t>
      </w:r>
      <w:r w:rsidRPr="0032109C">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050544CA" w14:textId="77777777" w:rsidR="007B56DF" w:rsidRPr="00203F8F" w:rsidRDefault="007B56DF" w:rsidP="007B56DF">
      <w:pPr>
        <w:keepNext/>
        <w:keepLines/>
        <w:spacing w:before="40" w:after="0"/>
        <w:outlineLvl w:val="3"/>
        <w:rPr>
          <w:rFonts w:eastAsia="Times New Roman"/>
          <w:b/>
          <w:iCs/>
          <w:sz w:val="26"/>
        </w:rPr>
      </w:pPr>
      <w:r w:rsidRPr="00203F8F">
        <w:rPr>
          <w:rFonts w:eastAsia="Times New Roman"/>
          <w:b/>
          <w:iCs/>
          <w:sz w:val="26"/>
        </w:rPr>
        <w:t xml:space="preserve">Violation: </w:t>
      </w:r>
      <w:r>
        <w:rPr>
          <w:rFonts w:eastAsia="Times New Roman"/>
          <w:b/>
          <w:iCs/>
          <w:sz w:val="26"/>
        </w:rPr>
        <w:t>Fed workers doesn’t meet.</w:t>
      </w:r>
    </w:p>
    <w:p w14:paraId="362CA119" w14:textId="77777777" w:rsidR="007B56DF" w:rsidRPr="00203F8F" w:rsidRDefault="007B56DF" w:rsidP="007B56DF">
      <w:pPr>
        <w:rPr>
          <w:rFonts w:eastAsia="Aptos"/>
        </w:rPr>
      </w:pPr>
      <w:r w:rsidRPr="00203F8F">
        <w:rPr>
          <w:rFonts w:eastAsia="Aptos"/>
          <w:b/>
          <w:bCs/>
          <w:sz w:val="26"/>
        </w:rPr>
        <w:t>DeSilver 25</w:t>
      </w:r>
      <w:r>
        <w:rPr>
          <w:rFonts w:eastAsia="Aptos"/>
        </w:rPr>
        <w:t xml:space="preserve"> [</w:t>
      </w:r>
      <w:r w:rsidRPr="00F428A2">
        <w:rPr>
          <w:rFonts w:eastAsia="Aptos"/>
        </w:rPr>
        <w:t>Drew</w:t>
      </w:r>
      <w:r>
        <w:rPr>
          <w:rFonts w:eastAsia="Aptos"/>
        </w:rPr>
        <w:t>. S</w:t>
      </w:r>
      <w:r w:rsidRPr="00203F8F">
        <w:rPr>
          <w:rFonts w:eastAsia="Aptos"/>
        </w:rPr>
        <w:t>enior writer at Pew Research Center “What the data says about federal workers</w:t>
      </w:r>
      <w:r>
        <w:rPr>
          <w:rFonts w:eastAsia="Aptos"/>
        </w:rPr>
        <w:t>.</w:t>
      </w:r>
      <w:r w:rsidRPr="00203F8F">
        <w:rPr>
          <w:rFonts w:eastAsia="Aptos"/>
        </w:rPr>
        <w:t>”</w:t>
      </w:r>
      <w:r>
        <w:rPr>
          <w:rFonts w:eastAsia="Aptos"/>
        </w:rPr>
        <w:t xml:space="preserve"> </w:t>
      </w:r>
      <w:r w:rsidRPr="00203F8F">
        <w:rPr>
          <w:rFonts w:eastAsia="Aptos"/>
        </w:rPr>
        <w:t>https://www.pewresearch.org/short-reads/2025/01/07/what-the-data-says-about-federal-workers/</w:t>
      </w:r>
      <w:r>
        <w:rPr>
          <w:rFonts w:eastAsia="Aptos"/>
        </w:rPr>
        <w:t>]</w:t>
      </w:r>
    </w:p>
    <w:p w14:paraId="692CF9E5" w14:textId="77777777" w:rsidR="007B56DF" w:rsidRPr="003420A3" w:rsidRDefault="007B56DF" w:rsidP="007B56DF">
      <w:pPr>
        <w:rPr>
          <w:rFonts w:eastAsia="Aptos"/>
          <w:sz w:val="16"/>
        </w:rPr>
      </w:pPr>
      <w:r w:rsidRPr="00F428A2">
        <w:rPr>
          <w:rFonts w:eastAsia="Aptos"/>
          <w:u w:val="single"/>
        </w:rPr>
        <w:t>In November 20</w:t>
      </w:r>
      <w:r w:rsidRPr="00F428A2">
        <w:rPr>
          <w:rFonts w:eastAsia="Aptos"/>
          <w:b/>
          <w:iCs/>
          <w:u w:val="single"/>
          <w:bdr w:val="single" w:sz="8" w:space="0" w:color="auto"/>
        </w:rPr>
        <w:t>24</w:t>
      </w:r>
      <w:r w:rsidRPr="00F428A2">
        <w:rPr>
          <w:rFonts w:eastAsia="Aptos"/>
          <w:u w:val="single"/>
        </w:rPr>
        <w:t xml:space="preserve">, </w:t>
      </w:r>
      <w:r w:rsidRPr="00F428A2">
        <w:rPr>
          <w:rStyle w:val="StyleUnderline"/>
        </w:rPr>
        <w:t xml:space="preserve">the </w:t>
      </w:r>
      <w:r w:rsidRPr="00F428A2">
        <w:rPr>
          <w:rStyle w:val="StyleUnderline"/>
          <w:highlight w:val="cyan"/>
        </w:rPr>
        <w:t>fed</w:t>
      </w:r>
      <w:r w:rsidRPr="00F428A2">
        <w:rPr>
          <w:rStyle w:val="StyleUnderline"/>
        </w:rPr>
        <w:t>eral</w:t>
      </w:r>
      <w:r w:rsidRPr="00F428A2">
        <w:rPr>
          <w:rFonts w:eastAsia="Aptos"/>
          <w:u w:val="single"/>
        </w:rPr>
        <w:t xml:space="preserve"> </w:t>
      </w:r>
      <w:r w:rsidRPr="00F428A2">
        <w:rPr>
          <w:rStyle w:val="StyleUnderline"/>
        </w:rPr>
        <w:t>government</w:t>
      </w:r>
      <w:r w:rsidRPr="00F428A2">
        <w:rPr>
          <w:rFonts w:eastAsia="Aptos"/>
          <w:u w:val="single"/>
        </w:rPr>
        <w:t xml:space="preserve"> </w:t>
      </w:r>
      <w:r w:rsidRPr="00F428A2">
        <w:rPr>
          <w:rFonts w:eastAsia="Aptos"/>
          <w:highlight w:val="cyan"/>
          <w:u w:val="single"/>
        </w:rPr>
        <w:t>employed</w:t>
      </w:r>
      <w:r w:rsidRPr="00203F8F">
        <w:rPr>
          <w:rFonts w:eastAsia="Aptos"/>
          <w:sz w:val="16"/>
        </w:rPr>
        <w:t xml:space="preserve"> just over </w:t>
      </w:r>
      <w:r w:rsidRPr="0032109C">
        <w:rPr>
          <w:rFonts w:eastAsia="Aptos"/>
          <w:highlight w:val="cyan"/>
          <w:u w:val="single"/>
        </w:rPr>
        <w:t>3 million people</w:t>
      </w:r>
      <w:r w:rsidRPr="00203F8F">
        <w:rPr>
          <w:rFonts w:eastAsia="Aptos"/>
          <w:sz w:val="16"/>
        </w:rPr>
        <w:t xml:space="preserve">, or </w:t>
      </w:r>
      <w:r w:rsidRPr="0032109C">
        <w:rPr>
          <w:rFonts w:eastAsia="Aptos"/>
          <w:b/>
          <w:iCs/>
          <w:highlight w:val="cyan"/>
          <w:u w:val="single"/>
          <w:bdr w:val="single" w:sz="8" w:space="0" w:color="auto"/>
        </w:rPr>
        <w:t>1.87% of the</w:t>
      </w:r>
      <w:r w:rsidRPr="00203F8F">
        <w:rPr>
          <w:rFonts w:eastAsia="Aptos"/>
          <w:sz w:val="16"/>
        </w:rPr>
        <w:t xml:space="preserve"> entire </w:t>
      </w:r>
      <w:r w:rsidRPr="00203F8F">
        <w:rPr>
          <w:rFonts w:eastAsia="Aptos"/>
          <w:u w:val="single"/>
        </w:rPr>
        <w:t xml:space="preserve">civilian </w:t>
      </w:r>
      <w:r w:rsidRPr="0032109C">
        <w:rPr>
          <w:rFonts w:eastAsia="Aptos"/>
          <w:highlight w:val="cyan"/>
          <w:u w:val="single"/>
        </w:rPr>
        <w:t>workforce</w:t>
      </w:r>
      <w:r w:rsidRPr="00203F8F">
        <w:rPr>
          <w:rFonts w:eastAsia="Aptos"/>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7D7BC0C5" w14:textId="77777777" w:rsidR="007B56DF" w:rsidRPr="003420A3" w:rsidRDefault="007B56DF" w:rsidP="007B56DF">
      <w:pPr>
        <w:pStyle w:val="Analytic"/>
      </w:pPr>
      <w:r>
        <w:t xml:space="preserve">Vote negative for </w:t>
      </w:r>
      <w:r>
        <w:rPr>
          <w:u w:val="single"/>
        </w:rPr>
        <w:t>limits</w:t>
      </w:r>
      <w:r>
        <w:t xml:space="preserve"> and </w:t>
      </w:r>
      <w:r w:rsidRPr="003420A3">
        <w:rPr>
          <w:u w:val="single"/>
        </w:rPr>
        <w:t>ground</w:t>
      </w:r>
      <w:r>
        <w:t xml:space="preserve">. Allowing subsets opens the floodgates to an infinite permutation of sectors and small subsets covering </w:t>
      </w:r>
      <w:r>
        <w:rPr>
          <w:u w:val="single"/>
        </w:rPr>
        <w:t>few</w:t>
      </w:r>
      <w:r>
        <w:t xml:space="preserve"> workers, which makes the prep burden impossible and destroys </w:t>
      </w:r>
      <w:r w:rsidRPr="00E70810">
        <w:rPr>
          <w:u w:val="single"/>
        </w:rPr>
        <w:t>generics</w:t>
      </w:r>
      <w:r>
        <w:t xml:space="preserve">. </w:t>
      </w:r>
    </w:p>
    <w:p w14:paraId="0F9F4C11" w14:textId="77777777" w:rsidR="007B56DF" w:rsidRDefault="007B56DF" w:rsidP="007B56DF">
      <w:pPr>
        <w:pStyle w:val="Heading2"/>
      </w:pPr>
      <w:r>
        <w:lastRenderedPageBreak/>
        <w:t>OFF</w:t>
      </w:r>
    </w:p>
    <w:p w14:paraId="6D35DD73" w14:textId="77777777" w:rsidR="007B56DF" w:rsidRDefault="007B56DF" w:rsidP="007B56DF">
      <w:pPr>
        <w:pStyle w:val="Heading3"/>
      </w:pPr>
      <w:r>
        <w:lastRenderedPageBreak/>
        <w:t>1NC---Adv CP</w:t>
      </w:r>
    </w:p>
    <w:p w14:paraId="467D643C" w14:textId="77777777" w:rsidR="007B56DF" w:rsidRPr="005565B9" w:rsidRDefault="007B56DF" w:rsidP="007B56DF">
      <w:pPr>
        <w:pStyle w:val="Heading4"/>
      </w:pPr>
      <w:r>
        <w:t>The United States Federal Government ought to:</w:t>
      </w:r>
    </w:p>
    <w:p w14:paraId="537B3B5F" w14:textId="77777777" w:rsidR="007B56DF" w:rsidRDefault="007B56DF" w:rsidP="007B56DF">
      <w:pPr>
        <w:pStyle w:val="Heading4"/>
      </w:pPr>
      <w:r>
        <w:t>----establish a binding, secret internal policy foreswearing first use of nuclear weapons</w:t>
      </w:r>
    </w:p>
    <w:p w14:paraId="39A182BB" w14:textId="77777777" w:rsidR="007B56DF" w:rsidRPr="005E5EA9" w:rsidRDefault="007B56DF" w:rsidP="007B56DF">
      <w:pPr>
        <w:pStyle w:val="Heading4"/>
      </w:pPr>
      <w:r>
        <w:t xml:space="preserve">---establish a binding, internal policy foreswearing the rollback of existing environmental and pollution regulations </w:t>
      </w:r>
    </w:p>
    <w:p w14:paraId="042103E6" w14:textId="77777777" w:rsidR="007B56DF" w:rsidRDefault="007B56DF" w:rsidP="007B56DF">
      <w:pPr>
        <w:pStyle w:val="Heading4"/>
      </w:pPr>
      <w:r>
        <w:t>---invest in strengthening primary-healthcare infrastructure, risk assessments, detection, and disease surveillance with climate resilience in mind</w:t>
      </w:r>
    </w:p>
    <w:p w14:paraId="019F385E" w14:textId="77777777" w:rsidR="007B56DF" w:rsidRDefault="007B56DF" w:rsidP="007B56DF">
      <w:pPr>
        <w:pStyle w:val="Heading4"/>
      </w:pPr>
      <w:r>
        <w:t>---build a global stockpile of essential vaccines and antimicrobials and supply to global disease hotspots</w:t>
      </w:r>
    </w:p>
    <w:p w14:paraId="54422F43" w14:textId="77777777" w:rsidR="007B56DF" w:rsidRPr="000463EE" w:rsidRDefault="007B56DF" w:rsidP="007B56DF">
      <w:pPr>
        <w:pStyle w:val="Heading4"/>
      </w:pPr>
      <w:r>
        <w:t>-</w:t>
      </w:r>
      <w:r w:rsidRPr="005E5EA9">
        <w:t xml:space="preserve"> </w:t>
      </w:r>
      <w:r>
        <w:t>replace existing electrical grids with microgrids.</w:t>
      </w:r>
    </w:p>
    <w:p w14:paraId="0A1BF144" w14:textId="77777777" w:rsidR="007B56DF" w:rsidRPr="005E5EA9" w:rsidRDefault="007B56DF" w:rsidP="007B56DF">
      <w:pPr>
        <w:pStyle w:val="Heading4"/>
      </w:pPr>
      <w:r>
        <w:t xml:space="preserve">Disease planks solve </w:t>
      </w:r>
    </w:p>
    <w:p w14:paraId="6D036710" w14:textId="77777777" w:rsidR="007B56DF" w:rsidRPr="006F728A" w:rsidRDefault="007B56DF" w:rsidP="007B56DF">
      <w:r>
        <w:rPr>
          <w:rStyle w:val="Style13ptBold"/>
        </w:rPr>
        <w:t>L</w:t>
      </w:r>
      <w:r w:rsidRPr="003273E6">
        <w:rPr>
          <w:rStyle w:val="Style13ptBold"/>
        </w:rPr>
        <w:t>ajoie 23</w:t>
      </w:r>
      <w:r>
        <w:t xml:space="preserve"> [Marie-Renée B-Lajoie is an emergency physician and an associate partner in McKinsey’s Montreal office. “Future-proofing health systems for climate risks and pandemics” https://www.mckinsey.com/industries/social-sector/our-insights/future-proofing-health-systems-for-climate-risks-and-pandemics]</w:t>
      </w:r>
    </w:p>
    <w:p w14:paraId="3695B4D8" w14:textId="77777777" w:rsidR="007B56DF" w:rsidRPr="00B85F5E" w:rsidRDefault="007B56DF" w:rsidP="007B56DF">
      <w:pPr>
        <w:rPr>
          <w:sz w:val="16"/>
        </w:rPr>
      </w:pPr>
      <w:r w:rsidRPr="00B85F5E">
        <w:rPr>
          <w:sz w:val="16"/>
        </w:rPr>
        <w:t xml:space="preserve">1. </w:t>
      </w:r>
      <w:r w:rsidRPr="00226619">
        <w:rPr>
          <w:rStyle w:val="StyleUnderline"/>
        </w:rPr>
        <w:t xml:space="preserve">Preparing for health </w:t>
      </w:r>
      <w:r w:rsidRPr="00226619">
        <w:rPr>
          <w:rStyle w:val="Emphasis"/>
        </w:rPr>
        <w:t>emergencies</w:t>
      </w:r>
      <w:r w:rsidRPr="00B85F5E">
        <w:rPr>
          <w:sz w:val="16"/>
        </w:rPr>
        <w:t xml:space="preserve"> </w:t>
      </w:r>
      <w:r w:rsidRPr="00226619">
        <w:rPr>
          <w:rStyle w:val="StyleUnderline"/>
        </w:rPr>
        <w:t xml:space="preserve">through stronger primary-healthcare </w:t>
      </w:r>
      <w:r w:rsidRPr="00226619">
        <w:rPr>
          <w:rStyle w:val="Emphasis"/>
        </w:rPr>
        <w:t>infrastructure</w:t>
      </w:r>
    </w:p>
    <w:p w14:paraId="284788D4" w14:textId="77777777" w:rsidR="007B56DF" w:rsidRPr="00B85F5E" w:rsidRDefault="007B56DF" w:rsidP="007B56DF">
      <w:pPr>
        <w:rPr>
          <w:sz w:val="16"/>
        </w:rPr>
      </w:pPr>
      <w:r w:rsidRPr="00B85F5E">
        <w:rPr>
          <w:sz w:val="16"/>
        </w:rPr>
        <w:t xml:space="preserve">The collaborative benefits between preparing for pandemics and </w:t>
      </w:r>
      <w:r w:rsidRPr="00213EB3">
        <w:rPr>
          <w:rStyle w:val="StyleUnderline"/>
          <w:highlight w:val="cyan"/>
        </w:rPr>
        <w:t>stronger</w:t>
      </w:r>
      <w:r w:rsidRPr="00226619">
        <w:rPr>
          <w:rStyle w:val="StyleUnderline"/>
        </w:rPr>
        <w:t xml:space="preserve"> </w:t>
      </w:r>
      <w:r w:rsidRPr="00213EB3">
        <w:rPr>
          <w:rStyle w:val="StyleUnderline"/>
          <w:highlight w:val="cyan"/>
        </w:rPr>
        <w:t>primary-healthcare infrastructure</w:t>
      </w:r>
      <w:r w:rsidRPr="00226619">
        <w:rPr>
          <w:rStyle w:val="StyleUnderline"/>
        </w:rPr>
        <w:t xml:space="preserve"> can </w:t>
      </w:r>
      <w:r w:rsidRPr="00213EB3">
        <w:rPr>
          <w:rStyle w:val="StyleUnderline"/>
          <w:highlight w:val="cyan"/>
        </w:rPr>
        <w:t>include</w:t>
      </w:r>
      <w:r w:rsidRPr="00226619">
        <w:rPr>
          <w:rStyle w:val="StyleUnderline"/>
        </w:rPr>
        <w:t xml:space="preserve"> better </w:t>
      </w:r>
      <w:r w:rsidRPr="00213EB3">
        <w:rPr>
          <w:rStyle w:val="Emphasis"/>
          <w:highlight w:val="cyan"/>
        </w:rPr>
        <w:t>coordination</w:t>
      </w:r>
      <w:r w:rsidRPr="00213EB3">
        <w:rPr>
          <w:rStyle w:val="StyleUnderline"/>
          <w:highlight w:val="cyan"/>
        </w:rPr>
        <w:t xml:space="preserve"> and </w:t>
      </w:r>
      <w:r w:rsidRPr="00213EB3">
        <w:rPr>
          <w:rStyle w:val="Emphasis"/>
          <w:highlight w:val="cyan"/>
        </w:rPr>
        <w:t>planning</w:t>
      </w:r>
      <w:r w:rsidRPr="00226619">
        <w:rPr>
          <w:rStyle w:val="StyleUnderline"/>
        </w:rPr>
        <w:t xml:space="preserve"> mechanisms</w:t>
      </w:r>
      <w:r w:rsidRPr="00B85F5E">
        <w:rPr>
          <w:sz w:val="16"/>
        </w:rPr>
        <w:t xml:space="preserve">. For example, </w:t>
      </w:r>
      <w:r w:rsidRPr="00213EB3">
        <w:rPr>
          <w:rStyle w:val="StyleUnderline"/>
          <w:highlight w:val="cyan"/>
        </w:rPr>
        <w:t xml:space="preserve">investments in </w:t>
      </w:r>
      <w:r w:rsidRPr="00213EB3">
        <w:rPr>
          <w:rStyle w:val="Emphasis"/>
          <w:highlight w:val="cyan"/>
        </w:rPr>
        <w:t>integrated data</w:t>
      </w:r>
      <w:r w:rsidRPr="00226619">
        <w:rPr>
          <w:rStyle w:val="StyleUnderline"/>
        </w:rPr>
        <w:t xml:space="preserve"> systems</w:t>
      </w:r>
      <w:r w:rsidRPr="00B85F5E">
        <w:rPr>
          <w:sz w:val="16"/>
        </w:rPr>
        <w:t xml:space="preserve"> and national public-health institutes </w:t>
      </w:r>
      <w:r w:rsidRPr="00226619">
        <w:rPr>
          <w:rStyle w:val="StyleUnderline"/>
        </w:rPr>
        <w:t>can support nationally coordinated pandemic responses</w:t>
      </w:r>
      <w:r w:rsidRPr="00B85F5E">
        <w:rPr>
          <w:sz w:val="16"/>
        </w:rPr>
        <w:t xml:space="preserve"> </w:t>
      </w:r>
      <w:r w:rsidRPr="00226619">
        <w:rPr>
          <w:rStyle w:val="StyleUnderline"/>
        </w:rPr>
        <w:t>by better connecting national, district, and local service delivery units</w:t>
      </w:r>
      <w:r w:rsidRPr="00B85F5E">
        <w:rPr>
          <w:sz w:val="16"/>
        </w:rPr>
        <w:t xml:space="preserve"> and providing transparency over needs and resources (such as workforce, consumables, and supplies). Another example includes initiatives such as establishing antiviral, antibody, and vaccine development platforms; this type of synergy is illustrated by the growth of vaccine portfolios for alliances such as Gavi, whose portfolio includes 19 infectious diseases (up from four in 2000), with recent additions of the malaria and oral cholera vaccines.14</w:t>
      </w:r>
    </w:p>
    <w:p w14:paraId="5B58F5FF" w14:textId="77777777" w:rsidR="007B56DF" w:rsidRPr="00B85F5E" w:rsidRDefault="007B56DF" w:rsidP="007B56DF">
      <w:pPr>
        <w:rPr>
          <w:sz w:val="16"/>
        </w:rPr>
      </w:pPr>
      <w:r w:rsidRPr="00B85F5E">
        <w:rPr>
          <w:sz w:val="16"/>
        </w:rPr>
        <w:t xml:space="preserve">2. </w:t>
      </w:r>
      <w:r w:rsidRPr="00226619">
        <w:rPr>
          <w:rStyle w:val="StyleUnderline"/>
        </w:rPr>
        <w:t>Developing climate-resilient primary healthcare</w:t>
      </w:r>
    </w:p>
    <w:p w14:paraId="7EE20E53" w14:textId="77777777" w:rsidR="007B56DF" w:rsidRPr="00B85F5E" w:rsidRDefault="007B56DF" w:rsidP="007B56DF">
      <w:pPr>
        <w:rPr>
          <w:sz w:val="16"/>
        </w:rPr>
      </w:pPr>
      <w:r w:rsidRPr="00B85F5E">
        <w:rPr>
          <w:sz w:val="16"/>
        </w:rPr>
        <w:t xml:space="preserve">Strengthening primary healthcare requires, at a minimum, </w:t>
      </w:r>
      <w:r w:rsidRPr="00213EB3">
        <w:rPr>
          <w:rStyle w:val="StyleUnderline"/>
          <w:highlight w:val="cyan"/>
        </w:rPr>
        <w:t>building</w:t>
      </w:r>
      <w:r w:rsidRPr="00226619">
        <w:rPr>
          <w:rStyle w:val="StyleUnderline"/>
        </w:rPr>
        <w:t xml:space="preserve"> climate-</w:t>
      </w:r>
      <w:r w:rsidRPr="00213EB3">
        <w:rPr>
          <w:rStyle w:val="StyleUnderline"/>
          <w:highlight w:val="cyan"/>
        </w:rPr>
        <w:t>resilient capabilities</w:t>
      </w:r>
      <w:r w:rsidRPr="00226619">
        <w:rPr>
          <w:rStyle w:val="StyleUnderline"/>
        </w:rPr>
        <w:t xml:space="preserve"> in the delivery of primary-care services. This includes</w:t>
      </w:r>
      <w:r w:rsidRPr="00B85F5E">
        <w:rPr>
          <w:sz w:val="16"/>
        </w:rPr>
        <w:t xml:space="preserve">, for instance, </w:t>
      </w:r>
      <w:r w:rsidRPr="00213EB3">
        <w:rPr>
          <w:rStyle w:val="StyleUnderline"/>
          <w:highlight w:val="cyan"/>
        </w:rPr>
        <w:t>increasing</w:t>
      </w:r>
      <w:r w:rsidRPr="00226619">
        <w:rPr>
          <w:rStyle w:val="StyleUnderline"/>
        </w:rPr>
        <w:t xml:space="preserve"> the system’s </w:t>
      </w:r>
      <w:r w:rsidRPr="00213EB3">
        <w:rPr>
          <w:rStyle w:val="StyleUnderline"/>
          <w:highlight w:val="cyan"/>
        </w:rPr>
        <w:t xml:space="preserve">capacity to handle a </w:t>
      </w:r>
      <w:r w:rsidRPr="00213EB3">
        <w:rPr>
          <w:rStyle w:val="Emphasis"/>
          <w:highlight w:val="cyan"/>
        </w:rPr>
        <w:t>surge in demand</w:t>
      </w:r>
      <w:r w:rsidRPr="00B85F5E">
        <w:rPr>
          <w:sz w:val="16"/>
        </w:rPr>
        <w:t xml:space="preserve"> </w:t>
      </w:r>
      <w:r w:rsidRPr="00213EB3">
        <w:rPr>
          <w:rStyle w:val="StyleUnderline"/>
          <w:highlight w:val="cyan"/>
        </w:rPr>
        <w:t>or</w:t>
      </w:r>
      <w:r w:rsidRPr="00226619">
        <w:rPr>
          <w:rStyle w:val="StyleUnderline"/>
        </w:rPr>
        <w:t xml:space="preserve"> </w:t>
      </w:r>
      <w:r w:rsidRPr="00213EB3">
        <w:rPr>
          <w:rStyle w:val="StyleUnderline"/>
          <w:highlight w:val="cyan"/>
        </w:rPr>
        <w:t>fostering a</w:t>
      </w:r>
      <w:r w:rsidRPr="00226619">
        <w:rPr>
          <w:rStyle w:val="StyleUnderline"/>
        </w:rPr>
        <w:t xml:space="preserve"> more </w:t>
      </w:r>
      <w:r w:rsidRPr="00213EB3">
        <w:rPr>
          <w:rStyle w:val="Emphasis"/>
          <w:highlight w:val="cyan"/>
        </w:rPr>
        <w:t>agile supply chain</w:t>
      </w:r>
      <w:r w:rsidRPr="00226619">
        <w:rPr>
          <w:rStyle w:val="StyleUnderline"/>
        </w:rPr>
        <w:t xml:space="preserve"> that can </w:t>
      </w:r>
      <w:r w:rsidRPr="00226619">
        <w:rPr>
          <w:rStyle w:val="Emphasis"/>
        </w:rPr>
        <w:t>handle</w:t>
      </w:r>
      <w:r w:rsidRPr="00226619">
        <w:rPr>
          <w:rStyle w:val="StyleUnderline"/>
        </w:rPr>
        <w:t xml:space="preserve"> </w:t>
      </w:r>
      <w:r w:rsidRPr="00226619">
        <w:rPr>
          <w:rStyle w:val="Emphasis"/>
        </w:rPr>
        <w:t>climate-related challenges.</w:t>
      </w:r>
      <w:r w:rsidRPr="00B85F5E">
        <w:rPr>
          <w:sz w:val="16"/>
        </w:rPr>
        <w:t xml:space="preserve"> </w:t>
      </w:r>
      <w:r w:rsidRPr="00226619">
        <w:rPr>
          <w:rStyle w:val="StyleUnderline"/>
        </w:rPr>
        <w:t>Climate-</w:t>
      </w:r>
      <w:r w:rsidRPr="00213EB3">
        <w:rPr>
          <w:rStyle w:val="StyleUnderline"/>
          <w:highlight w:val="cyan"/>
        </w:rPr>
        <w:t>resilient infrastructure</w:t>
      </w:r>
      <w:r w:rsidRPr="00B85F5E">
        <w:rPr>
          <w:sz w:val="16"/>
        </w:rPr>
        <w:t xml:space="preserve"> and technologies </w:t>
      </w:r>
      <w:r w:rsidRPr="00226619">
        <w:rPr>
          <w:rStyle w:val="StyleUnderline"/>
        </w:rPr>
        <w:t>can</w:t>
      </w:r>
      <w:r w:rsidRPr="00B85F5E">
        <w:rPr>
          <w:sz w:val="16"/>
        </w:rPr>
        <w:t xml:space="preserve"> aid this effort in two ways. The first is by </w:t>
      </w:r>
      <w:r w:rsidRPr="00226619">
        <w:rPr>
          <w:rStyle w:val="StyleUnderline"/>
        </w:rPr>
        <w:t>adapting existing processes</w:t>
      </w:r>
      <w:r w:rsidRPr="00B85F5E">
        <w:rPr>
          <w:sz w:val="16"/>
        </w:rPr>
        <w:t xml:space="preserve">—for example, increasing reach, capacity, or both through current community partnerships. The second is by </w:t>
      </w:r>
      <w:r w:rsidRPr="00226619">
        <w:rPr>
          <w:rStyle w:val="StyleUnderline"/>
        </w:rPr>
        <w:t>promoting new technologies and products</w:t>
      </w:r>
      <w:r w:rsidRPr="00B85F5E">
        <w:rPr>
          <w:sz w:val="16"/>
        </w:rPr>
        <w:t>—</w:t>
      </w:r>
      <w:r w:rsidRPr="00226619">
        <w:rPr>
          <w:rStyle w:val="StyleUnderline"/>
        </w:rPr>
        <w:t>for example, digital care and novel vaccines</w:t>
      </w:r>
      <w:r w:rsidRPr="00B85F5E">
        <w:rPr>
          <w:sz w:val="16"/>
        </w:rPr>
        <w:t xml:space="preserve">, such as those for malaria or Lassa fever. At the same time, </w:t>
      </w:r>
      <w:r w:rsidRPr="00226619">
        <w:rPr>
          <w:rStyle w:val="StyleUnderline"/>
        </w:rPr>
        <w:t xml:space="preserve">climate-resilient capabilities can also </w:t>
      </w:r>
      <w:r w:rsidRPr="00213EB3">
        <w:rPr>
          <w:rStyle w:val="Emphasis"/>
          <w:highlight w:val="cyan"/>
        </w:rPr>
        <w:t>enhance</w:t>
      </w:r>
      <w:r w:rsidRPr="00226619">
        <w:rPr>
          <w:rStyle w:val="Emphasis"/>
        </w:rPr>
        <w:t xml:space="preserve"> the </w:t>
      </w:r>
      <w:r w:rsidRPr="00213EB3">
        <w:rPr>
          <w:rStyle w:val="Emphasis"/>
          <w:highlight w:val="cyan"/>
        </w:rPr>
        <w:t>sustainability</w:t>
      </w:r>
      <w:r w:rsidRPr="00213EB3">
        <w:rPr>
          <w:rStyle w:val="StyleUnderline"/>
          <w:highlight w:val="cyan"/>
        </w:rPr>
        <w:t xml:space="preserve"> of health operations</w:t>
      </w:r>
      <w:r w:rsidRPr="00226619">
        <w:rPr>
          <w:rStyle w:val="StyleUnderline"/>
        </w:rPr>
        <w:t xml:space="preserve"> by</w:t>
      </w:r>
      <w:r w:rsidRPr="00B85F5E">
        <w:rPr>
          <w:sz w:val="16"/>
        </w:rPr>
        <w:t>, for instance, ensuring cross-capacity training for staff in the event of a surge.</w:t>
      </w:r>
    </w:p>
    <w:p w14:paraId="414C8C6D" w14:textId="77777777" w:rsidR="007B56DF" w:rsidRPr="00B85F5E" w:rsidRDefault="007B56DF" w:rsidP="007B56DF">
      <w:pPr>
        <w:rPr>
          <w:sz w:val="16"/>
        </w:rPr>
      </w:pPr>
      <w:r w:rsidRPr="00B85F5E">
        <w:rPr>
          <w:sz w:val="16"/>
        </w:rPr>
        <w:t xml:space="preserve">Beyond service delivery, simultaneously advancing both climate resilience and primary healthcare </w:t>
      </w:r>
      <w:r w:rsidRPr="00226619">
        <w:rPr>
          <w:rStyle w:val="StyleUnderline"/>
        </w:rPr>
        <w:t xml:space="preserve">will require investments to strengthen </w:t>
      </w:r>
      <w:r w:rsidRPr="00213EB3">
        <w:rPr>
          <w:rStyle w:val="Emphasis"/>
          <w:highlight w:val="cyan"/>
        </w:rPr>
        <w:t>health</w:t>
      </w:r>
      <w:r w:rsidRPr="00226619">
        <w:rPr>
          <w:rStyle w:val="Emphasis"/>
        </w:rPr>
        <w:t xml:space="preserve"> </w:t>
      </w:r>
      <w:r w:rsidRPr="00213EB3">
        <w:rPr>
          <w:rStyle w:val="Emphasis"/>
          <w:highlight w:val="cyan"/>
        </w:rPr>
        <w:t>info</w:t>
      </w:r>
      <w:r w:rsidRPr="00213EB3">
        <w:rPr>
          <w:rStyle w:val="Emphasis"/>
        </w:rPr>
        <w:t>rmation</w:t>
      </w:r>
      <w:r w:rsidRPr="00226619">
        <w:rPr>
          <w:rStyle w:val="Emphasis"/>
        </w:rPr>
        <w:t xml:space="preserve"> management</w:t>
      </w:r>
      <w:r w:rsidRPr="00226619">
        <w:rPr>
          <w:rStyle w:val="StyleUnderline"/>
        </w:rPr>
        <w:t xml:space="preserve"> systems</w:t>
      </w:r>
      <w:r w:rsidRPr="00B85F5E">
        <w:rPr>
          <w:sz w:val="16"/>
        </w:rPr>
        <w:t xml:space="preserve">. These </w:t>
      </w:r>
      <w:r w:rsidRPr="00213EB3">
        <w:rPr>
          <w:rStyle w:val="StyleUnderline"/>
          <w:highlight w:val="cyan"/>
        </w:rPr>
        <w:t>systems</w:t>
      </w:r>
      <w:r w:rsidRPr="00226619">
        <w:rPr>
          <w:rStyle w:val="StyleUnderline"/>
        </w:rPr>
        <w:t xml:space="preserve"> </w:t>
      </w:r>
      <w:r w:rsidRPr="00213EB3">
        <w:rPr>
          <w:rStyle w:val="StyleUnderline"/>
          <w:highlight w:val="cyan"/>
        </w:rPr>
        <w:t>should</w:t>
      </w:r>
      <w:r w:rsidRPr="00226619">
        <w:rPr>
          <w:rStyle w:val="StyleUnderline"/>
        </w:rPr>
        <w:t xml:space="preserve"> </w:t>
      </w:r>
      <w:r w:rsidRPr="00213EB3">
        <w:rPr>
          <w:rStyle w:val="StyleUnderline"/>
          <w:highlight w:val="cyan"/>
        </w:rPr>
        <w:t>include</w:t>
      </w:r>
      <w:r w:rsidRPr="00226619">
        <w:rPr>
          <w:rStyle w:val="StyleUnderline"/>
        </w:rPr>
        <w:t xml:space="preserve"> the ongoing assessment of health vulnerability, capacity, and adaptation</w:t>
      </w:r>
      <w:r w:rsidRPr="00B85F5E">
        <w:rPr>
          <w:sz w:val="16"/>
        </w:rPr>
        <w:t xml:space="preserve"> (for example, health system capacity), </w:t>
      </w:r>
      <w:r w:rsidRPr="00213EB3">
        <w:rPr>
          <w:rStyle w:val="StyleUnderline"/>
          <w:highlight w:val="cyan"/>
        </w:rPr>
        <w:t xml:space="preserve">integrated </w:t>
      </w:r>
      <w:r w:rsidRPr="00213EB3">
        <w:rPr>
          <w:rStyle w:val="Emphasis"/>
          <w:highlight w:val="cyan"/>
        </w:rPr>
        <w:t>risk monitoring</w:t>
      </w:r>
      <w:r w:rsidRPr="00B85F5E">
        <w:rPr>
          <w:sz w:val="16"/>
        </w:rPr>
        <w:t xml:space="preserve"> (for example, flood risks) </w:t>
      </w:r>
      <w:r w:rsidRPr="00213EB3">
        <w:rPr>
          <w:rStyle w:val="StyleUnderline"/>
          <w:highlight w:val="cyan"/>
        </w:rPr>
        <w:t xml:space="preserve">and </w:t>
      </w:r>
      <w:r w:rsidRPr="00213EB3">
        <w:rPr>
          <w:rStyle w:val="Emphasis"/>
          <w:highlight w:val="cyan"/>
        </w:rPr>
        <w:t>early warning</w:t>
      </w:r>
      <w:r w:rsidRPr="00B85F5E">
        <w:rPr>
          <w:sz w:val="16"/>
        </w:rPr>
        <w:t xml:space="preserve"> (for example, identification of new mosquito strains in certain environments), and health and climate research, including capacity building and connecting research to policy.</w:t>
      </w:r>
    </w:p>
    <w:p w14:paraId="30B3F842" w14:textId="77777777" w:rsidR="007B56DF" w:rsidRPr="00B85F5E" w:rsidRDefault="007B56DF" w:rsidP="007B56DF">
      <w:pPr>
        <w:rPr>
          <w:sz w:val="16"/>
        </w:rPr>
      </w:pPr>
      <w:r w:rsidRPr="00B85F5E">
        <w:rPr>
          <w:sz w:val="16"/>
        </w:rPr>
        <w:lastRenderedPageBreak/>
        <w:t xml:space="preserve">Last, both goals could be addressed by </w:t>
      </w:r>
      <w:r w:rsidRPr="00226619">
        <w:rPr>
          <w:rStyle w:val="StyleUnderline"/>
        </w:rPr>
        <w:t>strengthening climate health capacity in leadership and governance</w:t>
      </w:r>
      <w:r w:rsidRPr="00B85F5E">
        <w:rPr>
          <w:sz w:val="16"/>
        </w:rPr>
        <w:t xml:space="preserve">; </w:t>
      </w:r>
      <w:r w:rsidRPr="00226619">
        <w:rPr>
          <w:rStyle w:val="StyleUnderline"/>
        </w:rPr>
        <w:t>building the health workforce through training and education, organizational capacity development, and communications</w:t>
      </w:r>
      <w:r w:rsidRPr="00B85F5E">
        <w:rPr>
          <w:sz w:val="16"/>
        </w:rPr>
        <w:t>; and raising awareness. This could ensure that primary healthcare adequately recognizes climate-health-related challenges (for example, new illnesses) while breaking silos of climate health adaptation activities beyond traditional infrastructure investments.</w:t>
      </w:r>
    </w:p>
    <w:p w14:paraId="0347BA79" w14:textId="77777777" w:rsidR="007B56DF" w:rsidRPr="00B85F5E" w:rsidRDefault="007B56DF" w:rsidP="007B56DF">
      <w:pPr>
        <w:rPr>
          <w:sz w:val="16"/>
        </w:rPr>
      </w:pPr>
      <w:r w:rsidRPr="00B85F5E">
        <w:rPr>
          <w:sz w:val="16"/>
        </w:rPr>
        <w:t>To spur these efforts, both the World Bank and the World Health Organization (WHO) have committed to supporting climate-resilient primary healthcare. This includes providing technical assistance on climate change and health vulnerability and adaptation assessments in addition to enabling initiatives such as the creation of a high-level steering committee in Dominica led by the prime minister and the minister of health and environment.15 Stakeholders can direct investments to support the strategic planning of health programs for climate-sensitive diseases, as well as strengthening existing public-health programs with updated standard operating procedures that can effectively respond to climate risks while delivering routine interventions.</w:t>
      </w:r>
    </w:p>
    <w:p w14:paraId="71C953CD" w14:textId="77777777" w:rsidR="007B56DF" w:rsidRPr="00B85F5E" w:rsidRDefault="007B56DF" w:rsidP="007B56DF">
      <w:pPr>
        <w:rPr>
          <w:sz w:val="16"/>
        </w:rPr>
      </w:pPr>
      <w:r w:rsidRPr="00B85F5E">
        <w:rPr>
          <w:sz w:val="16"/>
        </w:rPr>
        <w:t>3. Preparing for health emergencies related to or exacerbated by climate change</w:t>
      </w:r>
    </w:p>
    <w:p w14:paraId="53A0C0E2" w14:textId="77777777" w:rsidR="007B56DF" w:rsidRPr="00B85F5E" w:rsidRDefault="007B56DF" w:rsidP="007B56DF">
      <w:pPr>
        <w:rPr>
          <w:sz w:val="16"/>
        </w:rPr>
      </w:pPr>
      <w:r w:rsidRPr="00B85F5E">
        <w:rPr>
          <w:sz w:val="16"/>
        </w:rPr>
        <w:t xml:space="preserve">To better prepare for climate-change-related health emergencies, </w:t>
      </w:r>
      <w:r w:rsidRPr="00226619">
        <w:rPr>
          <w:rStyle w:val="StyleUnderline"/>
        </w:rPr>
        <w:t xml:space="preserve">health systems will need to focus on </w:t>
      </w:r>
      <w:r w:rsidRPr="00213EB3">
        <w:rPr>
          <w:rStyle w:val="StyleUnderline"/>
          <w:highlight w:val="cyan"/>
        </w:rPr>
        <w:t>strengthening</w:t>
      </w:r>
      <w:r w:rsidRPr="00226619">
        <w:rPr>
          <w:rStyle w:val="StyleUnderline"/>
        </w:rPr>
        <w:t xml:space="preserve"> disease </w:t>
      </w:r>
      <w:r w:rsidRPr="00213EB3">
        <w:rPr>
          <w:rStyle w:val="Emphasis"/>
          <w:highlight w:val="cyan"/>
        </w:rPr>
        <w:t>detection</w:t>
      </w:r>
      <w:r w:rsidRPr="00226619">
        <w:rPr>
          <w:rStyle w:val="StyleUnderline"/>
        </w:rPr>
        <w:t xml:space="preserve">, disaster </w:t>
      </w:r>
      <w:r w:rsidRPr="00213EB3">
        <w:rPr>
          <w:rStyle w:val="Emphasis"/>
          <w:highlight w:val="cyan"/>
        </w:rPr>
        <w:t>preparedness</w:t>
      </w:r>
      <w:r w:rsidRPr="00226619">
        <w:rPr>
          <w:rStyle w:val="StyleUnderline"/>
        </w:rPr>
        <w:t xml:space="preserve">, </w:t>
      </w:r>
      <w:r w:rsidRPr="00213EB3">
        <w:rPr>
          <w:rStyle w:val="StyleUnderline"/>
          <w:highlight w:val="cyan"/>
        </w:rPr>
        <w:t xml:space="preserve">and </w:t>
      </w:r>
      <w:r w:rsidRPr="00213EB3">
        <w:rPr>
          <w:rStyle w:val="Emphasis"/>
          <w:highlight w:val="cyan"/>
        </w:rPr>
        <w:t>infrastructure</w:t>
      </w:r>
      <w:r w:rsidRPr="00213EB3">
        <w:rPr>
          <w:rStyle w:val="StyleUnderline"/>
          <w:highlight w:val="cyan"/>
        </w:rPr>
        <w:t xml:space="preserve"> against </w:t>
      </w:r>
      <w:r w:rsidRPr="00213EB3">
        <w:rPr>
          <w:rStyle w:val="Emphasis"/>
          <w:highlight w:val="cyan"/>
        </w:rPr>
        <w:t>climate</w:t>
      </w:r>
      <w:r w:rsidRPr="00213EB3">
        <w:rPr>
          <w:rStyle w:val="StyleUnderline"/>
          <w:highlight w:val="cyan"/>
        </w:rPr>
        <w:t xml:space="preserve"> </w:t>
      </w:r>
      <w:r w:rsidRPr="00213EB3">
        <w:rPr>
          <w:rStyle w:val="Emphasis"/>
          <w:highlight w:val="cyan"/>
        </w:rPr>
        <w:t>risks</w:t>
      </w:r>
      <w:r w:rsidRPr="00B85F5E">
        <w:rPr>
          <w:sz w:val="16"/>
        </w:rPr>
        <w:t xml:space="preserve">. This may </w:t>
      </w:r>
      <w:r w:rsidRPr="00226619">
        <w:rPr>
          <w:rStyle w:val="StyleUnderline"/>
        </w:rPr>
        <w:t xml:space="preserve">entail enhancing physical infrastructure to protect against flooding, </w:t>
      </w:r>
      <w:r w:rsidRPr="00213EB3">
        <w:rPr>
          <w:rStyle w:val="StyleUnderline"/>
          <w:highlight w:val="cyan"/>
        </w:rPr>
        <w:t>mapping</w:t>
      </w:r>
      <w:r w:rsidRPr="00226619">
        <w:rPr>
          <w:rStyle w:val="StyleUnderline"/>
        </w:rPr>
        <w:t xml:space="preserve"> </w:t>
      </w:r>
      <w:r w:rsidRPr="00213EB3">
        <w:rPr>
          <w:rStyle w:val="StyleUnderline"/>
          <w:highlight w:val="cyan"/>
        </w:rPr>
        <w:t>and</w:t>
      </w:r>
      <w:r w:rsidRPr="00226619">
        <w:rPr>
          <w:rStyle w:val="StyleUnderline"/>
        </w:rPr>
        <w:t xml:space="preserve"> </w:t>
      </w:r>
      <w:r w:rsidRPr="00213EB3">
        <w:rPr>
          <w:rStyle w:val="StyleUnderline"/>
          <w:highlight w:val="cyan"/>
        </w:rPr>
        <w:t>identifying</w:t>
      </w:r>
      <w:r w:rsidRPr="00226619">
        <w:rPr>
          <w:rStyle w:val="StyleUnderline"/>
        </w:rPr>
        <w:t xml:space="preserve"> unknown </w:t>
      </w:r>
      <w:r w:rsidRPr="00213EB3">
        <w:rPr>
          <w:rStyle w:val="Emphasis"/>
          <w:highlight w:val="cyan"/>
        </w:rPr>
        <w:t>zoonotic</w:t>
      </w:r>
      <w:r w:rsidRPr="00226619">
        <w:rPr>
          <w:rStyle w:val="Emphasis"/>
        </w:rPr>
        <w:t xml:space="preserve"> viral </w:t>
      </w:r>
      <w:r w:rsidRPr="00213EB3">
        <w:rPr>
          <w:rStyle w:val="Emphasis"/>
          <w:highlight w:val="cyan"/>
        </w:rPr>
        <w:t>threats</w:t>
      </w:r>
      <w:r w:rsidRPr="00226619">
        <w:rPr>
          <w:rStyle w:val="StyleUnderline"/>
        </w:rPr>
        <w:t xml:space="preserve"> to reduce their risks, and planning for potential increases in healthcare demand</w:t>
      </w:r>
      <w:r w:rsidRPr="00B85F5E">
        <w:rPr>
          <w:sz w:val="16"/>
        </w:rPr>
        <w:t xml:space="preserve">—for example, an increase in emergency room visits following a heat wave. These goals can be further advanced by designing strategies to identify and address known diseases exacerbated by climate change. There is additional overlap among these activities through regular surveillance activities, which includes systems for notifiable diseases, integrated disease surveillance and response systems, and pathogen surveillance, including genomic sequencing. To more definitively advance climate adaptation and pandemic preparedness in parallel, </w:t>
      </w:r>
      <w:r w:rsidRPr="00226619">
        <w:rPr>
          <w:rStyle w:val="StyleUnderline"/>
        </w:rPr>
        <w:t xml:space="preserve">health systems will </w:t>
      </w:r>
      <w:r w:rsidRPr="00213EB3">
        <w:rPr>
          <w:rStyle w:val="StyleUnderline"/>
          <w:highlight w:val="cyan"/>
        </w:rPr>
        <w:t>need to stress test their disaster preparedness systems</w:t>
      </w:r>
      <w:r w:rsidRPr="00226619">
        <w:rPr>
          <w:rStyle w:val="StyleUnderline"/>
        </w:rPr>
        <w:t xml:space="preserve"> and make the appropriate improvements to emergency operations</w:t>
      </w:r>
      <w:r w:rsidRPr="00B85F5E">
        <w:rPr>
          <w:sz w:val="16"/>
        </w:rPr>
        <w:t xml:space="preserve">, </w:t>
      </w:r>
      <w:r w:rsidRPr="00226619">
        <w:rPr>
          <w:rStyle w:val="StyleUnderline"/>
        </w:rPr>
        <w:t>conduct regular simulations of health emergencies</w:t>
      </w:r>
      <w:r w:rsidRPr="00B85F5E">
        <w:rPr>
          <w:sz w:val="16"/>
        </w:rPr>
        <w:t>, and complete other cross-sectoral activities such as health emergency preparedness and response workforce capacity building and training.</w:t>
      </w:r>
    </w:p>
    <w:p w14:paraId="59146D99" w14:textId="77777777" w:rsidR="007B56DF" w:rsidRPr="00B85F5E" w:rsidRDefault="007B56DF" w:rsidP="007B56DF">
      <w:pPr>
        <w:rPr>
          <w:sz w:val="16"/>
        </w:rPr>
      </w:pPr>
      <w:r w:rsidRPr="00B85F5E">
        <w:rPr>
          <w:sz w:val="16"/>
        </w:rPr>
        <w:t>High-impact, overlapping investments that advance all three goals</w:t>
      </w:r>
    </w:p>
    <w:p w14:paraId="7FBD7C11" w14:textId="77777777" w:rsidR="007B56DF" w:rsidRPr="00B85F5E" w:rsidRDefault="007B56DF" w:rsidP="007B56DF">
      <w:pPr>
        <w:rPr>
          <w:sz w:val="16"/>
        </w:rPr>
      </w:pPr>
      <w:r w:rsidRPr="00B85F5E">
        <w:rPr>
          <w:sz w:val="16"/>
        </w:rPr>
        <w:t>Our analysis has identified four areas in which stakeholder investment can further all three goals simultaneously:</w:t>
      </w:r>
    </w:p>
    <w:p w14:paraId="234D9130" w14:textId="77777777" w:rsidR="007B56DF" w:rsidRPr="00B85F5E" w:rsidRDefault="007B56DF" w:rsidP="007B56DF">
      <w:pPr>
        <w:rPr>
          <w:sz w:val="16"/>
        </w:rPr>
      </w:pPr>
      <w:r w:rsidRPr="00226619">
        <w:rPr>
          <w:rStyle w:val="StyleUnderline"/>
        </w:rPr>
        <w:t>Access to countermeasures</w:t>
      </w:r>
      <w:r w:rsidRPr="00B85F5E">
        <w:rPr>
          <w:sz w:val="16"/>
        </w:rPr>
        <w:t xml:space="preserve">. </w:t>
      </w:r>
      <w:r w:rsidRPr="00213EB3">
        <w:rPr>
          <w:rStyle w:val="StyleUnderline"/>
          <w:highlight w:val="cyan"/>
        </w:rPr>
        <w:t>Building the global stockpile of vaccines</w:t>
      </w:r>
      <w:r w:rsidRPr="00B85F5E">
        <w:rPr>
          <w:sz w:val="16"/>
        </w:rPr>
        <w:t xml:space="preserve">, </w:t>
      </w:r>
      <w:r w:rsidRPr="00213EB3">
        <w:rPr>
          <w:rStyle w:val="StyleUnderline"/>
          <w:highlight w:val="cyan"/>
        </w:rPr>
        <w:t>treatments</w:t>
      </w:r>
      <w:r w:rsidRPr="00B85F5E">
        <w:rPr>
          <w:sz w:val="16"/>
          <w:highlight w:val="cyan"/>
        </w:rPr>
        <w:t xml:space="preserve">, </w:t>
      </w:r>
      <w:r w:rsidRPr="00213EB3">
        <w:rPr>
          <w:rStyle w:val="StyleUnderline"/>
          <w:highlight w:val="cyan"/>
        </w:rPr>
        <w:t>and diagnostics</w:t>
      </w:r>
      <w:r w:rsidRPr="00226619">
        <w:rPr>
          <w:rStyle w:val="StyleUnderline"/>
        </w:rPr>
        <w:t xml:space="preserve"> can </w:t>
      </w:r>
      <w:r w:rsidRPr="00213EB3">
        <w:rPr>
          <w:rStyle w:val="StyleUnderline"/>
          <w:highlight w:val="cyan"/>
        </w:rPr>
        <w:t>ensure</w:t>
      </w:r>
      <w:r w:rsidRPr="00226619">
        <w:rPr>
          <w:rStyle w:val="StyleUnderline"/>
        </w:rPr>
        <w:t xml:space="preserve"> </w:t>
      </w:r>
      <w:r w:rsidRPr="00213EB3">
        <w:rPr>
          <w:rStyle w:val="StyleUnderline"/>
          <w:highlight w:val="cyan"/>
        </w:rPr>
        <w:t>adequate</w:t>
      </w:r>
      <w:r w:rsidRPr="00B85F5E">
        <w:rPr>
          <w:sz w:val="16"/>
        </w:rPr>
        <w:t xml:space="preserve">, </w:t>
      </w:r>
      <w:r w:rsidRPr="00226619">
        <w:rPr>
          <w:rStyle w:val="StyleUnderline"/>
        </w:rPr>
        <w:t xml:space="preserve">timely, and equitable global </w:t>
      </w:r>
      <w:r w:rsidRPr="00213EB3">
        <w:rPr>
          <w:rStyle w:val="StyleUnderline"/>
          <w:highlight w:val="cyan"/>
        </w:rPr>
        <w:t>responses</w:t>
      </w:r>
      <w:r w:rsidRPr="00226619">
        <w:rPr>
          <w:rStyle w:val="StyleUnderline"/>
        </w:rPr>
        <w:t xml:space="preserve"> to outbreaks</w:t>
      </w:r>
      <w:r w:rsidRPr="00B85F5E">
        <w:rPr>
          <w:sz w:val="16"/>
        </w:rPr>
        <w:t xml:space="preserve">. </w:t>
      </w:r>
      <w:r w:rsidRPr="00226619">
        <w:rPr>
          <w:rStyle w:val="StyleUnderline"/>
        </w:rPr>
        <w:t xml:space="preserve">This </w:t>
      </w:r>
      <w:r w:rsidRPr="00213EB3">
        <w:rPr>
          <w:rStyle w:val="StyleUnderline"/>
          <w:highlight w:val="cyan"/>
        </w:rPr>
        <w:t>includes “</w:t>
      </w:r>
      <w:r w:rsidRPr="00213EB3">
        <w:rPr>
          <w:rStyle w:val="Emphasis"/>
          <w:highlight w:val="cyan"/>
        </w:rPr>
        <w:t>hot spots</w:t>
      </w:r>
      <w:r w:rsidRPr="00B85F5E">
        <w:rPr>
          <w:sz w:val="16"/>
        </w:rPr>
        <w:t xml:space="preserve">” such as parts of Africa across the Sahel, Central Africa, and East Africa, </w:t>
      </w:r>
      <w:r w:rsidRPr="00226619">
        <w:rPr>
          <w:rStyle w:val="StyleUnderline"/>
        </w:rPr>
        <w:t xml:space="preserve">where the rate of mortality driven by </w:t>
      </w:r>
      <w:r w:rsidRPr="00226619">
        <w:rPr>
          <w:rStyle w:val="Emphasis"/>
        </w:rPr>
        <w:t>climate hazards</w:t>
      </w:r>
      <w:r w:rsidRPr="00226619">
        <w:rPr>
          <w:rStyle w:val="StyleUnderline"/>
        </w:rPr>
        <w:t xml:space="preserve"> could be 15 times higher</w:t>
      </w:r>
      <w:r w:rsidRPr="00B85F5E">
        <w:rPr>
          <w:sz w:val="16"/>
        </w:rPr>
        <w:t xml:space="preserve"> than in the least-vulnerable countries.16 These stockpiles may be physical or virtual, or, at a minimum, include access agreements to countermeasures. For example, UNICEF, WHO, the International Federation of Red Cross and Red Crescent Societies, Médecins Sans Frontières/Doctors Without Borders, and Gavi established a global Ebola vaccine stockpile to ensure timely access to vaccines for populations at risk during outbreaks.17 This also includes community-engagement and risk-communication activities, which, where relevant, can minimize health vulnerabilities of communities most at risk.</w:t>
      </w:r>
    </w:p>
    <w:p w14:paraId="71C79F66" w14:textId="77777777" w:rsidR="007B56DF" w:rsidRPr="00B85F5E" w:rsidRDefault="007B56DF" w:rsidP="007B56DF">
      <w:pPr>
        <w:rPr>
          <w:sz w:val="16"/>
        </w:rPr>
      </w:pPr>
      <w:r w:rsidRPr="00226619">
        <w:rPr>
          <w:rStyle w:val="StyleUnderline"/>
        </w:rPr>
        <w:t xml:space="preserve">Antimicrobial </w:t>
      </w:r>
      <w:r w:rsidRPr="00213EB3">
        <w:rPr>
          <w:rStyle w:val="StyleUnderline"/>
        </w:rPr>
        <w:t>resistance</w:t>
      </w:r>
      <w:r w:rsidRPr="00B85F5E">
        <w:rPr>
          <w:sz w:val="16"/>
        </w:rPr>
        <w:t xml:space="preserve">. </w:t>
      </w:r>
      <w:r w:rsidRPr="00213EB3">
        <w:rPr>
          <w:rStyle w:val="StyleUnderline"/>
          <w:highlight w:val="cyan"/>
        </w:rPr>
        <w:t>Heightened</w:t>
      </w:r>
      <w:r w:rsidRPr="00226619">
        <w:rPr>
          <w:rStyle w:val="StyleUnderline"/>
        </w:rPr>
        <w:t xml:space="preserve"> </w:t>
      </w:r>
      <w:r w:rsidRPr="00213EB3">
        <w:rPr>
          <w:rStyle w:val="StyleUnderline"/>
          <w:highlight w:val="cyan"/>
        </w:rPr>
        <w:t>demand</w:t>
      </w:r>
      <w:r w:rsidRPr="00B85F5E">
        <w:rPr>
          <w:sz w:val="16"/>
        </w:rPr>
        <w:t xml:space="preserve"> for treatment during the pandemic </w:t>
      </w:r>
      <w:r w:rsidRPr="00213EB3">
        <w:rPr>
          <w:rStyle w:val="StyleUnderline"/>
          <w:highlight w:val="cyan"/>
        </w:rPr>
        <w:t>led to increased overuse</w:t>
      </w:r>
      <w:r w:rsidRPr="00226619">
        <w:rPr>
          <w:rStyle w:val="StyleUnderline"/>
        </w:rPr>
        <w:t xml:space="preserve"> and misuse of antibiotics in healthcare settings</w:t>
      </w:r>
      <w:r w:rsidRPr="00B85F5E">
        <w:rPr>
          <w:sz w:val="16"/>
        </w:rPr>
        <w:t xml:space="preserve">, which in turn exacerbated the threat of antimicrobial resistance (AMR).18 Concurrently, </w:t>
      </w:r>
      <w:r w:rsidRPr="00226619">
        <w:rPr>
          <w:rStyle w:val="StyleUnderline"/>
        </w:rPr>
        <w:t xml:space="preserve">the </w:t>
      </w:r>
      <w:r w:rsidRPr="00213EB3">
        <w:rPr>
          <w:rStyle w:val="StyleUnderline"/>
        </w:rPr>
        <w:t>consequences</w:t>
      </w:r>
      <w:r w:rsidRPr="00226619">
        <w:rPr>
          <w:rStyle w:val="StyleUnderline"/>
        </w:rPr>
        <w:t xml:space="preserve"> of </w:t>
      </w:r>
      <w:r w:rsidRPr="00213EB3">
        <w:rPr>
          <w:rStyle w:val="StyleUnderline"/>
          <w:highlight w:val="cyan"/>
        </w:rPr>
        <w:t>climate change</w:t>
      </w:r>
      <w:r w:rsidRPr="00B85F5E">
        <w:rPr>
          <w:sz w:val="16"/>
        </w:rPr>
        <w:t xml:space="preserve">, such as rising water temperatures and drivers of zoonotic disease, </w:t>
      </w:r>
      <w:r w:rsidRPr="00226619">
        <w:rPr>
          <w:rStyle w:val="StyleUnderline"/>
        </w:rPr>
        <w:t xml:space="preserve">are also </w:t>
      </w:r>
      <w:r w:rsidRPr="00213EB3">
        <w:rPr>
          <w:rStyle w:val="StyleUnderline"/>
          <w:highlight w:val="cyan"/>
        </w:rPr>
        <w:t>directly</w:t>
      </w:r>
      <w:r w:rsidRPr="00226619">
        <w:rPr>
          <w:rStyle w:val="StyleUnderline"/>
        </w:rPr>
        <w:t xml:space="preserve"> and indirectly </w:t>
      </w:r>
      <w:r w:rsidRPr="00213EB3">
        <w:rPr>
          <w:rStyle w:val="StyleUnderline"/>
          <w:highlight w:val="cyan"/>
        </w:rPr>
        <w:t>affecting AMR.</w:t>
      </w:r>
      <w:r w:rsidRPr="00B85F5E">
        <w:rPr>
          <w:sz w:val="16"/>
        </w:rPr>
        <w:t xml:space="preserve"> Climate change (that is, warming) is associated with increased transmission of new and reemerging pathogens like carbapenem-resistant Pseudomonas aeruginosa.19</w:t>
      </w:r>
    </w:p>
    <w:p w14:paraId="123AF867" w14:textId="77777777" w:rsidR="007B56DF" w:rsidRPr="00B85F5E" w:rsidRDefault="007B56DF" w:rsidP="007B56DF">
      <w:pPr>
        <w:rPr>
          <w:sz w:val="16"/>
        </w:rPr>
      </w:pPr>
      <w:r w:rsidRPr="00B85F5E">
        <w:rPr>
          <w:sz w:val="16"/>
        </w:rPr>
        <w:t xml:space="preserve">The absolute effect of these climate-related factors on AMR has yet to be quantified.20 To aid AMR efforts, WHO published a global research agenda in June 2023 outlining the most urgent research priorities to combat AMR, including 40 topics to be addressed by 2030.21 Our analysis found that there are prevention activities related to AMR that could create value in multiple areas concurrently. </w:t>
      </w:r>
      <w:r w:rsidRPr="00226619">
        <w:rPr>
          <w:rStyle w:val="StyleUnderline"/>
        </w:rPr>
        <w:t xml:space="preserve">With smart investing across all three goals, these </w:t>
      </w:r>
      <w:r w:rsidRPr="00213EB3">
        <w:rPr>
          <w:rStyle w:val="StyleUnderline"/>
          <w:highlight w:val="cyan"/>
        </w:rPr>
        <w:t xml:space="preserve">activities could help </w:t>
      </w:r>
      <w:r w:rsidRPr="00213EB3">
        <w:rPr>
          <w:rStyle w:val="Emphasis"/>
          <w:highlight w:val="cyan"/>
        </w:rPr>
        <w:t xml:space="preserve">contain </w:t>
      </w:r>
      <w:r w:rsidRPr="00213EB3">
        <w:rPr>
          <w:rStyle w:val="Emphasis"/>
        </w:rPr>
        <w:t>AMR</w:t>
      </w:r>
      <w:r w:rsidRPr="00B85F5E">
        <w:rPr>
          <w:sz w:val="16"/>
        </w:rPr>
        <w:t xml:space="preserve"> </w:t>
      </w:r>
      <w:r w:rsidRPr="00226619">
        <w:rPr>
          <w:rStyle w:val="StyleUnderline"/>
        </w:rPr>
        <w:t xml:space="preserve">by </w:t>
      </w:r>
      <w:r w:rsidRPr="00213EB3">
        <w:rPr>
          <w:rStyle w:val="StyleUnderline"/>
          <w:highlight w:val="cyan"/>
        </w:rPr>
        <w:t>improving</w:t>
      </w:r>
      <w:r w:rsidRPr="00226619">
        <w:rPr>
          <w:rStyle w:val="StyleUnderline"/>
        </w:rPr>
        <w:t xml:space="preserve"> infection </w:t>
      </w:r>
      <w:r w:rsidRPr="00213EB3">
        <w:rPr>
          <w:rStyle w:val="Emphasis"/>
          <w:highlight w:val="cyan"/>
        </w:rPr>
        <w:t>prevention</w:t>
      </w:r>
      <w:r w:rsidRPr="00213EB3">
        <w:rPr>
          <w:rStyle w:val="StyleUnderline"/>
          <w:highlight w:val="cyan"/>
        </w:rPr>
        <w:t xml:space="preserve"> and </w:t>
      </w:r>
      <w:r w:rsidRPr="00213EB3">
        <w:rPr>
          <w:rStyle w:val="Emphasis"/>
          <w:highlight w:val="cyan"/>
        </w:rPr>
        <w:t>control</w:t>
      </w:r>
      <w:r w:rsidRPr="00213EB3">
        <w:rPr>
          <w:rStyle w:val="StyleUnderline"/>
          <w:highlight w:val="cyan"/>
        </w:rPr>
        <w:t xml:space="preserve">, waste </w:t>
      </w:r>
      <w:r w:rsidRPr="00213EB3">
        <w:rPr>
          <w:rStyle w:val="Emphasis"/>
          <w:highlight w:val="cyan"/>
        </w:rPr>
        <w:t>disposal</w:t>
      </w:r>
      <w:r w:rsidRPr="00213EB3">
        <w:rPr>
          <w:rStyle w:val="StyleUnderline"/>
          <w:highlight w:val="cyan"/>
        </w:rPr>
        <w:t xml:space="preserve">, and </w:t>
      </w:r>
      <w:r w:rsidRPr="00213EB3">
        <w:rPr>
          <w:rStyle w:val="Emphasis"/>
          <w:highlight w:val="cyan"/>
        </w:rPr>
        <w:t>awareness</w:t>
      </w:r>
      <w:r w:rsidRPr="00B85F5E">
        <w:rPr>
          <w:sz w:val="16"/>
        </w:rPr>
        <w:t>. They could also extend antimicrobial effectiveness by, for instance, strengthening quality, trade, distribution, and sales.</w:t>
      </w:r>
    </w:p>
    <w:p w14:paraId="7B5853EB" w14:textId="77777777" w:rsidR="007B56DF" w:rsidRPr="00B85F5E" w:rsidRDefault="007B56DF" w:rsidP="007B56DF">
      <w:pPr>
        <w:rPr>
          <w:sz w:val="16"/>
        </w:rPr>
      </w:pPr>
      <w:r w:rsidRPr="00B85F5E">
        <w:rPr>
          <w:sz w:val="16"/>
        </w:rPr>
        <w:lastRenderedPageBreak/>
        <w:t>Communication and community engagement. Achieving more-resilient pandemic preparedness and response, climate adaptation, and primary-healthcare systems cannot be done without comprehensive communication activities. These activities have inherent synergies that involve risk communication systems, public coordination, communication engagement with affected communities, and dynamic listening and rumor management. For example, WHO recently published an evaluation of one of its community engagement research initiatives in the Western Pacific region, highlighting the importance of relational leadership, community engagement, and cultures of experimentation anchored in safety and trust.22 As climate and pandemic risks continue to occur, potentially at increased frequency, health systems that prioritize establishing reliable and inclusive communication and community engagement (for example, mobilizing awareness, including representation from marginalized groups, and growing peer networks) will be better positioned to cultivate and sustain trust while ensuring equitable and optimal outcomes for all.23</w:t>
      </w:r>
    </w:p>
    <w:p w14:paraId="069849AC" w14:textId="77777777" w:rsidR="007B56DF" w:rsidRDefault="007B56DF" w:rsidP="007B56DF">
      <w:pPr>
        <w:rPr>
          <w:sz w:val="16"/>
        </w:rPr>
      </w:pPr>
      <w:r w:rsidRPr="00226619">
        <w:rPr>
          <w:rStyle w:val="StyleUnderline"/>
        </w:rPr>
        <w:t xml:space="preserve">Specialized </w:t>
      </w:r>
      <w:r w:rsidRPr="00213EB3">
        <w:rPr>
          <w:rStyle w:val="StyleUnderline"/>
          <w:highlight w:val="cyan"/>
        </w:rPr>
        <w:t>surveillance programs</w:t>
      </w:r>
      <w:r w:rsidRPr="00226619">
        <w:rPr>
          <w:rStyle w:val="StyleUnderline"/>
        </w:rPr>
        <w:t>.</w:t>
      </w:r>
      <w:r w:rsidRPr="00B85F5E">
        <w:rPr>
          <w:sz w:val="16"/>
        </w:rPr>
        <w:t xml:space="preserve"> Finally, specialized </w:t>
      </w:r>
      <w:r w:rsidRPr="00226619">
        <w:rPr>
          <w:rStyle w:val="StyleUnderline"/>
        </w:rPr>
        <w:t>surveillance programs</w:t>
      </w:r>
      <w:r w:rsidRPr="00B85F5E">
        <w:rPr>
          <w:sz w:val="16"/>
        </w:rPr>
        <w:t xml:space="preserve"> (for instance, sero-surveillance, genomic sequencing, wastewater surveillance, and vaccine effectiveness studies) </w:t>
      </w:r>
      <w:r w:rsidRPr="00226619">
        <w:rPr>
          <w:rStyle w:val="StyleUnderline"/>
        </w:rPr>
        <w:t>support the delivery of all three goals concurrently</w:t>
      </w:r>
      <w:r w:rsidRPr="00B85F5E">
        <w:rPr>
          <w:sz w:val="16"/>
        </w:rPr>
        <w:t xml:space="preserve">. For example, for years, </w:t>
      </w:r>
      <w:r w:rsidRPr="00226619">
        <w:rPr>
          <w:rStyle w:val="StyleUnderline"/>
        </w:rPr>
        <w:t>communities have surveilled wastewater as a way of rapidly responding to and eradicating infections</w:t>
      </w:r>
      <w:r w:rsidRPr="00B85F5E">
        <w:rPr>
          <w:sz w:val="16"/>
        </w:rPr>
        <w:t xml:space="preserve">, as was the case with polio.24 These surveillance </w:t>
      </w:r>
      <w:r w:rsidRPr="00226619">
        <w:rPr>
          <w:rStyle w:val="StyleUnderline"/>
        </w:rPr>
        <w:t xml:space="preserve">capabilities </w:t>
      </w:r>
      <w:r w:rsidRPr="00213EB3">
        <w:rPr>
          <w:rStyle w:val="StyleUnderline"/>
          <w:highlight w:val="cyan"/>
        </w:rPr>
        <w:t>are a cornerstone of increasing</w:t>
      </w:r>
      <w:r w:rsidRPr="00226619">
        <w:rPr>
          <w:rStyle w:val="StyleUnderline"/>
        </w:rPr>
        <w:t xml:space="preserve"> </w:t>
      </w:r>
      <w:r w:rsidRPr="00213EB3">
        <w:rPr>
          <w:rStyle w:val="StyleUnderline"/>
          <w:highlight w:val="cyan"/>
        </w:rPr>
        <w:t>resilience</w:t>
      </w:r>
      <w:r w:rsidRPr="00226619">
        <w:rPr>
          <w:rStyle w:val="StyleUnderline"/>
        </w:rPr>
        <w:t xml:space="preserve"> in our health systems</w:t>
      </w:r>
      <w:r w:rsidRPr="00B85F5E">
        <w:rPr>
          <w:sz w:val="16"/>
        </w:rPr>
        <w:t xml:space="preserve">, especially as the world strives to identify climate and pandemic risks as early as possible. By using specialized surveillance programs, </w:t>
      </w:r>
      <w:r w:rsidRPr="00226619">
        <w:rPr>
          <w:rStyle w:val="StyleUnderline"/>
        </w:rPr>
        <w:t>health systems can sufficiently prepare for these risks and respond with more accuracy and efficiency</w:t>
      </w:r>
      <w:r w:rsidRPr="00B85F5E">
        <w:rPr>
          <w:sz w:val="16"/>
        </w:rPr>
        <w:t xml:space="preserve">. Africa CDC, WHO, and the Robert Koch Institute are prioritizing this effort, as demonstrated by the launch of the Health Security Partnership in July 2023. </w:t>
      </w:r>
      <w:r w:rsidRPr="00226619">
        <w:rPr>
          <w:rStyle w:val="StyleUnderline"/>
        </w:rPr>
        <w:t>The partnership specifically aims to strengthen capabilities in biosecurity, integrated disease surveillance, event-based surveillance, genomic surveillance, and epidemic intelligence</w:t>
      </w:r>
      <w:r w:rsidRPr="00B85F5E">
        <w:rPr>
          <w:sz w:val="16"/>
        </w:rPr>
        <w:t>.25</w:t>
      </w:r>
    </w:p>
    <w:p w14:paraId="1B4F0329" w14:textId="77777777" w:rsidR="007B56DF" w:rsidRDefault="007B56DF" w:rsidP="007B56DF">
      <w:pPr>
        <w:pStyle w:val="Heading4"/>
      </w:pPr>
      <w:r>
        <w:t xml:space="preserve">Microgrids solve </w:t>
      </w:r>
      <w:r w:rsidRPr="00900A23">
        <w:rPr>
          <w:u w:val="single"/>
        </w:rPr>
        <w:t>broad grid resilience</w:t>
      </w:r>
      <w:r>
        <w:t xml:space="preserve">, especially caused by </w:t>
      </w:r>
      <w:r w:rsidRPr="00900A23">
        <w:rPr>
          <w:u w:val="single"/>
        </w:rPr>
        <w:t>climate change</w:t>
      </w:r>
      <w:r>
        <w:t xml:space="preserve"> </w:t>
      </w:r>
    </w:p>
    <w:p w14:paraId="4138EDCC" w14:textId="77777777" w:rsidR="007B56DF" w:rsidRPr="00022FDD" w:rsidRDefault="007B56DF" w:rsidP="007B56DF">
      <w:r w:rsidRPr="00022FDD">
        <w:rPr>
          <w:rStyle w:val="Style13ptBold"/>
        </w:rPr>
        <w:t>Khan</w:t>
      </w:r>
      <w:r>
        <w:t xml:space="preserve"> et. al. </w:t>
      </w:r>
      <w:r w:rsidRPr="00022FDD">
        <w:rPr>
          <w:rStyle w:val="Style13ptBold"/>
        </w:rPr>
        <w:t>24</w:t>
      </w:r>
      <w:r>
        <w:t xml:space="preserve"> [Abdul, Department of Electrical and Electronic Engineering, Khulna University of Engineering &amp; Technology. “Microgrid-based operational framework for grid resiliency enhancement: A case study at KUET campus in Bangladesh” https://www.sciencedirect.com/science/article/pii/S2352484724000325#sec0010]</w:t>
      </w:r>
    </w:p>
    <w:p w14:paraId="400783E6" w14:textId="77777777" w:rsidR="007B56DF" w:rsidRDefault="007B56DF" w:rsidP="007B56DF">
      <w:r w:rsidRPr="00900A23">
        <w:rPr>
          <w:rStyle w:val="StyleUnderline"/>
          <w:highlight w:val="cyan"/>
        </w:rPr>
        <w:t>Grid resilience is</w:t>
      </w:r>
      <w:r w:rsidRPr="00900A23">
        <w:rPr>
          <w:rStyle w:val="StyleUnderline"/>
        </w:rPr>
        <w:t xml:space="preserve"> a </w:t>
      </w:r>
      <w:r w:rsidRPr="00900A23">
        <w:rPr>
          <w:rStyle w:val="StyleUnderline"/>
          <w:highlight w:val="cyan"/>
        </w:rPr>
        <w:t>critical</w:t>
      </w:r>
      <w:r w:rsidRPr="00900A23">
        <w:rPr>
          <w:rStyle w:val="StyleUnderline"/>
        </w:rPr>
        <w:t xml:space="preserve"> aspect of ensuring the stability and reliability of an electrical grid</w:t>
      </w:r>
      <w:r>
        <w:t xml:space="preserve">. It encompasses the capacity to adapt to unforeseen challenges and quickly recover from setbacks, whether they are caused by man-made disruptions or natural disasters. Resilience is particularly measured by a grid's capability to continue supplying key loads, even in the face of High-Impact, Low-Frequency (HILF) events (Liu et al., 2017). </w:t>
      </w:r>
      <w:r w:rsidRPr="00900A23">
        <w:rPr>
          <w:rStyle w:val="StyleUnderline"/>
        </w:rPr>
        <w:t>Achieving grid resilience involves a multifaceted approach</w:t>
      </w:r>
      <w:r>
        <w:t>, including the reinforcement of critical infrastructure to withstand extreme conditions and the implementation of advanced control algorithms.</w:t>
      </w:r>
    </w:p>
    <w:p w14:paraId="7B5BF1C2" w14:textId="77777777" w:rsidR="007B56DF" w:rsidRPr="00900A23" w:rsidRDefault="007B56DF" w:rsidP="007B56DF">
      <w:pPr>
        <w:rPr>
          <w:rStyle w:val="StyleUnderline"/>
        </w:rPr>
      </w:pPr>
      <w:r w:rsidRPr="00900A23">
        <w:rPr>
          <w:rStyle w:val="StyleUnderline"/>
          <w:highlight w:val="cyan"/>
        </w:rPr>
        <w:t xml:space="preserve">Microgrids emerge as a </w:t>
      </w:r>
      <w:r w:rsidRPr="00900A23">
        <w:rPr>
          <w:rStyle w:val="Emphasis"/>
          <w:highlight w:val="cyan"/>
        </w:rPr>
        <w:t>valuable source</w:t>
      </w:r>
      <w:r w:rsidRPr="00900A23">
        <w:rPr>
          <w:highlight w:val="cyan"/>
        </w:rPr>
        <w:t xml:space="preserve"> </w:t>
      </w:r>
      <w:r w:rsidRPr="00900A23">
        <w:rPr>
          <w:rStyle w:val="Emphasis"/>
          <w:highlight w:val="cyan"/>
        </w:rPr>
        <w:t>of resilience</w:t>
      </w:r>
      <w:r>
        <w:t xml:space="preserve"> within the broader grid (Yoldaş et al., 2017). The conventional structure of a microgrid is shown in Fig. 1. </w:t>
      </w:r>
      <w:r w:rsidRPr="00900A23">
        <w:rPr>
          <w:rStyle w:val="StyleUnderline"/>
        </w:rPr>
        <w:t xml:space="preserve">They </w:t>
      </w:r>
      <w:r w:rsidRPr="00900A23">
        <w:rPr>
          <w:rStyle w:val="StyleUnderline"/>
          <w:highlight w:val="cyan"/>
        </w:rPr>
        <w:t xml:space="preserve">offer </w:t>
      </w:r>
      <w:r w:rsidRPr="00900A23">
        <w:rPr>
          <w:rStyle w:val="Emphasis"/>
          <w:highlight w:val="cyan"/>
        </w:rPr>
        <w:t>islanding capabilities</w:t>
      </w:r>
      <w:r>
        <w:t xml:space="preserve">, </w:t>
      </w:r>
      <w:r w:rsidRPr="00900A23">
        <w:rPr>
          <w:rStyle w:val="StyleUnderline"/>
          <w:highlight w:val="cyan"/>
        </w:rPr>
        <w:t>allowing</w:t>
      </w:r>
      <w:r w:rsidRPr="00900A23">
        <w:rPr>
          <w:rStyle w:val="StyleUnderline"/>
        </w:rPr>
        <w:t xml:space="preserve"> them </w:t>
      </w:r>
      <w:r w:rsidRPr="00900A23">
        <w:rPr>
          <w:rStyle w:val="StyleUnderline"/>
          <w:highlight w:val="cyan"/>
        </w:rPr>
        <w:t xml:space="preserve">to </w:t>
      </w:r>
      <w:r w:rsidRPr="00900A23">
        <w:rPr>
          <w:rStyle w:val="Emphasis"/>
          <w:highlight w:val="cyan"/>
        </w:rPr>
        <w:t>operate independently</w:t>
      </w:r>
      <w:r w:rsidRPr="00900A23">
        <w:rPr>
          <w:rStyle w:val="StyleUnderline"/>
        </w:rPr>
        <w:t xml:space="preserve"> </w:t>
      </w:r>
      <w:r w:rsidRPr="00900A23">
        <w:rPr>
          <w:rStyle w:val="StyleUnderline"/>
          <w:highlight w:val="cyan"/>
        </w:rPr>
        <w:t>during blackouts</w:t>
      </w:r>
      <w:r>
        <w:t xml:space="preserve">, </w:t>
      </w:r>
      <w:r w:rsidRPr="00900A23">
        <w:rPr>
          <w:rStyle w:val="StyleUnderline"/>
          <w:highlight w:val="cyan"/>
        </w:rPr>
        <w:t>and</w:t>
      </w:r>
      <w:r>
        <w:t xml:space="preserve"> they </w:t>
      </w:r>
      <w:r w:rsidRPr="00900A23">
        <w:rPr>
          <w:rStyle w:val="StyleUnderline"/>
          <w:highlight w:val="cyan"/>
        </w:rPr>
        <w:t>maintain</w:t>
      </w:r>
      <w:r w:rsidRPr="00900A23">
        <w:rPr>
          <w:rStyle w:val="StyleUnderline"/>
        </w:rPr>
        <w:t xml:space="preserve"> a consistent </w:t>
      </w:r>
      <w:r w:rsidRPr="00900A23">
        <w:rPr>
          <w:rStyle w:val="StyleUnderline"/>
          <w:highlight w:val="cyan"/>
        </w:rPr>
        <w:t xml:space="preserve">supply of </w:t>
      </w:r>
      <w:r w:rsidRPr="00900A23">
        <w:rPr>
          <w:rStyle w:val="Emphasis"/>
          <w:highlight w:val="cyan"/>
        </w:rPr>
        <w:t>renewable energy</w:t>
      </w:r>
      <w:r>
        <w:t xml:space="preserve">. </w:t>
      </w:r>
      <w:r w:rsidRPr="00900A23">
        <w:rPr>
          <w:rStyle w:val="StyleUnderline"/>
        </w:rPr>
        <w:t xml:space="preserve">Microgrids can function as </w:t>
      </w:r>
      <w:r w:rsidRPr="00900A23">
        <w:rPr>
          <w:rStyle w:val="Emphasis"/>
        </w:rPr>
        <w:t>standalone systems</w:t>
      </w:r>
      <w:r>
        <w:t xml:space="preserve">, become part of a larger community grid, or serve as black start systems, </w:t>
      </w:r>
      <w:r w:rsidRPr="00900A23">
        <w:rPr>
          <w:rStyle w:val="StyleUnderline"/>
        </w:rPr>
        <w:t>enhancing power system reliability.</w:t>
      </w:r>
    </w:p>
    <w:p w14:paraId="11568C33" w14:textId="77777777" w:rsidR="007B56DF" w:rsidRPr="00900A23" w:rsidRDefault="007B56DF" w:rsidP="007B56DF">
      <w:pPr>
        <w:rPr>
          <w:rStyle w:val="StyleUnderline"/>
        </w:rPr>
      </w:pPr>
      <w:r w:rsidRPr="00900A23">
        <w:rPr>
          <w:rStyle w:val="StyleUnderline"/>
          <w:highlight w:val="cyan"/>
        </w:rPr>
        <w:t>In response to</w:t>
      </w:r>
      <w:r w:rsidRPr="00900A23">
        <w:rPr>
          <w:rStyle w:val="StyleUnderline"/>
        </w:rPr>
        <w:t xml:space="preserve"> extreme </w:t>
      </w:r>
      <w:r w:rsidRPr="00900A23">
        <w:rPr>
          <w:rStyle w:val="StyleUnderline"/>
          <w:highlight w:val="cyan"/>
        </w:rPr>
        <w:t>weather</w:t>
      </w:r>
      <w:r w:rsidRPr="00900A23">
        <w:rPr>
          <w:rStyle w:val="StyleUnderline"/>
        </w:rPr>
        <w:t xml:space="preserve"> </w:t>
      </w:r>
      <w:r w:rsidRPr="00900A23">
        <w:rPr>
          <w:rStyle w:val="StyleUnderline"/>
          <w:highlight w:val="cyan"/>
        </w:rPr>
        <w:t>events</w:t>
      </w:r>
      <w:r w:rsidRPr="00900A23">
        <w:rPr>
          <w:rStyle w:val="StyleUnderline"/>
        </w:rPr>
        <w:t xml:space="preserve"> the grid </w:t>
      </w:r>
      <w:r w:rsidRPr="00900A23">
        <w:rPr>
          <w:rStyle w:val="StyleUnderline"/>
          <w:highlight w:val="cyan"/>
        </w:rPr>
        <w:t>goes through four states</w:t>
      </w:r>
      <w:r w:rsidRPr="00900A23">
        <w:rPr>
          <w:rStyle w:val="StyleUnderline"/>
        </w:rPr>
        <w:t>: prevention, degradation, restoration, and adaptation</w:t>
      </w:r>
      <w:r>
        <w:t xml:space="preserve"> (Wang and Gharavi, 2017). The resilience states are illustrated in Fig. 2. The prevention state </w:t>
      </w:r>
      <w:r w:rsidRPr="00900A23">
        <w:rPr>
          <w:rStyle w:val="StyleUnderline"/>
        </w:rPr>
        <w:t xml:space="preserve">involves </w:t>
      </w:r>
      <w:r w:rsidRPr="00900A23">
        <w:rPr>
          <w:rStyle w:val="StyleUnderline"/>
          <w:highlight w:val="cyan"/>
        </w:rPr>
        <w:t>proactive</w:t>
      </w:r>
      <w:r w:rsidRPr="00900A23">
        <w:rPr>
          <w:rStyle w:val="StyleUnderline"/>
        </w:rPr>
        <w:t xml:space="preserve"> </w:t>
      </w:r>
      <w:r w:rsidRPr="00900A23">
        <w:rPr>
          <w:rStyle w:val="StyleUnderline"/>
          <w:highlight w:val="cyan"/>
        </w:rPr>
        <w:t xml:space="preserve">measures to </w:t>
      </w:r>
      <w:r w:rsidRPr="00900A23">
        <w:rPr>
          <w:rStyle w:val="Emphasis"/>
          <w:highlight w:val="cyan"/>
        </w:rPr>
        <w:t>protect</w:t>
      </w:r>
      <w:r w:rsidRPr="00900A23">
        <w:rPr>
          <w:rStyle w:val="StyleUnderline"/>
        </w:rPr>
        <w:t xml:space="preserve"> the grid </w:t>
      </w:r>
      <w:r w:rsidRPr="00900A23">
        <w:rPr>
          <w:rStyle w:val="StyleUnderline"/>
          <w:highlight w:val="cyan"/>
        </w:rPr>
        <w:t xml:space="preserve">from </w:t>
      </w:r>
      <w:r w:rsidRPr="00900A23">
        <w:rPr>
          <w:rStyle w:val="Emphasis"/>
          <w:highlight w:val="cyan"/>
        </w:rPr>
        <w:t>future disasters</w:t>
      </w:r>
      <w:r>
        <w:t xml:space="preserve">, </w:t>
      </w:r>
      <w:r w:rsidRPr="00900A23">
        <w:rPr>
          <w:rStyle w:val="StyleUnderline"/>
        </w:rPr>
        <w:t>such as monitoring, estimating, and implementing strategies like flood barriers and emergency generators</w:t>
      </w:r>
      <w:r>
        <w:t xml:space="preserve">. </w:t>
      </w:r>
      <w:r w:rsidRPr="00900A23">
        <w:rPr>
          <w:rStyle w:val="StyleUnderline"/>
        </w:rPr>
        <w:t>The degradation state</w:t>
      </w:r>
      <w:r>
        <w:t xml:space="preserve"> </w:t>
      </w:r>
      <w:r w:rsidRPr="00900A23">
        <w:rPr>
          <w:rStyle w:val="StyleUnderline"/>
        </w:rPr>
        <w:t>marks the shift</w:t>
      </w:r>
      <w:r>
        <w:t xml:space="preserve"> from normal to damaged grid function during a disaster, </w:t>
      </w:r>
      <w:r w:rsidRPr="00900A23">
        <w:rPr>
          <w:rStyle w:val="StyleUnderline"/>
          <w:highlight w:val="cyan"/>
        </w:rPr>
        <w:t>requiring</w:t>
      </w:r>
      <w:r w:rsidRPr="00900A23">
        <w:rPr>
          <w:rStyle w:val="StyleUnderline"/>
        </w:rPr>
        <w:t xml:space="preserve"> the </w:t>
      </w:r>
      <w:r w:rsidRPr="00900A23">
        <w:rPr>
          <w:rStyle w:val="StyleUnderline"/>
          <w:highlight w:val="cyan"/>
        </w:rPr>
        <w:t>assessment</w:t>
      </w:r>
      <w:r w:rsidRPr="00900A23">
        <w:rPr>
          <w:rStyle w:val="StyleUnderline"/>
        </w:rPr>
        <w:t xml:space="preserve"> of the impact</w:t>
      </w:r>
      <w:r>
        <w:t xml:space="preserve"> </w:t>
      </w:r>
      <w:r w:rsidRPr="00900A23">
        <w:rPr>
          <w:rStyle w:val="StyleUnderline"/>
        </w:rPr>
        <w:t xml:space="preserve">on grid components </w:t>
      </w:r>
      <w:r w:rsidRPr="00900A23">
        <w:rPr>
          <w:rStyle w:val="StyleUnderline"/>
          <w:highlight w:val="cyan"/>
        </w:rPr>
        <w:t xml:space="preserve">to </w:t>
      </w:r>
      <w:r w:rsidRPr="00900A23">
        <w:rPr>
          <w:rStyle w:val="Emphasis"/>
          <w:highlight w:val="cyan"/>
        </w:rPr>
        <w:t>avoid cascading failures</w:t>
      </w:r>
      <w:r>
        <w:t xml:space="preserve">. The restoration state starts when the repair of the grid begins and ends when the grid returns to its pre-event function, depending </w:t>
      </w:r>
      <w:r>
        <w:lastRenderedPageBreak/>
        <w:t xml:space="preserve">on factors like restoration factor and time, and resources like personnel, parts, and transportation. The </w:t>
      </w:r>
      <w:r w:rsidRPr="00900A23">
        <w:rPr>
          <w:rStyle w:val="StyleUnderline"/>
          <w:highlight w:val="cyan"/>
        </w:rPr>
        <w:t>adaptation sta</w:t>
      </w:r>
      <w:r w:rsidRPr="00900A23">
        <w:rPr>
          <w:highlight w:val="cyan"/>
        </w:rPr>
        <w:t>te</w:t>
      </w:r>
      <w:r>
        <w:t xml:space="preserve"> happens between disasters and aims to fix the damage from the previous event and prepare for the next one, </w:t>
      </w:r>
      <w:r w:rsidRPr="00900A23">
        <w:rPr>
          <w:rStyle w:val="StyleUnderline"/>
          <w:highlight w:val="cyan"/>
        </w:rPr>
        <w:t>allowing</w:t>
      </w:r>
      <w:r w:rsidRPr="00900A23">
        <w:rPr>
          <w:rStyle w:val="StyleUnderline"/>
        </w:rPr>
        <w:t xml:space="preserve"> for </w:t>
      </w:r>
      <w:r w:rsidRPr="00900A23">
        <w:rPr>
          <w:rStyle w:val="StyleUnderline"/>
          <w:highlight w:val="cyan"/>
        </w:rPr>
        <w:t>the</w:t>
      </w:r>
      <w:r w:rsidRPr="00900A23">
        <w:rPr>
          <w:rStyle w:val="StyleUnderline"/>
        </w:rPr>
        <w:t xml:space="preserve"> </w:t>
      </w:r>
      <w:r w:rsidRPr="00900A23">
        <w:rPr>
          <w:rStyle w:val="StyleUnderline"/>
          <w:highlight w:val="cyan"/>
        </w:rPr>
        <w:t>identification</w:t>
      </w:r>
      <w:r w:rsidRPr="00900A23">
        <w:rPr>
          <w:rStyle w:val="StyleUnderline"/>
        </w:rPr>
        <w:t xml:space="preserve"> </w:t>
      </w:r>
      <w:r w:rsidRPr="00900A23">
        <w:rPr>
          <w:rStyle w:val="StyleUnderline"/>
          <w:highlight w:val="cyan"/>
        </w:rPr>
        <w:t>of</w:t>
      </w:r>
      <w:r w:rsidRPr="00900A23">
        <w:rPr>
          <w:rStyle w:val="StyleUnderline"/>
        </w:rPr>
        <w:t xml:space="preserve"> grid </w:t>
      </w:r>
      <w:r w:rsidRPr="00900A23">
        <w:rPr>
          <w:rStyle w:val="StyleUnderline"/>
          <w:highlight w:val="cyan"/>
        </w:rPr>
        <w:t>weaknesses</w:t>
      </w:r>
      <w:r w:rsidRPr="00900A23">
        <w:rPr>
          <w:rStyle w:val="StyleUnderline"/>
        </w:rPr>
        <w:t xml:space="preserve"> and the development of improvement plans.</w:t>
      </w:r>
    </w:p>
    <w:p w14:paraId="404D4995" w14:textId="77777777" w:rsidR="007B56DF" w:rsidRPr="00900A23" w:rsidRDefault="007B56DF" w:rsidP="007B56DF">
      <w:pPr>
        <w:rPr>
          <w:rStyle w:val="StyleUnderline"/>
        </w:rPr>
      </w:pPr>
      <w:r>
        <w:t xml:space="preserve">Microgrids offer an additional layer of resilience, and a structured framework helps understand and address grid conditions during and after extreme weather events. </w:t>
      </w:r>
      <w:r w:rsidRPr="00900A23">
        <w:rPr>
          <w:rStyle w:val="StyleUnderline"/>
        </w:rPr>
        <w:t xml:space="preserve">This </w:t>
      </w:r>
      <w:r w:rsidRPr="00900A23">
        <w:rPr>
          <w:rStyle w:val="StyleUnderline"/>
          <w:highlight w:val="cyan"/>
        </w:rPr>
        <w:t xml:space="preserve">holistic approach is </w:t>
      </w:r>
      <w:r w:rsidRPr="00900A23">
        <w:rPr>
          <w:rStyle w:val="Emphasis"/>
          <w:highlight w:val="cyan"/>
        </w:rPr>
        <w:t>vital</w:t>
      </w:r>
      <w:r w:rsidRPr="00900A23">
        <w:rPr>
          <w:rStyle w:val="StyleUnderline"/>
        </w:rPr>
        <w:t xml:space="preserve"> </w:t>
      </w:r>
      <w:r w:rsidRPr="00900A23">
        <w:rPr>
          <w:rStyle w:val="StyleUnderline"/>
          <w:highlight w:val="cyan"/>
        </w:rPr>
        <w:t xml:space="preserve">for </w:t>
      </w:r>
      <w:r w:rsidRPr="00900A23">
        <w:rPr>
          <w:rStyle w:val="Emphasis"/>
          <w:highlight w:val="cyan"/>
        </w:rPr>
        <w:t>ensuring the uninterrupted supply</w:t>
      </w:r>
      <w:r w:rsidRPr="00900A23">
        <w:rPr>
          <w:rStyle w:val="StyleUnderline"/>
        </w:rPr>
        <w:t xml:space="preserve"> </w:t>
      </w:r>
      <w:r w:rsidRPr="00900A23">
        <w:rPr>
          <w:rStyle w:val="StyleUnderline"/>
          <w:highlight w:val="cyan"/>
        </w:rPr>
        <w:t>of</w:t>
      </w:r>
      <w:r w:rsidRPr="00900A23">
        <w:rPr>
          <w:rStyle w:val="StyleUnderline"/>
        </w:rPr>
        <w:t xml:space="preserve"> </w:t>
      </w:r>
      <w:r w:rsidRPr="00900A23">
        <w:rPr>
          <w:rStyle w:val="StyleUnderline"/>
          <w:highlight w:val="cyan"/>
        </w:rPr>
        <w:t>electricity</w:t>
      </w:r>
      <w:r w:rsidRPr="00900A23">
        <w:rPr>
          <w:rStyle w:val="StyleUnderline"/>
        </w:rPr>
        <w:t>, even in the face of adversity.</w:t>
      </w:r>
    </w:p>
    <w:p w14:paraId="700CB6C9" w14:textId="77777777" w:rsidR="007B56DF" w:rsidRPr="006D214D" w:rsidRDefault="007B56DF" w:rsidP="007B56DF"/>
    <w:p w14:paraId="32CD3F2C" w14:textId="77777777" w:rsidR="007B56DF" w:rsidRDefault="007B56DF" w:rsidP="007B56DF">
      <w:pPr>
        <w:pStyle w:val="Heading2"/>
      </w:pPr>
      <w:r>
        <w:lastRenderedPageBreak/>
        <w:t>OFF</w:t>
      </w:r>
    </w:p>
    <w:p w14:paraId="06FD4218" w14:textId="77777777" w:rsidR="007B56DF" w:rsidRDefault="007B56DF" w:rsidP="007B56DF">
      <w:pPr>
        <w:pStyle w:val="Heading3"/>
      </w:pPr>
      <w:r>
        <w:lastRenderedPageBreak/>
        <w:t>1NC---Midterms DA</w:t>
      </w:r>
    </w:p>
    <w:p w14:paraId="3CDD54A8" w14:textId="77777777" w:rsidR="007B56DF" w:rsidRDefault="007B56DF" w:rsidP="007B56DF">
      <w:r>
        <w:t>Midterms DA</w:t>
      </w:r>
    </w:p>
    <w:p w14:paraId="120584E1" w14:textId="77777777" w:rsidR="007B56DF" w:rsidRPr="00710CAF" w:rsidRDefault="007B56DF" w:rsidP="007B56DF">
      <w:pPr>
        <w:pStyle w:val="Heading4"/>
      </w:pPr>
      <w:r>
        <w:t xml:space="preserve">Dems </w:t>
      </w:r>
      <w:r w:rsidRPr="00AA1EAD">
        <w:rPr>
          <w:u w:val="single"/>
        </w:rPr>
        <w:t>win now</w:t>
      </w:r>
      <w:r>
        <w:t xml:space="preserve"> but </w:t>
      </w:r>
      <w:r w:rsidRPr="00710CAF">
        <w:rPr>
          <w:u w:val="single"/>
        </w:rPr>
        <w:t>its close</w:t>
      </w:r>
      <w:r>
        <w:t>.</w:t>
      </w:r>
    </w:p>
    <w:p w14:paraId="78C76907" w14:textId="77777777" w:rsidR="007B56DF" w:rsidRDefault="007B56DF" w:rsidP="007B56DF">
      <w:r w:rsidRPr="00710CAF">
        <w:rPr>
          <w:rStyle w:val="Style13ptBold"/>
        </w:rPr>
        <w:t>Diaz ’1-24</w:t>
      </w:r>
      <w:r>
        <w:t xml:space="preserve"> [Alicia and Erik Wasson; January 24; Reporter for Bloomberg News in Washington covering trade and economic policy in Congress; Congressional Reporter; Bloomberg, "Democrats Hold Early Midterms Advantage With Trump Under Fire," https://www.bloomberg.com/news/articles/2026-01-24/2026-us-midterm-elections-democrats-hold-early-advantage-over-gop-trump]</w:t>
      </w:r>
    </w:p>
    <w:p w14:paraId="151521B7" w14:textId="77777777" w:rsidR="007B56DF" w:rsidRDefault="007B56DF" w:rsidP="007B56DF">
      <w:pPr>
        <w:rPr>
          <w:rStyle w:val="StyleUnderline"/>
        </w:rPr>
      </w:pPr>
      <w:r w:rsidRPr="00710CAF">
        <w:rPr>
          <w:rStyle w:val="Emphasis"/>
        </w:rPr>
        <w:t>House</w:t>
      </w:r>
      <w:r w:rsidRPr="00710CAF">
        <w:rPr>
          <w:rStyle w:val="StyleUnderline"/>
        </w:rPr>
        <w:t xml:space="preserve"> </w:t>
      </w:r>
      <w:r w:rsidRPr="00710CAF">
        <w:rPr>
          <w:rStyle w:val="Emphasis"/>
          <w:highlight w:val="cyan"/>
        </w:rPr>
        <w:t>Dem</w:t>
      </w:r>
      <w:r w:rsidRPr="00710CAF">
        <w:rPr>
          <w:rStyle w:val="StyleUnderline"/>
        </w:rPr>
        <w:t>ocrat</w:t>
      </w:r>
      <w:r w:rsidRPr="00710CAF">
        <w:rPr>
          <w:rStyle w:val="Emphasis"/>
          <w:highlight w:val="cyan"/>
        </w:rPr>
        <w:t>s</w:t>
      </w:r>
      <w:r w:rsidRPr="00710CAF">
        <w:rPr>
          <w:rStyle w:val="StyleUnderline"/>
        </w:rPr>
        <w:t xml:space="preserve"> are </w:t>
      </w:r>
      <w:r w:rsidRPr="00710CAF">
        <w:rPr>
          <w:rStyle w:val="StyleUnderline"/>
          <w:highlight w:val="cyan"/>
        </w:rPr>
        <w:t>kicking off</w:t>
      </w:r>
      <w:r w:rsidRPr="00710CAF">
        <w:rPr>
          <w:rStyle w:val="StyleUnderline"/>
        </w:rPr>
        <w:t xml:space="preserve"> 2026 </w:t>
      </w:r>
      <w:r w:rsidRPr="00710CAF">
        <w:rPr>
          <w:rStyle w:val="StyleUnderline"/>
          <w:highlight w:val="cyan"/>
        </w:rPr>
        <w:t>with</w:t>
      </w:r>
      <w:r w:rsidRPr="00710CAF">
        <w:rPr>
          <w:rStyle w:val="StyleUnderline"/>
        </w:rPr>
        <w:t xml:space="preserve"> the political </w:t>
      </w:r>
      <w:r w:rsidRPr="00710CAF">
        <w:rPr>
          <w:rStyle w:val="StyleUnderline"/>
          <w:highlight w:val="cyan"/>
        </w:rPr>
        <w:t>winds</w:t>
      </w:r>
      <w:r w:rsidRPr="00710CAF">
        <w:rPr>
          <w:rStyle w:val="StyleUnderline"/>
        </w:rPr>
        <w:t xml:space="preserve"> blowing </w:t>
      </w:r>
      <w:r w:rsidRPr="00710CAF">
        <w:rPr>
          <w:rStyle w:val="StyleUnderline"/>
          <w:highlight w:val="cyan"/>
        </w:rPr>
        <w:t xml:space="preserve">in their </w:t>
      </w:r>
      <w:r w:rsidRPr="00710CAF">
        <w:rPr>
          <w:rStyle w:val="Emphasis"/>
          <w:highlight w:val="cyan"/>
        </w:rPr>
        <w:t>favor</w:t>
      </w:r>
      <w:r w:rsidRPr="00710CAF">
        <w:rPr>
          <w:sz w:val="16"/>
        </w:rPr>
        <w:t xml:space="preserve">: </w:t>
      </w:r>
      <w:r w:rsidRPr="00710CAF">
        <w:rPr>
          <w:rStyle w:val="StyleUnderline"/>
        </w:rPr>
        <w:t xml:space="preserve">advantageous </w:t>
      </w:r>
      <w:r w:rsidRPr="00710CAF">
        <w:rPr>
          <w:rStyle w:val="Emphasis"/>
          <w:highlight w:val="cyan"/>
        </w:rPr>
        <w:t>polling</w:t>
      </w:r>
      <w:r w:rsidRPr="00710CAF">
        <w:rPr>
          <w:rStyle w:val="StyleUnderline"/>
          <w:highlight w:val="cyan"/>
        </w:rPr>
        <w:t xml:space="preserve">, voters </w:t>
      </w:r>
      <w:r w:rsidRPr="00710CAF">
        <w:rPr>
          <w:rStyle w:val="Emphasis"/>
          <w:highlight w:val="cyan"/>
        </w:rPr>
        <w:t>underwhelmed</w:t>
      </w:r>
      <w:r w:rsidRPr="00710CAF">
        <w:rPr>
          <w:rStyle w:val="StyleUnderline"/>
          <w:highlight w:val="cyan"/>
        </w:rPr>
        <w:t xml:space="preserve"> with</w:t>
      </w:r>
      <w:r w:rsidRPr="00710CAF">
        <w:rPr>
          <w:sz w:val="16"/>
        </w:rPr>
        <w:t xml:space="preserve"> President Donald </w:t>
      </w:r>
      <w:r w:rsidRPr="00710CAF">
        <w:rPr>
          <w:rStyle w:val="Emphasis"/>
          <w:highlight w:val="cyan"/>
        </w:rPr>
        <w:t>Trump’</w:t>
      </w:r>
      <w:r w:rsidRPr="00710CAF">
        <w:rPr>
          <w:rStyle w:val="Emphasis"/>
        </w:rPr>
        <w:t>s</w:t>
      </w:r>
      <w:r w:rsidRPr="00710CAF">
        <w:rPr>
          <w:rStyle w:val="StyleUnderline"/>
        </w:rPr>
        <w:t xml:space="preserve"> second term </w:t>
      </w:r>
      <w:r w:rsidRPr="00710CAF">
        <w:rPr>
          <w:rStyle w:val="StyleUnderline"/>
          <w:highlight w:val="cyan"/>
        </w:rPr>
        <w:t xml:space="preserve">and a history of </w:t>
      </w:r>
      <w:r w:rsidRPr="00710CAF">
        <w:rPr>
          <w:rStyle w:val="Emphasis"/>
          <w:highlight w:val="cyan"/>
        </w:rPr>
        <w:t>opposition</w:t>
      </w:r>
      <w:r w:rsidRPr="00710CAF">
        <w:rPr>
          <w:rStyle w:val="StyleUnderline"/>
          <w:highlight w:val="cyan"/>
        </w:rPr>
        <w:t xml:space="preserve"> gains in </w:t>
      </w:r>
      <w:r w:rsidRPr="00710CAF">
        <w:rPr>
          <w:rStyle w:val="Emphasis"/>
          <w:highlight w:val="cyan"/>
        </w:rPr>
        <w:t>midterm</w:t>
      </w:r>
      <w:r w:rsidRPr="00710CAF">
        <w:rPr>
          <w:rStyle w:val="Emphasis"/>
        </w:rPr>
        <w:t xml:space="preserve"> election</w:t>
      </w:r>
      <w:r w:rsidRPr="00710CAF">
        <w:rPr>
          <w:rStyle w:val="Emphasis"/>
          <w:highlight w:val="cyan"/>
        </w:rPr>
        <w:t>s</w:t>
      </w:r>
      <w:r w:rsidRPr="00710CAF">
        <w:rPr>
          <w:rStyle w:val="StyleUnderline"/>
          <w:highlight w:val="cyan"/>
        </w:rPr>
        <w:t>.</w:t>
      </w:r>
    </w:p>
    <w:p w14:paraId="66BB19CF" w14:textId="77777777" w:rsidR="007B56DF" w:rsidRPr="00710CAF" w:rsidRDefault="007B56DF" w:rsidP="007B56DF">
      <w:pPr>
        <w:rPr>
          <w:sz w:val="16"/>
        </w:rPr>
      </w:pPr>
      <w:r w:rsidRPr="00710CAF">
        <w:rPr>
          <w:rStyle w:val="StyleUnderline"/>
        </w:rPr>
        <w:t xml:space="preserve">The </w:t>
      </w:r>
      <w:r w:rsidRPr="00710CAF">
        <w:rPr>
          <w:rStyle w:val="StyleUnderline"/>
          <w:highlight w:val="cyan"/>
        </w:rPr>
        <w:t xml:space="preserve">challenge is </w:t>
      </w:r>
      <w:r w:rsidRPr="00710CAF">
        <w:rPr>
          <w:rStyle w:val="Emphasis"/>
          <w:highlight w:val="cyan"/>
        </w:rPr>
        <w:t>sustaining</w:t>
      </w:r>
      <w:r w:rsidRPr="00710CAF">
        <w:rPr>
          <w:rStyle w:val="StyleUnderline"/>
        </w:rPr>
        <w:t xml:space="preserve"> that </w:t>
      </w:r>
      <w:r w:rsidRPr="00710CAF">
        <w:rPr>
          <w:rStyle w:val="Emphasis"/>
          <w:highlight w:val="cyan"/>
        </w:rPr>
        <w:t>momentum</w:t>
      </w:r>
      <w:r w:rsidRPr="00710CAF">
        <w:rPr>
          <w:rStyle w:val="StyleUnderline"/>
          <w:highlight w:val="cyan"/>
        </w:rPr>
        <w:t xml:space="preserve"> for</w:t>
      </w:r>
      <w:r w:rsidRPr="00710CAF">
        <w:rPr>
          <w:rStyle w:val="StyleUnderline"/>
        </w:rPr>
        <w:t xml:space="preserve"> the next </w:t>
      </w:r>
      <w:r w:rsidRPr="00710CAF">
        <w:rPr>
          <w:rStyle w:val="Emphasis"/>
          <w:highlight w:val="cyan"/>
        </w:rPr>
        <w:t>10 months</w:t>
      </w:r>
      <w:r w:rsidRPr="00710CAF">
        <w:rPr>
          <w:sz w:val="16"/>
        </w:rPr>
        <w:t xml:space="preserve"> in the hopes that it bubbles into a tide — or wave — </w:t>
      </w:r>
      <w:r w:rsidRPr="00710CAF">
        <w:rPr>
          <w:rStyle w:val="StyleUnderline"/>
        </w:rPr>
        <w:t xml:space="preserve">that ushers them into </w:t>
      </w:r>
      <w:r w:rsidRPr="00710CAF">
        <w:rPr>
          <w:rStyle w:val="Emphasis"/>
        </w:rPr>
        <w:t>power</w:t>
      </w:r>
      <w:r w:rsidRPr="00710CAF">
        <w:rPr>
          <w:rStyle w:val="StyleUnderline"/>
        </w:rPr>
        <w:t xml:space="preserve"> in at least </w:t>
      </w:r>
      <w:r w:rsidRPr="00710CAF">
        <w:rPr>
          <w:rStyle w:val="Emphasis"/>
        </w:rPr>
        <w:t>one chamber</w:t>
      </w:r>
      <w:r w:rsidRPr="00710CAF">
        <w:rPr>
          <w:rStyle w:val="StyleUnderline"/>
        </w:rPr>
        <w:t xml:space="preserve"> of Congress.</w:t>
      </w:r>
    </w:p>
    <w:p w14:paraId="32D9FA1C" w14:textId="77777777" w:rsidR="007B56DF" w:rsidRPr="00710CAF" w:rsidRDefault="007B56DF" w:rsidP="007B56DF">
      <w:pPr>
        <w:rPr>
          <w:sz w:val="16"/>
        </w:rPr>
      </w:pPr>
      <w:r w:rsidRPr="00710CAF">
        <w:rPr>
          <w:rStyle w:val="StyleUnderline"/>
        </w:rPr>
        <w:t xml:space="preserve">The </w:t>
      </w:r>
      <w:r w:rsidRPr="00710CAF">
        <w:rPr>
          <w:rStyle w:val="StyleUnderline"/>
          <w:highlight w:val="cyan"/>
        </w:rPr>
        <w:t>stakes</w:t>
      </w:r>
      <w:r w:rsidRPr="00710CAF">
        <w:rPr>
          <w:rStyle w:val="StyleUnderline"/>
        </w:rPr>
        <w:t xml:space="preserve"> for the </w:t>
      </w:r>
      <w:r w:rsidRPr="00710CAF">
        <w:rPr>
          <w:rStyle w:val="Emphasis"/>
        </w:rPr>
        <w:t>White House</w:t>
      </w:r>
      <w:r w:rsidRPr="00710CAF">
        <w:rPr>
          <w:rStyle w:val="StyleUnderline"/>
        </w:rPr>
        <w:t xml:space="preserve"> </w:t>
      </w:r>
      <w:r w:rsidRPr="00710CAF">
        <w:rPr>
          <w:rStyle w:val="StyleUnderline"/>
          <w:highlight w:val="cyan"/>
        </w:rPr>
        <w:t xml:space="preserve">are </w:t>
      </w:r>
      <w:r w:rsidRPr="00710CAF">
        <w:rPr>
          <w:rStyle w:val="Emphasis"/>
          <w:highlight w:val="cyan"/>
        </w:rPr>
        <w:t>huge</w:t>
      </w:r>
      <w:r w:rsidRPr="00710CAF">
        <w:rPr>
          <w:rStyle w:val="StyleUnderline"/>
        </w:rPr>
        <w:t xml:space="preserve">. A </w:t>
      </w:r>
      <w:r w:rsidRPr="00710CAF">
        <w:rPr>
          <w:rStyle w:val="Emphasis"/>
          <w:highlight w:val="cyan"/>
        </w:rPr>
        <w:t>Dem</w:t>
      </w:r>
      <w:r w:rsidRPr="00710CAF">
        <w:rPr>
          <w:rStyle w:val="Emphasis"/>
        </w:rPr>
        <w:t>ocratic</w:t>
      </w:r>
      <w:r w:rsidRPr="00710CAF">
        <w:rPr>
          <w:rStyle w:val="StyleUnderline"/>
        </w:rPr>
        <w:t xml:space="preserve">-led </w:t>
      </w:r>
      <w:r w:rsidRPr="00710CAF">
        <w:rPr>
          <w:rStyle w:val="Emphasis"/>
          <w:highlight w:val="cyan"/>
        </w:rPr>
        <w:t>House</w:t>
      </w:r>
      <w:r w:rsidRPr="00710CAF">
        <w:rPr>
          <w:rStyle w:val="StyleUnderline"/>
        </w:rPr>
        <w:t xml:space="preserve"> would </w:t>
      </w:r>
      <w:r w:rsidRPr="00710CAF">
        <w:rPr>
          <w:rStyle w:val="Emphasis"/>
          <w:highlight w:val="cyan"/>
        </w:rPr>
        <w:t>dilute</w:t>
      </w:r>
      <w:r w:rsidRPr="00710CAF">
        <w:rPr>
          <w:rStyle w:val="StyleUnderline"/>
        </w:rPr>
        <w:t xml:space="preserve"> Trump’s </w:t>
      </w:r>
      <w:r w:rsidRPr="00710CAF">
        <w:rPr>
          <w:rStyle w:val="Emphasis"/>
          <w:highlight w:val="cyan"/>
        </w:rPr>
        <w:t>power</w:t>
      </w:r>
      <w:r w:rsidRPr="00710CAF">
        <w:rPr>
          <w:rStyle w:val="StyleUnderline"/>
        </w:rPr>
        <w:t xml:space="preserve">, forcing him to try to rely even more on </w:t>
      </w:r>
      <w:r w:rsidRPr="00710CAF">
        <w:rPr>
          <w:sz w:val="16"/>
        </w:rPr>
        <w:t>e</w:t>
      </w:r>
      <w:r w:rsidRPr="00710CAF">
        <w:rPr>
          <w:rStyle w:val="Emphasis"/>
        </w:rPr>
        <w:t>x</w:t>
      </w:r>
      <w:r w:rsidRPr="00710CAF">
        <w:rPr>
          <w:sz w:val="16"/>
        </w:rPr>
        <w:t xml:space="preserve">ecutive </w:t>
      </w:r>
      <w:r w:rsidRPr="00710CAF">
        <w:rPr>
          <w:rStyle w:val="Emphasis"/>
        </w:rPr>
        <w:t>o</w:t>
      </w:r>
      <w:r w:rsidRPr="00710CAF">
        <w:rPr>
          <w:sz w:val="16"/>
        </w:rPr>
        <w:t>rder</w:t>
      </w:r>
      <w:r w:rsidRPr="00710CAF">
        <w:rPr>
          <w:rStyle w:val="Emphasis"/>
        </w:rPr>
        <w:t>s</w:t>
      </w:r>
      <w:r w:rsidRPr="00710CAF">
        <w:rPr>
          <w:rStyle w:val="StyleUnderline"/>
        </w:rPr>
        <w:t>.</w:t>
      </w:r>
      <w:r w:rsidRPr="00710CAF">
        <w:rPr>
          <w:sz w:val="16"/>
        </w:rPr>
        <w:t xml:space="preserve"> </w:t>
      </w:r>
      <w:r w:rsidRPr="00710CAF">
        <w:rPr>
          <w:rStyle w:val="StyleUnderline"/>
        </w:rPr>
        <w:t xml:space="preserve">The </w:t>
      </w:r>
      <w:r w:rsidRPr="00710CAF">
        <w:rPr>
          <w:rStyle w:val="Emphasis"/>
        </w:rPr>
        <w:t>House</w:t>
      </w:r>
      <w:r w:rsidRPr="00710CAF">
        <w:rPr>
          <w:rStyle w:val="StyleUnderline"/>
        </w:rPr>
        <w:t xml:space="preserve"> would also </w:t>
      </w:r>
      <w:r w:rsidRPr="00710CAF">
        <w:rPr>
          <w:rStyle w:val="StyleUnderline"/>
          <w:highlight w:val="cyan"/>
        </w:rPr>
        <w:t xml:space="preserve">amp up </w:t>
      </w:r>
      <w:r w:rsidRPr="00710CAF">
        <w:rPr>
          <w:rStyle w:val="Emphasis"/>
          <w:highlight w:val="cyan"/>
        </w:rPr>
        <w:t>investigations</w:t>
      </w:r>
      <w:r w:rsidRPr="00710CAF">
        <w:rPr>
          <w:rStyle w:val="StyleUnderline"/>
        </w:rPr>
        <w:t xml:space="preserve"> into his </w:t>
      </w:r>
      <w:r w:rsidRPr="00710CAF">
        <w:rPr>
          <w:rStyle w:val="Emphasis"/>
        </w:rPr>
        <w:t>admin</w:t>
      </w:r>
      <w:r w:rsidRPr="00710CAF">
        <w:rPr>
          <w:rStyle w:val="StyleUnderline"/>
        </w:rPr>
        <w:t xml:space="preserve">istration </w:t>
      </w:r>
      <w:r w:rsidRPr="00710CAF">
        <w:rPr>
          <w:rStyle w:val="StyleUnderline"/>
          <w:highlight w:val="cyan"/>
        </w:rPr>
        <w:t>and</w:t>
      </w:r>
      <w:r w:rsidRPr="00710CAF">
        <w:rPr>
          <w:rStyle w:val="StyleUnderline"/>
        </w:rPr>
        <w:t xml:space="preserve"> perhaps </w:t>
      </w:r>
      <w:r w:rsidRPr="00710CAF">
        <w:rPr>
          <w:rStyle w:val="Emphasis"/>
          <w:highlight w:val="cyan"/>
        </w:rPr>
        <w:t>spur</w:t>
      </w:r>
      <w:r w:rsidRPr="00710CAF">
        <w:rPr>
          <w:rStyle w:val="StyleUnderline"/>
        </w:rPr>
        <w:t xml:space="preserve"> a third </w:t>
      </w:r>
      <w:r w:rsidRPr="00710CAF">
        <w:rPr>
          <w:rStyle w:val="Emphasis"/>
          <w:highlight w:val="cyan"/>
        </w:rPr>
        <w:t>impeachment</w:t>
      </w:r>
      <w:r w:rsidRPr="00710CAF">
        <w:rPr>
          <w:sz w:val="16"/>
        </w:rPr>
        <w:t xml:space="preserve"> — a possibility Trump warned his GOP colleagues recently, though there’s little chance the Senate would vote to remove him from office.</w:t>
      </w:r>
    </w:p>
    <w:p w14:paraId="6F5CCAD4" w14:textId="77777777" w:rsidR="007B56DF" w:rsidRPr="00710CAF" w:rsidRDefault="007B56DF" w:rsidP="007B56DF">
      <w:pPr>
        <w:rPr>
          <w:sz w:val="16"/>
        </w:rPr>
      </w:pPr>
      <w:r w:rsidRPr="00710CAF">
        <w:rPr>
          <w:sz w:val="16"/>
        </w:rPr>
        <w:t xml:space="preserve">“It’s pretty clear that the </w:t>
      </w:r>
      <w:r w:rsidRPr="00710CAF">
        <w:rPr>
          <w:rStyle w:val="Emphasis"/>
          <w:highlight w:val="cyan"/>
        </w:rPr>
        <w:t>headwinds</w:t>
      </w:r>
      <w:r w:rsidRPr="00710CAF">
        <w:rPr>
          <w:rStyle w:val="StyleUnderline"/>
          <w:highlight w:val="cyan"/>
        </w:rPr>
        <w:t xml:space="preserve"> for Republicans are </w:t>
      </w:r>
      <w:r w:rsidRPr="00710CAF">
        <w:rPr>
          <w:rStyle w:val="Emphasis"/>
          <w:highlight w:val="cyan"/>
        </w:rPr>
        <w:t>strong</w:t>
      </w:r>
      <w:r w:rsidRPr="00710CAF">
        <w:rPr>
          <w:sz w:val="16"/>
        </w:rPr>
        <w:t xml:space="preserve">, if you put together </w:t>
      </w:r>
      <w:r w:rsidRPr="00710CAF">
        <w:rPr>
          <w:rStyle w:val="StyleUnderline"/>
          <w:highlight w:val="cyan"/>
        </w:rPr>
        <w:t xml:space="preserve">Trump’s </w:t>
      </w:r>
      <w:r w:rsidRPr="00710CAF">
        <w:rPr>
          <w:rStyle w:val="Emphasis"/>
          <w:highlight w:val="cyan"/>
        </w:rPr>
        <w:t>approval rating</w:t>
      </w:r>
      <w:r w:rsidRPr="00710CAF">
        <w:rPr>
          <w:rStyle w:val="StyleUnderline"/>
          <w:highlight w:val="cyan"/>
        </w:rPr>
        <w:t>, voters’</w:t>
      </w:r>
      <w:r w:rsidRPr="00710CAF">
        <w:rPr>
          <w:rStyle w:val="StyleUnderline"/>
        </w:rPr>
        <w:t xml:space="preserve"> continuing </w:t>
      </w:r>
      <w:r w:rsidRPr="00710CAF">
        <w:rPr>
          <w:rStyle w:val="Emphasis"/>
          <w:highlight w:val="cyan"/>
        </w:rPr>
        <w:t>frustration</w:t>
      </w:r>
      <w:r w:rsidRPr="00710CAF">
        <w:rPr>
          <w:rStyle w:val="StyleUnderline"/>
          <w:highlight w:val="cyan"/>
        </w:rPr>
        <w:t xml:space="preserve"> with the</w:t>
      </w:r>
      <w:r w:rsidRPr="00710CAF">
        <w:rPr>
          <w:rStyle w:val="StyleUnderline"/>
        </w:rPr>
        <w:t xml:space="preserve"> state of the </w:t>
      </w:r>
      <w:r w:rsidRPr="00710CAF">
        <w:rPr>
          <w:rStyle w:val="Emphasis"/>
          <w:highlight w:val="cyan"/>
        </w:rPr>
        <w:t>economy</w:t>
      </w:r>
      <w:r w:rsidRPr="00710CAF">
        <w:rPr>
          <w:rStyle w:val="StyleUnderline"/>
        </w:rPr>
        <w:t xml:space="preserve"> and the president’s handling of that, </w:t>
      </w:r>
      <w:r w:rsidRPr="00710CAF">
        <w:rPr>
          <w:rStyle w:val="StyleUnderline"/>
          <w:highlight w:val="cyan"/>
        </w:rPr>
        <w:t>on top of</w:t>
      </w:r>
      <w:r w:rsidRPr="00710CAF">
        <w:rPr>
          <w:rStyle w:val="StyleUnderline"/>
        </w:rPr>
        <w:t xml:space="preserve"> what look to be </w:t>
      </w:r>
      <w:r w:rsidRPr="00710CAF">
        <w:rPr>
          <w:rStyle w:val="Emphasis"/>
        </w:rPr>
        <w:t xml:space="preserve">significant </w:t>
      </w:r>
      <w:r w:rsidRPr="00710CAF">
        <w:rPr>
          <w:rStyle w:val="Emphasis"/>
          <w:highlight w:val="cyan"/>
        </w:rPr>
        <w:t>enthusiasm</w:t>
      </w:r>
      <w:r w:rsidRPr="00710CAF">
        <w:rPr>
          <w:rStyle w:val="StyleUnderline"/>
        </w:rPr>
        <w:t xml:space="preserve"> advantages </w:t>
      </w:r>
      <w:r w:rsidRPr="00710CAF">
        <w:rPr>
          <w:rStyle w:val="StyleUnderline"/>
          <w:highlight w:val="cyan"/>
        </w:rPr>
        <w:t xml:space="preserve">for </w:t>
      </w:r>
      <w:r w:rsidRPr="00710CAF">
        <w:rPr>
          <w:rStyle w:val="Emphasis"/>
          <w:highlight w:val="cyan"/>
        </w:rPr>
        <w:t>Dem</w:t>
      </w:r>
      <w:r w:rsidRPr="00710CAF">
        <w:rPr>
          <w:rStyle w:val="StyleUnderline"/>
        </w:rPr>
        <w:t xml:space="preserve">ocratic </w:t>
      </w:r>
      <w:r w:rsidRPr="00710CAF">
        <w:rPr>
          <w:rStyle w:val="Emphasis"/>
        </w:rPr>
        <w:t>candidate</w:t>
      </w:r>
      <w:r w:rsidRPr="00710CAF">
        <w:rPr>
          <w:rStyle w:val="Emphasis"/>
          <w:highlight w:val="cyan"/>
        </w:rPr>
        <w:t>s</w:t>
      </w:r>
      <w:r w:rsidRPr="00710CAF">
        <w:rPr>
          <w:rStyle w:val="StyleUnderline"/>
        </w:rPr>
        <w:t xml:space="preserve">,” </w:t>
      </w:r>
      <w:r w:rsidRPr="00710CAF">
        <w:rPr>
          <w:sz w:val="16"/>
        </w:rPr>
        <w:t>said Amy Walter, editor-in-chief of the nonpartisan Cook Political Report.</w:t>
      </w:r>
    </w:p>
    <w:p w14:paraId="55DE0BDE" w14:textId="77777777" w:rsidR="007B56DF" w:rsidRPr="00710CAF" w:rsidRDefault="007B56DF" w:rsidP="007B56DF">
      <w:pPr>
        <w:rPr>
          <w:sz w:val="16"/>
        </w:rPr>
      </w:pPr>
      <w:r w:rsidRPr="00710CAF">
        <w:rPr>
          <w:sz w:val="16"/>
        </w:rPr>
        <w:t>Walter’s publication recently shifted 18 House races toward Democrats, bringing the number of seats considered solidly blue to 189, compared to 186 for Republicans. A party needs 218 seats to win the majority.</w:t>
      </w:r>
    </w:p>
    <w:p w14:paraId="427A3038" w14:textId="77777777" w:rsidR="007B56DF" w:rsidRPr="00710CAF" w:rsidRDefault="007B56DF" w:rsidP="007B56DF">
      <w:pPr>
        <w:rPr>
          <w:sz w:val="16"/>
        </w:rPr>
      </w:pPr>
      <w:r w:rsidRPr="00710CAF">
        <w:rPr>
          <w:sz w:val="16"/>
        </w:rPr>
        <w:t>On top of that, a poll from the New York Times and Siena University this week showed that a majority of voters disapprove of Trump’s handling of key issues, with less than a third saying the country is better off than it was when he took office a year ago. That prompted outrage from the president, who said on social media that “Fake and Fraudulent Polling should be, virtually, a criminal offense.”</w:t>
      </w:r>
    </w:p>
    <w:p w14:paraId="6498B5C0" w14:textId="77777777" w:rsidR="007B56DF" w:rsidRDefault="007B56DF" w:rsidP="007B56DF">
      <w:pPr>
        <w:rPr>
          <w:rStyle w:val="StyleUnderline"/>
        </w:rPr>
      </w:pPr>
      <w:r w:rsidRPr="00710CAF">
        <w:rPr>
          <w:rStyle w:val="Emphasis"/>
          <w:highlight w:val="cyan"/>
        </w:rPr>
        <w:t>Dem</w:t>
      </w:r>
      <w:r w:rsidRPr="00710CAF">
        <w:rPr>
          <w:rStyle w:val="Emphasis"/>
        </w:rPr>
        <w:t>ocrat</w:t>
      </w:r>
      <w:r w:rsidRPr="00710CAF">
        <w:rPr>
          <w:rStyle w:val="Emphasis"/>
          <w:highlight w:val="cyan"/>
        </w:rPr>
        <w:t>s</w:t>
      </w:r>
      <w:r w:rsidRPr="00710CAF">
        <w:rPr>
          <w:rStyle w:val="StyleUnderline"/>
        </w:rPr>
        <w:t xml:space="preserve"> are </w:t>
      </w:r>
      <w:r w:rsidRPr="00710CAF">
        <w:rPr>
          <w:rStyle w:val="StyleUnderline"/>
          <w:highlight w:val="cyan"/>
        </w:rPr>
        <w:t xml:space="preserve">betting they can </w:t>
      </w:r>
      <w:r w:rsidRPr="00710CAF">
        <w:rPr>
          <w:rStyle w:val="Emphasis"/>
          <w:highlight w:val="cyan"/>
        </w:rPr>
        <w:t>sustain</w:t>
      </w:r>
      <w:r w:rsidRPr="00710CAF">
        <w:rPr>
          <w:rStyle w:val="StyleUnderline"/>
        </w:rPr>
        <w:t xml:space="preserve"> their </w:t>
      </w:r>
      <w:r w:rsidRPr="00710CAF">
        <w:rPr>
          <w:rStyle w:val="Emphasis"/>
          <w:highlight w:val="cyan"/>
        </w:rPr>
        <w:t>advantage</w:t>
      </w:r>
      <w:r w:rsidRPr="00710CAF">
        <w:rPr>
          <w:rStyle w:val="StyleUnderline"/>
          <w:highlight w:val="cyan"/>
        </w:rPr>
        <w:t xml:space="preserve"> with a</w:t>
      </w:r>
      <w:r w:rsidRPr="00710CAF">
        <w:rPr>
          <w:rStyle w:val="StyleUnderline"/>
        </w:rPr>
        <w:t xml:space="preserve"> sharpening </w:t>
      </w:r>
      <w:r w:rsidRPr="00710CAF">
        <w:rPr>
          <w:rStyle w:val="StyleUnderline"/>
          <w:highlight w:val="cyan"/>
        </w:rPr>
        <w:t xml:space="preserve">focus on </w:t>
      </w:r>
      <w:r w:rsidRPr="00710CAF">
        <w:rPr>
          <w:rStyle w:val="Emphasis"/>
          <w:highlight w:val="cyan"/>
        </w:rPr>
        <w:t>affordability</w:t>
      </w:r>
      <w:r w:rsidRPr="00710CAF">
        <w:rPr>
          <w:rStyle w:val="StyleUnderline"/>
        </w:rPr>
        <w:t xml:space="preserve"> after some bigger-than-expected </w:t>
      </w:r>
      <w:r w:rsidRPr="00710CAF">
        <w:rPr>
          <w:rStyle w:val="Emphasis"/>
        </w:rPr>
        <w:t>election victories</w:t>
      </w:r>
      <w:r w:rsidRPr="00710CAF">
        <w:rPr>
          <w:rStyle w:val="StyleUnderline"/>
        </w:rPr>
        <w:t xml:space="preserve"> in November</w:t>
      </w:r>
      <w:r w:rsidRPr="00710CAF">
        <w:rPr>
          <w:sz w:val="16"/>
        </w:rPr>
        <w:t>. House Democratic leader Hakeem Jeffries exuded confidence about that approach at a recent news conference, saying “</w:t>
      </w:r>
      <w:r w:rsidRPr="00710CAF">
        <w:rPr>
          <w:rStyle w:val="StyleUnderline"/>
        </w:rPr>
        <w:t xml:space="preserve">Trump’s </w:t>
      </w:r>
      <w:r w:rsidRPr="00710CAF">
        <w:rPr>
          <w:rStyle w:val="Emphasis"/>
        </w:rPr>
        <w:t>admin</w:t>
      </w:r>
      <w:r w:rsidRPr="00710CAF">
        <w:rPr>
          <w:rStyle w:val="StyleUnderline"/>
        </w:rPr>
        <w:t xml:space="preserve">istration has been a complete and total </w:t>
      </w:r>
      <w:r w:rsidRPr="00710CAF">
        <w:rPr>
          <w:rStyle w:val="Emphasis"/>
        </w:rPr>
        <w:t>disaster</w:t>
      </w:r>
      <w:r w:rsidRPr="00710CAF">
        <w:rPr>
          <w:rStyle w:val="StyleUnderline"/>
        </w:rPr>
        <w:t xml:space="preserve"> on the </w:t>
      </w:r>
      <w:r w:rsidRPr="00710CAF">
        <w:rPr>
          <w:rStyle w:val="Emphasis"/>
        </w:rPr>
        <w:t>economy</w:t>
      </w:r>
      <w:r w:rsidRPr="00710CAF">
        <w:rPr>
          <w:rStyle w:val="StyleUnderline"/>
        </w:rPr>
        <w:t>, and the American people know it.”</w:t>
      </w:r>
    </w:p>
    <w:p w14:paraId="518165AF" w14:textId="77777777" w:rsidR="007B56DF" w:rsidRPr="00710CAF" w:rsidRDefault="007B56DF" w:rsidP="007B56DF">
      <w:pPr>
        <w:rPr>
          <w:sz w:val="16"/>
        </w:rPr>
      </w:pPr>
      <w:r w:rsidRPr="00710CAF">
        <w:rPr>
          <w:sz w:val="16"/>
        </w:rPr>
        <w:t>A core element of the Democratic strategy will be highlighting Republican opposition to extending expired Obamacare health-care subsides, which are sending out-of-pocket premiums soaring for more than 20 million people, and Medicaid cuts that are set to take effect after the election. Democrats are also targeting Trump’s tariff regime, telling consumers they’re the ones paying for the higher duties, a claim backed by a recent study.</w:t>
      </w:r>
    </w:p>
    <w:p w14:paraId="6C26C9BB" w14:textId="77777777" w:rsidR="007B56DF" w:rsidRPr="00710CAF" w:rsidRDefault="007B56DF" w:rsidP="007B56DF">
      <w:pPr>
        <w:rPr>
          <w:sz w:val="16"/>
        </w:rPr>
      </w:pPr>
      <w:r w:rsidRPr="00710CAF">
        <w:rPr>
          <w:sz w:val="16"/>
        </w:rPr>
        <w:t>“Trump said, ‘I’m going to lower costs on day one.’ It’s been broken promise after broken promise after broken promise,” Democratic Congressional Campaign Committee chair Suzan DelBene said in an interview. “We’re in a strong position to take back the majority, and we will take back the majority in 2027.”</w:t>
      </w:r>
    </w:p>
    <w:p w14:paraId="2715FF00" w14:textId="77777777" w:rsidR="007B56DF" w:rsidRPr="00710CAF" w:rsidRDefault="007B56DF" w:rsidP="007B56DF">
      <w:pPr>
        <w:rPr>
          <w:sz w:val="16"/>
        </w:rPr>
      </w:pPr>
      <w:r w:rsidRPr="006C0B6C">
        <w:rPr>
          <w:rStyle w:val="Emphasis"/>
          <w:highlight w:val="cyan"/>
        </w:rPr>
        <w:t>Trump</w:t>
      </w:r>
      <w:r w:rsidRPr="00710CAF">
        <w:rPr>
          <w:rStyle w:val="StyleUnderline"/>
        </w:rPr>
        <w:t xml:space="preserve"> isn’t standing by. He’s also </w:t>
      </w:r>
      <w:r w:rsidRPr="006C0B6C">
        <w:rPr>
          <w:rStyle w:val="StyleUnderline"/>
          <w:highlight w:val="cyan"/>
        </w:rPr>
        <w:t>pitching</w:t>
      </w:r>
      <w:r w:rsidRPr="00710CAF">
        <w:rPr>
          <w:rStyle w:val="StyleUnderline"/>
        </w:rPr>
        <w:t xml:space="preserve"> an </w:t>
      </w:r>
      <w:r w:rsidRPr="006C0B6C">
        <w:rPr>
          <w:rStyle w:val="Emphasis"/>
          <w:highlight w:val="cyan"/>
        </w:rPr>
        <w:t>affordability agenda</w:t>
      </w:r>
      <w:r w:rsidRPr="00710CAF">
        <w:rPr>
          <w:rStyle w:val="StyleUnderline"/>
        </w:rPr>
        <w:t xml:space="preserve"> after spending the </w:t>
      </w:r>
      <w:r w:rsidRPr="00710CAF">
        <w:rPr>
          <w:rStyle w:val="Emphasis"/>
        </w:rPr>
        <w:t>final months</w:t>
      </w:r>
      <w:r w:rsidRPr="00710CAF">
        <w:rPr>
          <w:rStyle w:val="StyleUnderline"/>
        </w:rPr>
        <w:t xml:space="preserve"> of 2025 arguing that the issue was a </w:t>
      </w:r>
      <w:r w:rsidRPr="00710CAF">
        <w:rPr>
          <w:rStyle w:val="Emphasis"/>
        </w:rPr>
        <w:t>Democratic “hoax.”</w:t>
      </w:r>
      <w:r w:rsidRPr="00710CAF">
        <w:rPr>
          <w:sz w:val="16"/>
        </w:rPr>
        <w:t xml:space="preserve"> He’s proposed a slew of policies ranging from bans on institutional </w:t>
      </w:r>
      <w:r w:rsidRPr="00710CAF">
        <w:rPr>
          <w:sz w:val="16"/>
        </w:rPr>
        <w:lastRenderedPageBreak/>
        <w:t>investors from buying rental homes to a cap on credit card interest rates, though details on his initiatives and how they would be implemented remain scarce.</w:t>
      </w:r>
    </w:p>
    <w:p w14:paraId="11E4646A" w14:textId="77777777" w:rsidR="007B56DF" w:rsidRPr="00710CAF" w:rsidRDefault="007B56DF" w:rsidP="007B56DF">
      <w:pPr>
        <w:rPr>
          <w:sz w:val="16"/>
        </w:rPr>
      </w:pPr>
      <w:r w:rsidRPr="00710CAF">
        <w:rPr>
          <w:sz w:val="16"/>
        </w:rPr>
        <w:t>In addition, Republicans argue they’ll get a boost this tax season as many Americans receive larger refunds from Trump’s tax-and-spending bill enacted last year.</w:t>
      </w:r>
    </w:p>
    <w:p w14:paraId="01ECFFF1" w14:textId="77777777" w:rsidR="007B56DF" w:rsidRPr="00710CAF" w:rsidRDefault="007B56DF" w:rsidP="007B56DF">
      <w:pPr>
        <w:rPr>
          <w:sz w:val="16"/>
        </w:rPr>
      </w:pPr>
      <w:r w:rsidRPr="00710CAF">
        <w:rPr>
          <w:sz w:val="16"/>
        </w:rPr>
        <w:t>Seniors and workers who collect tips or overtime will benefit from new or higher tax deductions. In vulnerable northeast swing districts like those of New York’s Mike Lawler and Nick LaLota, the expansion of the state and local tax deduction could boost refunds, particularly among wealthy homeowners, by thousands of dollars.</w:t>
      </w:r>
    </w:p>
    <w:p w14:paraId="7C237453" w14:textId="77777777" w:rsidR="007B56DF" w:rsidRPr="00710CAF" w:rsidRDefault="007B56DF" w:rsidP="007B56DF">
      <w:pPr>
        <w:rPr>
          <w:sz w:val="16"/>
        </w:rPr>
      </w:pPr>
      <w:r w:rsidRPr="00710CAF">
        <w:rPr>
          <w:sz w:val="16"/>
        </w:rPr>
        <w:t>“We have a great record to run on, and as the ‘Big, Beautiful Bill’ gets implemented in the first quarter, people are going to feel that,” House Speaker Mike Johnson said in an interview. “Republican policies are working for the people, and I think they reward that at the ballot box.”</w:t>
      </w:r>
    </w:p>
    <w:p w14:paraId="773281B2" w14:textId="77777777" w:rsidR="007B56DF" w:rsidRPr="00710CAF" w:rsidRDefault="007B56DF" w:rsidP="007B56DF">
      <w:pPr>
        <w:rPr>
          <w:sz w:val="16"/>
        </w:rPr>
      </w:pPr>
      <w:r w:rsidRPr="00710CAF">
        <w:rPr>
          <w:sz w:val="16"/>
        </w:rPr>
        <w:t>Others have doubts about whether tax season will turn things around for Republicans. More than half of taxpayers won’t see a remarkable difference in their annual tax filings, according to Adam Michel, director of tax policy studies at the libertarian Cato Institute.</w:t>
      </w:r>
    </w:p>
    <w:p w14:paraId="67A68FDC" w14:textId="77777777" w:rsidR="007B56DF" w:rsidRDefault="007B56DF" w:rsidP="007B56DF">
      <w:pPr>
        <w:rPr>
          <w:rStyle w:val="StyleUnderline"/>
        </w:rPr>
      </w:pPr>
      <w:r w:rsidRPr="00710CAF">
        <w:rPr>
          <w:rStyle w:val="StyleUnderline"/>
        </w:rPr>
        <w:t xml:space="preserve">Still, </w:t>
      </w:r>
      <w:r w:rsidRPr="006C0B6C">
        <w:rPr>
          <w:rStyle w:val="StyleUnderline"/>
          <w:highlight w:val="cyan"/>
        </w:rPr>
        <w:t xml:space="preserve">a lot could go </w:t>
      </w:r>
      <w:r w:rsidRPr="006C0B6C">
        <w:rPr>
          <w:rStyle w:val="Emphasis"/>
          <w:highlight w:val="cyan"/>
        </w:rPr>
        <w:t>wrong for Dem</w:t>
      </w:r>
      <w:r w:rsidRPr="00710CAF">
        <w:rPr>
          <w:rStyle w:val="Emphasis"/>
        </w:rPr>
        <w:t>ocrat</w:t>
      </w:r>
      <w:r w:rsidRPr="006C0B6C">
        <w:rPr>
          <w:rStyle w:val="Emphasis"/>
          <w:highlight w:val="cyan"/>
        </w:rPr>
        <w:t>s.</w:t>
      </w:r>
    </w:p>
    <w:p w14:paraId="7BE9D10C" w14:textId="77777777" w:rsidR="007B56DF" w:rsidRPr="00710CAF" w:rsidRDefault="007B56DF" w:rsidP="007B56DF">
      <w:pPr>
        <w:rPr>
          <w:rStyle w:val="StyleUnderline"/>
        </w:rPr>
      </w:pPr>
      <w:r w:rsidRPr="006C0B6C">
        <w:rPr>
          <w:rStyle w:val="Emphasis"/>
          <w:highlight w:val="cyan"/>
        </w:rPr>
        <w:t>Data</w:t>
      </w:r>
      <w:r w:rsidRPr="00710CAF">
        <w:rPr>
          <w:sz w:val="16"/>
        </w:rPr>
        <w:t xml:space="preserve"> on Friday </w:t>
      </w:r>
      <w:r w:rsidRPr="006C0B6C">
        <w:rPr>
          <w:rStyle w:val="StyleUnderline"/>
          <w:highlight w:val="cyan"/>
        </w:rPr>
        <w:t>showed</w:t>
      </w:r>
      <w:r w:rsidRPr="00710CAF">
        <w:rPr>
          <w:sz w:val="16"/>
        </w:rPr>
        <w:t xml:space="preserve"> that </w:t>
      </w:r>
      <w:r w:rsidRPr="006C0B6C">
        <w:rPr>
          <w:rStyle w:val="StyleUnderline"/>
          <w:highlight w:val="cyan"/>
        </w:rPr>
        <w:t>US consumer sentiment increased</w:t>
      </w:r>
      <w:r w:rsidRPr="00710CAF">
        <w:rPr>
          <w:rStyle w:val="StyleUnderline"/>
        </w:rPr>
        <w:t xml:space="preserve"> to a </w:t>
      </w:r>
      <w:r w:rsidRPr="00710CAF">
        <w:rPr>
          <w:rStyle w:val="Emphasis"/>
        </w:rPr>
        <w:t xml:space="preserve">five-month high </w:t>
      </w:r>
      <w:r w:rsidRPr="006C0B6C">
        <w:rPr>
          <w:rStyle w:val="Emphasis"/>
          <w:highlight w:val="cyan"/>
        </w:rPr>
        <w:t>in January</w:t>
      </w:r>
      <w:r w:rsidRPr="006C0B6C">
        <w:rPr>
          <w:rStyle w:val="StyleUnderline"/>
          <w:highlight w:val="cyan"/>
        </w:rPr>
        <w:t xml:space="preserve"> as Americans grew</w:t>
      </w:r>
      <w:r w:rsidRPr="00710CAF">
        <w:rPr>
          <w:rStyle w:val="StyleUnderline"/>
        </w:rPr>
        <w:t xml:space="preserve"> more </w:t>
      </w:r>
      <w:r w:rsidRPr="006C0B6C">
        <w:rPr>
          <w:rStyle w:val="Emphasis"/>
          <w:highlight w:val="cyan"/>
        </w:rPr>
        <w:t>optimistic</w:t>
      </w:r>
      <w:r w:rsidRPr="00710CAF">
        <w:rPr>
          <w:rStyle w:val="StyleUnderline"/>
        </w:rPr>
        <w:t xml:space="preserve"> about the </w:t>
      </w:r>
      <w:r w:rsidRPr="00710CAF">
        <w:rPr>
          <w:rStyle w:val="Emphasis"/>
        </w:rPr>
        <w:t>economy</w:t>
      </w:r>
      <w:r w:rsidRPr="00710CAF">
        <w:rPr>
          <w:rStyle w:val="StyleUnderline"/>
        </w:rPr>
        <w:t xml:space="preserve"> and their </w:t>
      </w:r>
      <w:r w:rsidRPr="00710CAF">
        <w:rPr>
          <w:rStyle w:val="Emphasis"/>
        </w:rPr>
        <w:t>finances</w:t>
      </w:r>
      <w:r w:rsidRPr="00710CAF">
        <w:rPr>
          <w:rStyle w:val="StyleUnderline"/>
        </w:rPr>
        <w:t>.</w:t>
      </w:r>
      <w:r w:rsidRPr="00710CAF">
        <w:rPr>
          <w:sz w:val="16"/>
        </w:rPr>
        <w:t xml:space="preserve"> The monthly advance in sentiment was the </w:t>
      </w:r>
      <w:r w:rsidRPr="006C0B6C">
        <w:rPr>
          <w:rStyle w:val="Emphasis"/>
          <w:highlight w:val="cyan"/>
        </w:rPr>
        <w:t>biggest</w:t>
      </w:r>
      <w:r w:rsidRPr="006C0B6C">
        <w:rPr>
          <w:rStyle w:val="StyleUnderline"/>
          <w:highlight w:val="cyan"/>
        </w:rPr>
        <w:t xml:space="preserve"> since June</w:t>
      </w:r>
      <w:r w:rsidRPr="00710CAF">
        <w:rPr>
          <w:rStyle w:val="StyleUnderline"/>
        </w:rPr>
        <w:t xml:space="preserve"> and reflected gains across </w:t>
      </w:r>
      <w:r w:rsidRPr="00710CAF">
        <w:rPr>
          <w:rStyle w:val="Emphasis"/>
        </w:rPr>
        <w:t>income</w:t>
      </w:r>
      <w:r w:rsidRPr="00710CAF">
        <w:rPr>
          <w:rStyle w:val="StyleUnderline"/>
        </w:rPr>
        <w:t xml:space="preserve">, </w:t>
      </w:r>
      <w:r w:rsidRPr="00710CAF">
        <w:rPr>
          <w:rStyle w:val="Emphasis"/>
        </w:rPr>
        <w:t>age</w:t>
      </w:r>
      <w:r w:rsidRPr="00710CAF">
        <w:rPr>
          <w:rStyle w:val="StyleUnderline"/>
        </w:rPr>
        <w:t xml:space="preserve">, </w:t>
      </w:r>
      <w:r w:rsidRPr="00710CAF">
        <w:rPr>
          <w:rStyle w:val="Emphasis"/>
        </w:rPr>
        <w:t>education</w:t>
      </w:r>
      <w:r w:rsidRPr="00710CAF">
        <w:rPr>
          <w:rStyle w:val="StyleUnderline"/>
        </w:rPr>
        <w:t xml:space="preserve"> and </w:t>
      </w:r>
      <w:r w:rsidRPr="00710CAF">
        <w:rPr>
          <w:rStyle w:val="Emphasis"/>
        </w:rPr>
        <w:t>political affiliation</w:t>
      </w:r>
      <w:r w:rsidRPr="00710CAF">
        <w:rPr>
          <w:sz w:val="16"/>
        </w:rPr>
        <w:t xml:space="preserve">. And although sentiment remains historically subdued, </w:t>
      </w:r>
      <w:r w:rsidRPr="006C0B6C">
        <w:rPr>
          <w:rStyle w:val="StyleUnderline"/>
          <w:highlight w:val="cyan"/>
        </w:rPr>
        <w:t xml:space="preserve">continued improvement </w:t>
      </w:r>
      <w:r w:rsidRPr="006F4939">
        <w:rPr>
          <w:rStyle w:val="StyleUnderline"/>
        </w:rPr>
        <w:t xml:space="preserve">could </w:t>
      </w:r>
      <w:r w:rsidRPr="006C0B6C">
        <w:rPr>
          <w:rStyle w:val="Emphasis"/>
          <w:highlight w:val="cyan"/>
        </w:rPr>
        <w:t>upend</w:t>
      </w:r>
      <w:r w:rsidRPr="006C0B6C">
        <w:rPr>
          <w:rStyle w:val="StyleUnderline"/>
          <w:highlight w:val="cyan"/>
        </w:rPr>
        <w:t xml:space="preserve"> the </w:t>
      </w:r>
      <w:r w:rsidRPr="006C0B6C">
        <w:rPr>
          <w:rStyle w:val="Emphasis"/>
          <w:highlight w:val="cyan"/>
        </w:rPr>
        <w:t>Dem</w:t>
      </w:r>
      <w:r w:rsidRPr="00710CAF">
        <w:rPr>
          <w:rStyle w:val="Emphasis"/>
        </w:rPr>
        <w:t xml:space="preserve">ocratic </w:t>
      </w:r>
      <w:r w:rsidRPr="006C0B6C">
        <w:rPr>
          <w:rStyle w:val="Emphasis"/>
          <w:highlight w:val="cyan"/>
        </w:rPr>
        <w:t>playbook</w:t>
      </w:r>
      <w:r w:rsidRPr="00710CAF">
        <w:rPr>
          <w:rStyle w:val="Emphasis"/>
        </w:rPr>
        <w:t>.</w:t>
      </w:r>
    </w:p>
    <w:p w14:paraId="5405A94D" w14:textId="77777777" w:rsidR="007B56DF" w:rsidRDefault="007B56DF" w:rsidP="007B56DF">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783CD70C" w14:textId="77777777" w:rsidR="007B56DF" w:rsidRPr="004D3604" w:rsidRDefault="007B56DF" w:rsidP="007B56DF">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5112CCA9" w14:textId="77777777" w:rsidR="007B56DF" w:rsidRPr="00330674" w:rsidRDefault="007B56DF" w:rsidP="007B56DF">
      <w:pPr>
        <w:rPr>
          <w:sz w:val="16"/>
        </w:rPr>
      </w:pPr>
      <w:r w:rsidRPr="00330674">
        <w:rPr>
          <w:sz w:val="16"/>
        </w:rPr>
        <w:t xml:space="preserve">While it’s still early, </w:t>
      </w:r>
      <w:r w:rsidRPr="00330674">
        <w:rPr>
          <w:rStyle w:val="StyleUnderline"/>
        </w:rPr>
        <w:t xml:space="preserve">Democratic strategists said they hope </w:t>
      </w:r>
      <w:r w:rsidRPr="00330674">
        <w:rPr>
          <w:rStyle w:val="StyleUnderline"/>
          <w:highlight w:val="cyan"/>
        </w:rPr>
        <w:t>fired federal workers</w:t>
      </w:r>
      <w:r w:rsidRPr="00330674">
        <w:rPr>
          <w:rStyle w:val="StyleUnderline"/>
        </w:rPr>
        <w:t xml:space="preserve"> could be </w:t>
      </w:r>
      <w:r w:rsidRPr="00330674">
        <w:rPr>
          <w:rStyle w:val="Emphasis"/>
          <w:highlight w:val="cyan"/>
        </w:rPr>
        <w:t>potent recruits</w:t>
      </w:r>
      <w:r w:rsidRPr="00330674">
        <w:rPr>
          <w:rStyle w:val="StyleUnderline"/>
          <w:highlight w:val="cyan"/>
        </w:rPr>
        <w:t xml:space="preserve"> for</w:t>
      </w:r>
      <w:r w:rsidRPr="00330674">
        <w:rPr>
          <w:rStyle w:val="StyleUnderline"/>
        </w:rPr>
        <w:t xml:space="preserve"> </w:t>
      </w:r>
      <w:r w:rsidRPr="00330674">
        <w:rPr>
          <w:rStyle w:val="Emphasis"/>
        </w:rPr>
        <w:t xml:space="preserve">next year’s </w:t>
      </w:r>
      <w:r w:rsidRPr="00330674">
        <w:rPr>
          <w:rStyle w:val="Emphasis"/>
          <w:highlight w:val="cyan"/>
        </w:rPr>
        <w:t>midterms</w:t>
      </w:r>
      <w:r w:rsidRPr="00330674">
        <w:rPr>
          <w:sz w:val="16"/>
        </w:rPr>
        <w:t xml:space="preserve"> — </w:t>
      </w:r>
      <w:r w:rsidRPr="00330674">
        <w:rPr>
          <w:rStyle w:val="StyleUnderline"/>
        </w:rPr>
        <w:t xml:space="preserve">and serve as </w:t>
      </w:r>
      <w:r w:rsidRPr="00330674">
        <w:rPr>
          <w:rStyle w:val="Emphasis"/>
          <w:highlight w:val="cyan"/>
        </w:rPr>
        <w:t>powerful communicators</w:t>
      </w:r>
      <w:r w:rsidRPr="00330674">
        <w:rPr>
          <w:sz w:val="16"/>
        </w:rPr>
        <w:t xml:space="preserve"> on what the cuts from Musk’s Department of Government Efficiency means for voters.</w:t>
      </w:r>
    </w:p>
    <w:p w14:paraId="59425F69" w14:textId="77777777" w:rsidR="007B56DF" w:rsidRPr="00330674" w:rsidRDefault="007B56DF" w:rsidP="007B56DF">
      <w:pPr>
        <w:rPr>
          <w:sz w:val="16"/>
        </w:rPr>
      </w:pPr>
      <w:r w:rsidRPr="00330674">
        <w:rPr>
          <w:sz w:val="16"/>
        </w:rPr>
        <w:t xml:space="preserve">“I expect </w:t>
      </w:r>
      <w:r w:rsidRPr="00330674">
        <w:rPr>
          <w:rStyle w:val="StyleUnderline"/>
        </w:rPr>
        <w:t xml:space="preserve">we will see </w:t>
      </w:r>
      <w:r w:rsidRPr="00330674">
        <w:rPr>
          <w:sz w:val="16"/>
        </w:rPr>
        <w:t xml:space="preserve">some </w:t>
      </w:r>
      <w:r w:rsidRPr="00330674">
        <w:rPr>
          <w:rStyle w:val="StyleUnderline"/>
        </w:rPr>
        <w:t>candidates</w:t>
      </w:r>
      <w:r w:rsidRPr="00330674">
        <w:rPr>
          <w:sz w:val="16"/>
        </w:rPr>
        <w:t xml:space="preserve"> this year and next year </w:t>
      </w:r>
      <w:r w:rsidRPr="00330674">
        <w:rPr>
          <w:rStyle w:val="StyleUnderline"/>
        </w:rPr>
        <w:t xml:space="preserve">who will talk about how Donald Trump and Elon Musk fired them while they were </w:t>
      </w:r>
      <w:r w:rsidRPr="00330674">
        <w:rPr>
          <w:rStyle w:val="Emphasis"/>
        </w:rPr>
        <w:t>working</w:t>
      </w:r>
      <w:r w:rsidRPr="00330674">
        <w:rPr>
          <w:rStyle w:val="StyleUnderline"/>
        </w:rPr>
        <w:t xml:space="preserve"> for the </w:t>
      </w:r>
      <w:r w:rsidRPr="00330674">
        <w:rPr>
          <w:rStyle w:val="Emphasis"/>
        </w:rPr>
        <w:t>American people</w:t>
      </w:r>
      <w:r w:rsidRPr="00330674">
        <w:rPr>
          <w:sz w:val="16"/>
        </w:rPr>
        <w:t>,” said Amanda Litman, co-founder of Run For Something, a progressive group that recruits Democrats to run for office.</w:t>
      </w:r>
    </w:p>
    <w:p w14:paraId="62532E30" w14:textId="77777777" w:rsidR="007B56DF" w:rsidRPr="00330674" w:rsidRDefault="007B56DF" w:rsidP="007B56DF">
      <w:pPr>
        <w:rPr>
          <w:sz w:val="16"/>
        </w:rPr>
      </w:pPr>
      <w:r w:rsidRPr="00330674">
        <w:rPr>
          <w:sz w:val="16"/>
        </w:rPr>
        <w:t>“</w:t>
      </w:r>
      <w:r w:rsidRPr="00330674">
        <w:rPr>
          <w:rStyle w:val="StyleUnderline"/>
        </w:rPr>
        <w:t xml:space="preserve">It’s a pretty </w:t>
      </w:r>
      <w:r w:rsidRPr="00330674">
        <w:rPr>
          <w:rStyle w:val="Emphasis"/>
          <w:highlight w:val="cyan"/>
        </w:rPr>
        <w:t>compelling</w:t>
      </w:r>
      <w:r w:rsidRPr="00330674">
        <w:rPr>
          <w:rStyle w:val="StyleUnderline"/>
        </w:rPr>
        <w:t xml:space="preserve"> campaign </w:t>
      </w:r>
      <w:r w:rsidRPr="00330674">
        <w:rPr>
          <w:rStyle w:val="Emphasis"/>
          <w:highlight w:val="cyan"/>
        </w:rPr>
        <w:t>message</w:t>
      </w:r>
      <w:r w:rsidRPr="00330674">
        <w:rPr>
          <w:sz w:val="16"/>
        </w:rPr>
        <w:t>,” she added.</w:t>
      </w:r>
    </w:p>
    <w:p w14:paraId="2C1FC89F" w14:textId="77777777" w:rsidR="007B56DF" w:rsidRPr="00330674" w:rsidRDefault="007B56DF" w:rsidP="007B56DF">
      <w:pPr>
        <w:rPr>
          <w:sz w:val="16"/>
        </w:rPr>
      </w:pPr>
      <w:r w:rsidRPr="0033067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5A6045CA" w14:textId="77777777" w:rsidR="007B56DF" w:rsidRPr="00330674" w:rsidRDefault="007B56DF" w:rsidP="007B56DF">
      <w:pPr>
        <w:rPr>
          <w:sz w:val="16"/>
        </w:rPr>
      </w:pPr>
      <w:r w:rsidRPr="0033067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3A6241E8" w14:textId="77777777" w:rsidR="007B56DF" w:rsidRPr="00330674" w:rsidRDefault="007B56DF" w:rsidP="007B56DF">
      <w:pPr>
        <w:rPr>
          <w:sz w:val="16"/>
        </w:rPr>
      </w:pPr>
      <w:r w:rsidRPr="00330674">
        <w:rPr>
          <w:sz w:val="16"/>
        </w:rPr>
        <w:t xml:space="preserve">Now, </w:t>
      </w:r>
      <w:r w:rsidRPr="00330674">
        <w:rPr>
          <w:rStyle w:val="StyleUnderline"/>
        </w:rPr>
        <w:t xml:space="preserve">Democratic groups hope that former </w:t>
      </w:r>
      <w:r w:rsidRPr="00330674">
        <w:rPr>
          <w:rStyle w:val="StyleUnderline"/>
          <w:highlight w:val="cyan"/>
        </w:rPr>
        <w:t>federal workers</w:t>
      </w:r>
      <w:r w:rsidRPr="00330674">
        <w:rPr>
          <w:rStyle w:val="StyleUnderline"/>
        </w:rPr>
        <w:t xml:space="preserve"> will be </w:t>
      </w:r>
      <w:r w:rsidRPr="00330674">
        <w:rPr>
          <w:rStyle w:val="StyleUnderline"/>
          <w:highlight w:val="cyan"/>
        </w:rPr>
        <w:t>among</w:t>
      </w:r>
      <w:r w:rsidRPr="00330674">
        <w:rPr>
          <w:rStyle w:val="StyleUnderline"/>
        </w:rPr>
        <w:t xml:space="preserve"> a </w:t>
      </w:r>
      <w:r w:rsidRPr="00330674">
        <w:rPr>
          <w:rStyle w:val="StyleUnderline"/>
          <w:highlight w:val="cyan"/>
        </w:rPr>
        <w:t>coalition of non-</w:t>
      </w:r>
      <w:r w:rsidRPr="00330674">
        <w:rPr>
          <w:rStyle w:val="Emphasis"/>
          <w:highlight w:val="cyan"/>
        </w:rPr>
        <w:t>traditional candidates</w:t>
      </w:r>
      <w:r w:rsidRPr="00330674">
        <w:rPr>
          <w:rStyle w:val="StyleUnderline"/>
        </w:rPr>
        <w:t xml:space="preserve"> who they </w:t>
      </w:r>
      <w:r w:rsidRPr="00330674">
        <w:rPr>
          <w:rStyle w:val="Emphasis"/>
        </w:rPr>
        <w:t>plan</w:t>
      </w:r>
      <w:r w:rsidRPr="00330674">
        <w:rPr>
          <w:rStyle w:val="StyleUnderline"/>
        </w:rPr>
        <w:t xml:space="preserve"> to </w:t>
      </w:r>
      <w:r w:rsidRPr="00330674">
        <w:rPr>
          <w:rStyle w:val="Emphasis"/>
        </w:rPr>
        <w:t>recruit for the midterms</w:t>
      </w:r>
      <w:r w:rsidRPr="0033067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66872DDB" w14:textId="77777777" w:rsidR="007B56DF" w:rsidRPr="00330674" w:rsidRDefault="007B56DF" w:rsidP="007B56DF">
      <w:pPr>
        <w:rPr>
          <w:sz w:val="16"/>
        </w:rPr>
      </w:pPr>
      <w:r w:rsidRPr="00330674">
        <w:rPr>
          <w:sz w:val="16"/>
        </w:rPr>
        <w:lastRenderedPageBreak/>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6AF71CD2" w14:textId="77777777" w:rsidR="007B56DF" w:rsidRPr="00330674" w:rsidRDefault="007B56DF" w:rsidP="007B56DF">
      <w:pPr>
        <w:rPr>
          <w:sz w:val="16"/>
        </w:rPr>
      </w:pPr>
      <w:r w:rsidRPr="0033067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519A491" w14:textId="77777777" w:rsidR="007B56DF" w:rsidRPr="00330674" w:rsidRDefault="007B56DF" w:rsidP="007B56DF">
      <w:pPr>
        <w:rPr>
          <w:sz w:val="16"/>
        </w:rPr>
      </w:pPr>
      <w:r w:rsidRPr="0033067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63CB2750" w14:textId="77777777" w:rsidR="007B56DF" w:rsidRPr="00330674" w:rsidRDefault="007B56DF" w:rsidP="007B56DF">
      <w:pPr>
        <w:rPr>
          <w:rStyle w:val="StyleUnderline"/>
        </w:rPr>
      </w:pPr>
      <w:r w:rsidRPr="00330674">
        <w:rPr>
          <w:rStyle w:val="Emphasis"/>
          <w:highlight w:val="cyan"/>
        </w:rPr>
        <w:t>Democrats</w:t>
      </w:r>
      <w:r w:rsidRPr="00330674">
        <w:rPr>
          <w:sz w:val="16"/>
        </w:rPr>
        <w:t xml:space="preserve"> </w:t>
      </w:r>
      <w:r w:rsidRPr="00330674">
        <w:rPr>
          <w:rStyle w:val="StyleUnderline"/>
        </w:rPr>
        <w:t xml:space="preserve">are moving to </w:t>
      </w:r>
      <w:r w:rsidRPr="00330674">
        <w:rPr>
          <w:rStyle w:val="Emphasis"/>
          <w:highlight w:val="cyan"/>
        </w:rPr>
        <w:t>harness</w:t>
      </w:r>
      <w:r w:rsidRPr="00330674">
        <w:rPr>
          <w:rStyle w:val="StyleUnderline"/>
          <w:highlight w:val="cyan"/>
        </w:rPr>
        <w:t xml:space="preserve"> the </w:t>
      </w:r>
      <w:r w:rsidRPr="00330674">
        <w:rPr>
          <w:rStyle w:val="Emphasis"/>
          <w:highlight w:val="cyan"/>
        </w:rPr>
        <w:t>backlash</w:t>
      </w:r>
      <w:r w:rsidRPr="00330674">
        <w:rPr>
          <w:sz w:val="16"/>
        </w:rPr>
        <w:t xml:space="preserve">, which is already “changing who we are talking to” to run for office and “what we’re talking about,” Ray added. He predicted that </w:t>
      </w:r>
      <w:r w:rsidRPr="00330674">
        <w:rPr>
          <w:rStyle w:val="Emphasis"/>
          <w:highlight w:val="cyan"/>
        </w:rPr>
        <w:t>DOGE</w:t>
      </w:r>
      <w:r w:rsidRPr="00330674">
        <w:rPr>
          <w:sz w:val="16"/>
          <w:highlight w:val="cyan"/>
        </w:rPr>
        <w:t xml:space="preserve"> “</w:t>
      </w:r>
      <w:r w:rsidRPr="00330674">
        <w:rPr>
          <w:rStyle w:val="StyleUnderline"/>
          <w:highlight w:val="cyan"/>
        </w:rPr>
        <w:t>is</w:t>
      </w:r>
      <w:r w:rsidRPr="00330674">
        <w:rPr>
          <w:rStyle w:val="StyleUnderline"/>
        </w:rPr>
        <w:t xml:space="preserve"> probably going to be a </w:t>
      </w:r>
      <w:r w:rsidRPr="00330674">
        <w:rPr>
          <w:rStyle w:val="Emphasis"/>
          <w:highlight w:val="cyan"/>
        </w:rPr>
        <w:t>major</w:t>
      </w:r>
      <w:r w:rsidRPr="00330674">
        <w:rPr>
          <w:rStyle w:val="StyleUnderline"/>
          <w:highlight w:val="cyan"/>
        </w:rPr>
        <w:t xml:space="preserve"> </w:t>
      </w:r>
      <w:r w:rsidRPr="00330674">
        <w:rPr>
          <w:rStyle w:val="Emphasis"/>
          <w:highlight w:val="cyan"/>
        </w:rPr>
        <w:t>feature</w:t>
      </w:r>
      <w:r w:rsidRPr="00330674">
        <w:rPr>
          <w:rStyle w:val="StyleUnderline"/>
          <w:highlight w:val="cyan"/>
        </w:rPr>
        <w:t xml:space="preserve"> in</w:t>
      </w:r>
      <w:r w:rsidRPr="00330674">
        <w:rPr>
          <w:rStyle w:val="StyleUnderline"/>
        </w:rPr>
        <w:t xml:space="preserve"> this </w:t>
      </w:r>
      <w:r w:rsidRPr="00330674">
        <w:rPr>
          <w:rStyle w:val="Emphasis"/>
          <w:highlight w:val="cyan"/>
        </w:rPr>
        <w:t>election</w:t>
      </w:r>
      <w:r w:rsidRPr="00330674">
        <w:rPr>
          <w:rStyle w:val="StyleUnderline"/>
        </w:rPr>
        <w:t xml:space="preserve">, and </w:t>
      </w:r>
      <w:r w:rsidRPr="00330674">
        <w:rPr>
          <w:rStyle w:val="Emphasis"/>
          <w:highlight w:val="cyan"/>
        </w:rPr>
        <w:t>potentially</w:t>
      </w:r>
      <w:r w:rsidRPr="00330674">
        <w:rPr>
          <w:rStyle w:val="Emphasis"/>
        </w:rPr>
        <w:t xml:space="preserve"> a </w:t>
      </w:r>
      <w:r w:rsidRPr="00330674">
        <w:rPr>
          <w:rStyle w:val="Emphasis"/>
          <w:highlight w:val="cyan"/>
        </w:rPr>
        <w:t>definitive</w:t>
      </w:r>
      <w:r w:rsidRPr="00330674">
        <w:rPr>
          <w:rStyle w:val="Emphasis"/>
        </w:rPr>
        <w:t xml:space="preserve"> one</w:t>
      </w:r>
      <w:r w:rsidRPr="00330674">
        <w:rPr>
          <w:rStyle w:val="StyleUnderline"/>
        </w:rPr>
        <w:t>.”</w:t>
      </w:r>
    </w:p>
    <w:p w14:paraId="03B023B3" w14:textId="77777777" w:rsidR="007B56DF" w:rsidRPr="00330674" w:rsidRDefault="007B56DF" w:rsidP="007B56DF">
      <w:pPr>
        <w:rPr>
          <w:sz w:val="16"/>
        </w:rPr>
      </w:pPr>
      <w:r w:rsidRPr="00330674">
        <w:rPr>
          <w:sz w:val="16"/>
        </w:rPr>
        <w:t>Musk and Trump, for their part, aren’t backing down. Appearing alongside Trump in a Fox News interview last week, Musk called the criticism of DOGE an “antibody reaction from those who are receiving the wasteful and fraudulent money.”</w:t>
      </w:r>
    </w:p>
    <w:p w14:paraId="17563244" w14:textId="77777777" w:rsidR="007B56DF" w:rsidRPr="00330674" w:rsidRDefault="007B56DF" w:rsidP="007B56DF">
      <w:pPr>
        <w:rPr>
          <w:sz w:val="16"/>
        </w:rPr>
      </w:pPr>
      <w:r w:rsidRPr="00330674">
        <w:rPr>
          <w:sz w:val="16"/>
        </w:rPr>
        <w:t xml:space="preserve">The White House did not respond to an emailed request for comment. But </w:t>
      </w:r>
      <w:r w:rsidRPr="00330674">
        <w:rPr>
          <w:rStyle w:val="StyleUnderline"/>
        </w:rPr>
        <w:t>when asked</w:t>
      </w:r>
      <w:r w:rsidRPr="00330674">
        <w:rPr>
          <w:sz w:val="16"/>
        </w:rPr>
        <w:t xml:space="preserve"> by reporters </w:t>
      </w:r>
      <w:r w:rsidRPr="00330674">
        <w:rPr>
          <w:rStyle w:val="StyleUnderline"/>
        </w:rPr>
        <w:t xml:space="preserve">about constituent reaction to the “chainsaw approach” to </w:t>
      </w:r>
      <w:r w:rsidRPr="00330674">
        <w:rPr>
          <w:rStyle w:val="Emphasis"/>
        </w:rPr>
        <w:t>federal job cuts</w:t>
      </w:r>
      <w:r w:rsidRPr="00330674">
        <w:rPr>
          <w:sz w:val="16"/>
        </w:rPr>
        <w:t xml:space="preserve">, White House Press Secretary Karoline </w:t>
      </w:r>
      <w:r w:rsidRPr="00330674">
        <w:rPr>
          <w:rStyle w:val="StyleUnderline"/>
        </w:rPr>
        <w:t>Leavitt</w:t>
      </w:r>
      <w:r w:rsidRPr="00330674">
        <w:rPr>
          <w:sz w:val="16"/>
        </w:rPr>
        <w:t xml:space="preserve"> </w:t>
      </w:r>
      <w:r w:rsidRPr="00330674">
        <w:rPr>
          <w:rStyle w:val="StyleUnderline"/>
        </w:rPr>
        <w:t>said there was “</w:t>
      </w:r>
      <w:r w:rsidRPr="00330674">
        <w:rPr>
          <w:rStyle w:val="Emphasis"/>
        </w:rPr>
        <w:t>overwhelming support</w:t>
      </w:r>
      <w:r w:rsidRPr="00330674">
        <w:rPr>
          <w:rStyle w:val="StyleUnderline"/>
        </w:rPr>
        <w:t>” for it.</w:t>
      </w:r>
      <w:r w:rsidRPr="00330674">
        <w:rPr>
          <w:sz w:val="16"/>
        </w:rPr>
        <w:t xml:space="preserve"> “</w:t>
      </w:r>
      <w:r w:rsidRPr="00330674">
        <w:rPr>
          <w:rStyle w:val="StyleUnderline"/>
        </w:rPr>
        <w:t xml:space="preserve">There should be no secret about the fact that this administration is committed to cutting </w:t>
      </w:r>
      <w:r w:rsidRPr="00330674">
        <w:rPr>
          <w:sz w:val="16"/>
        </w:rPr>
        <w:t xml:space="preserve">waste, </w:t>
      </w:r>
      <w:r w:rsidRPr="00330674">
        <w:rPr>
          <w:rStyle w:val="StyleUnderline"/>
        </w:rPr>
        <w:t>fraud</w:t>
      </w:r>
      <w:r w:rsidRPr="00330674">
        <w:rPr>
          <w:sz w:val="16"/>
        </w:rPr>
        <w:t xml:space="preserve"> and abuse,” she said. “</w:t>
      </w:r>
      <w:r w:rsidRPr="00330674">
        <w:rPr>
          <w:rStyle w:val="StyleUnderline"/>
        </w:rPr>
        <w:t>The president campaigned on that promis</w:t>
      </w:r>
      <w:r w:rsidRPr="00330674">
        <w:rPr>
          <w:sz w:val="16"/>
        </w:rPr>
        <w:t>e, Americans elected him on that promise and he’s actually delivering on it.”</w:t>
      </w:r>
    </w:p>
    <w:p w14:paraId="60D322EF" w14:textId="77777777" w:rsidR="007B56DF" w:rsidRPr="00330674" w:rsidRDefault="007B56DF" w:rsidP="007B56DF">
      <w:pPr>
        <w:rPr>
          <w:rStyle w:val="StyleUnderline"/>
        </w:rPr>
      </w:pPr>
      <w:r w:rsidRPr="00330674">
        <w:rPr>
          <w:rStyle w:val="StyleUnderline"/>
        </w:rPr>
        <w:t xml:space="preserve">The </w:t>
      </w:r>
      <w:r w:rsidRPr="00330674">
        <w:rPr>
          <w:rStyle w:val="Emphasis"/>
          <w:highlight w:val="cyan"/>
        </w:rPr>
        <w:t>anger from voters</w:t>
      </w:r>
      <w:r w:rsidRPr="00330674">
        <w:rPr>
          <w:rStyle w:val="StyleUnderline"/>
        </w:rPr>
        <w:t xml:space="preserve"> may </w:t>
      </w:r>
      <w:r w:rsidRPr="00330674">
        <w:rPr>
          <w:rStyle w:val="Emphasis"/>
        </w:rPr>
        <w:t xml:space="preserve">be a </w:t>
      </w:r>
      <w:r w:rsidRPr="00330674">
        <w:rPr>
          <w:rStyle w:val="Emphasis"/>
          <w:highlight w:val="cyan"/>
        </w:rPr>
        <w:t>gift to Democrats</w:t>
      </w:r>
      <w:r w:rsidRPr="00330674">
        <w:rPr>
          <w:rStyle w:val="StyleUnderline"/>
        </w:rPr>
        <w:t xml:space="preserve">, who have </w:t>
      </w:r>
      <w:r w:rsidRPr="00330674">
        <w:rPr>
          <w:rStyle w:val="Emphasis"/>
        </w:rPr>
        <w:t>struggled</w:t>
      </w:r>
      <w:r w:rsidRPr="00330674">
        <w:rPr>
          <w:rStyle w:val="StyleUnderline"/>
        </w:rPr>
        <w:t xml:space="preserve"> to form a </w:t>
      </w:r>
      <w:r w:rsidRPr="00330674">
        <w:rPr>
          <w:rStyle w:val="Emphasis"/>
        </w:rPr>
        <w:t>coherent message</w:t>
      </w:r>
      <w:r w:rsidRPr="00330674">
        <w:rPr>
          <w:rStyle w:val="StyleUnderline"/>
        </w:rPr>
        <w:t xml:space="preserve"> against </w:t>
      </w:r>
      <w:r w:rsidRPr="00330674">
        <w:rPr>
          <w:rStyle w:val="Emphasis"/>
        </w:rPr>
        <w:t>Trump</w:t>
      </w:r>
      <w:r w:rsidRPr="00330674">
        <w:rPr>
          <w:rStyle w:val="StyleUnderline"/>
        </w:rPr>
        <w:t xml:space="preserve"> in his </w:t>
      </w:r>
      <w:r w:rsidRPr="00330674">
        <w:rPr>
          <w:rStyle w:val="Emphasis"/>
        </w:rPr>
        <w:t>second administration</w:t>
      </w:r>
      <w:r w:rsidRPr="00330674">
        <w:rPr>
          <w:rStyle w:val="StyleUnderline"/>
        </w:rPr>
        <w:t>.</w:t>
      </w:r>
    </w:p>
    <w:p w14:paraId="1EF00890" w14:textId="77777777" w:rsidR="007B56DF" w:rsidRPr="00330674" w:rsidRDefault="007B56DF" w:rsidP="007B56DF">
      <w:pPr>
        <w:rPr>
          <w:sz w:val="16"/>
        </w:rPr>
      </w:pPr>
      <w:r w:rsidRPr="00330674">
        <w:rPr>
          <w:sz w:val="16"/>
        </w:rPr>
        <w:t>“</w:t>
      </w:r>
      <w:r w:rsidRPr="00330674">
        <w:rPr>
          <w:rStyle w:val="StyleUnderline"/>
        </w:rPr>
        <w:t xml:space="preserve">When </w:t>
      </w:r>
      <w:r w:rsidRPr="00330674">
        <w:rPr>
          <w:rStyle w:val="StyleUnderline"/>
          <w:highlight w:val="cyan"/>
        </w:rPr>
        <w:t xml:space="preserve">it’s </w:t>
      </w:r>
      <w:r w:rsidRPr="00330674">
        <w:rPr>
          <w:rStyle w:val="Emphasis"/>
          <w:highlight w:val="cyan"/>
        </w:rPr>
        <w:t>organic</w:t>
      </w:r>
      <w:r w:rsidRPr="00330674">
        <w:rPr>
          <w:rStyle w:val="StyleUnderline"/>
        </w:rPr>
        <w:t xml:space="preserve">, when it’s </w:t>
      </w:r>
      <w:r w:rsidRPr="00330674">
        <w:rPr>
          <w:rStyle w:val="Emphasis"/>
          <w:highlight w:val="cyan"/>
        </w:rPr>
        <w:t>grassroots anger</w:t>
      </w:r>
      <w:r w:rsidRPr="00330674">
        <w:rPr>
          <w:rStyle w:val="StyleUnderline"/>
        </w:rPr>
        <w:t>, then it doesn’t need to be bottled and sold by a political party</w:t>
      </w:r>
      <w:r w:rsidRPr="00330674">
        <w:rPr>
          <w:sz w:val="16"/>
        </w:rPr>
        <w:t>,” said Tim Hogan, a Democratic consultant.</w:t>
      </w:r>
    </w:p>
    <w:p w14:paraId="798538B4" w14:textId="77777777" w:rsidR="007B56DF" w:rsidRPr="00330674" w:rsidRDefault="007B56DF" w:rsidP="007B56DF">
      <w:pPr>
        <w:rPr>
          <w:sz w:val="16"/>
        </w:rPr>
      </w:pPr>
      <w:r w:rsidRPr="00330674">
        <w:rPr>
          <w:sz w:val="16"/>
        </w:rPr>
        <w:t>“</w:t>
      </w:r>
      <w:r w:rsidRPr="00330674">
        <w:rPr>
          <w:rStyle w:val="StyleUnderline"/>
          <w:highlight w:val="cyan"/>
        </w:rPr>
        <w:t>Democrats</w:t>
      </w:r>
      <w:r w:rsidRPr="00330674">
        <w:rPr>
          <w:rStyle w:val="StyleUnderline"/>
        </w:rPr>
        <w:t xml:space="preserve"> just </w:t>
      </w:r>
      <w:r w:rsidRPr="00330674">
        <w:rPr>
          <w:rStyle w:val="StyleUnderline"/>
          <w:highlight w:val="cyan"/>
        </w:rPr>
        <w:t>need to</w:t>
      </w:r>
      <w:r w:rsidRPr="00330674">
        <w:rPr>
          <w:rStyle w:val="StyleUnderline"/>
        </w:rPr>
        <w:t xml:space="preserve"> </w:t>
      </w:r>
      <w:r w:rsidRPr="00330674">
        <w:rPr>
          <w:rStyle w:val="Emphasis"/>
        </w:rPr>
        <w:t>point</w:t>
      </w:r>
      <w:r w:rsidRPr="00330674">
        <w:rPr>
          <w:rStyle w:val="StyleUnderline"/>
        </w:rPr>
        <w:t xml:space="preserve"> to that zeitgeist and </w:t>
      </w:r>
      <w:r w:rsidRPr="00330674">
        <w:rPr>
          <w:rStyle w:val="StyleUnderline"/>
          <w:highlight w:val="cyan"/>
        </w:rPr>
        <w:t xml:space="preserve">show </w:t>
      </w:r>
      <w:r w:rsidRPr="00330674">
        <w:rPr>
          <w:rStyle w:val="Emphasis"/>
          <w:highlight w:val="cyan"/>
        </w:rPr>
        <w:t>disenchanted voters</w:t>
      </w:r>
      <w:r w:rsidRPr="00330674">
        <w:rPr>
          <w:rStyle w:val="StyleUnderline"/>
        </w:rPr>
        <w:t xml:space="preserve"> that people </w:t>
      </w:r>
      <w:r w:rsidRPr="00330674">
        <w:rPr>
          <w:rStyle w:val="Emphasis"/>
        </w:rPr>
        <w:t>refuse</w:t>
      </w:r>
      <w:r w:rsidRPr="00330674">
        <w:rPr>
          <w:rStyle w:val="StyleUnderline"/>
        </w:rPr>
        <w:t xml:space="preserve"> to be </w:t>
      </w:r>
      <w:r w:rsidRPr="00330674">
        <w:rPr>
          <w:rStyle w:val="Emphasis"/>
        </w:rPr>
        <w:t>steamrolled</w:t>
      </w:r>
      <w:r w:rsidRPr="00330674">
        <w:rPr>
          <w:rStyle w:val="StyleUnderline"/>
        </w:rPr>
        <w:t xml:space="preserve"> by this </w:t>
      </w:r>
      <w:r w:rsidRPr="00330674">
        <w:rPr>
          <w:rStyle w:val="Emphasis"/>
        </w:rPr>
        <w:t>administration</w:t>
      </w:r>
      <w:r w:rsidRPr="00330674">
        <w:rPr>
          <w:sz w:val="16"/>
        </w:rPr>
        <w:t>,” Hogan said.</w:t>
      </w:r>
    </w:p>
    <w:p w14:paraId="06DD3AAB" w14:textId="77777777" w:rsidR="007B56DF" w:rsidRPr="00330674" w:rsidRDefault="007B56DF" w:rsidP="007B56DF">
      <w:pPr>
        <w:rPr>
          <w:sz w:val="16"/>
        </w:rPr>
      </w:pPr>
      <w:r w:rsidRPr="00330674">
        <w:rPr>
          <w:rStyle w:val="Emphasis"/>
          <w:highlight w:val="cyan"/>
        </w:rPr>
        <w:t>Internal</w:t>
      </w:r>
      <w:r w:rsidRPr="00330674">
        <w:rPr>
          <w:rStyle w:val="Emphasis"/>
        </w:rPr>
        <w:t xml:space="preserve"> Democratic </w:t>
      </w:r>
      <w:r w:rsidRPr="00330674">
        <w:rPr>
          <w:rStyle w:val="Emphasis"/>
          <w:highlight w:val="cyan"/>
        </w:rPr>
        <w:t>polling</w:t>
      </w:r>
      <w:r w:rsidRPr="00330674">
        <w:rPr>
          <w:sz w:val="16"/>
        </w:rPr>
        <w:t xml:space="preserve">, conducted by the leadership-aligned House Majority Forward, </w:t>
      </w:r>
      <w:r w:rsidRPr="00330674">
        <w:rPr>
          <w:rStyle w:val="StyleUnderline"/>
          <w:highlight w:val="cyan"/>
        </w:rPr>
        <w:t>found</w:t>
      </w:r>
      <w:r w:rsidRPr="00330674">
        <w:rPr>
          <w:rStyle w:val="StyleUnderline"/>
        </w:rPr>
        <w:t xml:space="preserve"> a majority of </w:t>
      </w:r>
      <w:r w:rsidRPr="00330674">
        <w:rPr>
          <w:rStyle w:val="Emphasis"/>
          <w:highlight w:val="cyan"/>
        </w:rPr>
        <w:t>voters</w:t>
      </w:r>
      <w:r w:rsidRPr="00330674">
        <w:rPr>
          <w:rStyle w:val="StyleUnderline"/>
          <w:highlight w:val="cyan"/>
        </w:rPr>
        <w:t xml:space="preserve"> in </w:t>
      </w:r>
      <w:r w:rsidRPr="00330674">
        <w:rPr>
          <w:rStyle w:val="Emphasis"/>
          <w:highlight w:val="cyan"/>
        </w:rPr>
        <w:t>battleground districts</w:t>
      </w:r>
      <w:r w:rsidRPr="00330674">
        <w:rPr>
          <w:rStyle w:val="StyleUnderline"/>
        </w:rPr>
        <w:t xml:space="preserve"> view </w:t>
      </w:r>
      <w:r w:rsidRPr="00330674">
        <w:rPr>
          <w:rStyle w:val="Emphasis"/>
        </w:rPr>
        <w:t>Musk negatively</w:t>
      </w:r>
      <w:r w:rsidRPr="00330674">
        <w:rPr>
          <w:sz w:val="16"/>
        </w:rPr>
        <w:t>. An accompanying memo urged Democrats to not “chide Musk, Trump, and others for being rich,” but rather emphasize that Musk could undermine key safety net programs while enriching himself.</w:t>
      </w:r>
    </w:p>
    <w:p w14:paraId="70206D89" w14:textId="77777777" w:rsidR="007B56DF" w:rsidRPr="00330674" w:rsidRDefault="007B56DF" w:rsidP="007B56DF">
      <w:pPr>
        <w:rPr>
          <w:sz w:val="16"/>
        </w:rPr>
      </w:pPr>
      <w:r w:rsidRPr="00330674">
        <w:rPr>
          <w:sz w:val="16"/>
        </w:rPr>
        <w:t xml:space="preserve">That’s why some </w:t>
      </w:r>
      <w:r w:rsidRPr="00330674">
        <w:rPr>
          <w:rStyle w:val="StyleUnderline"/>
        </w:rPr>
        <w:t>Democrats</w:t>
      </w:r>
      <w:r w:rsidRPr="00330674">
        <w:rPr>
          <w:sz w:val="16"/>
        </w:rPr>
        <w:t xml:space="preserve"> </w:t>
      </w:r>
      <w:r w:rsidRPr="00330674">
        <w:rPr>
          <w:rStyle w:val="StyleUnderline"/>
          <w:highlight w:val="cyan"/>
        </w:rPr>
        <w:t>see</w:t>
      </w:r>
      <w:r w:rsidRPr="00330674">
        <w:rPr>
          <w:rStyle w:val="StyleUnderline"/>
        </w:rPr>
        <w:t xml:space="preserve"> the “</w:t>
      </w:r>
      <w:r w:rsidRPr="00330674">
        <w:rPr>
          <w:rStyle w:val="StyleUnderline"/>
          <w:highlight w:val="cyan"/>
        </w:rPr>
        <w:t xml:space="preserve">real-life stories” of </w:t>
      </w:r>
      <w:r w:rsidRPr="00330674">
        <w:rPr>
          <w:rStyle w:val="Emphasis"/>
          <w:highlight w:val="cyan"/>
        </w:rPr>
        <w:t>federal workers</w:t>
      </w:r>
      <w:r w:rsidRPr="00330674">
        <w:rPr>
          <w:rStyle w:val="StyleUnderline"/>
        </w:rPr>
        <w:t xml:space="preserve"> </w:t>
      </w:r>
      <w:r w:rsidRPr="00330674">
        <w:rPr>
          <w:sz w:val="16"/>
        </w:rPr>
        <w:t xml:space="preserve">and what the DOGE cuts mean </w:t>
      </w:r>
      <w:r w:rsidRPr="00330674">
        <w:rPr>
          <w:rStyle w:val="StyleUnderline"/>
        </w:rPr>
        <w:t xml:space="preserve">as another way to </w:t>
      </w:r>
      <w:r w:rsidRPr="00330674">
        <w:rPr>
          <w:rStyle w:val="Emphasis"/>
          <w:highlight w:val="cyan"/>
        </w:rPr>
        <w:t>connect</w:t>
      </w:r>
      <w:r w:rsidRPr="00330674">
        <w:rPr>
          <w:rStyle w:val="Emphasis"/>
        </w:rPr>
        <w:t xml:space="preserve"> these actions </w:t>
      </w:r>
      <w:r w:rsidRPr="00330674">
        <w:rPr>
          <w:rStyle w:val="Emphasis"/>
          <w:highlight w:val="cyan"/>
        </w:rPr>
        <w:t>to voters</w:t>
      </w:r>
      <w:r w:rsidRPr="00330674">
        <w:rPr>
          <w:sz w:val="16"/>
        </w:rPr>
        <w:t xml:space="preserve">: “When </w:t>
      </w:r>
      <w:r w:rsidRPr="00330674">
        <w:rPr>
          <w:rStyle w:val="StyleUnderline"/>
        </w:rPr>
        <w:t xml:space="preserve">you’re able to put a face to a story, then people have much stronger feelings on it when they </w:t>
      </w:r>
      <w:r w:rsidRPr="00330674">
        <w:rPr>
          <w:rStyle w:val="StyleUnderline"/>
          <w:highlight w:val="cyan"/>
        </w:rPr>
        <w:t>realize</w:t>
      </w:r>
      <w:r w:rsidRPr="00330674">
        <w:rPr>
          <w:rStyle w:val="StyleUnderline"/>
        </w:rPr>
        <w:t xml:space="preserve"> it’s their </w:t>
      </w:r>
      <w:r w:rsidRPr="00330674">
        <w:rPr>
          <w:rStyle w:val="Emphasis"/>
          <w:highlight w:val="cyan"/>
        </w:rPr>
        <w:t>friends</w:t>
      </w:r>
      <w:r w:rsidRPr="00330674">
        <w:rPr>
          <w:rStyle w:val="StyleUnderline"/>
          <w:highlight w:val="cyan"/>
        </w:rPr>
        <w:t xml:space="preserve"> and</w:t>
      </w:r>
      <w:r w:rsidRPr="00330674">
        <w:rPr>
          <w:rStyle w:val="StyleUnderline"/>
        </w:rPr>
        <w:t xml:space="preserve"> </w:t>
      </w:r>
      <w:r w:rsidRPr="00330674">
        <w:rPr>
          <w:rStyle w:val="Emphasis"/>
          <w:highlight w:val="cyan"/>
        </w:rPr>
        <w:t>neighbors being fired</w:t>
      </w:r>
      <w:r w:rsidRPr="00330674">
        <w:rPr>
          <w:sz w:val="16"/>
        </w:rPr>
        <w:t>,” said C.J. Warnke, communications director for House Majority PAC, the Democratic super PAC closely aligned with House leadership. “We need to amplify these stories and make these cuts real for people.”</w:t>
      </w:r>
    </w:p>
    <w:p w14:paraId="2717228C" w14:textId="77777777" w:rsidR="007B56DF" w:rsidRPr="00330674" w:rsidRDefault="007B56DF" w:rsidP="007B56DF">
      <w:pPr>
        <w:rPr>
          <w:sz w:val="16"/>
        </w:rPr>
      </w:pPr>
      <w:r w:rsidRPr="0033067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3D951F6A" w14:textId="77777777" w:rsidR="007B56DF" w:rsidRPr="00330674" w:rsidRDefault="007B56DF" w:rsidP="007B56DF">
      <w:pPr>
        <w:rPr>
          <w:u w:val="single"/>
        </w:rPr>
      </w:pPr>
      <w:r w:rsidRPr="00330674">
        <w:rPr>
          <w:sz w:val="16"/>
        </w:rPr>
        <w:lastRenderedPageBreak/>
        <w:t xml:space="preserve">Ezra Levin, co-founder of Indivisible, said that </w:t>
      </w:r>
      <w:r w:rsidRPr="00330674">
        <w:rPr>
          <w:rStyle w:val="Emphasis"/>
          <w:highlight w:val="cyan"/>
        </w:rPr>
        <w:t>Democrats</w:t>
      </w:r>
      <w:r w:rsidRPr="00330674">
        <w:rPr>
          <w:sz w:val="16"/>
        </w:rPr>
        <w:t xml:space="preserve"> “</w:t>
      </w:r>
      <w:r w:rsidRPr="00330674">
        <w:rPr>
          <w:rStyle w:val="StyleUnderline"/>
          <w:highlight w:val="cyan"/>
        </w:rPr>
        <w:t xml:space="preserve">didn’t have juice </w:t>
      </w:r>
      <w:r w:rsidRPr="00330674">
        <w:rPr>
          <w:rStyle w:val="Emphasis"/>
          <w:highlight w:val="cyan"/>
        </w:rPr>
        <w:t>before the OMB freeze</w:t>
      </w:r>
      <w:r w:rsidRPr="00330674">
        <w:rPr>
          <w:rStyle w:val="Emphasis"/>
        </w:rPr>
        <w:t>,</w:t>
      </w:r>
      <w:r w:rsidRPr="00330674">
        <w:rPr>
          <w:sz w:val="16"/>
        </w:rPr>
        <w:t xml:space="preserve">” </w:t>
      </w:r>
      <w:r w:rsidRPr="00330674">
        <w:rPr>
          <w:rStyle w:val="StyleUnderline"/>
        </w:rPr>
        <w:t>referring to the federal freeze Trump’s White House implemented then rescinded last month</w:t>
      </w:r>
      <w:r w:rsidRPr="00330674">
        <w:rPr>
          <w:sz w:val="16"/>
        </w:rPr>
        <w:t>. “</w:t>
      </w:r>
      <w:r w:rsidRPr="00330674">
        <w:rPr>
          <w:rStyle w:val="StyleUnderline"/>
          <w:highlight w:val="cyan"/>
        </w:rPr>
        <w:t xml:space="preserve">That was the </w:t>
      </w:r>
      <w:r w:rsidRPr="00330674">
        <w:rPr>
          <w:rStyle w:val="Emphasis"/>
          <w:highlight w:val="cyan"/>
        </w:rPr>
        <w:t>flashpoint</w:t>
      </w:r>
      <w:r w:rsidRPr="00330674">
        <w:rPr>
          <w:rStyle w:val="StyleUnderline"/>
        </w:rPr>
        <w:t xml:space="preserve"> when it </w:t>
      </w:r>
      <w:r w:rsidRPr="00330674">
        <w:rPr>
          <w:rStyle w:val="Emphasis"/>
        </w:rPr>
        <w:t>started to go mainstream</w:t>
      </w:r>
      <w:r w:rsidRPr="00330674">
        <w:rPr>
          <w:rStyle w:val="StyleUnderline"/>
        </w:rPr>
        <w:t xml:space="preserve"> and it’s </w:t>
      </w:r>
      <w:r w:rsidRPr="00330674">
        <w:rPr>
          <w:rStyle w:val="Emphasis"/>
        </w:rPr>
        <w:t>been picking up ever since</w:t>
      </w:r>
      <w:r w:rsidRPr="00330674">
        <w:rPr>
          <w:rStyle w:val="StyleUnderline"/>
        </w:rPr>
        <w:t xml:space="preserve"> </w:t>
      </w:r>
      <w:r w:rsidRPr="00330674">
        <w:rPr>
          <w:rStyle w:val="Emphasis"/>
        </w:rPr>
        <w:t>then</w:t>
      </w:r>
      <w:r w:rsidRPr="00330674">
        <w:rPr>
          <w:rStyle w:val="StyleUnderline"/>
        </w:rPr>
        <w:t>.”</w:t>
      </w:r>
    </w:p>
    <w:p w14:paraId="1CE2F516" w14:textId="77777777" w:rsidR="007B56DF" w:rsidRDefault="007B56DF" w:rsidP="007B56DF">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49E0FCB9" w14:textId="77777777" w:rsidR="007B56DF" w:rsidRPr="00A76039" w:rsidRDefault="007B56DF" w:rsidP="007B56DF">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574C13BB" w14:textId="77777777" w:rsidR="007B56DF" w:rsidRPr="00AD5BE9" w:rsidRDefault="007B56DF" w:rsidP="007B56DF">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1C9DD490" w14:textId="77777777" w:rsidR="007B56DF" w:rsidRPr="00240AB5" w:rsidRDefault="007B56DF" w:rsidP="007B56DF">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6DF053CE" w14:textId="77777777" w:rsidR="007B56DF" w:rsidRDefault="007B56DF" w:rsidP="007B56DF">
      <w:pPr>
        <w:pStyle w:val="Heading4"/>
      </w:pPr>
      <w:r>
        <w:t xml:space="preserve">Dem win blocks the </w:t>
      </w:r>
      <w:r w:rsidRPr="005A2B67">
        <w:rPr>
          <w:u w:val="single"/>
        </w:rPr>
        <w:t>Golden Dome</w:t>
      </w:r>
      <w:r>
        <w:t>.</w:t>
      </w:r>
    </w:p>
    <w:p w14:paraId="37CBE838" w14:textId="77777777" w:rsidR="007B56DF" w:rsidRPr="00C840BF" w:rsidRDefault="007B56DF" w:rsidP="007B56DF">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49872DA" w14:textId="77777777" w:rsidR="007B56DF" w:rsidRPr="000F3AE0" w:rsidRDefault="007B56DF" w:rsidP="007B56DF">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077AEC1E" w14:textId="77777777" w:rsidR="007B56DF" w:rsidRPr="000F3AE0" w:rsidRDefault="007B56DF" w:rsidP="007B56DF">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1C0E2FD" w14:textId="77777777" w:rsidR="007B56DF" w:rsidRPr="000F3AE0" w:rsidRDefault="007B56DF" w:rsidP="007B56DF">
      <w:pPr>
        <w:rPr>
          <w:sz w:val="16"/>
        </w:rPr>
      </w:pPr>
      <w:r w:rsidRPr="000F3AE0">
        <w:rPr>
          <w:sz w:val="16"/>
        </w:rPr>
        <w:t>As much as the space industry has evolved, Whiting cautioned that “there is some fragility in that defense industrial base and in that commercial space sector.”</w:t>
      </w:r>
    </w:p>
    <w:p w14:paraId="2FD0BE35" w14:textId="77777777" w:rsidR="007B56DF" w:rsidRPr="000F3AE0" w:rsidRDefault="007B56DF" w:rsidP="007B56DF">
      <w:pPr>
        <w:rPr>
          <w:sz w:val="16"/>
        </w:rPr>
      </w:pPr>
      <w:r w:rsidRPr="000F3AE0">
        <w:rPr>
          <w:sz w:val="16"/>
        </w:rPr>
        <w:t>In the past, several large companies have relied on a single subcontractor to supply critical components, which creates “a choke point for us,” Whiting said.</w:t>
      </w:r>
    </w:p>
    <w:p w14:paraId="761DB6DD" w14:textId="77777777" w:rsidR="007B56DF" w:rsidRPr="000F3AE0" w:rsidRDefault="007B56DF" w:rsidP="007B56DF">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CFD44A7" w14:textId="77777777" w:rsidR="007B56DF" w:rsidRPr="000F3AE0" w:rsidRDefault="007B56DF" w:rsidP="007B56DF">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B3FAAFC" w14:textId="77777777" w:rsidR="007B56DF" w:rsidRPr="000F3AE0" w:rsidRDefault="007B56DF" w:rsidP="007B56DF">
      <w:pPr>
        <w:rPr>
          <w:sz w:val="16"/>
        </w:rPr>
      </w:pPr>
      <w:r w:rsidRPr="000F3AE0">
        <w:rPr>
          <w:sz w:val="16"/>
        </w:rPr>
        <w:t>The program’s first tranche of satellites was supposed to launch this year but is delayed. Tranche two has about 50 satellites under contract and in production.</w:t>
      </w:r>
    </w:p>
    <w:p w14:paraId="648F6A2C" w14:textId="77777777" w:rsidR="007B56DF" w:rsidRPr="000F3AE0" w:rsidRDefault="007B56DF" w:rsidP="007B56DF">
      <w:pPr>
        <w:rPr>
          <w:sz w:val="16"/>
        </w:rPr>
      </w:pPr>
      <w:r w:rsidRPr="00C151F7">
        <w:rPr>
          <w:rStyle w:val="StyleUnderline"/>
        </w:rPr>
        <w:lastRenderedPageBreak/>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6CE91803" w14:textId="77777777" w:rsidR="007B56DF" w:rsidRPr="000F3AE0" w:rsidRDefault="007B56DF" w:rsidP="007B56DF">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454B18DC" w14:textId="77777777" w:rsidR="007B56DF" w:rsidRDefault="007B56DF" w:rsidP="007B56DF">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6D058DCE" w14:textId="77777777" w:rsidR="007B56DF" w:rsidRDefault="007B56DF" w:rsidP="007B56DF">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091E0888" w14:textId="77777777" w:rsidR="007B56DF" w:rsidRPr="00AD10EE" w:rsidRDefault="007B56DF" w:rsidP="007B56DF">
      <w:pPr>
        <w:rPr>
          <w:sz w:val="16"/>
        </w:rPr>
      </w:pPr>
      <w:r w:rsidRPr="00AD10EE">
        <w:rPr>
          <w:sz w:val="16"/>
        </w:rPr>
        <w:t>Golden Dome: Shield or Provocation?</w:t>
      </w:r>
    </w:p>
    <w:p w14:paraId="603A0413" w14:textId="77777777" w:rsidR="007B56DF" w:rsidRPr="00AD10EE" w:rsidRDefault="007B56DF" w:rsidP="007B56DF">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CBB2F5C" w14:textId="77777777" w:rsidR="007B56DF" w:rsidRPr="00AD10EE" w:rsidRDefault="007B56DF" w:rsidP="007B56DF">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2414A9D3" w14:textId="77777777" w:rsidR="007B56DF" w:rsidRPr="00AD10EE" w:rsidRDefault="007B56DF" w:rsidP="007B56DF">
      <w:pPr>
        <w:rPr>
          <w:sz w:val="16"/>
        </w:rPr>
      </w:pPr>
      <w:r w:rsidRPr="00AD10EE">
        <w:rPr>
          <w:sz w:val="16"/>
        </w:rPr>
        <w:t>Linking Technology and Strategy</w:t>
      </w:r>
    </w:p>
    <w:p w14:paraId="47C3CF7B" w14:textId="77777777" w:rsidR="007B56DF" w:rsidRPr="00AD10EE" w:rsidRDefault="007B56DF" w:rsidP="007B56DF">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DFB74A1" w14:textId="77777777" w:rsidR="007B56DF" w:rsidRPr="00AD10EE" w:rsidRDefault="007B56DF" w:rsidP="007B56DF">
      <w:pPr>
        <w:rPr>
          <w:sz w:val="16"/>
        </w:rPr>
      </w:pPr>
      <w:r w:rsidRPr="00AD10EE">
        <w:rPr>
          <w:sz w:val="16"/>
        </w:rPr>
        <w:t>From Homeland Shield to Global Flashpoint</w:t>
      </w:r>
    </w:p>
    <w:p w14:paraId="72B6213F" w14:textId="77777777" w:rsidR="007B56DF" w:rsidRPr="00AD10EE" w:rsidRDefault="007B56DF" w:rsidP="007B56DF">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0266925" w14:textId="77777777" w:rsidR="007B56DF" w:rsidRPr="00AD10EE" w:rsidRDefault="007B56DF" w:rsidP="007B56DF">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C9C82A3" w14:textId="77777777" w:rsidR="007B56DF" w:rsidRPr="00AD10EE" w:rsidRDefault="007B56DF" w:rsidP="007B56DF">
      <w:pPr>
        <w:rPr>
          <w:sz w:val="16"/>
        </w:rPr>
      </w:pPr>
      <w:r w:rsidRPr="00AD10EE">
        <w:rPr>
          <w:sz w:val="16"/>
        </w:rPr>
        <w:t>The Space Dilemma</w:t>
      </w:r>
    </w:p>
    <w:p w14:paraId="4B4C8B05" w14:textId="77777777" w:rsidR="007B56DF" w:rsidRPr="00AD10EE" w:rsidRDefault="007B56DF" w:rsidP="007B56DF">
      <w:pPr>
        <w:rPr>
          <w:sz w:val="16"/>
        </w:rPr>
      </w:pPr>
      <w:r w:rsidRPr="00706844">
        <w:rPr>
          <w:sz w:val="16"/>
        </w:rPr>
        <w:lastRenderedPageBreak/>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527E168E" w14:textId="77777777" w:rsidR="007B56DF" w:rsidRPr="00AD10EE" w:rsidRDefault="007B56DF" w:rsidP="007B56DF">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A343A53" w14:textId="77777777" w:rsidR="007B56DF" w:rsidRPr="00AD10EE" w:rsidRDefault="007B56DF" w:rsidP="007B56DF">
      <w:pPr>
        <w:rPr>
          <w:sz w:val="16"/>
        </w:rPr>
      </w:pPr>
      <w:r w:rsidRPr="00AD10EE">
        <w:rPr>
          <w:sz w:val="16"/>
        </w:rPr>
        <w:t>Strategic Risks and Operational Realism</w:t>
      </w:r>
    </w:p>
    <w:p w14:paraId="50AE5BD7" w14:textId="77777777" w:rsidR="007B56DF" w:rsidRPr="00AD10EE" w:rsidRDefault="007B56DF" w:rsidP="007B56DF">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C063134" w14:textId="77777777" w:rsidR="007B56DF" w:rsidRPr="00AD10EE" w:rsidRDefault="007B56DF" w:rsidP="007B56DF">
      <w:pPr>
        <w:rPr>
          <w:sz w:val="16"/>
        </w:rPr>
      </w:pPr>
      <w:r w:rsidRPr="00AD10EE">
        <w:rPr>
          <w:sz w:val="16"/>
        </w:rPr>
        <w:t>Domestic and Political Dimensions</w:t>
      </w:r>
    </w:p>
    <w:p w14:paraId="249A7986" w14:textId="77777777" w:rsidR="007B56DF" w:rsidRPr="00AD10EE" w:rsidRDefault="007B56DF" w:rsidP="007B56DF">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5534D728" w14:textId="77777777" w:rsidR="007B56DF" w:rsidRPr="00AD10EE" w:rsidRDefault="007B56DF" w:rsidP="007B56DF">
      <w:pPr>
        <w:rPr>
          <w:sz w:val="16"/>
        </w:rPr>
      </w:pPr>
      <w:r w:rsidRPr="00AD10EE">
        <w:rPr>
          <w:sz w:val="16"/>
        </w:rPr>
        <w:t>International Security Architecture</w:t>
      </w:r>
    </w:p>
    <w:p w14:paraId="672EEC53" w14:textId="77777777" w:rsidR="007B56DF" w:rsidRPr="00AD10EE" w:rsidRDefault="007B56DF" w:rsidP="007B56DF">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E2D2158" w14:textId="77777777" w:rsidR="007B56DF" w:rsidRPr="00AD10EE" w:rsidRDefault="007B56DF" w:rsidP="007B56DF">
      <w:pPr>
        <w:rPr>
          <w:sz w:val="16"/>
        </w:rPr>
      </w:pPr>
      <w:r w:rsidRPr="00AD10EE">
        <w:rPr>
          <w:sz w:val="16"/>
        </w:rPr>
        <w:t>Escalation and Strategic Stability</w:t>
      </w:r>
    </w:p>
    <w:p w14:paraId="7464E3BD" w14:textId="77777777" w:rsidR="007B56DF" w:rsidRPr="00AD10EE" w:rsidRDefault="007B56DF" w:rsidP="007B56DF">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5D81C165" w14:textId="77777777" w:rsidR="007B56DF" w:rsidRPr="00AD10EE" w:rsidRDefault="007B56DF" w:rsidP="007B56DF">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5E52392" w14:textId="77777777" w:rsidR="007B56DF" w:rsidRPr="00AD10EE" w:rsidRDefault="007B56DF" w:rsidP="007B56DF">
      <w:pPr>
        <w:rPr>
          <w:sz w:val="16"/>
        </w:rPr>
      </w:pPr>
      <w:r w:rsidRPr="00AD10EE">
        <w:rPr>
          <w:sz w:val="16"/>
        </w:rPr>
        <w:t>Economic, Ethical, and Normative Dimensions</w:t>
      </w:r>
    </w:p>
    <w:p w14:paraId="529276BF" w14:textId="77777777" w:rsidR="007B56DF" w:rsidRPr="00AD10EE" w:rsidRDefault="007B56DF" w:rsidP="007B56DF">
      <w:pPr>
        <w:rPr>
          <w:sz w:val="16"/>
        </w:rPr>
      </w:pPr>
      <w:r w:rsidRPr="00AD10EE">
        <w:rPr>
          <w:sz w:val="16"/>
        </w:rPr>
        <w:lastRenderedPageBreak/>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57E26E01" w14:textId="77777777" w:rsidR="007B56DF" w:rsidRPr="00AD10EE" w:rsidRDefault="007B56DF" w:rsidP="007B56DF">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4A2F66E" w14:textId="77777777" w:rsidR="007B56DF" w:rsidRPr="00AD10EE" w:rsidRDefault="007B56DF" w:rsidP="007B56DF">
      <w:pPr>
        <w:rPr>
          <w:sz w:val="16"/>
        </w:rPr>
      </w:pPr>
      <w:r w:rsidRPr="00AD10EE">
        <w:rPr>
          <w:sz w:val="16"/>
        </w:rPr>
        <w:t>Shifting Regional Balances and Global Dependencies</w:t>
      </w:r>
    </w:p>
    <w:p w14:paraId="1AD49A2D" w14:textId="77777777" w:rsidR="007B56DF" w:rsidRPr="00AD10EE" w:rsidRDefault="007B56DF" w:rsidP="007B56DF">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92B7D5F" w14:textId="77777777" w:rsidR="007B56DF" w:rsidRPr="00E14E79" w:rsidRDefault="007B56DF" w:rsidP="007B56DF">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4759B39" w14:textId="77777777" w:rsidR="007B56DF" w:rsidRPr="00AD10EE" w:rsidRDefault="007B56DF" w:rsidP="007B56DF">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ED0C141" w14:textId="77777777" w:rsidR="007B56DF" w:rsidRPr="00AD10EE" w:rsidRDefault="007B56DF" w:rsidP="007B56DF">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992DBDD" w14:textId="77777777" w:rsidR="007B56DF" w:rsidRPr="00AD10EE" w:rsidRDefault="007B56DF" w:rsidP="007B56DF">
      <w:pPr>
        <w:rPr>
          <w:sz w:val="16"/>
        </w:rPr>
      </w:pPr>
      <w:r w:rsidRPr="00AD10EE">
        <w:rPr>
          <w:sz w:val="16"/>
        </w:rPr>
        <w:t>Guardianship and Consequence</w:t>
      </w:r>
    </w:p>
    <w:p w14:paraId="720993DC" w14:textId="77777777" w:rsidR="007B56DF" w:rsidRPr="000C2534" w:rsidRDefault="007B56DF" w:rsidP="007B56DF">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47A524F" w14:textId="77777777" w:rsidR="007B56DF" w:rsidRPr="005677D8" w:rsidRDefault="007B56DF" w:rsidP="007B56DF"/>
    <w:p w14:paraId="13B4966A" w14:textId="77777777" w:rsidR="007B56DF" w:rsidRPr="007546D5" w:rsidRDefault="007B56DF" w:rsidP="007B56DF"/>
    <w:p w14:paraId="11FB21C6" w14:textId="77777777" w:rsidR="007B56DF" w:rsidRDefault="007B56DF" w:rsidP="007B56DF">
      <w:pPr>
        <w:pStyle w:val="Heading2"/>
      </w:pPr>
      <w:r>
        <w:lastRenderedPageBreak/>
        <w:t xml:space="preserve">Adv 1 </w:t>
      </w:r>
    </w:p>
    <w:p w14:paraId="6A4B646C" w14:textId="77777777" w:rsidR="007B56DF" w:rsidRDefault="007B56DF" w:rsidP="007B56DF">
      <w:pPr>
        <w:pStyle w:val="Heading3"/>
      </w:pPr>
      <w:r>
        <w:lastRenderedPageBreak/>
        <w:t>AT: Terrorism---1NC</w:t>
      </w:r>
    </w:p>
    <w:p w14:paraId="6958659D" w14:textId="77777777" w:rsidR="007B56DF" w:rsidRDefault="007B56DF" w:rsidP="007B56DF">
      <w:pPr>
        <w:pStyle w:val="Heading4"/>
      </w:pPr>
      <w:r>
        <w:t xml:space="preserve">No terror </w:t>
      </w:r>
      <w:r w:rsidRPr="0029734B">
        <w:rPr>
          <w:u w:val="single"/>
        </w:rPr>
        <w:t>impact</w:t>
      </w:r>
      <w:r>
        <w:t xml:space="preserve">. </w:t>
      </w:r>
    </w:p>
    <w:p w14:paraId="7F3F24D4" w14:textId="77777777" w:rsidR="007B56DF" w:rsidRDefault="007B56DF" w:rsidP="007B56DF">
      <w:r>
        <w:t xml:space="preserve">John </w:t>
      </w:r>
      <w:r>
        <w:rPr>
          <w:rStyle w:val="Style13ptBold"/>
        </w:rPr>
        <w:t>Mueller &amp;</w:t>
      </w:r>
      <w:r>
        <w:t xml:space="preserve"> Mark G. </w:t>
      </w:r>
      <w:r>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3474CF54" w14:textId="77777777" w:rsidR="007B56DF" w:rsidRDefault="007B56DF" w:rsidP="007B56DF">
      <w:r>
        <w:rPr>
          <w:rStyle w:val="StyleUnderline"/>
        </w:rPr>
        <w:t xml:space="preserve">The likelihood that anyone </w:t>
      </w:r>
      <w:r>
        <w:rPr>
          <w:rStyle w:val="Emphasis"/>
        </w:rPr>
        <w:t>outside a war zone</w:t>
      </w:r>
      <w:r>
        <w:rPr>
          <w:sz w:val="16"/>
        </w:rPr>
        <w:t xml:space="preserve"> </w:t>
      </w:r>
      <w:r>
        <w:rPr>
          <w:rStyle w:val="StyleUnderline"/>
        </w:rPr>
        <w:t>will be killed by an</w:t>
      </w:r>
      <w:r>
        <w:rPr>
          <w:sz w:val="16"/>
        </w:rPr>
        <w:t xml:space="preserve"> Islamist </w:t>
      </w:r>
      <w:r>
        <w:rPr>
          <w:rStyle w:val="StyleUnderline"/>
        </w:rPr>
        <w:t xml:space="preserve">extremist terrorist is </w:t>
      </w:r>
      <w:r>
        <w:rPr>
          <w:rStyle w:val="Emphasis"/>
        </w:rPr>
        <w:t>extremely small</w:t>
      </w:r>
      <w:r>
        <w:rPr>
          <w:rStyle w:val="StyleUnderline"/>
        </w:rPr>
        <w:t>. In the</w:t>
      </w:r>
      <w:r>
        <w:rPr>
          <w:sz w:val="16"/>
        </w:rPr>
        <w:t xml:space="preserve"> </w:t>
      </w:r>
      <w:r>
        <w:rPr>
          <w:rStyle w:val="Emphasis"/>
        </w:rPr>
        <w:t>U</w:t>
      </w:r>
      <w:r>
        <w:rPr>
          <w:sz w:val="16"/>
        </w:rPr>
        <w:t xml:space="preserve">nited </w:t>
      </w:r>
      <w:r>
        <w:rPr>
          <w:rStyle w:val="Emphasis"/>
        </w:rPr>
        <w:t>S</w:t>
      </w:r>
      <w:r>
        <w:rPr>
          <w:sz w:val="16"/>
        </w:rPr>
        <w:t xml:space="preserve">tates, for example, </w:t>
      </w:r>
      <w:r>
        <w:rPr>
          <w:rStyle w:val="StyleUnderline"/>
        </w:rPr>
        <w:t>some</w:t>
      </w:r>
      <w:r>
        <w:rPr>
          <w:sz w:val="16"/>
        </w:rPr>
        <w:t xml:space="preserve"> </w:t>
      </w:r>
      <w:r>
        <w:rPr>
          <w:rStyle w:val="Emphasis"/>
        </w:rPr>
        <w:t>six people</w:t>
      </w:r>
      <w:r>
        <w:rPr>
          <w:sz w:val="16"/>
        </w:rPr>
        <w:t xml:space="preserve"> </w:t>
      </w:r>
      <w:r>
        <w:rPr>
          <w:rStyle w:val="StyleUnderline"/>
        </w:rPr>
        <w:t xml:space="preserve">have perished each year since 9/11 at the hands of such </w:t>
      </w:r>
      <w:r>
        <w:rPr>
          <w:rStyle w:val="StyleUnderline"/>
          <w:highlight w:val="cyan"/>
        </w:rPr>
        <w:t>terrorists</w:t>
      </w:r>
      <w:r>
        <w:rPr>
          <w:rStyle w:val="StyleUnderline"/>
        </w:rPr>
        <w:t xml:space="preserve">—for an annual fatality rate of about </w:t>
      </w:r>
      <w:r>
        <w:rPr>
          <w:rStyle w:val="Emphasis"/>
        </w:rPr>
        <w:t>one in 50 million</w:t>
      </w:r>
      <w:r>
        <w:rPr>
          <w:sz w:val="16"/>
        </w:rPr>
        <w:t xml:space="preserve"> for the period.</w:t>
      </w:r>
    </w:p>
    <w:p w14:paraId="00429C2A" w14:textId="77777777" w:rsidR="007B56DF" w:rsidRDefault="007B56DF" w:rsidP="007B56DF">
      <w:r>
        <w:rPr>
          <w:sz w:val="16"/>
        </w:rPr>
        <w:t xml:space="preserve">This might be taken to suggest, as one writer has characterized it, that “terrorism is such a minor threat to American life and limb that </w:t>
      </w:r>
      <w:r>
        <w:rPr>
          <w:rStyle w:val="StyleUnderline"/>
          <w:highlight w:val="cyan"/>
        </w:rPr>
        <w:t>it’s</w:t>
      </w:r>
      <w:r>
        <w:rPr>
          <w:rStyle w:val="StyleUnderline"/>
        </w:rPr>
        <w:t xml:space="preserve"> simply </w:t>
      </w:r>
      <w:r>
        <w:rPr>
          <w:rStyle w:val="Emphasis"/>
        </w:rPr>
        <w:t>bizarre</w:t>
      </w:r>
      <w:r>
        <w:rPr>
          <w:rStyle w:val="StyleUnderline"/>
        </w:rPr>
        <w:t xml:space="preserve">—just </w:t>
      </w:r>
      <w:r>
        <w:rPr>
          <w:rStyle w:val="Emphasis"/>
          <w:highlight w:val="cyan"/>
        </w:rPr>
        <w:t>stupefyingly irrational and intellectually unserious</w:t>
      </w:r>
      <w:r>
        <w:rPr>
          <w:rStyle w:val="StyleUnderline"/>
        </w:rPr>
        <w:t xml:space="preserve">—to suppose that it could even </w:t>
      </w:r>
      <w:r>
        <w:rPr>
          <w:rStyle w:val="Emphasis"/>
        </w:rPr>
        <w:t>begin</w:t>
      </w:r>
      <w:r>
        <w:rPr>
          <w:rStyle w:val="StyleUnderline"/>
        </w:rPr>
        <w:t xml:space="preserve"> to justify</w:t>
      </w:r>
      <w:r>
        <w:rPr>
          <w:sz w:val="16"/>
        </w:rPr>
        <w:t xml:space="preserve"> the abolition of privacy rights as they have been traditionally understood in favour of the installation of a panoptic </w:t>
      </w:r>
      <w:r>
        <w:rPr>
          <w:rStyle w:val="StyleUnderline"/>
        </w:rPr>
        <w:t>surveillance</w:t>
      </w:r>
      <w:r>
        <w:rPr>
          <w:sz w:val="16"/>
        </w:rPr>
        <w:t xml:space="preserve"> state.” 1 And </w:t>
      </w:r>
      <w:r>
        <w:rPr>
          <w:rStyle w:val="StyleUnderline"/>
        </w:rPr>
        <w:t xml:space="preserve">terrorism </w:t>
      </w:r>
      <w:r>
        <w:rPr>
          <w:rStyle w:val="Emphasis"/>
        </w:rPr>
        <w:t>specialist</w:t>
      </w:r>
      <w:r>
        <w:rPr>
          <w:sz w:val="16"/>
        </w:rPr>
        <w:t xml:space="preserve"> Marc Sageman </w:t>
      </w:r>
      <w:r>
        <w:rPr>
          <w:rStyle w:val="StyleUnderline"/>
        </w:rPr>
        <w:t xml:space="preserve">characterizes </w:t>
      </w:r>
      <w:r>
        <w:rPr>
          <w:rStyle w:val="StyleUnderline"/>
          <w:highlight w:val="cyan"/>
        </w:rPr>
        <w:t>the threat</w:t>
      </w:r>
      <w:r>
        <w:rPr>
          <w:sz w:val="16"/>
        </w:rPr>
        <w:t xml:space="preserve"> terrorists present in the United States </w:t>
      </w:r>
      <w:r>
        <w:rPr>
          <w:rStyle w:val="StyleUnderline"/>
          <w:highlight w:val="cyan"/>
        </w:rPr>
        <w:t>as</w:t>
      </w:r>
      <w:r>
        <w:rPr>
          <w:sz w:val="16"/>
        </w:rPr>
        <w:t xml:space="preserve"> “rather </w:t>
      </w:r>
      <w:r>
        <w:rPr>
          <w:rStyle w:val="Emphasis"/>
          <w:highlight w:val="cyan"/>
        </w:rPr>
        <w:t>negligible</w:t>
      </w:r>
      <w:r>
        <w:rPr>
          <w:sz w:val="16"/>
        </w:rPr>
        <w:t xml:space="preserve">.” 2 The vast majority of what is commonly tallied as </w:t>
      </w:r>
      <w:r>
        <w:rPr>
          <w:rStyle w:val="StyleUnderline"/>
        </w:rPr>
        <w:t>terrorism</w:t>
      </w:r>
      <w:r>
        <w:rPr>
          <w:sz w:val="16"/>
        </w:rPr>
        <w:t xml:space="preserve"> has occurred </w:t>
      </w:r>
      <w:r>
        <w:rPr>
          <w:rStyle w:val="Emphasis"/>
        </w:rPr>
        <w:t>in war zones</w:t>
      </w:r>
      <w:r>
        <w:rPr>
          <w:sz w:val="16"/>
        </w:rPr>
        <w:t xml:space="preserve">, and this is especially true for fatalities.3 But </w:t>
      </w:r>
      <w:r>
        <w:rPr>
          <w:rStyle w:val="Emphasis"/>
        </w:rPr>
        <w:t>even</w:t>
      </w:r>
      <w:r>
        <w:rPr>
          <w:sz w:val="16"/>
        </w:rPr>
        <w:t xml:space="preserve"> this </w:t>
      </w:r>
      <w:r>
        <w:rPr>
          <w:rStyle w:val="StyleUnderline"/>
          <w:highlight w:val="cyan"/>
        </w:rPr>
        <w:t xml:space="preserve">has been </w:t>
      </w:r>
      <w:r>
        <w:rPr>
          <w:rStyle w:val="Emphasis"/>
          <w:highlight w:val="cyan"/>
        </w:rPr>
        <w:t>exaggerated</w:t>
      </w:r>
      <w:r>
        <w:rPr>
          <w:sz w:val="16"/>
        </w:rPr>
        <w:t xml:space="preserve"> </w:t>
      </w:r>
      <w:r>
        <w:rPr>
          <w:rStyle w:val="StyleUnderline"/>
        </w:rPr>
        <w:t xml:space="preserve">by </w:t>
      </w:r>
      <w:r>
        <w:rPr>
          <w:rStyle w:val="StyleUnderline"/>
          <w:highlight w:val="cyan"/>
        </w:rPr>
        <w:t xml:space="preserve">conflating </w:t>
      </w:r>
      <w:r>
        <w:rPr>
          <w:rStyle w:val="Emphasis"/>
          <w:highlight w:val="cyan"/>
        </w:rPr>
        <w:t>terror</w:t>
      </w:r>
      <w:r>
        <w:rPr>
          <w:rStyle w:val="StyleUnderline"/>
        </w:rPr>
        <w:t xml:space="preserve">ism </w:t>
      </w:r>
      <w:r>
        <w:rPr>
          <w:rStyle w:val="StyleUnderline"/>
          <w:highlight w:val="cyan"/>
        </w:rPr>
        <w:t xml:space="preserve">with </w:t>
      </w:r>
      <w:r>
        <w:rPr>
          <w:rStyle w:val="Emphasis"/>
          <w:highlight w:val="cyan"/>
        </w:rPr>
        <w:t>war</w:t>
      </w:r>
      <w:r>
        <w:rPr>
          <w:sz w:val="16"/>
        </w:rPr>
        <w:t>: civil war violence that would previously have been seen to be acts of insurgency are now often labeled terrorism.4</w:t>
      </w:r>
    </w:p>
    <w:p w14:paraId="166DB826" w14:textId="77777777" w:rsidR="007B56DF" w:rsidRDefault="007B56DF" w:rsidP="007B56DF">
      <w:r>
        <w:rPr>
          <w:sz w:val="16"/>
        </w:rPr>
        <w:t xml:space="preserve">In order to put the numbers in some context, it has often been pointed out that </w:t>
      </w:r>
      <w:r>
        <w:rPr>
          <w:rStyle w:val="Emphasis"/>
          <w:highlight w:val="cyan"/>
        </w:rPr>
        <w:t>far more</w:t>
      </w:r>
      <w:r>
        <w:rPr>
          <w:rStyle w:val="Emphasis"/>
        </w:rPr>
        <w:t xml:space="preserve"> Americans </w:t>
      </w:r>
      <w:r>
        <w:rPr>
          <w:rStyle w:val="Emphasis"/>
          <w:highlight w:val="cyan"/>
        </w:rPr>
        <w:t>are killed</w:t>
      </w:r>
      <w:r>
        <w:rPr>
          <w:rStyle w:val="Emphasis"/>
        </w:rPr>
        <w:t xml:space="preserve"> each year</w:t>
      </w:r>
      <w:r>
        <w:rPr>
          <w:sz w:val="16"/>
        </w:rPr>
        <w:t xml:space="preserve"> </w:t>
      </w:r>
      <w:r>
        <w:rPr>
          <w:rStyle w:val="StyleUnderline"/>
        </w:rPr>
        <w:t>not only by such</w:t>
      </w:r>
      <w:r>
        <w:rPr>
          <w:sz w:val="16"/>
        </w:rPr>
        <w:t xml:space="preserve"> highly </w:t>
      </w:r>
      <w:r>
        <w:rPr>
          <w:rStyle w:val="Emphasis"/>
        </w:rPr>
        <w:t>destructive</w:t>
      </w:r>
      <w:r>
        <w:rPr>
          <w:sz w:val="16"/>
        </w:rPr>
        <w:t xml:space="preserve"> </w:t>
      </w:r>
      <w:r>
        <w:rPr>
          <w:rStyle w:val="StyleUnderline"/>
        </w:rPr>
        <w:t xml:space="preserve">hazards as </w:t>
      </w:r>
      <w:r>
        <w:rPr>
          <w:rStyle w:val="Emphasis"/>
        </w:rPr>
        <w:t>drug</w:t>
      </w:r>
      <w:r>
        <w:rPr>
          <w:sz w:val="16"/>
        </w:rPr>
        <w:t xml:space="preserve"> overdose</w:t>
      </w:r>
      <w:r>
        <w:rPr>
          <w:rStyle w:val="Emphasis"/>
        </w:rPr>
        <w:t>s</w:t>
      </w:r>
      <w:r>
        <w:rPr>
          <w:sz w:val="16"/>
        </w:rPr>
        <w:t xml:space="preserve"> </w:t>
      </w:r>
      <w:r>
        <w:rPr>
          <w:rStyle w:val="StyleUnderline"/>
        </w:rPr>
        <w:t>or</w:t>
      </w:r>
      <w:r>
        <w:rPr>
          <w:sz w:val="16"/>
        </w:rPr>
        <w:t xml:space="preserve"> </w:t>
      </w:r>
      <w:r>
        <w:rPr>
          <w:rStyle w:val="Emphasis"/>
        </w:rPr>
        <w:t>automobile</w:t>
      </w:r>
      <w:r>
        <w:rPr>
          <w:sz w:val="16"/>
        </w:rPr>
        <w:t xml:space="preserve"> accident</w:t>
      </w:r>
      <w:r>
        <w:rPr>
          <w:rStyle w:val="Emphasis"/>
        </w:rPr>
        <w:t>s</w:t>
      </w:r>
      <w:r>
        <w:rPr>
          <w:sz w:val="16"/>
        </w:rPr>
        <w:t xml:space="preserve">, </w:t>
      </w:r>
      <w:r>
        <w:rPr>
          <w:rStyle w:val="StyleUnderline"/>
        </w:rPr>
        <w:t>but even by</w:t>
      </w:r>
      <w:r>
        <w:rPr>
          <w:sz w:val="16"/>
        </w:rPr>
        <w:t xml:space="preserve"> such comparatively </w:t>
      </w:r>
      <w:r>
        <w:rPr>
          <w:rStyle w:val="Emphasis"/>
        </w:rPr>
        <w:t>minor</w:t>
      </w:r>
      <w:r>
        <w:rPr>
          <w:sz w:val="16"/>
        </w:rPr>
        <w:t xml:space="preserve"> </w:t>
      </w:r>
      <w:r>
        <w:rPr>
          <w:rStyle w:val="StyleUnderline"/>
        </w:rPr>
        <w:t>ones</w:t>
      </w:r>
      <w:r>
        <w:rPr>
          <w:sz w:val="16"/>
        </w:rPr>
        <w:t xml:space="preserve"> as lightning, accident-causing </w:t>
      </w:r>
      <w:r>
        <w:rPr>
          <w:rStyle w:val="Emphasis"/>
        </w:rPr>
        <w:t>deer</w:t>
      </w:r>
      <w:r>
        <w:rPr>
          <w:sz w:val="16"/>
        </w:rPr>
        <w:t xml:space="preserve">, </w:t>
      </w:r>
      <w:r>
        <w:rPr>
          <w:rStyle w:val="Emphasis"/>
        </w:rPr>
        <w:t>peanut</w:t>
      </w:r>
      <w:r>
        <w:rPr>
          <w:sz w:val="16"/>
        </w:rPr>
        <w:t xml:space="preserve"> allergie</w:t>
      </w:r>
      <w:r>
        <w:rPr>
          <w:rStyle w:val="Emphasis"/>
        </w:rPr>
        <w:t>s</w:t>
      </w:r>
      <w:r>
        <w:rPr>
          <w:rStyle w:val="StyleUnderline"/>
        </w:rPr>
        <w:t xml:space="preserve">, or </w:t>
      </w:r>
      <w:r>
        <w:rPr>
          <w:rStyle w:val="Emphasis"/>
          <w:highlight w:val="cyan"/>
        </w:rPr>
        <w:t>drowning in bathtubs</w:t>
      </w:r>
      <w:r>
        <w:rPr>
          <w:sz w:val="16"/>
        </w:rPr>
        <w:t>. Some comparisons are arrayed in Table 1.</w:t>
      </w:r>
    </w:p>
    <w:p w14:paraId="0A3E48D3" w14:textId="77777777" w:rsidR="007B56DF" w:rsidRDefault="007B56DF" w:rsidP="007B56DF">
      <w:r>
        <w:rPr>
          <w:sz w:val="16"/>
        </w:rPr>
        <w:t>In recent years, however, critics have attacked what they call “the bathtub fallacy.” 5</w:t>
      </w:r>
    </w:p>
    <w:p w14:paraId="127C7F48" w14:textId="77777777" w:rsidR="007B56DF" w:rsidRDefault="007B56DF" w:rsidP="007B56DF">
      <w:r>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4D2BB4C5" w14:textId="77777777" w:rsidR="007B56DF" w:rsidRDefault="007B56DF" w:rsidP="007B56DF">
      <w:r>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20C2BDC5" w14:textId="77777777" w:rsidR="007B56DF" w:rsidRDefault="007B56DF" w:rsidP="007B56DF">
      <w:r>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69F6F034" w14:textId="77777777" w:rsidR="007B56DF" w:rsidRDefault="007B56DF" w:rsidP="007B56DF">
      <w:r>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4169D93A" w14:textId="77777777" w:rsidR="007B56DF" w:rsidRDefault="007B56DF" w:rsidP="007B56DF">
      <w:r>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14BF53D9" w14:textId="77777777" w:rsidR="007B56DF" w:rsidRDefault="007B56DF" w:rsidP="007B56DF">
      <w:r>
        <w:rPr>
          <w:sz w:val="16"/>
        </w:rPr>
        <w:t>Terrorism is willed and may well become more destructive</w:t>
      </w:r>
    </w:p>
    <w:p w14:paraId="0B007424" w14:textId="77777777" w:rsidR="007B56DF" w:rsidRDefault="007B56DF" w:rsidP="007B56DF">
      <w:r>
        <w:rPr>
          <w:sz w:val="16"/>
        </w:rPr>
        <w:t xml:space="preserve">Journalist Jeffrey Goldberg has suggested that “the fear of terrorism isn’t motivated solely by what terrorists have done, but what terrorists hope to do.” Bathtubs are simply not “engaged in a conspiracy with other bathtubs to murder ever-larger numbers of Americans.” However, </w:t>
      </w:r>
      <w:r>
        <w:rPr>
          <w:sz w:val="16"/>
        </w:rPr>
        <w:lastRenderedPageBreak/>
        <w:t>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2B74476C" w14:textId="77777777" w:rsidR="007B56DF" w:rsidRDefault="007B56DF" w:rsidP="007B56DF">
      <w:r>
        <w:rPr>
          <w:sz w:val="16"/>
        </w:rPr>
        <w:t xml:space="preserve">Thus far, </w:t>
      </w:r>
      <w:r>
        <w:rPr>
          <w:rStyle w:val="StyleUnderline"/>
        </w:rPr>
        <w:t xml:space="preserve">9/11 stands out as an </w:t>
      </w:r>
      <w:r>
        <w:rPr>
          <w:rStyle w:val="Emphasis"/>
        </w:rPr>
        <w:t>extreme outlier</w:t>
      </w:r>
      <w:r>
        <w:rPr>
          <w:rStyle w:val="StyleUnderline"/>
        </w:rPr>
        <w:t xml:space="preserve">: scarcely any terrorist act, before or after, in war zones or outside them, has inflicted </w:t>
      </w:r>
      <w:r>
        <w:rPr>
          <w:rStyle w:val="Emphasis"/>
        </w:rPr>
        <w:t>even one-tenth</w:t>
      </w:r>
      <w:r>
        <w:rPr>
          <w:sz w:val="16"/>
        </w:rPr>
        <w:t xml:space="preserve"> </w:t>
      </w:r>
      <w:r>
        <w:rPr>
          <w:rStyle w:val="StyleUnderline"/>
        </w:rPr>
        <w:t>as much</w:t>
      </w:r>
      <w:r>
        <w:rPr>
          <w:sz w:val="16"/>
        </w:rPr>
        <w:t xml:space="preserve"> total </w:t>
      </w:r>
      <w:r>
        <w:rPr>
          <w:rStyle w:val="StyleUnderline"/>
        </w:rPr>
        <w:t>destruction</w:t>
      </w:r>
      <w:r>
        <w:rPr>
          <w:sz w:val="16"/>
        </w:rPr>
        <w:t xml:space="preserve">. That is, contrary to common expectations, </w:t>
      </w:r>
      <w:r>
        <w:rPr>
          <w:rStyle w:val="StyleUnderline"/>
        </w:rPr>
        <w:t>the attack has</w:t>
      </w:r>
      <w:r>
        <w:rPr>
          <w:sz w:val="16"/>
        </w:rPr>
        <w:t xml:space="preserve"> thus far </w:t>
      </w:r>
      <w:r>
        <w:rPr>
          <w:rStyle w:val="StyleUnderline"/>
        </w:rPr>
        <w:t>been an</w:t>
      </w:r>
      <w:r>
        <w:rPr>
          <w:sz w:val="16"/>
        </w:rPr>
        <w:t xml:space="preserve"> </w:t>
      </w:r>
      <w:r>
        <w:rPr>
          <w:rStyle w:val="Emphasis"/>
        </w:rPr>
        <w:t>aberration</w:t>
      </w:r>
      <w:r>
        <w:rPr>
          <w:rStyle w:val="StyleUnderline"/>
        </w:rPr>
        <w:t xml:space="preserve">, </w:t>
      </w:r>
      <w:r>
        <w:rPr>
          <w:rStyle w:val="Emphasis"/>
        </w:rPr>
        <w:t>not</w:t>
      </w:r>
      <w:r>
        <w:rPr>
          <w:rStyle w:val="StyleUnderline"/>
        </w:rPr>
        <w:t xml:space="preserve"> a </w:t>
      </w:r>
      <w:r>
        <w:rPr>
          <w:rStyle w:val="Emphasis"/>
        </w:rPr>
        <w:t>harbinger</w:t>
      </w:r>
      <w:r>
        <w:rPr>
          <w:sz w:val="16"/>
        </w:rPr>
        <w:t xml:space="preserve">.8 And </w:t>
      </w:r>
      <w:r>
        <w:rPr>
          <w:rStyle w:val="Emphasis"/>
          <w:highlight w:val="cyan"/>
        </w:rPr>
        <w:t>a</w:t>
      </w:r>
      <w:r>
        <w:rPr>
          <w:rStyle w:val="StyleUnderline"/>
        </w:rPr>
        <w:t>l-</w:t>
      </w:r>
      <w:r>
        <w:rPr>
          <w:rStyle w:val="Emphasis"/>
          <w:highlight w:val="cyan"/>
        </w:rPr>
        <w:t>Q</w:t>
      </w:r>
      <w:r>
        <w:rPr>
          <w:rStyle w:val="StyleUnderline"/>
        </w:rPr>
        <w:t>aeda central</w:t>
      </w:r>
      <w:r>
        <w:rPr>
          <w:sz w:val="16"/>
        </w:rPr>
        <w:t xml:space="preserve">, the group responsible for the attack, </w:t>
      </w:r>
      <w:r>
        <w:rPr>
          <w:rStyle w:val="StyleUnderline"/>
        </w:rPr>
        <w:t>has</w:t>
      </w:r>
      <w:r>
        <w:rPr>
          <w:sz w:val="16"/>
        </w:rPr>
        <w:t xml:space="preserve">, in some respects at least, </w:t>
      </w:r>
      <w:r>
        <w:rPr>
          <w:rStyle w:val="StyleUnderline"/>
          <w:highlight w:val="cyan"/>
        </w:rPr>
        <w:t>proved</w:t>
      </w:r>
      <w:r>
        <w:rPr>
          <w:rStyle w:val="StyleUnderline"/>
        </w:rPr>
        <w:t xml:space="preserve"> to resemble</w:t>
      </w:r>
      <w:r>
        <w:rPr>
          <w:sz w:val="16"/>
        </w:rPr>
        <w:t xml:space="preserve"> President John Kennedy’s assassin, </w:t>
      </w:r>
      <w:r>
        <w:rPr>
          <w:rStyle w:val="Emphasis"/>
        </w:rPr>
        <w:t>Lee Harvey Oswald</w:t>
      </w:r>
      <w:r>
        <w:rPr>
          <w:rStyle w:val="StyleUnderline"/>
        </w:rPr>
        <w:t xml:space="preserve">—an entity </w:t>
      </w:r>
      <w:r>
        <w:rPr>
          <w:rStyle w:val="StyleUnderline"/>
          <w:highlight w:val="cyan"/>
        </w:rPr>
        <w:t>of</w:t>
      </w:r>
      <w:r>
        <w:rPr>
          <w:sz w:val="16"/>
        </w:rPr>
        <w:t xml:space="preserve"> almost </w:t>
      </w:r>
      <w:r>
        <w:rPr>
          <w:rStyle w:val="Emphasis"/>
          <w:highlight w:val="cyan"/>
        </w:rPr>
        <w:t>trivial proportions</w:t>
      </w:r>
      <w:r>
        <w:rPr>
          <w:sz w:val="16"/>
          <w:highlight w:val="cyan"/>
        </w:rPr>
        <w:t xml:space="preserve"> </w:t>
      </w:r>
      <w:r>
        <w:rPr>
          <w:rStyle w:val="StyleUnderline"/>
          <w:highlight w:val="cyan"/>
        </w:rPr>
        <w:t>that got</w:t>
      </w:r>
      <w:r>
        <w:rPr>
          <w:rStyle w:val="StyleUnderline"/>
        </w:rPr>
        <w:t xml:space="preserve"> </w:t>
      </w:r>
      <w:r>
        <w:rPr>
          <w:rStyle w:val="Emphasis"/>
        </w:rPr>
        <w:t xml:space="preserve">horribly </w:t>
      </w:r>
      <w:r>
        <w:rPr>
          <w:rStyle w:val="Emphasis"/>
          <w:highlight w:val="cyan"/>
        </w:rPr>
        <w:t>lucky once</w:t>
      </w:r>
      <w:r>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26E4B282" w14:textId="77777777" w:rsidR="007B56DF" w:rsidRDefault="007B56DF" w:rsidP="007B56DF">
      <w:r>
        <w:rPr>
          <w:sz w:val="16"/>
        </w:rPr>
        <w:t xml:space="preserve">However, </w:t>
      </w:r>
      <w:r>
        <w:rPr>
          <w:rStyle w:val="StyleUnderline"/>
        </w:rPr>
        <w:t xml:space="preserve">there is of course no guarantee that things will </w:t>
      </w:r>
      <w:r>
        <w:rPr>
          <w:rStyle w:val="Emphasis"/>
        </w:rPr>
        <w:t>remain</w:t>
      </w:r>
      <w:r>
        <w:rPr>
          <w:sz w:val="16"/>
        </w:rPr>
        <w:t xml:space="preserve"> </w:t>
      </w:r>
      <w:r>
        <w:rPr>
          <w:rStyle w:val="StyleUnderline"/>
        </w:rPr>
        <w:t xml:space="preserve">that way, and the 9/11 attacks inspired the remarkable </w:t>
      </w:r>
      <w:r>
        <w:rPr>
          <w:rStyle w:val="Emphasis"/>
        </w:rPr>
        <w:t>extrapolation</w:t>
      </w:r>
      <w:r>
        <w:rPr>
          <w:sz w:val="16"/>
        </w:rPr>
        <w:t xml:space="preserve"> </w:t>
      </w:r>
      <w:r>
        <w:rPr>
          <w:rStyle w:val="StyleUnderline"/>
        </w:rPr>
        <w:t xml:space="preserve">that, because the </w:t>
      </w:r>
      <w:r>
        <w:rPr>
          <w:rStyle w:val="StyleUnderline"/>
          <w:highlight w:val="cyan"/>
        </w:rPr>
        <w:t>terrorists</w:t>
      </w:r>
      <w:r>
        <w:rPr>
          <w:rStyle w:val="StyleUnderline"/>
        </w:rPr>
        <w:t xml:space="preserve"> were </w:t>
      </w:r>
      <w:r>
        <w:rPr>
          <w:rStyle w:val="Emphasis"/>
        </w:rPr>
        <w:t>successful with box cutters</w:t>
      </w:r>
      <w:r>
        <w:rPr>
          <w:rStyle w:val="StyleUnderline"/>
        </w:rPr>
        <w:t xml:space="preserve">, they might </w:t>
      </w:r>
      <w:r>
        <w:rPr>
          <w:rStyle w:val="Emphasis"/>
        </w:rPr>
        <w:t>soon</w:t>
      </w:r>
      <w:r>
        <w:rPr>
          <w:rStyle w:val="StyleUnderline"/>
        </w:rPr>
        <w:t xml:space="preserve"> be </w:t>
      </w:r>
      <w:r>
        <w:rPr>
          <w:rStyle w:val="StyleUnderline"/>
          <w:highlight w:val="cyan"/>
        </w:rPr>
        <w:t xml:space="preserve">able to </w:t>
      </w:r>
      <w:r>
        <w:rPr>
          <w:rStyle w:val="Emphasis"/>
          <w:highlight w:val="cyan"/>
        </w:rPr>
        <w:t>turn</w:t>
      </w:r>
      <w:r>
        <w:rPr>
          <w:rStyle w:val="Emphasis"/>
        </w:rPr>
        <w:t xml:space="preserve"> out weapons of mass destruction</w:t>
      </w:r>
      <w:r>
        <w:rPr>
          <w:rStyle w:val="StyleUnderline"/>
        </w:rPr>
        <w:t xml:space="preserve">— particularly </w:t>
      </w:r>
      <w:r>
        <w:rPr>
          <w:rStyle w:val="Emphasis"/>
          <w:highlight w:val="cyan"/>
        </w:rPr>
        <w:t>nuclear</w:t>
      </w:r>
      <w:r>
        <w:rPr>
          <w:sz w:val="16"/>
        </w:rPr>
        <w:t xml:space="preserve"> ones—and then detonate them in an American city. For example, in his influential 2004 book, Nuclear Terrorism, Harvard’s Graham </w:t>
      </w:r>
      <w:r>
        <w:rPr>
          <w:rStyle w:val="Emphasis"/>
        </w:rPr>
        <w:t>Allison</w:t>
      </w:r>
      <w:r>
        <w:rPr>
          <w:sz w:val="16"/>
        </w:rPr>
        <w:t xml:space="preserve"> </w:t>
      </w:r>
      <w:r>
        <w:rPr>
          <w:rStyle w:val="StyleUnderline"/>
        </w:rPr>
        <w:t>relayed</w:t>
      </w:r>
      <w:r>
        <w:rPr>
          <w:sz w:val="16"/>
        </w:rPr>
        <w:t xml:space="preserve"> his “considered judgment” </w:t>
      </w:r>
      <w:r>
        <w:rPr>
          <w:rStyle w:val="StyleUnderline"/>
        </w:rPr>
        <w:t>that</w:t>
      </w:r>
      <w:r>
        <w:rPr>
          <w:sz w:val="16"/>
        </w:rPr>
        <w:t xml:space="preserve"> “on the current path, </w:t>
      </w:r>
      <w:r>
        <w:rPr>
          <w:rStyle w:val="StyleUnderline"/>
        </w:rPr>
        <w:t xml:space="preserve">a nuclear terrorist attack on America in the </w:t>
      </w:r>
      <w:r>
        <w:rPr>
          <w:rStyle w:val="Emphasis"/>
        </w:rPr>
        <w:t>decade</w:t>
      </w:r>
      <w:r>
        <w:rPr>
          <w:sz w:val="16"/>
        </w:rPr>
        <w:t xml:space="preserve"> ahead </w:t>
      </w:r>
      <w:r>
        <w:rPr>
          <w:rStyle w:val="StyleUnderline"/>
        </w:rPr>
        <w:t>is</w:t>
      </w:r>
      <w:r>
        <w:rPr>
          <w:sz w:val="16"/>
        </w:rPr>
        <w:t xml:space="preserve"> more </w:t>
      </w:r>
      <w:r>
        <w:rPr>
          <w:rStyle w:val="Emphasis"/>
        </w:rPr>
        <w:t>likely</w:t>
      </w:r>
      <w:r>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2EA0E883" w14:textId="77777777" w:rsidR="007B56DF" w:rsidRDefault="007B56DF" w:rsidP="007B56DF">
      <w:r>
        <w:rPr>
          <w:rStyle w:val="Emphasis"/>
        </w:rPr>
        <w:t>Allison’s time is up</w:t>
      </w:r>
      <w:r>
        <w:rPr>
          <w:sz w:val="16"/>
        </w:rPr>
        <w:t xml:space="preserve">, and so is Garwin’s. </w:t>
      </w:r>
      <w:r>
        <w:rPr>
          <w:rStyle w:val="StyleUnderline"/>
        </w:rPr>
        <w:t>These</w:t>
      </w:r>
      <w:r>
        <w:rPr>
          <w:sz w:val="16"/>
        </w:rPr>
        <w:t xml:space="preserve"> oft-repeated </w:t>
      </w:r>
      <w:r>
        <w:rPr>
          <w:rStyle w:val="StyleUnderline"/>
          <w:highlight w:val="cyan"/>
        </w:rPr>
        <w:t>warnings have proven</w:t>
      </w:r>
      <w:r>
        <w:rPr>
          <w:sz w:val="16"/>
        </w:rPr>
        <w:t xml:space="preserve"> to be </w:t>
      </w:r>
      <w:r>
        <w:rPr>
          <w:rStyle w:val="Emphasis"/>
          <w:highlight w:val="cyan"/>
        </w:rPr>
        <w:t>empty</w:t>
      </w:r>
      <w:r>
        <w:rPr>
          <w:sz w:val="16"/>
        </w:rPr>
        <w:t xml:space="preserve">. And it is important to point out that </w:t>
      </w:r>
      <w:r>
        <w:rPr>
          <w:rStyle w:val="StyleUnderline"/>
          <w:highlight w:val="cyan"/>
        </w:rPr>
        <w:t>not only</w:t>
      </w:r>
      <w:r>
        <w:rPr>
          <w:rStyle w:val="StyleUnderline"/>
        </w:rPr>
        <w:t xml:space="preserve"> have terrorists </w:t>
      </w:r>
      <w:r>
        <w:rPr>
          <w:rStyle w:val="Emphasis"/>
          <w:highlight w:val="cyan"/>
        </w:rPr>
        <w:t>failed</w:t>
      </w:r>
      <w:r>
        <w:rPr>
          <w:rStyle w:val="StyleUnderline"/>
        </w:rPr>
        <w:t xml:space="preserve"> to go nuclear, </w:t>
      </w:r>
      <w:r>
        <w:rPr>
          <w:rStyle w:val="StyleUnderline"/>
          <w:highlight w:val="cyan"/>
        </w:rPr>
        <w:t>but</w:t>
      </w:r>
      <w:r>
        <w:rPr>
          <w:sz w:val="16"/>
        </w:rPr>
        <w:t xml:space="preserve"> as William Langewiesche, who has assessed the process in detail, put it in 2007, “</w:t>
      </w:r>
      <w:r>
        <w:rPr>
          <w:rStyle w:val="StyleUnderline"/>
          <w:highlight w:val="cyan"/>
        </w:rPr>
        <w:t xml:space="preserve">The </w:t>
      </w:r>
      <w:r>
        <w:rPr>
          <w:rStyle w:val="Emphasis"/>
          <w:highlight w:val="cyan"/>
        </w:rPr>
        <w:t>best info</w:t>
      </w:r>
      <w:r>
        <w:rPr>
          <w:rStyle w:val="StyleUnderline"/>
        </w:rPr>
        <w:t xml:space="preserve">rmation </w:t>
      </w:r>
      <w:r>
        <w:rPr>
          <w:rStyle w:val="StyleUnderline"/>
          <w:highlight w:val="cyan"/>
        </w:rPr>
        <w:t>is</w:t>
      </w:r>
      <w:r>
        <w:rPr>
          <w:rStyle w:val="StyleUnderline"/>
        </w:rPr>
        <w:t xml:space="preserve"> that </w:t>
      </w:r>
      <w:r>
        <w:rPr>
          <w:rStyle w:val="Emphasis"/>
          <w:highlight w:val="cyan"/>
        </w:rPr>
        <w:t>no one has gotten</w:t>
      </w:r>
      <w:r>
        <w:rPr>
          <w:rStyle w:val="Emphasis"/>
        </w:rPr>
        <w:t xml:space="preserve"> anywhere </w:t>
      </w:r>
      <w:r>
        <w:rPr>
          <w:rStyle w:val="Emphasis"/>
          <w:highlight w:val="cyan"/>
        </w:rPr>
        <w:t>near</w:t>
      </w:r>
      <w:r>
        <w:rPr>
          <w:sz w:val="16"/>
        </w:rPr>
        <w:t xml:space="preserve"> this. I mean, if you look carefully and practically at this process, you see that </w:t>
      </w:r>
      <w:r>
        <w:rPr>
          <w:rStyle w:val="StyleUnderline"/>
          <w:highlight w:val="cyan"/>
        </w:rPr>
        <w:t>it is</w:t>
      </w:r>
      <w:r>
        <w:rPr>
          <w:rStyle w:val="StyleUnderline"/>
        </w:rPr>
        <w:t xml:space="preserve"> an </w:t>
      </w:r>
      <w:r>
        <w:rPr>
          <w:rStyle w:val="Emphasis"/>
        </w:rPr>
        <w:t>enormous undertaking</w:t>
      </w:r>
      <w:r>
        <w:rPr>
          <w:sz w:val="16"/>
        </w:rPr>
        <w:t xml:space="preserve"> </w:t>
      </w:r>
      <w:r>
        <w:rPr>
          <w:rStyle w:val="StyleUnderline"/>
          <w:highlight w:val="cyan"/>
        </w:rPr>
        <w:t xml:space="preserve">full of </w:t>
      </w:r>
      <w:r>
        <w:rPr>
          <w:rStyle w:val="Emphasis"/>
          <w:highlight w:val="cyan"/>
        </w:rPr>
        <w:t>risks</w:t>
      </w:r>
      <w:r>
        <w:rPr>
          <w:rStyle w:val="StyleUnderline"/>
        </w:rPr>
        <w:t xml:space="preserve"> for</w:t>
      </w:r>
      <w:r>
        <w:rPr>
          <w:sz w:val="16"/>
        </w:rPr>
        <w:t xml:space="preserve"> the would-be </w:t>
      </w:r>
      <w:r>
        <w:rPr>
          <w:rStyle w:val="StyleUnderline"/>
        </w:rPr>
        <w:t>terrorists</w:t>
      </w:r>
      <w:r>
        <w:rPr>
          <w:sz w:val="16"/>
        </w:rPr>
        <w:t xml:space="preserve">.” 13 </w:t>
      </w:r>
      <w:r>
        <w:rPr>
          <w:rStyle w:val="StyleUnderline"/>
        </w:rPr>
        <w:t xml:space="preserve">That process </w:t>
      </w:r>
      <w:r>
        <w:rPr>
          <w:rStyle w:val="StyleUnderline"/>
          <w:highlight w:val="cyan"/>
        </w:rPr>
        <w:t xml:space="preserve">requires trusting </w:t>
      </w:r>
      <w:r>
        <w:rPr>
          <w:rStyle w:val="Emphasis"/>
          <w:highlight w:val="cyan"/>
        </w:rPr>
        <w:t>corrupt</w:t>
      </w:r>
      <w:r>
        <w:rPr>
          <w:rStyle w:val="StyleUnderline"/>
        </w:rPr>
        <w:t xml:space="preserve">ed foreign </w:t>
      </w:r>
      <w:r>
        <w:rPr>
          <w:rStyle w:val="Emphasis"/>
          <w:highlight w:val="cyan"/>
        </w:rPr>
        <w:t>collaborators</w:t>
      </w:r>
      <w:r>
        <w:rPr>
          <w:rStyle w:val="StyleUnderline"/>
          <w:highlight w:val="cyan"/>
        </w:rPr>
        <w:t xml:space="preserve"> and</w:t>
      </w:r>
      <w:r>
        <w:rPr>
          <w:sz w:val="16"/>
        </w:rPr>
        <w:t xml:space="preserve"> other </w:t>
      </w:r>
      <w:r>
        <w:rPr>
          <w:rStyle w:val="Emphasis"/>
          <w:highlight w:val="cyan"/>
        </w:rPr>
        <w:t>criminals</w:t>
      </w:r>
      <w:r>
        <w:rPr>
          <w:rStyle w:val="StyleUnderline"/>
          <w:highlight w:val="cyan"/>
        </w:rPr>
        <w:t>, obtaining</w:t>
      </w:r>
      <w:r>
        <w:rPr>
          <w:rStyle w:val="StyleUnderline"/>
        </w:rPr>
        <w:t xml:space="preserve"> and transporting highly</w:t>
      </w:r>
      <w:r>
        <w:rPr>
          <w:sz w:val="16"/>
        </w:rPr>
        <w:t xml:space="preserve"> </w:t>
      </w:r>
      <w:r>
        <w:rPr>
          <w:rStyle w:val="Emphasis"/>
          <w:highlight w:val="cyan"/>
        </w:rPr>
        <w:t>guarded material</w:t>
      </w:r>
      <w:r>
        <w:rPr>
          <w:rStyle w:val="StyleUnderline"/>
          <w:highlight w:val="cyan"/>
        </w:rPr>
        <w:t>, setting up</w:t>
      </w:r>
      <w:r>
        <w:rPr>
          <w:rStyle w:val="StyleUnderline"/>
        </w:rPr>
        <w:t xml:space="preserve"> a machine shop staffed with </w:t>
      </w:r>
      <w:r>
        <w:rPr>
          <w:rStyle w:val="Emphasis"/>
          <w:highlight w:val="cyan"/>
        </w:rPr>
        <w:t>top scientists</w:t>
      </w:r>
      <w:r>
        <w:rPr>
          <w:sz w:val="16"/>
        </w:rPr>
        <w:t xml:space="preserve"> </w:t>
      </w:r>
      <w:r>
        <w:rPr>
          <w:rStyle w:val="StyleUnderline"/>
        </w:rPr>
        <w:t>and</w:t>
      </w:r>
      <w:r>
        <w:rPr>
          <w:sz w:val="16"/>
        </w:rPr>
        <w:t xml:space="preserve"> </w:t>
      </w:r>
      <w:r>
        <w:rPr>
          <w:rStyle w:val="Emphasis"/>
        </w:rPr>
        <w:t>technicians</w:t>
      </w:r>
      <w:r>
        <w:rPr>
          <w:sz w:val="16"/>
        </w:rPr>
        <w:t xml:space="preserve">, </w:t>
      </w:r>
      <w:r>
        <w:rPr>
          <w:rStyle w:val="StyleUnderline"/>
          <w:highlight w:val="cyan"/>
        </w:rPr>
        <w:t xml:space="preserve">and </w:t>
      </w:r>
      <w:r>
        <w:rPr>
          <w:rStyle w:val="Emphasis"/>
          <w:highlight w:val="cyan"/>
        </w:rPr>
        <w:t>rolling</w:t>
      </w:r>
      <w:r>
        <w:rPr>
          <w:sz w:val="16"/>
          <w:highlight w:val="cyan"/>
        </w:rPr>
        <w:t xml:space="preserve"> </w:t>
      </w:r>
      <w:r>
        <w:rPr>
          <w:rStyle w:val="StyleUnderline"/>
          <w:highlight w:val="cyan"/>
        </w:rPr>
        <w:t>the</w:t>
      </w:r>
      <w:r>
        <w:rPr>
          <w:sz w:val="16"/>
        </w:rPr>
        <w:t xml:space="preserve"> </w:t>
      </w:r>
      <w:r>
        <w:rPr>
          <w:rStyle w:val="Emphasis"/>
        </w:rPr>
        <w:t>heavy</w:t>
      </w:r>
      <w:r>
        <w:rPr>
          <w:sz w:val="16"/>
        </w:rPr>
        <w:t xml:space="preserve">, cumbersome, and </w:t>
      </w:r>
      <w:r>
        <w:rPr>
          <w:rStyle w:val="Emphasis"/>
          <w:highlight w:val="cyan"/>
        </w:rPr>
        <w:t>untested</w:t>
      </w:r>
      <w:r>
        <w:rPr>
          <w:sz w:val="16"/>
        </w:rPr>
        <w:t xml:space="preserve"> finished </w:t>
      </w:r>
      <w:r>
        <w:rPr>
          <w:rStyle w:val="Emphasis"/>
          <w:highlight w:val="cyan"/>
        </w:rPr>
        <w:t>product</w:t>
      </w:r>
      <w:r>
        <w:rPr>
          <w:sz w:val="16"/>
        </w:rPr>
        <w:t xml:space="preserve"> </w:t>
      </w:r>
      <w:r>
        <w:rPr>
          <w:rStyle w:val="StyleUnderline"/>
        </w:rPr>
        <w:t>into</w:t>
      </w:r>
      <w:r>
        <w:rPr>
          <w:sz w:val="16"/>
        </w:rPr>
        <w:t xml:space="preserve"> </w:t>
      </w:r>
      <w:r>
        <w:rPr>
          <w:rStyle w:val="Emphasis"/>
        </w:rPr>
        <w:t>position</w:t>
      </w:r>
      <w:r>
        <w:rPr>
          <w:sz w:val="16"/>
        </w:rPr>
        <w:t xml:space="preserve"> </w:t>
      </w:r>
      <w:r>
        <w:rPr>
          <w:rStyle w:val="StyleUnderline"/>
        </w:rPr>
        <w:t xml:space="preserve">to be detonated </w:t>
      </w:r>
      <w:r>
        <w:rPr>
          <w:rStyle w:val="StyleUnderline"/>
          <w:highlight w:val="cyan"/>
        </w:rPr>
        <w:t>by a</w:t>
      </w:r>
      <w:r>
        <w:rPr>
          <w:sz w:val="16"/>
          <w:highlight w:val="cyan"/>
        </w:rPr>
        <w:t xml:space="preserve"> </w:t>
      </w:r>
      <w:r>
        <w:rPr>
          <w:rStyle w:val="Emphasis"/>
          <w:highlight w:val="cyan"/>
        </w:rPr>
        <w:t>skilled crew</w:t>
      </w:r>
      <w:r>
        <w:rPr>
          <w:sz w:val="16"/>
        </w:rPr>
        <w:t xml:space="preserve">, all the </w:t>
      </w:r>
      <w:r>
        <w:rPr>
          <w:rStyle w:val="StyleUnderline"/>
        </w:rPr>
        <w:t xml:space="preserve">while </w:t>
      </w:r>
      <w:r>
        <w:rPr>
          <w:rStyle w:val="StyleUnderline"/>
          <w:highlight w:val="cyan"/>
        </w:rPr>
        <w:t xml:space="preserve">attracting </w:t>
      </w:r>
      <w:r>
        <w:rPr>
          <w:rStyle w:val="Emphasis"/>
          <w:highlight w:val="cyan"/>
        </w:rPr>
        <w:t>no attention</w:t>
      </w:r>
      <w:r>
        <w:rPr>
          <w:sz w:val="16"/>
        </w:rPr>
        <w:t xml:space="preserve"> from outsiders.</w:t>
      </w:r>
    </w:p>
    <w:p w14:paraId="6E04C7C6" w14:textId="77777777" w:rsidR="007B56DF" w:rsidRDefault="007B56DF" w:rsidP="007B56DF">
      <w:r>
        <w:rPr>
          <w:rStyle w:val="StyleUnderline"/>
          <w:highlight w:val="cyan"/>
        </w:rPr>
        <w:t>Nor</w:t>
      </w:r>
      <w:r>
        <w:rPr>
          <w:rStyle w:val="StyleUnderline"/>
        </w:rPr>
        <w:t xml:space="preserve"> have terrorist groups been </w:t>
      </w:r>
      <w:r>
        <w:rPr>
          <w:rStyle w:val="StyleUnderline"/>
          <w:highlight w:val="cyan"/>
        </w:rPr>
        <w:t>able to steal</w:t>
      </w:r>
      <w:r>
        <w:rPr>
          <w:rStyle w:val="StyleUnderline"/>
        </w:rPr>
        <w:t xml:space="preserve"> existing nuclear</w:t>
      </w:r>
      <w:r>
        <w:rPr>
          <w:sz w:val="16"/>
        </w:rPr>
        <w:t xml:space="preserve"> </w:t>
      </w:r>
      <w:r>
        <w:rPr>
          <w:rStyle w:val="StyleUnderline"/>
          <w:highlight w:val="cyan"/>
        </w:rPr>
        <w:t>weapons</w:t>
      </w:r>
      <w:r>
        <w:rPr>
          <w:rStyle w:val="StyleUnderline"/>
        </w:rPr>
        <w:t xml:space="preserve">—characteristically burdened </w:t>
      </w:r>
      <w:r>
        <w:rPr>
          <w:rStyle w:val="StyleUnderline"/>
          <w:highlight w:val="cyan"/>
        </w:rPr>
        <w:t>with</w:t>
      </w:r>
      <w:r>
        <w:rPr>
          <w:sz w:val="16"/>
        </w:rPr>
        <w:t xml:space="preserve"> </w:t>
      </w:r>
      <w:r>
        <w:rPr>
          <w:rStyle w:val="Emphasis"/>
        </w:rPr>
        <w:t xml:space="preserve">multiple </w:t>
      </w:r>
      <w:r>
        <w:rPr>
          <w:rStyle w:val="Emphasis"/>
          <w:highlight w:val="cyan"/>
        </w:rPr>
        <w:t>safety devices</w:t>
      </w:r>
      <w:r>
        <w:rPr>
          <w:sz w:val="16"/>
        </w:rPr>
        <w:t xml:space="preserve"> </w:t>
      </w:r>
      <w:r>
        <w:rPr>
          <w:rStyle w:val="StyleUnderline"/>
        </w:rPr>
        <w:t>and</w:t>
      </w:r>
      <w:r>
        <w:rPr>
          <w:sz w:val="16"/>
        </w:rPr>
        <w:t xml:space="preserve"> often </w:t>
      </w:r>
      <w:r>
        <w:rPr>
          <w:rStyle w:val="StyleUnderline"/>
        </w:rPr>
        <w:t>stored in</w:t>
      </w:r>
      <w:r>
        <w:rPr>
          <w:sz w:val="16"/>
        </w:rPr>
        <w:t xml:space="preserve"> pieces at separate </w:t>
      </w:r>
      <w:r>
        <w:rPr>
          <w:rStyle w:val="Emphasis"/>
        </w:rPr>
        <w:t>secure locales</w:t>
      </w:r>
      <w:r>
        <w:rPr>
          <w:sz w:val="16"/>
        </w:rPr>
        <w:t xml:space="preserve">—from existing arsenals as was once much feared. </w:t>
      </w:r>
      <w:r>
        <w:rPr>
          <w:rStyle w:val="StyleUnderline"/>
          <w:highlight w:val="cyan"/>
        </w:rPr>
        <w:t>And</w:t>
      </w:r>
      <w:r>
        <w:rPr>
          <w:sz w:val="16"/>
        </w:rPr>
        <w:t xml:space="preserve"> </w:t>
      </w:r>
      <w:r>
        <w:rPr>
          <w:rStyle w:val="StyleUnderline"/>
        </w:rPr>
        <w:t xml:space="preserve">they certainly have </w:t>
      </w:r>
      <w:r>
        <w:rPr>
          <w:rStyle w:val="StyleUnderline"/>
          <w:highlight w:val="cyan"/>
        </w:rPr>
        <w:t>not</w:t>
      </w:r>
      <w:r>
        <w:rPr>
          <w:rStyle w:val="StyleUnderline"/>
        </w:rPr>
        <w:t xml:space="preserve"> been able to </w:t>
      </w:r>
      <w:r>
        <w:rPr>
          <w:rStyle w:val="StyleUnderline"/>
          <w:highlight w:val="cyan"/>
        </w:rPr>
        <w:t>cajole</w:t>
      </w:r>
      <w:r>
        <w:rPr>
          <w:sz w:val="16"/>
          <w:highlight w:val="cyan"/>
        </w:rPr>
        <w:t xml:space="preserve"> </w:t>
      </w:r>
      <w:r>
        <w:rPr>
          <w:rStyle w:val="Emphasis"/>
          <w:highlight w:val="cyan"/>
        </w:rPr>
        <w:t>leaders</w:t>
      </w:r>
      <w:r>
        <w:rPr>
          <w:sz w:val="16"/>
        </w:rPr>
        <w:t xml:space="preserve"> in nuclear states </w:t>
      </w:r>
      <w:r>
        <w:rPr>
          <w:rStyle w:val="StyleUnderline"/>
          <w:highlight w:val="cyan"/>
        </w:rPr>
        <w:t>to</w:t>
      </w:r>
      <w:r>
        <w:rPr>
          <w:sz w:val="16"/>
          <w:highlight w:val="cyan"/>
        </w:rPr>
        <w:t xml:space="preserve"> </w:t>
      </w:r>
      <w:r>
        <w:rPr>
          <w:rStyle w:val="Emphasis"/>
          <w:highlight w:val="cyan"/>
        </w:rPr>
        <w:t>palm one off</w:t>
      </w:r>
      <w:r>
        <w:rPr>
          <w:sz w:val="16"/>
        </w:rPr>
        <w:t xml:space="preserve"> to them—though a war inflicting more death than Hiroshima and Nagasaki combined was launched against Iraq in 2003 in major part under the spell of fantasies about such a handover.14</w:t>
      </w:r>
    </w:p>
    <w:p w14:paraId="4870DD22" w14:textId="77777777" w:rsidR="007B56DF" w:rsidRDefault="007B56DF" w:rsidP="007B56DF">
      <w:r>
        <w:rPr>
          <w:sz w:val="16"/>
        </w:rPr>
        <w:t xml:space="preserve">More generally, </w:t>
      </w:r>
      <w:r>
        <w:rPr>
          <w:rStyle w:val="StyleUnderline"/>
        </w:rPr>
        <w:t xml:space="preserve">the </w:t>
      </w:r>
      <w:r>
        <w:rPr>
          <w:rStyle w:val="Emphasis"/>
        </w:rPr>
        <w:t xml:space="preserve">actual </w:t>
      </w:r>
      <w:r>
        <w:rPr>
          <w:rStyle w:val="Emphasis"/>
          <w:highlight w:val="cyan"/>
        </w:rPr>
        <w:t>terrorist</w:t>
      </w:r>
      <w:r>
        <w:rPr>
          <w:sz w:val="16"/>
        </w:rPr>
        <w:t xml:space="preserve"> “adversarie</w:t>
      </w:r>
      <w:r>
        <w:rPr>
          <w:rStyle w:val="Emphasis"/>
          <w:highlight w:val="cyan"/>
        </w:rPr>
        <w:t>s</w:t>
      </w:r>
      <w:r>
        <w:rPr>
          <w:sz w:val="16"/>
        </w:rPr>
        <w:t xml:space="preserve">” </w:t>
      </w:r>
      <w:r>
        <w:rPr>
          <w:rStyle w:val="StyleUnderline"/>
        </w:rPr>
        <w:t xml:space="preserve">in the </w:t>
      </w:r>
      <w:r>
        <w:rPr>
          <w:rStyle w:val="Emphasis"/>
        </w:rPr>
        <w:t>West</w:t>
      </w:r>
      <w:r>
        <w:rPr>
          <w:sz w:val="16"/>
        </w:rPr>
        <w:t xml:space="preserve"> </w:t>
      </w:r>
      <w:r>
        <w:rPr>
          <w:rStyle w:val="Emphasis"/>
        </w:rPr>
        <w:t>scarcely</w:t>
      </w:r>
      <w:r>
        <w:rPr>
          <w:sz w:val="16"/>
        </w:rPr>
        <w:t xml:space="preserve"> </w:t>
      </w:r>
      <w:r>
        <w:rPr>
          <w:rStyle w:val="StyleUnderline"/>
        </w:rPr>
        <w:t xml:space="preserve">deserve accolades for either </w:t>
      </w:r>
      <w:r>
        <w:rPr>
          <w:rStyle w:val="Emphasis"/>
        </w:rPr>
        <w:t>dedication</w:t>
      </w:r>
      <w:r>
        <w:rPr>
          <w:rStyle w:val="StyleUnderline"/>
        </w:rPr>
        <w:t xml:space="preserve"> or </w:t>
      </w:r>
      <w:r>
        <w:rPr>
          <w:rStyle w:val="Emphasis"/>
        </w:rPr>
        <w:t>prowess</w:t>
      </w:r>
      <w:r>
        <w:rPr>
          <w:sz w:val="16"/>
        </w:rPr>
        <w:t xml:space="preserve">. It is true, of course, that sometimes even incompetents can get lucky, but such instances, however tragic, are rare. </w:t>
      </w:r>
      <w:r>
        <w:rPr>
          <w:rStyle w:val="StyleUnderline"/>
        </w:rPr>
        <w:t>For the most part, terrorists in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highlight w:val="cyan"/>
        </w:rPr>
        <w:t xml:space="preserve">are a </w:t>
      </w:r>
      <w:r>
        <w:rPr>
          <w:rStyle w:val="Emphasis"/>
          <w:highlight w:val="cyan"/>
        </w:rPr>
        <w:t>confused</w:t>
      </w:r>
      <w:r>
        <w:rPr>
          <w:sz w:val="16"/>
        </w:rPr>
        <w:t xml:space="preserve">, </w:t>
      </w:r>
      <w:r>
        <w:rPr>
          <w:rStyle w:val="Emphasis"/>
        </w:rPr>
        <w:t>inadequate</w:t>
      </w:r>
      <w:r>
        <w:rPr>
          <w:sz w:val="16"/>
        </w:rPr>
        <w:t xml:space="preserve">, </w:t>
      </w:r>
      <w:r>
        <w:rPr>
          <w:rStyle w:val="Emphasis"/>
          <w:highlight w:val="cyan"/>
        </w:rPr>
        <w:t>incompetent</w:t>
      </w:r>
      <w:r>
        <w:rPr>
          <w:sz w:val="16"/>
        </w:rPr>
        <w:t xml:space="preserve">, </w:t>
      </w:r>
      <w:r>
        <w:rPr>
          <w:rStyle w:val="Emphasis"/>
        </w:rPr>
        <w:t>blundering</w:t>
      </w:r>
      <w:r>
        <w:rPr>
          <w:sz w:val="16"/>
        </w:rPr>
        <w:t xml:space="preserve">, and </w:t>
      </w:r>
      <w:r>
        <w:rPr>
          <w:rStyle w:val="Emphasis"/>
        </w:rPr>
        <w:t xml:space="preserve">gullible </w:t>
      </w:r>
      <w:r>
        <w:rPr>
          <w:rStyle w:val="Emphasis"/>
          <w:highlight w:val="cyan"/>
        </w:rPr>
        <w:t>bunch</w:t>
      </w:r>
      <w:r>
        <w:rPr>
          <w:sz w:val="16"/>
        </w:rPr>
        <w:t xml:space="preserve">, </w:t>
      </w:r>
      <w:r>
        <w:rPr>
          <w:rStyle w:val="StyleUnderline"/>
        </w:rPr>
        <w:t>only</w:t>
      </w:r>
      <w:r>
        <w:rPr>
          <w:sz w:val="16"/>
        </w:rPr>
        <w:t xml:space="preserve"> </w:t>
      </w:r>
      <w:r>
        <w:rPr>
          <w:rStyle w:val="Emphasis"/>
        </w:rPr>
        <w:t>occasionally</w:t>
      </w:r>
      <w:r>
        <w:rPr>
          <w:sz w:val="16"/>
        </w:rPr>
        <w:t xml:space="preserve"> </w:t>
      </w:r>
      <w:r>
        <w:rPr>
          <w:rStyle w:val="StyleUnderline"/>
        </w:rPr>
        <w:t xml:space="preserve">able to get their act together. Most seem to be far </w:t>
      </w:r>
      <w:r>
        <w:rPr>
          <w:rStyle w:val="StyleUnderline"/>
          <w:highlight w:val="cyan"/>
        </w:rPr>
        <w:t xml:space="preserve">better at </w:t>
      </w:r>
      <w:r>
        <w:rPr>
          <w:rStyle w:val="Emphasis"/>
          <w:highlight w:val="cyan"/>
        </w:rPr>
        <w:t>frenetic</w:t>
      </w:r>
      <w:r>
        <w:rPr>
          <w:sz w:val="16"/>
        </w:rPr>
        <w:t xml:space="preserve"> </w:t>
      </w:r>
      <w:r>
        <w:rPr>
          <w:sz w:val="16"/>
        </w:rPr>
        <w:lastRenderedPageBreak/>
        <w:t xml:space="preserve">and often </w:t>
      </w:r>
      <w:r>
        <w:rPr>
          <w:rStyle w:val="Emphasis"/>
        </w:rPr>
        <w:t xml:space="preserve">self-deluded </w:t>
      </w:r>
      <w:r>
        <w:rPr>
          <w:rStyle w:val="Emphasis"/>
          <w:highlight w:val="cyan"/>
        </w:rPr>
        <w:t>scheming</w:t>
      </w:r>
      <w:r>
        <w:rPr>
          <w:sz w:val="16"/>
        </w:rPr>
        <w:t xml:space="preserve"> </w:t>
      </w:r>
      <w:r>
        <w:rPr>
          <w:rStyle w:val="StyleUnderline"/>
          <w:highlight w:val="cyan"/>
        </w:rPr>
        <w:t>than</w:t>
      </w:r>
      <w:r>
        <w:rPr>
          <w:sz w:val="16"/>
        </w:rPr>
        <w:t xml:space="preserve"> at </w:t>
      </w:r>
      <w:r>
        <w:rPr>
          <w:rStyle w:val="StyleUnderline"/>
        </w:rPr>
        <w:t xml:space="preserve">actual </w:t>
      </w:r>
      <w:r>
        <w:rPr>
          <w:rStyle w:val="Emphasis"/>
          <w:highlight w:val="cyan"/>
        </w:rPr>
        <w:t>execution</w:t>
      </w:r>
      <w:r>
        <w:rPr>
          <w:sz w:val="16"/>
        </w:rPr>
        <w:t>. A summary assessment by RAND’s Brian Jenkins is apt: “</w:t>
      </w:r>
      <w:r>
        <w:rPr>
          <w:rStyle w:val="StyleUnderline"/>
        </w:rPr>
        <w:t xml:space="preserve">their </w:t>
      </w:r>
      <w:r>
        <w:rPr>
          <w:rStyle w:val="Emphasis"/>
        </w:rPr>
        <w:t>numbers</w:t>
      </w:r>
      <w:r>
        <w:rPr>
          <w:rStyle w:val="StyleUnderline"/>
        </w:rPr>
        <w:t xml:space="preserve"> remain </w:t>
      </w:r>
      <w:r>
        <w:rPr>
          <w:rStyle w:val="Emphasis"/>
        </w:rPr>
        <w:t>small</w:t>
      </w:r>
      <w:r>
        <w:rPr>
          <w:rStyle w:val="StyleUnderline"/>
        </w:rPr>
        <w:t xml:space="preserve">, their </w:t>
      </w:r>
      <w:r>
        <w:rPr>
          <w:rStyle w:val="Emphasis"/>
        </w:rPr>
        <w:t>determination limp</w:t>
      </w:r>
      <w:r>
        <w:rPr>
          <w:rStyle w:val="StyleUnderline"/>
        </w:rPr>
        <w:t xml:space="preserve">, and their </w:t>
      </w:r>
      <w:r>
        <w:rPr>
          <w:rStyle w:val="Emphasis"/>
        </w:rPr>
        <w:t>competence poor</w:t>
      </w:r>
      <w:r>
        <w:rPr>
          <w:sz w:val="16"/>
        </w:rPr>
        <w:t xml:space="preserve">.” 15 And much </w:t>
      </w:r>
      <w:r>
        <w:rPr>
          <w:rStyle w:val="StyleUnderline"/>
        </w:rPr>
        <w:t xml:space="preserve">the same holds for </w:t>
      </w:r>
      <w:r>
        <w:rPr>
          <w:rStyle w:val="Emphasis"/>
        </w:rPr>
        <w:t>Europe</w:t>
      </w:r>
      <w:r>
        <w:rPr>
          <w:sz w:val="16"/>
        </w:rPr>
        <w:t xml:space="preserve"> </w:t>
      </w:r>
      <w:r>
        <w:rPr>
          <w:rStyle w:val="StyleUnderline"/>
        </w:rPr>
        <w:t xml:space="preserve">and the </w:t>
      </w:r>
      <w:r>
        <w:rPr>
          <w:rStyle w:val="Emphasis"/>
        </w:rPr>
        <w:t>rest</w:t>
      </w:r>
      <w:r>
        <w:rPr>
          <w:sz w:val="16"/>
        </w:rPr>
        <w:t xml:space="preserve"> </w:t>
      </w:r>
      <w:r>
        <w:rPr>
          <w:rStyle w:val="StyleUnderline"/>
        </w:rPr>
        <w:t>of the developed world</w:t>
      </w:r>
      <w:r>
        <w:rPr>
          <w:sz w:val="16"/>
        </w:rPr>
        <w:t xml:space="preserve">.16 Also working against terrorist success in the West is the fact that </w:t>
      </w:r>
      <w:r>
        <w:rPr>
          <w:rStyle w:val="StyleUnderline"/>
        </w:rPr>
        <w:t xml:space="preserve">almost </w:t>
      </w:r>
      <w:r>
        <w:rPr>
          <w:rStyle w:val="Emphasis"/>
          <w:highlight w:val="cyan"/>
        </w:rPr>
        <w:t>all</w:t>
      </w:r>
      <w:r>
        <w:rPr>
          <w:rStyle w:val="StyleUnderline"/>
        </w:rPr>
        <w:t xml:space="preserve"> are </w:t>
      </w:r>
      <w:r>
        <w:rPr>
          <w:rStyle w:val="Emphasis"/>
          <w:highlight w:val="cyan"/>
        </w:rPr>
        <w:t>amateurs</w:t>
      </w:r>
      <w:r>
        <w:rPr>
          <w:rStyle w:val="StyleUnderline"/>
        </w:rPr>
        <w:t xml:space="preserve">: they have never before tried to do something like this. Unlike </w:t>
      </w:r>
      <w:r>
        <w:rPr>
          <w:rStyle w:val="Emphasis"/>
        </w:rPr>
        <w:t>criminals</w:t>
      </w:r>
      <w:r>
        <w:rPr>
          <w:rStyle w:val="StyleUnderline"/>
        </w:rPr>
        <w:t xml:space="preserve"> they have </w:t>
      </w:r>
      <w:r>
        <w:rPr>
          <w:rStyle w:val="Emphasis"/>
        </w:rPr>
        <w:t>not been able to develop street smarts</w:t>
      </w:r>
      <w:r>
        <w:rPr>
          <w:rStyle w:val="StyleUnderline"/>
        </w:rPr>
        <w:t>.</w:t>
      </w:r>
    </w:p>
    <w:p w14:paraId="2CE031E7" w14:textId="77777777" w:rsidR="007B56DF" w:rsidRDefault="007B56DF" w:rsidP="007B56DF">
      <w:r>
        <w:rPr>
          <w:rStyle w:val="StyleUnderline"/>
        </w:rPr>
        <w:t xml:space="preserve">Except perhaps for the use of vehicles to </w:t>
      </w:r>
      <w:r>
        <w:rPr>
          <w:rStyle w:val="StyleUnderline"/>
          <w:highlight w:val="cyan"/>
        </w:rPr>
        <w:t>deliver</w:t>
      </w:r>
      <w:r>
        <w:rPr>
          <w:rStyle w:val="StyleUnderline"/>
        </w:rPr>
        <w:t xml:space="preserve"> mayhem</w:t>
      </w:r>
      <w:r>
        <w:rPr>
          <w:sz w:val="16"/>
        </w:rPr>
        <w:t xml:space="preserve"> (though this idea is by no means new in the history of terrorism), </w:t>
      </w:r>
      <w:r>
        <w:rPr>
          <w:rStyle w:val="StyleUnderline"/>
        </w:rPr>
        <w:t>there has been</w:t>
      </w:r>
      <w:r>
        <w:rPr>
          <w:sz w:val="16"/>
        </w:rPr>
        <w:t xml:space="preserve"> remarkably </w:t>
      </w:r>
      <w:r>
        <w:rPr>
          <w:rStyle w:val="Emphasis"/>
          <w:highlight w:val="cyan"/>
        </w:rPr>
        <w:t>little innovation</w:t>
      </w:r>
      <w:r>
        <w:rPr>
          <w:sz w:val="16"/>
        </w:rPr>
        <w:t xml:space="preserve"> </w:t>
      </w:r>
      <w:r>
        <w:rPr>
          <w:rStyle w:val="StyleUnderline"/>
        </w:rPr>
        <w:t>in terrorist weaponry or methodology since 9/11</w:t>
      </w:r>
      <w:r>
        <w:rPr>
          <w:sz w:val="16"/>
        </w:rPr>
        <w:t xml:space="preserve">.17 Like their predecessors, </w:t>
      </w:r>
      <w:r>
        <w:rPr>
          <w:rStyle w:val="StyleUnderline"/>
        </w:rPr>
        <w:t>they have continued to rely on bombs</w:t>
      </w:r>
      <w:r>
        <w:rPr>
          <w:sz w:val="16"/>
        </w:rPr>
        <w:t xml:space="preserve"> (many of which fail to detonate or do much damage) </w:t>
      </w:r>
      <w:r>
        <w:rPr>
          <w:rStyle w:val="StyleUnderline"/>
        </w:rPr>
        <w:t>and bullets</w:t>
      </w:r>
      <w:r>
        <w:rPr>
          <w:sz w:val="16"/>
        </w:rPr>
        <w:t>.18</w:t>
      </w:r>
    </w:p>
    <w:p w14:paraId="2FE72883" w14:textId="77777777" w:rsidR="007B56DF" w:rsidRDefault="007B56DF" w:rsidP="007B56DF">
      <w:r>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5209E8E7" w14:textId="77777777" w:rsidR="007B56DF" w:rsidRDefault="007B56DF" w:rsidP="007B56DF">
      <w:r>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6138D26A" w14:textId="77777777" w:rsidR="007B56DF" w:rsidRDefault="007B56DF" w:rsidP="007B56DF">
      <w:r>
        <w:rPr>
          <w:sz w:val="16"/>
        </w:rPr>
        <w:t>Concern about this unevenness, as bathtub critics Justin Fox and Kenneth Anderson both note, stems from a book by Nassim Nicholas Taleb that stesses the importance of extreme events which he calls “</w:t>
      </w:r>
      <w:r>
        <w:rPr>
          <w:rStyle w:val="Emphasis"/>
        </w:rPr>
        <w:t>Black Swans</w:t>
      </w:r>
      <w:r>
        <w:rPr>
          <w:sz w:val="16"/>
        </w:rPr>
        <w:t xml:space="preserve">.” Taleb argues that “almost everything in social life is produced by rare but consequential shocks and jumps” and “our world is dominated by the extreme, the unknown, and the extremely improbable.” 22 However, Taleb’s account </w:t>
      </w:r>
      <w:r>
        <w:rPr>
          <w:rStyle w:val="Emphasis"/>
          <w:highlight w:val="cyan"/>
        </w:rPr>
        <w:t>focus</w:t>
      </w:r>
      <w:r>
        <w:rPr>
          <w:sz w:val="16"/>
        </w:rPr>
        <w:t xml:space="preserve">es </w:t>
      </w:r>
      <w:r>
        <w:rPr>
          <w:rStyle w:val="StyleUnderline"/>
          <w:highlight w:val="cyan"/>
        </w:rPr>
        <w:t>on</w:t>
      </w:r>
      <w:r>
        <w:rPr>
          <w:sz w:val="16"/>
        </w:rPr>
        <w:t xml:space="preserve"> those </w:t>
      </w:r>
      <w:r>
        <w:rPr>
          <w:rStyle w:val="StyleUnderline"/>
        </w:rPr>
        <w:t xml:space="preserve">unexpected and emotion-engaging </w:t>
      </w:r>
      <w:r>
        <w:rPr>
          <w:rStyle w:val="StyleUnderline"/>
          <w:highlight w:val="cyan"/>
        </w:rPr>
        <w:t>events</w:t>
      </w:r>
      <w:r>
        <w:rPr>
          <w:rStyle w:val="StyleUnderline"/>
        </w:rPr>
        <w:t xml:space="preserve"> and phenomena</w:t>
      </w:r>
      <w:r>
        <w:rPr>
          <w:sz w:val="16"/>
        </w:rPr>
        <w:t xml:space="preserve"> (like 9/11) </w:t>
      </w:r>
      <w:r>
        <w:rPr>
          <w:rStyle w:val="StyleUnderline"/>
          <w:highlight w:val="cyan"/>
        </w:rPr>
        <w:t xml:space="preserve">that </w:t>
      </w:r>
      <w:r>
        <w:rPr>
          <w:rStyle w:val="Emphasis"/>
          <w:highlight w:val="cyan"/>
        </w:rPr>
        <w:t>became</w:t>
      </w:r>
      <w:r>
        <w:rPr>
          <w:sz w:val="16"/>
        </w:rPr>
        <w:t xml:space="preserve"> </w:t>
      </w:r>
      <w:r>
        <w:rPr>
          <w:rStyle w:val="StyleUnderline"/>
          <w:highlight w:val="cyan"/>
        </w:rPr>
        <w:t>consequential</w:t>
      </w:r>
      <w:r>
        <w:rPr>
          <w:sz w:val="16"/>
        </w:rPr>
        <w:t xml:space="preserve"> (and therefore Black Swans), </w:t>
      </w:r>
      <w:r>
        <w:rPr>
          <w:rStyle w:val="StyleUnderline"/>
          <w:highlight w:val="cyan"/>
        </w:rPr>
        <w:t>while</w:t>
      </w:r>
      <w:r>
        <w:rPr>
          <w:sz w:val="16"/>
          <w:highlight w:val="cyan"/>
        </w:rPr>
        <w:t xml:space="preserve"> </w:t>
      </w:r>
      <w:r>
        <w:rPr>
          <w:rStyle w:val="Emphasis"/>
          <w:highlight w:val="cyan"/>
        </w:rPr>
        <w:t>ignoring</w:t>
      </w:r>
      <w:r>
        <w:rPr>
          <w:sz w:val="16"/>
          <w:highlight w:val="cyan"/>
        </w:rPr>
        <w:t xml:space="preserve"> </w:t>
      </w:r>
      <w:r>
        <w:rPr>
          <w:rStyle w:val="StyleUnderline"/>
          <w:highlight w:val="cyan"/>
        </w:rPr>
        <w:t xml:space="preserve">ones that </w:t>
      </w:r>
      <w:r>
        <w:rPr>
          <w:rStyle w:val="Emphasis"/>
          <w:highlight w:val="cyan"/>
        </w:rPr>
        <w:t>failed</w:t>
      </w:r>
      <w:r>
        <w:rPr>
          <w:rStyle w:val="StyleUnderline"/>
        </w:rPr>
        <w:t xml:space="preserve"> to do so. It</w:t>
      </w:r>
      <w:r>
        <w:rPr>
          <w:sz w:val="16"/>
        </w:rPr>
        <w:t xml:space="preserve"> accordingly </w:t>
      </w:r>
      <w:r>
        <w:rPr>
          <w:rStyle w:val="StyleUnderline"/>
        </w:rPr>
        <w:t xml:space="preserve">suffers from what </w:t>
      </w:r>
      <w:r>
        <w:rPr>
          <w:rStyle w:val="StyleUnderline"/>
          <w:highlight w:val="cyan"/>
        </w:rPr>
        <w:t>is</w:t>
      </w:r>
      <w:r>
        <w:rPr>
          <w:rStyle w:val="StyleUnderline"/>
        </w:rPr>
        <w:t xml:space="preserve"> called “</w:t>
      </w:r>
      <w:r>
        <w:rPr>
          <w:rStyle w:val="Emphasis"/>
          <w:highlight w:val="cyan"/>
        </w:rPr>
        <w:t>selection bias</w:t>
      </w:r>
      <w:r>
        <w:rPr>
          <w:rStyle w:val="StyleUnderline"/>
        </w:rPr>
        <w:t>.”</w:t>
      </w:r>
      <w:r>
        <w:rPr>
          <w:sz w:val="16"/>
        </w:rPr>
        <w:t xml:space="preserve"> Moreover, </w:t>
      </w:r>
      <w:r>
        <w:rPr>
          <w:rStyle w:val="StyleUnderline"/>
        </w:rPr>
        <w:t xml:space="preserve">insofar as Black Swan events carry an “extreme impact,” this quality derives not so much from their unexpectedness or from the emotions they initially trigger as from the </w:t>
      </w:r>
      <w:r>
        <w:rPr>
          <w:rStyle w:val="Emphasis"/>
        </w:rPr>
        <w:t>reaction</w:t>
      </w:r>
      <w:r>
        <w:rPr>
          <w:rStyle w:val="StyleUnderline"/>
        </w:rPr>
        <w:t xml:space="preserve"> </w:t>
      </w:r>
      <w:r>
        <w:rPr>
          <w:sz w:val="16"/>
        </w:rPr>
        <w:t xml:space="preserve">or overreaction </w:t>
      </w:r>
      <w:r>
        <w:rPr>
          <w:rStyle w:val="Emphasis"/>
        </w:rPr>
        <w:t>they generate</w:t>
      </w:r>
      <w:r>
        <w:rPr>
          <w:rStyle w:val="StyleUnderline"/>
        </w:rPr>
        <w:t xml:space="preserve">. These reactions are sometimes as unexpected as the event itself, and often they do not correlate well with the event’s size or with its </w:t>
      </w:r>
      <w:r>
        <w:rPr>
          <w:rStyle w:val="Emphasis"/>
        </w:rPr>
        <w:t>objective</w:t>
      </w:r>
      <w:r>
        <w:rPr>
          <w:sz w:val="16"/>
        </w:rPr>
        <w:t xml:space="preserve"> historical </w:t>
      </w:r>
      <w:r>
        <w:rPr>
          <w:rStyle w:val="StyleUnderline"/>
        </w:rPr>
        <w:t>importance</w:t>
      </w:r>
      <w:r>
        <w:rPr>
          <w:sz w:val="16"/>
        </w:rPr>
        <w:t xml:space="preserve">. Moreover, although some unexpected and emotion-engaging events do have considerable consequences, </w:t>
      </w:r>
      <w:r>
        <w:rPr>
          <w:rStyle w:val="StyleUnderline"/>
        </w:rPr>
        <w:t>much consequential development in human history</w:t>
      </w:r>
      <w:r>
        <w:rPr>
          <w:sz w:val="16"/>
        </w:rPr>
        <w:t>—probably most of it—</w:t>
      </w:r>
      <w:r>
        <w:rPr>
          <w:rStyle w:val="StyleUnderline"/>
        </w:rPr>
        <w:t xml:space="preserve">stems not from such events, but from changes in thinking and behavior that are decidedly </w:t>
      </w:r>
      <w:r>
        <w:rPr>
          <w:rStyle w:val="Emphasis"/>
        </w:rPr>
        <w:t>gradual</w:t>
      </w:r>
      <w:r>
        <w:rPr>
          <w:sz w:val="16"/>
        </w:rPr>
        <w:t xml:space="preserve"> </w:t>
      </w:r>
      <w:r>
        <w:rPr>
          <w:rStyle w:val="StyleUnderline"/>
        </w:rPr>
        <w:t xml:space="preserve">and often </w:t>
      </w:r>
      <w:r>
        <w:rPr>
          <w:rStyle w:val="Emphasis"/>
        </w:rPr>
        <w:t>little noticed</w:t>
      </w:r>
      <w:r>
        <w:rPr>
          <w:sz w:val="16"/>
        </w:rPr>
        <w:t xml:space="preserve"> as they occur.23</w:t>
      </w:r>
    </w:p>
    <w:p w14:paraId="5BED06F2" w14:textId="77777777" w:rsidR="007B56DF" w:rsidRPr="00C84898" w:rsidRDefault="007B56DF" w:rsidP="007B56DF"/>
    <w:p w14:paraId="2F3054F8" w14:textId="77777777" w:rsidR="007B56DF" w:rsidRDefault="007B56DF" w:rsidP="007B56DF">
      <w:pPr>
        <w:pStyle w:val="Heading3"/>
      </w:pPr>
      <w:r>
        <w:lastRenderedPageBreak/>
        <w:t>AT: Pandemics---1NC</w:t>
      </w:r>
    </w:p>
    <w:p w14:paraId="6C388CE0" w14:textId="77777777" w:rsidR="007B56DF" w:rsidRDefault="007B56DF" w:rsidP="007B56DF">
      <w:pPr>
        <w:pStyle w:val="Heading4"/>
        <w:rPr>
          <w:lang w:eastAsia="zh-CN"/>
        </w:rPr>
      </w:pPr>
      <w:r>
        <w:rPr>
          <w:lang w:eastAsia="zh-CN"/>
        </w:rPr>
        <w:t xml:space="preserve">No </w:t>
      </w:r>
      <w:r>
        <w:rPr>
          <w:u w:val="single"/>
          <w:lang w:eastAsia="zh-CN"/>
        </w:rPr>
        <w:t>disease</w:t>
      </w:r>
      <w:r>
        <w:rPr>
          <w:lang w:eastAsia="zh-CN"/>
        </w:rPr>
        <w:t xml:space="preserve"> impact.</w:t>
      </w:r>
    </w:p>
    <w:p w14:paraId="508164F6" w14:textId="77777777" w:rsidR="007B56DF" w:rsidRDefault="007B56DF" w:rsidP="007B56DF">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F0B0750" w14:textId="77777777" w:rsidR="007B56DF" w:rsidRPr="00A60D47" w:rsidRDefault="007B56DF" w:rsidP="007B56DF">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52448A7" w14:textId="77777777" w:rsidR="007B56DF" w:rsidRPr="00A60D47" w:rsidRDefault="007B56DF" w:rsidP="007B56DF">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4C03F82C" w14:textId="77777777" w:rsidR="007B56DF" w:rsidRPr="00276315" w:rsidRDefault="007B56DF" w:rsidP="007B56DF">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4F549117" w14:textId="77777777" w:rsidR="007B56DF" w:rsidRPr="00A60D47" w:rsidRDefault="007B56DF" w:rsidP="007B56DF">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A4F08C7" w14:textId="77777777" w:rsidR="007B56DF" w:rsidRPr="00A60D47" w:rsidRDefault="007B56DF" w:rsidP="007B56DF">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4510A9F0" w14:textId="77777777" w:rsidR="007B56DF" w:rsidRPr="00A60D47" w:rsidRDefault="007B56DF" w:rsidP="007B56DF">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2B542864" w14:textId="77777777" w:rsidR="007B56DF" w:rsidRDefault="007B56DF" w:rsidP="007B56DF">
      <w:pPr>
        <w:rPr>
          <w:sz w:val="16"/>
        </w:rPr>
      </w:pPr>
      <w:r w:rsidRPr="00276315">
        <w:rPr>
          <w:sz w:val="16"/>
        </w:rPr>
        <w:lastRenderedPageBreak/>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69E53C0" w14:textId="77777777" w:rsidR="007B56DF" w:rsidRPr="0090184C" w:rsidRDefault="007B56DF" w:rsidP="007B56DF">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12FFDB46" w14:textId="77777777" w:rsidR="007B56DF" w:rsidRPr="0090184C" w:rsidRDefault="007B56DF" w:rsidP="007B56DF">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C8BBCD4" w14:textId="77777777" w:rsidR="007B56DF" w:rsidRPr="00CD026C" w:rsidRDefault="007B56DF" w:rsidP="007B56DF">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7D81E42" w14:textId="77777777" w:rsidR="007B56DF" w:rsidRDefault="007B56DF" w:rsidP="007B56DF">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590D8C96" w14:textId="77777777" w:rsidR="007B56DF" w:rsidRPr="00874397" w:rsidRDefault="007B56DF" w:rsidP="007B56DF">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77D742B0" w14:textId="77777777" w:rsidR="007B56DF" w:rsidRPr="00874397" w:rsidRDefault="007B56DF" w:rsidP="007B56DF">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18263EDE" w14:textId="77777777" w:rsidR="007B56DF" w:rsidRPr="008F5661" w:rsidRDefault="007B56DF" w:rsidP="007B56DF">
      <w:pPr>
        <w:rPr>
          <w:sz w:val="16"/>
        </w:rPr>
      </w:pPr>
      <w:r w:rsidRPr="00874397">
        <w:rPr>
          <w:rStyle w:val="StyleUnderline"/>
        </w:rPr>
        <w:lastRenderedPageBreak/>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0E4697E7" w14:textId="77777777" w:rsidR="007B56DF" w:rsidRDefault="007B56DF" w:rsidP="007B56DF">
      <w:pPr>
        <w:pStyle w:val="Heading3"/>
      </w:pPr>
      <w:r>
        <w:lastRenderedPageBreak/>
        <w:t>AT: Grid---1NC</w:t>
      </w:r>
    </w:p>
    <w:p w14:paraId="453E36CF" w14:textId="77777777" w:rsidR="007B56DF" w:rsidRDefault="007B56DF" w:rsidP="007B56DF">
      <w:pPr>
        <w:pStyle w:val="Heading4"/>
      </w:pPr>
      <w:r>
        <w:t xml:space="preserve">No grid </w:t>
      </w:r>
      <w:r w:rsidRPr="0029734B">
        <w:rPr>
          <w:u w:val="single"/>
        </w:rPr>
        <w:t>impact</w:t>
      </w:r>
      <w:r>
        <w:t xml:space="preserve">. </w:t>
      </w:r>
      <w:r w:rsidRPr="0029734B">
        <w:rPr>
          <w:rStyle w:val="Style13ptBold"/>
        </w:rPr>
        <w:t>Empirics, physical resilience, recovery, segmentation, and diversity.</w:t>
      </w:r>
    </w:p>
    <w:p w14:paraId="7EC97E62" w14:textId="77777777" w:rsidR="007B56DF" w:rsidRDefault="007B56DF" w:rsidP="007B56DF">
      <w:r>
        <w:t xml:space="preserve">Hannah Ray </w:t>
      </w:r>
      <w:r>
        <w:rPr>
          <w:rStyle w:val="Style13ptBold"/>
        </w:rPr>
        <w:t>Lambert 23</w:t>
      </w:r>
      <w:r>
        <w:t>, Associate producer at Fox News, citing Daniel Brooks, vice president of integrated grid and energy systems at the Electric Power Research Institute, "What is the national power grid and how resilient is it?" Fox News, 1/20/2023, foxnews.com/us/national-power-grid-resilient</w:t>
      </w:r>
    </w:p>
    <w:p w14:paraId="130277FB" w14:textId="77777777" w:rsidR="007B56DF" w:rsidRDefault="007B56DF" w:rsidP="007B56DF">
      <w:r>
        <w:rPr>
          <w:sz w:val="16"/>
        </w:rPr>
        <w:t xml:space="preserve">Overall, </w:t>
      </w:r>
      <w:r>
        <w:rPr>
          <w:rStyle w:val="StyleUnderline"/>
          <w:highlight w:val="cyan"/>
        </w:rPr>
        <w:t>the grid is "</w:t>
      </w:r>
      <w:r>
        <w:rPr>
          <w:rStyle w:val="Emphasis"/>
          <w:highlight w:val="cyan"/>
        </w:rPr>
        <w:t>extremely reliable</w:t>
      </w:r>
      <w:r>
        <w:rPr>
          <w:sz w:val="16"/>
        </w:rPr>
        <w:t>," he said. But with more of the U.S. electrified than at any other point in history, the grid also faces more threats.</w:t>
      </w:r>
    </w:p>
    <w:p w14:paraId="60C18DC1" w14:textId="77777777" w:rsidR="007B56DF" w:rsidRDefault="007B56DF" w:rsidP="007B56DF">
      <w:r>
        <w:rPr>
          <w:sz w:val="16"/>
        </w:rPr>
        <w:t>"We've seen an increasing number of what folks would call a one-in-100-year type of event," Brooks told Fox News.</w:t>
      </w:r>
    </w:p>
    <w:p w14:paraId="7C682071" w14:textId="77777777" w:rsidR="007B56DF" w:rsidRDefault="007B56DF" w:rsidP="007B56DF">
      <w:r>
        <w:rPr>
          <w:rStyle w:val="Emphasis"/>
        </w:rPr>
        <w:t xml:space="preserve">Extreme </w:t>
      </w:r>
      <w:r>
        <w:rPr>
          <w:rStyle w:val="Emphasis"/>
          <w:highlight w:val="cyan"/>
        </w:rPr>
        <w:t>weather</w:t>
      </w:r>
      <w:r>
        <w:rPr>
          <w:sz w:val="16"/>
        </w:rPr>
        <w:t xml:space="preserve"> events like record-breaking wildfires in California, hurricanes and powerful winter storms </w:t>
      </w:r>
      <w:r>
        <w:rPr>
          <w:rStyle w:val="StyleUnderline"/>
          <w:highlight w:val="cyan"/>
        </w:rPr>
        <w:t>have become</w:t>
      </w:r>
      <w:r>
        <w:rPr>
          <w:sz w:val="16"/>
        </w:rPr>
        <w:t xml:space="preserve"> larger </w:t>
      </w:r>
      <w:r>
        <w:rPr>
          <w:rStyle w:val="Emphasis"/>
          <w:highlight w:val="cyan"/>
        </w:rPr>
        <w:t>considerations</w:t>
      </w:r>
      <w:r>
        <w:rPr>
          <w:rStyle w:val="StyleUnderline"/>
          <w:highlight w:val="cyan"/>
        </w:rPr>
        <w:t xml:space="preserve"> for</w:t>
      </w:r>
      <w:r>
        <w:rPr>
          <w:rStyle w:val="StyleUnderline"/>
        </w:rPr>
        <w:t xml:space="preserve"> grid </w:t>
      </w:r>
      <w:r>
        <w:rPr>
          <w:rStyle w:val="StyleUnderline"/>
          <w:highlight w:val="cyan"/>
        </w:rPr>
        <w:t>planners</w:t>
      </w:r>
      <w:r>
        <w:rPr>
          <w:sz w:val="16"/>
        </w:rPr>
        <w:t>, Brooks said. But weather is not the only concern.</w:t>
      </w:r>
    </w:p>
    <w:p w14:paraId="41B18E81" w14:textId="77777777" w:rsidR="007B56DF" w:rsidRDefault="007B56DF" w:rsidP="007B56DF">
      <w:r>
        <w:rPr>
          <w:sz w:val="16"/>
        </w:rPr>
        <w:t>WHAT IS IT? THE NATIONAL POWER GRID:</w:t>
      </w:r>
    </w:p>
    <w:p w14:paraId="53B4C3A7" w14:textId="77777777" w:rsidR="007B56DF" w:rsidRDefault="007B56DF" w:rsidP="007B56DF">
      <w:r>
        <w:rPr>
          <w:sz w:val="16"/>
        </w:rPr>
        <w:t xml:space="preserve">"There are bad guys out there that would like to be able to leverage vulnerabilities that they could find with cyber or maybe physical security," Brooks said. </w:t>
      </w:r>
    </w:p>
    <w:p w14:paraId="58C2C0DF" w14:textId="77777777" w:rsidR="007B56DF" w:rsidRDefault="007B56DF" w:rsidP="007B56DF">
      <w:r>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426E17BC" w14:textId="77777777" w:rsidR="007B56DF" w:rsidRDefault="007B56DF" w:rsidP="007B56DF">
      <w:r>
        <w:rPr>
          <w:rStyle w:val="StyleUnderline"/>
          <w:highlight w:val="cyan"/>
        </w:rPr>
        <w:t xml:space="preserve">On </w:t>
      </w:r>
      <w:r>
        <w:rPr>
          <w:rStyle w:val="Emphasis"/>
          <w:highlight w:val="cyan"/>
        </w:rPr>
        <w:t>Christmas</w:t>
      </w:r>
      <w:r>
        <w:rPr>
          <w:sz w:val="16"/>
        </w:rPr>
        <w:t xml:space="preserve"> morning, </w:t>
      </w:r>
      <w:r>
        <w:rPr>
          <w:rStyle w:val="StyleUnderline"/>
          <w:highlight w:val="cyan"/>
        </w:rPr>
        <w:t>vandals struck</w:t>
      </w:r>
      <w:r>
        <w:rPr>
          <w:rStyle w:val="StyleUnderline"/>
        </w:rPr>
        <w:t xml:space="preserve"> </w:t>
      </w:r>
      <w:r>
        <w:rPr>
          <w:rStyle w:val="Emphasis"/>
        </w:rPr>
        <w:t xml:space="preserve">four </w:t>
      </w:r>
      <w:r>
        <w:rPr>
          <w:rStyle w:val="Emphasis"/>
          <w:highlight w:val="cyan"/>
        </w:rPr>
        <w:t>substations</w:t>
      </w:r>
      <w:r>
        <w:rPr>
          <w:sz w:val="16"/>
        </w:rPr>
        <w:t xml:space="preserve"> in Washington, knocking out power to about 15,000 customers. Pundits and activists soon speculated whether the increase in attacks on power stations could be the work of "right-wing extremists."</w:t>
      </w:r>
    </w:p>
    <w:p w14:paraId="14915048" w14:textId="77777777" w:rsidR="007B56DF" w:rsidRDefault="007B56DF" w:rsidP="007B56DF">
      <w:r>
        <w:rPr>
          <w:sz w:val="16"/>
        </w:rPr>
        <w:t>The motive in both North Carolina cases remains unknown and no one has been arrested. But the men now charged with attacking the substations in Washington allegedly planned to commit a burglary while the power was out.</w:t>
      </w:r>
    </w:p>
    <w:p w14:paraId="25C18A7D" w14:textId="77777777" w:rsidR="007B56DF" w:rsidRDefault="007B56DF" w:rsidP="007B56DF">
      <w:r>
        <w:rPr>
          <w:sz w:val="16"/>
        </w:rPr>
        <w:t>"Those aren't the normal events that we actually design and operate the grid through," Brooks said.</w:t>
      </w:r>
    </w:p>
    <w:p w14:paraId="0CEA96F5" w14:textId="77777777" w:rsidR="007B56DF" w:rsidRDefault="007B56DF" w:rsidP="007B56DF">
      <w:r>
        <w:rPr>
          <w:sz w:val="16"/>
        </w:rPr>
        <w:t>But grid planners "really want to avoid any type of event that could result in a long duration outage," which could threaten peoples' health and safety, he added.</w:t>
      </w:r>
    </w:p>
    <w:p w14:paraId="1EADFBAA" w14:textId="77777777" w:rsidR="007B56DF" w:rsidRDefault="007B56DF" w:rsidP="007B56DF">
      <w:r>
        <w:rPr>
          <w:rStyle w:val="Emphasis"/>
        </w:rPr>
        <w:t xml:space="preserve">Transmission </w:t>
      </w:r>
      <w:r>
        <w:rPr>
          <w:rStyle w:val="Emphasis"/>
          <w:highlight w:val="cyan"/>
        </w:rPr>
        <w:t>towers</w:t>
      </w:r>
      <w:r>
        <w:rPr>
          <w:rStyle w:val="StyleUnderline"/>
          <w:highlight w:val="cyan"/>
        </w:rPr>
        <w:t xml:space="preserve"> have become</w:t>
      </w:r>
      <w:r>
        <w:rPr>
          <w:rStyle w:val="StyleUnderline"/>
        </w:rPr>
        <w:t xml:space="preserve"> increasingly </w:t>
      </w:r>
      <w:r>
        <w:rPr>
          <w:rStyle w:val="Emphasis"/>
          <w:highlight w:val="cyan"/>
        </w:rPr>
        <w:t>hardened</w:t>
      </w:r>
      <w:r>
        <w:rPr>
          <w:rStyle w:val="StyleUnderline"/>
        </w:rPr>
        <w:t xml:space="preserve"> against winds</w:t>
      </w:r>
      <w:r>
        <w:rPr>
          <w:sz w:val="16"/>
        </w:rPr>
        <w:t xml:space="preserve">, he said. Some </w:t>
      </w:r>
      <w:r>
        <w:rPr>
          <w:rStyle w:val="StyleUnderline"/>
        </w:rPr>
        <w:t>power lines are designed so</w:t>
      </w:r>
      <w:r>
        <w:rPr>
          <w:sz w:val="16"/>
        </w:rPr>
        <w:t xml:space="preserve"> that </w:t>
      </w:r>
      <w:r>
        <w:rPr>
          <w:rStyle w:val="StyleUnderline"/>
        </w:rPr>
        <w:t>if a tree</w:t>
      </w:r>
      <w:r>
        <w:rPr>
          <w:sz w:val="16"/>
        </w:rPr>
        <w:t xml:space="preserve"> limb </w:t>
      </w:r>
      <w:r>
        <w:rPr>
          <w:rStyle w:val="StyleUnderline"/>
        </w:rPr>
        <w:t>falls</w:t>
      </w:r>
      <w:r>
        <w:rPr>
          <w:sz w:val="16"/>
        </w:rPr>
        <w:t xml:space="preserve"> across them, </w:t>
      </w:r>
      <w:r>
        <w:rPr>
          <w:rStyle w:val="StyleUnderline"/>
        </w:rPr>
        <w:t>the lines drop away from the pole</w:t>
      </w:r>
      <w:r>
        <w:rPr>
          <w:sz w:val="16"/>
        </w:rPr>
        <w:t xml:space="preserve"> rather than dragging down the entire pole which would take much longer to fix.</w:t>
      </w:r>
    </w:p>
    <w:p w14:paraId="139C6740" w14:textId="77777777" w:rsidR="007B56DF" w:rsidRDefault="007B56DF" w:rsidP="007B56DF">
      <w:r>
        <w:rPr>
          <w:sz w:val="16"/>
        </w:rPr>
        <w:t xml:space="preserve">"Part of resiliency is making sure that </w:t>
      </w:r>
      <w:r>
        <w:rPr>
          <w:rStyle w:val="StyleUnderline"/>
          <w:highlight w:val="cyan"/>
        </w:rPr>
        <w:t xml:space="preserve">we </w:t>
      </w:r>
      <w:r>
        <w:rPr>
          <w:rStyle w:val="Emphasis"/>
          <w:highlight w:val="cyan"/>
        </w:rPr>
        <w:t>don't</w:t>
      </w:r>
      <w:r>
        <w:rPr>
          <w:rStyle w:val="StyleUnderline"/>
          <w:highlight w:val="cyan"/>
        </w:rPr>
        <w:t xml:space="preserve"> get</w:t>
      </w:r>
      <w:r>
        <w:rPr>
          <w:sz w:val="16"/>
        </w:rPr>
        <w:t xml:space="preserve"> those </w:t>
      </w:r>
      <w:r>
        <w:rPr>
          <w:rStyle w:val="Emphasis"/>
          <w:highlight w:val="cyan"/>
        </w:rPr>
        <w:t>long</w:t>
      </w:r>
      <w:r>
        <w:rPr>
          <w:sz w:val="16"/>
        </w:rPr>
        <w:t xml:space="preserve"> duration </w:t>
      </w:r>
      <w:r>
        <w:rPr>
          <w:rStyle w:val="StyleUnderline"/>
          <w:highlight w:val="cyan"/>
        </w:rPr>
        <w:t>outages</w:t>
      </w:r>
      <w:r>
        <w:rPr>
          <w:rStyle w:val="StyleUnderline"/>
        </w:rPr>
        <w:t xml:space="preserve"> by putting in </w:t>
      </w:r>
      <w:r>
        <w:rPr>
          <w:rStyle w:val="StyleUnderline"/>
          <w:highlight w:val="cyan"/>
        </w:rPr>
        <w:t>systems</w:t>
      </w:r>
      <w:r>
        <w:rPr>
          <w:rStyle w:val="StyleUnderline"/>
        </w:rPr>
        <w:t xml:space="preserve"> that </w:t>
      </w:r>
      <w:r>
        <w:rPr>
          <w:rStyle w:val="StyleUnderline"/>
          <w:highlight w:val="cyan"/>
        </w:rPr>
        <w:t>allow us to</w:t>
      </w:r>
      <w:r>
        <w:rPr>
          <w:rStyle w:val="StyleUnderline"/>
        </w:rPr>
        <w:t xml:space="preserve"> be able to </w:t>
      </w:r>
      <w:r>
        <w:rPr>
          <w:rStyle w:val="Emphasis"/>
          <w:highlight w:val="cyan"/>
        </w:rPr>
        <w:t>recover quickly</w:t>
      </w:r>
      <w:r>
        <w:rPr>
          <w:sz w:val="16"/>
        </w:rPr>
        <w:t>," he said.</w:t>
      </w:r>
    </w:p>
    <w:p w14:paraId="7231C874" w14:textId="77777777" w:rsidR="007B56DF" w:rsidRDefault="007B56DF" w:rsidP="007B56DF">
      <w:r>
        <w:rPr>
          <w:rStyle w:val="StyleUnderline"/>
          <w:highlight w:val="cyan"/>
        </w:rPr>
        <w:t>The</w:t>
      </w:r>
      <w:r>
        <w:rPr>
          <w:sz w:val="16"/>
        </w:rPr>
        <w:t xml:space="preserve"> national power </w:t>
      </w:r>
      <w:r>
        <w:rPr>
          <w:rStyle w:val="StyleUnderline"/>
          <w:highlight w:val="cyan"/>
        </w:rPr>
        <w:t>grid is</w:t>
      </w:r>
      <w:r>
        <w:rPr>
          <w:sz w:val="16"/>
        </w:rPr>
        <w:t xml:space="preserve"> actually </w:t>
      </w:r>
      <w:r>
        <w:rPr>
          <w:rStyle w:val="StyleUnderline"/>
          <w:highlight w:val="cyan"/>
        </w:rPr>
        <w:t xml:space="preserve">made up of </w:t>
      </w:r>
      <w:r>
        <w:rPr>
          <w:rStyle w:val="Emphasis"/>
          <w:highlight w:val="cyan"/>
        </w:rPr>
        <w:t>three</w:t>
      </w:r>
      <w:r>
        <w:rPr>
          <w:rStyle w:val="StyleUnderline"/>
        </w:rPr>
        <w:t xml:space="preserve"> loosely-connected </w:t>
      </w:r>
      <w:r>
        <w:rPr>
          <w:rStyle w:val="StyleUnderline"/>
          <w:highlight w:val="cyan"/>
        </w:rPr>
        <w:t>regions. That</w:t>
      </w:r>
      <w:r>
        <w:rPr>
          <w:sz w:val="16"/>
        </w:rPr>
        <w:t xml:space="preserve">'s good news when it comes to resiliency because it </w:t>
      </w:r>
      <w:r>
        <w:rPr>
          <w:rStyle w:val="StyleUnderline"/>
          <w:highlight w:val="cyan"/>
        </w:rPr>
        <w:t>means if there's a</w:t>
      </w:r>
      <w:r>
        <w:rPr>
          <w:rStyle w:val="StyleUnderline"/>
        </w:rPr>
        <w:t xml:space="preserve"> serious </w:t>
      </w:r>
      <w:r>
        <w:rPr>
          <w:rStyle w:val="StyleUnderline"/>
          <w:highlight w:val="cyan"/>
        </w:rPr>
        <w:t xml:space="preserve">problem in the </w:t>
      </w:r>
      <w:r>
        <w:rPr>
          <w:rStyle w:val="Emphasis"/>
          <w:highlight w:val="cyan"/>
        </w:rPr>
        <w:t>West</w:t>
      </w:r>
      <w:r>
        <w:rPr>
          <w:rStyle w:val="Emphasis"/>
        </w:rPr>
        <w:t>ern</w:t>
      </w:r>
      <w:r>
        <w:rPr>
          <w:rStyle w:val="StyleUnderline"/>
        </w:rPr>
        <w:t xml:space="preserve"> interconnection, </w:t>
      </w:r>
      <w:r>
        <w:rPr>
          <w:rStyle w:val="StyleUnderline"/>
          <w:highlight w:val="cyan"/>
        </w:rPr>
        <w:t xml:space="preserve">the </w:t>
      </w:r>
      <w:r>
        <w:rPr>
          <w:rStyle w:val="Emphasis"/>
          <w:highlight w:val="cyan"/>
        </w:rPr>
        <w:t>East</w:t>
      </w:r>
      <w:r>
        <w:rPr>
          <w:rStyle w:val="Emphasis"/>
        </w:rPr>
        <w:t>ern</w:t>
      </w:r>
      <w:r>
        <w:rPr>
          <w:rStyle w:val="StyleUnderline"/>
        </w:rPr>
        <w:t xml:space="preserve"> U.S. </w:t>
      </w:r>
      <w:r>
        <w:rPr>
          <w:rStyle w:val="StyleUnderline"/>
          <w:highlight w:val="cyan"/>
        </w:rPr>
        <w:t xml:space="preserve">should be </w:t>
      </w:r>
      <w:r>
        <w:rPr>
          <w:rStyle w:val="Emphasis"/>
          <w:highlight w:val="cyan"/>
        </w:rPr>
        <w:t>fine</w:t>
      </w:r>
      <w:r>
        <w:rPr>
          <w:sz w:val="16"/>
        </w:rPr>
        <w:t>, Brooks said.</w:t>
      </w:r>
    </w:p>
    <w:p w14:paraId="7AE411E8" w14:textId="77777777" w:rsidR="007B56DF" w:rsidRDefault="007B56DF" w:rsidP="007B56DF">
      <w:r>
        <w:rPr>
          <w:sz w:val="16"/>
        </w:rPr>
        <w:t>"</w:t>
      </w:r>
      <w:r>
        <w:rPr>
          <w:rStyle w:val="StyleUnderline"/>
        </w:rPr>
        <w:t>An issue</w:t>
      </w:r>
      <w:r>
        <w:rPr>
          <w:sz w:val="16"/>
        </w:rPr>
        <w:t xml:space="preserve"> that starts to happen and hopefully </w:t>
      </w:r>
      <w:r>
        <w:rPr>
          <w:rStyle w:val="StyleUnderline"/>
          <w:highlight w:val="cyan"/>
        </w:rPr>
        <w:t xml:space="preserve">would </w:t>
      </w:r>
      <w:r>
        <w:rPr>
          <w:rStyle w:val="Emphasis"/>
          <w:highlight w:val="cyan"/>
        </w:rPr>
        <w:t>never</w:t>
      </w:r>
      <w:r>
        <w:rPr>
          <w:sz w:val="16"/>
        </w:rPr>
        <w:t xml:space="preserve"> actually </w:t>
      </w:r>
      <w:r>
        <w:rPr>
          <w:rStyle w:val="StyleUnderline"/>
        </w:rPr>
        <w:t>casca</w:t>
      </w:r>
      <w:r>
        <w:rPr>
          <w:rStyle w:val="StyleUnderline"/>
          <w:highlight w:val="cyan"/>
        </w:rPr>
        <w:t xml:space="preserve">de into a </w:t>
      </w:r>
      <w:r>
        <w:rPr>
          <w:rStyle w:val="Emphasis"/>
          <w:highlight w:val="cyan"/>
        </w:rPr>
        <w:t>complete</w:t>
      </w:r>
      <w:r>
        <w:rPr>
          <w:rStyle w:val="StyleUnderline"/>
          <w:highlight w:val="cyan"/>
        </w:rPr>
        <w:t xml:space="preserve"> blackout</w:t>
      </w:r>
      <w:r>
        <w:rPr>
          <w:sz w:val="16"/>
        </w:rPr>
        <w:t>, that wouldn't go beyond those individual grids," he said.</w:t>
      </w:r>
    </w:p>
    <w:p w14:paraId="1A8FF695" w14:textId="77777777" w:rsidR="007B56DF" w:rsidRDefault="007B56DF" w:rsidP="007B56DF">
      <w:r>
        <w:rPr>
          <w:rStyle w:val="StyleUnderline"/>
          <w:highlight w:val="cyan"/>
        </w:rPr>
        <w:t xml:space="preserve">A </w:t>
      </w:r>
      <w:r>
        <w:rPr>
          <w:rStyle w:val="Emphasis"/>
          <w:highlight w:val="cyan"/>
        </w:rPr>
        <w:t>diverse</w:t>
      </w:r>
      <w:r>
        <w:rPr>
          <w:rStyle w:val="StyleUnderline"/>
          <w:highlight w:val="cyan"/>
        </w:rPr>
        <w:t xml:space="preserve"> array of</w:t>
      </w:r>
      <w:r>
        <w:rPr>
          <w:rStyle w:val="StyleUnderline"/>
        </w:rPr>
        <w:t xml:space="preserve"> power </w:t>
      </w:r>
      <w:r>
        <w:rPr>
          <w:rStyle w:val="Emphasis"/>
          <w:highlight w:val="cyan"/>
        </w:rPr>
        <w:t>sources</w:t>
      </w:r>
      <w:r>
        <w:rPr>
          <w:rStyle w:val="StyleUnderline"/>
          <w:highlight w:val="cyan"/>
        </w:rPr>
        <w:t xml:space="preserve"> is also key</w:t>
      </w:r>
      <w:r>
        <w:rPr>
          <w:rStyle w:val="StyleUnderline"/>
        </w:rPr>
        <w:t xml:space="preserve"> to </w:t>
      </w:r>
      <w:r>
        <w:rPr>
          <w:rStyle w:val="Emphasis"/>
        </w:rPr>
        <w:t>grid resiliency</w:t>
      </w:r>
      <w:r>
        <w:rPr>
          <w:sz w:val="16"/>
        </w:rPr>
        <w:t xml:space="preserve">, Brooks said. </w:t>
      </w:r>
      <w:r>
        <w:rPr>
          <w:rStyle w:val="Emphasis"/>
          <w:highlight w:val="cyan"/>
        </w:rPr>
        <w:t>Solar</w:t>
      </w:r>
      <w:r>
        <w:rPr>
          <w:sz w:val="16"/>
        </w:rPr>
        <w:t xml:space="preserve"> power might </w:t>
      </w:r>
      <w:r>
        <w:rPr>
          <w:rStyle w:val="StyleUnderline"/>
        </w:rPr>
        <w:t>perform well during the day, but</w:t>
      </w:r>
      <w:r>
        <w:rPr>
          <w:sz w:val="16"/>
        </w:rPr>
        <w:t xml:space="preserve"> the </w:t>
      </w:r>
      <w:r>
        <w:rPr>
          <w:rStyle w:val="StyleUnderline"/>
        </w:rPr>
        <w:t>benefits vanish when the sun does</w:t>
      </w:r>
      <w:r>
        <w:rPr>
          <w:sz w:val="16"/>
        </w:rPr>
        <w:t xml:space="preserve">, </w:t>
      </w:r>
      <w:r>
        <w:rPr>
          <w:rStyle w:val="StyleUnderline"/>
        </w:rPr>
        <w:t xml:space="preserve">so </w:t>
      </w:r>
      <w:r>
        <w:rPr>
          <w:rStyle w:val="Emphasis"/>
        </w:rPr>
        <w:t>other</w:t>
      </w:r>
      <w:r>
        <w:rPr>
          <w:rStyle w:val="StyleUnderline"/>
        </w:rPr>
        <w:t xml:space="preserve"> resources</w:t>
      </w:r>
      <w:r>
        <w:rPr>
          <w:sz w:val="16"/>
        </w:rPr>
        <w:t xml:space="preserve"> such as </w:t>
      </w:r>
      <w:r>
        <w:rPr>
          <w:rStyle w:val="Emphasis"/>
          <w:highlight w:val="cyan"/>
        </w:rPr>
        <w:t>nuclear</w:t>
      </w:r>
      <w:r>
        <w:rPr>
          <w:rStyle w:val="StyleUnderline"/>
          <w:highlight w:val="cyan"/>
        </w:rPr>
        <w:t xml:space="preserve">, </w:t>
      </w:r>
      <w:r>
        <w:rPr>
          <w:rStyle w:val="Emphasis"/>
          <w:highlight w:val="cyan"/>
        </w:rPr>
        <w:t>gas</w:t>
      </w:r>
      <w:r>
        <w:rPr>
          <w:rStyle w:val="StyleUnderline"/>
          <w:highlight w:val="cyan"/>
        </w:rPr>
        <w:t xml:space="preserve"> or </w:t>
      </w:r>
      <w:r>
        <w:rPr>
          <w:rStyle w:val="Emphasis"/>
          <w:highlight w:val="cyan"/>
        </w:rPr>
        <w:t>coal</w:t>
      </w:r>
      <w:r>
        <w:rPr>
          <w:sz w:val="16"/>
        </w:rPr>
        <w:t xml:space="preserve"> might </w:t>
      </w:r>
      <w:r>
        <w:rPr>
          <w:rStyle w:val="StyleUnderline"/>
          <w:highlight w:val="cyan"/>
        </w:rPr>
        <w:t>pick up the slack</w:t>
      </w:r>
      <w:r>
        <w:rPr>
          <w:sz w:val="16"/>
        </w:rPr>
        <w:t>.</w:t>
      </w:r>
    </w:p>
    <w:p w14:paraId="1FF36B00" w14:textId="77777777" w:rsidR="007B56DF" w:rsidRDefault="007B56DF" w:rsidP="007B56DF">
      <w:pPr>
        <w:pStyle w:val="Analytic"/>
      </w:pPr>
      <w:r>
        <w:lastRenderedPageBreak/>
        <w:t>Collapse won’t cause extinction. Other countries grids would remain online. They have no internal link to global disruption.</w:t>
      </w:r>
    </w:p>
    <w:p w14:paraId="585CB3AB" w14:textId="77777777" w:rsidR="007B56DF" w:rsidRPr="008F5661" w:rsidRDefault="007B56DF" w:rsidP="007B56DF">
      <w:pPr>
        <w:pStyle w:val="Analytic"/>
      </w:pPr>
      <w:r>
        <w:t xml:space="preserve">OR, they’re an </w:t>
      </w:r>
      <w:r>
        <w:rPr>
          <w:u w:val="single"/>
        </w:rPr>
        <w:t>alt cause</w:t>
      </w:r>
      <w:r>
        <w:t>. Every country’s grid is vulnerable to disruptions.</w:t>
      </w:r>
    </w:p>
    <w:p w14:paraId="77658AB3" w14:textId="77777777" w:rsidR="007B56DF" w:rsidRDefault="007B56DF" w:rsidP="007B56DF">
      <w:pPr>
        <w:pStyle w:val="Heading3"/>
      </w:pPr>
      <w:r>
        <w:lastRenderedPageBreak/>
        <w:t>AT: Warming---1NC</w:t>
      </w:r>
    </w:p>
    <w:p w14:paraId="0D86DE3B" w14:textId="77777777" w:rsidR="007B56DF" w:rsidRPr="00580429" w:rsidRDefault="007B56DF" w:rsidP="007B56DF">
      <w:pPr>
        <w:pStyle w:val="Heading4"/>
        <w:rPr>
          <w:rFonts w:asciiTheme="minorHAnsi" w:hAnsiTheme="minorHAnsi" w:cstheme="minorHAnsi"/>
        </w:rPr>
      </w:pPr>
      <w:r>
        <w:rPr>
          <w:rFonts w:asciiTheme="minorHAnsi" w:hAnsiTheme="minorHAnsi" w:cstheme="minorHAnsi"/>
        </w:rPr>
        <w:t xml:space="preserve">No </w:t>
      </w:r>
      <w:r w:rsidRPr="0029734B">
        <w:rPr>
          <w:rFonts w:asciiTheme="minorHAnsi" w:hAnsiTheme="minorHAnsi" w:cstheme="minorHAnsi"/>
          <w:u w:val="single"/>
        </w:rPr>
        <w:t>climate</w:t>
      </w:r>
      <w:r>
        <w:rPr>
          <w:rFonts w:asciiTheme="minorHAnsi" w:hAnsiTheme="minorHAnsi" w:cstheme="minorHAnsi"/>
        </w:rPr>
        <w:t xml:space="preserve"> impact. </w:t>
      </w:r>
      <w:r w:rsidRPr="0029734B">
        <w:rPr>
          <w:rStyle w:val="Style13ptBold"/>
        </w:rPr>
        <w:t xml:space="preserve">Tipping points are </w:t>
      </w:r>
      <w:r w:rsidRPr="0029734B">
        <w:rPr>
          <w:rStyle w:val="Style13ptBold"/>
          <w:u w:val="single"/>
        </w:rPr>
        <w:t>gradual</w:t>
      </w:r>
      <w:r w:rsidRPr="0029734B">
        <w:rPr>
          <w:rStyle w:val="Style13ptBold"/>
        </w:rPr>
        <w:t xml:space="preserve">, lack </w:t>
      </w:r>
      <w:r w:rsidRPr="0029734B">
        <w:rPr>
          <w:rStyle w:val="Style13ptBold"/>
          <w:u w:val="single"/>
        </w:rPr>
        <w:t>scientific support</w:t>
      </w:r>
      <w:r w:rsidRPr="0029734B">
        <w:rPr>
          <w:rStyle w:val="Style13ptBold"/>
        </w:rPr>
        <w:t xml:space="preserve">, and the squo solves </w:t>
      </w:r>
      <w:r w:rsidRPr="0029734B">
        <w:rPr>
          <w:rStyle w:val="Style13ptBold"/>
          <w:u w:val="single"/>
        </w:rPr>
        <w:t>tail-end risks</w:t>
      </w:r>
      <w:r w:rsidRPr="00580429">
        <w:rPr>
          <w:rFonts w:asciiTheme="minorHAnsi" w:hAnsiTheme="minorHAnsi" w:cstheme="minorHAnsi"/>
        </w:rPr>
        <w:t xml:space="preserve">. </w:t>
      </w:r>
    </w:p>
    <w:p w14:paraId="0A0831D0" w14:textId="77777777" w:rsidR="007B56DF" w:rsidRPr="00580429" w:rsidRDefault="007B56DF" w:rsidP="007B56DF">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776BAAC3"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No tipping, no point</w:t>
      </w:r>
    </w:p>
    <w:p w14:paraId="7882EF80"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522AFAA9"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1D0469">
        <w:rPr>
          <w:rStyle w:val="StyleUnderline"/>
          <w:rFonts w:asciiTheme="minorHAnsi" w:hAnsiTheme="minorHAnsi" w:cstheme="minorHAnsi"/>
          <w:highlight w:val="cyan"/>
        </w:rPr>
        <w:t xml:space="preserve">the climate system are </w:t>
      </w:r>
      <w:r w:rsidRPr="001D0469">
        <w:rPr>
          <w:rStyle w:val="Emphasis"/>
          <w:rFonts w:asciiTheme="minorHAnsi" w:hAnsiTheme="minorHAnsi" w:cstheme="minorHAnsi"/>
          <w:highlight w:val="cyan"/>
        </w:rPr>
        <w:t>sluggish</w:t>
      </w:r>
      <w:r w:rsidRPr="001D0469">
        <w:rPr>
          <w:rStyle w:val="StyleUnderline"/>
          <w:rFonts w:asciiTheme="minorHAnsi" w:hAnsiTheme="minorHAnsi" w:cstheme="minorHAnsi"/>
          <w:highlight w:val="cyan"/>
        </w:rPr>
        <w:t xml:space="preserve"> on </w:t>
      </w:r>
      <w:r w:rsidRPr="001D046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1D046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1D046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55DEF44B"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654EC559"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19F5DAF3"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07DD5A2C"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51D8FECF"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0CB42737"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76511E8D"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210E028F"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3184DAAD"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w:t>
      </w:r>
      <w:r w:rsidRPr="00580429">
        <w:rPr>
          <w:rStyle w:val="StyleUnderline"/>
          <w:rFonts w:asciiTheme="minorHAnsi" w:hAnsiTheme="minorHAnsi" w:cstheme="minorHAnsi"/>
        </w:rPr>
        <w:lastRenderedPageBreak/>
        <w:t xml:space="preserve">that </w:t>
      </w:r>
      <w:r w:rsidRPr="001D046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1D0469">
        <w:rPr>
          <w:rStyle w:val="StyleUnderline"/>
          <w:rFonts w:asciiTheme="minorHAnsi" w:hAnsiTheme="minorHAnsi" w:cstheme="minorHAnsi"/>
          <w:highlight w:val="cyan"/>
        </w:rPr>
        <w:t xml:space="preserve">ice </w:t>
      </w:r>
      <w:r w:rsidRPr="001D046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1D046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1D046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1D0469">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1D0469">
        <w:rPr>
          <w:rStyle w:val="StyleUnderline"/>
          <w:rFonts w:asciiTheme="minorHAnsi" w:hAnsiTheme="minorHAnsi" w:cstheme="minorHAnsi"/>
          <w:highlight w:val="cyan"/>
        </w:rPr>
        <w:t xml:space="preserve">been </w:t>
      </w:r>
      <w:r w:rsidRPr="001D046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1D046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1D046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1D046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1D046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w:t>
      </w:r>
    </w:p>
    <w:p w14:paraId="50C5F790"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55B72B8C"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6F0E8AB3" w14:textId="77777777" w:rsidR="007B56DF" w:rsidRPr="00580429" w:rsidRDefault="007B56DF" w:rsidP="007B56DF">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1D046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1D0469">
        <w:rPr>
          <w:rStyle w:val="StyleUnderline"/>
          <w:rFonts w:asciiTheme="minorHAnsi" w:hAnsiTheme="minorHAnsi" w:cstheme="minorHAnsi"/>
          <w:highlight w:val="cyan"/>
        </w:rPr>
        <w:t xml:space="preserve">seize on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1D046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1D046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1D046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1D0469">
        <w:rPr>
          <w:rStyle w:val="Emphasis"/>
          <w:rFonts w:asciiTheme="minorHAnsi" w:hAnsiTheme="minorHAnsi" w:cstheme="minorHAnsi"/>
          <w:highlight w:val="cyan"/>
        </w:rPr>
        <w:t>discredited hypothesis</w:t>
      </w:r>
      <w:r w:rsidRPr="001D046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1D046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1BEBE400"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439687ED"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00E96438"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14B67903"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374D1234" w14:textId="77777777" w:rsidR="007B56DF" w:rsidRDefault="007B56DF" w:rsidP="007B56DF">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1D0469">
        <w:rPr>
          <w:rStyle w:val="StyleUnderline"/>
          <w:rFonts w:asciiTheme="minorHAnsi" w:hAnsiTheme="minorHAnsi" w:cstheme="minorHAnsi"/>
          <w:highlight w:val="cyan"/>
        </w:rPr>
        <w:t xml:space="preserve">even </w:t>
      </w:r>
      <w:r w:rsidRPr="001D046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1D046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1D046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1D046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1D046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1D0469">
        <w:rPr>
          <w:rStyle w:val="Emphasis"/>
          <w:rFonts w:asciiTheme="minorHAnsi" w:hAnsiTheme="minorHAnsi" w:cstheme="minorHAnsi"/>
          <w:highlight w:val="cyan"/>
        </w:rPr>
        <w:t>feedbacks</w:t>
      </w:r>
      <w:r w:rsidRPr="001D046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1D046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1D0469">
        <w:rPr>
          <w:rStyle w:val="Emphasis"/>
          <w:rFonts w:asciiTheme="minorHAnsi" w:hAnsiTheme="minorHAnsi" w:cstheme="minorHAnsi"/>
          <w:highlight w:val="cyan"/>
        </w:rPr>
        <w:t>progress</w:t>
      </w:r>
      <w:r w:rsidRPr="001D0469">
        <w:rPr>
          <w:rStyle w:val="StyleUnderline"/>
          <w:rFonts w:asciiTheme="minorHAnsi" w:hAnsiTheme="minorHAnsi" w:cstheme="minorHAnsi"/>
          <w:highlight w:val="cyan"/>
        </w:rPr>
        <w:t xml:space="preserve"> toward </w:t>
      </w:r>
      <w:r w:rsidRPr="001D046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1D046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1D046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22C01704" w14:textId="77777777" w:rsidR="007B56DF" w:rsidRPr="00580429" w:rsidRDefault="007B56DF" w:rsidP="007B56DF">
      <w:pPr>
        <w:pStyle w:val="Heading4"/>
        <w:rPr>
          <w:rFonts w:asciiTheme="minorHAnsi" w:hAnsiTheme="minorHAnsi" w:cstheme="minorHAnsi"/>
        </w:rPr>
      </w:pPr>
      <w:r w:rsidRPr="00580429">
        <w:rPr>
          <w:rFonts w:asciiTheme="minorHAnsi" w:hAnsiTheme="minorHAnsi" w:cstheme="minorHAnsi"/>
        </w:rPr>
        <w:lastRenderedPageBreak/>
        <w:t xml:space="preserve">The impact is </w:t>
      </w:r>
      <w:r w:rsidRPr="00580429">
        <w:rPr>
          <w:rFonts w:asciiTheme="minorHAnsi" w:hAnsiTheme="minorHAnsi" w:cstheme="minorHAnsi"/>
          <w:u w:val="single"/>
        </w:rPr>
        <w:t>marginal</w:t>
      </w:r>
      <w:r w:rsidRPr="00580429">
        <w:rPr>
          <w:rFonts w:asciiTheme="minorHAnsi" w:hAnsiTheme="minorHAnsi" w:cstheme="minorHAnsi"/>
        </w:rPr>
        <w:t xml:space="preserve">, </w:t>
      </w:r>
      <w:r w:rsidRPr="00580429">
        <w:rPr>
          <w:rFonts w:asciiTheme="minorHAnsi" w:hAnsiTheme="minorHAnsi" w:cstheme="minorHAnsi"/>
          <w:u w:val="single"/>
        </w:rPr>
        <w:t>slow</w:t>
      </w:r>
      <w:r w:rsidRPr="00580429">
        <w:rPr>
          <w:rFonts w:asciiTheme="minorHAnsi" w:hAnsiTheme="minorHAnsi" w:cstheme="minorHAnsi"/>
        </w:rPr>
        <w:t xml:space="preserve">, and </w:t>
      </w:r>
      <w:r w:rsidRPr="00580429">
        <w:rPr>
          <w:rFonts w:asciiTheme="minorHAnsi" w:hAnsiTheme="minorHAnsi" w:cstheme="minorHAnsi"/>
          <w:u w:val="single"/>
        </w:rPr>
        <w:t>buffered</w:t>
      </w:r>
      <w:r w:rsidRPr="00580429">
        <w:rPr>
          <w:rFonts w:asciiTheme="minorHAnsi" w:hAnsiTheme="minorHAnsi" w:cstheme="minorHAnsi"/>
        </w:rPr>
        <w:t xml:space="preserve"> by tech and infrastructure.</w:t>
      </w:r>
    </w:p>
    <w:p w14:paraId="3E3FC693" w14:textId="77777777" w:rsidR="007B56DF" w:rsidRPr="00580429" w:rsidRDefault="007B56DF" w:rsidP="007B56DF">
      <w:pPr>
        <w:rPr>
          <w:rFonts w:asciiTheme="minorHAnsi" w:hAnsiTheme="minorHAnsi" w:cstheme="minorHAnsi"/>
        </w:rPr>
      </w:pPr>
      <w:r w:rsidRPr="00580429">
        <w:rPr>
          <w:rStyle w:val="Style13ptBold"/>
          <w:rFonts w:asciiTheme="minorHAnsi" w:hAnsiTheme="minorHAnsi" w:cstheme="minorHAnsi"/>
        </w:rPr>
        <w:t>Nordhaus 24</w:t>
      </w:r>
      <w:r w:rsidRPr="00580429">
        <w:rPr>
          <w:rFonts w:asciiTheme="minorHAnsi" w:hAnsiTheme="minorHAnsi" w:cstheme="minorHAnsi"/>
        </w:rPr>
        <w:t>, Founder and Executive Director @ The Breakthrough Institute; BA @ UC Berkeley. (Ted, Winter 2024, “Did Exxon Make It Rain Today?”, The New Atlantis, No. 75 p. 5-12, https://www.jstor.org/stable/10.2307/27283812)</w:t>
      </w:r>
    </w:p>
    <w:p w14:paraId="2FB1D23D"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580429">
        <w:rPr>
          <w:rStyle w:val="StyleUnderline"/>
          <w:rFonts w:asciiTheme="minorHAnsi" w:hAnsiTheme="minorHAnsi" w:cstheme="minorHAnsi"/>
        </w:rPr>
        <w:t xml:space="preserve">earth’s climate has always been </w:t>
      </w:r>
      <w:r w:rsidRPr="00580429">
        <w:rPr>
          <w:rStyle w:val="Emphasis"/>
          <w:rFonts w:asciiTheme="minorHAnsi" w:hAnsiTheme="minorHAnsi" w:cstheme="minorHAnsi"/>
        </w:rPr>
        <w:t>highly variable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extreme</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dangerous</w:t>
      </w:r>
      <w:r w:rsidRPr="00580429">
        <w:rPr>
          <w:rFonts w:asciiTheme="minorHAnsi" w:hAnsiTheme="minorHAnsi" w:cstheme="minorHAnsi"/>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53DB4A05" w14:textId="77777777" w:rsidR="007B56DF" w:rsidRPr="00580429" w:rsidRDefault="007B56DF" w:rsidP="007B56DF">
      <w:pPr>
        <w:rPr>
          <w:rFonts w:asciiTheme="minorHAnsi" w:hAnsiTheme="minorHAnsi" w:cstheme="minorHAnsi"/>
          <w:sz w:val="16"/>
        </w:rPr>
      </w:pPr>
      <w:r w:rsidRPr="001D0469">
        <w:rPr>
          <w:rStyle w:val="Emphasis"/>
          <w:rFonts w:asciiTheme="minorHAnsi" w:hAnsiTheme="minorHAnsi" w:cstheme="minorHAnsi"/>
          <w:highlight w:val="cyan"/>
        </w:rPr>
        <w:t>Infrastructure</w:t>
      </w:r>
      <w:r w:rsidRPr="00580429">
        <w:rPr>
          <w:rStyle w:val="StyleUnderline"/>
          <w:rFonts w:asciiTheme="minorHAnsi" w:hAnsiTheme="minorHAnsi" w:cstheme="minorHAnsi"/>
        </w:rPr>
        <w:t xml:space="preserve">, institutions,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1D0469">
        <w:rPr>
          <w:rStyle w:val="Emphasis"/>
          <w:rFonts w:asciiTheme="minorHAnsi" w:hAnsiTheme="minorHAnsi" w:cstheme="minorHAnsi"/>
          <w:highlight w:val="cyan"/>
        </w:rPr>
        <w:t>mediate</w:t>
      </w:r>
      <w:r w:rsidRPr="001D0469">
        <w:rPr>
          <w:rStyle w:val="StyleUnderline"/>
          <w:rFonts w:asciiTheme="minorHAnsi" w:hAnsiTheme="minorHAnsi" w:cstheme="minorHAnsi"/>
          <w:highlight w:val="cyan"/>
        </w:rPr>
        <w:t xml:space="preserve"> the relationship between</w:t>
      </w:r>
      <w:r w:rsidRPr="00580429">
        <w:rPr>
          <w:rFonts w:asciiTheme="minorHAnsi" w:hAnsiTheme="minorHAnsi" w:cstheme="minorHAnsi"/>
          <w:sz w:val="16"/>
        </w:rPr>
        <w:t xml:space="preserve"> extreme </w:t>
      </w:r>
      <w:r w:rsidRPr="001D0469">
        <w:rPr>
          <w:rStyle w:val="StyleUnderline"/>
          <w:rFonts w:asciiTheme="minorHAnsi" w:hAnsiTheme="minorHAnsi" w:cstheme="minorHAnsi"/>
          <w:highlight w:val="cyan"/>
        </w:rPr>
        <w:t>climate and weather</w:t>
      </w:r>
      <w:r w:rsidRPr="00580429">
        <w:rPr>
          <w:rFonts w:asciiTheme="minorHAnsi" w:hAnsiTheme="minorHAnsi" w:cstheme="minorHAnsi"/>
          <w:sz w:val="16"/>
        </w:rPr>
        <w:t xml:space="preserve"> phenomena, </w:t>
      </w:r>
      <w:r w:rsidRPr="00580429">
        <w:rPr>
          <w:rStyle w:val="StyleUnderline"/>
          <w:rFonts w:asciiTheme="minorHAnsi" w:hAnsiTheme="minorHAnsi" w:cstheme="minorHAnsi"/>
        </w:rPr>
        <w:t>and the costs</w:t>
      </w:r>
      <w:r w:rsidRPr="00580429">
        <w:rPr>
          <w:rFonts w:asciiTheme="minorHAnsi" w:hAnsiTheme="minorHAnsi" w:cstheme="minorHAnsi"/>
          <w:sz w:val="16"/>
        </w:rPr>
        <w:t xml:space="preserve"> that human </w:t>
      </w:r>
      <w:r w:rsidRPr="00580429">
        <w:rPr>
          <w:rStyle w:val="StyleUnderline"/>
          <w:rFonts w:asciiTheme="minorHAnsi" w:hAnsiTheme="minorHAnsi" w:cstheme="minorHAnsi"/>
        </w:rPr>
        <w:t>societies bear</w:t>
      </w:r>
      <w:r w:rsidRPr="00580429">
        <w:rPr>
          <w:rFonts w:asciiTheme="minorHAnsi" w:hAnsiTheme="minorHAnsi" w:cstheme="minorHAnsi"/>
          <w:sz w:val="16"/>
        </w:rPr>
        <w:t xml:space="preserve"> as a result of them. </w:t>
      </w:r>
      <w:r w:rsidRPr="001D0469">
        <w:rPr>
          <w:rStyle w:val="Emphasis"/>
          <w:rFonts w:asciiTheme="minorHAnsi" w:hAnsiTheme="minorHAnsi" w:cstheme="minorHAnsi"/>
          <w:highlight w:val="cyan"/>
        </w:rPr>
        <w:t>A</w:t>
      </w:r>
      <w:r w:rsidRPr="00580429">
        <w:rPr>
          <w:rStyle w:val="StyleUnderline"/>
          <w:rFonts w:asciiTheme="minorHAnsi" w:hAnsiTheme="minorHAnsi" w:cstheme="minorHAnsi"/>
        </w:rPr>
        <w:t xml:space="preserve">ir </w:t>
      </w:r>
      <w:r w:rsidRPr="001D0469">
        <w:rPr>
          <w:rStyle w:val="Emphasis"/>
          <w:rFonts w:asciiTheme="minorHAnsi" w:hAnsiTheme="minorHAnsi" w:cstheme="minorHAnsi"/>
          <w:highlight w:val="cyan"/>
        </w:rPr>
        <w:t>c</w:t>
      </w:r>
      <w:r w:rsidRPr="00580429">
        <w:rPr>
          <w:rStyle w:val="StyleUnderline"/>
          <w:rFonts w:asciiTheme="minorHAnsi" w:hAnsiTheme="minorHAnsi" w:cstheme="minorHAnsi"/>
        </w:rPr>
        <w:t xml:space="preserve">onditioning </w:t>
      </w:r>
      <w:r w:rsidRPr="001D0469">
        <w:rPr>
          <w:rStyle w:val="StyleUnderline"/>
          <w:rFonts w:asciiTheme="minorHAnsi" w:hAnsiTheme="minorHAnsi" w:cstheme="minorHAnsi"/>
          <w:highlight w:val="cyan"/>
        </w:rPr>
        <w:t>mitigates</w:t>
      </w:r>
      <w:r w:rsidRPr="00580429">
        <w:rPr>
          <w:rFonts w:asciiTheme="minorHAnsi" w:hAnsiTheme="minorHAnsi" w:cstheme="minorHAnsi"/>
          <w:sz w:val="16"/>
        </w:rPr>
        <w:t xml:space="preserve"> suffering during </w:t>
      </w:r>
      <w:r w:rsidRPr="001D0469">
        <w:rPr>
          <w:rStyle w:val="Emphasis"/>
          <w:rFonts w:asciiTheme="minorHAnsi" w:hAnsiTheme="minorHAnsi" w:cstheme="minorHAnsi"/>
          <w:highlight w:val="cyan"/>
        </w:rPr>
        <w:t>heat</w:t>
      </w:r>
      <w:r w:rsidRPr="00580429">
        <w:rPr>
          <w:rStyle w:val="Emphasis"/>
          <w:rFonts w:asciiTheme="minorHAnsi" w:hAnsiTheme="minorHAnsi" w:cstheme="minorHAnsi"/>
        </w:rPr>
        <w:t xml:space="preserve"> waves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Dams</w:t>
      </w:r>
      <w:r w:rsidRPr="00580429">
        <w:rPr>
          <w:rFonts w:asciiTheme="minorHAnsi" w:hAnsiTheme="minorHAnsi" w:cstheme="minorHAnsi"/>
          <w:sz w:val="16"/>
        </w:rPr>
        <w:t xml:space="preserve">, reservoirs, </w:t>
      </w:r>
      <w:r w:rsidRPr="00580429">
        <w:rPr>
          <w:rStyle w:val="StyleUnderline"/>
          <w:rFonts w:asciiTheme="minorHAnsi" w:hAnsiTheme="minorHAnsi" w:cstheme="minorHAnsi"/>
        </w:rPr>
        <w:t xml:space="preserve">and </w:t>
      </w:r>
      <w:r w:rsidRPr="001D0469">
        <w:rPr>
          <w:rStyle w:val="Emphasis"/>
          <w:rFonts w:asciiTheme="minorHAnsi" w:hAnsiTheme="minorHAnsi" w:cstheme="minorHAnsi"/>
          <w:highlight w:val="cyan"/>
        </w:rPr>
        <w:t>flood control</w:t>
      </w:r>
      <w:r w:rsidRPr="00580429">
        <w:rPr>
          <w:rFonts w:asciiTheme="minorHAnsi" w:hAnsiTheme="minorHAnsi" w:cstheme="minorHAnsi"/>
          <w:sz w:val="16"/>
        </w:rPr>
        <w:t xml:space="preserve"> systems </w:t>
      </w:r>
      <w:r w:rsidRPr="00580429">
        <w:rPr>
          <w:rStyle w:val="StyleUnderline"/>
          <w:rFonts w:asciiTheme="minorHAnsi" w:hAnsiTheme="minorHAnsi" w:cstheme="minorHAnsi"/>
        </w:rPr>
        <w:t>keep water from inundating population centers</w:t>
      </w:r>
      <w:r w:rsidRPr="00580429">
        <w:rPr>
          <w:rFonts w:asciiTheme="minorHAnsi" w:hAnsiTheme="minorHAnsi" w:cstheme="minorHAnsi"/>
          <w:sz w:val="16"/>
        </w:rPr>
        <w:t xml:space="preserve"> during intense rainstorms. </w:t>
      </w:r>
      <w:r w:rsidRPr="00580429">
        <w:rPr>
          <w:rStyle w:val="StyleUnderline"/>
          <w:rFonts w:asciiTheme="minorHAnsi" w:hAnsiTheme="minorHAnsi" w:cstheme="minorHAnsi"/>
        </w:rPr>
        <w:t xml:space="preserve">Building codes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hardened infrastructure</w:t>
      </w:r>
      <w:r w:rsidRPr="001D0469">
        <w:rPr>
          <w:rStyle w:val="StyleUnderline"/>
          <w:rFonts w:asciiTheme="minorHAnsi" w:hAnsiTheme="minorHAnsi" w:cstheme="minorHAnsi"/>
          <w:highlight w:val="cyan"/>
        </w:rPr>
        <w:t xml:space="preserve"> help</w:t>
      </w:r>
      <w:r w:rsidRPr="00580429">
        <w:rPr>
          <w:rStyle w:val="StyleUnderline"/>
          <w:rFonts w:asciiTheme="minorHAnsi" w:hAnsiTheme="minorHAnsi" w:cstheme="minorHAnsi"/>
        </w:rPr>
        <w:t xml:space="preserve"> the built environment</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withstand</w:t>
      </w:r>
      <w:r w:rsidRPr="00580429">
        <w:rPr>
          <w:rFonts w:asciiTheme="minorHAnsi" w:hAnsiTheme="minorHAnsi" w:cstheme="minorHAnsi"/>
          <w:sz w:val="16"/>
        </w:rPr>
        <w:t xml:space="preserve"> hurricanes, tornadoes, and other </w:t>
      </w:r>
      <w:r w:rsidRPr="001D0469">
        <w:rPr>
          <w:rStyle w:val="Emphasis"/>
          <w:rFonts w:asciiTheme="minorHAnsi" w:hAnsiTheme="minorHAnsi" w:cstheme="minorHAnsi"/>
          <w:highlight w:val="cyan"/>
        </w:rPr>
        <w:t>extreme weather</w:t>
      </w:r>
      <w:r w:rsidRPr="00580429">
        <w:rPr>
          <w:rFonts w:asciiTheme="minorHAnsi" w:hAnsiTheme="minorHAnsi" w:cstheme="minorHAnsi"/>
          <w:sz w:val="16"/>
        </w:rPr>
        <w:t xml:space="preserve"> events. Multi-day </w:t>
      </w:r>
      <w:r w:rsidRPr="00580429">
        <w:rPr>
          <w:rStyle w:val="Emphasis"/>
          <w:rFonts w:asciiTheme="minorHAnsi" w:hAnsiTheme="minorHAnsi" w:cstheme="minorHAnsi"/>
        </w:rPr>
        <w:t>forecasts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early warning</w:t>
      </w:r>
      <w:r w:rsidRPr="00580429">
        <w:rPr>
          <w:rFonts w:asciiTheme="minorHAnsi" w:hAnsiTheme="minorHAnsi" w:cstheme="minorHAnsi"/>
          <w:sz w:val="16"/>
        </w:rPr>
        <w:t xml:space="preserve"> systems,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emergency response</w:t>
      </w:r>
      <w:r w:rsidRPr="00580429">
        <w:rPr>
          <w:rFonts w:asciiTheme="minorHAnsi" w:hAnsiTheme="minorHAnsi" w:cstheme="minorHAnsi"/>
          <w:sz w:val="16"/>
        </w:rPr>
        <w:t xml:space="preserve"> capabilities </w:t>
      </w:r>
      <w:r w:rsidRPr="001D0469">
        <w:rPr>
          <w:rStyle w:val="StyleUnderline"/>
          <w:rFonts w:asciiTheme="minorHAnsi" w:hAnsiTheme="minorHAnsi" w:cstheme="minorHAnsi"/>
          <w:highlight w:val="cyan"/>
        </w:rPr>
        <w:t xml:space="preserve">allow people to </w:t>
      </w:r>
      <w:r w:rsidRPr="001D0469">
        <w:rPr>
          <w:rStyle w:val="Emphasis"/>
          <w:rFonts w:asciiTheme="minorHAnsi" w:hAnsiTheme="minorHAnsi" w:cstheme="minorHAnsi"/>
          <w:highlight w:val="cyan"/>
        </w:rPr>
        <w:t>anticipate</w:t>
      </w:r>
      <w:r w:rsidRPr="00580429">
        <w:rPr>
          <w:rStyle w:val="StyleUnderline"/>
          <w:rFonts w:asciiTheme="minorHAnsi" w:hAnsiTheme="minorHAnsi" w:cstheme="minorHAnsi"/>
        </w:rPr>
        <w:t xml:space="preserve"> climatic </w:t>
      </w:r>
      <w:r w:rsidRPr="001D0469">
        <w:rPr>
          <w:rStyle w:val="StyleUnderline"/>
          <w:rFonts w:asciiTheme="minorHAnsi" w:hAnsiTheme="minorHAnsi" w:cstheme="minorHAnsi"/>
          <w:highlight w:val="cyan"/>
        </w:rPr>
        <w:t>extremes</w:t>
      </w:r>
      <w:r w:rsidRPr="00580429">
        <w:rPr>
          <w:rFonts w:asciiTheme="minorHAnsi" w:hAnsiTheme="minorHAnsi" w:cstheme="minorHAnsi"/>
          <w:sz w:val="16"/>
        </w:rPr>
        <w:t xml:space="preserve">, prepare for them,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survive</w:t>
      </w:r>
      <w:r w:rsidRPr="00580429">
        <w:rPr>
          <w:rFonts w:asciiTheme="minorHAnsi" w:hAnsiTheme="minorHAnsi" w:cstheme="minorHAnsi"/>
          <w:sz w:val="16"/>
        </w:rPr>
        <w:t xml:space="preserve"> them.</w:t>
      </w:r>
    </w:p>
    <w:p w14:paraId="1EB3962F" w14:textId="77777777" w:rsidR="007B56DF" w:rsidRPr="00580429" w:rsidRDefault="007B56DF" w:rsidP="007B56DF">
      <w:pPr>
        <w:rPr>
          <w:rStyle w:val="StyleUnderline"/>
          <w:rFonts w:asciiTheme="minorHAnsi" w:hAnsiTheme="minorHAnsi" w:cstheme="minorHAnsi"/>
        </w:rPr>
      </w:pPr>
      <w:r w:rsidRPr="00580429">
        <w:rPr>
          <w:rFonts w:asciiTheme="minorHAnsi" w:hAnsiTheme="minorHAnsi" w:cstheme="minorHAnsi"/>
          <w:sz w:val="16"/>
        </w:rPr>
        <w:t xml:space="preserve">The implications of this point will be counterintuitive for many. Yes, there are many types of disasters, like </w:t>
      </w:r>
      <w:r w:rsidRPr="00580429">
        <w:rPr>
          <w:rStyle w:val="StyleUnderline"/>
          <w:rFonts w:asciiTheme="minorHAnsi" w:hAnsiTheme="minorHAnsi" w:cstheme="minorHAnsi"/>
        </w:rPr>
        <w:t>hurricanes and floods</w:t>
      </w:r>
      <w:r w:rsidRPr="00580429">
        <w:rPr>
          <w:rFonts w:asciiTheme="minorHAnsi" w:hAnsiTheme="minorHAnsi" w:cstheme="minorHAnsi"/>
          <w:sz w:val="16"/>
        </w:rPr>
        <w:t xml:space="preserve">, that </w:t>
      </w:r>
      <w:r w:rsidRPr="00580429">
        <w:rPr>
          <w:rStyle w:val="StyleUnderline"/>
          <w:rFonts w:asciiTheme="minorHAnsi" w:hAnsiTheme="minorHAnsi" w:cstheme="minorHAnsi"/>
        </w:rPr>
        <w:t>are causing greater economic costs</w:t>
      </w:r>
      <w:r w:rsidRPr="00580429">
        <w:rPr>
          <w:rFonts w:asciiTheme="minorHAnsi" w:hAnsiTheme="minorHAnsi" w:cstheme="minorHAnsi"/>
          <w:sz w:val="16"/>
        </w:rPr>
        <w:t xml:space="preserve"> in many places than they used to. But this is almost </w:t>
      </w:r>
      <w:r w:rsidRPr="00580429">
        <w:rPr>
          <w:rStyle w:val="Emphasis"/>
          <w:rFonts w:asciiTheme="minorHAnsi" w:hAnsiTheme="minorHAnsi" w:cstheme="minorHAnsi"/>
        </w:rPr>
        <w:t>entirely</w:t>
      </w:r>
      <w:r w:rsidRPr="00580429">
        <w:rPr>
          <w:rFonts w:asciiTheme="minorHAnsi" w:hAnsiTheme="minorHAnsi" w:cstheme="minorHAnsi"/>
          <w:sz w:val="16"/>
        </w:rPr>
        <w:t xml:space="preserve"> </w:t>
      </w:r>
      <w:r w:rsidRPr="00580429">
        <w:rPr>
          <w:rStyle w:val="StyleUnderline"/>
          <w:rFonts w:asciiTheme="minorHAnsi" w:hAnsiTheme="minorHAnsi" w:cstheme="minorHAnsi"/>
        </w:rPr>
        <w:t>because</w:t>
      </w:r>
      <w:r w:rsidRPr="00580429">
        <w:rPr>
          <w:rFonts w:asciiTheme="minorHAnsi" w:hAnsiTheme="minorHAnsi" w:cstheme="minorHAnsi"/>
          <w:sz w:val="16"/>
        </w:rPr>
        <w:t xml:space="preserve"> the </w:t>
      </w:r>
      <w:r w:rsidRPr="00580429">
        <w:rPr>
          <w:rStyle w:val="StyleUnderline"/>
          <w:rFonts w:asciiTheme="minorHAnsi" w:hAnsiTheme="minorHAnsi" w:cstheme="minorHAnsi"/>
        </w:rPr>
        <w:t>places</w:t>
      </w:r>
      <w:r w:rsidRPr="00580429">
        <w:rPr>
          <w:rFonts w:asciiTheme="minorHAnsi" w:hAnsiTheme="minorHAnsi" w:cstheme="minorHAnsi"/>
          <w:sz w:val="16"/>
        </w:rPr>
        <w:t xml:space="preserve"> that are most exposed to weather disasters </w:t>
      </w:r>
      <w:r w:rsidRPr="00580429">
        <w:rPr>
          <w:rStyle w:val="StyleUnderline"/>
          <w:rFonts w:asciiTheme="minorHAnsi" w:hAnsiTheme="minorHAnsi" w:cstheme="minorHAnsi"/>
        </w:rPr>
        <w:t>have</w:t>
      </w:r>
      <w:r w:rsidRPr="00580429">
        <w:rPr>
          <w:rFonts w:asciiTheme="minorHAnsi" w:hAnsiTheme="minorHAnsi" w:cstheme="minorHAnsi"/>
          <w:sz w:val="16"/>
        </w:rPr>
        <w:t xml:space="preserve"> far more people and far </w:t>
      </w:r>
      <w:r w:rsidRPr="00580429">
        <w:rPr>
          <w:rStyle w:val="StyleUnderline"/>
          <w:rFonts w:asciiTheme="minorHAnsi" w:hAnsiTheme="minorHAnsi" w:cstheme="minorHAnsi"/>
        </w:rPr>
        <w:t xml:space="preserve">more </w:t>
      </w:r>
      <w:r w:rsidRPr="00580429">
        <w:rPr>
          <w:rStyle w:val="Emphasis"/>
          <w:rFonts w:asciiTheme="minorHAnsi" w:hAnsiTheme="minorHAnsi" w:cstheme="minorHAnsi"/>
        </w:rPr>
        <w:t>wealth</w:t>
      </w:r>
      <w:r w:rsidRPr="00580429">
        <w:rPr>
          <w:rStyle w:val="StyleUnderline"/>
          <w:rFonts w:asciiTheme="minorHAnsi" w:hAnsiTheme="minorHAnsi" w:cstheme="minorHAnsi"/>
        </w:rPr>
        <w:t xml:space="preserve"> in harm’s way</w:t>
      </w:r>
      <w:r w:rsidRPr="00580429">
        <w:rPr>
          <w:rFonts w:asciiTheme="minorHAnsi" w:hAnsiTheme="minorHAnsi" w:cstheme="minorHAnsi"/>
          <w:sz w:val="16"/>
        </w:rPr>
        <w:t xml:space="preserve"> than they used to. Even if there were no global warming, in other words, </w:t>
      </w:r>
      <w:r w:rsidRPr="00580429">
        <w:rPr>
          <w:rStyle w:val="StyleUnderline"/>
          <w:rFonts w:asciiTheme="minorHAnsi" w:hAnsiTheme="minorHAnsi" w:cstheme="minorHAnsi"/>
        </w:rPr>
        <w:t>these areas would be much more at risk simply because they have much more to lose.</w:t>
      </w:r>
    </w:p>
    <w:p w14:paraId="6A953FEB" w14:textId="77777777" w:rsidR="007B56DF" w:rsidRPr="00580429" w:rsidRDefault="007B56DF" w:rsidP="007B56DF">
      <w:pPr>
        <w:rPr>
          <w:rFonts w:asciiTheme="minorHAnsi" w:hAnsiTheme="minorHAnsi" w:cstheme="minorHAnsi"/>
          <w:sz w:val="12"/>
          <w:szCs w:val="18"/>
        </w:rPr>
      </w:pPr>
      <w:r w:rsidRPr="00580429">
        <w:rPr>
          <w:rFonts w:asciiTheme="minorHAnsi" w:hAnsiTheme="minorHAnsi" w:cstheme="minorHAnsi"/>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7AC21912" w14:textId="77777777" w:rsidR="007B56DF" w:rsidRPr="00580429" w:rsidRDefault="007B56DF" w:rsidP="007B56DF">
      <w:pPr>
        <w:rPr>
          <w:rFonts w:asciiTheme="minorHAnsi" w:hAnsiTheme="minorHAnsi" w:cstheme="minorHAnsi"/>
          <w:sz w:val="12"/>
          <w:szCs w:val="18"/>
        </w:rPr>
      </w:pPr>
      <w:r w:rsidRPr="00580429">
        <w:rPr>
          <w:rFonts w:asciiTheme="minorHAnsi" w:hAnsiTheme="minorHAnsi" w:cstheme="minorHAnsi"/>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0348CDAA" w14:textId="77777777" w:rsidR="007B56DF" w:rsidRPr="00580429" w:rsidRDefault="007B56DF" w:rsidP="007B56DF">
      <w:pPr>
        <w:rPr>
          <w:rFonts w:asciiTheme="minorHAnsi" w:hAnsiTheme="minorHAnsi" w:cstheme="minorHAnsi"/>
          <w:sz w:val="12"/>
          <w:szCs w:val="18"/>
        </w:rPr>
      </w:pPr>
      <w:r w:rsidRPr="00580429">
        <w:rPr>
          <w:rFonts w:asciiTheme="minorHAnsi" w:hAnsiTheme="minorHAnsi" w:cstheme="minorHAnsi"/>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1B06AB7B" w14:textId="77777777" w:rsidR="007B56DF" w:rsidRPr="00580429" w:rsidRDefault="007B56DF" w:rsidP="007B56DF">
      <w:pPr>
        <w:rPr>
          <w:rFonts w:asciiTheme="minorHAnsi" w:hAnsiTheme="minorHAnsi" w:cstheme="minorHAnsi"/>
          <w:sz w:val="12"/>
          <w:szCs w:val="18"/>
        </w:rPr>
      </w:pPr>
      <w:r w:rsidRPr="00580429">
        <w:rPr>
          <w:rFonts w:asciiTheme="minorHAnsi" w:hAnsiTheme="minorHAnsi" w:cstheme="minorHAnsi"/>
          <w:sz w:val="12"/>
          <w:szCs w:val="18"/>
        </w:rPr>
        <w:t>These disasters were human-caused. But the human causes that turned these extreme events into terrible disasters were failures of infrastructure and institutions. Climate change was not the decisive factor.</w:t>
      </w:r>
    </w:p>
    <w:p w14:paraId="69ED546A" w14:textId="77777777" w:rsidR="007B56DF" w:rsidRPr="00580429" w:rsidRDefault="007B56DF" w:rsidP="007B56DF">
      <w:pPr>
        <w:rPr>
          <w:rFonts w:asciiTheme="minorHAnsi" w:hAnsiTheme="minorHAnsi" w:cstheme="minorHAnsi"/>
          <w:sz w:val="12"/>
          <w:szCs w:val="18"/>
        </w:rPr>
      </w:pPr>
      <w:r w:rsidRPr="00580429">
        <w:rPr>
          <w:rFonts w:asciiTheme="minorHAnsi" w:hAnsiTheme="minorHAnsi" w:cstheme="minorHAnsi"/>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50CC6955" w14:textId="77777777" w:rsidR="007B56DF" w:rsidRPr="00580429" w:rsidRDefault="007B56DF" w:rsidP="007B56DF">
      <w:pPr>
        <w:rPr>
          <w:rFonts w:asciiTheme="minorHAnsi" w:hAnsiTheme="minorHAnsi" w:cstheme="minorHAnsi"/>
          <w:sz w:val="12"/>
          <w:szCs w:val="18"/>
        </w:rPr>
      </w:pPr>
      <w:r w:rsidRPr="00580429">
        <w:rPr>
          <w:rFonts w:asciiTheme="minorHAnsi" w:hAnsiTheme="minorHAnsi" w:cstheme="minorHAnsi"/>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4CF1C143" w14:textId="77777777" w:rsidR="007B56DF" w:rsidRPr="00580429" w:rsidRDefault="007B56DF" w:rsidP="007B56DF">
      <w:pPr>
        <w:rPr>
          <w:rFonts w:asciiTheme="minorHAnsi" w:hAnsiTheme="minorHAnsi" w:cstheme="minorHAnsi"/>
          <w:sz w:val="12"/>
          <w:szCs w:val="18"/>
        </w:rPr>
      </w:pPr>
      <w:r w:rsidRPr="00580429">
        <w:rPr>
          <w:rFonts w:asciiTheme="minorHAnsi" w:hAnsiTheme="minorHAnsi" w:cstheme="minorHAnsi"/>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719009F1"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The first part of this notion is unquestionably true: the planet is warming due to human activities, primarily carbon dioxide emissions. But </w:t>
      </w:r>
      <w:r w:rsidRPr="00580429">
        <w:rPr>
          <w:rStyle w:val="StyleUnderline"/>
          <w:rFonts w:asciiTheme="minorHAnsi" w:hAnsiTheme="minorHAnsi" w:cstheme="minorHAnsi"/>
        </w:rPr>
        <w:t>the second part, that a warming planet is the cause of</w:t>
      </w:r>
      <w:r w:rsidRPr="00580429">
        <w:rPr>
          <w:rFonts w:asciiTheme="minorHAnsi" w:hAnsiTheme="minorHAnsi" w:cstheme="minorHAnsi"/>
          <w:sz w:val="16"/>
        </w:rPr>
        <w:t xml:space="preserve"> the </w:t>
      </w:r>
      <w:r w:rsidRPr="00580429">
        <w:rPr>
          <w:rStyle w:val="StyleUnderline"/>
          <w:rFonts w:asciiTheme="minorHAnsi" w:hAnsiTheme="minorHAnsi" w:cstheme="minorHAnsi"/>
        </w:rPr>
        <w:t>extreme weather</w:t>
      </w:r>
      <w:r w:rsidRPr="00580429">
        <w:rPr>
          <w:rFonts w:asciiTheme="minorHAnsi" w:hAnsiTheme="minorHAnsi" w:cstheme="minorHAnsi"/>
          <w:sz w:val="16"/>
        </w:rPr>
        <w:t xml:space="preserve"> events we are experiencing today, </w:t>
      </w:r>
      <w:r w:rsidRPr="00580429">
        <w:rPr>
          <w:rStyle w:val="StyleUnderline"/>
          <w:rFonts w:asciiTheme="minorHAnsi" w:hAnsiTheme="minorHAnsi" w:cstheme="minorHAnsi"/>
        </w:rPr>
        <w:t xml:space="preserve">is </w:t>
      </w:r>
      <w:r w:rsidRPr="00580429">
        <w:rPr>
          <w:rStyle w:val="Emphasis"/>
          <w:rFonts w:asciiTheme="minorHAnsi" w:hAnsiTheme="minorHAnsi" w:cstheme="minorHAnsi"/>
        </w:rPr>
        <w:t>vastly oversimplified</w:t>
      </w:r>
      <w:r w:rsidRPr="00580429">
        <w:rPr>
          <w:rFonts w:asciiTheme="minorHAnsi" w:hAnsiTheme="minorHAnsi" w:cstheme="minorHAnsi"/>
          <w:sz w:val="16"/>
        </w:rPr>
        <w:t xml:space="preserve"> and exaggerated. Day to day, week to week, season to season, and year to year, </w:t>
      </w:r>
      <w:r w:rsidRPr="00580429">
        <w:rPr>
          <w:rStyle w:val="StyleUnderline"/>
          <w:rFonts w:asciiTheme="minorHAnsi" w:hAnsiTheme="minorHAnsi" w:cstheme="minorHAnsi"/>
        </w:rPr>
        <w:t xml:space="preserve">there is enormous </w:t>
      </w:r>
      <w:r w:rsidRPr="00580429">
        <w:rPr>
          <w:rStyle w:val="Emphasis"/>
          <w:rFonts w:asciiTheme="minorHAnsi" w:hAnsiTheme="minorHAnsi" w:cstheme="minorHAnsi"/>
        </w:rPr>
        <w:lastRenderedPageBreak/>
        <w:t>natural variability</w:t>
      </w:r>
      <w:r w:rsidRPr="00580429">
        <w:rPr>
          <w:rFonts w:asciiTheme="minorHAnsi" w:hAnsiTheme="minorHAnsi" w:cstheme="minorHAnsi"/>
          <w:sz w:val="16"/>
        </w:rPr>
        <w:t xml:space="preserve"> at every level of the earth’s geography and topography, and </w:t>
      </w:r>
      <w:r w:rsidRPr="00580429">
        <w:rPr>
          <w:rStyle w:val="StyleUnderline"/>
          <w:rFonts w:asciiTheme="minorHAnsi" w:hAnsiTheme="minorHAnsi" w:cstheme="minorHAnsi"/>
        </w:rPr>
        <w:t>in relation to</w:t>
      </w:r>
      <w:r w:rsidRPr="00580429">
        <w:rPr>
          <w:rFonts w:asciiTheme="minorHAnsi" w:hAnsiTheme="minorHAnsi" w:cstheme="minorHAnsi"/>
          <w:sz w:val="16"/>
        </w:rPr>
        <w:t xml:space="preserve"> virtually </w:t>
      </w:r>
      <w:r w:rsidRPr="00580429">
        <w:rPr>
          <w:rStyle w:val="Emphasis"/>
          <w:rFonts w:asciiTheme="minorHAnsi" w:hAnsiTheme="minorHAnsi" w:cstheme="minorHAnsi"/>
        </w:rPr>
        <w:t>every climate</w:t>
      </w:r>
      <w:r w:rsidRPr="00580429">
        <w:rPr>
          <w:rFonts w:asciiTheme="minorHAnsi" w:hAnsiTheme="minorHAnsi" w:cstheme="minorHAnsi"/>
          <w:sz w:val="16"/>
        </w:rPr>
        <w:t xml:space="preserve">-related </w:t>
      </w:r>
      <w:r w:rsidRPr="00580429">
        <w:rPr>
          <w:rStyle w:val="Emphasis"/>
          <w:rFonts w:asciiTheme="minorHAnsi" w:hAnsiTheme="minorHAnsi" w:cstheme="minorHAnsi"/>
        </w:rPr>
        <w:t>phenomenon</w:t>
      </w:r>
      <w:r w:rsidRPr="00580429">
        <w:rPr>
          <w:rFonts w:asciiTheme="minorHAnsi" w:hAnsiTheme="minorHAnsi" w:cstheme="minorHAnsi"/>
          <w:sz w:val="16"/>
        </w:rPr>
        <w:t xml:space="preserve"> that impacts human societies. The main source of climate variability in the past, present, and future, in all places and with regard to </w:t>
      </w:r>
      <w:r w:rsidRPr="00580429">
        <w:rPr>
          <w:rStyle w:val="StyleUnderline"/>
          <w:rFonts w:asciiTheme="minorHAnsi" w:hAnsiTheme="minorHAnsi" w:cstheme="minorHAnsi"/>
        </w:rPr>
        <w:t xml:space="preserve">virtually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climatic phenomena</w:t>
      </w:r>
      <w:r w:rsidRPr="00580429">
        <w:rPr>
          <w:rFonts w:asciiTheme="minorHAnsi" w:hAnsiTheme="minorHAnsi" w:cstheme="minorHAnsi"/>
          <w:sz w:val="16"/>
        </w:rPr>
        <w:t xml:space="preserve">, </w:t>
      </w:r>
      <w:r w:rsidRPr="00580429">
        <w:rPr>
          <w:rStyle w:val="StyleUnderline"/>
          <w:rFonts w:asciiTheme="minorHAnsi" w:hAnsiTheme="minorHAnsi" w:cstheme="minorHAnsi"/>
        </w:rPr>
        <w:t>is</w:t>
      </w:r>
      <w:r w:rsidRPr="00580429">
        <w:rPr>
          <w:rFonts w:asciiTheme="minorHAnsi" w:hAnsiTheme="minorHAnsi" w:cstheme="minorHAnsi"/>
          <w:sz w:val="16"/>
        </w:rPr>
        <w:t xml:space="preserve"> still </w:t>
      </w:r>
      <w:r w:rsidRPr="00580429">
        <w:rPr>
          <w:rStyle w:val="StyleUnderline"/>
          <w:rFonts w:asciiTheme="minorHAnsi" w:hAnsiTheme="minorHAnsi" w:cstheme="minorHAnsi"/>
        </w:rPr>
        <w:t xml:space="preserve">overwhelmingly </w:t>
      </w:r>
      <w:r w:rsidRPr="00580429">
        <w:rPr>
          <w:rStyle w:val="Emphasis"/>
          <w:rFonts w:asciiTheme="minorHAnsi" w:hAnsiTheme="minorHAnsi" w:cstheme="minorHAnsi"/>
        </w:rPr>
        <w:t>non</w:t>
      </w:r>
      <w:r w:rsidRPr="00580429">
        <w:rPr>
          <w:rStyle w:val="StyleUnderline"/>
          <w:rFonts w:asciiTheme="minorHAnsi" w:hAnsiTheme="minorHAnsi" w:cstheme="minorHAnsi"/>
        </w:rPr>
        <w:t>-human</w:t>
      </w:r>
      <w:r w:rsidRPr="00580429">
        <w:rPr>
          <w:rFonts w:asciiTheme="minorHAnsi" w:hAnsiTheme="minorHAnsi" w:cstheme="minorHAnsi"/>
          <w:sz w:val="16"/>
        </w:rPr>
        <w:t xml:space="preserve">: </w:t>
      </w:r>
      <w:r w:rsidRPr="00580429">
        <w:rPr>
          <w:rStyle w:val="StyleUnderline"/>
          <w:rFonts w:asciiTheme="minorHAnsi" w:hAnsiTheme="minorHAnsi" w:cstheme="minorHAnsi"/>
        </w:rPr>
        <w:t>all</w:t>
      </w:r>
      <w:r w:rsidRPr="00580429">
        <w:rPr>
          <w:rFonts w:asciiTheme="minorHAnsi" w:hAnsiTheme="minorHAnsi" w:cstheme="minorHAnsi"/>
          <w:sz w:val="16"/>
        </w:rPr>
        <w:t xml:space="preserve"> the </w:t>
      </w:r>
      <w:r w:rsidRPr="00580429">
        <w:rPr>
          <w:rStyle w:val="Emphasis"/>
          <w:rFonts w:asciiTheme="minorHAnsi" w:hAnsiTheme="minorHAnsi" w:cstheme="minorHAnsi"/>
        </w:rPr>
        <w:t>random oscillations</w:t>
      </w:r>
      <w:r w:rsidRPr="00580429">
        <w:rPr>
          <w:rStyle w:val="StyleUnderline"/>
          <w:rFonts w:asciiTheme="minorHAnsi" w:hAnsiTheme="minorHAnsi" w:cstheme="minorHAnsi"/>
        </w:rPr>
        <w:t xml:space="preserve"> in climatic extremes</w:t>
      </w:r>
      <w:r w:rsidRPr="00580429">
        <w:rPr>
          <w:rFonts w:asciiTheme="minorHAnsi" w:hAnsiTheme="minorHAnsi" w:cstheme="minorHAnsi"/>
          <w:sz w:val="16"/>
        </w:rPr>
        <w:t xml:space="preserve"> that occur in a highly complex climate system across all those highly diverse geographies and topographies.</w:t>
      </w:r>
    </w:p>
    <w:p w14:paraId="3DDA6441"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Indeed, </w:t>
      </w:r>
      <w:r w:rsidRPr="001D0469">
        <w:rPr>
          <w:rStyle w:val="StyleUnderline"/>
          <w:rFonts w:asciiTheme="minorHAnsi" w:hAnsiTheme="minorHAnsi" w:cstheme="minorHAnsi"/>
          <w:highlight w:val="cyan"/>
        </w:rPr>
        <w:t xml:space="preserve">natural variability is </w:t>
      </w:r>
      <w:r w:rsidRPr="001D0469">
        <w:rPr>
          <w:rStyle w:val="Emphasis"/>
          <w:rFonts w:asciiTheme="minorHAnsi" w:hAnsiTheme="minorHAnsi" w:cstheme="minorHAnsi"/>
          <w:highlight w:val="cyan"/>
        </w:rPr>
        <w:t>far greater</w:t>
      </w:r>
      <w:r w:rsidRPr="00580429">
        <w:rPr>
          <w:rFonts w:asciiTheme="minorHAnsi" w:hAnsiTheme="minorHAnsi" w:cstheme="minorHAnsi"/>
          <w:sz w:val="16"/>
        </w:rPr>
        <w:t xml:space="preserve"> across all temporal and geographic dimensions </w:t>
      </w:r>
      <w:r w:rsidRPr="001D046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even</w:t>
      </w:r>
      <w:r w:rsidRPr="00580429">
        <w:rPr>
          <w:rFonts w:asciiTheme="minorHAnsi" w:hAnsiTheme="minorHAnsi" w:cstheme="minorHAnsi"/>
          <w:sz w:val="16"/>
        </w:rPr>
        <w:t xml:space="preserve"> quite </w:t>
      </w:r>
      <w:r w:rsidRPr="001D0469">
        <w:rPr>
          <w:rStyle w:val="Emphasis"/>
          <w:rFonts w:asciiTheme="minorHAnsi" w:hAnsiTheme="minorHAnsi" w:cstheme="minorHAnsi"/>
          <w:highlight w:val="cyan"/>
        </w:rPr>
        <w:t>extreme</w:t>
      </w:r>
      <w:r w:rsidRPr="001D0469">
        <w:rPr>
          <w:rStyle w:val="StyleUnderline"/>
          <w:rFonts w:asciiTheme="minorHAnsi" w:hAnsiTheme="minorHAnsi" w:cstheme="minorHAnsi"/>
          <w:highlight w:val="cyan"/>
        </w:rPr>
        <w:t xml:space="preserve"> scenarios</w:t>
      </w:r>
      <w:r w:rsidRPr="00580429">
        <w:rPr>
          <w:rStyle w:val="StyleUnderline"/>
          <w:rFonts w:asciiTheme="minorHAnsi" w:hAnsiTheme="minorHAnsi" w:cstheme="minorHAnsi"/>
        </w:rPr>
        <w:t xml:space="preserve"> for anthropogenic climate change can </w:t>
      </w:r>
      <w:r w:rsidRPr="00580429">
        <w:rPr>
          <w:rStyle w:val="Emphasis"/>
          <w:rFonts w:asciiTheme="minorHAnsi" w:hAnsiTheme="minorHAnsi" w:cstheme="minorHAnsi"/>
        </w:rPr>
        <w:t>begin</w:t>
      </w:r>
      <w:r w:rsidRPr="00580429">
        <w:rPr>
          <w:rStyle w:val="StyleUnderline"/>
          <w:rFonts w:asciiTheme="minorHAnsi" w:hAnsiTheme="minorHAnsi" w:cstheme="minorHAnsi"/>
        </w:rPr>
        <w:t xml:space="preserve"> to produce</w:t>
      </w:r>
      <w:r w:rsidRPr="00580429">
        <w:rPr>
          <w:rFonts w:asciiTheme="minorHAnsi" w:hAnsiTheme="minorHAnsi" w:cstheme="minorHAnsi"/>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7E44D545" w14:textId="77777777" w:rsidR="007B56DF" w:rsidRPr="00580429" w:rsidRDefault="007B56DF" w:rsidP="007B56DF">
      <w:pPr>
        <w:rPr>
          <w:rFonts w:asciiTheme="minorHAnsi" w:hAnsiTheme="minorHAnsi" w:cstheme="minorHAnsi"/>
          <w:sz w:val="16"/>
        </w:rPr>
      </w:pPr>
      <w:r w:rsidRPr="00580429">
        <w:rPr>
          <w:rStyle w:val="StyleUnderline"/>
          <w:rFonts w:asciiTheme="minorHAnsi" w:hAnsiTheme="minorHAnsi" w:cstheme="minorHAnsi"/>
        </w:rPr>
        <w:t>The idea</w:t>
      </w:r>
      <w:r w:rsidRPr="00580429">
        <w:rPr>
          <w:rFonts w:asciiTheme="minorHAnsi" w:hAnsiTheme="minorHAnsi" w:cstheme="minorHAnsi"/>
          <w:sz w:val="16"/>
        </w:rPr>
        <w:t xml:space="preserve">, then, so perfectly captured by the poster for An Inconvenient Truth, that </w:t>
      </w:r>
      <w:r w:rsidRPr="00580429">
        <w:rPr>
          <w:rStyle w:val="StyleUnderline"/>
          <w:rFonts w:asciiTheme="minorHAnsi" w:hAnsiTheme="minorHAnsi" w:cstheme="minorHAnsi"/>
        </w:rPr>
        <w:t>a few degrees of warming would result in powerful hurricanes and</w:t>
      </w:r>
      <w:r w:rsidRPr="00580429">
        <w:rPr>
          <w:rFonts w:asciiTheme="minorHAnsi" w:hAnsiTheme="minorHAnsi" w:cstheme="minorHAnsi"/>
          <w:sz w:val="16"/>
        </w:rPr>
        <w:t xml:space="preserve"> intense heat waves </w:t>
      </w:r>
      <w:r w:rsidRPr="00580429">
        <w:rPr>
          <w:rStyle w:val="StyleUnderline"/>
          <w:rFonts w:asciiTheme="minorHAnsi" w:hAnsiTheme="minorHAnsi" w:cstheme="minorHAnsi"/>
        </w:rPr>
        <w:t xml:space="preserve">materializing out of </w:t>
      </w:r>
      <w:r w:rsidRPr="00580429">
        <w:rPr>
          <w:rStyle w:val="Emphasis"/>
          <w:rFonts w:asciiTheme="minorHAnsi" w:hAnsiTheme="minorHAnsi" w:cstheme="minorHAnsi"/>
        </w:rPr>
        <w:t>thin air</w:t>
      </w:r>
      <w:r w:rsidRPr="00580429">
        <w:rPr>
          <w:rStyle w:val="StyleUnderline"/>
          <w:rFonts w:asciiTheme="minorHAnsi" w:hAnsiTheme="minorHAnsi" w:cstheme="minorHAnsi"/>
        </w:rPr>
        <w:t xml:space="preserve"> was </w:t>
      </w:r>
      <w:r w:rsidRPr="00580429">
        <w:rPr>
          <w:rStyle w:val="Emphasis"/>
          <w:rFonts w:asciiTheme="minorHAnsi" w:hAnsiTheme="minorHAnsi" w:cstheme="minorHAnsi"/>
        </w:rPr>
        <w:t>always implausible</w:t>
      </w:r>
      <w:r w:rsidRPr="00580429">
        <w:rPr>
          <w:rFonts w:asciiTheme="minorHAnsi" w:hAnsiTheme="minorHAnsi" w:cstheme="minorHAnsi"/>
          <w:sz w:val="16"/>
        </w:rPr>
        <w:t xml:space="preserve">. We know that anthropogenic warming can increase rainfall and storm surges from a hurricane, or make a heat wave hotter. But </w:t>
      </w:r>
      <w:r w:rsidRPr="00580429">
        <w:rPr>
          <w:rStyle w:val="StyleUnderline"/>
          <w:rFonts w:asciiTheme="minorHAnsi" w:hAnsiTheme="minorHAnsi" w:cstheme="minorHAnsi"/>
        </w:rPr>
        <w:t>there is little evidence that warming could create a major storm</w:t>
      </w:r>
      <w:r w:rsidRPr="00580429">
        <w:rPr>
          <w:rFonts w:asciiTheme="minorHAnsi" w:hAnsiTheme="minorHAnsi" w:cstheme="minorHAnsi"/>
          <w:sz w:val="16"/>
        </w:rPr>
        <w:t xml:space="preserve">, flood, drought, </w:t>
      </w:r>
      <w:r w:rsidRPr="00580429">
        <w:rPr>
          <w:rStyle w:val="StyleUnderline"/>
          <w:rFonts w:asciiTheme="minorHAnsi" w:hAnsiTheme="minorHAnsi" w:cstheme="minorHAnsi"/>
        </w:rPr>
        <w:t>or heat wave where otherwise none would have occurred</w:t>
      </w:r>
      <w:r w:rsidRPr="00580429">
        <w:rPr>
          <w:rFonts w:asciiTheme="minorHAnsi" w:hAnsiTheme="minorHAnsi" w:cstheme="minorHAnsi"/>
          <w:sz w:val="16"/>
        </w:rPr>
        <w:t>, rather than making ones that would have happened anyway somewhat worse.</w:t>
      </w:r>
    </w:p>
    <w:p w14:paraId="31B6B918" w14:textId="77777777" w:rsidR="007B56DF" w:rsidRPr="00580429" w:rsidRDefault="007B56DF" w:rsidP="007B56DF">
      <w:pPr>
        <w:rPr>
          <w:rFonts w:asciiTheme="minorHAnsi" w:hAnsiTheme="minorHAnsi" w:cstheme="minorHAnsi"/>
          <w:sz w:val="16"/>
        </w:rPr>
      </w:pPr>
      <w:r w:rsidRPr="001D046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main </w:t>
      </w:r>
      <w:r w:rsidRPr="001D0469">
        <w:rPr>
          <w:rStyle w:val="Emphasis"/>
          <w:rFonts w:asciiTheme="minorHAnsi" w:hAnsiTheme="minorHAnsi" w:cstheme="minorHAnsi"/>
          <w:highlight w:val="cyan"/>
        </w:rPr>
        <w:t>effect</w:t>
      </w:r>
      <w:r w:rsidRPr="00580429">
        <w:rPr>
          <w:rStyle w:val="StyleUnderline"/>
          <w:rFonts w:asciiTheme="minorHAnsi" w:hAnsiTheme="minorHAnsi" w:cstheme="minorHAnsi"/>
        </w:rPr>
        <w:t xml:space="preserve"> that climate change has on extreme weather and natural disasters</w:t>
      </w:r>
      <w:r w:rsidRPr="00580429">
        <w:rPr>
          <w:rFonts w:asciiTheme="minorHAnsi" w:hAnsiTheme="minorHAnsi" w:cstheme="minorHAnsi"/>
          <w:sz w:val="16"/>
        </w:rPr>
        <w:t xml:space="preserve">, in other words, </w:t>
      </w:r>
      <w:r w:rsidRPr="001D0469">
        <w:rPr>
          <w:rStyle w:val="StyleUnderline"/>
          <w:rFonts w:asciiTheme="minorHAnsi" w:hAnsiTheme="minorHAnsi" w:cstheme="minorHAnsi"/>
          <w:highlight w:val="cyan"/>
        </w:rPr>
        <w:t xml:space="preserve">is at the </w:t>
      </w:r>
      <w:r w:rsidRPr="001D0469">
        <w:rPr>
          <w:rStyle w:val="Emphasis"/>
          <w:rFonts w:asciiTheme="minorHAnsi" w:hAnsiTheme="minorHAnsi" w:cstheme="minorHAnsi"/>
          <w:highlight w:val="cyan"/>
        </w:rPr>
        <w:t>margins</w:t>
      </w:r>
      <w:r w:rsidRPr="00580429">
        <w:rPr>
          <w:rFonts w:asciiTheme="minorHAnsi" w:hAnsiTheme="minorHAnsi" w:cstheme="minorHAnsi"/>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1D0469">
        <w:rPr>
          <w:rStyle w:val="StyleUnderline"/>
          <w:rFonts w:asciiTheme="minorHAnsi" w:hAnsiTheme="minorHAnsi" w:cstheme="minorHAnsi"/>
          <w:highlight w:val="cyan"/>
        </w:rPr>
        <w:t xml:space="preserve">A rain event that dropped </w:t>
      </w:r>
      <w:r w:rsidRPr="001D0469">
        <w:rPr>
          <w:rStyle w:val="Emphasis"/>
          <w:rFonts w:asciiTheme="minorHAnsi" w:hAnsiTheme="minorHAnsi" w:cstheme="minorHAnsi"/>
          <w:highlight w:val="cyan"/>
        </w:rPr>
        <w:t>10</w:t>
      </w:r>
      <w:r w:rsidRPr="001D0469">
        <w:rPr>
          <w:rStyle w:val="StyleUnderline"/>
          <w:rFonts w:asciiTheme="minorHAnsi" w:hAnsiTheme="minorHAnsi" w:cstheme="minorHAnsi"/>
          <w:highlight w:val="cyan"/>
        </w:rPr>
        <w:t xml:space="preserve"> inches</w:t>
      </w:r>
      <w:r w:rsidRPr="00580429">
        <w:rPr>
          <w:rStyle w:val="StyleUnderline"/>
          <w:rFonts w:asciiTheme="minorHAnsi" w:hAnsiTheme="minorHAnsi" w:cstheme="minorHAnsi"/>
        </w:rPr>
        <w:t xml:space="preserve"> of rain</w:t>
      </w:r>
      <w:r w:rsidRPr="00580429">
        <w:rPr>
          <w:rFonts w:asciiTheme="minorHAnsi" w:hAnsiTheme="minorHAnsi" w:cstheme="minorHAnsi"/>
          <w:sz w:val="16"/>
        </w:rPr>
        <w:t xml:space="preserve"> over 48 hours </w:t>
      </w:r>
      <w:r w:rsidRPr="001D0469">
        <w:rPr>
          <w:rStyle w:val="StyleUnderline"/>
          <w:rFonts w:asciiTheme="minorHAnsi" w:hAnsiTheme="minorHAnsi" w:cstheme="minorHAnsi"/>
          <w:highlight w:val="cyan"/>
        </w:rPr>
        <w:t xml:space="preserve">instead produces </w:t>
      </w:r>
      <w:r w:rsidRPr="001D0469">
        <w:rPr>
          <w:rStyle w:val="Emphasis"/>
          <w:rFonts w:asciiTheme="minorHAnsi" w:hAnsiTheme="minorHAnsi" w:cstheme="minorHAnsi"/>
          <w:highlight w:val="cyan"/>
        </w:rPr>
        <w:t>11</w:t>
      </w:r>
      <w:r w:rsidRPr="00580429">
        <w:rPr>
          <w:rFonts w:asciiTheme="minorHAnsi" w:hAnsiTheme="minorHAnsi" w:cstheme="minorHAnsi"/>
          <w:sz w:val="16"/>
        </w:rPr>
        <w:t xml:space="preserve"> inches of rain because of climate change. And so on.</w:t>
      </w:r>
    </w:p>
    <w:p w14:paraId="49E79F51"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These examples represent phenomena in which the effects of climate change are most straightforward and direct. One or </w:t>
      </w:r>
      <w:r w:rsidRPr="00580429">
        <w:rPr>
          <w:rStyle w:val="StyleUnderline"/>
          <w:rFonts w:asciiTheme="minorHAnsi" w:hAnsiTheme="minorHAnsi" w:cstheme="minorHAnsi"/>
        </w:rPr>
        <w:t>two or three degrees C</w:t>
      </w:r>
      <w:r w:rsidRPr="00580429">
        <w:rPr>
          <w:rFonts w:asciiTheme="minorHAnsi" w:hAnsiTheme="minorHAnsi" w:cstheme="minorHAnsi"/>
          <w:sz w:val="16"/>
        </w:rPr>
        <w:t xml:space="preserve">elsius </w:t>
      </w:r>
      <w:r w:rsidRPr="00580429">
        <w:rPr>
          <w:rStyle w:val="StyleUnderline"/>
          <w:rFonts w:asciiTheme="minorHAnsi" w:hAnsiTheme="minorHAnsi" w:cstheme="minorHAnsi"/>
        </w:rPr>
        <w:t>of increase in the average background temperature results in extremes</w:t>
      </w:r>
      <w:r w:rsidRPr="00580429">
        <w:rPr>
          <w:rFonts w:asciiTheme="minorHAnsi" w:hAnsiTheme="minorHAnsi" w:cstheme="minorHAnsi"/>
          <w:sz w:val="16"/>
        </w:rPr>
        <w:t xml:space="preserve">, both warm and cold, </w:t>
      </w:r>
      <w:r w:rsidRPr="00580429">
        <w:rPr>
          <w:rStyle w:val="StyleUnderline"/>
          <w:rFonts w:asciiTheme="minorHAnsi" w:hAnsiTheme="minorHAnsi" w:cstheme="minorHAnsi"/>
        </w:rPr>
        <w:t xml:space="preserve">being one or </w:t>
      </w:r>
      <w:r w:rsidRPr="00580429">
        <w:rPr>
          <w:rStyle w:val="Emphasis"/>
          <w:rFonts w:asciiTheme="minorHAnsi" w:hAnsiTheme="minorHAnsi" w:cstheme="minorHAnsi"/>
        </w:rPr>
        <w:t>two or three</w:t>
      </w:r>
      <w:r w:rsidRPr="00580429">
        <w:rPr>
          <w:rStyle w:val="StyleUnderline"/>
          <w:rFonts w:asciiTheme="minorHAnsi" w:hAnsiTheme="minorHAnsi" w:cstheme="minorHAnsi"/>
        </w:rPr>
        <w:t xml:space="preserve"> degrees </w:t>
      </w:r>
      <w:r w:rsidRPr="00580429">
        <w:rPr>
          <w:rStyle w:val="Emphasis"/>
          <w:rFonts w:asciiTheme="minorHAnsi" w:hAnsiTheme="minorHAnsi" w:cstheme="minorHAnsi"/>
        </w:rPr>
        <w:t>warmer</w:t>
      </w:r>
      <w:r w:rsidRPr="00580429">
        <w:rPr>
          <w:rFonts w:asciiTheme="minorHAnsi" w:hAnsiTheme="minorHAnsi" w:cstheme="minorHAnsi"/>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55D7B8D9"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4FDB2F2D"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But </w:t>
      </w:r>
      <w:r w:rsidRPr="00580429">
        <w:rPr>
          <w:rStyle w:val="StyleUnderline"/>
          <w:rFonts w:asciiTheme="minorHAnsi" w:hAnsiTheme="minorHAnsi" w:cstheme="minorHAnsi"/>
        </w:rPr>
        <w:t>for most climate and weather phenomena, the effects are</w:t>
      </w:r>
      <w:r w:rsidRPr="00580429">
        <w:rPr>
          <w:rFonts w:asciiTheme="minorHAnsi" w:hAnsiTheme="minorHAnsi" w:cstheme="minorHAnsi"/>
          <w:sz w:val="16"/>
        </w:rPr>
        <w:t xml:space="preserve"> much more </w:t>
      </w:r>
      <w:r w:rsidRPr="00580429">
        <w:rPr>
          <w:rStyle w:val="StyleUnderline"/>
          <w:rFonts w:asciiTheme="minorHAnsi" w:hAnsiTheme="minorHAnsi" w:cstheme="minorHAnsi"/>
        </w:rPr>
        <w:t xml:space="preserve">complicated and don’t always run in the </w:t>
      </w:r>
      <w:r w:rsidRPr="00580429">
        <w:rPr>
          <w:rStyle w:val="Emphasis"/>
          <w:rFonts w:asciiTheme="minorHAnsi" w:hAnsiTheme="minorHAnsi" w:cstheme="minorHAnsi"/>
        </w:rPr>
        <w:t>same direction</w:t>
      </w:r>
      <w:r w:rsidRPr="00580429">
        <w:rPr>
          <w:rFonts w:asciiTheme="minorHAnsi" w:hAnsiTheme="minorHAnsi" w:cstheme="minorHAnsi"/>
          <w:sz w:val="16"/>
        </w:rPr>
        <w:t xml:space="preserve">. Warmer surface and ocean temperatures, for instance, produce more rain from hurricanes, because warmer air can hold more water vapor. But </w:t>
      </w:r>
      <w:r w:rsidRPr="001D0469">
        <w:rPr>
          <w:rStyle w:val="StyleUnderline"/>
          <w:rFonts w:asciiTheme="minorHAnsi" w:hAnsiTheme="minorHAnsi" w:cstheme="minorHAnsi"/>
          <w:highlight w:val="cyan"/>
        </w:rPr>
        <w:t xml:space="preserve">climate change can </w:t>
      </w:r>
      <w:r w:rsidRPr="001D0469">
        <w:rPr>
          <w:rStyle w:val="Emphasis"/>
          <w:rFonts w:asciiTheme="minorHAnsi" w:hAnsiTheme="minorHAnsi" w:cstheme="minorHAnsi"/>
          <w:highlight w:val="cyan"/>
        </w:rPr>
        <w:t>also</w:t>
      </w:r>
      <w:r w:rsidRPr="001D0469">
        <w:rPr>
          <w:rStyle w:val="StyleUnderline"/>
          <w:rFonts w:asciiTheme="minorHAnsi" w:hAnsiTheme="minorHAnsi" w:cstheme="minorHAnsi"/>
          <w:highlight w:val="cyan"/>
        </w:rPr>
        <w:t xml:space="preserve"> create </w:t>
      </w:r>
      <w:r w:rsidRPr="001D0469">
        <w:rPr>
          <w:rStyle w:val="Emphasis"/>
          <w:rFonts w:asciiTheme="minorHAnsi" w:hAnsiTheme="minorHAnsi" w:cstheme="minorHAnsi"/>
          <w:highlight w:val="cyan"/>
        </w:rPr>
        <w:t>countervailing factors</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such as</w:t>
      </w:r>
      <w:r w:rsidRPr="00580429">
        <w:rPr>
          <w:rStyle w:val="StyleUnderline"/>
          <w:rFonts w:asciiTheme="minorHAnsi" w:hAnsiTheme="minorHAnsi" w:cstheme="minorHAnsi"/>
        </w:rPr>
        <w:t xml:space="preserve"> increases in </w:t>
      </w:r>
      <w:r w:rsidRPr="001D0469">
        <w:rPr>
          <w:rStyle w:val="Emphasis"/>
          <w:rFonts w:asciiTheme="minorHAnsi" w:hAnsiTheme="minorHAnsi" w:cstheme="minorHAnsi"/>
          <w:highlight w:val="cyan"/>
        </w:rPr>
        <w:t>wind shear</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which</w:t>
      </w:r>
      <w:r w:rsidRPr="00580429">
        <w:rPr>
          <w:rStyle w:val="StyleUnderline"/>
          <w:rFonts w:asciiTheme="minorHAnsi" w:hAnsiTheme="minorHAnsi" w:cstheme="minorHAnsi"/>
        </w:rPr>
        <w:t xml:space="preserve"> may </w:t>
      </w:r>
      <w:r w:rsidRPr="001D0469">
        <w:rPr>
          <w:rStyle w:val="StyleUnderline"/>
          <w:rFonts w:asciiTheme="minorHAnsi" w:hAnsiTheme="minorHAnsi" w:cstheme="minorHAnsi"/>
          <w:highlight w:val="cyan"/>
        </w:rPr>
        <w:t xml:space="preserve">make it </w:t>
      </w:r>
      <w:r w:rsidRPr="001D0469">
        <w:rPr>
          <w:rStyle w:val="Emphasis"/>
          <w:rFonts w:asciiTheme="minorHAnsi" w:hAnsiTheme="minorHAnsi" w:cstheme="minorHAnsi"/>
          <w:highlight w:val="cyan"/>
        </w:rPr>
        <w:t>harder</w:t>
      </w:r>
      <w:r w:rsidRPr="001D0469">
        <w:rPr>
          <w:rStyle w:val="StyleUnderline"/>
          <w:rFonts w:asciiTheme="minorHAnsi" w:hAnsiTheme="minorHAnsi" w:cstheme="minorHAnsi"/>
          <w:highlight w:val="cyan"/>
        </w:rPr>
        <w:t xml:space="preserve"> for hurricanes to develop</w:t>
      </w:r>
      <w:r w:rsidRPr="00580429">
        <w:rPr>
          <w:rFonts w:asciiTheme="minorHAnsi" w:hAnsiTheme="minorHAnsi" w:cstheme="minorHAnsi"/>
          <w:sz w:val="16"/>
        </w:rPr>
        <w:t xml:space="preserve"> and persist,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rPr>
        <w:t>decrease</w:t>
      </w:r>
      <w:r w:rsidRPr="00580429">
        <w:rPr>
          <w:rStyle w:val="StyleUnderline"/>
          <w:rFonts w:asciiTheme="minorHAnsi" w:hAnsiTheme="minorHAnsi" w:cstheme="minorHAnsi"/>
        </w:rPr>
        <w:t xml:space="preserve"> their </w:t>
      </w:r>
      <w:r w:rsidRPr="00580429">
        <w:rPr>
          <w:rStyle w:val="Emphasis"/>
          <w:rFonts w:asciiTheme="minorHAnsi" w:hAnsiTheme="minorHAnsi" w:cstheme="minorHAnsi"/>
        </w:rPr>
        <w:t>frequency</w:t>
      </w:r>
      <w:r w:rsidRPr="00580429">
        <w:rPr>
          <w:rFonts w:asciiTheme="minorHAnsi" w:hAnsiTheme="minorHAnsi" w:cstheme="minorHAnsi"/>
          <w:sz w:val="16"/>
        </w:rPr>
        <w:t>.</w:t>
      </w:r>
    </w:p>
    <w:p w14:paraId="26ADC317"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Media accounts have been quick to tie hurricanes and other complex phenomena to climate change.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data</w:t>
      </w:r>
      <w:r w:rsidRPr="00580429">
        <w:rPr>
          <w:rStyle w:val="StyleUnderline"/>
          <w:rFonts w:asciiTheme="minorHAnsi" w:hAnsiTheme="minorHAnsi" w:cstheme="minorHAnsi"/>
        </w:rPr>
        <w:t xml:space="preserve"> to suggest</w:t>
      </w:r>
      <w:r w:rsidRPr="00580429">
        <w:rPr>
          <w:rFonts w:asciiTheme="minorHAnsi" w:hAnsiTheme="minorHAnsi" w:cstheme="minorHAnsi"/>
          <w:sz w:val="16"/>
        </w:rPr>
        <w:t xml:space="preserve">, thus far, that </w:t>
      </w:r>
      <w:r w:rsidRPr="00580429">
        <w:rPr>
          <w:rStyle w:val="StyleUnderline"/>
          <w:rFonts w:asciiTheme="minorHAnsi" w:hAnsiTheme="minorHAnsi" w:cstheme="minorHAnsi"/>
        </w:rPr>
        <w:t xml:space="preserve">these events have actually gotten </w:t>
      </w:r>
      <w:r w:rsidRPr="00580429">
        <w:rPr>
          <w:rStyle w:val="Emphasis"/>
          <w:rFonts w:asciiTheme="minorHAnsi" w:hAnsiTheme="minorHAnsi" w:cstheme="minorHAnsi"/>
        </w:rPr>
        <w:t>worse</w:t>
      </w:r>
      <w:r w:rsidRPr="00580429">
        <w:rPr>
          <w:rFonts w:asciiTheme="minorHAnsi" w:hAnsiTheme="minorHAnsi" w:cstheme="minorHAnsi"/>
          <w:sz w:val="16"/>
        </w:rPr>
        <w:t xml:space="preserve">. The share of tropical cyclones that are Category 3 to 5, the strongest storms, has risen in recent decades. But </w:t>
      </w:r>
      <w:r w:rsidRPr="00580429">
        <w:rPr>
          <w:rStyle w:val="StyleUnderline"/>
          <w:rFonts w:asciiTheme="minorHAnsi" w:hAnsiTheme="minorHAnsi" w:cstheme="minorHAnsi"/>
        </w:rPr>
        <w:t xml:space="preserve">overall tropical </w:t>
      </w:r>
      <w:r w:rsidRPr="001D0469">
        <w:rPr>
          <w:rStyle w:val="StyleUnderline"/>
          <w:rFonts w:asciiTheme="minorHAnsi" w:hAnsiTheme="minorHAnsi" w:cstheme="minorHAnsi"/>
          <w:highlight w:val="cyan"/>
        </w:rPr>
        <w:t xml:space="preserve">cyclone activity has </w:t>
      </w:r>
      <w:r w:rsidRPr="001D0469">
        <w:rPr>
          <w:rStyle w:val="Emphasis"/>
          <w:rFonts w:asciiTheme="minorHAnsi" w:hAnsiTheme="minorHAnsi" w:cstheme="minorHAnsi"/>
          <w:highlight w:val="cyan"/>
        </w:rPr>
        <w:t>decreased</w:t>
      </w:r>
      <w:r w:rsidRPr="00580429">
        <w:rPr>
          <w:rFonts w:asciiTheme="minorHAnsi" w:hAnsiTheme="minorHAnsi" w:cstheme="minorHAnsi"/>
          <w:sz w:val="16"/>
        </w:rPr>
        <w:t>. (See Figure 2, below.) As a result, the absolute number of major storms has remained fairly steady over time.</w:t>
      </w:r>
    </w:p>
    <w:p w14:paraId="732218DA"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The situation is similar with other complex weather phenomena. Globally, </w:t>
      </w:r>
      <w:r w:rsidRPr="00580429">
        <w:rPr>
          <w:rStyle w:val="StyleUnderline"/>
          <w:rFonts w:asciiTheme="minorHAnsi" w:hAnsiTheme="minorHAnsi" w:cstheme="minorHAnsi"/>
        </w:rPr>
        <w:t>the area burned by</w:t>
      </w:r>
      <w:r w:rsidRPr="00580429">
        <w:rPr>
          <w:rFonts w:asciiTheme="minorHAnsi" w:hAnsiTheme="minorHAnsi" w:cstheme="minorHAnsi"/>
          <w:sz w:val="16"/>
          <w:szCs w:val="16"/>
        </w:rPr>
        <w:t xml:space="preserve"> wild</w:t>
      </w:r>
      <w:r w:rsidRPr="00580429">
        <w:rPr>
          <w:rStyle w:val="Emphasis"/>
          <w:rFonts w:asciiTheme="minorHAnsi" w:hAnsiTheme="minorHAnsi" w:cstheme="minorHAnsi"/>
        </w:rPr>
        <w:t>fires</w:t>
      </w:r>
      <w:r w:rsidRPr="00580429">
        <w:rPr>
          <w:rStyle w:val="StyleUnderline"/>
          <w:rFonts w:asciiTheme="minorHAnsi" w:hAnsiTheme="minorHAnsi" w:cstheme="minorHAnsi"/>
        </w:rPr>
        <w:t xml:space="preserve"> has </w:t>
      </w:r>
      <w:r w:rsidRPr="00580429">
        <w:rPr>
          <w:rStyle w:val="Emphasis"/>
          <w:rFonts w:asciiTheme="minorHAnsi" w:hAnsiTheme="minorHAnsi" w:cstheme="minorHAnsi"/>
        </w:rPr>
        <w:t>decreased</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 xml:space="preserve">There has been </w:t>
      </w:r>
      <w:r w:rsidRPr="001D0469">
        <w:rPr>
          <w:rStyle w:val="Emphasis"/>
          <w:rFonts w:asciiTheme="minorHAnsi" w:hAnsiTheme="minorHAnsi" w:cstheme="minorHAnsi"/>
          <w:highlight w:val="cyan"/>
        </w:rPr>
        <w:t>no</w:t>
      </w:r>
      <w:r w:rsidRPr="00580429">
        <w:rPr>
          <w:rStyle w:val="Emphasis"/>
          <w:rFonts w:asciiTheme="minorHAnsi" w:hAnsiTheme="minorHAnsi" w:cstheme="minorHAnsi"/>
        </w:rPr>
        <w:t xml:space="preserve"> detectable global </w:t>
      </w:r>
      <w:r w:rsidRPr="001D0469">
        <w:rPr>
          <w:rStyle w:val="Emphasis"/>
          <w:rFonts w:asciiTheme="minorHAnsi" w:hAnsiTheme="minorHAnsi" w:cstheme="minorHAnsi"/>
          <w:highlight w:val="cyan"/>
        </w:rPr>
        <w:t>trend</w:t>
      </w:r>
      <w:r w:rsidRPr="001D0469">
        <w:rPr>
          <w:rStyle w:val="StyleUnderline"/>
          <w:rFonts w:asciiTheme="minorHAnsi" w:hAnsiTheme="minorHAnsi" w:cstheme="minorHAnsi"/>
          <w:highlight w:val="cyan"/>
        </w:rPr>
        <w:t xml:space="preserve"> in</w:t>
      </w:r>
      <w:r w:rsidRPr="00580429">
        <w:rPr>
          <w:rFonts w:asciiTheme="minorHAnsi" w:hAnsiTheme="minorHAnsi" w:cstheme="minorHAnsi"/>
          <w:sz w:val="16"/>
          <w:szCs w:val="16"/>
        </w:rPr>
        <w:t xml:space="preserve"> river </w:t>
      </w:r>
      <w:r w:rsidRPr="001D0469">
        <w:rPr>
          <w:rStyle w:val="Emphasis"/>
          <w:rFonts w:asciiTheme="minorHAnsi" w:hAnsiTheme="minorHAnsi" w:cstheme="minorHAnsi"/>
          <w:highlight w:val="cyan"/>
        </w:rPr>
        <w:t>floods</w:t>
      </w:r>
      <w:r w:rsidRPr="001D0469">
        <w:rPr>
          <w:rStyle w:val="StyleUnderline"/>
          <w:rFonts w:asciiTheme="minorHAnsi" w:hAnsiTheme="minorHAnsi" w:cstheme="minorHAnsi"/>
          <w:highlight w:val="cyan"/>
        </w:rPr>
        <w:t xml:space="preserve"> nor</w:t>
      </w:r>
      <w:r w:rsidRPr="00580429">
        <w:rPr>
          <w:rStyle w:val="StyleUnderline"/>
          <w:rFonts w:asciiTheme="minorHAnsi" w:hAnsiTheme="minorHAnsi" w:cstheme="minorHAnsi"/>
        </w:rPr>
        <w:t xml:space="preserve"> for</w:t>
      </w:r>
      <w:r w:rsidRPr="00580429">
        <w:rPr>
          <w:rFonts w:asciiTheme="minorHAnsi" w:hAnsiTheme="minorHAnsi" w:cstheme="minorHAnsi"/>
          <w:sz w:val="16"/>
          <w:szCs w:val="16"/>
        </w:rPr>
        <w:t xml:space="preserve"> the total land area flooded. There is likewise no detectable trend globally in meteorological </w:t>
      </w:r>
      <w:r w:rsidRPr="001D0469">
        <w:rPr>
          <w:rStyle w:val="Emphasis"/>
          <w:rFonts w:asciiTheme="minorHAnsi" w:hAnsiTheme="minorHAnsi" w:cstheme="minorHAnsi"/>
          <w:highlight w:val="cyan"/>
        </w:rPr>
        <w:t>drought</w:t>
      </w:r>
      <w:r w:rsidRPr="00580429">
        <w:rPr>
          <w:rFonts w:asciiTheme="minorHAnsi" w:hAnsiTheme="minorHAnsi" w:cstheme="minorHAnsi"/>
          <w:sz w:val="16"/>
        </w:rPr>
        <w:t xml:space="preserve">. </w:t>
      </w:r>
      <w:r w:rsidRPr="00580429">
        <w:rPr>
          <w:rStyle w:val="StyleUnderline"/>
          <w:rFonts w:asciiTheme="minorHAnsi" w:hAnsiTheme="minorHAnsi" w:cstheme="minorHAnsi"/>
        </w:rPr>
        <w:t>Regionally, the trends vary</w:t>
      </w:r>
      <w:r w:rsidRPr="00580429">
        <w:rPr>
          <w:rFonts w:asciiTheme="minorHAnsi" w:hAnsiTheme="minorHAnsi" w:cstheme="minorHAnsi"/>
          <w:sz w:val="16"/>
        </w:rPr>
        <w:t xml:space="preserve">, with some parts of the world seeing increases in phenomena such as flooding, wildfire, and rainfall, and others seeing decreases. The area burned by wildfire in the Western United States, for </w:t>
      </w:r>
      <w:r w:rsidRPr="00580429">
        <w:rPr>
          <w:rFonts w:asciiTheme="minorHAnsi" w:hAnsiTheme="minorHAnsi" w:cstheme="minorHAnsi"/>
          <w:sz w:val="16"/>
        </w:rPr>
        <w:lastRenderedPageBreak/>
        <w:t>instance, has increased. But climate change is just one contributing factor, alongside the long-term increase in fuel loads in U.S. forests due to a century of fire suppression and the fact that there are a lot more people living in forested areas to start fires.</w:t>
      </w:r>
    </w:p>
    <w:p w14:paraId="7E2058AE"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Many extreme weather events will continue to intensify, or become more frequent, absent rapid cuts in global emissions, as the climate continues to warm. But like today, </w:t>
      </w:r>
      <w:r w:rsidRPr="00580429">
        <w:rPr>
          <w:rStyle w:val="StyleUnderline"/>
          <w:rFonts w:asciiTheme="minorHAnsi" w:hAnsiTheme="minorHAnsi" w:cstheme="minorHAnsi"/>
        </w:rPr>
        <w:t xml:space="preserve">the effects will continue to be </w:t>
      </w:r>
      <w:r w:rsidRPr="00580429">
        <w:rPr>
          <w:rStyle w:val="Emphasis"/>
          <w:rFonts w:asciiTheme="minorHAnsi" w:hAnsiTheme="minorHAnsi" w:cstheme="minorHAnsi"/>
        </w:rPr>
        <w:t>on the margins</w:t>
      </w:r>
      <w:r w:rsidRPr="00580429">
        <w:rPr>
          <w:rStyle w:val="StyleUnderline"/>
          <w:rFonts w:asciiTheme="minorHAnsi" w:hAnsiTheme="minorHAnsi" w:cstheme="minorHAnsi"/>
        </w:rPr>
        <w:t xml:space="preserve"> of </w:t>
      </w:r>
      <w:r w:rsidRPr="00580429">
        <w:rPr>
          <w:rStyle w:val="Emphasis"/>
          <w:rFonts w:asciiTheme="minorHAnsi" w:hAnsiTheme="minorHAnsi" w:cstheme="minorHAnsi"/>
        </w:rPr>
        <w:t>natural variability</w:t>
      </w:r>
      <w:r w:rsidRPr="00580429">
        <w:rPr>
          <w:rFonts w:asciiTheme="minorHAnsi" w:hAnsiTheme="minorHAnsi" w:cstheme="minorHAnsi"/>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39F70439"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5469BFAB" w14:textId="77777777" w:rsidR="007B56DF" w:rsidRPr="00580429" w:rsidRDefault="007B56DF" w:rsidP="007B56DF">
      <w:pPr>
        <w:rPr>
          <w:rStyle w:val="StyleUnderline"/>
          <w:rFonts w:asciiTheme="minorHAnsi" w:hAnsiTheme="minorHAnsi" w:cstheme="minorHAnsi"/>
        </w:rPr>
      </w:pPr>
      <w:r w:rsidRPr="00580429">
        <w:rPr>
          <w:rFonts w:asciiTheme="minorHAnsi" w:hAnsiTheme="minorHAnsi" w:cstheme="minorHAnsi"/>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580429">
        <w:rPr>
          <w:rStyle w:val="StyleUnderline"/>
          <w:rFonts w:asciiTheme="minorHAnsi" w:hAnsiTheme="minorHAnsi" w:cstheme="minorHAnsi"/>
        </w:rPr>
        <w:t xml:space="preserve">When scientists speak of things like “rapid” release of methane or melting of ice sheets, they generally mean rapid in </w:t>
      </w:r>
      <w:r w:rsidRPr="00580429">
        <w:rPr>
          <w:rStyle w:val="Emphasis"/>
          <w:rFonts w:asciiTheme="minorHAnsi" w:hAnsiTheme="minorHAnsi" w:cstheme="minorHAnsi"/>
        </w:rPr>
        <w:t>geological time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These processes would unfold over </w:t>
      </w:r>
      <w:r w:rsidRPr="00580429">
        <w:rPr>
          <w:rStyle w:val="Emphasis"/>
          <w:rFonts w:asciiTheme="minorHAnsi" w:hAnsiTheme="minorHAnsi" w:cstheme="minorHAnsi"/>
        </w:rPr>
        <w:t>centuries</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rPr>
        <w:t>millennia</w:t>
      </w:r>
      <w:r w:rsidRPr="00580429">
        <w:rPr>
          <w:rStyle w:val="StyleUnderline"/>
          <w:rFonts w:asciiTheme="minorHAnsi" w:hAnsiTheme="minorHAnsi" w:cstheme="minorHAnsi"/>
        </w:rPr>
        <w:t xml:space="preserve">, not </w:t>
      </w:r>
      <w:r w:rsidRPr="00580429">
        <w:rPr>
          <w:rStyle w:val="Emphasis"/>
          <w:rFonts w:asciiTheme="minorHAnsi" w:hAnsiTheme="minorHAnsi" w:cstheme="minorHAnsi"/>
        </w:rPr>
        <w:t>decades</w:t>
      </w:r>
      <w:r w:rsidRPr="00580429">
        <w:rPr>
          <w:rStyle w:val="StyleUnderline"/>
          <w:rFonts w:asciiTheme="minorHAnsi" w:hAnsiTheme="minorHAnsi" w:cstheme="minorHAnsi"/>
        </w:rPr>
        <w:t>.</w:t>
      </w:r>
    </w:p>
    <w:p w14:paraId="77EAEF77"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We don’t precisely know, moreover, how much additional warming would be necessary to trigger many of these tipping points. </w:t>
      </w:r>
      <w:r w:rsidRPr="00580429">
        <w:rPr>
          <w:rStyle w:val="StyleUnderline"/>
          <w:rFonts w:asciiTheme="minorHAnsi" w:hAnsiTheme="minorHAnsi" w:cstheme="minorHAnsi"/>
        </w:rPr>
        <w:t xml:space="preserve">Nor do we even know if the feedbacks will all run in the </w:t>
      </w:r>
      <w:r w:rsidRPr="00580429">
        <w:rPr>
          <w:rStyle w:val="Emphasis"/>
          <w:rFonts w:asciiTheme="minorHAnsi" w:hAnsiTheme="minorHAnsi" w:cstheme="minorHAnsi"/>
        </w:rPr>
        <w:t>same direction</w:t>
      </w:r>
      <w:r w:rsidRPr="00580429">
        <w:rPr>
          <w:rStyle w:val="StyleUnderline"/>
          <w:rFonts w:asciiTheme="minorHAnsi" w:hAnsiTheme="minorHAnsi" w:cstheme="minorHAnsi"/>
        </w:rPr>
        <w:t xml:space="preserve">, toward a </w:t>
      </w:r>
      <w:r w:rsidRPr="00580429">
        <w:rPr>
          <w:rStyle w:val="Emphasis"/>
          <w:rFonts w:asciiTheme="minorHAnsi" w:hAnsiTheme="minorHAnsi" w:cstheme="minorHAnsi"/>
        </w:rPr>
        <w:t>hotter planet</w:t>
      </w:r>
      <w:r w:rsidRPr="00580429">
        <w:rPr>
          <w:rFonts w:asciiTheme="minorHAnsi" w:hAnsiTheme="minorHAnsi" w:cstheme="minorHAnsi"/>
          <w:sz w:val="16"/>
        </w:rPr>
        <w:t xml:space="preserve">. One recent review of the literature, “Mechanisms and Impacts of Earth System Tipping Elements,” concluded that </w:t>
      </w:r>
      <w:r w:rsidRPr="00580429">
        <w:rPr>
          <w:rStyle w:val="StyleUnderline"/>
          <w:rFonts w:asciiTheme="minorHAnsi" w:hAnsiTheme="minorHAnsi" w:cstheme="minorHAnsi"/>
        </w:rPr>
        <w:t xml:space="preserve">a cascading series of tipping points and </w:t>
      </w:r>
      <w:r w:rsidRPr="00580429">
        <w:rPr>
          <w:rStyle w:val="Emphasis"/>
          <w:rFonts w:asciiTheme="minorHAnsi" w:hAnsiTheme="minorHAnsi" w:cstheme="minorHAnsi"/>
        </w:rPr>
        <w:t>climate feedbacks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taken together</w:t>
      </w:r>
      <w:r w:rsidRPr="00580429">
        <w:rPr>
          <w:rStyle w:val="StyleUnderline"/>
          <w:rFonts w:asciiTheme="minorHAnsi" w:hAnsiTheme="minorHAnsi" w:cstheme="minorHAnsi"/>
        </w:rPr>
        <w:t xml:space="preserve">, might in the </w:t>
      </w:r>
      <w:r w:rsidRPr="00580429">
        <w:rPr>
          <w:rStyle w:val="Emphasis"/>
          <w:rFonts w:asciiTheme="minorHAnsi" w:hAnsiTheme="minorHAnsi" w:cstheme="minorHAnsi"/>
        </w:rPr>
        <w:t>worst case</w:t>
      </w:r>
      <w:r w:rsidRPr="00580429">
        <w:rPr>
          <w:rStyle w:val="StyleUnderline"/>
          <w:rFonts w:asciiTheme="minorHAnsi" w:hAnsiTheme="minorHAnsi" w:cstheme="minorHAnsi"/>
        </w:rPr>
        <w:t xml:space="preserve"> increase warming by </w:t>
      </w:r>
      <w:r w:rsidRPr="00580429">
        <w:rPr>
          <w:rStyle w:val="Emphasis"/>
          <w:rFonts w:asciiTheme="minorHAnsi" w:hAnsiTheme="minorHAnsi" w:cstheme="minorHAnsi"/>
        </w:rPr>
        <w:t>half a degree</w:t>
      </w:r>
      <w:r w:rsidRPr="00580429">
        <w:rPr>
          <w:rFonts w:asciiTheme="minorHAnsi" w:hAnsiTheme="minorHAnsi" w:cstheme="minorHAnsi"/>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basis</w:t>
      </w:r>
      <w:r w:rsidRPr="00580429">
        <w:rPr>
          <w:rStyle w:val="StyleUnderline"/>
          <w:rFonts w:asciiTheme="minorHAnsi" w:hAnsiTheme="minorHAnsi" w:cstheme="minorHAnsi"/>
        </w:rPr>
        <w:t xml:space="preserve"> for claims that surpassing these tipping points risks triggering irreversible, </w:t>
      </w:r>
      <w:r w:rsidRPr="00580429">
        <w:rPr>
          <w:rStyle w:val="Emphasis"/>
          <w:rFonts w:asciiTheme="minorHAnsi" w:hAnsiTheme="minorHAnsi" w:cstheme="minorHAnsi"/>
        </w:rPr>
        <w:t>runaway warming</w:t>
      </w:r>
      <w:r w:rsidRPr="00580429">
        <w:rPr>
          <w:rFonts w:asciiTheme="minorHAnsi" w:hAnsiTheme="minorHAnsi" w:cstheme="minorHAnsi"/>
          <w:sz w:val="16"/>
        </w:rPr>
        <w:t>, as many people have long feared.</w:t>
      </w:r>
    </w:p>
    <w:p w14:paraId="0AF19B19" w14:textId="77777777" w:rsidR="007B56DF" w:rsidRPr="00E70810" w:rsidRDefault="007B56DF" w:rsidP="007B56DF">
      <w:pPr>
        <w:rPr>
          <w:rFonts w:asciiTheme="minorHAnsi" w:hAnsiTheme="minorHAnsi" w:cstheme="minorHAnsi"/>
          <w:sz w:val="16"/>
        </w:rPr>
      </w:pPr>
      <w:r w:rsidRPr="00580429">
        <w:rPr>
          <w:rFonts w:asciiTheme="minorHAnsi" w:hAnsiTheme="minorHAnsi" w:cstheme="minorHAnsi"/>
          <w:sz w:val="16"/>
        </w:rPr>
        <w:t xml:space="preserve">Rather, </w:t>
      </w:r>
      <w:r w:rsidRPr="001D0469">
        <w:rPr>
          <w:rStyle w:val="StyleUnderline"/>
          <w:rFonts w:asciiTheme="minorHAnsi" w:hAnsiTheme="minorHAnsi" w:cstheme="minorHAnsi"/>
          <w:highlight w:val="cyan"/>
        </w:rPr>
        <w:t>climate change</w:t>
      </w:r>
      <w:r w:rsidRPr="00580429">
        <w:rPr>
          <w:rFonts w:asciiTheme="minorHAnsi" w:hAnsiTheme="minorHAnsi" w:cstheme="minorHAnsi"/>
          <w:sz w:val="16"/>
        </w:rPr>
        <w:t xml:space="preserve"> over the rest of this century </w:t>
      </w:r>
      <w:r w:rsidRPr="00580429">
        <w:rPr>
          <w:rStyle w:val="StyleUnderline"/>
          <w:rFonts w:asciiTheme="minorHAnsi" w:hAnsiTheme="minorHAnsi" w:cstheme="minorHAnsi"/>
        </w:rPr>
        <w:t xml:space="preserve">will make the world </w:t>
      </w:r>
      <w:r w:rsidRPr="00580429">
        <w:rPr>
          <w:rStyle w:val="Emphasis"/>
          <w:rFonts w:asciiTheme="minorHAnsi" w:hAnsiTheme="minorHAnsi" w:cstheme="minorHAnsi"/>
        </w:rPr>
        <w:t>marginally</w:t>
      </w:r>
      <w:r w:rsidRPr="00580429">
        <w:rPr>
          <w:rStyle w:val="StyleUnderline"/>
          <w:rFonts w:asciiTheme="minorHAnsi" w:hAnsiTheme="minorHAnsi" w:cstheme="minorHAnsi"/>
        </w:rPr>
        <w:t xml:space="preserve"> hotter</w:t>
      </w:r>
      <w:r w:rsidRPr="00580429">
        <w:rPr>
          <w:rFonts w:asciiTheme="minorHAnsi" w:hAnsiTheme="minorHAnsi" w:cstheme="minorHAnsi"/>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580429">
        <w:rPr>
          <w:rStyle w:val="StyleUnderline"/>
          <w:rFonts w:asciiTheme="minorHAnsi" w:hAnsiTheme="minorHAnsi" w:cstheme="minorHAnsi"/>
        </w:rPr>
        <w:t xml:space="preserve">But it </w:t>
      </w:r>
      <w:r w:rsidRPr="001D0469">
        <w:rPr>
          <w:rStyle w:val="StyleUnderline"/>
          <w:rFonts w:asciiTheme="minorHAnsi" w:hAnsiTheme="minorHAnsi" w:cstheme="minorHAnsi"/>
          <w:highlight w:val="cyan"/>
        </w:rPr>
        <w:t xml:space="preserve">will not shift the </w:t>
      </w:r>
      <w:r w:rsidRPr="001D0469">
        <w:rPr>
          <w:rStyle w:val="Emphasis"/>
          <w:rFonts w:asciiTheme="minorHAnsi" w:hAnsiTheme="minorHAnsi" w:cstheme="minorHAnsi"/>
          <w:highlight w:val="cyan"/>
        </w:rPr>
        <w:t>basic function</w:t>
      </w:r>
      <w:r w:rsidRPr="001D0469">
        <w:rPr>
          <w:rStyle w:val="StyleUnderline"/>
          <w:rFonts w:asciiTheme="minorHAnsi" w:hAnsiTheme="minorHAnsi" w:cstheme="minorHAnsi"/>
          <w:highlight w:val="cyan"/>
        </w:rPr>
        <w:t xml:space="preserve"> of the </w:t>
      </w:r>
      <w:r w:rsidRPr="001D0469">
        <w:rPr>
          <w:rStyle w:val="Emphasis"/>
          <w:rFonts w:asciiTheme="minorHAnsi" w:hAnsiTheme="minorHAnsi" w:cstheme="minorHAnsi"/>
          <w:highlight w:val="cyan"/>
        </w:rPr>
        <w:t>Earth</w:t>
      </w:r>
      <w:r w:rsidRPr="00580429">
        <w:rPr>
          <w:rStyle w:val="Emphasis"/>
          <w:rFonts w:asciiTheme="minorHAnsi" w:hAnsiTheme="minorHAnsi" w:cstheme="minorHAnsi"/>
        </w:rPr>
        <w:t xml:space="preserve"> system</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into</w:t>
      </w:r>
      <w:r w:rsidRPr="00580429">
        <w:rPr>
          <w:rStyle w:val="StyleUnderline"/>
          <w:rFonts w:asciiTheme="minorHAnsi" w:hAnsiTheme="minorHAnsi" w:cstheme="minorHAnsi"/>
        </w:rPr>
        <w:t xml:space="preserve"> a </w:t>
      </w:r>
      <w:r w:rsidRPr="00580429">
        <w:rPr>
          <w:rStyle w:val="Emphasis"/>
          <w:rFonts w:asciiTheme="minorHAnsi" w:hAnsiTheme="minorHAnsi" w:cstheme="minorHAnsi"/>
        </w:rPr>
        <w:t>profoundly different state</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one</w:t>
      </w:r>
      <w:r w:rsidRPr="00580429">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human</w:t>
      </w:r>
      <w:r w:rsidRPr="00580429">
        <w:rPr>
          <w:rStyle w:val="StyleUnderline"/>
          <w:rFonts w:asciiTheme="minorHAnsi" w:hAnsiTheme="minorHAnsi" w:cstheme="minorHAnsi"/>
        </w:rPr>
        <w:t xml:space="preserve"> societie</w:t>
      </w:r>
      <w:r w:rsidRPr="001D0469">
        <w:rPr>
          <w:rStyle w:val="Emphasis"/>
          <w:rFonts w:asciiTheme="minorHAnsi" w:hAnsiTheme="minorHAnsi" w:cstheme="minorHAnsi"/>
          <w:highlight w:val="cyan"/>
        </w:rPr>
        <w:t>s</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are</w:t>
      </w:r>
      <w:r w:rsidRPr="00580429">
        <w:rPr>
          <w:rFonts w:asciiTheme="minorHAnsi" w:hAnsiTheme="minorHAnsi" w:cstheme="minorHAnsi"/>
          <w:sz w:val="16"/>
        </w:rPr>
        <w:t xml:space="preserve"> entirely </w:t>
      </w:r>
      <w:r w:rsidRPr="001D0469">
        <w:rPr>
          <w:rStyle w:val="Emphasis"/>
          <w:rFonts w:asciiTheme="minorHAnsi" w:hAnsiTheme="minorHAnsi" w:cstheme="minorHAnsi"/>
          <w:highlight w:val="cyan"/>
        </w:rPr>
        <w:t>unfamiliar with</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or create</w:t>
      </w:r>
      <w:r w:rsidRPr="00580429">
        <w:rPr>
          <w:rStyle w:val="StyleUnderline"/>
          <w:rFonts w:asciiTheme="minorHAnsi" w:hAnsiTheme="minorHAnsi" w:cstheme="minorHAnsi"/>
        </w:rPr>
        <w:t xml:space="preserve"> weather </w:t>
      </w:r>
      <w:r w:rsidRPr="001D0469">
        <w:rPr>
          <w:rStyle w:val="StyleUnderline"/>
          <w:rFonts w:asciiTheme="minorHAnsi" w:hAnsiTheme="minorHAnsi" w:cstheme="minorHAnsi"/>
          <w:highlight w:val="cyan"/>
        </w:rPr>
        <w:t>extremes</w:t>
      </w:r>
      <w:r w:rsidRPr="00580429">
        <w:rPr>
          <w:rStyle w:val="StyleUnderline"/>
          <w:rFonts w:asciiTheme="minorHAnsi" w:hAnsiTheme="minorHAnsi" w:cstheme="minorHAnsi"/>
        </w:rPr>
        <w:t xml:space="preserve"> far </w:t>
      </w:r>
      <w:r w:rsidRPr="001D0469">
        <w:rPr>
          <w:rStyle w:val="Emphasis"/>
          <w:rFonts w:asciiTheme="minorHAnsi" w:hAnsiTheme="minorHAnsi" w:cstheme="minorHAnsi"/>
          <w:highlight w:val="cyan"/>
        </w:rPr>
        <w:t>outside</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 range</w:t>
      </w:r>
      <w:r w:rsidRPr="00580429">
        <w:rPr>
          <w:rStyle w:val="StyleUnderline"/>
          <w:rFonts w:asciiTheme="minorHAnsi" w:hAnsiTheme="minorHAnsi" w:cstheme="minorHAnsi"/>
        </w:rPr>
        <w:t xml:space="preserve"> of extremes that human </w:t>
      </w:r>
      <w:r w:rsidRPr="001D0469">
        <w:rPr>
          <w:rStyle w:val="StyleUnderline"/>
          <w:rFonts w:asciiTheme="minorHAnsi" w:hAnsiTheme="minorHAnsi" w:cstheme="minorHAnsi"/>
          <w:highlight w:val="cyan"/>
        </w:rPr>
        <w:t>societies have dealt with</w:t>
      </w:r>
      <w:r w:rsidRPr="00580429">
        <w:rPr>
          <w:rFonts w:asciiTheme="minorHAnsi" w:hAnsiTheme="minorHAnsi" w:cstheme="minorHAnsi"/>
          <w:sz w:val="16"/>
        </w:rPr>
        <w:t xml:space="preserve"> in various geographies that they have long inhabited.</w:t>
      </w:r>
    </w:p>
    <w:p w14:paraId="71D7D317" w14:textId="77777777" w:rsidR="007B56DF" w:rsidRDefault="007B56DF" w:rsidP="007B56DF">
      <w:pPr>
        <w:pStyle w:val="Heading3"/>
      </w:pPr>
      <w:r>
        <w:lastRenderedPageBreak/>
        <w:t>AT: Growth---1NC</w:t>
      </w:r>
    </w:p>
    <w:p w14:paraId="7FC9FE5B" w14:textId="77777777" w:rsidR="007B56DF" w:rsidRPr="00F25660" w:rsidRDefault="007B56DF" w:rsidP="007B56DF">
      <w:pPr>
        <w:pStyle w:val="Analytic"/>
      </w:pPr>
      <w:r>
        <w:t xml:space="preserve">Trump derailing economy thumps. </w:t>
      </w:r>
    </w:p>
    <w:p w14:paraId="032FE392" w14:textId="77777777" w:rsidR="007B56DF" w:rsidRPr="00F25660" w:rsidRDefault="007B56DF" w:rsidP="007B56DF">
      <w:pPr>
        <w:pStyle w:val="Heading4"/>
        <w:tabs>
          <w:tab w:val="left" w:pos="3220"/>
        </w:tabs>
        <w:rPr>
          <w:u w:val="single"/>
        </w:rPr>
      </w:pPr>
      <w:r>
        <w:t xml:space="preserve">No </w:t>
      </w:r>
      <w:r w:rsidRPr="0029734B">
        <w:rPr>
          <w:u w:val="single"/>
        </w:rPr>
        <w:t>growth</w:t>
      </w:r>
      <w:r>
        <w:t xml:space="preserve"> impact. </w:t>
      </w:r>
      <w:r>
        <w:tab/>
      </w:r>
    </w:p>
    <w:p w14:paraId="5F3A0AEA" w14:textId="77777777" w:rsidR="007B56DF" w:rsidRDefault="007B56DF" w:rsidP="007B56DF">
      <w:r>
        <w:t xml:space="preserve">Dr. Stephen M. </w:t>
      </w:r>
      <w:r>
        <w:rPr>
          <w:rStyle w:val="Style13ptBold"/>
        </w:rPr>
        <w:t>Walt 20</w:t>
      </w:r>
      <w: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50C199A9" w14:textId="77777777" w:rsidR="007B56DF" w:rsidRDefault="007B56DF" w:rsidP="007B56DF">
      <w:r>
        <w:rPr>
          <w:rStyle w:val="Emphasis"/>
        </w:rPr>
        <w:t>On balance, however</w:t>
      </w:r>
      <w:r>
        <w:rPr>
          <w:rStyle w:val="StyleUnderline"/>
        </w:rPr>
        <w:t xml:space="preserve">, I do </w:t>
      </w:r>
      <w:r>
        <w:rPr>
          <w:rStyle w:val="Emphasis"/>
        </w:rPr>
        <w:t>not</w:t>
      </w:r>
      <w:r>
        <w:rPr>
          <w:rStyle w:val="StyleUnderline"/>
        </w:rPr>
        <w:t xml:space="preserve"> think that </w:t>
      </w:r>
      <w:r>
        <w:rPr>
          <w:rStyle w:val="Emphasis"/>
        </w:rPr>
        <w:t>even the extraordinary economic conditions</w:t>
      </w:r>
      <w:r>
        <w:rPr>
          <w:rStyle w:val="StyleUnderline"/>
        </w:rPr>
        <w:t xml:space="preserve"> we are witnessing today are going to have </w:t>
      </w:r>
      <w:r>
        <w:rPr>
          <w:rStyle w:val="Emphasis"/>
        </w:rPr>
        <w:t>much impact</w:t>
      </w:r>
      <w:r>
        <w:rPr>
          <w:rStyle w:val="StyleUnderline"/>
        </w:rPr>
        <w:t xml:space="preserve"> on the likelihood of war. Why? First of all, </w:t>
      </w:r>
      <w:r>
        <w:rPr>
          <w:rStyle w:val="StyleUnderline"/>
          <w:highlight w:val="cyan"/>
        </w:rPr>
        <w:t>if depressions were a</w:t>
      </w:r>
      <w:r>
        <w:rPr>
          <w:rStyle w:val="StyleUnderline"/>
        </w:rPr>
        <w:t xml:space="preserve"> powerful </w:t>
      </w:r>
      <w:r>
        <w:rPr>
          <w:rStyle w:val="StyleUnderline"/>
          <w:highlight w:val="cyan"/>
        </w:rPr>
        <w:t>cause</w:t>
      </w:r>
      <w:r>
        <w:rPr>
          <w:rStyle w:val="StyleUnderline"/>
        </w:rPr>
        <w:t xml:space="preserve"> of war, </w:t>
      </w:r>
      <w:r>
        <w:rPr>
          <w:rStyle w:val="StyleUnderline"/>
          <w:highlight w:val="cyan"/>
        </w:rPr>
        <w:t>there would be</w:t>
      </w:r>
      <w:r>
        <w:rPr>
          <w:rStyle w:val="StyleUnderline"/>
        </w:rPr>
        <w:t xml:space="preserve"> a lot </w:t>
      </w:r>
      <w:r>
        <w:rPr>
          <w:rStyle w:val="Emphasis"/>
          <w:highlight w:val="cyan"/>
        </w:rPr>
        <w:t>more</w:t>
      </w:r>
      <w:r>
        <w:rPr>
          <w:rStyle w:val="Emphasis"/>
        </w:rPr>
        <w:t xml:space="preserve"> of the latter</w:t>
      </w:r>
      <w:r>
        <w:rPr>
          <w:sz w:val="16"/>
        </w:rPr>
        <w:t xml:space="preserve">. To take one example, </w:t>
      </w:r>
      <w:r>
        <w:rPr>
          <w:rStyle w:val="StyleUnderline"/>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has</w:t>
      </w:r>
      <w:r>
        <w:rPr>
          <w:rStyle w:val="StyleUnderline"/>
        </w:rPr>
        <w:t xml:space="preserve"> suffered </w:t>
      </w:r>
      <w:r>
        <w:rPr>
          <w:rStyle w:val="Emphasis"/>
          <w:highlight w:val="cyan"/>
        </w:rPr>
        <w:t>40</w:t>
      </w:r>
      <w:r>
        <w:rPr>
          <w:rStyle w:val="Emphasis"/>
        </w:rPr>
        <w:t xml:space="preserve"> or more </w:t>
      </w:r>
      <w:r>
        <w:rPr>
          <w:rStyle w:val="Emphasis"/>
          <w:highlight w:val="cyan"/>
        </w:rPr>
        <w:t>recessions</w:t>
      </w:r>
      <w:r>
        <w:rPr>
          <w:sz w:val="16"/>
        </w:rPr>
        <w:t xml:space="preserve"> since the country was founded, </w:t>
      </w:r>
      <w:r>
        <w:rPr>
          <w:rStyle w:val="StyleUnderline"/>
          <w:highlight w:val="cyan"/>
        </w:rPr>
        <w:t>yet</w:t>
      </w:r>
      <w:r>
        <w:rPr>
          <w:rStyle w:val="StyleUnderline"/>
        </w:rPr>
        <w:t xml:space="preserve"> it has fought </w:t>
      </w:r>
      <w:r>
        <w:rPr>
          <w:rStyle w:val="Emphasis"/>
        </w:rPr>
        <w:t xml:space="preserve">perhaps </w:t>
      </w:r>
      <w:r>
        <w:rPr>
          <w:rStyle w:val="Emphasis"/>
          <w:highlight w:val="cyan"/>
        </w:rPr>
        <w:t>20</w:t>
      </w:r>
      <w:r>
        <w:rPr>
          <w:rStyle w:val="StyleUnderline"/>
        </w:rPr>
        <w:t xml:space="preserve"> interstate </w:t>
      </w:r>
      <w:r>
        <w:rPr>
          <w:rStyle w:val="StyleUnderline"/>
          <w:highlight w:val="cyan"/>
        </w:rPr>
        <w:t xml:space="preserve">wars, </w:t>
      </w:r>
      <w:r>
        <w:rPr>
          <w:rStyle w:val="Emphasis"/>
          <w:highlight w:val="cyan"/>
        </w:rPr>
        <w:t>most</w:t>
      </w:r>
      <w:r>
        <w:rPr>
          <w:rStyle w:val="StyleUnderline"/>
        </w:rPr>
        <w:t xml:space="preserve"> of them </w:t>
      </w:r>
      <w:r>
        <w:rPr>
          <w:rStyle w:val="Emphasis"/>
          <w:highlight w:val="cyan"/>
        </w:rPr>
        <w:t>unrelated</w:t>
      </w:r>
      <w:r>
        <w:rPr>
          <w:rStyle w:val="StyleUnderline"/>
          <w:highlight w:val="cyan"/>
        </w:rPr>
        <w:t xml:space="preserve"> to</w:t>
      </w:r>
      <w:r>
        <w:rPr>
          <w:rStyle w:val="StyleUnderline"/>
        </w:rPr>
        <w:t xml:space="preserve"> the state of the </w:t>
      </w:r>
      <w:r>
        <w:rPr>
          <w:rStyle w:val="Emphasis"/>
          <w:highlight w:val="cyan"/>
        </w:rPr>
        <w:t>econ</w:t>
      </w:r>
      <w:r>
        <w:rPr>
          <w:rStyle w:val="StyleUnderline"/>
        </w:rPr>
        <w:t>omy.</w:t>
      </w:r>
      <w:r>
        <w:rPr>
          <w:sz w:val="16"/>
        </w:rPr>
        <w:t xml:space="preserve"> To paraphrase the economist Paul Samuelson’s famous quip about the stock market, </w:t>
      </w:r>
      <w:r>
        <w:rPr>
          <w:rStyle w:val="Emphasis"/>
        </w:rPr>
        <w:t>if recessions were a powerful cause of war, they would have predicted “nine out of the last five (or fewer).”</w:t>
      </w:r>
    </w:p>
    <w:p w14:paraId="2E30D365" w14:textId="77777777" w:rsidR="007B56DF" w:rsidRDefault="007B56DF" w:rsidP="007B56DF">
      <w:r>
        <w:rPr>
          <w:rStyle w:val="StyleUnderline"/>
          <w:highlight w:val="cyan"/>
        </w:rPr>
        <w:t>Second</w:t>
      </w:r>
      <w:r>
        <w:rPr>
          <w:rStyle w:val="StyleUnderline"/>
        </w:rPr>
        <w:t xml:space="preserve">, states do not start wars unless they believe they will win a </w:t>
      </w:r>
      <w:r>
        <w:rPr>
          <w:rStyle w:val="Emphasis"/>
        </w:rPr>
        <w:t>quick</w:t>
      </w:r>
      <w:r>
        <w:rPr>
          <w:rStyle w:val="StyleUnderline"/>
        </w:rPr>
        <w:t xml:space="preserve"> and relatively </w:t>
      </w:r>
      <w:r>
        <w:rPr>
          <w:rStyle w:val="Emphasis"/>
        </w:rPr>
        <w:t>cheap</w:t>
      </w:r>
      <w:r>
        <w:rPr>
          <w:rStyle w:val="StyleUnderline"/>
        </w:rPr>
        <w:t xml:space="preserve"> victory</w:t>
      </w:r>
      <w:r>
        <w:rPr>
          <w:sz w:val="16"/>
        </w:rPr>
        <w:t xml:space="preserve">. As John Mearsheimer showed in his classic book Conventional Deterrence, </w:t>
      </w:r>
      <w:r>
        <w:rPr>
          <w:rStyle w:val="StyleUnderline"/>
        </w:rPr>
        <w:t>national leaders avoid war when they are convinced it will be long, bloody, costly, and uncertain</w:t>
      </w:r>
      <w:r>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22A8BDB" w14:textId="77777777" w:rsidR="007B56DF" w:rsidRDefault="007B56DF" w:rsidP="007B56DF">
      <w:r>
        <w:rPr>
          <w:sz w:val="16"/>
        </w:rPr>
        <w:t xml:space="preserve">The fact that each of these leaders miscalculated badly does not alter the main point: </w:t>
      </w:r>
      <w:r>
        <w:rPr>
          <w:rStyle w:val="Emphasis"/>
          <w:highlight w:val="cyan"/>
        </w:rPr>
        <w:t>No matter</w:t>
      </w:r>
      <w:r>
        <w:rPr>
          <w:rStyle w:val="Emphasis"/>
        </w:rPr>
        <w:t xml:space="preserve"> what a country’s </w:t>
      </w:r>
      <w:r>
        <w:rPr>
          <w:rStyle w:val="Emphasis"/>
          <w:highlight w:val="cyan"/>
        </w:rPr>
        <w:t>economic condition</w:t>
      </w:r>
      <w:r>
        <w:rPr>
          <w:rStyle w:val="Emphasis"/>
        </w:rPr>
        <w:t xml:space="preserve"> might be</w:t>
      </w:r>
      <w:r>
        <w:rPr>
          <w:rStyle w:val="StyleUnderline"/>
        </w:rPr>
        <w:t xml:space="preserve">, its </w:t>
      </w:r>
      <w:r>
        <w:rPr>
          <w:rStyle w:val="StyleUnderline"/>
          <w:highlight w:val="cyan"/>
        </w:rPr>
        <w:t>leaders will not</w:t>
      </w:r>
      <w:r>
        <w:rPr>
          <w:rStyle w:val="StyleUnderline"/>
        </w:rPr>
        <w:t xml:space="preserve"> go to </w:t>
      </w:r>
      <w:r>
        <w:rPr>
          <w:rStyle w:val="StyleUnderline"/>
          <w:highlight w:val="cyan"/>
        </w:rPr>
        <w:t>war unless they think they can</w:t>
      </w:r>
      <w:r>
        <w:rPr>
          <w:rStyle w:val="StyleUnderline"/>
        </w:rPr>
        <w:t xml:space="preserve"> do so </w:t>
      </w:r>
      <w:r>
        <w:rPr>
          <w:rStyle w:val="StyleUnderline"/>
          <w:highlight w:val="cyan"/>
        </w:rPr>
        <w:t>quickly, cheaply</w:t>
      </w:r>
      <w:r>
        <w:rPr>
          <w:rStyle w:val="StyleUnderline"/>
        </w:rPr>
        <w:t xml:space="preserve">, and </w:t>
      </w:r>
      <w:r>
        <w:rPr>
          <w:rStyle w:val="StyleUnderline"/>
          <w:highlight w:val="cyan"/>
        </w:rPr>
        <w:t>with</w:t>
      </w:r>
      <w:r>
        <w:rPr>
          <w:rStyle w:val="StyleUnderline"/>
        </w:rPr>
        <w:t xml:space="preserve"> a </w:t>
      </w:r>
      <w:r>
        <w:rPr>
          <w:rStyle w:val="StyleUnderline"/>
          <w:highlight w:val="cyan"/>
        </w:rPr>
        <w:t>reasonable</w:t>
      </w:r>
      <w:r>
        <w:rPr>
          <w:rStyle w:val="StyleUnderline"/>
        </w:rPr>
        <w:t xml:space="preserve"> probability of </w:t>
      </w:r>
      <w:r>
        <w:rPr>
          <w:rStyle w:val="StyleUnderline"/>
          <w:highlight w:val="cyan"/>
        </w:rPr>
        <w:t>success</w:t>
      </w:r>
      <w:r>
        <w:rPr>
          <w:sz w:val="16"/>
        </w:rPr>
        <w:t>.</w:t>
      </w:r>
    </w:p>
    <w:p w14:paraId="554412F2" w14:textId="77777777" w:rsidR="007B56DF" w:rsidRDefault="007B56DF" w:rsidP="007B56DF">
      <w:r>
        <w:rPr>
          <w:rStyle w:val="StyleUnderline"/>
        </w:rPr>
        <w:t xml:space="preserve">Third, and most important, the primary </w:t>
      </w:r>
      <w:r>
        <w:rPr>
          <w:rStyle w:val="Emphasis"/>
        </w:rPr>
        <w:t>motiv</w:t>
      </w:r>
      <w:r>
        <w:rPr>
          <w:rStyle w:val="StyleUnderline"/>
        </w:rPr>
        <w:t xml:space="preserve">ation for most wars is the desire for </w:t>
      </w:r>
      <w:r>
        <w:rPr>
          <w:rStyle w:val="Emphasis"/>
        </w:rPr>
        <w:t>security</w:t>
      </w:r>
      <w:r>
        <w:rPr>
          <w:rStyle w:val="StyleUnderline"/>
        </w:rPr>
        <w:t xml:space="preserve">, </w:t>
      </w:r>
      <w:r>
        <w:rPr>
          <w:rStyle w:val="Emphasis"/>
        </w:rPr>
        <w:t>not economic gain</w:t>
      </w:r>
      <w:r>
        <w:rPr>
          <w:rStyle w:val="StyleUnderline"/>
        </w:rPr>
        <w:t xml:space="preserve">. For this reason, the odds of war </w:t>
      </w:r>
      <w:r>
        <w:rPr>
          <w:rStyle w:val="Emphasis"/>
        </w:rPr>
        <w:t>increase</w:t>
      </w:r>
      <w:r>
        <w:rPr>
          <w:rStyle w:val="StyleUnderline"/>
        </w:rPr>
        <w:t xml:space="preserve"> when states believe the </w:t>
      </w:r>
      <w:r>
        <w:rPr>
          <w:rStyle w:val="Emphasis"/>
        </w:rPr>
        <w:t>long-term balance of power</w:t>
      </w:r>
      <w:r>
        <w:rPr>
          <w:rStyle w:val="StyleUnderline"/>
        </w:rPr>
        <w:t xml:space="preserve"> may be shifting against them</w:t>
      </w:r>
      <w:r>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2F97A535" w14:textId="77777777" w:rsidR="007B56DF" w:rsidRDefault="007B56DF" w:rsidP="007B56DF">
      <w:r>
        <w:rPr>
          <w:rStyle w:val="StyleUnderline"/>
        </w:rPr>
        <w:t>The bottom line:</w:t>
      </w:r>
      <w:r>
        <w:rPr>
          <w:sz w:val="16"/>
        </w:rPr>
        <w:t xml:space="preserve"> Economic conditions (i.e., </w:t>
      </w:r>
      <w:r>
        <w:rPr>
          <w:rStyle w:val="StyleUnderline"/>
        </w:rPr>
        <w:t xml:space="preserve">a </w:t>
      </w:r>
      <w:r>
        <w:rPr>
          <w:rStyle w:val="StyleUnderline"/>
          <w:highlight w:val="cyan"/>
        </w:rPr>
        <w:t>depression</w:t>
      </w:r>
      <w:r>
        <w:rPr>
          <w:rStyle w:val="StyleUnderline"/>
        </w:rPr>
        <w:t>) may affect the broader political environment</w:t>
      </w:r>
      <w:r>
        <w:rPr>
          <w:sz w:val="16"/>
        </w:rPr>
        <w:t xml:space="preserve"> in which decisions for war or peace are made, </w:t>
      </w:r>
      <w:r>
        <w:rPr>
          <w:rStyle w:val="StyleUnderline"/>
        </w:rPr>
        <w:t xml:space="preserve">but they </w:t>
      </w:r>
      <w:r>
        <w:rPr>
          <w:rStyle w:val="StyleUnderline"/>
          <w:highlight w:val="cyan"/>
        </w:rPr>
        <w:t xml:space="preserve">are </w:t>
      </w:r>
      <w:r>
        <w:rPr>
          <w:rStyle w:val="Emphasis"/>
          <w:highlight w:val="cyan"/>
        </w:rPr>
        <w:t>only one factor</w:t>
      </w:r>
      <w:r>
        <w:rPr>
          <w:rStyle w:val="StyleUnderline"/>
          <w:highlight w:val="cyan"/>
        </w:rPr>
        <w:t xml:space="preserve"> among </w:t>
      </w:r>
      <w:r>
        <w:rPr>
          <w:rStyle w:val="Emphasis"/>
          <w:highlight w:val="cyan"/>
        </w:rPr>
        <w:t>many</w:t>
      </w:r>
      <w:r>
        <w:rPr>
          <w:rStyle w:val="StyleUnderline"/>
        </w:rPr>
        <w:t xml:space="preserve"> and </w:t>
      </w:r>
      <w:r>
        <w:rPr>
          <w:rStyle w:val="Emphasis"/>
          <w:highlight w:val="cyan"/>
        </w:rPr>
        <w:t>rarely</w:t>
      </w:r>
      <w:r>
        <w:rPr>
          <w:rStyle w:val="Emphasis"/>
        </w:rPr>
        <w:t xml:space="preserve"> the </w:t>
      </w:r>
      <w:r>
        <w:rPr>
          <w:rStyle w:val="Emphasis"/>
          <w:highlight w:val="cyan"/>
        </w:rPr>
        <w:t>most significant</w:t>
      </w:r>
      <w:r>
        <w:rPr>
          <w:rStyle w:val="StyleUnderline"/>
        </w:rPr>
        <w:t xml:space="preserve">. </w:t>
      </w:r>
      <w:r>
        <w:rPr>
          <w:rStyle w:val="Emphasis"/>
        </w:rPr>
        <w:t>Even</w:t>
      </w:r>
      <w:r>
        <w:rPr>
          <w:sz w:val="16"/>
        </w:rPr>
        <w:t xml:space="preserve"> if the COVID-19 pandemic has </w:t>
      </w:r>
      <w:r>
        <w:rPr>
          <w:rStyle w:val="Emphasis"/>
        </w:rPr>
        <w:t>large</w:t>
      </w:r>
      <w:r>
        <w:rPr>
          <w:rStyle w:val="StyleUnderline"/>
        </w:rPr>
        <w:t>, lasting, and negative effects on the world economy</w:t>
      </w:r>
      <w:r>
        <w:rPr>
          <w:sz w:val="16"/>
        </w:rPr>
        <w:t>—as seems quite likely—</w:t>
      </w:r>
      <w:r>
        <w:rPr>
          <w:rStyle w:val="StyleUnderline"/>
        </w:rPr>
        <w:t xml:space="preserve">it is </w:t>
      </w:r>
      <w:r>
        <w:rPr>
          <w:rStyle w:val="Emphasis"/>
        </w:rPr>
        <w:t>not likely</w:t>
      </w:r>
      <w:r>
        <w:rPr>
          <w:rStyle w:val="StyleUnderline"/>
        </w:rPr>
        <w:t xml:space="preserve"> to affect the probability of war </w:t>
      </w:r>
      <w:r>
        <w:rPr>
          <w:rStyle w:val="Emphasis"/>
        </w:rPr>
        <w:t>very much</w:t>
      </w:r>
      <w:r>
        <w:rPr>
          <w:rStyle w:val="StyleUnderline"/>
        </w:rPr>
        <w:t xml:space="preserve">, especially in the </w:t>
      </w:r>
      <w:r>
        <w:rPr>
          <w:rStyle w:val="Emphasis"/>
        </w:rPr>
        <w:t>short term</w:t>
      </w:r>
      <w:r>
        <w:rPr>
          <w:sz w:val="16"/>
        </w:rPr>
        <w:t>.</w:t>
      </w:r>
    </w:p>
    <w:p w14:paraId="67A9AD2E" w14:textId="77777777" w:rsidR="007B56DF" w:rsidRPr="00E70810" w:rsidRDefault="007B56DF" w:rsidP="007B56DF"/>
    <w:p w14:paraId="7365B020" w14:textId="77777777" w:rsidR="007B56DF" w:rsidRDefault="007B56DF" w:rsidP="007B56DF">
      <w:pPr>
        <w:pStyle w:val="Heading2"/>
      </w:pPr>
      <w:r>
        <w:lastRenderedPageBreak/>
        <w:t xml:space="preserve">Adv 2 </w:t>
      </w:r>
    </w:p>
    <w:p w14:paraId="1F22A37A" w14:textId="77777777" w:rsidR="007B56DF" w:rsidRDefault="007B56DF" w:rsidP="007B56DF">
      <w:pPr>
        <w:pStyle w:val="Heading3"/>
      </w:pPr>
      <w:r>
        <w:lastRenderedPageBreak/>
        <w:t>AT: Authoritarianism---1NC</w:t>
      </w:r>
    </w:p>
    <w:p w14:paraId="0EE64FB9" w14:textId="77777777" w:rsidR="007B56DF" w:rsidRPr="00331BE2" w:rsidRDefault="007B56DF" w:rsidP="007B56DF">
      <w:pPr>
        <w:pStyle w:val="Heading4"/>
      </w:pPr>
      <w:r>
        <w:t xml:space="preserve">DPT is </w:t>
      </w:r>
      <w:r>
        <w:rPr>
          <w:u w:val="single"/>
        </w:rPr>
        <w:t>wrong</w:t>
      </w:r>
      <w:r>
        <w:t>.</w:t>
      </w:r>
    </w:p>
    <w:p w14:paraId="348D1BDD" w14:textId="77777777" w:rsidR="007B56DF" w:rsidRDefault="007B56DF" w:rsidP="007B56DF">
      <w:r w:rsidRPr="00E45214">
        <w:t xml:space="preserve">Robert </w:t>
      </w:r>
      <w:r w:rsidRPr="00E45214">
        <w:rPr>
          <w:rStyle w:val="Style13ptBold"/>
        </w:rPr>
        <w:t>Skidelsky 22</w:t>
      </w:r>
      <w:r>
        <w:t>,</w:t>
      </w:r>
      <w:r w:rsidRPr="00E45214">
        <w:t xml:space="preserve"> </w:t>
      </w:r>
      <w:r>
        <w:t>M</w:t>
      </w:r>
      <w:r w:rsidRPr="00E45214">
        <w:t>ember of the British House of Lords, Professor Emeritus of Political Economy at Warwick University</w:t>
      </w:r>
      <w:r>
        <w:t xml:space="preserve">, </w:t>
      </w:r>
      <w:r w:rsidRPr="00E45214">
        <w:t>"The False Promise of Democratic Peace</w:t>
      </w:r>
      <w:r>
        <w:t>,</w:t>
      </w:r>
      <w:r w:rsidRPr="00E45214">
        <w:t>" 4-19-2022</w:t>
      </w:r>
      <w:r>
        <w:t>,</w:t>
      </w:r>
      <w:r w:rsidRPr="00E45214">
        <w:t xml:space="preserve"> https://www.project-syndicate.org/commentary/democratic-peace-theory-is-wrong-by-robert-skidelsky-2022-04</w:t>
      </w:r>
    </w:p>
    <w:p w14:paraId="2472B4D8" w14:textId="77777777" w:rsidR="007B56DF" w:rsidRPr="00AB6017" w:rsidRDefault="007B56DF" w:rsidP="007B56DF">
      <w:pPr>
        <w:rPr>
          <w:sz w:val="16"/>
        </w:rPr>
      </w:pPr>
      <w:r w:rsidRPr="00AB6017">
        <w:rPr>
          <w:sz w:val="16"/>
        </w:rPr>
        <w:t xml:space="preserve">The </w:t>
      </w:r>
      <w:r w:rsidRPr="005B4E28">
        <w:rPr>
          <w:rStyle w:val="StyleUnderline"/>
          <w:highlight w:val="cyan"/>
        </w:rPr>
        <w:t>arg</w:t>
      </w:r>
      <w:r w:rsidRPr="00AB6017">
        <w:rPr>
          <w:rStyle w:val="StyleUnderline"/>
        </w:rPr>
        <w:t xml:space="preserve">ument </w:t>
      </w:r>
      <w:r w:rsidRPr="005B4E28">
        <w:rPr>
          <w:rStyle w:val="StyleUnderline"/>
          <w:highlight w:val="cyan"/>
        </w:rPr>
        <w:t>that democracy is</w:t>
      </w:r>
      <w:r w:rsidRPr="00AB6017">
        <w:rPr>
          <w:rStyle w:val="StyleUnderline"/>
        </w:rPr>
        <w:t xml:space="preserve"> inherently “</w:t>
      </w:r>
      <w:r w:rsidRPr="005B4E28">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5F9087DA" w14:textId="77777777" w:rsidR="007B56DF" w:rsidRPr="00AB6017" w:rsidRDefault="007B56DF" w:rsidP="007B56DF">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46B897AD" w14:textId="77777777" w:rsidR="007B56DF" w:rsidRPr="00AB6017" w:rsidRDefault="007B56DF" w:rsidP="007B56DF">
      <w:pPr>
        <w:rPr>
          <w:sz w:val="16"/>
        </w:rPr>
      </w:pPr>
      <w:r w:rsidRPr="00AB6017">
        <w:rPr>
          <w:rStyle w:val="StyleUnderline"/>
        </w:rPr>
        <w:t xml:space="preserve">This belief </w:t>
      </w:r>
      <w:r w:rsidRPr="005B4E28">
        <w:rPr>
          <w:rStyle w:val="StyleUnderline"/>
          <w:highlight w:val="cyan"/>
        </w:rPr>
        <w:t>rests on</w:t>
      </w:r>
      <w:r w:rsidRPr="00AB6017">
        <w:rPr>
          <w:rStyle w:val="StyleUnderline"/>
        </w:rPr>
        <w:t xml:space="preserve"> </w:t>
      </w:r>
      <w:r w:rsidRPr="00AB6017">
        <w:rPr>
          <w:rStyle w:val="Emphasis"/>
        </w:rPr>
        <w:t xml:space="preserve">two </w:t>
      </w:r>
      <w:r w:rsidRPr="005B4E28">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5B4E28">
        <w:rPr>
          <w:rStyle w:val="StyleUnderline"/>
          <w:highlight w:val="cyan"/>
        </w:rPr>
        <w:t xml:space="preserve">poorly grounded </w:t>
      </w:r>
      <w:r w:rsidRPr="005B4E28">
        <w:rPr>
          <w:rStyle w:val="Emphasis"/>
          <w:highlight w:val="cyan"/>
        </w:rPr>
        <w:t>theoretically</w:t>
      </w:r>
      <w:r w:rsidRPr="005B4E28">
        <w:rPr>
          <w:rStyle w:val="StyleUnderline"/>
          <w:highlight w:val="cyan"/>
        </w:rPr>
        <w:t xml:space="preserve"> and </w:t>
      </w:r>
      <w:r w:rsidRPr="005B4E28">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5B4E28">
        <w:rPr>
          <w:rStyle w:val="StyleUnderline"/>
          <w:highlight w:val="cyan"/>
        </w:rPr>
        <w:t xml:space="preserve">behavior is determined by its </w:t>
      </w:r>
      <w:r w:rsidRPr="005B4E28">
        <w:rPr>
          <w:rStyle w:val="Emphasis"/>
          <w:highlight w:val="cyan"/>
        </w:rPr>
        <w:t>domestic constitution</w:t>
      </w:r>
      <w:r w:rsidRPr="00AB6017">
        <w:rPr>
          <w:sz w:val="16"/>
        </w:rPr>
        <w:t xml:space="preserve"> – </w:t>
      </w:r>
      <w:r w:rsidRPr="00AB6017">
        <w:rPr>
          <w:rStyle w:val="StyleUnderline"/>
        </w:rPr>
        <w:t xml:space="preserve">a view that </w:t>
      </w:r>
      <w:r w:rsidRPr="005B4E28">
        <w:rPr>
          <w:rStyle w:val="StyleUnderline"/>
          <w:highlight w:val="cyan"/>
        </w:rPr>
        <w:t>ignores</w:t>
      </w:r>
      <w:r w:rsidRPr="00AB6017">
        <w:rPr>
          <w:rStyle w:val="StyleUnderline"/>
        </w:rPr>
        <w:t xml:space="preserve"> the influence </w:t>
      </w:r>
      <w:r w:rsidRPr="005B4E28">
        <w:rPr>
          <w:rStyle w:val="StyleUnderline"/>
          <w:highlight w:val="cyan"/>
        </w:rPr>
        <w:t xml:space="preserve">the </w:t>
      </w:r>
      <w:r w:rsidRPr="005B4E28">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5B4E28">
        <w:rPr>
          <w:rStyle w:val="Emphasis"/>
          <w:highlight w:val="cyan"/>
        </w:rPr>
        <w:t>anarchy</w:t>
      </w:r>
      <w:r w:rsidRPr="005B4E28">
        <w:rPr>
          <w:rStyle w:val="StyleUnderline"/>
          <w:highlight w:val="cyan"/>
        </w:rPr>
        <w:t>” conditions</w:t>
      </w:r>
      <w:r w:rsidRPr="00AB6017">
        <w:rPr>
          <w:rStyle w:val="StyleUnderline"/>
        </w:rPr>
        <w:t xml:space="preserve"> the behavior of </w:t>
      </w:r>
      <w:r w:rsidRPr="005B4E28">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329FADC0" w14:textId="77777777" w:rsidR="007B56DF" w:rsidRPr="00AB6017" w:rsidRDefault="007B56DF" w:rsidP="007B56DF">
      <w:pPr>
        <w:rPr>
          <w:sz w:val="16"/>
        </w:rPr>
      </w:pPr>
      <w:r w:rsidRPr="00AB6017">
        <w:rPr>
          <w:sz w:val="16"/>
        </w:rPr>
        <w:t>Waltz’s “</w:t>
      </w:r>
      <w:r w:rsidRPr="00AB6017">
        <w:rPr>
          <w:rStyle w:val="StyleUnderline"/>
        </w:rPr>
        <w:t xml:space="preserve">world-systems theory” perspective is </w:t>
      </w:r>
      <w:r w:rsidRPr="005B4E28">
        <w:rPr>
          <w:rStyle w:val="Emphasis"/>
          <w:highlight w:val="cyan"/>
        </w:rPr>
        <w:t>particularly useful</w:t>
      </w:r>
      <w:r w:rsidRPr="005B4E28">
        <w:rPr>
          <w:rStyle w:val="StyleUnderline"/>
          <w:highlight w:val="cyan"/>
        </w:rPr>
        <w:t xml:space="preserve"> in</w:t>
      </w:r>
      <w:r w:rsidRPr="00AB6017">
        <w:rPr>
          <w:rStyle w:val="StyleUnderline"/>
        </w:rPr>
        <w:t xml:space="preserve"> an age of </w:t>
      </w:r>
      <w:r w:rsidRPr="005B4E28">
        <w:rPr>
          <w:rStyle w:val="Emphasis"/>
          <w:highlight w:val="cyan"/>
        </w:rPr>
        <w:t>globalization</w:t>
      </w:r>
      <w:r w:rsidRPr="00AB6017">
        <w:rPr>
          <w:rStyle w:val="StyleUnderline"/>
        </w:rPr>
        <w:t xml:space="preserve">. One must </w:t>
      </w:r>
      <w:r w:rsidRPr="005B4E28">
        <w:rPr>
          <w:rStyle w:val="StyleUnderline"/>
          <w:highlight w:val="cyan"/>
        </w:rPr>
        <w:t>look to the</w:t>
      </w:r>
      <w:r w:rsidRPr="00AB6017">
        <w:rPr>
          <w:rStyle w:val="StyleUnderline"/>
        </w:rPr>
        <w:t xml:space="preserve"> structure of the </w:t>
      </w:r>
      <w:r w:rsidRPr="005B4E28">
        <w:rPr>
          <w:rStyle w:val="StyleUnderline"/>
          <w:highlight w:val="cyan"/>
        </w:rPr>
        <w:t>international system</w:t>
      </w:r>
      <w:r w:rsidRPr="00AB6017">
        <w:rPr>
          <w:rStyle w:val="StyleUnderline"/>
        </w:rPr>
        <w:t xml:space="preserve"> to “predict” how individual states will behave, </w:t>
      </w:r>
      <w:r w:rsidRPr="005B4E28">
        <w:rPr>
          <w:rStyle w:val="Emphasis"/>
          <w:highlight w:val="cyan"/>
        </w:rPr>
        <w:t>regardless</w:t>
      </w:r>
      <w:r w:rsidRPr="005B4E28">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32D979CA" w14:textId="77777777" w:rsidR="007B56DF" w:rsidRPr="00AB6017" w:rsidRDefault="007B56DF" w:rsidP="007B56DF">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5C220875" w14:textId="77777777" w:rsidR="007B56DF" w:rsidRPr="00AB6017" w:rsidRDefault="007B56DF" w:rsidP="007B56DF">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5B4E28">
        <w:rPr>
          <w:rStyle w:val="Emphasis"/>
          <w:highlight w:val="cyan"/>
        </w:rPr>
        <w:t>direction</w:t>
      </w:r>
      <w:r w:rsidRPr="005B4E28">
        <w:rPr>
          <w:rStyle w:val="StyleUnderline"/>
          <w:highlight w:val="cyan"/>
        </w:rPr>
        <w:t xml:space="preserve"> of causation is </w:t>
      </w:r>
      <w:r w:rsidRPr="005B4E28">
        <w:rPr>
          <w:rStyle w:val="Emphasis"/>
          <w:highlight w:val="cyan"/>
        </w:rPr>
        <w:t>disputable</w:t>
      </w:r>
      <w:r w:rsidRPr="00AB6017">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B6017">
        <w:rPr>
          <w:rStyle w:val="StyleUnderline"/>
        </w:rPr>
        <w:t xml:space="preserve">Only </w:t>
      </w:r>
      <w:r w:rsidRPr="005B4E28">
        <w:rPr>
          <w:rStyle w:val="StyleUnderline"/>
          <w:highlight w:val="cyan"/>
        </w:rPr>
        <w:t>states which are</w:t>
      </w:r>
      <w:r w:rsidRPr="00AB6017">
        <w:rPr>
          <w:rStyle w:val="StyleUnderline"/>
        </w:rPr>
        <w:t xml:space="preserve"> relatively </w:t>
      </w:r>
      <w:r w:rsidRPr="005B4E28">
        <w:rPr>
          <w:rStyle w:val="StyleUnderline"/>
          <w:highlight w:val="cyan"/>
        </w:rPr>
        <w:t>secure</w:t>
      </w:r>
      <w:r w:rsidRPr="00AB6017">
        <w:rPr>
          <w:sz w:val="16"/>
        </w:rPr>
        <w:t xml:space="preserve"> – politically, militarily, economically – </w:t>
      </w:r>
      <w:r w:rsidRPr="005B4E28">
        <w:rPr>
          <w:rStyle w:val="StyleUnderline"/>
          <w:highlight w:val="cyan"/>
        </w:rPr>
        <w:t xml:space="preserve">can </w:t>
      </w:r>
      <w:r w:rsidRPr="005B4E28">
        <w:rPr>
          <w:rStyle w:val="Emphasis"/>
          <w:highlight w:val="cyan"/>
        </w:rPr>
        <w:t>afford</w:t>
      </w:r>
      <w:r w:rsidRPr="005B4E28">
        <w:rPr>
          <w:rStyle w:val="StyleUnderline"/>
          <w:highlight w:val="cyan"/>
        </w:rPr>
        <w:t xml:space="preserve"> to have free</w:t>
      </w:r>
      <w:r w:rsidRPr="00AB6017">
        <w:rPr>
          <w:rStyle w:val="StyleUnderline"/>
        </w:rPr>
        <w:t xml:space="preserve">, pluralistic </w:t>
      </w:r>
      <w:r w:rsidRPr="005B4E28">
        <w:rPr>
          <w:rStyle w:val="StyleUnderline"/>
          <w:highlight w:val="cyan"/>
        </w:rPr>
        <w:t>societies</w:t>
      </w:r>
      <w:r w:rsidRPr="00AB6017">
        <w:rPr>
          <w:sz w:val="16"/>
        </w:rPr>
        <w:t>; in the absence of this security, states are much more likely to adopt, maintain, or revert to centralized, coercive authority structures.”</w:t>
      </w:r>
    </w:p>
    <w:p w14:paraId="20AB54AF" w14:textId="77777777" w:rsidR="007B56DF" w:rsidRPr="00AB6017" w:rsidRDefault="007B56DF" w:rsidP="007B56DF">
      <w:pPr>
        <w:rPr>
          <w:sz w:val="16"/>
        </w:rPr>
      </w:pPr>
      <w:r w:rsidRPr="00AB6017">
        <w:rPr>
          <w:rStyle w:val="StyleUnderline"/>
        </w:rPr>
        <w:t xml:space="preserve">The second proposition is that </w:t>
      </w:r>
      <w:r w:rsidRPr="005B4E28">
        <w:rPr>
          <w:rStyle w:val="StyleUnderline"/>
          <w:highlight w:val="cyan"/>
        </w:rPr>
        <w:t>democracy is the natural</w:t>
      </w:r>
      <w:r w:rsidRPr="00AB6017">
        <w:rPr>
          <w:rStyle w:val="StyleUnderline"/>
        </w:rPr>
        <w:t xml:space="preserve"> form of the </w:t>
      </w:r>
      <w:r w:rsidRPr="005B4E28">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5B4E28">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67DC91CB" w14:textId="77777777" w:rsidR="007B56DF" w:rsidRPr="00AB6017" w:rsidRDefault="007B56DF" w:rsidP="007B56DF">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5B4E28">
        <w:rPr>
          <w:rStyle w:val="StyleUnderline"/>
          <w:highlight w:val="cyan"/>
        </w:rPr>
        <w:t>underestimate</w:t>
      </w:r>
      <w:r w:rsidRPr="00AB6017">
        <w:rPr>
          <w:rStyle w:val="StyleUnderline"/>
        </w:rPr>
        <w:t xml:space="preserve"> the </w:t>
      </w:r>
      <w:r w:rsidRPr="005B4E28">
        <w:rPr>
          <w:rStyle w:val="Emphasis"/>
          <w:highlight w:val="cyan"/>
        </w:rPr>
        <w:t>difficulties</w:t>
      </w:r>
      <w:r w:rsidRPr="005B4E28">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5B4E28">
        <w:rPr>
          <w:rStyle w:val="StyleUnderline"/>
          <w:highlight w:val="cyan"/>
        </w:rPr>
        <w:t>can be seen in Iraq</w:t>
      </w:r>
      <w:r w:rsidRPr="00AB6017">
        <w:rPr>
          <w:rStyle w:val="StyleUnderline"/>
        </w:rPr>
        <w:t xml:space="preserve">, Afghanistan, Libya, Syria, </w:t>
      </w:r>
      <w:r w:rsidRPr="005B4E28">
        <w:rPr>
          <w:rStyle w:val="StyleUnderline"/>
          <w:highlight w:val="cyan"/>
        </w:rPr>
        <w:t>and many</w:t>
      </w:r>
      <w:r w:rsidRPr="00AB6017">
        <w:rPr>
          <w:rStyle w:val="StyleUnderline"/>
        </w:rPr>
        <w:t xml:space="preserve"> African </w:t>
      </w:r>
      <w:r w:rsidRPr="005B4E28">
        <w:rPr>
          <w:rStyle w:val="StyleUnderline"/>
          <w:highlight w:val="cyan"/>
        </w:rPr>
        <w:t>countries</w:t>
      </w:r>
      <w:r w:rsidRPr="00AB6017">
        <w:rPr>
          <w:sz w:val="16"/>
        </w:rPr>
        <w:t>.</w:t>
      </w:r>
    </w:p>
    <w:p w14:paraId="13D1F8E2" w14:textId="77777777" w:rsidR="007B56DF" w:rsidRPr="00AB6017" w:rsidRDefault="007B56DF" w:rsidP="007B56DF">
      <w:pPr>
        <w:rPr>
          <w:sz w:val="16"/>
        </w:rPr>
      </w:pPr>
      <w:r w:rsidRPr="005B4E28">
        <w:rPr>
          <w:rStyle w:val="StyleUnderline"/>
          <w:highlight w:val="cyan"/>
        </w:rPr>
        <w:t>D</w:t>
      </w:r>
      <w:r w:rsidRPr="00AB6017">
        <w:rPr>
          <w:rStyle w:val="StyleUnderline"/>
        </w:rPr>
        <w:t xml:space="preserve">emocratic </w:t>
      </w:r>
      <w:r w:rsidRPr="005B4E28">
        <w:rPr>
          <w:rStyle w:val="StyleUnderline"/>
          <w:highlight w:val="cyan"/>
        </w:rPr>
        <w:t>p</w:t>
      </w:r>
      <w:r w:rsidRPr="00AB6017">
        <w:rPr>
          <w:rStyle w:val="StyleUnderline"/>
        </w:rPr>
        <w:t xml:space="preserve">eace </w:t>
      </w:r>
      <w:r w:rsidRPr="005B4E28">
        <w:rPr>
          <w:rStyle w:val="StyleUnderline"/>
          <w:highlight w:val="cyan"/>
        </w:rPr>
        <w:t>t</w:t>
      </w:r>
      <w:r w:rsidRPr="00AB6017">
        <w:rPr>
          <w:rStyle w:val="StyleUnderline"/>
        </w:rPr>
        <w:t xml:space="preserve">heory </w:t>
      </w:r>
      <w:r w:rsidRPr="005B4E28">
        <w:rPr>
          <w:rStyle w:val="StyleUnderline"/>
          <w:highlight w:val="cyan"/>
        </w:rPr>
        <w:t>is</w:t>
      </w:r>
      <w:r w:rsidRPr="00AB6017">
        <w:rPr>
          <w:sz w:val="16"/>
        </w:rPr>
        <w:t xml:space="preserve">, above all, </w:t>
      </w:r>
      <w:r w:rsidRPr="005B4E28">
        <w:rPr>
          <w:rStyle w:val="Emphasis"/>
          <w:highlight w:val="cyan"/>
        </w:rPr>
        <w:t>lazy</w:t>
      </w:r>
      <w:r w:rsidRPr="00AB6017">
        <w:rPr>
          <w:rStyle w:val="StyleUnderline"/>
        </w:rPr>
        <w:t xml:space="preserve">. It provides an easy </w:t>
      </w:r>
      <w:r w:rsidRPr="005B4E28">
        <w:rPr>
          <w:rStyle w:val="StyleUnderline"/>
          <w:highlight w:val="cyan"/>
        </w:rPr>
        <w:t>explanation</w:t>
      </w:r>
      <w:r w:rsidRPr="00AB6017">
        <w:rPr>
          <w:rStyle w:val="StyleUnderline"/>
        </w:rPr>
        <w:t xml:space="preserve"> for “warlike” behavior </w:t>
      </w:r>
      <w:r w:rsidRPr="005B4E28">
        <w:rPr>
          <w:rStyle w:val="StyleUnderline"/>
          <w:highlight w:val="cyan"/>
        </w:rPr>
        <w:t>without considering</w:t>
      </w:r>
      <w:r w:rsidRPr="00AB6017">
        <w:rPr>
          <w:rStyle w:val="StyleUnderline"/>
        </w:rPr>
        <w:t xml:space="preserve"> the </w:t>
      </w:r>
      <w:r w:rsidRPr="005B4E28">
        <w:rPr>
          <w:rStyle w:val="Emphasis"/>
          <w:highlight w:val="cyan"/>
        </w:rPr>
        <w:t>location</w:t>
      </w:r>
      <w:r w:rsidRPr="005B4E28">
        <w:rPr>
          <w:rStyle w:val="StyleUnderline"/>
          <w:highlight w:val="cyan"/>
        </w:rPr>
        <w:t xml:space="preserve"> and </w:t>
      </w:r>
      <w:r w:rsidRPr="005B4E28">
        <w:rPr>
          <w:rStyle w:val="Emphasis"/>
          <w:highlight w:val="cyan"/>
        </w:rPr>
        <w:t>history</w:t>
      </w:r>
      <w:r w:rsidRPr="00AB6017">
        <w:rPr>
          <w:sz w:val="16"/>
        </w:rPr>
        <w:t xml:space="preserve"> of the states involved. </w:t>
      </w:r>
      <w:r w:rsidRPr="00AB6017">
        <w:rPr>
          <w:rStyle w:val="StyleUnderline"/>
        </w:rPr>
        <w:t xml:space="preserve">This shallowness lends itself to overconfidence </w:t>
      </w:r>
      <w:r w:rsidRPr="00AB6017">
        <w:rPr>
          <w:rStyle w:val="StyleUnderline"/>
        </w:rPr>
        <w:lastRenderedPageBreak/>
        <w:t>that a quick dose of economic sanctions or bombing is all that is needed to cure a dictatorship of its unfortunate affliction</w:t>
      </w:r>
      <w:r w:rsidRPr="00AB6017">
        <w:rPr>
          <w:sz w:val="16"/>
        </w:rPr>
        <w:t>.</w:t>
      </w:r>
    </w:p>
    <w:p w14:paraId="7945AB4C" w14:textId="77777777" w:rsidR="007B56DF" w:rsidRDefault="007B56DF" w:rsidP="007B56DF">
      <w:pPr>
        <w:pStyle w:val="Heading4"/>
      </w:pPr>
      <w:r w:rsidRPr="00566A68">
        <w:t xml:space="preserve">Constraints exist and America is resilient. </w:t>
      </w:r>
    </w:p>
    <w:p w14:paraId="00C98178" w14:textId="77777777" w:rsidR="007B56DF" w:rsidRPr="00566A68" w:rsidRDefault="007B56DF" w:rsidP="007B56DF">
      <w:r w:rsidRPr="00207361">
        <w:rPr>
          <w:rStyle w:val="Style13ptBold"/>
        </w:rPr>
        <w:t>Fayyad 25</w:t>
      </w:r>
      <w:r>
        <w:t xml:space="preserve"> [Abdallah Fayyad. Feb 26, 2025. Vox. “</w:t>
      </w:r>
      <w:r w:rsidRPr="00364096">
        <w:t>Three reasons why American democracy will likely withstand Trump</w:t>
      </w:r>
      <w:r>
        <w:t xml:space="preserve">.” </w:t>
      </w:r>
      <w:hyperlink r:id="rId8" w:history="1">
        <w:r w:rsidRPr="0096701A">
          <w:rPr>
            <w:rStyle w:val="Hyperlink"/>
          </w:rPr>
          <w:t>https://www.vox.com/politics/401247/american-democracy-resilient-trump-authoritarian</w:t>
        </w:r>
      </w:hyperlink>
      <w:r>
        <w:t xml:space="preserve">] </w:t>
      </w:r>
    </w:p>
    <w:p w14:paraId="4D7879A3" w14:textId="77777777" w:rsidR="007B56DF" w:rsidRPr="00364096" w:rsidRDefault="007B56DF" w:rsidP="007B56DF">
      <w:pPr>
        <w:rPr>
          <w:sz w:val="16"/>
        </w:rPr>
      </w:pPr>
      <w:r w:rsidRPr="00364096">
        <w:rPr>
          <w:sz w:val="16"/>
        </w:rPr>
        <w:t>Since his 2016 presidential campaign, Donald Trump has posed a serious threat to American democracy. From the start, he refused to commit to accepting election results. As president, he routinely undermined the rule of law. And he eventually tried to illegally hold on to power after losing the 2020 election, going so far as to incite a deadly insurrection that ultimately failed. Now, his recklessness is putting the country’s institutions through yet another dangerous stress test that has many critics worried about the long-term viability of American democracy and the risk of Trump successfully governing like a dictator.</w:t>
      </w:r>
    </w:p>
    <w:p w14:paraId="21DF4007" w14:textId="77777777" w:rsidR="007B56DF" w:rsidRPr="00364096" w:rsidRDefault="007B56DF" w:rsidP="007B56DF">
      <w:pPr>
        <w:rPr>
          <w:sz w:val="16"/>
        </w:rPr>
      </w:pPr>
      <w:r w:rsidRPr="00364096">
        <w:rPr>
          <w:sz w:val="16"/>
        </w:rPr>
        <w:t>These are certainly valid concerns. Trump’s first month in office has been a relentless assault on government: He is gutting the federal workforce, overtly handing over power to the world’s richest man, and even trying to redefine American citizenship altogether.</w:t>
      </w:r>
    </w:p>
    <w:p w14:paraId="0CA81B5F" w14:textId="77777777" w:rsidR="007B56DF" w:rsidRPr="00364096" w:rsidRDefault="007B56DF" w:rsidP="007B56DF">
      <w:pPr>
        <w:rPr>
          <w:sz w:val="16"/>
        </w:rPr>
      </w:pPr>
      <w:r w:rsidRPr="00364096">
        <w:rPr>
          <w:sz w:val="16"/>
        </w:rPr>
        <w:t>Trump’s policies — from pursuing a plan to ethnically cleanse Gaza to launching a mass deportation campaign — are, and will continue to be, harmful. But for those looking for some glimmer of hope, it’s also true that it’s likely too early to be so pessimistic about the prospect of American democracy’s survival.</w:t>
      </w:r>
    </w:p>
    <w:p w14:paraId="282EC249" w14:textId="77777777" w:rsidR="007B56DF" w:rsidRPr="00364096" w:rsidRDefault="007B56DF" w:rsidP="007B56DF">
      <w:pPr>
        <w:rPr>
          <w:sz w:val="16"/>
        </w:rPr>
      </w:pPr>
      <w:r w:rsidRPr="00364096">
        <w:rPr>
          <w:sz w:val="16"/>
        </w:rPr>
        <w:t>Related:Donald Trump has won — and American democracy is now in grave danger</w:t>
      </w:r>
    </w:p>
    <w:p w14:paraId="24E03BE5" w14:textId="77777777" w:rsidR="007B56DF" w:rsidRPr="00364096" w:rsidRDefault="007B56DF" w:rsidP="007B56DF">
      <w:pPr>
        <w:rPr>
          <w:sz w:val="16"/>
        </w:rPr>
      </w:pPr>
      <w:r w:rsidRPr="00364096">
        <w:rPr>
          <w:sz w:val="16"/>
        </w:rPr>
        <w:t xml:space="preserve">There are clear signs that </w:t>
      </w:r>
      <w:r w:rsidRPr="00364096">
        <w:rPr>
          <w:rStyle w:val="StyleUnderline"/>
        </w:rPr>
        <w:t>American democracy</w:t>
      </w:r>
      <w:r w:rsidRPr="00364096">
        <w:rPr>
          <w:sz w:val="16"/>
        </w:rPr>
        <w:t xml:space="preserve"> might be able to </w:t>
      </w:r>
      <w:r w:rsidRPr="00B35516">
        <w:rPr>
          <w:rStyle w:val="StyleUnderline"/>
        </w:rPr>
        <w:t>withstand</w:t>
      </w:r>
      <w:r w:rsidRPr="00364096">
        <w:rPr>
          <w:rStyle w:val="StyleUnderline"/>
        </w:rPr>
        <w:t xml:space="preserve"> the authoritarian aspirations of this president</w:t>
      </w:r>
      <w:r w:rsidRPr="00364096">
        <w:rPr>
          <w:sz w:val="16"/>
        </w:rPr>
        <w:t>. So if you’re looking for some silver linings, here are three reasons why American democracy is more resilient than you might think.</w:t>
      </w:r>
    </w:p>
    <w:p w14:paraId="49667DB5" w14:textId="77777777" w:rsidR="007B56DF" w:rsidRPr="00566A68" w:rsidRDefault="007B56DF" w:rsidP="007B56DF">
      <w:pPr>
        <w:rPr>
          <w:rStyle w:val="Emphasis"/>
        </w:rPr>
      </w:pPr>
      <w:r w:rsidRPr="00566A68">
        <w:rPr>
          <w:rStyle w:val="Emphasis"/>
        </w:rPr>
        <w:t xml:space="preserve">1) The </w:t>
      </w:r>
      <w:r w:rsidRPr="00472A69">
        <w:rPr>
          <w:rStyle w:val="Emphasis"/>
          <w:highlight w:val="cyan"/>
        </w:rPr>
        <w:t>Constitution</w:t>
      </w:r>
      <w:r w:rsidRPr="00566A68">
        <w:rPr>
          <w:rStyle w:val="Emphasis"/>
        </w:rPr>
        <w:t xml:space="preserve"> is extremely </w:t>
      </w:r>
      <w:r w:rsidRPr="00472A69">
        <w:rPr>
          <w:rStyle w:val="Emphasis"/>
          <w:highlight w:val="cyan"/>
        </w:rPr>
        <w:t>difficult to change</w:t>
      </w:r>
    </w:p>
    <w:p w14:paraId="7BF16776" w14:textId="77777777" w:rsidR="007B56DF" w:rsidRPr="00566A68" w:rsidRDefault="007B56DF" w:rsidP="007B56DF">
      <w:pPr>
        <w:rPr>
          <w:rStyle w:val="StyleUnderline"/>
        </w:rPr>
      </w:pPr>
      <w:r w:rsidRPr="00364096">
        <w:rPr>
          <w:sz w:val="16"/>
        </w:rPr>
        <w:t xml:space="preserve">When experts evaluate democratic backsliding in the US, they often </w:t>
      </w:r>
      <w:r w:rsidRPr="00472A69">
        <w:rPr>
          <w:rStyle w:val="StyleUnderline"/>
          <w:highlight w:val="cyan"/>
        </w:rPr>
        <w:t>compare</w:t>
      </w:r>
      <w:r w:rsidRPr="00364096">
        <w:rPr>
          <w:sz w:val="16"/>
        </w:rPr>
        <w:t xml:space="preserve"> it </w:t>
      </w:r>
      <w:r w:rsidRPr="00472A69">
        <w:rPr>
          <w:rStyle w:val="StyleUnderline"/>
          <w:highlight w:val="cyan"/>
        </w:rPr>
        <w:t>to</w:t>
      </w:r>
      <w:r w:rsidRPr="00364096">
        <w:rPr>
          <w:sz w:val="16"/>
        </w:rPr>
        <w:t xml:space="preserve"> other countries experiencing similar declines — places like </w:t>
      </w:r>
      <w:r w:rsidRPr="00472A69">
        <w:rPr>
          <w:rStyle w:val="StyleUnderline"/>
          <w:highlight w:val="cyan"/>
        </w:rPr>
        <w:t>Hungary, Turkey, or El Salvador</w:t>
      </w:r>
      <w:r w:rsidRPr="00364096">
        <w:rPr>
          <w:sz w:val="16"/>
        </w:rPr>
        <w:t xml:space="preserve">. But one key factor that makes </w:t>
      </w:r>
      <w:r w:rsidRPr="00566A68">
        <w:rPr>
          <w:rStyle w:val="StyleUnderline"/>
        </w:rPr>
        <w:t>American democracy more resilient</w:t>
      </w:r>
      <w:r w:rsidRPr="00364096">
        <w:rPr>
          <w:sz w:val="16"/>
        </w:rPr>
        <w:t xml:space="preserve"> is that </w:t>
      </w:r>
      <w:r w:rsidRPr="00566A68">
        <w:rPr>
          <w:rStyle w:val="StyleUnderline"/>
        </w:rPr>
        <w:t>amending the Constitution</w:t>
      </w:r>
      <w:r w:rsidRPr="00364096">
        <w:rPr>
          <w:sz w:val="16"/>
        </w:rPr>
        <w:t xml:space="preserve"> of the United States </w:t>
      </w:r>
      <w:r w:rsidRPr="00566A68">
        <w:rPr>
          <w:rStyle w:val="StyleUnderline"/>
        </w:rPr>
        <w:t>is significantly more difficult.</w:t>
      </w:r>
    </w:p>
    <w:p w14:paraId="771B0A7B" w14:textId="77777777" w:rsidR="007B56DF" w:rsidRPr="00566A68" w:rsidRDefault="007B56DF" w:rsidP="007B56DF">
      <w:pPr>
        <w:rPr>
          <w:rStyle w:val="StyleUnderline"/>
        </w:rPr>
      </w:pPr>
      <w:r w:rsidRPr="00364096">
        <w:rPr>
          <w:sz w:val="16"/>
        </w:rPr>
        <w:t xml:space="preserve">Constitutional reform to consolidate power is a critical step that often precedes democratic collapse. It gives aspiring autocrats a legal mechanism through which they can amass more and more control — something that is unlikely to happen in the United States. Because </w:t>
      </w:r>
      <w:r w:rsidRPr="00566A68">
        <w:rPr>
          <w:rStyle w:val="StyleUnderline"/>
        </w:rPr>
        <w:t xml:space="preserve">while </w:t>
      </w:r>
      <w:r w:rsidRPr="00472A69">
        <w:rPr>
          <w:rStyle w:val="StyleUnderline"/>
          <w:highlight w:val="cyan"/>
        </w:rPr>
        <w:t>Trump</w:t>
      </w:r>
      <w:r w:rsidRPr="00566A68">
        <w:rPr>
          <w:rStyle w:val="StyleUnderline"/>
        </w:rPr>
        <w:t xml:space="preserve"> is testing the limits of executive power </w:t>
      </w:r>
      <w:r w:rsidRPr="00364096">
        <w:rPr>
          <w:sz w:val="16"/>
        </w:rPr>
        <w:t xml:space="preserve">and challenging the courts to stop him, </w:t>
      </w:r>
      <w:r w:rsidRPr="00566A68">
        <w:rPr>
          <w:rStyle w:val="StyleUnderline"/>
        </w:rPr>
        <w:t xml:space="preserve">he </w:t>
      </w:r>
      <w:r w:rsidRPr="00472A69">
        <w:rPr>
          <w:rStyle w:val="StyleUnderline"/>
          <w:highlight w:val="cyan"/>
        </w:rPr>
        <w:t>doesn’t have the capacity</w:t>
      </w:r>
      <w:r w:rsidRPr="00566A68">
        <w:rPr>
          <w:rStyle w:val="StyleUnderline"/>
        </w:rPr>
        <w:t xml:space="preserve"> </w:t>
      </w:r>
      <w:r w:rsidRPr="00472A69">
        <w:rPr>
          <w:rStyle w:val="StyleUnderline"/>
          <w:highlight w:val="cyan"/>
        </w:rPr>
        <w:t>or</w:t>
      </w:r>
      <w:r w:rsidRPr="00566A68">
        <w:rPr>
          <w:rStyle w:val="StyleUnderline"/>
        </w:rPr>
        <w:t xml:space="preserve"> political </w:t>
      </w:r>
      <w:r w:rsidRPr="00472A69">
        <w:rPr>
          <w:rStyle w:val="StyleUnderline"/>
          <w:highlight w:val="cyan"/>
        </w:rPr>
        <w:t>support</w:t>
      </w:r>
      <w:r w:rsidRPr="00566A68">
        <w:rPr>
          <w:rStyle w:val="StyleUnderline"/>
        </w:rPr>
        <w:t xml:space="preserve"> necessary </w:t>
      </w:r>
      <w:r w:rsidRPr="00472A69">
        <w:rPr>
          <w:rStyle w:val="StyleUnderline"/>
          <w:highlight w:val="cyan"/>
        </w:rPr>
        <w:t>to</w:t>
      </w:r>
      <w:r w:rsidRPr="00566A68">
        <w:rPr>
          <w:rStyle w:val="StyleUnderline"/>
        </w:rPr>
        <w:t xml:space="preserve"> </w:t>
      </w:r>
      <w:r w:rsidRPr="00472A69">
        <w:rPr>
          <w:rStyle w:val="StyleUnderline"/>
          <w:highlight w:val="cyan"/>
        </w:rPr>
        <w:t>permanently</w:t>
      </w:r>
      <w:r w:rsidRPr="00566A68">
        <w:rPr>
          <w:rStyle w:val="StyleUnderline"/>
        </w:rPr>
        <w:t xml:space="preserve"> </w:t>
      </w:r>
      <w:r w:rsidRPr="00472A69">
        <w:rPr>
          <w:rStyle w:val="StyleUnderline"/>
          <w:highlight w:val="cyan"/>
        </w:rPr>
        <w:t>change the Constitution</w:t>
      </w:r>
      <w:r w:rsidRPr="00566A68">
        <w:rPr>
          <w:rStyle w:val="StyleUnderline"/>
        </w:rPr>
        <w:t>.</w:t>
      </w:r>
    </w:p>
    <w:p w14:paraId="636E112F" w14:textId="77777777" w:rsidR="007B56DF" w:rsidRPr="00364096" w:rsidRDefault="007B56DF" w:rsidP="007B56DF">
      <w:pPr>
        <w:rPr>
          <w:sz w:val="16"/>
        </w:rPr>
      </w:pPr>
      <w:r w:rsidRPr="00364096">
        <w:rPr>
          <w:sz w:val="16"/>
        </w:rPr>
        <w:t>In the US, any proposed constitutional amendment would need to be passed by two-thirds of Congress and ratified by three-quarters of the states.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109625B3" w14:textId="77777777" w:rsidR="007B56DF" w:rsidRPr="00364096" w:rsidRDefault="007B56DF" w:rsidP="007B56DF">
      <w:pPr>
        <w:rPr>
          <w:sz w:val="16"/>
        </w:rPr>
      </w:pPr>
      <w:r w:rsidRPr="00566A68">
        <w:rPr>
          <w:rStyle w:val="StyleUnderline"/>
        </w:rPr>
        <w:t xml:space="preserve">By contrast, many </w:t>
      </w:r>
      <w:r w:rsidRPr="00472A69">
        <w:rPr>
          <w:rStyle w:val="StyleUnderline"/>
          <w:highlight w:val="cyan"/>
        </w:rPr>
        <w:t>other</w:t>
      </w:r>
      <w:r w:rsidRPr="00566A68">
        <w:rPr>
          <w:rStyle w:val="StyleUnderline"/>
        </w:rPr>
        <w:t xml:space="preserve"> </w:t>
      </w:r>
      <w:r w:rsidRPr="00472A69">
        <w:rPr>
          <w:rStyle w:val="StyleUnderline"/>
          <w:highlight w:val="cyan"/>
        </w:rPr>
        <w:t>countries</w:t>
      </w:r>
      <w:r w:rsidRPr="00566A68">
        <w:rPr>
          <w:rStyle w:val="StyleUnderline"/>
        </w:rPr>
        <w:t xml:space="preserve"> </w:t>
      </w:r>
      <w:r w:rsidRPr="00472A69">
        <w:rPr>
          <w:rStyle w:val="StyleUnderline"/>
          <w:highlight w:val="cyan"/>
        </w:rPr>
        <w:t>have fewer barriers</w:t>
      </w:r>
      <w:r w:rsidRPr="00566A68">
        <w:rPr>
          <w:rStyle w:val="StyleUnderline"/>
        </w:rPr>
        <w:t xml:space="preserve"> to constitutional reform</w:t>
      </w:r>
      <w:r w:rsidRPr="00364096">
        <w:rPr>
          <w:sz w:val="16"/>
        </w:rPr>
        <w:t>. In Turkey, for example, constitutional amendments are easier to pass because they can be put on the ballot in a national referendum if they first pass parliament with three-fifths of the vote.</w:t>
      </w:r>
    </w:p>
    <w:p w14:paraId="6B30ED89" w14:textId="77777777" w:rsidR="007B56DF" w:rsidRPr="00364096" w:rsidRDefault="007B56DF" w:rsidP="007B56DF">
      <w:pPr>
        <w:rPr>
          <w:sz w:val="16"/>
        </w:rPr>
      </w:pPr>
      <w:r w:rsidRPr="00364096">
        <w:rPr>
          <w:sz w:val="16"/>
        </w:rPr>
        <w:t>“</w:t>
      </w:r>
      <w:r w:rsidRPr="00566A68">
        <w:rPr>
          <w:rStyle w:val="StyleUnderline"/>
        </w:rPr>
        <w:t>When you look at the countries where democracy has broken down, the institutional framework in the United States is so much stronger and so much more entrenched</w:t>
      </w:r>
      <w:r w:rsidRPr="00364096">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4F1592BC" w14:textId="77777777" w:rsidR="007B56DF" w:rsidRPr="00364096" w:rsidRDefault="007B56DF" w:rsidP="007B56DF">
      <w:pPr>
        <w:rPr>
          <w:sz w:val="16"/>
        </w:rPr>
      </w:pPr>
      <w:r w:rsidRPr="00566A68">
        <w:rPr>
          <w:rStyle w:val="StyleUnderline"/>
        </w:rPr>
        <w:t>In Hungary</w:t>
      </w:r>
      <w:r w:rsidRPr="00364096">
        <w:rPr>
          <w:sz w:val="16"/>
        </w:rPr>
        <w:t>,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09AB1AC8" w14:textId="77777777" w:rsidR="007B56DF" w:rsidRPr="00364096" w:rsidRDefault="007B56DF" w:rsidP="007B56DF">
      <w:pPr>
        <w:rPr>
          <w:sz w:val="16"/>
        </w:rPr>
      </w:pPr>
      <w:r w:rsidRPr="00364096">
        <w:rPr>
          <w:sz w:val="16"/>
        </w:rPr>
        <w:lastRenderedPageBreak/>
        <w:t xml:space="preserve">“If you look at </w:t>
      </w:r>
      <w:r w:rsidRPr="00566A68">
        <w:rPr>
          <w:rStyle w:val="StyleUnderline"/>
        </w:rPr>
        <w:t>Orbán</w:t>
      </w:r>
      <w:r w:rsidRPr="00364096">
        <w:rPr>
          <w:sz w:val="16"/>
        </w:rPr>
        <w:t xml:space="preserve">, he </w:t>
      </w:r>
      <w:r w:rsidRPr="00566A68">
        <w:rPr>
          <w:rStyle w:val="StyleUnderline"/>
        </w:rPr>
        <w:t>rewrote the constitution</w:t>
      </w:r>
      <w:r w:rsidRPr="00364096">
        <w:rPr>
          <w:sz w:val="16"/>
        </w:rPr>
        <w:t xml:space="preserve">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w:t>
      </w:r>
      <w:r w:rsidRPr="00566A68">
        <w:rPr>
          <w:rStyle w:val="StyleUnderline"/>
        </w:rPr>
        <w:t>That’s just not possible in America</w:t>
      </w:r>
      <w:r w:rsidRPr="00364096">
        <w:rPr>
          <w:sz w:val="16"/>
        </w:rPr>
        <w:t>.”</w:t>
      </w:r>
    </w:p>
    <w:p w14:paraId="042F0E07" w14:textId="77777777" w:rsidR="007B56DF" w:rsidRPr="00364096" w:rsidRDefault="007B56DF" w:rsidP="007B56DF">
      <w:pPr>
        <w:rPr>
          <w:sz w:val="16"/>
        </w:rPr>
      </w:pPr>
      <w:r w:rsidRPr="00364096">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1C39CBD5" w14:textId="77777777" w:rsidR="007B56DF" w:rsidRPr="00566A68" w:rsidRDefault="007B56DF" w:rsidP="007B56DF">
      <w:pPr>
        <w:rPr>
          <w:rStyle w:val="Emphasis"/>
        </w:rPr>
      </w:pPr>
      <w:r w:rsidRPr="00566A68">
        <w:rPr>
          <w:rStyle w:val="Emphasis"/>
        </w:rPr>
        <w:t xml:space="preserve">2) The </w:t>
      </w:r>
      <w:r w:rsidRPr="00472A69">
        <w:rPr>
          <w:rStyle w:val="Emphasis"/>
          <w:highlight w:val="cyan"/>
        </w:rPr>
        <w:t>Trump</w:t>
      </w:r>
      <w:r w:rsidRPr="00566A68">
        <w:rPr>
          <w:rStyle w:val="Emphasis"/>
        </w:rPr>
        <w:t xml:space="preserve"> presidency </w:t>
      </w:r>
      <w:r w:rsidRPr="00472A69">
        <w:rPr>
          <w:rStyle w:val="Emphasis"/>
          <w:highlight w:val="cyan"/>
        </w:rPr>
        <w:t xml:space="preserve">has a </w:t>
      </w:r>
      <w:r w:rsidRPr="00472A69">
        <w:rPr>
          <w:rStyle w:val="Emphasis"/>
        </w:rPr>
        <w:t xml:space="preserve">firm </w:t>
      </w:r>
      <w:r w:rsidRPr="00472A69">
        <w:rPr>
          <w:rStyle w:val="Emphasis"/>
          <w:highlight w:val="cyan"/>
        </w:rPr>
        <w:t>expiration</w:t>
      </w:r>
      <w:r w:rsidRPr="00566A68">
        <w:rPr>
          <w:rStyle w:val="Emphasis"/>
        </w:rPr>
        <w:t xml:space="preserve"> </w:t>
      </w:r>
      <w:r w:rsidRPr="00472A69">
        <w:rPr>
          <w:rStyle w:val="Emphasis"/>
          <w:highlight w:val="cyan"/>
        </w:rPr>
        <w:t>date</w:t>
      </w:r>
    </w:p>
    <w:p w14:paraId="704D6113" w14:textId="77777777" w:rsidR="007B56DF" w:rsidRPr="00364096" w:rsidRDefault="007B56DF" w:rsidP="007B56DF">
      <w:pPr>
        <w:rPr>
          <w:sz w:val="16"/>
        </w:rPr>
      </w:pPr>
      <w:r w:rsidRPr="00364096">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639206AB" w14:textId="77777777" w:rsidR="007B56DF" w:rsidRPr="00364096" w:rsidRDefault="007B56DF" w:rsidP="007B56DF">
      <w:pPr>
        <w:rPr>
          <w:sz w:val="16"/>
        </w:rPr>
      </w:pPr>
      <w:r w:rsidRPr="00364096">
        <w:rPr>
          <w:sz w:val="16"/>
        </w:rPr>
        <w:t xml:space="preserve">But now that he won, </w:t>
      </w:r>
      <w:r w:rsidRPr="00566A68">
        <w:rPr>
          <w:rStyle w:val="StyleUnderline"/>
        </w:rPr>
        <w:t>Trump has no more campaigns to run</w:t>
      </w:r>
      <w:r w:rsidRPr="00364096">
        <w:rPr>
          <w:sz w:val="16"/>
        </w:rPr>
        <w:t xml:space="preserve">, and because of that, </w:t>
      </w:r>
      <w:r w:rsidRPr="00566A68">
        <w:rPr>
          <w:rStyle w:val="StyleUnderline"/>
        </w:rPr>
        <w:t>the threat of Trump trying to manipulate the next election to stay in power is virtually gone</w:t>
      </w:r>
      <w:r w:rsidRPr="00364096">
        <w:rPr>
          <w:sz w:val="16"/>
        </w:rPr>
        <w:t>. Though he has joked about serving a third term, short of a constitutional amendment — which, for the reasons outlined above, is almost certainly not in the cards — there is no legal avenue for him to do so. Under the 20th Amendment of the Constitution, Trump’s term will end at noon on January 20, 2029, at which point a new president will be sworn in.</w:t>
      </w:r>
    </w:p>
    <w:p w14:paraId="7416B632" w14:textId="77777777" w:rsidR="007B56DF" w:rsidRPr="00364096" w:rsidRDefault="007B56DF" w:rsidP="007B56DF">
      <w:pPr>
        <w:rPr>
          <w:sz w:val="16"/>
        </w:rPr>
      </w:pPr>
      <w:r w:rsidRPr="00364096">
        <w:rPr>
          <w:sz w:val="16"/>
        </w:rPr>
        <w:t>(</w:t>
      </w:r>
      <w:r w:rsidRPr="00472A69">
        <w:rPr>
          <w:rStyle w:val="StyleUnderline"/>
          <w:highlight w:val="cyan"/>
        </w:rPr>
        <w:t>Some</w:t>
      </w:r>
      <w:r w:rsidRPr="00364096">
        <w:rPr>
          <w:sz w:val="16"/>
        </w:rPr>
        <w:t xml:space="preserve"> might </w:t>
      </w:r>
      <w:r w:rsidRPr="00472A69">
        <w:rPr>
          <w:rStyle w:val="StyleUnderline"/>
          <w:highlight w:val="cyan"/>
        </w:rPr>
        <w:t>argue</w:t>
      </w:r>
      <w:r w:rsidRPr="00364096">
        <w:rPr>
          <w:rStyle w:val="StyleUnderline"/>
        </w:rPr>
        <w:t xml:space="preserve"> that the Supreme </w:t>
      </w:r>
      <w:r w:rsidRPr="00472A69">
        <w:rPr>
          <w:rStyle w:val="StyleUnderline"/>
          <w:highlight w:val="cyan"/>
        </w:rPr>
        <w:t>Court would favor Trump</w:t>
      </w:r>
      <w:r w:rsidRPr="00364096">
        <w:rPr>
          <w:rStyle w:val="StyleUnderline"/>
        </w:rPr>
        <w:t xml:space="preserve"> if he ever tries to challenge term limits, </w:t>
      </w:r>
      <w:r w:rsidRPr="00472A69">
        <w:rPr>
          <w:rStyle w:val="StyleUnderline"/>
        </w:rPr>
        <w:t>given</w:t>
      </w:r>
      <w:r w:rsidRPr="00364096">
        <w:rPr>
          <w:rStyle w:val="StyleUnderline"/>
        </w:rPr>
        <w:t xml:space="preserve"> how partisan the Court is</w:t>
      </w:r>
      <w:r w:rsidRPr="00364096">
        <w:rPr>
          <w:sz w:val="16"/>
        </w:rPr>
        <w:t xml:space="preserve">. But that’s a </w:t>
      </w:r>
      <w:r w:rsidRPr="00472A69">
        <w:rPr>
          <w:rStyle w:val="Emphasis"/>
          <w:highlight w:val="cyan"/>
        </w:rPr>
        <w:t>highly unlikely</w:t>
      </w:r>
      <w:r w:rsidRPr="00364096">
        <w:rPr>
          <w:sz w:val="16"/>
        </w:rPr>
        <w:t xml:space="preserve"> scenario </w:t>
      </w:r>
      <w:r w:rsidRPr="00472A69">
        <w:rPr>
          <w:rStyle w:val="StyleUnderline"/>
          <w:highlight w:val="cyan"/>
        </w:rPr>
        <w:t>because</w:t>
      </w:r>
      <w:r w:rsidRPr="00472A69">
        <w:rPr>
          <w:rStyle w:val="StyleUnderline"/>
        </w:rPr>
        <w:t xml:space="preserve"> of how</w:t>
      </w:r>
      <w:r w:rsidRPr="00364096">
        <w:rPr>
          <w:rStyle w:val="StyleUnderline"/>
        </w:rPr>
        <w:t xml:space="preserve"> </w:t>
      </w:r>
      <w:r w:rsidRPr="00472A69">
        <w:rPr>
          <w:rStyle w:val="StyleUnderline"/>
          <w:highlight w:val="cyan"/>
        </w:rPr>
        <w:t>clear</w:t>
      </w:r>
      <w:r w:rsidRPr="00364096">
        <w:rPr>
          <w:rStyle w:val="StyleUnderline"/>
        </w:rPr>
        <w:t xml:space="preserve"> the </w:t>
      </w:r>
      <w:r w:rsidRPr="00472A69">
        <w:rPr>
          <w:rStyle w:val="StyleUnderline"/>
          <w:highlight w:val="cyan"/>
        </w:rPr>
        <w:t>text of the</w:t>
      </w:r>
      <w:r w:rsidRPr="00364096">
        <w:rPr>
          <w:rStyle w:val="StyleUnderline"/>
        </w:rPr>
        <w:t xml:space="preserve"> </w:t>
      </w:r>
      <w:r w:rsidRPr="00472A69">
        <w:rPr>
          <w:rStyle w:val="StyleUnderline"/>
          <w:highlight w:val="cyan"/>
        </w:rPr>
        <w:t>22nd Amendment</w:t>
      </w:r>
      <w:r w:rsidRPr="00364096">
        <w:rPr>
          <w:rStyle w:val="StyleUnderline"/>
        </w:rPr>
        <w:t xml:space="preserve"> is: “No person shall be elected to the office of the President more than twice.</w:t>
      </w:r>
      <w:r w:rsidRPr="00364096">
        <w:rPr>
          <w:sz w:val="16"/>
        </w:rPr>
        <w:t>”)</w:t>
      </w:r>
    </w:p>
    <w:p w14:paraId="26588178" w14:textId="77777777" w:rsidR="007B56DF" w:rsidRPr="00364096" w:rsidRDefault="007B56DF" w:rsidP="007B56DF">
      <w:pPr>
        <w:rPr>
          <w:sz w:val="16"/>
        </w:rPr>
      </w:pPr>
      <w:r w:rsidRPr="00364096">
        <w:rPr>
          <w:sz w:val="16"/>
        </w:rPr>
        <w:t xml:space="preserve">The only way to circumvent the scheduled transition of power in 2029 will be for </w:t>
      </w:r>
      <w:r w:rsidRPr="00364096">
        <w:rPr>
          <w:rStyle w:val="StyleUnderline"/>
        </w:rPr>
        <w:t>Trump to foment an actual coup</w:t>
      </w:r>
      <w:r w:rsidRPr="00364096">
        <w:rPr>
          <w:sz w:val="16"/>
        </w:rPr>
        <w:t xml:space="preserve">. Of course, that’s what he tried to do four years ago, but </w:t>
      </w:r>
      <w:r w:rsidRPr="00364096">
        <w:rPr>
          <w:rStyle w:val="StyleUnderline"/>
        </w:rPr>
        <w:t>next time, he would have even less going for him</w:t>
      </w:r>
      <w:r w:rsidRPr="00364096">
        <w:rPr>
          <w:sz w:val="16"/>
        </w:rPr>
        <w:t xml:space="preserve">: </w:t>
      </w:r>
      <w:r w:rsidRPr="00364096">
        <w:rPr>
          <w:rStyle w:val="StyleUnderline"/>
        </w:rPr>
        <w:t>He wouldn’t be eligible to run</w:t>
      </w:r>
      <w:r w:rsidRPr="00364096">
        <w:rPr>
          <w:sz w:val="16"/>
        </w:rPr>
        <w:t xml:space="preserve">, so unlike in 2020, </w:t>
      </w:r>
      <w:r w:rsidRPr="00364096">
        <w:rPr>
          <w:rStyle w:val="StyleUnderline"/>
        </w:rPr>
        <w:t>he can’t</w:t>
      </w:r>
      <w:r w:rsidRPr="00364096">
        <w:rPr>
          <w:sz w:val="16"/>
        </w:rPr>
        <w:t xml:space="preserve"> even </w:t>
      </w:r>
      <w:r w:rsidRPr="00364096">
        <w:rPr>
          <w:rStyle w:val="StyleUnderline"/>
        </w:rPr>
        <w:t>claim</w:t>
      </w:r>
      <w:r w:rsidRPr="00364096">
        <w:rPr>
          <w:sz w:val="16"/>
        </w:rPr>
        <w:t xml:space="preserve"> that </w:t>
      </w:r>
      <w:r w:rsidRPr="00364096">
        <w:rPr>
          <w:rStyle w:val="StyleUnderline"/>
        </w:rPr>
        <w:t>the election was rigged</w:t>
      </w:r>
      <w:r w:rsidRPr="00364096">
        <w:rPr>
          <w:sz w:val="16"/>
        </w:rPr>
        <w:t>. Instead, he would have to convince America’s institutions to fully ignore not just one set of election results but the Constitution altogether.</w:t>
      </w:r>
    </w:p>
    <w:p w14:paraId="2C6BA240" w14:textId="77777777" w:rsidR="007B56DF" w:rsidRPr="00364096" w:rsidRDefault="007B56DF" w:rsidP="007B56DF">
      <w:pPr>
        <w:rPr>
          <w:sz w:val="16"/>
        </w:rPr>
      </w:pPr>
      <w:r w:rsidRPr="00364096">
        <w:rPr>
          <w:sz w:val="16"/>
        </w:rPr>
        <w:t>The fact that Trump is term-limited also creates serious political hurdles for his ability to permanently reshape American democracy.</w:t>
      </w:r>
    </w:p>
    <w:p w14:paraId="383C39EE" w14:textId="77777777" w:rsidR="007B56DF" w:rsidRPr="00364096" w:rsidRDefault="007B56DF" w:rsidP="007B56DF">
      <w:pPr>
        <w:rPr>
          <w:sz w:val="16"/>
        </w:rPr>
      </w:pPr>
      <w:r w:rsidRPr="00364096">
        <w:rPr>
          <w:sz w:val="16"/>
        </w:rPr>
        <w:t>“People are like, ‘Oh, Trump is more dangerous because he has learned, and he has loyalists, and he has flushed out a whole bunch of people who contained him in his first government,’” said Weyland. “But not only can he not be reelected, but he will be a lame duck, especially after the midterm elections. And virtually every midterm election, the incumbent president loses support in the House.”</w:t>
      </w:r>
    </w:p>
    <w:p w14:paraId="798740A4" w14:textId="77777777" w:rsidR="007B56DF" w:rsidRPr="00364096" w:rsidRDefault="007B56DF" w:rsidP="007B56DF">
      <w:pPr>
        <w:rPr>
          <w:sz w:val="16"/>
        </w:rPr>
      </w:pPr>
      <w:r w:rsidRPr="00364096">
        <w:rPr>
          <w:sz w:val="16"/>
        </w:rPr>
        <w:t>Given Republicans’ narrow majority, Democrats have more than a decent shot at winning the House in 2026, which would be a major blow to Trump’s legislative agenda and bring much-needed oversight to the executive branch.</w:t>
      </w:r>
    </w:p>
    <w:p w14:paraId="54C7C3F8" w14:textId="77777777" w:rsidR="007B56DF" w:rsidRPr="00364096" w:rsidRDefault="007B56DF" w:rsidP="007B56DF">
      <w:pPr>
        <w:rPr>
          <w:sz w:val="16"/>
        </w:rPr>
      </w:pPr>
      <w:r w:rsidRPr="00364096">
        <w:rPr>
          <w:sz w:val="16"/>
        </w:rPr>
        <w:t xml:space="preserve">The other factor to consider is that Trump has no natural heir. Some Republicans like Florida Gov. Ron DeSantis have mimicked Trump’s style and seen success at the state level, but struggled to capture Trump’s base at the national level in the 2024 GOP primaries. That could change when Trump is out of the picture, but </w:t>
      </w:r>
      <w:r w:rsidRPr="00876C53">
        <w:rPr>
          <w:rStyle w:val="StyleUnderline"/>
          <w:highlight w:val="cyan"/>
        </w:rPr>
        <w:t>no one has emerged as the definitive</w:t>
      </w:r>
      <w:r w:rsidRPr="00364096">
        <w:rPr>
          <w:rStyle w:val="StyleUnderline"/>
        </w:rPr>
        <w:t xml:space="preserve"> leader of the </w:t>
      </w:r>
      <w:r w:rsidRPr="00876C53">
        <w:rPr>
          <w:rStyle w:val="StyleUnderline"/>
          <w:highlight w:val="cyan"/>
        </w:rPr>
        <w:t>post-Trump</w:t>
      </w:r>
      <w:r w:rsidRPr="00364096">
        <w:rPr>
          <w:rStyle w:val="StyleUnderline"/>
        </w:rPr>
        <w:t xml:space="preserve"> Republican Party</w:t>
      </w:r>
      <w:r w:rsidRPr="00364096">
        <w:rPr>
          <w:sz w:val="16"/>
        </w:rPr>
        <w:t>.</w:t>
      </w:r>
    </w:p>
    <w:p w14:paraId="0EB5EC9F" w14:textId="77777777" w:rsidR="007B56DF" w:rsidRPr="00364096" w:rsidRDefault="007B56DF" w:rsidP="007B56DF">
      <w:pPr>
        <w:rPr>
          <w:sz w:val="16"/>
        </w:rPr>
      </w:pPr>
      <w:r w:rsidRPr="00364096">
        <w:rPr>
          <w:sz w:val="16"/>
        </w:rPr>
        <w:t>“</w:t>
      </w:r>
      <w:r w:rsidRPr="00364096">
        <w:rPr>
          <w:rStyle w:val="StyleUnderline"/>
        </w:rPr>
        <w:t xml:space="preserve">One fundamental </w:t>
      </w:r>
      <w:r w:rsidRPr="00876C53">
        <w:rPr>
          <w:rStyle w:val="StyleUnderline"/>
          <w:highlight w:val="cyan"/>
        </w:rPr>
        <w:t>feature</w:t>
      </w:r>
      <w:r w:rsidRPr="00364096">
        <w:rPr>
          <w:rStyle w:val="StyleUnderline"/>
        </w:rPr>
        <w:t xml:space="preserve"> </w:t>
      </w:r>
      <w:r w:rsidRPr="00876C53">
        <w:rPr>
          <w:rStyle w:val="StyleUnderline"/>
          <w:highlight w:val="cyan"/>
        </w:rPr>
        <w:t>of</w:t>
      </w:r>
      <w:r w:rsidRPr="00364096">
        <w:rPr>
          <w:rStyle w:val="StyleUnderline"/>
        </w:rPr>
        <w:t xml:space="preserve"> these </w:t>
      </w:r>
      <w:r w:rsidRPr="00876C53">
        <w:rPr>
          <w:rStyle w:val="StyleUnderline"/>
          <w:highlight w:val="cyan"/>
        </w:rPr>
        <w:t>populist</w:t>
      </w:r>
      <w:r w:rsidRPr="00364096">
        <w:rPr>
          <w:rStyle w:val="StyleUnderline"/>
        </w:rPr>
        <w:t xml:space="preserve"> </w:t>
      </w:r>
      <w:r w:rsidRPr="00876C53">
        <w:rPr>
          <w:rStyle w:val="StyleUnderline"/>
          <w:highlight w:val="cyan"/>
        </w:rPr>
        <w:t>leaders</w:t>
      </w:r>
      <w:r w:rsidRPr="00364096">
        <w:rPr>
          <w:rStyle w:val="StyleUnderline"/>
        </w:rPr>
        <w:t xml:space="preserve"> is that they </w:t>
      </w:r>
      <w:r w:rsidRPr="00876C53">
        <w:rPr>
          <w:rStyle w:val="StyleUnderline"/>
          <w:highlight w:val="cyan"/>
        </w:rPr>
        <w:t>can’t have anybody</w:t>
      </w:r>
      <w:r w:rsidRPr="00364096">
        <w:rPr>
          <w:rStyle w:val="StyleUnderline"/>
        </w:rPr>
        <w:t xml:space="preserve"> [</w:t>
      </w:r>
      <w:r w:rsidRPr="00876C53">
        <w:rPr>
          <w:rStyle w:val="StyleUnderline"/>
          <w:highlight w:val="cyan"/>
        </w:rPr>
        <w:t>in charge</w:t>
      </w:r>
      <w:r w:rsidRPr="00364096">
        <w:rPr>
          <w:rStyle w:val="StyleUnderline"/>
        </w:rPr>
        <w:t>] besides themselves</w:t>
      </w:r>
      <w:r w:rsidRPr="00364096">
        <w:rPr>
          <w:sz w:val="16"/>
        </w:rPr>
        <w:t xml:space="preserve">,” Weyland said. So even if Democrats lose the House in 2026, as the 2028 presidential election gets underway and Republicans elect a new standard bearer, </w:t>
      </w:r>
      <w:r w:rsidRPr="00364096">
        <w:rPr>
          <w:rStyle w:val="StyleUnderline"/>
        </w:rPr>
        <w:t>Trump’s hold on the GOP may not be as unbreakable as it has been since he became the party’s nominee in 2016</w:t>
      </w:r>
      <w:r w:rsidRPr="00364096">
        <w:rPr>
          <w:sz w:val="16"/>
        </w:rPr>
        <w:t>. Even if the next GOP presidential nominee is a Trump loyalist — a likely scenario, to be sure — Trump will find himself having less direct influence over, say, members of Congress, who would be looking to their new candidate for guidance.</w:t>
      </w:r>
    </w:p>
    <w:p w14:paraId="744335F9" w14:textId="77777777" w:rsidR="007B56DF" w:rsidRPr="00566A68" w:rsidRDefault="007B56DF" w:rsidP="007B56DF">
      <w:pPr>
        <w:rPr>
          <w:rStyle w:val="Emphasis"/>
        </w:rPr>
      </w:pPr>
      <w:r w:rsidRPr="00566A68">
        <w:rPr>
          <w:rStyle w:val="Emphasis"/>
        </w:rPr>
        <w:t xml:space="preserve">3) </w:t>
      </w:r>
      <w:r w:rsidRPr="00876C53">
        <w:rPr>
          <w:rStyle w:val="Emphasis"/>
          <w:highlight w:val="cyan"/>
        </w:rPr>
        <w:t>Multiculturalism isn’t going away</w:t>
      </w:r>
    </w:p>
    <w:p w14:paraId="517A83B9" w14:textId="77777777" w:rsidR="007B56DF" w:rsidRPr="00364096" w:rsidRDefault="007B56DF" w:rsidP="007B56DF">
      <w:pPr>
        <w:rPr>
          <w:sz w:val="16"/>
        </w:rPr>
      </w:pPr>
      <w:r w:rsidRPr="00364096">
        <w:rPr>
          <w:sz w:val="16"/>
        </w:rPr>
        <w:lastRenderedPageBreak/>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641C2A32" w14:textId="77777777" w:rsidR="007B56DF" w:rsidRPr="00364096" w:rsidRDefault="007B56DF" w:rsidP="007B56DF">
      <w:pPr>
        <w:rPr>
          <w:sz w:val="16"/>
        </w:rPr>
      </w:pPr>
      <w:r w:rsidRPr="00364096">
        <w:rPr>
          <w:sz w:val="16"/>
        </w:rPr>
        <w:t xml:space="preserve">Still, the path to victory for candidates at the national level requires some effort to build a multiracial coalition. </w:t>
      </w:r>
      <w:r w:rsidRPr="00364096">
        <w:rPr>
          <w:rStyle w:val="StyleUnderline"/>
        </w:rPr>
        <w:t xml:space="preserve">Even though white Americans make up a majority of the electorate, </w:t>
      </w:r>
      <w:r w:rsidRPr="00876C53">
        <w:rPr>
          <w:rStyle w:val="StyleUnderline"/>
          <w:highlight w:val="cyan"/>
        </w:rPr>
        <w:t>Republicans</w:t>
      </w:r>
      <w:r w:rsidRPr="00364096">
        <w:rPr>
          <w:rStyle w:val="StyleUnderline"/>
        </w:rPr>
        <w:t xml:space="preserve"> have to reckon with the fact that</w:t>
      </w:r>
      <w:r w:rsidRPr="00364096">
        <w:rPr>
          <w:sz w:val="16"/>
        </w:rPr>
        <w:t xml:space="preserve"> some </w:t>
      </w:r>
      <w:r w:rsidRPr="00364096">
        <w:rPr>
          <w:rStyle w:val="StyleUnderline"/>
        </w:rPr>
        <w:t>40 percent of white voters are either Democrat or lean Democrat</w:t>
      </w:r>
      <w:r w:rsidRPr="00364096">
        <w:rPr>
          <w:sz w:val="16"/>
        </w:rPr>
        <w:t xml:space="preserve">, which means that </w:t>
      </w:r>
      <w:r w:rsidRPr="00364096">
        <w:rPr>
          <w:rStyle w:val="StyleUnderline"/>
        </w:rPr>
        <w:t xml:space="preserve">they do </w:t>
      </w:r>
      <w:r w:rsidRPr="00876C53">
        <w:rPr>
          <w:rStyle w:val="StyleUnderline"/>
          <w:highlight w:val="cyan"/>
        </w:rPr>
        <w:t>need</w:t>
      </w:r>
      <w:r w:rsidRPr="00364096">
        <w:rPr>
          <w:rStyle w:val="StyleUnderline"/>
        </w:rPr>
        <w:t xml:space="preserve"> at least </w:t>
      </w:r>
      <w:r w:rsidRPr="00876C53">
        <w:rPr>
          <w:rStyle w:val="StyleUnderline"/>
          <w:highlight w:val="cyan"/>
        </w:rPr>
        <w:t>some</w:t>
      </w:r>
      <w:r w:rsidRPr="00364096">
        <w:rPr>
          <w:rStyle w:val="StyleUnderline"/>
        </w:rPr>
        <w:t xml:space="preserve"> </w:t>
      </w:r>
      <w:r w:rsidRPr="00876C53">
        <w:rPr>
          <w:rStyle w:val="StyleUnderline"/>
          <w:highlight w:val="cyan"/>
        </w:rPr>
        <w:t>Black and Latino voters</w:t>
      </w:r>
      <w:r w:rsidRPr="00364096">
        <w:rPr>
          <w:rStyle w:val="StyleUnderline"/>
        </w:rPr>
        <w:t xml:space="preserve"> to win</w:t>
      </w:r>
      <w:r w:rsidRPr="00364096">
        <w:rPr>
          <w:sz w:val="16"/>
        </w:rPr>
        <w:t>.</w:t>
      </w:r>
    </w:p>
    <w:p w14:paraId="278B9FC6" w14:textId="77777777" w:rsidR="007B56DF" w:rsidRPr="00364096" w:rsidRDefault="007B56DF" w:rsidP="007B56DF">
      <w:pPr>
        <w:rPr>
          <w:rStyle w:val="StyleUnderline"/>
        </w:rPr>
      </w:pPr>
      <w:r w:rsidRPr="00364096">
        <w:rPr>
          <w:sz w:val="16"/>
        </w:rPr>
        <w:t xml:space="preserve">So </w:t>
      </w:r>
      <w:r w:rsidRPr="00364096">
        <w:rPr>
          <w:rStyle w:val="StyleUnderline"/>
        </w:rPr>
        <w:t>while it is concerning that Trump has made gains with Black and brown voters</w:t>
      </w:r>
      <w:r w:rsidRPr="00364096">
        <w:rPr>
          <w:sz w:val="16"/>
        </w:rPr>
        <w:t xml:space="preserve"> since his first election win, especially given the overt racism of his campaigns, there’s also a positive twist: </w:t>
      </w:r>
      <w:r w:rsidRPr="00876C53">
        <w:rPr>
          <w:rStyle w:val="StyleUnderline"/>
          <w:highlight w:val="cyan"/>
        </w:rPr>
        <w:t>Trump’s improvement with nonwhite voters</w:t>
      </w:r>
      <w:r w:rsidRPr="00364096">
        <w:rPr>
          <w:rStyle w:val="StyleUnderline"/>
        </w:rPr>
        <w:t xml:space="preserve"> </w:t>
      </w:r>
      <w:r w:rsidRPr="00876C53">
        <w:rPr>
          <w:rStyle w:val="StyleUnderline"/>
          <w:highlight w:val="cyan"/>
        </w:rPr>
        <w:t>shows Republicans</w:t>
      </w:r>
      <w:r w:rsidRPr="00364096">
        <w:rPr>
          <w:rStyle w:val="StyleUnderline"/>
        </w:rPr>
        <w:t xml:space="preserve"> that </w:t>
      </w:r>
      <w:r w:rsidRPr="00876C53">
        <w:rPr>
          <w:rStyle w:val="StyleUnderline"/>
          <w:highlight w:val="cyan"/>
        </w:rPr>
        <w:t>the party doesn’t have to abandon democracy to stay in power</w:t>
      </w:r>
      <w:r w:rsidRPr="00364096">
        <w:rPr>
          <w:rStyle w:val="StyleUnderline"/>
        </w:rPr>
        <w:t>.</w:t>
      </w:r>
    </w:p>
    <w:p w14:paraId="327D4014" w14:textId="77777777" w:rsidR="007B56DF" w:rsidRPr="00364096" w:rsidRDefault="007B56DF" w:rsidP="007B56DF">
      <w:pPr>
        <w:rPr>
          <w:sz w:val="16"/>
        </w:rPr>
      </w:pPr>
      <w:r w:rsidRPr="00364096">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0A100E3E" w14:textId="77777777" w:rsidR="007B56DF" w:rsidRPr="00364096" w:rsidRDefault="007B56DF" w:rsidP="007B56DF">
      <w:pPr>
        <w:rPr>
          <w:sz w:val="16"/>
        </w:rPr>
      </w:pPr>
      <w:r w:rsidRPr="00364096">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24FF253C" w14:textId="77777777" w:rsidR="007B56DF" w:rsidRPr="00364096" w:rsidRDefault="007B56DF" w:rsidP="007B56DF">
      <w:pPr>
        <w:rPr>
          <w:sz w:val="16"/>
        </w:rPr>
      </w:pPr>
      <w:r w:rsidRPr="00364096">
        <w:rPr>
          <w:sz w:val="16"/>
        </w:rPr>
        <w:t xml:space="preserve">“While [gains with Black and Latino voters] enabled Trump to win, I think in the broader sense it’s a good thing for American democracy because it precisely gets them out of that corner of thinking” they’re destined to be an eternal minority, Weyland said. “So that </w:t>
      </w:r>
      <w:r w:rsidRPr="00364096">
        <w:rPr>
          <w:rStyle w:val="StyleUnderline"/>
        </w:rPr>
        <w:t>pulls them out of that demographic cul-de-sac and gives them a more democratic option for electoral competition</w:t>
      </w:r>
      <w:r w:rsidRPr="00364096">
        <w:rPr>
          <w:sz w:val="16"/>
        </w:rPr>
        <w:t>.”</w:t>
      </w:r>
    </w:p>
    <w:p w14:paraId="6B4437ED" w14:textId="77777777" w:rsidR="007B56DF" w:rsidRPr="00364096" w:rsidRDefault="007B56DF" w:rsidP="007B56DF">
      <w:pPr>
        <w:rPr>
          <w:sz w:val="16"/>
        </w:rPr>
      </w:pPr>
      <w:r w:rsidRPr="00364096">
        <w:rPr>
          <w:sz w:val="16"/>
        </w:rPr>
        <w:t xml:space="preserve">Ultimately, Trump’s improved margins with Black and brown voters is bad for Democrats and their supporters, but </w:t>
      </w:r>
      <w:r w:rsidRPr="00364096">
        <w:rPr>
          <w:rStyle w:val="StyleUnderline"/>
        </w:rPr>
        <w:t>the fact that Republicans have diversified their coalition is a good step toward preserving America’s multiracial democracy</w:t>
      </w:r>
      <w:r w:rsidRPr="00364096">
        <w:rPr>
          <w:sz w:val="16"/>
        </w:rPr>
        <w:t>.</w:t>
      </w:r>
    </w:p>
    <w:p w14:paraId="332263BA" w14:textId="77777777" w:rsidR="007B56DF" w:rsidRPr="00364096" w:rsidRDefault="007B56DF" w:rsidP="007B56DF">
      <w:pPr>
        <w:rPr>
          <w:sz w:val="16"/>
        </w:rPr>
      </w:pPr>
      <w:r w:rsidRPr="00876C53">
        <w:rPr>
          <w:rStyle w:val="StyleUnderline"/>
          <w:highlight w:val="cyan"/>
        </w:rPr>
        <w:t xml:space="preserve">American democracy is </w:t>
      </w:r>
      <w:r w:rsidRPr="00876C53">
        <w:rPr>
          <w:rStyle w:val="Emphasis"/>
          <w:highlight w:val="cyan"/>
        </w:rPr>
        <w:t>elastic</w:t>
      </w:r>
      <w:r w:rsidRPr="00876C53">
        <w:rPr>
          <w:sz w:val="16"/>
          <w:highlight w:val="cyan"/>
        </w:rPr>
        <w:t>,</w:t>
      </w:r>
      <w:r w:rsidRPr="00364096">
        <w:rPr>
          <w:sz w:val="16"/>
        </w:rPr>
        <w:t xml:space="preserve"> not fragile</w:t>
      </w:r>
    </w:p>
    <w:p w14:paraId="4958AE50" w14:textId="77777777" w:rsidR="007B56DF" w:rsidRPr="00364096" w:rsidRDefault="007B56DF" w:rsidP="007B56DF">
      <w:pPr>
        <w:rPr>
          <w:sz w:val="16"/>
        </w:rPr>
      </w:pPr>
      <w:r w:rsidRPr="00364096">
        <w:rPr>
          <w:sz w:val="16"/>
        </w:rPr>
        <w:t>American democracy has never been perfect. Even before Trump rose to power, presidents have pushed and pulled institutions and expanded the executive branch’s authority. There have also been other instances where American democracy has been seriously challenged.</w:t>
      </w:r>
    </w:p>
    <w:p w14:paraId="6A24016F" w14:textId="77777777" w:rsidR="007B56DF" w:rsidRPr="00364096" w:rsidRDefault="007B56DF" w:rsidP="007B56DF">
      <w:pPr>
        <w:rPr>
          <w:sz w:val="16"/>
        </w:rPr>
      </w:pPr>
      <w:r w:rsidRPr="00364096">
        <w:rPr>
          <w:sz w:val="16"/>
        </w:rPr>
        <w:t>In 2000, for example, the presidential election was not decided by making sure that every single vote was counted. Instead, the Supreme Court intervened and along partisan lines stopped vote recounts in Florida, which ultimately handed the presidency to George W. Bush. “Preventing the recount from being completed will inevitably cast a cloud on the legitimacy of the election,” Supreme Court Justice John Paul Stevens wrote in the dissent.</w:t>
      </w:r>
    </w:p>
    <w:p w14:paraId="0257FF61" w14:textId="77777777" w:rsidR="007B56DF" w:rsidRPr="00364096" w:rsidRDefault="007B56DF" w:rsidP="007B56DF">
      <w:pPr>
        <w:rPr>
          <w:sz w:val="16"/>
        </w:rPr>
      </w:pPr>
      <w:r w:rsidRPr="00364096">
        <w:rPr>
          <w:sz w:val="16"/>
        </w:rPr>
        <w:t xml:space="preserve">That case, like many other moments in this nation’s history, shows that </w:t>
      </w:r>
      <w:r w:rsidRPr="00364096">
        <w:rPr>
          <w:rStyle w:val="StyleUnderline"/>
        </w:rPr>
        <w:t>American democracy can bend</w:t>
      </w:r>
      <w:r w:rsidRPr="00364096">
        <w:rPr>
          <w:sz w:val="16"/>
        </w:rPr>
        <w:t xml:space="preserve"> — that it can stretch and contract — </w:t>
      </w:r>
      <w:r w:rsidRPr="00364096">
        <w:rPr>
          <w:rStyle w:val="StyleUnderline"/>
        </w:rPr>
        <w:t>but</w:t>
      </w:r>
      <w:r w:rsidRPr="00364096">
        <w:rPr>
          <w:sz w:val="16"/>
        </w:rPr>
        <w:t xml:space="preserve"> that its </w:t>
      </w:r>
      <w:r w:rsidRPr="00876C53">
        <w:rPr>
          <w:rStyle w:val="Emphasis"/>
          <w:highlight w:val="cyan"/>
        </w:rPr>
        <w:t>core principles</w:t>
      </w:r>
      <w:r w:rsidRPr="00364096">
        <w:rPr>
          <w:sz w:val="16"/>
        </w:rPr>
        <w:t xml:space="preserve"> tend to </w:t>
      </w:r>
      <w:r w:rsidRPr="00876C53">
        <w:rPr>
          <w:rStyle w:val="Emphasis"/>
          <w:highlight w:val="cyan"/>
        </w:rPr>
        <w:t>survive</w:t>
      </w:r>
      <w:r w:rsidRPr="00364096">
        <w:rPr>
          <w:sz w:val="16"/>
        </w:rPr>
        <w:t xml:space="preserve"> </w:t>
      </w:r>
      <w:r w:rsidRPr="00364096">
        <w:rPr>
          <w:rStyle w:val="StyleUnderline"/>
        </w:rPr>
        <w:t>even in the aftermath of antidemocratic assaults</w:t>
      </w:r>
      <w:r w:rsidRPr="00364096">
        <w:rPr>
          <w:sz w:val="16"/>
        </w:rPr>
        <w:t>.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04ECEFFA" w14:textId="77777777" w:rsidR="007B56DF" w:rsidRPr="00364096" w:rsidRDefault="007B56DF" w:rsidP="007B56DF">
      <w:pPr>
        <w:rPr>
          <w:sz w:val="16"/>
        </w:rPr>
      </w:pPr>
      <w:r w:rsidRPr="00364096">
        <w:rPr>
          <w:sz w:val="16"/>
        </w:rPr>
        <w:t xml:space="preserve">The </w:t>
      </w:r>
      <w:r w:rsidRPr="00364096">
        <w:rPr>
          <w:rStyle w:val="StyleUnderline"/>
        </w:rPr>
        <w:t>roots of American democracy</w:t>
      </w:r>
      <w:r w:rsidRPr="00364096">
        <w:rPr>
          <w:sz w:val="16"/>
        </w:rPr>
        <w:t xml:space="preserve"> aren’t fickle. They’re deep enough to, so far, </w:t>
      </w:r>
      <w:r w:rsidRPr="00364096">
        <w:rPr>
          <w:rStyle w:val="StyleUnderline"/>
        </w:rPr>
        <w:t>withstand</w:t>
      </w:r>
      <w:r w:rsidRPr="00364096">
        <w:rPr>
          <w:sz w:val="16"/>
        </w:rPr>
        <w:t xml:space="preserve"> the kind of </w:t>
      </w:r>
      <w:r w:rsidRPr="00364096">
        <w:rPr>
          <w:rStyle w:val="StyleUnderline"/>
        </w:rPr>
        <w:t>democratic backsliding that has led other countries to authoritarianism</w:t>
      </w:r>
      <w:r w:rsidRPr="00364096">
        <w:rPr>
          <w:sz w:val="16"/>
        </w:rPr>
        <w:t>.</w:t>
      </w:r>
    </w:p>
    <w:p w14:paraId="10BF0518" w14:textId="77777777" w:rsidR="007B56DF" w:rsidRPr="00364096" w:rsidRDefault="007B56DF" w:rsidP="007B56DF">
      <w:pPr>
        <w:rPr>
          <w:sz w:val="16"/>
        </w:rPr>
      </w:pPr>
      <w:r w:rsidRPr="00364096">
        <w:rPr>
          <w:sz w:val="16"/>
        </w:rPr>
        <w:t>Still, the imbalance of power between the wealthy and the rest of society is a sign of democratic erosion — something that has only escalated since Trump gave Elon Musk, who spent hundreds of millions of dollars supporting Republicans in the last election, the ability to overtly influence the White House’s decision-making. Moves like that show why the second Trump presidency remains a threat to democracy.</w:t>
      </w:r>
    </w:p>
    <w:p w14:paraId="0B3327D5" w14:textId="77777777" w:rsidR="007B56DF" w:rsidRPr="005F66E8" w:rsidRDefault="007B56DF" w:rsidP="007B56DF">
      <w:pPr>
        <w:rPr>
          <w:sz w:val="16"/>
        </w:rPr>
      </w:pPr>
      <w:r w:rsidRPr="00364096">
        <w:rPr>
          <w:sz w:val="16"/>
        </w:rPr>
        <w:lastRenderedPageBreak/>
        <w:t>So while American democracy is resilient, it still requires vigilance. “[I am] persuaded that the institutional foundation of democracy in the United States is pretty solid and that it will survive in the long term — if people mobilize, if people use the tools that are available to them,” Bellin said. “We can’t just sit by twiddling our thumbs, but there are tools available to protect our system and I’m still persuaded by that without question.”</w:t>
      </w:r>
    </w:p>
    <w:p w14:paraId="448BD87C" w14:textId="77777777" w:rsidR="007B56DF" w:rsidRPr="008F5661" w:rsidRDefault="007B56DF" w:rsidP="007B56DF"/>
    <w:p w14:paraId="43FCE6FB" w14:textId="77777777" w:rsidR="007B56DF" w:rsidRPr="00C84898" w:rsidRDefault="007B56DF" w:rsidP="007B56DF">
      <w:pPr>
        <w:pStyle w:val="Heading3"/>
      </w:pPr>
      <w:r>
        <w:lastRenderedPageBreak/>
        <w:t>AT: Polycrisis---1NC</w:t>
      </w:r>
    </w:p>
    <w:p w14:paraId="5835FBF5" w14:textId="77777777" w:rsidR="007B56DF" w:rsidRDefault="007B56DF" w:rsidP="007B56DF">
      <w:pPr>
        <w:pStyle w:val="Heading4"/>
      </w:pPr>
      <w:r>
        <w:t>Systemic buffers contain the ‘polycrisis.’</w:t>
      </w:r>
    </w:p>
    <w:p w14:paraId="2A0FB880" w14:textId="77777777" w:rsidR="007B56DF" w:rsidRDefault="007B56DF" w:rsidP="007B56DF">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3825DFD1" w14:textId="77777777" w:rsidR="007B56DF" w:rsidRDefault="007B56DF" w:rsidP="007B56DF">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20081C2F" w14:textId="77777777" w:rsidR="007B56DF" w:rsidRDefault="007B56DF" w:rsidP="007B56DF">
      <w:r>
        <w:rPr>
          <w:sz w:val="16"/>
        </w:rPr>
        <w:t>So perhaps it’s not surprising that Tooze sees the world of the 2020s as a system of even larger interrelated crises. In a recent blog post, he pulls a definition of “polycrisis” from a report by the Cascade Institute:</w:t>
      </w:r>
    </w:p>
    <w:p w14:paraId="722E06F2" w14:textId="77777777" w:rsidR="007B56DF" w:rsidRDefault="007B56DF" w:rsidP="007B56DF">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6ACD63E1" w14:textId="77777777" w:rsidR="007B56DF" w:rsidRDefault="007B56DF" w:rsidP="007B56DF">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647D9337" w14:textId="77777777" w:rsidR="007B56DF" w:rsidRDefault="007B56DF" w:rsidP="007B56DF">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40859526" w14:textId="77777777" w:rsidR="007B56DF" w:rsidRDefault="007B56DF" w:rsidP="007B56DF">
      <w:r>
        <w:rPr>
          <w:sz w:val="16"/>
        </w:rPr>
        <w:t>The polycrisis illusion</w:t>
      </w:r>
    </w:p>
    <w:p w14:paraId="5FB7A96C" w14:textId="77777777" w:rsidR="007B56DF" w:rsidRDefault="007B56DF" w:rsidP="007B56DF">
      <w:r>
        <w:rPr>
          <w:sz w:val="16"/>
        </w:rPr>
        <w:t xml:space="preserve">For one thing, </w:t>
      </w:r>
      <w:r>
        <w:rPr>
          <w:rStyle w:val="StyleUnderline"/>
          <w:highlight w:val="cyan"/>
        </w:rPr>
        <w:t>it’s</w:t>
      </w:r>
      <w:r>
        <w:rPr>
          <w:rStyle w:val="StyleUnderline"/>
        </w:rPr>
        <w:t xml:space="preserve"> always very </w:t>
      </w:r>
      <w:r>
        <w:rPr>
          <w:rStyle w:val="StyleUnderline"/>
          <w:highlight w:val="cyan"/>
        </w:rPr>
        <w:t xml:space="preserve">easy to </w:t>
      </w:r>
      <w:r>
        <w:rPr>
          <w:rStyle w:val="Emphasis"/>
          <w:highlight w:val="cyan"/>
        </w:rPr>
        <w:t>think</w:t>
      </w:r>
      <w:r>
        <w:rPr>
          <w:sz w:val="16"/>
        </w:rPr>
        <w:t xml:space="preserve"> </w:t>
      </w:r>
      <w:r>
        <w:rPr>
          <w:rStyle w:val="StyleUnderline"/>
        </w:rPr>
        <w:t>that we live in an</w:t>
      </w:r>
      <w:r>
        <w:rPr>
          <w:rStyle w:val="StyleUnderline"/>
          <w:highlight w:val="cyan"/>
        </w:rPr>
        <w:t xml:space="preserve"> era</w:t>
      </w:r>
      <w:r>
        <w:rPr>
          <w:rStyle w:val="StyleUnderline"/>
        </w:rPr>
        <w:t xml:space="preserve"> </w:t>
      </w:r>
      <w:r>
        <w:rPr>
          <w:rStyle w:val="Emphasis"/>
        </w:rPr>
        <w:t xml:space="preserve">uniquely </w:t>
      </w:r>
      <w:r>
        <w:rPr>
          <w:rStyle w:val="Emphasis"/>
          <w:highlight w:val="cyan"/>
        </w:rPr>
        <w:t>chock-full</w:t>
      </w:r>
      <w:r>
        <w:rPr>
          <w:sz w:val="16"/>
          <w:highlight w:val="cyan"/>
        </w:rPr>
        <w:t xml:space="preserve"> </w:t>
      </w:r>
      <w:r>
        <w:rPr>
          <w:rStyle w:val="StyleUnderline"/>
          <w:highlight w:val="cyan"/>
        </w:rPr>
        <w:t>of risks</w:t>
      </w:r>
      <w:r>
        <w:rPr>
          <w:rStyle w:val="StyleUnderline"/>
        </w:rPr>
        <w:t>, disasters, and problems</w:t>
      </w:r>
      <w:r>
        <w:rPr>
          <w:sz w:val="16"/>
        </w:rPr>
        <w:t xml:space="preserve">. This is </w:t>
      </w:r>
      <w:r>
        <w:rPr>
          <w:rStyle w:val="StyleUnderline"/>
          <w:highlight w:val="cyan"/>
        </w:rPr>
        <w:t>because of</w:t>
      </w:r>
      <w:r>
        <w:rPr>
          <w:sz w:val="16"/>
        </w:rPr>
        <w:t xml:space="preserve"> something called </w:t>
      </w:r>
      <w:r>
        <w:rPr>
          <w:rStyle w:val="StyleUnderline"/>
          <w:highlight w:val="cyan"/>
        </w:rPr>
        <w:t xml:space="preserve">the </w:t>
      </w:r>
      <w:r>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23EB6D2D" w14:textId="77777777" w:rsidR="007B56DF" w:rsidRDefault="007B56DF" w:rsidP="007B56DF">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cyan"/>
        </w:rPr>
        <w:t>the idea</w:t>
      </w:r>
      <w:r>
        <w:rPr>
          <w:rStyle w:val="StyleUnderline"/>
        </w:rPr>
        <w:t xml:space="preserve"> that these </w:t>
      </w:r>
      <w:r>
        <w:rPr>
          <w:rStyle w:val="StyleUnderline"/>
          <w:highlight w:val="cyan"/>
        </w:rPr>
        <w:t xml:space="preserve">crises are all </w:t>
      </w:r>
      <w:r>
        <w:rPr>
          <w:rStyle w:val="Emphasis"/>
          <w:highlight w:val="cyan"/>
        </w:rPr>
        <w:t>related</w:t>
      </w:r>
      <w:r>
        <w:rPr>
          <w:rStyle w:val="StyleUnderline"/>
          <w:highlight w:val="cyan"/>
        </w:rPr>
        <w:t xml:space="preserve"> may be</w:t>
      </w:r>
      <w:r>
        <w:rPr>
          <w:rStyle w:val="StyleUnderline"/>
        </w:rPr>
        <w:t xml:space="preserve"> a case of </w:t>
      </w:r>
      <w:r>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19C82221" w14:textId="77777777" w:rsidR="007B56DF" w:rsidRDefault="007B56DF" w:rsidP="007B56DF">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DD20A1B" w14:textId="77777777" w:rsidR="007B56DF" w:rsidRDefault="007B56DF" w:rsidP="007B56DF">
      <w:r>
        <w:rPr>
          <w:rStyle w:val="StyleUnderline"/>
        </w:rPr>
        <w:lastRenderedPageBreak/>
        <w:t xml:space="preserve">When crises aren’t really strongly coupled, they can act as low-correlation assets in a diversified financial portfolio — </w:t>
      </w:r>
      <w:r>
        <w:rPr>
          <w:rStyle w:val="StyleUnderline"/>
          <w:highlight w:val="cyan"/>
        </w:rPr>
        <w:t xml:space="preserve">when </w:t>
      </w:r>
      <w:r>
        <w:rPr>
          <w:rStyle w:val="Emphasis"/>
          <w:highlight w:val="cyan"/>
        </w:rPr>
        <w:t>one</w:t>
      </w:r>
      <w:r>
        <w:rPr>
          <w:rStyle w:val="StyleUnderline"/>
          <w:highlight w:val="cyan"/>
        </w:rPr>
        <w:t xml:space="preserve"> problem is getting </w:t>
      </w:r>
      <w:r>
        <w:rPr>
          <w:rStyle w:val="Emphasis"/>
          <w:highlight w:val="cyan"/>
        </w:rPr>
        <w:t>worse</w:t>
      </w:r>
      <w:r>
        <w:rPr>
          <w:rStyle w:val="StyleUnderline"/>
          <w:highlight w:val="cyan"/>
        </w:rPr>
        <w:t xml:space="preserve">, </w:t>
      </w:r>
      <w:r>
        <w:rPr>
          <w:rStyle w:val="Emphasis"/>
          <w:highlight w:val="cyan"/>
        </w:rPr>
        <w:t>another</w:t>
      </w:r>
      <w:r>
        <w:rPr>
          <w:rStyle w:val="StyleUnderline"/>
        </w:rPr>
        <w:t xml:space="preserve"> problem somewhere </w:t>
      </w:r>
      <w:r>
        <w:rPr>
          <w:rStyle w:val="Emphasis"/>
        </w:rPr>
        <w:t>else</w:t>
      </w:r>
      <w:r>
        <w:rPr>
          <w:rStyle w:val="StyleUnderline"/>
        </w:rPr>
        <w:t xml:space="preserve"> </w:t>
      </w:r>
      <w:r>
        <w:rPr>
          <w:rStyle w:val="StyleUnderline"/>
          <w:highlight w:val="cyan"/>
        </w:rPr>
        <w:t>is</w:t>
      </w:r>
      <w:r>
        <w:rPr>
          <w:rStyle w:val="StyleUnderline"/>
        </w:rPr>
        <w:t xml:space="preserve"> likely to be </w:t>
      </w:r>
      <w:r>
        <w:rPr>
          <w:rStyle w:val="StyleUnderline"/>
          <w:highlight w:val="cyan"/>
        </w:rPr>
        <w:t xml:space="preserve">getting </w:t>
      </w:r>
      <w:r>
        <w:rPr>
          <w:rStyle w:val="Emphasis"/>
          <w:highlight w:val="cyan"/>
        </w:rPr>
        <w:t>better</w:t>
      </w:r>
      <w:r>
        <w:rPr>
          <w:sz w:val="16"/>
        </w:rPr>
        <w:t>.</w:t>
      </w:r>
    </w:p>
    <w:p w14:paraId="6DDA7789" w14:textId="77777777" w:rsidR="007B56DF" w:rsidRDefault="007B56DF" w:rsidP="007B56DF">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cyan"/>
        </w:rPr>
        <w:t xml:space="preserve">when supply falls, </w:t>
      </w:r>
      <w:r>
        <w:rPr>
          <w:rStyle w:val="Emphasis"/>
          <w:highlight w:val="cyan"/>
        </w:rPr>
        <w:t>elastic demand</w:t>
      </w:r>
      <w:r>
        <w:rPr>
          <w:rStyle w:val="StyleUnderline"/>
        </w:rPr>
        <w:t xml:space="preserve"> </w:t>
      </w:r>
      <w:r>
        <w:rPr>
          <w:rStyle w:val="StyleUnderline"/>
          <w:highlight w:val="cyan"/>
        </w:rPr>
        <w:t>cushions</w:t>
      </w:r>
      <w:r>
        <w:rPr>
          <w:rStyle w:val="StyleUnderline"/>
        </w:rPr>
        <w:t xml:space="preserve"> the </w:t>
      </w:r>
      <w:r>
        <w:rPr>
          <w:rStyle w:val="StyleUnderline"/>
          <w:highlight w:val="cyan"/>
        </w:rPr>
        <w:t>short-term</w:t>
      </w:r>
      <w:r>
        <w:rPr>
          <w:rStyle w:val="StyleUnderline"/>
        </w:rPr>
        <w:t xml:space="preserve"> impact on </w:t>
      </w:r>
      <w:r>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cyan"/>
        </w:rPr>
        <w:t>when</w:t>
      </w:r>
      <w:r>
        <w:rPr>
          <w:rStyle w:val="StyleUnderline"/>
        </w:rPr>
        <w:t xml:space="preserve"> </w:t>
      </w:r>
      <w:r>
        <w:rPr>
          <w:rStyle w:val="StyleUnderline"/>
          <w:highlight w:val="cyan"/>
        </w:rPr>
        <w:t>central banks see inflation, they restrain it with</w:t>
      </w:r>
      <w:r>
        <w:rPr>
          <w:rStyle w:val="StyleUnderline"/>
        </w:rPr>
        <w:t xml:space="preserve"> higher </w:t>
      </w:r>
      <w:r>
        <w:rPr>
          <w:rStyle w:val="StyleUnderline"/>
          <w:highlight w:val="cyan"/>
        </w:rPr>
        <w:t>interest rates</w:t>
      </w:r>
      <w:r>
        <w:rPr>
          <w:rStyle w:val="StyleUnderline"/>
        </w:rPr>
        <w:t>. And so on.</w:t>
      </w:r>
    </w:p>
    <w:p w14:paraId="7128B8C7" w14:textId="77777777" w:rsidR="007B56DF" w:rsidRDefault="007B56DF" w:rsidP="007B56DF">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Pr>
          <w:rStyle w:val="StyleUnderline"/>
          <w:highlight w:val="cyan"/>
        </w:rPr>
        <w:t>buffer mechanisms</w:t>
      </w:r>
      <w:r>
        <w:rPr>
          <w:rStyle w:val="StyleUnderline"/>
        </w:rPr>
        <w:t xml:space="preserve"> often </w:t>
      </w:r>
      <w:r>
        <w:rPr>
          <w:rStyle w:val="Emphasis"/>
          <w:highlight w:val="cyan"/>
        </w:rPr>
        <w:t>push back against problems</w:t>
      </w:r>
      <w:r>
        <w:rPr>
          <w:sz w:val="16"/>
          <w:highlight w:val="cyan"/>
        </w:rPr>
        <w:t xml:space="preserve"> </w:t>
      </w:r>
      <w:r>
        <w:rPr>
          <w:rStyle w:val="StyleUnderline"/>
          <w:highlight w:val="cyan"/>
        </w:rPr>
        <w:t>in</w:t>
      </w:r>
      <w:r>
        <w:rPr>
          <w:sz w:val="16"/>
          <w:highlight w:val="cyan"/>
        </w:rPr>
        <w:t xml:space="preserve"> </w:t>
      </w:r>
      <w:r>
        <w:rPr>
          <w:rStyle w:val="Emphasis"/>
          <w:highlight w:val="cyan"/>
        </w:rPr>
        <w:t>addition</w:t>
      </w:r>
      <w:r>
        <w:rPr>
          <w:sz w:val="16"/>
          <w:highlight w:val="cyan"/>
        </w:rPr>
        <w:t xml:space="preserve"> </w:t>
      </w:r>
      <w:r>
        <w:rPr>
          <w:rStyle w:val="StyleUnderline"/>
          <w:highlight w:val="cyan"/>
        </w:rPr>
        <w:t xml:space="preserve">to the ones they were </w:t>
      </w:r>
      <w:r>
        <w:rPr>
          <w:rStyle w:val="Emphasis"/>
          <w:highlight w:val="cyan"/>
        </w:rPr>
        <w:t>designed</w:t>
      </w:r>
      <w:r>
        <w:rPr>
          <w:sz w:val="16"/>
          <w:highlight w:val="cyan"/>
        </w:rPr>
        <w:t xml:space="preserve"> </w:t>
      </w:r>
      <w:r>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cyan"/>
        </w:rPr>
        <w:t>2008</w:t>
      </w:r>
      <w:r>
        <w:rPr>
          <w:rStyle w:val="StyleUnderline"/>
        </w:rPr>
        <w:t xml:space="preserve"> financial crisis </w:t>
      </w:r>
      <w:r>
        <w:rPr>
          <w:rStyle w:val="StyleUnderline"/>
          <w:highlight w:val="cyan"/>
        </w:rPr>
        <w:t>led to needed infrastructure spending, Obamacare, and</w:t>
      </w:r>
      <w:r>
        <w:rPr>
          <w:rStyle w:val="StyleUnderline"/>
        </w:rPr>
        <w:t xml:space="preserve"> the intellectual revival of </w:t>
      </w:r>
      <w:r>
        <w:rPr>
          <w:rStyle w:val="StyleUnderline"/>
          <w:highlight w:val="cyan"/>
        </w:rPr>
        <w:t>industrial policy</w:t>
      </w:r>
      <w:r>
        <w:rPr>
          <w:rStyle w:val="StyleUnderline"/>
        </w:rPr>
        <w:t>.</w:t>
      </w:r>
    </w:p>
    <w:p w14:paraId="4245ADCB" w14:textId="77777777" w:rsidR="007B56DF" w:rsidRDefault="007B56DF" w:rsidP="007B56DF">
      <w:r>
        <w:rPr>
          <w:rStyle w:val="StyleUnderline"/>
        </w:rPr>
        <w:t>In other words</w:t>
      </w:r>
      <w:r>
        <w:rPr>
          <w:sz w:val="16"/>
        </w:rPr>
        <w:t xml:space="preserve">, sometimes </w:t>
      </w:r>
      <w:r>
        <w:rPr>
          <w:rStyle w:val="Emphasis"/>
        </w:rPr>
        <w:t>instead of a polycrisis we get a polysolution</w:t>
      </w:r>
      <w:r>
        <w:rPr>
          <w:sz w:val="16"/>
        </w:rPr>
        <w:t>.</w:t>
      </w:r>
    </w:p>
    <w:p w14:paraId="06291632" w14:textId="77777777" w:rsidR="007B56DF" w:rsidRDefault="007B56DF" w:rsidP="007B56DF">
      <w:r>
        <w:rPr>
          <w:sz w:val="16"/>
        </w:rPr>
        <w:t>Today, I can see a number of examples where the various crises that newsreaders worry about are leading to responses that will help address the others.</w:t>
      </w:r>
    </w:p>
    <w:p w14:paraId="714540A5" w14:textId="77777777" w:rsidR="007B56DF" w:rsidRDefault="007B56DF" w:rsidP="007B56DF">
      <w:r>
        <w:rPr>
          <w:sz w:val="16"/>
        </w:rPr>
        <w:t>Buffer mechanisms in the global political economy of the 2020s</w:t>
      </w:r>
    </w:p>
    <w:p w14:paraId="08CDFAE6" w14:textId="77777777" w:rsidR="007B56DF" w:rsidRDefault="007B56DF" w:rsidP="007B56DF">
      <w:r>
        <w:rPr>
          <w:sz w:val="16"/>
        </w:rPr>
        <w:t xml:space="preserve">As I mentioned before, one very simple example of a buffer mechanism is supply and demand. In the past year, </w:t>
      </w:r>
      <w:r>
        <w:rPr>
          <w:rStyle w:val="Emphasis"/>
          <w:highlight w:val="cyan"/>
        </w:rPr>
        <w:t>China’s</w:t>
      </w:r>
      <w:r>
        <w:rPr>
          <w:sz w:val="16"/>
          <w:highlight w:val="cyan"/>
        </w:rPr>
        <w:t xml:space="preserve"> </w:t>
      </w:r>
      <w:r>
        <w:rPr>
          <w:rStyle w:val="StyleUnderline"/>
          <w:highlight w:val="cyan"/>
        </w:rPr>
        <w:t xml:space="preserve">economy has </w:t>
      </w:r>
      <w:r>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611EEDE5" w14:textId="77777777" w:rsidR="007B56DF" w:rsidRDefault="007B56DF" w:rsidP="007B56DF">
      <w:r>
        <w:rPr>
          <w:rStyle w:val="Emphasis"/>
          <w:highlight w:val="cyan"/>
        </w:rPr>
        <w:t>That</w:t>
      </w:r>
      <w:r>
        <w:rPr>
          <w:sz w:val="16"/>
        </w:rPr>
        <w:t xml:space="preserve"> </w:t>
      </w:r>
      <w:r>
        <w:rPr>
          <w:rStyle w:val="StyleUnderline"/>
        </w:rPr>
        <w:t xml:space="preserve">in turn </w:t>
      </w:r>
      <w:r>
        <w:rPr>
          <w:rStyle w:val="StyleUnderline"/>
          <w:highlight w:val="cyan"/>
        </w:rPr>
        <w:t xml:space="preserve">is </w:t>
      </w:r>
      <w:r>
        <w:rPr>
          <w:rStyle w:val="Emphasis"/>
          <w:highlight w:val="cyan"/>
        </w:rPr>
        <w:t>blunting</w:t>
      </w:r>
      <w:r>
        <w:rPr>
          <w:rStyle w:val="StyleUnderline"/>
          <w:highlight w:val="cyan"/>
        </w:rPr>
        <w:t xml:space="preserve"> the impact of the </w:t>
      </w:r>
      <w:r>
        <w:rPr>
          <w:rStyle w:val="Emphasis"/>
          <w:highlight w:val="cyan"/>
        </w:rPr>
        <w:t>Ukraine war</w:t>
      </w:r>
      <w:r>
        <w:rPr>
          <w:rStyle w:val="StyleUnderline"/>
        </w:rPr>
        <w:t xml:space="preserve"> and </w:t>
      </w:r>
      <w:r>
        <w:rPr>
          <w:rStyle w:val="Emphasis"/>
        </w:rPr>
        <w:t>Russia sanctions</w:t>
      </w:r>
      <w:r>
        <w:rPr>
          <w:rStyle w:val="StyleUnderline"/>
        </w:rPr>
        <w:t xml:space="preserve"> </w:t>
      </w:r>
      <w:r>
        <w:rPr>
          <w:rStyle w:val="StyleUnderline"/>
          <w:highlight w:val="cyan"/>
        </w:rPr>
        <w:t xml:space="preserve">on </w:t>
      </w:r>
      <w:r>
        <w:rPr>
          <w:rStyle w:val="Emphasis"/>
          <w:highlight w:val="cyan"/>
        </w:rPr>
        <w:t>Europe’s economy</w:t>
      </w:r>
      <w:r>
        <w:rPr>
          <w:sz w:val="16"/>
        </w:rPr>
        <w:t xml:space="preserve"> (and America’s, and Japan’s, etc.).</w:t>
      </w:r>
    </w:p>
    <w:p w14:paraId="7A9947B3" w14:textId="77777777" w:rsidR="007B56DF" w:rsidRDefault="007B56DF" w:rsidP="007B56DF">
      <w:r>
        <w:rPr>
          <w:rStyle w:val="StyleUnderline"/>
        </w:rPr>
        <w:t xml:space="preserve">A combination of China’s economic slowdown and Russia’s military fiasco in Ukraine </w:t>
      </w:r>
      <w:r>
        <w:rPr>
          <w:rStyle w:val="StyleUnderline"/>
          <w:highlight w:val="cyan"/>
        </w:rPr>
        <w:t>also</w:t>
      </w:r>
      <w:r>
        <w:rPr>
          <w:rStyle w:val="StyleUnderline"/>
        </w:rPr>
        <w:t xml:space="preserve"> seem to have </w:t>
      </w:r>
      <w:r>
        <w:rPr>
          <w:rStyle w:val="Emphasis"/>
          <w:highlight w:val="cyan"/>
        </w:rPr>
        <w:t xml:space="preserve">reduced </w:t>
      </w:r>
      <w:r>
        <w:rPr>
          <w:rStyle w:val="Emphasis"/>
        </w:rPr>
        <w:t xml:space="preserve">the </w:t>
      </w:r>
      <w:r>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6560923D" w14:textId="77777777" w:rsidR="007B56DF" w:rsidRDefault="007B56DF" w:rsidP="007B56DF">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4D723DF" w14:textId="77777777" w:rsidR="007B56DF" w:rsidRDefault="007B56DF" w:rsidP="007B56DF">
      <w:r>
        <w:rPr>
          <w:rStyle w:val="StyleUnderline"/>
        </w:rPr>
        <w:t xml:space="preserve">Meanwhile, the war in </w:t>
      </w:r>
      <w:r>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cyan"/>
        </w:rPr>
        <w:t xml:space="preserve">create </w:t>
      </w:r>
      <w:r>
        <w:rPr>
          <w:rStyle w:val="Emphasis"/>
          <w:highlight w:val="cyan"/>
        </w:rPr>
        <w:t>incentives</w:t>
      </w:r>
      <w:r>
        <w:rPr>
          <w:rStyle w:val="StyleUnderline"/>
          <w:highlight w:val="cyan"/>
        </w:rPr>
        <w:t xml:space="preserve"> for</w:t>
      </w:r>
      <w:r>
        <w:rPr>
          <w:rStyle w:val="StyleUnderline"/>
        </w:rPr>
        <w:t xml:space="preserve"> the </w:t>
      </w:r>
      <w:r>
        <w:rPr>
          <w:rStyle w:val="Emphasis"/>
          <w:highlight w:val="cyan"/>
        </w:rPr>
        <w:t>rapid deployment of renewable energy</w:t>
      </w:r>
      <w:r>
        <w:rPr>
          <w:sz w:val="16"/>
        </w:rPr>
        <w:t>. This is from May:</w:t>
      </w:r>
    </w:p>
    <w:p w14:paraId="0C880991" w14:textId="77777777" w:rsidR="007B56DF" w:rsidRDefault="007B56DF" w:rsidP="007B56DF">
      <w:r>
        <w:rPr>
          <w:sz w:val="16"/>
        </w:rPr>
        <w:t>The Commission proposed that 45% of the EU’s energy mix should come from renewables by 2030, an advance on the current 40% target suggested less than a year ago. Officials also want to cut energy consumption by 13% by 2030…</w:t>
      </w:r>
    </w:p>
    <w:p w14:paraId="59E3B433" w14:textId="77777777" w:rsidR="007B56DF" w:rsidRDefault="007B56DF" w:rsidP="007B56DF">
      <w:r>
        <w:rPr>
          <w:sz w:val="16"/>
        </w:rPr>
        <w:lastRenderedPageBreak/>
        <w:t>“It is clear we need to put an end to this dependence and a lot faster before we had foreseen before this war,” said Frans Timmermans, the EU official in charge of the green deal.</w:t>
      </w:r>
    </w:p>
    <w:p w14:paraId="0F84EF08" w14:textId="77777777" w:rsidR="007B56DF" w:rsidRDefault="007B56DF" w:rsidP="007B56DF">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79D2CBF6" w14:textId="77777777" w:rsidR="007B56DF" w:rsidRDefault="007B56DF" w:rsidP="007B56DF">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26E79634" w14:textId="77777777" w:rsidR="007B56DF" w:rsidRDefault="007B56DF" w:rsidP="007B56DF">
      <w:r>
        <w:rPr>
          <w:rStyle w:val="StyleUnderline"/>
        </w:rPr>
        <w:t xml:space="preserve">All </w:t>
      </w:r>
      <w:r>
        <w:rPr>
          <w:rStyle w:val="StyleUnderline"/>
          <w:highlight w:val="cyan"/>
        </w:rPr>
        <w:t xml:space="preserve">this will </w:t>
      </w:r>
      <w:r>
        <w:rPr>
          <w:rStyle w:val="Emphasis"/>
        </w:rPr>
        <w:t xml:space="preserve">help the </w:t>
      </w:r>
      <w:r>
        <w:rPr>
          <w:rStyle w:val="Emphasis"/>
          <w:highlight w:val="cyan"/>
        </w:rPr>
        <w:t xml:space="preserve">fight </w:t>
      </w:r>
      <w:r>
        <w:rPr>
          <w:rStyle w:val="Emphasis"/>
        </w:rPr>
        <w:t xml:space="preserve">against </w:t>
      </w:r>
      <w:r>
        <w:rPr>
          <w:rStyle w:val="Emphasis"/>
          <w:highlight w:val="cyan"/>
        </w:rPr>
        <w:t>climate change</w:t>
      </w:r>
      <w:r>
        <w:rPr>
          <w:sz w:val="16"/>
        </w:rPr>
        <w:t xml:space="preserve">. </w:t>
      </w:r>
      <w:r>
        <w:rPr>
          <w:rStyle w:val="StyleUnderline"/>
        </w:rPr>
        <w:t xml:space="preserve">But it will </w:t>
      </w:r>
      <w:r>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1D7A09B5" w14:textId="77777777" w:rsidR="007B56DF" w:rsidRDefault="007B56DF" w:rsidP="007B56DF">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6DD31CCC" w14:textId="77777777" w:rsidR="007B56DF" w:rsidRDefault="007B56DF" w:rsidP="007B56DF">
      <w:r>
        <w:rPr>
          <w:sz w:val="16"/>
        </w:rPr>
        <w:t>Dark Brandon vs. polycrisis</w:t>
      </w:r>
    </w:p>
    <w:p w14:paraId="5704B937" w14:textId="77777777" w:rsidR="007B56DF" w:rsidRDefault="007B56DF" w:rsidP="007B56DF">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6B425D9A" w14:textId="77777777" w:rsidR="007B56DF" w:rsidRDefault="007B56DF" w:rsidP="007B56DF">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Pr>
          <w:rStyle w:val="StyleUnderline"/>
          <w:highlight w:val="cyan"/>
        </w:rPr>
        <w:t xml:space="preserve">External shocks </w:t>
      </w:r>
      <w:r>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Pr>
          <w:rStyle w:val="StyleUnderline"/>
          <w:highlight w:val="cyan"/>
        </w:rPr>
        <w:t xml:space="preserve">spur </w:t>
      </w:r>
      <w:r>
        <w:rPr>
          <w:rStyle w:val="Emphasis"/>
          <w:highlight w:val="cyan"/>
        </w:rPr>
        <w:t>humans</w:t>
      </w:r>
      <w:r>
        <w:rPr>
          <w:rStyle w:val="StyleUnderline"/>
          <w:highlight w:val="cyan"/>
        </w:rPr>
        <w:t xml:space="preserve"> to </w:t>
      </w:r>
      <w:r>
        <w:rPr>
          <w:rStyle w:val="Emphasis"/>
          <w:highlight w:val="cyan"/>
        </w:rPr>
        <w:t>get serious</w:t>
      </w:r>
      <w:r>
        <w:rPr>
          <w:rStyle w:val="Emphasis"/>
        </w:rPr>
        <w:t xml:space="preserve"> and start working together</w:t>
      </w:r>
      <w:r>
        <w:rPr>
          <w:sz w:val="16"/>
        </w:rPr>
        <w:t>.</w:t>
      </w:r>
    </w:p>
    <w:p w14:paraId="6C0DC8FD" w14:textId="77777777" w:rsidR="007B56DF" w:rsidRDefault="007B56DF" w:rsidP="007B56DF">
      <w:pPr>
        <w:pStyle w:val="Heading3"/>
      </w:pPr>
      <w:r>
        <w:lastRenderedPageBreak/>
        <w:t>AT: Alliance---1NC</w:t>
      </w:r>
    </w:p>
    <w:p w14:paraId="67E48F43" w14:textId="77777777" w:rsidR="007B56DF" w:rsidRDefault="007B56DF" w:rsidP="007B56DF">
      <w:pPr>
        <w:pStyle w:val="Analytic"/>
      </w:pPr>
      <w:r>
        <w:t>Is about “</w:t>
      </w:r>
      <w:r w:rsidRPr="00CF06D4">
        <w:rPr>
          <w:u w:val="single"/>
        </w:rPr>
        <w:t>democratic credibility</w:t>
      </w:r>
      <w:r>
        <w:t xml:space="preserve">” of commitments: </w:t>
      </w:r>
      <w:r w:rsidRPr="00F25660">
        <w:rPr>
          <w:u w:val="single"/>
        </w:rPr>
        <w:t>Trump 1.0</w:t>
      </w:r>
      <w:r>
        <w:t xml:space="preserve"> and </w:t>
      </w:r>
      <w:r w:rsidRPr="00F25660">
        <w:rPr>
          <w:u w:val="single"/>
        </w:rPr>
        <w:t>history</w:t>
      </w:r>
      <w:r>
        <w:t xml:space="preserve"> of </w:t>
      </w:r>
      <w:r w:rsidRPr="00F25660">
        <w:rPr>
          <w:u w:val="single"/>
        </w:rPr>
        <w:t>shitty diplomacy</w:t>
      </w:r>
      <w:r>
        <w:t xml:space="preserve"> disprove.  </w:t>
      </w:r>
    </w:p>
    <w:p w14:paraId="4658F932" w14:textId="77777777" w:rsidR="007B56DF" w:rsidRPr="00C85C17" w:rsidRDefault="007B56DF" w:rsidP="007B56DF">
      <w:pPr>
        <w:pStyle w:val="Heading4"/>
      </w:pPr>
      <w:r>
        <w:t xml:space="preserve">No fopo </w:t>
      </w:r>
      <w:r w:rsidRPr="00A02522">
        <w:rPr>
          <w:u w:val="single"/>
        </w:rPr>
        <w:t>impact</w:t>
      </w:r>
      <w:r>
        <w:t xml:space="preserve">. </w:t>
      </w:r>
    </w:p>
    <w:p w14:paraId="5E5CD6AB" w14:textId="77777777" w:rsidR="007B56DF" w:rsidRPr="00C85C17" w:rsidRDefault="007B56DF" w:rsidP="007B56DF">
      <w:r w:rsidRPr="00C85C17">
        <w:rPr>
          <w:rStyle w:val="Style13ptBold"/>
        </w:rPr>
        <w:t xml:space="preserve">Kroenig </w:t>
      </w:r>
      <w:r>
        <w:rPr>
          <w:rStyle w:val="Style13ptBold"/>
        </w:rPr>
        <w:t>25</w:t>
      </w:r>
      <w:r w:rsidRPr="00C85C17">
        <w:rPr>
          <w:rStyle w:val="Style13ptBold"/>
        </w:rPr>
        <w:t xml:space="preserve"> </w:t>
      </w:r>
      <w:r w:rsidRPr="00C85C17">
        <w:t>[Matthew Kroenig; PhD from Johns Hopkins, Vice President and Senior Director of the Atlantic Council’s Scowcroft Center for Strategy and Security and a Professor in the Department of Government and Edmund A. Walsh School of Foreign Service at Georgetown University; September 10, 2024; Foreign Policy; “Why the World Should Stop Worrying About a Second Trump Term,” https://foreignpolicy.com/2024/09/10/trump-trade-immigration-foreign-policy-russia-ukraine-israel/)</w:t>
      </w:r>
    </w:p>
    <w:p w14:paraId="2AA4405B" w14:textId="77777777" w:rsidR="007B56DF" w:rsidRPr="00C85C17" w:rsidRDefault="007B56DF" w:rsidP="007B56DF">
      <w:pPr>
        <w:rPr>
          <w:sz w:val="16"/>
        </w:rPr>
      </w:pPr>
      <w:r w:rsidRPr="00C85C17">
        <w:rPr>
          <w:rStyle w:val="StyleUnderline"/>
        </w:rPr>
        <w:t>Dismiss scare stories about an isolationist admin</w:t>
      </w:r>
      <w:r w:rsidRPr="00C85C17">
        <w:rPr>
          <w:sz w:val="16"/>
        </w:rPr>
        <w:t xml:space="preserve">istration </w:t>
      </w:r>
      <w:r w:rsidRPr="00C85C17">
        <w:rPr>
          <w:rStyle w:val="StyleUnderline"/>
        </w:rPr>
        <w:t>staffed with unqualified loyalists determined to abandon allies, start trade wars, and sell Ukraine</w:t>
      </w:r>
      <w:r w:rsidRPr="00C85C17">
        <w:rPr>
          <w:sz w:val="16"/>
        </w:rPr>
        <w:t xml:space="preserve"> down the river. An evenhanded assessment of the record shows that </w:t>
      </w:r>
      <w:r w:rsidRPr="00C85C17">
        <w:rPr>
          <w:rStyle w:val="Emphasis"/>
        </w:rPr>
        <w:t>Trump was an effective foreign-policy president</w:t>
      </w:r>
      <w:r w:rsidRPr="00C85C17">
        <w:rPr>
          <w:sz w:val="16"/>
        </w:rPr>
        <w:t xml:space="preserve">, presiding over a period of relative global stability and prosperity, and </w:t>
      </w:r>
      <w:r w:rsidRPr="00C85C17">
        <w:rPr>
          <w:rStyle w:val="StyleUnderline"/>
        </w:rPr>
        <w:t>a second Trump administration promises improved performance</w:t>
      </w:r>
      <w:r w:rsidRPr="00C85C17">
        <w:rPr>
          <w:sz w:val="16"/>
        </w:rPr>
        <w:t xml:space="preserve"> based on the lessons learned in the first term.</w:t>
      </w:r>
    </w:p>
    <w:p w14:paraId="7A459B8D" w14:textId="77777777" w:rsidR="007B56DF" w:rsidRPr="00C85C17" w:rsidRDefault="007B56DF" w:rsidP="007B56DF">
      <w:pPr>
        <w:rPr>
          <w:sz w:val="16"/>
        </w:rPr>
      </w:pPr>
      <w:r w:rsidRPr="00C85C17">
        <w:rPr>
          <w:sz w:val="16"/>
        </w:rPr>
        <w:t xml:space="preserve">You can </w:t>
      </w:r>
      <w:r w:rsidRPr="00C85C17">
        <w:rPr>
          <w:rStyle w:val="StyleUnderline"/>
        </w:rPr>
        <w:t>expect a capable foreign-policy team that will bring back an “America First”</w:t>
      </w:r>
      <w:r w:rsidRPr="00C85C17">
        <w:rPr>
          <w:sz w:val="16"/>
        </w:rPr>
        <w:t xml:space="preserve"> foreign-policy </w:t>
      </w:r>
      <w:r w:rsidRPr="00C85C17">
        <w:rPr>
          <w:rStyle w:val="StyleUnderline"/>
        </w:rPr>
        <w:t>agenda with a focus on peace through strength, fair and reciprocal trade, alliance burden-sharing, ending the war in Ukraine, getting tougher on China and Iran</w:t>
      </w:r>
      <w:r w:rsidRPr="00C85C17">
        <w:rPr>
          <w:sz w:val="16"/>
        </w:rPr>
        <w:t>, securing the southern border, and unleashing U.S. domestic energy potential.</w:t>
      </w:r>
    </w:p>
    <w:p w14:paraId="5B6D6EC6" w14:textId="77777777" w:rsidR="007B56DF" w:rsidRPr="00C85C17" w:rsidRDefault="007B56DF" w:rsidP="007B56DF">
      <w:pPr>
        <w:rPr>
          <w:sz w:val="16"/>
        </w:rPr>
      </w:pPr>
      <w:r w:rsidRPr="00C85C17">
        <w:rPr>
          <w:rStyle w:val="StyleUnderline"/>
          <w:highlight w:val="cyan"/>
        </w:rPr>
        <w:t>Personnel is policy</w:t>
      </w:r>
      <w:r w:rsidRPr="00C85C17">
        <w:rPr>
          <w:rStyle w:val="StyleUnderline"/>
        </w:rPr>
        <w:t>, and there are many accomplished candidates rumored to be in the running for top foreign-policy posts in a second Trum</w:t>
      </w:r>
      <w:r w:rsidRPr="00C85C17">
        <w:rPr>
          <w:sz w:val="16"/>
        </w:rPr>
        <w:t>p administration, including former Secretary of State Mike Pompeo, former National Security Advisor Robert O’Brien, Sen. Marco Rubio, Sen. Tom Cotton, former ambassador to Japan and current Sen. Bill Hagerty, former director of national intelligence and former Rep. John Ratcliffe, and others.</w:t>
      </w:r>
    </w:p>
    <w:p w14:paraId="103F9A31" w14:textId="77777777" w:rsidR="007B56DF" w:rsidRPr="00C85C17" w:rsidRDefault="007B56DF" w:rsidP="007B56DF">
      <w:pPr>
        <w:rPr>
          <w:sz w:val="16"/>
        </w:rPr>
      </w:pPr>
      <w:r w:rsidRPr="00C85C17">
        <w:rPr>
          <w:rStyle w:val="StyleUnderline"/>
          <w:highlight w:val="cyan"/>
        </w:rPr>
        <w:t>These</w:t>
      </w:r>
      <w:r w:rsidRPr="00C85C17">
        <w:rPr>
          <w:rStyle w:val="StyleUnderline"/>
        </w:rPr>
        <w:t xml:space="preserve"> </w:t>
      </w:r>
      <w:r w:rsidRPr="00C85C17">
        <w:rPr>
          <w:rStyle w:val="StyleUnderline"/>
          <w:highlight w:val="cyan"/>
        </w:rPr>
        <w:t>are</w:t>
      </w:r>
      <w:r w:rsidRPr="00C85C17">
        <w:rPr>
          <w:rStyle w:val="StyleUnderline"/>
        </w:rPr>
        <w:t xml:space="preserve"> </w:t>
      </w:r>
      <w:r w:rsidRPr="00C85C17">
        <w:rPr>
          <w:rStyle w:val="StyleUnderline"/>
          <w:highlight w:val="cyan"/>
        </w:rPr>
        <w:t>seasoned professionals</w:t>
      </w:r>
      <w:r w:rsidRPr="00C85C17">
        <w:rPr>
          <w:sz w:val="16"/>
        </w:rPr>
        <w:t xml:space="preserve"> who have worked with Trump over the years </w:t>
      </w:r>
      <w:r w:rsidRPr="00C85C17">
        <w:rPr>
          <w:rStyle w:val="StyleUnderline"/>
        </w:rPr>
        <w:t xml:space="preserve">and </w:t>
      </w:r>
      <w:r w:rsidRPr="00C85C17">
        <w:rPr>
          <w:rStyle w:val="StyleUnderline"/>
          <w:highlight w:val="cyan"/>
        </w:rPr>
        <w:t>are</w:t>
      </w:r>
      <w:r w:rsidRPr="00C85C17">
        <w:rPr>
          <w:sz w:val="16"/>
        </w:rPr>
        <w:t xml:space="preserve"> </w:t>
      </w:r>
      <w:r w:rsidRPr="00C85C17">
        <w:rPr>
          <w:rStyle w:val="StyleUnderline"/>
        </w:rPr>
        <w:t xml:space="preserve">more </w:t>
      </w:r>
      <w:r w:rsidRPr="00C85C17">
        <w:rPr>
          <w:rStyle w:val="StyleUnderline"/>
          <w:highlight w:val="cyan"/>
        </w:rPr>
        <w:t>trusted</w:t>
      </w:r>
      <w:r w:rsidRPr="00C85C17">
        <w:rPr>
          <w:rStyle w:val="StyleUnderline"/>
        </w:rPr>
        <w:t xml:space="preserve"> than the so-called </w:t>
      </w:r>
      <w:r w:rsidRPr="00C85C17">
        <w:rPr>
          <w:rStyle w:val="StyleUnderline"/>
          <w:highlight w:val="cyan"/>
        </w:rPr>
        <w:t>adults in the room</w:t>
      </w:r>
      <w:r w:rsidRPr="00C85C17">
        <w:rPr>
          <w:rStyle w:val="StyleUnderline"/>
        </w:rPr>
        <w:t xml:space="preserve"> from the first term</w:t>
      </w:r>
      <w:r w:rsidRPr="00C85C17">
        <w:rPr>
          <w:sz w:val="16"/>
        </w:rPr>
        <w:t>. As another former national security advisor, H.R. McMaster, explains in a new book, Trump was burned by previous cabinet officials, such as former Defense Secretary James Mattis and former Secretary of State Rex Tillerson, who thought they knew better than the president and wrongly worked to obstruct his agenda. Trump rightly wants to avoid that problem this time around.</w:t>
      </w:r>
    </w:p>
    <w:p w14:paraId="730B11BB" w14:textId="77777777" w:rsidR="007B56DF" w:rsidRPr="00C85C17" w:rsidRDefault="007B56DF" w:rsidP="007B56DF">
      <w:pPr>
        <w:rPr>
          <w:sz w:val="16"/>
        </w:rPr>
      </w:pPr>
      <w:r w:rsidRPr="00C85C17">
        <w:rPr>
          <w:sz w:val="16"/>
        </w:rPr>
        <w:t>After all, presidents consider loyalty when hiring staff. National Security Advisor Jake Sullivan and Secretary of State Antony Blinken, for example, are President Joe Biden loyalists who worked with him for years before being tapped for top posts.</w:t>
      </w:r>
    </w:p>
    <w:p w14:paraId="0AB41B2A" w14:textId="77777777" w:rsidR="007B56DF" w:rsidRPr="00C85C17" w:rsidRDefault="007B56DF" w:rsidP="007B56DF">
      <w:pPr>
        <w:rPr>
          <w:sz w:val="16"/>
        </w:rPr>
      </w:pPr>
      <w:r w:rsidRPr="00C85C17">
        <w:rPr>
          <w:sz w:val="16"/>
        </w:rPr>
        <w:t>With a like-minded team in place, the world can expect more policy consistency from Trump 2.0 than in the first term.</w:t>
      </w:r>
    </w:p>
    <w:p w14:paraId="3A82C0D9" w14:textId="77777777" w:rsidR="007B56DF" w:rsidRPr="00C85C17" w:rsidRDefault="007B56DF" w:rsidP="007B56DF">
      <w:pPr>
        <w:rPr>
          <w:rStyle w:val="StyleUnderline"/>
        </w:rPr>
      </w:pPr>
      <w:r w:rsidRPr="00C85C17">
        <w:rPr>
          <w:rStyle w:val="StyleUnderline"/>
          <w:highlight w:val="cyan"/>
        </w:rPr>
        <w:t>Contrary to</w:t>
      </w:r>
      <w:r w:rsidRPr="00C85C17">
        <w:rPr>
          <w:rStyle w:val="StyleUnderline"/>
        </w:rPr>
        <w:t xml:space="preserve"> charges of “</w:t>
      </w:r>
      <w:r w:rsidRPr="00C85C17">
        <w:rPr>
          <w:rStyle w:val="StyleUnderline"/>
          <w:highlight w:val="cyan"/>
        </w:rPr>
        <w:t>isolationism,</w:t>
      </w:r>
      <w:r w:rsidRPr="00C85C17">
        <w:rPr>
          <w:sz w:val="16"/>
        </w:rPr>
        <w:t xml:space="preserve">” the first </w:t>
      </w:r>
      <w:r w:rsidRPr="00C85C17">
        <w:rPr>
          <w:rStyle w:val="StyleUnderline"/>
          <w:highlight w:val="cyan"/>
        </w:rPr>
        <w:t>Trump</w:t>
      </w:r>
      <w:r w:rsidRPr="00C85C17">
        <w:rPr>
          <w:sz w:val="16"/>
        </w:rPr>
        <w:t xml:space="preserve"> administration </w:t>
      </w:r>
      <w:r w:rsidRPr="00C85C17">
        <w:rPr>
          <w:rStyle w:val="StyleUnderline"/>
          <w:highlight w:val="cyan"/>
        </w:rPr>
        <w:t>pursued</w:t>
      </w:r>
      <w:r w:rsidRPr="00C85C17">
        <w:rPr>
          <w:rStyle w:val="StyleUnderline"/>
        </w:rPr>
        <w:t xml:space="preserve"> a globally </w:t>
      </w:r>
      <w:r w:rsidRPr="00C85C17">
        <w:rPr>
          <w:rStyle w:val="StyleUnderline"/>
          <w:highlight w:val="cyan"/>
        </w:rPr>
        <w:t>engaged</w:t>
      </w:r>
      <w:r w:rsidRPr="00C85C17">
        <w:rPr>
          <w:rStyle w:val="StyleUnderline"/>
        </w:rPr>
        <w:t xml:space="preserve"> foreign </w:t>
      </w:r>
      <w:r w:rsidRPr="00C85C17">
        <w:rPr>
          <w:rStyle w:val="StyleUnderline"/>
          <w:highlight w:val="cyan"/>
        </w:rPr>
        <w:t>policy, in</w:t>
      </w:r>
      <w:r w:rsidRPr="00C85C17">
        <w:rPr>
          <w:rStyle w:val="StyleUnderline"/>
        </w:rPr>
        <w:t>cluding</w:t>
      </w:r>
      <w:r w:rsidRPr="00C85C17">
        <w:rPr>
          <w:sz w:val="16"/>
        </w:rPr>
        <w:t xml:space="preserve"> </w:t>
      </w:r>
      <w:r w:rsidRPr="00C85C17">
        <w:rPr>
          <w:rStyle w:val="StyleUnderline"/>
        </w:rPr>
        <w:t xml:space="preserve">the </w:t>
      </w:r>
      <w:r w:rsidRPr="00C85C17">
        <w:rPr>
          <w:rStyle w:val="StyleUnderline"/>
          <w:highlight w:val="cyan"/>
        </w:rPr>
        <w:t>projection of</w:t>
      </w:r>
      <w:r w:rsidRPr="00C85C17">
        <w:rPr>
          <w:rStyle w:val="StyleUnderline"/>
        </w:rPr>
        <w:t xml:space="preserve"> military </w:t>
      </w:r>
      <w:r w:rsidRPr="00C85C17">
        <w:rPr>
          <w:rStyle w:val="StyleUnderline"/>
          <w:highlight w:val="cyan"/>
        </w:rPr>
        <w:t xml:space="preserve">force </w:t>
      </w:r>
      <w:r w:rsidRPr="00C85C17">
        <w:rPr>
          <w:rStyle w:val="StyleUnderline"/>
        </w:rPr>
        <w:t xml:space="preserve">and diplomatic energy into </w:t>
      </w:r>
      <w:r w:rsidRPr="00C85C17">
        <w:rPr>
          <w:rStyle w:val="StyleUnderline"/>
          <w:highlight w:val="cyan"/>
        </w:rPr>
        <w:t>the Middle</w:t>
      </w:r>
      <w:r w:rsidRPr="00C85C17">
        <w:rPr>
          <w:rStyle w:val="StyleUnderline"/>
        </w:rPr>
        <w:t xml:space="preserve"> </w:t>
      </w:r>
      <w:r w:rsidRPr="00C85C17">
        <w:rPr>
          <w:rStyle w:val="StyleUnderline"/>
          <w:highlight w:val="cyan"/>
        </w:rPr>
        <w:t>East and</w:t>
      </w:r>
      <w:r w:rsidRPr="00C85C17">
        <w:rPr>
          <w:sz w:val="16"/>
        </w:rPr>
        <w:t xml:space="preserve"> Trump’s </w:t>
      </w:r>
      <w:r w:rsidRPr="00C85C17">
        <w:rPr>
          <w:rStyle w:val="StyleUnderline"/>
        </w:rPr>
        <w:t xml:space="preserve">personal </w:t>
      </w:r>
      <w:r w:rsidRPr="00C85C17">
        <w:rPr>
          <w:rStyle w:val="StyleUnderline"/>
          <w:highlight w:val="cyan"/>
        </w:rPr>
        <w:t>diplomacy with</w:t>
      </w:r>
      <w:r w:rsidRPr="00C85C17">
        <w:rPr>
          <w:sz w:val="16"/>
        </w:rPr>
        <w:t xml:space="preserve"> the leaders of </w:t>
      </w:r>
      <w:r w:rsidRPr="00C85C17">
        <w:rPr>
          <w:rStyle w:val="StyleUnderline"/>
          <w:highlight w:val="cyan"/>
        </w:rPr>
        <w:t>all</w:t>
      </w:r>
      <w:r w:rsidRPr="00C85C17">
        <w:rPr>
          <w:sz w:val="16"/>
        </w:rPr>
        <w:t xml:space="preserve"> major </w:t>
      </w:r>
      <w:r w:rsidRPr="00C85C17">
        <w:rPr>
          <w:rStyle w:val="StyleUnderline"/>
          <w:highlight w:val="cyan"/>
        </w:rPr>
        <w:t>allies</w:t>
      </w:r>
      <w:r w:rsidRPr="00C85C17">
        <w:rPr>
          <w:rStyle w:val="StyleUnderline"/>
        </w:rPr>
        <w:t xml:space="preserve"> and adversaries </w:t>
      </w:r>
      <w:r w:rsidRPr="00C85C17">
        <w:rPr>
          <w:rStyle w:val="StyleUnderline"/>
          <w:highlight w:val="cyan"/>
        </w:rPr>
        <w:t>in</w:t>
      </w:r>
      <w:r w:rsidRPr="00C85C17">
        <w:rPr>
          <w:rStyle w:val="StyleUnderline"/>
        </w:rPr>
        <w:t xml:space="preserve"> both </w:t>
      </w:r>
      <w:r w:rsidRPr="00C85C17">
        <w:rPr>
          <w:rStyle w:val="StyleUnderline"/>
          <w:highlight w:val="cyan"/>
        </w:rPr>
        <w:t>Europe and Asia</w:t>
      </w:r>
      <w:r w:rsidRPr="00C85C17">
        <w:rPr>
          <w:rStyle w:val="StyleUnderline"/>
        </w:rPr>
        <w:t>.</w:t>
      </w:r>
    </w:p>
    <w:p w14:paraId="452D0D36" w14:textId="77777777" w:rsidR="007B56DF" w:rsidRPr="00C85C17" w:rsidRDefault="007B56DF" w:rsidP="007B56DF">
      <w:pPr>
        <w:rPr>
          <w:sz w:val="16"/>
        </w:rPr>
      </w:pPr>
      <w:r w:rsidRPr="00C85C17">
        <w:rPr>
          <w:rStyle w:val="StyleUnderline"/>
        </w:rPr>
        <w:t xml:space="preserve">He developed </w:t>
      </w:r>
      <w:r w:rsidRPr="00C85C17">
        <w:rPr>
          <w:rStyle w:val="StyleUnderline"/>
          <w:highlight w:val="cyan"/>
        </w:rPr>
        <w:t>close relations</w:t>
      </w:r>
      <w:r w:rsidRPr="00C85C17">
        <w:rPr>
          <w:rStyle w:val="StyleUnderline"/>
        </w:rPr>
        <w:t xml:space="preserve">hips </w:t>
      </w:r>
      <w:r w:rsidRPr="00C85C17">
        <w:rPr>
          <w:rStyle w:val="StyleUnderline"/>
          <w:highlight w:val="cyan"/>
        </w:rPr>
        <w:t>with</w:t>
      </w:r>
      <w:r w:rsidRPr="00C85C17">
        <w:rPr>
          <w:sz w:val="16"/>
        </w:rPr>
        <w:t xml:space="preserve"> some allies, such as then-</w:t>
      </w:r>
      <w:r w:rsidRPr="00C85C17">
        <w:rPr>
          <w:rStyle w:val="StyleUnderline"/>
          <w:highlight w:val="cyan"/>
        </w:rPr>
        <w:t>Japan</w:t>
      </w:r>
      <w:r w:rsidRPr="00C85C17">
        <w:rPr>
          <w:sz w:val="16"/>
        </w:rPr>
        <w:t xml:space="preserve">ese Prime Minister Shinzo Abe. </w:t>
      </w:r>
      <w:r w:rsidRPr="00C85C17">
        <w:rPr>
          <w:rStyle w:val="StyleUnderline"/>
        </w:rPr>
        <w:t xml:space="preserve">The </w:t>
      </w:r>
      <w:r w:rsidRPr="00C85C17">
        <w:rPr>
          <w:rStyle w:val="StyleUnderline"/>
          <w:highlight w:val="cyan"/>
        </w:rPr>
        <w:t>Abraham Accords</w:t>
      </w:r>
      <w:r w:rsidRPr="00C85C17">
        <w:rPr>
          <w:rStyle w:val="StyleUnderline"/>
        </w:rPr>
        <w:t xml:space="preserve"> were a transformative step forward for Arab-Israeli peace</w:t>
      </w:r>
      <w:r w:rsidRPr="00C85C17">
        <w:rPr>
          <w:sz w:val="16"/>
        </w:rPr>
        <w:t xml:space="preserve">. The </w:t>
      </w:r>
      <w:r w:rsidRPr="00C85C17">
        <w:rPr>
          <w:rStyle w:val="StyleUnderline"/>
          <w:highlight w:val="cyan"/>
        </w:rPr>
        <w:t>summits</w:t>
      </w:r>
      <w:r w:rsidRPr="00C85C17">
        <w:rPr>
          <w:rStyle w:val="StyleUnderline"/>
        </w:rPr>
        <w:t xml:space="preserve"> </w:t>
      </w:r>
      <w:r w:rsidRPr="00C85C17">
        <w:rPr>
          <w:rStyle w:val="StyleUnderline"/>
          <w:highlight w:val="cyan"/>
        </w:rPr>
        <w:t>with Kim</w:t>
      </w:r>
      <w:r w:rsidRPr="00C85C17">
        <w:rPr>
          <w:rStyle w:val="StyleUnderline"/>
        </w:rPr>
        <w:t xml:space="preserve"> </w:t>
      </w:r>
      <w:r w:rsidRPr="00C85C17">
        <w:rPr>
          <w:sz w:val="16"/>
        </w:rPr>
        <w:t xml:space="preserve">Jong Un </w:t>
      </w:r>
      <w:r w:rsidRPr="00C85C17">
        <w:rPr>
          <w:rStyle w:val="StyleUnderline"/>
          <w:highlight w:val="cyan"/>
        </w:rPr>
        <w:t>led to</w:t>
      </w:r>
      <w:r w:rsidRPr="00C85C17">
        <w:rPr>
          <w:rStyle w:val="StyleUnderline"/>
        </w:rPr>
        <w:t xml:space="preserve"> a </w:t>
      </w:r>
      <w:r w:rsidRPr="00C85C17">
        <w:rPr>
          <w:rStyle w:val="StyleUnderline"/>
          <w:highlight w:val="cyan"/>
        </w:rPr>
        <w:t>cessation of</w:t>
      </w:r>
      <w:r w:rsidRPr="00C85C17">
        <w:rPr>
          <w:rStyle w:val="StyleUnderline"/>
        </w:rPr>
        <w:t xml:space="preserve"> North Korean </w:t>
      </w:r>
      <w:r w:rsidRPr="00C85C17">
        <w:rPr>
          <w:rStyle w:val="StyleUnderline"/>
          <w:highlight w:val="cyan"/>
        </w:rPr>
        <w:t>long-range missile tests</w:t>
      </w:r>
      <w:r w:rsidRPr="00C85C17">
        <w:rPr>
          <w:sz w:val="16"/>
        </w:rPr>
        <w:t xml:space="preserve">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6C60BC49" w14:textId="77777777" w:rsidR="007B56DF" w:rsidRPr="00C85C17" w:rsidRDefault="007B56DF" w:rsidP="007B56DF">
      <w:pPr>
        <w:rPr>
          <w:sz w:val="16"/>
        </w:rPr>
      </w:pPr>
      <w:r w:rsidRPr="00C85C17">
        <w:rPr>
          <w:rStyle w:val="StyleUnderline"/>
        </w:rPr>
        <w:t xml:space="preserve">His </w:t>
      </w:r>
      <w:r w:rsidRPr="00C85C17">
        <w:rPr>
          <w:rStyle w:val="StyleUnderline"/>
          <w:highlight w:val="cyan"/>
        </w:rPr>
        <w:t>withdrawal from</w:t>
      </w:r>
      <w:r w:rsidRPr="00C85C17">
        <w:rPr>
          <w:sz w:val="16"/>
        </w:rPr>
        <w:t xml:space="preserve"> prominent </w:t>
      </w:r>
      <w:r w:rsidRPr="00C85C17">
        <w:rPr>
          <w:rStyle w:val="StyleUnderline"/>
        </w:rPr>
        <w:t>treaties, such as</w:t>
      </w:r>
      <w:r w:rsidRPr="00C85C17">
        <w:rPr>
          <w:sz w:val="16"/>
        </w:rPr>
        <w:t xml:space="preserve"> the Iran nuclear deal, known as the Joint Comprehensive Plan of Action (</w:t>
      </w:r>
      <w:r w:rsidRPr="00C85C17">
        <w:rPr>
          <w:rStyle w:val="StyleUnderline"/>
          <w:highlight w:val="cyan"/>
        </w:rPr>
        <w:t>JCPOA</w:t>
      </w:r>
      <w:r w:rsidRPr="00C85C17">
        <w:rPr>
          <w:sz w:val="16"/>
        </w:rPr>
        <w:t xml:space="preserve">), </w:t>
      </w:r>
      <w:r w:rsidRPr="00C85C17">
        <w:rPr>
          <w:rStyle w:val="StyleUnderline"/>
          <w:highlight w:val="cyan"/>
        </w:rPr>
        <w:t>and</w:t>
      </w:r>
      <w:r w:rsidRPr="00C85C17">
        <w:rPr>
          <w:sz w:val="16"/>
        </w:rPr>
        <w:t xml:space="preserve"> the Intermediate-Range Nuclear Forces (</w:t>
      </w:r>
      <w:r w:rsidRPr="00C85C17">
        <w:rPr>
          <w:rStyle w:val="StyleUnderline"/>
          <w:highlight w:val="cyan"/>
        </w:rPr>
        <w:t>INF</w:t>
      </w:r>
      <w:r w:rsidRPr="00C85C17">
        <w:rPr>
          <w:sz w:val="16"/>
        </w:rPr>
        <w:t xml:space="preserve">) Treaty, </w:t>
      </w:r>
      <w:r w:rsidRPr="00C85C17">
        <w:rPr>
          <w:rStyle w:val="StyleUnderline"/>
          <w:highlight w:val="cyan"/>
        </w:rPr>
        <w:t>were</w:t>
      </w:r>
      <w:r w:rsidRPr="00C85C17">
        <w:rPr>
          <w:rStyle w:val="StyleUnderline"/>
        </w:rPr>
        <w:t xml:space="preserve"> </w:t>
      </w:r>
      <w:r w:rsidRPr="00C85C17">
        <w:rPr>
          <w:rStyle w:val="StyleUnderline"/>
          <w:highlight w:val="cyan"/>
        </w:rPr>
        <w:t>not</w:t>
      </w:r>
      <w:r w:rsidRPr="00C85C17">
        <w:rPr>
          <w:rStyle w:val="StyleUnderline"/>
        </w:rPr>
        <w:t xml:space="preserve"> evidence of </w:t>
      </w:r>
      <w:r w:rsidRPr="00C85C17">
        <w:rPr>
          <w:rStyle w:val="StyleUnderline"/>
          <w:highlight w:val="cyan"/>
        </w:rPr>
        <w:t>isolationism</w:t>
      </w:r>
      <w:r w:rsidRPr="00C85C17">
        <w:rPr>
          <w:sz w:val="16"/>
        </w:rPr>
        <w:t xml:space="preserve"> as some wrongly claim, bu</w:t>
      </w:r>
      <w:r w:rsidRPr="00C85C17">
        <w:rPr>
          <w:rStyle w:val="StyleUnderline"/>
        </w:rPr>
        <w:t xml:space="preserve">t </w:t>
      </w:r>
      <w:r w:rsidRPr="00C85C17">
        <w:rPr>
          <w:rStyle w:val="StyleUnderline"/>
          <w:highlight w:val="cyan"/>
        </w:rPr>
        <w:t>rather</w:t>
      </w:r>
      <w:r w:rsidRPr="00C85C17">
        <w:rPr>
          <w:rStyle w:val="StyleUnderline"/>
        </w:rPr>
        <w:t xml:space="preserve"> </w:t>
      </w:r>
      <w:r w:rsidRPr="00C85C17">
        <w:rPr>
          <w:rStyle w:val="StyleUnderline"/>
          <w:highlight w:val="cyan"/>
        </w:rPr>
        <w:t>pragmatic</w:t>
      </w:r>
      <w:r w:rsidRPr="00C85C17">
        <w:rPr>
          <w:rStyle w:val="StyleUnderline"/>
        </w:rPr>
        <w:t xml:space="preserve"> </w:t>
      </w:r>
      <w:r w:rsidRPr="00C85C17">
        <w:rPr>
          <w:rStyle w:val="StyleUnderline"/>
          <w:highlight w:val="cyan"/>
        </w:rPr>
        <w:t>judgments</w:t>
      </w:r>
      <w:r w:rsidRPr="00C85C17">
        <w:rPr>
          <w:rStyle w:val="StyleUnderline"/>
        </w:rPr>
        <w:t xml:space="preserve"> that these agreements were not in America’s interest</w:t>
      </w:r>
      <w:r w:rsidRPr="00C85C17">
        <w:rPr>
          <w:sz w:val="16"/>
        </w:rPr>
        <w:t>. All the 2016 GOP presidential candidates promised to pull out of the JCPOA due to its flaws, and it would have been foolish to remain in the INF Treaty when Russia had been cheating on the agreement for years.</w:t>
      </w:r>
    </w:p>
    <w:p w14:paraId="56243D65" w14:textId="77777777" w:rsidR="007B56DF" w:rsidRPr="00F25660" w:rsidRDefault="007B56DF" w:rsidP="007B56DF"/>
    <w:p w14:paraId="475435B7" w14:textId="77777777" w:rsidR="007B56DF" w:rsidRDefault="007B56DF" w:rsidP="007B56DF">
      <w:pPr>
        <w:pStyle w:val="Heading3"/>
      </w:pPr>
      <w:r>
        <w:lastRenderedPageBreak/>
        <w:t>AT: Solvency---1NC</w:t>
      </w:r>
    </w:p>
    <w:p w14:paraId="049D8826" w14:textId="77777777" w:rsidR="007B56DF" w:rsidRPr="00AE1461" w:rsidRDefault="007B56DF" w:rsidP="007B56DF">
      <w:pPr>
        <w:pStyle w:val="Heading4"/>
      </w:pPr>
      <w:r>
        <w:t xml:space="preserve">Trump will </w:t>
      </w:r>
      <w:r>
        <w:rPr>
          <w:u w:val="single"/>
        </w:rPr>
        <w:t>declare an emergency</w:t>
      </w:r>
      <w:r>
        <w:t xml:space="preserve"> to </w:t>
      </w:r>
      <w:r>
        <w:rPr>
          <w:u w:val="single"/>
        </w:rPr>
        <w:t>fire workers</w:t>
      </w:r>
      <w:r>
        <w:t xml:space="preserve">. Fiat does not solve---emergencies are </w:t>
      </w:r>
      <w:r>
        <w:rPr>
          <w:u w:val="single"/>
        </w:rPr>
        <w:t>exempted</w:t>
      </w:r>
      <w:r>
        <w:t xml:space="preserve"> from bargaining.</w:t>
      </w:r>
    </w:p>
    <w:p w14:paraId="2A7CC50A" w14:textId="77777777" w:rsidR="007B56DF" w:rsidRPr="00E74E87" w:rsidRDefault="007B56DF" w:rsidP="007B56DF">
      <w:r w:rsidRPr="00E74E87">
        <w:rPr>
          <w:rStyle w:val="Style13ptBold"/>
        </w:rPr>
        <w:t xml:space="preserve">Byrne </w:t>
      </w:r>
      <w:r w:rsidRPr="00E74E87">
        <w:t xml:space="preserve">and Tomasulo </w:t>
      </w:r>
      <w:r w:rsidRPr="00E74E87">
        <w:rPr>
          <w:rStyle w:val="Style13ptBold"/>
        </w:rPr>
        <w:t>3</w:t>
      </w:r>
      <w:r w:rsidRPr="00E74E87">
        <w:t>, [Chartered Trade Mark Attorney B.A. Law. (RAU, South Africa) LL.B. (RAU, South Africa, Executive Power, National Security &amp; F , National Security &amp; Federal Emplo al Employee Collectiv ee Collective Bargaining Rights: The New Department of Homeland Security, https://scholarlycommons.law.hofstra.edu/cgi/viewcontent.cgi?article=1355&amp;context=hlelj</w:t>
      </w:r>
      <w:r>
        <w:t>]</w:t>
      </w:r>
    </w:p>
    <w:p w14:paraId="0F9FE30F" w14:textId="77777777" w:rsidR="007B56DF" w:rsidRDefault="007B56DF" w:rsidP="007B56DF">
      <w:pPr>
        <w:rPr>
          <w:sz w:val="16"/>
        </w:rPr>
      </w:pPr>
      <w:r w:rsidRPr="00E74E87">
        <w:rPr>
          <w:sz w:val="16"/>
        </w:rPr>
        <w:t xml:space="preserve">The purpose of the Management Rights provision of the FSLMRS is to remove certain management rights from a federal agency's duty to bargain.164 Such rights are removed in order to promote the efficiency of the federal government.165 The rights reserved to management officials in section 7106(a) are considered essential to the ability of management to execute its responsibilities. 66 These </w:t>
      </w:r>
      <w:r w:rsidRPr="00C21901">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C21901">
        <w:rPr>
          <w:rStyle w:val="StyleUnderline"/>
          <w:highlight w:val="cyan"/>
        </w:rPr>
        <w:t>to determine</w:t>
      </w:r>
      <w:r w:rsidRPr="00C21901">
        <w:rPr>
          <w:sz w:val="16"/>
          <w:highlight w:val="cyan"/>
        </w:rPr>
        <w:t xml:space="preserve"> </w:t>
      </w:r>
      <w:r w:rsidRPr="00E74E87">
        <w:rPr>
          <w:sz w:val="16"/>
        </w:rPr>
        <w:t xml:space="preserve">the </w:t>
      </w:r>
      <w:r w:rsidRPr="00C21901">
        <w:rPr>
          <w:rStyle w:val="StyleUnderline"/>
          <w:highlight w:val="cyan"/>
        </w:rPr>
        <w:t xml:space="preserve">mission </w:t>
      </w:r>
      <w:r w:rsidRPr="00E74E87">
        <w:rPr>
          <w:rStyle w:val="StyleUnderline"/>
        </w:rPr>
        <w:t>of the agency</w:t>
      </w:r>
      <w:r w:rsidRPr="00E74E87">
        <w:rPr>
          <w:sz w:val="16"/>
        </w:rPr>
        <w:t xml:space="preserve">, the right to </w:t>
      </w:r>
      <w:r w:rsidRPr="00C21901">
        <w:rPr>
          <w:rStyle w:val="StyleUnderline"/>
          <w:highlight w:val="cyan"/>
        </w:rPr>
        <w:t>assign</w:t>
      </w:r>
      <w:r w:rsidRPr="00C21901">
        <w:rPr>
          <w:sz w:val="16"/>
          <w:highlight w:val="cyan"/>
        </w:rPr>
        <w:t xml:space="preserve"> </w:t>
      </w:r>
      <w:r w:rsidRPr="00C21901">
        <w:rPr>
          <w:rStyle w:val="StyleUnderline"/>
          <w:highlight w:val="cyan"/>
        </w:rPr>
        <w:t xml:space="preserve">and </w:t>
      </w:r>
      <w:r w:rsidRPr="00C21901">
        <w:rPr>
          <w:rStyle w:val="Emphasis"/>
          <w:highlight w:val="cyan"/>
        </w:rPr>
        <w:t>remove employees</w:t>
      </w:r>
      <w:r w:rsidRPr="00C21901">
        <w:rPr>
          <w:sz w:val="16"/>
          <w:highlight w:val="cyan"/>
        </w:rPr>
        <w:t xml:space="preserve"> </w:t>
      </w:r>
      <w:r w:rsidRPr="00E74E87">
        <w:rPr>
          <w:sz w:val="16"/>
        </w:rPr>
        <w:t xml:space="preserve">within the agency, </w:t>
      </w:r>
      <w:r w:rsidRPr="00C21901">
        <w:rPr>
          <w:rStyle w:val="StyleUnderline"/>
          <w:highlight w:val="cyan"/>
        </w:rPr>
        <w:t>and</w:t>
      </w:r>
      <w:r w:rsidRPr="00C21901">
        <w:rPr>
          <w:sz w:val="16"/>
          <w:highlight w:val="cyan"/>
        </w:rPr>
        <w:t xml:space="preserve"> </w:t>
      </w:r>
      <w:r w:rsidRPr="00E74E87">
        <w:rPr>
          <w:sz w:val="16"/>
        </w:rPr>
        <w:t xml:space="preserve">the </w:t>
      </w:r>
      <w:r w:rsidRPr="00E74E87">
        <w:rPr>
          <w:rStyle w:val="StyleUnderline"/>
        </w:rPr>
        <w:t xml:space="preserve">right to </w:t>
      </w:r>
      <w:r w:rsidRPr="00C21901">
        <w:rPr>
          <w:rStyle w:val="Emphasis"/>
          <w:highlight w:val="cyan"/>
        </w:rPr>
        <w:t xml:space="preserve">take </w:t>
      </w:r>
      <w:r w:rsidRPr="00E74E87">
        <w:rPr>
          <w:rStyle w:val="Emphasis"/>
        </w:rPr>
        <w:t xml:space="preserve">whatever </w:t>
      </w:r>
      <w:r w:rsidRPr="00C21901">
        <w:rPr>
          <w:rStyle w:val="Emphasis"/>
          <w:highlight w:val="cyan"/>
        </w:rPr>
        <w:t>actions</w:t>
      </w:r>
      <w:r w:rsidRPr="00C21901">
        <w:rPr>
          <w:sz w:val="16"/>
          <w:highlight w:val="cyan"/>
        </w:rPr>
        <w:t xml:space="preserve"> </w:t>
      </w:r>
      <w:r w:rsidRPr="00E74E87">
        <w:rPr>
          <w:sz w:val="16"/>
        </w:rPr>
        <w:t xml:space="preserve">may be </w:t>
      </w:r>
      <w:r w:rsidRPr="00C21901">
        <w:rPr>
          <w:rStyle w:val="Emphasis"/>
          <w:highlight w:val="cyan"/>
        </w:rPr>
        <w:t>necessary</w:t>
      </w:r>
      <w:r w:rsidRPr="00C21901">
        <w:rPr>
          <w:rStyle w:val="StyleUnderline"/>
          <w:highlight w:val="cyan"/>
        </w:rPr>
        <w:t xml:space="preserve"> to carry out</w:t>
      </w:r>
      <w:r w:rsidRPr="00C21901">
        <w:rPr>
          <w:sz w:val="16"/>
          <w:highlight w:val="cyan"/>
        </w:rPr>
        <w:t xml:space="preserve"> </w:t>
      </w:r>
      <w:r w:rsidRPr="00E74E87">
        <w:rPr>
          <w:sz w:val="16"/>
        </w:rPr>
        <w:t xml:space="preserve">the </w:t>
      </w:r>
      <w:r w:rsidRPr="00C21901">
        <w:rPr>
          <w:rStyle w:val="StyleUnderline"/>
          <w:highlight w:val="cyan"/>
        </w:rPr>
        <w:t>agency mission during emergencies</w:t>
      </w:r>
      <w:r w:rsidRPr="00E74E87">
        <w:rPr>
          <w:sz w:val="16"/>
        </w:rPr>
        <w:t xml:space="preserve">.' 67 Therefore, </w:t>
      </w:r>
      <w:r w:rsidRPr="00C21901">
        <w:rPr>
          <w:rStyle w:val="Emphasis"/>
          <w:highlight w:val="cyan"/>
        </w:rPr>
        <w:t>these rights are exempted from bargaining</w:t>
      </w:r>
      <w:r w:rsidRPr="00E74E87">
        <w:rPr>
          <w:sz w:val="16"/>
        </w:rPr>
        <w:t xml:space="preserve">.1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requirements.170 </w:t>
      </w:r>
      <w:r w:rsidRPr="00C21901">
        <w:rPr>
          <w:rStyle w:val="StyleUnderline"/>
          <w:highlight w:val="cyan"/>
        </w:rPr>
        <w:t>In granting management</w:t>
      </w:r>
      <w:r w:rsidRPr="00C21901">
        <w:rPr>
          <w:sz w:val="16"/>
          <w:highlight w:val="cyan"/>
        </w:rPr>
        <w:t xml:space="preserve"> </w:t>
      </w:r>
      <w:r w:rsidRPr="00E74E87">
        <w:rPr>
          <w:sz w:val="16"/>
        </w:rPr>
        <w:t xml:space="preserve">such </w:t>
      </w:r>
      <w:r w:rsidRPr="00C21901">
        <w:rPr>
          <w:rStyle w:val="StyleUnderline"/>
          <w:highlight w:val="cyan"/>
        </w:rPr>
        <w:t>broad rights, Congress</w:t>
      </w:r>
      <w:r w:rsidRPr="00C21901">
        <w:rPr>
          <w:sz w:val="16"/>
          <w:highlight w:val="cyan"/>
        </w:rPr>
        <w:t xml:space="preserve"> </w:t>
      </w:r>
      <w:r w:rsidRPr="00E74E87">
        <w:rPr>
          <w:sz w:val="16"/>
        </w:rPr>
        <w:t xml:space="preserve">effectively </w:t>
      </w:r>
      <w:r w:rsidRPr="00C21901">
        <w:rPr>
          <w:rStyle w:val="StyleUnderline"/>
          <w:highlight w:val="cyan"/>
        </w:rPr>
        <w:t>narrowed</w:t>
      </w:r>
      <w:r w:rsidRPr="00C21901">
        <w:rPr>
          <w:sz w:val="16"/>
          <w:highlight w:val="cyan"/>
        </w:rPr>
        <w:t xml:space="preserve"> </w:t>
      </w:r>
      <w:r w:rsidRPr="00E74E87">
        <w:rPr>
          <w:sz w:val="16"/>
        </w:rPr>
        <w:t xml:space="preserve">the </w:t>
      </w:r>
      <w:r w:rsidRPr="00C21901">
        <w:rPr>
          <w:rStyle w:val="StyleUnderline"/>
          <w:highlight w:val="cyan"/>
        </w:rPr>
        <w:t>scope</w:t>
      </w:r>
      <w:r w:rsidRPr="00C21901">
        <w:rPr>
          <w:sz w:val="16"/>
          <w:highlight w:val="cyan"/>
        </w:rPr>
        <w:t xml:space="preserve"> </w:t>
      </w:r>
      <w:r w:rsidRPr="00C21901">
        <w:rPr>
          <w:rStyle w:val="StyleUnderline"/>
          <w:highlight w:val="cyan"/>
        </w:rPr>
        <w:t>of what fed</w:t>
      </w:r>
      <w:r w:rsidRPr="00E74E87">
        <w:rPr>
          <w:rStyle w:val="StyleUnderline"/>
        </w:rPr>
        <w:t>eral</w:t>
      </w:r>
      <w:r w:rsidRPr="00C21901">
        <w:rPr>
          <w:rStyle w:val="StyleUnderline"/>
          <w:highlight w:val="cyan"/>
        </w:rPr>
        <w:t xml:space="preserve"> employees </w:t>
      </w:r>
      <w:r w:rsidRPr="00E74E87">
        <w:rPr>
          <w:rStyle w:val="StyleUnderline"/>
        </w:rPr>
        <w:t xml:space="preserve">could collectively </w:t>
      </w:r>
      <w:r w:rsidRPr="00C21901">
        <w:rPr>
          <w:rStyle w:val="StyleUnderline"/>
          <w:highlight w:val="cyan"/>
        </w:rPr>
        <w:t>bargain over</w:t>
      </w:r>
      <w:r w:rsidRPr="00E74E87">
        <w:rPr>
          <w:sz w:val="16"/>
        </w:rPr>
        <w:t xml:space="preserve">. This is another example of a safeguard that Congress created </w:t>
      </w:r>
      <w:r w:rsidRPr="00C21901">
        <w:rPr>
          <w:rStyle w:val="StyleUnderline"/>
          <w:highlight w:val="cyan"/>
        </w:rPr>
        <w:t xml:space="preserve">to </w:t>
      </w:r>
      <w:r w:rsidRPr="00C21901">
        <w:rPr>
          <w:rStyle w:val="Emphasis"/>
          <w:highlight w:val="cyan"/>
        </w:rPr>
        <w:t>ensure</w:t>
      </w:r>
      <w:r w:rsidRPr="00C21901">
        <w:rPr>
          <w:sz w:val="16"/>
          <w:highlight w:val="cyan"/>
        </w:rPr>
        <w:t xml:space="preserve"> </w:t>
      </w:r>
      <w:r w:rsidRPr="00E74E87">
        <w:rPr>
          <w:sz w:val="16"/>
        </w:rPr>
        <w:t xml:space="preserve">that </w:t>
      </w:r>
      <w:r w:rsidRPr="00E74E87">
        <w:rPr>
          <w:rStyle w:val="StyleUnderline"/>
        </w:rPr>
        <w:t xml:space="preserve">government </w:t>
      </w:r>
      <w:r w:rsidRPr="00C21901">
        <w:rPr>
          <w:rStyle w:val="Emphasis"/>
          <w:highlight w:val="cyan"/>
        </w:rPr>
        <w:t>operations would not be inhibited</w:t>
      </w:r>
      <w:r w:rsidRPr="00C21901">
        <w:rPr>
          <w:rStyle w:val="StyleUnderline"/>
          <w:highlight w:val="cyan"/>
        </w:rPr>
        <w:t xml:space="preserve"> by </w:t>
      </w:r>
      <w:r w:rsidRPr="00E74E87">
        <w:rPr>
          <w:rStyle w:val="StyleUnderline"/>
        </w:rPr>
        <w:t xml:space="preserve">federal </w:t>
      </w:r>
      <w:r w:rsidRPr="00C21901">
        <w:rPr>
          <w:rStyle w:val="StyleUnderline"/>
          <w:highlight w:val="cyan"/>
        </w:rPr>
        <w:t xml:space="preserve">employee </w:t>
      </w:r>
      <w:r w:rsidRPr="00E74E87">
        <w:rPr>
          <w:rStyle w:val="StyleUnderline"/>
        </w:rPr>
        <w:t xml:space="preserve">collective </w:t>
      </w:r>
      <w:r w:rsidRPr="00C21901">
        <w:rPr>
          <w:rStyle w:val="StyleUnderline"/>
          <w:highlight w:val="cyan"/>
        </w:rPr>
        <w:t>bargaining rights</w:t>
      </w:r>
      <w:r w:rsidRPr="00E74E87">
        <w:rPr>
          <w:sz w:val="16"/>
        </w:rPr>
        <w:t>.</w:t>
      </w:r>
    </w:p>
    <w:p w14:paraId="03D66270" w14:textId="77777777" w:rsidR="007B56DF" w:rsidRDefault="007B56DF" w:rsidP="007B56DF">
      <w:pPr>
        <w:pStyle w:val="Heading4"/>
      </w:pPr>
      <w:r>
        <w:t xml:space="preserve">Normal means is Trump strengthening rights for pro-Trump agencies. </w:t>
      </w:r>
    </w:p>
    <w:p w14:paraId="528B07B4" w14:textId="77777777" w:rsidR="007B56DF" w:rsidRPr="001C319E" w:rsidRDefault="007B56DF" w:rsidP="007B56DF">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9" w:history="1">
        <w:r w:rsidRPr="003746D4">
          <w:rPr>
            <w:rStyle w:val="Hyperlink"/>
          </w:rPr>
          <w:t>https://nyulawreview.org/issues/volume-99-number-1/separation-of-powers-by-contract-how-collective-bargaining-reshapes-presidential-power/</w:t>
        </w:r>
      </w:hyperlink>
      <w:r>
        <w:t>. eusterman]</w:t>
      </w:r>
    </w:p>
    <w:p w14:paraId="3AB353E4" w14:textId="77777777" w:rsidR="007B56DF" w:rsidRPr="00926582" w:rsidRDefault="007B56DF" w:rsidP="007B56DF">
      <w:pPr>
        <w:rPr>
          <w:sz w:val="16"/>
        </w:rPr>
      </w:pPr>
      <w:r w:rsidRPr="00926582">
        <w:rPr>
          <w:sz w:val="16"/>
        </w:rPr>
        <w:t xml:space="preserve">The </w:t>
      </w:r>
      <w:r w:rsidRPr="00926582">
        <w:rPr>
          <w:rStyle w:val="StyleUnderline"/>
          <w:highlight w:val="cyan"/>
        </w:rPr>
        <w:t>Trump</w:t>
      </w:r>
      <w:r w:rsidRPr="00926582">
        <w:rPr>
          <w:rStyle w:val="StyleUnderline"/>
        </w:rPr>
        <w:t xml:space="preserve"> Administration </w:t>
      </w:r>
      <w:r w:rsidRPr="00926582">
        <w:rPr>
          <w:rStyle w:val="StyleUnderline"/>
          <w:highlight w:val="cyan"/>
        </w:rPr>
        <w:t>saw</w:t>
      </w:r>
      <w:r w:rsidRPr="00926582">
        <w:rPr>
          <w:sz w:val="16"/>
        </w:rPr>
        <w:t xml:space="preserve"> the </w:t>
      </w:r>
      <w:r w:rsidRPr="00926582">
        <w:rPr>
          <w:rStyle w:val="StyleUnderline"/>
        </w:rPr>
        <w:t xml:space="preserve">full </w:t>
      </w:r>
      <w:r w:rsidRPr="00926582">
        <w:rPr>
          <w:rStyle w:val="StyleUnderline"/>
          <w:highlight w:val="cyan"/>
        </w:rPr>
        <w:t>reversal of labor’s position from</w:t>
      </w:r>
      <w:r w:rsidRPr="00926582">
        <w:rPr>
          <w:rStyle w:val="StyleUnderline"/>
        </w:rPr>
        <w:t xml:space="preserve"> insurgent </w:t>
      </w:r>
      <w:r w:rsidRPr="00926582">
        <w:rPr>
          <w:rStyle w:val="StyleUnderline"/>
          <w:highlight w:val="cyan"/>
        </w:rPr>
        <w:t xml:space="preserve">outsider to </w:t>
      </w:r>
      <w:r w:rsidRPr="00926582">
        <w:rPr>
          <w:rStyle w:val="Emphasis"/>
          <w:highlight w:val="cyan"/>
        </w:rPr>
        <w:t>privileged</w:t>
      </w:r>
      <w:r w:rsidRPr="00926582">
        <w:rPr>
          <w:rStyle w:val="Emphasis"/>
        </w:rPr>
        <w:t xml:space="preserve"> </w:t>
      </w:r>
      <w:r w:rsidRPr="00926582">
        <w:rPr>
          <w:rStyle w:val="Emphasis"/>
          <w:highlight w:val="cyan"/>
        </w:rPr>
        <w:t>insider</w:t>
      </w:r>
      <w:r w:rsidRPr="00926582">
        <w:rPr>
          <w:sz w:val="16"/>
          <w:highlight w:val="cyan"/>
        </w:rPr>
        <w:t xml:space="preserve"> </w:t>
      </w:r>
      <w:r w:rsidRPr="00926582">
        <w:rPr>
          <w:rStyle w:val="StyleUnderline"/>
          <w:highlight w:val="cyan"/>
        </w:rPr>
        <w:t>in</w:t>
      </w:r>
      <w:r w:rsidRPr="00926582">
        <w:rPr>
          <w:sz w:val="16"/>
        </w:rPr>
        <w:t xml:space="preserve"> immigration </w:t>
      </w:r>
      <w:r w:rsidRPr="00926582">
        <w:rPr>
          <w:rStyle w:val="StyleUnderline"/>
          <w:highlight w:val="cyan"/>
        </w:rPr>
        <w:t>policymaking</w:t>
      </w:r>
      <w:r w:rsidRPr="00926582">
        <w:rPr>
          <w:sz w:val="16"/>
        </w:rPr>
        <w:t xml:space="preserve">, </w:t>
      </w:r>
      <w:r w:rsidRPr="00926582">
        <w:rPr>
          <w:rStyle w:val="StyleUnderline"/>
        </w:rPr>
        <w:t xml:space="preserve">and of labor law </w:t>
      </w:r>
      <w:r w:rsidRPr="00926582">
        <w:rPr>
          <w:rStyle w:val="StyleUnderline"/>
          <w:highlight w:val="cyan"/>
        </w:rPr>
        <w:t>from</w:t>
      </w:r>
      <w:r w:rsidRPr="00926582">
        <w:rPr>
          <w:rStyle w:val="StyleUnderline"/>
        </w:rPr>
        <w:t xml:space="preserve"> a stumbling </w:t>
      </w:r>
      <w:r w:rsidRPr="00926582">
        <w:rPr>
          <w:rStyle w:val="StyleUnderline"/>
          <w:highlight w:val="cyan"/>
        </w:rPr>
        <w:t>block of</w:t>
      </w:r>
      <w:r w:rsidRPr="00926582">
        <w:rPr>
          <w:rStyle w:val="StyleUnderline"/>
        </w:rPr>
        <w:t xml:space="preserve"> enforcement </w:t>
      </w:r>
      <w:r w:rsidRPr="00926582">
        <w:rPr>
          <w:rStyle w:val="StyleUnderline"/>
          <w:highlight w:val="cyan"/>
        </w:rPr>
        <w:t>policy to</w:t>
      </w:r>
      <w:r w:rsidRPr="00926582">
        <w:rPr>
          <w:rStyle w:val="StyleUnderline"/>
        </w:rPr>
        <w:t xml:space="preserve"> a </w:t>
      </w:r>
      <w:r w:rsidRPr="00926582">
        <w:rPr>
          <w:rStyle w:val="Emphasis"/>
        </w:rPr>
        <w:t xml:space="preserve">primary </w:t>
      </w:r>
      <w:r w:rsidRPr="00926582">
        <w:rPr>
          <w:rStyle w:val="Emphasis"/>
          <w:highlight w:val="cyan"/>
        </w:rPr>
        <w:t>driver</w:t>
      </w:r>
      <w:r w:rsidRPr="00926582">
        <w:rPr>
          <w:rStyle w:val="StyleUnderline"/>
        </w:rPr>
        <w:t xml:space="preserve"> of it.</w:t>
      </w:r>
      <w:r w:rsidRPr="00926582">
        <w:rPr>
          <w:sz w:val="16"/>
        </w:rPr>
        <w:t xml:space="preserve"> As a candidate, Donald </w:t>
      </w:r>
      <w:r w:rsidRPr="00926582">
        <w:rPr>
          <w:rStyle w:val="StyleUnderline"/>
        </w:rPr>
        <w:t>Trump</w:t>
      </w:r>
      <w:r w:rsidRPr="00926582">
        <w:rPr>
          <w:sz w:val="16"/>
        </w:rPr>
        <w:t xml:space="preserve"> had actively </w:t>
      </w:r>
      <w:r w:rsidRPr="00926582">
        <w:rPr>
          <w:rStyle w:val="StyleUnderline"/>
        </w:rPr>
        <w:t>sought</w:t>
      </w:r>
      <w:r w:rsidRPr="00926582">
        <w:rPr>
          <w:sz w:val="16"/>
        </w:rPr>
        <w:t xml:space="preserve"> the </w:t>
      </w:r>
      <w:r w:rsidRPr="00926582">
        <w:rPr>
          <w:rStyle w:val="StyleUnderline"/>
        </w:rPr>
        <w:t>support of immigration enforcement unions</w:t>
      </w:r>
      <w:r w:rsidRPr="00926582">
        <w:rPr>
          <w:sz w:val="16"/>
        </w:rPr>
        <w:t xml:space="preserve">, which </w:t>
      </w:r>
      <w:r w:rsidRPr="00926582">
        <w:rPr>
          <w:rStyle w:val="StyleUnderline"/>
        </w:rPr>
        <w:t>took</w:t>
      </w:r>
      <w:r w:rsidRPr="00926582">
        <w:rPr>
          <w:sz w:val="16"/>
        </w:rPr>
        <w:t xml:space="preserve"> the </w:t>
      </w:r>
      <w:r w:rsidRPr="00926582">
        <w:rPr>
          <w:rStyle w:val="Emphasis"/>
        </w:rPr>
        <w:t>unprecedented step</w:t>
      </w:r>
      <w:r w:rsidRPr="00926582">
        <w:rPr>
          <w:sz w:val="16"/>
        </w:rPr>
        <w:t xml:space="preserve"> </w:t>
      </w:r>
      <w:r w:rsidRPr="00926582">
        <w:rPr>
          <w:rStyle w:val="StyleUnderline"/>
        </w:rPr>
        <w:t>of endorsing him</w:t>
      </w:r>
      <w:r w:rsidRPr="00926582">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w:t>
      </w:r>
      <w:r w:rsidRPr="00926582">
        <w:rPr>
          <w:rStyle w:val="StyleUnderline"/>
          <w:highlight w:val="cyan"/>
        </w:rPr>
        <w:t>Trump granted</w:t>
      </w:r>
      <w:r w:rsidRPr="00926582">
        <w:rPr>
          <w:sz w:val="16"/>
        </w:rPr>
        <w:t xml:space="preserve"> the </w:t>
      </w:r>
      <w:r w:rsidRPr="00926582">
        <w:rPr>
          <w:rStyle w:val="StyleUnderline"/>
          <w:highlight w:val="cyan"/>
        </w:rPr>
        <w:t>unions</w:t>
      </w:r>
      <w:r w:rsidRPr="00926582">
        <w:rPr>
          <w:sz w:val="16"/>
          <w:highlight w:val="cyan"/>
        </w:rPr>
        <w:t xml:space="preserve"> </w:t>
      </w:r>
      <w:r w:rsidRPr="00926582">
        <w:rPr>
          <w:rStyle w:val="Emphasis"/>
          <w:highlight w:val="cyan"/>
        </w:rPr>
        <w:t>extensive</w:t>
      </w:r>
      <w:r w:rsidRPr="00926582">
        <w:rPr>
          <w:rStyle w:val="Emphasis"/>
        </w:rPr>
        <w:t xml:space="preserve"> </w:t>
      </w:r>
      <w:r w:rsidRPr="00926582">
        <w:rPr>
          <w:rStyle w:val="Emphasis"/>
          <w:highlight w:val="cyan"/>
        </w:rPr>
        <w:t>access</w:t>
      </w:r>
      <w:r w:rsidRPr="00926582">
        <w:rPr>
          <w:sz w:val="16"/>
          <w:highlight w:val="cyan"/>
        </w:rPr>
        <w:t xml:space="preserve"> </w:t>
      </w:r>
      <w:r w:rsidRPr="00926582">
        <w:rPr>
          <w:rStyle w:val="StyleUnderline"/>
          <w:highlight w:val="cyan"/>
        </w:rPr>
        <w:t>to</w:t>
      </w:r>
      <w:r w:rsidRPr="00926582">
        <w:rPr>
          <w:rStyle w:val="StyleUnderline"/>
        </w:rPr>
        <w:t xml:space="preserve"> the </w:t>
      </w:r>
      <w:r w:rsidRPr="00926582">
        <w:rPr>
          <w:rStyle w:val="StyleUnderline"/>
          <w:highlight w:val="cyan"/>
        </w:rPr>
        <w:t>White House</w:t>
      </w:r>
      <w:r w:rsidRPr="00926582">
        <w:rPr>
          <w:sz w:val="16"/>
        </w:rPr>
        <w:t xml:space="preserve"> </w:t>
      </w:r>
      <w:r w:rsidRPr="00926582">
        <w:rPr>
          <w:rStyle w:val="StyleUnderline"/>
        </w:rPr>
        <w:t xml:space="preserve">and allowed them to </w:t>
      </w:r>
      <w:r w:rsidRPr="00926582">
        <w:rPr>
          <w:rStyle w:val="StyleUnderline"/>
          <w:highlight w:val="cyan"/>
        </w:rPr>
        <w:t xml:space="preserve">exert </w:t>
      </w:r>
      <w:r w:rsidRPr="00926582">
        <w:rPr>
          <w:rStyle w:val="Emphasis"/>
          <w:highlight w:val="cyan"/>
        </w:rPr>
        <w:t>considerable influence</w:t>
      </w:r>
      <w:r w:rsidRPr="00926582">
        <w:rPr>
          <w:sz w:val="16"/>
          <w:highlight w:val="cyan"/>
        </w:rPr>
        <w:t xml:space="preserve"> </w:t>
      </w:r>
      <w:r w:rsidRPr="00926582">
        <w:rPr>
          <w:rStyle w:val="StyleUnderline"/>
          <w:highlight w:val="cyan"/>
        </w:rPr>
        <w:t>on</w:t>
      </w:r>
      <w:r w:rsidRPr="00926582">
        <w:rPr>
          <w:rStyle w:val="StyleUnderline"/>
        </w:rPr>
        <w:t xml:space="preserve"> agency </w:t>
      </w:r>
      <w:r w:rsidRPr="00926582">
        <w:rPr>
          <w:rStyle w:val="StyleUnderline"/>
          <w:highlight w:val="cyan"/>
        </w:rPr>
        <w:t>management</w:t>
      </w:r>
      <w:r w:rsidRPr="00926582">
        <w:rPr>
          <w:sz w:val="16"/>
        </w:rPr>
        <w:t xml:space="preserve">. The </w:t>
      </w:r>
      <w:r w:rsidRPr="00926582">
        <w:rPr>
          <w:rStyle w:val="StyleUnderline"/>
        </w:rPr>
        <w:t xml:space="preserve">administration </w:t>
      </w:r>
      <w:r w:rsidRPr="00926582">
        <w:rPr>
          <w:rStyle w:val="StyleUnderline"/>
          <w:highlight w:val="cyan"/>
        </w:rPr>
        <w:t>took</w:t>
      </w:r>
      <w:r w:rsidRPr="00926582">
        <w:rPr>
          <w:rStyle w:val="StyleUnderline"/>
        </w:rPr>
        <w:t xml:space="preserve"> a number of </w:t>
      </w:r>
      <w:r w:rsidRPr="00926582">
        <w:rPr>
          <w:rStyle w:val="Emphasis"/>
          <w:highlight w:val="cyan"/>
        </w:rPr>
        <w:t>policy cues</w:t>
      </w:r>
      <w:r w:rsidRPr="00926582">
        <w:rPr>
          <w:rStyle w:val="StyleUnderline"/>
          <w:highlight w:val="cyan"/>
        </w:rPr>
        <w:t xml:space="preserve"> from</w:t>
      </w:r>
      <w:r w:rsidRPr="00926582">
        <w:rPr>
          <w:rStyle w:val="StyleUnderline"/>
        </w:rPr>
        <w:t xml:space="preserve"> the </w:t>
      </w:r>
      <w:r w:rsidRPr="00926582">
        <w:rPr>
          <w:rStyle w:val="StyleUnderline"/>
          <w:highlight w:val="cyan"/>
        </w:rPr>
        <w:t>unions</w:t>
      </w:r>
      <w:r w:rsidRPr="00926582">
        <w:rPr>
          <w:rStyle w:val="StyleUnderline"/>
        </w:rPr>
        <w:t xml:space="preserve"> on key issues</w:t>
      </w:r>
      <w:r w:rsidRPr="00926582">
        <w:rPr>
          <w:sz w:val="16"/>
        </w:rPr>
        <w:t xml:space="preserve">, for example, </w:t>
      </w:r>
      <w:r w:rsidRPr="00926582">
        <w:rPr>
          <w:rStyle w:val="StyleUnderline"/>
        </w:rPr>
        <w:t xml:space="preserve">by deciding to </w:t>
      </w:r>
      <w:r w:rsidRPr="00926582">
        <w:rPr>
          <w:rStyle w:val="StyleUnderline"/>
          <w:highlight w:val="cyan"/>
        </w:rPr>
        <w:t>oppose</w:t>
      </w:r>
      <w:r w:rsidRPr="00926582">
        <w:rPr>
          <w:rStyle w:val="StyleUnderline"/>
        </w:rPr>
        <w:t xml:space="preserve"> so-called “</w:t>
      </w:r>
      <w:r w:rsidRPr="00926582">
        <w:rPr>
          <w:rStyle w:val="StyleUnderline"/>
          <w:highlight w:val="cyan"/>
        </w:rPr>
        <w:t>catch-and-release</w:t>
      </w:r>
      <w:r w:rsidRPr="00926582">
        <w:rPr>
          <w:rStyle w:val="StyleUnderline"/>
        </w:rPr>
        <w:t>” policies directing CBP agents to release</w:t>
      </w:r>
      <w:r w:rsidRPr="00926582">
        <w:rPr>
          <w:sz w:val="16"/>
        </w:rPr>
        <w:t xml:space="preserve"> many </w:t>
      </w:r>
      <w:r w:rsidRPr="00926582">
        <w:rPr>
          <w:rStyle w:val="StyleUnderline"/>
        </w:rPr>
        <w:t>detained immigrants</w:t>
      </w:r>
      <w:r w:rsidRPr="00926582">
        <w:rPr>
          <w:sz w:val="16"/>
        </w:rPr>
        <w:t xml:space="preserve"> without criminal records.259 President </w:t>
      </w:r>
      <w:r w:rsidRPr="00926582">
        <w:rPr>
          <w:rStyle w:val="StyleUnderline"/>
        </w:rPr>
        <w:t>Trump</w:t>
      </w:r>
      <w:r w:rsidRPr="00926582">
        <w:rPr>
          <w:sz w:val="16"/>
        </w:rPr>
        <w:t xml:space="preserve"> also appeared to </w:t>
      </w:r>
      <w:r w:rsidRPr="00926582">
        <w:rPr>
          <w:rStyle w:val="StyleUnderline"/>
        </w:rPr>
        <w:t>defer to</w:t>
      </w:r>
      <w:r w:rsidRPr="00926582">
        <w:rPr>
          <w:sz w:val="16"/>
        </w:rPr>
        <w:t xml:space="preserve"> them in regards to </w:t>
      </w:r>
      <w:r w:rsidRPr="00926582">
        <w:rPr>
          <w:rStyle w:val="StyleUnderline"/>
        </w:rPr>
        <w:t>CBP leadership</w:t>
      </w:r>
      <w:r w:rsidRPr="00926582">
        <w:rPr>
          <w:sz w:val="16"/>
        </w:rPr>
        <w:t>, replacing Mark Morgan, an agency outsider who had been criticized by the unions, with an insider favored by labor.260 The ICE Council likewise successfully pressured the Trump Administration to withdraw his nominee for ICE Director, Ron Vitiello, in favor of a “tougher” candidate.261</w:t>
      </w:r>
    </w:p>
    <w:p w14:paraId="0CA620F5" w14:textId="77777777" w:rsidR="007B56DF" w:rsidRPr="00926582" w:rsidRDefault="007B56DF" w:rsidP="007B56DF">
      <w:pPr>
        <w:rPr>
          <w:sz w:val="16"/>
        </w:rPr>
      </w:pPr>
      <w:r w:rsidRPr="00926582">
        <w:rPr>
          <w:sz w:val="16"/>
        </w:rPr>
        <w:t xml:space="preserve">Most dramatically, the </w:t>
      </w:r>
      <w:r w:rsidRPr="00926582">
        <w:rPr>
          <w:rStyle w:val="StyleUnderline"/>
          <w:highlight w:val="cyan"/>
        </w:rPr>
        <w:t>Trump</w:t>
      </w:r>
      <w:r w:rsidRPr="00926582">
        <w:rPr>
          <w:rStyle w:val="StyleUnderline"/>
        </w:rPr>
        <w:t xml:space="preserve"> Administration </w:t>
      </w:r>
      <w:r w:rsidRPr="00926582">
        <w:rPr>
          <w:rStyle w:val="StyleUnderline"/>
          <w:highlight w:val="cyan"/>
        </w:rPr>
        <w:t xml:space="preserve">sought to </w:t>
      </w:r>
      <w:r w:rsidRPr="00926582">
        <w:rPr>
          <w:rStyle w:val="Emphasis"/>
          <w:highlight w:val="cyan"/>
        </w:rPr>
        <w:t>entrench</w:t>
      </w:r>
      <w:r w:rsidRPr="00926582">
        <w:rPr>
          <w:rStyle w:val="StyleUnderline"/>
        </w:rPr>
        <w:t xml:space="preserve"> the </w:t>
      </w:r>
      <w:r w:rsidRPr="00926582">
        <w:rPr>
          <w:rStyle w:val="Emphasis"/>
          <w:highlight w:val="cyan"/>
        </w:rPr>
        <w:t>political power of unions</w:t>
      </w:r>
      <w:r w:rsidRPr="00926582">
        <w:rPr>
          <w:sz w:val="16"/>
          <w:highlight w:val="cyan"/>
        </w:rPr>
        <w:t xml:space="preserve"> </w:t>
      </w:r>
      <w:r w:rsidRPr="00926582">
        <w:rPr>
          <w:rStyle w:val="StyleUnderline"/>
          <w:highlight w:val="cyan"/>
        </w:rPr>
        <w:t>with</w:t>
      </w:r>
      <w:r w:rsidRPr="00926582">
        <w:rPr>
          <w:sz w:val="16"/>
        </w:rPr>
        <w:t xml:space="preserve"> </w:t>
      </w:r>
      <w:r w:rsidRPr="00926582">
        <w:rPr>
          <w:rStyle w:val="StyleUnderline"/>
        </w:rPr>
        <w:t xml:space="preserve">expansive </w:t>
      </w:r>
      <w:r w:rsidRPr="00926582">
        <w:rPr>
          <w:rStyle w:val="StyleUnderline"/>
          <w:highlight w:val="cyan"/>
        </w:rPr>
        <w:t>new contracts</w:t>
      </w:r>
      <w:r w:rsidRPr="00926582">
        <w:rPr>
          <w:sz w:val="16"/>
        </w:rPr>
        <w:t xml:space="preserve">. When CBP negotiated a new contract in 2019, Brandon Judd negotiated the agreement directly with President Trump, bypassing the CBP Director.262 The </w:t>
      </w:r>
      <w:r w:rsidRPr="00926582">
        <w:rPr>
          <w:rStyle w:val="StyleUnderline"/>
        </w:rPr>
        <w:t xml:space="preserve">contract </w:t>
      </w:r>
      <w:r w:rsidRPr="00926582">
        <w:rPr>
          <w:rStyle w:val="StyleUnderline"/>
          <w:highlight w:val="cyan"/>
        </w:rPr>
        <w:t>granted</w:t>
      </w:r>
      <w:r w:rsidRPr="00926582">
        <w:rPr>
          <w:rStyle w:val="StyleUnderline"/>
        </w:rPr>
        <w:t xml:space="preserve"> the union</w:t>
      </w:r>
      <w:r w:rsidRPr="00926582">
        <w:rPr>
          <w:sz w:val="16"/>
        </w:rPr>
        <w:t xml:space="preserve"> </w:t>
      </w:r>
      <w:r w:rsidRPr="00926582">
        <w:rPr>
          <w:rStyle w:val="Emphasis"/>
          <w:highlight w:val="cyan"/>
        </w:rPr>
        <w:t>extensive new rights</w:t>
      </w:r>
      <w:r w:rsidRPr="00926582">
        <w:rPr>
          <w:sz w:val="16"/>
        </w:rPr>
        <w:t xml:space="preserve">, </w:t>
      </w:r>
      <w:r w:rsidRPr="00926582">
        <w:rPr>
          <w:rStyle w:val="StyleUnderline"/>
        </w:rPr>
        <w:t xml:space="preserve">including expansive rights to </w:t>
      </w:r>
      <w:r w:rsidRPr="00926582">
        <w:rPr>
          <w:rStyle w:val="StyleUnderline"/>
          <w:highlight w:val="cyan"/>
        </w:rPr>
        <w:lastRenderedPageBreak/>
        <w:t>challenge</w:t>
      </w:r>
      <w:r w:rsidRPr="00926582">
        <w:rPr>
          <w:rStyle w:val="StyleUnderline"/>
        </w:rPr>
        <w:t xml:space="preserve"> and negotiate </w:t>
      </w:r>
      <w:r w:rsidRPr="00926582">
        <w:rPr>
          <w:rStyle w:val="StyleUnderline"/>
          <w:highlight w:val="cyan"/>
        </w:rPr>
        <w:t>changes to staffing and enforcement policy</w:t>
      </w:r>
      <w:r w:rsidRPr="00926582">
        <w:rPr>
          <w:sz w:val="16"/>
        </w:rPr>
        <w:t xml:space="preserve">.263 It also </w:t>
      </w:r>
      <w:r w:rsidRPr="00926582">
        <w:rPr>
          <w:rStyle w:val="StyleUnderline"/>
          <w:highlight w:val="cyan"/>
        </w:rPr>
        <w:t>expanded</w:t>
      </w:r>
      <w:r w:rsidRPr="00926582">
        <w:rPr>
          <w:sz w:val="16"/>
        </w:rPr>
        <w:t xml:space="preserve"> the </w:t>
      </w:r>
      <w:r w:rsidRPr="00926582">
        <w:rPr>
          <w:rStyle w:val="StyleUnderline"/>
        </w:rPr>
        <w:t>union’s power through</w:t>
      </w:r>
      <w:r w:rsidRPr="00926582">
        <w:rPr>
          <w:sz w:val="16"/>
        </w:rPr>
        <w:t xml:space="preserve"> an </w:t>
      </w:r>
      <w:r w:rsidRPr="00926582">
        <w:rPr>
          <w:rStyle w:val="StyleUnderline"/>
        </w:rPr>
        <w:t xml:space="preserve">extraordinarily generous grant of </w:t>
      </w:r>
      <w:r w:rsidRPr="00926582">
        <w:rPr>
          <w:rStyle w:val="StyleUnderline"/>
          <w:highlight w:val="cyan"/>
        </w:rPr>
        <w:t>official time</w:t>
      </w:r>
      <w:r w:rsidRPr="00926582">
        <w:rPr>
          <w:rStyle w:val="StyleUnderline"/>
        </w:rPr>
        <w:t>.</w:t>
      </w:r>
      <w:r w:rsidRPr="00926582">
        <w:rPr>
          <w:sz w:val="16"/>
        </w:rPr>
        <w:t>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w:t>
      </w:r>
    </w:p>
    <w:p w14:paraId="5C4B0349" w14:textId="77777777" w:rsidR="007B56DF" w:rsidRPr="00943C9E" w:rsidRDefault="007B56DF" w:rsidP="007B56DF">
      <w:pPr>
        <w:rPr>
          <w:u w:val="single"/>
        </w:rPr>
      </w:pPr>
      <w:r w:rsidRPr="00926582">
        <w:rPr>
          <w:sz w:val="16"/>
        </w:rPr>
        <w:t xml:space="preserve">The </w:t>
      </w:r>
      <w:r w:rsidRPr="00926582">
        <w:rPr>
          <w:rStyle w:val="StyleUnderline"/>
          <w:highlight w:val="cyan"/>
        </w:rPr>
        <w:t>contract</w:t>
      </w:r>
      <w:r w:rsidRPr="00926582">
        <w:rPr>
          <w:sz w:val="16"/>
        </w:rPr>
        <w:t xml:space="preserve"> awarded to the ICE Council in 2020 follows a similar pattern but </w:t>
      </w:r>
      <w:r w:rsidRPr="00926582">
        <w:rPr>
          <w:rStyle w:val="StyleUnderline"/>
        </w:rPr>
        <w:t xml:space="preserve">reflects an even more </w:t>
      </w:r>
      <w:r w:rsidRPr="00926582">
        <w:rPr>
          <w:rStyle w:val="StyleUnderline"/>
          <w:highlight w:val="cyan"/>
        </w:rPr>
        <w:t>explicit attempt</w:t>
      </w:r>
      <w:r w:rsidRPr="00926582">
        <w:rPr>
          <w:sz w:val="16"/>
        </w:rPr>
        <w:t xml:space="preserve"> by the President </w:t>
      </w:r>
      <w:r w:rsidRPr="00926582">
        <w:rPr>
          <w:rStyle w:val="StyleUnderline"/>
          <w:highlight w:val="cyan"/>
        </w:rPr>
        <w:t>to entrench</w:t>
      </w:r>
      <w:r w:rsidRPr="00926582">
        <w:rPr>
          <w:rStyle w:val="StyleUnderline"/>
        </w:rPr>
        <w:t xml:space="preserve"> the power of </w:t>
      </w:r>
      <w:r w:rsidRPr="00926582">
        <w:rPr>
          <w:rStyle w:val="Emphasis"/>
          <w:highlight w:val="cyan"/>
        </w:rPr>
        <w:t>loyal unions</w:t>
      </w:r>
      <w:r w:rsidRPr="00926582">
        <w:rPr>
          <w:sz w:val="16"/>
        </w:rPr>
        <w:t xml:space="preserve">. The agreement authorized over 85,000 hours of official time, nearly twice what is granted to the union representing USCIS, despite ICE having half the staff.266 The </w:t>
      </w:r>
      <w:r w:rsidRPr="00926582">
        <w:rPr>
          <w:rStyle w:val="StyleUnderline"/>
        </w:rPr>
        <w:t>contract</w:t>
      </w:r>
      <w:r w:rsidRPr="00926582">
        <w:rPr>
          <w:sz w:val="16"/>
        </w:rPr>
        <w:t xml:space="preserve"> also </w:t>
      </w:r>
      <w:r w:rsidRPr="00926582">
        <w:rPr>
          <w:rStyle w:val="StyleUnderline"/>
        </w:rPr>
        <w:t>paid per diems for union-related travel expenses</w:t>
      </w:r>
      <w:r w:rsidRPr="00926582">
        <w:rPr>
          <w:sz w:val="16"/>
        </w:rPr>
        <w:t xml:space="preserve">, despite such concessions being prohibited by Trump’s own EO 13,837. More unusual still, under the agreement, </w:t>
      </w:r>
      <w:r w:rsidRPr="00926582">
        <w:rPr>
          <w:rStyle w:val="StyleUnderline"/>
        </w:rPr>
        <w:t>ICE</w:t>
      </w:r>
      <w:r w:rsidRPr="00926582">
        <w:rPr>
          <w:sz w:val="16"/>
        </w:rPr>
        <w:t xml:space="preserve"> expressly </w:t>
      </w:r>
      <w:r w:rsidRPr="00926582">
        <w:rPr>
          <w:rStyle w:val="StyleUnderline"/>
        </w:rPr>
        <w:t>waived its management rights to alter employees’ working conditions at will</w:t>
      </w:r>
      <w:r w:rsidRPr="00926582">
        <w:rPr>
          <w:sz w:val="16"/>
        </w:rPr>
        <w:t xml:space="preserve"> when necessary for agency operations; instead, the </w:t>
      </w:r>
      <w:r w:rsidRPr="00926582">
        <w:rPr>
          <w:rStyle w:val="StyleUnderline"/>
        </w:rPr>
        <w:t xml:space="preserve">new contract </w:t>
      </w:r>
      <w:r w:rsidRPr="00926582">
        <w:rPr>
          <w:rStyle w:val="StyleUnderline"/>
          <w:highlight w:val="cyan"/>
        </w:rPr>
        <w:t>required ICE to bargain with</w:t>
      </w:r>
      <w:r w:rsidRPr="00926582">
        <w:rPr>
          <w:rStyle w:val="StyleUnderline"/>
        </w:rPr>
        <w:t xml:space="preserve"> the </w:t>
      </w:r>
      <w:r w:rsidRPr="00926582">
        <w:rPr>
          <w:rStyle w:val="StyleUnderline"/>
          <w:highlight w:val="cyan"/>
        </w:rPr>
        <w:t>union before implementing any change</w:t>
      </w:r>
      <w:r w:rsidRPr="00926582">
        <w:rPr>
          <w:rStyle w:val="StyleUnderline"/>
        </w:rPr>
        <w:t xml:space="preserve"> to working conditions, effectively </w:t>
      </w:r>
      <w:r w:rsidRPr="00926582">
        <w:rPr>
          <w:rStyle w:val="StyleUnderline"/>
          <w:highlight w:val="cyan"/>
        </w:rPr>
        <w:t>giving</w:t>
      </w:r>
      <w:r w:rsidRPr="00926582">
        <w:rPr>
          <w:rStyle w:val="StyleUnderline"/>
        </w:rPr>
        <w:t xml:space="preserve"> the </w:t>
      </w:r>
      <w:r w:rsidRPr="00926582">
        <w:rPr>
          <w:rStyle w:val="Emphasis"/>
          <w:highlight w:val="cyan"/>
        </w:rPr>
        <w:t>union</w:t>
      </w:r>
      <w:r w:rsidRPr="00926582">
        <w:rPr>
          <w:rStyle w:val="StyleUnderline"/>
        </w:rPr>
        <w:t xml:space="preserve"> a </w:t>
      </w:r>
      <w:r w:rsidRPr="00926582">
        <w:rPr>
          <w:rStyle w:val="Emphasis"/>
          <w:highlight w:val="cyan"/>
        </w:rPr>
        <w:t>veto</w:t>
      </w:r>
      <w:r w:rsidRPr="00926582">
        <w:rPr>
          <w:rStyle w:val="StyleUnderline"/>
          <w:highlight w:val="cyan"/>
        </w:rPr>
        <w:t xml:space="preserve"> over any meaningful changes</w:t>
      </w:r>
      <w:r w:rsidRPr="00926582">
        <w:rPr>
          <w:rStyle w:val="StyleUnderline"/>
        </w:rPr>
        <w:t xml:space="preserve"> in enforcement policy</w:t>
      </w:r>
      <w:r w:rsidRPr="00926582">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w:t>
      </w:r>
      <w:r w:rsidRPr="00926582">
        <w:rPr>
          <w:rStyle w:val="StyleUnderline"/>
        </w:rPr>
        <w:t>contract</w:t>
      </w:r>
      <w:r w:rsidRPr="00926582">
        <w:rPr>
          <w:sz w:val="16"/>
        </w:rPr>
        <w:t xml:space="preserve">, </w:t>
      </w:r>
      <w:r w:rsidRPr="00926582">
        <w:rPr>
          <w:rStyle w:val="StyleUnderline"/>
        </w:rPr>
        <w:t>which would otherwise have taken effect</w:t>
      </w:r>
      <w:r w:rsidRPr="00926582">
        <w:rPr>
          <w:sz w:val="16"/>
        </w:rPr>
        <w:t xml:space="preserve">, </w:t>
      </w:r>
      <w:r w:rsidRPr="00926582">
        <w:rPr>
          <w:rStyle w:val="StyleUnderline"/>
        </w:rPr>
        <w:t xml:space="preserve">provides an example of the extremes to which </w:t>
      </w:r>
      <w:r w:rsidRPr="00926582">
        <w:rPr>
          <w:rStyle w:val="Emphasis"/>
          <w:highlight w:val="cyan"/>
        </w:rPr>
        <w:t>labor rights</w:t>
      </w:r>
      <w:r w:rsidRPr="00926582">
        <w:rPr>
          <w:rStyle w:val="Emphasis"/>
        </w:rPr>
        <w:t xml:space="preserve"> </w:t>
      </w:r>
      <w:r w:rsidRPr="00926582">
        <w:rPr>
          <w:rStyle w:val="StyleUnderline"/>
        </w:rPr>
        <w:t xml:space="preserve">can be </w:t>
      </w:r>
      <w:r w:rsidRPr="00926582">
        <w:rPr>
          <w:rStyle w:val="Emphasis"/>
          <w:highlight w:val="cyan"/>
        </w:rPr>
        <w:t>stretched</w:t>
      </w:r>
      <w:r w:rsidRPr="00926582">
        <w:rPr>
          <w:rStyle w:val="StyleUnderline"/>
          <w:highlight w:val="cyan"/>
        </w:rPr>
        <w:t xml:space="preserve"> to </w:t>
      </w:r>
      <w:r w:rsidRPr="00926582">
        <w:rPr>
          <w:rStyle w:val="Emphasis"/>
          <w:highlight w:val="cyan"/>
        </w:rPr>
        <w:t>influence</w:t>
      </w:r>
      <w:r w:rsidRPr="00926582">
        <w:rPr>
          <w:rStyle w:val="StyleUnderline"/>
        </w:rPr>
        <w:t xml:space="preserve"> and constrain </w:t>
      </w:r>
      <w:r w:rsidRPr="00926582">
        <w:rPr>
          <w:rStyle w:val="Emphasis"/>
          <w:highlight w:val="cyan"/>
        </w:rPr>
        <w:t>agency policy</w:t>
      </w:r>
      <w:r w:rsidRPr="00926582">
        <w:rPr>
          <w:rStyle w:val="StyleUnderline"/>
        </w:rPr>
        <w:t xml:space="preserve"> when the parties are sufficiently motivated.</w:t>
      </w:r>
    </w:p>
    <w:p w14:paraId="44C9EEC5" w14:textId="77777777" w:rsidR="007B56DF" w:rsidRDefault="007B56DF" w:rsidP="007B56DF">
      <w:pPr>
        <w:pStyle w:val="Heading3"/>
      </w:pPr>
      <w:r>
        <w:lastRenderedPageBreak/>
        <w:t>AT: Solvency---Agencies---1NC</w:t>
      </w:r>
    </w:p>
    <w:p w14:paraId="11D9E0F3" w14:textId="77777777" w:rsidR="007B56DF" w:rsidRPr="00130D27" w:rsidRDefault="007B56DF" w:rsidP="007B56DF">
      <w:pPr>
        <w:pStyle w:val="Heading4"/>
        <w:rPr>
          <w:rStyle w:val="Style13ptBold"/>
          <w:b/>
          <w:bCs w:val="0"/>
        </w:rPr>
      </w:pPr>
      <w:r>
        <w:rPr>
          <w:rStyle w:val="Style13ptBold"/>
          <w:b/>
          <w:bCs w:val="0"/>
        </w:rPr>
        <w:t xml:space="preserve">Agencies </w:t>
      </w:r>
      <w:r w:rsidRPr="00130D27">
        <w:rPr>
          <w:rStyle w:val="Style13ptBold"/>
          <w:b/>
          <w:bCs w:val="0"/>
          <w:u w:val="single"/>
        </w:rPr>
        <w:t>fail</w:t>
      </w:r>
      <w:r>
        <w:rPr>
          <w:rStyle w:val="Style13ptBold"/>
          <w:b/>
          <w:bCs w:val="0"/>
        </w:rPr>
        <w:t xml:space="preserve">. </w:t>
      </w:r>
    </w:p>
    <w:p w14:paraId="6E977489" w14:textId="77777777" w:rsidR="007B56DF" w:rsidRDefault="007B56DF" w:rsidP="007B56DF">
      <w:r w:rsidRPr="002856EB">
        <w:rPr>
          <w:rStyle w:val="Style13ptBold"/>
        </w:rPr>
        <w:t>Batkins 18</w:t>
      </w:r>
      <w:r>
        <w:t xml:space="preserve"> [Sam, CATO Institute. “Forecasting Regulatory Failure” https://www.cato.org/regulation/winter-2017-2018/structured-fail]</w:t>
      </w:r>
    </w:p>
    <w:p w14:paraId="435E96B1" w14:textId="77777777" w:rsidR="007B56DF" w:rsidRPr="002856EB" w:rsidRDefault="007B56DF" w:rsidP="007B56DF">
      <w:pPr>
        <w:rPr>
          <w:sz w:val="16"/>
        </w:rPr>
      </w:pPr>
      <w:r w:rsidRPr="002856EB">
        <w:rPr>
          <w:sz w:val="16"/>
        </w:rPr>
        <w:t xml:space="preserve">The answers to the questions above might be yes, but Carrigan goes several steps further to </w:t>
      </w:r>
      <w:r w:rsidRPr="00B57303">
        <w:rPr>
          <w:u w:val="single"/>
        </w:rPr>
        <w:t>consider agency design, organization, and operation</w:t>
      </w:r>
      <w:r w:rsidRPr="002856EB">
        <w:rPr>
          <w:sz w:val="16"/>
        </w:rPr>
        <w:t xml:space="preserve">. </w:t>
      </w:r>
      <w:r w:rsidRPr="00C21901">
        <w:rPr>
          <w:highlight w:val="cyan"/>
          <w:u w:val="single"/>
        </w:rPr>
        <w:t xml:space="preserve">There is </w:t>
      </w:r>
      <w:r w:rsidRPr="00C21901">
        <w:rPr>
          <w:rStyle w:val="Emphasis"/>
          <w:highlight w:val="cyan"/>
        </w:rPr>
        <w:t>no perfect agency</w:t>
      </w:r>
      <w:r w:rsidRPr="002856EB">
        <w:rPr>
          <w:u w:val="single"/>
        </w:rPr>
        <w:t xml:space="preserve"> or </w:t>
      </w:r>
      <w:r w:rsidRPr="002856EB">
        <w:rPr>
          <w:rStyle w:val="Emphasis"/>
        </w:rPr>
        <w:t>regulatory</w:t>
      </w:r>
      <w:r w:rsidRPr="002856EB">
        <w:rPr>
          <w:u w:val="single"/>
        </w:rPr>
        <w:t xml:space="preserve"> program</w:t>
      </w:r>
      <w:r w:rsidRPr="002856EB">
        <w:rPr>
          <w:sz w:val="16"/>
        </w:rPr>
        <w:t xml:space="preserve">, as much as some politicians might like to take credit. As Brian Mannix of the George Washington University Regulatory Studies Center has described, every program suffers from the “Planner’s Paradox.” (See “The Planner’s Paradox,” Summer 2003.) </w:t>
      </w:r>
      <w:r w:rsidRPr="00B57303">
        <w:rPr>
          <w:u w:val="single"/>
        </w:rPr>
        <w:t xml:space="preserve">That is, there is </w:t>
      </w:r>
      <w:r w:rsidRPr="00C21901">
        <w:rPr>
          <w:highlight w:val="cyan"/>
          <w:u w:val="single"/>
        </w:rPr>
        <w:t xml:space="preserve">a </w:t>
      </w:r>
      <w:r w:rsidRPr="00C21901">
        <w:rPr>
          <w:rStyle w:val="Emphasis"/>
          <w:highlight w:val="cyan"/>
        </w:rPr>
        <w:t>tendency</w:t>
      </w:r>
      <w:r w:rsidRPr="00C21901">
        <w:rPr>
          <w:highlight w:val="cyan"/>
          <w:u w:val="single"/>
        </w:rPr>
        <w:t xml:space="preserve"> </w:t>
      </w:r>
      <w:r w:rsidRPr="002856EB">
        <w:rPr>
          <w:u w:val="single"/>
        </w:rPr>
        <w:t xml:space="preserve">of the regulator or </w:t>
      </w:r>
      <w:r w:rsidRPr="00C21901">
        <w:rPr>
          <w:highlight w:val="cyan"/>
          <w:u w:val="single"/>
        </w:rPr>
        <w:t xml:space="preserve">agency to </w:t>
      </w:r>
      <w:r w:rsidRPr="00C21901">
        <w:rPr>
          <w:rStyle w:val="Emphasis"/>
          <w:highlight w:val="cyan"/>
        </w:rPr>
        <w:t>assume planned</w:t>
      </w:r>
      <w:r w:rsidRPr="00C21901">
        <w:rPr>
          <w:highlight w:val="cyan"/>
          <w:u w:val="single"/>
        </w:rPr>
        <w:t xml:space="preserve"> </w:t>
      </w:r>
      <w:r w:rsidRPr="00C21901">
        <w:rPr>
          <w:rStyle w:val="Emphasis"/>
          <w:highlight w:val="cyan"/>
        </w:rPr>
        <w:t>solutions</w:t>
      </w:r>
      <w:r w:rsidRPr="00C21901">
        <w:rPr>
          <w:highlight w:val="cyan"/>
          <w:u w:val="single"/>
        </w:rPr>
        <w:t xml:space="preserve"> </w:t>
      </w:r>
      <w:r w:rsidRPr="002856EB">
        <w:rPr>
          <w:u w:val="single"/>
        </w:rPr>
        <w:t xml:space="preserve">are </w:t>
      </w:r>
      <w:r w:rsidRPr="00C21901">
        <w:rPr>
          <w:rStyle w:val="Emphasis"/>
          <w:highlight w:val="cyan"/>
        </w:rPr>
        <w:t>superior</w:t>
      </w:r>
      <w:r w:rsidRPr="00C21901">
        <w:rPr>
          <w:highlight w:val="cyan"/>
          <w:u w:val="single"/>
        </w:rPr>
        <w:t xml:space="preserve"> to </w:t>
      </w:r>
      <w:r w:rsidRPr="002856EB">
        <w:rPr>
          <w:rStyle w:val="Emphasis"/>
        </w:rPr>
        <w:t xml:space="preserve">unplanned </w:t>
      </w:r>
      <w:r w:rsidRPr="00C21901">
        <w:rPr>
          <w:rStyle w:val="Emphasis"/>
          <w:highlight w:val="cyan"/>
        </w:rPr>
        <w:t>market answers</w:t>
      </w:r>
      <w:r w:rsidRPr="00C21901">
        <w:rPr>
          <w:highlight w:val="cyan"/>
          <w:u w:val="single"/>
        </w:rPr>
        <w:t xml:space="preserve">. The </w:t>
      </w:r>
      <w:r w:rsidRPr="00C21901">
        <w:rPr>
          <w:rStyle w:val="Emphasis"/>
          <w:highlight w:val="cyan"/>
        </w:rPr>
        <w:t>planner</w:t>
      </w:r>
      <w:r w:rsidRPr="00C21901">
        <w:rPr>
          <w:highlight w:val="cyan"/>
          <w:u w:val="single"/>
        </w:rPr>
        <w:t xml:space="preserve"> </w:t>
      </w:r>
      <w:r w:rsidRPr="002856EB">
        <w:rPr>
          <w:u w:val="single"/>
        </w:rPr>
        <w:t>might</w:t>
      </w:r>
      <w:r w:rsidRPr="002856EB">
        <w:rPr>
          <w:sz w:val="16"/>
        </w:rPr>
        <w:t xml:space="preserve"> employ reams of data, analysis, and expertise, but the planner also </w:t>
      </w:r>
      <w:r w:rsidRPr="00C21901">
        <w:rPr>
          <w:rStyle w:val="Emphasis"/>
          <w:highlight w:val="cyan"/>
        </w:rPr>
        <w:t>brings biases</w:t>
      </w:r>
      <w:r w:rsidRPr="00C21901">
        <w:rPr>
          <w:highlight w:val="cyan"/>
          <w:u w:val="single"/>
        </w:rPr>
        <w:t xml:space="preserve"> </w:t>
      </w:r>
      <w:r w:rsidRPr="002856EB">
        <w:rPr>
          <w:u w:val="single"/>
        </w:rPr>
        <w:t xml:space="preserve">to the decision </w:t>
      </w:r>
      <w:r w:rsidRPr="00B57303">
        <w:rPr>
          <w:u w:val="single"/>
        </w:rPr>
        <w:t xml:space="preserve">and often </w:t>
      </w:r>
      <w:r w:rsidRPr="00C21901">
        <w:rPr>
          <w:rStyle w:val="Emphasis"/>
          <w:highlight w:val="cyan"/>
        </w:rPr>
        <w:t>cannot see beyond</w:t>
      </w:r>
      <w:r w:rsidRPr="00C21901">
        <w:rPr>
          <w:highlight w:val="cyan"/>
          <w:u w:val="single"/>
        </w:rPr>
        <w:t xml:space="preserve"> </w:t>
      </w:r>
      <w:r w:rsidRPr="002856EB">
        <w:rPr>
          <w:u w:val="single"/>
        </w:rPr>
        <w:t xml:space="preserve">the </w:t>
      </w:r>
      <w:r w:rsidRPr="002856EB">
        <w:rPr>
          <w:rStyle w:val="Emphasis"/>
        </w:rPr>
        <w:t>four corners</w:t>
      </w:r>
      <w:r w:rsidRPr="002856EB">
        <w:rPr>
          <w:u w:val="single"/>
        </w:rPr>
        <w:t xml:space="preserve"> of the </w:t>
      </w:r>
      <w:r w:rsidRPr="00C21901">
        <w:rPr>
          <w:highlight w:val="cyan"/>
          <w:u w:val="single"/>
        </w:rPr>
        <w:t>regulation</w:t>
      </w:r>
      <w:r w:rsidRPr="002856EB">
        <w:rPr>
          <w:sz w:val="16"/>
        </w:rPr>
        <w:t xml:space="preserve">. To the planner, the solution is elegant, maybe even perfect. </w:t>
      </w:r>
      <w:r w:rsidRPr="00B57303">
        <w:rPr>
          <w:u w:val="single"/>
        </w:rPr>
        <w:t>When the program fails five years later, the paradox is finally revealed</w:t>
      </w:r>
      <w:r w:rsidRPr="002856EB">
        <w:rPr>
          <w:sz w:val="16"/>
        </w:rPr>
        <w:t>.</w:t>
      </w:r>
    </w:p>
    <w:p w14:paraId="1EC7E5EF" w14:textId="77777777" w:rsidR="007B56DF" w:rsidRPr="002856EB" w:rsidRDefault="007B56DF" w:rsidP="007B56DF">
      <w:pPr>
        <w:rPr>
          <w:sz w:val="16"/>
        </w:rPr>
      </w:pPr>
      <w:r w:rsidRPr="002856EB">
        <w:rPr>
          <w:sz w:val="16"/>
        </w:rPr>
        <w:t>For the MMS, failure took much longer than five years. The agency was born from the U.S. Geological Survey, primarily from its failure to balance royalty collections with its science mission. When then–interior secretary James Watt created the MMS through a series of orders in 1982, the move was greeted with widespread approval from politicians, the Government Accountability Office, and even</w:t>
      </w:r>
      <w:r>
        <w:rPr>
          <w:sz w:val="16"/>
        </w:rPr>
        <w:t xml:space="preserve"> </w:t>
      </w:r>
      <w:r w:rsidRPr="002856EB">
        <w:rPr>
          <w:i/>
          <w:iCs/>
          <w:sz w:val="16"/>
        </w:rPr>
        <w:t>Time</w:t>
      </w:r>
      <w:r w:rsidRPr="002856EB">
        <w:rPr>
          <w:sz w:val="16"/>
        </w:rPr>
        <w:t>. Leading up to the Deepwater Horizon explosion, even President Barack Obama and members of Congress generally praised the MMS, only to condemn it and break it in three after the explosion, blaming its design for the oil spill.</w:t>
      </w:r>
    </w:p>
    <w:p w14:paraId="75CCCF4C" w14:textId="77777777" w:rsidR="007B56DF" w:rsidRPr="002856EB" w:rsidRDefault="007B56DF" w:rsidP="007B56DF">
      <w:pPr>
        <w:rPr>
          <w:sz w:val="16"/>
        </w:rPr>
      </w:pPr>
      <w:r w:rsidRPr="002856EB">
        <w:rPr>
          <w:sz w:val="16"/>
        </w:rPr>
        <w:t>The two takeaways from the book are that there is no right answer that explains all regulatory failure and there is no perfect way to design a federal agency.</w:t>
      </w:r>
    </w:p>
    <w:p w14:paraId="4D398FC5" w14:textId="77777777" w:rsidR="007B56DF" w:rsidRPr="002856EB" w:rsidRDefault="007B56DF" w:rsidP="007B56DF">
      <w:pPr>
        <w:rPr>
          <w:sz w:val="16"/>
        </w:rPr>
      </w:pPr>
      <w:r w:rsidRPr="002856EB">
        <w:rPr>
          <w:sz w:val="16"/>
        </w:rPr>
        <w:t>Explaining the failure was easy for most politicians: they had tasked it with conflicting roles. Like many large catastrophes or complex problems, there is rarely one simple explanation. The proffered explanation might play well in a 30-second campaign ad, but Carrigan notes there were a host of reasons why the MMS failed and why other regulators perform poorly.</w:t>
      </w:r>
    </w:p>
    <w:p w14:paraId="344D4778" w14:textId="77777777" w:rsidR="007B56DF" w:rsidRPr="002856EB" w:rsidRDefault="007B56DF" w:rsidP="007B56DF">
      <w:pPr>
        <w:rPr>
          <w:sz w:val="16"/>
        </w:rPr>
      </w:pPr>
      <w:r w:rsidRPr="002856EB">
        <w:rPr>
          <w:b/>
          <w:bCs/>
          <w:i/>
          <w:iCs/>
          <w:sz w:val="16"/>
        </w:rPr>
        <w:t>No one cause</w:t>
      </w:r>
      <w:r>
        <w:rPr>
          <w:sz w:val="16"/>
        </w:rPr>
        <w:t xml:space="preserve"> </w:t>
      </w:r>
      <w:r w:rsidRPr="002856EB">
        <w:rPr>
          <w:sz w:val="16"/>
        </w:rPr>
        <w:t xml:space="preserve">/ </w:t>
      </w:r>
      <w:r w:rsidRPr="00C21901">
        <w:rPr>
          <w:highlight w:val="cyan"/>
          <w:u w:val="single"/>
        </w:rPr>
        <w:t>Beyond</w:t>
      </w:r>
      <w:r w:rsidRPr="00B57303">
        <w:rPr>
          <w:u w:val="single"/>
        </w:rPr>
        <w:t xml:space="preserve"> the </w:t>
      </w:r>
      <w:r w:rsidRPr="00C21901">
        <w:rPr>
          <w:highlight w:val="cyan"/>
          <w:u w:val="single"/>
        </w:rPr>
        <w:t>obvious</w:t>
      </w:r>
      <w:r w:rsidRPr="00B57303">
        <w:rPr>
          <w:u w:val="single"/>
        </w:rPr>
        <w:t xml:space="preserve"> yet incomplete </w:t>
      </w:r>
      <w:r w:rsidRPr="00C21901">
        <w:rPr>
          <w:highlight w:val="cyan"/>
          <w:u w:val="single"/>
        </w:rPr>
        <w:t>explanation</w:t>
      </w:r>
      <w:r w:rsidRPr="00B57303">
        <w:rPr>
          <w:u w:val="single"/>
        </w:rPr>
        <w:t xml:space="preserve"> </w:t>
      </w:r>
      <w:r w:rsidRPr="00C21901">
        <w:rPr>
          <w:highlight w:val="cyan"/>
          <w:u w:val="single"/>
        </w:rPr>
        <w:t xml:space="preserve">of </w:t>
      </w:r>
      <w:r w:rsidRPr="00C21901">
        <w:rPr>
          <w:rStyle w:val="Emphasis"/>
          <w:highlight w:val="cyan"/>
        </w:rPr>
        <w:t>goal ambiguity</w:t>
      </w:r>
      <w:r w:rsidRPr="00B57303">
        <w:rPr>
          <w:u w:val="single"/>
        </w:rPr>
        <w:t xml:space="preserve">, </w:t>
      </w:r>
      <w:r w:rsidRPr="00C21901">
        <w:rPr>
          <w:highlight w:val="cyan"/>
          <w:u w:val="single"/>
        </w:rPr>
        <w:t>there are other</w:t>
      </w:r>
      <w:r w:rsidRPr="00B57303">
        <w:rPr>
          <w:u w:val="single"/>
        </w:rPr>
        <w:t xml:space="preserve"> factors that </w:t>
      </w:r>
      <w:r w:rsidRPr="00C21901">
        <w:rPr>
          <w:highlight w:val="cyan"/>
          <w:u w:val="single"/>
        </w:rPr>
        <w:t>contribute</w:t>
      </w:r>
      <w:r w:rsidRPr="00B57303">
        <w:rPr>
          <w:u w:val="single"/>
        </w:rPr>
        <w:t xml:space="preserve"> </w:t>
      </w:r>
      <w:r w:rsidRPr="00C21901">
        <w:rPr>
          <w:highlight w:val="cyan"/>
          <w:u w:val="single"/>
        </w:rPr>
        <w:t>to</w:t>
      </w:r>
      <w:r w:rsidRPr="00B57303">
        <w:rPr>
          <w:u w:val="single"/>
        </w:rPr>
        <w:t xml:space="preserve"> regulatory </w:t>
      </w:r>
      <w:r w:rsidRPr="00C21901">
        <w:rPr>
          <w:highlight w:val="cyan"/>
          <w:u w:val="single"/>
        </w:rPr>
        <w:t>failure</w:t>
      </w:r>
      <w:r w:rsidRPr="00B57303">
        <w:rPr>
          <w:u w:val="single"/>
        </w:rPr>
        <w:t xml:space="preserve">. </w:t>
      </w:r>
      <w:r w:rsidRPr="00C21901">
        <w:rPr>
          <w:rStyle w:val="Emphasis"/>
          <w:highlight w:val="cyan"/>
        </w:rPr>
        <w:t>Political pressure</w:t>
      </w:r>
      <w:r w:rsidRPr="00B57303">
        <w:rPr>
          <w:u w:val="single"/>
        </w:rPr>
        <w:t xml:space="preserve"> is </w:t>
      </w:r>
      <w:r w:rsidRPr="00C21901">
        <w:rPr>
          <w:rStyle w:val="Emphasis"/>
          <w:highlight w:val="cyan"/>
        </w:rPr>
        <w:t>high on the list</w:t>
      </w:r>
      <w:r w:rsidRPr="002856EB">
        <w:rPr>
          <w:sz w:val="16"/>
        </w:rPr>
        <w:t>. A little over a decade after it was created, Congress almost scrapped the MMS. Agency heads, in conjunction with a congressional mission to increase domestic oil production, wanted it to assume a larger role in bringing in revenue for the federal government. After the Deepwater Royalty Relief Act was passed in 1995, the MMS had a mission to increase leasing and deliver tangible results (money) back to Congress. Barring a major setback (a massive oil spill), its role as revenue generator for Congress would help to secure its future. Revenues continued to increase and Congress and the industry were satisfied—until 2010.</w:t>
      </w:r>
    </w:p>
    <w:p w14:paraId="13BB8456" w14:textId="77777777" w:rsidR="007B56DF" w:rsidRDefault="007B56DF" w:rsidP="007B56DF">
      <w:pPr>
        <w:rPr>
          <w:sz w:val="16"/>
        </w:rPr>
      </w:pPr>
      <w:r w:rsidRPr="002856EB">
        <w:rPr>
          <w:b/>
          <w:bCs/>
          <w:i/>
          <w:iCs/>
          <w:sz w:val="16"/>
        </w:rPr>
        <w:t>Many ways to fail</w:t>
      </w:r>
      <w:r>
        <w:rPr>
          <w:sz w:val="16"/>
        </w:rPr>
        <w:t xml:space="preserve"> </w:t>
      </w:r>
      <w:r w:rsidRPr="002856EB">
        <w:rPr>
          <w:sz w:val="16"/>
        </w:rPr>
        <w:t xml:space="preserve">/ The two takeaways from the book are that there is no right answer that explains all regulatory failure and there is no perfect way to design or reengineer a federal agency. Carrigan cautions: </w:t>
      </w:r>
      <w:r w:rsidRPr="00C21901">
        <w:rPr>
          <w:rStyle w:val="Emphasis"/>
          <w:highlight w:val="cyan"/>
        </w:rPr>
        <w:t>even after breaking</w:t>
      </w:r>
      <w:r w:rsidRPr="002856EB">
        <w:rPr>
          <w:rStyle w:val="Emphasis"/>
        </w:rPr>
        <w:t xml:space="preserve"> up</w:t>
      </w:r>
      <w:r w:rsidRPr="00B57303">
        <w:rPr>
          <w:u w:val="single"/>
        </w:rPr>
        <w:t xml:space="preserve"> a </w:t>
      </w:r>
      <w:r w:rsidRPr="00C21901">
        <w:rPr>
          <w:highlight w:val="cyan"/>
          <w:u w:val="single"/>
        </w:rPr>
        <w:t>supposedly deficient</w:t>
      </w:r>
      <w:r w:rsidRPr="00B57303">
        <w:rPr>
          <w:u w:val="single"/>
        </w:rPr>
        <w:t xml:space="preserve"> </w:t>
      </w:r>
      <w:r w:rsidRPr="00C21901">
        <w:rPr>
          <w:highlight w:val="cyan"/>
          <w:u w:val="single"/>
        </w:rPr>
        <w:t>agency</w:t>
      </w:r>
      <w:r w:rsidRPr="00B57303">
        <w:rPr>
          <w:u w:val="single"/>
        </w:rPr>
        <w:t xml:space="preserve">, it’s </w:t>
      </w:r>
      <w:r w:rsidRPr="00C21901">
        <w:rPr>
          <w:highlight w:val="cyan"/>
          <w:u w:val="single"/>
        </w:rPr>
        <w:t>not clear</w:t>
      </w:r>
      <w:r w:rsidRPr="00B57303">
        <w:rPr>
          <w:u w:val="single"/>
        </w:rPr>
        <w:t xml:space="preserve"> that the </w:t>
      </w:r>
      <w:r w:rsidRPr="00C21901">
        <w:rPr>
          <w:highlight w:val="cyan"/>
          <w:u w:val="single"/>
        </w:rPr>
        <w:t>reorganized agency will excel</w:t>
      </w:r>
      <w:r w:rsidRPr="00B57303">
        <w:rPr>
          <w:u w:val="single"/>
        </w:rPr>
        <w:t>.</w:t>
      </w:r>
      <w:r w:rsidRPr="002856EB">
        <w:rPr>
          <w:sz w:val="16"/>
        </w:rPr>
        <w:t xml:space="preserve"> Congress occasionally intends for one agency to perform multiple tasks, but </w:t>
      </w:r>
      <w:r w:rsidRPr="00B57303">
        <w:rPr>
          <w:u w:val="single"/>
        </w:rPr>
        <w:t xml:space="preserve">there are </w:t>
      </w:r>
      <w:r w:rsidRPr="00C21901">
        <w:rPr>
          <w:highlight w:val="cyan"/>
          <w:u w:val="single"/>
        </w:rPr>
        <w:t>no assurances</w:t>
      </w:r>
      <w:r w:rsidRPr="00B57303">
        <w:rPr>
          <w:u w:val="single"/>
        </w:rPr>
        <w:t xml:space="preserve"> that multipurpose </w:t>
      </w:r>
      <w:r w:rsidRPr="00C21901">
        <w:rPr>
          <w:highlight w:val="cyan"/>
          <w:u w:val="single"/>
        </w:rPr>
        <w:t>agencies</w:t>
      </w:r>
      <w:r w:rsidRPr="00B57303">
        <w:rPr>
          <w:u w:val="single"/>
        </w:rPr>
        <w:t xml:space="preserve"> </w:t>
      </w:r>
      <w:r w:rsidRPr="002856EB">
        <w:rPr>
          <w:u w:val="single"/>
        </w:rPr>
        <w:t>will always fail, although they</w:t>
      </w:r>
      <w:r w:rsidRPr="00B57303">
        <w:rPr>
          <w:u w:val="single"/>
        </w:rPr>
        <w:t xml:space="preserve"> do </w:t>
      </w:r>
      <w:r w:rsidRPr="00C21901">
        <w:rPr>
          <w:rStyle w:val="Emphasis"/>
          <w:highlight w:val="cyan"/>
        </w:rPr>
        <w:t>perform</w:t>
      </w:r>
      <w:r w:rsidRPr="00C21901">
        <w:rPr>
          <w:highlight w:val="cyan"/>
          <w:u w:val="single"/>
        </w:rPr>
        <w:t xml:space="preserve"> </w:t>
      </w:r>
      <w:r w:rsidRPr="00C21901">
        <w:rPr>
          <w:rStyle w:val="Emphasis"/>
          <w:highlight w:val="cyan"/>
        </w:rPr>
        <w:t>worse</w:t>
      </w:r>
      <w:r w:rsidRPr="00C21901">
        <w:rPr>
          <w:highlight w:val="cyan"/>
          <w:u w:val="single"/>
        </w:rPr>
        <w:t xml:space="preserve"> </w:t>
      </w:r>
      <w:r w:rsidRPr="002856EB">
        <w:rPr>
          <w:u w:val="single"/>
        </w:rPr>
        <w:t>compared</w:t>
      </w:r>
      <w:r w:rsidRPr="00B57303">
        <w:rPr>
          <w:u w:val="single"/>
        </w:rPr>
        <w:t xml:space="preserve"> to their bureaucratic brethren</w:t>
      </w:r>
      <w:r w:rsidRPr="002856EB">
        <w:rPr>
          <w:sz w:val="16"/>
        </w:rPr>
        <w:t>.</w:t>
      </w:r>
    </w:p>
    <w:p w14:paraId="1BD0A47F" w14:textId="77777777" w:rsidR="007B56DF" w:rsidRDefault="007B56DF" w:rsidP="007B56DF"/>
    <w:p w14:paraId="274C2021" w14:textId="132FAF52" w:rsidR="007B56DF" w:rsidRPr="00120489" w:rsidRDefault="007B56DF" w:rsidP="007B56DF">
      <w:pPr>
        <w:pStyle w:val="Heading1"/>
      </w:pPr>
      <w:r>
        <w:lastRenderedPageBreak/>
        <w:t>2NC</w:t>
      </w:r>
    </w:p>
    <w:p w14:paraId="05F67C27" w14:textId="27659763" w:rsidR="007B56DF" w:rsidRPr="00787E43" w:rsidRDefault="007B56DF" w:rsidP="007B56DF">
      <w:pPr>
        <w:pStyle w:val="Heading2"/>
      </w:pPr>
      <w:r>
        <w:lastRenderedPageBreak/>
        <w:t>T---Subsets</w:t>
      </w:r>
    </w:p>
    <w:p w14:paraId="5C059EFC" w14:textId="77777777" w:rsidR="007B56DF" w:rsidRDefault="007B56DF" w:rsidP="007B56DF">
      <w:pPr>
        <w:pStyle w:val="Heading3"/>
      </w:pPr>
      <w:r>
        <w:lastRenderedPageBreak/>
        <w:t>2NC---Interpretation---AT: CI</w:t>
      </w:r>
    </w:p>
    <w:p w14:paraId="5EB119F0" w14:textId="77777777" w:rsidR="007B56DF" w:rsidRDefault="007B56DF" w:rsidP="007B56DF">
      <w:pPr>
        <w:pStyle w:val="Heading4"/>
      </w:pPr>
      <w:r>
        <w:t>It's most precise:</w:t>
      </w:r>
    </w:p>
    <w:p w14:paraId="4B3CF7B6" w14:textId="77777777" w:rsidR="007B56DF" w:rsidRPr="00203F8F" w:rsidRDefault="007B56DF" w:rsidP="007B56DF">
      <w:pPr>
        <w:keepNext/>
        <w:keepLines/>
        <w:spacing w:before="40" w:after="0"/>
        <w:outlineLvl w:val="3"/>
        <w:rPr>
          <w:rFonts w:eastAsia="Times New Roman" w:cs="Times New Roman"/>
          <w:b/>
          <w:iCs/>
          <w:sz w:val="26"/>
        </w:rPr>
      </w:pPr>
      <w:r>
        <w:rPr>
          <w:rFonts w:eastAsia="Times New Roman" w:cs="Times New Roman"/>
          <w:b/>
          <w:iCs/>
          <w:sz w:val="26"/>
        </w:rPr>
        <w:t>[1]</w:t>
      </w:r>
      <w:r w:rsidRPr="00203F8F">
        <w:rPr>
          <w:rFonts w:eastAsia="Times New Roman" w:cs="Times New Roman"/>
          <w:b/>
          <w:iCs/>
          <w:sz w:val="26"/>
        </w:rPr>
        <w:t xml:space="preserve"> It’s from the </w:t>
      </w:r>
      <w:r w:rsidRPr="00203F8F">
        <w:rPr>
          <w:rFonts w:eastAsia="Times New Roman" w:cs="Times New Roman"/>
          <w:b/>
          <w:iCs/>
          <w:sz w:val="26"/>
          <w:u w:val="single"/>
        </w:rPr>
        <w:t>comptroller general</w:t>
      </w:r>
      <w:r w:rsidRPr="00203F8F">
        <w:rPr>
          <w:rFonts w:eastAsia="Times New Roman" w:cs="Times New Roman"/>
          <w:b/>
          <w:iCs/>
          <w:sz w:val="26"/>
        </w:rPr>
        <w:t xml:space="preserve">. That means it holds inter-agency sway. </w:t>
      </w:r>
    </w:p>
    <w:p w14:paraId="7CF7CDB1" w14:textId="77777777" w:rsidR="007B56DF" w:rsidRPr="00203F8F" w:rsidRDefault="007B56DF" w:rsidP="007B56DF">
      <w:pPr>
        <w:rPr>
          <w:rFonts w:eastAsia="Calibri"/>
        </w:rPr>
      </w:pPr>
      <w:r w:rsidRPr="00203F8F">
        <w:rPr>
          <w:rFonts w:eastAsia="Calibri"/>
        </w:rPr>
        <w:t xml:space="preserve">CG = Comptroller General </w:t>
      </w:r>
    </w:p>
    <w:p w14:paraId="499AF191" w14:textId="77777777" w:rsidR="007B56DF" w:rsidRPr="00203F8F" w:rsidRDefault="007B56DF" w:rsidP="007B56DF">
      <w:pPr>
        <w:rPr>
          <w:rFonts w:eastAsia="Calibri"/>
        </w:rPr>
      </w:pPr>
      <w:r w:rsidRPr="00203F8F">
        <w:rPr>
          <w:rFonts w:eastAsia="Calibri"/>
          <w:b/>
          <w:bCs/>
          <w:sz w:val="26"/>
        </w:rPr>
        <w:t>NAPA 9</w:t>
      </w:r>
      <w:r w:rsidRPr="00203F8F">
        <w:rPr>
          <w:rFonts w:eastAsia="Calibri"/>
        </w:rPr>
        <w:t xml:space="preserve"> </w:t>
      </w:r>
      <w:r>
        <w:rPr>
          <w:rFonts w:eastAsia="Calibri"/>
        </w:rPr>
        <w:t>[</w:t>
      </w:r>
      <w:r w:rsidRPr="00203F8F">
        <w:rPr>
          <w:rFonts w:eastAsia="Calibri"/>
        </w:rPr>
        <w:t>National Academy of Public Administration</w:t>
      </w:r>
      <w:r>
        <w:rPr>
          <w:rFonts w:eastAsia="Calibri"/>
        </w:rPr>
        <w:t>.</w:t>
      </w:r>
      <w:r w:rsidRPr="00203F8F">
        <w:rPr>
          <w:rFonts w:eastAsia="Calibri"/>
        </w:rPr>
        <w:t xml:space="preserve"> </w:t>
      </w:r>
      <w:r>
        <w:rPr>
          <w:rFonts w:eastAsia="Calibri"/>
        </w:rPr>
        <w:t>"</w:t>
      </w:r>
      <w:r w:rsidRPr="00203F8F">
        <w:rPr>
          <w:rFonts w:eastAsia="Calibri"/>
        </w:rPr>
        <w:t>For the U.S. Congress and the U.S. Government Accountability Office</w:t>
      </w:r>
      <w:r>
        <w:rPr>
          <w:rFonts w:eastAsia="Calibri"/>
        </w:rPr>
        <w:t>."</w:t>
      </w:r>
      <w:r w:rsidRPr="00203F8F">
        <w:rPr>
          <w:rFonts w:eastAsia="Calibri"/>
        </w:rPr>
        <w:t xml:space="preserve"> https://napawash.org/uploads/Academy_Studies/09-19.pdf</w:t>
      </w:r>
      <w:r>
        <w:rPr>
          <w:rFonts w:eastAsia="Calibri"/>
        </w:rPr>
        <w:t>]</w:t>
      </w:r>
    </w:p>
    <w:p w14:paraId="583221AA" w14:textId="77777777" w:rsidR="007B56DF" w:rsidRPr="00203F8F" w:rsidRDefault="007B56DF" w:rsidP="007B56DF">
      <w:pPr>
        <w:rPr>
          <w:rFonts w:eastAsia="Calibri"/>
          <w:sz w:val="16"/>
        </w:rPr>
      </w:pPr>
      <w:r w:rsidRPr="0032109C">
        <w:rPr>
          <w:rFonts w:eastAsia="Calibri"/>
          <w:highlight w:val="cyan"/>
          <w:u w:val="single"/>
        </w:rPr>
        <w:t>The CG has</w:t>
      </w:r>
      <w:r w:rsidRPr="00203F8F">
        <w:rPr>
          <w:rFonts w:eastAsia="Calibri"/>
          <w:sz w:val="16"/>
        </w:rPr>
        <w:t xml:space="preserve"> the </w:t>
      </w:r>
      <w:r w:rsidRPr="0032109C">
        <w:rPr>
          <w:rFonts w:eastAsia="Calibri"/>
          <w:highlight w:val="cyan"/>
          <w:u w:val="single"/>
        </w:rPr>
        <w:t>crucial responsibility</w:t>
      </w:r>
      <w:r w:rsidRPr="00203F8F">
        <w:rPr>
          <w:rFonts w:eastAsia="Calibri"/>
          <w:sz w:val="16"/>
        </w:rPr>
        <w:t xml:space="preserve"> of serving as the lead auditor of the U.S. Government, as well as </w:t>
      </w:r>
      <w:r w:rsidRPr="00203F8F">
        <w:rPr>
          <w:rFonts w:eastAsia="Calibri"/>
          <w:u w:val="single"/>
        </w:rPr>
        <w:t xml:space="preserve">heading an agency responsible </w:t>
      </w:r>
      <w:r w:rsidRPr="0032109C">
        <w:rPr>
          <w:rFonts w:eastAsia="Calibri"/>
          <w:highlight w:val="cyan"/>
          <w:u w:val="single"/>
        </w:rPr>
        <w:t>for</w:t>
      </w:r>
      <w:r w:rsidRPr="00203F8F">
        <w:rPr>
          <w:rFonts w:eastAsia="Calibri"/>
          <w:sz w:val="16"/>
        </w:rPr>
        <w:t xml:space="preserve"> evaluating programs, analyzing policy, and </w:t>
      </w:r>
      <w:r w:rsidRPr="00203F8F">
        <w:rPr>
          <w:rFonts w:eastAsia="Calibri"/>
          <w:b/>
          <w:iCs/>
          <w:u w:val="single"/>
          <w:bdr w:val="single" w:sz="8" w:space="0" w:color="auto"/>
        </w:rPr>
        <w:t xml:space="preserve">rendering </w:t>
      </w:r>
      <w:r w:rsidRPr="0032109C">
        <w:rPr>
          <w:rFonts w:eastAsia="Calibri"/>
          <w:b/>
          <w:iCs/>
          <w:highlight w:val="cyan"/>
          <w:u w:val="single"/>
          <w:bdr w:val="single" w:sz="8" w:space="0" w:color="auto"/>
        </w:rPr>
        <w:t>legal</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opinions</w:t>
      </w:r>
      <w:r w:rsidRPr="00203F8F">
        <w:rPr>
          <w:rFonts w:eastAsia="Calibri"/>
          <w:u w:val="single"/>
        </w:rPr>
        <w:t xml:space="preserve"> and decisions</w:t>
      </w:r>
      <w:r w:rsidRPr="00203F8F">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1642565F" w14:textId="77777777" w:rsidR="007B56DF" w:rsidRPr="00203F8F" w:rsidRDefault="007B56DF" w:rsidP="007B56DF">
      <w:pPr>
        <w:rPr>
          <w:rFonts w:eastAsia="Calibri"/>
          <w:sz w:val="16"/>
        </w:rPr>
      </w:pPr>
      <w:r w:rsidRPr="0032109C">
        <w:rPr>
          <w:rFonts w:eastAsia="Calibri"/>
          <w:highlight w:val="cyan"/>
          <w:u w:val="single"/>
        </w:rPr>
        <w:t xml:space="preserve">The CG’s authority “spans the </w:t>
      </w:r>
      <w:r w:rsidRPr="0032109C">
        <w:rPr>
          <w:rFonts w:eastAsia="Calibri"/>
          <w:b/>
          <w:iCs/>
          <w:highlight w:val="cyan"/>
          <w:u w:val="single"/>
          <w:bdr w:val="single" w:sz="8" w:space="0" w:color="auto"/>
        </w:rPr>
        <w:t>entire</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F</w:t>
      </w:r>
      <w:r w:rsidRPr="00203F8F">
        <w:rPr>
          <w:rFonts w:eastAsia="Calibri"/>
          <w:b/>
          <w:iCs/>
          <w:u w:val="single"/>
          <w:bdr w:val="single" w:sz="8" w:space="0" w:color="auto"/>
        </w:rPr>
        <w:t xml:space="preserve">ederal </w:t>
      </w:r>
      <w:r w:rsidRPr="0032109C">
        <w:rPr>
          <w:rFonts w:eastAsia="Calibri"/>
          <w:b/>
          <w:iCs/>
          <w:highlight w:val="cyan"/>
          <w:u w:val="single"/>
          <w:bdr w:val="single" w:sz="8" w:space="0" w:color="auto"/>
        </w:rPr>
        <w:t>G</w:t>
      </w:r>
      <w:r w:rsidRPr="00203F8F">
        <w:rPr>
          <w:rFonts w:eastAsia="Calibri"/>
          <w:b/>
          <w:iCs/>
          <w:u w:val="single"/>
          <w:bdr w:val="single" w:sz="8" w:space="0" w:color="auto"/>
        </w:rPr>
        <w:t>overnment</w:t>
      </w:r>
      <w:r w:rsidRPr="00203F8F">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09F8254D" w14:textId="77777777" w:rsidR="007B56DF" w:rsidRPr="00203F8F" w:rsidRDefault="007B56DF" w:rsidP="007B56DF">
      <w:pPr>
        <w:rPr>
          <w:rFonts w:eastAsia="Calibri"/>
          <w:sz w:val="16"/>
        </w:rPr>
      </w:pPr>
      <w:r w:rsidRPr="00203F8F">
        <w:rPr>
          <w:rFonts w:eastAsia="Calibri"/>
          <w:u w:val="single"/>
        </w:rPr>
        <w:t>The CG</w:t>
      </w:r>
      <w:r w:rsidRPr="00203F8F">
        <w:rPr>
          <w:rFonts w:eastAsia="Calibri"/>
          <w:sz w:val="16"/>
        </w:rPr>
        <w:t xml:space="preserve">, as the Chief Executive Officer of GAO, </w:t>
      </w:r>
      <w:r w:rsidRPr="00203F8F">
        <w:rPr>
          <w:rFonts w:eastAsia="Calibri"/>
          <w:u w:val="single"/>
        </w:rPr>
        <w:t>is the chief accountability officer of the U.S. Government</w:t>
      </w:r>
      <w:r w:rsidRPr="00203F8F">
        <w:rPr>
          <w:rFonts w:eastAsia="Calibri"/>
          <w:sz w:val="16"/>
        </w:rPr>
        <w:t xml:space="preserve">.33 As such, </w:t>
      </w:r>
      <w:r w:rsidRPr="0032109C">
        <w:rPr>
          <w:rFonts w:eastAsia="Calibri"/>
          <w:highlight w:val="cyan"/>
          <w:u w:val="single"/>
        </w:rPr>
        <w:t>the CG’s role is</w:t>
      </w:r>
      <w:r w:rsidRPr="00203F8F">
        <w:rPr>
          <w:rFonts w:eastAsia="Calibri"/>
          <w:sz w:val="16"/>
        </w:rPr>
        <w:t xml:space="preserve"> unique and </w:t>
      </w:r>
      <w:r w:rsidRPr="0032109C">
        <w:rPr>
          <w:rFonts w:eastAsia="Calibri"/>
          <w:b/>
          <w:iCs/>
          <w:highlight w:val="cyan"/>
          <w:u w:val="single"/>
          <w:bdr w:val="single" w:sz="8" w:space="0" w:color="auto"/>
        </w:rPr>
        <w:t>of utmost importance</w:t>
      </w:r>
      <w:r w:rsidRPr="00203F8F">
        <w:rPr>
          <w:rFonts w:eastAsia="Calibri"/>
          <w:sz w:val="16"/>
        </w:rPr>
        <w:t xml:space="preserve"> in providing strong and independent leadership to GAO, which has been described as “</w:t>
      </w:r>
      <w:r w:rsidRPr="0032109C">
        <w:rPr>
          <w:rFonts w:eastAsia="Calibri"/>
          <w:b/>
          <w:iCs/>
          <w:highlight w:val="cyan"/>
          <w:u w:val="single"/>
          <w:bdr w:val="single" w:sz="8" w:space="0" w:color="auto"/>
        </w:rPr>
        <w:t>a behemoth</w:t>
      </w:r>
      <w:r w:rsidRPr="00203F8F">
        <w:rPr>
          <w:rFonts w:eastAsia="Calibri"/>
          <w:b/>
          <w:iCs/>
          <w:u w:val="single"/>
          <w:bdr w:val="single" w:sz="8" w:space="0" w:color="auto"/>
        </w:rPr>
        <w:t xml:space="preserve"> that is </w:t>
      </w:r>
      <w:r w:rsidRPr="0032109C">
        <w:rPr>
          <w:rFonts w:eastAsia="Calibri"/>
          <w:b/>
          <w:iCs/>
          <w:highlight w:val="cyan"/>
          <w:u w:val="single"/>
          <w:bdr w:val="single" w:sz="8" w:space="0" w:color="auto"/>
        </w:rPr>
        <w:t>far more than an arm of Congress</w:t>
      </w:r>
      <w:r w:rsidRPr="00203F8F">
        <w:rPr>
          <w:rFonts w:eastAsia="Calibri"/>
          <w:sz w:val="16"/>
        </w:rPr>
        <w:t>. It is the watchdog of Congress, and it has been as reliable, thorough, and alert as any watchdog could be.”34</w:t>
      </w:r>
    </w:p>
    <w:p w14:paraId="0FBBA396" w14:textId="77777777" w:rsidR="007B56DF" w:rsidRPr="00203F8F" w:rsidRDefault="007B56DF" w:rsidP="007B56DF">
      <w:pPr>
        <w:keepNext/>
        <w:keepLines/>
        <w:spacing w:before="40" w:after="0"/>
        <w:outlineLvl w:val="3"/>
        <w:rPr>
          <w:rFonts w:eastAsia="Times New Roman" w:cs="Times New Roman"/>
          <w:b/>
          <w:iCs/>
          <w:sz w:val="26"/>
        </w:rPr>
      </w:pPr>
      <w:r>
        <w:rPr>
          <w:rFonts w:eastAsia="Times New Roman" w:cs="Times New Roman"/>
          <w:b/>
          <w:iCs/>
          <w:sz w:val="26"/>
        </w:rPr>
        <w:t>[2]</w:t>
      </w:r>
      <w:r w:rsidRPr="00203F8F">
        <w:rPr>
          <w:rFonts w:eastAsia="Times New Roman" w:cs="Times New Roman"/>
          <w:b/>
          <w:iCs/>
          <w:sz w:val="26"/>
        </w:rPr>
        <w:t xml:space="preserve"> Ordinary meaning</w:t>
      </w:r>
    </w:p>
    <w:p w14:paraId="2C7F7634" w14:textId="77777777" w:rsidR="007B56DF" w:rsidRDefault="007B56DF" w:rsidP="007B56DF">
      <w:pPr>
        <w:rPr>
          <w:rFonts w:eastAsia="Calibri"/>
        </w:rPr>
      </w:pPr>
      <w:r w:rsidRPr="00203F8F">
        <w:rPr>
          <w:rFonts w:eastAsia="Calibri"/>
          <w:b/>
          <w:bCs/>
          <w:sz w:val="26"/>
        </w:rPr>
        <w:t>US District Court 8</w:t>
      </w:r>
      <w:r w:rsidRPr="00203F8F">
        <w:rPr>
          <w:rFonts w:eastAsia="Calibri"/>
        </w:rPr>
        <w:t xml:space="preserve"> </w:t>
      </w:r>
      <w:r>
        <w:rPr>
          <w:rFonts w:eastAsia="Calibri"/>
        </w:rPr>
        <w:t xml:space="preserve">[United States District Court for the Eastern District of Wisconsin. "Alwin MFG Co v. Global Plastics." </w:t>
      </w:r>
      <w:r w:rsidRPr="00F428A2">
        <w:rPr>
          <w:rFonts w:eastAsia="Calibri"/>
        </w:rPr>
        <w:t>2008 U.S. Dist. Ct. Motions LEXIS 78240</w:t>
      </w:r>
      <w:r>
        <w:rPr>
          <w:rFonts w:eastAsia="Calibri"/>
        </w:rPr>
        <w:t>]</w:t>
      </w:r>
    </w:p>
    <w:p w14:paraId="30E67206" w14:textId="77777777" w:rsidR="007B56DF" w:rsidRPr="00203F8F" w:rsidRDefault="007B56DF" w:rsidP="007B56DF">
      <w:pPr>
        <w:rPr>
          <w:rFonts w:eastAsia="Calibri"/>
          <w:sz w:val="16"/>
        </w:rPr>
      </w:pPr>
      <w:r w:rsidRPr="00203F8F">
        <w:rPr>
          <w:rFonts w:eastAsia="Calibri"/>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03F8F">
        <w:rPr>
          <w:rFonts w:eastAsia="Calibri"/>
          <w:u w:val="single"/>
        </w:rPr>
        <w:t>the term "</w:t>
      </w:r>
      <w:r w:rsidRPr="0032109C">
        <w:rPr>
          <w:rFonts w:eastAsia="Calibri"/>
          <w:highlight w:val="cyan"/>
          <w:u w:val="single"/>
        </w:rPr>
        <w:t>substantially</w:t>
      </w:r>
      <w:r w:rsidRPr="00203F8F">
        <w:rPr>
          <w:rFonts w:eastAsia="Calibri"/>
          <w:u w:val="single"/>
        </w:rPr>
        <w:t xml:space="preserve">" </w:t>
      </w:r>
      <w:r w:rsidRPr="0032109C">
        <w:rPr>
          <w:rFonts w:eastAsia="Calibri"/>
          <w:highlight w:val="cyan"/>
          <w:u w:val="single"/>
        </w:rPr>
        <w:t xml:space="preserve">should be interpreted by its </w:t>
      </w:r>
      <w:r w:rsidRPr="0032109C">
        <w:rPr>
          <w:rFonts w:eastAsia="Calibri"/>
          <w:b/>
          <w:iCs/>
          <w:highlight w:val="cyan"/>
          <w:u w:val="single"/>
          <w:bdr w:val="single" w:sz="8" w:space="0" w:color="auto"/>
        </w:rPr>
        <w:t>ordinary meaning</w:t>
      </w:r>
      <w:r w:rsidRPr="00203F8F">
        <w:rPr>
          <w:rFonts w:eastAsia="Calibri"/>
          <w:sz w:val="16"/>
        </w:rPr>
        <w:t xml:space="preserve"> which the PTO Primary Examiner understood was "</w:t>
      </w:r>
      <w:r w:rsidRPr="0032109C">
        <w:rPr>
          <w:rFonts w:eastAsia="Calibri"/>
          <w:b/>
          <w:iCs/>
          <w:highlight w:val="cyan"/>
          <w:u w:val="single"/>
          <w:bdr w:val="single" w:sz="8" w:space="0" w:color="auto"/>
        </w:rPr>
        <w:t>more than half</w:t>
      </w:r>
      <w:r w:rsidRPr="00203F8F">
        <w:rPr>
          <w:rFonts w:eastAsia="Calibri"/>
          <w:sz w:val="16"/>
        </w:rPr>
        <w:t>."</w:t>
      </w:r>
    </w:p>
    <w:p w14:paraId="13B10E73" w14:textId="77777777" w:rsidR="007B56DF" w:rsidRPr="00203F8F" w:rsidRDefault="007B56DF" w:rsidP="007B56DF">
      <w:pPr>
        <w:keepNext/>
        <w:keepLines/>
        <w:spacing w:before="40" w:after="0"/>
        <w:outlineLvl w:val="3"/>
        <w:rPr>
          <w:rFonts w:eastAsia="Times New Roman" w:cs="Times New Roman"/>
          <w:b/>
          <w:iCs/>
          <w:sz w:val="26"/>
        </w:rPr>
      </w:pPr>
      <w:r>
        <w:rPr>
          <w:rFonts w:eastAsia="Times New Roman" w:cs="Times New Roman"/>
          <w:b/>
          <w:iCs/>
          <w:sz w:val="26"/>
        </w:rPr>
        <w:t>[3]</w:t>
      </w:r>
      <w:r w:rsidRPr="00203F8F">
        <w:rPr>
          <w:rFonts w:eastAsia="Times New Roman" w:cs="Times New Roman"/>
          <w:b/>
          <w:iCs/>
          <w:sz w:val="26"/>
        </w:rPr>
        <w:t xml:space="preserve"> Judicial consensus</w:t>
      </w:r>
    </w:p>
    <w:p w14:paraId="0A840315" w14:textId="77777777" w:rsidR="007B56DF" w:rsidRPr="00F428A2" w:rsidRDefault="007B56DF" w:rsidP="007B56DF">
      <w:pPr>
        <w:rPr>
          <w:rFonts w:eastAsia="Calibri"/>
        </w:rPr>
      </w:pPr>
      <w:r w:rsidRPr="00203F8F">
        <w:rPr>
          <w:rFonts w:eastAsia="Calibri"/>
          <w:b/>
          <w:bCs/>
          <w:sz w:val="26"/>
        </w:rPr>
        <w:t>Young 1</w:t>
      </w:r>
      <w:r w:rsidRPr="00203F8F">
        <w:rPr>
          <w:rFonts w:eastAsia="Calibri"/>
        </w:rPr>
        <w:t>, Chief Judge (Davignon v. Clemmey, 176 F. Supp. 2d 77, Lexis)</w:t>
      </w:r>
    </w:p>
    <w:p w14:paraId="0577040A" w14:textId="77777777" w:rsidR="007B56DF" w:rsidRPr="00203F8F" w:rsidRDefault="007B56DF" w:rsidP="007B56DF">
      <w:pPr>
        <w:rPr>
          <w:rFonts w:eastAsia="Calibri"/>
          <w:sz w:val="16"/>
        </w:rPr>
      </w:pPr>
      <w:r w:rsidRPr="00203F8F">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32109C">
        <w:rPr>
          <w:rFonts w:eastAsia="Calibri"/>
          <w:b/>
          <w:iCs/>
          <w:highlight w:val="cyan"/>
          <w:u w:val="single"/>
          <w:bdr w:val="single" w:sz="8" w:space="0" w:color="auto"/>
        </w:rPr>
        <w:t>What is</w:t>
      </w:r>
      <w:r w:rsidRPr="00203F8F">
        <w:rPr>
          <w:rFonts w:eastAsia="Calibri"/>
          <w:sz w:val="16"/>
        </w:rPr>
        <w:t xml:space="preserve"> a "</w:t>
      </w:r>
      <w:r w:rsidRPr="0032109C">
        <w:rPr>
          <w:rFonts w:eastAsia="Calibri"/>
          <w:b/>
          <w:iCs/>
          <w:highlight w:val="cyan"/>
          <w:u w:val="single"/>
          <w:bdr w:val="single" w:sz="8" w:space="0" w:color="auto"/>
        </w:rPr>
        <w:t>substantial</w:t>
      </w:r>
      <w:r w:rsidRPr="00203F8F">
        <w:rPr>
          <w:rFonts w:eastAsia="Calibri"/>
          <w:sz w:val="16"/>
        </w:rPr>
        <w:t xml:space="preserve"> reduction"? </w:t>
      </w:r>
      <w:r w:rsidRPr="0032109C">
        <w:rPr>
          <w:rFonts w:eastAsia="Calibri"/>
          <w:b/>
          <w:iCs/>
          <w:highlight w:val="cyan"/>
          <w:u w:val="single"/>
          <w:bdr w:val="single" w:sz="8" w:space="0" w:color="auto"/>
        </w:rPr>
        <w:t>Fifty percent is a favorite among judges</w:t>
      </w:r>
      <w:r w:rsidRPr="00203F8F">
        <w:rPr>
          <w:rFonts w:eastAsia="Calibri"/>
          <w:sz w:val="16"/>
        </w:rPr>
        <w:t xml:space="preserve">.   </w:t>
      </w:r>
    </w:p>
    <w:p w14:paraId="41E2AB14" w14:textId="77777777" w:rsidR="007B56DF" w:rsidRPr="00203F8F" w:rsidRDefault="007B56DF" w:rsidP="007B56DF">
      <w:pPr>
        <w:keepNext/>
        <w:keepLines/>
        <w:spacing w:before="40" w:after="0"/>
        <w:outlineLvl w:val="3"/>
        <w:rPr>
          <w:rFonts w:eastAsia="Times New Roman" w:cs="Times New Roman"/>
          <w:b/>
          <w:iCs/>
          <w:sz w:val="26"/>
        </w:rPr>
      </w:pPr>
      <w:r>
        <w:rPr>
          <w:rFonts w:eastAsia="Times New Roman" w:cs="Times New Roman"/>
          <w:b/>
          <w:iCs/>
          <w:sz w:val="26"/>
        </w:rPr>
        <w:t>[4]</w:t>
      </w:r>
      <w:r w:rsidRPr="00203F8F">
        <w:rPr>
          <w:rFonts w:eastAsia="Times New Roman" w:cs="Times New Roman"/>
          <w:b/>
          <w:iCs/>
          <w:sz w:val="26"/>
        </w:rPr>
        <w:t xml:space="preserve"> Intent to exclude</w:t>
      </w:r>
    </w:p>
    <w:p w14:paraId="2FCA07FE" w14:textId="77777777" w:rsidR="007B56DF" w:rsidRDefault="007B56DF" w:rsidP="007B56DF">
      <w:pPr>
        <w:rPr>
          <w:rFonts w:eastAsia="Calibri"/>
        </w:rPr>
      </w:pPr>
      <w:r w:rsidRPr="00203F8F">
        <w:rPr>
          <w:rFonts w:eastAsia="Calibri"/>
          <w:b/>
          <w:bCs/>
          <w:sz w:val="26"/>
        </w:rPr>
        <w:t>Brown 94</w:t>
      </w:r>
      <w:r>
        <w:rPr>
          <w:rFonts w:eastAsia="Calibri"/>
        </w:rPr>
        <w:t xml:space="preserve"> [Mark. </w:t>
      </w:r>
      <w:r w:rsidRPr="00F428A2">
        <w:rPr>
          <w:rFonts w:eastAsia="Calibri"/>
        </w:rPr>
        <w:t xml:space="preserve">Professor of Law </w:t>
      </w:r>
      <w:r>
        <w:rPr>
          <w:rFonts w:eastAsia="Calibri"/>
        </w:rPr>
        <w:t>at</w:t>
      </w:r>
      <w:r w:rsidRPr="00F428A2">
        <w:rPr>
          <w:rFonts w:eastAsia="Calibri"/>
        </w:rPr>
        <w:t xml:space="preserve"> Stetson University College of Law</w:t>
      </w:r>
      <w:r>
        <w:rPr>
          <w:rFonts w:eastAsia="Calibri"/>
        </w:rPr>
        <w:t xml:space="preserve">. </w:t>
      </w:r>
      <w:r w:rsidRPr="00F428A2">
        <w:rPr>
          <w:rFonts w:eastAsia="Calibri"/>
        </w:rPr>
        <w:t>“The Demise of Constitutional Prospectivity: New Life for Owen?”</w:t>
      </w:r>
      <w:r>
        <w:rPr>
          <w:rFonts w:eastAsia="Calibri"/>
        </w:rPr>
        <w:t xml:space="preserve"> </w:t>
      </w:r>
      <w:r w:rsidRPr="00F428A2">
        <w:rPr>
          <w:rFonts w:eastAsia="Calibri"/>
        </w:rPr>
        <w:t>Iowa Law Review, 79 Iowa L. Rev. 273</w:t>
      </w:r>
      <w:r>
        <w:rPr>
          <w:rFonts w:eastAsia="Calibri"/>
        </w:rPr>
        <w:t>]</w:t>
      </w:r>
    </w:p>
    <w:p w14:paraId="74A15A0F" w14:textId="77777777" w:rsidR="007B56DF" w:rsidRPr="00203F8F" w:rsidRDefault="007B56DF" w:rsidP="007B56DF">
      <w:pPr>
        <w:rPr>
          <w:rFonts w:eastAsia="Calibri"/>
          <w:sz w:val="16"/>
        </w:rPr>
      </w:pPr>
      <w:r w:rsidRPr="00203F8F">
        <w:rPr>
          <w:rFonts w:eastAsia="Calibri"/>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w:t>
      </w:r>
      <w:r w:rsidRPr="00203F8F">
        <w:rPr>
          <w:rFonts w:eastAsia="Calibri"/>
          <w:sz w:val="16"/>
        </w:rPr>
        <w:lastRenderedPageBreak/>
        <w:t xml:space="preserve">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32109C">
        <w:rPr>
          <w:rFonts w:eastAsia="Calibri"/>
          <w:b/>
          <w:iCs/>
          <w:highlight w:val="cyan"/>
          <w:u w:val="single"/>
          <w:bdr w:val="single" w:sz="8" w:space="0" w:color="auto"/>
        </w:rPr>
        <w:t>not substantial</w:t>
      </w:r>
      <w:r w:rsidRPr="00203F8F">
        <w:rPr>
          <w:rFonts w:eastAsia="Calibri"/>
          <w:sz w:val="16"/>
        </w:rPr>
        <w:t xml:space="preserve">, i.e., </w:t>
      </w:r>
      <w:r w:rsidRPr="0032109C">
        <w:rPr>
          <w:rFonts w:eastAsia="Calibri"/>
          <w:b/>
          <w:iCs/>
          <w:highlight w:val="cyan"/>
          <w:u w:val="single"/>
          <w:bdr w:val="single" w:sz="8" w:space="0" w:color="auto"/>
        </w:rPr>
        <w:t>not greater than fifty percent</w:t>
      </w:r>
      <w:r w:rsidRPr="00203F8F">
        <w:rPr>
          <w:rFonts w:eastAsia="Calibri"/>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6D08F9E4" w14:textId="77777777" w:rsidR="007B56DF" w:rsidRDefault="007B56DF" w:rsidP="007B56DF"/>
    <w:p w14:paraId="0C679731" w14:textId="77777777" w:rsidR="007B56DF" w:rsidRDefault="007B56DF" w:rsidP="007B56DF">
      <w:pPr>
        <w:pStyle w:val="Heading3"/>
      </w:pPr>
      <w:r>
        <w:lastRenderedPageBreak/>
        <w:t>2NC---Interpretation---Definitions</w:t>
      </w:r>
    </w:p>
    <w:p w14:paraId="7D1FF3E9" w14:textId="77777777" w:rsidR="007B56DF" w:rsidRDefault="007B56DF" w:rsidP="007B56DF">
      <w:pPr>
        <w:pStyle w:val="Heading4"/>
      </w:pPr>
      <w:r>
        <w:t xml:space="preserve">‘Workers’ means </w:t>
      </w:r>
      <w:r>
        <w:rPr>
          <w:u w:val="single"/>
        </w:rPr>
        <w:t>all</w:t>
      </w:r>
      <w:r>
        <w:t xml:space="preserve"> workers </w:t>
      </w:r>
    </w:p>
    <w:p w14:paraId="4DDD2BED" w14:textId="77777777" w:rsidR="007B56DF" w:rsidRDefault="007B56DF" w:rsidP="007B56DF">
      <w:r w:rsidRPr="00880819">
        <w:rPr>
          <w:rStyle w:val="Style13ptBold"/>
        </w:rPr>
        <w:t>ILO 81</w:t>
      </w:r>
      <w:r>
        <w:t xml:space="preserve"> [International Labor Organization. 1981. “Report VI (1): Safety and Health and the Working Environment.” https://webapps.ilo.org/public/libdoc/ilo/1980/80B09_513_engl.pdf]</w:t>
      </w:r>
    </w:p>
    <w:p w14:paraId="38EB0DB9" w14:textId="77777777" w:rsidR="007B56DF" w:rsidRPr="00880819" w:rsidRDefault="007B56DF" w:rsidP="007B56DF">
      <w:pPr>
        <w:rPr>
          <w:sz w:val="16"/>
        </w:rPr>
      </w:pPr>
      <w:r w:rsidRPr="00880819">
        <w:rPr>
          <w:sz w:val="16"/>
        </w:rPr>
        <w:t xml:space="preserve">5. For the purpose of the proposed instrument- </w:t>
      </w:r>
    </w:p>
    <w:p w14:paraId="2C7A37E4" w14:textId="77777777" w:rsidR="007B56DF" w:rsidRPr="00880819" w:rsidRDefault="007B56DF" w:rsidP="007B56DF">
      <w:pPr>
        <w:rPr>
          <w:sz w:val="16"/>
        </w:rPr>
      </w:pPr>
      <w:r w:rsidRPr="00880819">
        <w:rPr>
          <w:sz w:val="16"/>
        </w:rPr>
        <w:t>(a) the term " branches of economic activity " includes work in the public service ;</w:t>
      </w:r>
    </w:p>
    <w:p w14:paraId="67BEFCD1" w14:textId="77777777" w:rsidR="007B56DF" w:rsidRPr="00880819" w:rsidRDefault="007B56DF" w:rsidP="007B56DF">
      <w:pPr>
        <w:rPr>
          <w:sz w:val="16"/>
        </w:rPr>
      </w:pPr>
      <w:r w:rsidRPr="00880819">
        <w:rPr>
          <w:sz w:val="16"/>
        </w:rPr>
        <w:t xml:space="preserve">(b) </w:t>
      </w:r>
      <w:r w:rsidRPr="0032109C">
        <w:rPr>
          <w:rStyle w:val="StyleUnderline"/>
          <w:highlight w:val="cyan"/>
        </w:rPr>
        <w:t xml:space="preserve">the term " workers " means </w:t>
      </w:r>
      <w:r w:rsidRPr="0032109C">
        <w:rPr>
          <w:rStyle w:val="Emphasis"/>
          <w:highlight w:val="cyan"/>
        </w:rPr>
        <w:t>all employed persons</w:t>
      </w:r>
      <w:r w:rsidRPr="0032109C">
        <w:rPr>
          <w:rStyle w:val="StyleUnderline"/>
          <w:highlight w:val="cyan"/>
        </w:rPr>
        <w:t>, including public employees</w:t>
      </w:r>
      <w:r w:rsidRPr="00880819">
        <w:rPr>
          <w:sz w:val="16"/>
        </w:rPr>
        <w:t xml:space="preserve"> ;</w:t>
      </w:r>
    </w:p>
    <w:p w14:paraId="24F5D9B6" w14:textId="77777777" w:rsidR="007B56DF" w:rsidRPr="00880819" w:rsidRDefault="007B56DF" w:rsidP="007B56DF">
      <w:pPr>
        <w:rPr>
          <w:sz w:val="16"/>
        </w:rPr>
      </w:pPr>
      <w:r w:rsidRPr="00880819">
        <w:rPr>
          <w:sz w:val="16"/>
        </w:rPr>
        <w:t>(c) the term "workplace" should cover all places where workers need to be or to go by reason of their work and which are under the direct or indirect control of the employer ;</w:t>
      </w:r>
    </w:p>
    <w:p w14:paraId="06ADD14B" w14:textId="77777777" w:rsidR="007B56DF" w:rsidRDefault="007B56DF" w:rsidP="007B56DF">
      <w:pPr>
        <w:rPr>
          <w:sz w:val="16"/>
        </w:rPr>
      </w:pPr>
      <w:r w:rsidRPr="00880819">
        <w:rPr>
          <w:sz w:val="16"/>
        </w:rPr>
        <w:t>(d) the term "regulations" should cover all provisions given force of law by the competent authority or authorities.</w:t>
      </w:r>
    </w:p>
    <w:p w14:paraId="5542EA3C" w14:textId="77777777" w:rsidR="007B56DF" w:rsidRDefault="007B56DF" w:rsidP="007B56DF">
      <w:pPr>
        <w:pStyle w:val="Heading4"/>
      </w:pPr>
      <w:r>
        <w:t>Grammar means it must apply to all.</w:t>
      </w:r>
    </w:p>
    <w:p w14:paraId="0320DE49" w14:textId="77777777" w:rsidR="007B56DF" w:rsidRPr="00F428A2" w:rsidRDefault="007B56DF" w:rsidP="007B56DF">
      <w:r w:rsidRPr="00F428A2">
        <w:rPr>
          <w:rStyle w:val="Style13ptBold"/>
        </w:rPr>
        <w:t>Leslie 22</w:t>
      </w:r>
      <w:r>
        <w:t xml:space="preserve"> [</w:t>
      </w:r>
      <w:r w:rsidRPr="00F428A2">
        <w:t>Sarah-Jane</w:t>
      </w:r>
      <w:r>
        <w:t xml:space="preserve"> and </w:t>
      </w:r>
      <w:r w:rsidRPr="00F428A2">
        <w:t>Adam Lerner</w:t>
      </w:r>
      <w:r>
        <w:t xml:space="preserve">. </w:t>
      </w:r>
      <w:r w:rsidRPr="00F428A2">
        <w:t>Professor of Philosophy</w:t>
      </w:r>
      <w:r>
        <w:t xml:space="preserve"> with a </w:t>
      </w:r>
      <w:r w:rsidRPr="00F428A2">
        <w:t>PhD in Philosophy</w:t>
      </w:r>
      <w:r>
        <w:t xml:space="preserve"> at </w:t>
      </w:r>
      <w:r w:rsidRPr="00F428A2">
        <w:t>Princeton University</w:t>
      </w:r>
      <w:r>
        <w:t xml:space="preserve">.  </w:t>
      </w:r>
      <w:r w:rsidRPr="00F428A2">
        <w:t>Assistant Professor</w:t>
      </w:r>
      <w:r>
        <w:t xml:space="preserve"> at the </w:t>
      </w:r>
      <w:r w:rsidRPr="00F428A2">
        <w:t>New York University Center for Bioethics</w:t>
      </w:r>
      <w:r>
        <w:t>, "</w:t>
      </w:r>
      <w:r w:rsidRPr="00F428A2">
        <w:t>Generic Generalizations</w:t>
      </w:r>
      <w:r>
        <w:t xml:space="preserve">." </w:t>
      </w:r>
      <w:r w:rsidRPr="00F428A2">
        <w:t>Stanford Encyclopedia of Philosophy. 8-4.</w:t>
      </w:r>
      <w:r>
        <w:t>]</w:t>
      </w:r>
    </w:p>
    <w:p w14:paraId="1EFC4BDF" w14:textId="77777777" w:rsidR="007B56DF" w:rsidRPr="00ED72AF" w:rsidRDefault="007B56DF" w:rsidP="007B56DF">
      <w:pPr>
        <w:rPr>
          <w:sz w:val="16"/>
        </w:rPr>
      </w:pPr>
      <w:r w:rsidRPr="00ED72AF">
        <w:rPr>
          <w:sz w:val="16"/>
        </w:rPr>
        <w:t>1. Generics and Logical Form</w:t>
      </w:r>
    </w:p>
    <w:p w14:paraId="4FF76A14" w14:textId="77777777" w:rsidR="007B56DF" w:rsidRPr="00ED72AF" w:rsidRDefault="007B56DF" w:rsidP="007B56DF">
      <w:pPr>
        <w:rPr>
          <w:sz w:val="16"/>
        </w:rPr>
      </w:pPr>
      <w:r w:rsidRPr="00ED72AF">
        <w:rPr>
          <w:sz w:val="16"/>
        </w:rPr>
        <w:t xml:space="preserve">In English, </w:t>
      </w:r>
      <w:r w:rsidRPr="0032109C">
        <w:rPr>
          <w:rStyle w:val="StyleUnderline"/>
          <w:highlight w:val="cyan"/>
        </w:rPr>
        <w:t>generics</w:t>
      </w:r>
      <w:r w:rsidRPr="00416873">
        <w:rPr>
          <w:rStyle w:val="StyleUnderline"/>
        </w:rPr>
        <w:t xml:space="preserve"> can be </w:t>
      </w:r>
      <w:r w:rsidRPr="0032109C">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32109C">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61AD575B" w14:textId="77777777" w:rsidR="007B56DF" w:rsidRPr="00ED72AF" w:rsidRDefault="007B56DF" w:rsidP="007B56DF">
      <w:pPr>
        <w:rPr>
          <w:sz w:val="16"/>
        </w:rPr>
      </w:pPr>
      <w:r w:rsidRPr="00ED72AF">
        <w:rPr>
          <w:sz w:val="16"/>
        </w:rPr>
        <w:t>1.1 Isolating the Generic Interpretation</w:t>
      </w:r>
    </w:p>
    <w:p w14:paraId="51FD32F2" w14:textId="77777777" w:rsidR="007B56DF" w:rsidRPr="00ED72AF" w:rsidRDefault="007B56DF" w:rsidP="007B56DF">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79985589" w14:textId="77777777" w:rsidR="007B56DF" w:rsidRPr="00ED72AF" w:rsidRDefault="007B56DF" w:rsidP="007B56DF">
      <w:pPr>
        <w:rPr>
          <w:sz w:val="16"/>
        </w:rPr>
      </w:pPr>
      <w:r w:rsidRPr="00ED72AF">
        <w:rPr>
          <w:sz w:val="16"/>
        </w:rPr>
        <w:t xml:space="preserve">(1) a. </w:t>
      </w:r>
      <w:r w:rsidRPr="0032109C">
        <w:rPr>
          <w:rStyle w:val="StyleUnderline"/>
          <w:highlight w:val="cyan"/>
        </w:rPr>
        <w:t xml:space="preserve">Tigers are </w:t>
      </w:r>
      <w:r w:rsidRPr="0032109C">
        <w:rPr>
          <w:rStyle w:val="Emphasis"/>
          <w:highlight w:val="cyan"/>
        </w:rPr>
        <w:t>striped</w:t>
      </w:r>
      <w:r w:rsidRPr="00ED72AF">
        <w:rPr>
          <w:sz w:val="16"/>
        </w:rPr>
        <w:t>.</w:t>
      </w:r>
    </w:p>
    <w:p w14:paraId="641670FD" w14:textId="77777777" w:rsidR="007B56DF" w:rsidRPr="00ED72AF" w:rsidRDefault="007B56DF" w:rsidP="007B56DF">
      <w:pPr>
        <w:rPr>
          <w:sz w:val="16"/>
        </w:rPr>
      </w:pPr>
      <w:r w:rsidRPr="00ED72AF">
        <w:rPr>
          <w:sz w:val="16"/>
        </w:rPr>
        <w:t xml:space="preserve">b. </w:t>
      </w:r>
      <w:r w:rsidRPr="0032109C">
        <w:rPr>
          <w:rStyle w:val="StyleUnderline"/>
          <w:highlight w:val="cyan"/>
        </w:rPr>
        <w:t>Tigers are on the</w:t>
      </w:r>
      <w:r w:rsidRPr="00ED72AF">
        <w:rPr>
          <w:rStyle w:val="StyleUnderline"/>
        </w:rPr>
        <w:t xml:space="preserve"> front </w:t>
      </w:r>
      <w:r w:rsidRPr="0032109C">
        <w:rPr>
          <w:rStyle w:val="Emphasis"/>
          <w:highlight w:val="cyan"/>
        </w:rPr>
        <w:t>lawn</w:t>
      </w:r>
      <w:r w:rsidRPr="00ED72AF">
        <w:rPr>
          <w:sz w:val="16"/>
        </w:rPr>
        <w:t>.</w:t>
      </w:r>
    </w:p>
    <w:p w14:paraId="4BF97C4A" w14:textId="77777777" w:rsidR="007B56DF" w:rsidRPr="00ED72AF" w:rsidRDefault="007B56DF" w:rsidP="007B56DF">
      <w:pPr>
        <w:rPr>
          <w:sz w:val="16"/>
        </w:rPr>
      </w:pPr>
      <w:r w:rsidRPr="00ED72AF">
        <w:rPr>
          <w:sz w:val="16"/>
        </w:rPr>
        <w:t>(2) a. A tiger is striped.</w:t>
      </w:r>
    </w:p>
    <w:p w14:paraId="3D220FAE" w14:textId="77777777" w:rsidR="007B56DF" w:rsidRPr="00ED72AF" w:rsidRDefault="007B56DF" w:rsidP="007B56DF">
      <w:pPr>
        <w:rPr>
          <w:sz w:val="16"/>
        </w:rPr>
      </w:pPr>
      <w:r w:rsidRPr="00ED72AF">
        <w:rPr>
          <w:sz w:val="16"/>
        </w:rPr>
        <w:t>b. A tiger is on the front lawn.</w:t>
      </w:r>
    </w:p>
    <w:p w14:paraId="5EC05628" w14:textId="77777777" w:rsidR="007B56DF" w:rsidRPr="00ED72AF" w:rsidRDefault="007B56DF" w:rsidP="007B56DF">
      <w:pPr>
        <w:rPr>
          <w:sz w:val="16"/>
        </w:rPr>
      </w:pPr>
      <w:r w:rsidRPr="00ED72AF">
        <w:rPr>
          <w:sz w:val="16"/>
        </w:rPr>
        <w:t>(3) a. The tiger is striped.</w:t>
      </w:r>
    </w:p>
    <w:p w14:paraId="13B63578" w14:textId="77777777" w:rsidR="007B56DF" w:rsidRPr="00ED72AF" w:rsidRDefault="007B56DF" w:rsidP="007B56DF">
      <w:pPr>
        <w:rPr>
          <w:sz w:val="16"/>
        </w:rPr>
      </w:pPr>
      <w:r w:rsidRPr="00ED72AF">
        <w:rPr>
          <w:sz w:val="16"/>
        </w:rPr>
        <w:t>b. The tiger is on the front lawn.</w:t>
      </w:r>
    </w:p>
    <w:p w14:paraId="502DF683" w14:textId="77777777" w:rsidR="007B56DF" w:rsidRPr="00ED72AF" w:rsidRDefault="007B56DF" w:rsidP="007B56DF">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32109C">
        <w:rPr>
          <w:rStyle w:val="StyleUnderline"/>
          <w:highlight w:val="cyan"/>
        </w:rPr>
        <w:t>the second</w:t>
      </w:r>
      <w:r w:rsidRPr="00ED72AF">
        <w:rPr>
          <w:sz w:val="16"/>
        </w:rPr>
        <w:t xml:space="preserve"> sentences, </w:t>
      </w:r>
      <w:r w:rsidRPr="00ED72AF">
        <w:rPr>
          <w:rStyle w:val="StyleUnderline"/>
        </w:rPr>
        <w:t xml:space="preserve">we are </w:t>
      </w:r>
      <w:r w:rsidRPr="0032109C">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32109C">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32109C">
        <w:rPr>
          <w:rStyle w:val="StyleUnderline"/>
          <w:highlight w:val="cyan"/>
        </w:rPr>
        <w:t>the first</w:t>
      </w:r>
      <w:r w:rsidRPr="00ED72AF">
        <w:rPr>
          <w:sz w:val="16"/>
        </w:rPr>
        <w:t xml:space="preserve"> sentences, however, </w:t>
      </w:r>
      <w:r w:rsidRPr="00ED72AF">
        <w:rPr>
          <w:rStyle w:val="StyleUnderline"/>
        </w:rPr>
        <w:t xml:space="preserve">we are </w:t>
      </w:r>
      <w:r w:rsidRPr="0032109C">
        <w:rPr>
          <w:rStyle w:val="StyleUnderline"/>
          <w:highlight w:val="cyan"/>
        </w:rPr>
        <w:t>saying</w:t>
      </w:r>
      <w:r w:rsidRPr="00ED72AF">
        <w:rPr>
          <w:rStyle w:val="StyleUnderline"/>
        </w:rPr>
        <w:t xml:space="preserve"> something </w:t>
      </w:r>
      <w:r w:rsidRPr="0032109C">
        <w:rPr>
          <w:rStyle w:val="Emphasis"/>
          <w:highlight w:val="cyan"/>
        </w:rPr>
        <w:t>general</w:t>
      </w:r>
      <w:r w:rsidRPr="00ED72AF">
        <w:rPr>
          <w:sz w:val="16"/>
        </w:rPr>
        <w:t>. There is/are no particular tiger or tigers that we are talking about.</w:t>
      </w:r>
    </w:p>
    <w:p w14:paraId="0E56E918" w14:textId="77777777" w:rsidR="007B56DF" w:rsidRPr="00ED72AF" w:rsidRDefault="007B56DF" w:rsidP="007B56DF">
      <w:pPr>
        <w:rPr>
          <w:sz w:val="16"/>
        </w:rPr>
      </w:pPr>
      <w:r w:rsidRPr="00ED72AF">
        <w:rPr>
          <w:sz w:val="16"/>
        </w:rPr>
        <w:lastRenderedPageBreak/>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3738E79B" w14:textId="77777777" w:rsidR="007B56DF" w:rsidRPr="00ED72AF" w:rsidRDefault="007B56DF" w:rsidP="007B56DF">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32109C">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32109C">
        <w:rPr>
          <w:rStyle w:val="StyleUnderline"/>
          <w:highlight w:val="cyan"/>
        </w:rPr>
        <w:t xml:space="preserve">is </w:t>
      </w:r>
      <w:r w:rsidRPr="0032109C">
        <w:rPr>
          <w:rStyle w:val="Emphasis"/>
          <w:highlight w:val="cyan"/>
        </w:rPr>
        <w:t>upward entailing</w:t>
      </w:r>
      <w:r w:rsidRPr="00ED72AF">
        <w:rPr>
          <w:sz w:val="16"/>
        </w:rPr>
        <w:t xml:space="preserve">, meaning that </w:t>
      </w:r>
      <w:r w:rsidRPr="00ED72AF">
        <w:rPr>
          <w:rStyle w:val="StyleUnderline"/>
        </w:rPr>
        <w:t xml:space="preserve">the </w:t>
      </w:r>
      <w:r w:rsidRPr="0032109C">
        <w:rPr>
          <w:rStyle w:val="StyleUnderline"/>
          <w:highlight w:val="cyan"/>
        </w:rPr>
        <w:t>statement</w:t>
      </w:r>
      <w:r w:rsidRPr="00ED72AF">
        <w:rPr>
          <w:rStyle w:val="StyleUnderline"/>
        </w:rPr>
        <w:t xml:space="preserve"> will</w:t>
      </w:r>
      <w:r w:rsidRPr="00ED72AF">
        <w:rPr>
          <w:sz w:val="16"/>
        </w:rPr>
        <w:t xml:space="preserve"> always </w:t>
      </w:r>
      <w:r w:rsidRPr="0032109C">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32109C">
        <w:rPr>
          <w:rStyle w:val="StyleUnderline"/>
          <w:highlight w:val="cyan"/>
        </w:rPr>
        <w:t>with</w:t>
      </w:r>
      <w:r w:rsidRPr="00ED72AF">
        <w:rPr>
          <w:rStyle w:val="StyleUnderline"/>
        </w:rPr>
        <w:t xml:space="preserve"> a </w:t>
      </w:r>
      <w:r w:rsidRPr="0032109C">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1D19ED64" w14:textId="77777777" w:rsidR="007B56DF" w:rsidRDefault="007B56DF" w:rsidP="007B56DF">
      <w:pPr>
        <w:rPr>
          <w:sz w:val="16"/>
        </w:rPr>
      </w:pPr>
      <w:r w:rsidRPr="0032109C">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32109C">
        <w:rPr>
          <w:rStyle w:val="StyleUnderline"/>
          <w:highlight w:val="cyan"/>
        </w:rPr>
        <w:t>inserting</w:t>
      </w:r>
      <w:r w:rsidRPr="00ED72AF">
        <w:rPr>
          <w:sz w:val="16"/>
        </w:rPr>
        <w:t xml:space="preserve"> “</w:t>
      </w:r>
      <w:r w:rsidRPr="0032109C">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32109C">
        <w:rPr>
          <w:rStyle w:val="StyleUnderline"/>
          <w:highlight w:val="cyan"/>
        </w:rPr>
        <w:t>produces</w:t>
      </w:r>
      <w:r w:rsidRPr="001960AA">
        <w:rPr>
          <w:sz w:val="16"/>
        </w:rPr>
        <w:t xml:space="preserve"> only </w:t>
      </w:r>
      <w:r w:rsidRPr="001960AA">
        <w:rPr>
          <w:rStyle w:val="StyleUnderline"/>
        </w:rPr>
        <w:t xml:space="preserve">a </w:t>
      </w:r>
      <w:r w:rsidRPr="0032109C">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06B4E521" w14:textId="77777777" w:rsidR="007B56DF" w:rsidRDefault="007B56DF" w:rsidP="007B56DF">
      <w:pPr>
        <w:pStyle w:val="Heading4"/>
        <w:rPr>
          <w:rFonts w:cs="Calibri"/>
        </w:rPr>
      </w:pPr>
      <w:r w:rsidRPr="002C23DE">
        <w:rPr>
          <w:rFonts w:cs="Calibri"/>
        </w:rPr>
        <w:t xml:space="preserve">‘Collective bargaining rights’ </w:t>
      </w:r>
      <w:r w:rsidRPr="002C23DE">
        <w:rPr>
          <w:rFonts w:cs="Calibri"/>
          <w:u w:val="single"/>
        </w:rPr>
        <w:t>precludes</w:t>
      </w:r>
      <w:r w:rsidRPr="002C23DE">
        <w:rPr>
          <w:rFonts w:cs="Calibri"/>
        </w:rPr>
        <w:t xml:space="preserve"> subsets.</w:t>
      </w:r>
    </w:p>
    <w:p w14:paraId="64C6E79F" w14:textId="77777777" w:rsidR="007B56DF" w:rsidRPr="002C23DE" w:rsidRDefault="007B56DF" w:rsidP="007B56DF">
      <w:r w:rsidRPr="00F428A2">
        <w:rPr>
          <w:rStyle w:val="Style13ptBold"/>
        </w:rPr>
        <w:t>Mueller 22</w:t>
      </w:r>
      <w:r>
        <w:t xml:space="preserve"> [</w:t>
      </w:r>
      <w:r w:rsidRPr="00F428A2">
        <w:t>Kimberly</w:t>
      </w:r>
      <w:r>
        <w:t xml:space="preserve">. December 28. </w:t>
      </w:r>
      <w:r w:rsidRPr="00F428A2">
        <w:t>Chief United States District Judge</w:t>
      </w:r>
      <w:r>
        <w:t xml:space="preserve"> at the </w:t>
      </w:r>
      <w:r w:rsidRPr="00F428A2">
        <w:t>United States District Court for the Eastern District of California</w:t>
      </w:r>
      <w:r>
        <w:t>. "</w:t>
      </w:r>
      <w:r w:rsidRPr="00F428A2">
        <w:t>Amalgamated Transit Union v. United States DOL</w:t>
      </w:r>
      <w:r>
        <w:t xml:space="preserve">," </w:t>
      </w:r>
      <w:r w:rsidRPr="002C23DE">
        <w:t>No. 2:20-cv-00953-KJM-DB</w:t>
      </w:r>
      <w:r>
        <w:t>]</w:t>
      </w:r>
    </w:p>
    <w:p w14:paraId="3DB0A74A" w14:textId="77777777" w:rsidR="007B56DF" w:rsidRPr="002C23DE" w:rsidRDefault="007B56DF" w:rsidP="007B56DF">
      <w:pPr>
        <w:rPr>
          <w:sz w:val="16"/>
        </w:rPr>
      </w:pPr>
      <w:r w:rsidRPr="002C23DE">
        <w:rPr>
          <w:sz w:val="16"/>
        </w:rPr>
        <w:t xml:space="preserve">A. </w:t>
      </w:r>
      <w:r w:rsidRPr="002C23DE">
        <w:rPr>
          <w:rStyle w:val="Emphasis"/>
        </w:rPr>
        <w:t>Plural "Rights"</w:t>
      </w:r>
    </w:p>
    <w:p w14:paraId="3D0E8445" w14:textId="77777777" w:rsidR="007B56DF" w:rsidRDefault="007B56DF" w:rsidP="007B56DF">
      <w:pPr>
        <w:rPr>
          <w:sz w:val="16"/>
        </w:rPr>
      </w:pPr>
      <w:r w:rsidRPr="002C23DE">
        <w:rPr>
          <w:rStyle w:val="StyleUnderline"/>
        </w:rPr>
        <w:t>The</w:t>
      </w:r>
      <w:r w:rsidRPr="002C23DE">
        <w:rPr>
          <w:sz w:val="16"/>
        </w:rPr>
        <w:t xml:space="preserve"> </w:t>
      </w:r>
      <w:r w:rsidRPr="002C23DE">
        <w:rPr>
          <w:rStyle w:val="Emphasis"/>
        </w:rPr>
        <w:t>ATU</w:t>
      </w:r>
      <w:r w:rsidRPr="002C23DE">
        <w:rPr>
          <w:sz w:val="16"/>
        </w:rPr>
        <w:t xml:space="preserve"> </w:t>
      </w:r>
      <w:r w:rsidRPr="0032109C">
        <w:rPr>
          <w:rStyle w:val="StyleUnderline"/>
          <w:highlight w:val="cyan"/>
        </w:rPr>
        <w:t>argues</w:t>
      </w:r>
      <w:r w:rsidRPr="002C23DE">
        <w:rPr>
          <w:sz w:val="16"/>
        </w:rPr>
        <w:t xml:space="preserve"> first </w:t>
      </w:r>
      <w:r w:rsidRPr="002C23DE">
        <w:rPr>
          <w:rStyle w:val="StyleUnderline"/>
        </w:rPr>
        <w:t>that the phrase</w:t>
      </w:r>
      <w:r w:rsidRPr="002C23DE">
        <w:rPr>
          <w:sz w:val="16"/>
        </w:rPr>
        <w:t xml:space="preserve"> </w:t>
      </w:r>
      <w:r w:rsidRPr="0032109C">
        <w:rPr>
          <w:rStyle w:val="Emphasis"/>
          <w:highlight w:val="cyan"/>
        </w:rPr>
        <w:t>"collective bargaining rights"</w:t>
      </w:r>
      <w:r w:rsidRPr="002C23DE">
        <w:rPr>
          <w:sz w:val="16"/>
        </w:rPr>
        <w:t xml:space="preserve"> in section 13(c)(2) </w:t>
      </w:r>
      <w:r w:rsidRPr="002C23DE">
        <w:rPr>
          <w:rStyle w:val="StyleUnderline"/>
        </w:rPr>
        <w:t>shows Congress</w:t>
      </w:r>
      <w:r w:rsidRPr="002C23DE">
        <w:rPr>
          <w:sz w:val="16"/>
        </w:rPr>
        <w:t xml:space="preserve"> unambiguously </w:t>
      </w:r>
      <w:r w:rsidRPr="0032109C">
        <w:rPr>
          <w:rStyle w:val="Emphasis"/>
          <w:highlight w:val="cyan"/>
        </w:rPr>
        <w:t>enshrined</w:t>
      </w:r>
      <w:r w:rsidRPr="002C23DE">
        <w:rPr>
          <w:sz w:val="16"/>
        </w:rPr>
        <w:t xml:space="preserve"> </w:t>
      </w:r>
      <w:r w:rsidRPr="002C23DE">
        <w:rPr>
          <w:rStyle w:val="StyleUnderline"/>
        </w:rPr>
        <w:t>a</w:t>
      </w:r>
      <w:r w:rsidRPr="002C23DE">
        <w:rPr>
          <w:sz w:val="16"/>
        </w:rPr>
        <w:t xml:space="preserve"> </w:t>
      </w:r>
      <w:r w:rsidRPr="0032109C">
        <w:rPr>
          <w:rStyle w:val="Emphasis"/>
          <w:highlight w:val="cyan"/>
        </w:rPr>
        <w:t>separate c</w:t>
      </w:r>
      <w:r w:rsidRPr="002C23DE">
        <w:rPr>
          <w:sz w:val="16"/>
        </w:rPr>
        <w:t xml:space="preserve">ollective </w:t>
      </w:r>
      <w:r w:rsidRPr="0032109C">
        <w:rPr>
          <w:rStyle w:val="Emphasis"/>
          <w:highlight w:val="cyan"/>
        </w:rPr>
        <w:t>b</w:t>
      </w:r>
      <w:r w:rsidRPr="002C23DE">
        <w:rPr>
          <w:sz w:val="16"/>
        </w:rPr>
        <w:t xml:space="preserve">argaining </w:t>
      </w:r>
      <w:r w:rsidRPr="0032109C">
        <w:rPr>
          <w:rStyle w:val="Emphasis"/>
          <w:highlight w:val="cyan"/>
        </w:rPr>
        <w:t>r</w:t>
      </w:r>
      <w:r w:rsidRPr="002C23DE">
        <w:rPr>
          <w:sz w:val="16"/>
        </w:rPr>
        <w:t xml:space="preserve">ight </w:t>
      </w:r>
      <w:r w:rsidRPr="0032109C">
        <w:rPr>
          <w:rStyle w:val="StyleUnderline"/>
          <w:highlight w:val="cyan"/>
        </w:rPr>
        <w:t>for each</w:t>
      </w:r>
      <w:r w:rsidRPr="002C23DE">
        <w:rPr>
          <w:rStyle w:val="StyleUnderline"/>
        </w:rPr>
        <w:t xml:space="preserve"> term and condition of </w:t>
      </w:r>
      <w:r w:rsidRPr="0032109C">
        <w:rPr>
          <w:rStyle w:val="StyleUnderline"/>
          <w:highlight w:val="cyan"/>
        </w:rPr>
        <w:t>employment</w:t>
      </w:r>
      <w:r w:rsidRPr="002C23DE">
        <w:rPr>
          <w:sz w:val="16"/>
        </w:rPr>
        <w:t xml:space="preserve">. See, e.g., Prev. ATU Mem. Summ. J. at 6, 9-12, ECF No. 33-1. In other words, the ATU </w:t>
      </w:r>
      <w:r w:rsidRPr="002C23DE">
        <w:rPr>
          <w:rStyle w:val="StyleUnderline"/>
        </w:rPr>
        <w:t>argues there is a collective bargaining</w:t>
      </w:r>
      <w:r w:rsidRPr="002C23DE">
        <w:rPr>
          <w:sz w:val="16"/>
        </w:rPr>
        <w:t xml:space="preserve"> [**83] </w:t>
      </w:r>
      <w:r w:rsidRPr="002C23DE">
        <w:rPr>
          <w:rStyle w:val="StyleUnderline"/>
        </w:rPr>
        <w:t>right related to</w:t>
      </w:r>
      <w:r w:rsidRPr="002C23DE">
        <w:rPr>
          <w:sz w:val="16"/>
        </w:rPr>
        <w:t xml:space="preserve"> </w:t>
      </w:r>
      <w:r w:rsidRPr="002C23DE">
        <w:rPr>
          <w:rStyle w:val="Emphasis"/>
        </w:rPr>
        <w:t>pensions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wages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hours</w:t>
      </w:r>
      <w:r w:rsidRPr="002C23DE">
        <w:rPr>
          <w:sz w:val="16"/>
        </w:rPr>
        <w:t xml:space="preserve">, </w:t>
      </w:r>
      <w:r w:rsidRPr="002C23DE">
        <w:rPr>
          <w:rStyle w:val="StyleUnderline"/>
        </w:rPr>
        <w:t>and so on</w:t>
      </w:r>
      <w:r w:rsidRPr="002C23DE">
        <w:rPr>
          <w:sz w:val="16"/>
        </w:rPr>
        <w:t xml:space="preserve">. That </w:t>
      </w:r>
      <w:r w:rsidRPr="002C23DE">
        <w:rPr>
          <w:rStyle w:val="StyleUnderline"/>
        </w:rPr>
        <w:t>reading</w:t>
      </w:r>
      <w:r w:rsidRPr="002C23DE">
        <w:rPr>
          <w:sz w:val="16"/>
        </w:rPr>
        <w:t xml:space="preserve"> </w:t>
      </w:r>
      <w:r w:rsidRPr="0032109C">
        <w:rPr>
          <w:rStyle w:val="Emphasis"/>
          <w:highlight w:val="cyan"/>
        </w:rPr>
        <w:t>does not appear</w:t>
      </w:r>
      <w:r w:rsidRPr="002C23DE">
        <w:rPr>
          <w:sz w:val="16"/>
        </w:rPr>
        <w:t xml:space="preserve"> </w:t>
      </w:r>
      <w:r w:rsidRPr="002C23DE">
        <w:rPr>
          <w:rStyle w:val="StyleUnderline"/>
        </w:rPr>
        <w:t xml:space="preserve">to be </w:t>
      </w:r>
      <w:r w:rsidRPr="0032109C">
        <w:rPr>
          <w:rStyle w:val="StyleUnderline"/>
          <w:highlight w:val="cyan"/>
        </w:rPr>
        <w:t>what Congress intended</w:t>
      </w:r>
      <w:r w:rsidRPr="002C23DE">
        <w:rPr>
          <w:sz w:val="16"/>
        </w:rPr>
        <w:t>.</w:t>
      </w:r>
    </w:p>
    <w:p w14:paraId="70F5225B" w14:textId="77777777" w:rsidR="007B56DF" w:rsidRDefault="007B56DF" w:rsidP="007B56DF">
      <w:pPr>
        <w:pStyle w:val="Heading4"/>
      </w:pPr>
      <w:r>
        <w:t>And excludes right to join a union.</w:t>
      </w:r>
    </w:p>
    <w:p w14:paraId="0733EE5B" w14:textId="77777777" w:rsidR="007B56DF" w:rsidRDefault="007B56DF" w:rsidP="007B56DF">
      <w:r w:rsidRPr="0022227D">
        <w:rPr>
          <w:rStyle w:val="Style13ptBold"/>
        </w:rPr>
        <w:t>Keppler 24</w:t>
      </w:r>
      <w:r w:rsidRPr="0022227D">
        <w:t xml:space="preserve"> [Casey</w:t>
      </w:r>
      <w:r>
        <w:t>.</w:t>
      </w:r>
      <w:r w:rsidRPr="0022227D">
        <w:t xml:space="preserve"> </w:t>
      </w:r>
      <w:r w:rsidRPr="00F428A2">
        <w:t>Litigation attorney at Joint Base Andrews</w:t>
      </w:r>
      <w:r>
        <w:t xml:space="preserve"> with a JD from </w:t>
      </w:r>
      <w:r w:rsidRPr="0022227D">
        <w:t>George Washington University Law School. “</w:t>
      </w:r>
      <w:r>
        <w:t xml:space="preserve">The Propriety of Restraint: Assessing the Viability and Wisdom of Executive and Legislative Branch Action to Eliminate Collective Bargaining Rights in the Department of Defense." </w:t>
      </w:r>
      <w:r w:rsidRPr="00F428A2">
        <w:t>Hofstra Labor &amp; Employment Law Journal. Vol 41, No. 2, pp. 297-362</w:t>
      </w:r>
      <w:r>
        <w:t>. MW]</w:t>
      </w:r>
    </w:p>
    <w:p w14:paraId="6E4BBEBF" w14:textId="77777777" w:rsidR="007B56DF" w:rsidRDefault="007B56DF" w:rsidP="007B56DF">
      <w:pPr>
        <w:rPr>
          <w:sz w:val="16"/>
        </w:rPr>
      </w:pPr>
      <w:r w:rsidRPr="001A03E9">
        <w:rPr>
          <w:sz w:val="16"/>
        </w:rPr>
        <w:t xml:space="preserve">Additionally, the </w:t>
      </w:r>
      <w:r w:rsidRPr="0032109C">
        <w:rPr>
          <w:rStyle w:val="StyleUnderline"/>
          <w:highlight w:val="cyan"/>
        </w:rPr>
        <w:t>right to collectively bargain</w:t>
      </w:r>
      <w:r w:rsidRPr="001A03E9">
        <w:rPr>
          <w:sz w:val="16"/>
        </w:rPr>
        <w:t xml:space="preserve"> </w:t>
      </w:r>
      <w:r w:rsidRPr="001A03E9">
        <w:rPr>
          <w:rStyle w:val="StyleUnderline"/>
        </w:rPr>
        <w:t xml:space="preserve">must be </w:t>
      </w:r>
      <w:r w:rsidRPr="0032109C">
        <w:rPr>
          <w:rStyle w:val="Emphasis"/>
          <w:highlight w:val="cyan"/>
        </w:rPr>
        <w:t>distinguished</w:t>
      </w:r>
      <w:r w:rsidRPr="0032109C">
        <w:rPr>
          <w:rStyle w:val="StyleUnderline"/>
          <w:highlight w:val="cyan"/>
        </w:rPr>
        <w:t xml:space="preserve"> from</w:t>
      </w:r>
      <w:r w:rsidRPr="001A03E9">
        <w:rPr>
          <w:rStyle w:val="StyleUnderline"/>
        </w:rPr>
        <w:t xml:space="preserve"> the </w:t>
      </w:r>
      <w:r w:rsidRPr="0032109C">
        <w:rPr>
          <w:rStyle w:val="StyleUnderline"/>
          <w:highlight w:val="cyan"/>
        </w:rPr>
        <w:t>right to form or join a union</w:t>
      </w:r>
      <w:r w:rsidRPr="001A03E9">
        <w:rPr>
          <w:sz w:val="16"/>
        </w:rPr>
        <w:t xml:space="preserve">; whereas the </w:t>
      </w:r>
      <w:r w:rsidRPr="0032109C">
        <w:rPr>
          <w:rStyle w:val="StyleUnderline"/>
          <w:highlight w:val="cyan"/>
        </w:rPr>
        <w:t>former has</w:t>
      </w:r>
      <w:r w:rsidRPr="001A03E9">
        <w:rPr>
          <w:rStyle w:val="StyleUnderline"/>
        </w:rPr>
        <w:t xml:space="preserve"> </w:t>
      </w:r>
      <w:r w:rsidRPr="0032109C">
        <w:rPr>
          <w:rStyle w:val="StyleUnderline"/>
          <w:highlight w:val="cyan"/>
        </w:rPr>
        <w:t>statutory roots</w:t>
      </w:r>
      <w:r w:rsidRPr="001A03E9">
        <w:rPr>
          <w:sz w:val="16"/>
        </w:rPr>
        <w:t xml:space="preserve">, the </w:t>
      </w:r>
      <w:r w:rsidRPr="0032109C">
        <w:rPr>
          <w:rStyle w:val="StyleUnderline"/>
          <w:highlight w:val="cyan"/>
        </w:rPr>
        <w:t>latter has constitutional roots</w:t>
      </w:r>
      <w:r w:rsidRPr="001A03E9">
        <w:rPr>
          <w:sz w:val="16"/>
        </w:rPr>
        <w:t xml:space="preserve">. 337 Although Congress has the authority to rescind via legislation the statutory rights to exclusive recognition and collectively bargain, it has no such authority to similarly extinguish the right of a federal employee to associate with his or her co-workers-a right protected by the First Amendment. 338 Therefore, even if Congress rescinded Department employees' FSLMRS rights, the </w:t>
      </w:r>
      <w:r w:rsidRPr="001A03E9">
        <w:rPr>
          <w:rStyle w:val="StyleUnderline"/>
        </w:rPr>
        <w:t>employees could</w:t>
      </w:r>
      <w:r w:rsidRPr="001A03E9">
        <w:rPr>
          <w:sz w:val="16"/>
        </w:rPr>
        <w:t xml:space="preserve">, with constitutional protection, </w:t>
      </w:r>
      <w:r w:rsidRPr="001A03E9">
        <w:rPr>
          <w:rStyle w:val="StyleUnderline"/>
        </w:rPr>
        <w:t>retain their union membership and petition government representatives as a means of redressing their grievances</w:t>
      </w:r>
      <w:r w:rsidRPr="001A03E9">
        <w:rPr>
          <w:sz w:val="16"/>
        </w:rPr>
        <w:t>. 339 Thus, Congress's ability to restrict Department employees' labor rights has limits. 340</w:t>
      </w:r>
    </w:p>
    <w:p w14:paraId="6AE18D3C" w14:textId="77777777" w:rsidR="007B56DF" w:rsidRDefault="007B56DF" w:rsidP="007B56DF">
      <w:pPr>
        <w:pStyle w:val="Heading4"/>
      </w:pPr>
      <w:r>
        <w:lastRenderedPageBreak/>
        <w:t xml:space="preserve">Rights means the entitlement to preform </w:t>
      </w:r>
      <w:r>
        <w:rPr>
          <w:u w:val="single"/>
        </w:rPr>
        <w:t>multiple</w:t>
      </w:r>
      <w:r>
        <w:t xml:space="preserve"> actions. The plan </w:t>
      </w:r>
      <w:r>
        <w:rPr>
          <w:u w:val="single"/>
        </w:rPr>
        <w:t>only</w:t>
      </w:r>
      <w:r>
        <w:t xml:space="preserve"> applies over one action</w:t>
      </w:r>
      <w:r>
        <w:rPr>
          <w:b w:val="0"/>
          <w:bCs/>
        </w:rPr>
        <w:t>, bargaining</w:t>
      </w:r>
      <w:r>
        <w:t>.</w:t>
      </w:r>
    </w:p>
    <w:p w14:paraId="69F42D8E" w14:textId="77777777" w:rsidR="007B56DF" w:rsidRPr="00A27B6F" w:rsidRDefault="007B56DF" w:rsidP="007B56DF">
      <w:r w:rsidRPr="00A27B6F">
        <w:t>Wenar</w:t>
      </w:r>
      <w:r>
        <w:t xml:space="preserve"> 15 [</w:t>
      </w:r>
      <w:r w:rsidRPr="00A27B6F">
        <w:t>Leif and Rowan Cruft</w:t>
      </w:r>
      <w:r>
        <w:t>. September 9.</w:t>
      </w:r>
      <w:r w:rsidRPr="00A27B6F">
        <w:t xml:space="preserve"> </w:t>
      </w:r>
      <w:r>
        <w:t>Olive H. Palmer Professor in Humanities and Professor of Political Science and Professor of Law at Stanford University. Professor of Philosophy at the University of Stirling. "</w:t>
      </w:r>
      <w:r w:rsidRPr="00A27B6F">
        <w:t>Rights</w:t>
      </w:r>
      <w:r>
        <w:t xml:space="preserve">." </w:t>
      </w:r>
      <w:hyperlink r:id="rId10" w:history="1">
        <w:r w:rsidRPr="00663D17">
          <w:rPr>
            <w:rStyle w:val="Hyperlink"/>
          </w:rPr>
          <w:t>https://plato.stanford.edu/archives/fall2015/entries/rights/</w:t>
        </w:r>
      </w:hyperlink>
      <w:r>
        <w:t>. eusterman]</w:t>
      </w:r>
    </w:p>
    <w:p w14:paraId="57849D0A" w14:textId="77777777" w:rsidR="007B56DF" w:rsidRPr="00A27B6F" w:rsidRDefault="007B56DF" w:rsidP="007B56DF">
      <w:pPr>
        <w:rPr>
          <w:sz w:val="16"/>
        </w:rPr>
      </w:pPr>
      <w:r w:rsidRPr="00A27B6F">
        <w:rPr>
          <w:rStyle w:val="StyleUnderline"/>
          <w:highlight w:val="cyan"/>
        </w:rPr>
        <w:t>Rights are entitlements</w:t>
      </w:r>
      <w:r w:rsidRPr="00A27B6F">
        <w:rPr>
          <w:sz w:val="16"/>
        </w:rPr>
        <w:t xml:space="preserve"> (not) </w:t>
      </w:r>
      <w:r w:rsidRPr="00A27B6F">
        <w:rPr>
          <w:rStyle w:val="StyleUnderline"/>
          <w:highlight w:val="cyan"/>
        </w:rPr>
        <w:t>to perform</w:t>
      </w:r>
      <w:r w:rsidRPr="00A27B6F">
        <w:rPr>
          <w:rStyle w:val="StyleUnderline"/>
        </w:rPr>
        <w:t xml:space="preserve"> certain </w:t>
      </w:r>
      <w:r w:rsidRPr="00A27B6F">
        <w:rPr>
          <w:rStyle w:val="Emphasis"/>
          <w:highlight w:val="cyan"/>
        </w:rPr>
        <w:t>actions</w:t>
      </w:r>
      <w:r w:rsidRPr="00A27B6F">
        <w:rPr>
          <w:sz w:val="16"/>
        </w:rPr>
        <w:t>, or (not) to be in certain states; or entitlements that others (not) perform certain actions or (not) be in certain states.</w:t>
      </w:r>
    </w:p>
    <w:p w14:paraId="15897D86" w14:textId="77777777" w:rsidR="007B56DF" w:rsidRDefault="007B56DF" w:rsidP="007B56DF">
      <w:pPr>
        <w:pStyle w:val="Heading4"/>
        <w:spacing w:before="30" w:line="278" w:lineRule="atLeast"/>
        <w:rPr>
          <w:rFonts w:cs="Calibri"/>
          <w:color w:val="000000"/>
          <w:szCs w:val="26"/>
        </w:rPr>
      </w:pPr>
      <w:r>
        <w:rPr>
          <w:rFonts w:cs="Calibri"/>
          <w:color w:val="000000"/>
          <w:szCs w:val="26"/>
        </w:rPr>
        <w:t xml:space="preserve">In means throughout. </w:t>
      </w:r>
    </w:p>
    <w:p w14:paraId="56A13EF1" w14:textId="77777777" w:rsidR="007B56DF" w:rsidRPr="00F428A2" w:rsidRDefault="007B56DF" w:rsidP="007B56DF">
      <w:pPr>
        <w:rPr>
          <w:rStyle w:val="Style13ptBold"/>
        </w:rPr>
      </w:pPr>
      <w:r>
        <w:rPr>
          <w:rStyle w:val="Style13ptBold"/>
        </w:rPr>
        <w:t xml:space="preserve">WP 8 </w:t>
      </w:r>
      <w:r w:rsidRPr="00F428A2">
        <w:t>[</w:t>
      </w:r>
      <w:r>
        <w:t xml:space="preserve">Words and Phrases. Winter 2008. Legal Dictionary. </w:t>
      </w:r>
      <w:r w:rsidRPr="00F428A2">
        <w:t>Pp. 204-215]</w:t>
      </w:r>
    </w:p>
    <w:p w14:paraId="02F88569" w14:textId="77777777" w:rsidR="007B56DF" w:rsidRPr="005C58E9" w:rsidRDefault="007B56DF" w:rsidP="007B56DF">
      <w:pPr>
        <w:rPr>
          <w:sz w:val="16"/>
        </w:rPr>
      </w:pPr>
      <w:r w:rsidRPr="005C58E9">
        <w:rPr>
          <w:sz w:val="16"/>
        </w:rPr>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32109C">
        <w:rPr>
          <w:rStyle w:val="StyleUnderline"/>
          <w:highlight w:val="cyan"/>
        </w:rPr>
        <w:t>the word “in” should</w:t>
      </w:r>
      <w:r w:rsidRPr="005C58E9">
        <w:rPr>
          <w:sz w:val="16"/>
        </w:rPr>
        <w:t xml:space="preserve"> be </w:t>
      </w:r>
      <w:r w:rsidRPr="00057DA7">
        <w:rPr>
          <w:rStyle w:val="StyleUnderline"/>
        </w:rPr>
        <w:t xml:space="preserve">construed to </w:t>
      </w:r>
      <w:r w:rsidRPr="0032109C">
        <w:rPr>
          <w:rStyle w:val="StyleUnderline"/>
          <w:highlight w:val="cyan"/>
        </w:rPr>
        <w:t>mean</w:t>
      </w:r>
      <w:r w:rsidRPr="00057DA7">
        <w:rPr>
          <w:rStyle w:val="StyleUnderline"/>
        </w:rPr>
        <w:t xml:space="preserve"> “</w:t>
      </w:r>
      <w:r w:rsidRPr="0032109C">
        <w:rPr>
          <w:rStyle w:val="StyleUnderline"/>
          <w:highlight w:val="cyan"/>
        </w:rPr>
        <w:t>throughout</w:t>
      </w:r>
      <w:r w:rsidRPr="005C58E9">
        <w:rPr>
          <w:sz w:val="16"/>
        </w:rPr>
        <w:t>” such counties.</w:t>
      </w:r>
    </w:p>
    <w:p w14:paraId="1322C92A" w14:textId="77777777" w:rsidR="007B56DF" w:rsidRPr="005C58E9" w:rsidRDefault="007B56DF" w:rsidP="007B56DF">
      <w:pPr>
        <w:rPr>
          <w:sz w:val="16"/>
        </w:rPr>
      </w:pPr>
      <w:r w:rsidRPr="005C58E9">
        <w:rPr>
          <w:sz w:val="16"/>
        </w:rPr>
        <w:t>Means all areas</w:t>
      </w:r>
    </w:p>
    <w:p w14:paraId="388C16B2" w14:textId="77777777" w:rsidR="007B56DF" w:rsidRPr="005C58E9" w:rsidRDefault="007B56DF" w:rsidP="007B56DF">
      <w:pPr>
        <w:rPr>
          <w:sz w:val="16"/>
        </w:rPr>
      </w:pPr>
      <w:r w:rsidRPr="005C58E9">
        <w:rPr>
          <w:sz w:val="16"/>
        </w:rPr>
        <w:t>H. R. 1404 23 (https://www.congress.gov/118/bills/hr1404/BILLS-118hr1404ih.htm 118th CONGRESS</w:t>
      </w:r>
    </w:p>
    <w:p w14:paraId="714F6B40" w14:textId="77777777" w:rsidR="007B56DF" w:rsidRPr="005C58E9" w:rsidRDefault="007B56DF" w:rsidP="007B56DF">
      <w:pPr>
        <w:rPr>
          <w:sz w:val="16"/>
        </w:rPr>
      </w:pPr>
      <w:r w:rsidRPr="005C58E9">
        <w:rPr>
          <w:sz w:val="16"/>
        </w:rPr>
        <w:t>1st Session, d 8/29/23. +=)</w:t>
      </w:r>
    </w:p>
    <w:p w14:paraId="0ED2661F" w14:textId="77777777" w:rsidR="007B56DF" w:rsidRDefault="007B56DF" w:rsidP="007B56DF">
      <w:pPr>
        <w:rPr>
          <w:sz w:val="16"/>
        </w:rPr>
      </w:pPr>
      <w:r w:rsidRPr="005C58E9">
        <w:rPr>
          <w:sz w:val="16"/>
        </w:rPr>
        <w:t xml:space="preserve">(5) </w:t>
      </w:r>
      <w:r w:rsidRPr="0032109C">
        <w:rPr>
          <w:rStyle w:val="StyleUnderline"/>
          <w:highlight w:val="cyan"/>
        </w:rPr>
        <w:t>In the united states</w:t>
      </w:r>
      <w:r w:rsidRPr="005C58E9">
        <w:rPr>
          <w:sz w:val="16"/>
        </w:rPr>
        <w:t xml:space="preserve">.--The term ``in the United States'' </w:t>
      </w:r>
      <w:r w:rsidRPr="0032109C">
        <w:rPr>
          <w:rStyle w:val="StyleUnderline"/>
          <w:highlight w:val="cyan"/>
        </w:rPr>
        <w:t>means </w:t>
      </w:r>
      <w:r w:rsidRPr="0032109C">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38A46E15" w14:textId="77777777" w:rsidR="007B56DF" w:rsidRDefault="007B56DF" w:rsidP="007B56DF">
      <w:pPr>
        <w:pStyle w:val="Heading4"/>
      </w:pPr>
      <w:r>
        <w:t xml:space="preserve">‘The’ before United States requires </w:t>
      </w:r>
      <w:r>
        <w:rPr>
          <w:u w:val="single"/>
        </w:rPr>
        <w:t>specification</w:t>
      </w:r>
      <w:r>
        <w:t xml:space="preserve">. </w:t>
      </w:r>
    </w:p>
    <w:p w14:paraId="171FE5A9" w14:textId="77777777" w:rsidR="007B56DF" w:rsidRPr="00684BFE" w:rsidRDefault="007B56DF" w:rsidP="007B56DF">
      <w:r w:rsidRPr="0048189B">
        <w:rPr>
          <w:rStyle w:val="Style13ptBold"/>
        </w:rPr>
        <w:t>Billings 85</w:t>
      </w:r>
      <w:r>
        <w:t xml:space="preserve"> [Rendlon. June 25. Judge on the Supreme Court of Missouri. “</w:t>
      </w:r>
      <w:r w:rsidRPr="00684BFE">
        <w:t>Shelter Mut. Ins. Co. v. Brooks</w:t>
      </w:r>
      <w:r>
        <w:t xml:space="preserve">,” </w:t>
      </w:r>
      <w:r w:rsidRPr="00684BFE">
        <w:t>https://casetext.com/case/shelter-mut-ins-co-v-brooks</w:t>
      </w:r>
      <w:r>
        <w:t>]</w:t>
      </w:r>
    </w:p>
    <w:p w14:paraId="3DBA498E" w14:textId="77777777" w:rsidR="007B56DF" w:rsidRPr="0048189B" w:rsidRDefault="007B56DF" w:rsidP="007B56DF">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2EA4992A" w14:textId="77777777" w:rsidR="007B56DF" w:rsidRPr="003420A3" w:rsidRDefault="007B56DF" w:rsidP="007B56DF">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32109C">
        <w:rPr>
          <w:rStyle w:val="StyleUnderline"/>
          <w:highlight w:val="cyan"/>
        </w:rPr>
        <w:t xml:space="preserve">'the' is a </w:t>
      </w:r>
      <w:r w:rsidRPr="0032109C">
        <w:rPr>
          <w:rStyle w:val="Emphasis"/>
          <w:highlight w:val="cyan"/>
        </w:rPr>
        <w:t>word of specificity</w:t>
      </w:r>
      <w:r w:rsidRPr="0048189B">
        <w:rPr>
          <w:rStyle w:val="StyleUnderline"/>
        </w:rPr>
        <w:t xml:space="preserve"> as </w:t>
      </w:r>
      <w:r w:rsidRPr="0032109C">
        <w:rPr>
          <w:rStyle w:val="Emphasis"/>
          <w:highlight w:val="cyan"/>
        </w:rPr>
        <w:t>contrasted</w:t>
      </w:r>
      <w:r w:rsidRPr="0032109C">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32109C">
        <w:rPr>
          <w:rStyle w:val="Emphasis"/>
          <w:highlight w:val="cyan"/>
        </w:rPr>
        <w:t>'an'</w:t>
      </w:r>
      <w:r w:rsidRPr="0032109C">
        <w:rPr>
          <w:rStyle w:val="StyleUnderline"/>
          <w:highlight w:val="cyan"/>
        </w:rPr>
        <w:t xml:space="preserve"> which</w:t>
      </w:r>
      <w:r w:rsidRPr="0048189B">
        <w:rPr>
          <w:rStyle w:val="StyleUnderline"/>
        </w:rPr>
        <w:t xml:space="preserve"> are general in description </w:t>
      </w:r>
      <w:r w:rsidRPr="0032109C">
        <w:rPr>
          <w:rStyle w:val="Emphasis"/>
          <w:highlight w:val="cyan"/>
        </w:rPr>
        <w:t>encompass</w:t>
      </w:r>
      <w:r w:rsidRPr="00F952A0">
        <w:rPr>
          <w:rStyle w:val="StyleUnderline"/>
        </w:rPr>
        <w:t>ing</w:t>
      </w:r>
      <w:r w:rsidRPr="0048189B">
        <w:rPr>
          <w:rStyle w:val="StyleUnderline"/>
        </w:rPr>
        <w:t xml:space="preserve"> any of </w:t>
      </w:r>
      <w:r w:rsidRPr="0032109C">
        <w:rPr>
          <w:rStyle w:val="StyleUnderline"/>
          <w:highlight w:val="cyan"/>
        </w:rPr>
        <w:t xml:space="preserve">the </w:t>
      </w:r>
      <w:r w:rsidRPr="0032109C">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7B94AC28" w14:textId="77777777" w:rsidR="007B56DF" w:rsidRDefault="007B56DF" w:rsidP="007B56DF">
      <w:pPr>
        <w:spacing w:before="30" w:after="0" w:line="278" w:lineRule="atLeast"/>
        <w:outlineLvl w:val="3"/>
        <w:rPr>
          <w:rFonts w:eastAsia="Times New Roman"/>
          <w:b/>
          <w:bCs/>
          <w:color w:val="000000"/>
          <w:sz w:val="26"/>
          <w:szCs w:val="26"/>
        </w:rPr>
      </w:pPr>
      <w:r w:rsidRPr="00BE5BF5">
        <w:rPr>
          <w:rFonts w:eastAsia="Times New Roman"/>
          <w:b/>
          <w:bCs/>
          <w:color w:val="000000"/>
          <w:sz w:val="26"/>
          <w:szCs w:val="26"/>
        </w:rPr>
        <w:t>S</w:t>
      </w:r>
      <w:r>
        <w:rPr>
          <w:rFonts w:eastAsia="Times New Roman"/>
          <w:b/>
          <w:bCs/>
          <w:color w:val="000000"/>
          <w:sz w:val="26"/>
          <w:szCs w:val="26"/>
        </w:rPr>
        <w:t xml:space="preserve">trengthen </w:t>
      </w:r>
      <w:r w:rsidRPr="00BE5BF5">
        <w:rPr>
          <w:rFonts w:eastAsia="Times New Roman"/>
          <w:b/>
          <w:bCs/>
          <w:color w:val="000000"/>
          <w:sz w:val="26"/>
          <w:szCs w:val="26"/>
        </w:rPr>
        <w:t>means to intensify something existing</w:t>
      </w:r>
      <w:r>
        <w:rPr>
          <w:rFonts w:eastAsia="Times New Roman"/>
          <w:b/>
          <w:bCs/>
          <w:color w:val="000000"/>
          <w:sz w:val="26"/>
          <w:szCs w:val="26"/>
        </w:rPr>
        <w:t xml:space="preserve"> not expand to new groups.</w:t>
      </w:r>
    </w:p>
    <w:p w14:paraId="119D7AD0" w14:textId="77777777" w:rsidR="007B56DF" w:rsidRPr="003D1738" w:rsidRDefault="007B56DF" w:rsidP="007B56DF">
      <w:r w:rsidRPr="003D1738">
        <w:rPr>
          <w:rStyle w:val="Style13ptBold"/>
        </w:rPr>
        <w:t>Morris 19</w:t>
      </w:r>
      <w:r w:rsidRPr="003D1738">
        <w:t xml:space="preserve"> [David. Professor of Business Development at Coventry University. “Toward a New Knowledge Economy?” </w:t>
      </w:r>
      <w:r w:rsidRPr="00A5787E">
        <w:t>https://link.springer.com/chapter/10.1007/978-3-030-22822-4_10</w:t>
      </w:r>
      <w:r w:rsidRPr="003D1738">
        <w:t>. MW]</w:t>
      </w:r>
    </w:p>
    <w:p w14:paraId="617D2FD6" w14:textId="77777777" w:rsidR="007B56DF" w:rsidRPr="008C07F6" w:rsidRDefault="007B56DF" w:rsidP="007B56DF">
      <w:pPr>
        <w:rPr>
          <w:sz w:val="16"/>
        </w:rPr>
      </w:pPr>
      <w:r w:rsidRPr="003D1738">
        <w:rPr>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w:t>
      </w:r>
      <w:r w:rsidRPr="003D1738">
        <w:rPr>
          <w:sz w:val="16"/>
        </w:rPr>
        <w:lastRenderedPageBreak/>
        <w:t xml:space="preserve">processes or create new ones. Network innovations do not always occur through a planned process or programme of research and development, but do require the co-operation of multiple organizations along the value chain. Cluster initiatives are public-private actions designed and resourced to strengthen clusters. Note </w:t>
      </w:r>
      <w:r w:rsidRPr="003D1738">
        <w:rPr>
          <w:rStyle w:val="StyleUnderline"/>
        </w:rPr>
        <w:t>the word “</w:t>
      </w:r>
      <w:r w:rsidRPr="0032109C">
        <w:rPr>
          <w:rStyle w:val="Emphasis"/>
          <w:highlight w:val="cyan"/>
        </w:rPr>
        <w:t>strengthen</w:t>
      </w:r>
      <w:r w:rsidRPr="003D1738">
        <w:rPr>
          <w:rStyle w:val="StyleUnderline"/>
        </w:rPr>
        <w:t>”</w:t>
      </w:r>
      <w:r w:rsidRPr="003D1738">
        <w:rPr>
          <w:sz w:val="16"/>
        </w:rPr>
        <w:t xml:space="preserve"> </w:t>
      </w:r>
      <w:r w:rsidRPr="003D1738">
        <w:rPr>
          <w:rStyle w:val="StyleUnderline"/>
        </w:rPr>
        <w:t>rather than “create”.</w:t>
      </w:r>
      <w:r w:rsidRPr="003D1738">
        <w:rPr>
          <w:sz w:val="16"/>
        </w:rPr>
        <w:t xml:space="preserve"> Again, the implication is that </w:t>
      </w:r>
      <w:r w:rsidRPr="003D1738">
        <w:rPr>
          <w:rStyle w:val="StyleUnderline"/>
        </w:rPr>
        <w:t>initiatives</w:t>
      </w:r>
      <w:r w:rsidRPr="003D1738">
        <w:rPr>
          <w:sz w:val="16"/>
        </w:rPr>
        <w:t xml:space="preserve"> </w:t>
      </w:r>
      <w:r w:rsidRPr="003D1738">
        <w:rPr>
          <w:rStyle w:val="StyleUnderline"/>
        </w:rPr>
        <w:t xml:space="preserve">can </w:t>
      </w:r>
      <w:r w:rsidRPr="0032109C">
        <w:rPr>
          <w:rStyle w:val="StyleUnderline"/>
          <w:highlight w:val="cyan"/>
        </w:rPr>
        <w:t>only develop something</w:t>
      </w:r>
      <w:r w:rsidRPr="003D1738">
        <w:rPr>
          <w:rStyle w:val="StyleUnderline"/>
        </w:rPr>
        <w:t xml:space="preserve"> which has </w:t>
      </w:r>
      <w:r w:rsidRPr="0032109C">
        <w:rPr>
          <w:rStyle w:val="Emphasis"/>
          <w:highlight w:val="cyan"/>
        </w:rPr>
        <w:t>already begun</w:t>
      </w:r>
      <w:r w:rsidRPr="003D1738">
        <w:rPr>
          <w:sz w:val="16"/>
        </w:rPr>
        <w:t xml:space="preserve"> </w:t>
      </w:r>
      <w:r w:rsidRPr="003D1738">
        <w:rPr>
          <w:rStyle w:val="StyleUnderline"/>
        </w:rPr>
        <w:t>to emerge</w:t>
      </w:r>
      <w:r w:rsidRPr="003D1738">
        <w:rPr>
          <w:sz w:val="16"/>
        </w:rPr>
        <w:t xml:space="preserve"> </w:t>
      </w:r>
      <w:r w:rsidRPr="0032109C">
        <w:rPr>
          <w:rStyle w:val="StyleUnderline"/>
          <w:highlight w:val="cyan"/>
        </w:rPr>
        <w:t>rather than</w:t>
      </w:r>
      <w:r w:rsidRPr="003D1738">
        <w:rPr>
          <w:sz w:val="16"/>
        </w:rPr>
        <w:t xml:space="preserve"> build </w:t>
      </w:r>
      <w:r w:rsidRPr="0032109C">
        <w:rPr>
          <w:rStyle w:val="StyleUnderline"/>
          <w:highlight w:val="cyan"/>
        </w:rPr>
        <w:t xml:space="preserve">something </w:t>
      </w:r>
      <w:r w:rsidRPr="0032109C">
        <w:rPr>
          <w:rStyle w:val="Emphasis"/>
          <w:highlight w:val="cyan"/>
        </w:rPr>
        <w:t>new</w:t>
      </w:r>
      <w:r w:rsidRPr="003D1738">
        <w:rPr>
          <w:sz w:val="16"/>
        </w:rPr>
        <w:t xml:space="preserve"> where there was previously a gap. Cluster initiatives concentrate on particular aspects of cluster policy, for example developing commercial and research collaboration. Upgrading human resources and the business environment are also important</w:t>
      </w:r>
    </w:p>
    <w:p w14:paraId="1AA12060" w14:textId="77777777" w:rsidR="007B56DF" w:rsidRDefault="007B56DF" w:rsidP="007B56DF">
      <w:pPr>
        <w:pStyle w:val="Heading4"/>
      </w:pPr>
      <w:r>
        <w:t>And precludes the right to join a union.</w:t>
      </w:r>
    </w:p>
    <w:p w14:paraId="3263D17A" w14:textId="77777777" w:rsidR="007B56DF" w:rsidRPr="00A228A9" w:rsidRDefault="007B56DF" w:rsidP="007B56DF">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3A67FD8D" w14:textId="77777777" w:rsidR="007B56DF" w:rsidRDefault="007B56DF" w:rsidP="007B56DF">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9B5C43">
        <w:rPr>
          <w:rStyle w:val="StyleUnderline"/>
          <w:highlight w:val="cyan"/>
        </w:rPr>
        <w:t xml:space="preserve">recognize </w:t>
      </w:r>
      <w:r w:rsidRPr="007A1741">
        <w:rPr>
          <w:rStyle w:val="StyleUnderline"/>
        </w:rPr>
        <w:t xml:space="preserve">not only </w:t>
      </w:r>
      <w:r w:rsidRPr="009B5C43">
        <w:rPr>
          <w:rStyle w:val="StyleUnderline"/>
          <w:highlight w:val="cyan"/>
        </w:rPr>
        <w:t xml:space="preserve">the distinction </w:t>
      </w:r>
      <w:r w:rsidRPr="007A1741">
        <w:rPr>
          <w:rStyle w:val="StyleUnderline"/>
        </w:rPr>
        <w:t>but</w:t>
      </w:r>
      <w:r w:rsidRPr="00A228A9">
        <w:rPr>
          <w:rStyle w:val="StyleUnderline"/>
        </w:rPr>
        <w:t xml:space="preserve"> also the </w:t>
      </w:r>
      <w:r w:rsidRPr="007A1741">
        <w:rPr>
          <w:rStyle w:val="StyleUnderline"/>
        </w:rPr>
        <w:t xml:space="preserve">relationship </w:t>
      </w:r>
      <w:r w:rsidRPr="009B5C43">
        <w:rPr>
          <w:rStyle w:val="StyleUnderline"/>
          <w:highlight w:val="cyan"/>
        </w:rPr>
        <w:t>between</w:t>
      </w:r>
      <w:r w:rsidRPr="00A228A9">
        <w:rPr>
          <w:rStyle w:val="StyleUnderline"/>
        </w:rPr>
        <w:t xml:space="preserve"> the </w:t>
      </w:r>
      <w:r w:rsidRPr="009B5C43">
        <w:rPr>
          <w:rStyle w:val="Emphasis"/>
          <w:highlight w:val="cyan"/>
        </w:rPr>
        <w:t>strength</w:t>
      </w:r>
      <w:r w:rsidRPr="00A228A9">
        <w:rPr>
          <w:rStyle w:val="StyleUnderline"/>
        </w:rPr>
        <w:t xml:space="preserve"> of a right </w:t>
      </w:r>
      <w:r w:rsidRPr="009B5C43">
        <w:rPr>
          <w:rStyle w:val="StyleUnderline"/>
          <w:highlight w:val="cyan"/>
        </w:rPr>
        <w:t>and</w:t>
      </w:r>
      <w:r w:rsidRPr="00A228A9">
        <w:rPr>
          <w:rStyle w:val="StyleUnderline"/>
        </w:rPr>
        <w:t xml:space="preserve"> the </w:t>
      </w:r>
      <w:r w:rsidRPr="009B5C43">
        <w:rPr>
          <w:rStyle w:val="Emphasis"/>
          <w:highlight w:val="cyan"/>
        </w:rPr>
        <w:t>scope</w:t>
      </w:r>
      <w:r w:rsidRPr="009B5C43">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9B5C43">
        <w:rPr>
          <w:rStyle w:val="StyleUnderline"/>
          <w:highlight w:val="cyan"/>
        </w:rPr>
        <w:t>scope</w:t>
      </w:r>
      <w:r w:rsidRPr="00A228A9">
        <w:rPr>
          <w:rStyle w:val="StyleUnderline"/>
        </w:rPr>
        <w:t xml:space="preserve"> of a right </w:t>
      </w:r>
      <w:r w:rsidRPr="009B5C43">
        <w:rPr>
          <w:rStyle w:val="StyleUnderline"/>
          <w:highlight w:val="cyan"/>
        </w:rPr>
        <w:t>is</w:t>
      </w:r>
      <w:r w:rsidRPr="00A228A9">
        <w:rPr>
          <w:rStyle w:val="StyleUnderline"/>
        </w:rPr>
        <w:t xml:space="preserve"> its range, </w:t>
      </w:r>
      <w:r w:rsidRPr="009B5C43">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9B5C43">
        <w:rPr>
          <w:rStyle w:val="Emphasis"/>
          <w:highlight w:val="cyan"/>
        </w:rPr>
        <w:t>strength</w:t>
      </w:r>
      <w:r w:rsidRPr="00A228A9">
        <w:rPr>
          <w:rStyle w:val="Emphasis"/>
        </w:rPr>
        <w:t xml:space="preserve"> of a right </w:t>
      </w:r>
      <w:r w:rsidRPr="009B5C43">
        <w:rPr>
          <w:rStyle w:val="Emphasis"/>
          <w:highlight w:val="cyan"/>
        </w:rPr>
        <w:t>is its ability to overcome opposing interests</w:t>
      </w:r>
      <w:r w:rsidRPr="00A228A9">
        <w:rPr>
          <w:sz w:val="16"/>
        </w:rPr>
        <w:t xml:space="preserve"> (or values, or other rights) </w:t>
      </w:r>
      <w:r w:rsidRPr="009B5C43">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w:t>
      </w:r>
      <w:r w:rsidRPr="007A1741">
        <w:rPr>
          <w:sz w:val="16"/>
        </w:rPr>
        <w:t xml:space="preserve">they </w:t>
      </w:r>
      <w:r w:rsidRPr="007A1741">
        <w:rPr>
          <w:rStyle w:val="StyleUnderline"/>
        </w:rPr>
        <w:t>most often</w:t>
      </w:r>
      <w:r w:rsidRPr="007A1741">
        <w:rPr>
          <w:sz w:val="16"/>
        </w:rPr>
        <w:t xml:space="preserve"> occur </w:t>
      </w:r>
      <w:r w:rsidRPr="007A1741">
        <w:rPr>
          <w:rStyle w:val="StyleUnderline"/>
        </w:rPr>
        <w:t xml:space="preserve">in </w:t>
      </w:r>
      <w:r w:rsidRPr="007A1741">
        <w:rPr>
          <w:rStyle w:val="Emphasis"/>
        </w:rPr>
        <w:t>inverse proportion</w:t>
      </w:r>
      <w:r w:rsidRPr="00A228A9">
        <w:rPr>
          <w:rStyle w:val="StyleUnderline"/>
        </w:rPr>
        <w:t xml:space="preserve"> to each other. </w:t>
      </w:r>
      <w:r w:rsidRPr="009B5C43">
        <w:rPr>
          <w:rStyle w:val="Emphasis"/>
          <w:highlight w:val="cyan"/>
        </w:rPr>
        <w:t>The broader the scope</w:t>
      </w:r>
      <w:r w:rsidRPr="00A228A9">
        <w:rPr>
          <w:sz w:val="16"/>
        </w:rPr>
        <w:t xml:space="preserve"> of the right, </w:t>
      </w:r>
      <w:r w:rsidRPr="009B5C43">
        <w:rPr>
          <w:rStyle w:val="Emphasis"/>
          <w:highlight w:val="cyan"/>
        </w:rPr>
        <w:t>the more likely it is to be weaker</w:t>
      </w:r>
      <w:r w:rsidRPr="00A228A9">
        <w:rPr>
          <w:sz w:val="16"/>
        </w:rPr>
        <w:t xml:space="preserve">, largely </w:t>
      </w:r>
      <w:r w:rsidRPr="009B5C43">
        <w:rPr>
          <w:rStyle w:val="StyleUnderline"/>
          <w:highlight w:val="cyan"/>
        </w:rPr>
        <w:t>because widening</w:t>
      </w:r>
      <w:r w:rsidRPr="00A228A9">
        <w:rPr>
          <w:rStyle w:val="StyleUnderline"/>
        </w:rPr>
        <w:t xml:space="preserve"> the </w:t>
      </w:r>
      <w:r w:rsidRPr="009B5C43">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9B5C43">
        <w:rPr>
          <w:rStyle w:val="StyleUnderline"/>
          <w:highlight w:val="cyan"/>
        </w:rPr>
        <w:t>rights</w:t>
      </w:r>
      <w:r w:rsidRPr="00A228A9">
        <w:rPr>
          <w:rStyle w:val="StyleUnderline"/>
        </w:rPr>
        <w:t xml:space="preserve"> that are </w:t>
      </w:r>
      <w:r w:rsidRPr="009B5C43">
        <w:rPr>
          <w:rStyle w:val="StyleUnderline"/>
          <w:highlight w:val="cyan"/>
        </w:rPr>
        <w:t xml:space="preserve">narrower in scope are </w:t>
      </w:r>
      <w:r w:rsidRPr="009B5C43">
        <w:rPr>
          <w:rStyle w:val="Emphasis"/>
          <w:highlight w:val="cyan"/>
        </w:rPr>
        <w:t>more easily taken to be</w:t>
      </w:r>
      <w:r w:rsidRPr="00A228A9">
        <w:rPr>
          <w:rStyle w:val="Emphasis"/>
        </w:rPr>
        <w:t xml:space="preserve"> very </w:t>
      </w:r>
      <w:r w:rsidRPr="009B5C43">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4276E7F5" w14:textId="77777777" w:rsidR="007B56DF" w:rsidRPr="007A1741" w:rsidRDefault="007B56DF" w:rsidP="007B56DF"/>
    <w:p w14:paraId="66AD84C2" w14:textId="77777777" w:rsidR="007B56DF" w:rsidRDefault="007B56DF" w:rsidP="007B56DF">
      <w:pPr>
        <w:pStyle w:val="Heading3"/>
      </w:pPr>
      <w:r>
        <w:lastRenderedPageBreak/>
        <w:t>2NC---Interpretation---Definitions---Fed</w:t>
      </w:r>
    </w:p>
    <w:p w14:paraId="29CAEFC1" w14:textId="77777777" w:rsidR="007B56DF" w:rsidRPr="00A23532" w:rsidRDefault="007B56DF" w:rsidP="007B56DF">
      <w:pPr>
        <w:pStyle w:val="Heading4"/>
        <w:rPr>
          <w:b w:val="0"/>
          <w:bCs/>
        </w:rPr>
      </w:pPr>
      <w:r>
        <w:t>CBR requires bargaining over all three---wages, hours, and other conditions of employment</w:t>
      </w:r>
    </w:p>
    <w:p w14:paraId="695C7A74" w14:textId="77777777" w:rsidR="007B56DF" w:rsidRDefault="007B56DF" w:rsidP="007B56DF">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1BD2AEF3" w14:textId="77777777" w:rsidR="007B56DF" w:rsidRDefault="007B56DF" w:rsidP="007B56DF">
      <w:pPr>
        <w:rPr>
          <w:rStyle w:val="StyleUnderline"/>
        </w:rPr>
      </w:pPr>
      <w:r w:rsidRPr="00A23532">
        <w:rPr>
          <w:sz w:val="16"/>
        </w:rPr>
        <w:t xml:space="preserve">The Department attempts to salvage its overreliance on NLRA case law by arguing those cases determine what Congress intended </w:t>
      </w:r>
      <w:r w:rsidRPr="00A23532">
        <w:rPr>
          <w:rStyle w:val="StyleUnderline"/>
        </w:rPr>
        <w:t>the "</w:t>
      </w:r>
      <w:r w:rsidRPr="00A23532">
        <w:rPr>
          <w:rStyle w:val="Emphasis"/>
        </w:rPr>
        <w:t>generic</w:t>
      </w:r>
      <w:r w:rsidRPr="00A23532">
        <w:rPr>
          <w:rStyle w:val="StyleUnderline"/>
        </w:rPr>
        <w:t>" term "collective bargaining"</w:t>
      </w:r>
      <w:r w:rsidRPr="00A23532">
        <w:rPr>
          <w:sz w:val="16"/>
        </w:rPr>
        <w:t xml:space="preserve"> in 13(c) to mean. (ECF No. 107 at 14-15.) True, Congress </w:t>
      </w:r>
      <w:r w:rsidRPr="00A23532">
        <w:rPr>
          <w:rStyle w:val="StyleUnderline"/>
        </w:rPr>
        <w:t xml:space="preserve">did </w:t>
      </w:r>
      <w:r w:rsidRPr="00A23532">
        <w:rPr>
          <w:rStyle w:val="Emphasis"/>
        </w:rPr>
        <w:t>not</w:t>
      </w:r>
      <w:r w:rsidRPr="00A23532">
        <w:rPr>
          <w:rStyle w:val="StyleUnderline"/>
        </w:rPr>
        <w:t xml:space="preserve"> "employ a term of art </w:t>
      </w:r>
      <w:r w:rsidRPr="00A23532">
        <w:rPr>
          <w:rStyle w:val="Emphasis"/>
        </w:rPr>
        <w:t>devoid of all meaning</w:t>
      </w:r>
      <w:r w:rsidRPr="00A23532">
        <w:rPr>
          <w:rStyle w:val="StyleUnderline"/>
        </w:rPr>
        <w:t>,"</w:t>
      </w:r>
      <w:r w:rsidRPr="00A23532">
        <w:rPr>
          <w:sz w:val="16"/>
        </w:rPr>
        <w:t xml:space="preserve"> but the Department need look no further than Donovan to divine the meaning of "</w:t>
      </w:r>
      <w:r w:rsidRPr="0032109C">
        <w:rPr>
          <w:rStyle w:val="StyleUnderline"/>
          <w:highlight w:val="cyan"/>
        </w:rPr>
        <w:t>collective bargaining rights</w:t>
      </w:r>
      <w:r w:rsidRPr="00A23532">
        <w:rPr>
          <w:sz w:val="16"/>
        </w:rPr>
        <w:t>" Congress incorporated into 13(c). "Then as now</w:t>
      </w:r>
      <w:r w:rsidRPr="00A23532">
        <w:rPr>
          <w:rStyle w:val="Emphasis"/>
        </w:rPr>
        <w:t xml:space="preserve">, collective bargaining </w:t>
      </w:r>
      <w:r w:rsidRPr="00F46827">
        <w:rPr>
          <w:rStyle w:val="Emphasis"/>
        </w:rPr>
        <w:t xml:space="preserve">was universally understood to </w:t>
      </w:r>
      <w:r w:rsidRPr="0032109C">
        <w:rPr>
          <w:rStyle w:val="Emphasis"/>
          <w:highlight w:val="cyan"/>
        </w:rPr>
        <w:t>require</w:t>
      </w:r>
      <w:r w:rsidRPr="00F46827">
        <w:rPr>
          <w:rStyle w:val="Emphasis"/>
        </w:rPr>
        <w:t xml:space="preserve">, at a minimum, </w:t>
      </w:r>
      <w:r w:rsidRPr="0032109C">
        <w:rPr>
          <w:rStyle w:val="Emphasis"/>
          <w:highlight w:val="cyan"/>
        </w:rPr>
        <w:t>good faith negotiations</w:t>
      </w:r>
      <w:r w:rsidRPr="00A23532">
        <w:rPr>
          <w:rStyle w:val="Emphasis"/>
        </w:rPr>
        <w:t xml:space="preserve">, to a point of impasse, if necessary, </w:t>
      </w:r>
      <w:r w:rsidRPr="0032109C">
        <w:rPr>
          <w:rStyle w:val="Emphasis"/>
          <w:highlight w:val="cyan"/>
        </w:rPr>
        <w:t xml:space="preserve">over wages, hours and other </w:t>
      </w:r>
      <w:r w:rsidRPr="00F46827">
        <w:rPr>
          <w:rStyle w:val="Emphasis"/>
        </w:rPr>
        <w:t xml:space="preserve">terms and </w:t>
      </w:r>
      <w:r w:rsidRPr="0032109C">
        <w:rPr>
          <w:rStyle w:val="Emphasis"/>
          <w:highlight w:val="cyan"/>
        </w:rPr>
        <w:t>conditions of employment."</w:t>
      </w:r>
      <w:r w:rsidRPr="00A23532">
        <w:rPr>
          <w:sz w:val="16"/>
        </w:rPr>
        <w:t xml:space="preserve"> Donovan, 767 F.2d at 949; see id. at 950 (holding </w:t>
      </w:r>
      <w:r w:rsidRPr="003420A3">
        <w:rPr>
          <w:rStyle w:val="StyleUnderline"/>
        </w:rPr>
        <w:t>that "continuation of collective bargaining rights" requires that employees "be represented in meaningful, 'good faith' negotiations with their employer over wages, hours and other terms and conditions of employment").</w:t>
      </w:r>
    </w:p>
    <w:p w14:paraId="7C8E6EF3" w14:textId="77777777" w:rsidR="007B56DF" w:rsidRDefault="007B56DF" w:rsidP="007B56DF">
      <w:pPr>
        <w:pStyle w:val="Heading4"/>
      </w:pPr>
      <w:r>
        <w:t>And requires strikes.</w:t>
      </w:r>
    </w:p>
    <w:p w14:paraId="7F4355D6" w14:textId="77777777" w:rsidR="007B56DF" w:rsidRPr="00B763C7" w:rsidRDefault="007B56DF" w:rsidP="007B56DF">
      <w:r w:rsidRPr="00B763C7">
        <w:rPr>
          <w:rStyle w:val="Style13ptBold"/>
        </w:rPr>
        <w:t>Sharma 14</w:t>
      </w:r>
      <w:r>
        <w:t xml:space="preserve"> [R.D and </w:t>
      </w:r>
      <w:r w:rsidRPr="00B763C7">
        <w:t>Virender Kumar Sharma</w:t>
      </w:r>
      <w:r>
        <w:t xml:space="preserve">. June. </w:t>
      </w:r>
      <w:r w:rsidRPr="00B763C7">
        <w:t xml:space="preserve">Research Scholar </w:t>
      </w:r>
      <w:r>
        <w:t xml:space="preserve">at </w:t>
      </w:r>
      <w:r w:rsidRPr="00B763C7">
        <w:t>Singhania University</w:t>
      </w:r>
      <w:r>
        <w:t xml:space="preserve">. Scholar at </w:t>
      </w:r>
      <w:r w:rsidRPr="00B763C7">
        <w:t>Principal Mewar Law College</w:t>
      </w:r>
      <w:r>
        <w:t xml:space="preserve">. "STRIKE AND LOCKOUT AS A METHOD OF COLLECTIVE BARGAINING." </w:t>
      </w:r>
      <w:r w:rsidRPr="00A5787E">
        <w:t>https://www.indianjournals.com/ijor.aspx?target=ijor:ijress&amp;volume=4&amp;issue=6&amp;article=010&amp;type=pdf</w:t>
      </w:r>
      <w:r>
        <w:t>. eusterman]</w:t>
      </w:r>
    </w:p>
    <w:p w14:paraId="5540F2CB" w14:textId="77777777" w:rsidR="007B56DF" w:rsidRPr="00A5787E" w:rsidRDefault="007B56DF" w:rsidP="007B56DF">
      <w:pPr>
        <w:rPr>
          <w:rStyle w:val="StyleUnderline"/>
        </w:rPr>
      </w:pPr>
      <w:r w:rsidRPr="00A5787E">
        <w:rPr>
          <w:sz w:val="16"/>
        </w:rPr>
        <w:t xml:space="preserve">The </w:t>
      </w:r>
      <w:r w:rsidRPr="0032109C">
        <w:rPr>
          <w:rStyle w:val="StyleUnderline"/>
          <w:highlight w:val="cyan"/>
        </w:rPr>
        <w:t>right to strike</w:t>
      </w:r>
      <w:r w:rsidRPr="00A5787E">
        <w:rPr>
          <w:rStyle w:val="StyleUnderline"/>
        </w:rPr>
        <w:t xml:space="preserve"> is </w:t>
      </w:r>
      <w:r w:rsidRPr="0032109C">
        <w:rPr>
          <w:rStyle w:val="StyleUnderline"/>
          <w:highlight w:val="cyan"/>
        </w:rPr>
        <w:t>labors' ultimate weapon</w:t>
      </w:r>
      <w:r w:rsidRPr="00A5787E">
        <w:rPr>
          <w:sz w:val="16"/>
        </w:rPr>
        <w:t xml:space="preserve"> and in the course of the century, it has </w:t>
      </w:r>
      <w:r w:rsidRPr="0032109C">
        <w:rPr>
          <w:rStyle w:val="StyleUnderline"/>
          <w:highlight w:val="cyan"/>
        </w:rPr>
        <w:t>emerged as</w:t>
      </w:r>
      <w:r w:rsidRPr="00A5787E">
        <w:rPr>
          <w:rStyle w:val="StyleUnderline"/>
        </w:rPr>
        <w:t xml:space="preserve"> the inherent </w:t>
      </w:r>
      <w:r w:rsidRPr="0032109C">
        <w:rPr>
          <w:rStyle w:val="StyleUnderline"/>
          <w:highlight w:val="cyan"/>
        </w:rPr>
        <w:t xml:space="preserve">right of </w:t>
      </w:r>
      <w:r w:rsidRPr="0032109C">
        <w:rPr>
          <w:rStyle w:val="Emphasis"/>
          <w:highlight w:val="cyan"/>
        </w:rPr>
        <w:t>every worker</w:t>
      </w:r>
      <w:r w:rsidRPr="00A5787E">
        <w:rPr>
          <w:rStyle w:val="StyleUnderline"/>
        </w:rPr>
        <w:t>.</w:t>
      </w:r>
      <w:r w:rsidRPr="00A5787E">
        <w:rPr>
          <w:sz w:val="16"/>
        </w:rPr>
        <w:t xml:space="preserve"> It is an </w:t>
      </w:r>
      <w:r w:rsidRPr="00A5787E">
        <w:rPr>
          <w:rStyle w:val="StyleUnderline"/>
        </w:rPr>
        <w:t>element</w:t>
      </w:r>
      <w:r w:rsidRPr="00A5787E">
        <w:rPr>
          <w:sz w:val="16"/>
        </w:rPr>
        <w:t xml:space="preserve">, which is of </w:t>
      </w:r>
      <w:r w:rsidRPr="00A5787E">
        <w:rPr>
          <w:rStyle w:val="StyleUnderline"/>
        </w:rPr>
        <w:t xml:space="preserve">the </w:t>
      </w:r>
      <w:r w:rsidRPr="0032109C">
        <w:rPr>
          <w:rStyle w:val="Emphasis"/>
          <w:highlight w:val="cyan"/>
        </w:rPr>
        <w:t>very essence</w:t>
      </w:r>
      <w:r w:rsidRPr="0032109C">
        <w:rPr>
          <w:sz w:val="16"/>
          <w:highlight w:val="cyan"/>
        </w:rPr>
        <w:t xml:space="preserve"> </w:t>
      </w:r>
      <w:r w:rsidRPr="0032109C">
        <w:rPr>
          <w:rStyle w:val="StyleUnderline"/>
          <w:highlight w:val="cyan"/>
        </w:rPr>
        <w:t>of</w:t>
      </w:r>
      <w:r w:rsidRPr="00A5787E">
        <w:rPr>
          <w:sz w:val="16"/>
        </w:rPr>
        <w:t xml:space="preserve"> the principle of </w:t>
      </w:r>
      <w:r w:rsidRPr="0032109C">
        <w:rPr>
          <w:rStyle w:val="StyleUnderline"/>
          <w:highlight w:val="cyan"/>
        </w:rPr>
        <w:t>collective</w:t>
      </w:r>
      <w:r w:rsidRPr="00A5787E">
        <w:rPr>
          <w:rStyle w:val="StyleUnderline"/>
        </w:rPr>
        <w:t xml:space="preserve"> "</w:t>
      </w:r>
      <w:r w:rsidRPr="0032109C">
        <w:rPr>
          <w:rStyle w:val="StyleUnderline"/>
          <w:highlight w:val="cyan"/>
        </w:rPr>
        <w:t>Bargaining</w:t>
      </w:r>
      <w:r w:rsidRPr="00A5787E">
        <w:rPr>
          <w:rStyle w:val="StyleUnderline"/>
        </w:rPr>
        <w:t>".</w:t>
      </w:r>
    </w:p>
    <w:p w14:paraId="37AF3FEC" w14:textId="77777777" w:rsidR="007B56DF" w:rsidRDefault="007B56DF" w:rsidP="007B56DF">
      <w:pPr>
        <w:rPr>
          <w:sz w:val="16"/>
        </w:rPr>
      </w:pPr>
      <w:r w:rsidRPr="00A5787E">
        <w:rPr>
          <w:sz w:val="16"/>
        </w:rPr>
        <w:t xml:space="preserve">The Court adopted the phrase “industrial warfare' where the Court described „strike' and 'lock-outs' as the „weapons allowed by the law'. The strike is the antithesis of lockout. It is regarded as a powerful weapon of collective bargaining and is generally fraught with a possibility of industrial dislocation with all its attending hardships and evils, the occurrence of which is regarded as one of the powerful levers to bring about agreements. The trade unions with sufficient memberships strength are able to bargain more effectively with the management than individual workmen. The </w:t>
      </w:r>
      <w:r w:rsidRPr="0032109C">
        <w:rPr>
          <w:rStyle w:val="StyleUnderline"/>
          <w:highlight w:val="cyan"/>
        </w:rPr>
        <w:t>bargaining strength</w:t>
      </w:r>
      <w:r w:rsidRPr="00A5787E">
        <w:rPr>
          <w:sz w:val="16"/>
        </w:rPr>
        <w:t xml:space="preserve"> would be </w:t>
      </w:r>
      <w:r w:rsidRPr="0032109C">
        <w:rPr>
          <w:rStyle w:val="Emphasis"/>
          <w:highlight w:val="cyan"/>
        </w:rPr>
        <w:t>considerably reduced</w:t>
      </w:r>
      <w:r w:rsidRPr="0032109C">
        <w:rPr>
          <w:sz w:val="16"/>
          <w:highlight w:val="cyan"/>
        </w:rPr>
        <w:t xml:space="preserve"> </w:t>
      </w:r>
      <w:r w:rsidRPr="0032109C">
        <w:rPr>
          <w:rStyle w:val="StyleUnderline"/>
          <w:highlight w:val="cyan"/>
        </w:rPr>
        <w:t>if</w:t>
      </w:r>
      <w:r w:rsidRPr="00A5787E">
        <w:rPr>
          <w:rStyle w:val="StyleUnderline"/>
        </w:rPr>
        <w:t xml:space="preserve"> it is </w:t>
      </w:r>
      <w:r w:rsidRPr="0032109C">
        <w:rPr>
          <w:rStyle w:val="StyleUnderline"/>
          <w:highlight w:val="cyan"/>
        </w:rPr>
        <w:t>not permitted to</w:t>
      </w:r>
      <w:r w:rsidRPr="00A5787E">
        <w:rPr>
          <w:rStyle w:val="StyleUnderline"/>
        </w:rPr>
        <w:t xml:space="preserve"> demonstrate</w:t>
      </w:r>
      <w:r w:rsidRPr="00A5787E">
        <w:rPr>
          <w:sz w:val="16"/>
        </w:rPr>
        <w:t xml:space="preserve"> by adopting agitation methods such as “work to rule”, absenteeism”, “sit down strike” and “</w:t>
      </w:r>
      <w:r w:rsidRPr="0032109C">
        <w:rPr>
          <w:rStyle w:val="StyleUnderline"/>
          <w:highlight w:val="cyan"/>
        </w:rPr>
        <w:t>strike</w:t>
      </w:r>
      <w:r w:rsidRPr="00A5787E">
        <w:rPr>
          <w:sz w:val="16"/>
        </w:rPr>
        <w:t xml:space="preserve">”. </w:t>
      </w:r>
      <w:r w:rsidRPr="00A5787E">
        <w:rPr>
          <w:rStyle w:val="StyleUnderline"/>
        </w:rPr>
        <w:t>Collective Bargaining for securing improvement</w:t>
      </w:r>
      <w:r w:rsidRPr="00A5787E">
        <w:rPr>
          <w:sz w:val="16"/>
        </w:rPr>
        <w:t xml:space="preserve"> on matters like wages, basic pay, dearness allowance, bonus, provident fund, gratuity, leave, holidays and other terms of service and conditions of labour, </w:t>
      </w:r>
      <w:r w:rsidRPr="00A5787E">
        <w:rPr>
          <w:rStyle w:val="StyleUnderline"/>
        </w:rPr>
        <w:t>is the primary object of trade unions and when demands</w:t>
      </w:r>
      <w:r w:rsidRPr="00A5787E">
        <w:rPr>
          <w:sz w:val="16"/>
        </w:rPr>
        <w:t xml:space="preserve"> like this </w:t>
      </w:r>
      <w:r w:rsidRPr="00A5787E">
        <w:rPr>
          <w:rStyle w:val="StyleUnderline"/>
        </w:rPr>
        <w:t>are put forward</w:t>
      </w:r>
      <w:r w:rsidRPr="00A5787E">
        <w:rPr>
          <w:sz w:val="16"/>
        </w:rPr>
        <w:t xml:space="preserve">, </w:t>
      </w:r>
      <w:r w:rsidRPr="00A5787E">
        <w:rPr>
          <w:rStyle w:val="StyleUnderline"/>
        </w:rPr>
        <w:t>a strike thereafter may justifiably be resorted to in an attempt to induce the employer to agree to the demands or at least to open negotiations</w:t>
      </w:r>
      <w:r w:rsidRPr="00A5787E">
        <w:rPr>
          <w:sz w:val="16"/>
        </w:rPr>
        <w:t>. Sometimes the threat of strike is enough to make the employer concede to the demands of the union. But the right to strike is not absolute and the industrial jurisprudence has subjected it to certain limitations.</w:t>
      </w:r>
    </w:p>
    <w:p w14:paraId="593402F8" w14:textId="77777777" w:rsidR="007B56DF" w:rsidRPr="00C170FC" w:rsidRDefault="007B56DF" w:rsidP="007B56DF">
      <w:pPr>
        <w:pStyle w:val="Heading4"/>
      </w:pPr>
      <w:r w:rsidRPr="00C170FC">
        <w:t>They violate.</w:t>
      </w:r>
    </w:p>
    <w:p w14:paraId="3B62D3D0" w14:textId="77777777" w:rsidR="007B56DF" w:rsidRPr="00C170FC" w:rsidRDefault="007B56DF" w:rsidP="007B56DF">
      <w:r w:rsidRPr="00C170FC">
        <w:rPr>
          <w:rStyle w:val="Style13ptBold"/>
        </w:rPr>
        <w:t>Shimabukuro 17</w:t>
      </w:r>
      <w:r>
        <w:t xml:space="preserve"> [</w:t>
      </w:r>
      <w:r w:rsidRPr="00C170FC">
        <w:t>Jon</w:t>
      </w:r>
      <w:r>
        <w:t>. March 21.</w:t>
      </w:r>
      <w:r w:rsidRPr="00C170FC">
        <w:t xml:space="preserve"> </w:t>
      </w:r>
      <w:r>
        <w:t xml:space="preserve">JD from </w:t>
      </w:r>
      <w:r w:rsidRPr="00C170FC">
        <w:t>Washington University</w:t>
      </w:r>
      <w:r>
        <w:t xml:space="preserve"> and lawyer for the </w:t>
      </w:r>
      <w:r w:rsidRPr="00C170FC">
        <w:t>Congressional Research Service</w:t>
      </w:r>
      <w:r>
        <w:t>. "</w:t>
      </w:r>
      <w:r w:rsidRPr="00C170FC">
        <w:t>Collective Bargaining and the Federal Service Labor-Management Relations Statute: Selected Legal Issues</w:t>
      </w:r>
      <w:r>
        <w:t xml:space="preserve">." </w:t>
      </w:r>
      <w:hyperlink r:id="rId11" w:history="1">
        <w:r w:rsidRPr="00663D17">
          <w:rPr>
            <w:rStyle w:val="Hyperlink"/>
          </w:rPr>
          <w:t>https://www.congress.gov/crs-product/R44794</w:t>
        </w:r>
      </w:hyperlink>
      <w:r>
        <w:t>. eusterman]</w:t>
      </w:r>
    </w:p>
    <w:p w14:paraId="5964A5BB" w14:textId="77777777" w:rsidR="007B56DF" w:rsidRPr="00C170FC" w:rsidRDefault="007B56DF" w:rsidP="007B56DF">
      <w:pPr>
        <w:rPr>
          <w:sz w:val="16"/>
        </w:rPr>
      </w:pPr>
      <w:r w:rsidRPr="00C170FC">
        <w:rPr>
          <w:rStyle w:val="StyleUnderline"/>
          <w:highlight w:val="cyan"/>
        </w:rPr>
        <w:t>Under</w:t>
      </w:r>
      <w:r w:rsidRPr="00C170FC">
        <w:rPr>
          <w:rStyle w:val="StyleUnderline"/>
        </w:rPr>
        <w:t xml:space="preserve"> the </w:t>
      </w:r>
      <w:r w:rsidRPr="00C170FC">
        <w:rPr>
          <w:rStyle w:val="StyleUnderline"/>
          <w:highlight w:val="cyan"/>
        </w:rPr>
        <w:t>FSLMRS</w:t>
      </w:r>
      <w:r w:rsidRPr="00C170FC">
        <w:rPr>
          <w:sz w:val="16"/>
        </w:rPr>
        <w:t xml:space="preserve">, a labor organization becomes the exclusive representative of a collective bargaining unit following a secret ballot election in which a majority of the employees in the unit vote favorably for the union.12 Once selected, the union is responsible for </w:t>
      </w:r>
      <w:r w:rsidRPr="00C170FC">
        <w:rPr>
          <w:sz w:val="16"/>
        </w:rPr>
        <w:lastRenderedPageBreak/>
        <w:t xml:space="preserve">representing the interests of all employees in the bargaining unit, even if an individual has chosen not to join the union.13 Unlike organized employees in the private sector, </w:t>
      </w:r>
      <w:r w:rsidRPr="00C170FC">
        <w:rPr>
          <w:rStyle w:val="StyleUnderline"/>
          <w:highlight w:val="cyan"/>
        </w:rPr>
        <w:t>federal employees</w:t>
      </w:r>
      <w:r w:rsidRPr="00C170FC">
        <w:rPr>
          <w:sz w:val="16"/>
        </w:rPr>
        <w:t xml:space="preserve"> are also </w:t>
      </w:r>
      <w:r w:rsidRPr="00C170FC">
        <w:rPr>
          <w:rStyle w:val="StyleUnderline"/>
          <w:highlight w:val="cyan"/>
        </w:rPr>
        <w:t>prohibited from</w:t>
      </w:r>
      <w:r w:rsidRPr="00C170FC">
        <w:rPr>
          <w:rStyle w:val="StyleUnderline"/>
        </w:rPr>
        <w:t xml:space="preserve"> engaging in a </w:t>
      </w:r>
      <w:r w:rsidRPr="00C170FC">
        <w:rPr>
          <w:rStyle w:val="Emphasis"/>
          <w:highlight w:val="cyan"/>
        </w:rPr>
        <w:t>strike</w:t>
      </w:r>
      <w:r w:rsidRPr="00C170FC">
        <w:rPr>
          <w:sz w:val="16"/>
        </w:rPr>
        <w:t>.14</w:t>
      </w:r>
    </w:p>
    <w:p w14:paraId="0536E89B" w14:textId="77777777" w:rsidR="007B56DF" w:rsidRPr="00C170FC" w:rsidRDefault="007B56DF" w:rsidP="007B56DF">
      <w:pPr>
        <w:rPr>
          <w:sz w:val="16"/>
        </w:rPr>
      </w:pPr>
      <w:r w:rsidRPr="00C170FC">
        <w:rPr>
          <w:sz w:val="16"/>
        </w:rPr>
        <w:t xml:space="preserve">According to the Bureau of Labor Statistics, in 2016, 27.4% of all federal employees were members of a union.15 While the union membership rate for federal workers has declined slightly over the past ten years, it continues to exceed the union membership rate for private-sector employees.16 In 2016, only 6.4% of private-sector employees were members of a union.17 This disparity in union membership rates has been noteworthy to some given the </w:t>
      </w:r>
      <w:r w:rsidRPr="00C170FC">
        <w:rPr>
          <w:rStyle w:val="StyleUnderline"/>
          <w:highlight w:val="cyan"/>
        </w:rPr>
        <w:t>inability</w:t>
      </w:r>
      <w:r w:rsidRPr="00C170FC">
        <w:rPr>
          <w:rStyle w:val="StyleUnderline"/>
        </w:rPr>
        <w:t xml:space="preserve"> of federal employees </w:t>
      </w:r>
      <w:r w:rsidRPr="00C170FC">
        <w:rPr>
          <w:rStyle w:val="StyleUnderline"/>
          <w:highlight w:val="cyan"/>
        </w:rPr>
        <w:t xml:space="preserve">to negotiate over </w:t>
      </w:r>
      <w:r w:rsidRPr="00C170FC">
        <w:rPr>
          <w:rStyle w:val="Emphasis"/>
          <w:highlight w:val="cyan"/>
        </w:rPr>
        <w:t>wages</w:t>
      </w:r>
      <w:r w:rsidRPr="00C170FC">
        <w:rPr>
          <w:sz w:val="16"/>
          <w:highlight w:val="cyan"/>
        </w:rPr>
        <w:t xml:space="preserve"> </w:t>
      </w:r>
      <w:r w:rsidRPr="00C170FC">
        <w:rPr>
          <w:rStyle w:val="StyleUnderline"/>
          <w:highlight w:val="cyan"/>
        </w:rPr>
        <w:t>and</w:t>
      </w:r>
      <w:r w:rsidRPr="00C170FC">
        <w:rPr>
          <w:rStyle w:val="StyleUnderline"/>
        </w:rPr>
        <w:t xml:space="preserve"> </w:t>
      </w:r>
      <w:r w:rsidRPr="00C170FC">
        <w:rPr>
          <w:rStyle w:val="StyleUnderline"/>
          <w:highlight w:val="cyan"/>
        </w:rPr>
        <w:t>major</w:t>
      </w:r>
      <w:r w:rsidRPr="00C170FC">
        <w:rPr>
          <w:rStyle w:val="StyleUnderline"/>
        </w:rPr>
        <w:t xml:space="preserve"> employee </w:t>
      </w:r>
      <w:r w:rsidRPr="00C170FC">
        <w:rPr>
          <w:rStyle w:val="StyleUnderline"/>
          <w:highlight w:val="cyan"/>
        </w:rPr>
        <w:t>benefits</w:t>
      </w:r>
      <w:r w:rsidRPr="00C170FC">
        <w:rPr>
          <w:sz w:val="16"/>
        </w:rPr>
        <w:t>.18</w:t>
      </w:r>
    </w:p>
    <w:p w14:paraId="2686247A" w14:textId="77777777" w:rsidR="007B56DF" w:rsidRDefault="007B56DF" w:rsidP="007B56DF">
      <w:pPr>
        <w:pStyle w:val="Heading3"/>
      </w:pPr>
      <w:r>
        <w:lastRenderedPageBreak/>
        <w:t>2NC---Standards---Limits</w:t>
      </w:r>
    </w:p>
    <w:p w14:paraId="03322F92" w14:textId="77777777" w:rsidR="007B56DF" w:rsidRDefault="007B56DF" w:rsidP="007B56DF"/>
    <w:p w14:paraId="37579FF3" w14:textId="77777777" w:rsidR="007B56DF" w:rsidRPr="00D46382" w:rsidRDefault="007B56DF" w:rsidP="007B56DF">
      <w:pPr>
        <w:pStyle w:val="Heading4"/>
      </w:pPr>
      <w:r w:rsidRPr="00203F8F">
        <w:rPr>
          <w:rFonts w:eastAsia="Times New Roman" w:cs="Times New Roman"/>
        </w:rPr>
        <w:t xml:space="preserve">There’s a thousand more </w:t>
      </w:r>
      <w:r>
        <w:rPr>
          <w:rFonts w:eastAsia="Times New Roman" w:cs="Times New Roman"/>
        </w:rPr>
        <w:t xml:space="preserve">sector affs </w:t>
      </w:r>
      <w:r w:rsidRPr="00203F8F">
        <w:rPr>
          <w:rFonts w:eastAsia="Times New Roman" w:cs="Times New Roman"/>
        </w:rPr>
        <w:t>waiting to be broken.</w:t>
      </w:r>
    </w:p>
    <w:p w14:paraId="379FF1B1" w14:textId="77777777" w:rsidR="007B56DF" w:rsidRPr="00203F8F" w:rsidRDefault="007B56DF" w:rsidP="007B56DF">
      <w:pPr>
        <w:rPr>
          <w:rFonts w:eastAsia="Calibri"/>
        </w:rPr>
      </w:pPr>
      <w:r w:rsidRPr="00203F8F">
        <w:rPr>
          <w:rFonts w:eastAsia="Calibri"/>
          <w:b/>
          <w:bCs/>
          <w:sz w:val="26"/>
        </w:rPr>
        <w:t>Hauk 11</w:t>
      </w:r>
      <w:r w:rsidRPr="00203F8F">
        <w:rPr>
          <w:rFonts w:eastAsia="Calibri"/>
        </w:rPr>
        <w:t>, Department of Economics, Moore School of Business, University of South Carolina (William, “Trade restriction indices and US trade policy,” Applied Economic Letters, 19.8)</w:t>
      </w:r>
    </w:p>
    <w:p w14:paraId="0E07D790" w14:textId="77777777" w:rsidR="007B56DF" w:rsidRPr="00203F8F" w:rsidRDefault="007B56DF" w:rsidP="007B56DF">
      <w:pPr>
        <w:rPr>
          <w:rFonts w:eastAsia="Calibri"/>
          <w:sz w:val="16"/>
        </w:rPr>
      </w:pPr>
      <w:r w:rsidRPr="00203F8F">
        <w:rPr>
          <w:rFonts w:eastAsia="Calibri"/>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203F8F">
        <w:rPr>
          <w:rFonts w:eastAsia="Calibri"/>
          <w:u w:val="single"/>
        </w:rPr>
        <w:t xml:space="preserve">Our approach is to </w:t>
      </w:r>
      <w:r w:rsidRPr="0032109C">
        <w:rPr>
          <w:rFonts w:eastAsia="Calibri"/>
          <w:highlight w:val="cyan"/>
          <w:u w:val="single"/>
        </w:rPr>
        <w:t>focus on</w:t>
      </w:r>
      <w:r w:rsidRPr="00203F8F">
        <w:rPr>
          <w:rFonts w:eastAsia="Calibri"/>
          <w:sz w:val="16"/>
        </w:rPr>
        <w:t xml:space="preserve"> generating TRIs for particular </w:t>
      </w:r>
      <w:r w:rsidRPr="0032109C">
        <w:rPr>
          <w:rFonts w:eastAsia="Calibri"/>
          <w:highlight w:val="cyan"/>
          <w:u w:val="single"/>
        </w:rPr>
        <w:t>sectors within</w:t>
      </w:r>
      <w:r w:rsidRPr="00203F8F">
        <w:rPr>
          <w:rFonts w:eastAsia="Calibri"/>
          <w:u w:val="single"/>
        </w:rPr>
        <w:t xml:space="preserve"> the United States by aggregating across </w:t>
      </w:r>
      <w:r w:rsidRPr="0032109C">
        <w:rPr>
          <w:rFonts w:eastAsia="Calibri"/>
          <w:highlight w:val="cyan"/>
          <w:u w:val="single"/>
        </w:rPr>
        <w:t>subsectors</w:t>
      </w:r>
      <w:r w:rsidRPr="00203F8F">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5DE574FF" w14:textId="77777777" w:rsidR="007B56DF" w:rsidRPr="00203F8F" w:rsidRDefault="007B56DF" w:rsidP="007B56DF">
      <w:pPr>
        <w:rPr>
          <w:rFonts w:eastAsia="Calibri"/>
          <w:sz w:val="16"/>
        </w:rPr>
      </w:pPr>
      <w:r w:rsidRPr="00203F8F">
        <w:rPr>
          <w:rFonts w:eastAsia="Calibri"/>
          <w:sz w:val="16"/>
        </w:rPr>
        <w:t>Data</w:t>
      </w:r>
    </w:p>
    <w:p w14:paraId="46C631A1" w14:textId="77777777" w:rsidR="007B56DF" w:rsidRPr="00203F8F" w:rsidRDefault="007B56DF" w:rsidP="007B56DF">
      <w:pPr>
        <w:rPr>
          <w:rFonts w:eastAsia="Calibri"/>
          <w:sz w:val="16"/>
        </w:rPr>
      </w:pPr>
      <w:r w:rsidRPr="00203F8F">
        <w:rPr>
          <w:rFonts w:eastAsia="Calibri"/>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203F8F">
        <w:rPr>
          <w:rFonts w:eastAsia="Calibri"/>
          <w:u w:val="single"/>
        </w:rPr>
        <w:t>The US Census</w:t>
      </w:r>
      <w:r w:rsidRPr="00203F8F">
        <w:rPr>
          <w:rFonts w:eastAsia="Calibri"/>
          <w:sz w:val="16"/>
        </w:rPr>
        <w:t xml:space="preserve"> Bureau (2006a) also </w:t>
      </w:r>
      <w:r w:rsidRPr="00203F8F">
        <w:rPr>
          <w:rFonts w:eastAsia="Calibri"/>
          <w:u w:val="single"/>
        </w:rPr>
        <w:t>provides us with</w:t>
      </w:r>
      <w:r w:rsidRPr="00203F8F">
        <w:rPr>
          <w:rFonts w:eastAsia="Calibri"/>
          <w:sz w:val="16"/>
        </w:rPr>
        <w:t xml:space="preserve"> a concordance table mapping the different HS 10-digit </w:t>
      </w:r>
      <w:r w:rsidRPr="00203F8F">
        <w:rPr>
          <w:rFonts w:eastAsia="Calibri"/>
          <w:b/>
          <w:iCs/>
          <w:u w:val="single"/>
          <w:bdr w:val="single" w:sz="8" w:space="0" w:color="auto"/>
        </w:rPr>
        <w:t>sectors</w:t>
      </w:r>
      <w:r w:rsidRPr="00203F8F">
        <w:rPr>
          <w:rFonts w:eastAsia="Calibri"/>
          <w:sz w:val="16"/>
        </w:rPr>
        <w:t xml:space="preserve"> </w:t>
      </w:r>
      <w:r w:rsidRPr="00203F8F">
        <w:rPr>
          <w:rFonts w:eastAsia="Calibri"/>
          <w:u w:val="single"/>
        </w:rPr>
        <w:t>in</w:t>
      </w:r>
      <w:r w:rsidRPr="00203F8F">
        <w:rPr>
          <w:rFonts w:eastAsia="Calibri"/>
          <w:sz w:val="16"/>
        </w:rPr>
        <w:t xml:space="preserve">to other types of </w:t>
      </w:r>
      <w:r w:rsidRPr="00203F8F">
        <w:rPr>
          <w:rFonts w:eastAsia="Calibri"/>
          <w:u w:val="single"/>
        </w:rPr>
        <w:t>sectoral aggregations</w:t>
      </w:r>
      <w:r w:rsidRPr="00203F8F">
        <w:rPr>
          <w:rFonts w:eastAsia="Calibri"/>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3C6AC2E8" w14:textId="77777777" w:rsidR="007B56DF" w:rsidRPr="00203F8F" w:rsidRDefault="007B56DF" w:rsidP="007B56DF">
      <w:pPr>
        <w:rPr>
          <w:rFonts w:eastAsia="Calibri"/>
          <w:sz w:val="16"/>
        </w:rPr>
      </w:pPr>
      <w:r w:rsidRPr="00203F8F">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66C41AD1" w14:textId="77777777" w:rsidR="007B56DF" w:rsidRPr="00203F8F" w:rsidRDefault="007B56DF" w:rsidP="007B56DF">
      <w:pPr>
        <w:rPr>
          <w:rFonts w:eastAsia="Calibri"/>
          <w:sz w:val="16"/>
        </w:rPr>
      </w:pPr>
      <w:r w:rsidRPr="00203F8F">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0C45AA48" w14:textId="77777777" w:rsidR="007B56DF" w:rsidRPr="00203F8F" w:rsidRDefault="007B56DF" w:rsidP="007B56DF">
      <w:pPr>
        <w:rPr>
          <w:rFonts w:eastAsia="Calibri"/>
          <w:sz w:val="16"/>
        </w:rPr>
      </w:pPr>
      <w:r w:rsidRPr="00203F8F">
        <w:rPr>
          <w:rFonts w:eastAsia="Calibri"/>
          <w:sz w:val="16"/>
        </w:rPr>
        <w:t>IV. Analysis</w:t>
      </w:r>
    </w:p>
    <w:p w14:paraId="67A24447" w14:textId="77777777" w:rsidR="007B56DF" w:rsidRPr="00203F8F" w:rsidRDefault="007B56DF" w:rsidP="007B56DF">
      <w:pPr>
        <w:rPr>
          <w:rFonts w:eastAsia="Calibri"/>
          <w:sz w:val="16"/>
        </w:rPr>
      </w:pPr>
      <w:r w:rsidRPr="00203F8F">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57223381" w14:textId="77777777" w:rsidR="007B56DF" w:rsidRPr="00203F8F" w:rsidRDefault="007B56DF" w:rsidP="007B56DF">
      <w:pPr>
        <w:rPr>
          <w:rFonts w:eastAsia="Calibri"/>
          <w:sz w:val="16"/>
        </w:rPr>
      </w:pPr>
      <w:r w:rsidRPr="00203F8F">
        <w:rPr>
          <w:rFonts w:eastAsia="Calibri"/>
          <w:sz w:val="16"/>
        </w:rPr>
        <w:t>FN2</w:t>
      </w:r>
    </w:p>
    <w:p w14:paraId="561EC24A" w14:textId="77777777" w:rsidR="007B56DF" w:rsidRPr="00203F8F" w:rsidRDefault="007B56DF" w:rsidP="007B56DF">
      <w:pPr>
        <w:rPr>
          <w:rFonts w:eastAsia="Calibri"/>
          <w:sz w:val="16"/>
        </w:rPr>
      </w:pPr>
      <w:r w:rsidRPr="00203F8F">
        <w:rPr>
          <w:rFonts w:eastAsia="Calibri"/>
          <w:u w:val="single"/>
        </w:rPr>
        <w:t xml:space="preserve">The </w:t>
      </w:r>
      <w:r w:rsidRPr="0032109C">
        <w:rPr>
          <w:rFonts w:eastAsia="Calibri"/>
          <w:b/>
          <w:iCs/>
          <w:sz w:val="40"/>
          <w:szCs w:val="40"/>
          <w:highlight w:val="cyan"/>
          <w:u w:val="single"/>
          <w:bdr w:val="single" w:sz="8" w:space="0" w:color="auto"/>
        </w:rPr>
        <w:t>thousands of sectors</w:t>
      </w:r>
      <w:r w:rsidRPr="00203F8F">
        <w:rPr>
          <w:rFonts w:eastAsia="Calibri"/>
          <w:u w:val="single"/>
        </w:rPr>
        <w:t xml:space="preserve"> for which we have calculated data </w:t>
      </w:r>
      <w:r w:rsidRPr="0032109C">
        <w:rPr>
          <w:rFonts w:eastAsia="Calibri"/>
          <w:highlight w:val="cyan"/>
          <w:u w:val="single"/>
        </w:rPr>
        <w:t>cannot be presented in a compact format</w:t>
      </w:r>
      <w:r w:rsidRPr="00203F8F">
        <w:rPr>
          <w:rFonts w:eastAsia="Calibri"/>
          <w:sz w:val="16"/>
        </w:rPr>
        <w:t xml:space="preserve"> here, but are available from the author on request.</w:t>
      </w:r>
    </w:p>
    <w:p w14:paraId="75107655" w14:textId="77777777" w:rsidR="007B56DF" w:rsidRPr="00203F8F" w:rsidRDefault="007B56DF" w:rsidP="007B56DF">
      <w:pPr>
        <w:rPr>
          <w:rFonts w:eastAsia="Calibri"/>
          <w:sz w:val="16"/>
        </w:rPr>
      </w:pPr>
      <w:r w:rsidRPr="00203F8F">
        <w:rPr>
          <w:rFonts w:eastAsia="Calibri"/>
          <w:sz w:val="16"/>
        </w:rPr>
        <w:t>End FN2</w:t>
      </w:r>
    </w:p>
    <w:p w14:paraId="139898D6" w14:textId="77777777" w:rsidR="007B56DF" w:rsidRPr="00D46382" w:rsidRDefault="007B56DF" w:rsidP="007B56DF">
      <w:pPr>
        <w:rPr>
          <w:rFonts w:eastAsia="Calibri"/>
          <w:sz w:val="16"/>
        </w:rPr>
      </w:pPr>
      <w:r w:rsidRPr="00203F8F">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602C0A41" w14:textId="77777777" w:rsidR="007B56DF" w:rsidRPr="00B354B6" w:rsidRDefault="007B56DF" w:rsidP="007B56DF">
      <w:pPr>
        <w:pStyle w:val="Heading4"/>
      </w:pPr>
      <w:r>
        <w:t xml:space="preserve">They could change </w:t>
      </w:r>
      <w:r w:rsidRPr="00D46382">
        <w:rPr>
          <w:u w:val="single"/>
        </w:rPr>
        <w:t>individual</w:t>
      </w:r>
      <w:r>
        <w:t xml:space="preserve"> practices in industries. </w:t>
      </w:r>
      <w:r w:rsidRPr="00D46382">
        <w:t>Inserting</w:t>
      </w:r>
      <w:r>
        <w:t xml:space="preserve"> a </w:t>
      </w:r>
      <w:r>
        <w:rPr>
          <w:u w:val="single"/>
        </w:rPr>
        <w:t>chart</w:t>
      </w:r>
      <w:r>
        <w:t>.</w:t>
      </w:r>
    </w:p>
    <w:p w14:paraId="14924884" w14:textId="77777777" w:rsidR="007B56DF" w:rsidRPr="00B354B6" w:rsidRDefault="007B56DF" w:rsidP="007B56DF">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4AF4AED1" w14:textId="77777777" w:rsidR="007B56DF" w:rsidRDefault="007B56DF" w:rsidP="007B56DF">
      <w:r w:rsidRPr="00B354B6">
        <w:rPr>
          <w:noProof/>
        </w:rPr>
        <w:lastRenderedPageBreak/>
        <w:drawing>
          <wp:inline distT="0" distB="0" distL="0" distR="0" wp14:anchorId="2521A7FC" wp14:editId="1736283F">
            <wp:extent cx="3943019" cy="4997420"/>
            <wp:effectExtent l="0" t="0" r="635" b="0"/>
            <wp:docPr id="971445684"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5684" name="Picture 1" descr="A document with numbers and text&#10;&#10;AI-generated content may be incorrect."/>
                    <pic:cNvPicPr/>
                  </pic:nvPicPr>
                  <pic:blipFill>
                    <a:blip r:embed="rId12"/>
                    <a:stretch>
                      <a:fillRect/>
                    </a:stretch>
                  </pic:blipFill>
                  <pic:spPr>
                    <a:xfrm>
                      <a:off x="0" y="0"/>
                      <a:ext cx="3965946" cy="5026478"/>
                    </a:xfrm>
                    <a:prstGeom prst="rect">
                      <a:avLst/>
                    </a:prstGeom>
                  </pic:spPr>
                </pic:pic>
              </a:graphicData>
            </a:graphic>
          </wp:inline>
        </w:drawing>
      </w:r>
    </w:p>
    <w:p w14:paraId="27E370FA" w14:textId="77777777" w:rsidR="007B56DF" w:rsidRDefault="007B56DF" w:rsidP="007B56DF">
      <w:r w:rsidRPr="00B354B6">
        <w:rPr>
          <w:noProof/>
        </w:rPr>
        <w:lastRenderedPageBreak/>
        <w:drawing>
          <wp:inline distT="0" distB="0" distL="0" distR="0" wp14:anchorId="13B2A71F" wp14:editId="47C20682">
            <wp:extent cx="4196874" cy="3588888"/>
            <wp:effectExtent l="0" t="0" r="0" b="0"/>
            <wp:docPr id="1908902451" name="Picture 1" descr="A table of numbers and a number of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2451" name="Picture 1" descr="A table of numbers and a number of workers&#10;&#10;AI-generated content may be incorrect."/>
                    <pic:cNvPicPr/>
                  </pic:nvPicPr>
                  <pic:blipFill>
                    <a:blip r:embed="rId13"/>
                    <a:stretch>
                      <a:fillRect/>
                    </a:stretch>
                  </pic:blipFill>
                  <pic:spPr>
                    <a:xfrm>
                      <a:off x="0" y="0"/>
                      <a:ext cx="4204010" cy="3594990"/>
                    </a:xfrm>
                    <a:prstGeom prst="rect">
                      <a:avLst/>
                    </a:prstGeom>
                  </pic:spPr>
                </pic:pic>
              </a:graphicData>
            </a:graphic>
          </wp:inline>
        </w:drawing>
      </w:r>
    </w:p>
    <w:p w14:paraId="5B71F39F" w14:textId="77777777" w:rsidR="007B56DF" w:rsidRPr="00510068" w:rsidRDefault="007B56DF" w:rsidP="007B56DF">
      <w:pPr>
        <w:pStyle w:val="Heading4"/>
        <w:rPr>
          <w:rFonts w:cs="Times New Roman"/>
        </w:rPr>
      </w:pPr>
      <w:r>
        <w:rPr>
          <w:rFonts w:cs="Times New Roman"/>
        </w:rPr>
        <w:t xml:space="preserve">Each has </w:t>
      </w:r>
      <w:r>
        <w:rPr>
          <w:rFonts w:cs="Times New Roman"/>
          <w:u w:val="single"/>
        </w:rPr>
        <w:t>subsets</w:t>
      </w:r>
      <w:r>
        <w:rPr>
          <w:rFonts w:cs="Times New Roman"/>
        </w:rPr>
        <w:t xml:space="preserve"> WITHIN that set, meaning it’s not just </w:t>
      </w:r>
      <w:r>
        <w:rPr>
          <w:rFonts w:cs="Times New Roman"/>
          <w:u w:val="single"/>
        </w:rPr>
        <w:t>single industry AFFs</w:t>
      </w:r>
      <w:r>
        <w:rPr>
          <w:rFonts w:cs="Times New Roman"/>
        </w:rPr>
        <w:t xml:space="preserve">, BUT rather </w:t>
      </w:r>
      <w:r>
        <w:rPr>
          <w:rFonts w:cs="Times New Roman"/>
          <w:u w:val="single"/>
        </w:rPr>
        <w:t>subsets</w:t>
      </w:r>
      <w:r>
        <w:rPr>
          <w:rFonts w:cs="Times New Roman"/>
        </w:rPr>
        <w:t xml:space="preserve"> within that </w:t>
      </w:r>
      <w:r>
        <w:rPr>
          <w:rFonts w:cs="Times New Roman"/>
          <w:u w:val="single"/>
        </w:rPr>
        <w:t>single industry</w:t>
      </w:r>
      <w:r>
        <w:rPr>
          <w:rFonts w:cs="Times New Roman"/>
        </w:rPr>
        <w:t>. Insert.</w:t>
      </w:r>
    </w:p>
    <w:p w14:paraId="3D9BFB92" w14:textId="77777777" w:rsidR="007B56DF" w:rsidRPr="002F1073" w:rsidRDefault="007B56DF" w:rsidP="007B56DF">
      <w:r w:rsidRPr="002F1073">
        <w:rPr>
          <w:rStyle w:val="Style13ptBold"/>
        </w:rPr>
        <w:t>NAICS 22</w:t>
      </w:r>
      <w:r>
        <w:t xml:space="preserve"> – North American Industry Classification Systems, </w:t>
      </w:r>
      <w:r w:rsidRPr="002F1073">
        <w:t>Executive Office of the President Office of Management and Budget</w:t>
      </w:r>
      <w:r>
        <w:t xml:space="preserve">, 2022, </w:t>
      </w:r>
      <w:r w:rsidRPr="002F1073">
        <w:t>https://www.census.gov/naics/reference_files_tools/2022_NAICS_Manual.pdf</w:t>
      </w:r>
    </w:p>
    <w:p w14:paraId="240EDD98" w14:textId="77777777" w:rsidR="007B56DF" w:rsidRPr="002F1073" w:rsidRDefault="007B56DF" w:rsidP="007B56DF">
      <w:pPr>
        <w:rPr>
          <w:sz w:val="16"/>
          <w:szCs w:val="16"/>
        </w:rPr>
      </w:pPr>
      <w:r w:rsidRPr="002F1073">
        <w:rPr>
          <w:sz w:val="16"/>
          <w:szCs w:val="16"/>
        </w:rPr>
        <w:t>Part I. Titles and Descriptions of Industries ................................................................................. 75</w:t>
      </w:r>
    </w:p>
    <w:p w14:paraId="6957C39E" w14:textId="77777777" w:rsidR="007B56DF" w:rsidRPr="002F1073" w:rsidRDefault="007B56DF" w:rsidP="007B56DF">
      <w:pPr>
        <w:rPr>
          <w:sz w:val="16"/>
          <w:szCs w:val="16"/>
        </w:rPr>
      </w:pPr>
      <w:r w:rsidRPr="002F1073">
        <w:rPr>
          <w:sz w:val="16"/>
          <w:szCs w:val="16"/>
        </w:rPr>
        <w:t xml:space="preserve"> Sector 11. Agriculture, Forestry, Fishing and Hunting .................................................. 77</w:t>
      </w:r>
    </w:p>
    <w:p w14:paraId="66F87577" w14:textId="77777777" w:rsidR="007B56DF" w:rsidRPr="002F1073" w:rsidRDefault="007B56DF" w:rsidP="007B56DF">
      <w:pPr>
        <w:rPr>
          <w:sz w:val="16"/>
          <w:szCs w:val="16"/>
        </w:rPr>
      </w:pPr>
      <w:r w:rsidRPr="002F1073">
        <w:rPr>
          <w:sz w:val="16"/>
          <w:szCs w:val="16"/>
        </w:rPr>
        <w:t xml:space="preserve"> Subsector 111. Crop Production .................................................................. 77</w:t>
      </w:r>
    </w:p>
    <w:p w14:paraId="64BF33BD" w14:textId="77777777" w:rsidR="007B56DF" w:rsidRPr="002F1073" w:rsidRDefault="007B56DF" w:rsidP="007B56DF">
      <w:pPr>
        <w:rPr>
          <w:sz w:val="16"/>
          <w:szCs w:val="16"/>
        </w:rPr>
      </w:pPr>
      <w:r w:rsidRPr="002F1073">
        <w:rPr>
          <w:sz w:val="16"/>
          <w:szCs w:val="16"/>
        </w:rPr>
        <w:t xml:space="preserve"> Subsector 112. Animal Production and Aquaculture .................................. 88</w:t>
      </w:r>
    </w:p>
    <w:p w14:paraId="1630CDE0" w14:textId="77777777" w:rsidR="007B56DF" w:rsidRPr="002F1073" w:rsidRDefault="007B56DF" w:rsidP="007B56DF">
      <w:pPr>
        <w:rPr>
          <w:sz w:val="16"/>
          <w:szCs w:val="16"/>
        </w:rPr>
      </w:pPr>
      <w:r w:rsidRPr="002F1073">
        <w:rPr>
          <w:sz w:val="16"/>
          <w:szCs w:val="16"/>
        </w:rPr>
        <w:t xml:space="preserve"> Subsector 113. Forestry and Logging .......................................................... 94</w:t>
      </w:r>
    </w:p>
    <w:p w14:paraId="6956D9A6" w14:textId="77777777" w:rsidR="007B56DF" w:rsidRPr="002F1073" w:rsidRDefault="007B56DF" w:rsidP="007B56DF">
      <w:pPr>
        <w:rPr>
          <w:sz w:val="16"/>
          <w:szCs w:val="16"/>
        </w:rPr>
      </w:pPr>
      <w:r w:rsidRPr="002F1073">
        <w:rPr>
          <w:sz w:val="16"/>
          <w:szCs w:val="16"/>
        </w:rPr>
        <w:t xml:space="preserve"> Subsector 114. Fishing, Hunting and Trapping ........................................... 95</w:t>
      </w:r>
    </w:p>
    <w:p w14:paraId="43E895E3" w14:textId="77777777" w:rsidR="007B56DF" w:rsidRPr="002F1073" w:rsidRDefault="007B56DF" w:rsidP="007B56DF">
      <w:pPr>
        <w:rPr>
          <w:sz w:val="16"/>
          <w:szCs w:val="16"/>
        </w:rPr>
      </w:pPr>
      <w:r w:rsidRPr="002F1073">
        <w:rPr>
          <w:sz w:val="16"/>
          <w:szCs w:val="16"/>
        </w:rPr>
        <w:t xml:space="preserve"> Subsector 115. Support Activities for Agriculture and Forestry ................. 97</w:t>
      </w:r>
    </w:p>
    <w:p w14:paraId="4CCB0479" w14:textId="77777777" w:rsidR="007B56DF" w:rsidRPr="002F1073" w:rsidRDefault="007B56DF" w:rsidP="007B56DF">
      <w:pPr>
        <w:rPr>
          <w:sz w:val="16"/>
          <w:szCs w:val="16"/>
        </w:rPr>
      </w:pPr>
      <w:r w:rsidRPr="002F1073">
        <w:rPr>
          <w:sz w:val="16"/>
          <w:szCs w:val="16"/>
        </w:rPr>
        <w:t xml:space="preserve"> Sector 21. Mining, Quarrying, and Oil and Gas Extraction ........................................... 101</w:t>
      </w:r>
    </w:p>
    <w:p w14:paraId="23777C16" w14:textId="77777777" w:rsidR="007B56DF" w:rsidRPr="002F1073" w:rsidRDefault="007B56DF" w:rsidP="007B56DF">
      <w:pPr>
        <w:rPr>
          <w:sz w:val="16"/>
          <w:szCs w:val="16"/>
        </w:rPr>
      </w:pPr>
      <w:r w:rsidRPr="002F1073">
        <w:rPr>
          <w:sz w:val="16"/>
          <w:szCs w:val="16"/>
        </w:rPr>
        <w:t xml:space="preserve"> Subsector 211. Oil and Gas Extraction ....................................................... 101</w:t>
      </w:r>
    </w:p>
    <w:p w14:paraId="39E02193" w14:textId="77777777" w:rsidR="007B56DF" w:rsidRPr="002F1073" w:rsidRDefault="007B56DF" w:rsidP="007B56DF">
      <w:pPr>
        <w:rPr>
          <w:sz w:val="16"/>
          <w:szCs w:val="16"/>
        </w:rPr>
      </w:pPr>
      <w:r w:rsidRPr="002F1073">
        <w:rPr>
          <w:sz w:val="16"/>
          <w:szCs w:val="16"/>
        </w:rPr>
        <w:t xml:space="preserve"> Subsector 212. Mining (except Oil and Gas) .............................................. 102</w:t>
      </w:r>
    </w:p>
    <w:p w14:paraId="6674C61D" w14:textId="77777777" w:rsidR="007B56DF" w:rsidRPr="002F1073" w:rsidRDefault="007B56DF" w:rsidP="007B56DF">
      <w:pPr>
        <w:rPr>
          <w:sz w:val="16"/>
          <w:szCs w:val="16"/>
        </w:rPr>
      </w:pPr>
      <w:r w:rsidRPr="002F1073">
        <w:rPr>
          <w:sz w:val="16"/>
          <w:szCs w:val="16"/>
        </w:rPr>
        <w:t xml:space="preserve"> Subsector 213. Support Activities for Mining ............................................. 109</w:t>
      </w:r>
    </w:p>
    <w:p w14:paraId="28E12BD7" w14:textId="77777777" w:rsidR="007B56DF" w:rsidRPr="002F1073" w:rsidRDefault="007B56DF" w:rsidP="007B56DF">
      <w:pPr>
        <w:rPr>
          <w:sz w:val="16"/>
          <w:szCs w:val="16"/>
        </w:rPr>
      </w:pPr>
      <w:r w:rsidRPr="002F1073">
        <w:rPr>
          <w:sz w:val="16"/>
          <w:szCs w:val="16"/>
        </w:rPr>
        <w:t xml:space="preserve"> Sector 22. Utilities .......................................................................................................... 113</w:t>
      </w:r>
    </w:p>
    <w:p w14:paraId="615BA0C2" w14:textId="77777777" w:rsidR="007B56DF" w:rsidRPr="002F1073" w:rsidRDefault="007B56DF" w:rsidP="007B56DF">
      <w:pPr>
        <w:rPr>
          <w:sz w:val="16"/>
          <w:szCs w:val="16"/>
        </w:rPr>
      </w:pPr>
      <w:r w:rsidRPr="002F1073">
        <w:rPr>
          <w:sz w:val="16"/>
          <w:szCs w:val="16"/>
        </w:rPr>
        <w:t xml:space="preserve"> Subsector 221. Utilities ................................................................................ 113</w:t>
      </w:r>
    </w:p>
    <w:p w14:paraId="13332186" w14:textId="77777777" w:rsidR="007B56DF" w:rsidRPr="002F1073" w:rsidRDefault="007B56DF" w:rsidP="007B56DF">
      <w:pPr>
        <w:rPr>
          <w:sz w:val="16"/>
          <w:szCs w:val="16"/>
        </w:rPr>
      </w:pPr>
      <w:r w:rsidRPr="002F1073">
        <w:rPr>
          <w:sz w:val="16"/>
          <w:szCs w:val="16"/>
        </w:rPr>
        <w:t xml:space="preserve"> Sector 23. Construction .................................................................................................. 119</w:t>
      </w:r>
    </w:p>
    <w:p w14:paraId="2B99CC80" w14:textId="77777777" w:rsidR="007B56DF" w:rsidRPr="002F1073" w:rsidRDefault="007B56DF" w:rsidP="007B56DF">
      <w:pPr>
        <w:rPr>
          <w:sz w:val="16"/>
          <w:szCs w:val="16"/>
        </w:rPr>
      </w:pPr>
      <w:r w:rsidRPr="002F1073">
        <w:rPr>
          <w:sz w:val="16"/>
          <w:szCs w:val="16"/>
        </w:rPr>
        <w:lastRenderedPageBreak/>
        <w:t xml:space="preserve"> Subsector 236. Construction of Buildings ................................................... 119</w:t>
      </w:r>
    </w:p>
    <w:p w14:paraId="46471487" w14:textId="77777777" w:rsidR="007B56DF" w:rsidRPr="002F1073" w:rsidRDefault="007B56DF" w:rsidP="007B56DF">
      <w:pPr>
        <w:rPr>
          <w:sz w:val="16"/>
          <w:szCs w:val="16"/>
        </w:rPr>
      </w:pPr>
      <w:r w:rsidRPr="002F1073">
        <w:rPr>
          <w:sz w:val="16"/>
          <w:szCs w:val="16"/>
        </w:rPr>
        <w:t xml:space="preserve"> Subsector 237. Heavy and Civil Engineering Construction ....................... 123</w:t>
      </w:r>
    </w:p>
    <w:p w14:paraId="2FEB6A91" w14:textId="77777777" w:rsidR="007B56DF" w:rsidRPr="002F1073" w:rsidRDefault="007B56DF" w:rsidP="007B56DF">
      <w:pPr>
        <w:rPr>
          <w:sz w:val="16"/>
          <w:szCs w:val="16"/>
        </w:rPr>
      </w:pPr>
      <w:r w:rsidRPr="002F1073">
        <w:rPr>
          <w:sz w:val="16"/>
          <w:szCs w:val="16"/>
        </w:rPr>
        <w:t xml:space="preserve"> Subsector 238. Specialty Trade Contractors ............................................... 128</w:t>
      </w:r>
    </w:p>
    <w:p w14:paraId="75640940" w14:textId="77777777" w:rsidR="007B56DF" w:rsidRPr="002F1073" w:rsidRDefault="007B56DF" w:rsidP="007B56DF">
      <w:pPr>
        <w:rPr>
          <w:sz w:val="16"/>
          <w:szCs w:val="16"/>
        </w:rPr>
      </w:pPr>
      <w:r w:rsidRPr="002F1073">
        <w:rPr>
          <w:sz w:val="16"/>
          <w:szCs w:val="16"/>
        </w:rPr>
        <w:t xml:space="preserve"> Sector 31-33. Manufacturing ........................................................................................... 141</w:t>
      </w:r>
    </w:p>
    <w:p w14:paraId="19C3CE85" w14:textId="77777777" w:rsidR="007B56DF" w:rsidRPr="002F1073" w:rsidRDefault="007B56DF" w:rsidP="007B56DF">
      <w:pPr>
        <w:rPr>
          <w:sz w:val="16"/>
          <w:szCs w:val="16"/>
        </w:rPr>
      </w:pPr>
      <w:r w:rsidRPr="002F1073">
        <w:rPr>
          <w:sz w:val="16"/>
          <w:szCs w:val="16"/>
        </w:rPr>
        <w:t xml:space="preserve"> Subsector 311. Food Manufacturing ........................................................... 142</w:t>
      </w:r>
    </w:p>
    <w:p w14:paraId="07D677F2" w14:textId="77777777" w:rsidR="007B56DF" w:rsidRPr="002F1073" w:rsidRDefault="007B56DF" w:rsidP="007B56DF">
      <w:pPr>
        <w:rPr>
          <w:sz w:val="16"/>
          <w:szCs w:val="16"/>
        </w:rPr>
      </w:pPr>
      <w:r w:rsidRPr="002F1073">
        <w:rPr>
          <w:sz w:val="16"/>
          <w:szCs w:val="16"/>
        </w:rPr>
        <w:t xml:space="preserve"> Subsector 312. Beverage and Tobacco Product Manufacturing ................. 163</w:t>
      </w:r>
    </w:p>
    <w:p w14:paraId="49C43829" w14:textId="77777777" w:rsidR="007B56DF" w:rsidRPr="002F1073" w:rsidRDefault="007B56DF" w:rsidP="007B56DF">
      <w:pPr>
        <w:rPr>
          <w:sz w:val="16"/>
          <w:szCs w:val="16"/>
        </w:rPr>
      </w:pPr>
      <w:r w:rsidRPr="002F1073">
        <w:rPr>
          <w:sz w:val="16"/>
          <w:szCs w:val="16"/>
        </w:rPr>
        <w:t xml:space="preserve"> Subsector 313. Textile Mills ........................................................................ 165</w:t>
      </w:r>
    </w:p>
    <w:p w14:paraId="07AB4E0C" w14:textId="77777777" w:rsidR="007B56DF" w:rsidRPr="002F1073" w:rsidRDefault="007B56DF" w:rsidP="007B56DF">
      <w:pPr>
        <w:rPr>
          <w:sz w:val="16"/>
          <w:szCs w:val="16"/>
        </w:rPr>
      </w:pPr>
      <w:r w:rsidRPr="002F1073">
        <w:rPr>
          <w:sz w:val="16"/>
          <w:szCs w:val="16"/>
        </w:rPr>
        <w:t xml:space="preserve"> Subsector 314. Textile Product Mills .......................................................... 168</w:t>
      </w:r>
    </w:p>
    <w:p w14:paraId="51DDCAF8" w14:textId="77777777" w:rsidR="007B56DF" w:rsidRPr="002F1073" w:rsidRDefault="007B56DF" w:rsidP="007B56DF">
      <w:pPr>
        <w:rPr>
          <w:sz w:val="16"/>
          <w:szCs w:val="16"/>
        </w:rPr>
      </w:pPr>
      <w:r w:rsidRPr="002F1073">
        <w:rPr>
          <w:sz w:val="16"/>
          <w:szCs w:val="16"/>
        </w:rPr>
        <w:t xml:space="preserve"> Subsector 315. Apparel Manufacturing ....................................................... 170</w:t>
      </w:r>
    </w:p>
    <w:p w14:paraId="44C0772B" w14:textId="77777777" w:rsidR="007B56DF" w:rsidRPr="002F1073" w:rsidRDefault="007B56DF" w:rsidP="007B56DF">
      <w:pPr>
        <w:rPr>
          <w:sz w:val="16"/>
          <w:szCs w:val="16"/>
        </w:rPr>
      </w:pPr>
      <w:r w:rsidRPr="002F1073">
        <w:rPr>
          <w:sz w:val="16"/>
          <w:szCs w:val="16"/>
        </w:rPr>
        <w:t xml:space="preserve"> Subsector 316. Leather and Allied Product Manufacturing ........................ 172</w:t>
      </w:r>
    </w:p>
    <w:p w14:paraId="26A875C1" w14:textId="77777777" w:rsidR="007B56DF" w:rsidRPr="002F1073" w:rsidRDefault="007B56DF" w:rsidP="007B56DF">
      <w:pPr>
        <w:rPr>
          <w:sz w:val="16"/>
          <w:szCs w:val="16"/>
        </w:rPr>
      </w:pPr>
      <w:r w:rsidRPr="002F1073">
        <w:rPr>
          <w:sz w:val="16"/>
          <w:szCs w:val="16"/>
        </w:rPr>
        <w:t xml:space="preserve"> Subsector 321. Wood Product Manufacturing ............................................ 174</w:t>
      </w:r>
    </w:p>
    <w:p w14:paraId="27BA2B61" w14:textId="77777777" w:rsidR="007B56DF" w:rsidRPr="002F1073" w:rsidRDefault="007B56DF" w:rsidP="007B56DF">
      <w:pPr>
        <w:rPr>
          <w:sz w:val="16"/>
          <w:szCs w:val="16"/>
        </w:rPr>
      </w:pPr>
      <w:r w:rsidRPr="002F1073">
        <w:rPr>
          <w:sz w:val="16"/>
          <w:szCs w:val="16"/>
        </w:rPr>
        <w:t xml:space="preserve"> Subsector 322. Paper Manufacturing .......................................................... 180</w:t>
      </w:r>
    </w:p>
    <w:p w14:paraId="2C1EFFE8" w14:textId="77777777" w:rsidR="007B56DF" w:rsidRPr="002F1073" w:rsidRDefault="007B56DF" w:rsidP="007B56DF">
      <w:pPr>
        <w:rPr>
          <w:sz w:val="16"/>
          <w:szCs w:val="16"/>
        </w:rPr>
      </w:pPr>
      <w:r w:rsidRPr="002F1073">
        <w:rPr>
          <w:sz w:val="16"/>
          <w:szCs w:val="16"/>
        </w:rPr>
        <w:t xml:space="preserve"> Subsector 323. Printing and Related Support Activities ............................. 185</w:t>
      </w:r>
    </w:p>
    <w:p w14:paraId="3C4C2EB0" w14:textId="77777777" w:rsidR="007B56DF" w:rsidRPr="002F1073" w:rsidRDefault="007B56DF" w:rsidP="007B56DF">
      <w:pPr>
        <w:rPr>
          <w:sz w:val="16"/>
          <w:szCs w:val="16"/>
        </w:rPr>
      </w:pPr>
      <w:r w:rsidRPr="002F1073">
        <w:rPr>
          <w:sz w:val="16"/>
          <w:szCs w:val="16"/>
        </w:rPr>
        <w:t xml:space="preserve"> Subsector 324. Petroleum and Coal Products Manufacturing .................... 187</w:t>
      </w:r>
    </w:p>
    <w:p w14:paraId="51A7F3BF" w14:textId="77777777" w:rsidR="007B56DF" w:rsidRPr="002F1073" w:rsidRDefault="007B56DF" w:rsidP="007B56DF">
      <w:pPr>
        <w:rPr>
          <w:sz w:val="16"/>
          <w:szCs w:val="16"/>
        </w:rPr>
      </w:pPr>
      <w:r w:rsidRPr="002F1073">
        <w:rPr>
          <w:sz w:val="16"/>
          <w:szCs w:val="16"/>
        </w:rPr>
        <w:t xml:space="preserve"> Subsector 325. Chemical Manufacturing .................................................... 190</w:t>
      </w:r>
    </w:p>
    <w:p w14:paraId="333ED01D" w14:textId="77777777" w:rsidR="007B56DF" w:rsidRPr="002F1073" w:rsidRDefault="007B56DF" w:rsidP="007B56DF">
      <w:pPr>
        <w:rPr>
          <w:sz w:val="16"/>
          <w:szCs w:val="16"/>
        </w:rPr>
      </w:pPr>
      <w:r w:rsidRPr="002F1073">
        <w:rPr>
          <w:sz w:val="16"/>
          <w:szCs w:val="16"/>
        </w:rPr>
        <w:t xml:space="preserve"> Subsector 326. Plastics and Rubber Products Manufacturing .................... 203</w:t>
      </w:r>
    </w:p>
    <w:p w14:paraId="0BC2A754" w14:textId="77777777" w:rsidR="007B56DF" w:rsidRPr="002F1073" w:rsidRDefault="007B56DF" w:rsidP="007B56DF">
      <w:pPr>
        <w:rPr>
          <w:sz w:val="16"/>
          <w:szCs w:val="16"/>
        </w:rPr>
      </w:pPr>
      <w:r w:rsidRPr="002F1073">
        <w:rPr>
          <w:sz w:val="16"/>
          <w:szCs w:val="16"/>
        </w:rPr>
        <w:t xml:space="preserve"> Subsector 327. Nonmetallic Mineral Product Manufacturing .................... 211</w:t>
      </w:r>
    </w:p>
    <w:p w14:paraId="4599FD3C" w14:textId="77777777" w:rsidR="007B56DF" w:rsidRPr="002F1073" w:rsidRDefault="007B56DF" w:rsidP="007B56DF">
      <w:pPr>
        <w:rPr>
          <w:sz w:val="16"/>
          <w:szCs w:val="16"/>
        </w:rPr>
      </w:pPr>
      <w:r w:rsidRPr="002F1073">
        <w:rPr>
          <w:sz w:val="16"/>
          <w:szCs w:val="16"/>
        </w:rPr>
        <w:t xml:space="preserve"> Subsector 331. Primary Metal Manufacturing ............................................ 218</w:t>
      </w:r>
    </w:p>
    <w:p w14:paraId="3F94B7B8" w14:textId="77777777" w:rsidR="007B56DF" w:rsidRPr="002F1073" w:rsidRDefault="007B56DF" w:rsidP="007B56DF">
      <w:pPr>
        <w:rPr>
          <w:sz w:val="16"/>
          <w:szCs w:val="16"/>
        </w:rPr>
      </w:pPr>
      <w:r w:rsidRPr="002F1073">
        <w:rPr>
          <w:sz w:val="16"/>
          <w:szCs w:val="16"/>
        </w:rPr>
        <w:t xml:space="preserve"> Subsector 332. Fabricated Metal Product Manufacturing .......................... 226</w:t>
      </w:r>
    </w:p>
    <w:p w14:paraId="4758EE47" w14:textId="77777777" w:rsidR="007B56DF" w:rsidRPr="002F1073" w:rsidRDefault="007B56DF" w:rsidP="007B56DF">
      <w:pPr>
        <w:rPr>
          <w:sz w:val="16"/>
          <w:szCs w:val="16"/>
        </w:rPr>
      </w:pPr>
      <w:r w:rsidRPr="002F1073">
        <w:rPr>
          <w:sz w:val="16"/>
          <w:szCs w:val="16"/>
        </w:rPr>
        <w:t xml:space="preserve"> Subsector 333. Machinery Manufacturing .................................................. 243</w:t>
      </w:r>
    </w:p>
    <w:p w14:paraId="39B9EADE" w14:textId="77777777" w:rsidR="007B56DF" w:rsidRPr="002F1073" w:rsidRDefault="007B56DF" w:rsidP="007B56DF">
      <w:pPr>
        <w:rPr>
          <w:sz w:val="16"/>
          <w:szCs w:val="16"/>
        </w:rPr>
      </w:pPr>
      <w:r w:rsidRPr="002F1073">
        <w:rPr>
          <w:sz w:val="16"/>
          <w:szCs w:val="16"/>
        </w:rPr>
        <w:t xml:space="preserve"> Subsector 334. Computer and Electronic Product Manufacturing ............. 261</w:t>
      </w:r>
    </w:p>
    <w:p w14:paraId="2C740EA8" w14:textId="77777777" w:rsidR="007B56DF" w:rsidRPr="002F1073" w:rsidRDefault="007B56DF" w:rsidP="007B56DF">
      <w:pPr>
        <w:rPr>
          <w:sz w:val="16"/>
          <w:szCs w:val="16"/>
        </w:rPr>
      </w:pPr>
      <w:r w:rsidRPr="002F1073">
        <w:rPr>
          <w:sz w:val="16"/>
          <w:szCs w:val="16"/>
        </w:rPr>
        <w:t>Subsector 335. Electrical Equipment, Appliance, and Component</w:t>
      </w:r>
    </w:p>
    <w:p w14:paraId="7B630BDC" w14:textId="77777777" w:rsidR="007B56DF" w:rsidRPr="002F1073" w:rsidRDefault="007B56DF" w:rsidP="007B56DF">
      <w:pPr>
        <w:rPr>
          <w:sz w:val="16"/>
          <w:szCs w:val="16"/>
        </w:rPr>
      </w:pPr>
      <w:r w:rsidRPr="002F1073">
        <w:rPr>
          <w:sz w:val="16"/>
          <w:szCs w:val="16"/>
        </w:rPr>
        <w:t xml:space="preserve"> Manufacturing ................................................................. 272</w:t>
      </w:r>
    </w:p>
    <w:p w14:paraId="21CAE60B" w14:textId="77777777" w:rsidR="007B56DF" w:rsidRPr="002F1073" w:rsidRDefault="007B56DF" w:rsidP="007B56DF">
      <w:pPr>
        <w:rPr>
          <w:sz w:val="16"/>
          <w:szCs w:val="16"/>
        </w:rPr>
      </w:pPr>
      <w:r w:rsidRPr="002F1073">
        <w:rPr>
          <w:sz w:val="16"/>
          <w:szCs w:val="16"/>
        </w:rPr>
        <w:t xml:space="preserve"> Subsector 336. Transportation Equipment Manufacturing ......................... 281</w:t>
      </w:r>
    </w:p>
    <w:p w14:paraId="7FE7F5DB" w14:textId="77777777" w:rsidR="007B56DF" w:rsidRPr="002F1073" w:rsidRDefault="007B56DF" w:rsidP="007B56DF">
      <w:pPr>
        <w:rPr>
          <w:sz w:val="16"/>
          <w:szCs w:val="16"/>
        </w:rPr>
      </w:pPr>
      <w:r w:rsidRPr="002F1073">
        <w:rPr>
          <w:sz w:val="16"/>
          <w:szCs w:val="16"/>
        </w:rPr>
        <w:t xml:space="preserve"> Subsector 337. Furniture and Related Product Manufacturing ................... 294</w:t>
      </w:r>
    </w:p>
    <w:p w14:paraId="00CFC5CD" w14:textId="77777777" w:rsidR="007B56DF" w:rsidRPr="002F1073" w:rsidRDefault="007B56DF" w:rsidP="007B56DF">
      <w:pPr>
        <w:rPr>
          <w:sz w:val="16"/>
          <w:szCs w:val="16"/>
        </w:rPr>
      </w:pPr>
      <w:r w:rsidRPr="002F1073">
        <w:rPr>
          <w:sz w:val="16"/>
          <w:szCs w:val="16"/>
        </w:rPr>
        <w:t xml:space="preserve"> Subsector 339. Miscellaneous Manufacturing ............................................ 299</w:t>
      </w:r>
    </w:p>
    <w:p w14:paraId="3DE40AE3" w14:textId="77777777" w:rsidR="007B56DF" w:rsidRPr="002F1073" w:rsidRDefault="007B56DF" w:rsidP="007B56DF">
      <w:pPr>
        <w:rPr>
          <w:sz w:val="16"/>
          <w:szCs w:val="16"/>
        </w:rPr>
      </w:pPr>
      <w:r w:rsidRPr="002F1073">
        <w:rPr>
          <w:sz w:val="16"/>
          <w:szCs w:val="16"/>
        </w:rPr>
        <w:t xml:space="preserve"> Sector 42. Wholesale Trade ............................................................................................ 307</w:t>
      </w:r>
    </w:p>
    <w:p w14:paraId="70826FE5" w14:textId="77777777" w:rsidR="007B56DF" w:rsidRPr="002F1073" w:rsidRDefault="007B56DF" w:rsidP="007B56DF">
      <w:pPr>
        <w:rPr>
          <w:sz w:val="16"/>
          <w:szCs w:val="16"/>
        </w:rPr>
      </w:pPr>
      <w:r w:rsidRPr="002F1073">
        <w:rPr>
          <w:sz w:val="16"/>
          <w:szCs w:val="16"/>
        </w:rPr>
        <w:t xml:space="preserve"> Subsector 423. Merchant Wholesalers, Durable Goods ............................. 307</w:t>
      </w:r>
    </w:p>
    <w:p w14:paraId="570B89CB" w14:textId="77777777" w:rsidR="007B56DF" w:rsidRPr="002F1073" w:rsidRDefault="007B56DF" w:rsidP="007B56DF">
      <w:pPr>
        <w:rPr>
          <w:sz w:val="16"/>
          <w:szCs w:val="16"/>
        </w:rPr>
      </w:pPr>
      <w:r w:rsidRPr="002F1073">
        <w:rPr>
          <w:sz w:val="16"/>
          <w:szCs w:val="16"/>
        </w:rPr>
        <w:t xml:space="preserve"> Subsector 424. Merchant Wholesalers, Nondurable Goods ....................... 324</w:t>
      </w:r>
    </w:p>
    <w:p w14:paraId="70B21645" w14:textId="77777777" w:rsidR="007B56DF" w:rsidRPr="002F1073" w:rsidRDefault="007B56DF" w:rsidP="007B56DF">
      <w:pPr>
        <w:rPr>
          <w:sz w:val="16"/>
          <w:szCs w:val="16"/>
        </w:rPr>
      </w:pPr>
      <w:r w:rsidRPr="002F1073">
        <w:rPr>
          <w:sz w:val="16"/>
          <w:szCs w:val="16"/>
        </w:rPr>
        <w:t xml:space="preserve"> Subsector 425. Wholesale Trade Agents and Brokers ................................ 337</w:t>
      </w:r>
    </w:p>
    <w:p w14:paraId="7B0D59FC" w14:textId="77777777" w:rsidR="007B56DF" w:rsidRPr="002F1073" w:rsidRDefault="007B56DF" w:rsidP="007B56DF">
      <w:pPr>
        <w:rPr>
          <w:sz w:val="16"/>
          <w:szCs w:val="16"/>
        </w:rPr>
      </w:pPr>
      <w:r w:rsidRPr="002F1073">
        <w:rPr>
          <w:sz w:val="16"/>
          <w:szCs w:val="16"/>
        </w:rPr>
        <w:t xml:space="preserve"> Sector 44-45. Retail Trade ............................................................................................... 339</w:t>
      </w:r>
    </w:p>
    <w:p w14:paraId="4A422197" w14:textId="77777777" w:rsidR="007B56DF" w:rsidRPr="002F1073" w:rsidRDefault="007B56DF" w:rsidP="007B56DF">
      <w:pPr>
        <w:rPr>
          <w:sz w:val="16"/>
          <w:szCs w:val="16"/>
        </w:rPr>
      </w:pPr>
      <w:r w:rsidRPr="002F1073">
        <w:rPr>
          <w:sz w:val="16"/>
          <w:szCs w:val="16"/>
        </w:rPr>
        <w:t xml:space="preserve"> Subsector 441. Motor Vehicle and Parts Dealers ........................................ 339</w:t>
      </w:r>
    </w:p>
    <w:p w14:paraId="660F803C" w14:textId="77777777" w:rsidR="007B56DF" w:rsidRPr="002F1073" w:rsidRDefault="007B56DF" w:rsidP="007B56DF">
      <w:pPr>
        <w:rPr>
          <w:sz w:val="16"/>
          <w:szCs w:val="16"/>
        </w:rPr>
      </w:pPr>
      <w:r w:rsidRPr="002F1073">
        <w:rPr>
          <w:sz w:val="16"/>
          <w:szCs w:val="16"/>
        </w:rPr>
        <w:t xml:space="preserve"> Subsector 444. Building Material and Garden Equipment and Supplies</w:t>
      </w:r>
    </w:p>
    <w:p w14:paraId="7BB76A97" w14:textId="77777777" w:rsidR="007B56DF" w:rsidRPr="002F1073" w:rsidRDefault="007B56DF" w:rsidP="007B56DF">
      <w:pPr>
        <w:rPr>
          <w:sz w:val="16"/>
          <w:szCs w:val="16"/>
        </w:rPr>
      </w:pPr>
      <w:r w:rsidRPr="002F1073">
        <w:rPr>
          <w:sz w:val="16"/>
          <w:szCs w:val="16"/>
        </w:rPr>
        <w:t xml:space="preserve"> Dealers ............................................................................ 343</w:t>
      </w:r>
    </w:p>
    <w:p w14:paraId="4681192B" w14:textId="77777777" w:rsidR="007B56DF" w:rsidRPr="002F1073" w:rsidRDefault="007B56DF" w:rsidP="007B56DF">
      <w:pPr>
        <w:rPr>
          <w:sz w:val="16"/>
          <w:szCs w:val="16"/>
        </w:rPr>
      </w:pPr>
      <w:r w:rsidRPr="002F1073">
        <w:rPr>
          <w:sz w:val="16"/>
          <w:szCs w:val="16"/>
        </w:rPr>
        <w:t xml:space="preserve"> Subsector 445. Food and Beverage Retailers .............................................. 346</w:t>
      </w:r>
    </w:p>
    <w:p w14:paraId="61AF5944" w14:textId="77777777" w:rsidR="007B56DF" w:rsidRPr="002F1073" w:rsidRDefault="007B56DF" w:rsidP="007B56DF">
      <w:pPr>
        <w:rPr>
          <w:sz w:val="16"/>
          <w:szCs w:val="16"/>
        </w:rPr>
      </w:pPr>
      <w:r w:rsidRPr="002F1073">
        <w:rPr>
          <w:sz w:val="16"/>
          <w:szCs w:val="16"/>
        </w:rPr>
        <w:lastRenderedPageBreak/>
        <w:t xml:space="preserve"> Subsector 449. Furniture, Home Furnishings, Electronics, and Appliance</w:t>
      </w:r>
    </w:p>
    <w:p w14:paraId="1F006CF5" w14:textId="77777777" w:rsidR="007B56DF" w:rsidRPr="002F1073" w:rsidRDefault="007B56DF" w:rsidP="007B56DF">
      <w:pPr>
        <w:rPr>
          <w:sz w:val="16"/>
          <w:szCs w:val="16"/>
        </w:rPr>
      </w:pPr>
      <w:r w:rsidRPr="002F1073">
        <w:rPr>
          <w:sz w:val="16"/>
          <w:szCs w:val="16"/>
        </w:rPr>
        <w:t xml:space="preserve"> Retailers .......................................................................... 350</w:t>
      </w:r>
    </w:p>
    <w:p w14:paraId="6E60B204" w14:textId="77777777" w:rsidR="007B56DF" w:rsidRPr="002F1073" w:rsidRDefault="007B56DF" w:rsidP="007B56DF">
      <w:pPr>
        <w:rPr>
          <w:sz w:val="16"/>
          <w:szCs w:val="16"/>
        </w:rPr>
      </w:pPr>
      <w:r w:rsidRPr="002F1073">
        <w:rPr>
          <w:sz w:val="16"/>
          <w:szCs w:val="16"/>
        </w:rPr>
        <w:t xml:space="preserve"> Subsector 455. General Merchandise Retailers ........................................... 353</w:t>
      </w:r>
    </w:p>
    <w:p w14:paraId="0E9A3A71" w14:textId="77777777" w:rsidR="007B56DF" w:rsidRPr="002F1073" w:rsidRDefault="007B56DF" w:rsidP="007B56DF">
      <w:pPr>
        <w:rPr>
          <w:sz w:val="16"/>
          <w:szCs w:val="16"/>
        </w:rPr>
      </w:pPr>
      <w:r w:rsidRPr="002F1073">
        <w:rPr>
          <w:sz w:val="16"/>
          <w:szCs w:val="16"/>
        </w:rPr>
        <w:t xml:space="preserve"> Subsector 456. Health and Personal Care Retailers .................................... 355</w:t>
      </w:r>
    </w:p>
    <w:p w14:paraId="4DC0C59C" w14:textId="77777777" w:rsidR="007B56DF" w:rsidRPr="002F1073" w:rsidRDefault="007B56DF" w:rsidP="007B56DF">
      <w:pPr>
        <w:rPr>
          <w:sz w:val="16"/>
          <w:szCs w:val="16"/>
        </w:rPr>
      </w:pPr>
      <w:r w:rsidRPr="002F1073">
        <w:rPr>
          <w:sz w:val="16"/>
          <w:szCs w:val="16"/>
        </w:rPr>
        <w:t xml:space="preserve"> Subsector 457. Gasoline Stations and Fuel Dealers .................................... 358</w:t>
      </w:r>
    </w:p>
    <w:p w14:paraId="7769D33A" w14:textId="77777777" w:rsidR="007B56DF" w:rsidRPr="002F1073" w:rsidRDefault="007B56DF" w:rsidP="007B56DF">
      <w:pPr>
        <w:rPr>
          <w:sz w:val="16"/>
          <w:szCs w:val="16"/>
        </w:rPr>
      </w:pPr>
      <w:r w:rsidRPr="002F1073">
        <w:rPr>
          <w:sz w:val="16"/>
          <w:szCs w:val="16"/>
        </w:rPr>
        <w:t xml:space="preserve"> Subsector 458. Clothing, Clothing Accessories, Shoe, and Jewelry</w:t>
      </w:r>
    </w:p>
    <w:p w14:paraId="31D944F1" w14:textId="77777777" w:rsidR="007B56DF" w:rsidRPr="002F1073" w:rsidRDefault="007B56DF" w:rsidP="007B56DF">
      <w:pPr>
        <w:rPr>
          <w:sz w:val="16"/>
          <w:szCs w:val="16"/>
        </w:rPr>
      </w:pPr>
      <w:r w:rsidRPr="002F1073">
        <w:rPr>
          <w:sz w:val="16"/>
          <w:szCs w:val="16"/>
        </w:rPr>
        <w:t xml:space="preserve"> Retailers .......................................................................... 360</w:t>
      </w:r>
    </w:p>
    <w:p w14:paraId="7736A88A" w14:textId="77777777" w:rsidR="007B56DF" w:rsidRPr="002F1073" w:rsidRDefault="007B56DF" w:rsidP="007B56DF">
      <w:pPr>
        <w:rPr>
          <w:sz w:val="16"/>
          <w:szCs w:val="16"/>
        </w:rPr>
      </w:pPr>
      <w:r w:rsidRPr="002F1073">
        <w:rPr>
          <w:sz w:val="16"/>
          <w:szCs w:val="16"/>
        </w:rPr>
        <w:t xml:space="preserve"> Subsector 459. Sporting Goods, Hobby, Musical Instrument, Book, and</w:t>
      </w:r>
    </w:p>
    <w:p w14:paraId="06ECB1EB" w14:textId="77777777" w:rsidR="007B56DF" w:rsidRPr="002F1073" w:rsidRDefault="007B56DF" w:rsidP="007B56DF">
      <w:pPr>
        <w:rPr>
          <w:sz w:val="16"/>
          <w:szCs w:val="16"/>
        </w:rPr>
      </w:pPr>
      <w:r w:rsidRPr="002F1073">
        <w:rPr>
          <w:sz w:val="16"/>
          <w:szCs w:val="16"/>
        </w:rPr>
        <w:t xml:space="preserve"> Miscellaneous Retailers .................................................. 361</w:t>
      </w:r>
    </w:p>
    <w:p w14:paraId="41723A8B" w14:textId="77777777" w:rsidR="007B56DF" w:rsidRPr="002F1073" w:rsidRDefault="007B56DF" w:rsidP="007B56DF">
      <w:pPr>
        <w:rPr>
          <w:sz w:val="16"/>
          <w:szCs w:val="16"/>
        </w:rPr>
      </w:pPr>
      <w:r w:rsidRPr="002F1073">
        <w:rPr>
          <w:sz w:val="16"/>
          <w:szCs w:val="16"/>
        </w:rPr>
        <w:t xml:space="preserve"> Sector 48-49. Transportation and Warehousing .............................................................. 371</w:t>
      </w:r>
    </w:p>
    <w:p w14:paraId="563CCCD9" w14:textId="77777777" w:rsidR="007B56DF" w:rsidRPr="002F1073" w:rsidRDefault="007B56DF" w:rsidP="007B56DF">
      <w:pPr>
        <w:rPr>
          <w:sz w:val="16"/>
          <w:szCs w:val="16"/>
        </w:rPr>
      </w:pPr>
      <w:r w:rsidRPr="002F1073">
        <w:rPr>
          <w:sz w:val="16"/>
          <w:szCs w:val="16"/>
        </w:rPr>
        <w:t xml:space="preserve"> Subsector 481. Air Transportation .............................................................. 371</w:t>
      </w:r>
    </w:p>
    <w:p w14:paraId="758B7F50" w14:textId="77777777" w:rsidR="007B56DF" w:rsidRPr="002F1073" w:rsidRDefault="007B56DF" w:rsidP="007B56DF">
      <w:pPr>
        <w:rPr>
          <w:sz w:val="16"/>
          <w:szCs w:val="16"/>
        </w:rPr>
      </w:pPr>
      <w:r w:rsidRPr="002F1073">
        <w:rPr>
          <w:sz w:val="16"/>
          <w:szCs w:val="16"/>
        </w:rPr>
        <w:t xml:space="preserve"> Subsector 482. Rail Transportation ............................................................. 375</w:t>
      </w:r>
    </w:p>
    <w:p w14:paraId="03A02224" w14:textId="77777777" w:rsidR="007B56DF" w:rsidRPr="002F1073" w:rsidRDefault="007B56DF" w:rsidP="007B56DF">
      <w:pPr>
        <w:rPr>
          <w:sz w:val="16"/>
          <w:szCs w:val="16"/>
        </w:rPr>
      </w:pPr>
      <w:r w:rsidRPr="002F1073">
        <w:rPr>
          <w:sz w:val="16"/>
          <w:szCs w:val="16"/>
        </w:rPr>
        <w:t xml:space="preserve"> Subsector 483. Water Transportation .......................................................... 376</w:t>
      </w:r>
    </w:p>
    <w:p w14:paraId="314A7F25" w14:textId="77777777" w:rsidR="007B56DF" w:rsidRPr="002F1073" w:rsidRDefault="007B56DF" w:rsidP="007B56DF">
      <w:pPr>
        <w:rPr>
          <w:sz w:val="16"/>
          <w:szCs w:val="16"/>
        </w:rPr>
      </w:pPr>
      <w:r w:rsidRPr="002F1073">
        <w:rPr>
          <w:sz w:val="16"/>
          <w:szCs w:val="16"/>
        </w:rPr>
        <w:t xml:space="preserve"> Subsector 484. Truck Transportation .......................................................... 378</w:t>
      </w:r>
    </w:p>
    <w:p w14:paraId="11FC6D89" w14:textId="77777777" w:rsidR="007B56DF" w:rsidRPr="002F1073" w:rsidRDefault="007B56DF" w:rsidP="007B56DF">
      <w:pPr>
        <w:rPr>
          <w:sz w:val="16"/>
          <w:szCs w:val="16"/>
        </w:rPr>
      </w:pPr>
      <w:r w:rsidRPr="002F1073">
        <w:rPr>
          <w:sz w:val="16"/>
          <w:szCs w:val="16"/>
        </w:rPr>
        <w:t xml:space="preserve"> Subsector 485. Transit and Ground Passenger Transportation ................... 382</w:t>
      </w:r>
    </w:p>
    <w:p w14:paraId="1C02D200" w14:textId="77777777" w:rsidR="007B56DF" w:rsidRPr="002F1073" w:rsidRDefault="007B56DF" w:rsidP="007B56DF">
      <w:pPr>
        <w:rPr>
          <w:sz w:val="16"/>
          <w:szCs w:val="16"/>
        </w:rPr>
      </w:pPr>
      <w:r w:rsidRPr="002F1073">
        <w:rPr>
          <w:sz w:val="16"/>
          <w:szCs w:val="16"/>
        </w:rPr>
        <w:t xml:space="preserve"> Subsector 486. Pipeline Transportation ....................................................... 387</w:t>
      </w:r>
    </w:p>
    <w:p w14:paraId="333F0A70" w14:textId="77777777" w:rsidR="007B56DF" w:rsidRPr="002F1073" w:rsidRDefault="007B56DF" w:rsidP="007B56DF">
      <w:pPr>
        <w:rPr>
          <w:sz w:val="16"/>
          <w:szCs w:val="16"/>
        </w:rPr>
      </w:pPr>
      <w:r w:rsidRPr="002F1073">
        <w:rPr>
          <w:sz w:val="16"/>
          <w:szCs w:val="16"/>
        </w:rPr>
        <w:t xml:space="preserve"> Subsector 487. Scenic and Sightseeing Transportation .............................. 388</w:t>
      </w:r>
    </w:p>
    <w:p w14:paraId="14804C9F" w14:textId="77777777" w:rsidR="007B56DF" w:rsidRPr="002F1073" w:rsidRDefault="007B56DF" w:rsidP="007B56DF">
      <w:pPr>
        <w:rPr>
          <w:sz w:val="16"/>
          <w:szCs w:val="16"/>
        </w:rPr>
      </w:pPr>
      <w:r w:rsidRPr="002F1073">
        <w:rPr>
          <w:sz w:val="16"/>
          <w:szCs w:val="16"/>
        </w:rPr>
        <w:t xml:space="preserve"> Subsector 488. Support Activities for Transportation ................................. 390</w:t>
      </w:r>
    </w:p>
    <w:p w14:paraId="190832C0" w14:textId="77777777" w:rsidR="007B56DF" w:rsidRPr="002F1073" w:rsidRDefault="007B56DF" w:rsidP="007B56DF">
      <w:pPr>
        <w:rPr>
          <w:sz w:val="16"/>
          <w:szCs w:val="16"/>
        </w:rPr>
      </w:pPr>
      <w:r w:rsidRPr="002F1073">
        <w:rPr>
          <w:sz w:val="16"/>
          <w:szCs w:val="16"/>
        </w:rPr>
        <w:t xml:space="preserve"> Subsector 491. Postal Service ...................................................................... 397</w:t>
      </w:r>
    </w:p>
    <w:p w14:paraId="6A8FB20F" w14:textId="77777777" w:rsidR="007B56DF" w:rsidRPr="002F1073" w:rsidRDefault="007B56DF" w:rsidP="007B56DF">
      <w:pPr>
        <w:rPr>
          <w:sz w:val="16"/>
          <w:szCs w:val="16"/>
        </w:rPr>
      </w:pPr>
      <w:r w:rsidRPr="002F1073">
        <w:rPr>
          <w:sz w:val="16"/>
          <w:szCs w:val="16"/>
        </w:rPr>
        <w:t xml:space="preserve"> Subsector 492. Couriers and Messengers .................................................... 397</w:t>
      </w:r>
    </w:p>
    <w:p w14:paraId="25AEE023" w14:textId="77777777" w:rsidR="007B56DF" w:rsidRPr="002F1073" w:rsidRDefault="007B56DF" w:rsidP="007B56DF">
      <w:pPr>
        <w:rPr>
          <w:sz w:val="16"/>
          <w:szCs w:val="16"/>
        </w:rPr>
      </w:pPr>
      <w:r w:rsidRPr="002F1073">
        <w:rPr>
          <w:sz w:val="16"/>
          <w:szCs w:val="16"/>
        </w:rPr>
        <w:t xml:space="preserve"> Subsector 493. Warehousing and Storage ................................................... 399</w:t>
      </w:r>
    </w:p>
    <w:p w14:paraId="40D96DC4" w14:textId="77777777" w:rsidR="007B56DF" w:rsidRPr="002F1073" w:rsidRDefault="007B56DF" w:rsidP="007B56DF">
      <w:pPr>
        <w:rPr>
          <w:sz w:val="16"/>
          <w:szCs w:val="16"/>
        </w:rPr>
      </w:pPr>
      <w:r w:rsidRPr="002F1073">
        <w:rPr>
          <w:sz w:val="16"/>
          <w:szCs w:val="16"/>
        </w:rPr>
        <w:t xml:space="preserve"> Sector 51. Information .................................................................................................... 401</w:t>
      </w:r>
    </w:p>
    <w:p w14:paraId="7054C3E1" w14:textId="77777777" w:rsidR="007B56DF" w:rsidRPr="002F1073" w:rsidRDefault="007B56DF" w:rsidP="007B56DF">
      <w:pPr>
        <w:rPr>
          <w:sz w:val="16"/>
          <w:szCs w:val="16"/>
        </w:rPr>
      </w:pPr>
      <w:r w:rsidRPr="002F1073">
        <w:rPr>
          <w:sz w:val="16"/>
          <w:szCs w:val="16"/>
        </w:rPr>
        <w:t xml:space="preserve"> Subsector 512. Motion Picture and Sound Recording Industries ............... 401</w:t>
      </w:r>
    </w:p>
    <w:p w14:paraId="7EEB7A1B" w14:textId="77777777" w:rsidR="007B56DF" w:rsidRPr="002F1073" w:rsidRDefault="007B56DF" w:rsidP="007B56DF">
      <w:pPr>
        <w:rPr>
          <w:sz w:val="16"/>
          <w:szCs w:val="16"/>
        </w:rPr>
      </w:pPr>
      <w:r w:rsidRPr="002F1073">
        <w:rPr>
          <w:sz w:val="16"/>
          <w:szCs w:val="16"/>
        </w:rPr>
        <w:t xml:space="preserve"> Subsector 513. Publishing Industries .......................................................... 407</w:t>
      </w:r>
    </w:p>
    <w:p w14:paraId="2AB86940" w14:textId="77777777" w:rsidR="007B56DF" w:rsidRPr="002F1073" w:rsidRDefault="007B56DF" w:rsidP="007B56DF">
      <w:pPr>
        <w:rPr>
          <w:sz w:val="16"/>
          <w:szCs w:val="16"/>
        </w:rPr>
      </w:pPr>
      <w:r w:rsidRPr="002F1073">
        <w:rPr>
          <w:sz w:val="16"/>
          <w:szCs w:val="16"/>
        </w:rPr>
        <w:t xml:space="preserve"> Subsector 516. Broadcasting and Content Providers .................................. 411</w:t>
      </w:r>
    </w:p>
    <w:p w14:paraId="7FAA976F" w14:textId="77777777" w:rsidR="007B56DF" w:rsidRPr="002F1073" w:rsidRDefault="007B56DF" w:rsidP="007B56DF">
      <w:pPr>
        <w:rPr>
          <w:sz w:val="16"/>
          <w:szCs w:val="16"/>
        </w:rPr>
      </w:pPr>
      <w:r w:rsidRPr="002F1073">
        <w:rPr>
          <w:sz w:val="16"/>
          <w:szCs w:val="16"/>
        </w:rPr>
        <w:t xml:space="preserve"> Subsector 517. Telecommunications ........................................................... 413</w:t>
      </w:r>
    </w:p>
    <w:p w14:paraId="4E807FB3" w14:textId="77777777" w:rsidR="007B56DF" w:rsidRPr="002F1073" w:rsidRDefault="007B56DF" w:rsidP="007B56DF">
      <w:pPr>
        <w:rPr>
          <w:sz w:val="16"/>
          <w:szCs w:val="16"/>
        </w:rPr>
      </w:pPr>
      <w:r w:rsidRPr="002F1073">
        <w:rPr>
          <w:sz w:val="16"/>
          <w:szCs w:val="16"/>
        </w:rPr>
        <w:t xml:space="preserve"> Subsector 518. Computing Infrastructure Providers, Data Processing,</w:t>
      </w:r>
    </w:p>
    <w:p w14:paraId="32AFD1F7" w14:textId="77777777" w:rsidR="007B56DF" w:rsidRPr="002F1073" w:rsidRDefault="007B56DF" w:rsidP="007B56DF">
      <w:pPr>
        <w:rPr>
          <w:sz w:val="16"/>
          <w:szCs w:val="16"/>
        </w:rPr>
      </w:pPr>
      <w:r w:rsidRPr="002F1073">
        <w:rPr>
          <w:sz w:val="16"/>
          <w:szCs w:val="16"/>
        </w:rPr>
        <w:t xml:space="preserve"> Web Hosting, and Related Services ............................... 418</w:t>
      </w:r>
    </w:p>
    <w:p w14:paraId="1E16C5B4" w14:textId="77777777" w:rsidR="007B56DF" w:rsidRPr="002F1073" w:rsidRDefault="007B56DF" w:rsidP="007B56DF">
      <w:pPr>
        <w:rPr>
          <w:sz w:val="16"/>
          <w:szCs w:val="16"/>
        </w:rPr>
      </w:pPr>
      <w:r w:rsidRPr="002F1073">
        <w:rPr>
          <w:sz w:val="16"/>
          <w:szCs w:val="16"/>
        </w:rPr>
        <w:t xml:space="preserve"> Subsector 519. Web Search Portals, Libraries, Archives, and Other</w:t>
      </w:r>
    </w:p>
    <w:p w14:paraId="6AAB3D1D" w14:textId="77777777" w:rsidR="007B56DF" w:rsidRPr="002F1073" w:rsidRDefault="007B56DF" w:rsidP="007B56DF">
      <w:pPr>
        <w:rPr>
          <w:sz w:val="16"/>
          <w:szCs w:val="16"/>
        </w:rPr>
      </w:pPr>
      <w:r w:rsidRPr="002F1073">
        <w:rPr>
          <w:sz w:val="16"/>
          <w:szCs w:val="16"/>
        </w:rPr>
        <w:t xml:space="preserve"> Information Services ....................................................... 419</w:t>
      </w:r>
    </w:p>
    <w:p w14:paraId="4654809D" w14:textId="77777777" w:rsidR="007B56DF" w:rsidRPr="002F1073" w:rsidRDefault="007B56DF" w:rsidP="007B56DF">
      <w:pPr>
        <w:rPr>
          <w:sz w:val="16"/>
          <w:szCs w:val="16"/>
        </w:rPr>
      </w:pPr>
      <w:r w:rsidRPr="002F1073">
        <w:rPr>
          <w:sz w:val="16"/>
          <w:szCs w:val="16"/>
        </w:rPr>
        <w:t>Sector 52. Finance and Insurance ................................................................................... 421</w:t>
      </w:r>
    </w:p>
    <w:p w14:paraId="32D6E346" w14:textId="77777777" w:rsidR="007B56DF" w:rsidRPr="002F1073" w:rsidRDefault="007B56DF" w:rsidP="007B56DF">
      <w:pPr>
        <w:rPr>
          <w:sz w:val="16"/>
          <w:szCs w:val="16"/>
        </w:rPr>
      </w:pPr>
      <w:r w:rsidRPr="002F1073">
        <w:rPr>
          <w:sz w:val="16"/>
          <w:szCs w:val="16"/>
        </w:rPr>
        <w:t xml:space="preserve"> Subsector 521. Monetary Authorities-Central Bank ................................... 422</w:t>
      </w:r>
    </w:p>
    <w:p w14:paraId="78D9BEE8" w14:textId="77777777" w:rsidR="007B56DF" w:rsidRPr="002F1073" w:rsidRDefault="007B56DF" w:rsidP="007B56DF">
      <w:pPr>
        <w:rPr>
          <w:sz w:val="16"/>
          <w:szCs w:val="16"/>
        </w:rPr>
      </w:pPr>
      <w:r w:rsidRPr="002F1073">
        <w:rPr>
          <w:sz w:val="16"/>
          <w:szCs w:val="16"/>
        </w:rPr>
        <w:t xml:space="preserve"> Subsector 522. Credit Intermediation and Related Activities ..................... 422</w:t>
      </w:r>
    </w:p>
    <w:p w14:paraId="547DB940" w14:textId="77777777" w:rsidR="007B56DF" w:rsidRPr="002F1073" w:rsidRDefault="007B56DF" w:rsidP="007B56DF">
      <w:pPr>
        <w:rPr>
          <w:sz w:val="16"/>
          <w:szCs w:val="16"/>
        </w:rPr>
      </w:pPr>
      <w:r w:rsidRPr="002F1073">
        <w:rPr>
          <w:sz w:val="16"/>
          <w:szCs w:val="16"/>
        </w:rPr>
        <w:t xml:space="preserve"> Subsector 523. Securities, Commodity Contracts, and Other Financial</w:t>
      </w:r>
    </w:p>
    <w:p w14:paraId="7638A689" w14:textId="77777777" w:rsidR="007B56DF" w:rsidRPr="002F1073" w:rsidRDefault="007B56DF" w:rsidP="007B56DF">
      <w:pPr>
        <w:rPr>
          <w:sz w:val="16"/>
          <w:szCs w:val="16"/>
        </w:rPr>
      </w:pPr>
      <w:r w:rsidRPr="002F1073">
        <w:rPr>
          <w:sz w:val="16"/>
          <w:szCs w:val="16"/>
        </w:rPr>
        <w:t xml:space="preserve"> Investments and Related Activities ................................ 427</w:t>
      </w:r>
    </w:p>
    <w:p w14:paraId="7659D140" w14:textId="77777777" w:rsidR="007B56DF" w:rsidRPr="002F1073" w:rsidRDefault="007B56DF" w:rsidP="007B56DF">
      <w:pPr>
        <w:rPr>
          <w:sz w:val="16"/>
          <w:szCs w:val="16"/>
        </w:rPr>
      </w:pPr>
      <w:r w:rsidRPr="002F1073">
        <w:rPr>
          <w:sz w:val="16"/>
          <w:szCs w:val="16"/>
        </w:rPr>
        <w:lastRenderedPageBreak/>
        <w:t xml:space="preserve"> Subsector 524. Insurance Carriers and Related Activities .......................... 432</w:t>
      </w:r>
    </w:p>
    <w:p w14:paraId="6EBD6B46" w14:textId="77777777" w:rsidR="007B56DF" w:rsidRPr="002F1073" w:rsidRDefault="007B56DF" w:rsidP="007B56DF">
      <w:pPr>
        <w:rPr>
          <w:sz w:val="16"/>
          <w:szCs w:val="16"/>
        </w:rPr>
      </w:pPr>
      <w:r w:rsidRPr="002F1073">
        <w:rPr>
          <w:sz w:val="16"/>
          <w:szCs w:val="16"/>
        </w:rPr>
        <w:t xml:space="preserve"> Subsector 525. Funds, Trusts, and Other Financial Vehicles ..................... 436</w:t>
      </w:r>
    </w:p>
    <w:p w14:paraId="73C95357" w14:textId="77777777" w:rsidR="007B56DF" w:rsidRPr="002F1073" w:rsidRDefault="007B56DF" w:rsidP="007B56DF">
      <w:pPr>
        <w:rPr>
          <w:sz w:val="16"/>
          <w:szCs w:val="16"/>
        </w:rPr>
      </w:pPr>
      <w:r w:rsidRPr="002F1073">
        <w:rPr>
          <w:sz w:val="16"/>
          <w:szCs w:val="16"/>
        </w:rPr>
        <w:t xml:space="preserve"> Sector 53. Real Estate and Rental and Leasing .............................................................. 441</w:t>
      </w:r>
    </w:p>
    <w:p w14:paraId="0D8F14A3" w14:textId="77777777" w:rsidR="007B56DF" w:rsidRPr="002F1073" w:rsidRDefault="007B56DF" w:rsidP="007B56DF">
      <w:pPr>
        <w:rPr>
          <w:sz w:val="16"/>
          <w:szCs w:val="16"/>
        </w:rPr>
      </w:pPr>
      <w:r w:rsidRPr="002F1073">
        <w:rPr>
          <w:sz w:val="16"/>
          <w:szCs w:val="16"/>
        </w:rPr>
        <w:t xml:space="preserve"> Subsector 531. Real Estate .......................................................................... 441</w:t>
      </w:r>
    </w:p>
    <w:p w14:paraId="45177793" w14:textId="77777777" w:rsidR="007B56DF" w:rsidRPr="002F1073" w:rsidRDefault="007B56DF" w:rsidP="007B56DF">
      <w:pPr>
        <w:rPr>
          <w:sz w:val="16"/>
          <w:szCs w:val="16"/>
        </w:rPr>
      </w:pPr>
      <w:r w:rsidRPr="002F1073">
        <w:rPr>
          <w:sz w:val="16"/>
          <w:szCs w:val="16"/>
        </w:rPr>
        <w:t xml:space="preserve"> Subsector 532. Rental and Leasing Services ............................................... 445</w:t>
      </w:r>
    </w:p>
    <w:p w14:paraId="30530B62" w14:textId="77777777" w:rsidR="007B56DF" w:rsidRPr="002F1073" w:rsidRDefault="007B56DF" w:rsidP="007B56DF">
      <w:pPr>
        <w:rPr>
          <w:sz w:val="16"/>
          <w:szCs w:val="16"/>
        </w:rPr>
      </w:pPr>
      <w:r w:rsidRPr="002F1073">
        <w:rPr>
          <w:sz w:val="16"/>
          <w:szCs w:val="16"/>
        </w:rPr>
        <w:t xml:space="preserve"> Subsector 533. Lessors of Nonfinancial Intangible Assets (except</w:t>
      </w:r>
    </w:p>
    <w:p w14:paraId="7CE8854A" w14:textId="77777777" w:rsidR="007B56DF" w:rsidRPr="002F1073" w:rsidRDefault="007B56DF" w:rsidP="007B56DF">
      <w:pPr>
        <w:rPr>
          <w:sz w:val="16"/>
          <w:szCs w:val="16"/>
        </w:rPr>
      </w:pPr>
      <w:r w:rsidRPr="002F1073">
        <w:rPr>
          <w:sz w:val="16"/>
          <w:szCs w:val="16"/>
        </w:rPr>
        <w:t xml:space="preserve"> Copyrighted Works) ....................................................... 452</w:t>
      </w:r>
    </w:p>
    <w:p w14:paraId="7F4E6E27" w14:textId="77777777" w:rsidR="007B56DF" w:rsidRPr="002F1073" w:rsidRDefault="007B56DF" w:rsidP="007B56DF">
      <w:pPr>
        <w:rPr>
          <w:sz w:val="16"/>
          <w:szCs w:val="16"/>
        </w:rPr>
      </w:pPr>
      <w:r w:rsidRPr="002F1073">
        <w:rPr>
          <w:sz w:val="16"/>
          <w:szCs w:val="16"/>
        </w:rPr>
        <w:t xml:space="preserve"> Sector 54. Professional, Scientific, and Technical Services .......................................... 455</w:t>
      </w:r>
    </w:p>
    <w:p w14:paraId="7EE4BB2F" w14:textId="77777777" w:rsidR="007B56DF" w:rsidRPr="002F1073" w:rsidRDefault="007B56DF" w:rsidP="007B56DF">
      <w:pPr>
        <w:rPr>
          <w:sz w:val="16"/>
          <w:szCs w:val="16"/>
        </w:rPr>
      </w:pPr>
      <w:r w:rsidRPr="002F1073">
        <w:rPr>
          <w:sz w:val="16"/>
          <w:szCs w:val="16"/>
        </w:rPr>
        <w:t xml:space="preserve"> Subsector 541. Professional, Scientific, and Technical Services ................ 455</w:t>
      </w:r>
    </w:p>
    <w:p w14:paraId="27EE055E" w14:textId="77777777" w:rsidR="007B56DF" w:rsidRPr="002F1073" w:rsidRDefault="007B56DF" w:rsidP="007B56DF">
      <w:pPr>
        <w:rPr>
          <w:sz w:val="16"/>
          <w:szCs w:val="16"/>
        </w:rPr>
      </w:pPr>
      <w:r w:rsidRPr="002F1073">
        <w:rPr>
          <w:sz w:val="16"/>
          <w:szCs w:val="16"/>
        </w:rPr>
        <w:t xml:space="preserve"> Sector 55. Management of Companies and Enterprises ................................................ 481</w:t>
      </w:r>
    </w:p>
    <w:p w14:paraId="7150B466" w14:textId="77777777" w:rsidR="007B56DF" w:rsidRPr="002F1073" w:rsidRDefault="007B56DF" w:rsidP="007B56DF">
      <w:pPr>
        <w:rPr>
          <w:sz w:val="16"/>
          <w:szCs w:val="16"/>
        </w:rPr>
      </w:pPr>
      <w:r w:rsidRPr="002F1073">
        <w:rPr>
          <w:sz w:val="16"/>
          <w:szCs w:val="16"/>
        </w:rPr>
        <w:t xml:space="preserve"> Subsector 551. Management of Companies and Enterprises ...................... 481</w:t>
      </w:r>
    </w:p>
    <w:p w14:paraId="4025914F" w14:textId="77777777" w:rsidR="007B56DF" w:rsidRPr="002F1073" w:rsidRDefault="007B56DF" w:rsidP="007B56DF">
      <w:pPr>
        <w:rPr>
          <w:sz w:val="16"/>
          <w:szCs w:val="16"/>
        </w:rPr>
      </w:pPr>
      <w:r w:rsidRPr="002F1073">
        <w:rPr>
          <w:sz w:val="16"/>
          <w:szCs w:val="16"/>
        </w:rPr>
        <w:t xml:space="preserve"> Sector 56. Administrative and Support and Waste Management and Remediation</w:t>
      </w:r>
    </w:p>
    <w:p w14:paraId="7C445EE2" w14:textId="77777777" w:rsidR="007B56DF" w:rsidRPr="002F1073" w:rsidRDefault="007B56DF" w:rsidP="007B56DF">
      <w:pPr>
        <w:rPr>
          <w:sz w:val="16"/>
          <w:szCs w:val="16"/>
        </w:rPr>
      </w:pPr>
      <w:r w:rsidRPr="002F1073">
        <w:rPr>
          <w:sz w:val="16"/>
          <w:szCs w:val="16"/>
        </w:rPr>
        <w:t>Services ....................................................................................................... 485</w:t>
      </w:r>
    </w:p>
    <w:p w14:paraId="65F9067A" w14:textId="77777777" w:rsidR="007B56DF" w:rsidRPr="002F1073" w:rsidRDefault="007B56DF" w:rsidP="007B56DF">
      <w:pPr>
        <w:rPr>
          <w:sz w:val="16"/>
          <w:szCs w:val="16"/>
        </w:rPr>
      </w:pPr>
      <w:r w:rsidRPr="002F1073">
        <w:rPr>
          <w:sz w:val="16"/>
          <w:szCs w:val="16"/>
        </w:rPr>
        <w:t xml:space="preserve"> Subsector 561. Administrative and Support Services ................................. 485</w:t>
      </w:r>
    </w:p>
    <w:p w14:paraId="1D7A5242" w14:textId="77777777" w:rsidR="007B56DF" w:rsidRPr="002F1073" w:rsidRDefault="007B56DF" w:rsidP="007B56DF">
      <w:pPr>
        <w:rPr>
          <w:sz w:val="16"/>
          <w:szCs w:val="16"/>
        </w:rPr>
      </w:pPr>
      <w:r w:rsidRPr="002F1073">
        <w:rPr>
          <w:sz w:val="16"/>
          <w:szCs w:val="16"/>
        </w:rPr>
        <w:t xml:space="preserve"> Subsector 562. Waste Management and Remediation Services ................. 502</w:t>
      </w:r>
    </w:p>
    <w:p w14:paraId="78B282F1" w14:textId="77777777" w:rsidR="007B56DF" w:rsidRPr="002F1073" w:rsidRDefault="007B56DF" w:rsidP="007B56DF">
      <w:pPr>
        <w:rPr>
          <w:sz w:val="16"/>
          <w:szCs w:val="16"/>
        </w:rPr>
      </w:pPr>
      <w:r w:rsidRPr="002F1073">
        <w:rPr>
          <w:sz w:val="16"/>
          <w:szCs w:val="16"/>
        </w:rPr>
        <w:t xml:space="preserve"> Sector 61. Educational Services ..................................................................................... 509</w:t>
      </w:r>
    </w:p>
    <w:p w14:paraId="73565700" w14:textId="77777777" w:rsidR="007B56DF" w:rsidRPr="002F1073" w:rsidRDefault="007B56DF" w:rsidP="007B56DF">
      <w:pPr>
        <w:rPr>
          <w:sz w:val="16"/>
          <w:szCs w:val="16"/>
        </w:rPr>
      </w:pPr>
      <w:r w:rsidRPr="002F1073">
        <w:rPr>
          <w:sz w:val="16"/>
          <w:szCs w:val="16"/>
        </w:rPr>
        <w:t xml:space="preserve"> Subsector 611. Educational Services ........................................................... 509</w:t>
      </w:r>
    </w:p>
    <w:p w14:paraId="52549A27" w14:textId="77777777" w:rsidR="007B56DF" w:rsidRPr="002F1073" w:rsidRDefault="007B56DF" w:rsidP="007B56DF">
      <w:pPr>
        <w:rPr>
          <w:sz w:val="16"/>
          <w:szCs w:val="16"/>
        </w:rPr>
      </w:pPr>
      <w:r w:rsidRPr="002F1073">
        <w:rPr>
          <w:sz w:val="16"/>
          <w:szCs w:val="16"/>
        </w:rPr>
        <w:t xml:space="preserve"> Sector 62. Health Care and Social Assistance ................................................................ 519</w:t>
      </w:r>
    </w:p>
    <w:p w14:paraId="12AAAD73" w14:textId="77777777" w:rsidR="007B56DF" w:rsidRPr="002F1073" w:rsidRDefault="007B56DF" w:rsidP="007B56DF">
      <w:pPr>
        <w:rPr>
          <w:sz w:val="16"/>
          <w:szCs w:val="16"/>
        </w:rPr>
      </w:pPr>
      <w:r w:rsidRPr="002F1073">
        <w:rPr>
          <w:sz w:val="16"/>
          <w:szCs w:val="16"/>
        </w:rPr>
        <w:t xml:space="preserve"> Subsector 621. Ambulatory Health Care Services ...................................... 519</w:t>
      </w:r>
    </w:p>
    <w:p w14:paraId="38CCE21B" w14:textId="77777777" w:rsidR="007B56DF" w:rsidRPr="002F1073" w:rsidRDefault="007B56DF" w:rsidP="007B56DF">
      <w:pPr>
        <w:rPr>
          <w:sz w:val="16"/>
          <w:szCs w:val="16"/>
        </w:rPr>
      </w:pPr>
      <w:r w:rsidRPr="002F1073">
        <w:rPr>
          <w:sz w:val="16"/>
          <w:szCs w:val="16"/>
        </w:rPr>
        <w:t xml:space="preserve"> Subsector 622. Hospitals ............................................................................. 530</w:t>
      </w:r>
    </w:p>
    <w:p w14:paraId="270AEAAB" w14:textId="77777777" w:rsidR="007B56DF" w:rsidRPr="002F1073" w:rsidRDefault="007B56DF" w:rsidP="007B56DF">
      <w:pPr>
        <w:rPr>
          <w:sz w:val="16"/>
          <w:szCs w:val="16"/>
        </w:rPr>
      </w:pPr>
      <w:r w:rsidRPr="002F1073">
        <w:rPr>
          <w:sz w:val="16"/>
          <w:szCs w:val="16"/>
        </w:rPr>
        <w:t xml:space="preserve"> Subsector 623. Nursing and Residential Care Facilities ............................. 532</w:t>
      </w:r>
    </w:p>
    <w:p w14:paraId="68D97930" w14:textId="77777777" w:rsidR="007B56DF" w:rsidRPr="002F1073" w:rsidRDefault="007B56DF" w:rsidP="007B56DF">
      <w:pPr>
        <w:rPr>
          <w:sz w:val="16"/>
          <w:szCs w:val="16"/>
        </w:rPr>
      </w:pPr>
      <w:r w:rsidRPr="002F1073">
        <w:rPr>
          <w:sz w:val="16"/>
          <w:szCs w:val="16"/>
        </w:rPr>
        <w:t xml:space="preserve"> Subsector 624. Social Assistance ................................................................ 535</w:t>
      </w:r>
    </w:p>
    <w:p w14:paraId="7A0B02D2" w14:textId="77777777" w:rsidR="007B56DF" w:rsidRPr="002F1073" w:rsidRDefault="007B56DF" w:rsidP="007B56DF">
      <w:pPr>
        <w:rPr>
          <w:sz w:val="16"/>
          <w:szCs w:val="16"/>
        </w:rPr>
      </w:pPr>
      <w:r w:rsidRPr="002F1073">
        <w:rPr>
          <w:sz w:val="16"/>
          <w:szCs w:val="16"/>
        </w:rPr>
        <w:t xml:space="preserve"> Sector 71. Arts, Entertainment, and Recreation ............................................................. 541</w:t>
      </w:r>
    </w:p>
    <w:p w14:paraId="13783112" w14:textId="77777777" w:rsidR="007B56DF" w:rsidRPr="002F1073" w:rsidRDefault="007B56DF" w:rsidP="007B56DF">
      <w:pPr>
        <w:rPr>
          <w:sz w:val="16"/>
          <w:szCs w:val="16"/>
        </w:rPr>
      </w:pPr>
      <w:r w:rsidRPr="002F1073">
        <w:rPr>
          <w:sz w:val="16"/>
          <w:szCs w:val="16"/>
        </w:rPr>
        <w:t xml:space="preserve"> Subsector 711. Performing Arts, Spectator Sports, and Related Industries 541</w:t>
      </w:r>
    </w:p>
    <w:p w14:paraId="04FF3FE8" w14:textId="77777777" w:rsidR="007B56DF" w:rsidRPr="002F1073" w:rsidRDefault="007B56DF" w:rsidP="007B56DF">
      <w:pPr>
        <w:rPr>
          <w:sz w:val="16"/>
          <w:szCs w:val="16"/>
        </w:rPr>
      </w:pPr>
      <w:r w:rsidRPr="002F1073">
        <w:rPr>
          <w:sz w:val="16"/>
          <w:szCs w:val="16"/>
        </w:rPr>
        <w:t xml:space="preserve"> Subsector 712. Museums, Historical Sites, and Similar Institutions .......... 547</w:t>
      </w:r>
    </w:p>
    <w:p w14:paraId="4F435BE1" w14:textId="77777777" w:rsidR="007B56DF" w:rsidRPr="002F1073" w:rsidRDefault="007B56DF" w:rsidP="007B56DF">
      <w:pPr>
        <w:rPr>
          <w:sz w:val="16"/>
          <w:szCs w:val="16"/>
        </w:rPr>
      </w:pPr>
      <w:r w:rsidRPr="002F1073">
        <w:rPr>
          <w:sz w:val="16"/>
          <w:szCs w:val="16"/>
        </w:rPr>
        <w:t xml:space="preserve"> Subsector 713. Amusement, Gambling, and Recreation Industries ............ 549</w:t>
      </w:r>
    </w:p>
    <w:p w14:paraId="6628B435" w14:textId="77777777" w:rsidR="007B56DF" w:rsidRPr="002F1073" w:rsidRDefault="007B56DF" w:rsidP="007B56DF">
      <w:pPr>
        <w:rPr>
          <w:sz w:val="16"/>
          <w:szCs w:val="16"/>
        </w:rPr>
      </w:pPr>
      <w:r w:rsidRPr="002F1073">
        <w:rPr>
          <w:sz w:val="16"/>
          <w:szCs w:val="16"/>
        </w:rPr>
        <w:t xml:space="preserve"> Sector 72. Accommodation and Food Services ............................................................. 555</w:t>
      </w:r>
    </w:p>
    <w:p w14:paraId="42963D8E" w14:textId="77777777" w:rsidR="007B56DF" w:rsidRPr="002F1073" w:rsidRDefault="007B56DF" w:rsidP="007B56DF">
      <w:pPr>
        <w:rPr>
          <w:sz w:val="16"/>
          <w:szCs w:val="16"/>
        </w:rPr>
      </w:pPr>
      <w:r w:rsidRPr="002F1073">
        <w:rPr>
          <w:sz w:val="16"/>
          <w:szCs w:val="16"/>
        </w:rPr>
        <w:t xml:space="preserve"> Subsector 721. Accommodation .................................................................. 555</w:t>
      </w:r>
    </w:p>
    <w:p w14:paraId="18C4446F" w14:textId="77777777" w:rsidR="007B56DF" w:rsidRPr="002F1073" w:rsidRDefault="007B56DF" w:rsidP="007B56DF">
      <w:pPr>
        <w:rPr>
          <w:sz w:val="16"/>
          <w:szCs w:val="16"/>
        </w:rPr>
      </w:pPr>
      <w:r w:rsidRPr="002F1073">
        <w:rPr>
          <w:sz w:val="16"/>
          <w:szCs w:val="16"/>
        </w:rPr>
        <w:t xml:space="preserve"> Subsector 722. Food Services and Drinking Places .................................... 558</w:t>
      </w:r>
    </w:p>
    <w:p w14:paraId="3C82139E" w14:textId="77777777" w:rsidR="007B56DF" w:rsidRPr="002F1073" w:rsidRDefault="007B56DF" w:rsidP="007B56DF">
      <w:pPr>
        <w:rPr>
          <w:sz w:val="16"/>
          <w:szCs w:val="16"/>
        </w:rPr>
      </w:pPr>
      <w:r w:rsidRPr="002F1073">
        <w:rPr>
          <w:sz w:val="16"/>
          <w:szCs w:val="16"/>
        </w:rPr>
        <w:t xml:space="preserve"> Sector 81. Other Services (except Public Administration) ............................................ 565</w:t>
      </w:r>
    </w:p>
    <w:p w14:paraId="65375E33" w14:textId="77777777" w:rsidR="007B56DF" w:rsidRPr="002F1073" w:rsidRDefault="007B56DF" w:rsidP="007B56DF">
      <w:pPr>
        <w:rPr>
          <w:sz w:val="16"/>
          <w:szCs w:val="16"/>
        </w:rPr>
      </w:pPr>
      <w:r w:rsidRPr="002F1073">
        <w:rPr>
          <w:sz w:val="16"/>
          <w:szCs w:val="16"/>
        </w:rPr>
        <w:t xml:space="preserve"> Subsector 811. Repair and Maintenance ..................................................... 565</w:t>
      </w:r>
    </w:p>
    <w:p w14:paraId="1825C783" w14:textId="77777777" w:rsidR="007B56DF" w:rsidRPr="002F1073" w:rsidRDefault="007B56DF" w:rsidP="007B56DF">
      <w:pPr>
        <w:rPr>
          <w:sz w:val="16"/>
          <w:szCs w:val="16"/>
        </w:rPr>
      </w:pPr>
      <w:r w:rsidRPr="002F1073">
        <w:rPr>
          <w:sz w:val="16"/>
          <w:szCs w:val="16"/>
        </w:rPr>
        <w:t xml:space="preserve"> Subsector 812. Personal and Laundry Services .......................................... 573</w:t>
      </w:r>
    </w:p>
    <w:p w14:paraId="7C639F2A" w14:textId="77777777" w:rsidR="007B56DF" w:rsidRPr="002F1073" w:rsidRDefault="007B56DF" w:rsidP="007B56DF">
      <w:pPr>
        <w:rPr>
          <w:sz w:val="16"/>
          <w:szCs w:val="16"/>
        </w:rPr>
      </w:pPr>
      <w:r w:rsidRPr="002F1073">
        <w:rPr>
          <w:sz w:val="16"/>
          <w:szCs w:val="16"/>
        </w:rPr>
        <w:t xml:space="preserve"> Subsector 813. Religious, Grantmaking, Civic, Professional, and Similar</w:t>
      </w:r>
    </w:p>
    <w:p w14:paraId="14DDFF67" w14:textId="77777777" w:rsidR="007B56DF" w:rsidRPr="002F1073" w:rsidRDefault="007B56DF" w:rsidP="007B56DF">
      <w:pPr>
        <w:rPr>
          <w:sz w:val="16"/>
          <w:szCs w:val="16"/>
        </w:rPr>
      </w:pPr>
      <w:r w:rsidRPr="002F1073">
        <w:rPr>
          <w:sz w:val="16"/>
          <w:szCs w:val="16"/>
        </w:rPr>
        <w:t xml:space="preserve"> Organizations .................................................................. 579</w:t>
      </w:r>
    </w:p>
    <w:p w14:paraId="239BD089" w14:textId="77777777" w:rsidR="007B56DF" w:rsidRPr="002F1073" w:rsidRDefault="007B56DF" w:rsidP="007B56DF">
      <w:pPr>
        <w:rPr>
          <w:sz w:val="16"/>
          <w:szCs w:val="16"/>
        </w:rPr>
      </w:pPr>
      <w:r w:rsidRPr="002F1073">
        <w:rPr>
          <w:sz w:val="16"/>
          <w:szCs w:val="16"/>
        </w:rPr>
        <w:t xml:space="preserve"> Subsector 814. Private Households ............................................................. 587</w:t>
      </w:r>
    </w:p>
    <w:p w14:paraId="2B9BE180" w14:textId="77777777" w:rsidR="007B56DF" w:rsidRPr="002F1073" w:rsidRDefault="007B56DF" w:rsidP="007B56DF">
      <w:pPr>
        <w:rPr>
          <w:sz w:val="16"/>
          <w:szCs w:val="16"/>
        </w:rPr>
      </w:pPr>
      <w:r w:rsidRPr="002F1073">
        <w:rPr>
          <w:sz w:val="16"/>
          <w:szCs w:val="16"/>
        </w:rPr>
        <w:lastRenderedPageBreak/>
        <w:t xml:space="preserve"> Sector 92. Public Administration ................................................................................... 589</w:t>
      </w:r>
    </w:p>
    <w:p w14:paraId="1626BB27" w14:textId="77777777" w:rsidR="007B56DF" w:rsidRPr="002F1073" w:rsidRDefault="007B56DF" w:rsidP="007B56DF">
      <w:pPr>
        <w:rPr>
          <w:sz w:val="16"/>
          <w:szCs w:val="16"/>
        </w:rPr>
      </w:pPr>
      <w:r w:rsidRPr="002F1073">
        <w:rPr>
          <w:sz w:val="16"/>
          <w:szCs w:val="16"/>
        </w:rPr>
        <w:t xml:space="preserve"> Subsector 921. Executive, Legislative, and Other General Government</w:t>
      </w:r>
    </w:p>
    <w:p w14:paraId="66E67DDD" w14:textId="77777777" w:rsidR="007B56DF" w:rsidRPr="002F1073" w:rsidRDefault="007B56DF" w:rsidP="007B56DF">
      <w:pPr>
        <w:rPr>
          <w:sz w:val="16"/>
          <w:szCs w:val="16"/>
        </w:rPr>
      </w:pPr>
      <w:r w:rsidRPr="002F1073">
        <w:rPr>
          <w:sz w:val="16"/>
          <w:szCs w:val="16"/>
        </w:rPr>
        <w:t xml:space="preserve"> Support ............................................................................ 589</w:t>
      </w:r>
    </w:p>
    <w:p w14:paraId="3377780E" w14:textId="77777777" w:rsidR="007B56DF" w:rsidRPr="002F1073" w:rsidRDefault="007B56DF" w:rsidP="007B56DF">
      <w:pPr>
        <w:rPr>
          <w:sz w:val="16"/>
          <w:szCs w:val="16"/>
        </w:rPr>
      </w:pPr>
      <w:r w:rsidRPr="002F1073">
        <w:rPr>
          <w:sz w:val="16"/>
          <w:szCs w:val="16"/>
        </w:rPr>
        <w:t xml:space="preserve"> Subsector 922. Justice, Public Order, and Safety Activities ....................... 591</w:t>
      </w:r>
    </w:p>
    <w:p w14:paraId="094572BA" w14:textId="77777777" w:rsidR="007B56DF" w:rsidRPr="002F1073" w:rsidRDefault="007B56DF" w:rsidP="007B56DF">
      <w:pPr>
        <w:rPr>
          <w:sz w:val="16"/>
          <w:szCs w:val="16"/>
        </w:rPr>
      </w:pPr>
      <w:r w:rsidRPr="002F1073">
        <w:rPr>
          <w:sz w:val="16"/>
          <w:szCs w:val="16"/>
        </w:rPr>
        <w:t xml:space="preserve"> Subsector 923. Administration of Human Resource Programs .................. 594</w:t>
      </w:r>
    </w:p>
    <w:p w14:paraId="484F018B" w14:textId="77777777" w:rsidR="007B56DF" w:rsidRPr="002F1073" w:rsidRDefault="007B56DF" w:rsidP="007B56DF">
      <w:pPr>
        <w:rPr>
          <w:sz w:val="16"/>
          <w:szCs w:val="16"/>
        </w:rPr>
      </w:pPr>
      <w:r w:rsidRPr="002F1073">
        <w:rPr>
          <w:sz w:val="16"/>
          <w:szCs w:val="16"/>
        </w:rPr>
        <w:t>Subsector 924. Administration of Environmental Quality Programs ......... 596</w:t>
      </w:r>
    </w:p>
    <w:p w14:paraId="19FAFF46" w14:textId="77777777" w:rsidR="007B56DF" w:rsidRPr="002F1073" w:rsidRDefault="007B56DF" w:rsidP="007B56DF">
      <w:pPr>
        <w:rPr>
          <w:sz w:val="16"/>
          <w:szCs w:val="16"/>
        </w:rPr>
      </w:pPr>
      <w:r w:rsidRPr="002F1073">
        <w:rPr>
          <w:sz w:val="16"/>
          <w:szCs w:val="16"/>
        </w:rPr>
        <w:t xml:space="preserve"> Subsector 925. Administration of Housing Programs, Urban Planning,</w:t>
      </w:r>
    </w:p>
    <w:p w14:paraId="4D1FE8BC" w14:textId="77777777" w:rsidR="007B56DF" w:rsidRPr="002F1073" w:rsidRDefault="007B56DF" w:rsidP="007B56DF">
      <w:pPr>
        <w:rPr>
          <w:sz w:val="16"/>
          <w:szCs w:val="16"/>
        </w:rPr>
      </w:pPr>
      <w:r w:rsidRPr="002F1073">
        <w:rPr>
          <w:sz w:val="16"/>
          <w:szCs w:val="16"/>
        </w:rPr>
        <w:t xml:space="preserve"> and Community Development ....................................... 597</w:t>
      </w:r>
    </w:p>
    <w:p w14:paraId="5C305900" w14:textId="77777777" w:rsidR="007B56DF" w:rsidRPr="002F1073" w:rsidRDefault="007B56DF" w:rsidP="007B56DF">
      <w:pPr>
        <w:rPr>
          <w:sz w:val="16"/>
          <w:szCs w:val="16"/>
        </w:rPr>
      </w:pPr>
      <w:r w:rsidRPr="002F1073">
        <w:rPr>
          <w:sz w:val="16"/>
          <w:szCs w:val="16"/>
        </w:rPr>
        <w:t xml:space="preserve"> Subsector 926. Administration of Economic Programs .............................. 598</w:t>
      </w:r>
    </w:p>
    <w:p w14:paraId="45D333A2" w14:textId="77777777" w:rsidR="007B56DF" w:rsidRPr="002F1073" w:rsidRDefault="007B56DF" w:rsidP="007B56DF">
      <w:pPr>
        <w:rPr>
          <w:sz w:val="16"/>
          <w:szCs w:val="16"/>
        </w:rPr>
      </w:pPr>
      <w:r w:rsidRPr="002F1073">
        <w:rPr>
          <w:sz w:val="16"/>
          <w:szCs w:val="16"/>
        </w:rPr>
        <w:t xml:space="preserve"> Subsector 927. Space Research and Technology ........................................ 600</w:t>
      </w:r>
    </w:p>
    <w:p w14:paraId="5270B780" w14:textId="77777777" w:rsidR="007B56DF" w:rsidRPr="002F1073" w:rsidRDefault="007B56DF" w:rsidP="007B56DF">
      <w:pPr>
        <w:rPr>
          <w:sz w:val="16"/>
          <w:szCs w:val="16"/>
        </w:rPr>
      </w:pPr>
      <w:r w:rsidRPr="002F1073">
        <w:rPr>
          <w:sz w:val="16"/>
          <w:szCs w:val="16"/>
        </w:rPr>
        <w:t xml:space="preserve"> Subsector 928. National Security and International Affairs ....................... 601</w:t>
      </w:r>
    </w:p>
    <w:p w14:paraId="493C87AF" w14:textId="77777777" w:rsidR="007B56DF" w:rsidRDefault="007B56DF" w:rsidP="007B56DF">
      <w:pPr>
        <w:pStyle w:val="Heading4"/>
      </w:pPr>
      <w:r>
        <w:t xml:space="preserve">Inserting a </w:t>
      </w:r>
      <w:r>
        <w:rPr>
          <w:u w:val="single"/>
        </w:rPr>
        <w:t>chart</w:t>
      </w:r>
      <w:r>
        <w:t>.</w:t>
      </w:r>
    </w:p>
    <w:p w14:paraId="322E2AC7" w14:textId="77777777" w:rsidR="007B56DF" w:rsidRPr="00B354B6" w:rsidRDefault="007B56DF" w:rsidP="007B56DF">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302BE4D8" w14:textId="77777777" w:rsidR="007B56DF" w:rsidRPr="00B354B6" w:rsidRDefault="007B56DF" w:rsidP="007B56DF">
      <w:r w:rsidRPr="00B354B6">
        <w:rPr>
          <w:noProof/>
        </w:rPr>
        <w:drawing>
          <wp:inline distT="0" distB="0" distL="0" distR="0" wp14:anchorId="7980968B" wp14:editId="551C5339">
            <wp:extent cx="3835025" cy="4265438"/>
            <wp:effectExtent l="0" t="0" r="0" b="1905"/>
            <wp:docPr id="1204133923"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33923" name="Picture 1" descr="A table of numbers and a number&#10;&#10;AI-generated content may be incorrect."/>
                    <pic:cNvPicPr/>
                  </pic:nvPicPr>
                  <pic:blipFill>
                    <a:blip r:embed="rId14"/>
                    <a:stretch>
                      <a:fillRect/>
                    </a:stretch>
                  </pic:blipFill>
                  <pic:spPr>
                    <a:xfrm>
                      <a:off x="0" y="0"/>
                      <a:ext cx="3837944" cy="4268685"/>
                    </a:xfrm>
                    <a:prstGeom prst="rect">
                      <a:avLst/>
                    </a:prstGeom>
                  </pic:spPr>
                </pic:pic>
              </a:graphicData>
            </a:graphic>
          </wp:inline>
        </w:drawing>
      </w:r>
    </w:p>
    <w:p w14:paraId="1EF6F010" w14:textId="77777777" w:rsidR="007B56DF" w:rsidRPr="0032109C" w:rsidRDefault="007B56DF" w:rsidP="007B56DF"/>
    <w:p w14:paraId="5E22991F" w14:textId="77777777" w:rsidR="007B56DF" w:rsidRDefault="007B56DF" w:rsidP="007B56DF">
      <w:pPr>
        <w:pStyle w:val="Heading3"/>
      </w:pPr>
      <w:r>
        <w:lastRenderedPageBreak/>
        <w:t>2NC---Interpretation---AT: Overlimiting</w:t>
      </w:r>
    </w:p>
    <w:p w14:paraId="705914B3" w14:textId="77777777" w:rsidR="007B56DF" w:rsidRPr="0032109C" w:rsidRDefault="007B56DF" w:rsidP="007B56DF">
      <w:pPr>
        <w:pStyle w:val="Heading4"/>
        <w:rPr>
          <w:b w:val="0"/>
          <w:bCs/>
        </w:rPr>
      </w:pPr>
      <w:r w:rsidRPr="00F46827">
        <w:t>The broader lit is untapped. Affs can change each step of the negotiation process</w:t>
      </w:r>
      <w:r w:rsidRPr="0032109C">
        <w:rPr>
          <w:b w:val="0"/>
          <w:bCs/>
        </w:rPr>
        <w:t xml:space="preserve">, as long as it affects 50%. </w:t>
      </w:r>
    </w:p>
    <w:p w14:paraId="247C1116" w14:textId="77777777" w:rsidR="007B56DF" w:rsidRPr="00203F8F" w:rsidRDefault="007B56DF" w:rsidP="007B56DF">
      <w:pPr>
        <w:rPr>
          <w:rFonts w:eastAsia="Times New Roman" w:cs="Times New Roman"/>
          <w:b/>
          <w:iCs/>
          <w:sz w:val="26"/>
        </w:rPr>
      </w:pPr>
      <w:r w:rsidRPr="00203F8F">
        <w:rPr>
          <w:rFonts w:eastAsia="Calibri"/>
          <w:b/>
          <w:bCs/>
          <w:sz w:val="26"/>
        </w:rPr>
        <w:t>Gely 17</w:t>
      </w:r>
      <w:r w:rsidRPr="00203F8F">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46A84EC9" w14:textId="77777777" w:rsidR="007B56DF" w:rsidRPr="00203F8F" w:rsidRDefault="007B56DF" w:rsidP="007B56DF">
      <w:pPr>
        <w:rPr>
          <w:rFonts w:eastAsia="Calibri"/>
          <w:sz w:val="16"/>
        </w:rPr>
      </w:pPr>
      <w:r w:rsidRPr="00203F8F">
        <w:rPr>
          <w:rFonts w:eastAsia="Calibri"/>
          <w:sz w:val="16"/>
        </w:rPr>
        <w:t>IV. REFLECTIONS FROM A LABOR LAW PROFESSOR</w:t>
      </w:r>
    </w:p>
    <w:p w14:paraId="41E34E09" w14:textId="77777777" w:rsidR="007B56DF" w:rsidRPr="00203F8F" w:rsidRDefault="007B56DF" w:rsidP="007B56DF">
      <w:pPr>
        <w:rPr>
          <w:rFonts w:eastAsia="Calibri"/>
          <w:sz w:val="16"/>
        </w:rPr>
      </w:pPr>
      <w:r w:rsidRPr="00203F8F">
        <w:rPr>
          <w:rFonts w:eastAsia="Calibri"/>
          <w:u w:val="single"/>
        </w:rPr>
        <w:t>Like the</w:t>
      </w:r>
      <w:r w:rsidRPr="00203F8F">
        <w:rPr>
          <w:rFonts w:eastAsia="Calibri"/>
          <w:sz w:val="16"/>
        </w:rPr>
        <w:t xml:space="preserve"> proverbial </w:t>
      </w:r>
      <w:r w:rsidRPr="00203F8F">
        <w:rPr>
          <w:rFonts w:eastAsia="Calibri"/>
          <w:u w:val="single"/>
        </w:rPr>
        <w:t>"</w:t>
      </w:r>
      <w:r w:rsidRPr="0032109C">
        <w:rPr>
          <w:rFonts w:eastAsia="Calibri"/>
          <w:b/>
          <w:iCs/>
          <w:highlight w:val="cyan"/>
          <w:u w:val="single"/>
          <w:bdr w:val="single" w:sz="8" w:space="0" w:color="auto"/>
        </w:rPr>
        <w:t>kid in the candy store</w:t>
      </w:r>
      <w:r w:rsidRPr="00203F8F">
        <w:rPr>
          <w:rFonts w:eastAsia="Calibri"/>
          <w:u w:val="single"/>
        </w:rPr>
        <w:t>," my</w:t>
      </w:r>
      <w:r w:rsidRPr="00203F8F">
        <w:rPr>
          <w:rFonts w:eastAsia="Calibri"/>
          <w:sz w:val="16"/>
        </w:rPr>
        <w:t xml:space="preserve"> brief </w:t>
      </w:r>
      <w:r w:rsidRPr="00203F8F">
        <w:rPr>
          <w:rFonts w:eastAsia="Calibri"/>
          <w:u w:val="single"/>
        </w:rPr>
        <w:t>expedition into the dispute system design field leaves me</w:t>
      </w:r>
      <w:r w:rsidRPr="00203F8F">
        <w:rPr>
          <w:rFonts w:eastAsia="Calibri"/>
          <w:sz w:val="16"/>
        </w:rPr>
        <w:t xml:space="preserve"> both </w:t>
      </w:r>
      <w:r w:rsidRPr="00203F8F">
        <w:rPr>
          <w:rFonts w:eastAsia="Calibri"/>
          <w:b/>
          <w:iCs/>
          <w:u w:val="single"/>
          <w:bdr w:val="single" w:sz="8" w:space="0" w:color="auto"/>
        </w:rPr>
        <w:t>excited</w:t>
      </w:r>
      <w:r w:rsidRPr="00203F8F">
        <w:rPr>
          <w:rFonts w:eastAsia="Calibri"/>
          <w:sz w:val="16"/>
        </w:rPr>
        <w:t xml:space="preserve"> and unsatisfied: excited because </w:t>
      </w:r>
      <w:r w:rsidRPr="0032109C">
        <w:rPr>
          <w:rFonts w:eastAsia="Calibri"/>
          <w:highlight w:val="cyan"/>
          <w:u w:val="single"/>
        </w:rPr>
        <w:t>of</w:t>
      </w:r>
      <w:r w:rsidRPr="00203F8F">
        <w:rPr>
          <w:rFonts w:eastAsia="Calibri"/>
          <w:u w:val="single"/>
        </w:rPr>
        <w:t xml:space="preserve"> what seems like </w:t>
      </w:r>
      <w:r w:rsidRPr="0032109C">
        <w:rPr>
          <w:rFonts w:eastAsia="Calibri"/>
          <w:highlight w:val="cyan"/>
          <w:u w:val="single"/>
        </w:rPr>
        <w:t xml:space="preserve">a </w:t>
      </w:r>
      <w:r w:rsidRPr="0032109C">
        <w:rPr>
          <w:rFonts w:eastAsia="Calibri"/>
          <w:b/>
          <w:iCs/>
          <w:highlight w:val="cyan"/>
          <w:u w:val="single"/>
          <w:bdr w:val="single" w:sz="8" w:space="0" w:color="auto"/>
        </w:rPr>
        <w:t>broad set</w:t>
      </w:r>
      <w:r w:rsidRPr="0032109C">
        <w:rPr>
          <w:rFonts w:eastAsia="Calibri"/>
          <w:highlight w:val="cyan"/>
          <w:u w:val="single"/>
        </w:rPr>
        <w:t xml:space="preserve"> of possibilities in</w:t>
      </w:r>
      <w:r w:rsidRPr="00203F8F">
        <w:rPr>
          <w:rFonts w:eastAsia="Calibri"/>
          <w:sz w:val="16"/>
        </w:rPr>
        <w:t xml:space="preserve"> renewing the interest in exploring the system design features of </w:t>
      </w:r>
      <w:r w:rsidRPr="0032109C">
        <w:rPr>
          <w:rFonts w:eastAsia="Calibri"/>
          <w:highlight w:val="cyan"/>
          <w:u w:val="single"/>
        </w:rPr>
        <w:t>the</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bargaining process</w:t>
      </w:r>
      <w:r w:rsidRPr="00203F8F">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48358104" w14:textId="77777777" w:rsidR="007B56DF" w:rsidRPr="00203F8F" w:rsidRDefault="007B56DF" w:rsidP="007B56DF">
      <w:pPr>
        <w:rPr>
          <w:rFonts w:eastAsia="Calibri"/>
          <w:sz w:val="16"/>
        </w:rPr>
      </w:pPr>
      <w:r w:rsidRPr="00203F8F">
        <w:rPr>
          <w:rFonts w:eastAsia="Calibri"/>
          <w:sz w:val="16"/>
        </w:rPr>
        <w:t>A. The relationship between collective bargaining and dispute system design</w:t>
      </w:r>
    </w:p>
    <w:p w14:paraId="47A356D0" w14:textId="77777777" w:rsidR="007B56DF" w:rsidRPr="00203F8F" w:rsidRDefault="007B56DF" w:rsidP="007B56DF">
      <w:pPr>
        <w:rPr>
          <w:rFonts w:eastAsia="Calibri"/>
          <w:sz w:val="16"/>
        </w:rPr>
      </w:pPr>
      <w:r w:rsidRPr="00203F8F">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604633AA" w14:textId="77777777" w:rsidR="007B56DF" w:rsidRPr="00203F8F" w:rsidRDefault="007B56DF" w:rsidP="007B56DF">
      <w:pPr>
        <w:rPr>
          <w:rFonts w:eastAsia="Calibri"/>
          <w:u w:val="single"/>
        </w:rPr>
      </w:pPr>
      <w:r w:rsidRPr="00203F8F">
        <w:rPr>
          <w:rFonts w:eastAsia="Calibri"/>
          <w:u w:val="single"/>
        </w:rPr>
        <w:t>[[FIGURE 2 OMITTED]]</w:t>
      </w:r>
    </w:p>
    <w:p w14:paraId="0038F341" w14:textId="77777777" w:rsidR="007B56DF" w:rsidRPr="00203F8F" w:rsidRDefault="007B56DF" w:rsidP="007B56DF">
      <w:pPr>
        <w:rPr>
          <w:rFonts w:eastAsia="Calibri"/>
          <w:sz w:val="16"/>
          <w:szCs w:val="16"/>
        </w:rPr>
      </w:pPr>
      <w:r w:rsidRPr="00203F8F">
        <w:rPr>
          <w:rFonts w:eastAsia="Calibri"/>
          <w:sz w:val="16"/>
        </w:rPr>
        <w:t xml:space="preserve">The revised diagram illustrates that </w:t>
      </w:r>
      <w:r w:rsidRPr="0032109C">
        <w:rPr>
          <w:rFonts w:eastAsia="Calibri"/>
          <w:highlight w:val="cyan"/>
          <w:u w:val="single"/>
        </w:rPr>
        <w:t>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32109C">
        <w:rPr>
          <w:rFonts w:eastAsia="Calibri"/>
          <w:highlight w:val="cyan"/>
          <w:u w:val="single"/>
        </w:rPr>
        <w:t xml:space="preserve"> involves a </w:t>
      </w:r>
      <w:r w:rsidRPr="0032109C">
        <w:rPr>
          <w:rFonts w:eastAsia="Calibri"/>
          <w:b/>
          <w:iCs/>
          <w:highlight w:val="cyan"/>
          <w:u w:val="single"/>
          <w:bdr w:val="single" w:sz="8" w:space="0" w:color="auto"/>
        </w:rPr>
        <w:t>wide variety</w:t>
      </w:r>
      <w:r w:rsidRPr="0032109C">
        <w:rPr>
          <w:rFonts w:eastAsia="Calibri"/>
          <w:highlight w:val="cyan"/>
          <w:u w:val="single"/>
        </w:rPr>
        <w:t xml:space="preserve"> of</w:t>
      </w:r>
      <w:r w:rsidRPr="00203F8F">
        <w:rPr>
          <w:rFonts w:eastAsia="Calibri"/>
          <w:u w:val="single"/>
        </w:rPr>
        <w:t xml:space="preserve"> dispute resolution </w:t>
      </w:r>
      <w:r w:rsidRPr="00203F8F">
        <w:rPr>
          <w:rFonts w:eastAsia="Calibri"/>
          <w:b/>
          <w:iCs/>
          <w:u w:val="single"/>
          <w:bdr w:val="single" w:sz="8" w:space="0" w:color="auto"/>
        </w:rPr>
        <w:t>processes</w:t>
      </w:r>
      <w:r w:rsidRPr="00203F8F">
        <w:rPr>
          <w:rFonts w:eastAsia="Calibri"/>
          <w:sz w:val="16"/>
        </w:rPr>
        <w:t xml:space="preserve">. These processes might take place simultaneously and in a fluid, non-linear manner. </w:t>
      </w:r>
      <w:r w:rsidRPr="00203F8F">
        <w:rPr>
          <w:rFonts w:eastAsia="Calibri"/>
          <w:u w:val="single"/>
        </w:rPr>
        <w:t>For instance, negotiations</w:t>
      </w:r>
      <w:r w:rsidRPr="00203F8F">
        <w:rPr>
          <w:rFonts w:eastAsia="Calibri"/>
          <w:sz w:val="16"/>
        </w:rPr>
        <w:t xml:space="preserve"> over a collective bargaining agreement </w:t>
      </w:r>
      <w:r w:rsidRPr="00203F8F">
        <w:rPr>
          <w:rFonts w:eastAsia="Calibri"/>
          <w:u w:val="single"/>
        </w:rPr>
        <w:t>are</w:t>
      </w:r>
      <w:r w:rsidRPr="00203F8F">
        <w:rPr>
          <w:rFonts w:eastAsia="Calibri"/>
          <w:sz w:val="16"/>
        </w:rPr>
        <w:t xml:space="preserve"> often </w:t>
      </w:r>
      <w:r w:rsidRPr="00203F8F">
        <w:rPr>
          <w:rFonts w:eastAsia="Calibri"/>
          <w:u w:val="single"/>
        </w:rPr>
        <w:t>accompanied by</w:t>
      </w:r>
      <w:r w:rsidRPr="00203F8F">
        <w:rPr>
          <w:rFonts w:eastAsia="Calibri"/>
          <w:sz w:val="16"/>
        </w:rPr>
        <w:t xml:space="preserve"> a number of </w:t>
      </w:r>
      <w:r w:rsidRPr="00203F8F">
        <w:rPr>
          <w:rFonts w:eastAsia="Calibri"/>
          <w:u w:val="single"/>
        </w:rPr>
        <w:t>activities</w:t>
      </w:r>
      <w:r w:rsidRPr="00203F8F">
        <w:rPr>
          <w:rFonts w:eastAsia="Calibri"/>
          <w:sz w:val="16"/>
        </w:rPr>
        <w:t xml:space="preserve"> designed </w:t>
      </w:r>
      <w:r w:rsidRPr="00203F8F">
        <w:rPr>
          <w:rFonts w:eastAsia="Calibri"/>
          <w:u w:val="single"/>
        </w:rPr>
        <w:t xml:space="preserve">to </w:t>
      </w:r>
      <w:r w:rsidRPr="00203F8F">
        <w:rPr>
          <w:rFonts w:eastAsia="Calibri"/>
          <w:b/>
          <w:iCs/>
          <w:u w:val="single"/>
          <w:bdr w:val="single" w:sz="8" w:space="0" w:color="auto"/>
        </w:rPr>
        <w:t>exert pressure</w:t>
      </w:r>
      <w:r w:rsidRPr="00203F8F">
        <w:rPr>
          <w:rFonts w:eastAsia="Calibri"/>
          <w:sz w:val="16"/>
        </w:rPr>
        <w:t xml:space="preserve"> on the opposing side, </w:t>
      </w:r>
      <w:r w:rsidRPr="00203F8F">
        <w:rPr>
          <w:rFonts w:eastAsia="Calibri"/>
          <w:u w:val="single"/>
        </w:rPr>
        <w:t xml:space="preserve">such as </w:t>
      </w:r>
      <w:r w:rsidRPr="0032109C">
        <w:rPr>
          <w:rFonts w:eastAsia="Calibri"/>
          <w:b/>
          <w:iCs/>
          <w:highlight w:val="cyan"/>
          <w:u w:val="single"/>
          <w:bdr w:val="single" w:sz="8" w:space="0" w:color="auto"/>
        </w:rPr>
        <w:t>strikes</w:t>
      </w:r>
      <w:r w:rsidRPr="0032109C">
        <w:rPr>
          <w:rFonts w:eastAsia="Calibri"/>
          <w:highlight w:val="cyan"/>
          <w:u w:val="single"/>
        </w:rPr>
        <w:t xml:space="preserve">, sick-outs, </w:t>
      </w:r>
      <w:r w:rsidRPr="0032109C">
        <w:rPr>
          <w:rFonts w:eastAsia="Calibri"/>
          <w:b/>
          <w:iCs/>
          <w:highlight w:val="cyan"/>
          <w:u w:val="single"/>
          <w:bdr w:val="single" w:sz="8" w:space="0" w:color="auto"/>
        </w:rPr>
        <w:t>lockouts</w:t>
      </w:r>
      <w:r w:rsidRPr="0032109C">
        <w:rPr>
          <w:rFonts w:eastAsia="Calibri"/>
          <w:highlight w:val="cyan"/>
          <w:u w:val="single"/>
        </w:rPr>
        <w:t>,</w:t>
      </w:r>
      <w:r w:rsidRPr="00203F8F">
        <w:rPr>
          <w:rFonts w:eastAsia="Calibri"/>
          <w:u w:val="single"/>
        </w:rPr>
        <w:t xml:space="preserve"> or </w:t>
      </w:r>
      <w:r w:rsidRPr="0032109C">
        <w:rPr>
          <w:rFonts w:eastAsia="Calibri"/>
          <w:b/>
          <w:iCs/>
          <w:highlight w:val="cyan"/>
          <w:u w:val="single"/>
          <w:bdr w:val="single" w:sz="8" w:space="0" w:color="auto"/>
        </w:rPr>
        <w:t>corporate campaigns</w:t>
      </w:r>
      <w:r w:rsidRPr="00203F8F">
        <w:rPr>
          <w:rFonts w:eastAsia="Calibri"/>
          <w:sz w:val="16"/>
        </w:rPr>
        <w:t xml:space="preserve">. 40 These tactics, which might seem tantamount to aggression, are common. </w:t>
      </w:r>
      <w:r w:rsidRPr="00203F8F">
        <w:rPr>
          <w:rFonts w:eastAsia="Calibri"/>
          <w:u w:val="single"/>
        </w:rPr>
        <w:t>At the same time,</w:t>
      </w:r>
      <w:r w:rsidRPr="00203F8F">
        <w:rPr>
          <w:rFonts w:eastAsia="Calibri"/>
          <w:sz w:val="16"/>
        </w:rPr>
        <w:t xml:space="preserve"> the </w:t>
      </w:r>
      <w:r w:rsidRPr="00203F8F">
        <w:rPr>
          <w:rFonts w:eastAsia="Calibri"/>
          <w:u w:val="single"/>
        </w:rPr>
        <w:t>parties are engaged in</w:t>
      </w:r>
      <w:r w:rsidRPr="00203F8F">
        <w:rPr>
          <w:rFonts w:eastAsia="Calibri"/>
          <w:sz w:val="16"/>
        </w:rPr>
        <w:t xml:space="preserve"> other </w:t>
      </w:r>
      <w:r w:rsidRPr="0032109C">
        <w:rPr>
          <w:rFonts w:eastAsia="Calibri"/>
          <w:b/>
          <w:iCs/>
          <w:highlight w:val="cyan"/>
          <w:u w:val="single"/>
          <w:bdr w:val="single" w:sz="8" w:space="0" w:color="auto"/>
        </w:rPr>
        <w:t>"milder"</w:t>
      </w:r>
      <w:r w:rsidRPr="0032109C">
        <w:rPr>
          <w:rFonts w:eastAsia="Calibri"/>
          <w:highlight w:val="cyan"/>
          <w:u w:val="single"/>
        </w:rPr>
        <w:t xml:space="preserve"> forms</w:t>
      </w:r>
      <w:r w:rsidRPr="00203F8F">
        <w:rPr>
          <w:rFonts w:eastAsia="Calibri"/>
          <w:u w:val="single"/>
        </w:rPr>
        <w:t xml:space="preserve"> of dispute </w:t>
      </w:r>
      <w:r w:rsidRPr="00203F8F">
        <w:rPr>
          <w:rFonts w:eastAsia="Calibri"/>
          <w:b/>
          <w:iCs/>
          <w:u w:val="single"/>
          <w:bdr w:val="single" w:sz="8" w:space="0" w:color="auto"/>
        </w:rPr>
        <w:t>resolution</w:t>
      </w:r>
      <w:r w:rsidRPr="00203F8F">
        <w:rPr>
          <w:rFonts w:eastAsia="Calibri"/>
          <w:u w:val="single"/>
        </w:rPr>
        <w:t xml:space="preserve">, </w:t>
      </w:r>
      <w:r w:rsidRPr="0032109C">
        <w:rPr>
          <w:rFonts w:eastAsia="Calibri"/>
          <w:highlight w:val="cyan"/>
          <w:u w:val="single"/>
        </w:rPr>
        <w:t>such as formal</w:t>
      </w:r>
      <w:r w:rsidRPr="00203F8F">
        <w:rPr>
          <w:rFonts w:eastAsia="Calibri"/>
          <w:sz w:val="16"/>
        </w:rPr>
        <w:t xml:space="preserve"> and informal </w:t>
      </w:r>
      <w:r w:rsidRPr="0032109C">
        <w:rPr>
          <w:rFonts w:eastAsia="Calibri"/>
          <w:b/>
          <w:iCs/>
          <w:highlight w:val="cyan"/>
          <w:u w:val="single"/>
          <w:bdr w:val="single" w:sz="8" w:space="0" w:color="auto"/>
        </w:rPr>
        <w:t>negotiations</w:t>
      </w:r>
      <w:r w:rsidRPr="0032109C">
        <w:rPr>
          <w:rFonts w:eastAsia="Calibri"/>
          <w:highlight w:val="cyan"/>
          <w:u w:val="single"/>
        </w:rPr>
        <w:t>, or</w:t>
      </w:r>
      <w:r w:rsidRPr="00203F8F">
        <w:rPr>
          <w:rFonts w:eastAsia="Calibri"/>
          <w:sz w:val="16"/>
        </w:rPr>
        <w:t xml:space="preserve"> even </w:t>
      </w:r>
      <w:r w:rsidRPr="0032109C">
        <w:rPr>
          <w:rFonts w:eastAsia="Calibri"/>
          <w:highlight w:val="cyan"/>
          <w:u w:val="single"/>
        </w:rPr>
        <w:t>mediation</w:t>
      </w:r>
      <w:r w:rsidRPr="00203F8F">
        <w:rPr>
          <w:rFonts w:eastAsia="Calibri"/>
          <w:sz w:val="16"/>
        </w:rPr>
        <w:t xml:space="preserve">. The </w:t>
      </w:r>
      <w:r w:rsidRPr="0032109C">
        <w:rPr>
          <w:rFonts w:eastAsia="Calibri"/>
          <w:highlight w:val="cyan"/>
          <w:u w:val="single"/>
        </w:rPr>
        <w:t>same</w:t>
      </w:r>
      <w:r w:rsidRPr="00203F8F">
        <w:rPr>
          <w:rFonts w:eastAsia="Calibri"/>
          <w:u w:val="single"/>
        </w:rPr>
        <w:t xml:space="preserve"> is true </w:t>
      </w:r>
      <w:r w:rsidRPr="0032109C">
        <w:rPr>
          <w:rFonts w:eastAsia="Calibri"/>
          <w:highlight w:val="cyan"/>
          <w:u w:val="single"/>
        </w:rPr>
        <w:t xml:space="preserve">regarding </w:t>
      </w:r>
      <w:r w:rsidRPr="0032109C">
        <w:rPr>
          <w:rFonts w:eastAsia="Calibri"/>
          <w:b/>
          <w:iCs/>
          <w:highlight w:val="cyan"/>
          <w:u w:val="single"/>
          <w:bdr w:val="single" w:sz="8" w:space="0" w:color="auto"/>
        </w:rPr>
        <w:t>the contract</w:t>
      </w:r>
      <w:r w:rsidRPr="00203F8F">
        <w:rPr>
          <w:rFonts w:eastAsia="Calibri"/>
          <w:u w:val="single"/>
        </w:rPr>
        <w:t xml:space="preserve"> administration </w:t>
      </w:r>
      <w:r w:rsidRPr="0032109C">
        <w:rPr>
          <w:rFonts w:eastAsia="Calibri"/>
          <w:b/>
          <w:iCs/>
          <w:highlight w:val="cyan"/>
          <w:u w:val="single"/>
          <w:bdr w:val="single" w:sz="8" w:space="0" w:color="auto"/>
        </w:rPr>
        <w:t>process</w:t>
      </w:r>
      <w:r w:rsidRPr="00203F8F">
        <w:rPr>
          <w:rFonts w:eastAsia="Calibri"/>
          <w:sz w:val="16"/>
          <w:szCs w:val="16"/>
        </w:rPr>
        <w:t>. Before the parties reach the arbitration stage of the grievance process, they have already engaged in a variety of other forms of dispute resolution, both formally and informally. 41</w:t>
      </w:r>
    </w:p>
    <w:p w14:paraId="23D8A6B5" w14:textId="77777777" w:rsidR="007B56DF" w:rsidRPr="00203F8F" w:rsidRDefault="007B56DF" w:rsidP="007B56DF">
      <w:pPr>
        <w:rPr>
          <w:rFonts w:eastAsia="Calibri"/>
          <w:sz w:val="16"/>
        </w:rPr>
      </w:pPr>
      <w:r w:rsidRPr="00203F8F">
        <w:rPr>
          <w:rFonts w:eastAsia="Calibri"/>
          <w:sz w:val="16"/>
        </w:rPr>
        <w:t xml:space="preserve">The above discussion thus suggests that </w:t>
      </w:r>
      <w:r w:rsidRPr="00203F8F">
        <w:rPr>
          <w:rFonts w:eastAsia="Calibri"/>
          <w:u w:val="single"/>
        </w:rPr>
        <w:t xml:space="preserve">the collective bargaining </w:t>
      </w:r>
      <w:r w:rsidRPr="00203F8F">
        <w:rPr>
          <w:rFonts w:eastAsia="Calibri"/>
          <w:b/>
          <w:iCs/>
          <w:u w:val="single"/>
          <w:bdr w:val="single" w:sz="8" w:space="0" w:color="auto"/>
        </w:rPr>
        <w:t>process</w:t>
      </w:r>
      <w:r w:rsidRPr="00203F8F">
        <w:rPr>
          <w:rFonts w:eastAsia="Calibri"/>
          <w:sz w:val="16"/>
        </w:rPr>
        <w:t xml:space="preserve">, writ large, </w:t>
      </w:r>
      <w:r w:rsidRPr="00203F8F">
        <w:rPr>
          <w:rFonts w:eastAsia="Calibri"/>
          <w:u w:val="single"/>
        </w:rPr>
        <w:t>is a</w:t>
      </w:r>
      <w:r w:rsidRPr="00203F8F">
        <w:rPr>
          <w:rFonts w:eastAsia="Calibri"/>
          <w:sz w:val="16"/>
        </w:rPr>
        <w:t xml:space="preserve"> complex and </w:t>
      </w:r>
      <w:r w:rsidRPr="00203F8F">
        <w:rPr>
          <w:rFonts w:eastAsia="Calibri"/>
          <w:u w:val="single"/>
        </w:rPr>
        <w:t>dynamic dispute system</w:t>
      </w:r>
      <w:r w:rsidRPr="00203F8F">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49803A08" w14:textId="77777777" w:rsidR="007B56DF" w:rsidRPr="0032109C" w:rsidRDefault="007B56DF" w:rsidP="007B56DF">
      <w:pPr>
        <w:rPr>
          <w:rFonts w:eastAsia="Calibri"/>
          <w:sz w:val="16"/>
        </w:rPr>
      </w:pPr>
      <w:r w:rsidRPr="0032109C">
        <w:rPr>
          <w:rFonts w:eastAsia="Calibri"/>
          <w:highlight w:val="cyan"/>
          <w:u w:val="single"/>
        </w:rPr>
        <w:t>Consider</w:t>
      </w:r>
      <w:r w:rsidRPr="00203F8F">
        <w:rPr>
          <w:rFonts w:eastAsia="Calibri"/>
          <w:u w:val="single"/>
        </w:rPr>
        <w:t xml:space="preserve"> the contract </w:t>
      </w:r>
      <w:r w:rsidRPr="0032109C">
        <w:rPr>
          <w:rFonts w:eastAsia="Calibri"/>
          <w:b/>
          <w:iCs/>
          <w:highlight w:val="cyan"/>
          <w:u w:val="single"/>
          <w:bdr w:val="single" w:sz="8" w:space="0" w:color="auto"/>
        </w:rPr>
        <w:t>negotiation</w:t>
      </w:r>
      <w:r w:rsidRPr="00203F8F">
        <w:rPr>
          <w:rFonts w:eastAsia="Calibri"/>
          <w:b/>
          <w:iCs/>
          <w:u w:val="single"/>
          <w:bdr w:val="single" w:sz="8" w:space="0" w:color="auto"/>
        </w:rPr>
        <w:t xml:space="preserve"> stage</w:t>
      </w:r>
      <w:r w:rsidRPr="00203F8F">
        <w:rPr>
          <w:rFonts w:eastAsia="Calibri"/>
          <w:u w:val="single"/>
        </w:rPr>
        <w:t xml:space="preserve"> </w:t>
      </w:r>
      <w:r w:rsidRPr="0032109C">
        <w:rPr>
          <w:rFonts w:eastAsia="Calibri"/>
          <w:highlight w:val="cyan"/>
          <w:u w:val="single"/>
        </w:rPr>
        <w:t>of 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203F8F">
        <w:rPr>
          <w:rFonts w:eastAsia="Calibri"/>
          <w:sz w:val="16"/>
        </w:rPr>
        <w:t xml:space="preserve">. Traditionally, the </w:t>
      </w:r>
      <w:r w:rsidRPr="00203F8F">
        <w:rPr>
          <w:rFonts w:eastAsia="Calibri"/>
          <w:u w:val="single"/>
        </w:rPr>
        <w:t>discussion</w:t>
      </w:r>
      <w:r w:rsidRPr="00203F8F">
        <w:rPr>
          <w:rFonts w:eastAsia="Calibri"/>
          <w:sz w:val="16"/>
        </w:rPr>
        <w:t xml:space="preserve"> of collective negotiations has </w:t>
      </w:r>
      <w:r w:rsidRPr="00203F8F">
        <w:rPr>
          <w:rFonts w:eastAsia="Calibri"/>
          <w:u w:val="single"/>
        </w:rPr>
        <w:t xml:space="preserve">focused on </w:t>
      </w:r>
      <w:r w:rsidRPr="00203F8F">
        <w:rPr>
          <w:rFonts w:eastAsia="Calibri"/>
          <w:b/>
          <w:iCs/>
          <w:u w:val="single"/>
          <w:bdr w:val="single" w:sz="8" w:space="0" w:color="auto"/>
        </w:rPr>
        <w:t>the conduct</w:t>
      </w:r>
      <w:r w:rsidRPr="00203F8F">
        <w:rPr>
          <w:rFonts w:eastAsia="Calibri"/>
          <w:u w:val="single"/>
        </w:rPr>
        <w:t xml:space="preserve"> that occurs at the </w:t>
      </w:r>
      <w:r w:rsidRPr="00203F8F">
        <w:rPr>
          <w:rFonts w:eastAsia="Calibri"/>
          <w:b/>
          <w:iCs/>
          <w:u w:val="single"/>
          <w:bdr w:val="single" w:sz="8" w:space="0" w:color="auto"/>
        </w:rPr>
        <w:t>bargaining table</w:t>
      </w:r>
      <w:r w:rsidRPr="00203F8F">
        <w:rPr>
          <w:rFonts w:eastAsia="Calibri"/>
          <w:u w:val="single"/>
        </w:rPr>
        <w:t xml:space="preserve"> once</w:t>
      </w:r>
      <w:r w:rsidRPr="00203F8F">
        <w:rPr>
          <w:rFonts w:eastAsia="Calibri"/>
          <w:sz w:val="16"/>
        </w:rPr>
        <w:t xml:space="preserve"> the employees have </w:t>
      </w:r>
      <w:r w:rsidRPr="00203F8F">
        <w:rPr>
          <w:rFonts w:eastAsia="Calibri"/>
          <w:sz w:val="16"/>
        </w:rPr>
        <w:lastRenderedPageBreak/>
        <w:t xml:space="preserve">[*226] chosen to be </w:t>
      </w:r>
      <w:r w:rsidRPr="00203F8F">
        <w:rPr>
          <w:rFonts w:eastAsia="Calibri"/>
          <w:u w:val="single"/>
        </w:rPr>
        <w:t xml:space="preserve">represented </w:t>
      </w:r>
      <w:r w:rsidRPr="00203F8F">
        <w:rPr>
          <w:rFonts w:eastAsia="Calibri"/>
          <w:b/>
          <w:iCs/>
          <w:u w:val="single"/>
          <w:bdr w:val="single" w:sz="8" w:space="0" w:color="auto"/>
        </w:rPr>
        <w:t>by the union</w:t>
      </w:r>
      <w:r w:rsidRPr="00203F8F">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203F8F">
        <w:rPr>
          <w:rFonts w:eastAsia="Calibri"/>
          <w:b/>
          <w:iCs/>
          <w:u w:val="single"/>
          <w:bdr w:val="single" w:sz="8" w:space="0" w:color="auto"/>
        </w:rPr>
        <w:t>employers</w:t>
      </w:r>
      <w:r w:rsidRPr="00203F8F">
        <w:rPr>
          <w:rFonts w:eastAsia="Calibri"/>
          <w:u w:val="single"/>
        </w:rPr>
        <w:t xml:space="preserve">, unions, and </w:t>
      </w:r>
      <w:r w:rsidRPr="00203F8F">
        <w:rPr>
          <w:rFonts w:eastAsia="Calibri"/>
          <w:b/>
          <w:iCs/>
          <w:u w:val="single"/>
          <w:bdr w:val="single" w:sz="8" w:space="0" w:color="auto"/>
        </w:rPr>
        <w:t>employees</w:t>
      </w:r>
      <w:r w:rsidRPr="00203F8F">
        <w:rPr>
          <w:rFonts w:eastAsia="Calibri"/>
          <w:u w:val="single"/>
        </w:rPr>
        <w:t xml:space="preserve"> are constantly </w:t>
      </w:r>
      <w:r w:rsidRPr="00203F8F">
        <w:rPr>
          <w:rFonts w:eastAsia="Calibri"/>
          <w:b/>
          <w:iCs/>
          <w:u w:val="single"/>
          <w:bdr w:val="single" w:sz="8" w:space="0" w:color="auto"/>
        </w:rPr>
        <w:t>negotiating</w:t>
      </w:r>
      <w:r w:rsidRPr="00203F8F">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203F8F">
        <w:rPr>
          <w:rFonts w:eastAsia="Calibri"/>
          <w:u w:val="single"/>
        </w:rPr>
        <w:t xml:space="preserve">multiple </w:t>
      </w:r>
      <w:r w:rsidRPr="0032109C">
        <w:rPr>
          <w:rFonts w:eastAsia="Calibri"/>
          <w:highlight w:val="cyan"/>
          <w:u w:val="single"/>
        </w:rPr>
        <w:t>ways</w:t>
      </w:r>
      <w:r w:rsidRPr="00203F8F">
        <w:rPr>
          <w:rFonts w:eastAsia="Calibri"/>
          <w:sz w:val="16"/>
        </w:rPr>
        <w:t xml:space="preserve"> in which </w:t>
      </w:r>
      <w:r w:rsidRPr="00203F8F">
        <w:rPr>
          <w:rFonts w:eastAsia="Calibri"/>
          <w:u w:val="single"/>
        </w:rPr>
        <w:t xml:space="preserve">employees and </w:t>
      </w:r>
      <w:r w:rsidRPr="0032109C">
        <w:rPr>
          <w:rFonts w:eastAsia="Calibri"/>
          <w:highlight w:val="cyan"/>
          <w:u w:val="single"/>
        </w:rPr>
        <w:t>unions</w:t>
      </w:r>
      <w:r w:rsidRPr="00203F8F">
        <w:rPr>
          <w:rFonts w:eastAsia="Calibri"/>
          <w:u w:val="single"/>
        </w:rPr>
        <w:t xml:space="preserve"> can </w:t>
      </w:r>
      <w:r w:rsidRPr="0032109C">
        <w:rPr>
          <w:rFonts w:eastAsia="Calibri"/>
          <w:b/>
          <w:iCs/>
          <w:highlight w:val="cyan"/>
          <w:u w:val="single"/>
          <w:bdr w:val="single" w:sz="8" w:space="0" w:color="auto"/>
        </w:rPr>
        <w:t>exert pressure</w:t>
      </w:r>
      <w:r w:rsidRPr="00203F8F">
        <w:rPr>
          <w:rFonts w:eastAsia="Calibri"/>
          <w:sz w:val="16"/>
        </w:rPr>
        <w:t xml:space="preserve"> on employers, </w:t>
      </w:r>
      <w:r w:rsidRPr="0032109C">
        <w:rPr>
          <w:rFonts w:eastAsia="Calibri"/>
          <w:highlight w:val="cyan"/>
          <w:u w:val="single"/>
        </w:rPr>
        <w:t>and</w:t>
      </w:r>
      <w:r w:rsidRPr="00203F8F">
        <w:rPr>
          <w:rFonts w:eastAsia="Calibri"/>
          <w:sz w:val="16"/>
        </w:rPr>
        <w:t xml:space="preserve"> consequently </w:t>
      </w:r>
      <w:r w:rsidRPr="0032109C">
        <w:rPr>
          <w:rFonts w:eastAsia="Calibri"/>
          <w:b/>
          <w:iCs/>
          <w:highlight w:val="cyan"/>
          <w:u w:val="single"/>
          <w:bdr w:val="single" w:sz="8" w:space="0" w:color="auto"/>
        </w:rPr>
        <w:t>advance</w:t>
      </w:r>
      <w:r w:rsidRPr="00203F8F">
        <w:rPr>
          <w:rFonts w:eastAsia="Calibri"/>
          <w:u w:val="single"/>
        </w:rPr>
        <w:t xml:space="preserve"> their </w:t>
      </w:r>
      <w:r w:rsidRPr="0032109C">
        <w:rPr>
          <w:rFonts w:eastAsia="Calibri"/>
          <w:highlight w:val="cyan"/>
          <w:u w:val="single"/>
        </w:rPr>
        <w:t>negotiation</w:t>
      </w:r>
      <w:r w:rsidRPr="00203F8F">
        <w:rPr>
          <w:rFonts w:eastAsia="Calibri"/>
          <w:u w:val="single"/>
        </w:rPr>
        <w:t xml:space="preserve"> </w:t>
      </w:r>
      <w:r w:rsidRPr="00203F8F">
        <w:rPr>
          <w:rFonts w:eastAsia="Calibri"/>
          <w:b/>
          <w:iCs/>
          <w:u w:val="single"/>
          <w:bdr w:val="single" w:sz="8" w:space="0" w:color="auto"/>
        </w:rPr>
        <w:t>interests</w:t>
      </w:r>
      <w:r w:rsidRPr="00203F8F">
        <w:rPr>
          <w:rFonts w:eastAsia="Calibri"/>
          <w:sz w:val="16"/>
        </w:rPr>
        <w:t xml:space="preserve">, short of going on strike. Whether </w:t>
      </w:r>
      <w:r w:rsidRPr="0032109C">
        <w:rPr>
          <w:rFonts w:eastAsia="Calibri"/>
          <w:highlight w:val="cyan"/>
          <w:u w:val="single"/>
        </w:rPr>
        <w:t>through</w:t>
      </w:r>
      <w:r w:rsidRPr="00203F8F">
        <w:rPr>
          <w:rFonts w:eastAsia="Calibri"/>
          <w:u w:val="single"/>
        </w:rPr>
        <w:t xml:space="preserve"> </w:t>
      </w:r>
      <w:r w:rsidRPr="00203F8F">
        <w:rPr>
          <w:rFonts w:eastAsia="Calibri"/>
          <w:b/>
          <w:iCs/>
          <w:u w:val="single"/>
          <w:bdr w:val="single" w:sz="8" w:space="0" w:color="auto"/>
        </w:rPr>
        <w:t>corporate campaigns</w:t>
      </w:r>
      <w:r w:rsidRPr="00203F8F">
        <w:rPr>
          <w:rFonts w:eastAsia="Calibri"/>
          <w:u w:val="single"/>
        </w:rPr>
        <w:t xml:space="preserve">, the </w:t>
      </w:r>
      <w:r w:rsidRPr="0032109C">
        <w:rPr>
          <w:rFonts w:eastAsia="Calibri"/>
          <w:b/>
          <w:iCs/>
          <w:highlight w:val="cyan"/>
          <w:u w:val="single"/>
          <w:bdr w:val="single" w:sz="8" w:space="0" w:color="auto"/>
        </w:rPr>
        <w:t>grievance</w:t>
      </w:r>
      <w:r w:rsidRPr="00203F8F">
        <w:rPr>
          <w:rFonts w:eastAsia="Calibri"/>
          <w:u w:val="single"/>
        </w:rPr>
        <w:t xml:space="preserve"> process, </w:t>
      </w:r>
      <w:r w:rsidRPr="0032109C">
        <w:rPr>
          <w:rFonts w:eastAsia="Calibri"/>
          <w:highlight w:val="cyan"/>
          <w:u w:val="single"/>
        </w:rPr>
        <w:t>or other</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action</w:t>
      </w:r>
      <w:r w:rsidRPr="0032109C">
        <w:rPr>
          <w:rFonts w:eastAsia="Calibri"/>
          <w:highlight w:val="cyan"/>
          <w:u w:val="single"/>
        </w:rPr>
        <w:t xml:space="preserve">, employees are </w:t>
      </w:r>
      <w:r w:rsidRPr="0032109C">
        <w:rPr>
          <w:rFonts w:eastAsia="Calibri"/>
          <w:b/>
          <w:iCs/>
          <w:highlight w:val="cyan"/>
          <w:u w:val="single"/>
          <w:bdr w:val="single" w:sz="8" w:space="0" w:color="auto"/>
        </w:rPr>
        <w:t>negotiating</w:t>
      </w:r>
      <w:r w:rsidRPr="00203F8F">
        <w:rPr>
          <w:rFonts w:eastAsia="Calibri"/>
          <w:sz w:val="16"/>
        </w:rPr>
        <w:t xml:space="preserve"> with their employers more often than we think.</w:t>
      </w:r>
    </w:p>
    <w:p w14:paraId="573F29AF" w14:textId="77777777" w:rsidR="007B56DF" w:rsidRDefault="007B56DF" w:rsidP="007B56DF"/>
    <w:p w14:paraId="2D2F042E" w14:textId="77777777" w:rsidR="007B56DF" w:rsidRPr="00F46827" w:rsidRDefault="007B56DF" w:rsidP="007B56DF"/>
    <w:p w14:paraId="7FC017DF" w14:textId="77777777" w:rsidR="007B56DF" w:rsidRDefault="007B56DF" w:rsidP="007B56D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2NC---A</w:t>
      </w:r>
      <w:r w:rsidRPr="00203F8F">
        <w:rPr>
          <w:rFonts w:eastAsia="Times New Roman" w:cs="Times New Roman"/>
          <w:b/>
          <w:sz w:val="32"/>
          <w:szCs w:val="24"/>
          <w:u w:val="single"/>
        </w:rPr>
        <w:t>T: Reasonability---2NC</w:t>
      </w:r>
    </w:p>
    <w:p w14:paraId="0760CAF0" w14:textId="77777777" w:rsidR="007B56DF" w:rsidRDefault="007B56DF" w:rsidP="007B56DF"/>
    <w:p w14:paraId="27561582" w14:textId="77777777" w:rsidR="007B56DF" w:rsidRPr="00203F8F" w:rsidRDefault="007B56DF" w:rsidP="007B56DF">
      <w:pPr>
        <w:keepNext/>
        <w:keepLines/>
        <w:spacing w:before="40" w:after="0"/>
        <w:outlineLvl w:val="3"/>
        <w:rPr>
          <w:rFonts w:eastAsia="Times New Roman" w:cs="Times New Roman"/>
          <w:b/>
          <w:iCs/>
          <w:sz w:val="26"/>
        </w:rPr>
      </w:pPr>
      <w:r w:rsidRPr="00D46382">
        <w:rPr>
          <w:rFonts w:eastAsia="Times New Roman" w:cs="Times New Roman"/>
          <w:b/>
          <w:iCs/>
          <w:sz w:val="26"/>
        </w:rPr>
        <w:t>No reasonable person can conclude substantially</w:t>
      </w:r>
      <w:r w:rsidRPr="00203F8F">
        <w:rPr>
          <w:rFonts w:eastAsia="Times New Roman" w:cs="Times New Roman"/>
          <w:b/>
          <w:iCs/>
          <w:sz w:val="26"/>
        </w:rPr>
        <w:t xml:space="preserve"> means “less than half”</w:t>
      </w:r>
    </w:p>
    <w:p w14:paraId="2C83D82C" w14:textId="77777777" w:rsidR="007B56DF" w:rsidRPr="00203F8F" w:rsidRDefault="007B56DF" w:rsidP="007B56DF">
      <w:pPr>
        <w:rPr>
          <w:rFonts w:eastAsia="Aptos"/>
        </w:rPr>
      </w:pPr>
      <w:r w:rsidRPr="00203F8F">
        <w:rPr>
          <w:rFonts w:eastAsia="Aptos"/>
          <w:b/>
          <w:bCs/>
          <w:sz w:val="26"/>
        </w:rPr>
        <w:t>Miller 9</w:t>
      </w:r>
      <w:r w:rsidRPr="00203F8F">
        <w:rPr>
          <w:rFonts w:eastAsia="Aptos"/>
        </w:rPr>
        <w:t>, JD, et al (Filed in US District Court for the District of New Jersey, Astrazenca vs Dr. Reddy’s Laboratories, Lexis)</w:t>
      </w:r>
    </w:p>
    <w:p w14:paraId="5908CF73" w14:textId="77777777" w:rsidR="007B56DF" w:rsidRPr="00203F8F" w:rsidRDefault="007B56DF" w:rsidP="007B56DF">
      <w:pPr>
        <w:rPr>
          <w:rFonts w:eastAsia="Aptos"/>
          <w:sz w:val="16"/>
        </w:rPr>
      </w:pPr>
      <w:r w:rsidRPr="00203F8F">
        <w:rPr>
          <w:rFonts w:eastAsia="Aptos"/>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203F8F">
        <w:rPr>
          <w:rFonts w:eastAsia="Aptos"/>
          <w:u w:val="single"/>
        </w:rPr>
        <w:t>Had Astra informed the Patent Office that</w:t>
      </w:r>
      <w:r w:rsidRPr="00203F8F">
        <w:rPr>
          <w:rFonts w:eastAsia="Aptos"/>
          <w:sz w:val="16"/>
        </w:rPr>
        <w:t xml:space="preserve"> Astra considered </w:t>
      </w:r>
      <w:r w:rsidRPr="00203F8F">
        <w:rPr>
          <w:rFonts w:eastAsia="Aptos"/>
          <w:u w:val="single"/>
        </w:rPr>
        <w:t>something less than</w:t>
      </w:r>
      <w:r w:rsidRPr="00203F8F">
        <w:rPr>
          <w:rFonts w:eastAsia="Aptos"/>
          <w:sz w:val="16"/>
        </w:rPr>
        <w:t xml:space="preserve"> </w:t>
      </w:r>
      <w:r w:rsidRPr="00203F8F">
        <w:rPr>
          <w:rFonts w:eastAsia="Aptos"/>
          <w:u w:val="single"/>
        </w:rPr>
        <w:t>half</w:t>
      </w:r>
      <w:r w:rsidRPr="00203F8F">
        <w:rPr>
          <w:rFonts w:eastAsia="Aptos"/>
          <w:sz w:val="16"/>
        </w:rPr>
        <w:t xml:space="preserve"> crystalline </w:t>
      </w:r>
      <w:r w:rsidRPr="00203F8F">
        <w:rPr>
          <w:rFonts w:eastAsia="Aptos"/>
          <w:u w:val="single"/>
        </w:rPr>
        <w:t>still to be "</w:t>
      </w:r>
      <w:r w:rsidRPr="00203F8F">
        <w:rPr>
          <w:rFonts w:eastAsia="Aptos"/>
          <w:b/>
          <w:iCs/>
          <w:u w:val="single"/>
          <w:bdr w:val="single" w:sz="8" w:space="0" w:color="auto"/>
        </w:rPr>
        <w:t>substantially</w:t>
      </w:r>
      <w:r w:rsidRPr="00203F8F">
        <w:rPr>
          <w:rFonts w:eastAsia="Aptos"/>
          <w:sz w:val="16"/>
        </w:rPr>
        <w:t xml:space="preserve"> crystalline," </w:t>
      </w:r>
      <w:r w:rsidRPr="00203F8F">
        <w:rPr>
          <w:rFonts w:eastAsia="Aptos"/>
          <w:u w:val="single"/>
        </w:rPr>
        <w:t>the Examiner might have rejected</w:t>
      </w:r>
      <w:r w:rsidRPr="00203F8F">
        <w:rPr>
          <w:rFonts w:eastAsia="Aptos"/>
          <w:sz w:val="16"/>
        </w:rPr>
        <w:t xml:space="preserve"> claim 4 as indefinite </w:t>
      </w:r>
      <w:r w:rsidRPr="00203F8F">
        <w:rPr>
          <w:rFonts w:eastAsia="Aptos"/>
          <w:u w:val="single"/>
        </w:rPr>
        <w:t>since a person of ordinary skill</w:t>
      </w:r>
      <w:r w:rsidRPr="00203F8F">
        <w:rPr>
          <w:rFonts w:eastAsia="Aptos"/>
          <w:sz w:val="16"/>
        </w:rPr>
        <w:t xml:space="preserve"> in the art </w:t>
      </w:r>
      <w:r w:rsidRPr="00203F8F">
        <w:rPr>
          <w:rFonts w:eastAsia="Aptos"/>
          <w:b/>
          <w:iCs/>
          <w:u w:val="single"/>
          <w:bdr w:val="single" w:sz="8" w:space="0" w:color="auto"/>
        </w:rPr>
        <w:t>would not interpret less than half to be substantial</w:t>
      </w:r>
      <w:r w:rsidRPr="00203F8F">
        <w:rPr>
          <w:rFonts w:eastAsia="Aptos"/>
          <w:sz w:val="16"/>
        </w:rPr>
        <w:t xml:space="preserve">. See Brittain Decl. at para. 16. DRL is aware of </w:t>
      </w:r>
      <w:r w:rsidRPr="00203F8F">
        <w:rPr>
          <w:rFonts w:eastAsia="Aptos"/>
          <w:b/>
          <w:iCs/>
          <w:u w:val="single"/>
          <w:bdr w:val="single" w:sz="8" w:space="0" w:color="auto"/>
        </w:rPr>
        <w:t>no authority</w:t>
      </w:r>
      <w:r w:rsidRPr="00203F8F">
        <w:rPr>
          <w:rFonts w:eastAsia="Aptos"/>
          <w:sz w:val="16"/>
        </w:rPr>
        <w:t xml:space="preserve"> where secret extrinsic evidence </w:t>
      </w:r>
      <w:r w:rsidRPr="00203F8F">
        <w:rPr>
          <w:rFonts w:eastAsia="Aptos"/>
          <w:b/>
          <w:iCs/>
          <w:u w:val="single"/>
          <w:bdr w:val="single" w:sz="8" w:space="0" w:color="auto"/>
        </w:rPr>
        <w:t>formed the basis of a claim construction</w:t>
      </w:r>
      <w:r w:rsidRPr="00203F8F">
        <w:rPr>
          <w:rFonts w:eastAsia="Aptos"/>
          <w:sz w:val="16"/>
        </w:rPr>
        <w:t xml:space="preserve">. </w:t>
      </w:r>
    </w:p>
    <w:p w14:paraId="420B42D9" w14:textId="77777777" w:rsidR="007B56DF" w:rsidRPr="00203F8F" w:rsidRDefault="007B56DF" w:rsidP="007B56DF">
      <w:pPr>
        <w:rPr>
          <w:rFonts w:eastAsia="Aptos"/>
          <w:sz w:val="16"/>
        </w:rPr>
      </w:pPr>
      <w:r w:rsidRPr="00203F8F">
        <w:rPr>
          <w:rFonts w:eastAsia="Aptos"/>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45105107" w14:textId="77777777" w:rsidR="007B56DF" w:rsidRPr="00203F8F" w:rsidRDefault="007B56DF" w:rsidP="007B56DF">
      <w:pPr>
        <w:rPr>
          <w:rFonts w:eastAsia="Aptos"/>
          <w:sz w:val="16"/>
        </w:rPr>
      </w:pPr>
      <w:r w:rsidRPr="00203F8F">
        <w:rPr>
          <w:rFonts w:eastAsia="Aptos"/>
          <w:u w:val="single"/>
        </w:rPr>
        <w:t>Astra’s interpretation of “substantially”</w:t>
      </w:r>
      <w:r w:rsidRPr="00203F8F">
        <w:rPr>
          <w:rFonts w:eastAsia="Aptos"/>
          <w:sz w:val="16"/>
        </w:rPr>
        <w:t xml:space="preserve"> also </w:t>
      </w:r>
      <w:r w:rsidRPr="00203F8F">
        <w:rPr>
          <w:rFonts w:eastAsia="Aptos"/>
          <w:u w:val="single"/>
        </w:rPr>
        <w:t>conflicts with Federal Circuit precedent</w:t>
      </w:r>
      <w:r w:rsidRPr="00203F8F">
        <w:rPr>
          <w:rFonts w:eastAsia="Aptos"/>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203F8F">
        <w:rPr>
          <w:rFonts w:eastAsia="Aptos"/>
          <w:u w:val="single"/>
        </w:rPr>
        <w:t>substantially</w:t>
      </w:r>
      <w:r w:rsidRPr="00203F8F">
        <w:rPr>
          <w:rFonts w:eastAsia="Aptos"/>
          <w:sz w:val="16"/>
        </w:rPr>
        <w:t xml:space="preserve">” “serves reasonably to describe the subject matter so that its scope would be understood by persons in the field of the invention … it </w:t>
      </w:r>
      <w:r w:rsidRPr="00203F8F">
        <w:rPr>
          <w:rFonts w:eastAsia="Aptos"/>
          <w:b/>
          <w:iCs/>
          <w:u w:val="single"/>
          <w:bdr w:val="single" w:sz="8" w:space="0" w:color="auto"/>
        </w:rPr>
        <w:t>is not indefinite</w:t>
      </w:r>
      <w:r w:rsidRPr="00203F8F">
        <w:rPr>
          <w:rFonts w:eastAsia="Aptos"/>
          <w:sz w:val="16"/>
        </w:rPr>
        <w:t xml:space="preserve">.” Id. Here, </w:t>
      </w:r>
      <w:r w:rsidRPr="0032109C">
        <w:rPr>
          <w:rFonts w:eastAsia="Aptos"/>
          <w:b/>
          <w:iCs/>
          <w:sz w:val="40"/>
          <w:szCs w:val="40"/>
          <w:highlight w:val="cyan"/>
          <w:u w:val="single"/>
          <w:bdr w:val="single" w:sz="8" w:space="0" w:color="auto"/>
        </w:rPr>
        <w:t>no reasonable person</w:t>
      </w:r>
      <w:r w:rsidRPr="00203F8F">
        <w:rPr>
          <w:rFonts w:eastAsia="Aptos"/>
          <w:sz w:val="16"/>
        </w:rPr>
        <w:t xml:space="preserve">, much less a person of ordinary skill in the art, </w:t>
      </w:r>
      <w:r w:rsidRPr="0032109C">
        <w:rPr>
          <w:rFonts w:eastAsia="Aptos"/>
          <w:b/>
          <w:iCs/>
          <w:sz w:val="40"/>
          <w:szCs w:val="40"/>
          <w:highlight w:val="cyan"/>
          <w:u w:val="single"/>
          <w:bdr w:val="single" w:sz="8" w:space="0" w:color="auto"/>
        </w:rPr>
        <w:t>could ever interpret the term “substantially” less than half</w:t>
      </w:r>
      <w:r w:rsidRPr="00203F8F">
        <w:rPr>
          <w:rFonts w:eastAsia="Aptos"/>
          <w:sz w:val="16"/>
        </w:rPr>
        <w:t>. To the extent the Court could interpret “substantially” to cover such a broad range, the claim would be indefinite.</w:t>
      </w:r>
    </w:p>
    <w:p w14:paraId="1E015D5A" w14:textId="77777777" w:rsidR="007B56DF" w:rsidRDefault="007B56DF" w:rsidP="007B56DF"/>
    <w:p w14:paraId="3566F713" w14:textId="77777777" w:rsidR="007B56DF" w:rsidRPr="00787E43" w:rsidRDefault="007B56DF" w:rsidP="007B56DF"/>
    <w:p w14:paraId="4A216247" w14:textId="77777777" w:rsidR="007B56DF" w:rsidRDefault="007B56DF" w:rsidP="007B56DF">
      <w:pPr>
        <w:pStyle w:val="Heading3"/>
      </w:pPr>
      <w:r>
        <w:lastRenderedPageBreak/>
        <w:t>2NC---Standards---AT: Functional Limits</w:t>
      </w:r>
    </w:p>
    <w:p w14:paraId="7DC4177B" w14:textId="77777777" w:rsidR="007B56DF" w:rsidRDefault="007B56DF" w:rsidP="007B56DF"/>
    <w:p w14:paraId="66C5B3C8" w14:textId="77777777" w:rsidR="007B56DF" w:rsidRDefault="007B56DF" w:rsidP="007B56DF"/>
    <w:p w14:paraId="498EE14A" w14:textId="77777777" w:rsidR="007B56DF" w:rsidRPr="0032109C" w:rsidRDefault="007B56DF" w:rsidP="007B56DF"/>
    <w:p w14:paraId="0965A15D" w14:textId="77777777" w:rsidR="007B56DF" w:rsidRDefault="007B56DF" w:rsidP="007B56DF"/>
    <w:p w14:paraId="1AEC1938" w14:textId="77777777" w:rsidR="007B56DF" w:rsidRPr="00782278" w:rsidRDefault="007B56DF" w:rsidP="007B56DF"/>
    <w:p w14:paraId="6E90482A" w14:textId="77777777" w:rsidR="007B56DF" w:rsidRDefault="007B56DF" w:rsidP="007B56DF">
      <w:pPr>
        <w:pStyle w:val="Heading2"/>
      </w:pPr>
      <w:r>
        <w:lastRenderedPageBreak/>
        <w:t>CP---Merit Boards</w:t>
      </w:r>
    </w:p>
    <w:p w14:paraId="302D76C2" w14:textId="77777777" w:rsidR="007B56DF" w:rsidRDefault="007B56DF" w:rsidP="007B56DF">
      <w:pPr>
        <w:pStyle w:val="Heading3"/>
      </w:pPr>
      <w:r>
        <w:lastRenderedPageBreak/>
        <w:t>2NC---MSPB---Kick---General</w:t>
      </w:r>
    </w:p>
    <w:p w14:paraId="5B31C1EC" w14:textId="77777777" w:rsidR="007B56DF" w:rsidRDefault="007B56DF" w:rsidP="007B56DF"/>
    <w:p w14:paraId="1EE96596" w14:textId="77777777" w:rsidR="007B56DF" w:rsidRDefault="007B56DF" w:rsidP="007B56DF"/>
    <w:p w14:paraId="7AEADFB7" w14:textId="77777777" w:rsidR="007B56DF" w:rsidRPr="000276FC" w:rsidRDefault="007B56DF" w:rsidP="007B56DF">
      <w:pPr>
        <w:pStyle w:val="Heading4"/>
      </w:pPr>
      <w:r>
        <w:t xml:space="preserve">[1] PARTISAN POLITICS. Collective bargaining causes </w:t>
      </w:r>
      <w:r>
        <w:rPr>
          <w:u w:val="single"/>
        </w:rPr>
        <w:t>manipulation</w:t>
      </w:r>
      <w:r>
        <w:t xml:space="preserve">, encourages </w:t>
      </w:r>
      <w:r>
        <w:rPr>
          <w:u w:val="single"/>
        </w:rPr>
        <w:t>interest groups</w:t>
      </w:r>
      <w:r>
        <w:t>, and diminishes insulation. It turns the case---lack of expertise collapses the bureaucratic state. That's Handler</w:t>
      </w:r>
    </w:p>
    <w:p w14:paraId="1F95607A" w14:textId="77777777" w:rsidR="007B56DF" w:rsidRPr="00BB0336" w:rsidRDefault="007B56DF" w:rsidP="007B56DF">
      <w:r>
        <w:t>&lt;&lt;&lt;Handler inserted for reference&gt;&gt;&gt;</w:t>
      </w:r>
    </w:p>
    <w:p w14:paraId="40A2D880" w14:textId="77777777" w:rsidR="007B56DF" w:rsidRDefault="007B56DF" w:rsidP="007B56DF">
      <w:pPr>
        <w:rPr>
          <w:rStyle w:val="StyleUnderline"/>
        </w:rPr>
      </w:pPr>
      <w:r w:rsidRPr="00817290">
        <w:rPr>
          <w:sz w:val="16"/>
        </w:rPr>
        <w:t xml:space="preserve">Second, this democratic responsiveness raises troubling questions of its own. While </w:t>
      </w:r>
      <w:r w:rsidRPr="005F6343">
        <w:rPr>
          <w:rStyle w:val="StyleUnderline"/>
          <w:shd w:val="clear" w:color="auto" w:fill="CCCCCC"/>
        </w:rPr>
        <w:t>collective</w:t>
      </w:r>
      <w:r w:rsidRPr="005F6343">
        <w:rPr>
          <w:sz w:val="16"/>
          <w:shd w:val="clear" w:color="auto" w:fill="CCCCCC"/>
        </w:rPr>
        <w:t xml:space="preserve"> </w:t>
      </w:r>
      <w:r w:rsidRPr="005F6343">
        <w:rPr>
          <w:rStyle w:val="StyleUnderline"/>
          <w:shd w:val="clear" w:color="auto" w:fill="CCCCCC"/>
        </w:rPr>
        <w:t>bargaining</w:t>
      </w:r>
      <w:r w:rsidRPr="00817290">
        <w:rPr>
          <w:sz w:val="16"/>
        </w:rPr>
        <w:t xml:space="preserve"> imports some of the legitimizing aspects of American democracy and constitutionalism, it may also import some of its pathologies as well. For instance, </w:t>
      </w:r>
      <w:r w:rsidRPr="005F6343">
        <w:rPr>
          <w:rStyle w:val="StyleUnderline"/>
          <w:shd w:val="clear" w:color="auto" w:fill="CCCCCC"/>
        </w:rPr>
        <w:t>making</w:t>
      </w:r>
      <w:r w:rsidRPr="00817290">
        <w:rPr>
          <w:rStyle w:val="StyleUnderline"/>
        </w:rPr>
        <w:t xml:space="preserve"> bureaucratic </w:t>
      </w:r>
      <w:r w:rsidRPr="005F6343">
        <w:rPr>
          <w:rStyle w:val="StyleUnderline"/>
          <w:shd w:val="clear" w:color="auto" w:fill="CCCCCC"/>
        </w:rPr>
        <w:t>power dependent on</w:t>
      </w:r>
      <w:r w:rsidRPr="00817290">
        <w:rPr>
          <w:sz w:val="16"/>
        </w:rPr>
        <w:t xml:space="preserve"> </w:t>
      </w:r>
      <w:r w:rsidRPr="00817290">
        <w:rPr>
          <w:rStyle w:val="StyleUnderline"/>
        </w:rPr>
        <w:t xml:space="preserve">the continual </w:t>
      </w:r>
      <w:r w:rsidRPr="005F6343">
        <w:rPr>
          <w:rStyle w:val="StyleUnderline"/>
          <w:shd w:val="clear" w:color="auto" w:fill="CCCCCC"/>
        </w:rPr>
        <w:t>support of</w:t>
      </w:r>
      <w:r w:rsidRPr="00817290">
        <w:rPr>
          <w:sz w:val="16"/>
        </w:rPr>
        <w:t xml:space="preserve"> the </w:t>
      </w:r>
      <w:r w:rsidRPr="005F6343">
        <w:rPr>
          <w:rStyle w:val="StyleUnderline"/>
          <w:shd w:val="clear" w:color="auto" w:fill="CCCCCC"/>
        </w:rPr>
        <w:t>political branches</w:t>
      </w:r>
      <w:r w:rsidRPr="00817290">
        <w:rPr>
          <w:sz w:val="16"/>
        </w:rPr>
        <w:t xml:space="preserve"> may </w:t>
      </w:r>
      <w:r w:rsidRPr="00817290">
        <w:rPr>
          <w:rStyle w:val="StyleUnderline"/>
        </w:rPr>
        <w:t xml:space="preserve">make </w:t>
      </w:r>
      <w:r w:rsidRPr="005F6343">
        <w:rPr>
          <w:rStyle w:val="StyleUnderline"/>
          <w:shd w:val="clear" w:color="auto" w:fill="CCCCCC"/>
        </w:rPr>
        <w:t>bureaucracy</w:t>
      </w:r>
      <w:r w:rsidRPr="00817290">
        <w:rPr>
          <w:rStyle w:val="StyleUnderline"/>
        </w:rPr>
        <w:t xml:space="preserve"> </w:t>
      </w:r>
      <w:r w:rsidRPr="005F6343">
        <w:rPr>
          <w:rStyle w:val="StyleUnderline"/>
          <w:shd w:val="clear" w:color="auto" w:fill="CCCCCC"/>
        </w:rPr>
        <w:t xml:space="preserve">susceptible to </w:t>
      </w:r>
      <w:r w:rsidRPr="005F6343">
        <w:rPr>
          <w:rStyle w:val="Emphasis"/>
          <w:shd w:val="clear" w:color="auto" w:fill="CCCCCC"/>
        </w:rPr>
        <w:t>manipulation</w:t>
      </w:r>
      <w:r w:rsidRPr="00817290">
        <w:rPr>
          <w:sz w:val="16"/>
        </w:rPr>
        <w:t xml:space="preserve"> </w:t>
      </w:r>
      <w:r w:rsidRPr="00817290">
        <w:rPr>
          <w:rStyle w:val="StyleUnderline"/>
        </w:rPr>
        <w:t>or</w:t>
      </w:r>
      <w:r w:rsidRPr="00817290">
        <w:rPr>
          <w:sz w:val="16"/>
        </w:rPr>
        <w:t xml:space="preserve"> </w:t>
      </w:r>
      <w:r w:rsidRPr="00817290">
        <w:rPr>
          <w:rStyle w:val="Emphasis"/>
        </w:rPr>
        <w:t>corruption</w:t>
      </w:r>
      <w:r w:rsidRPr="00817290">
        <w:rPr>
          <w:sz w:val="16"/>
        </w:rPr>
        <w:t xml:space="preserve"> </w:t>
      </w:r>
      <w:r w:rsidRPr="00817290">
        <w:rPr>
          <w:rStyle w:val="StyleUnderline"/>
        </w:rPr>
        <w:t>by those</w:t>
      </w:r>
      <w:r w:rsidRPr="00817290">
        <w:rPr>
          <w:sz w:val="16"/>
        </w:rPr>
        <w:t xml:space="preserve"> same </w:t>
      </w:r>
      <w:r w:rsidRPr="00817290">
        <w:rPr>
          <w:rStyle w:val="StyleUnderline"/>
        </w:rPr>
        <w:t>institutions</w:t>
      </w:r>
      <w:r w:rsidRPr="00817290">
        <w:rPr>
          <w:sz w:val="16"/>
        </w:rPr>
        <w:t xml:space="preserve">. Likewise, </w:t>
      </w:r>
      <w:r w:rsidRPr="00817290">
        <w:rPr>
          <w:rStyle w:val="StyleUnderline"/>
        </w:rPr>
        <w:t xml:space="preserve">federal sector </w:t>
      </w:r>
      <w:r w:rsidRPr="005F6343">
        <w:rPr>
          <w:rStyle w:val="StyleUnderline"/>
          <w:shd w:val="clear" w:color="auto" w:fill="CCCCCC"/>
        </w:rPr>
        <w:t>labor law</w:t>
      </w:r>
      <w:r w:rsidRPr="00817290">
        <w:rPr>
          <w:rStyle w:val="StyleUnderline"/>
        </w:rPr>
        <w:t xml:space="preserve"> allows</w:t>
      </w:r>
      <w:r w:rsidRPr="00817290">
        <w:rPr>
          <w:sz w:val="16"/>
        </w:rPr>
        <w:t xml:space="preserve">— even </w:t>
      </w:r>
      <w:r w:rsidRPr="005F6343">
        <w:rPr>
          <w:rStyle w:val="Emphasis"/>
          <w:shd w:val="clear" w:color="auto" w:fill="CCCCCC"/>
        </w:rPr>
        <w:t>encourages</w:t>
      </w:r>
      <w:r w:rsidRPr="00817290">
        <w:rPr>
          <w:sz w:val="16"/>
        </w:rPr>
        <w:t>—</w:t>
      </w:r>
      <w:r w:rsidRPr="00817290">
        <w:rPr>
          <w:rStyle w:val="StyleUnderline"/>
        </w:rPr>
        <w:t>the creation of sophisticated</w:t>
      </w:r>
      <w:r w:rsidRPr="00817290">
        <w:rPr>
          <w:sz w:val="16"/>
        </w:rPr>
        <w:t xml:space="preserve">, well-funded </w:t>
      </w:r>
      <w:r w:rsidRPr="005F6343">
        <w:rPr>
          <w:rStyle w:val="StyleUnderline"/>
          <w:shd w:val="clear" w:color="auto" w:fill="CCCCCC"/>
        </w:rPr>
        <w:t>interest groups</w:t>
      </w:r>
      <w:r w:rsidRPr="00817290">
        <w:rPr>
          <w:rStyle w:val="StyleUnderline"/>
        </w:rPr>
        <w:t xml:space="preserve"> within</w:t>
      </w:r>
      <w:r w:rsidRPr="00817290">
        <w:rPr>
          <w:sz w:val="16"/>
        </w:rPr>
        <w:t xml:space="preserve"> the federal </w:t>
      </w:r>
      <w:r w:rsidRPr="00817290">
        <w:rPr>
          <w:rStyle w:val="StyleUnderline"/>
        </w:rPr>
        <w:t>bureaucracy in the form of unions</w:t>
      </w:r>
      <w:r w:rsidRPr="00817290">
        <w:rPr>
          <w:sz w:val="16"/>
        </w:rPr>
        <w:t xml:space="preserve">. </w:t>
      </w:r>
      <w:r w:rsidRPr="00817290">
        <w:rPr>
          <w:rStyle w:val="StyleUnderline"/>
        </w:rPr>
        <w:t>While</w:t>
      </w:r>
      <w:r w:rsidRPr="00817290">
        <w:rPr>
          <w:sz w:val="16"/>
        </w:rPr>
        <w:t xml:space="preserve"> these </w:t>
      </w:r>
      <w:r w:rsidRPr="005F6343">
        <w:rPr>
          <w:rStyle w:val="StyleUnderline"/>
          <w:shd w:val="clear" w:color="auto" w:fill="CCCCCC"/>
        </w:rPr>
        <w:t>unions</w:t>
      </w:r>
      <w:r w:rsidRPr="00817290">
        <w:rPr>
          <w:rStyle w:val="StyleUnderline"/>
        </w:rPr>
        <w:t xml:space="preserve"> can advocate for public values</w:t>
      </w:r>
      <w:r w:rsidRPr="00817290">
        <w:rPr>
          <w:sz w:val="16"/>
        </w:rPr>
        <w:t xml:space="preserve"> that the administrative process might otherwise overlook, </w:t>
      </w:r>
      <w:r w:rsidRPr="00817290">
        <w:rPr>
          <w:rStyle w:val="StyleUnderline"/>
        </w:rPr>
        <w:t xml:space="preserve">they can also </w:t>
      </w:r>
      <w:r w:rsidRPr="005F6343">
        <w:rPr>
          <w:rStyle w:val="StyleUnderline"/>
          <w:shd w:val="clear" w:color="auto" w:fill="CCCCCC"/>
        </w:rPr>
        <w:t>import</w:t>
      </w:r>
      <w:r w:rsidRPr="00817290">
        <w:rPr>
          <w:rStyle w:val="StyleUnderline"/>
        </w:rPr>
        <w:t xml:space="preserve"> many</w:t>
      </w:r>
      <w:r w:rsidRPr="00817290">
        <w:rPr>
          <w:sz w:val="16"/>
        </w:rPr>
        <w:t xml:space="preserve"> of the </w:t>
      </w:r>
      <w:r w:rsidRPr="005F6343">
        <w:rPr>
          <w:rStyle w:val="Emphasis"/>
          <w:shd w:val="clear" w:color="auto" w:fill="CCCCCC"/>
        </w:rPr>
        <w:t>fraught cultural</w:t>
      </w:r>
      <w:r w:rsidRPr="005F6343">
        <w:rPr>
          <w:sz w:val="16"/>
          <w:shd w:val="clear" w:color="auto" w:fill="CCCCCC"/>
        </w:rPr>
        <w:t xml:space="preserve"> </w:t>
      </w:r>
      <w:r w:rsidRPr="005F6343">
        <w:rPr>
          <w:rStyle w:val="StyleUnderline"/>
          <w:shd w:val="clear" w:color="auto" w:fill="CCCCCC"/>
        </w:rPr>
        <w:t xml:space="preserve">and </w:t>
      </w:r>
      <w:r w:rsidRPr="005F6343">
        <w:rPr>
          <w:rStyle w:val="Emphasis"/>
          <w:shd w:val="clear" w:color="auto" w:fill="CCCCCC"/>
        </w:rPr>
        <w:t>political divisions</w:t>
      </w:r>
      <w:r w:rsidRPr="00817290">
        <w:rPr>
          <w:sz w:val="16"/>
        </w:rPr>
        <w:t xml:space="preserve"> </w:t>
      </w:r>
      <w:r w:rsidRPr="00817290">
        <w:rPr>
          <w:rStyle w:val="StyleUnderline"/>
        </w:rPr>
        <w:t>that have destabilized American politics in recent years.</w:t>
      </w:r>
      <w:r w:rsidRPr="00817290">
        <w:rPr>
          <w:sz w:val="16"/>
        </w:rPr>
        <w:t xml:space="preserve"> In short, </w:t>
      </w:r>
      <w:r w:rsidRPr="005F6343">
        <w:rPr>
          <w:rStyle w:val="StyleUnderline"/>
          <w:shd w:val="clear" w:color="auto" w:fill="CCCCCC"/>
        </w:rPr>
        <w:t>collective bargaining</w:t>
      </w:r>
      <w:r w:rsidRPr="00817290">
        <w:rPr>
          <w:sz w:val="16"/>
        </w:rPr>
        <w:t xml:space="preserve"> may in some respects gain democratic legitimacy while </w:t>
      </w:r>
      <w:r w:rsidRPr="005F6343">
        <w:rPr>
          <w:rStyle w:val="StyleUnderline"/>
          <w:shd w:val="clear" w:color="auto" w:fill="CCCCCC"/>
        </w:rPr>
        <w:t>diminishing</w:t>
      </w:r>
      <w:r w:rsidRPr="00817290">
        <w:rPr>
          <w:rStyle w:val="StyleUnderline"/>
        </w:rPr>
        <w:t xml:space="preserve"> the values of </w:t>
      </w:r>
      <w:r w:rsidRPr="005F6343">
        <w:rPr>
          <w:rStyle w:val="StyleUnderline"/>
          <w:shd w:val="clear" w:color="auto" w:fill="CCCCCC"/>
        </w:rPr>
        <w:t>impartiality</w:t>
      </w:r>
      <w:r w:rsidRPr="00817290">
        <w:rPr>
          <w:sz w:val="16"/>
        </w:rPr>
        <w:t xml:space="preserve">, </w:t>
      </w:r>
      <w:r w:rsidRPr="005F6343">
        <w:rPr>
          <w:rStyle w:val="StyleUnderline"/>
          <w:shd w:val="clear" w:color="auto" w:fill="CCCCCC"/>
        </w:rPr>
        <w:t>political insulation</w:t>
      </w:r>
      <w:r w:rsidRPr="00817290">
        <w:rPr>
          <w:sz w:val="16"/>
        </w:rPr>
        <w:t xml:space="preserve">, </w:t>
      </w:r>
      <w:r w:rsidRPr="005F6343">
        <w:rPr>
          <w:rStyle w:val="StyleUnderline"/>
          <w:shd w:val="clear" w:color="auto" w:fill="CCCCCC"/>
        </w:rPr>
        <w:t>and</w:t>
      </w:r>
      <w:r w:rsidRPr="00817290">
        <w:rPr>
          <w:rStyle w:val="StyleUnderline"/>
        </w:rPr>
        <w:t xml:space="preserve"> technocratic </w:t>
      </w:r>
      <w:r w:rsidRPr="005F6343">
        <w:rPr>
          <w:rStyle w:val="StyleUnderline"/>
          <w:shd w:val="clear" w:color="auto" w:fill="CCCCCC"/>
        </w:rPr>
        <w:t>expertise</w:t>
      </w:r>
      <w:r w:rsidRPr="00817290">
        <w:rPr>
          <w:sz w:val="16"/>
        </w:rPr>
        <w:t xml:space="preserve"> that earlier generations of public administrators saw as </w:t>
      </w:r>
      <w:r w:rsidRPr="005F6343">
        <w:rPr>
          <w:rStyle w:val="Emphasis"/>
          <w:shd w:val="clear" w:color="auto" w:fill="CCCCCC"/>
        </w:rPr>
        <w:t>core</w:t>
      </w:r>
      <w:r w:rsidRPr="005F6343">
        <w:rPr>
          <w:sz w:val="16"/>
          <w:shd w:val="clear" w:color="auto" w:fill="CCCCCC"/>
        </w:rPr>
        <w:t xml:space="preserve"> </w:t>
      </w:r>
      <w:r w:rsidRPr="005F6343">
        <w:rPr>
          <w:rStyle w:val="StyleUnderline"/>
          <w:shd w:val="clear" w:color="auto" w:fill="CCCCCC"/>
        </w:rPr>
        <w:t>to</w:t>
      </w:r>
      <w:r w:rsidRPr="00817290">
        <w:rPr>
          <w:rStyle w:val="StyleUnderline"/>
        </w:rPr>
        <w:t xml:space="preserve"> the </w:t>
      </w:r>
      <w:r w:rsidRPr="005F6343">
        <w:rPr>
          <w:rStyle w:val="StyleUnderline"/>
          <w:shd w:val="clear" w:color="auto" w:fill="CCCCCC"/>
        </w:rPr>
        <w:t>survival of</w:t>
      </w:r>
      <w:r w:rsidRPr="00817290">
        <w:rPr>
          <w:rStyle w:val="StyleUnderline"/>
        </w:rPr>
        <w:t xml:space="preserve"> the </w:t>
      </w:r>
      <w:r w:rsidRPr="005F6343">
        <w:rPr>
          <w:rStyle w:val="StyleUnderline"/>
          <w:shd w:val="clear" w:color="auto" w:fill="CCCCCC"/>
        </w:rPr>
        <w:t>bureaucratic state</w:t>
      </w:r>
      <w:r w:rsidRPr="00817290">
        <w:rPr>
          <w:rStyle w:val="StyleUnderline"/>
        </w:rPr>
        <w:t>.</w:t>
      </w:r>
    </w:p>
    <w:p w14:paraId="42587879" w14:textId="77777777" w:rsidR="007B56DF" w:rsidRPr="000276FC" w:rsidRDefault="007B56DF" w:rsidP="007B56DF">
      <w:pPr>
        <w:pStyle w:val="Heading4"/>
      </w:pPr>
      <w:r>
        <w:t xml:space="preserve">[2] POLITICAL APPOINTEES. Maintaining a high number </w:t>
      </w:r>
      <w:r>
        <w:rPr>
          <w:u w:val="single"/>
        </w:rPr>
        <w:t>ensures</w:t>
      </w:r>
      <w:r>
        <w:t xml:space="preserve"> failures since policy </w:t>
      </w:r>
      <w:r>
        <w:rPr>
          <w:u w:val="single"/>
        </w:rPr>
        <w:t>leaders</w:t>
      </w:r>
      <w:r>
        <w:t xml:space="preserve"> are appointed by Presidents, increasing corruption and decreasing performance. That's Suzuki</w:t>
      </w:r>
    </w:p>
    <w:p w14:paraId="571288DB" w14:textId="77777777" w:rsidR="007B56DF" w:rsidRDefault="007B56DF" w:rsidP="007B56DF">
      <w:r>
        <w:t>&lt;&lt;&lt;Suzuki inserted for reference&gt;&gt;&gt;</w:t>
      </w:r>
    </w:p>
    <w:p w14:paraId="7D191DA9" w14:textId="77777777" w:rsidR="007B56DF" w:rsidRPr="00E3576E" w:rsidRDefault="007B56DF" w:rsidP="007B56DF">
      <w:pPr>
        <w:rPr>
          <w:sz w:val="16"/>
        </w:rPr>
      </w:pPr>
      <w:r w:rsidRPr="000972DC">
        <w:rPr>
          <w:rStyle w:val="StyleUnderline"/>
        </w:rPr>
        <w:t xml:space="preserve">Under </w:t>
      </w:r>
      <w:r w:rsidRPr="000972DC">
        <w:rPr>
          <w:rStyle w:val="Emphasis"/>
        </w:rPr>
        <w:t>merit</w:t>
      </w:r>
      <w:r w:rsidRPr="000972DC">
        <w:rPr>
          <w:rStyle w:val="StyleUnderline"/>
        </w:rPr>
        <w:t>-based systems</w:t>
      </w:r>
      <w:r w:rsidRPr="00E3576E">
        <w:rPr>
          <w:sz w:val="16"/>
        </w:rPr>
        <w:t xml:space="preserve">, </w:t>
      </w:r>
      <w:r w:rsidRPr="000972DC">
        <w:rPr>
          <w:rStyle w:val="StyleUnderline"/>
        </w:rPr>
        <w:t>civil service appointments</w:t>
      </w:r>
      <w:r w:rsidRPr="00E3576E">
        <w:rPr>
          <w:sz w:val="16"/>
        </w:rPr>
        <w:t xml:space="preserve"> primarily </w:t>
      </w:r>
      <w:r w:rsidRPr="000972DC">
        <w:rPr>
          <w:rStyle w:val="StyleUnderline"/>
        </w:rPr>
        <w:t>depend on educational background</w:t>
      </w:r>
      <w:r w:rsidRPr="00E3576E">
        <w:rPr>
          <w:sz w:val="16"/>
        </w:rPr>
        <w:t xml:space="preserve"> </w:t>
      </w:r>
      <w:r w:rsidRPr="000972DC">
        <w:rPr>
          <w:rStyle w:val="StyleUnderline"/>
        </w:rPr>
        <w:t xml:space="preserve">and </w:t>
      </w:r>
      <w:r w:rsidRPr="000972DC">
        <w:rPr>
          <w:rStyle w:val="Emphasis"/>
        </w:rPr>
        <w:t>professional experience</w:t>
      </w:r>
      <w:r w:rsidRPr="000972DC">
        <w:rPr>
          <w:rStyle w:val="StyleUnderline"/>
        </w:rPr>
        <w:t xml:space="preserve"> rather than political connections</w:t>
      </w:r>
      <w:r w:rsidRPr="00E3576E">
        <w:rPr>
          <w:sz w:val="16"/>
        </w:rPr>
        <w:t xml:space="preserve">. Countries like Norway, Hong Kong, the Netherlands, Singapore, Sweden, and Japan have developed particularly robust merit-based practices. </w:t>
      </w:r>
      <w:r w:rsidRPr="000972DC">
        <w:rPr>
          <w:rStyle w:val="StyleUnderline"/>
        </w:rPr>
        <w:t xml:space="preserve">The </w:t>
      </w:r>
      <w:r w:rsidRPr="00A33528">
        <w:rPr>
          <w:rStyle w:val="StyleUnderline"/>
          <w:shd w:val="clear" w:color="auto" w:fill="CCCCCC"/>
        </w:rPr>
        <w:t>American system stands out</w:t>
      </w:r>
      <w:r w:rsidRPr="00E3576E">
        <w:rPr>
          <w:sz w:val="16"/>
        </w:rPr>
        <w:t xml:space="preserve"> especially </w:t>
      </w:r>
      <w:r w:rsidRPr="000972DC">
        <w:rPr>
          <w:rStyle w:val="StyleUnderline"/>
        </w:rPr>
        <w:t xml:space="preserve">among developed nations </w:t>
      </w:r>
      <w:r w:rsidRPr="00A33528">
        <w:rPr>
          <w:rStyle w:val="StyleUnderline"/>
          <w:shd w:val="clear" w:color="auto" w:fill="CCCCCC"/>
        </w:rPr>
        <w:t>for</w:t>
      </w:r>
      <w:r w:rsidRPr="000972DC">
        <w:rPr>
          <w:rStyle w:val="StyleUnderline"/>
        </w:rPr>
        <w:t xml:space="preserve"> its relatively </w:t>
      </w:r>
      <w:r w:rsidRPr="00A33528">
        <w:rPr>
          <w:rStyle w:val="Emphasis"/>
          <w:shd w:val="clear" w:color="auto" w:fill="CCCCCC"/>
        </w:rPr>
        <w:t>extensive use</w:t>
      </w:r>
      <w:r w:rsidRPr="00A33528">
        <w:rPr>
          <w:sz w:val="16"/>
          <w:shd w:val="clear" w:color="auto" w:fill="CCCCCC"/>
        </w:rPr>
        <w:t xml:space="preserve"> </w:t>
      </w:r>
      <w:r w:rsidRPr="00A33528">
        <w:rPr>
          <w:rStyle w:val="StyleUnderline"/>
          <w:shd w:val="clear" w:color="auto" w:fill="CCCCCC"/>
        </w:rPr>
        <w:t>of political appointments higher</w:t>
      </w:r>
      <w:r w:rsidRPr="00E3576E">
        <w:rPr>
          <w:rStyle w:val="StyleUnderline"/>
        </w:rPr>
        <w:t xml:space="preserve"> degrees of </w:t>
      </w:r>
      <w:r w:rsidRPr="00A33528">
        <w:rPr>
          <w:rStyle w:val="Emphasis"/>
          <w:shd w:val="clear" w:color="auto" w:fill="CCCCCC"/>
        </w:rPr>
        <w:t>political interference</w:t>
      </w:r>
      <w:r w:rsidRPr="00A33528">
        <w:rPr>
          <w:rStyle w:val="StyleUnderline"/>
          <w:shd w:val="clear" w:color="auto" w:fill="CCCCCC"/>
        </w:rPr>
        <w:t xml:space="preserve"> in personnel</w:t>
      </w:r>
      <w:r w:rsidRPr="00E3576E">
        <w:rPr>
          <w:rStyle w:val="StyleUnderline"/>
        </w:rPr>
        <w:t xml:space="preserve"> matters</w:t>
      </w:r>
      <w:r w:rsidRPr="00E3576E">
        <w:rPr>
          <w:sz w:val="16"/>
        </w:rPr>
        <w:t xml:space="preserve">. The contrast becomes stark when comparing specific numbers: while </w:t>
      </w:r>
      <w:r w:rsidRPr="00A33528">
        <w:rPr>
          <w:rStyle w:val="StyleUnderline"/>
          <w:shd w:val="clear" w:color="auto" w:fill="CCCCCC"/>
        </w:rPr>
        <w:t>Japan maintains</w:t>
      </w:r>
      <w:r w:rsidRPr="00E3576E">
        <w:rPr>
          <w:sz w:val="16"/>
        </w:rPr>
        <w:t xml:space="preserve"> only about </w:t>
      </w:r>
      <w:r w:rsidRPr="00A33528">
        <w:rPr>
          <w:rStyle w:val="StyleUnderline"/>
          <w:shd w:val="clear" w:color="auto" w:fill="CCCCCC"/>
        </w:rPr>
        <w:t>80</w:t>
      </w:r>
      <w:r w:rsidRPr="00E3576E">
        <w:rPr>
          <w:rStyle w:val="StyleUnderline"/>
        </w:rPr>
        <w:t xml:space="preserve"> political</w:t>
      </w:r>
      <w:r w:rsidRPr="00E3576E">
        <w:rPr>
          <w:sz w:val="16"/>
        </w:rPr>
        <w:t xml:space="preserve"> </w:t>
      </w:r>
      <w:r w:rsidRPr="00E3576E">
        <w:rPr>
          <w:rStyle w:val="StyleUnderline"/>
        </w:rPr>
        <w:t>appointments</w:t>
      </w:r>
      <w:r w:rsidRPr="00E3576E">
        <w:rPr>
          <w:sz w:val="16"/>
        </w:rPr>
        <w:t xml:space="preserve"> in its entire civil service, the </w:t>
      </w:r>
      <w:r w:rsidRPr="00A33528">
        <w:rPr>
          <w:rStyle w:val="StyleUnderline"/>
          <w:shd w:val="clear" w:color="auto" w:fill="CCCCCC"/>
        </w:rPr>
        <w:t>U</w:t>
      </w:r>
      <w:r w:rsidRPr="00E3576E">
        <w:rPr>
          <w:rStyle w:val="StyleUnderline"/>
        </w:rPr>
        <w:t xml:space="preserve">nited </w:t>
      </w:r>
      <w:r w:rsidRPr="00A33528">
        <w:rPr>
          <w:rStyle w:val="StyleUnderline"/>
          <w:shd w:val="clear" w:color="auto" w:fill="CCCCCC"/>
        </w:rPr>
        <w:t>S</w:t>
      </w:r>
      <w:r w:rsidRPr="00E3576E">
        <w:rPr>
          <w:rStyle w:val="StyleUnderline"/>
        </w:rPr>
        <w:t xml:space="preserve">tates </w:t>
      </w:r>
      <w:r w:rsidRPr="00A33528">
        <w:rPr>
          <w:rStyle w:val="StyleUnderline"/>
          <w:shd w:val="clear" w:color="auto" w:fill="CCCCCC"/>
        </w:rPr>
        <w:t>replaces</w:t>
      </w:r>
      <w:r w:rsidRPr="00E3576E">
        <w:rPr>
          <w:sz w:val="16"/>
        </w:rPr>
        <w:t xml:space="preserve"> approximately </w:t>
      </w:r>
      <w:r w:rsidRPr="00A33528">
        <w:rPr>
          <w:rStyle w:val="Emphasis"/>
          <w:shd w:val="clear" w:color="auto" w:fill="CCCCCC"/>
        </w:rPr>
        <w:t>4,000</w:t>
      </w:r>
      <w:r w:rsidRPr="00E3576E">
        <w:rPr>
          <w:sz w:val="16"/>
        </w:rPr>
        <w:t xml:space="preserve"> </w:t>
      </w:r>
      <w:r w:rsidRPr="00A33528">
        <w:rPr>
          <w:rStyle w:val="StyleUnderline"/>
          <w:shd w:val="clear" w:color="auto" w:fill="CCCCCC"/>
        </w:rPr>
        <w:t>high-ranking</w:t>
      </w:r>
      <w:r w:rsidRPr="00A33528">
        <w:rPr>
          <w:sz w:val="16"/>
          <w:shd w:val="clear" w:color="auto" w:fill="CCCCCC"/>
        </w:rPr>
        <w:t xml:space="preserve"> </w:t>
      </w:r>
      <w:r w:rsidRPr="00A33528">
        <w:rPr>
          <w:rStyle w:val="StyleUnderline"/>
          <w:shd w:val="clear" w:color="auto" w:fill="CCCCCC"/>
        </w:rPr>
        <w:t>positions</w:t>
      </w:r>
      <w:r w:rsidRPr="00A33528">
        <w:rPr>
          <w:sz w:val="16"/>
          <w:shd w:val="clear" w:color="auto" w:fill="CCCCCC"/>
        </w:rPr>
        <w:t xml:space="preserve"> </w:t>
      </w:r>
      <w:r w:rsidRPr="00A33528">
        <w:rPr>
          <w:rStyle w:val="StyleUnderline"/>
          <w:shd w:val="clear" w:color="auto" w:fill="CCCCCC"/>
        </w:rPr>
        <w:t xml:space="preserve">through </w:t>
      </w:r>
      <w:r w:rsidRPr="00A33528">
        <w:rPr>
          <w:rStyle w:val="Emphasis"/>
          <w:shd w:val="clear" w:color="auto" w:fill="CCCCCC"/>
        </w:rPr>
        <w:t>political appointments</w:t>
      </w:r>
      <w:r w:rsidRPr="00E3576E">
        <w:rPr>
          <w:sz w:val="16"/>
        </w:rPr>
        <w:t xml:space="preserve"> </w:t>
      </w:r>
      <w:r w:rsidRPr="00E3576E">
        <w:rPr>
          <w:rStyle w:val="StyleUnderline"/>
        </w:rPr>
        <w:t>during administrative transitions</w:t>
      </w:r>
      <w:r w:rsidRPr="00E3576E">
        <w:rPr>
          <w:sz w:val="16"/>
        </w:rPr>
        <w:t xml:space="preserve"> (Kobayashi, Citation2024). Such high degree of political influence in personnel matters has long distinguished the U.S. federal bureaucracy from its counterparts in other advanced democracies.</w:t>
      </w:r>
    </w:p>
    <w:p w14:paraId="4793D002" w14:textId="77777777" w:rsidR="007B56DF" w:rsidRPr="00E3576E" w:rsidRDefault="007B56DF" w:rsidP="007B56DF">
      <w:pPr>
        <w:rPr>
          <w:sz w:val="16"/>
        </w:rPr>
      </w:pPr>
      <w:r w:rsidRPr="00E3576E">
        <w:rPr>
          <w:sz w:val="16"/>
        </w:rPr>
        <w:t xml:space="preserve">The </w:t>
      </w:r>
      <w:r w:rsidRPr="00E3576E">
        <w:rPr>
          <w:rStyle w:val="StyleUnderline"/>
        </w:rPr>
        <w:t>extensive use of political appointments</w:t>
      </w:r>
      <w:r w:rsidRPr="00E3576E">
        <w:rPr>
          <w:sz w:val="16"/>
        </w:rPr>
        <w:t xml:space="preserve"> in the U.S. federal bureaucracy </w:t>
      </w:r>
      <w:r w:rsidRPr="00A33528">
        <w:rPr>
          <w:rStyle w:val="StyleUnderline"/>
          <w:shd w:val="clear" w:color="auto" w:fill="CCCCCC"/>
        </w:rPr>
        <w:t>reflects</w:t>
      </w:r>
      <w:r w:rsidRPr="00E3576E">
        <w:rPr>
          <w:sz w:val="16"/>
        </w:rPr>
        <w:t xml:space="preserve"> a broader phenomenon that public administration scholars term “</w:t>
      </w:r>
      <w:r w:rsidRPr="00A33528">
        <w:rPr>
          <w:rStyle w:val="StyleUnderline"/>
          <w:shd w:val="clear" w:color="auto" w:fill="CCCCCC"/>
        </w:rPr>
        <w:t>politicisation</w:t>
      </w:r>
      <w:r w:rsidRPr="00E3576E">
        <w:rPr>
          <w:sz w:val="16"/>
        </w:rPr>
        <w:t xml:space="preserve">” - the practice of </w:t>
      </w:r>
      <w:r w:rsidRPr="00E3576E">
        <w:rPr>
          <w:rStyle w:val="StyleUnderline"/>
        </w:rPr>
        <w:t>basing civil service</w:t>
      </w:r>
      <w:r w:rsidRPr="00E3576E">
        <w:rPr>
          <w:sz w:val="16"/>
        </w:rPr>
        <w:t xml:space="preserve"> </w:t>
      </w:r>
      <w:r w:rsidRPr="00E3576E">
        <w:rPr>
          <w:rStyle w:val="StyleUnderline"/>
        </w:rPr>
        <w:t xml:space="preserve">personnel decisions on </w:t>
      </w:r>
      <w:r w:rsidRPr="00E3576E">
        <w:rPr>
          <w:rStyle w:val="Emphasis"/>
        </w:rPr>
        <w:t>political criteria</w:t>
      </w:r>
      <w:r w:rsidRPr="00E3576E">
        <w:rPr>
          <w:sz w:val="16"/>
        </w:rPr>
        <w:t xml:space="preserve"> </w:t>
      </w:r>
      <w:r w:rsidRPr="00E3576E">
        <w:rPr>
          <w:rStyle w:val="StyleUnderline"/>
        </w:rPr>
        <w:t>such as party relationships</w:t>
      </w:r>
      <w:r w:rsidRPr="00E3576E">
        <w:rPr>
          <w:sz w:val="16"/>
        </w:rPr>
        <w:t xml:space="preserve">, </w:t>
      </w:r>
      <w:r w:rsidRPr="00E3576E">
        <w:rPr>
          <w:rStyle w:val="StyleUnderline"/>
        </w:rPr>
        <w:t>personal connections</w:t>
      </w:r>
      <w:r w:rsidRPr="00E3576E">
        <w:rPr>
          <w:sz w:val="16"/>
        </w:rPr>
        <w:t xml:space="preserve">, </w:t>
      </w:r>
      <w:r w:rsidRPr="00E3576E">
        <w:rPr>
          <w:rStyle w:val="StyleUnderline"/>
        </w:rPr>
        <w:t>or</w:t>
      </w:r>
      <w:r w:rsidRPr="00E3576E">
        <w:rPr>
          <w:sz w:val="16"/>
        </w:rPr>
        <w:t xml:space="preserve"> </w:t>
      </w:r>
      <w:r w:rsidRPr="00E3576E">
        <w:rPr>
          <w:rStyle w:val="StyleUnderline"/>
        </w:rPr>
        <w:t>ideological alignment</w:t>
      </w:r>
      <w:r w:rsidRPr="00E3576E">
        <w:rPr>
          <w:sz w:val="16"/>
        </w:rPr>
        <w:t xml:space="preserve"> </w:t>
      </w:r>
      <w:r w:rsidRPr="00E3576E">
        <w:rPr>
          <w:rStyle w:val="StyleUnderline"/>
        </w:rPr>
        <w:t xml:space="preserve">rather than </w:t>
      </w:r>
      <w:r w:rsidRPr="00E3576E">
        <w:rPr>
          <w:rStyle w:val="Emphasis"/>
        </w:rPr>
        <w:t>merit criteria</w:t>
      </w:r>
      <w:r w:rsidRPr="00E3576E">
        <w:rPr>
          <w:sz w:val="16"/>
        </w:rPr>
        <w:t xml:space="preserve"> (Peters &amp; Pierre, Citation2004). The current reforms under the second Trump administration would significantly expand this already distinctive feature of American public administration.</w:t>
      </w:r>
    </w:p>
    <w:p w14:paraId="0C9FC10F" w14:textId="77777777" w:rsidR="007B56DF" w:rsidRPr="00D44DF1" w:rsidRDefault="007B56DF" w:rsidP="007B56DF">
      <w:pPr>
        <w:rPr>
          <w:sz w:val="16"/>
        </w:rPr>
      </w:pPr>
      <w:r w:rsidRPr="00E3576E">
        <w:rPr>
          <w:sz w:val="16"/>
        </w:rPr>
        <w:t xml:space="preserve">The consequences of such politicisation have been extensively studied. A robust body of research, drawing from diverse national contexts including both developed and developing countries, demonstrates that </w:t>
      </w:r>
      <w:r w:rsidRPr="00E3576E">
        <w:rPr>
          <w:rStyle w:val="StyleUnderline"/>
        </w:rPr>
        <w:t xml:space="preserve">increasing political control over bureaucracy tends to </w:t>
      </w:r>
      <w:r w:rsidRPr="00A33528">
        <w:rPr>
          <w:rStyle w:val="Emphasis"/>
          <w:shd w:val="clear" w:color="auto" w:fill="CCCCCC"/>
        </w:rPr>
        <w:t>undermine</w:t>
      </w:r>
      <w:r w:rsidRPr="00E3576E">
        <w:rPr>
          <w:sz w:val="16"/>
        </w:rPr>
        <w:t xml:space="preserve">, </w:t>
      </w:r>
      <w:r w:rsidRPr="00E3576E">
        <w:rPr>
          <w:rStyle w:val="StyleUnderline"/>
        </w:rPr>
        <w:t>rather than</w:t>
      </w:r>
      <w:r w:rsidRPr="00E3576E">
        <w:rPr>
          <w:sz w:val="16"/>
        </w:rPr>
        <w:t xml:space="preserve"> </w:t>
      </w:r>
      <w:r w:rsidRPr="00E3576E">
        <w:rPr>
          <w:rStyle w:val="StyleUnderline"/>
        </w:rPr>
        <w:t>enhance</w:t>
      </w:r>
      <w:r w:rsidRPr="00E3576E">
        <w:rPr>
          <w:sz w:val="16"/>
        </w:rPr>
        <w:t xml:space="preserve">, </w:t>
      </w:r>
      <w:r w:rsidRPr="00A33528">
        <w:rPr>
          <w:rStyle w:val="StyleUnderline"/>
          <w:shd w:val="clear" w:color="auto" w:fill="CCCCCC"/>
        </w:rPr>
        <w:t>government performance</w:t>
      </w:r>
      <w:r w:rsidRPr="00E3576E">
        <w:rPr>
          <w:sz w:val="16"/>
        </w:rPr>
        <w:t xml:space="preserve">. </w:t>
      </w:r>
      <w:r w:rsidRPr="00E3576E">
        <w:rPr>
          <w:rStyle w:val="StyleUnderline"/>
        </w:rPr>
        <w:t>Empirical studies</w:t>
      </w:r>
      <w:r w:rsidRPr="00E3576E">
        <w:rPr>
          <w:sz w:val="16"/>
        </w:rPr>
        <w:t xml:space="preserve"> around the world have </w:t>
      </w:r>
      <w:r w:rsidRPr="00E3576E">
        <w:rPr>
          <w:rStyle w:val="StyleUnderline"/>
        </w:rPr>
        <w:t xml:space="preserve">found </w:t>
      </w:r>
      <w:r w:rsidRPr="00A33528">
        <w:rPr>
          <w:rStyle w:val="StyleUnderline"/>
          <w:shd w:val="clear" w:color="auto" w:fill="CCCCCC"/>
        </w:rPr>
        <w:lastRenderedPageBreak/>
        <w:t>strong correlations</w:t>
      </w:r>
      <w:r w:rsidRPr="00A33528">
        <w:rPr>
          <w:sz w:val="16"/>
          <w:shd w:val="clear" w:color="auto" w:fill="CCCCCC"/>
        </w:rPr>
        <w:t xml:space="preserve"> </w:t>
      </w:r>
      <w:r w:rsidRPr="00A33528">
        <w:rPr>
          <w:rStyle w:val="StyleUnderline"/>
          <w:shd w:val="clear" w:color="auto" w:fill="CCCCCC"/>
        </w:rPr>
        <w:t>between</w:t>
      </w:r>
      <w:r w:rsidRPr="00E3576E">
        <w:rPr>
          <w:rStyle w:val="StyleUnderline"/>
        </w:rPr>
        <w:t xml:space="preserve"> </w:t>
      </w:r>
      <w:r w:rsidRPr="00E3576E">
        <w:rPr>
          <w:rStyle w:val="Emphasis"/>
        </w:rPr>
        <w:t xml:space="preserve">excessive </w:t>
      </w:r>
      <w:r w:rsidRPr="00A33528">
        <w:rPr>
          <w:rStyle w:val="Emphasis"/>
          <w:shd w:val="clear" w:color="auto" w:fill="CCCCCC"/>
        </w:rPr>
        <w:t>politicisation</w:t>
      </w:r>
      <w:r w:rsidRPr="00A33528">
        <w:rPr>
          <w:sz w:val="16"/>
          <w:shd w:val="clear" w:color="auto" w:fill="CCCCCC"/>
        </w:rPr>
        <w:t xml:space="preserve"> </w:t>
      </w:r>
      <w:r w:rsidRPr="00A33528">
        <w:rPr>
          <w:rStyle w:val="StyleUnderline"/>
          <w:shd w:val="clear" w:color="auto" w:fill="CCCCCC"/>
        </w:rPr>
        <w:t xml:space="preserve">and </w:t>
      </w:r>
      <w:r w:rsidRPr="00A33528">
        <w:rPr>
          <w:rStyle w:val="Emphasis"/>
          <w:shd w:val="clear" w:color="auto" w:fill="CCCCCC"/>
        </w:rPr>
        <w:t>increased corruption</w:t>
      </w:r>
      <w:r w:rsidRPr="00E3576E">
        <w:rPr>
          <w:sz w:val="16"/>
        </w:rPr>
        <w:t xml:space="preserve">, </w:t>
      </w:r>
      <w:r w:rsidRPr="00A33528">
        <w:rPr>
          <w:rStyle w:val="StyleUnderline"/>
          <w:shd w:val="clear" w:color="auto" w:fill="CCCCCC"/>
        </w:rPr>
        <w:t>decreased</w:t>
      </w:r>
      <w:r w:rsidRPr="00E3576E">
        <w:rPr>
          <w:rStyle w:val="StyleUnderline"/>
        </w:rPr>
        <w:t xml:space="preserve"> </w:t>
      </w:r>
      <w:r w:rsidRPr="00E3576E">
        <w:rPr>
          <w:rStyle w:val="Emphasis"/>
        </w:rPr>
        <w:t xml:space="preserve">organisational </w:t>
      </w:r>
      <w:r w:rsidRPr="00A33528">
        <w:rPr>
          <w:rStyle w:val="Emphasis"/>
          <w:shd w:val="clear" w:color="auto" w:fill="CCCCCC"/>
        </w:rPr>
        <w:t>performance</w:t>
      </w:r>
      <w:r w:rsidRPr="00E3576E">
        <w:rPr>
          <w:sz w:val="16"/>
        </w:rPr>
        <w:t xml:space="preserve">, </w:t>
      </w:r>
      <w:r w:rsidRPr="00A33528">
        <w:rPr>
          <w:rStyle w:val="StyleUnderline"/>
          <w:shd w:val="clear" w:color="auto" w:fill="CCCCCC"/>
        </w:rPr>
        <w:t>and</w:t>
      </w:r>
      <w:r w:rsidRPr="00E3576E">
        <w:rPr>
          <w:rStyle w:val="StyleUnderline"/>
        </w:rPr>
        <w:t xml:space="preserve"> reduced operational </w:t>
      </w:r>
      <w:r w:rsidRPr="00A33528">
        <w:rPr>
          <w:rStyle w:val="Emphasis"/>
          <w:shd w:val="clear" w:color="auto" w:fill="CCCCCC"/>
        </w:rPr>
        <w:t>efficiency</w:t>
      </w:r>
      <w:r w:rsidRPr="00E3576E">
        <w:rPr>
          <w:sz w:val="16"/>
        </w:rPr>
        <w:t xml:space="preserve"> (Cornell, Citation2014; Dahlström &amp; Lapuente, Citation2017; Lapuente &amp; Suzuki, Citation2020; Lewis, Citation2011; Nistotskaya &amp; Cingolani, Citation2016). In fact, our recent </w:t>
      </w:r>
      <w:r w:rsidRPr="00E3576E">
        <w:rPr>
          <w:rStyle w:val="StyleUnderline"/>
        </w:rPr>
        <w:t xml:space="preserve">systematic review of over 1,000 </w:t>
      </w:r>
      <w:r w:rsidRPr="00A33528">
        <w:rPr>
          <w:rStyle w:val="StyleUnderline"/>
          <w:shd w:val="clear" w:color="auto" w:fill="CCCCCC"/>
        </w:rPr>
        <w:t>peer-reviewed</w:t>
      </w:r>
      <w:r w:rsidRPr="00E3576E">
        <w:rPr>
          <w:rStyle w:val="StyleUnderline"/>
        </w:rPr>
        <w:t xml:space="preserve"> papers provides compelling evidence that</w:t>
      </w:r>
      <w:r w:rsidRPr="00E3576E">
        <w:rPr>
          <w:sz w:val="16"/>
        </w:rPr>
        <w:t xml:space="preserve"> </w:t>
      </w:r>
      <w:r w:rsidRPr="00A33528">
        <w:rPr>
          <w:rStyle w:val="StyleUnderline"/>
          <w:shd w:val="clear" w:color="auto" w:fill="CCCCCC"/>
        </w:rPr>
        <w:t>merit-based</w:t>
      </w:r>
      <w:r w:rsidRPr="00E3576E">
        <w:rPr>
          <w:rStyle w:val="StyleUnderline"/>
        </w:rPr>
        <w:t xml:space="preserve"> </w:t>
      </w:r>
      <w:r w:rsidRPr="00A33528">
        <w:rPr>
          <w:rStyle w:val="StyleUnderline"/>
          <w:shd w:val="clear" w:color="auto" w:fill="CCCCCC"/>
        </w:rPr>
        <w:t>systems yield significantly</w:t>
      </w:r>
      <w:r w:rsidRPr="00A33528">
        <w:rPr>
          <w:sz w:val="16"/>
          <w:shd w:val="clear" w:color="auto" w:fill="CCCCCC"/>
        </w:rPr>
        <w:t xml:space="preserve"> </w:t>
      </w:r>
      <w:r w:rsidRPr="00A33528">
        <w:rPr>
          <w:rStyle w:val="StyleUnderline"/>
          <w:shd w:val="clear" w:color="auto" w:fill="CCCCCC"/>
        </w:rPr>
        <w:t>better outcomes</w:t>
      </w:r>
      <w:r w:rsidRPr="00E3576E">
        <w:rPr>
          <w:rStyle w:val="StyleUnderline"/>
        </w:rPr>
        <w:t xml:space="preserve"> than politicised ones</w:t>
      </w:r>
      <w:r w:rsidRPr="00E3576E">
        <w:rPr>
          <w:sz w:val="16"/>
        </w:rPr>
        <w:t xml:space="preserve">, </w:t>
      </w:r>
      <w:r w:rsidRPr="00E3576E">
        <w:rPr>
          <w:rStyle w:val="StyleUnderline"/>
        </w:rPr>
        <w:t>including reduced</w:t>
      </w:r>
      <w:r w:rsidRPr="00E3576E">
        <w:rPr>
          <w:sz w:val="16"/>
        </w:rPr>
        <w:t xml:space="preserve"> </w:t>
      </w:r>
      <w:r w:rsidRPr="00E3576E">
        <w:rPr>
          <w:rStyle w:val="StyleUnderline"/>
        </w:rPr>
        <w:t>corruption</w:t>
      </w:r>
      <w:r w:rsidRPr="00E3576E">
        <w:rPr>
          <w:sz w:val="16"/>
        </w:rPr>
        <w:t xml:space="preserve">, </w:t>
      </w:r>
      <w:r w:rsidRPr="00E3576E">
        <w:rPr>
          <w:rStyle w:val="StyleUnderline"/>
        </w:rPr>
        <w:t>improved efficiency</w:t>
      </w:r>
      <w:r w:rsidRPr="00E3576E">
        <w:rPr>
          <w:sz w:val="16"/>
        </w:rPr>
        <w:t xml:space="preserve">, </w:t>
      </w:r>
      <w:r w:rsidRPr="00E3576E">
        <w:rPr>
          <w:rStyle w:val="StyleUnderline"/>
        </w:rPr>
        <w:t>increased public trust</w:t>
      </w:r>
      <w:r w:rsidRPr="00E3576E">
        <w:rPr>
          <w:sz w:val="16"/>
        </w:rPr>
        <w:t xml:space="preserve">, </w:t>
      </w:r>
      <w:r w:rsidRPr="00E3576E">
        <w:rPr>
          <w:rStyle w:val="StyleUnderline"/>
        </w:rPr>
        <w:t>and enhanced civil servant motivation</w:t>
      </w:r>
      <w:r w:rsidRPr="00E3576E">
        <w:rPr>
          <w:sz w:val="16"/>
        </w:rPr>
        <w:t xml:space="preserve"> (Oliveira et al., Citation2024).</w:t>
      </w:r>
    </w:p>
    <w:p w14:paraId="67BE183D" w14:textId="77777777" w:rsidR="007B56DF" w:rsidRDefault="007B56DF" w:rsidP="007B56DF">
      <w:pPr>
        <w:pStyle w:val="Heading4"/>
      </w:pPr>
      <w:r>
        <w:t xml:space="preserve">It </w:t>
      </w:r>
      <w:r>
        <w:rPr>
          <w:u w:val="single"/>
        </w:rPr>
        <w:t>zeros</w:t>
      </w:r>
      <w:r>
        <w:t xml:space="preserve"> the case. Goals from political appointees outweigh </w:t>
      </w:r>
      <w:r>
        <w:rPr>
          <w:u w:val="single"/>
        </w:rPr>
        <w:t>low-level</w:t>
      </w:r>
      <w:r>
        <w:t xml:space="preserve"> workers, ruins reform, destroys public policy, and turns motivation and workplace culture.</w:t>
      </w:r>
    </w:p>
    <w:p w14:paraId="02B4DA6B" w14:textId="77777777" w:rsidR="007B56DF" w:rsidRPr="000276FC" w:rsidRDefault="007B56DF" w:rsidP="007B56DF">
      <w:r w:rsidRPr="00D80561">
        <w:rPr>
          <w:rStyle w:val="Style13ptBold"/>
        </w:rPr>
        <w:t>Halligan 21</w:t>
      </w:r>
      <w:r>
        <w:t xml:space="preserve"> [</w:t>
      </w:r>
      <w:r w:rsidRPr="00D80561">
        <w:t>John</w:t>
      </w:r>
      <w:r>
        <w:t xml:space="preserve">. January 22. </w:t>
      </w:r>
      <w:r w:rsidRPr="003A379D">
        <w:t>Emeritus Professor of Public Administration and Governance at the University of Canberra</w:t>
      </w:r>
      <w:r>
        <w:t>. "</w:t>
      </w:r>
      <w:r w:rsidRPr="00D80561">
        <w:t>Politicization of Public Services in Comparative Perspective</w:t>
      </w:r>
      <w:r>
        <w:t xml:space="preserve">." </w:t>
      </w:r>
      <w:r w:rsidRPr="00101CC3">
        <w:t>https://oxfordre.com/politics/display/10.1093/acrefore/9780190228637.001.0001/acrefore-9780190228637-e-1372</w:t>
      </w:r>
      <w:r>
        <w:t>. Problematic language struck through. eusterman]</w:t>
      </w:r>
    </w:p>
    <w:p w14:paraId="6F2BF0D1" w14:textId="77777777" w:rsidR="007B56DF" w:rsidRPr="000276FC" w:rsidRDefault="007B56DF" w:rsidP="007B56DF">
      <w:pPr>
        <w:rPr>
          <w:sz w:val="16"/>
        </w:rPr>
      </w:pPr>
      <w:r w:rsidRPr="00E21861">
        <w:rPr>
          <w:rStyle w:val="StyleUnderline"/>
        </w:rPr>
        <w:t xml:space="preserve">An institutional impact arises where </w:t>
      </w:r>
      <w:r w:rsidRPr="000276FC">
        <w:rPr>
          <w:rStyle w:val="Emphasis"/>
          <w:highlight w:val="cyan"/>
        </w:rPr>
        <w:t>political goals</w:t>
      </w:r>
      <w:r w:rsidRPr="000276FC">
        <w:rPr>
          <w:sz w:val="16"/>
        </w:rPr>
        <w:t xml:space="preserve"> are </w:t>
      </w:r>
      <w:r w:rsidRPr="00E21861">
        <w:rPr>
          <w:rStyle w:val="StyleUnderline"/>
        </w:rPr>
        <w:t xml:space="preserve">paramount and </w:t>
      </w:r>
      <w:r w:rsidRPr="000276FC">
        <w:rPr>
          <w:rStyle w:val="Emphasis"/>
          <w:highlight w:val="cyan"/>
        </w:rPr>
        <w:t>override attention</w:t>
      </w:r>
      <w:r w:rsidRPr="000276FC">
        <w:rPr>
          <w:sz w:val="16"/>
          <w:highlight w:val="cyan"/>
        </w:rPr>
        <w:t xml:space="preserve"> </w:t>
      </w:r>
      <w:r w:rsidRPr="000276FC">
        <w:rPr>
          <w:rStyle w:val="StyleUnderline"/>
          <w:highlight w:val="cyan"/>
        </w:rPr>
        <w:t>to</w:t>
      </w:r>
      <w:r w:rsidRPr="00E21861">
        <w:rPr>
          <w:rStyle w:val="StyleUnderline"/>
        </w:rPr>
        <w:t xml:space="preserve"> the </w:t>
      </w:r>
      <w:r w:rsidRPr="000276FC">
        <w:rPr>
          <w:rStyle w:val="StyleUnderline"/>
          <w:highlight w:val="cyan"/>
        </w:rPr>
        <w:t>maintenance of</w:t>
      </w:r>
      <w:r w:rsidRPr="00E21861">
        <w:rPr>
          <w:rStyle w:val="StyleUnderline"/>
        </w:rPr>
        <w:t xml:space="preserve"> the </w:t>
      </w:r>
      <w:r w:rsidRPr="000276FC">
        <w:rPr>
          <w:rStyle w:val="StyleUnderline"/>
          <w:highlight w:val="cyan"/>
        </w:rPr>
        <w:t>civil service</w:t>
      </w:r>
      <w:r w:rsidRPr="000276FC">
        <w:rPr>
          <w:sz w:val="16"/>
        </w:rPr>
        <w:t xml:space="preserve">, which is </w:t>
      </w:r>
      <w:r w:rsidRPr="00E21861">
        <w:rPr>
          <w:rStyle w:val="StyleUnderline"/>
        </w:rPr>
        <w:t>undermined by</w:t>
      </w:r>
      <w:r w:rsidRPr="000276FC">
        <w:rPr>
          <w:sz w:val="16"/>
        </w:rPr>
        <w:t xml:space="preserve"> the </w:t>
      </w:r>
      <w:r w:rsidRPr="00E21861">
        <w:rPr>
          <w:rStyle w:val="StyleUnderline"/>
        </w:rPr>
        <w:t>movement from</w:t>
      </w:r>
      <w:r w:rsidRPr="000276FC">
        <w:rPr>
          <w:sz w:val="16"/>
        </w:rPr>
        <w:t xml:space="preserve"> a position of relative </w:t>
      </w:r>
      <w:r w:rsidRPr="00E21861">
        <w:rPr>
          <w:rStyle w:val="StyleUnderline"/>
        </w:rPr>
        <w:t>clarity to</w:t>
      </w:r>
      <w:r w:rsidRPr="000276FC">
        <w:rPr>
          <w:sz w:val="16"/>
        </w:rPr>
        <w:t xml:space="preserve"> one that is ambiguous and </w:t>
      </w:r>
      <w:r w:rsidRPr="000276FC">
        <w:rPr>
          <w:rStyle w:val="Emphasis"/>
          <w:highlight w:val="cyan"/>
        </w:rPr>
        <w:t>vulnerable</w:t>
      </w:r>
      <w:r w:rsidRPr="000276FC">
        <w:rPr>
          <w:sz w:val="16"/>
          <w:highlight w:val="cyan"/>
        </w:rPr>
        <w:t xml:space="preserve"> </w:t>
      </w:r>
      <w:r w:rsidRPr="000276FC">
        <w:rPr>
          <w:rStyle w:val="StyleUnderline"/>
          <w:highlight w:val="cyan"/>
        </w:rPr>
        <w:t>to infractions by political leaders</w:t>
      </w:r>
      <w:r w:rsidRPr="000276FC">
        <w:rPr>
          <w:sz w:val="16"/>
        </w:rPr>
        <w:t xml:space="preserve">. The </w:t>
      </w:r>
      <w:r w:rsidRPr="000276FC">
        <w:rPr>
          <w:rStyle w:val="Emphasis"/>
          <w:highlight w:val="cyan"/>
        </w:rPr>
        <w:t>neglect</w:t>
      </w:r>
      <w:r w:rsidRPr="000276FC">
        <w:rPr>
          <w:sz w:val="16"/>
          <w:highlight w:val="cyan"/>
        </w:rPr>
        <w:t xml:space="preserve"> </w:t>
      </w:r>
      <w:r w:rsidRPr="000276FC">
        <w:rPr>
          <w:rStyle w:val="StyleUnderline"/>
          <w:highlight w:val="cyan"/>
        </w:rPr>
        <w:t>of management and</w:t>
      </w:r>
      <w:r w:rsidRPr="000276FC">
        <w:rPr>
          <w:sz w:val="16"/>
        </w:rPr>
        <w:t xml:space="preserve"> policy </w:t>
      </w:r>
      <w:r w:rsidRPr="000276FC">
        <w:rPr>
          <w:rStyle w:val="Emphasis"/>
          <w:highlight w:val="cyan"/>
        </w:rPr>
        <w:t>capability</w:t>
      </w:r>
      <w:r w:rsidRPr="000276FC">
        <w:rPr>
          <w:sz w:val="16"/>
          <w:highlight w:val="cyan"/>
        </w:rPr>
        <w:t xml:space="preserve"> </w:t>
      </w:r>
      <w:r w:rsidRPr="000276FC">
        <w:rPr>
          <w:rStyle w:val="StyleUnderline"/>
          <w:highlight w:val="cyan"/>
        </w:rPr>
        <w:t>is common</w:t>
      </w:r>
      <w:r w:rsidRPr="00E21861">
        <w:rPr>
          <w:rStyle w:val="StyleUnderline"/>
        </w:rPr>
        <w:t>place</w:t>
      </w:r>
      <w:r w:rsidRPr="000276FC">
        <w:rPr>
          <w:sz w:val="16"/>
        </w:rPr>
        <w:t xml:space="preserve">. The </w:t>
      </w:r>
      <w:r w:rsidRPr="00E21861">
        <w:rPr>
          <w:rStyle w:val="StyleUnderline"/>
        </w:rPr>
        <w:t>emergence of porous internal boundaries</w:t>
      </w:r>
      <w:r w:rsidRPr="000276FC">
        <w:rPr>
          <w:sz w:val="16"/>
        </w:rPr>
        <w:t xml:space="preserve"> </w:t>
      </w:r>
      <w:r w:rsidRPr="00E21861">
        <w:rPr>
          <w:rStyle w:val="StyleUnderline"/>
        </w:rPr>
        <w:t>and</w:t>
      </w:r>
      <w:r w:rsidRPr="000276FC">
        <w:rPr>
          <w:sz w:val="16"/>
        </w:rPr>
        <w:t xml:space="preserve"> the </w:t>
      </w:r>
      <w:r w:rsidRPr="00E21861">
        <w:rPr>
          <w:rStyle w:val="StyleUnderline"/>
        </w:rPr>
        <w:t>attenuation of public servants’ policy roles leads to</w:t>
      </w:r>
      <w:r w:rsidRPr="000276FC">
        <w:rPr>
          <w:sz w:val="16"/>
        </w:rPr>
        <w:t xml:space="preserve"> the </w:t>
      </w:r>
      <w:r w:rsidRPr="00E21861">
        <w:rPr>
          <w:rStyle w:val="StyleUnderline"/>
        </w:rPr>
        <w:t>loss of the distinctiveness</w:t>
      </w:r>
      <w:r w:rsidRPr="000276FC">
        <w:rPr>
          <w:sz w:val="16"/>
        </w:rPr>
        <w:t xml:space="preserve"> of the public service. The </w:t>
      </w:r>
      <w:r w:rsidRPr="00E21861">
        <w:rPr>
          <w:rStyle w:val="StyleUnderline"/>
        </w:rPr>
        <w:t xml:space="preserve">clear message from </w:t>
      </w:r>
      <w:r w:rsidRPr="000276FC">
        <w:rPr>
          <w:rStyle w:val="Emphasis"/>
          <w:highlight w:val="cyan"/>
        </w:rPr>
        <w:t>dismissals</w:t>
      </w:r>
      <w:r w:rsidRPr="000276FC">
        <w:rPr>
          <w:sz w:val="16"/>
        </w:rPr>
        <w:t xml:space="preserve">, </w:t>
      </w:r>
      <w:r w:rsidRPr="000276FC">
        <w:rPr>
          <w:rStyle w:val="Emphasis"/>
          <w:highlight w:val="cyan"/>
        </w:rPr>
        <w:t>high turnover</w:t>
      </w:r>
      <w:r w:rsidRPr="000276FC">
        <w:rPr>
          <w:sz w:val="16"/>
        </w:rPr>
        <w:t xml:space="preserve">, </w:t>
      </w:r>
      <w:r w:rsidRPr="000276FC">
        <w:rPr>
          <w:rStyle w:val="StyleUnderline"/>
          <w:highlight w:val="cyan"/>
        </w:rPr>
        <w:t>and contractualization</w:t>
      </w:r>
      <w:r w:rsidRPr="000276FC">
        <w:rPr>
          <w:sz w:val="16"/>
        </w:rPr>
        <w:t xml:space="preserve"> </w:t>
      </w:r>
      <w:r w:rsidRPr="00E21861">
        <w:rPr>
          <w:rStyle w:val="StyleUnderline"/>
        </w:rPr>
        <w:t xml:space="preserve">is </w:t>
      </w:r>
      <w:r w:rsidRPr="000276FC">
        <w:rPr>
          <w:rStyle w:val="StyleUnderline"/>
          <w:highlight w:val="cyan"/>
        </w:rPr>
        <w:t>illustrated by</w:t>
      </w:r>
      <w:r w:rsidRPr="00E21861">
        <w:rPr>
          <w:rStyle w:val="StyleUnderline"/>
        </w:rPr>
        <w:t xml:space="preserve"> the </w:t>
      </w:r>
      <w:r w:rsidRPr="000276FC">
        <w:rPr>
          <w:rStyle w:val="Emphasis"/>
          <w:highlight w:val="cyan"/>
        </w:rPr>
        <w:t>reluctance</w:t>
      </w:r>
      <w:r w:rsidRPr="000276FC">
        <w:rPr>
          <w:rStyle w:val="StyleUnderline"/>
          <w:highlight w:val="cyan"/>
        </w:rPr>
        <w:t xml:space="preserve"> “to </w:t>
      </w:r>
      <w:r w:rsidRPr="000276FC">
        <w:rPr>
          <w:rStyle w:val="Emphasis"/>
          <w:highlight w:val="cyan"/>
        </w:rPr>
        <w:t>speak truth</w:t>
      </w:r>
      <w:r w:rsidRPr="00E21861">
        <w:rPr>
          <w:rStyle w:val="Emphasis"/>
        </w:rPr>
        <w:t xml:space="preserve"> to power</w:t>
      </w:r>
      <w:r w:rsidRPr="00E21861">
        <w:rPr>
          <w:rStyle w:val="StyleUnderline"/>
        </w:rPr>
        <w:t>,”</w:t>
      </w:r>
      <w:r w:rsidRPr="000276FC">
        <w:rPr>
          <w:sz w:val="16"/>
        </w:rPr>
        <w:t xml:space="preserve"> and </w:t>
      </w:r>
      <w:r w:rsidRPr="000276FC">
        <w:rPr>
          <w:rStyle w:val="StyleUnderline"/>
          <w:highlight w:val="cyan"/>
        </w:rPr>
        <w:t>objections</w:t>
      </w:r>
      <w:r w:rsidRPr="000276FC">
        <w:rPr>
          <w:sz w:val="16"/>
        </w:rPr>
        <w:t xml:space="preserve"> </w:t>
      </w:r>
      <w:r w:rsidRPr="00E21861">
        <w:rPr>
          <w:rStyle w:val="StyleUnderline"/>
        </w:rPr>
        <w:t xml:space="preserve">are regarded as </w:t>
      </w:r>
      <w:r w:rsidRPr="000276FC">
        <w:rPr>
          <w:rStyle w:val="Emphasis"/>
          <w:highlight w:val="cyan"/>
        </w:rPr>
        <w:t>obstructive</w:t>
      </w:r>
      <w:r w:rsidRPr="000276FC">
        <w:rPr>
          <w:sz w:val="16"/>
        </w:rPr>
        <w:t xml:space="preserve"> </w:t>
      </w:r>
      <w:r w:rsidRPr="000276FC">
        <w:rPr>
          <w:rStyle w:val="StyleUnderline"/>
          <w:highlight w:val="cyan"/>
        </w:rPr>
        <w:t>and</w:t>
      </w:r>
      <w:r w:rsidRPr="000276FC">
        <w:rPr>
          <w:sz w:val="16"/>
          <w:highlight w:val="cyan"/>
        </w:rPr>
        <w:t xml:space="preserve"> </w:t>
      </w:r>
      <w:r w:rsidRPr="000276FC">
        <w:rPr>
          <w:rStyle w:val="StyleUnderline"/>
          <w:highlight w:val="cyan"/>
        </w:rPr>
        <w:t>standing up</w:t>
      </w:r>
      <w:r w:rsidRPr="00E21861">
        <w:rPr>
          <w:rStyle w:val="StyleUnderline"/>
        </w:rPr>
        <w:t xml:space="preserve"> to ministers as </w:t>
      </w:r>
      <w:r w:rsidRPr="000276FC">
        <w:rPr>
          <w:rStyle w:val="StyleUnderline"/>
          <w:highlight w:val="cyan"/>
        </w:rPr>
        <w:t>damag</w:t>
      </w:r>
      <w:r w:rsidRPr="00E21861">
        <w:rPr>
          <w:rStyle w:val="StyleUnderline"/>
        </w:rPr>
        <w:t xml:space="preserve">ing to civil servants’ </w:t>
      </w:r>
      <w:r w:rsidRPr="000276FC">
        <w:rPr>
          <w:rStyle w:val="StyleUnderline"/>
          <w:highlight w:val="cyan"/>
        </w:rPr>
        <w:t>careers</w:t>
      </w:r>
      <w:r w:rsidRPr="000276FC">
        <w:rPr>
          <w:sz w:val="16"/>
        </w:rPr>
        <w:t xml:space="preserve"> (Halligan, 2020; King &amp; Crewe, 2014; Savoie, 2019).</w:t>
      </w:r>
    </w:p>
    <w:p w14:paraId="03C279BE" w14:textId="77777777" w:rsidR="007B56DF" w:rsidRPr="000276FC" w:rsidRDefault="007B56DF" w:rsidP="007B56DF">
      <w:pPr>
        <w:rPr>
          <w:sz w:val="16"/>
        </w:rPr>
      </w:pPr>
      <w:r w:rsidRPr="000276FC">
        <w:rPr>
          <w:sz w:val="16"/>
        </w:rPr>
        <w:t xml:space="preserve">There are also </w:t>
      </w:r>
      <w:r w:rsidRPr="000276FC">
        <w:rPr>
          <w:rStyle w:val="StyleUnderline"/>
        </w:rPr>
        <w:t>negative consequences for</w:t>
      </w:r>
      <w:r w:rsidRPr="000276FC">
        <w:rPr>
          <w:sz w:val="16"/>
        </w:rPr>
        <w:t xml:space="preserve"> the </w:t>
      </w:r>
      <w:r w:rsidRPr="000276FC">
        <w:rPr>
          <w:rStyle w:val="StyleUnderline"/>
        </w:rPr>
        <w:t xml:space="preserve">public sector where </w:t>
      </w:r>
      <w:r w:rsidRPr="000276FC">
        <w:rPr>
          <w:rStyle w:val="Emphasis"/>
          <w:highlight w:val="cyan"/>
        </w:rPr>
        <w:t>patronage</w:t>
      </w:r>
      <w:r w:rsidRPr="000276FC">
        <w:rPr>
          <w:rStyle w:val="StyleUnderline"/>
          <w:highlight w:val="cyan"/>
        </w:rPr>
        <w:t xml:space="preserve"> politics </w:t>
      </w:r>
      <w:r w:rsidRPr="000276FC">
        <w:rPr>
          <w:rStyle w:val="Emphasis"/>
        </w:rPr>
        <w:t>prevails</w:t>
      </w:r>
      <w:r w:rsidRPr="000276FC">
        <w:rPr>
          <w:sz w:val="16"/>
        </w:rPr>
        <w:t xml:space="preserve">. It </w:t>
      </w:r>
      <w:r w:rsidRPr="000276FC">
        <w:rPr>
          <w:strike/>
          <w:sz w:val="16"/>
        </w:rPr>
        <w:t>retards</w:t>
      </w:r>
      <w:r w:rsidRPr="000276FC">
        <w:rPr>
          <w:sz w:val="16"/>
        </w:rPr>
        <w:t xml:space="preserve"> [</w:t>
      </w:r>
      <w:r w:rsidRPr="000276FC">
        <w:rPr>
          <w:rStyle w:val="StyleUnderline"/>
          <w:highlight w:val="cyan"/>
        </w:rPr>
        <w:t>inhibits</w:t>
      </w:r>
      <w:r w:rsidRPr="000276FC">
        <w:rPr>
          <w:sz w:val="16"/>
        </w:rPr>
        <w:t xml:space="preserve">] </w:t>
      </w:r>
      <w:r w:rsidRPr="000276FC">
        <w:rPr>
          <w:rStyle w:val="StyleUnderline"/>
          <w:highlight w:val="cyan"/>
        </w:rPr>
        <w:t>economic development</w:t>
      </w:r>
      <w:r w:rsidRPr="000276FC">
        <w:rPr>
          <w:sz w:val="16"/>
        </w:rPr>
        <w:t xml:space="preserve">, </w:t>
      </w:r>
      <w:r w:rsidRPr="000276FC">
        <w:rPr>
          <w:rStyle w:val="StyleUnderline"/>
          <w:highlight w:val="cyan"/>
        </w:rPr>
        <w:t xml:space="preserve">promotes </w:t>
      </w:r>
      <w:r w:rsidRPr="000276FC">
        <w:rPr>
          <w:rStyle w:val="Emphasis"/>
          <w:highlight w:val="cyan"/>
        </w:rPr>
        <w:t>corruption</w:t>
      </w:r>
      <w:r w:rsidRPr="000276FC">
        <w:rPr>
          <w:sz w:val="16"/>
        </w:rPr>
        <w:t xml:space="preserve">, </w:t>
      </w:r>
      <w:r w:rsidRPr="000276FC">
        <w:rPr>
          <w:rStyle w:val="StyleUnderline"/>
          <w:highlight w:val="cyan"/>
        </w:rPr>
        <w:t>reduces</w:t>
      </w:r>
      <w:r w:rsidRPr="000276FC">
        <w:rPr>
          <w:rStyle w:val="StyleUnderline"/>
        </w:rPr>
        <w:t xml:space="preserve"> agency management </w:t>
      </w:r>
      <w:r w:rsidRPr="000276FC">
        <w:rPr>
          <w:rStyle w:val="Emphasis"/>
          <w:highlight w:val="cyan"/>
        </w:rPr>
        <w:t>capacity</w:t>
      </w:r>
      <w:r w:rsidRPr="000276FC">
        <w:rPr>
          <w:sz w:val="16"/>
        </w:rPr>
        <w:t xml:space="preserve">, </w:t>
      </w:r>
      <w:r w:rsidRPr="000276FC">
        <w:rPr>
          <w:rStyle w:val="StyleUnderline"/>
          <w:highlight w:val="cyan"/>
        </w:rPr>
        <w:t>and</w:t>
      </w:r>
      <w:r w:rsidRPr="000276FC">
        <w:rPr>
          <w:rStyle w:val="StyleUnderline"/>
        </w:rPr>
        <w:t xml:space="preserve"> is </w:t>
      </w:r>
      <w:r w:rsidRPr="000276FC">
        <w:rPr>
          <w:rStyle w:val="StyleUnderline"/>
          <w:highlight w:val="cyan"/>
        </w:rPr>
        <w:t>problematic for</w:t>
      </w:r>
      <w:r w:rsidRPr="000276FC">
        <w:rPr>
          <w:rStyle w:val="StyleUnderline"/>
        </w:rPr>
        <w:t xml:space="preserve"> public service </w:t>
      </w:r>
      <w:r w:rsidRPr="000276FC">
        <w:rPr>
          <w:rStyle w:val="Emphasis"/>
          <w:highlight w:val="cyan"/>
        </w:rPr>
        <w:t>reform</w:t>
      </w:r>
      <w:r w:rsidRPr="000276FC">
        <w:rPr>
          <w:sz w:val="16"/>
        </w:rPr>
        <w:t xml:space="preserve"> (Kopecký et al., 2016, p. 417; Schuster, 2014). </w:t>
      </w:r>
      <w:r w:rsidRPr="000276FC">
        <w:rPr>
          <w:rStyle w:val="StyleUnderline"/>
        </w:rPr>
        <w:t xml:space="preserve">By </w:t>
      </w:r>
      <w:r w:rsidRPr="000276FC">
        <w:rPr>
          <w:rStyle w:val="StyleUnderline"/>
          <w:highlight w:val="cyan"/>
        </w:rPr>
        <w:t>increasing</w:t>
      </w:r>
      <w:r w:rsidRPr="000276FC">
        <w:rPr>
          <w:sz w:val="16"/>
        </w:rPr>
        <w:t xml:space="preserve"> the </w:t>
      </w:r>
      <w:r w:rsidRPr="000276FC">
        <w:rPr>
          <w:rStyle w:val="StyleUnderline"/>
        </w:rPr>
        <w:t>risk of corruption</w:t>
      </w:r>
      <w:r w:rsidRPr="000276FC">
        <w:rPr>
          <w:sz w:val="16"/>
        </w:rPr>
        <w:t xml:space="preserve">, </w:t>
      </w:r>
      <w:r w:rsidRPr="000276FC">
        <w:rPr>
          <w:rStyle w:val="StyleUnderline"/>
        </w:rPr>
        <w:t>patronage</w:t>
      </w:r>
      <w:r w:rsidRPr="000276FC">
        <w:rPr>
          <w:sz w:val="16"/>
        </w:rPr>
        <w:t xml:space="preserve"> </w:t>
      </w:r>
      <w:r w:rsidRPr="000276FC">
        <w:rPr>
          <w:rStyle w:val="StyleUnderline"/>
        </w:rPr>
        <w:t xml:space="preserve">increases </w:t>
      </w:r>
      <w:r w:rsidRPr="000276FC">
        <w:rPr>
          <w:rStyle w:val="Emphasis"/>
          <w:highlight w:val="cyan"/>
        </w:rPr>
        <w:t>distrust</w:t>
      </w:r>
      <w:r w:rsidRPr="000276FC">
        <w:rPr>
          <w:sz w:val="16"/>
        </w:rPr>
        <w:t xml:space="preserve"> </w:t>
      </w:r>
      <w:r w:rsidRPr="000276FC">
        <w:rPr>
          <w:rStyle w:val="StyleUnderline"/>
        </w:rPr>
        <w:t>in political parties</w:t>
      </w:r>
      <w:r w:rsidRPr="000276FC">
        <w:rPr>
          <w:sz w:val="16"/>
        </w:rPr>
        <w:t xml:space="preserve"> </w:t>
      </w:r>
      <w:r w:rsidRPr="000276FC">
        <w:rPr>
          <w:rStyle w:val="StyleUnderline"/>
          <w:highlight w:val="cyan"/>
        </w:rPr>
        <w:t xml:space="preserve">and </w:t>
      </w:r>
      <w:r w:rsidRPr="000276FC">
        <w:rPr>
          <w:rStyle w:val="Emphasis"/>
          <w:highlight w:val="cyan"/>
        </w:rPr>
        <w:t>decreases</w:t>
      </w:r>
      <w:r w:rsidRPr="000276FC">
        <w:rPr>
          <w:rStyle w:val="StyleUnderline"/>
        </w:rPr>
        <w:t xml:space="preserve"> their </w:t>
      </w:r>
      <w:r w:rsidRPr="000276FC">
        <w:rPr>
          <w:rStyle w:val="Emphasis"/>
          <w:highlight w:val="cyan"/>
        </w:rPr>
        <w:t>legitimacy</w:t>
      </w:r>
      <w:r w:rsidRPr="000276FC">
        <w:rPr>
          <w:sz w:val="16"/>
        </w:rPr>
        <w:t xml:space="preserve"> (Meyer-Sahling &amp; Jager, 2012, p. 185). Analysis of political party dominance within agencies in the multiparty system of Brazil, for example, indicated that “low capacity and low autonomy are associated with higher corruption. But the results also suggest the potentially damaging effect of single-party control over agency appointments” (Bersch, Praca, &amp; Taylor, 2017, p. 105).</w:t>
      </w:r>
    </w:p>
    <w:p w14:paraId="56C52326" w14:textId="77777777" w:rsidR="007B56DF" w:rsidRPr="000276FC" w:rsidRDefault="007B56DF" w:rsidP="007B56DF">
      <w:pPr>
        <w:rPr>
          <w:sz w:val="16"/>
        </w:rPr>
      </w:pPr>
      <w:r w:rsidRPr="000276FC">
        <w:rPr>
          <w:sz w:val="16"/>
        </w:rPr>
        <w:t xml:space="preserve">The </w:t>
      </w:r>
      <w:r w:rsidRPr="000276FC">
        <w:rPr>
          <w:rStyle w:val="StyleUnderline"/>
        </w:rPr>
        <w:t>quality and management</w:t>
      </w:r>
      <w:r w:rsidRPr="000276FC">
        <w:rPr>
          <w:sz w:val="16"/>
        </w:rPr>
        <w:t xml:space="preserve"> </w:t>
      </w:r>
      <w:r w:rsidRPr="000276FC">
        <w:rPr>
          <w:rStyle w:val="StyleUnderline"/>
        </w:rPr>
        <w:t>of public policy</w:t>
      </w:r>
      <w:r w:rsidRPr="000276FC">
        <w:rPr>
          <w:sz w:val="16"/>
        </w:rPr>
        <w:t xml:space="preserve"> may </w:t>
      </w:r>
      <w:r w:rsidRPr="000276FC">
        <w:rPr>
          <w:rStyle w:val="StyleUnderline"/>
        </w:rPr>
        <w:t>also</w:t>
      </w:r>
      <w:r w:rsidRPr="000276FC">
        <w:rPr>
          <w:sz w:val="16"/>
        </w:rPr>
        <w:t xml:space="preserve"> be </w:t>
      </w:r>
      <w:r w:rsidRPr="000276FC">
        <w:rPr>
          <w:rStyle w:val="StyleUnderline"/>
        </w:rPr>
        <w:t>affected</w:t>
      </w:r>
      <w:r w:rsidRPr="000276FC">
        <w:rPr>
          <w:sz w:val="16"/>
        </w:rPr>
        <w:t xml:space="preserve">. The </w:t>
      </w:r>
      <w:r w:rsidRPr="000276FC">
        <w:rPr>
          <w:rStyle w:val="StyleUnderline"/>
          <w:highlight w:val="cyan"/>
        </w:rPr>
        <w:t xml:space="preserve">increased focus on </w:t>
      </w:r>
      <w:r w:rsidRPr="000276FC">
        <w:rPr>
          <w:rStyle w:val="Emphasis"/>
          <w:highlight w:val="cyan"/>
        </w:rPr>
        <w:t>short termism</w:t>
      </w:r>
      <w:r w:rsidRPr="000276FC">
        <w:rPr>
          <w:sz w:val="16"/>
        </w:rPr>
        <w:t xml:space="preserve"> has </w:t>
      </w:r>
      <w:r w:rsidRPr="000276FC">
        <w:rPr>
          <w:rStyle w:val="StyleUnderline"/>
        </w:rPr>
        <w:t>been startling as politicians accord priority to issues of the day at the expense of longer-term public policy</w:t>
      </w:r>
      <w:r w:rsidRPr="000276FC">
        <w:rPr>
          <w:sz w:val="16"/>
        </w:rPr>
        <w:t xml:space="preserve">. </w:t>
      </w:r>
      <w:r w:rsidRPr="000276FC">
        <w:rPr>
          <w:rStyle w:val="StyleUnderline"/>
        </w:rPr>
        <w:t>Weaknesses</w:t>
      </w:r>
      <w:r w:rsidRPr="000276FC">
        <w:rPr>
          <w:sz w:val="16"/>
        </w:rPr>
        <w:t xml:space="preserve"> in policy making have been </w:t>
      </w:r>
      <w:r w:rsidRPr="000276FC">
        <w:rPr>
          <w:rStyle w:val="StyleUnderline"/>
        </w:rPr>
        <w:t>indicated by</w:t>
      </w:r>
      <w:r w:rsidRPr="000276FC">
        <w:rPr>
          <w:sz w:val="16"/>
        </w:rPr>
        <w:t xml:space="preserve"> the </w:t>
      </w:r>
      <w:r w:rsidRPr="000276FC">
        <w:rPr>
          <w:rStyle w:val="Emphasis"/>
          <w:highlight w:val="cyan"/>
        </w:rPr>
        <w:t>lack of progress</w:t>
      </w:r>
      <w:r w:rsidRPr="000276FC">
        <w:rPr>
          <w:sz w:val="16"/>
        </w:rPr>
        <w:t xml:space="preserve"> with acknowledged issues and flaws </w:t>
      </w:r>
      <w:r w:rsidRPr="000276FC">
        <w:rPr>
          <w:rStyle w:val="StyleUnderline"/>
          <w:highlight w:val="cyan"/>
        </w:rPr>
        <w:t>pertaining to</w:t>
      </w:r>
      <w:r w:rsidRPr="000276FC">
        <w:rPr>
          <w:rStyle w:val="StyleUnderline"/>
        </w:rPr>
        <w:t xml:space="preserve"> lack of </w:t>
      </w:r>
      <w:r w:rsidRPr="000276FC">
        <w:rPr>
          <w:rStyle w:val="Emphasis"/>
          <w:highlight w:val="cyan"/>
        </w:rPr>
        <w:t>innovation</w:t>
      </w:r>
      <w:r w:rsidRPr="000276FC">
        <w:rPr>
          <w:sz w:val="16"/>
        </w:rPr>
        <w:t xml:space="preserve">, </w:t>
      </w:r>
      <w:r w:rsidRPr="000276FC">
        <w:rPr>
          <w:rStyle w:val="Emphasis"/>
          <w:highlight w:val="cyan"/>
        </w:rPr>
        <w:t>coordination</w:t>
      </w:r>
      <w:r w:rsidRPr="000276FC">
        <w:rPr>
          <w:sz w:val="16"/>
        </w:rPr>
        <w:t xml:space="preserve">, </w:t>
      </w:r>
      <w:r w:rsidRPr="000276FC">
        <w:rPr>
          <w:rStyle w:val="StyleUnderline"/>
        </w:rPr>
        <w:t xml:space="preserve">and </w:t>
      </w:r>
      <w:r w:rsidRPr="000276FC">
        <w:rPr>
          <w:rStyle w:val="Emphasis"/>
        </w:rPr>
        <w:t>evaluation</w:t>
      </w:r>
      <w:r w:rsidRPr="000276FC">
        <w:rPr>
          <w:sz w:val="16"/>
        </w:rPr>
        <w:t xml:space="preserve"> and review. The </w:t>
      </w:r>
      <w:r w:rsidRPr="000276FC">
        <w:rPr>
          <w:rStyle w:val="Emphasis"/>
          <w:highlight w:val="cyan"/>
        </w:rPr>
        <w:t>catastrophic effects</w:t>
      </w:r>
      <w:r w:rsidRPr="000276FC">
        <w:rPr>
          <w:rStyle w:val="StyleUnderline"/>
          <w:highlight w:val="cyan"/>
        </w:rPr>
        <w:t xml:space="preserve"> of</w:t>
      </w:r>
      <w:r w:rsidRPr="000276FC">
        <w:rPr>
          <w:rStyle w:val="StyleUnderline"/>
        </w:rPr>
        <w:t xml:space="preserve"> policy and </w:t>
      </w:r>
      <w:r w:rsidRPr="000276FC">
        <w:rPr>
          <w:rStyle w:val="StyleUnderline"/>
          <w:highlight w:val="cyan"/>
        </w:rPr>
        <w:t>appointment decisions</w:t>
      </w:r>
      <w:r w:rsidRPr="000276FC">
        <w:rPr>
          <w:rStyle w:val="StyleUnderline"/>
        </w:rPr>
        <w:t xml:space="preserve"> are well documented</w:t>
      </w:r>
      <w:r w:rsidRPr="000276FC">
        <w:rPr>
          <w:sz w:val="16"/>
        </w:rPr>
        <w:t xml:space="preserve"> (Boston, 2016; Craft &amp; Halligan, 2020; Diamond, 2019; King &amp; Crew, 2014; Lewis, 2008). Whether extensive politicization works depends on the caliber of the political executive and to what extent they are attentive to the tenets of accountability for process and outcomes. But the question of whether a democratic system can expect politicians with enlarged discretions to behave responsibly remains.</w:t>
      </w:r>
    </w:p>
    <w:p w14:paraId="63E23A53" w14:textId="77777777" w:rsidR="007B56DF" w:rsidRPr="000276FC" w:rsidRDefault="007B56DF" w:rsidP="007B56DF">
      <w:pPr>
        <w:rPr>
          <w:sz w:val="16"/>
        </w:rPr>
      </w:pPr>
      <w:r w:rsidRPr="000276FC">
        <w:rPr>
          <w:sz w:val="16"/>
        </w:rPr>
        <w:t xml:space="preserve">A </w:t>
      </w:r>
      <w:r w:rsidRPr="000276FC">
        <w:rPr>
          <w:rStyle w:val="StyleUnderline"/>
        </w:rPr>
        <w:t>final</w:t>
      </w:r>
      <w:r w:rsidRPr="000276FC">
        <w:rPr>
          <w:sz w:val="16"/>
        </w:rPr>
        <w:t xml:space="preserve"> meta-</w:t>
      </w:r>
      <w:r w:rsidRPr="000276FC">
        <w:rPr>
          <w:rStyle w:val="StyleUnderline"/>
        </w:rPr>
        <w:t xml:space="preserve">consequence of </w:t>
      </w:r>
      <w:r w:rsidRPr="000276FC">
        <w:rPr>
          <w:rStyle w:val="StyleUnderline"/>
          <w:highlight w:val="cyan"/>
        </w:rPr>
        <w:t>excessive politicization</w:t>
      </w:r>
      <w:r w:rsidRPr="000276FC">
        <w:rPr>
          <w:rStyle w:val="StyleUnderline"/>
        </w:rPr>
        <w:t xml:space="preserve"> is </w:t>
      </w:r>
      <w:r w:rsidRPr="000276FC">
        <w:rPr>
          <w:rStyle w:val="Emphasis"/>
          <w:highlight w:val="cyan"/>
        </w:rPr>
        <w:t>system imbalance</w:t>
      </w:r>
      <w:r w:rsidRPr="000276FC">
        <w:rPr>
          <w:sz w:val="16"/>
        </w:rPr>
        <w:t xml:space="preserve">. The </w:t>
      </w:r>
      <w:r w:rsidRPr="000276FC">
        <w:rPr>
          <w:rStyle w:val="StyleUnderline"/>
          <w:highlight w:val="cyan"/>
        </w:rPr>
        <w:t>dependence on political</w:t>
      </w:r>
      <w:r w:rsidRPr="000276FC">
        <w:rPr>
          <w:rStyle w:val="StyleUnderline"/>
        </w:rPr>
        <w:t xml:space="preserve"> </w:t>
      </w:r>
      <w:r w:rsidRPr="000276FC">
        <w:rPr>
          <w:rStyle w:val="StyleUnderline"/>
          <w:highlight w:val="cyan"/>
        </w:rPr>
        <w:t>appointments</w:t>
      </w:r>
      <w:r w:rsidRPr="000276FC">
        <w:rPr>
          <w:rStyle w:val="StyleUnderline"/>
        </w:rPr>
        <w:t xml:space="preserve"> to the civil service</w:t>
      </w:r>
      <w:r w:rsidRPr="000276FC">
        <w:rPr>
          <w:sz w:val="16"/>
        </w:rPr>
        <w:t xml:space="preserve"> and ministers’ offices </w:t>
      </w:r>
      <w:r w:rsidRPr="000276FC">
        <w:rPr>
          <w:rStyle w:val="StyleUnderline"/>
        </w:rPr>
        <w:t>imbues public management</w:t>
      </w:r>
      <w:r w:rsidRPr="000276FC">
        <w:rPr>
          <w:sz w:val="16"/>
        </w:rPr>
        <w:t xml:space="preserve"> </w:t>
      </w:r>
      <w:r w:rsidRPr="000276FC">
        <w:rPr>
          <w:rStyle w:val="StyleUnderline"/>
        </w:rPr>
        <w:t xml:space="preserve">and governance with a slanted perspective that </w:t>
      </w:r>
      <w:r w:rsidRPr="000276FC">
        <w:rPr>
          <w:rStyle w:val="Emphasis"/>
          <w:highlight w:val="cyan"/>
        </w:rPr>
        <w:t>emphasizes partisanship</w:t>
      </w:r>
      <w:r w:rsidRPr="000276FC">
        <w:rPr>
          <w:sz w:val="16"/>
        </w:rPr>
        <w:t xml:space="preserve">. An </w:t>
      </w:r>
      <w:r w:rsidRPr="000276FC">
        <w:rPr>
          <w:rStyle w:val="StyleUnderline"/>
        </w:rPr>
        <w:t xml:space="preserve">overly partisan governance system can </w:t>
      </w:r>
      <w:r w:rsidRPr="000276FC">
        <w:rPr>
          <w:rStyle w:val="StyleUnderline"/>
          <w:highlight w:val="cyan"/>
        </w:rPr>
        <w:t>lead to</w:t>
      </w:r>
      <w:r w:rsidRPr="000276FC">
        <w:rPr>
          <w:rStyle w:val="StyleUnderline"/>
        </w:rPr>
        <w:t xml:space="preserve"> </w:t>
      </w:r>
      <w:r w:rsidRPr="000276FC">
        <w:rPr>
          <w:rStyle w:val="Emphasis"/>
          <w:highlight w:val="cyan"/>
        </w:rPr>
        <w:t>perverse results</w:t>
      </w:r>
      <w:r w:rsidRPr="000276FC">
        <w:rPr>
          <w:rStyle w:val="StyleUnderline"/>
        </w:rPr>
        <w:t xml:space="preserve"> driven by political leaders</w:t>
      </w:r>
      <w:r w:rsidRPr="000276FC">
        <w:rPr>
          <w:sz w:val="16"/>
        </w:rPr>
        <w:t xml:space="preserve"> </w:t>
      </w:r>
      <w:r w:rsidRPr="000276FC">
        <w:rPr>
          <w:rStyle w:val="StyleUnderline"/>
          <w:highlight w:val="cyan"/>
        </w:rPr>
        <w:t>without</w:t>
      </w:r>
      <w:r w:rsidRPr="000276FC">
        <w:rPr>
          <w:rStyle w:val="StyleUnderline"/>
        </w:rPr>
        <w:t xml:space="preserve"> due regard to process, the needs of implementation or outcomes, and </w:t>
      </w:r>
      <w:r w:rsidRPr="000276FC">
        <w:rPr>
          <w:rStyle w:val="Emphasis"/>
          <w:highlight w:val="cyan"/>
        </w:rPr>
        <w:t>public accountability</w:t>
      </w:r>
      <w:r w:rsidRPr="000276FC">
        <w:rPr>
          <w:rStyle w:val="StyleUnderline"/>
        </w:rPr>
        <w:t>.</w:t>
      </w:r>
      <w:r w:rsidRPr="000276FC">
        <w:rPr>
          <w:sz w:val="16"/>
        </w:rPr>
        <w:t xml:space="preserve"> Where political discretion is too open-ended an unpredictable element is added, and </w:t>
      </w:r>
      <w:r w:rsidRPr="000276FC">
        <w:rPr>
          <w:sz w:val="16"/>
        </w:rPr>
        <w:lastRenderedPageBreak/>
        <w:t xml:space="preserve">rules or conventions are insufficient to limit politicizing behavior. </w:t>
      </w:r>
      <w:r w:rsidRPr="000276FC">
        <w:rPr>
          <w:rStyle w:val="StyleUnderline"/>
        </w:rPr>
        <w:t>Politicization</w:t>
      </w:r>
      <w:r w:rsidRPr="000276FC">
        <w:rPr>
          <w:sz w:val="16"/>
        </w:rPr>
        <w:t xml:space="preserve"> has a tendency to </w:t>
      </w:r>
      <w:r w:rsidRPr="000276FC">
        <w:rPr>
          <w:rStyle w:val="StyleUnderline"/>
          <w:highlight w:val="cyan"/>
        </w:rPr>
        <w:t>beget further</w:t>
      </w:r>
      <w:r w:rsidRPr="000276FC">
        <w:rPr>
          <w:rStyle w:val="StyleUnderline"/>
        </w:rPr>
        <w:t xml:space="preserve"> </w:t>
      </w:r>
      <w:r w:rsidRPr="000276FC">
        <w:rPr>
          <w:rStyle w:val="Emphasis"/>
          <w:highlight w:val="cyan"/>
        </w:rPr>
        <w:t>politicizing</w:t>
      </w:r>
      <w:r w:rsidRPr="000276FC">
        <w:rPr>
          <w:sz w:val="16"/>
        </w:rPr>
        <w:t xml:space="preserve"> </w:t>
      </w:r>
      <w:r w:rsidRPr="000276FC">
        <w:rPr>
          <w:rStyle w:val="StyleUnderline"/>
        </w:rPr>
        <w:t>under partisan party pressures</w:t>
      </w:r>
      <w:r w:rsidRPr="000276FC">
        <w:rPr>
          <w:sz w:val="16"/>
        </w:rPr>
        <w:t xml:space="preserve">: Selective politicization is expanded to a comprehensive arrangement through </w:t>
      </w:r>
      <w:r w:rsidRPr="000276FC">
        <w:rPr>
          <w:rStyle w:val="StyleUnderline"/>
        </w:rPr>
        <w:t>encompassing more</w:t>
      </w:r>
      <w:r w:rsidRPr="000276FC">
        <w:rPr>
          <w:sz w:val="16"/>
        </w:rPr>
        <w:t xml:space="preserve"> </w:t>
      </w:r>
      <w:r w:rsidRPr="000276FC">
        <w:rPr>
          <w:rStyle w:val="StyleUnderline"/>
        </w:rPr>
        <w:t>agencies</w:t>
      </w:r>
      <w:r w:rsidRPr="000276FC">
        <w:rPr>
          <w:sz w:val="16"/>
        </w:rPr>
        <w:t xml:space="preserve"> and fields (span), </w:t>
      </w:r>
      <w:r w:rsidRPr="000276FC">
        <w:rPr>
          <w:rStyle w:val="StyleUnderline"/>
        </w:rPr>
        <w:t>extending</w:t>
      </w:r>
      <w:r w:rsidRPr="000276FC">
        <w:rPr>
          <w:sz w:val="16"/>
        </w:rPr>
        <w:t xml:space="preserve"> the range of instruments employed (</w:t>
      </w:r>
      <w:r w:rsidRPr="000276FC">
        <w:rPr>
          <w:rStyle w:val="StyleUnderline"/>
        </w:rPr>
        <w:t>breadth</w:t>
      </w:r>
      <w:r w:rsidRPr="000276FC">
        <w:rPr>
          <w:sz w:val="16"/>
        </w:rPr>
        <w:t xml:space="preserve">), </w:t>
      </w:r>
      <w:r w:rsidRPr="000276FC">
        <w:rPr>
          <w:rStyle w:val="StyleUnderline"/>
        </w:rPr>
        <w:t>and penetrating</w:t>
      </w:r>
      <w:r w:rsidRPr="000276FC">
        <w:rPr>
          <w:sz w:val="16"/>
        </w:rPr>
        <w:t xml:space="preserve"> </w:t>
      </w:r>
      <w:r w:rsidRPr="000276FC">
        <w:rPr>
          <w:rStyle w:val="StyleUnderline"/>
        </w:rPr>
        <w:t>further into departmental hierarchies</w:t>
      </w:r>
      <w:r w:rsidRPr="000276FC">
        <w:rPr>
          <w:sz w:val="16"/>
        </w:rPr>
        <w:t xml:space="preserve"> (depth).</w:t>
      </w:r>
    </w:p>
    <w:p w14:paraId="78E473F7" w14:textId="77777777" w:rsidR="007B56DF" w:rsidRDefault="007B56DF" w:rsidP="007B56DF">
      <w:pPr>
        <w:pStyle w:val="Heading4"/>
      </w:pPr>
      <w:r>
        <w:t xml:space="preserve">Ensures lack of </w:t>
      </w:r>
      <w:r>
        <w:rPr>
          <w:u w:val="single"/>
        </w:rPr>
        <w:t>trust</w:t>
      </w:r>
      <w:r>
        <w:t xml:space="preserve"> in institutions. 2AC </w:t>
      </w:r>
      <w:r>
        <w:rPr>
          <w:u w:val="single"/>
        </w:rPr>
        <w:t>conceded</w:t>
      </w:r>
      <w:r>
        <w:t xml:space="preserve"> that zeros capacity. That's Schmidt. </w:t>
      </w:r>
    </w:p>
    <w:p w14:paraId="6F41C78F" w14:textId="77777777" w:rsidR="007B56DF" w:rsidRDefault="007B56DF" w:rsidP="007B56DF">
      <w:r>
        <w:t>&lt;&lt;&lt;inserted for reference&gt;&gt;&gt;</w:t>
      </w:r>
    </w:p>
    <w:p w14:paraId="4991AA51" w14:textId="77777777" w:rsidR="007B56DF" w:rsidRPr="00450074" w:rsidRDefault="007B56DF" w:rsidP="007B56DF">
      <w:pPr>
        <w:rPr>
          <w:sz w:val="16"/>
        </w:rPr>
      </w:pPr>
      <w:r w:rsidRPr="00450074">
        <w:rPr>
          <w:sz w:val="16"/>
        </w:rPr>
        <w:t xml:space="preserve">Third, high inequality is likely to reduce social capital and trust (Alesina and La Ferrara, 2002; Knack and Keefer, 1997; Rothstein and Uslaner, 2005). </w:t>
      </w:r>
      <w:r w:rsidRPr="000276FC">
        <w:rPr>
          <w:rStyle w:val="Emphasis"/>
          <w:shd w:val="clear" w:color="auto" w:fill="CCCCCC"/>
        </w:rPr>
        <w:t>Social capital</w:t>
      </w:r>
      <w:r w:rsidRPr="000276FC">
        <w:rPr>
          <w:rStyle w:val="StyleUnderline"/>
          <w:shd w:val="clear" w:color="auto" w:fill="CCCCCC"/>
        </w:rPr>
        <w:t xml:space="preserve"> and </w:t>
      </w:r>
      <w:r w:rsidRPr="000276FC">
        <w:rPr>
          <w:rStyle w:val="Emphasis"/>
          <w:shd w:val="clear" w:color="auto" w:fill="CCCCCC"/>
        </w:rPr>
        <w:t>trust</w:t>
      </w:r>
      <w:r w:rsidRPr="000276FC">
        <w:rPr>
          <w:rStyle w:val="StyleUnderline"/>
          <w:shd w:val="clear" w:color="auto" w:fill="CCCCCC"/>
        </w:rPr>
        <w:t xml:space="preserve"> in</w:t>
      </w:r>
      <w:r w:rsidRPr="00450074">
        <w:rPr>
          <w:rStyle w:val="StyleUnderline"/>
        </w:rPr>
        <w:t xml:space="preserve"> public </w:t>
      </w:r>
      <w:r w:rsidRPr="000276FC">
        <w:rPr>
          <w:rStyle w:val="StyleUnderline"/>
          <w:shd w:val="clear" w:color="auto" w:fill="CCCCCC"/>
        </w:rPr>
        <w:t>institutions</w:t>
      </w:r>
      <w:r w:rsidRPr="00450074">
        <w:rPr>
          <w:sz w:val="16"/>
        </w:rPr>
        <w:t xml:space="preserve"> in turn </w:t>
      </w:r>
      <w:r w:rsidRPr="000276FC">
        <w:rPr>
          <w:rStyle w:val="StyleUnderline"/>
          <w:shd w:val="clear" w:color="auto" w:fill="CCCCCC"/>
        </w:rPr>
        <w:t xml:space="preserve">are </w:t>
      </w:r>
      <w:r w:rsidRPr="000276FC">
        <w:rPr>
          <w:rStyle w:val="Emphasis"/>
          <w:shd w:val="clear" w:color="auto" w:fill="CCCCCC"/>
        </w:rPr>
        <w:t>important</w:t>
      </w:r>
      <w:r w:rsidRPr="000276FC">
        <w:rPr>
          <w:rStyle w:val="StyleUnderline"/>
          <w:shd w:val="clear" w:color="auto" w:fill="CCCCCC"/>
        </w:rPr>
        <w:t xml:space="preserve"> for</w:t>
      </w:r>
      <w:r w:rsidRPr="00450074">
        <w:rPr>
          <w:rStyle w:val="StyleUnderline"/>
        </w:rPr>
        <w:t xml:space="preserve"> effective public </w:t>
      </w:r>
      <w:r w:rsidRPr="000276FC">
        <w:rPr>
          <w:rStyle w:val="StyleUnderline"/>
          <w:shd w:val="clear" w:color="auto" w:fill="CCCCCC"/>
        </w:rPr>
        <w:t>goods provision</w:t>
      </w:r>
      <w:r w:rsidRPr="00450074">
        <w:rPr>
          <w:sz w:val="16"/>
        </w:rPr>
        <w:t xml:space="preserve"> (Beugelsdijk et al., 2004; Knack and Keefer, 1997). </w:t>
      </w:r>
      <w:r w:rsidRPr="00450074">
        <w:rPr>
          <w:rStyle w:val="StyleUnderline"/>
        </w:rPr>
        <w:t>Effective public goods provision</w:t>
      </w:r>
      <w:r w:rsidRPr="00450074">
        <w:rPr>
          <w:sz w:val="16"/>
        </w:rPr>
        <w:t xml:space="preserve">, in turn, </w:t>
      </w:r>
      <w:r w:rsidRPr="00450074">
        <w:rPr>
          <w:rStyle w:val="StyleUnderline"/>
        </w:rPr>
        <w:t xml:space="preserve">is </w:t>
      </w:r>
      <w:r w:rsidRPr="000276FC">
        <w:rPr>
          <w:rStyle w:val="StyleUnderline"/>
          <w:shd w:val="clear" w:color="auto" w:fill="CCCCCC"/>
        </w:rPr>
        <w:t>important for</w:t>
      </w:r>
      <w:r w:rsidRPr="00450074">
        <w:rPr>
          <w:sz w:val="16"/>
        </w:rPr>
        <w:t xml:space="preserve"> (some) </w:t>
      </w:r>
      <w:r w:rsidRPr="00450074">
        <w:rPr>
          <w:rStyle w:val="Emphasis"/>
        </w:rPr>
        <w:t xml:space="preserve">effective </w:t>
      </w:r>
      <w:r w:rsidRPr="000276FC">
        <w:rPr>
          <w:rStyle w:val="Emphasis"/>
          <w:shd w:val="clear" w:color="auto" w:fill="CCCCCC"/>
        </w:rPr>
        <w:t>measures</w:t>
      </w:r>
      <w:r w:rsidRPr="000276FC">
        <w:rPr>
          <w:rStyle w:val="StyleUnderline"/>
          <w:shd w:val="clear" w:color="auto" w:fill="CCCCCC"/>
        </w:rPr>
        <w:t xml:space="preserve"> to </w:t>
      </w:r>
      <w:r w:rsidRPr="000276FC">
        <w:rPr>
          <w:rStyle w:val="Emphasis"/>
          <w:shd w:val="clear" w:color="auto" w:fill="CCCCCC"/>
        </w:rPr>
        <w:t>reduce</w:t>
      </w:r>
      <w:r w:rsidRPr="00450074">
        <w:rPr>
          <w:rStyle w:val="StyleUnderline"/>
        </w:rPr>
        <w:t xml:space="preserve"> e</w:t>
      </w:r>
      <w:r w:rsidRPr="000276FC">
        <w:rPr>
          <w:rStyle w:val="Emphasis"/>
          <w:shd w:val="clear" w:color="auto" w:fill="CCCCCC"/>
        </w:rPr>
        <w:t>x</w:t>
      </w:r>
      <w:r w:rsidRPr="00450074">
        <w:rPr>
          <w:rStyle w:val="StyleUnderline"/>
        </w:rPr>
        <w:t xml:space="preserve">istential </w:t>
      </w:r>
      <w:r w:rsidRPr="000276FC">
        <w:rPr>
          <w:rStyle w:val="Emphasis"/>
          <w:shd w:val="clear" w:color="auto" w:fill="CCCCCC"/>
        </w:rPr>
        <w:t>risk</w:t>
      </w:r>
      <w:r w:rsidRPr="00450074">
        <w:rPr>
          <w:sz w:val="16"/>
        </w:rPr>
        <w:t xml:space="preserve"> (</w:t>
      </w:r>
      <w:r w:rsidRPr="00450074">
        <w:rPr>
          <w:rStyle w:val="StyleUnderline"/>
        </w:rPr>
        <w:t>and</w:t>
      </w:r>
      <w:r w:rsidRPr="00450074">
        <w:rPr>
          <w:sz w:val="16"/>
        </w:rPr>
        <w:t xml:space="preserve">, more generally, </w:t>
      </w:r>
      <w:r w:rsidRPr="00450074">
        <w:rPr>
          <w:rStyle w:val="StyleUnderline"/>
        </w:rPr>
        <w:t xml:space="preserve">to </w:t>
      </w:r>
      <w:r w:rsidRPr="00450074">
        <w:rPr>
          <w:rStyle w:val="Emphasis"/>
        </w:rPr>
        <w:t>coordinate</w:t>
      </w:r>
      <w:r w:rsidRPr="00450074">
        <w:rPr>
          <w:rStyle w:val="StyleUnderline"/>
        </w:rPr>
        <w:t xml:space="preserve"> towards more valuable </w:t>
      </w:r>
      <w:r w:rsidRPr="00450074">
        <w:rPr>
          <w:rStyle w:val="Emphasis"/>
        </w:rPr>
        <w:t>long-term trajectories</w:t>
      </w:r>
      <w:r w:rsidRPr="00450074">
        <w:rPr>
          <w:sz w:val="16"/>
        </w:rPr>
        <w:t>). Therefore, high inequality could reduce societies’ capacities to effectively respond to large-scale challenges like existential risk.</w:t>
      </w:r>
    </w:p>
    <w:p w14:paraId="743FB885" w14:textId="77777777" w:rsidR="007B56DF" w:rsidRDefault="007B56DF" w:rsidP="007B56DF">
      <w:pPr>
        <w:pStyle w:val="Heading4"/>
      </w:pPr>
      <w:r>
        <w:t xml:space="preserve">[3] Overlapping jurisdiction makes it impossible to choose the right forum and confuses workers. That's Devine. </w:t>
      </w:r>
    </w:p>
    <w:p w14:paraId="4B96B104" w14:textId="77777777" w:rsidR="007B56DF" w:rsidRDefault="007B56DF" w:rsidP="007B56DF">
      <w:r>
        <w:t>&lt;&lt;&lt;inserted for reference&gt;&gt;&gt;</w:t>
      </w:r>
    </w:p>
    <w:p w14:paraId="6F11B31A" w14:textId="77777777" w:rsidR="007B56DF" w:rsidRDefault="007B56DF" w:rsidP="007B56DF">
      <w:pPr>
        <w:rPr>
          <w:rStyle w:val="StyleUnderline"/>
        </w:rPr>
      </w:pPr>
      <w:r w:rsidRPr="009606A7">
        <w:rPr>
          <w:sz w:val="16"/>
        </w:rPr>
        <w:t xml:space="preserve">Moreover, </w:t>
      </w:r>
      <w:r w:rsidRPr="009606A7">
        <w:rPr>
          <w:rStyle w:val="StyleUnderline"/>
        </w:rPr>
        <w:t xml:space="preserve">there </w:t>
      </w:r>
      <w:r w:rsidRPr="00D9482E">
        <w:rPr>
          <w:rStyle w:val="StyleUnderline"/>
          <w:highlight w:val="lightGray"/>
        </w:rPr>
        <w:t>should be</w:t>
      </w:r>
      <w:r w:rsidRPr="009606A7">
        <w:rPr>
          <w:rStyle w:val="StyleUnderline"/>
        </w:rPr>
        <w:t xml:space="preserve"> only </w:t>
      </w:r>
      <w:r w:rsidRPr="00D9482E">
        <w:rPr>
          <w:rStyle w:val="Emphasis"/>
          <w:highlight w:val="lightGray"/>
        </w:rPr>
        <w:t>one avenue</w:t>
      </w:r>
      <w:r w:rsidRPr="00D9482E">
        <w:rPr>
          <w:rStyle w:val="StyleUnderline"/>
          <w:highlight w:val="lightGray"/>
        </w:rPr>
        <w:t xml:space="preserve"> for appeals</w:t>
      </w:r>
      <w:r w:rsidRPr="009606A7">
        <w:rPr>
          <w:rStyle w:val="StyleUnderline"/>
        </w:rPr>
        <w:t xml:space="preserve"> for aggrieved employees</w:t>
      </w:r>
      <w:r w:rsidRPr="009606A7">
        <w:rPr>
          <w:sz w:val="16"/>
        </w:rPr>
        <w:t xml:space="preserve">. A </w:t>
      </w:r>
      <w:r w:rsidRPr="00D9482E">
        <w:rPr>
          <w:rStyle w:val="StyleUnderline"/>
          <w:highlight w:val="lightGray"/>
        </w:rPr>
        <w:t>consolidation</w:t>
      </w:r>
      <w:r w:rsidRPr="009606A7">
        <w:rPr>
          <w:rStyle w:val="StyleUnderline"/>
        </w:rPr>
        <w:t xml:space="preserve"> would combine the MSPB, FLRA, OSC, and federal EEOC into a single agency</w:t>
      </w:r>
      <w:r w:rsidRPr="009606A7">
        <w:rPr>
          <w:sz w:val="16"/>
        </w:rPr>
        <w:t xml:space="preserve">, perhaps </w:t>
      </w:r>
      <w:r w:rsidRPr="009606A7">
        <w:rPr>
          <w:rStyle w:val="StyleUnderline"/>
        </w:rPr>
        <w:t xml:space="preserve">built </w:t>
      </w:r>
      <w:r w:rsidRPr="00D9482E">
        <w:rPr>
          <w:rStyle w:val="StyleUnderline"/>
          <w:highlight w:val="lightGray"/>
        </w:rPr>
        <w:t>around</w:t>
      </w:r>
      <w:r w:rsidRPr="009606A7">
        <w:rPr>
          <w:sz w:val="16"/>
        </w:rPr>
        <w:t xml:space="preserve"> the civil service agency </w:t>
      </w:r>
      <w:r w:rsidRPr="00D9482E">
        <w:rPr>
          <w:rStyle w:val="StyleUnderline"/>
          <w:highlight w:val="lightGray"/>
        </w:rPr>
        <w:t>MSPB</w:t>
      </w:r>
      <w:r w:rsidRPr="009606A7">
        <w:rPr>
          <w:sz w:val="16"/>
        </w:rPr>
        <w:t xml:space="preserve">. This </w:t>
      </w:r>
      <w:r w:rsidRPr="009606A7">
        <w:rPr>
          <w:rStyle w:val="StyleUnderline"/>
        </w:rPr>
        <w:t xml:space="preserve">agency would be </w:t>
      </w:r>
      <w:r w:rsidRPr="00D9482E">
        <w:rPr>
          <w:rStyle w:val="StyleUnderline"/>
          <w:highlight w:val="lightGray"/>
        </w:rPr>
        <w:t>charged with handling</w:t>
      </w:r>
      <w:r w:rsidRPr="009606A7">
        <w:rPr>
          <w:rStyle w:val="StyleUnderline"/>
        </w:rPr>
        <w:t xml:space="preserve"> </w:t>
      </w:r>
      <w:r w:rsidRPr="00D9482E">
        <w:rPr>
          <w:rStyle w:val="Emphasis"/>
          <w:highlight w:val="lightGray"/>
        </w:rPr>
        <w:t>all administrative appeals</w:t>
      </w:r>
      <w:r w:rsidRPr="009606A7">
        <w:rPr>
          <w:sz w:val="16"/>
        </w:rPr>
        <w:t xml:space="preserve"> </w:t>
      </w:r>
      <w:r w:rsidRPr="009606A7">
        <w:rPr>
          <w:rStyle w:val="StyleUnderline"/>
        </w:rPr>
        <w:t>of merit infractions, dismissals, employee grievances, and complaints</w:t>
      </w:r>
      <w:r w:rsidRPr="009606A7">
        <w:rPr>
          <w:sz w:val="16"/>
        </w:rPr>
        <w:t xml:space="preserve">. </w:t>
      </w:r>
      <w:r w:rsidRPr="00D9482E">
        <w:rPr>
          <w:rStyle w:val="StyleUnderline"/>
          <w:highlight w:val="lightGray"/>
        </w:rPr>
        <w:t>Merging</w:t>
      </w:r>
      <w:r w:rsidRPr="009606A7">
        <w:rPr>
          <w:sz w:val="16"/>
        </w:rPr>
        <w:t xml:space="preserve"> these </w:t>
      </w:r>
      <w:r w:rsidRPr="009606A7">
        <w:rPr>
          <w:rStyle w:val="StyleUnderline"/>
        </w:rPr>
        <w:t>separate agencies</w:t>
      </w:r>
      <w:r w:rsidRPr="009606A7">
        <w:rPr>
          <w:sz w:val="16"/>
        </w:rPr>
        <w:t xml:space="preserve"> and processes </w:t>
      </w:r>
      <w:r w:rsidRPr="009606A7">
        <w:rPr>
          <w:rStyle w:val="StyleUnderline"/>
        </w:rPr>
        <w:t xml:space="preserve">would </w:t>
      </w:r>
      <w:r w:rsidRPr="00D9482E">
        <w:rPr>
          <w:rStyle w:val="Emphasis"/>
          <w:highlight w:val="lightGray"/>
        </w:rPr>
        <w:t>reduce duplication</w:t>
      </w:r>
      <w:r w:rsidRPr="009606A7">
        <w:rPr>
          <w:sz w:val="16"/>
        </w:rPr>
        <w:t xml:space="preserve">, </w:t>
      </w:r>
      <w:r w:rsidRPr="00D9482E">
        <w:rPr>
          <w:rStyle w:val="Emphasis"/>
          <w:highlight w:val="lightGray"/>
        </w:rPr>
        <w:t>forum shopping</w:t>
      </w:r>
      <w:r w:rsidRPr="009606A7">
        <w:rPr>
          <w:sz w:val="16"/>
        </w:rPr>
        <w:t xml:space="preserve">, </w:t>
      </w:r>
      <w:r w:rsidRPr="00D9482E">
        <w:rPr>
          <w:rStyle w:val="StyleUnderline"/>
          <w:highlight w:val="lightGray"/>
        </w:rPr>
        <w:t xml:space="preserve">and </w:t>
      </w:r>
      <w:r w:rsidRPr="00D9482E">
        <w:rPr>
          <w:rStyle w:val="Emphasis"/>
          <w:highlight w:val="lightGray"/>
        </w:rPr>
        <w:t>overhead</w:t>
      </w:r>
      <w:r w:rsidRPr="009606A7">
        <w:rPr>
          <w:sz w:val="16"/>
        </w:rPr>
        <w:t xml:space="preserve"> </w:t>
      </w:r>
      <w:r w:rsidRPr="009606A7">
        <w:rPr>
          <w:rStyle w:val="StyleUnderline"/>
        </w:rPr>
        <w:t>to generate savings</w:t>
      </w:r>
      <w:r w:rsidRPr="009606A7">
        <w:rPr>
          <w:sz w:val="16"/>
        </w:rPr>
        <w:t xml:space="preserve">, </w:t>
      </w:r>
      <w:r w:rsidRPr="009606A7">
        <w:rPr>
          <w:rStyle w:val="StyleUnderline"/>
        </w:rPr>
        <w:t xml:space="preserve">which could also be used to </w:t>
      </w:r>
      <w:r w:rsidRPr="00D9482E">
        <w:rPr>
          <w:rStyle w:val="Emphasis"/>
          <w:highlight w:val="lightGray"/>
        </w:rPr>
        <w:t>expedite cases</w:t>
      </w:r>
      <w:r w:rsidRPr="009606A7">
        <w:rPr>
          <w:sz w:val="16"/>
        </w:rPr>
        <w:t xml:space="preserve">. In fact, it can be argued that a </w:t>
      </w:r>
      <w:r w:rsidRPr="00D9482E">
        <w:rPr>
          <w:rStyle w:val="StyleUnderline"/>
          <w:highlight w:val="lightGray"/>
        </w:rPr>
        <w:t>single forum</w:t>
      </w:r>
      <w:r w:rsidRPr="009606A7">
        <w:rPr>
          <w:rStyle w:val="StyleUnderline"/>
        </w:rPr>
        <w:t xml:space="preserve"> is </w:t>
      </w:r>
      <w:r w:rsidRPr="00D9482E">
        <w:rPr>
          <w:rStyle w:val="Emphasis"/>
          <w:highlight w:val="lightGray"/>
        </w:rPr>
        <w:t>simpler</w:t>
      </w:r>
      <w:r w:rsidRPr="00D9482E">
        <w:rPr>
          <w:sz w:val="16"/>
          <w:highlight w:val="lightGray"/>
        </w:rPr>
        <w:t xml:space="preserve"> </w:t>
      </w:r>
      <w:r w:rsidRPr="00D9482E">
        <w:rPr>
          <w:rStyle w:val="StyleUnderline"/>
          <w:highlight w:val="lightGray"/>
        </w:rPr>
        <w:t>for employees to understand and</w:t>
      </w:r>
      <w:r w:rsidRPr="009606A7">
        <w:rPr>
          <w:rStyle w:val="StyleUnderline"/>
        </w:rPr>
        <w:t xml:space="preserve"> </w:t>
      </w:r>
      <w:r w:rsidRPr="00D9482E">
        <w:rPr>
          <w:rStyle w:val="StyleUnderline"/>
          <w:highlight w:val="lightGray"/>
        </w:rPr>
        <w:t>eliminates</w:t>
      </w:r>
      <w:r w:rsidRPr="009606A7">
        <w:rPr>
          <w:rStyle w:val="StyleUnderline"/>
        </w:rPr>
        <w:t xml:space="preserve"> the </w:t>
      </w:r>
      <w:r w:rsidRPr="00D9482E">
        <w:rPr>
          <w:rStyle w:val="StyleUnderline"/>
          <w:highlight w:val="lightGray"/>
        </w:rPr>
        <w:t>complexities</w:t>
      </w:r>
      <w:r w:rsidRPr="009606A7">
        <w:rPr>
          <w:rStyle w:val="StyleUnderline"/>
        </w:rPr>
        <w:t xml:space="preserve"> that result from cross-filing complaints across several agencies.</w:t>
      </w:r>
    </w:p>
    <w:p w14:paraId="1510E5AF" w14:textId="77777777" w:rsidR="007B56DF" w:rsidRPr="00101CC3" w:rsidRDefault="007B56DF" w:rsidP="007B56DF">
      <w:pPr>
        <w:pStyle w:val="Heading4"/>
      </w:pPr>
      <w:r>
        <w:t xml:space="preserve">[4] Pre-Trump bureaucracy is terrible and can't solve </w:t>
      </w:r>
      <w:r>
        <w:rPr>
          <w:u w:val="single"/>
        </w:rPr>
        <w:t>any</w:t>
      </w:r>
      <w:r>
        <w:t xml:space="preserve"> problem with the modern world. That's terminal defense to </w:t>
      </w:r>
      <w:r w:rsidRPr="00C61ADD">
        <w:rPr>
          <w:u w:val="single"/>
        </w:rPr>
        <w:t>every</w:t>
      </w:r>
      <w:r>
        <w:t xml:space="preserve"> aff scenario. </w:t>
      </w:r>
      <w:r w:rsidRPr="00C61ADD">
        <w:t>That's</w:t>
      </w:r>
      <w:r>
        <w:t xml:space="preserve"> Chellam</w:t>
      </w:r>
    </w:p>
    <w:p w14:paraId="44481A01" w14:textId="77777777" w:rsidR="007B56DF" w:rsidRDefault="007B56DF" w:rsidP="007B56DF">
      <w:r>
        <w:t>&lt;&lt;&lt;inserted for reference&gt;&gt;&gt;</w:t>
      </w:r>
    </w:p>
    <w:p w14:paraId="1D1A7161" w14:textId="77777777" w:rsidR="007B56DF" w:rsidRPr="001E780D" w:rsidRDefault="007B56DF" w:rsidP="007B56DF">
      <w:pPr>
        <w:rPr>
          <w:sz w:val="16"/>
        </w:rPr>
      </w:pPr>
      <w:r w:rsidRPr="001E780D">
        <w:rPr>
          <w:sz w:val="16"/>
        </w:rPr>
        <w:t xml:space="preserve">Of course, this creative destruction process doesn’t happen with government; </w:t>
      </w:r>
      <w:r w:rsidRPr="00101CC3">
        <w:rPr>
          <w:rStyle w:val="StyleUnderline"/>
          <w:shd w:val="clear" w:color="auto" w:fill="CCCCCC"/>
        </w:rPr>
        <w:t>government has to</w:t>
      </w:r>
      <w:r w:rsidRPr="00101CC3">
        <w:rPr>
          <w:sz w:val="16"/>
          <w:shd w:val="clear" w:color="auto" w:fill="CCCCCC"/>
        </w:rPr>
        <w:t xml:space="preserve"> </w:t>
      </w:r>
      <w:r w:rsidRPr="00101CC3">
        <w:rPr>
          <w:rStyle w:val="Emphasis"/>
          <w:shd w:val="clear" w:color="auto" w:fill="CCCCCC"/>
        </w:rPr>
        <w:t>reform</w:t>
      </w:r>
      <w:r w:rsidRPr="001E780D">
        <w:rPr>
          <w:rStyle w:val="StyleUnderline"/>
        </w:rPr>
        <w:t xml:space="preserve"> itself</w:t>
      </w:r>
      <w:r w:rsidRPr="001E780D">
        <w:rPr>
          <w:sz w:val="16"/>
        </w:rPr>
        <w:t xml:space="preserve">. We </w:t>
      </w:r>
      <w:r w:rsidRPr="00101CC3">
        <w:rPr>
          <w:rStyle w:val="StyleUnderline"/>
          <w:shd w:val="clear" w:color="auto" w:fill="CCCCCC"/>
        </w:rPr>
        <w:t>haven’t</w:t>
      </w:r>
      <w:r w:rsidRPr="001E780D">
        <w:rPr>
          <w:rStyle w:val="StyleUnderline"/>
        </w:rPr>
        <w:t xml:space="preserve"> </w:t>
      </w:r>
      <w:r w:rsidRPr="00101CC3">
        <w:rPr>
          <w:rStyle w:val="StyleUnderline"/>
          <w:shd w:val="clear" w:color="auto" w:fill="CCCCCC"/>
        </w:rPr>
        <w:t>for decades</w:t>
      </w:r>
      <w:r w:rsidRPr="001E780D">
        <w:rPr>
          <w:sz w:val="16"/>
        </w:rPr>
        <w:t xml:space="preserve">, </w:t>
      </w:r>
      <w:r w:rsidRPr="00101CC3">
        <w:rPr>
          <w:rStyle w:val="StyleUnderline"/>
          <w:shd w:val="clear" w:color="auto" w:fill="CCCCCC"/>
        </w:rPr>
        <w:t>and</w:t>
      </w:r>
      <w:r w:rsidRPr="001E780D">
        <w:rPr>
          <w:rStyle w:val="StyleUnderline"/>
        </w:rPr>
        <w:t xml:space="preserve"> we </w:t>
      </w:r>
      <w:r w:rsidRPr="00101CC3">
        <w:rPr>
          <w:rStyle w:val="StyleUnderline"/>
          <w:shd w:val="clear" w:color="auto" w:fill="CCCCCC"/>
        </w:rPr>
        <w:t xml:space="preserve">now have creaking </w:t>
      </w:r>
      <w:r w:rsidRPr="00101CC3">
        <w:rPr>
          <w:rStyle w:val="Emphasis"/>
          <w:shd w:val="clear" w:color="auto" w:fill="CCCCCC"/>
        </w:rPr>
        <w:t>Industrial-era institutions</w:t>
      </w:r>
      <w:r w:rsidRPr="001E780D">
        <w:rPr>
          <w:sz w:val="16"/>
        </w:rPr>
        <w:t xml:space="preserve"> </w:t>
      </w:r>
      <w:r w:rsidRPr="001E780D">
        <w:rPr>
          <w:rStyle w:val="StyleUnderline"/>
        </w:rPr>
        <w:t xml:space="preserve">that </w:t>
      </w:r>
      <w:r w:rsidRPr="00101CC3">
        <w:rPr>
          <w:rStyle w:val="StyleUnderline"/>
          <w:shd w:val="clear" w:color="auto" w:fill="CCCCCC"/>
        </w:rPr>
        <w:t>fail</w:t>
      </w:r>
      <w:r w:rsidRPr="00101CC3">
        <w:rPr>
          <w:sz w:val="16"/>
          <w:shd w:val="clear" w:color="auto" w:fill="CCCCCC"/>
        </w:rPr>
        <w:t xml:space="preserve"> </w:t>
      </w:r>
      <w:r w:rsidRPr="00101CC3">
        <w:rPr>
          <w:rStyle w:val="StyleUnderline"/>
          <w:shd w:val="clear" w:color="auto" w:fill="CCCCCC"/>
        </w:rPr>
        <w:t xml:space="preserve">to cope with </w:t>
      </w:r>
      <w:r w:rsidRPr="00101CC3">
        <w:rPr>
          <w:rStyle w:val="Emphasis"/>
          <w:shd w:val="clear" w:color="auto" w:fill="CCCCCC"/>
        </w:rPr>
        <w:t>global</w:t>
      </w:r>
      <w:r w:rsidRPr="001E780D">
        <w:rPr>
          <w:rStyle w:val="StyleUnderline"/>
        </w:rPr>
        <w:t xml:space="preserve"> </w:t>
      </w:r>
      <w:r w:rsidRPr="00101CC3">
        <w:rPr>
          <w:rStyle w:val="StyleUnderline"/>
          <w:shd w:val="clear" w:color="auto" w:fill="CCCCCC"/>
        </w:rPr>
        <w:t xml:space="preserve">Knowledge-era </w:t>
      </w:r>
      <w:r w:rsidRPr="00101CC3">
        <w:rPr>
          <w:rStyle w:val="Emphasis"/>
          <w:shd w:val="clear" w:color="auto" w:fill="CCCCCC"/>
        </w:rPr>
        <w:t>problems</w:t>
      </w:r>
      <w:r w:rsidRPr="001E780D">
        <w:rPr>
          <w:sz w:val="16"/>
        </w:rPr>
        <w:t>.</w:t>
      </w:r>
    </w:p>
    <w:p w14:paraId="1A7C67FD" w14:textId="77777777" w:rsidR="007B56DF" w:rsidRPr="001E780D" w:rsidRDefault="007B56DF" w:rsidP="007B56DF">
      <w:pPr>
        <w:rPr>
          <w:rStyle w:val="StyleUnderline"/>
        </w:rPr>
      </w:pPr>
      <w:r w:rsidRPr="001E780D">
        <w:rPr>
          <w:rStyle w:val="StyleUnderline"/>
        </w:rPr>
        <w:t xml:space="preserve">The </w:t>
      </w:r>
      <w:r w:rsidRPr="00101CC3">
        <w:rPr>
          <w:rStyle w:val="StyleUnderline"/>
          <w:shd w:val="clear" w:color="auto" w:fill="CCCCCC"/>
        </w:rPr>
        <w:t xml:space="preserve">Right </w:t>
      </w:r>
      <w:r w:rsidRPr="00101CC3">
        <w:rPr>
          <w:rStyle w:val="Emphasis"/>
          <w:shd w:val="clear" w:color="auto" w:fill="CCCCCC"/>
        </w:rPr>
        <w:t>leverages</w:t>
      </w:r>
      <w:r w:rsidRPr="001E780D">
        <w:rPr>
          <w:rStyle w:val="StyleUnderline"/>
        </w:rPr>
        <w:t xml:space="preserve"> this </w:t>
      </w:r>
      <w:r w:rsidRPr="00101CC3">
        <w:rPr>
          <w:rStyle w:val="StyleUnderline"/>
          <w:shd w:val="clear" w:color="auto" w:fill="CCCCCC"/>
        </w:rPr>
        <w:t xml:space="preserve">failure </w:t>
      </w:r>
      <w:r w:rsidRPr="00101CC3">
        <w:rPr>
          <w:rStyle w:val="Emphasis"/>
          <w:shd w:val="clear" w:color="auto" w:fill="CCCCCC"/>
        </w:rPr>
        <w:t>politically</w:t>
      </w:r>
      <w:r w:rsidRPr="001E780D">
        <w:rPr>
          <w:sz w:val="16"/>
        </w:rPr>
        <w:t xml:space="preserve">, </w:t>
      </w:r>
      <w:r w:rsidRPr="001E780D">
        <w:rPr>
          <w:rStyle w:val="StyleUnderline"/>
        </w:rPr>
        <w:t>explaining to voters that</w:t>
      </w:r>
      <w:r w:rsidRPr="001E780D">
        <w:rPr>
          <w:sz w:val="16"/>
        </w:rPr>
        <w:t xml:space="preserve"> “</w:t>
      </w:r>
      <w:r w:rsidRPr="001E780D">
        <w:rPr>
          <w:rStyle w:val="StyleUnderline"/>
        </w:rPr>
        <w:t>Government is the problem</w:t>
      </w:r>
      <w:r w:rsidRPr="001E780D">
        <w:rPr>
          <w:sz w:val="16"/>
        </w:rPr>
        <w:t xml:space="preserve">,” and by extension, taxes are the problem. But </w:t>
      </w:r>
      <w:r w:rsidRPr="001E780D">
        <w:rPr>
          <w:rStyle w:val="StyleUnderline"/>
        </w:rPr>
        <w:t xml:space="preserve">the </w:t>
      </w:r>
      <w:r w:rsidRPr="00101CC3">
        <w:rPr>
          <w:rStyle w:val="StyleUnderline"/>
          <w:shd w:val="clear" w:color="auto" w:fill="CCCCCC"/>
        </w:rPr>
        <w:t>period</w:t>
      </w:r>
      <w:r w:rsidRPr="001E780D">
        <w:rPr>
          <w:rStyle w:val="StyleUnderline"/>
        </w:rPr>
        <w:t xml:space="preserve"> the </w:t>
      </w:r>
      <w:r w:rsidRPr="00101CC3">
        <w:rPr>
          <w:rStyle w:val="StyleUnderline"/>
          <w:shd w:val="clear" w:color="auto" w:fill="CCCCCC"/>
        </w:rPr>
        <w:t>Right claims America was great</w:t>
      </w:r>
      <w:r w:rsidRPr="001E780D">
        <w:rPr>
          <w:sz w:val="16"/>
        </w:rPr>
        <w:t xml:space="preserve"> (the mid 20th century) </w:t>
      </w:r>
      <w:r w:rsidRPr="001E780D">
        <w:rPr>
          <w:rStyle w:val="StyleUnderline"/>
        </w:rPr>
        <w:t xml:space="preserve">is also a </w:t>
      </w:r>
      <w:r w:rsidRPr="00101CC3">
        <w:rPr>
          <w:rStyle w:val="StyleUnderline"/>
          <w:shd w:val="clear" w:color="auto" w:fill="CCCCCC"/>
        </w:rPr>
        <w:t>period in which</w:t>
      </w:r>
      <w:r w:rsidRPr="001E780D">
        <w:rPr>
          <w:rStyle w:val="StyleUnderline"/>
        </w:rPr>
        <w:t xml:space="preserve"> the </w:t>
      </w:r>
      <w:r w:rsidRPr="00101CC3">
        <w:rPr>
          <w:rStyle w:val="StyleUnderline"/>
          <w:shd w:val="clear" w:color="auto" w:fill="CCCCCC"/>
        </w:rPr>
        <w:t xml:space="preserve">American </w:t>
      </w:r>
      <w:r w:rsidRPr="00101CC3">
        <w:rPr>
          <w:rStyle w:val="Emphasis"/>
          <w:shd w:val="clear" w:color="auto" w:fill="CCCCCC"/>
        </w:rPr>
        <w:t>government</w:t>
      </w:r>
      <w:r w:rsidRPr="001E780D">
        <w:rPr>
          <w:rStyle w:val="StyleUnderline"/>
        </w:rPr>
        <w:t xml:space="preserve"> was </w:t>
      </w:r>
      <w:r w:rsidRPr="00101CC3">
        <w:rPr>
          <w:rStyle w:val="Emphasis"/>
          <w:shd w:val="clear" w:color="auto" w:fill="CCCCCC"/>
        </w:rPr>
        <w:t>effective</w:t>
      </w:r>
      <w:r w:rsidRPr="001E780D">
        <w:rPr>
          <w:sz w:val="16"/>
        </w:rPr>
        <w:t xml:space="preserve"> (</w:t>
      </w:r>
      <w:r w:rsidRPr="001E780D">
        <w:rPr>
          <w:rStyle w:val="StyleUnderline"/>
        </w:rPr>
        <w:t>WWII, Apollo, highway system</w:t>
      </w:r>
      <w:r w:rsidRPr="001E780D">
        <w:rPr>
          <w:sz w:val="16"/>
        </w:rPr>
        <w:t xml:space="preserve">, etc.) and marginal tax rates were dramatically higher than they are today. It’s not that government is inherently a problem. It’s that </w:t>
      </w:r>
      <w:r w:rsidRPr="001E780D">
        <w:rPr>
          <w:rStyle w:val="StyleUnderline"/>
        </w:rPr>
        <w:t xml:space="preserve">our </w:t>
      </w:r>
      <w:r w:rsidRPr="00101CC3">
        <w:rPr>
          <w:rStyle w:val="StyleUnderline"/>
          <w:shd w:val="clear" w:color="auto" w:fill="CCCCCC"/>
        </w:rPr>
        <w:t>government</w:t>
      </w:r>
      <w:r w:rsidRPr="001E780D">
        <w:rPr>
          <w:rStyle w:val="StyleUnderline"/>
        </w:rPr>
        <w:t xml:space="preserve"> </w:t>
      </w:r>
      <w:r w:rsidRPr="00101CC3">
        <w:rPr>
          <w:rStyle w:val="StyleUnderline"/>
          <w:shd w:val="clear" w:color="auto" w:fill="CCCCCC"/>
        </w:rPr>
        <w:t xml:space="preserve">needs to be </w:t>
      </w:r>
      <w:r w:rsidRPr="00101CC3">
        <w:rPr>
          <w:rStyle w:val="Emphasis"/>
          <w:shd w:val="clear" w:color="auto" w:fill="CCCCCC"/>
        </w:rPr>
        <w:t>reinvented</w:t>
      </w:r>
      <w:r w:rsidRPr="00101CC3">
        <w:rPr>
          <w:sz w:val="16"/>
          <w:shd w:val="clear" w:color="auto" w:fill="CCCCCC"/>
        </w:rPr>
        <w:t xml:space="preserve"> </w:t>
      </w:r>
      <w:r w:rsidRPr="00101CC3">
        <w:rPr>
          <w:rStyle w:val="StyleUnderline"/>
          <w:shd w:val="clear" w:color="auto" w:fill="CCCCCC"/>
        </w:rPr>
        <w:t>to match</w:t>
      </w:r>
      <w:r w:rsidRPr="001E780D">
        <w:rPr>
          <w:rStyle w:val="StyleUnderline"/>
        </w:rPr>
        <w:t xml:space="preserve"> the </w:t>
      </w:r>
      <w:r w:rsidRPr="00101CC3">
        <w:rPr>
          <w:rStyle w:val="StyleUnderline"/>
          <w:shd w:val="clear" w:color="auto" w:fill="CCCCCC"/>
        </w:rPr>
        <w:t>modern world</w:t>
      </w:r>
      <w:r w:rsidRPr="001E780D">
        <w:rPr>
          <w:rStyle w:val="StyleUnderline"/>
        </w:rPr>
        <w:t>.</w:t>
      </w:r>
    </w:p>
    <w:p w14:paraId="789A1CDA" w14:textId="77777777" w:rsidR="007B56DF" w:rsidRPr="00782278" w:rsidRDefault="007B56DF" w:rsidP="007B56DF"/>
    <w:p w14:paraId="4B51CE68" w14:textId="77777777" w:rsidR="007B56DF" w:rsidRDefault="007B56DF" w:rsidP="007B56DF">
      <w:pPr>
        <w:pStyle w:val="Heading2"/>
      </w:pPr>
      <w:r>
        <w:lastRenderedPageBreak/>
        <w:t>Advantage 1</w:t>
      </w:r>
    </w:p>
    <w:p w14:paraId="1C684553" w14:textId="77777777" w:rsidR="007B56DF" w:rsidRDefault="007B56DF" w:rsidP="007B56DF">
      <w:pPr>
        <w:pStyle w:val="Heading3"/>
      </w:pPr>
      <w:r>
        <w:lastRenderedPageBreak/>
        <w:t>2NC---Rant</w:t>
      </w:r>
    </w:p>
    <w:p w14:paraId="673836F3" w14:textId="77777777" w:rsidR="007B56DF" w:rsidRPr="00782278" w:rsidRDefault="007B56DF" w:rsidP="007B56DF"/>
    <w:p w14:paraId="72A0F226" w14:textId="77777777" w:rsidR="007B56DF" w:rsidRDefault="007B56DF" w:rsidP="007B56DF">
      <w:pPr>
        <w:pStyle w:val="Heading4"/>
      </w:pPr>
      <w:r>
        <w:t>Alt causes!</w:t>
      </w:r>
    </w:p>
    <w:p w14:paraId="23768EE6" w14:textId="77777777" w:rsidR="007B56DF" w:rsidRPr="00964F78" w:rsidRDefault="007B56DF" w:rsidP="007B56DF">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1654C109" w14:textId="77777777" w:rsidR="007B56DF" w:rsidRPr="00964F78" w:rsidRDefault="007B56DF" w:rsidP="007B56DF">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4C7E2194" w14:textId="77777777" w:rsidR="007B56DF" w:rsidRPr="00964F78" w:rsidRDefault="007B56DF" w:rsidP="007B56DF">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w:t>
      </w:r>
      <w:r w:rsidRPr="00D40557">
        <w:rPr>
          <w:rStyle w:val="StyleUnderline"/>
          <w:highlight w:val="green"/>
        </w:rPr>
        <w:t xml:space="preserve">synchronized </w:t>
      </w:r>
      <w:r w:rsidRPr="00D40557">
        <w:rPr>
          <w:rStyle w:val="Emphasis"/>
          <w:highlight w:val="gree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w:t>
      </w:r>
      <w:r w:rsidRPr="00D40557">
        <w:rPr>
          <w:rStyle w:val="Emphasis"/>
          <w:highlight w:val="green"/>
        </w:rPr>
        <w:t>other mistakes</w:t>
      </w:r>
      <w:r w:rsidRPr="00964F78">
        <w:rPr>
          <w:rStyle w:val="StyleUnderline"/>
        </w:rPr>
        <w:t xml:space="preserve"> will </w:t>
      </w:r>
      <w:r w:rsidRPr="00D40557">
        <w:rPr>
          <w:rStyle w:val="Emphasis"/>
          <w:highlight w:val="green"/>
        </w:rPr>
        <w:t>only</w:t>
      </w:r>
      <w:r w:rsidRPr="00964F78">
        <w:rPr>
          <w:rStyle w:val="StyleUnderline"/>
        </w:rPr>
        <w:t xml:space="preserve"> be </w:t>
      </w:r>
      <w:r w:rsidRPr="00D40557">
        <w:rPr>
          <w:rStyle w:val="Emphasis"/>
          <w:highlight w:val="green"/>
        </w:rPr>
        <w:t>exposed</w:t>
      </w:r>
      <w:r w:rsidRPr="00964F78">
        <w:rPr>
          <w:sz w:val="16"/>
        </w:rPr>
        <w:t xml:space="preserve"> or felt </w:t>
      </w:r>
      <w:r w:rsidRPr="00D40557">
        <w:rPr>
          <w:rStyle w:val="StyleUnderline"/>
          <w:highlight w:val="green"/>
        </w:rPr>
        <w:t>when</w:t>
      </w:r>
      <w:r w:rsidRPr="00964F78">
        <w:rPr>
          <w:rStyle w:val="StyleUnderline"/>
        </w:rPr>
        <w:t xml:space="preserve"> a </w:t>
      </w:r>
      <w:r w:rsidRPr="00D40557">
        <w:rPr>
          <w:rStyle w:val="Emphasis"/>
          <w:highlight w:val="green"/>
        </w:rPr>
        <w:t>critical function</w:t>
      </w:r>
      <w:r w:rsidRPr="00964F78">
        <w:rPr>
          <w:rStyle w:val="StyleUnderline"/>
        </w:rPr>
        <w:t xml:space="preserve"> of government </w:t>
      </w:r>
      <w:r w:rsidRPr="00D40557">
        <w:rPr>
          <w:rStyle w:val="Emphasis"/>
          <w:highlight w:val="green"/>
        </w:rPr>
        <w:t>fails</w:t>
      </w:r>
      <w:r w:rsidRPr="00D40557">
        <w:rPr>
          <w:rStyle w:val="StyleUnderline"/>
          <w:highlight w:val="green"/>
        </w:rPr>
        <w:t xml:space="preserve"> to protect</w:t>
      </w:r>
      <w:r w:rsidRPr="00964F78">
        <w:rPr>
          <w:rStyle w:val="StyleUnderline"/>
        </w:rPr>
        <w:t xml:space="preserve">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1DDB0428" w14:textId="77777777" w:rsidR="007B56DF" w:rsidRPr="00964F78" w:rsidRDefault="007B56DF" w:rsidP="007B56DF">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763B40C1" w14:textId="77777777" w:rsidR="007B56DF" w:rsidRPr="00964F78" w:rsidRDefault="007B56DF" w:rsidP="007B56DF">
      <w:pPr>
        <w:rPr>
          <w:sz w:val="16"/>
        </w:rPr>
      </w:pPr>
      <w:r w:rsidRPr="00964F78">
        <w:rPr>
          <w:sz w:val="16"/>
        </w:rPr>
        <w:t>Most Americans agree that government can work better and can be more efficient. But Trump and Musk’s moves are doing the opposite—and will, in time, make us far less safe.</w:t>
      </w:r>
    </w:p>
    <w:p w14:paraId="5A301E3A" w14:textId="77777777" w:rsidR="007B56DF" w:rsidRPr="00964F78" w:rsidRDefault="007B56DF" w:rsidP="007B56DF">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0304897D" w14:textId="77777777" w:rsidR="007B56DF" w:rsidRDefault="007B56DF" w:rsidP="007B56DF">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xml:space="preserve">. The </w:t>
      </w:r>
      <w:r w:rsidRPr="00D40557">
        <w:rPr>
          <w:rStyle w:val="StyleUnderline"/>
        </w:rPr>
        <w:t>Trump administration</w:t>
      </w:r>
      <w:r w:rsidRPr="00964F78">
        <w:rPr>
          <w:sz w:val="16"/>
        </w:rPr>
        <w:t xml:space="preserve"> has </w:t>
      </w:r>
      <w:r w:rsidRPr="00D40557">
        <w:rPr>
          <w:rStyle w:val="StyleUnderline"/>
          <w:highlight w:val="green"/>
        </w:rPr>
        <w:t>cut FAA regulatory oversight</w:t>
      </w:r>
      <w:r w:rsidRPr="00964F78">
        <w:rPr>
          <w:sz w:val="16"/>
        </w:rPr>
        <w:t xml:space="preserve">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601B41E5" w14:textId="77777777" w:rsidR="007B56DF" w:rsidRDefault="007B56DF" w:rsidP="007B56DF">
      <w:pPr>
        <w:pStyle w:val="Heading4"/>
      </w:pPr>
      <w:r>
        <w:t>Says the NNSA is key to nuclear sabotage</w:t>
      </w:r>
    </w:p>
    <w:p w14:paraId="10BBE4F5" w14:textId="77777777" w:rsidR="007B56DF" w:rsidRPr="00D40557" w:rsidRDefault="007B56DF" w:rsidP="007B56DF">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134B51AA" w14:textId="77777777" w:rsidR="007B56DF" w:rsidRDefault="007B56DF" w:rsidP="007B56DF">
      <w:pPr>
        <w:rPr>
          <w:sz w:val="16"/>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D40557">
        <w:rPr>
          <w:rStyle w:val="Emphasis"/>
          <w:highlight w:val="green"/>
        </w:rPr>
        <w:t>N</w:t>
      </w:r>
      <w:r w:rsidRPr="00964F78">
        <w:rPr>
          <w:rStyle w:val="StyleUnderline"/>
        </w:rPr>
        <w:t xml:space="preserve">ational </w:t>
      </w:r>
      <w:r w:rsidRPr="00D40557">
        <w:rPr>
          <w:rStyle w:val="Emphasis"/>
          <w:highlight w:val="green"/>
        </w:rPr>
        <w:t>N</w:t>
      </w:r>
      <w:r w:rsidRPr="00964F78">
        <w:rPr>
          <w:rStyle w:val="StyleUnderline"/>
        </w:rPr>
        <w:t xml:space="preserve">uclear </w:t>
      </w:r>
      <w:r w:rsidRPr="00D40557">
        <w:rPr>
          <w:rStyle w:val="Emphasis"/>
          <w:highlight w:val="green"/>
        </w:rPr>
        <w:t>S</w:t>
      </w:r>
      <w:r w:rsidRPr="00964F78">
        <w:rPr>
          <w:rStyle w:val="StyleUnderline"/>
        </w:rPr>
        <w:t xml:space="preserve">ecurity </w:t>
      </w:r>
      <w:r w:rsidRPr="00D40557">
        <w:rPr>
          <w:rStyle w:val="Emphasis"/>
          <w:highlight w:val="green"/>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4B88A53F" w14:textId="77777777" w:rsidR="007B56DF" w:rsidRDefault="007B56DF" w:rsidP="007B56DF"/>
    <w:p w14:paraId="54384E75" w14:textId="77777777" w:rsidR="007B56DF" w:rsidRDefault="007B56DF" w:rsidP="007B56DF">
      <w:pPr>
        <w:pStyle w:val="Heading4"/>
      </w:pPr>
      <w:r>
        <w:lastRenderedPageBreak/>
        <w:t>They didn't have collective bargaining rights before Trump</w:t>
      </w:r>
    </w:p>
    <w:p w14:paraId="0F26BFEA" w14:textId="77777777" w:rsidR="007B56DF" w:rsidRPr="00D40557" w:rsidRDefault="007B56DF" w:rsidP="007B56DF">
      <w:r w:rsidRPr="00D40557">
        <w:rPr>
          <w:rStyle w:val="Style13ptBold"/>
        </w:rPr>
        <w:t>Harrington 25</w:t>
      </w:r>
      <w:r w:rsidRPr="00D40557">
        <w:t xml:space="preserve"> [Tamsin. September 15. Supervisory Attorney at the Congressional Research Service with a JD from Georgetown Law. "National Security Exclusions from the Federal Service Labor-Management Relations Statutes." </w:t>
      </w:r>
      <w:hyperlink r:id="rId15" w:history="1">
        <w:r w:rsidRPr="00D40557">
          <w:rPr>
            <w:rStyle w:val="Hyperlink"/>
          </w:rPr>
          <w:t>https://www.congress.gov/crs-product/LSB11367</w:t>
        </w:r>
      </w:hyperlink>
      <w:r w:rsidRPr="00D40557">
        <w:t>. klinger]</w:t>
      </w:r>
    </w:p>
    <w:p w14:paraId="5C9D2C94" w14:textId="77777777" w:rsidR="007B56DF" w:rsidRPr="00D40557" w:rsidRDefault="007B56DF" w:rsidP="007B56DF">
      <w:pPr>
        <w:rPr>
          <w:rStyle w:val="StyleUnderline"/>
        </w:rPr>
      </w:pPr>
      <w:r w:rsidRPr="00D40557">
        <w:rPr>
          <w:sz w:val="16"/>
        </w:rPr>
        <w:t xml:space="preserve">In 1979, President Jimmy Carter first exercised this authority to exclude numerous agencies and agency subdivisions from FSLMRS coverage, including the Defense Intelligence Agency and the General Services Administration's Information Security Oversight Office. </w:t>
      </w:r>
      <w:r w:rsidRPr="00D40557">
        <w:rPr>
          <w:rStyle w:val="StyleUnderline"/>
          <w:highlight w:val="cyan"/>
        </w:rPr>
        <w:t>Subsequent</w:t>
      </w:r>
      <w:r w:rsidRPr="00D40557">
        <w:rPr>
          <w:rStyle w:val="StyleUnderline"/>
        </w:rPr>
        <w:t xml:space="preserve"> </w:t>
      </w:r>
      <w:r w:rsidRPr="00D40557">
        <w:rPr>
          <w:rStyle w:val="StyleUnderline"/>
          <w:highlight w:val="cyan"/>
        </w:rPr>
        <w:t>Presidents</w:t>
      </w:r>
      <w:r w:rsidRPr="00D40557">
        <w:rPr>
          <w:sz w:val="16"/>
        </w:rPr>
        <w:t xml:space="preserve"> have </w:t>
      </w:r>
      <w:r w:rsidRPr="00D40557">
        <w:rPr>
          <w:rStyle w:val="StyleUnderline"/>
        </w:rPr>
        <w:t>exercised the authority provided</w:t>
      </w:r>
      <w:r w:rsidRPr="00D40557">
        <w:rPr>
          <w:sz w:val="16"/>
        </w:rPr>
        <w:t xml:space="preserve"> by Section 7103(b) </w:t>
      </w:r>
      <w:r w:rsidRPr="00D40557">
        <w:rPr>
          <w:rStyle w:val="StyleUnderline"/>
        </w:rPr>
        <w:t xml:space="preserve">to </w:t>
      </w:r>
      <w:r w:rsidRPr="00D40557">
        <w:rPr>
          <w:rStyle w:val="StyleUnderline"/>
          <w:highlight w:val="cyan"/>
        </w:rPr>
        <w:t>exclude</w:t>
      </w:r>
      <w:r w:rsidRPr="00D40557">
        <w:rPr>
          <w:rStyle w:val="StyleUnderline"/>
        </w:rPr>
        <w:t xml:space="preserve"> additional agencies</w:t>
      </w:r>
      <w:r w:rsidRPr="00D40557">
        <w:rPr>
          <w:sz w:val="16"/>
        </w:rPr>
        <w:t xml:space="preserve"> and agency subdivisions, </w:t>
      </w:r>
      <w:r w:rsidRPr="00D40557">
        <w:rPr>
          <w:rStyle w:val="StyleUnderline"/>
        </w:rPr>
        <w:t xml:space="preserve">including the Department of Justice's </w:t>
      </w:r>
      <w:r w:rsidRPr="00D40557">
        <w:rPr>
          <w:rStyle w:val="Emphasis"/>
          <w:highlight w:val="cyan"/>
        </w:rPr>
        <w:t>Office of Intelligence</w:t>
      </w:r>
      <w:r w:rsidRPr="00D40557">
        <w:rPr>
          <w:sz w:val="16"/>
          <w:highlight w:val="cyan"/>
        </w:rPr>
        <w:t xml:space="preserve"> </w:t>
      </w:r>
      <w:r w:rsidRPr="00D40557">
        <w:rPr>
          <w:rStyle w:val="StyleUnderline"/>
          <w:highlight w:val="cyan"/>
        </w:rPr>
        <w:t>and</w:t>
      </w:r>
      <w:r w:rsidRPr="00D40557">
        <w:rPr>
          <w:rStyle w:val="StyleUnderline"/>
        </w:rPr>
        <w:t xml:space="preserve"> the </w:t>
      </w:r>
      <w:r w:rsidRPr="00D40557">
        <w:rPr>
          <w:rStyle w:val="StyleUnderline"/>
          <w:highlight w:val="cyan"/>
        </w:rPr>
        <w:t>N</w:t>
      </w:r>
      <w:r w:rsidRPr="00D40557">
        <w:rPr>
          <w:rStyle w:val="StyleUnderline"/>
        </w:rPr>
        <w:t xml:space="preserve">ational </w:t>
      </w:r>
      <w:r w:rsidRPr="00D40557">
        <w:rPr>
          <w:rStyle w:val="StyleUnderline"/>
          <w:highlight w:val="cyan"/>
        </w:rPr>
        <w:t>N</w:t>
      </w:r>
      <w:r w:rsidRPr="00D40557">
        <w:rPr>
          <w:rStyle w:val="StyleUnderline"/>
        </w:rPr>
        <w:t xml:space="preserve">uclear </w:t>
      </w:r>
      <w:r w:rsidRPr="00D40557">
        <w:rPr>
          <w:rStyle w:val="StyleUnderline"/>
          <w:highlight w:val="cyan"/>
        </w:rPr>
        <w:t>S</w:t>
      </w:r>
      <w:r w:rsidRPr="00D40557">
        <w:rPr>
          <w:rStyle w:val="StyleUnderline"/>
        </w:rPr>
        <w:t xml:space="preserve">ecurity </w:t>
      </w:r>
      <w:r w:rsidRPr="00D40557">
        <w:rPr>
          <w:rStyle w:val="StyleUnderline"/>
          <w:highlight w:val="cyan"/>
        </w:rPr>
        <w:t>A</w:t>
      </w:r>
      <w:r w:rsidRPr="00D40557">
        <w:rPr>
          <w:rStyle w:val="StyleUnderline"/>
        </w:rPr>
        <w:t>dministration.</w:t>
      </w:r>
    </w:p>
    <w:p w14:paraId="14C408ED" w14:textId="77777777" w:rsidR="007B56DF" w:rsidRPr="00D40557" w:rsidRDefault="007B56DF" w:rsidP="007B56DF">
      <w:pPr>
        <w:rPr>
          <w:sz w:val="16"/>
        </w:rPr>
      </w:pPr>
    </w:p>
    <w:p w14:paraId="3F9739CC" w14:textId="77777777" w:rsidR="007B56DF" w:rsidRDefault="007B56DF" w:rsidP="007B56DF">
      <w:pPr>
        <w:pStyle w:val="Heading4"/>
      </w:pPr>
      <w:r>
        <w:t>Then says the FBI and national security agencies solves terror</w:t>
      </w:r>
    </w:p>
    <w:p w14:paraId="27912ED0" w14:textId="77777777" w:rsidR="007B56DF" w:rsidRPr="00D40557" w:rsidRDefault="007B56DF" w:rsidP="007B56DF">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07BDA407" w14:textId="77777777" w:rsidR="007B56DF" w:rsidRDefault="007B56DF" w:rsidP="007B56DF">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D40557">
        <w:rPr>
          <w:rStyle w:val="Emphasis"/>
          <w:highlight w:val="green"/>
        </w:rPr>
        <w:t>law enforcement</w:t>
      </w:r>
      <w:r w:rsidRPr="00D40557">
        <w:rPr>
          <w:rStyle w:val="StyleUnderline"/>
          <w:highlight w:val="green"/>
        </w:rPr>
        <w:t xml:space="preserve"> agencies</w:t>
      </w:r>
      <w:r w:rsidRPr="00964F78">
        <w:rPr>
          <w:rStyle w:val="StyleUnderline"/>
        </w:rPr>
        <w:t xml:space="preserve"> </w:t>
      </w:r>
      <w:r w:rsidRPr="00964F78">
        <w:rPr>
          <w:rStyle w:val="StyleUnderline"/>
          <w:highlight w:val="cyan"/>
        </w:rPr>
        <w:t>are</w:t>
      </w:r>
      <w:r w:rsidRPr="00964F78">
        <w:rPr>
          <w:sz w:val="16"/>
        </w:rPr>
        <w:t xml:space="preserve"> [</w:t>
      </w:r>
      <w:r w:rsidRPr="00D40557">
        <w:rPr>
          <w:rStyle w:val="Emphasis"/>
          <w:highlight w:val="green"/>
        </w:rPr>
        <w:t>hampered</w:t>
      </w:r>
      <w:r w:rsidRPr="00964F78">
        <w:rPr>
          <w:sz w:val="16"/>
        </w:rPr>
        <w:t xml:space="preserve">] hobbled. The Trump administration’s </w:t>
      </w:r>
      <w:r w:rsidRPr="00D40557">
        <w:rPr>
          <w:rStyle w:val="Emphasis"/>
          <w:highlight w:val="green"/>
        </w:rPr>
        <w:t>mass firings</w:t>
      </w:r>
      <w:r w:rsidRPr="00964F78">
        <w:rPr>
          <w:rStyle w:val="StyleUnderline"/>
        </w:rPr>
        <w:t xml:space="preserve"> and program </w:t>
      </w:r>
      <w:r w:rsidRPr="00D40557">
        <w:rPr>
          <w:rStyle w:val="Emphasis"/>
          <w:highlight w:val="green"/>
        </w:rPr>
        <w:t>shutdowns</w:t>
      </w:r>
      <w:r w:rsidRPr="00D40557">
        <w:rPr>
          <w:rStyle w:val="StyleUnderline"/>
          <w:highlight w:val="green"/>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D40557">
        <w:rPr>
          <w:rStyle w:val="Emphasis"/>
          <w:highlight w:val="green"/>
        </w:rPr>
        <w:t>FBI</w:t>
      </w:r>
      <w:r w:rsidRPr="00964F78">
        <w:rPr>
          <w:sz w:val="16"/>
        </w:rPr>
        <w:t xml:space="preserve">, the Cybersecurity and Infrastructure Security Agency, </w:t>
      </w:r>
      <w:r w:rsidRPr="00D40557">
        <w:rPr>
          <w:rStyle w:val="StyleUnderline"/>
          <w:highlight w:val="green"/>
        </w:rPr>
        <w:t>and other</w:t>
      </w:r>
      <w:r w:rsidRPr="00D40557">
        <w:rPr>
          <w:sz w:val="16"/>
          <w:highlight w:val="green"/>
        </w:rPr>
        <w:t xml:space="preserve"> </w:t>
      </w:r>
      <w:r w:rsidRPr="00D40557">
        <w:rPr>
          <w:rStyle w:val="StyleUnderline"/>
          <w:highlight w:val="green"/>
        </w:rPr>
        <w:t>national security</w:t>
      </w:r>
      <w:r w:rsidRPr="00D40557">
        <w:rPr>
          <w:sz w:val="16"/>
          <w:highlight w:val="green"/>
        </w:rPr>
        <w:t xml:space="preserve"> </w:t>
      </w:r>
      <w:r w:rsidRPr="00D40557">
        <w:rPr>
          <w:rStyle w:val="StyleUnderline"/>
          <w:highlight w:val="green"/>
        </w:rPr>
        <w:t>agencies</w:t>
      </w:r>
      <w:r w:rsidRPr="00964F78">
        <w:rPr>
          <w:rStyle w:val="StyleUnderline"/>
        </w:rPr>
        <w:t xml:space="preserve">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114A5871" w14:textId="77777777" w:rsidR="007B56DF" w:rsidRDefault="007B56DF" w:rsidP="007B56DF"/>
    <w:p w14:paraId="6C2FADDB" w14:textId="77777777" w:rsidR="007B56DF" w:rsidRDefault="007B56DF" w:rsidP="007B56DF">
      <w:pPr>
        <w:pStyle w:val="Heading4"/>
      </w:pPr>
      <w:r>
        <w:t>They didn't have bargaining rights either</w:t>
      </w:r>
    </w:p>
    <w:p w14:paraId="7C2D9D58" w14:textId="77777777" w:rsidR="007B56DF" w:rsidRPr="00782278" w:rsidRDefault="007B56DF" w:rsidP="007B56DF">
      <w:r w:rsidRPr="00782278">
        <w:rPr>
          <w:rStyle w:val="Style13ptBold"/>
        </w:rPr>
        <w:t>Bonett 25</w:t>
      </w:r>
      <w:r>
        <w:t xml:space="preserve"> [</w:t>
      </w:r>
      <w:r w:rsidRPr="00782278">
        <w:t>Edward</w:t>
      </w:r>
      <w:r>
        <w:t xml:space="preserve">. April 11. </w:t>
      </w:r>
      <w:r w:rsidRPr="00782278">
        <w:t>Senior Labor Relations Attorney</w:t>
      </w:r>
      <w:r>
        <w:t xml:space="preserve"> with a JD from </w:t>
      </w:r>
      <w:r w:rsidRPr="00782278">
        <w:t>Temple University School of Law</w:t>
      </w:r>
      <w:r>
        <w:t>. "</w:t>
      </w:r>
      <w:r w:rsidRPr="00782278">
        <w:t>Trump Executive Order Targets Federal Unions and Sparks Legal Battle over Bargaining at 18 Agencies</w:t>
      </w:r>
      <w:r>
        <w:t xml:space="preserve">." </w:t>
      </w:r>
      <w:hyperlink r:id="rId16" w:history="1">
        <w:r w:rsidRPr="007B219B">
          <w:rPr>
            <w:rStyle w:val="Hyperlink"/>
          </w:rPr>
          <w:t>https://www.genovaburns.com/news/labor-law/2025-04-11-trump-executive-order-targets-federal-unions-and-sparks-legal-battle-over-bargaining-at-18-agencies</w:t>
        </w:r>
      </w:hyperlink>
      <w:r>
        <w:t>. klinger]</w:t>
      </w:r>
    </w:p>
    <w:p w14:paraId="7CFA43A8" w14:textId="77777777" w:rsidR="007B56DF" w:rsidRPr="00782278" w:rsidRDefault="007B56DF" w:rsidP="007B56DF">
      <w:pPr>
        <w:rPr>
          <w:sz w:val="16"/>
        </w:rPr>
      </w:pPr>
      <w:r w:rsidRPr="00782278">
        <w:rPr>
          <w:sz w:val="16"/>
        </w:rPr>
        <w:t xml:space="preserve">Presently, </w:t>
      </w:r>
      <w:r w:rsidRPr="00782278">
        <w:rPr>
          <w:rStyle w:val="StyleUnderline"/>
          <w:highlight w:val="cyan"/>
        </w:rPr>
        <w:t>four agencies</w:t>
      </w:r>
      <w:r w:rsidRPr="00782278">
        <w:rPr>
          <w:sz w:val="16"/>
        </w:rPr>
        <w:t xml:space="preserve"> are </w:t>
      </w:r>
      <w:r w:rsidRPr="00782278">
        <w:rPr>
          <w:rStyle w:val="StyleUnderline"/>
          <w:highlight w:val="cyan"/>
        </w:rPr>
        <w:t>exempt from labor bargaining</w:t>
      </w:r>
      <w:r w:rsidRPr="00782278">
        <w:rPr>
          <w:sz w:val="16"/>
        </w:rPr>
        <w:t xml:space="preserve"> – the </w:t>
      </w:r>
      <w:r w:rsidRPr="00782278">
        <w:rPr>
          <w:rStyle w:val="StyleUnderline"/>
          <w:highlight w:val="cyan"/>
        </w:rPr>
        <w:t>FBI</w:t>
      </w:r>
      <w:r w:rsidRPr="00782278">
        <w:rPr>
          <w:rStyle w:val="StyleUnderline"/>
        </w:rPr>
        <w:t xml:space="preserve">, </w:t>
      </w:r>
      <w:r w:rsidRPr="00782278">
        <w:rPr>
          <w:rStyle w:val="StyleUnderline"/>
          <w:highlight w:val="cyan"/>
        </w:rPr>
        <w:t>CIA</w:t>
      </w:r>
      <w:r w:rsidRPr="00782278">
        <w:rPr>
          <w:rStyle w:val="StyleUnderline"/>
        </w:rPr>
        <w:t xml:space="preserve">, </w:t>
      </w:r>
      <w:r w:rsidRPr="00782278">
        <w:rPr>
          <w:rStyle w:val="StyleUnderline"/>
          <w:highlight w:val="cyan"/>
        </w:rPr>
        <w:t>NSA</w:t>
      </w:r>
      <w:r w:rsidRPr="00782278">
        <w:rPr>
          <w:rStyle w:val="StyleUnderline"/>
        </w:rPr>
        <w:t xml:space="preserve">, and the </w:t>
      </w:r>
      <w:r w:rsidRPr="00782278">
        <w:rPr>
          <w:rStyle w:val="StyleUnderline"/>
          <w:highlight w:val="cyan"/>
        </w:rPr>
        <w:t>Secret Service</w:t>
      </w:r>
      <w:r w:rsidRPr="00782278">
        <w:rPr>
          <w:sz w:val="16"/>
        </w:rPr>
        <w:t xml:space="preserve">. In enacting those exemptions, Congress further allowed the President to designate other agencies as exempt from collective bargaining if the agency has “intelligence, counterintelligence, investigative, or national security as a primary function.” Picking up on this language, the </w:t>
      </w:r>
      <w:r w:rsidRPr="00782278">
        <w:rPr>
          <w:rStyle w:val="StyleUnderline"/>
        </w:rPr>
        <w:t xml:space="preserve">White House’s </w:t>
      </w:r>
      <w:r w:rsidRPr="00782278">
        <w:rPr>
          <w:rStyle w:val="StyleUnderline"/>
          <w:highlight w:val="cyan"/>
        </w:rPr>
        <w:t>new order</w:t>
      </w:r>
      <w:r w:rsidRPr="00782278">
        <w:rPr>
          <w:sz w:val="16"/>
        </w:rPr>
        <w:t xml:space="preserve">, if upheld, </w:t>
      </w:r>
      <w:r w:rsidRPr="00782278">
        <w:rPr>
          <w:rStyle w:val="StyleUnderline"/>
        </w:rPr>
        <w:t xml:space="preserve">would </w:t>
      </w:r>
      <w:r w:rsidRPr="00782278">
        <w:rPr>
          <w:rStyle w:val="StyleUnderline"/>
          <w:highlight w:val="cyan"/>
        </w:rPr>
        <w:t>add agencies</w:t>
      </w:r>
      <w:r w:rsidRPr="00782278">
        <w:rPr>
          <w:sz w:val="16"/>
        </w:rPr>
        <w:t xml:space="preserve"> or subagencies that have as a primary function intelligence, counterintelligence, investigative, or national security work. Along with directing the agencies to cancel their agreements, the Order directs agencies to terminate agency participation in any pending grievances.</w:t>
      </w:r>
    </w:p>
    <w:p w14:paraId="28028CA1" w14:textId="77777777" w:rsidR="007B56DF" w:rsidRPr="00782278" w:rsidRDefault="007B56DF" w:rsidP="007B56DF">
      <w:pPr>
        <w:rPr>
          <w:sz w:val="16"/>
        </w:rPr>
      </w:pPr>
    </w:p>
    <w:p w14:paraId="04D9B510" w14:textId="77777777" w:rsidR="007B56DF" w:rsidRDefault="007B56DF" w:rsidP="007B56DF">
      <w:pPr>
        <w:pStyle w:val="Heading4"/>
      </w:pPr>
      <w:r>
        <w:t xml:space="preserve">Can't solve </w:t>
      </w:r>
      <w:r>
        <w:rPr>
          <w:u w:val="single"/>
        </w:rPr>
        <w:t>market collapse</w:t>
      </w:r>
      <w:r>
        <w:t xml:space="preserve"> since it's about the </w:t>
      </w:r>
      <w:r>
        <w:rPr>
          <w:u w:val="single"/>
        </w:rPr>
        <w:t>perception</w:t>
      </w:r>
      <w:r>
        <w:t xml:space="preserve"> of intervening into the fed. This is their one and only internal link card!</w:t>
      </w:r>
    </w:p>
    <w:p w14:paraId="2F03DF9C" w14:textId="77777777" w:rsidR="007B56DF" w:rsidRPr="00D40557" w:rsidRDefault="007B56DF" w:rsidP="007B56DF">
      <w:r w:rsidRPr="00964F78">
        <w:rPr>
          <w:rStyle w:val="Style13ptBold"/>
        </w:rPr>
        <w:t xml:space="preserve">Moore ’25 </w:t>
      </w:r>
      <w:r w:rsidRPr="00964F78">
        <w:t xml:space="preserve">[Tom; February; JD, senior fellow at American Progress, former chief of staff to Commissioner Ellen L. Weintraub of the Federal Election Commission; Center for American Progress, "Trump’s War on America Risks a Wave of Catastrophes," </w:t>
      </w:r>
      <w:r w:rsidRPr="00964F78">
        <w:lastRenderedPageBreak/>
        <w:t>https://www.americanprogress.org/article/trumps-war-on-america-risks-a-wave-of-catastrophes/] *Language edited in brackets</w:t>
      </w:r>
    </w:p>
    <w:p w14:paraId="42A6315F" w14:textId="77777777" w:rsidR="007B56DF" w:rsidRPr="00964F78" w:rsidRDefault="007B56DF" w:rsidP="007B56DF">
      <w:pPr>
        <w:rPr>
          <w:sz w:val="16"/>
        </w:rPr>
      </w:pPr>
      <w:r w:rsidRPr="00964F78">
        <w:rPr>
          <w:rStyle w:val="Emphasis"/>
          <w:highlight w:val="cyan"/>
        </w:rPr>
        <w:t>Markets collapse</w:t>
      </w:r>
      <w:r w:rsidRPr="00964F78">
        <w:rPr>
          <w:sz w:val="16"/>
        </w:rPr>
        <w:t xml:space="preserve"> when </w:t>
      </w:r>
      <w:r w:rsidRPr="00D40557">
        <w:rPr>
          <w:rStyle w:val="StyleUnderline"/>
          <w:highlight w:val="green"/>
        </w:rPr>
        <w:t>investors’ confidence in</w:t>
      </w:r>
      <w:r w:rsidRPr="00D40557">
        <w:rPr>
          <w:rStyle w:val="StyleUnderline"/>
        </w:rPr>
        <w:t xml:space="preserve"> the </w:t>
      </w:r>
      <w:r w:rsidRPr="00D40557">
        <w:rPr>
          <w:rStyle w:val="StyleUnderline"/>
          <w:highlight w:val="green"/>
        </w:rPr>
        <w:t>stability</w:t>
      </w:r>
      <w:r w:rsidRPr="00D40557">
        <w:rPr>
          <w:rStyle w:val="StyleUnderline"/>
        </w:rPr>
        <w:t xml:space="preserve"> of the U.S. government </w:t>
      </w:r>
      <w:r w:rsidRPr="00D40557">
        <w:rPr>
          <w:rStyle w:val="StyleUnderline"/>
          <w:highlight w:val="green"/>
        </w:rPr>
        <w:t>is shattered</w:t>
      </w:r>
      <w:r w:rsidRPr="00D40557">
        <w:rPr>
          <w:rStyle w:val="StyleUnderline"/>
        </w:rPr>
        <w:t xml:space="preserve">. </w:t>
      </w:r>
      <w:r w:rsidRPr="00D40557">
        <w:rPr>
          <w:rStyle w:val="StyleUnderline"/>
          <w:highlight w:val="green"/>
        </w:rPr>
        <w:t>Trump’s moves to seize control of</w:t>
      </w:r>
      <w:r w:rsidRPr="00D40557">
        <w:rPr>
          <w:rStyle w:val="StyleUnderline"/>
        </w:rPr>
        <w:t xml:space="preserve"> the </w:t>
      </w:r>
      <w:r w:rsidRPr="00D40557">
        <w:rPr>
          <w:rStyle w:val="StyleUnderline"/>
          <w:highlight w:val="green"/>
        </w:rPr>
        <w:t>Fed</w:t>
      </w:r>
      <w:r w:rsidRPr="00D40557">
        <w:rPr>
          <w:rStyle w:val="StyleUnderline"/>
        </w:rPr>
        <w:t xml:space="preserve">eral Reserve’s regulatory and supervisory responsibilities are unprecedented and are </w:t>
      </w:r>
      <w:r w:rsidRPr="00D40557">
        <w:rPr>
          <w:rStyle w:val="StyleUnderline"/>
          <w:highlight w:val="green"/>
        </w:rPr>
        <w:t>rattling</w:t>
      </w:r>
      <w:r w:rsidRPr="00D40557">
        <w:rPr>
          <w:rStyle w:val="StyleUnderline"/>
        </w:rPr>
        <w:t xml:space="preserve"> the </w:t>
      </w:r>
      <w:r w:rsidRPr="00D40557">
        <w:rPr>
          <w:rStyle w:val="StyleUnderline"/>
          <w:highlight w:val="green"/>
        </w:rPr>
        <w:t>financial sector</w:t>
      </w:r>
      <w:r w:rsidRPr="00964F78">
        <w:rPr>
          <w:sz w:val="16"/>
        </w:rPr>
        <w:t xml:space="preserve">. “The </w:t>
      </w:r>
      <w:r w:rsidRPr="00D40557">
        <w:rPr>
          <w:rStyle w:val="StyleUnderline"/>
        </w:rPr>
        <w:t>Fed’s independence from the White House has historically been seen as crucial to the stability of the economy and the global financial system</w:t>
      </w:r>
      <w:r w:rsidRPr="00964F78">
        <w:rPr>
          <w:sz w:val="16"/>
        </w:rPr>
        <w:t xml:space="preserve">,”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w:t>
      </w:r>
      <w:r w:rsidRPr="00D40557">
        <w:rPr>
          <w:rStyle w:val="Emphasis"/>
          <w:highlight w:val="green"/>
        </w:rPr>
        <w:t>and general erratic moves</w:t>
      </w:r>
      <w:r w:rsidRPr="00D40557">
        <w:rPr>
          <w:sz w:val="16"/>
          <w:highlight w:val="green"/>
        </w:rPr>
        <w:t xml:space="preserve"> </w:t>
      </w:r>
      <w:r w:rsidRPr="00D40557">
        <w:rPr>
          <w:rStyle w:val="StyleUnderline"/>
          <w:highlight w:val="green"/>
        </w:rPr>
        <w:t xml:space="preserve">risk </w:t>
      </w:r>
      <w:r w:rsidRPr="00D40557">
        <w:rPr>
          <w:rStyle w:val="Emphasis"/>
          <w:highlight w:val="green"/>
        </w:rPr>
        <w:t>grinding</w:t>
      </w:r>
      <w:r w:rsidRPr="00964F78">
        <w:rPr>
          <w:rStyle w:val="StyleUnderline"/>
        </w:rPr>
        <w:t xml:space="preserve"> America’s and the </w:t>
      </w:r>
      <w:r w:rsidRPr="00D40557">
        <w:rPr>
          <w:rStyle w:val="Emphasis"/>
          <w:highlight w:val="green"/>
        </w:rPr>
        <w:t>world’s econ</w:t>
      </w:r>
      <w:r w:rsidRPr="00D40557">
        <w:rPr>
          <w:rStyle w:val="StyleUnderline"/>
          <w:highlight w:val="green"/>
        </w:rPr>
        <w:t xml:space="preserve">omies to a </w:t>
      </w:r>
      <w:r w:rsidRPr="00D40557">
        <w:rPr>
          <w:rStyle w:val="Emphasis"/>
          <w:highlight w:val="green"/>
        </w:rPr>
        <w:t>halt</w:t>
      </w:r>
      <w:r w:rsidRPr="00964F78">
        <w:rPr>
          <w:sz w:val="16"/>
        </w:rPr>
        <w:t>. Just suspending congressionally authorized payments, alone, is “a breach of trust and ultimately, a form of default.”</w:t>
      </w:r>
    </w:p>
    <w:p w14:paraId="7CC0F136" w14:textId="77777777" w:rsidR="007B56DF" w:rsidRPr="00964F78" w:rsidRDefault="007B56DF" w:rsidP="007B56DF">
      <w:pPr>
        <w:rPr>
          <w:sz w:val="16"/>
        </w:rPr>
      </w:pPr>
      <w:r w:rsidRPr="00964F78">
        <w:rPr>
          <w:sz w:val="16"/>
        </w:rPr>
        <w:t>Conclusion</w:t>
      </w:r>
    </w:p>
    <w:p w14:paraId="10F28D72" w14:textId="77777777" w:rsidR="007B56DF" w:rsidRPr="00964F78" w:rsidRDefault="007B56DF" w:rsidP="007B56DF">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w:t>
      </w:r>
      <w:r w:rsidRPr="00D40557">
        <w:rPr>
          <w:rStyle w:val="StyleUnderline"/>
          <w:highlight w:val="green"/>
        </w:rPr>
        <w:t>robust oversight</w:t>
      </w:r>
      <w:r w:rsidRPr="00D40557">
        <w:rPr>
          <w:rStyle w:val="StyleUnderline"/>
        </w:rPr>
        <w:t xml:space="preserve">, </w:t>
      </w:r>
      <w:r w:rsidRPr="00D40557">
        <w:rPr>
          <w:rStyle w:val="StyleUnderline"/>
          <w:highlight w:val="green"/>
        </w:rPr>
        <w:t>and</w:t>
      </w:r>
      <w:r w:rsidRPr="00D40557">
        <w:rPr>
          <w:rStyle w:val="StyleUnderline"/>
        </w:rPr>
        <w:t xml:space="preserve"> the </w:t>
      </w:r>
      <w:r w:rsidRPr="00D40557">
        <w:rPr>
          <w:rStyle w:val="StyleUnderline"/>
          <w:highlight w:val="green"/>
        </w:rPr>
        <w:t>rule of law</w:t>
      </w:r>
      <w:r w:rsidRPr="00964F78">
        <w:rPr>
          <w:sz w:val="16"/>
        </w:rPr>
        <w:t xml:space="preserve">.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44290663" w14:textId="77777777" w:rsidR="007B56DF" w:rsidRDefault="007B56DF" w:rsidP="007B56DF"/>
    <w:p w14:paraId="74E6D1BD" w14:textId="77777777" w:rsidR="007B56DF" w:rsidRDefault="007B56DF" w:rsidP="007B56DF"/>
    <w:p w14:paraId="56092E54" w14:textId="77777777" w:rsidR="007B56DF" w:rsidRDefault="007B56DF" w:rsidP="007B56DF">
      <w:pPr>
        <w:pStyle w:val="Heading3"/>
      </w:pPr>
      <w:r>
        <w:lastRenderedPageBreak/>
        <w:t>2NC---AT: Terrorism</w:t>
      </w:r>
    </w:p>
    <w:p w14:paraId="3943314B" w14:textId="77777777" w:rsidR="007B56DF" w:rsidRDefault="007B56DF" w:rsidP="007B56DF"/>
    <w:p w14:paraId="61C6EFD9" w14:textId="77777777" w:rsidR="007B56DF" w:rsidRDefault="007B56DF" w:rsidP="007B56DF">
      <w:pPr>
        <w:pStyle w:val="Heading4"/>
      </w:pPr>
      <w:r>
        <w:t>Their ev is about other countries safety measures, which the aff obviously can't solve</w:t>
      </w:r>
    </w:p>
    <w:p w14:paraId="27EC3D5D" w14:textId="77777777" w:rsidR="007B56DF" w:rsidRPr="006C34DA" w:rsidRDefault="007B56DF" w:rsidP="007B56DF">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2CFAD0FC" w14:textId="77777777" w:rsidR="007B56DF" w:rsidRPr="006A5013" w:rsidRDefault="007B56DF" w:rsidP="007B56DF">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2F5338">
        <w:rPr>
          <w:rStyle w:val="StyleUnderline"/>
          <w:highlight w:val="lightGray"/>
        </w:rPr>
        <w:t xml:space="preserve">the threat of </w:t>
      </w:r>
      <w:r w:rsidRPr="002F5338">
        <w:rPr>
          <w:rStyle w:val="Emphasis"/>
          <w:highlight w:val="lightGray"/>
        </w:rPr>
        <w:t>nuclear terrorism</w:t>
      </w:r>
      <w:r w:rsidRPr="002F5338">
        <w:rPr>
          <w:rStyle w:val="StyleUnderline"/>
          <w:highlight w:val="lightGray"/>
        </w:rPr>
        <w:t xml:space="preserve"> is</w:t>
      </w:r>
      <w:r w:rsidRPr="006A5013">
        <w:rPr>
          <w:sz w:val="16"/>
        </w:rPr>
        <w:t xml:space="preserve"> here and </w:t>
      </w:r>
      <w:r w:rsidRPr="002F5338">
        <w:rPr>
          <w:rStyle w:val="Emphasis"/>
          <w:highlight w:val="lightGray"/>
        </w:rPr>
        <w:t>increasing</w:t>
      </w:r>
      <w:r w:rsidRPr="006A5013">
        <w:rPr>
          <w:sz w:val="16"/>
        </w:rPr>
        <w:t xml:space="preserve">. For more than a decade, </w:t>
      </w:r>
      <w:r w:rsidRPr="002F5338">
        <w:rPr>
          <w:rStyle w:val="Emphasis"/>
          <w:highlight w:val="lightGray"/>
        </w:rPr>
        <w:t>Al Qaeda</w:t>
      </w:r>
      <w:r w:rsidRPr="00CC3D84">
        <w:rPr>
          <w:rStyle w:val="StyleUnderline"/>
        </w:rPr>
        <w:t xml:space="preserve">, </w:t>
      </w:r>
      <w:r w:rsidRPr="002F5338">
        <w:rPr>
          <w:rStyle w:val="Emphasis"/>
          <w:highlight w:val="lightGray"/>
        </w:rPr>
        <w:t>Aum</w:t>
      </w:r>
      <w:r w:rsidRPr="00DE0B0A">
        <w:rPr>
          <w:rStyle w:val="Emphasis"/>
        </w:rPr>
        <w:t xml:space="preserve"> Shinrikyo</w:t>
      </w:r>
      <w:r w:rsidRPr="00CC3D84">
        <w:rPr>
          <w:rStyle w:val="StyleUnderline"/>
        </w:rPr>
        <w:t xml:space="preserve">, </w:t>
      </w:r>
      <w:r w:rsidRPr="002F5338">
        <w:rPr>
          <w:rStyle w:val="StyleUnderline"/>
          <w:highlight w:val="lightGray"/>
        </w:rPr>
        <w:t xml:space="preserve">and </w:t>
      </w:r>
      <w:r w:rsidRPr="002F5338">
        <w:rPr>
          <w:rStyle w:val="Emphasis"/>
          <w:highlight w:val="lightGray"/>
        </w:rPr>
        <w:t>other</w:t>
      </w:r>
      <w:r w:rsidRPr="00CC3D84">
        <w:rPr>
          <w:rStyle w:val="StyleUnderline"/>
        </w:rPr>
        <w:t xml:space="preserve"> terrorist group</w:t>
      </w:r>
      <w:r w:rsidRPr="002F5338">
        <w:rPr>
          <w:rStyle w:val="Emphasis"/>
          <w:highlight w:val="lightGray"/>
        </w:rPr>
        <w:t>s</w:t>
      </w:r>
      <w:r w:rsidRPr="006A5013">
        <w:rPr>
          <w:sz w:val="16"/>
        </w:rPr>
        <w:t xml:space="preserve"> have </w:t>
      </w:r>
      <w:r w:rsidRPr="00DE0B0A">
        <w:rPr>
          <w:rStyle w:val="StyleUnderline"/>
        </w:rPr>
        <w:t>expressed</w:t>
      </w:r>
      <w:r w:rsidRPr="00412074">
        <w:rPr>
          <w:rStyle w:val="StyleUnderline"/>
        </w:rPr>
        <w:t xml:space="preserve"> their </w:t>
      </w:r>
      <w:r w:rsidRPr="002F5338">
        <w:rPr>
          <w:rStyle w:val="StyleUnderline"/>
          <w:highlight w:val="lightGray"/>
        </w:rPr>
        <w:t>desire</w:t>
      </w:r>
      <w:r w:rsidRPr="00412074">
        <w:rPr>
          <w:rStyle w:val="StyleUnderline"/>
        </w:rPr>
        <w:t xml:space="preserve"> to acquire fissile material </w:t>
      </w:r>
      <w:r w:rsidRPr="002F5338">
        <w:rPr>
          <w:rStyle w:val="StyleUnderline"/>
          <w:highlight w:val="lightGray"/>
        </w:rPr>
        <w:t xml:space="preserve">to </w:t>
      </w:r>
      <w:r w:rsidRPr="002F5338">
        <w:rPr>
          <w:rStyle w:val="Emphasis"/>
          <w:highlight w:val="lightGray"/>
        </w:rPr>
        <w:t>build</w:t>
      </w:r>
      <w:r w:rsidRPr="002F5338">
        <w:rPr>
          <w:rStyle w:val="StyleUnderline"/>
          <w:highlight w:val="lightGray"/>
        </w:rPr>
        <w:t xml:space="preserve"> and </w:t>
      </w:r>
      <w:r w:rsidRPr="002F5338">
        <w:rPr>
          <w:rStyle w:val="Emphasis"/>
          <w:highlight w:val="lightGray"/>
        </w:rPr>
        <w:t>detonate a</w:t>
      </w:r>
      <w:r w:rsidRPr="006A5013">
        <w:rPr>
          <w:sz w:val="16"/>
        </w:rPr>
        <w:t xml:space="preserve">n improvised </w:t>
      </w:r>
      <w:r w:rsidRPr="002F5338">
        <w:rPr>
          <w:rStyle w:val="Emphasis"/>
          <w:highlight w:val="lightGray"/>
        </w:rPr>
        <w:t>nuc</w:t>
      </w:r>
      <w:r w:rsidRPr="006A5013">
        <w:rPr>
          <w:sz w:val="16"/>
        </w:rPr>
        <w:t>lear bomb. None of them could fulfill that goal – so far. But that does not mean that they will not succeed in the future.</w:t>
      </w:r>
    </w:p>
    <w:p w14:paraId="2D300FDE" w14:textId="77777777" w:rsidR="007B56DF" w:rsidRPr="006A5013" w:rsidRDefault="007B56DF" w:rsidP="007B56DF">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C34DA">
        <w:rPr>
          <w:rStyle w:val="Emphasis"/>
          <w:highlight w:val="cyan"/>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w:t>
      </w:r>
      <w:r w:rsidRPr="006C34DA">
        <w:rPr>
          <w:rStyle w:val="StyleUnderline"/>
          <w:highlight w:val="cyan"/>
        </w:rPr>
        <w:t>in Moldova</w:t>
      </w:r>
      <w:r w:rsidRPr="006C34DA">
        <w:rPr>
          <w:rStyle w:val="StyleUnderline"/>
        </w:rPr>
        <w:t xml:space="preserve"> in 2015</w:t>
      </w:r>
      <w:r w:rsidRPr="006A5013">
        <w:rPr>
          <w:sz w:val="16"/>
        </w:rPr>
        <w:t xml:space="preserve">. There certainly are </w:t>
      </w:r>
      <w:r w:rsidRPr="006C34DA">
        <w:rPr>
          <w:rStyle w:val="StyleUnderline"/>
          <w:highlight w:val="cyan"/>
        </w:rPr>
        <w:t>plenty of sites</w:t>
      </w:r>
      <w:r w:rsidRPr="006C34DA">
        <w:rPr>
          <w:rStyle w:val="StyleUnderline"/>
        </w:rPr>
        <w:t xml:space="preserve"> from which </w:t>
      </w:r>
      <w:r w:rsidRPr="006C34DA">
        <w:rPr>
          <w:rStyle w:val="StyleUnderline"/>
          <w:highlight w:val="cyan"/>
        </w:rPr>
        <w:t>to obtain</w:t>
      </w:r>
      <w:r w:rsidRPr="006C34DA">
        <w:rPr>
          <w:rStyle w:val="StyleUnderline"/>
        </w:rPr>
        <w:t xml:space="preserve"> nuclear material</w:t>
      </w:r>
      <w:r w:rsidRPr="006A5013">
        <w:rPr>
          <w:sz w:val="16"/>
        </w:rPr>
        <w:t xml:space="preserve">. According to the 2016 Nuclear Security Index by the Nuclear Threat Initiative, </w:t>
      </w:r>
      <w:r w:rsidRPr="006C34DA">
        <w:rPr>
          <w:rStyle w:val="Emphasis"/>
          <w:highlight w:val="cyan"/>
        </w:rPr>
        <w:t>24 countries</w:t>
      </w:r>
      <w:r w:rsidRPr="006A5013">
        <w:rPr>
          <w:sz w:val="16"/>
        </w:rPr>
        <w:t xml:space="preserve"> still </w:t>
      </w:r>
      <w:r w:rsidRPr="006C34DA">
        <w:rPr>
          <w:rStyle w:val="StyleUnderline"/>
          <w:highlight w:val="cyan"/>
        </w:rPr>
        <w:t>host inventories</w:t>
      </w:r>
      <w:r w:rsidRPr="006A5013">
        <w:rPr>
          <w:rStyle w:val="StyleUnderline"/>
        </w:rPr>
        <w:t xml:space="preserve">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27DD7398" w14:textId="77777777" w:rsidR="007B56DF" w:rsidRPr="006C34DA" w:rsidRDefault="007B56DF" w:rsidP="007B56DF"/>
    <w:p w14:paraId="75A84DAE" w14:textId="77777777" w:rsidR="007B56DF" w:rsidRDefault="007B56DF" w:rsidP="007B56DF"/>
    <w:p w14:paraId="54B906A5" w14:textId="77777777" w:rsidR="007B56DF" w:rsidRDefault="007B56DF" w:rsidP="007B56DF">
      <w:pPr>
        <w:pStyle w:val="Heading3"/>
      </w:pPr>
      <w:r>
        <w:lastRenderedPageBreak/>
        <w:t>2NC---AT: Pandemics---RFK</w:t>
      </w:r>
    </w:p>
    <w:p w14:paraId="5940BA23" w14:textId="77777777" w:rsidR="007B56DF" w:rsidRDefault="007B56DF" w:rsidP="007B56DF">
      <w:pPr>
        <w:pStyle w:val="Heading4"/>
      </w:pPr>
      <w:r>
        <w:t>Alt causes</w:t>
      </w:r>
    </w:p>
    <w:p w14:paraId="2331B485" w14:textId="77777777" w:rsidR="007B56DF" w:rsidRPr="00782278" w:rsidRDefault="007B56DF" w:rsidP="007B56DF">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44E72A0F" w14:textId="77777777" w:rsidR="007B56DF" w:rsidRPr="00964F78" w:rsidRDefault="007B56DF" w:rsidP="007B56DF">
      <w:pPr>
        <w:rPr>
          <w:sz w:val="16"/>
        </w:rPr>
      </w:pPr>
      <w:r w:rsidRPr="00964F78">
        <w:rPr>
          <w:rStyle w:val="StyleUnderline"/>
          <w:highlight w:val="cyan"/>
        </w:rPr>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782278">
        <w:rPr>
          <w:rStyle w:val="Emphasis"/>
          <w:highlight w:val="green"/>
        </w:rPr>
        <w:t>funding freezes</w:t>
      </w:r>
      <w:r w:rsidRPr="00782278">
        <w:rPr>
          <w:rStyle w:val="StyleUnderline"/>
          <w:highlight w:val="green"/>
        </w:rPr>
        <w:t xml:space="preserve"> </w:t>
      </w:r>
      <w:r w:rsidRPr="00964F78">
        <w:rPr>
          <w:rStyle w:val="StyleUnderline"/>
          <w:highlight w:val="cyan"/>
        </w:rPr>
        <w:t xml:space="preserve">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w:t>
      </w:r>
      <w:r w:rsidRPr="00782278">
        <w:rPr>
          <w:rStyle w:val="StyleUnderline"/>
          <w:highlight w:val="green"/>
        </w:rPr>
        <w:t>pulling</w:t>
      </w:r>
      <w:r w:rsidRPr="00782278">
        <w:rPr>
          <w:rStyle w:val="StyleUnderline"/>
        </w:rPr>
        <w:t xml:space="preserve"> the United States </w:t>
      </w:r>
      <w:r w:rsidRPr="00782278">
        <w:rPr>
          <w:rStyle w:val="StyleUnderline"/>
          <w:highlight w:val="green"/>
        </w:rPr>
        <w:t>out of</w:t>
      </w:r>
      <w:r w:rsidRPr="00782278">
        <w:rPr>
          <w:rStyle w:val="StyleUnderline"/>
        </w:rPr>
        <w:t xml:space="preserve"> the </w:t>
      </w:r>
      <w:r w:rsidRPr="00782278">
        <w:rPr>
          <w:rStyle w:val="StyleUnderline"/>
          <w:highlight w:val="green"/>
        </w:rPr>
        <w:t>W</w:t>
      </w:r>
      <w:r w:rsidRPr="00782278">
        <w:rPr>
          <w:rStyle w:val="StyleUnderline"/>
        </w:rPr>
        <w:t xml:space="preserve">orld </w:t>
      </w:r>
      <w:r w:rsidRPr="00782278">
        <w:rPr>
          <w:rStyle w:val="StyleUnderline"/>
          <w:highlight w:val="green"/>
        </w:rPr>
        <w:t>H</w:t>
      </w:r>
      <w:r w:rsidRPr="00782278">
        <w:rPr>
          <w:rStyle w:val="StyleUnderline"/>
        </w:rPr>
        <w:t xml:space="preserve">ealth </w:t>
      </w:r>
      <w:r w:rsidRPr="00782278">
        <w:rPr>
          <w:rStyle w:val="StyleUnderline"/>
          <w:highlight w:val="green"/>
        </w:rPr>
        <w:t>O</w:t>
      </w:r>
      <w:r w:rsidRPr="00782278">
        <w:rPr>
          <w:rStyle w:val="StyleUnderline"/>
        </w:rPr>
        <w:t>rganization</w:t>
      </w:r>
      <w:r w:rsidRPr="00964F78">
        <w:rPr>
          <w:sz w:val="16"/>
        </w:rPr>
        <w:t xml:space="preserve">—the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73454FD2" w14:textId="77777777" w:rsidR="007B56DF" w:rsidRPr="00EB796C" w:rsidRDefault="007B56DF" w:rsidP="007B56DF">
      <w:pPr>
        <w:pStyle w:val="Heading4"/>
      </w:pPr>
      <w:r>
        <w:t xml:space="preserve">CDC fails despite </w:t>
      </w:r>
      <w:r w:rsidRPr="002240EC">
        <w:rPr>
          <w:u w:val="single"/>
        </w:rPr>
        <w:t>sufficient staffing</w:t>
      </w:r>
      <w:r>
        <w:t xml:space="preserve">---it lacks </w:t>
      </w:r>
      <w:r w:rsidRPr="000400FC">
        <w:rPr>
          <w:u w:val="single"/>
        </w:rPr>
        <w:t>institutional credibility</w:t>
      </w:r>
      <w:r>
        <w:t>.</w:t>
      </w:r>
    </w:p>
    <w:p w14:paraId="45142B57" w14:textId="77777777" w:rsidR="007B56DF" w:rsidRDefault="007B56DF" w:rsidP="007B56DF">
      <w:r w:rsidRPr="001B0731">
        <w:t xml:space="preserve">Lena H. </w:t>
      </w:r>
      <w:r w:rsidRPr="00EB796C">
        <w:rPr>
          <w:rStyle w:val="Style13ptBold"/>
        </w:rPr>
        <w:t>Sun '20</w:t>
      </w:r>
      <w:r w:rsidRPr="001B0731">
        <w:t xml:space="preserve">; </w:t>
      </w:r>
      <w:r w:rsidRPr="00EB796C">
        <w:t xml:space="preserve">National reporter focusing on </w:t>
      </w:r>
      <w:r>
        <w:t xml:space="preserve">health; </w:t>
      </w:r>
      <w:r w:rsidRPr="00781D8E">
        <w:t>Joel Achenbach</w:t>
      </w:r>
      <w:r>
        <w:t xml:space="preserve">; </w:t>
      </w:r>
      <w:r w:rsidRPr="00EB796C">
        <w:t>Reporter covering science and politics</w:t>
      </w:r>
      <w:r w:rsidRPr="001B0731">
        <w:t xml:space="preserve">; "CDC’s credibility is eroded by internal blunders and external attacks as coronavirus vaccine campaigns loom;" </w:t>
      </w:r>
      <w:r>
        <w:t>9/28/20</w:t>
      </w:r>
      <w:r w:rsidRPr="001B0731">
        <w:t>; https://www.washingtonpost.com/health/2020/09/28/cdc-under-attack/; NT-ML</w:t>
      </w:r>
    </w:p>
    <w:p w14:paraId="31CF92C8" w14:textId="77777777" w:rsidR="007B56DF" w:rsidRPr="001F27FB" w:rsidRDefault="007B56DF" w:rsidP="007B56DF">
      <w:pPr>
        <w:rPr>
          <w:sz w:val="16"/>
        </w:rPr>
      </w:pPr>
      <w:r w:rsidRPr="0074628F">
        <w:rPr>
          <w:rStyle w:val="StyleUnderline"/>
        </w:rPr>
        <w:t xml:space="preserve">The </w:t>
      </w:r>
      <w:r w:rsidRPr="00C0623D">
        <w:rPr>
          <w:rStyle w:val="Emphasis"/>
          <w:highlight w:val="cyan"/>
        </w:rPr>
        <w:t>C</w:t>
      </w:r>
      <w:r w:rsidRPr="0074628F">
        <w:rPr>
          <w:rStyle w:val="StyleUnderline"/>
        </w:rPr>
        <w:t xml:space="preserve">enters for </w:t>
      </w:r>
      <w:r w:rsidRPr="00C0623D">
        <w:rPr>
          <w:rStyle w:val="Emphasis"/>
          <w:highlight w:val="cyan"/>
        </w:rPr>
        <w:t>D</w:t>
      </w:r>
      <w:r w:rsidRPr="0074628F">
        <w:rPr>
          <w:rStyle w:val="StyleUnderline"/>
        </w:rPr>
        <w:t xml:space="preserve">isease </w:t>
      </w:r>
      <w:r w:rsidRPr="00C0623D">
        <w:rPr>
          <w:rStyle w:val="Emphasis"/>
          <w:highlight w:val="cyan"/>
        </w:rPr>
        <w:t>C</w:t>
      </w:r>
      <w:r w:rsidRPr="0074628F">
        <w:rPr>
          <w:rStyle w:val="StyleUnderline"/>
        </w:rPr>
        <w:t>ontrol</w:t>
      </w:r>
      <w:r w:rsidRPr="001F27FB">
        <w:rPr>
          <w:sz w:val="16"/>
        </w:rPr>
        <w:t xml:space="preserve"> and Prevention </w:t>
      </w:r>
      <w:r w:rsidRPr="0074628F">
        <w:rPr>
          <w:rStyle w:val="StyleUnderline"/>
        </w:rPr>
        <w:t xml:space="preserve">was </w:t>
      </w:r>
      <w:r w:rsidRPr="00C0623D">
        <w:rPr>
          <w:rStyle w:val="StyleUnderline"/>
          <w:highlight w:val="cyan"/>
        </w:rPr>
        <w:t>created to stop</w:t>
      </w:r>
      <w:r w:rsidRPr="0074628F">
        <w:rPr>
          <w:rStyle w:val="StyleUnderline"/>
        </w:rPr>
        <w:t xml:space="preserve"> deadly </w:t>
      </w:r>
      <w:r w:rsidRPr="00C0623D">
        <w:rPr>
          <w:rStyle w:val="StyleUnderline"/>
          <w:highlight w:val="cyan"/>
        </w:rPr>
        <w:t>pathogens</w:t>
      </w:r>
      <w:r w:rsidRPr="001F27FB">
        <w:rPr>
          <w:sz w:val="16"/>
        </w:rPr>
        <w:t>. It battled malaria and polio. It helped eradicate smallpox. It sent intrepid disease doctors to Africa to fight Ebola. Over the course of seven decades, it became the world’s most admired public health agency.</w:t>
      </w:r>
    </w:p>
    <w:p w14:paraId="033EC4E6" w14:textId="77777777" w:rsidR="007B56DF" w:rsidRPr="001F27FB" w:rsidRDefault="007B56DF" w:rsidP="007B56DF">
      <w:pPr>
        <w:rPr>
          <w:sz w:val="16"/>
        </w:rPr>
      </w:pPr>
      <w:r w:rsidRPr="001F27FB">
        <w:rPr>
          <w:sz w:val="16"/>
        </w:rPr>
        <w:t>The CDC had been preparing for decades for this moment — the arrival of a virus rampaging across the planet, inflicting widespread death and suffering.</w:t>
      </w:r>
    </w:p>
    <w:p w14:paraId="1A144E8D" w14:textId="77777777" w:rsidR="007B56DF" w:rsidRPr="001F27FB" w:rsidRDefault="007B56DF" w:rsidP="007B56DF">
      <w:pPr>
        <w:rPr>
          <w:sz w:val="16"/>
        </w:rPr>
      </w:pPr>
      <w:r w:rsidRPr="001F27FB">
        <w:rPr>
          <w:sz w:val="16"/>
        </w:rPr>
        <w:t>But 2020 has been a disaster for the CDC.</w:t>
      </w:r>
    </w:p>
    <w:p w14:paraId="18162409" w14:textId="77777777" w:rsidR="007B56DF" w:rsidRPr="001F27FB" w:rsidRDefault="007B56DF" w:rsidP="007B56DF">
      <w:pPr>
        <w:rPr>
          <w:sz w:val="16"/>
        </w:rPr>
      </w:pPr>
      <w:r w:rsidRPr="001F27FB">
        <w:rPr>
          <w:sz w:val="16"/>
        </w:rPr>
        <w:t xml:space="preserve">The </w:t>
      </w:r>
      <w:r w:rsidRPr="00C0623D">
        <w:rPr>
          <w:rStyle w:val="StyleUnderline"/>
          <w:highlight w:val="cyan"/>
        </w:rPr>
        <w:t>agency’s response to</w:t>
      </w:r>
      <w:r w:rsidRPr="0074628F">
        <w:rPr>
          <w:rStyle w:val="StyleUnderline"/>
        </w:rPr>
        <w:t xml:space="preserve"> the worst public health crisis in a century</w:t>
      </w:r>
      <w:r w:rsidRPr="001F27FB">
        <w:rPr>
          <w:sz w:val="16"/>
        </w:rPr>
        <w:t xml:space="preserve"> — the </w:t>
      </w:r>
      <w:r w:rsidRPr="00C0623D">
        <w:rPr>
          <w:rStyle w:val="StyleUnderline"/>
          <w:highlight w:val="cyan"/>
        </w:rPr>
        <w:t>coronavirus</w:t>
      </w:r>
      <w:r w:rsidRPr="001F27FB">
        <w:rPr>
          <w:sz w:val="16"/>
        </w:rPr>
        <w:t xml:space="preserve"> pandemic — </w:t>
      </w:r>
      <w:r w:rsidRPr="0074628F">
        <w:rPr>
          <w:rStyle w:val="StyleUnderline"/>
        </w:rPr>
        <w:t xml:space="preserve">has been </w:t>
      </w:r>
      <w:r w:rsidRPr="00C0623D">
        <w:rPr>
          <w:rStyle w:val="StyleUnderline"/>
          <w:highlight w:val="cyan"/>
        </w:rPr>
        <w:t xml:space="preserve">marked by </w:t>
      </w:r>
      <w:r w:rsidRPr="00C0623D">
        <w:rPr>
          <w:rStyle w:val="Emphasis"/>
          <w:highlight w:val="cyan"/>
        </w:rPr>
        <w:t>technical blunders</w:t>
      </w:r>
      <w:r w:rsidRPr="00C0623D">
        <w:rPr>
          <w:rStyle w:val="StyleUnderline"/>
          <w:highlight w:val="cyan"/>
        </w:rPr>
        <w:t xml:space="preserve"> and </w:t>
      </w:r>
      <w:r w:rsidRPr="00C0623D">
        <w:rPr>
          <w:rStyle w:val="Emphasis"/>
          <w:highlight w:val="cyan"/>
        </w:rPr>
        <w:t>botched messaging</w:t>
      </w:r>
      <w:r w:rsidRPr="001F27FB">
        <w:rPr>
          <w:sz w:val="16"/>
        </w:rPr>
        <w:t xml:space="preserve">. The </w:t>
      </w:r>
      <w:r w:rsidRPr="00C0623D">
        <w:rPr>
          <w:rStyle w:val="StyleUnderline"/>
          <w:highlight w:val="cyan"/>
        </w:rPr>
        <w:t>agency</w:t>
      </w:r>
      <w:r w:rsidRPr="001F27FB">
        <w:rPr>
          <w:sz w:val="16"/>
        </w:rPr>
        <w:t xml:space="preserve"> has </w:t>
      </w:r>
      <w:r w:rsidRPr="00C0623D">
        <w:rPr>
          <w:rStyle w:val="StyleUnderline"/>
          <w:highlight w:val="cyan"/>
        </w:rPr>
        <w:t>endured</w:t>
      </w:r>
      <w:r w:rsidRPr="0074628F">
        <w:rPr>
          <w:rStyle w:val="StyleUnderline"/>
        </w:rPr>
        <w:t xml:space="preserve"> false </w:t>
      </w:r>
      <w:r w:rsidRPr="00C0623D">
        <w:rPr>
          <w:rStyle w:val="StyleUnderline"/>
          <w:highlight w:val="cyan"/>
        </w:rPr>
        <w:t>accusations</w:t>
      </w:r>
      <w:r w:rsidRPr="0074628F">
        <w:rPr>
          <w:rStyle w:val="StyleUnderline"/>
        </w:rPr>
        <w:t xml:space="preserve"> and </w:t>
      </w:r>
      <w:r w:rsidRPr="001F27FB">
        <w:rPr>
          <w:sz w:val="16"/>
        </w:rPr>
        <w:t xml:space="preserve">interference by Trump administration political appointees. </w:t>
      </w:r>
      <w:r w:rsidRPr="00C0623D">
        <w:rPr>
          <w:rStyle w:val="Emphasis"/>
          <w:highlight w:val="cyan"/>
        </w:rPr>
        <w:t>Worst of all</w:t>
      </w:r>
      <w:r w:rsidRPr="001F27FB">
        <w:rPr>
          <w:sz w:val="16"/>
        </w:rPr>
        <w:t xml:space="preserve">, the CDC has experienced </w:t>
      </w:r>
      <w:r w:rsidRPr="0074628F">
        <w:rPr>
          <w:rStyle w:val="StyleUnderline"/>
        </w:rPr>
        <w:t xml:space="preserve">a </w:t>
      </w:r>
      <w:r w:rsidRPr="00C0623D">
        <w:rPr>
          <w:rStyle w:val="Emphasis"/>
          <w:highlight w:val="cyan"/>
        </w:rPr>
        <w:t>loss</w:t>
      </w:r>
      <w:r w:rsidRPr="00C0623D">
        <w:rPr>
          <w:rStyle w:val="StyleUnderline"/>
          <w:highlight w:val="cyan"/>
        </w:rPr>
        <w:t xml:space="preserve"> of </w:t>
      </w:r>
      <w:r w:rsidRPr="00C0623D">
        <w:rPr>
          <w:rStyle w:val="Emphasis"/>
          <w:highlight w:val="cyan"/>
        </w:rPr>
        <w:t>institutional credibility</w:t>
      </w:r>
      <w:r w:rsidRPr="0074628F">
        <w:rPr>
          <w:rStyle w:val="StyleUnderline"/>
        </w:rPr>
        <w:t xml:space="preserve"> at a time </w:t>
      </w:r>
      <w:r w:rsidRPr="00C0623D">
        <w:rPr>
          <w:rStyle w:val="StyleUnderline"/>
          <w:highlight w:val="cyan"/>
        </w:rPr>
        <w:t>when</w:t>
      </w:r>
      <w:r w:rsidRPr="0074628F">
        <w:rPr>
          <w:rStyle w:val="StyleUnderline"/>
        </w:rPr>
        <w:t xml:space="preserve"> the </w:t>
      </w:r>
      <w:r w:rsidRPr="00C0623D">
        <w:rPr>
          <w:rStyle w:val="StyleUnderline"/>
          <w:highlight w:val="cyan"/>
        </w:rPr>
        <w:t xml:space="preserve">nation desperately needs to know whom to </w:t>
      </w:r>
      <w:r w:rsidRPr="00C0623D">
        <w:rPr>
          <w:rStyle w:val="Emphasis"/>
          <w:highlight w:val="cyan"/>
        </w:rPr>
        <w:t>trust</w:t>
      </w:r>
      <w:r w:rsidRPr="001F27FB">
        <w:rPr>
          <w:sz w:val="16"/>
        </w:rPr>
        <w:t>.</w:t>
      </w:r>
    </w:p>
    <w:p w14:paraId="24712937" w14:textId="77777777" w:rsidR="007B56DF" w:rsidRPr="001F27FB" w:rsidRDefault="007B56DF" w:rsidP="007B56DF">
      <w:pPr>
        <w:rPr>
          <w:sz w:val="16"/>
        </w:rPr>
      </w:pPr>
      <w:r w:rsidRPr="001F27FB">
        <w:rPr>
          <w:sz w:val="16"/>
        </w:rPr>
        <w:t>This harsh assessment does not come from political or ideological enemies of the CDC. It comes from the agency’s friends and supporters — and even from some of the professionals within the agency’s Atlanta headquarters.</w:t>
      </w:r>
    </w:p>
    <w:p w14:paraId="2446E272" w14:textId="77777777" w:rsidR="007B56DF" w:rsidRPr="001F27FB" w:rsidRDefault="007B56DF" w:rsidP="007B56DF">
      <w:pPr>
        <w:rPr>
          <w:sz w:val="16"/>
        </w:rPr>
      </w:pPr>
      <w:r w:rsidRPr="001F27FB">
        <w:rPr>
          <w:sz w:val="16"/>
        </w:rPr>
        <w:t xml:space="preserve">“Since late February, the </w:t>
      </w:r>
      <w:r w:rsidRPr="00953C49">
        <w:rPr>
          <w:rStyle w:val="StyleUnderline"/>
        </w:rPr>
        <w:t>CDC</w:t>
      </w:r>
      <w:r w:rsidRPr="000400FC">
        <w:rPr>
          <w:rStyle w:val="StyleUnderline"/>
        </w:rPr>
        <w:t xml:space="preserve"> has </w:t>
      </w:r>
      <w:r w:rsidRPr="00953C49">
        <w:rPr>
          <w:rStyle w:val="Emphasis"/>
        </w:rPr>
        <w:t>lost massive</w:t>
      </w:r>
      <w:r w:rsidRPr="001F27FB">
        <w:rPr>
          <w:sz w:val="16"/>
        </w:rPr>
        <w:t xml:space="preserve"> amounts of </w:t>
      </w:r>
      <w:r w:rsidRPr="00953C49">
        <w:rPr>
          <w:rStyle w:val="Emphasis"/>
        </w:rPr>
        <w:t>credibility</w:t>
      </w:r>
      <w:r w:rsidRPr="001F27FB">
        <w:rPr>
          <w:sz w:val="16"/>
        </w:rPr>
        <w:t>,” said Jody Lanard, a physician who worked for nearly two decades as a pandemic communications adviser consulting with the World Health Organization.</w:t>
      </w:r>
    </w:p>
    <w:p w14:paraId="4E6A037C" w14:textId="77777777" w:rsidR="007B56DF" w:rsidRPr="001F27FB" w:rsidRDefault="007B56DF" w:rsidP="007B56DF">
      <w:pPr>
        <w:rPr>
          <w:sz w:val="16"/>
        </w:rPr>
      </w:pPr>
      <w:r w:rsidRPr="001F27FB">
        <w:rPr>
          <w:sz w:val="16"/>
        </w:rPr>
        <w:t>With a budget just under $8 billion, the nation’s chief public health agency is responsible for everything from investigating disease outbreaks to figuring out how best to prevent the leading causes of death in the United States, such as heart disease and cancer.</w:t>
      </w:r>
    </w:p>
    <w:p w14:paraId="54147E3E" w14:textId="77777777" w:rsidR="007B56DF" w:rsidRPr="001F27FB" w:rsidRDefault="007B56DF" w:rsidP="007B56DF">
      <w:pPr>
        <w:rPr>
          <w:sz w:val="16"/>
        </w:rPr>
      </w:pPr>
      <w:r w:rsidRPr="001F27FB">
        <w:rPr>
          <w:sz w:val="16"/>
        </w:rPr>
        <w:t>“</w:t>
      </w:r>
      <w:r w:rsidRPr="00C0623D">
        <w:rPr>
          <w:rStyle w:val="StyleUnderline"/>
          <w:highlight w:val="cyan"/>
        </w:rPr>
        <w:t>It’s been</w:t>
      </w:r>
      <w:r w:rsidRPr="000400FC">
        <w:rPr>
          <w:rStyle w:val="StyleUnderline"/>
        </w:rPr>
        <w:t xml:space="preserve"> a </w:t>
      </w:r>
      <w:r w:rsidRPr="00C0623D">
        <w:rPr>
          <w:rStyle w:val="Emphasis"/>
          <w:highlight w:val="cyan"/>
        </w:rPr>
        <w:t>terrible</w:t>
      </w:r>
      <w:r w:rsidRPr="000400FC">
        <w:rPr>
          <w:rStyle w:val="Emphasis"/>
        </w:rPr>
        <w:t xml:space="preserve"> year</w:t>
      </w:r>
      <w:r w:rsidRPr="000400FC">
        <w:rPr>
          <w:rStyle w:val="StyleUnderline"/>
        </w:rPr>
        <w:t xml:space="preserve"> for the CDC</w:t>
      </w:r>
      <w:r w:rsidRPr="001F27FB">
        <w:rPr>
          <w:sz w:val="16"/>
        </w:rPr>
        <w:t>,” said Ross McKinney Jr., chief scientific officer at the Association of American Medical Colleges. “</w:t>
      </w:r>
      <w:r w:rsidRPr="000400FC">
        <w:rPr>
          <w:rStyle w:val="StyleUnderline"/>
        </w:rPr>
        <w:t>There’s no question</w:t>
      </w:r>
      <w:r w:rsidRPr="001F27FB">
        <w:rPr>
          <w:sz w:val="16"/>
        </w:rPr>
        <w:t xml:space="preserve"> that </w:t>
      </w:r>
      <w:r w:rsidRPr="000400FC">
        <w:rPr>
          <w:rStyle w:val="StyleUnderline"/>
        </w:rPr>
        <w:t xml:space="preserve">their credibility and </w:t>
      </w:r>
      <w:r w:rsidRPr="00C0623D">
        <w:rPr>
          <w:rStyle w:val="Emphasis"/>
          <w:highlight w:val="cyan"/>
        </w:rPr>
        <w:t>effectiveness</w:t>
      </w:r>
      <w:r w:rsidRPr="000400FC">
        <w:rPr>
          <w:rStyle w:val="StyleUnderline"/>
        </w:rPr>
        <w:t xml:space="preserve"> have been </w:t>
      </w:r>
      <w:r w:rsidRPr="00C0623D">
        <w:rPr>
          <w:rStyle w:val="StyleUnderline"/>
          <w:highlight w:val="cyan"/>
        </w:rPr>
        <w:t>damaged by</w:t>
      </w:r>
      <w:r w:rsidRPr="001F27FB">
        <w:rPr>
          <w:sz w:val="16"/>
        </w:rPr>
        <w:t xml:space="preserve"> a combination of </w:t>
      </w:r>
      <w:r w:rsidRPr="00C0623D">
        <w:rPr>
          <w:rStyle w:val="StyleUnderline"/>
          <w:highlight w:val="cyan"/>
        </w:rPr>
        <w:lastRenderedPageBreak/>
        <w:t>external threats</w:t>
      </w:r>
      <w:r w:rsidRPr="001F27FB">
        <w:rPr>
          <w:sz w:val="16"/>
        </w:rPr>
        <w:t xml:space="preserve">, </w:t>
      </w:r>
      <w:r w:rsidRPr="00C0623D">
        <w:rPr>
          <w:rStyle w:val="Emphasis"/>
          <w:highlight w:val="cyan"/>
        </w:rPr>
        <w:t>leadership</w:t>
      </w:r>
      <w:r w:rsidRPr="001F27FB">
        <w:rPr>
          <w:sz w:val="16"/>
        </w:rPr>
        <w:t xml:space="preserve"> that has been </w:t>
      </w:r>
      <w:r w:rsidRPr="00C0623D">
        <w:rPr>
          <w:rStyle w:val="StyleUnderline"/>
          <w:highlight w:val="cyan"/>
        </w:rPr>
        <w:t>perceived</w:t>
      </w:r>
      <w:r w:rsidRPr="000400FC">
        <w:rPr>
          <w:rStyle w:val="StyleUnderline"/>
        </w:rPr>
        <w:t xml:space="preserve"> to be </w:t>
      </w:r>
      <w:r w:rsidRPr="00C0623D">
        <w:rPr>
          <w:rStyle w:val="Emphasis"/>
          <w:highlight w:val="cyan"/>
        </w:rPr>
        <w:t>ineffective</w:t>
      </w:r>
      <w:r w:rsidRPr="00C0623D">
        <w:rPr>
          <w:rStyle w:val="StyleUnderline"/>
          <w:highlight w:val="cyan"/>
        </w:rPr>
        <w:t xml:space="preserve"> and </w:t>
      </w:r>
      <w:r w:rsidRPr="00C0623D">
        <w:rPr>
          <w:rStyle w:val="Emphasis"/>
          <w:highlight w:val="cyan"/>
        </w:rPr>
        <w:t>mistakes</w:t>
      </w:r>
      <w:r w:rsidRPr="000400FC">
        <w:rPr>
          <w:rStyle w:val="StyleUnderline"/>
        </w:rPr>
        <w:t xml:space="preserve"> they have </w:t>
      </w:r>
      <w:r w:rsidRPr="00C0623D">
        <w:rPr>
          <w:rStyle w:val="Emphasis"/>
          <w:highlight w:val="cyan"/>
        </w:rPr>
        <w:t>made internally</w:t>
      </w:r>
      <w:r w:rsidRPr="001F27FB">
        <w:rPr>
          <w:sz w:val="16"/>
        </w:rPr>
        <w:t>.”</w:t>
      </w:r>
    </w:p>
    <w:p w14:paraId="313BF454" w14:textId="77777777" w:rsidR="007B56DF" w:rsidRPr="001F27FB" w:rsidRDefault="007B56DF" w:rsidP="007B56DF">
      <w:pPr>
        <w:rPr>
          <w:sz w:val="16"/>
        </w:rPr>
      </w:pPr>
      <w:r w:rsidRPr="002240EC">
        <w:rPr>
          <w:rStyle w:val="StyleUnderline"/>
        </w:rPr>
        <w:t xml:space="preserve">Career </w:t>
      </w:r>
      <w:r w:rsidRPr="00C0623D">
        <w:rPr>
          <w:rStyle w:val="StyleUnderline"/>
          <w:highlight w:val="cyan"/>
        </w:rPr>
        <w:t>staff members</w:t>
      </w:r>
      <w:r w:rsidRPr="002240EC">
        <w:rPr>
          <w:rStyle w:val="StyleUnderline"/>
        </w:rPr>
        <w:t xml:space="preserve"> remain </w:t>
      </w:r>
      <w:r w:rsidRPr="00C0623D">
        <w:rPr>
          <w:rStyle w:val="StyleUnderline"/>
          <w:highlight w:val="cyan"/>
        </w:rPr>
        <w:t xml:space="preserve">proud of the </w:t>
      </w:r>
      <w:r w:rsidRPr="00C0623D">
        <w:rPr>
          <w:rStyle w:val="Emphasis"/>
          <w:highlight w:val="cyan"/>
        </w:rPr>
        <w:t>expertise</w:t>
      </w:r>
      <w:r w:rsidRPr="001F27FB">
        <w:rPr>
          <w:sz w:val="16"/>
        </w:rPr>
        <w:t xml:space="preserve">, </w:t>
      </w:r>
      <w:r w:rsidRPr="00C0623D">
        <w:rPr>
          <w:rStyle w:val="Emphasis"/>
          <w:highlight w:val="cyan"/>
        </w:rPr>
        <w:t>talent</w:t>
      </w:r>
      <w:r w:rsidRPr="00C0623D">
        <w:rPr>
          <w:rStyle w:val="StyleUnderline"/>
          <w:highlight w:val="cyan"/>
        </w:rPr>
        <w:t xml:space="preserve"> and </w:t>
      </w:r>
      <w:r w:rsidRPr="00C0623D">
        <w:rPr>
          <w:rStyle w:val="Emphasis"/>
          <w:highlight w:val="cyan"/>
        </w:rPr>
        <w:t>professionalism</w:t>
      </w:r>
      <w:r w:rsidRPr="001F27FB">
        <w:rPr>
          <w:sz w:val="16"/>
        </w:rPr>
        <w:t xml:space="preserve"> that </w:t>
      </w:r>
      <w:r w:rsidRPr="002240EC">
        <w:rPr>
          <w:rStyle w:val="StyleUnderline"/>
        </w:rPr>
        <w:t>the agency can bring</w:t>
      </w:r>
      <w:r w:rsidRPr="001F27FB">
        <w:rPr>
          <w:sz w:val="16"/>
        </w:rPr>
        <w:t xml:space="preserve"> to bear in a crisis. But they see the agency’s situation clearly. One veteran researcher, who spoke on the condition of anonymity because he was not authorized to speak on the record, said Friday that morale is at an all-time low.</w:t>
      </w:r>
    </w:p>
    <w:p w14:paraId="64191241" w14:textId="77777777" w:rsidR="007B56DF" w:rsidRPr="00EB796C" w:rsidRDefault="007B56DF" w:rsidP="007B56DF">
      <w:pPr>
        <w:pStyle w:val="Heading4"/>
      </w:pPr>
      <w:r>
        <w:t xml:space="preserve">Institutional credibility outweighs---it’s comparatively the most </w:t>
      </w:r>
      <w:r w:rsidRPr="000D29E3">
        <w:rPr>
          <w:u w:val="single"/>
        </w:rPr>
        <w:t>important factor</w:t>
      </w:r>
      <w:r>
        <w:t xml:space="preserve"> for </w:t>
      </w:r>
      <w:r w:rsidRPr="001F27FB">
        <w:rPr>
          <w:u w:val="single"/>
        </w:rPr>
        <w:t>effectiveness</w:t>
      </w:r>
      <w:r>
        <w:t>.</w:t>
      </w:r>
    </w:p>
    <w:p w14:paraId="30DE3C5A" w14:textId="77777777" w:rsidR="007B56DF" w:rsidRDefault="007B56DF" w:rsidP="007B56DF">
      <w:r w:rsidRPr="001B0731">
        <w:t xml:space="preserve">Lena H. </w:t>
      </w:r>
      <w:r w:rsidRPr="00EB796C">
        <w:rPr>
          <w:rStyle w:val="Style13ptBold"/>
        </w:rPr>
        <w:t>Sun '20</w:t>
      </w:r>
      <w:r w:rsidRPr="001B0731">
        <w:t xml:space="preserve">; </w:t>
      </w:r>
      <w:r w:rsidRPr="00EB796C">
        <w:t xml:space="preserve">National reporter focusing on </w:t>
      </w:r>
      <w:r>
        <w:t xml:space="preserve">health; </w:t>
      </w:r>
      <w:r w:rsidRPr="00781D8E">
        <w:t>Joel Achenbach</w:t>
      </w:r>
      <w:r>
        <w:t xml:space="preserve">; </w:t>
      </w:r>
      <w:r w:rsidRPr="00EB796C">
        <w:t>Reporter covering science and politics</w:t>
      </w:r>
      <w:r w:rsidRPr="001B0731">
        <w:t xml:space="preserve">; "CDC’s credibility is eroded by internal blunders and external attacks as coronavirus vaccine campaigns loom;" </w:t>
      </w:r>
      <w:r>
        <w:t>9/28/20</w:t>
      </w:r>
      <w:r w:rsidRPr="001B0731">
        <w:t>; https://www.washingtonpost.com/health/2020/09/28/cdc-under-attack/; NT-ML</w:t>
      </w:r>
    </w:p>
    <w:p w14:paraId="58BE2262" w14:textId="77777777" w:rsidR="007B56DF" w:rsidRPr="00953C49" w:rsidRDefault="007B56DF" w:rsidP="007B56DF">
      <w:pPr>
        <w:rPr>
          <w:sz w:val="16"/>
        </w:rPr>
      </w:pPr>
      <w:r w:rsidRPr="001F27FB">
        <w:rPr>
          <w:rStyle w:val="StyleUnderline"/>
        </w:rPr>
        <w:t>Never has faith in a health agency mattered more</w:t>
      </w:r>
      <w:r w:rsidRPr="00953C49">
        <w:rPr>
          <w:sz w:val="16"/>
        </w:rPr>
        <w:t>, said Carlos del Rio, executive associate dean of Emory University School of Medicine in Atlanta.</w:t>
      </w:r>
    </w:p>
    <w:p w14:paraId="1139F3B4" w14:textId="77777777" w:rsidR="007B56DF" w:rsidRPr="00953C49" w:rsidRDefault="007B56DF" w:rsidP="007B56DF">
      <w:pPr>
        <w:rPr>
          <w:sz w:val="16"/>
        </w:rPr>
      </w:pPr>
      <w:r w:rsidRPr="00953C49">
        <w:rPr>
          <w:sz w:val="16"/>
        </w:rPr>
        <w:t>“Nobody is trusting the CDC when we need to be trusting the CDC,” del Rio said. “</w:t>
      </w:r>
      <w:r w:rsidRPr="00C0623D">
        <w:rPr>
          <w:rStyle w:val="StyleUnderline"/>
          <w:highlight w:val="cyan"/>
        </w:rPr>
        <w:t xml:space="preserve">When you </w:t>
      </w:r>
      <w:r w:rsidRPr="00C0623D">
        <w:rPr>
          <w:rStyle w:val="Emphasis"/>
          <w:highlight w:val="cyan"/>
        </w:rPr>
        <w:t>lose trust</w:t>
      </w:r>
      <w:r w:rsidRPr="00953C49">
        <w:rPr>
          <w:sz w:val="16"/>
        </w:rPr>
        <w:t xml:space="preserve">, </w:t>
      </w:r>
      <w:r w:rsidRPr="00C0623D">
        <w:rPr>
          <w:rStyle w:val="StyleUnderline"/>
          <w:highlight w:val="cyan"/>
        </w:rPr>
        <w:t xml:space="preserve">you are </w:t>
      </w:r>
      <w:r w:rsidRPr="00C0623D">
        <w:rPr>
          <w:rStyle w:val="Emphasis"/>
          <w:highlight w:val="cyan"/>
        </w:rPr>
        <w:t>essentially crippled</w:t>
      </w:r>
      <w:r w:rsidRPr="00953C49">
        <w:rPr>
          <w:sz w:val="16"/>
        </w:rPr>
        <w:t>.”</w:t>
      </w:r>
    </w:p>
    <w:p w14:paraId="7746FBA8" w14:textId="77777777" w:rsidR="007B56DF" w:rsidRPr="00953C49" w:rsidRDefault="007B56DF" w:rsidP="007B56DF">
      <w:pPr>
        <w:rPr>
          <w:sz w:val="16"/>
        </w:rPr>
      </w:pPr>
      <w:r w:rsidRPr="00953C49">
        <w:rPr>
          <w:sz w:val="16"/>
        </w:rPr>
        <w:t xml:space="preserve">Inside the CDC, officials say </w:t>
      </w:r>
      <w:r w:rsidRPr="00C0623D">
        <w:rPr>
          <w:rStyle w:val="Emphasis"/>
          <w:highlight w:val="cyan"/>
        </w:rPr>
        <w:t>honest mistakes</w:t>
      </w:r>
      <w:r w:rsidRPr="001F27FB">
        <w:rPr>
          <w:rStyle w:val="StyleUnderline"/>
        </w:rPr>
        <w:t xml:space="preserve"> are now </w:t>
      </w:r>
      <w:r w:rsidRPr="00C0623D">
        <w:rPr>
          <w:rStyle w:val="Emphasis"/>
          <w:highlight w:val="cyan"/>
        </w:rPr>
        <w:t>widely perceived</w:t>
      </w:r>
      <w:r w:rsidRPr="00C0623D">
        <w:rPr>
          <w:rStyle w:val="StyleUnderline"/>
          <w:highlight w:val="cyan"/>
        </w:rPr>
        <w:t xml:space="preserve"> as</w:t>
      </w:r>
      <w:r w:rsidRPr="001F27FB">
        <w:rPr>
          <w:rStyle w:val="StyleUnderline"/>
        </w:rPr>
        <w:t xml:space="preserve"> signs of </w:t>
      </w:r>
      <w:r w:rsidRPr="00C0623D">
        <w:rPr>
          <w:rStyle w:val="StyleUnderline"/>
          <w:highlight w:val="cyan"/>
        </w:rPr>
        <w:t xml:space="preserve">something </w:t>
      </w:r>
      <w:r w:rsidRPr="00C0623D">
        <w:rPr>
          <w:rStyle w:val="Emphasis"/>
          <w:highlight w:val="cyan"/>
        </w:rPr>
        <w:t>nefarious</w:t>
      </w:r>
      <w:r w:rsidRPr="00953C49">
        <w:rPr>
          <w:sz w:val="16"/>
        </w:rPr>
        <w:t xml:space="preserve">. The </w:t>
      </w:r>
      <w:r w:rsidRPr="001F27FB">
        <w:rPr>
          <w:rStyle w:val="StyleUnderline"/>
        </w:rPr>
        <w:t>prime example</w:t>
      </w:r>
      <w:r w:rsidRPr="00953C49">
        <w:rPr>
          <w:sz w:val="16"/>
        </w:rPr>
        <w:t xml:space="preserve">: the </w:t>
      </w:r>
      <w:r w:rsidRPr="001F27FB">
        <w:rPr>
          <w:rStyle w:val="StyleUnderline"/>
        </w:rPr>
        <w:t>aerosol fiasco</w:t>
      </w:r>
      <w:r w:rsidRPr="00953C49">
        <w:rPr>
          <w:sz w:val="16"/>
        </w:rPr>
        <w:t>.</w:t>
      </w:r>
    </w:p>
    <w:p w14:paraId="79314FDE" w14:textId="77777777" w:rsidR="007B56DF" w:rsidRPr="00953C49" w:rsidRDefault="007B56DF" w:rsidP="007B56DF">
      <w:pPr>
        <w:rPr>
          <w:sz w:val="16"/>
        </w:rPr>
      </w:pPr>
      <w:r w:rsidRPr="00953C49">
        <w:rPr>
          <w:sz w:val="16"/>
        </w:rPr>
        <w:t xml:space="preserve">On Sept. 18, with no fanfare, the </w:t>
      </w:r>
      <w:r w:rsidRPr="00953C49">
        <w:rPr>
          <w:rStyle w:val="StyleUnderline"/>
        </w:rPr>
        <w:t>CDC updated a page</w:t>
      </w:r>
      <w:r w:rsidRPr="00953C49">
        <w:rPr>
          <w:sz w:val="16"/>
        </w:rPr>
        <w:t xml:space="preserve"> on its website </w:t>
      </w:r>
      <w:r w:rsidRPr="00953C49">
        <w:rPr>
          <w:rStyle w:val="StyleUnderline"/>
        </w:rPr>
        <w:t>that described how the coronavirus is spread</w:t>
      </w:r>
      <w:r w:rsidRPr="00953C49">
        <w:rPr>
          <w:sz w:val="16"/>
        </w:rPr>
        <w:t xml:space="preserve">. The </w:t>
      </w:r>
      <w:r w:rsidRPr="00953C49">
        <w:rPr>
          <w:rStyle w:val="StyleUnderline"/>
        </w:rPr>
        <w:t>new wording included a reference to aerosols</w:t>
      </w:r>
      <w:r w:rsidRPr="00953C49">
        <w:rPr>
          <w:sz w:val="16"/>
        </w:rPr>
        <w:t xml:space="preserve"> — tiny particles that can float through the air, potentially a significant distance. Growing evidence exists that these aerosols play a role in the pandemic. To what extent is unknown and difficult to measure. The consensus is that larger respiratory droplets, such as those emitted by a cough or sneeze, are the main drivers of viral spread, not aerosols. The new guidance added aerosols as one of the potential mechanisms of transmission.</w:t>
      </w:r>
    </w:p>
    <w:p w14:paraId="73D1F0CE" w14:textId="77777777" w:rsidR="007B56DF" w:rsidRPr="00953C49" w:rsidRDefault="007B56DF" w:rsidP="007B56DF">
      <w:pPr>
        <w:rPr>
          <w:sz w:val="16"/>
        </w:rPr>
      </w:pPr>
      <w:r w:rsidRPr="00953C49">
        <w:rPr>
          <w:sz w:val="16"/>
        </w:rPr>
        <w:t>Amid a flurry of headlines suggesting that this was a major change, the CDC backtracked. On Sept. 21, the agency removed the new language, saying it was a rough draft that still needed to be reviewed.</w:t>
      </w:r>
    </w:p>
    <w:p w14:paraId="58100419" w14:textId="77777777" w:rsidR="007B56DF" w:rsidRPr="00953C49" w:rsidRDefault="007B56DF" w:rsidP="007B56DF">
      <w:pPr>
        <w:rPr>
          <w:sz w:val="16"/>
        </w:rPr>
      </w:pPr>
      <w:r w:rsidRPr="00953C49">
        <w:rPr>
          <w:sz w:val="16"/>
        </w:rPr>
        <w:t>“Unfortunately, an early draft of a revision went up without any technical review,” Jay Butler, the CDC’s deputy director for infectious diseases, told The Washington Post in a rare on-the-record interview. He said the agency feared the guidance, as written and initially posted, could be misinterpreted as suggesting that aerosols are the main cause of infections.</w:t>
      </w:r>
    </w:p>
    <w:p w14:paraId="797A1742" w14:textId="77777777" w:rsidR="007B56DF" w:rsidRPr="00953C49" w:rsidRDefault="007B56DF" w:rsidP="007B56DF">
      <w:pPr>
        <w:rPr>
          <w:sz w:val="16"/>
        </w:rPr>
      </w:pPr>
      <w:r w:rsidRPr="00953C49">
        <w:rPr>
          <w:sz w:val="16"/>
        </w:rPr>
        <w:t xml:space="preserve">But </w:t>
      </w:r>
      <w:r w:rsidRPr="001F27FB">
        <w:rPr>
          <w:rStyle w:val="StyleUnderline"/>
        </w:rPr>
        <w:t>many people outside the Trump administration</w:t>
      </w:r>
      <w:r w:rsidRPr="00953C49">
        <w:rPr>
          <w:sz w:val="16"/>
        </w:rPr>
        <w:t xml:space="preserve">, aware that the agency has endured political interference, </w:t>
      </w:r>
      <w:r w:rsidRPr="001F27FB">
        <w:rPr>
          <w:rStyle w:val="StyleUnderline"/>
        </w:rPr>
        <w:t>have become skeptical about public statements from the CDC</w:t>
      </w:r>
      <w:r w:rsidRPr="00953C49">
        <w:rPr>
          <w:sz w:val="16"/>
        </w:rPr>
        <w:t>. One veteran CDC scientist, speaking on the condition of anonymity because he was not authorized to comment, expressed frustration about the skepticism. He said there was no political pressure to pull the revised guidance.</w:t>
      </w:r>
    </w:p>
    <w:p w14:paraId="5BDB398F" w14:textId="77777777" w:rsidR="007B56DF" w:rsidRPr="00953C49" w:rsidRDefault="007B56DF" w:rsidP="007B56DF">
      <w:pPr>
        <w:rPr>
          <w:sz w:val="16"/>
        </w:rPr>
      </w:pPr>
      <w:r w:rsidRPr="00953C49">
        <w:rPr>
          <w:sz w:val="16"/>
        </w:rPr>
        <w:t>“No White House interference,” the scientist said. “We shot our own foot.”</w:t>
      </w:r>
    </w:p>
    <w:p w14:paraId="043C0316" w14:textId="77777777" w:rsidR="007B56DF" w:rsidRPr="00953C49" w:rsidRDefault="007B56DF" w:rsidP="007B56DF">
      <w:pPr>
        <w:rPr>
          <w:sz w:val="16"/>
        </w:rPr>
      </w:pPr>
      <w:r w:rsidRPr="00953C49">
        <w:rPr>
          <w:sz w:val="16"/>
        </w:rPr>
        <w:t xml:space="preserve">The </w:t>
      </w:r>
      <w:r w:rsidRPr="001F27FB">
        <w:rPr>
          <w:rStyle w:val="StyleUnderline"/>
        </w:rPr>
        <w:t>CDC isn’t done with the aerosol guidance</w:t>
      </w:r>
      <w:r w:rsidRPr="00953C49">
        <w:rPr>
          <w:sz w:val="16"/>
        </w:rPr>
        <w:t xml:space="preserve">. </w:t>
      </w:r>
      <w:r w:rsidRPr="001F27FB">
        <w:rPr>
          <w:rStyle w:val="StyleUnderline"/>
        </w:rPr>
        <w:t>Career staffers are still working on the wording</w:t>
      </w:r>
      <w:r w:rsidRPr="00953C49">
        <w:rPr>
          <w:sz w:val="16"/>
        </w:rPr>
        <w:t>, the scientist said. When it is finished, he said, the language will probably be similar to what was first posted. He acknowledged that the reversals are confusing.</w:t>
      </w:r>
    </w:p>
    <w:p w14:paraId="0D4F1832" w14:textId="77777777" w:rsidR="007B56DF" w:rsidRPr="00953C49" w:rsidRDefault="007B56DF" w:rsidP="007B56DF">
      <w:pPr>
        <w:rPr>
          <w:sz w:val="16"/>
        </w:rPr>
      </w:pPr>
      <w:r w:rsidRPr="00953C49">
        <w:rPr>
          <w:sz w:val="16"/>
        </w:rPr>
        <w:t>“</w:t>
      </w:r>
      <w:r w:rsidRPr="001F27FB">
        <w:rPr>
          <w:rStyle w:val="StyleUnderline"/>
        </w:rPr>
        <w:t xml:space="preserve">When </w:t>
      </w:r>
      <w:r w:rsidRPr="00C0623D">
        <w:rPr>
          <w:rStyle w:val="Emphasis"/>
          <w:highlight w:val="cyan"/>
        </w:rPr>
        <w:t>everyone</w:t>
      </w:r>
      <w:r w:rsidRPr="00C0623D">
        <w:rPr>
          <w:rStyle w:val="StyleUnderline"/>
          <w:highlight w:val="cyan"/>
        </w:rPr>
        <w:t xml:space="preserve"> is </w:t>
      </w:r>
      <w:r w:rsidRPr="00C0623D">
        <w:rPr>
          <w:rStyle w:val="Emphasis"/>
          <w:highlight w:val="cyan"/>
        </w:rPr>
        <w:t>paranoid</w:t>
      </w:r>
      <w:r w:rsidRPr="00C0623D">
        <w:rPr>
          <w:rStyle w:val="StyleUnderline"/>
          <w:highlight w:val="cyan"/>
        </w:rPr>
        <w:t xml:space="preserve"> and </w:t>
      </w:r>
      <w:r w:rsidRPr="00C0623D">
        <w:rPr>
          <w:rStyle w:val="Emphasis"/>
          <w:highlight w:val="cyan"/>
        </w:rPr>
        <w:t>angry</w:t>
      </w:r>
      <w:r w:rsidRPr="00953C49">
        <w:rPr>
          <w:sz w:val="16"/>
        </w:rPr>
        <w:t xml:space="preserve">, </w:t>
      </w:r>
      <w:r w:rsidRPr="001F27FB">
        <w:rPr>
          <w:rStyle w:val="StyleUnderline"/>
        </w:rPr>
        <w:t xml:space="preserve">it </w:t>
      </w:r>
      <w:r w:rsidRPr="00C0623D">
        <w:rPr>
          <w:rStyle w:val="StyleUnderline"/>
          <w:highlight w:val="cyan"/>
        </w:rPr>
        <w:t xml:space="preserve">looks like </w:t>
      </w:r>
      <w:r w:rsidRPr="00C0623D">
        <w:rPr>
          <w:rStyle w:val="Emphasis"/>
          <w:highlight w:val="cyan"/>
        </w:rPr>
        <w:t>intrigue</w:t>
      </w:r>
      <w:r w:rsidRPr="00C0623D">
        <w:rPr>
          <w:rStyle w:val="StyleUnderline"/>
          <w:highlight w:val="cyan"/>
        </w:rPr>
        <w:t xml:space="preserve"> with </w:t>
      </w:r>
      <w:r w:rsidRPr="00C0623D">
        <w:rPr>
          <w:rStyle w:val="Emphasis"/>
          <w:highlight w:val="cyan"/>
        </w:rPr>
        <w:t>lots of smoke</w:t>
      </w:r>
      <w:r w:rsidRPr="00C0623D">
        <w:rPr>
          <w:rStyle w:val="StyleUnderline"/>
          <w:highlight w:val="cyan"/>
        </w:rPr>
        <w:t xml:space="preserve"> and mirrors</w:t>
      </w:r>
      <w:r w:rsidRPr="00953C49">
        <w:rPr>
          <w:sz w:val="16"/>
        </w:rPr>
        <w:t>,” he said.</w:t>
      </w:r>
    </w:p>
    <w:p w14:paraId="2E5FE84B" w14:textId="77777777" w:rsidR="007B56DF" w:rsidRPr="00953C49" w:rsidRDefault="007B56DF" w:rsidP="007B56DF">
      <w:pPr>
        <w:rPr>
          <w:sz w:val="16"/>
        </w:rPr>
      </w:pPr>
      <w:r w:rsidRPr="00953C49">
        <w:rPr>
          <w:sz w:val="16"/>
        </w:rPr>
        <w:t>‘The worst is the silence’</w:t>
      </w:r>
    </w:p>
    <w:p w14:paraId="305F4C94" w14:textId="77777777" w:rsidR="007B56DF" w:rsidRDefault="007B56DF" w:rsidP="007B56DF">
      <w:pPr>
        <w:rPr>
          <w:sz w:val="16"/>
        </w:rPr>
      </w:pPr>
      <w:r w:rsidRPr="00953C49">
        <w:rPr>
          <w:sz w:val="16"/>
        </w:rPr>
        <w:t xml:space="preserve">The stumbles started early in the pandemic, with the </w:t>
      </w:r>
      <w:r w:rsidRPr="00C0623D">
        <w:rPr>
          <w:rStyle w:val="StyleUnderline"/>
          <w:highlight w:val="cyan"/>
        </w:rPr>
        <w:t>botched rollout of test kits</w:t>
      </w:r>
      <w:r w:rsidRPr="001F27FB">
        <w:rPr>
          <w:rStyle w:val="StyleUnderline"/>
        </w:rPr>
        <w:t xml:space="preserve"> suspected of being contaminated at a CDC lab in late January</w:t>
      </w:r>
      <w:r w:rsidRPr="00953C49">
        <w:rPr>
          <w:sz w:val="16"/>
        </w:rPr>
        <w:t xml:space="preserve">. That </w:t>
      </w:r>
      <w:r w:rsidRPr="00C0623D">
        <w:rPr>
          <w:rStyle w:val="StyleUnderline"/>
          <w:highlight w:val="cyan"/>
        </w:rPr>
        <w:t>led to critical delays in</w:t>
      </w:r>
      <w:r w:rsidRPr="001F27FB">
        <w:rPr>
          <w:rStyle w:val="StyleUnderline"/>
        </w:rPr>
        <w:t xml:space="preserve"> states’ </w:t>
      </w:r>
      <w:r w:rsidRPr="00C0623D">
        <w:rPr>
          <w:rStyle w:val="StyleUnderline"/>
          <w:highlight w:val="cyan"/>
        </w:rPr>
        <w:t>ability to know where</w:t>
      </w:r>
      <w:r w:rsidRPr="00953C49">
        <w:rPr>
          <w:sz w:val="16"/>
        </w:rPr>
        <w:t xml:space="preserve"> the </w:t>
      </w:r>
      <w:r w:rsidRPr="00C0623D">
        <w:rPr>
          <w:rStyle w:val="StyleUnderline"/>
          <w:highlight w:val="cyan"/>
        </w:rPr>
        <w:t>virus was circulating</w:t>
      </w:r>
      <w:r w:rsidRPr="00953C49">
        <w:rPr>
          <w:sz w:val="16"/>
        </w:rPr>
        <w:t>.</w:t>
      </w:r>
    </w:p>
    <w:p w14:paraId="5309A09B" w14:textId="77777777" w:rsidR="007B56DF" w:rsidRDefault="007B56DF" w:rsidP="007B56DF">
      <w:pPr>
        <w:rPr>
          <w:sz w:val="16"/>
        </w:rPr>
      </w:pPr>
    </w:p>
    <w:p w14:paraId="33634828" w14:textId="77777777" w:rsidR="007B56DF" w:rsidRPr="00EB796C" w:rsidRDefault="007B56DF" w:rsidP="007B56DF">
      <w:pPr>
        <w:pStyle w:val="Heading4"/>
      </w:pPr>
      <w:r>
        <w:t xml:space="preserve">Communication problems deck </w:t>
      </w:r>
      <w:r w:rsidRPr="00A63E1D">
        <w:rPr>
          <w:u w:val="single"/>
        </w:rPr>
        <w:t>effectiveness</w:t>
      </w:r>
      <w:r>
        <w:t>.</w:t>
      </w:r>
    </w:p>
    <w:p w14:paraId="02D3E4F3" w14:textId="77777777" w:rsidR="007B56DF" w:rsidRPr="00953C49" w:rsidRDefault="007B56DF" w:rsidP="007B56DF">
      <w:r w:rsidRPr="001B0731">
        <w:t xml:space="preserve">Lena H. </w:t>
      </w:r>
      <w:r w:rsidRPr="00EB796C">
        <w:rPr>
          <w:rStyle w:val="Style13ptBold"/>
        </w:rPr>
        <w:t>Sun '20</w:t>
      </w:r>
      <w:r w:rsidRPr="001B0731">
        <w:t xml:space="preserve">; </w:t>
      </w:r>
      <w:r w:rsidRPr="00EB796C">
        <w:t xml:space="preserve">National reporter focusing on </w:t>
      </w:r>
      <w:r>
        <w:t xml:space="preserve">health; </w:t>
      </w:r>
      <w:r w:rsidRPr="00781D8E">
        <w:t>Joel Achenbach</w:t>
      </w:r>
      <w:r>
        <w:t xml:space="preserve">; </w:t>
      </w:r>
      <w:r w:rsidRPr="00EB796C">
        <w:t>Reporter covering science and politics</w:t>
      </w:r>
      <w:r w:rsidRPr="001B0731">
        <w:t xml:space="preserve">; "CDC’s credibility is eroded by internal blunders and external attacks as coronavirus vaccine campaigns loom;" </w:t>
      </w:r>
      <w:r>
        <w:t>9/28/20</w:t>
      </w:r>
      <w:r w:rsidRPr="001B0731">
        <w:t>; https://www.washingtonpost.com/health/2020/09/28/cdc-under-attack/; NT-ML</w:t>
      </w:r>
    </w:p>
    <w:p w14:paraId="1602FD85" w14:textId="77777777" w:rsidR="007B56DF" w:rsidRPr="00953C49" w:rsidRDefault="007B56DF" w:rsidP="007B56DF">
      <w:pPr>
        <w:rPr>
          <w:sz w:val="16"/>
        </w:rPr>
      </w:pPr>
      <w:r w:rsidRPr="00953C49">
        <w:rPr>
          <w:sz w:val="16"/>
        </w:rPr>
        <w:t xml:space="preserve">But the </w:t>
      </w:r>
      <w:r w:rsidRPr="001F27FB">
        <w:rPr>
          <w:rStyle w:val="StyleUnderline"/>
        </w:rPr>
        <w:t xml:space="preserve">agency’s </w:t>
      </w:r>
      <w:r w:rsidRPr="00C0623D">
        <w:rPr>
          <w:rStyle w:val="Emphasis"/>
          <w:highlight w:val="cyan"/>
        </w:rPr>
        <w:t>most chronic problem</w:t>
      </w:r>
      <w:r w:rsidRPr="00C0623D">
        <w:rPr>
          <w:rStyle w:val="StyleUnderline"/>
          <w:highlight w:val="cyan"/>
        </w:rPr>
        <w:t xml:space="preserve"> has been</w:t>
      </w:r>
      <w:r w:rsidRPr="001F27FB">
        <w:rPr>
          <w:rStyle w:val="StyleUnderline"/>
        </w:rPr>
        <w:t xml:space="preserve"> the </w:t>
      </w:r>
      <w:r w:rsidRPr="00C0623D">
        <w:rPr>
          <w:rStyle w:val="Emphasis"/>
          <w:highlight w:val="cyan"/>
        </w:rPr>
        <w:t>inability</w:t>
      </w:r>
      <w:r w:rsidRPr="00C0623D">
        <w:rPr>
          <w:rStyle w:val="StyleUnderline"/>
          <w:highlight w:val="cyan"/>
        </w:rPr>
        <w:t xml:space="preserve"> to </w:t>
      </w:r>
      <w:r w:rsidRPr="00C0623D">
        <w:rPr>
          <w:rStyle w:val="Emphasis"/>
          <w:highlight w:val="cyan"/>
        </w:rPr>
        <w:t>speak directly</w:t>
      </w:r>
      <w:r w:rsidRPr="00C0623D">
        <w:rPr>
          <w:rStyle w:val="StyleUnderline"/>
          <w:highlight w:val="cyan"/>
        </w:rPr>
        <w:t xml:space="preserve"> and </w:t>
      </w:r>
      <w:r w:rsidRPr="00C0623D">
        <w:rPr>
          <w:rStyle w:val="Emphasis"/>
          <w:highlight w:val="cyan"/>
        </w:rPr>
        <w:t>persuasively</w:t>
      </w:r>
      <w:r w:rsidRPr="00C0623D">
        <w:rPr>
          <w:rStyle w:val="StyleUnderline"/>
          <w:highlight w:val="cyan"/>
        </w:rPr>
        <w:t xml:space="preserve"> to the </w:t>
      </w:r>
      <w:r w:rsidRPr="00C0623D">
        <w:rPr>
          <w:rStyle w:val="Emphasis"/>
          <w:highlight w:val="cyan"/>
        </w:rPr>
        <w:t>American public</w:t>
      </w:r>
      <w:r w:rsidRPr="00953C49">
        <w:rPr>
          <w:sz w:val="16"/>
        </w:rPr>
        <w:t>. To a large extent, that’s because it has been muzzled — and sometimes directly criticized — by political operatives in the Trump administration.</w:t>
      </w:r>
    </w:p>
    <w:p w14:paraId="0BC4967D" w14:textId="77777777" w:rsidR="007B56DF" w:rsidRPr="00953C49" w:rsidRDefault="007B56DF" w:rsidP="007B56DF">
      <w:pPr>
        <w:rPr>
          <w:sz w:val="16"/>
        </w:rPr>
      </w:pPr>
      <w:r w:rsidRPr="00953C49">
        <w:rPr>
          <w:sz w:val="16"/>
        </w:rPr>
        <w:t xml:space="preserve">Michael Caputo, </w:t>
      </w:r>
      <w:r w:rsidRPr="001F27FB">
        <w:rPr>
          <w:rStyle w:val="StyleUnderline"/>
        </w:rPr>
        <w:t xml:space="preserve">a political </w:t>
      </w:r>
      <w:r w:rsidRPr="00C0623D">
        <w:rPr>
          <w:rStyle w:val="StyleUnderline"/>
          <w:highlight w:val="cyan"/>
        </w:rPr>
        <w:t>appointee</w:t>
      </w:r>
      <w:r w:rsidRPr="00953C49">
        <w:rPr>
          <w:sz w:val="16"/>
        </w:rPr>
        <w:t xml:space="preserve"> and the top spokesman at HHS, this month </w:t>
      </w:r>
      <w:r w:rsidRPr="00C0623D">
        <w:rPr>
          <w:rStyle w:val="StyleUnderline"/>
          <w:highlight w:val="cyan"/>
        </w:rPr>
        <w:t>falsely declared</w:t>
      </w:r>
      <w:r w:rsidRPr="00953C49">
        <w:rPr>
          <w:sz w:val="16"/>
        </w:rPr>
        <w:t xml:space="preserve"> that </w:t>
      </w:r>
      <w:r w:rsidRPr="00C0623D">
        <w:rPr>
          <w:rStyle w:val="Emphasis"/>
          <w:highlight w:val="cyan"/>
        </w:rPr>
        <w:t>CDC scientists</w:t>
      </w:r>
      <w:r w:rsidRPr="001F27FB">
        <w:rPr>
          <w:rStyle w:val="StyleUnderline"/>
        </w:rPr>
        <w:t xml:space="preserve"> were </w:t>
      </w:r>
      <w:r w:rsidRPr="00C0623D">
        <w:rPr>
          <w:rStyle w:val="Emphasis"/>
          <w:highlight w:val="cyan"/>
        </w:rPr>
        <w:t>political partisans</w:t>
      </w:r>
      <w:r w:rsidRPr="001F27FB">
        <w:rPr>
          <w:rStyle w:val="StyleUnderline"/>
        </w:rPr>
        <w:t xml:space="preserve"> dedicated to opposing the president</w:t>
      </w:r>
      <w:r w:rsidRPr="00953C49">
        <w:rPr>
          <w:sz w:val="16"/>
        </w:rPr>
        <w:t>. He later apologized and is on medical leave.</w:t>
      </w:r>
    </w:p>
    <w:p w14:paraId="0FCDE240" w14:textId="77777777" w:rsidR="007B56DF" w:rsidRPr="00953C49" w:rsidRDefault="007B56DF" w:rsidP="007B56DF">
      <w:pPr>
        <w:rPr>
          <w:sz w:val="16"/>
        </w:rPr>
      </w:pPr>
      <w:r w:rsidRPr="00953C49">
        <w:rPr>
          <w:sz w:val="16"/>
        </w:rPr>
        <w:t>That accusation came after Caputo and one of his advisers had tried to get the CDC to alter or delay its regular scientific missives, the Morbidity and Mortality Weekly Reports, if they deviated from the president’s upbeat coronavirus message. Redfield told Congress this month that the “scientific integrity” of his agency’s reports “has not been compromised and it will not be compromised under my watch.”</w:t>
      </w:r>
    </w:p>
    <w:p w14:paraId="686D6480" w14:textId="77777777" w:rsidR="007B56DF" w:rsidRPr="00953C49" w:rsidRDefault="007B56DF" w:rsidP="007B56DF">
      <w:pPr>
        <w:rPr>
          <w:sz w:val="16"/>
        </w:rPr>
      </w:pPr>
      <w:r w:rsidRPr="00953C49">
        <w:rPr>
          <w:sz w:val="16"/>
        </w:rPr>
        <w:t>In August, the CDC, under political pressure from White House and HHS officials, posted guidelines saying that asymptomatic people “do not necessarily need a test” — even if they had come in close contact with someone infected by the virus. Following an outcry from scientists inside and outside the agency, the CDC reversed itself. But the damage was done: Its scientific integrity had been undermined again.</w:t>
      </w:r>
    </w:p>
    <w:p w14:paraId="47B565A1" w14:textId="77777777" w:rsidR="007B56DF" w:rsidRPr="00953C49" w:rsidRDefault="007B56DF" w:rsidP="007B56DF">
      <w:pPr>
        <w:rPr>
          <w:sz w:val="16"/>
        </w:rPr>
      </w:pPr>
      <w:r w:rsidRPr="00953C49">
        <w:rPr>
          <w:sz w:val="16"/>
        </w:rPr>
        <w:t>The public has not heard consistently from CDC scientists who possess the expertise to help people understand the virus; the disease it causes, covid-19; and how to respond effectively. Requests for interviews with CDC experts must be approved by HHS and the White House. A senior administration official speaking on the condition of anonymity to share internal discussions said the White House has encouraged Redfield and others to speak to regional media outlets, which tend to focus more on local issues. The CDC has not held a briefing in three months.</w:t>
      </w:r>
    </w:p>
    <w:p w14:paraId="1508B73E" w14:textId="77777777" w:rsidR="007B56DF" w:rsidRPr="00484030" w:rsidRDefault="007B56DF" w:rsidP="007B56DF">
      <w:pPr>
        <w:rPr>
          <w:sz w:val="16"/>
        </w:rPr>
      </w:pPr>
      <w:r w:rsidRPr="00953C49">
        <w:rPr>
          <w:sz w:val="16"/>
        </w:rPr>
        <w:t>“</w:t>
      </w:r>
      <w:r w:rsidRPr="001F27FB">
        <w:rPr>
          <w:rStyle w:val="StyleUnderline"/>
        </w:rPr>
        <w:t>The worst is the silence</w:t>
      </w:r>
      <w:r w:rsidRPr="00953C49">
        <w:rPr>
          <w:sz w:val="16"/>
        </w:rPr>
        <w:t>,” said the CDC scientist. “</w:t>
      </w:r>
      <w:r w:rsidRPr="00C0623D">
        <w:rPr>
          <w:rStyle w:val="Emphasis"/>
          <w:highlight w:val="cyan"/>
        </w:rPr>
        <w:t>You can’t explain</w:t>
      </w:r>
      <w:r w:rsidRPr="00C0623D">
        <w:rPr>
          <w:rStyle w:val="StyleUnderline"/>
          <w:highlight w:val="cyan"/>
        </w:rPr>
        <w:t xml:space="preserve"> what’s going on</w:t>
      </w:r>
      <w:r w:rsidRPr="00953C49">
        <w:rPr>
          <w:sz w:val="16"/>
        </w:rPr>
        <w:t xml:space="preserve">, </w:t>
      </w:r>
      <w:r w:rsidRPr="00C0623D">
        <w:rPr>
          <w:rStyle w:val="Emphasis"/>
          <w:highlight w:val="cyan"/>
        </w:rPr>
        <w:t>correct mistakes</w:t>
      </w:r>
      <w:r w:rsidRPr="00953C49">
        <w:rPr>
          <w:sz w:val="16"/>
        </w:rPr>
        <w:t xml:space="preserve">, </w:t>
      </w:r>
      <w:r w:rsidRPr="00C0623D">
        <w:rPr>
          <w:rStyle w:val="Emphasis"/>
          <w:highlight w:val="cyan"/>
        </w:rPr>
        <w:t>clarify things quickly</w:t>
      </w:r>
      <w:r w:rsidRPr="00C0623D">
        <w:rPr>
          <w:rStyle w:val="StyleUnderline"/>
          <w:highlight w:val="cyan"/>
        </w:rPr>
        <w:t xml:space="preserve"> before they spin</w:t>
      </w:r>
      <w:r w:rsidRPr="001F27FB">
        <w:rPr>
          <w:rStyle w:val="StyleUnderline"/>
        </w:rPr>
        <w:t xml:space="preserve"> up and </w:t>
      </w:r>
      <w:r w:rsidRPr="00C0623D">
        <w:rPr>
          <w:rStyle w:val="StyleUnderline"/>
          <w:highlight w:val="cyan"/>
        </w:rPr>
        <w:t>out of control</w:t>
      </w:r>
      <w:r w:rsidRPr="00953C49">
        <w:rPr>
          <w:sz w:val="16"/>
        </w:rPr>
        <w:t>.”</w:t>
      </w:r>
    </w:p>
    <w:p w14:paraId="0A6A92A1" w14:textId="77777777" w:rsidR="007B56DF" w:rsidRPr="00782278" w:rsidRDefault="007B56DF" w:rsidP="007B56DF"/>
    <w:p w14:paraId="3587DA71" w14:textId="77777777" w:rsidR="007B56DF" w:rsidRDefault="007B56DF" w:rsidP="007B56DF"/>
    <w:p w14:paraId="37D4047B" w14:textId="77777777" w:rsidR="007B56DF" w:rsidRDefault="007B56DF" w:rsidP="007B56DF">
      <w:pPr>
        <w:pStyle w:val="Heading3"/>
      </w:pPr>
      <w:r>
        <w:lastRenderedPageBreak/>
        <w:t>2NC---AT: Disease</w:t>
      </w:r>
    </w:p>
    <w:p w14:paraId="5BBCBDF2" w14:textId="77777777" w:rsidR="007B56DF" w:rsidRDefault="007B56DF" w:rsidP="007B56DF"/>
    <w:p w14:paraId="72CFCFE4" w14:textId="77777777" w:rsidR="007B56DF" w:rsidRPr="00782278" w:rsidRDefault="007B56DF" w:rsidP="007B56DF"/>
    <w:p w14:paraId="29675C02" w14:textId="77777777" w:rsidR="007B56DF" w:rsidRDefault="007B56DF" w:rsidP="007B56DF">
      <w:pPr>
        <w:pStyle w:val="Heading3"/>
      </w:pPr>
      <w:r>
        <w:lastRenderedPageBreak/>
        <w:t>2NC---AT: Grid</w:t>
      </w:r>
    </w:p>
    <w:p w14:paraId="7D418E11" w14:textId="77777777" w:rsidR="007B56DF" w:rsidRDefault="007B56DF" w:rsidP="007B56DF"/>
    <w:p w14:paraId="56F41E1B" w14:textId="77777777" w:rsidR="007B56DF" w:rsidRDefault="007B56DF" w:rsidP="007B56DF"/>
    <w:p w14:paraId="6E33DC47" w14:textId="77777777" w:rsidR="007B56DF" w:rsidRDefault="007B56DF" w:rsidP="007B56DF">
      <w:pPr>
        <w:pStyle w:val="Heading4"/>
      </w:pPr>
      <w:r>
        <w:t>Grid collapse won’t happen and no widespread blackouts</w:t>
      </w:r>
    </w:p>
    <w:p w14:paraId="56969444" w14:textId="77777777" w:rsidR="007B56DF" w:rsidRPr="00AD60B1" w:rsidRDefault="007B56DF" w:rsidP="007B56DF">
      <w:r w:rsidRPr="00AD60B1">
        <w:rPr>
          <w:rStyle w:val="Style13ptBold"/>
        </w:rPr>
        <w:t>Uchill 18</w:t>
      </w:r>
      <w:r>
        <w:t xml:space="preserve"> [Joe Uchill, Reporter @ The Hill and writes at Axios, Cyber Expert, “Why "crashing the grid" doesn't keep cyber experts awake at night”, 8/23/18, https://www.axios.com/why-crashing-the-grid-doesnt-keep-cyber-experts-awake-at-night-a40563a5-f266-493d-856a-5c9a5c1383dd.html]</w:t>
      </w:r>
    </w:p>
    <w:p w14:paraId="69C2D3EF" w14:textId="77777777" w:rsidR="007B56DF" w:rsidRDefault="007B56DF" w:rsidP="007B56DF">
      <w:pPr>
        <w:rPr>
          <w:u w:val="single"/>
        </w:rPr>
      </w:pPr>
      <w:r w:rsidRPr="001D0469">
        <w:rPr>
          <w:highlight w:val="cyan"/>
          <w:u w:val="single"/>
        </w:rPr>
        <w:t>In news</w:t>
      </w:r>
      <w:r w:rsidRPr="00AD60B1">
        <w:rPr>
          <w:u w:val="single"/>
        </w:rPr>
        <w:t xml:space="preserve"> stories, TV shows and at least one bestselling non-fiction book, </w:t>
      </w:r>
      <w:r w:rsidRPr="001D0469">
        <w:rPr>
          <w:highlight w:val="cyan"/>
          <w:u w:val="single"/>
        </w:rPr>
        <w:t>you'll see warnings that hackers</w:t>
      </w:r>
      <w:r w:rsidRPr="00AD60B1">
        <w:rPr>
          <w:u w:val="single"/>
        </w:rPr>
        <w:t xml:space="preserve"> are coming to </w:t>
      </w:r>
      <w:r w:rsidRPr="001D0469">
        <w:rPr>
          <w:highlight w:val="cyan"/>
          <w:u w:val="single"/>
        </w:rPr>
        <w:t>take out the</w:t>
      </w:r>
      <w:r w:rsidRPr="00AD60B1">
        <w:rPr>
          <w:u w:val="single"/>
        </w:rPr>
        <w:t xml:space="preserve"> U.S. electric </w:t>
      </w:r>
      <w:r w:rsidRPr="001D0469">
        <w:rPr>
          <w:highlight w:val="cyan"/>
          <w:u w:val="single"/>
        </w:rPr>
        <w:t>grid</w:t>
      </w:r>
      <w:r w:rsidRPr="00AD60B1">
        <w:rPr>
          <w:u w:val="single"/>
        </w:rPr>
        <w:t xml:space="preserve">, </w:t>
      </w:r>
      <w:r w:rsidRPr="001D0469">
        <w:rPr>
          <w:highlight w:val="cyan"/>
          <w:u w:val="single"/>
        </w:rPr>
        <w:t>plunging</w:t>
      </w:r>
      <w:r w:rsidRPr="00AD60B1">
        <w:rPr>
          <w:u w:val="single"/>
        </w:rPr>
        <w:t xml:space="preserve"> the nation </w:t>
      </w:r>
      <w:r w:rsidRPr="001D0469">
        <w:rPr>
          <w:highlight w:val="cyan"/>
          <w:u w:val="single"/>
        </w:rPr>
        <w:t>into democracy-ending darkness</w:t>
      </w:r>
      <w:r w:rsidRPr="00AD60B1">
        <w:rPr>
          <w:u w:val="single"/>
        </w:rPr>
        <w:t>.</w:t>
      </w:r>
      <w:r w:rsidRPr="00886D95">
        <w:t xml:space="preserve"> An </w:t>
      </w:r>
      <w:r w:rsidRPr="00AD60B1">
        <w:rPr>
          <w:u w:val="single"/>
        </w:rPr>
        <w:t>attack on that scale was even raised by leading intelligence officials in an Axios deep dive on global security threats.</w:t>
      </w:r>
    </w:p>
    <w:p w14:paraId="724972DB" w14:textId="77777777" w:rsidR="007B56DF" w:rsidRDefault="007B56DF" w:rsidP="007B56DF">
      <w:pPr>
        <w:rPr>
          <w:u w:val="single"/>
        </w:rPr>
      </w:pPr>
      <w:r w:rsidRPr="00886D95">
        <w:t xml:space="preserve">Reality check: </w:t>
      </w:r>
      <w:r w:rsidRPr="00AD60B1">
        <w:rPr>
          <w:u w:val="single"/>
        </w:rPr>
        <w:t xml:space="preserve">The </w:t>
      </w:r>
      <w:r w:rsidRPr="001D0469">
        <w:rPr>
          <w:highlight w:val="cyan"/>
          <w:u w:val="single"/>
        </w:rPr>
        <w:t>people tasked with protecting U.S.</w:t>
      </w:r>
      <w:r w:rsidRPr="00AD60B1">
        <w:rPr>
          <w:u w:val="single"/>
        </w:rPr>
        <w:t xml:space="preserve"> electrical </w:t>
      </w:r>
      <w:r w:rsidRPr="001D0469">
        <w:rPr>
          <w:highlight w:val="cyan"/>
          <w:u w:val="single"/>
        </w:rPr>
        <w:t>infra</w:t>
      </w:r>
      <w:r w:rsidRPr="00AD60B1">
        <w:rPr>
          <w:u w:val="single"/>
        </w:rPr>
        <w:t xml:space="preserve">structure </w:t>
      </w:r>
      <w:r w:rsidRPr="001D0469">
        <w:rPr>
          <w:highlight w:val="cyan"/>
          <w:u w:val="single"/>
        </w:rPr>
        <w:t>say the scenario</w:t>
      </w:r>
      <w:r w:rsidRPr="00AD60B1">
        <w:rPr>
          <w:u w:val="single"/>
        </w:rPr>
        <w:t xml:space="preserve"> where </w:t>
      </w:r>
      <w:r w:rsidRPr="00C47908">
        <w:rPr>
          <w:u w:val="single"/>
        </w:rPr>
        <w:t xml:space="preserve">hackers </w:t>
      </w:r>
      <w:r w:rsidRPr="001D0469">
        <w:rPr>
          <w:rStyle w:val="Emphasis"/>
          <w:highlight w:val="cyan"/>
        </w:rPr>
        <w:t xml:space="preserve">take down </w:t>
      </w:r>
      <w:r w:rsidRPr="00C47908">
        <w:rPr>
          <w:rStyle w:val="Emphasis"/>
        </w:rPr>
        <w:t xml:space="preserve">the </w:t>
      </w:r>
      <w:r w:rsidRPr="001D0469">
        <w:rPr>
          <w:rStyle w:val="Emphasis"/>
          <w:highlight w:val="cyan"/>
        </w:rPr>
        <w:t>entire grid</w:t>
      </w:r>
      <w:r w:rsidRPr="00AD60B1">
        <w:rPr>
          <w:u w:val="single"/>
        </w:rPr>
        <w:t xml:space="preserve"> </w:t>
      </w:r>
      <w:r w:rsidRPr="00886D95">
        <w:t xml:space="preserve">— the one that's also the plot of the "Die Hard" movie where Bruce Willis blows up a helicopter by launching a car at it — </w:t>
      </w:r>
      <w:r w:rsidRPr="001D0469">
        <w:rPr>
          <w:rStyle w:val="Emphasis"/>
          <w:highlight w:val="cyan"/>
        </w:rPr>
        <w:t>is not</w:t>
      </w:r>
      <w:r w:rsidRPr="009B4579">
        <w:rPr>
          <w:rStyle w:val="Emphasis"/>
        </w:rPr>
        <w:t xml:space="preserve"> a </w:t>
      </w:r>
      <w:r w:rsidRPr="001D0469">
        <w:rPr>
          <w:rStyle w:val="Emphasis"/>
          <w:highlight w:val="cyan"/>
        </w:rPr>
        <w:t>realistic</w:t>
      </w:r>
      <w:r w:rsidRPr="009B4579">
        <w:rPr>
          <w:rStyle w:val="Emphasis"/>
        </w:rPr>
        <w:t xml:space="preserve"> threat</w:t>
      </w:r>
      <w:r w:rsidRPr="00886D95">
        <w:t xml:space="preserve">. And </w:t>
      </w:r>
      <w:r w:rsidRPr="00AD60B1">
        <w:rPr>
          <w:u w:val="single"/>
        </w:rPr>
        <w:t>focusing on the wrong problem means we’re not focusing on the right ones.</w:t>
      </w:r>
    </w:p>
    <w:p w14:paraId="06C81F24" w14:textId="77777777" w:rsidR="007B56DF" w:rsidRPr="00886D95" w:rsidRDefault="007B56DF" w:rsidP="007B56DF">
      <w:r w:rsidRPr="00886D95">
        <w:t>Show less</w:t>
      </w:r>
    </w:p>
    <w:p w14:paraId="465F6AFD" w14:textId="77777777" w:rsidR="007B56DF" w:rsidRDefault="007B56DF" w:rsidP="007B56DF">
      <w:pPr>
        <w:rPr>
          <w:u w:val="single"/>
        </w:rPr>
      </w:pPr>
      <w:r w:rsidRPr="00886D95">
        <w:t xml:space="preserve">So, </w:t>
      </w:r>
      <w:r w:rsidRPr="009B4579">
        <w:rPr>
          <w:rStyle w:val="Emphasis"/>
        </w:rPr>
        <w:t>why can't you hack the grid?</w:t>
      </w:r>
      <w:r w:rsidRPr="00886D95">
        <w:t xml:space="preserve"> Here's one big reason: "</w:t>
      </w:r>
      <w:r w:rsidRPr="00AD60B1">
        <w:rPr>
          <w:u w:val="single"/>
        </w:rPr>
        <w:t>The thing called the grid does not exist</w:t>
      </w:r>
      <w:r w:rsidRPr="00886D95">
        <w:t xml:space="preserve">," </w:t>
      </w:r>
      <w:r w:rsidRPr="001D0469">
        <w:rPr>
          <w:highlight w:val="cyan"/>
          <w:u w:val="single"/>
        </w:rPr>
        <w:t>said</w:t>
      </w:r>
      <w:r w:rsidRPr="00AD60B1">
        <w:rPr>
          <w:u w:val="single"/>
        </w:rPr>
        <w:t xml:space="preserve"> a </w:t>
      </w:r>
      <w:r w:rsidRPr="001D0469">
        <w:rPr>
          <w:rStyle w:val="Emphasis"/>
          <w:highlight w:val="cyan"/>
        </w:rPr>
        <w:t>D</w:t>
      </w:r>
      <w:r w:rsidRPr="00AD60B1">
        <w:rPr>
          <w:u w:val="single"/>
        </w:rPr>
        <w:t xml:space="preserve">epartment of </w:t>
      </w:r>
      <w:r w:rsidRPr="001D0469">
        <w:rPr>
          <w:highlight w:val="cyan"/>
          <w:u w:val="single"/>
        </w:rPr>
        <w:t>H</w:t>
      </w:r>
      <w:r w:rsidRPr="00AD60B1">
        <w:rPr>
          <w:u w:val="single"/>
        </w:rPr>
        <w:t xml:space="preserve">omeland </w:t>
      </w:r>
      <w:r w:rsidRPr="001D0469">
        <w:rPr>
          <w:highlight w:val="cyan"/>
          <w:u w:val="single"/>
        </w:rPr>
        <w:t>S</w:t>
      </w:r>
      <w:r w:rsidRPr="00AD60B1">
        <w:rPr>
          <w:u w:val="single"/>
        </w:rPr>
        <w:t xml:space="preserve">ecurity </w:t>
      </w:r>
      <w:r w:rsidRPr="001D0469">
        <w:rPr>
          <w:highlight w:val="cyan"/>
          <w:u w:val="single"/>
        </w:rPr>
        <w:t>official involved</w:t>
      </w:r>
      <w:r w:rsidRPr="00AD60B1">
        <w:rPr>
          <w:u w:val="single"/>
        </w:rPr>
        <w:t xml:space="preserve"> </w:t>
      </w:r>
      <w:r w:rsidRPr="001D0469">
        <w:rPr>
          <w:highlight w:val="cyan"/>
          <w:u w:val="single"/>
        </w:rPr>
        <w:t>in securing the</w:t>
      </w:r>
      <w:r w:rsidRPr="00AD60B1">
        <w:rPr>
          <w:u w:val="single"/>
        </w:rPr>
        <w:t xml:space="preserve"> U.S. </w:t>
      </w:r>
      <w:r w:rsidRPr="001D0469">
        <w:rPr>
          <w:highlight w:val="cyan"/>
          <w:u w:val="single"/>
        </w:rPr>
        <w:t>power structure</w:t>
      </w:r>
      <w:r w:rsidRPr="00AD60B1">
        <w:rPr>
          <w:u w:val="single"/>
        </w:rPr>
        <w:t>.</w:t>
      </w:r>
    </w:p>
    <w:p w14:paraId="55984D9E" w14:textId="77777777" w:rsidR="007B56DF" w:rsidRDefault="007B56DF" w:rsidP="007B56DF">
      <w:pPr>
        <w:rPr>
          <w:u w:val="single"/>
        </w:rPr>
      </w:pPr>
      <w:r w:rsidRPr="00AD60B1">
        <w:rPr>
          <w:u w:val="single"/>
        </w:rPr>
        <w:t>Think of the grid like the internet.</w:t>
      </w:r>
      <w:r w:rsidRPr="00886D95">
        <w:t xml:space="preserve"> We </w:t>
      </w:r>
      <w:r w:rsidRPr="00AD60B1">
        <w:rPr>
          <w:u w:val="single"/>
        </w:rPr>
        <w:t>refer to the collective mess of servers, software, users and equipment that routes internet traffic as "the internet." The internet is a singular noun, but it’s not a singular thing.</w:t>
      </w:r>
    </w:p>
    <w:p w14:paraId="4EE67AD8" w14:textId="77777777" w:rsidR="007B56DF" w:rsidRPr="00886D95" w:rsidRDefault="007B56DF" w:rsidP="007B56DF">
      <w:r w:rsidRPr="00886D95">
        <w:t xml:space="preserve">You </w:t>
      </w:r>
      <w:r w:rsidRPr="009B4579">
        <w:rPr>
          <w:rStyle w:val="Emphasis"/>
        </w:rPr>
        <w:t>can’t hack the entire internet</w:t>
      </w:r>
      <w:r w:rsidRPr="00886D95">
        <w:t xml:space="preserve">. There’s </w:t>
      </w:r>
      <w:r w:rsidRPr="00AD60B1">
        <w:rPr>
          <w:u w:val="single"/>
        </w:rPr>
        <w:t xml:space="preserve">so much stuff running independently that </w:t>
      </w:r>
      <w:r w:rsidRPr="009B4579">
        <w:rPr>
          <w:rStyle w:val="Emphasis"/>
        </w:rPr>
        <w:t>all you can hack is individual pieces</w:t>
      </w:r>
      <w:r w:rsidRPr="00AD60B1">
        <w:rPr>
          <w:u w:val="single"/>
        </w:rPr>
        <w:t xml:space="preserve"> of the internet</w:t>
      </w:r>
      <w:r w:rsidRPr="00886D95">
        <w:t>.</w:t>
      </w:r>
    </w:p>
    <w:p w14:paraId="7B037F24" w14:textId="77777777" w:rsidR="007B56DF" w:rsidRPr="00AD60B1" w:rsidRDefault="007B56DF" w:rsidP="007B56DF">
      <w:pPr>
        <w:rPr>
          <w:u w:val="single"/>
        </w:rPr>
      </w:pPr>
      <w:r w:rsidRPr="00886D95">
        <w:t xml:space="preserve">Similarly, the </w:t>
      </w:r>
      <w:r w:rsidRPr="001D0469">
        <w:rPr>
          <w:highlight w:val="cyan"/>
          <w:u w:val="single"/>
        </w:rPr>
        <w:t>North American</w:t>
      </w:r>
      <w:r w:rsidRPr="00AD60B1">
        <w:rPr>
          <w:u w:val="single"/>
        </w:rPr>
        <w:t xml:space="preserve"> electric </w:t>
      </w:r>
      <w:r w:rsidRPr="001D0469">
        <w:rPr>
          <w:highlight w:val="cyan"/>
          <w:u w:val="single"/>
        </w:rPr>
        <w:t>grid is</w:t>
      </w:r>
      <w:r w:rsidRPr="00AD60B1">
        <w:rPr>
          <w:u w:val="single"/>
        </w:rPr>
        <w:t xml:space="preserve"> actually </w:t>
      </w:r>
      <w:r w:rsidRPr="001D0469">
        <w:rPr>
          <w:rStyle w:val="Emphasis"/>
          <w:highlight w:val="cyan"/>
        </w:rPr>
        <w:t>five</w:t>
      </w:r>
      <w:r w:rsidRPr="00AD60B1">
        <w:rPr>
          <w:u w:val="single"/>
        </w:rPr>
        <w:t xml:space="preserve"> interconnected </w:t>
      </w:r>
      <w:r w:rsidRPr="001D0469">
        <w:rPr>
          <w:rStyle w:val="Emphasis"/>
          <w:highlight w:val="cyan"/>
        </w:rPr>
        <w:t>grids that</w:t>
      </w:r>
      <w:r w:rsidRPr="00AD60B1">
        <w:rPr>
          <w:rStyle w:val="Emphasis"/>
        </w:rPr>
        <w:t xml:space="preserve"> can </w:t>
      </w:r>
      <w:r w:rsidRPr="001D0469">
        <w:rPr>
          <w:rStyle w:val="Emphasis"/>
          <w:highlight w:val="cyan"/>
        </w:rPr>
        <w:t>borrow</w:t>
      </w:r>
      <w:r w:rsidRPr="001D0469">
        <w:rPr>
          <w:highlight w:val="cyan"/>
          <w:u w:val="single"/>
        </w:rPr>
        <w:t xml:space="preserve"> electricity from each other</w:t>
      </w:r>
      <w:r w:rsidRPr="00886D95">
        <w:t xml:space="preserve">. And the </w:t>
      </w:r>
      <w:r w:rsidRPr="001D0469">
        <w:rPr>
          <w:highlight w:val="cyan"/>
          <w:u w:val="single"/>
        </w:rPr>
        <w:t>mini-grids aren't singular</w:t>
      </w:r>
      <w:r w:rsidRPr="00AD60B1">
        <w:rPr>
          <w:u w:val="single"/>
        </w:rPr>
        <w:t xml:space="preserve"> things either. </w:t>
      </w:r>
      <w:r w:rsidRPr="001D0469">
        <w:rPr>
          <w:rStyle w:val="Emphasis"/>
          <w:highlight w:val="cyan"/>
        </w:rPr>
        <w:t xml:space="preserve">Taking down "the grid" </w:t>
      </w:r>
      <w:r w:rsidRPr="001D0469">
        <w:rPr>
          <w:highlight w:val="cyan"/>
          <w:u w:val="single"/>
        </w:rPr>
        <w:t>would be</w:t>
      </w:r>
      <w:r w:rsidRPr="00AD60B1">
        <w:rPr>
          <w:u w:val="single"/>
        </w:rPr>
        <w:t xml:space="preserve"> more like </w:t>
      </w:r>
      <w:r w:rsidRPr="001D0469">
        <w:rPr>
          <w:highlight w:val="cyan"/>
          <w:u w:val="single"/>
        </w:rPr>
        <w:t>collapsing</w:t>
      </w:r>
      <w:r w:rsidRPr="00AD60B1">
        <w:rPr>
          <w:u w:val="single"/>
        </w:rPr>
        <w:t xml:space="preserve"> the </w:t>
      </w:r>
      <w:r w:rsidRPr="001D0469">
        <w:rPr>
          <w:highlight w:val="cyan"/>
          <w:u w:val="single"/>
        </w:rPr>
        <w:t>thousands of companies that provide</w:t>
      </w:r>
      <w:r w:rsidRPr="00AD60B1">
        <w:rPr>
          <w:u w:val="single"/>
        </w:rPr>
        <w:t xml:space="preserve"> and distribute </w:t>
      </w:r>
      <w:r w:rsidRPr="001D0469">
        <w:rPr>
          <w:highlight w:val="cyan"/>
          <w:u w:val="single"/>
        </w:rPr>
        <w:t>power</w:t>
      </w:r>
      <w:r w:rsidRPr="00AD60B1">
        <w:rPr>
          <w:u w:val="single"/>
        </w:rPr>
        <w:t xml:space="preserve"> accross the country.</w:t>
      </w:r>
    </w:p>
    <w:p w14:paraId="50317DA4" w14:textId="77777777" w:rsidR="007B56DF" w:rsidRPr="00886D95" w:rsidRDefault="007B56DF" w:rsidP="007B56DF">
      <w:r w:rsidRPr="00AD60B1">
        <w:rPr>
          <w:u w:val="single"/>
        </w:rPr>
        <w:t>"</w:t>
      </w:r>
      <w:r w:rsidRPr="001D0469">
        <w:rPr>
          <w:highlight w:val="cyan"/>
          <w:u w:val="single"/>
        </w:rPr>
        <w:t>When someone talks about 'the grid,</w:t>
      </w:r>
      <w:r w:rsidRPr="00AD60B1">
        <w:rPr>
          <w:u w:val="single"/>
        </w:rPr>
        <w:t>' it's usually a</w:t>
      </w:r>
      <w:r w:rsidRPr="00AD60B1">
        <w:rPr>
          <w:rStyle w:val="Emphasis"/>
        </w:rPr>
        <w:t xml:space="preserve"> </w:t>
      </w:r>
      <w:r w:rsidRPr="001D0469">
        <w:rPr>
          <w:rStyle w:val="Emphasis"/>
          <w:highlight w:val="cyan"/>
        </w:rPr>
        <w:t>red flag</w:t>
      </w:r>
      <w:r w:rsidRPr="001D0469">
        <w:rPr>
          <w:highlight w:val="cyan"/>
          <w:u w:val="single"/>
        </w:rPr>
        <w:t xml:space="preserve"> they aren't going to know what they are talking about</w:t>
      </w:r>
      <w:r w:rsidRPr="00886D95">
        <w:t xml:space="preserve">," says Sergio </w:t>
      </w:r>
      <w:r w:rsidRPr="00AD60B1">
        <w:rPr>
          <w:u w:val="single"/>
        </w:rPr>
        <w:t>Caltagirone, director of threat intelligence at Dragos</w:t>
      </w:r>
      <w:r w:rsidRPr="00886D95">
        <w:t>, a firm that specializes in industrial cybersecurity including the energy sector.</w:t>
      </w:r>
    </w:p>
    <w:p w14:paraId="15ADD645" w14:textId="77777777" w:rsidR="007B56DF" w:rsidRPr="00886D95" w:rsidRDefault="007B56DF" w:rsidP="007B56DF">
      <w:r w:rsidRPr="00AD60B1">
        <w:rPr>
          <w:u w:val="single"/>
        </w:rPr>
        <w:t>Redundancy and resilience: Every aspect of the electric system</w:t>
      </w:r>
      <w:r w:rsidRPr="00886D95">
        <w:t>, from the machines in power plants to the grid as a whole</w:t>
      </w:r>
      <w:r w:rsidRPr="00AD60B1">
        <w:rPr>
          <w:u w:val="single"/>
        </w:rPr>
        <w:t>, is designed with redundancy in mind</w:t>
      </w:r>
      <w:r w:rsidRPr="00886D95">
        <w:t xml:space="preserve">. You </w:t>
      </w:r>
      <w:r w:rsidRPr="001D0469">
        <w:rPr>
          <w:rStyle w:val="Emphasis"/>
          <w:highlight w:val="cyan"/>
        </w:rPr>
        <w:t>can’t just break a thing or 10</w:t>
      </w:r>
      <w:r w:rsidRPr="001D0469">
        <w:rPr>
          <w:highlight w:val="cyan"/>
          <w:u w:val="single"/>
        </w:rPr>
        <w:t xml:space="preserve"> and expect a prolonged blackout</w:t>
      </w:r>
      <w:r w:rsidRPr="00886D95">
        <w:t>.</w:t>
      </w:r>
    </w:p>
    <w:p w14:paraId="4901D8CD" w14:textId="77777777" w:rsidR="007B56DF" w:rsidRPr="00886D95" w:rsidRDefault="007B56DF" w:rsidP="007B56DF">
      <w:r w:rsidRPr="00886D95">
        <w:t xml:space="preserve">On some level, </w:t>
      </w:r>
      <w:r w:rsidRPr="00AD60B1">
        <w:rPr>
          <w:u w:val="single"/>
        </w:rPr>
        <w:t>most people already know this. Everyone has lived through blackouts</w:t>
      </w:r>
      <w:r w:rsidRPr="00886D95">
        <w:t xml:space="preserve">, but </w:t>
      </w:r>
      <w:r w:rsidRPr="00AD60B1">
        <w:rPr>
          <w:u w:val="single"/>
        </w:rPr>
        <w:t>no one has lived through a blackout so big it caused the Purge</w:t>
      </w:r>
      <w:r w:rsidRPr="00886D95">
        <w:t>.</w:t>
      </w:r>
    </w:p>
    <w:p w14:paraId="66E7121A" w14:textId="77777777" w:rsidR="007B56DF" w:rsidRPr="00AD60B1" w:rsidRDefault="007B56DF" w:rsidP="007B56DF">
      <w:pPr>
        <w:rPr>
          <w:u w:val="single"/>
        </w:rPr>
      </w:pPr>
      <w:r w:rsidRPr="00AD60B1">
        <w:rPr>
          <w:u w:val="single"/>
        </w:rPr>
        <w:lastRenderedPageBreak/>
        <w:t xml:space="preserve">'The </w:t>
      </w:r>
      <w:r w:rsidRPr="001D0469">
        <w:rPr>
          <w:highlight w:val="cyan"/>
          <w:u w:val="single"/>
        </w:rPr>
        <w:t xml:space="preserve">power system is the </w:t>
      </w:r>
      <w:r w:rsidRPr="001D0469">
        <w:rPr>
          <w:rStyle w:val="Emphasis"/>
          <w:highlight w:val="cyan"/>
        </w:rPr>
        <w:t>most complex machine ever made</w:t>
      </w:r>
      <w:r w:rsidRPr="00AD60B1">
        <w:rPr>
          <w:u w:val="single"/>
        </w:rPr>
        <w:t xml:space="preserve"> by humans</w:t>
      </w:r>
      <w:r w:rsidRPr="00886D95">
        <w:t>," said Chris Sistrunk, principle consultant at FireEye in energy cybersecurity. "</w:t>
      </w:r>
      <w:r w:rsidRPr="00AD60B1">
        <w:rPr>
          <w:u w:val="single"/>
        </w:rPr>
        <w:t>Setting it up, or hacking it, is more complicated than putting a man on the moon."</w:t>
      </w:r>
    </w:p>
    <w:p w14:paraId="49AE6349" w14:textId="77777777" w:rsidR="007B56DF" w:rsidRPr="00AD60B1" w:rsidRDefault="007B56DF" w:rsidP="007B56DF">
      <w:pPr>
        <w:rPr>
          <w:u w:val="single"/>
        </w:rPr>
      </w:pPr>
      <w:r w:rsidRPr="00AD60B1">
        <w:rPr>
          <w:u w:val="single"/>
        </w:rPr>
        <w:t>An attack that took out power to New York using cyber means would require a nearly prohibitive amount of effort to coordinate</w:t>
      </w:r>
      <w:r w:rsidRPr="00886D95">
        <w:t xml:space="preserve">, said Lesley Carhart of Dragos. </w:t>
      </w:r>
      <w:r w:rsidRPr="00AD60B1">
        <w:rPr>
          <w:u w:val="single"/>
        </w:rPr>
        <w:t>Such a failure would also tip off other regions that there was an attack afoot. Causing a power outage in New York would likely prevent a power outage in Chicago.</w:t>
      </w:r>
    </w:p>
    <w:p w14:paraId="4223BA51" w14:textId="77777777" w:rsidR="007B56DF" w:rsidRPr="00886D95" w:rsidRDefault="007B56DF" w:rsidP="007B56DF">
      <w:r w:rsidRPr="00886D95">
        <w:t>There are two real problems with getting this issue wrong:</w:t>
      </w:r>
    </w:p>
    <w:p w14:paraId="6FAF843F" w14:textId="77777777" w:rsidR="007B56DF" w:rsidRPr="00AD60B1" w:rsidRDefault="007B56DF" w:rsidP="007B56DF">
      <w:pPr>
        <w:rPr>
          <w:u w:val="single"/>
        </w:rPr>
      </w:pPr>
      <w:r w:rsidRPr="00AD60B1">
        <w:rPr>
          <w:u w:val="single"/>
        </w:rPr>
        <w:t>Unnecessarily scaring people about the threat of terrorism is harmful in itself.</w:t>
      </w:r>
    </w:p>
    <w:p w14:paraId="3B716863" w14:textId="77777777" w:rsidR="007B56DF" w:rsidRPr="00886D95" w:rsidRDefault="007B56DF" w:rsidP="007B56DF">
      <w:r w:rsidRPr="00886D95">
        <w:t xml:space="preserve">Setting the expectations too high for what an attack looks like can divert attention from more realistic and still pretty devastating attacks on the electric system and blunt the need to prepare for smaller attacks. "You </w:t>
      </w:r>
      <w:r w:rsidRPr="009B4579">
        <w:rPr>
          <w:rStyle w:val="Emphasis"/>
        </w:rPr>
        <w:t>run the risk of desensitizing people of the issue</w:t>
      </w:r>
      <w:r w:rsidRPr="00886D95">
        <w:t>," said Mark Orlando, CTO of Raytheon's cybersecurity practice.</w:t>
      </w:r>
    </w:p>
    <w:p w14:paraId="08BE6F6A" w14:textId="77777777" w:rsidR="007B56DF" w:rsidRPr="00886D95" w:rsidRDefault="007B56DF" w:rsidP="007B56DF">
      <w:r w:rsidRPr="00886D95">
        <w:t>The real threat:</w:t>
      </w:r>
    </w:p>
    <w:p w14:paraId="0CC4F9FF" w14:textId="77777777" w:rsidR="007B56DF" w:rsidRPr="00AD60B1" w:rsidRDefault="007B56DF" w:rsidP="007B56DF">
      <w:pPr>
        <w:rPr>
          <w:u w:val="single"/>
        </w:rPr>
      </w:pPr>
      <w:r w:rsidRPr="001D0469">
        <w:rPr>
          <w:highlight w:val="cyan"/>
          <w:u w:val="single"/>
        </w:rPr>
        <w:t>National attacks are unlikely</w:t>
      </w:r>
      <w:r w:rsidRPr="00AD60B1">
        <w:rPr>
          <w:u w:val="single"/>
        </w:rPr>
        <w:t>. Small attacks matter more than you'd think.</w:t>
      </w:r>
    </w:p>
    <w:p w14:paraId="7BB75FDC" w14:textId="77777777" w:rsidR="007B56DF" w:rsidRPr="00886D95" w:rsidRDefault="007B56DF" w:rsidP="007B56DF">
      <w:r w:rsidRPr="00886D95">
        <w:t>"People can relate to their freezer stopping working. It's tough to relate to what would happen if oil refineries stopped working," said Mike Spear, global operations director for industrial cyber security at Honeywell.</w:t>
      </w:r>
    </w:p>
    <w:p w14:paraId="44E56BEA" w14:textId="77777777" w:rsidR="007B56DF" w:rsidRPr="00886D95" w:rsidRDefault="007B56DF" w:rsidP="007B56DF">
      <w:r w:rsidRPr="00886D95">
        <w:t>An industrial plant that lost power by hacking nearby plants and onsight generators, for example, could lose as much as $50,000 a minute. Spears' oil refinery example would not only lose more money, but also impact anyone who drove a car.</w:t>
      </w:r>
    </w:p>
    <w:p w14:paraId="3069C68D" w14:textId="77777777" w:rsidR="007B56DF" w:rsidRPr="00886D95" w:rsidRDefault="007B56DF" w:rsidP="007B56DF">
      <w:r w:rsidRPr="00886D95">
        <w:t>Harming Cleveland's economy is less exciting than a nationwide blackout, but it still matters.</w:t>
      </w:r>
    </w:p>
    <w:p w14:paraId="64F2E131" w14:textId="77777777" w:rsidR="007B56DF" w:rsidRPr="00886D95" w:rsidRDefault="007B56DF" w:rsidP="007B56DF">
      <w:r w:rsidRPr="00886D95">
        <w:t>What about Russia? Periodically, news stories will cover the Russian malware implanted in industrial networks. One story cautioned that Russia had its "fingers on the switch."</w:t>
      </w:r>
    </w:p>
    <w:p w14:paraId="54B60A10" w14:textId="77777777" w:rsidR="007B56DF" w:rsidRPr="00886D95" w:rsidRDefault="007B56DF" w:rsidP="007B56DF">
      <w:r w:rsidRPr="00886D95">
        <w:t>It's no small task to get into industrial networks — most attacks at plants are limited to business networks.</w:t>
      </w:r>
    </w:p>
    <w:p w14:paraId="66ACEBEA" w14:textId="77777777" w:rsidR="007B56DF" w:rsidRPr="00AD60B1" w:rsidRDefault="007B56DF" w:rsidP="007B56DF">
      <w:pPr>
        <w:rPr>
          <w:u w:val="single"/>
        </w:rPr>
      </w:pPr>
      <w:r w:rsidRPr="00886D95">
        <w:t xml:space="preserve">But </w:t>
      </w:r>
      <w:r w:rsidRPr="001D0469">
        <w:rPr>
          <w:highlight w:val="cyan"/>
          <w:u w:val="single"/>
        </w:rPr>
        <w:t>Russia's aim in hacking electric networks</w:t>
      </w:r>
      <w:r w:rsidRPr="00AD60B1">
        <w:rPr>
          <w:u w:val="single"/>
        </w:rPr>
        <w:t xml:space="preserve"> does not appear to be an imminent attack</w:t>
      </w:r>
      <w:r w:rsidRPr="00886D95">
        <w:t xml:space="preserve">. Rather, experts agree, it's likely a </w:t>
      </w:r>
      <w:r w:rsidRPr="00AD60B1">
        <w:rPr>
          <w:u w:val="single"/>
        </w:rPr>
        <w:t>reconnaissance mission for potential future actions.</w:t>
      </w:r>
    </w:p>
    <w:p w14:paraId="12E363A0" w14:textId="77777777" w:rsidR="007B56DF" w:rsidRPr="00886D95" w:rsidRDefault="007B56DF" w:rsidP="007B56DF">
      <w:r w:rsidRPr="00886D95">
        <w:t xml:space="preserve">While the threat here is real, </w:t>
      </w:r>
      <w:r w:rsidRPr="001D0469">
        <w:rPr>
          <w:rStyle w:val="Emphasis"/>
          <w:highlight w:val="cyan"/>
        </w:rPr>
        <w:t>an actual attack is</w:t>
      </w:r>
      <w:r w:rsidRPr="009B4579">
        <w:rPr>
          <w:rStyle w:val="Emphasis"/>
        </w:rPr>
        <w:t xml:space="preserve"> more </w:t>
      </w:r>
      <w:r w:rsidRPr="001D0469">
        <w:rPr>
          <w:rStyle w:val="Emphasis"/>
          <w:highlight w:val="cyan"/>
        </w:rPr>
        <w:t>speculative</w:t>
      </w:r>
      <w:r w:rsidRPr="009B4579">
        <w:rPr>
          <w:rStyle w:val="Emphasis"/>
        </w:rPr>
        <w:t xml:space="preserve"> than is sometimes portrayed</w:t>
      </w:r>
      <w:r w:rsidRPr="00886D95">
        <w:t>.</w:t>
      </w:r>
    </w:p>
    <w:p w14:paraId="3871AF04" w14:textId="77777777" w:rsidR="007B56DF" w:rsidRDefault="007B56DF" w:rsidP="007B56DF">
      <w:pPr>
        <w:rPr>
          <w:u w:val="single"/>
        </w:rPr>
      </w:pPr>
      <w:r w:rsidRPr="00886D95">
        <w:t xml:space="preserve">Russia is the likely culprit behind the only two cyber-related blackouts in history, both launched against the Ukraine. But </w:t>
      </w:r>
      <w:r w:rsidRPr="00AD60B1">
        <w:rPr>
          <w:u w:val="single"/>
        </w:rPr>
        <w:t xml:space="preserve">cybersecurity experts see </w:t>
      </w:r>
      <w:r w:rsidRPr="001D0469">
        <w:rPr>
          <w:rStyle w:val="Emphasis"/>
          <w:highlight w:val="cyan"/>
        </w:rPr>
        <w:t>no ev</w:t>
      </w:r>
      <w:r w:rsidRPr="00AD60B1">
        <w:rPr>
          <w:rStyle w:val="Emphasis"/>
        </w:rPr>
        <w:t xml:space="preserve">idence </w:t>
      </w:r>
      <w:r w:rsidRPr="001D0469">
        <w:rPr>
          <w:rStyle w:val="Emphasis"/>
          <w:highlight w:val="cyan"/>
        </w:rPr>
        <w:t>that Russia is capable of</w:t>
      </w:r>
      <w:r w:rsidRPr="00AD60B1">
        <w:rPr>
          <w:rStyle w:val="Emphasis"/>
        </w:rPr>
        <w:t xml:space="preserve"> </w:t>
      </w:r>
      <w:r w:rsidRPr="001D0469">
        <w:rPr>
          <w:rStyle w:val="Emphasis"/>
          <w:highlight w:val="cyan"/>
        </w:rPr>
        <w:t>more than localized attacks</w:t>
      </w:r>
      <w:r w:rsidRPr="001D0469">
        <w:rPr>
          <w:highlight w:val="cyan"/>
          <w:u w:val="single"/>
        </w:rPr>
        <w:t>.</w:t>
      </w:r>
    </w:p>
    <w:p w14:paraId="7C5407A3" w14:textId="77777777" w:rsidR="007B56DF" w:rsidRPr="00187C1F" w:rsidRDefault="007B56DF" w:rsidP="007B56DF"/>
    <w:p w14:paraId="3EB5FA97" w14:textId="77777777" w:rsidR="007B56DF" w:rsidRPr="00187C1F" w:rsidRDefault="007B56DF" w:rsidP="007B56DF"/>
    <w:p w14:paraId="665B4ECA" w14:textId="77777777" w:rsidR="007B56DF" w:rsidRDefault="007B56DF" w:rsidP="007B56DF">
      <w:pPr>
        <w:pStyle w:val="Heading3"/>
      </w:pPr>
      <w:r>
        <w:lastRenderedPageBreak/>
        <w:t>2NC---AT: Environment---EPA LMAO</w:t>
      </w:r>
    </w:p>
    <w:p w14:paraId="57EA96B7" w14:textId="77777777" w:rsidR="007B56DF" w:rsidRDefault="007B56DF" w:rsidP="007B56DF">
      <w:pPr>
        <w:pStyle w:val="Heading4"/>
      </w:pPr>
      <w:r>
        <w:t xml:space="preserve">They saying </w:t>
      </w:r>
      <w:r>
        <w:rPr>
          <w:u w:val="single"/>
        </w:rPr>
        <w:t>holding responsible</w:t>
      </w:r>
      <w:r>
        <w:t xml:space="preserve"> for chemical spills is key. </w:t>
      </w:r>
    </w:p>
    <w:p w14:paraId="5DA4C392" w14:textId="77777777" w:rsidR="007B56DF" w:rsidRPr="00782278" w:rsidRDefault="007B56DF" w:rsidP="007B56DF">
      <w:r>
        <w:t>&lt;&lt;&lt;inserted for reference&gt;&gt;&gt;</w:t>
      </w:r>
    </w:p>
    <w:p w14:paraId="14EF90C2" w14:textId="77777777" w:rsidR="007B56DF" w:rsidRPr="00964F78" w:rsidRDefault="007B56DF" w:rsidP="007B56DF">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2F5338">
        <w:rPr>
          <w:rStyle w:val="StyleUnderline"/>
          <w:highlight w:val="lightGray"/>
        </w:rPr>
        <w:t xml:space="preserve">companies aren’t </w:t>
      </w:r>
      <w:r w:rsidRPr="002F5338">
        <w:rPr>
          <w:rStyle w:val="Emphasis"/>
          <w:highlight w:val="lightGray"/>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2F5338">
        <w:rPr>
          <w:rStyle w:val="StyleUnderline"/>
          <w:highlight w:val="lightGray"/>
        </w:rPr>
        <w:t>for</w:t>
      </w:r>
      <w:r w:rsidRPr="00964F78">
        <w:rPr>
          <w:rStyle w:val="StyleUnderline"/>
        </w:rPr>
        <w:t xml:space="preserve"> complying with </w:t>
      </w:r>
      <w:r w:rsidRPr="002F5338">
        <w:rPr>
          <w:rStyle w:val="Emphasis"/>
          <w:highlight w:val="lightGray"/>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2F5338">
        <w:rPr>
          <w:rStyle w:val="StyleUnderline"/>
          <w:highlight w:val="lightGray"/>
        </w:rPr>
        <w:t>Trump</w:t>
      </w:r>
      <w:r w:rsidRPr="00964F78">
        <w:rPr>
          <w:rStyle w:val="StyleUnderline"/>
        </w:rPr>
        <w:t xml:space="preserve">’s Environmental Protection Agency has </w:t>
      </w:r>
      <w:r w:rsidRPr="002F5338">
        <w:rPr>
          <w:rStyle w:val="Emphasis"/>
          <w:highlight w:val="lightGray"/>
        </w:rPr>
        <w:t>demoted</w:t>
      </w:r>
      <w:r w:rsidRPr="00964F78">
        <w:rPr>
          <w:rStyle w:val="StyleUnderline"/>
        </w:rPr>
        <w:t xml:space="preserve"> career </w:t>
      </w:r>
      <w:r w:rsidRPr="002F5338">
        <w:rPr>
          <w:rStyle w:val="StyleUnderline"/>
          <w:highlight w:val="lightGray"/>
        </w:rPr>
        <w:t>staff with</w:t>
      </w:r>
      <w:r w:rsidRPr="00964F78">
        <w:rPr>
          <w:sz w:val="16"/>
        </w:rPr>
        <w:t xml:space="preserve"> the </w:t>
      </w:r>
      <w:r w:rsidRPr="002F5338">
        <w:rPr>
          <w:rStyle w:val="Emphasis"/>
          <w:highlight w:val="lightGray"/>
        </w:rPr>
        <w:t>expertise required</w:t>
      </w:r>
      <w:r w:rsidRPr="002F5338">
        <w:rPr>
          <w:rStyle w:val="StyleUnderline"/>
          <w:highlight w:val="lightGray"/>
        </w:rPr>
        <w:t xml:space="preserve"> to enforce </w:t>
      </w:r>
      <w:r w:rsidRPr="002F5338">
        <w:rPr>
          <w:rStyle w:val="Emphasis"/>
          <w:highlight w:val="lightGray"/>
        </w:rPr>
        <w:t>pollution</w:t>
      </w:r>
      <w:r w:rsidRPr="002F5338">
        <w:rPr>
          <w:rStyle w:val="StyleUnderline"/>
          <w:highlight w:val="lightGray"/>
        </w:rPr>
        <w:t xml:space="preserve"> laws and oversee</w:t>
      </w:r>
      <w:r w:rsidRPr="00964F78">
        <w:rPr>
          <w:sz w:val="16"/>
        </w:rPr>
        <w:t xml:space="preserve"> safe hazardous </w:t>
      </w:r>
      <w:r w:rsidRPr="002F5338">
        <w:rPr>
          <w:rStyle w:val="Emphasis"/>
          <w:highlight w:val="lightGray"/>
        </w:rPr>
        <w:t>waste cleanup</w:t>
      </w:r>
      <w:r w:rsidRPr="00964F78">
        <w:rPr>
          <w:sz w:val="16"/>
        </w:rPr>
        <w:t xml:space="preserve"> and has fired hundreds of workers who respond to environmental disasters and ensure a healthy and safe environment for all Americans.</w:t>
      </w:r>
    </w:p>
    <w:p w14:paraId="4591185A" w14:textId="77777777" w:rsidR="007B56DF" w:rsidRPr="0021307C" w:rsidRDefault="007B56DF" w:rsidP="007B56DF">
      <w:pPr>
        <w:keepNext/>
        <w:keepLines/>
        <w:spacing w:before="40" w:after="0" w:line="256" w:lineRule="auto"/>
        <w:outlineLvl w:val="3"/>
        <w:rPr>
          <w:rFonts w:eastAsia="Times New Roman" w:cs="Times New Roman"/>
          <w:b/>
          <w:iCs/>
          <w:sz w:val="26"/>
        </w:rPr>
      </w:pPr>
      <w:r w:rsidRPr="0021307C">
        <w:rPr>
          <w:rFonts w:eastAsia="Times New Roman" w:cs="Times New Roman"/>
          <w:b/>
          <w:iCs/>
          <w:sz w:val="26"/>
        </w:rPr>
        <w:t>EPA rules can’t be enforced and easily reversible.</w:t>
      </w:r>
    </w:p>
    <w:p w14:paraId="6A5FFF2C" w14:textId="77777777" w:rsidR="007B56DF" w:rsidRPr="006D71F6" w:rsidRDefault="007B56DF" w:rsidP="007B56DF">
      <w:pPr>
        <w:spacing w:line="256" w:lineRule="auto"/>
        <w:rPr>
          <w:rFonts w:eastAsia="Calibri"/>
        </w:rPr>
      </w:pPr>
      <w:r w:rsidRPr="006D71F6">
        <w:rPr>
          <w:rFonts w:eastAsia="Calibri"/>
          <w:b/>
          <w:bCs/>
          <w:sz w:val="26"/>
        </w:rPr>
        <w:t>Raymond 9-3</w:t>
      </w:r>
      <w:r w:rsidRPr="006D71F6">
        <w:rPr>
          <w:rFonts w:eastAsia="Calibri"/>
        </w:rPr>
        <w:t xml:space="preserve"> [Nate Raymond, author of multiple articles published by Reuters, specializes in federal judiciary and litigation, “US court nixes EPA retroactive emissions standards for boilers”, Reuters, 9/3/24, https://www.reuters.com/legal/government/us-court-nixes-epa-retroactive-emissions-standards-boilers-2024-09-03/, ALO]</w:t>
      </w:r>
    </w:p>
    <w:p w14:paraId="7FCD29F3" w14:textId="77777777" w:rsidR="007B56DF" w:rsidRPr="006D71F6" w:rsidRDefault="007B56DF" w:rsidP="007B56DF">
      <w:pPr>
        <w:spacing w:line="256" w:lineRule="auto"/>
        <w:rPr>
          <w:rFonts w:eastAsia="Calibri"/>
        </w:rPr>
      </w:pPr>
      <w:r w:rsidRPr="006D71F6">
        <w:rPr>
          <w:rFonts w:eastAsia="Calibri"/>
        </w:rPr>
        <w:t xml:space="preserve">Sept 3 (Reuters) - </w:t>
      </w:r>
      <w:r w:rsidRPr="006D71F6">
        <w:rPr>
          <w:rFonts w:eastAsia="Calibri"/>
          <w:u w:val="single"/>
        </w:rPr>
        <w:t xml:space="preserve">A </w:t>
      </w:r>
      <w:r w:rsidRPr="00C0623D">
        <w:rPr>
          <w:rFonts w:eastAsia="Calibri"/>
          <w:highlight w:val="cyan"/>
          <w:u w:val="single"/>
        </w:rPr>
        <w:t>federal appeals court</w:t>
      </w:r>
      <w:r w:rsidRPr="006D71F6">
        <w:rPr>
          <w:rFonts w:eastAsia="Calibri"/>
          <w:u w:val="single"/>
        </w:rPr>
        <w:t xml:space="preserve"> on Tuesday </w:t>
      </w:r>
      <w:r w:rsidRPr="00C0623D">
        <w:rPr>
          <w:rFonts w:eastAsia="Calibri"/>
          <w:highlight w:val="cyan"/>
          <w:u w:val="single"/>
        </w:rPr>
        <w:t>said</w:t>
      </w:r>
      <w:r w:rsidRPr="006D71F6">
        <w:rPr>
          <w:rFonts w:eastAsia="Calibri"/>
          <w:u w:val="single"/>
        </w:rPr>
        <w:t xml:space="preserve"> a new U.S. </w:t>
      </w:r>
      <w:r w:rsidRPr="00C0623D">
        <w:rPr>
          <w:rFonts w:eastAsia="Calibri"/>
          <w:highlight w:val="cyan"/>
          <w:u w:val="single"/>
        </w:rPr>
        <w:t>E</w:t>
      </w:r>
      <w:r w:rsidRPr="006D71F6">
        <w:rPr>
          <w:rFonts w:eastAsia="Calibri"/>
          <w:u w:val="single"/>
        </w:rPr>
        <w:t xml:space="preserve">nvironmental </w:t>
      </w:r>
      <w:r w:rsidRPr="00C0623D">
        <w:rPr>
          <w:rFonts w:eastAsia="Calibri"/>
          <w:highlight w:val="cyan"/>
          <w:u w:val="single"/>
        </w:rPr>
        <w:t>P</w:t>
      </w:r>
      <w:r w:rsidRPr="006D71F6">
        <w:rPr>
          <w:rFonts w:eastAsia="Calibri"/>
          <w:u w:val="single"/>
        </w:rPr>
        <w:t xml:space="preserve">rotection </w:t>
      </w:r>
      <w:r w:rsidRPr="00C0623D">
        <w:rPr>
          <w:rFonts w:eastAsia="Calibri"/>
          <w:highlight w:val="cyan"/>
          <w:u w:val="single"/>
        </w:rPr>
        <w:t>A</w:t>
      </w:r>
      <w:r w:rsidRPr="006D71F6">
        <w:rPr>
          <w:rFonts w:eastAsia="Calibri"/>
          <w:u w:val="single"/>
        </w:rPr>
        <w:t xml:space="preserve">gency </w:t>
      </w:r>
      <w:r w:rsidRPr="00C0623D">
        <w:rPr>
          <w:rFonts w:eastAsia="Calibri"/>
          <w:highlight w:val="cyan"/>
          <w:u w:val="single"/>
        </w:rPr>
        <w:t xml:space="preserve">rule </w:t>
      </w:r>
      <w:r w:rsidRPr="00C0623D">
        <w:rPr>
          <w:rFonts w:eastAsia="Calibri"/>
          <w:b/>
          <w:bCs/>
          <w:highlight w:val="cyan"/>
          <w:u w:val="single"/>
        </w:rPr>
        <w:t>went too far</w:t>
      </w:r>
      <w:r w:rsidRPr="006D71F6">
        <w:rPr>
          <w:rFonts w:eastAsia="Calibri"/>
          <w:u w:val="single"/>
        </w:rPr>
        <w:t xml:space="preserve"> </w:t>
      </w:r>
      <w:r w:rsidRPr="00C0623D">
        <w:rPr>
          <w:rFonts w:eastAsia="Calibri"/>
          <w:highlight w:val="cyan"/>
          <w:u w:val="single"/>
        </w:rPr>
        <w:t>by</w:t>
      </w:r>
      <w:r w:rsidRPr="006D71F6">
        <w:rPr>
          <w:rFonts w:eastAsia="Calibri"/>
          <w:u w:val="single"/>
        </w:rPr>
        <w:t xml:space="preserve"> </w:t>
      </w:r>
      <w:r w:rsidRPr="00C0623D">
        <w:rPr>
          <w:rFonts w:eastAsia="Calibri"/>
          <w:highlight w:val="cyan"/>
          <w:u w:val="single"/>
        </w:rPr>
        <w:t>retroactively</w:t>
      </w:r>
      <w:r w:rsidRPr="006D71F6">
        <w:rPr>
          <w:rFonts w:eastAsia="Calibri"/>
          <w:u w:val="single"/>
        </w:rPr>
        <w:t xml:space="preserve"> </w:t>
      </w:r>
      <w:r w:rsidRPr="00C0623D">
        <w:rPr>
          <w:rFonts w:eastAsia="Calibri"/>
          <w:b/>
          <w:bCs/>
          <w:highlight w:val="cyan"/>
          <w:u w:val="single"/>
        </w:rPr>
        <w:t>tightening emissions standards</w:t>
      </w:r>
      <w:r w:rsidRPr="00C0623D">
        <w:rPr>
          <w:rFonts w:eastAsia="Calibri"/>
          <w:highlight w:val="cyan"/>
          <w:u w:val="single"/>
        </w:rPr>
        <w:t xml:space="preserve"> for</w:t>
      </w:r>
      <w:r w:rsidRPr="006D71F6">
        <w:rPr>
          <w:rFonts w:eastAsia="Calibri"/>
          <w:u w:val="single"/>
        </w:rPr>
        <w:t xml:space="preserve"> </w:t>
      </w:r>
      <w:r w:rsidRPr="00C0623D">
        <w:rPr>
          <w:rFonts w:eastAsia="Calibri"/>
          <w:highlight w:val="cyan"/>
          <w:u w:val="single"/>
        </w:rPr>
        <w:t>industrial boilers</w:t>
      </w:r>
      <w:r w:rsidRPr="006D71F6">
        <w:rPr>
          <w:rFonts w:eastAsia="Calibri"/>
        </w:rPr>
        <w:t>, siding with industry groups that had challenged the regulation.</w:t>
      </w:r>
    </w:p>
    <w:p w14:paraId="7CCF4FDA" w14:textId="77777777" w:rsidR="007B56DF" w:rsidRPr="006D71F6" w:rsidRDefault="007B56DF" w:rsidP="007B56DF">
      <w:pPr>
        <w:spacing w:line="256" w:lineRule="auto"/>
        <w:rPr>
          <w:rFonts w:eastAsia="Calibri"/>
          <w:u w:val="single"/>
        </w:rPr>
      </w:pPr>
      <w:r w:rsidRPr="006D71F6">
        <w:rPr>
          <w:rFonts w:eastAsia="Calibri"/>
        </w:rPr>
        <w:t xml:space="preserve">The U.S. Court of Appeals for the District of Columbia Circuit </w:t>
      </w:r>
      <w:r w:rsidRPr="00C0623D">
        <w:rPr>
          <w:rFonts w:eastAsia="Calibri"/>
          <w:b/>
          <w:bCs/>
          <w:highlight w:val="cyan"/>
        </w:rPr>
        <w:t>ruled</w:t>
      </w:r>
      <w:r w:rsidRPr="006D71F6">
        <w:rPr>
          <w:rFonts w:eastAsia="Calibri"/>
        </w:rPr>
        <w:t xml:space="preserve">, </w:t>
      </w:r>
      <w:r w:rsidRPr="006D71F6">
        <w:rPr>
          <w:rFonts w:eastAsia="Calibri"/>
          <w:u w:val="single"/>
        </w:rPr>
        <w:t xml:space="preserve">opens new tab </w:t>
      </w:r>
      <w:r w:rsidRPr="00C0623D">
        <w:rPr>
          <w:rFonts w:eastAsia="Calibri"/>
          <w:b/>
          <w:bCs/>
          <w:highlight w:val="cyan"/>
          <w:u w:val="single"/>
        </w:rPr>
        <w:t>in favor</w:t>
      </w:r>
      <w:r w:rsidRPr="00C0623D">
        <w:rPr>
          <w:rFonts w:eastAsia="Calibri"/>
          <w:highlight w:val="cyan"/>
          <w:u w:val="single"/>
        </w:rPr>
        <w:t xml:space="preserve"> of U.S. Sugar Corp and groups representing</w:t>
      </w:r>
      <w:r w:rsidRPr="006D71F6">
        <w:rPr>
          <w:rFonts w:eastAsia="Calibri"/>
          <w:u w:val="single"/>
        </w:rPr>
        <w:t xml:space="preserve"> other </w:t>
      </w:r>
      <w:r w:rsidRPr="00C0623D">
        <w:rPr>
          <w:rFonts w:eastAsia="Calibri"/>
          <w:highlight w:val="cyan"/>
          <w:u w:val="single"/>
        </w:rPr>
        <w:t>industrial boiler operators</w:t>
      </w:r>
      <w:r w:rsidRPr="006D71F6">
        <w:rPr>
          <w:rFonts w:eastAsia="Calibri"/>
          <w:u w:val="single"/>
        </w:rPr>
        <w:t xml:space="preserve"> and </w:t>
      </w:r>
      <w:r w:rsidRPr="00C0623D">
        <w:rPr>
          <w:rFonts w:eastAsia="Calibri"/>
          <w:b/>
          <w:bCs/>
          <w:highlight w:val="cyan"/>
          <w:u w:val="single"/>
        </w:rPr>
        <w:t>set aside</w:t>
      </w:r>
      <w:r w:rsidRPr="006D71F6">
        <w:rPr>
          <w:rFonts w:eastAsia="Calibri"/>
          <w:u w:val="single"/>
        </w:rPr>
        <w:t xml:space="preserve"> the </w:t>
      </w:r>
      <w:r w:rsidRPr="00C0623D">
        <w:rPr>
          <w:rFonts w:eastAsia="Calibri"/>
          <w:highlight w:val="cyan"/>
          <w:u w:val="single"/>
        </w:rPr>
        <w:t>EPA's rule</w:t>
      </w:r>
      <w:r w:rsidRPr="006D71F6">
        <w:rPr>
          <w:rFonts w:eastAsia="Calibri"/>
          <w:u w:val="single"/>
        </w:rPr>
        <w:t xml:space="preserve"> to the extent it regulated boilers constructed before August 2020.</w:t>
      </w:r>
    </w:p>
    <w:p w14:paraId="383752B6" w14:textId="77777777" w:rsidR="007B56DF" w:rsidRPr="006D71F6" w:rsidRDefault="007B56DF" w:rsidP="007B56DF">
      <w:pPr>
        <w:spacing w:line="256" w:lineRule="auto"/>
        <w:rPr>
          <w:rFonts w:eastAsia="Calibri"/>
          <w:sz w:val="16"/>
          <w:szCs w:val="16"/>
        </w:rPr>
      </w:pPr>
      <w:r w:rsidRPr="006D71F6">
        <w:rPr>
          <w:rFonts w:eastAsia="Calibri"/>
          <w:sz w:val="16"/>
          <w:szCs w:val="16"/>
        </w:rPr>
        <w:t>The rule was adopted in 2022 by the EPA pursuant to the Clean Air Act, which directs the agency to establish emissions standards for new and existing sources of hazardous air pollutants.</w:t>
      </w:r>
    </w:p>
    <w:p w14:paraId="3D6CD4FA" w14:textId="77777777" w:rsidR="007B56DF" w:rsidRPr="006D71F6" w:rsidRDefault="007B56DF" w:rsidP="007B56DF">
      <w:pPr>
        <w:spacing w:line="256" w:lineRule="auto"/>
        <w:rPr>
          <w:rFonts w:eastAsia="Calibri"/>
        </w:rPr>
      </w:pPr>
      <w:r w:rsidRPr="006D71F6">
        <w:rPr>
          <w:rFonts w:eastAsia="Calibri"/>
          <w:u w:val="single"/>
        </w:rPr>
        <w:t xml:space="preserve">The </w:t>
      </w:r>
      <w:r w:rsidRPr="00C0623D">
        <w:rPr>
          <w:rFonts w:eastAsia="Calibri"/>
          <w:highlight w:val="cyan"/>
          <w:u w:val="single"/>
        </w:rPr>
        <w:t>agency</w:t>
      </w:r>
      <w:r w:rsidRPr="006D71F6">
        <w:rPr>
          <w:rFonts w:eastAsia="Calibri"/>
          <w:u w:val="single"/>
        </w:rPr>
        <w:t xml:space="preserve"> through the rule </w:t>
      </w:r>
      <w:r w:rsidRPr="00C0623D">
        <w:rPr>
          <w:rFonts w:eastAsia="Calibri"/>
          <w:highlight w:val="cyan"/>
          <w:u w:val="single"/>
        </w:rPr>
        <w:t>classified</w:t>
      </w:r>
      <w:r w:rsidRPr="006D71F6">
        <w:rPr>
          <w:rFonts w:eastAsia="Calibri"/>
          <w:u w:val="single"/>
        </w:rPr>
        <w:t xml:space="preserve"> </w:t>
      </w:r>
      <w:r w:rsidRPr="00C0623D">
        <w:rPr>
          <w:rFonts w:eastAsia="Calibri"/>
          <w:highlight w:val="cyan"/>
          <w:u w:val="single"/>
        </w:rPr>
        <w:t>some</w:t>
      </w:r>
      <w:r w:rsidRPr="006D71F6">
        <w:rPr>
          <w:rFonts w:eastAsia="Calibri"/>
          <w:u w:val="single"/>
        </w:rPr>
        <w:t xml:space="preserve"> industrial </w:t>
      </w:r>
      <w:r w:rsidRPr="00C0623D">
        <w:rPr>
          <w:rFonts w:eastAsia="Calibri"/>
          <w:highlight w:val="cyan"/>
          <w:u w:val="single"/>
        </w:rPr>
        <w:t>boilers as "new"</w:t>
      </w:r>
      <w:r w:rsidRPr="006D71F6">
        <w:rPr>
          <w:rFonts w:eastAsia="Calibri"/>
          <w:u w:val="single"/>
        </w:rPr>
        <w:t xml:space="preserve"> sources of hazardous air pollutants under the Clean Air Act </w:t>
      </w:r>
      <w:r w:rsidRPr="00C0623D">
        <w:rPr>
          <w:rFonts w:eastAsia="Calibri"/>
          <w:highlight w:val="cyan"/>
          <w:u w:val="single"/>
        </w:rPr>
        <w:t>even though they were built before</w:t>
      </w:r>
      <w:r w:rsidRPr="006D71F6">
        <w:rPr>
          <w:rFonts w:eastAsia="Calibri"/>
          <w:u w:val="single"/>
        </w:rPr>
        <w:t xml:space="preserve"> the </w:t>
      </w:r>
      <w:r w:rsidRPr="00C0623D">
        <w:rPr>
          <w:rFonts w:eastAsia="Calibri"/>
          <w:highlight w:val="cyan"/>
          <w:u w:val="single"/>
        </w:rPr>
        <w:t>rule was</w:t>
      </w:r>
      <w:r w:rsidRPr="006D71F6">
        <w:rPr>
          <w:rFonts w:eastAsia="Calibri"/>
          <w:u w:val="single"/>
        </w:rPr>
        <w:t xml:space="preserve"> first </w:t>
      </w:r>
      <w:r w:rsidRPr="00C0623D">
        <w:rPr>
          <w:rFonts w:eastAsia="Calibri"/>
          <w:highlight w:val="cyan"/>
          <w:u w:val="single"/>
        </w:rPr>
        <w:t>proposed</w:t>
      </w:r>
      <w:r w:rsidRPr="006D71F6">
        <w:rPr>
          <w:rFonts w:eastAsia="Calibri"/>
          <w:u w:val="single"/>
        </w:rPr>
        <w:t xml:space="preserve"> in 2020</w:t>
      </w:r>
      <w:r w:rsidRPr="006D71F6">
        <w:rPr>
          <w:rFonts w:eastAsia="Calibri"/>
        </w:rPr>
        <w:t>, the three-judge panel said.</w:t>
      </w:r>
    </w:p>
    <w:p w14:paraId="133351E4" w14:textId="77777777" w:rsidR="007B56DF" w:rsidRPr="006D71F6" w:rsidRDefault="007B56DF" w:rsidP="007B56DF">
      <w:pPr>
        <w:spacing w:line="256" w:lineRule="auto"/>
        <w:rPr>
          <w:rFonts w:eastAsia="Calibri"/>
        </w:rPr>
      </w:pPr>
      <w:r w:rsidRPr="006D71F6">
        <w:rPr>
          <w:rFonts w:eastAsia="Calibri"/>
          <w:u w:val="single"/>
        </w:rPr>
        <w:t xml:space="preserve">As a result, the </w:t>
      </w:r>
      <w:r w:rsidRPr="00C0623D">
        <w:rPr>
          <w:rFonts w:eastAsia="Calibri"/>
          <w:highlight w:val="cyan"/>
          <w:u w:val="single"/>
        </w:rPr>
        <w:t xml:space="preserve">rule </w:t>
      </w:r>
      <w:r w:rsidRPr="00C0623D">
        <w:rPr>
          <w:rFonts w:eastAsia="Calibri"/>
          <w:b/>
          <w:bCs/>
          <w:highlight w:val="cyan"/>
          <w:u w:val="single"/>
        </w:rPr>
        <w:t>misinterpreted</w:t>
      </w:r>
      <w:r w:rsidRPr="006D71F6">
        <w:rPr>
          <w:rFonts w:eastAsia="Calibri"/>
          <w:u w:val="single"/>
        </w:rPr>
        <w:t xml:space="preserve"> the definition of “</w:t>
      </w:r>
      <w:r w:rsidRPr="00C0623D">
        <w:rPr>
          <w:rFonts w:eastAsia="Calibri"/>
          <w:highlight w:val="cyan"/>
          <w:u w:val="single"/>
        </w:rPr>
        <w:t>new source</w:t>
      </w:r>
      <w:r w:rsidRPr="006D71F6">
        <w:rPr>
          <w:rFonts w:eastAsia="Calibri"/>
          <w:u w:val="single"/>
        </w:rPr>
        <w:t xml:space="preserve">" </w:t>
      </w:r>
      <w:r w:rsidRPr="00C0623D">
        <w:rPr>
          <w:rFonts w:eastAsia="Calibri"/>
          <w:highlight w:val="cyan"/>
          <w:u w:val="single"/>
        </w:rPr>
        <w:t>under</w:t>
      </w:r>
      <w:r w:rsidRPr="006D71F6">
        <w:rPr>
          <w:rFonts w:eastAsia="Calibri"/>
          <w:u w:val="single"/>
        </w:rPr>
        <w:t xml:space="preserve"> the </w:t>
      </w:r>
      <w:r w:rsidRPr="00C0623D">
        <w:rPr>
          <w:rFonts w:eastAsia="Calibri"/>
          <w:b/>
          <w:bCs/>
          <w:highlight w:val="cyan"/>
          <w:u w:val="single"/>
        </w:rPr>
        <w:t>Clean Air Act</w:t>
      </w:r>
      <w:r w:rsidRPr="006D71F6">
        <w:rPr>
          <w:rFonts w:eastAsia="Calibri"/>
        </w:rPr>
        <w:t>, according to the panel, which included U.S. Circuit Judges Robert Wilkins, Gregory Katsas and Justin Walker.</w:t>
      </w:r>
    </w:p>
    <w:p w14:paraId="32D94DDA" w14:textId="77777777" w:rsidR="007B56DF" w:rsidRPr="006D71F6" w:rsidRDefault="007B56DF" w:rsidP="007B56DF">
      <w:pPr>
        <w:spacing w:line="256" w:lineRule="auto"/>
        <w:rPr>
          <w:rFonts w:eastAsia="Calibri"/>
          <w:sz w:val="16"/>
          <w:szCs w:val="16"/>
        </w:rPr>
      </w:pPr>
      <w:r w:rsidRPr="006D71F6">
        <w:rPr>
          <w:rFonts w:eastAsia="Calibri"/>
          <w:sz w:val="16"/>
          <w:szCs w:val="16"/>
        </w:rPr>
        <w:t>U.S. Sugar in a statement said it was pleased with the ruling. The privately-owned Clewiston, Florida-based agriculture business said it was "proud of our record as good stewards of our air resources."</w:t>
      </w:r>
    </w:p>
    <w:p w14:paraId="558C7C9C" w14:textId="77777777" w:rsidR="007B56DF" w:rsidRPr="006D71F6" w:rsidRDefault="007B56DF" w:rsidP="007B56DF">
      <w:pPr>
        <w:spacing w:line="256" w:lineRule="auto"/>
        <w:rPr>
          <w:rFonts w:eastAsia="Calibri"/>
          <w:sz w:val="16"/>
          <w:szCs w:val="16"/>
        </w:rPr>
      </w:pPr>
      <w:r w:rsidRPr="006D71F6">
        <w:rPr>
          <w:rFonts w:eastAsia="Calibri"/>
          <w:sz w:val="16"/>
          <w:szCs w:val="16"/>
        </w:rPr>
        <w:t>The EPA in a statement said it was reviewing the decision.</w:t>
      </w:r>
    </w:p>
    <w:p w14:paraId="09955367" w14:textId="77777777" w:rsidR="007B56DF" w:rsidRPr="00191781" w:rsidRDefault="007B56DF" w:rsidP="007B56DF">
      <w:pPr>
        <w:spacing w:line="256" w:lineRule="auto"/>
        <w:rPr>
          <w:rFonts w:eastAsia="Calibri"/>
          <w:u w:val="single"/>
        </w:rPr>
      </w:pPr>
      <w:r w:rsidRPr="006D71F6">
        <w:rPr>
          <w:rFonts w:eastAsia="Calibri"/>
          <w:u w:val="single"/>
        </w:rPr>
        <w:t xml:space="preserve">The </w:t>
      </w:r>
      <w:r w:rsidRPr="00C0623D">
        <w:rPr>
          <w:rFonts w:eastAsia="Calibri"/>
          <w:highlight w:val="cyan"/>
          <w:u w:val="single"/>
        </w:rPr>
        <w:t>case marked</w:t>
      </w:r>
      <w:r w:rsidRPr="006D71F6">
        <w:rPr>
          <w:rFonts w:eastAsia="Calibri"/>
          <w:u w:val="single"/>
        </w:rPr>
        <w:t xml:space="preserve"> the </w:t>
      </w:r>
      <w:r w:rsidRPr="00C0623D">
        <w:rPr>
          <w:rFonts w:eastAsia="Calibri"/>
          <w:b/>
          <w:bCs/>
          <w:highlight w:val="cyan"/>
          <w:u w:val="single"/>
        </w:rPr>
        <w:t>latest</w:t>
      </w:r>
      <w:r w:rsidRPr="006D71F6">
        <w:rPr>
          <w:rFonts w:eastAsia="Calibri"/>
          <w:u w:val="single"/>
        </w:rPr>
        <w:t xml:space="preserve"> in decades of </w:t>
      </w:r>
      <w:r w:rsidRPr="00C0623D">
        <w:rPr>
          <w:rFonts w:eastAsia="Calibri"/>
          <w:highlight w:val="cyan"/>
          <w:u w:val="single"/>
        </w:rPr>
        <w:t>litigation over</w:t>
      </w:r>
      <w:r w:rsidRPr="006D71F6">
        <w:rPr>
          <w:rFonts w:eastAsia="Calibri"/>
          <w:u w:val="single"/>
        </w:rPr>
        <w:t xml:space="preserve"> the </w:t>
      </w:r>
      <w:r w:rsidRPr="00C0623D">
        <w:rPr>
          <w:rFonts w:eastAsia="Calibri"/>
          <w:highlight w:val="cyan"/>
          <w:u w:val="single"/>
        </w:rPr>
        <w:t>EPA</w:t>
      </w:r>
      <w:r w:rsidRPr="006D71F6">
        <w:rPr>
          <w:rFonts w:eastAsia="Calibri"/>
          <w:u w:val="single"/>
        </w:rPr>
        <w:t>'s attempts to regulate industrial boilers.</w:t>
      </w:r>
    </w:p>
    <w:p w14:paraId="40AD4B05" w14:textId="77777777" w:rsidR="007B56DF" w:rsidRPr="00894AF4" w:rsidRDefault="007B56DF" w:rsidP="007B56DF">
      <w:pPr>
        <w:pStyle w:val="Heading4"/>
        <w:rPr>
          <w:rFonts w:cs="Calibri"/>
        </w:rPr>
      </w:pPr>
      <w:r w:rsidRPr="00894AF4">
        <w:rPr>
          <w:rFonts w:cs="Calibri"/>
          <w:u w:val="single"/>
        </w:rPr>
        <w:t>Court Decisions</w:t>
      </w:r>
      <w:r w:rsidRPr="00894AF4">
        <w:rPr>
          <w:rFonts w:cs="Calibri"/>
        </w:rPr>
        <w:t xml:space="preserve">---here are three that </w:t>
      </w:r>
      <w:r w:rsidRPr="00894AF4">
        <w:rPr>
          <w:rFonts w:cs="Calibri"/>
          <w:u w:val="single"/>
        </w:rPr>
        <w:t>crush</w:t>
      </w:r>
      <w:r w:rsidRPr="00894AF4">
        <w:rPr>
          <w:rFonts w:cs="Calibri"/>
        </w:rPr>
        <w:t xml:space="preserve"> enforcement.</w:t>
      </w:r>
    </w:p>
    <w:p w14:paraId="5323C5EC" w14:textId="77777777" w:rsidR="007B56DF" w:rsidRPr="00894AF4" w:rsidRDefault="007B56DF" w:rsidP="007B56DF">
      <w:pPr>
        <w:pStyle w:val="Heading4"/>
        <w:rPr>
          <w:rFonts w:cs="Calibri"/>
          <w:b w:val="0"/>
          <w:bCs/>
        </w:rPr>
      </w:pPr>
      <w:r w:rsidRPr="00894AF4">
        <w:rPr>
          <w:rFonts w:cs="Calibri"/>
          <w:u w:val="single"/>
        </w:rPr>
        <w:t>Chevron</w:t>
      </w:r>
      <w:r w:rsidRPr="00894AF4">
        <w:rPr>
          <w:rFonts w:cs="Calibri"/>
        </w:rPr>
        <w:t xml:space="preserve">. </w:t>
      </w:r>
      <w:r w:rsidRPr="00894AF4">
        <w:rPr>
          <w:rFonts w:cs="Calibri"/>
          <w:b w:val="0"/>
          <w:bCs/>
        </w:rPr>
        <w:t>Opens the floodgates to challenge regulations.</w:t>
      </w:r>
    </w:p>
    <w:p w14:paraId="1E6CD709" w14:textId="77777777" w:rsidR="007B56DF" w:rsidRPr="00894AF4" w:rsidRDefault="007B56DF" w:rsidP="007B56DF">
      <w:r w:rsidRPr="00894AF4">
        <w:t xml:space="preserve">Patrick </w:t>
      </w:r>
      <w:r w:rsidRPr="00894AF4">
        <w:rPr>
          <w:rStyle w:val="Style13ptBold"/>
          <w:rFonts w:eastAsiaTheme="majorEastAsia"/>
        </w:rPr>
        <w:t>Boyle</w:t>
      </w:r>
      <w:r w:rsidRPr="00894AF4">
        <w:t xml:space="preserve"> &amp; Charles </w:t>
      </w:r>
      <w:r w:rsidRPr="00894AF4">
        <w:rPr>
          <w:rStyle w:val="Style13ptBold"/>
          <w:rFonts w:eastAsiaTheme="majorEastAsia"/>
        </w:rPr>
        <w:t>Slidders 24</w:t>
      </w:r>
      <w:r w:rsidRPr="00894AF4">
        <w:t xml:space="preserve">. Corporate Accountability Attorney at the Center for International Environmental Law. Senior Attorney, Financial Strategies at the Center for International Environmental Law. “The End of US Environmental Protection Regulation as We Know It.” </w:t>
      </w:r>
      <w:r w:rsidRPr="00894AF4">
        <w:rPr>
          <w:i/>
          <w:iCs/>
        </w:rPr>
        <w:t>Center for International Environmental Law</w:t>
      </w:r>
      <w:r w:rsidRPr="00894AF4">
        <w:t xml:space="preserve">.  08///05/2024. https://www.ciel.org/the-end-of-environmental-protection-regulation-as-we-know-it/. </w:t>
      </w:r>
    </w:p>
    <w:p w14:paraId="5082481D" w14:textId="77777777" w:rsidR="007B56DF" w:rsidRPr="00894AF4" w:rsidRDefault="007B56DF" w:rsidP="007B56DF">
      <w:pPr>
        <w:rPr>
          <w:sz w:val="16"/>
        </w:rPr>
      </w:pPr>
      <w:r w:rsidRPr="00894AF4">
        <w:rPr>
          <w:sz w:val="16"/>
        </w:rPr>
        <w:lastRenderedPageBreak/>
        <w:t>Shifts in Power and Ongoing Impact</w:t>
      </w:r>
    </w:p>
    <w:p w14:paraId="31156431" w14:textId="77777777" w:rsidR="007B56DF" w:rsidRPr="00894AF4" w:rsidRDefault="007B56DF" w:rsidP="007B56DF">
      <w:pPr>
        <w:rPr>
          <w:sz w:val="16"/>
        </w:rPr>
      </w:pPr>
      <w:r w:rsidRPr="00894AF4">
        <w:rPr>
          <w:sz w:val="16"/>
        </w:rPr>
        <w:t xml:space="preserve">The </w:t>
      </w:r>
      <w:r w:rsidRPr="00C0623D">
        <w:rPr>
          <w:rStyle w:val="StyleUnderline"/>
          <w:rFonts w:eastAsiaTheme="majorEastAsia"/>
          <w:highlight w:val="cyan"/>
        </w:rPr>
        <w:t>removal of Chevron</w:t>
      </w:r>
      <w:r w:rsidRPr="00894AF4">
        <w:rPr>
          <w:rStyle w:val="StyleUnderline"/>
          <w:rFonts w:eastAsiaTheme="majorEastAsia"/>
        </w:rPr>
        <w:t xml:space="preserve"> deference</w:t>
      </w:r>
      <w:r w:rsidRPr="00894AF4">
        <w:rPr>
          <w:sz w:val="16"/>
        </w:rPr>
        <w:t xml:space="preserve"> fundamentally </w:t>
      </w:r>
      <w:r w:rsidRPr="00894AF4">
        <w:rPr>
          <w:rStyle w:val="StyleUnderline"/>
          <w:rFonts w:eastAsiaTheme="majorEastAsia"/>
        </w:rPr>
        <w:t>shifts power from Congress and the executive to the judicial branch</w:t>
      </w:r>
      <w:r w:rsidRPr="00894AF4">
        <w:rPr>
          <w:sz w:val="16"/>
        </w:rPr>
        <w:t xml:space="preserve">. By upsetting the long-held equilibrium stewarded by the Chevron doctrine, Loper Bright Enterprises v. Raimondo will </w:t>
      </w:r>
      <w:r w:rsidRPr="00C0623D">
        <w:rPr>
          <w:rStyle w:val="StyleUnderline"/>
          <w:rFonts w:eastAsiaTheme="majorEastAsia"/>
          <w:highlight w:val="cyan"/>
        </w:rPr>
        <w:t>restrict</w:t>
      </w:r>
      <w:r w:rsidRPr="00894AF4">
        <w:rPr>
          <w:rStyle w:val="StyleUnderline"/>
          <w:rFonts w:eastAsiaTheme="majorEastAsia"/>
        </w:rPr>
        <w:t xml:space="preserve"> the federal government’s operations and hinder </w:t>
      </w:r>
      <w:r w:rsidRPr="00C0623D">
        <w:rPr>
          <w:rStyle w:val="StyleUnderline"/>
          <w:rFonts w:eastAsiaTheme="majorEastAsia"/>
          <w:highlight w:val="cyan"/>
        </w:rPr>
        <w:t>enviro</w:t>
      </w:r>
      <w:r w:rsidRPr="00894AF4">
        <w:rPr>
          <w:rStyle w:val="StyleUnderline"/>
          <w:rFonts w:eastAsiaTheme="majorEastAsia"/>
        </w:rPr>
        <w:t>nmental</w:t>
      </w:r>
      <w:r w:rsidRPr="00C0623D">
        <w:rPr>
          <w:rStyle w:val="StyleUnderline"/>
          <w:rFonts w:eastAsiaTheme="majorEastAsia"/>
          <w:highlight w:val="cyan"/>
        </w:rPr>
        <w:t xml:space="preserve"> reg</w:t>
      </w:r>
      <w:r w:rsidRPr="00894AF4">
        <w:rPr>
          <w:rStyle w:val="StyleUnderline"/>
          <w:rFonts w:eastAsiaTheme="majorEastAsia"/>
        </w:rPr>
        <w:t>ulation</w:t>
      </w:r>
      <w:r w:rsidRPr="00894AF4">
        <w:rPr>
          <w:sz w:val="16"/>
        </w:rPr>
        <w:t>.</w:t>
      </w:r>
    </w:p>
    <w:p w14:paraId="1CB1759C" w14:textId="77777777" w:rsidR="007B56DF" w:rsidRPr="00894AF4" w:rsidRDefault="007B56DF" w:rsidP="007B56DF">
      <w:pPr>
        <w:rPr>
          <w:sz w:val="16"/>
        </w:rPr>
      </w:pPr>
      <w:r w:rsidRPr="00894AF4">
        <w:rPr>
          <w:sz w:val="16"/>
        </w:rPr>
        <w:t xml:space="preserve">Presidents depend on the administrative state to apply their policy preferences, and Congress enacts statutes with the understanding that agencies will utilize their experience and expertise to reasonably interpret ambiguities. Without Chevron deference, the Supreme Court will have the final say over policy questions and, in the words of Justice Kagan, becomes the country’s self-appointed “administrative czar.” </w:t>
      </w:r>
    </w:p>
    <w:p w14:paraId="5EF991ED" w14:textId="77777777" w:rsidR="007B56DF" w:rsidRPr="00894AF4" w:rsidRDefault="007B56DF" w:rsidP="007B56DF">
      <w:pPr>
        <w:rPr>
          <w:rStyle w:val="StyleUnderline"/>
          <w:rFonts w:eastAsiaTheme="majorEastAsia"/>
        </w:rPr>
      </w:pPr>
      <w:r w:rsidRPr="00894AF4">
        <w:rPr>
          <w:sz w:val="16"/>
        </w:rPr>
        <w:t xml:space="preserve"> Loper Bright Enterprises v. Raimondo is already having a profound impact: as of August 5, 2024, fifty-nine courts have cited the decision, and litigants in 120 other cases have cited it in court filings. The decision is being used to </w:t>
      </w:r>
      <w:r w:rsidRPr="00894AF4">
        <w:rPr>
          <w:rStyle w:val="StyleUnderline"/>
          <w:rFonts w:eastAsiaTheme="majorEastAsia"/>
        </w:rPr>
        <w:t xml:space="preserve">stymie </w:t>
      </w:r>
      <w:r w:rsidRPr="00C0623D">
        <w:rPr>
          <w:rStyle w:val="StyleUnderline"/>
          <w:rFonts w:eastAsiaTheme="majorEastAsia"/>
          <w:highlight w:val="cyan"/>
        </w:rPr>
        <w:t>ESG investment reg</w:t>
      </w:r>
      <w:r w:rsidRPr="00894AF4">
        <w:rPr>
          <w:rStyle w:val="StyleUnderline"/>
          <w:rFonts w:eastAsiaTheme="majorEastAsia"/>
        </w:rPr>
        <w:t xml:space="preserve">ulation, </w:t>
      </w:r>
      <w:r w:rsidRPr="00C0623D">
        <w:rPr>
          <w:rStyle w:val="StyleUnderline"/>
          <w:rFonts w:eastAsiaTheme="majorEastAsia"/>
          <w:highlight w:val="cyan"/>
        </w:rPr>
        <w:t>reopen</w:t>
      </w:r>
      <w:r w:rsidRPr="00894AF4">
        <w:rPr>
          <w:rStyle w:val="StyleUnderline"/>
          <w:rFonts w:eastAsiaTheme="majorEastAsia"/>
        </w:rPr>
        <w:t xml:space="preserve"> federal </w:t>
      </w:r>
      <w:r w:rsidRPr="00C0623D">
        <w:rPr>
          <w:rStyle w:val="StyleUnderline"/>
          <w:rFonts w:eastAsiaTheme="majorEastAsia"/>
          <w:highlight w:val="cyan"/>
        </w:rPr>
        <w:t>waters</w:t>
      </w:r>
      <w:r w:rsidRPr="00894AF4">
        <w:rPr>
          <w:rStyle w:val="StyleUnderline"/>
          <w:rFonts w:eastAsiaTheme="majorEastAsia"/>
        </w:rPr>
        <w:t xml:space="preserve"> after an emergency closure to protect North Atlantic right whales, </w:t>
      </w:r>
      <w:r w:rsidRPr="00C0623D">
        <w:rPr>
          <w:rStyle w:val="StyleUnderline"/>
          <w:rFonts w:eastAsiaTheme="majorEastAsia"/>
          <w:highlight w:val="cyan"/>
        </w:rPr>
        <w:t>contest solar</w:t>
      </w:r>
      <w:r w:rsidRPr="00894AF4">
        <w:rPr>
          <w:rStyle w:val="StyleUnderline"/>
          <w:rFonts w:eastAsiaTheme="majorEastAsia"/>
        </w:rPr>
        <w:t xml:space="preserve"> power facility certifications as a qualifying source of alternative energy, </w:t>
      </w:r>
      <w:r w:rsidRPr="00C0623D">
        <w:rPr>
          <w:rStyle w:val="StyleUnderline"/>
          <w:rFonts w:eastAsiaTheme="majorEastAsia"/>
          <w:highlight w:val="cyan"/>
        </w:rPr>
        <w:t>challenge</w:t>
      </w:r>
      <w:r w:rsidRPr="00894AF4">
        <w:rPr>
          <w:rStyle w:val="StyleUnderline"/>
          <w:rFonts w:eastAsiaTheme="majorEastAsia"/>
        </w:rPr>
        <w:t xml:space="preserve"> requirements for water heaters to meet </w:t>
      </w:r>
      <w:r w:rsidRPr="00C0623D">
        <w:rPr>
          <w:rStyle w:val="StyleUnderline"/>
          <w:rFonts w:eastAsiaTheme="majorEastAsia"/>
          <w:highlight w:val="cyan"/>
        </w:rPr>
        <w:t>efficiency standards</w:t>
      </w:r>
      <w:r w:rsidRPr="00894AF4">
        <w:rPr>
          <w:rStyle w:val="StyleUnderline"/>
          <w:rFonts w:eastAsiaTheme="majorEastAsia"/>
        </w:rPr>
        <w:t xml:space="preserve">, and </w:t>
      </w:r>
      <w:r w:rsidRPr="00C0623D">
        <w:rPr>
          <w:rStyle w:val="StyleUnderline"/>
          <w:rFonts w:eastAsiaTheme="majorEastAsia"/>
          <w:highlight w:val="cyan"/>
        </w:rPr>
        <w:t>defend</w:t>
      </w:r>
      <w:r w:rsidRPr="00894AF4">
        <w:rPr>
          <w:rStyle w:val="StyleUnderline"/>
          <w:rFonts w:eastAsiaTheme="majorEastAsia"/>
        </w:rPr>
        <w:t xml:space="preserve"> against the use of a tire </w:t>
      </w:r>
      <w:r w:rsidRPr="00C0623D">
        <w:rPr>
          <w:rStyle w:val="StyleUnderline"/>
          <w:rFonts w:eastAsiaTheme="majorEastAsia"/>
          <w:highlight w:val="cyan"/>
        </w:rPr>
        <w:t>manufacturing chemical</w:t>
      </w:r>
      <w:r w:rsidRPr="00894AF4">
        <w:rPr>
          <w:rStyle w:val="StyleUnderline"/>
          <w:rFonts w:eastAsiaTheme="majorEastAsia"/>
        </w:rPr>
        <w:t xml:space="preserve"> whose </w:t>
      </w:r>
      <w:r w:rsidRPr="00C0623D">
        <w:rPr>
          <w:rStyle w:val="StyleUnderline"/>
          <w:rFonts w:eastAsiaTheme="majorEastAsia"/>
          <w:highlight w:val="cyan"/>
        </w:rPr>
        <w:t>runoff</w:t>
      </w:r>
      <w:r w:rsidRPr="00894AF4">
        <w:rPr>
          <w:rStyle w:val="StyleUnderline"/>
          <w:rFonts w:eastAsiaTheme="majorEastAsia"/>
        </w:rPr>
        <w:t xml:space="preserve"> caused a “taking” of protected fish species. </w:t>
      </w:r>
    </w:p>
    <w:p w14:paraId="27600A0A" w14:textId="77777777" w:rsidR="007B56DF" w:rsidRPr="00894AF4" w:rsidRDefault="007B56DF" w:rsidP="007B56DF">
      <w:pPr>
        <w:rPr>
          <w:sz w:val="16"/>
        </w:rPr>
      </w:pPr>
      <w:r w:rsidRPr="00894AF4">
        <w:rPr>
          <w:sz w:val="16"/>
        </w:rPr>
        <w:t xml:space="preserve">Not only does Loper Bright Enterprises v. Raimondo present a </w:t>
      </w:r>
      <w:r w:rsidRPr="00C0623D">
        <w:rPr>
          <w:rStyle w:val="Emphasis"/>
          <w:rFonts w:eastAsiaTheme="majorEastAsia"/>
          <w:highlight w:val="cyan"/>
        </w:rPr>
        <w:t>serious obstacle</w:t>
      </w:r>
      <w:r w:rsidRPr="00894AF4">
        <w:rPr>
          <w:rStyle w:val="StyleUnderline"/>
          <w:rFonts w:eastAsiaTheme="majorEastAsia"/>
        </w:rPr>
        <w:t xml:space="preserve"> to the application and interpretation of federal environmental protection rules</w:t>
      </w:r>
      <w:r w:rsidRPr="00894AF4">
        <w:rPr>
          <w:sz w:val="16"/>
        </w:rPr>
        <w:t>, but, together with SEC v. Jarkesy, it will also li</w:t>
      </w:r>
      <w:r w:rsidRPr="00894AF4">
        <w:rPr>
          <w:rStyle w:val="StyleUnderline"/>
          <w:rFonts w:eastAsiaTheme="majorEastAsia"/>
        </w:rPr>
        <w:t>mit the ability of agencies to enforce those rules</w:t>
      </w:r>
      <w:r w:rsidRPr="00894AF4">
        <w:rPr>
          <w:sz w:val="16"/>
        </w:rPr>
        <w:t xml:space="preserve">. </w:t>
      </w:r>
    </w:p>
    <w:p w14:paraId="2A6DEC6A" w14:textId="77777777" w:rsidR="007B56DF" w:rsidRPr="00894AF4" w:rsidRDefault="007B56DF" w:rsidP="007B56DF">
      <w:pPr>
        <w:pStyle w:val="Heading4"/>
        <w:rPr>
          <w:rFonts w:cs="Calibri"/>
          <w:b w:val="0"/>
          <w:bCs/>
        </w:rPr>
      </w:pPr>
      <w:r w:rsidRPr="00894AF4">
        <w:rPr>
          <w:rFonts w:cs="Calibri"/>
          <w:u w:val="single"/>
        </w:rPr>
        <w:t>Ohio v. EPA</w:t>
      </w:r>
      <w:r w:rsidRPr="00894AF4">
        <w:rPr>
          <w:rFonts w:cs="Calibri"/>
        </w:rPr>
        <w:t xml:space="preserve">. </w:t>
      </w:r>
      <w:r w:rsidRPr="00894AF4">
        <w:rPr>
          <w:rFonts w:cs="Calibri"/>
          <w:b w:val="0"/>
          <w:bCs/>
        </w:rPr>
        <w:t>Makes it impossible to regulate air pollution.</w:t>
      </w:r>
    </w:p>
    <w:p w14:paraId="56135C9F" w14:textId="77777777" w:rsidR="007B56DF" w:rsidRPr="00894AF4" w:rsidRDefault="007B56DF" w:rsidP="007B56DF">
      <w:r w:rsidRPr="00894AF4">
        <w:t xml:space="preserve">Patrick </w:t>
      </w:r>
      <w:r w:rsidRPr="00894AF4">
        <w:rPr>
          <w:rStyle w:val="Style13ptBold"/>
          <w:rFonts w:eastAsiaTheme="majorEastAsia"/>
        </w:rPr>
        <w:t>Boyle</w:t>
      </w:r>
      <w:r w:rsidRPr="00894AF4">
        <w:t xml:space="preserve"> &amp; Charles </w:t>
      </w:r>
      <w:r w:rsidRPr="00894AF4">
        <w:rPr>
          <w:rStyle w:val="Style13ptBold"/>
          <w:rFonts w:eastAsiaTheme="majorEastAsia"/>
        </w:rPr>
        <w:t>Slidders 24</w:t>
      </w:r>
      <w:r w:rsidRPr="00894AF4">
        <w:t xml:space="preserve">. Corporate Accountability Attorney at the Center for International Environmental Law. Senior Attorney, Financial Strategies at the Center for International Environmental Law. “The End of US Environmental Protection Regulation as We Know It.” </w:t>
      </w:r>
      <w:r w:rsidRPr="00894AF4">
        <w:rPr>
          <w:i/>
          <w:iCs/>
        </w:rPr>
        <w:t>Center for International Environmental Law</w:t>
      </w:r>
      <w:r w:rsidRPr="00894AF4">
        <w:t xml:space="preserve">.  08///05/2024. https://www.ciel.org/the-end-of-environmental-protection-regulation-as-we-know-it/. </w:t>
      </w:r>
    </w:p>
    <w:p w14:paraId="3FD52FDB" w14:textId="77777777" w:rsidR="007B56DF" w:rsidRPr="00894AF4" w:rsidRDefault="007B56DF" w:rsidP="007B56DF">
      <w:pPr>
        <w:rPr>
          <w:sz w:val="16"/>
        </w:rPr>
      </w:pPr>
      <w:r w:rsidRPr="00894AF4">
        <w:rPr>
          <w:sz w:val="16"/>
        </w:rPr>
        <w:t>Good Neighbors No More: Ohio v. EPA</w:t>
      </w:r>
    </w:p>
    <w:p w14:paraId="7099B434" w14:textId="77777777" w:rsidR="007B56DF" w:rsidRPr="00894AF4" w:rsidRDefault="007B56DF" w:rsidP="007B56DF">
      <w:pPr>
        <w:rPr>
          <w:sz w:val="16"/>
        </w:rPr>
      </w:pPr>
      <w:r w:rsidRPr="00894AF4">
        <w:rPr>
          <w:sz w:val="16"/>
        </w:rPr>
        <w:t xml:space="preserve">While the focus has been on the above mentioned cases, </w:t>
      </w:r>
      <w:r w:rsidRPr="00C0623D">
        <w:rPr>
          <w:rStyle w:val="StyleUnderline"/>
          <w:rFonts w:eastAsiaTheme="majorEastAsia"/>
          <w:highlight w:val="cyan"/>
        </w:rPr>
        <w:t>another decision</w:t>
      </w:r>
      <w:r w:rsidRPr="00894AF4">
        <w:rPr>
          <w:rStyle w:val="StyleUnderline"/>
          <w:rFonts w:eastAsiaTheme="majorEastAsia"/>
        </w:rPr>
        <w:t xml:space="preserve"> has received less attention but is just as </w:t>
      </w:r>
      <w:r w:rsidRPr="00C0623D">
        <w:rPr>
          <w:rStyle w:val="StyleUnderline"/>
          <w:rFonts w:eastAsiaTheme="majorEastAsia"/>
          <w:highlight w:val="cyan"/>
        </w:rPr>
        <w:t>significant for</w:t>
      </w:r>
      <w:r w:rsidRPr="00894AF4">
        <w:rPr>
          <w:rStyle w:val="StyleUnderline"/>
          <w:rFonts w:eastAsiaTheme="majorEastAsia"/>
        </w:rPr>
        <w:t xml:space="preserve"> federal </w:t>
      </w:r>
      <w:r w:rsidRPr="00C0623D">
        <w:rPr>
          <w:rStyle w:val="StyleUnderline"/>
          <w:rFonts w:eastAsiaTheme="majorEastAsia"/>
          <w:highlight w:val="cyan"/>
        </w:rPr>
        <w:t>environmental regulation</w:t>
      </w:r>
      <w:r w:rsidRPr="00894AF4">
        <w:rPr>
          <w:rStyle w:val="StyleUnderline"/>
          <w:rFonts w:eastAsiaTheme="majorEastAsia"/>
        </w:rPr>
        <w:t xml:space="preserve">. </w:t>
      </w:r>
      <w:r w:rsidRPr="00C0623D">
        <w:rPr>
          <w:rStyle w:val="Emphasis"/>
          <w:rFonts w:eastAsiaTheme="majorEastAsia"/>
          <w:highlight w:val="cyan"/>
        </w:rPr>
        <w:t>Ohio v. EPA</w:t>
      </w:r>
      <w:r w:rsidRPr="00C0623D">
        <w:rPr>
          <w:rStyle w:val="StyleUnderline"/>
          <w:rFonts w:eastAsiaTheme="majorEastAsia"/>
          <w:highlight w:val="cyan"/>
        </w:rPr>
        <w:t xml:space="preserve"> inhibits</w:t>
      </w:r>
      <w:r w:rsidRPr="00894AF4">
        <w:rPr>
          <w:rStyle w:val="StyleUnderline"/>
          <w:rFonts w:eastAsiaTheme="majorEastAsia"/>
        </w:rPr>
        <w:t xml:space="preserve"> the EPA’s </w:t>
      </w:r>
      <w:r w:rsidRPr="00C0623D">
        <w:rPr>
          <w:rStyle w:val="StyleUnderline"/>
          <w:rFonts w:eastAsiaTheme="majorEastAsia"/>
          <w:highlight w:val="cyan"/>
        </w:rPr>
        <w:t xml:space="preserve">ability to </w:t>
      </w:r>
      <w:r w:rsidRPr="00C0623D">
        <w:rPr>
          <w:rStyle w:val="Emphasis"/>
          <w:rFonts w:eastAsiaTheme="majorEastAsia"/>
          <w:highlight w:val="cyan"/>
        </w:rPr>
        <w:t>regulate air pollution</w:t>
      </w:r>
      <w:r w:rsidRPr="00894AF4">
        <w:rPr>
          <w:rStyle w:val="StyleUnderline"/>
          <w:rFonts w:eastAsiaTheme="majorEastAsia"/>
        </w:rPr>
        <w:t xml:space="preserve"> on a national basis.</w:t>
      </w:r>
    </w:p>
    <w:p w14:paraId="53A33250" w14:textId="77777777" w:rsidR="007B56DF" w:rsidRPr="00894AF4" w:rsidRDefault="007B56DF" w:rsidP="007B56DF">
      <w:pPr>
        <w:rPr>
          <w:b/>
          <w:u w:val="single"/>
        </w:rPr>
      </w:pPr>
      <w:r w:rsidRPr="00894AF4">
        <w:rPr>
          <w:rStyle w:val="StyleUnderline"/>
          <w:rFonts w:eastAsiaTheme="majorEastAsia"/>
        </w:rPr>
        <w:t>Under the Clean Air Act’s “</w:t>
      </w:r>
      <w:r w:rsidRPr="00C0623D">
        <w:rPr>
          <w:rStyle w:val="StyleUnderline"/>
          <w:rFonts w:eastAsiaTheme="majorEastAsia"/>
          <w:highlight w:val="cyan"/>
        </w:rPr>
        <w:t>good neighbor” rule</w:t>
      </w:r>
      <w:r w:rsidRPr="00894AF4">
        <w:rPr>
          <w:rStyle w:val="StyleUnderline"/>
          <w:rFonts w:eastAsiaTheme="majorEastAsia"/>
        </w:rPr>
        <w:t xml:space="preserve">, the EPA required twenty-three states — under a single implementation plan — to </w:t>
      </w:r>
      <w:r w:rsidRPr="00C0623D">
        <w:rPr>
          <w:rStyle w:val="StyleUnderline"/>
          <w:rFonts w:eastAsiaTheme="majorEastAsia"/>
          <w:highlight w:val="cyan"/>
        </w:rPr>
        <w:t>reduce air pollution</w:t>
      </w:r>
      <w:r w:rsidRPr="00894AF4">
        <w:rPr>
          <w:rStyle w:val="StyleUnderline"/>
          <w:rFonts w:eastAsiaTheme="majorEastAsia"/>
        </w:rPr>
        <w:t xml:space="preserve"> traveling to downwind states, thereby </w:t>
      </w:r>
      <w:r w:rsidRPr="00C0623D">
        <w:rPr>
          <w:rStyle w:val="StyleUnderline"/>
          <w:rFonts w:eastAsiaTheme="majorEastAsia"/>
          <w:highlight w:val="cyan"/>
        </w:rPr>
        <w:t>requiring</w:t>
      </w:r>
      <w:r w:rsidRPr="00894AF4">
        <w:rPr>
          <w:rStyle w:val="StyleUnderline"/>
          <w:rFonts w:eastAsiaTheme="majorEastAsia"/>
        </w:rPr>
        <w:t xml:space="preserve"> </w:t>
      </w:r>
      <w:r w:rsidRPr="00C0623D">
        <w:rPr>
          <w:rStyle w:val="StyleUnderline"/>
          <w:rFonts w:eastAsiaTheme="majorEastAsia"/>
          <w:highlight w:val="cyan"/>
        </w:rPr>
        <w:t>big polluters</w:t>
      </w:r>
      <w:r w:rsidRPr="00894AF4">
        <w:rPr>
          <w:rStyle w:val="StyleUnderline"/>
          <w:rFonts w:eastAsiaTheme="majorEastAsia"/>
        </w:rPr>
        <w:t xml:space="preserve"> in upwind states to </w:t>
      </w:r>
      <w:r w:rsidRPr="00C0623D">
        <w:rPr>
          <w:rStyle w:val="StyleUnderline"/>
          <w:rFonts w:eastAsiaTheme="majorEastAsia"/>
          <w:highlight w:val="cyan"/>
        </w:rPr>
        <w:t>reduce emissions</w:t>
      </w:r>
      <w:r w:rsidRPr="00894AF4">
        <w:rPr>
          <w:rStyle w:val="StyleUnderline"/>
          <w:rFonts w:eastAsiaTheme="majorEastAsia"/>
        </w:rPr>
        <w:t xml:space="preserve">. </w:t>
      </w:r>
    </w:p>
    <w:p w14:paraId="36CE17D5" w14:textId="77777777" w:rsidR="007B56DF" w:rsidRPr="00894AF4" w:rsidRDefault="007B56DF" w:rsidP="007B56DF">
      <w:pPr>
        <w:pStyle w:val="Heading4"/>
        <w:rPr>
          <w:rFonts w:cs="Calibri"/>
          <w:b w:val="0"/>
          <w:bCs/>
        </w:rPr>
      </w:pPr>
      <w:r w:rsidRPr="00894AF4">
        <w:rPr>
          <w:rFonts w:cs="Calibri"/>
          <w:u w:val="single"/>
        </w:rPr>
        <w:t>SEC v. Jarkesy</w:t>
      </w:r>
      <w:r w:rsidRPr="00894AF4">
        <w:rPr>
          <w:rFonts w:cs="Calibri"/>
        </w:rPr>
        <w:t xml:space="preserve">. </w:t>
      </w:r>
      <w:r w:rsidRPr="00894AF4">
        <w:rPr>
          <w:rFonts w:cs="Calibri"/>
          <w:b w:val="0"/>
          <w:bCs/>
        </w:rPr>
        <w:t xml:space="preserve">Makes ESG investment </w:t>
      </w:r>
      <w:r w:rsidRPr="00894AF4">
        <w:rPr>
          <w:rFonts w:cs="Calibri"/>
          <w:b w:val="0"/>
          <w:bCs/>
          <w:u w:val="single"/>
        </w:rPr>
        <w:t>dubious</w:t>
      </w:r>
      <w:r w:rsidRPr="00894AF4">
        <w:rPr>
          <w:rFonts w:cs="Calibri"/>
          <w:b w:val="0"/>
          <w:bCs/>
        </w:rPr>
        <w:t xml:space="preserve">. </w:t>
      </w:r>
    </w:p>
    <w:p w14:paraId="1B750805" w14:textId="77777777" w:rsidR="007B56DF" w:rsidRPr="00894AF4" w:rsidRDefault="007B56DF" w:rsidP="007B56DF">
      <w:r w:rsidRPr="00894AF4">
        <w:t xml:space="preserve">Patrick </w:t>
      </w:r>
      <w:r w:rsidRPr="00894AF4">
        <w:rPr>
          <w:rStyle w:val="Style13ptBold"/>
          <w:rFonts w:eastAsiaTheme="majorEastAsia"/>
        </w:rPr>
        <w:t>Boyle</w:t>
      </w:r>
      <w:r w:rsidRPr="00894AF4">
        <w:t xml:space="preserve"> &amp; Charles </w:t>
      </w:r>
      <w:r w:rsidRPr="00894AF4">
        <w:rPr>
          <w:rStyle w:val="Style13ptBold"/>
          <w:rFonts w:eastAsiaTheme="majorEastAsia"/>
        </w:rPr>
        <w:t>Slidders 24</w:t>
      </w:r>
      <w:r w:rsidRPr="00894AF4">
        <w:t xml:space="preserve">. Corporate Accountability Attorney at the Center for International Environmental Law. Senior Attorney, Financial Strategies at the Center for International Environmental Law. “The End of US Environmental Protection Regulation as We Know It.” </w:t>
      </w:r>
      <w:r w:rsidRPr="00894AF4">
        <w:rPr>
          <w:i/>
          <w:iCs/>
        </w:rPr>
        <w:t>Center for International Environmental Law</w:t>
      </w:r>
      <w:r w:rsidRPr="00894AF4">
        <w:t xml:space="preserve">.  08///05/2024. https://www.ciel.org/the-end-of-environmental-protection-regulation-as-we-know-it/. </w:t>
      </w:r>
    </w:p>
    <w:p w14:paraId="73C15FC9" w14:textId="77777777" w:rsidR="007B56DF" w:rsidRPr="00894AF4" w:rsidRDefault="007B56DF" w:rsidP="007B56DF">
      <w:pPr>
        <w:rPr>
          <w:sz w:val="16"/>
        </w:rPr>
      </w:pPr>
      <w:r w:rsidRPr="00894AF4">
        <w:rPr>
          <w:sz w:val="16"/>
        </w:rPr>
        <w:t xml:space="preserve">Even if the Eighth Circuit upholds the Climate Disclosure Rules, their </w:t>
      </w:r>
      <w:r w:rsidRPr="00C0623D">
        <w:rPr>
          <w:rStyle w:val="StyleUnderline"/>
          <w:rFonts w:eastAsiaTheme="majorEastAsia"/>
          <w:highlight w:val="cyan"/>
        </w:rPr>
        <w:t>enforcement faces</w:t>
      </w:r>
      <w:r w:rsidRPr="00894AF4">
        <w:rPr>
          <w:rStyle w:val="StyleUnderline"/>
          <w:rFonts w:eastAsiaTheme="majorEastAsia"/>
        </w:rPr>
        <w:t xml:space="preserve"> additional </w:t>
      </w:r>
      <w:r w:rsidRPr="00C0623D">
        <w:rPr>
          <w:rStyle w:val="Emphasis"/>
          <w:rFonts w:eastAsiaTheme="majorEastAsia"/>
          <w:highlight w:val="cyan"/>
        </w:rPr>
        <w:t>obstacles due to SEC v. Jarkesy</w:t>
      </w:r>
      <w:r w:rsidRPr="00894AF4">
        <w:rPr>
          <w:sz w:val="16"/>
        </w:rPr>
        <w:t>. Failure to disclose material Scope 1 or 2 emissions could violate the Climate Disclosure Rules and potentially constitute securities fraud under SEC Rule 10b-5. The SEC can seek civil penalties for securities fraud, and since the Dodd-Frank Act, it could do so in the agency’s administrative courts.</w:t>
      </w:r>
    </w:p>
    <w:p w14:paraId="5C849628" w14:textId="77777777" w:rsidR="007B56DF" w:rsidRPr="00894AF4" w:rsidRDefault="007B56DF" w:rsidP="007B56DF">
      <w:pPr>
        <w:rPr>
          <w:rStyle w:val="StyleUnderline"/>
          <w:rFonts w:eastAsiaTheme="majorEastAsia"/>
        </w:rPr>
      </w:pPr>
      <w:r w:rsidRPr="00894AF4">
        <w:rPr>
          <w:sz w:val="16"/>
        </w:rPr>
        <w:lastRenderedPageBreak/>
        <w:t xml:space="preserve"> In the SEC v. Jarkesy case, the SEC brought an enforcement action against investment adviser George Jarkesy, Jr. for securities fraud, resulting in a civil penalty of $300,000 and a disgorgement of $685,000 imposed by an administrative law judge. However, the Supreme Court ruled that the US Constitution’s Seventh Amendment entitles defendants to jury trials for any statutory claim that is legal in nature — even those brought by the government — and impacts the defendants’ private rights. </w:t>
      </w:r>
      <w:r w:rsidRPr="00894AF4">
        <w:rPr>
          <w:rStyle w:val="StyleUnderline"/>
          <w:rFonts w:eastAsiaTheme="majorEastAsia"/>
        </w:rPr>
        <w:t xml:space="preserve">The SEC v. Jarkesy decision significantly </w:t>
      </w:r>
      <w:r w:rsidRPr="00C0623D">
        <w:rPr>
          <w:rStyle w:val="StyleUnderline"/>
          <w:rFonts w:eastAsiaTheme="majorEastAsia"/>
          <w:highlight w:val="cyan"/>
        </w:rPr>
        <w:t>limits</w:t>
      </w:r>
      <w:r w:rsidRPr="00894AF4">
        <w:rPr>
          <w:rStyle w:val="StyleUnderline"/>
          <w:rFonts w:eastAsiaTheme="majorEastAsia"/>
        </w:rPr>
        <w:t xml:space="preserve"> the SEC’s </w:t>
      </w:r>
      <w:r w:rsidRPr="00C0623D">
        <w:rPr>
          <w:rStyle w:val="StyleUnderline"/>
          <w:rFonts w:eastAsiaTheme="majorEastAsia"/>
          <w:highlight w:val="cyan"/>
        </w:rPr>
        <w:t>ability to combat securities fraud</w:t>
      </w:r>
      <w:r w:rsidRPr="00894AF4">
        <w:rPr>
          <w:rStyle w:val="StyleUnderline"/>
          <w:rFonts w:eastAsiaTheme="majorEastAsia"/>
        </w:rPr>
        <w:t xml:space="preserve"> involving </w:t>
      </w:r>
      <w:r w:rsidRPr="00894AF4">
        <w:rPr>
          <w:rStyle w:val="Emphasis"/>
          <w:rFonts w:eastAsiaTheme="majorEastAsia"/>
        </w:rPr>
        <w:t xml:space="preserve">misleading and </w:t>
      </w:r>
      <w:r w:rsidRPr="00C0623D">
        <w:rPr>
          <w:rStyle w:val="Emphasis"/>
          <w:rFonts w:eastAsiaTheme="majorEastAsia"/>
          <w:highlight w:val="cyan"/>
        </w:rPr>
        <w:t>deceptive climate disclosures</w:t>
      </w:r>
      <w:r w:rsidRPr="00894AF4">
        <w:rPr>
          <w:rStyle w:val="StyleUnderline"/>
          <w:rFonts w:eastAsiaTheme="majorEastAsia"/>
        </w:rPr>
        <w:t xml:space="preserve"> by removing the option of administrative proceedings and requiring </w:t>
      </w:r>
      <w:r w:rsidRPr="00C0623D">
        <w:rPr>
          <w:rStyle w:val="StyleUnderline"/>
          <w:rFonts w:eastAsiaTheme="majorEastAsia"/>
          <w:highlight w:val="cyan"/>
        </w:rPr>
        <w:t>enforcement actions</w:t>
      </w:r>
      <w:r w:rsidRPr="00894AF4">
        <w:rPr>
          <w:rStyle w:val="StyleUnderline"/>
          <w:rFonts w:eastAsiaTheme="majorEastAsia"/>
        </w:rPr>
        <w:t xml:space="preserve"> be </w:t>
      </w:r>
      <w:r w:rsidRPr="00C0623D">
        <w:rPr>
          <w:rStyle w:val="StyleUnderline"/>
          <w:rFonts w:eastAsiaTheme="majorEastAsia"/>
          <w:highlight w:val="cyan"/>
        </w:rPr>
        <w:t>litigated</w:t>
      </w:r>
      <w:r w:rsidRPr="00894AF4">
        <w:rPr>
          <w:rStyle w:val="StyleUnderline"/>
          <w:rFonts w:eastAsiaTheme="majorEastAsia"/>
        </w:rPr>
        <w:t xml:space="preserve"> through the lengthy and </w:t>
      </w:r>
      <w:r w:rsidRPr="00C0623D">
        <w:rPr>
          <w:rStyle w:val="StyleUnderline"/>
          <w:rFonts w:eastAsiaTheme="majorEastAsia"/>
          <w:highlight w:val="cyan"/>
        </w:rPr>
        <w:t>expensive</w:t>
      </w:r>
      <w:r w:rsidRPr="00894AF4">
        <w:rPr>
          <w:rStyle w:val="StyleUnderline"/>
          <w:rFonts w:eastAsiaTheme="majorEastAsia"/>
        </w:rPr>
        <w:t xml:space="preserve"> jury </w:t>
      </w:r>
      <w:r w:rsidRPr="00C0623D">
        <w:rPr>
          <w:rStyle w:val="StyleUnderline"/>
          <w:rFonts w:eastAsiaTheme="majorEastAsia"/>
          <w:highlight w:val="cyan"/>
        </w:rPr>
        <w:t>trial</w:t>
      </w:r>
      <w:r w:rsidRPr="00894AF4">
        <w:rPr>
          <w:rStyle w:val="StyleUnderline"/>
          <w:rFonts w:eastAsiaTheme="majorEastAsia"/>
        </w:rPr>
        <w:t xml:space="preserve"> process.</w:t>
      </w:r>
      <w:r w:rsidRPr="00894AF4">
        <w:rPr>
          <w:rStyle w:val="StyleUnderline"/>
        </w:rPr>
        <w:t>=</w:t>
      </w:r>
    </w:p>
    <w:p w14:paraId="65816B33" w14:textId="77777777" w:rsidR="007B56DF" w:rsidRPr="00894AF4" w:rsidRDefault="007B56DF" w:rsidP="007B56DF">
      <w:pPr>
        <w:pStyle w:val="Heading4"/>
        <w:rPr>
          <w:rFonts w:cs="Calibri"/>
        </w:rPr>
      </w:pPr>
      <w:r w:rsidRPr="00894AF4">
        <w:rPr>
          <w:rFonts w:cs="Calibri"/>
        </w:rPr>
        <w:t xml:space="preserve">A. </w:t>
      </w:r>
      <w:r w:rsidRPr="00894AF4">
        <w:rPr>
          <w:rFonts w:cs="Calibri"/>
          <w:u w:val="single"/>
        </w:rPr>
        <w:t>Carbon Reduction</w:t>
      </w:r>
      <w:r w:rsidRPr="00894AF4">
        <w:rPr>
          <w:rFonts w:cs="Calibri"/>
        </w:rPr>
        <w:t xml:space="preserve">. </w:t>
      </w:r>
    </w:p>
    <w:p w14:paraId="30FA683B" w14:textId="77777777" w:rsidR="007B56DF" w:rsidRPr="00894AF4" w:rsidRDefault="007B56DF" w:rsidP="007B56DF">
      <w:r w:rsidRPr="00894AF4">
        <w:t xml:space="preserve">Ed </w:t>
      </w:r>
      <w:r w:rsidRPr="00894AF4">
        <w:rPr>
          <w:rStyle w:val="Style13ptBold"/>
          <w:rFonts w:eastAsiaTheme="majorEastAsia"/>
        </w:rPr>
        <w:t>Hirs 24</w:t>
      </w:r>
      <w:r w:rsidRPr="00894AF4">
        <w:t xml:space="preserve">. Contributor at </w:t>
      </w:r>
      <w:r w:rsidRPr="00894AF4">
        <w:rPr>
          <w:i/>
          <w:iCs/>
        </w:rPr>
        <w:t>Forbes</w:t>
      </w:r>
      <w:r w:rsidRPr="00894AF4">
        <w:t xml:space="preserve">. “Biden’s EPA Fails On Carbon Emissions Reduction Priority.” </w:t>
      </w:r>
      <w:r w:rsidRPr="00894AF4">
        <w:rPr>
          <w:i/>
          <w:iCs/>
        </w:rPr>
        <w:t>Forbes</w:t>
      </w:r>
      <w:r w:rsidRPr="00894AF4">
        <w:t xml:space="preserve">. 11/12/2024. https://www.forbes.com/sites/edhirs/2024/11/13/bidens-epa-fails-on-carbon-emissions-reduction-priority/. </w:t>
      </w:r>
    </w:p>
    <w:p w14:paraId="117D7E12" w14:textId="77777777" w:rsidR="007B56DF" w:rsidRPr="00894AF4" w:rsidRDefault="007B56DF" w:rsidP="007B56DF">
      <w:pPr>
        <w:rPr>
          <w:rStyle w:val="StyleUnderline"/>
          <w:rFonts w:eastAsiaTheme="majorEastAsia"/>
        </w:rPr>
      </w:pPr>
      <w:r w:rsidRPr="00894AF4">
        <w:rPr>
          <w:rStyle w:val="StyleUnderline"/>
          <w:rFonts w:eastAsiaTheme="majorEastAsia"/>
        </w:rPr>
        <w:t xml:space="preserve">President </w:t>
      </w:r>
      <w:r w:rsidRPr="00C0623D">
        <w:rPr>
          <w:rStyle w:val="StyleUnderline"/>
          <w:rFonts w:eastAsiaTheme="majorEastAsia"/>
          <w:highlight w:val="cyan"/>
        </w:rPr>
        <w:t>Biden’s EPA</w:t>
      </w:r>
      <w:r w:rsidRPr="00894AF4">
        <w:rPr>
          <w:rStyle w:val="StyleUnderline"/>
          <w:rFonts w:eastAsiaTheme="majorEastAsia"/>
        </w:rPr>
        <w:t xml:space="preserve"> has </w:t>
      </w:r>
      <w:r w:rsidRPr="00C0623D">
        <w:rPr>
          <w:rStyle w:val="StyleUnderline"/>
          <w:rFonts w:eastAsiaTheme="majorEastAsia"/>
          <w:highlight w:val="cyan"/>
        </w:rPr>
        <w:t>failed to advance</w:t>
      </w:r>
      <w:r w:rsidRPr="00894AF4">
        <w:rPr>
          <w:rStyle w:val="StyleUnderline"/>
          <w:rFonts w:eastAsiaTheme="majorEastAsia"/>
        </w:rPr>
        <w:t xml:space="preserve"> the bipartisan funded </w:t>
      </w:r>
      <w:r w:rsidRPr="00C0623D">
        <w:rPr>
          <w:rStyle w:val="StyleUnderline"/>
          <w:rFonts w:eastAsiaTheme="majorEastAsia"/>
          <w:highlight w:val="cyan"/>
        </w:rPr>
        <w:t>priority of</w:t>
      </w:r>
      <w:r w:rsidRPr="00894AF4">
        <w:rPr>
          <w:rStyle w:val="StyleUnderline"/>
          <w:rFonts w:eastAsiaTheme="majorEastAsia"/>
        </w:rPr>
        <w:t xml:space="preserve"> carbon capture sequestration or </w:t>
      </w:r>
      <w:r w:rsidRPr="00C0623D">
        <w:rPr>
          <w:rStyle w:val="Emphasis"/>
          <w:rFonts w:eastAsiaTheme="majorEastAsia"/>
          <w:highlight w:val="cyan"/>
        </w:rPr>
        <w:t>CCS</w:t>
      </w:r>
      <w:r w:rsidRPr="00894AF4">
        <w:rPr>
          <w:rStyle w:val="StyleUnderline"/>
          <w:rFonts w:eastAsiaTheme="majorEastAsia"/>
        </w:rPr>
        <w:t>, an area of policy that was advanced by the first Trump administration. What’s the problem?</w:t>
      </w:r>
    </w:p>
    <w:p w14:paraId="165A3BD4" w14:textId="77777777" w:rsidR="007B56DF" w:rsidRPr="00894AF4" w:rsidRDefault="007B56DF" w:rsidP="007B56DF">
      <w:pPr>
        <w:rPr>
          <w:sz w:val="16"/>
        </w:rPr>
      </w:pPr>
      <w:r w:rsidRPr="00C0623D">
        <w:rPr>
          <w:rStyle w:val="StyleUnderline"/>
          <w:rFonts w:eastAsiaTheme="majorEastAsia"/>
          <w:highlight w:val="cyan"/>
        </w:rPr>
        <w:t>CCS</w:t>
      </w:r>
      <w:r w:rsidRPr="00894AF4">
        <w:rPr>
          <w:rStyle w:val="StyleUnderline"/>
          <w:rFonts w:eastAsiaTheme="majorEastAsia"/>
        </w:rPr>
        <w:t xml:space="preserve"> is the process by which captured carbon dioxide is permanently sequestered deep underground in rock formations capped by impermeable layer</w:t>
      </w:r>
      <w:r w:rsidRPr="00894AF4">
        <w:rPr>
          <w:sz w:val="16"/>
        </w:rPr>
        <w:t>s. The technology to capture CO2 from flues or directly from the atmosphere is proven. The</w:t>
      </w:r>
      <w:r w:rsidRPr="00894AF4">
        <w:rPr>
          <w:rStyle w:val="StyleUnderline"/>
          <w:rFonts w:eastAsiaTheme="majorEastAsia"/>
        </w:rPr>
        <w:t xml:space="preserve"> technology for drilling the wells is proven</w:t>
      </w:r>
      <w:r w:rsidRPr="00894AF4">
        <w:rPr>
          <w:sz w:val="16"/>
        </w:rPr>
        <w:t xml:space="preserve">. Geologic studies are as good as those used for finding oil and gas with some dating back to the early 1980s when CCS was in its infancy. The </w:t>
      </w:r>
      <w:r w:rsidRPr="00894AF4">
        <w:rPr>
          <w:rStyle w:val="StyleUnderline"/>
          <w:rFonts w:eastAsiaTheme="majorEastAsia"/>
        </w:rPr>
        <w:t xml:space="preserve">hold up is and has been the </w:t>
      </w:r>
      <w:r w:rsidRPr="00C0623D">
        <w:rPr>
          <w:rStyle w:val="Emphasis"/>
          <w:rFonts w:eastAsiaTheme="majorEastAsia"/>
          <w:highlight w:val="cyan"/>
        </w:rPr>
        <w:t>EPA’s increasing backlog for permits</w:t>
      </w:r>
      <w:r w:rsidRPr="00894AF4">
        <w:rPr>
          <w:rStyle w:val="StyleUnderline"/>
          <w:rFonts w:eastAsiaTheme="majorEastAsia"/>
        </w:rPr>
        <w:t xml:space="preserve"> to drill the Class VI wells.</w:t>
      </w:r>
    </w:p>
    <w:p w14:paraId="1EB5EBD7" w14:textId="77777777" w:rsidR="007B56DF" w:rsidRPr="00894AF4" w:rsidRDefault="007B56DF" w:rsidP="007B56DF">
      <w:pPr>
        <w:rPr>
          <w:sz w:val="16"/>
        </w:rPr>
      </w:pPr>
      <w:r w:rsidRPr="00894AF4">
        <w:rPr>
          <w:sz w:val="16"/>
        </w:rPr>
        <w:t xml:space="preserve">In just over a year, the backlog of permit applications has increased from 41 to 150! The enthusiastic demand has been driven by the Energy Act of 2020, Bipartisan Infrastructure Law, the Inflation Reduction Act, and a </w:t>
      </w:r>
      <w:r w:rsidRPr="00894AF4">
        <w:rPr>
          <w:rStyle w:val="StyleUnderline"/>
          <w:rFonts w:eastAsiaTheme="majorEastAsia"/>
        </w:rPr>
        <w:t xml:space="preserve">rapidly </w:t>
      </w:r>
      <w:r w:rsidRPr="00C0623D">
        <w:rPr>
          <w:rStyle w:val="StyleUnderline"/>
          <w:rFonts w:eastAsiaTheme="majorEastAsia"/>
          <w:highlight w:val="cyan"/>
        </w:rPr>
        <w:t>growing</w:t>
      </w:r>
      <w:r w:rsidRPr="00894AF4">
        <w:rPr>
          <w:rStyle w:val="StyleUnderline"/>
          <w:rFonts w:eastAsiaTheme="majorEastAsia"/>
        </w:rPr>
        <w:t xml:space="preserve"> international </w:t>
      </w:r>
      <w:r w:rsidRPr="00C0623D">
        <w:rPr>
          <w:rStyle w:val="StyleUnderline"/>
          <w:rFonts w:eastAsiaTheme="majorEastAsia"/>
          <w:highlight w:val="cyan"/>
        </w:rPr>
        <w:t>market in carbon offsets</w:t>
      </w:r>
      <w:r w:rsidRPr="00894AF4">
        <w:rPr>
          <w:sz w:val="16"/>
        </w:rPr>
        <w:t>. U.S. trading partners working to adhere to Paris Accord targets with carbon reduction programs can offset their domestic emissions by buying into CCS projects in the U.S. Because these nations do not have domestic oil and gas drilling that can pivot to CCS injection, the U.S. has a virtual monopoly for economically viable CCS projects. The EPA has issued permits for only four wells. Why?</w:t>
      </w:r>
    </w:p>
    <w:p w14:paraId="442556F2" w14:textId="77777777" w:rsidR="007B56DF" w:rsidRPr="00894AF4" w:rsidRDefault="007B56DF" w:rsidP="007B56DF">
      <w:pPr>
        <w:rPr>
          <w:sz w:val="16"/>
        </w:rPr>
      </w:pPr>
      <w:r w:rsidRPr="00894AF4">
        <w:rPr>
          <w:sz w:val="16"/>
        </w:rPr>
        <w:t xml:space="preserve">Part of the problem is the </w:t>
      </w:r>
      <w:r w:rsidRPr="00894AF4">
        <w:rPr>
          <w:rStyle w:val="StyleUnderline"/>
          <w:rFonts w:eastAsiaTheme="majorEastAsia"/>
        </w:rPr>
        <w:t>EPA has historically been focused on assessing and regulating above ground pollutants and solutions</w:t>
      </w:r>
      <w:r w:rsidRPr="00894AF4">
        <w:rPr>
          <w:sz w:val="16"/>
        </w:rPr>
        <w:t>. It is fair to say that EPA’s subsurface geology staffing is inadequate to the task at hand, and so the IRA advanced funding for the EPA to authorize states to approve the Class VI wells. During the first Trump administration, the EPA granted the states of North Dakoto (2018) and Wyoming (2020) primacy or the ability to issue permits for Class VI wells. Under Biden, the EPA has just granted primacy to Louisiana and has a backlog of primacy applications pending from 40 states.</w:t>
      </w:r>
    </w:p>
    <w:p w14:paraId="67855276" w14:textId="77777777" w:rsidR="007B56DF" w:rsidRPr="00894AF4" w:rsidRDefault="007B56DF" w:rsidP="007B56DF">
      <w:pPr>
        <w:pStyle w:val="Heading4"/>
        <w:rPr>
          <w:rFonts w:cs="Calibri"/>
        </w:rPr>
      </w:pPr>
      <w:r w:rsidRPr="00894AF4">
        <w:rPr>
          <w:rFonts w:cs="Calibri"/>
        </w:rPr>
        <w:t xml:space="preserve">B. </w:t>
      </w:r>
      <w:r w:rsidRPr="00894AF4">
        <w:rPr>
          <w:rFonts w:cs="Calibri"/>
          <w:u w:val="single"/>
        </w:rPr>
        <w:t>Methane</w:t>
      </w:r>
      <w:r w:rsidRPr="00894AF4">
        <w:rPr>
          <w:rFonts w:cs="Calibri"/>
        </w:rPr>
        <w:t>.</w:t>
      </w:r>
    </w:p>
    <w:p w14:paraId="00B95CD3" w14:textId="77777777" w:rsidR="007B56DF" w:rsidRPr="00894AF4" w:rsidRDefault="007B56DF" w:rsidP="007B56DF">
      <w:r w:rsidRPr="00894AF4">
        <w:rPr>
          <w:rStyle w:val="Style13ptBold"/>
          <w:rFonts w:eastAsiaTheme="majorEastAsia"/>
        </w:rPr>
        <w:t>EIP 23</w:t>
      </w:r>
      <w:r w:rsidRPr="00894AF4">
        <w:t xml:space="preserve">. Environmental Integrity Project. “Methane from Landfills is a Major Source of Climate Pollution That EPA is Failing to Adequately Control.” </w:t>
      </w:r>
      <w:r w:rsidRPr="00894AF4">
        <w:rPr>
          <w:i/>
          <w:iCs/>
        </w:rPr>
        <w:t>Environmental Integrity Project</w:t>
      </w:r>
      <w:r w:rsidRPr="00894AF4">
        <w:t xml:space="preserve">. 05/18/2023. https://environmentalintegrity.org/news/methane-from-landfills-is-a-major-source-of-climate-pollution-that-epa-is-failing-to-adequately-control/. </w:t>
      </w:r>
    </w:p>
    <w:p w14:paraId="622AC9F7" w14:textId="77777777" w:rsidR="007B56DF" w:rsidRPr="00894AF4" w:rsidRDefault="007B56DF" w:rsidP="007B56DF">
      <w:pPr>
        <w:rPr>
          <w:rStyle w:val="StyleUnderline"/>
          <w:rFonts w:eastAsiaTheme="majorEastAsia"/>
        </w:rPr>
      </w:pPr>
      <w:r w:rsidRPr="00894AF4">
        <w:rPr>
          <w:sz w:val="16"/>
        </w:rPr>
        <w:t xml:space="preserve">Washington, D.C. – More than 1,100 municipal </w:t>
      </w:r>
      <w:r w:rsidRPr="00C0623D">
        <w:rPr>
          <w:rStyle w:val="StyleUnderline"/>
          <w:rFonts w:eastAsiaTheme="majorEastAsia"/>
          <w:highlight w:val="cyan"/>
        </w:rPr>
        <w:t>landfills emitted</w:t>
      </w:r>
      <w:r w:rsidRPr="00894AF4">
        <w:rPr>
          <w:rStyle w:val="StyleUnderline"/>
          <w:rFonts w:eastAsiaTheme="majorEastAsia"/>
        </w:rPr>
        <w:t xml:space="preserve"> at least </w:t>
      </w:r>
      <w:r w:rsidRPr="00C0623D">
        <w:rPr>
          <w:rStyle w:val="Emphasis"/>
          <w:rFonts w:eastAsiaTheme="majorEastAsia"/>
          <w:highlight w:val="cyan"/>
        </w:rPr>
        <w:t>3.7 million metric tons</w:t>
      </w:r>
      <w:r w:rsidRPr="00894AF4">
        <w:rPr>
          <w:rStyle w:val="StyleUnderline"/>
          <w:rFonts w:eastAsiaTheme="majorEastAsia"/>
        </w:rPr>
        <w:t xml:space="preserve"> of </w:t>
      </w:r>
      <w:r w:rsidRPr="00C0623D">
        <w:rPr>
          <w:rStyle w:val="StyleUnderline"/>
          <w:rFonts w:eastAsiaTheme="majorEastAsia"/>
          <w:highlight w:val="cyan"/>
        </w:rPr>
        <w:t>methane</w:t>
      </w:r>
      <w:r w:rsidRPr="00894AF4">
        <w:rPr>
          <w:sz w:val="16"/>
        </w:rPr>
        <w:t xml:space="preserve"> in 2021, which had the </w:t>
      </w:r>
      <w:r w:rsidRPr="00894AF4">
        <w:rPr>
          <w:rStyle w:val="StyleUnderline"/>
          <w:rFonts w:eastAsiaTheme="majorEastAsia"/>
        </w:rPr>
        <w:t>climate-warming impact of 66 million gasoline-powered vehicles driving for a year or 79 coal-fired power plants, according to a new report by the Environmental Integrity Project (EIP).</w:t>
      </w:r>
    </w:p>
    <w:p w14:paraId="1E92F53B" w14:textId="77777777" w:rsidR="007B56DF" w:rsidRPr="00894AF4" w:rsidRDefault="007B56DF" w:rsidP="007B56DF">
      <w:pPr>
        <w:rPr>
          <w:sz w:val="16"/>
        </w:rPr>
      </w:pPr>
      <w:r w:rsidRPr="00894AF4">
        <w:rPr>
          <w:sz w:val="16"/>
        </w:rPr>
        <w:t xml:space="preserve">To reduce this major but little-discussed source of potent greenhouse gases, EPA must impose regulations that mandate more gas-collection systems at landfills, require more monitoring and accurate reporting of methane emissions, and encourage more composting, recycling, and reduction in the waste stream by consumers, according to EIP’s report, “Trashing the Climate: Methane from Municipal Landfills.” </w:t>
      </w:r>
    </w:p>
    <w:p w14:paraId="06D697FA" w14:textId="77777777" w:rsidR="007B56DF" w:rsidRPr="00894AF4" w:rsidRDefault="007B56DF" w:rsidP="007B56DF">
      <w:pPr>
        <w:rPr>
          <w:sz w:val="16"/>
        </w:rPr>
      </w:pPr>
      <w:r w:rsidRPr="00894AF4">
        <w:rPr>
          <w:sz w:val="16"/>
        </w:rPr>
        <w:lastRenderedPageBreak/>
        <w:t>“</w:t>
      </w:r>
      <w:r w:rsidRPr="00C0623D">
        <w:rPr>
          <w:rStyle w:val="StyleUnderline"/>
          <w:rFonts w:eastAsiaTheme="majorEastAsia"/>
          <w:highlight w:val="cyan"/>
        </w:rPr>
        <w:t>EPA</w:t>
      </w:r>
      <w:r w:rsidRPr="00894AF4">
        <w:rPr>
          <w:rStyle w:val="StyleUnderline"/>
          <w:rFonts w:eastAsiaTheme="majorEastAsia"/>
        </w:rPr>
        <w:t xml:space="preserve"> is </w:t>
      </w:r>
      <w:r w:rsidRPr="00C0623D">
        <w:rPr>
          <w:rStyle w:val="Emphasis"/>
          <w:rFonts w:eastAsiaTheme="majorEastAsia"/>
          <w:highlight w:val="cyan"/>
        </w:rPr>
        <w:t>failing to</w:t>
      </w:r>
      <w:r w:rsidRPr="00894AF4">
        <w:rPr>
          <w:rStyle w:val="Emphasis"/>
          <w:rFonts w:eastAsiaTheme="majorEastAsia"/>
        </w:rPr>
        <w:t xml:space="preserve"> adequately </w:t>
      </w:r>
      <w:r w:rsidRPr="00C0623D">
        <w:rPr>
          <w:rStyle w:val="Emphasis"/>
          <w:rFonts w:eastAsiaTheme="majorEastAsia"/>
          <w:highlight w:val="cyan"/>
        </w:rPr>
        <w:t>control methane</w:t>
      </w:r>
      <w:r w:rsidRPr="00894AF4">
        <w:rPr>
          <w:rStyle w:val="StyleUnderline"/>
          <w:rFonts w:eastAsiaTheme="majorEastAsia"/>
        </w:rPr>
        <w:t xml:space="preserve"> from landfills</w:t>
      </w:r>
      <w:r w:rsidRPr="00894AF4">
        <w:rPr>
          <w:sz w:val="16"/>
        </w:rPr>
        <w:t xml:space="preserve">, a </w:t>
      </w:r>
      <w:r w:rsidRPr="00C0623D">
        <w:rPr>
          <w:rStyle w:val="Emphasis"/>
          <w:rFonts w:eastAsiaTheme="majorEastAsia"/>
          <w:highlight w:val="cyan"/>
        </w:rPr>
        <w:t>huge source of g</w:t>
      </w:r>
      <w:r w:rsidRPr="00894AF4">
        <w:rPr>
          <w:rStyle w:val="Emphasis"/>
          <w:rFonts w:eastAsiaTheme="majorEastAsia"/>
        </w:rPr>
        <w:t>reen</w:t>
      </w:r>
      <w:r w:rsidRPr="00C0623D">
        <w:rPr>
          <w:rStyle w:val="Emphasis"/>
          <w:rFonts w:eastAsiaTheme="majorEastAsia"/>
          <w:highlight w:val="cyan"/>
        </w:rPr>
        <w:t>h</w:t>
      </w:r>
      <w:r w:rsidRPr="00894AF4">
        <w:rPr>
          <w:rStyle w:val="Emphasis"/>
          <w:rFonts w:eastAsiaTheme="majorEastAsia"/>
        </w:rPr>
        <w:t>ouse</w:t>
      </w:r>
      <w:r w:rsidRPr="00C0623D">
        <w:rPr>
          <w:rStyle w:val="Emphasis"/>
          <w:rFonts w:eastAsiaTheme="majorEastAsia"/>
          <w:highlight w:val="cyan"/>
        </w:rPr>
        <w:t xml:space="preserve"> g</w:t>
      </w:r>
      <w:r w:rsidRPr="00894AF4">
        <w:rPr>
          <w:rStyle w:val="Emphasis"/>
          <w:rFonts w:eastAsiaTheme="majorEastAsia"/>
        </w:rPr>
        <w:t>ase</w:t>
      </w:r>
      <w:r w:rsidRPr="00C0623D">
        <w:rPr>
          <w:rStyle w:val="Emphasis"/>
          <w:rFonts w:eastAsiaTheme="majorEastAsia"/>
          <w:highlight w:val="cyan"/>
        </w:rPr>
        <w:t>s</w:t>
      </w:r>
      <w:r w:rsidRPr="00894AF4">
        <w:rPr>
          <w:sz w:val="16"/>
        </w:rPr>
        <w:t>, and we can no longer ignore this problem with the climate crisis heating up,” said Leah Kelly, Senior Attorney at the Environmental Integrity Project and one of the report’s authors. “Landfills not only contribute to climate change, but they disproportionately impact low-income neighborhoods and communities of color forced to live near dumps.”</w:t>
      </w:r>
    </w:p>
    <w:p w14:paraId="7191067E" w14:textId="77777777" w:rsidR="007B56DF" w:rsidRPr="00894AF4" w:rsidRDefault="007B56DF" w:rsidP="007B56DF">
      <w:pPr>
        <w:pStyle w:val="Heading4"/>
        <w:rPr>
          <w:rFonts w:cs="Calibri"/>
        </w:rPr>
      </w:pPr>
      <w:r w:rsidRPr="00894AF4">
        <w:rPr>
          <w:rFonts w:cs="Calibri"/>
        </w:rPr>
        <w:t xml:space="preserve">C. </w:t>
      </w:r>
      <w:r w:rsidRPr="00894AF4">
        <w:rPr>
          <w:rFonts w:cs="Calibri"/>
          <w:u w:val="single"/>
        </w:rPr>
        <w:t>PFAS</w:t>
      </w:r>
      <w:r w:rsidRPr="00894AF4">
        <w:rPr>
          <w:rFonts w:cs="Calibri"/>
        </w:rPr>
        <w:t>.</w:t>
      </w:r>
    </w:p>
    <w:p w14:paraId="63B30436" w14:textId="77777777" w:rsidR="007B56DF" w:rsidRPr="00894AF4" w:rsidRDefault="007B56DF" w:rsidP="007B56DF">
      <w:r w:rsidRPr="00894AF4">
        <w:t xml:space="preserve">Shannon </w:t>
      </w:r>
      <w:r w:rsidRPr="00894AF4">
        <w:rPr>
          <w:rStyle w:val="Style13ptBold"/>
          <w:rFonts w:eastAsiaTheme="majorEastAsia"/>
        </w:rPr>
        <w:t>Kelleher 24</w:t>
      </w:r>
      <w:r w:rsidRPr="00894AF4">
        <w:t xml:space="preserve">. staff reporter at The New Lede. “EPA has failed to protect consumers from PFAS-laced containers, lawsuit alleges.” </w:t>
      </w:r>
      <w:r w:rsidRPr="00894AF4">
        <w:rPr>
          <w:i/>
          <w:iCs/>
        </w:rPr>
        <w:t>The New Lede</w:t>
      </w:r>
      <w:r w:rsidRPr="00894AF4">
        <w:t>. 07/26/2024. https://www.thenewlede.org/2024/07/epa-has-failed-to-protect-consumers-from-pfas-laced-containers-lawsuit-alleges/.</w:t>
      </w:r>
    </w:p>
    <w:p w14:paraId="65B56FCB" w14:textId="77777777" w:rsidR="007B56DF" w:rsidRPr="00894AF4" w:rsidRDefault="007B56DF" w:rsidP="007B56DF">
      <w:pPr>
        <w:rPr>
          <w:sz w:val="16"/>
        </w:rPr>
      </w:pPr>
      <w:r w:rsidRPr="00894AF4">
        <w:rPr>
          <w:sz w:val="16"/>
        </w:rPr>
        <w:t xml:space="preserve">US </w:t>
      </w:r>
      <w:r w:rsidRPr="00C0623D">
        <w:rPr>
          <w:rStyle w:val="StyleUnderline"/>
          <w:rFonts w:eastAsiaTheme="majorEastAsia"/>
          <w:highlight w:val="cyan"/>
        </w:rPr>
        <w:t>regulators</w:t>
      </w:r>
      <w:r w:rsidRPr="00894AF4">
        <w:rPr>
          <w:sz w:val="16"/>
        </w:rPr>
        <w:t xml:space="preserve"> have </w:t>
      </w:r>
      <w:r w:rsidRPr="00C0623D">
        <w:rPr>
          <w:rStyle w:val="StyleUnderline"/>
          <w:rFonts w:eastAsiaTheme="majorEastAsia"/>
          <w:highlight w:val="cyan"/>
        </w:rPr>
        <w:t>failed to protect</w:t>
      </w:r>
      <w:r w:rsidRPr="00894AF4">
        <w:rPr>
          <w:rStyle w:val="StyleUnderline"/>
          <w:rFonts w:eastAsiaTheme="majorEastAsia"/>
        </w:rPr>
        <w:t xml:space="preserve"> the </w:t>
      </w:r>
      <w:r w:rsidRPr="00C0623D">
        <w:rPr>
          <w:rStyle w:val="StyleUnderline"/>
          <w:rFonts w:eastAsiaTheme="majorEastAsia"/>
          <w:highlight w:val="cyan"/>
        </w:rPr>
        <w:t>public from</w:t>
      </w:r>
      <w:r w:rsidRPr="00894AF4">
        <w:rPr>
          <w:rStyle w:val="StyleUnderline"/>
          <w:rFonts w:eastAsiaTheme="majorEastAsia"/>
        </w:rPr>
        <w:t xml:space="preserve"> millions of plastic containers that contain </w:t>
      </w:r>
      <w:r w:rsidRPr="00C0623D">
        <w:rPr>
          <w:rStyle w:val="Emphasis"/>
          <w:rFonts w:eastAsiaTheme="majorEastAsia"/>
          <w:highlight w:val="cyan"/>
        </w:rPr>
        <w:t>toxic PFAS chemicals</w:t>
      </w:r>
      <w:r w:rsidRPr="00894AF4">
        <w:rPr>
          <w:rStyle w:val="StyleUnderline"/>
          <w:rFonts w:eastAsiaTheme="majorEastAsia"/>
        </w:rPr>
        <w:t xml:space="preserve">, which can </w:t>
      </w:r>
      <w:r w:rsidRPr="00C0623D">
        <w:rPr>
          <w:rStyle w:val="StyleUnderline"/>
          <w:rFonts w:eastAsiaTheme="majorEastAsia"/>
          <w:highlight w:val="cyan"/>
        </w:rPr>
        <w:t>leach into pesticides, condiments, household cleaners</w:t>
      </w:r>
      <w:r w:rsidRPr="00894AF4">
        <w:rPr>
          <w:rStyle w:val="StyleUnderline"/>
          <w:rFonts w:eastAsiaTheme="majorEastAsia"/>
        </w:rPr>
        <w:t>, and many other products, alleges a lawsuit filed this week by environmental groups.</w:t>
      </w:r>
    </w:p>
    <w:p w14:paraId="7C8EB953" w14:textId="77777777" w:rsidR="007B56DF" w:rsidRPr="00894AF4" w:rsidRDefault="007B56DF" w:rsidP="007B56DF">
      <w:pPr>
        <w:rPr>
          <w:sz w:val="16"/>
        </w:rPr>
      </w:pPr>
      <w:r w:rsidRPr="00894AF4">
        <w:rPr>
          <w:sz w:val="16"/>
        </w:rPr>
        <w:t>The lawsuit, filed Thursday in the US District Court for the District of Columbia, alleges that the US Environmental Protection Agency (EPA) violated the Toxic Substances Control Act (TSCA) by neglecting to demand that manufacturers stop making containers using a fluorination process that results in per-and polyfluoroalkyl substances (PFAS).</w:t>
      </w:r>
    </w:p>
    <w:p w14:paraId="0A68ABA7" w14:textId="77777777" w:rsidR="007B56DF" w:rsidRPr="00894AF4" w:rsidRDefault="007B56DF" w:rsidP="007B56DF">
      <w:pPr>
        <w:rPr>
          <w:rStyle w:val="StyleUnderline"/>
          <w:rFonts w:eastAsiaTheme="majorEastAsia"/>
        </w:rPr>
      </w:pPr>
      <w:r w:rsidRPr="00894AF4">
        <w:rPr>
          <w:rStyle w:val="StyleUnderline"/>
          <w:rFonts w:eastAsiaTheme="majorEastAsia"/>
        </w:rPr>
        <w:t xml:space="preserve">When the EPA proposed drinking water regulations for six PFAS chemicals in March 2023, the agency stated it had determined there is no safe level of perfluorooctanoic acid (PFOA), and that this type of PFAS is likely to cause cancer. Under the TSCA, the </w:t>
      </w:r>
      <w:r w:rsidRPr="00C0623D">
        <w:rPr>
          <w:rStyle w:val="StyleUnderline"/>
          <w:rFonts w:eastAsiaTheme="majorEastAsia"/>
          <w:highlight w:val="cyan"/>
        </w:rPr>
        <w:t>agency had six months to start addressing</w:t>
      </w:r>
      <w:r w:rsidRPr="00894AF4">
        <w:rPr>
          <w:rStyle w:val="StyleUnderline"/>
          <w:rFonts w:eastAsiaTheme="majorEastAsia"/>
        </w:rPr>
        <w:t xml:space="preserve"> PFOA’s </w:t>
      </w:r>
      <w:r w:rsidRPr="00C0623D">
        <w:rPr>
          <w:rStyle w:val="StyleUnderline"/>
          <w:rFonts w:eastAsiaTheme="majorEastAsia"/>
          <w:highlight w:val="cyan"/>
        </w:rPr>
        <w:t>presence</w:t>
      </w:r>
      <w:r w:rsidRPr="00894AF4">
        <w:rPr>
          <w:rStyle w:val="StyleUnderline"/>
          <w:rFonts w:eastAsiaTheme="majorEastAsia"/>
        </w:rPr>
        <w:t xml:space="preserve"> in plastic containers </w:t>
      </w:r>
      <w:r w:rsidRPr="00C0623D">
        <w:rPr>
          <w:rStyle w:val="Emphasis"/>
          <w:rFonts w:eastAsiaTheme="majorEastAsia"/>
          <w:highlight w:val="cyan"/>
        </w:rPr>
        <w:t>but failed to do so</w:t>
      </w:r>
      <w:r w:rsidRPr="00894AF4">
        <w:rPr>
          <w:rStyle w:val="StyleUnderline"/>
          <w:rFonts w:eastAsiaTheme="majorEastAsia"/>
        </w:rPr>
        <w:t>, allege the Center for Environmental Health (CEH) and Public Employees for Environmental Responsibility (PEER).</w:t>
      </w:r>
    </w:p>
    <w:p w14:paraId="6C8DDAF1" w14:textId="77777777" w:rsidR="007B56DF" w:rsidRPr="00894AF4" w:rsidRDefault="007B56DF" w:rsidP="007B56DF">
      <w:pPr>
        <w:rPr>
          <w:sz w:val="16"/>
        </w:rPr>
      </w:pPr>
      <w:r w:rsidRPr="00894AF4">
        <w:rPr>
          <w:sz w:val="16"/>
        </w:rPr>
        <w:t>“EPA’s failure to protect the public from exposures to toxic PFOA in their daily lives is inexcusable and reflects a severe leadership deficit at the agency,” said Kyla Bennett, science policy director for PEER, in a statement.</w:t>
      </w:r>
    </w:p>
    <w:p w14:paraId="19152F03" w14:textId="77777777" w:rsidR="007B56DF" w:rsidRPr="00894AF4" w:rsidRDefault="007B56DF" w:rsidP="007B56DF">
      <w:pPr>
        <w:rPr>
          <w:sz w:val="16"/>
        </w:rPr>
      </w:pPr>
      <w:r w:rsidRPr="00894AF4">
        <w:rPr>
          <w:sz w:val="16"/>
        </w:rPr>
        <w:t>The EPA declined to comment, citing pending litigation.</w:t>
      </w:r>
    </w:p>
    <w:p w14:paraId="5CB9494D" w14:textId="77777777" w:rsidR="007B56DF" w:rsidRPr="00894AF4" w:rsidRDefault="007B56DF" w:rsidP="007B56DF">
      <w:pPr>
        <w:rPr>
          <w:sz w:val="16"/>
        </w:rPr>
      </w:pPr>
      <w:r w:rsidRPr="00894AF4">
        <w:rPr>
          <w:sz w:val="16"/>
        </w:rPr>
        <w:t>PFOA is one of thousands of PFAS chemicals, which do not break down naturally in the environment and are found in the blood of most Americans. PFAS are in many everyday products, including nonstick cookware, dental floss, rain gear, and makeup.</w:t>
      </w:r>
    </w:p>
    <w:p w14:paraId="4B3DE630" w14:textId="77777777" w:rsidR="007B56DF" w:rsidRPr="00894AF4" w:rsidRDefault="007B56DF" w:rsidP="007B56DF">
      <w:pPr>
        <w:rPr>
          <w:sz w:val="16"/>
        </w:rPr>
      </w:pPr>
      <w:r w:rsidRPr="00894AF4">
        <w:rPr>
          <w:sz w:val="16"/>
        </w:rPr>
        <w:t>A study published this week found that fluorinated plastic containers are a major pathway by which so-called “</w:t>
      </w:r>
      <w:r w:rsidRPr="00C0623D">
        <w:rPr>
          <w:rStyle w:val="Emphasis"/>
          <w:rFonts w:eastAsiaTheme="majorEastAsia"/>
          <w:highlight w:val="cyan"/>
        </w:rPr>
        <w:t>forever chemicals</w:t>
      </w:r>
      <w:r w:rsidRPr="00894AF4">
        <w:rPr>
          <w:sz w:val="16"/>
        </w:rPr>
        <w:t xml:space="preserve">” unintentionally </w:t>
      </w:r>
      <w:r w:rsidRPr="00C0623D">
        <w:rPr>
          <w:rStyle w:val="StyleUnderline"/>
          <w:rFonts w:eastAsiaTheme="majorEastAsia"/>
          <w:highlight w:val="cyan"/>
        </w:rPr>
        <w:t>wind up in pesticide</w:t>
      </w:r>
      <w:r w:rsidRPr="00894AF4">
        <w:rPr>
          <w:rStyle w:val="StyleUnderline"/>
          <w:rFonts w:eastAsiaTheme="majorEastAsia"/>
        </w:rPr>
        <w:t xml:space="preserve"> products</w:t>
      </w:r>
      <w:r w:rsidRPr="00894AF4">
        <w:rPr>
          <w:sz w:val="16"/>
        </w:rPr>
        <w:t>.</w:t>
      </w:r>
    </w:p>
    <w:p w14:paraId="20B4A9C3" w14:textId="77777777" w:rsidR="007B56DF" w:rsidRPr="00782278" w:rsidRDefault="007B56DF" w:rsidP="007B56DF"/>
    <w:p w14:paraId="4DE16E03" w14:textId="77777777" w:rsidR="007B56DF" w:rsidRDefault="007B56DF" w:rsidP="007B56DF">
      <w:pPr>
        <w:pStyle w:val="Heading3"/>
      </w:pPr>
      <w:r>
        <w:lastRenderedPageBreak/>
        <w:t>2NC---AT: Warming</w:t>
      </w:r>
    </w:p>
    <w:p w14:paraId="5C465090" w14:textId="77777777" w:rsidR="007B56DF" w:rsidRPr="00CF75F0" w:rsidRDefault="007B56DF" w:rsidP="007B56DF"/>
    <w:p w14:paraId="108D9E99" w14:textId="77777777" w:rsidR="007B56DF" w:rsidRDefault="007B56DF" w:rsidP="007B56DF">
      <w:pPr>
        <w:pStyle w:val="Heading4"/>
      </w:pPr>
      <w:r>
        <w:t>No climate impact---</w:t>
      </w:r>
      <w:r w:rsidRPr="00F95DE5">
        <w:rPr>
          <w:u w:val="single"/>
        </w:rPr>
        <w:t>bad studies</w:t>
      </w:r>
      <w:r>
        <w:t xml:space="preserve"> and </w:t>
      </w:r>
      <w:r w:rsidRPr="00F95DE5">
        <w:rPr>
          <w:u w:val="single"/>
        </w:rPr>
        <w:t>adaption</w:t>
      </w:r>
      <w:r>
        <w:t>.</w:t>
      </w:r>
    </w:p>
    <w:p w14:paraId="240A17D8" w14:textId="77777777" w:rsidR="007B56DF" w:rsidRDefault="007B56DF" w:rsidP="007B56DF">
      <w:r>
        <w:t xml:space="preserve">Nils P. </w:t>
      </w:r>
      <w:r w:rsidRPr="00F95DE5">
        <w:rPr>
          <w:rStyle w:val="Style13ptBold"/>
        </w:rPr>
        <w:t>Gleditsch 21</w:t>
      </w:r>
      <w:r>
        <w:t>, Research Professor at the Peace Research Institute Oslo, “This time is different! Or is it? NeoMalthusians and environmental optimists in the age of climate change,” Journal of Peace Research, pg. 5-6, 2021, SAGE. clarification denoted with brackets.</w:t>
      </w:r>
    </w:p>
    <w:p w14:paraId="32417F27" w14:textId="77777777" w:rsidR="007B56DF" w:rsidRPr="00F95DE5" w:rsidRDefault="007B56DF" w:rsidP="007B56DF">
      <w:pPr>
        <w:rPr>
          <w:sz w:val="16"/>
        </w:rPr>
      </w:pPr>
      <w:r w:rsidRPr="00F95DE5">
        <w:rPr>
          <w:sz w:val="16"/>
        </w:rPr>
        <w:t xml:space="preserve">The most extreme contrarian position is, of course, to deny one or both key conclusions of the IPCC: the reality of global warming or the human contribution to it. However, most </w:t>
      </w:r>
      <w:r w:rsidRPr="00F95DE5">
        <w:rPr>
          <w:rStyle w:val="StyleUnderline"/>
        </w:rPr>
        <w:t xml:space="preserve">environmental </w:t>
      </w:r>
      <w:r w:rsidRPr="00211A9E">
        <w:rPr>
          <w:rStyle w:val="Emphasis"/>
        </w:rPr>
        <w:t>optimists</w:t>
      </w:r>
      <w:r w:rsidRPr="00F95DE5">
        <w:rPr>
          <w:sz w:val="16"/>
        </w:rPr>
        <w:t xml:space="preserve"> accept these two key conclusions but </w:t>
      </w:r>
      <w:r w:rsidRPr="001D0469">
        <w:rPr>
          <w:rStyle w:val="StyleUnderline"/>
          <w:highlight w:val="cyan"/>
        </w:rPr>
        <w:t>raise</w:t>
      </w:r>
      <w:r w:rsidRPr="00F95DE5">
        <w:rPr>
          <w:sz w:val="16"/>
        </w:rPr>
        <w:t xml:space="preserve"> other </w:t>
      </w:r>
      <w:r w:rsidRPr="001D0469">
        <w:rPr>
          <w:rStyle w:val="StyleUnderline"/>
          <w:highlight w:val="cyan"/>
        </w:rPr>
        <w:t>problem</w:t>
      </w:r>
      <w:r w:rsidRPr="00F95DE5">
        <w:rPr>
          <w:rStyle w:val="StyleUnderline"/>
        </w:rPr>
        <w:t xml:space="preserve">s </w:t>
      </w:r>
      <w:r w:rsidRPr="001D0469">
        <w:rPr>
          <w:rStyle w:val="StyleUnderline"/>
          <w:highlight w:val="cyan"/>
        </w:rPr>
        <w:t>with</w:t>
      </w:r>
      <w:r w:rsidRPr="00F95DE5">
        <w:rPr>
          <w:rStyle w:val="StyleUnderline"/>
        </w:rPr>
        <w:t xml:space="preserve"> the</w:t>
      </w:r>
      <w:r w:rsidRPr="00F95DE5">
        <w:rPr>
          <w:sz w:val="16"/>
        </w:rPr>
        <w:t xml:space="preserve"> panel’s </w:t>
      </w:r>
      <w:r w:rsidRPr="00F95DE5">
        <w:rPr>
          <w:rStyle w:val="StyleUnderline"/>
        </w:rPr>
        <w:t>discussion of</w:t>
      </w:r>
      <w:r w:rsidRPr="00F95DE5">
        <w:rPr>
          <w:sz w:val="16"/>
        </w:rPr>
        <w:t xml:space="preserve"> the social </w:t>
      </w:r>
      <w:r w:rsidRPr="00211A9E">
        <w:rPr>
          <w:rStyle w:val="Emphasis"/>
        </w:rPr>
        <w:t>effects of climate</w:t>
      </w:r>
      <w:r w:rsidRPr="00F95DE5">
        <w:rPr>
          <w:rStyle w:val="StyleUnderline"/>
        </w:rPr>
        <w:t xml:space="preserve"> </w:t>
      </w:r>
      <w:r w:rsidRPr="00211A9E">
        <w:rPr>
          <w:rStyle w:val="Emphasis"/>
        </w:rPr>
        <w:t>change</w:t>
      </w:r>
      <w:r w:rsidRPr="00F95DE5">
        <w:rPr>
          <w:rStyle w:val="StyleUnderline"/>
        </w:rPr>
        <w:t xml:space="preserve"> and</w:t>
      </w:r>
      <w:r w:rsidRPr="00F95DE5">
        <w:rPr>
          <w:sz w:val="16"/>
        </w:rPr>
        <w:t xml:space="preserve"> even </w:t>
      </w:r>
      <w:r w:rsidRPr="00F95DE5">
        <w:rPr>
          <w:rStyle w:val="StyleUnderline"/>
        </w:rPr>
        <w:t>more so with</w:t>
      </w:r>
      <w:r w:rsidRPr="00F95DE5">
        <w:rPr>
          <w:sz w:val="16"/>
        </w:rPr>
        <w:t xml:space="preserve"> </w:t>
      </w:r>
      <w:r w:rsidRPr="001D0469">
        <w:rPr>
          <w:rStyle w:val="Emphasis"/>
          <w:highlight w:val="cyan"/>
        </w:rPr>
        <w:t>popular interp</w:t>
      </w:r>
      <w:r w:rsidRPr="00211A9E">
        <w:rPr>
          <w:rStyle w:val="Emphasis"/>
        </w:rPr>
        <w:t>retations</w:t>
      </w:r>
      <w:r w:rsidRPr="00F95DE5">
        <w:rPr>
          <w:sz w:val="16"/>
        </w:rPr>
        <w:t xml:space="preserve"> of the panel reports. For instance, Hausfather &amp; Peters (2020), by no means ‘climate deniers’, </w:t>
      </w:r>
      <w:r w:rsidRPr="00F95DE5">
        <w:rPr>
          <w:rStyle w:val="StyleUnderline"/>
        </w:rPr>
        <w:t xml:space="preserve">decry the </w:t>
      </w:r>
      <w:r w:rsidRPr="00211A9E">
        <w:rPr>
          <w:rStyle w:val="Emphasis"/>
        </w:rPr>
        <w:t>common</w:t>
      </w:r>
      <w:r w:rsidRPr="00F95DE5">
        <w:rPr>
          <w:rStyle w:val="StyleUnderline"/>
        </w:rPr>
        <w:t xml:space="preserve"> use </w:t>
      </w:r>
      <w:r w:rsidRPr="001D0469">
        <w:rPr>
          <w:rStyle w:val="StyleUnderline"/>
          <w:highlight w:val="cyan"/>
        </w:rPr>
        <w:t>of</w:t>
      </w:r>
      <w:r w:rsidRPr="00F95DE5">
        <w:rPr>
          <w:rStyle w:val="StyleUnderline"/>
        </w:rPr>
        <w:t xml:space="preserve"> choosing </w:t>
      </w:r>
      <w:r w:rsidRPr="001D0469">
        <w:rPr>
          <w:rStyle w:val="StyleUnderline"/>
          <w:highlight w:val="cyan"/>
        </w:rPr>
        <w:t xml:space="preserve">the </w:t>
      </w:r>
      <w:r w:rsidRPr="001D0469">
        <w:rPr>
          <w:rStyle w:val="Emphasis"/>
          <w:highlight w:val="cyan"/>
        </w:rPr>
        <w:t>high-risk</w:t>
      </w:r>
      <w:r w:rsidRPr="001D0469">
        <w:rPr>
          <w:rStyle w:val="StyleUnderline"/>
          <w:highlight w:val="cyan"/>
        </w:rPr>
        <w:t xml:space="preserve"> </w:t>
      </w:r>
      <w:r w:rsidRPr="001D0469">
        <w:rPr>
          <w:rStyle w:val="Emphasis"/>
          <w:highlight w:val="cyan"/>
        </w:rPr>
        <w:t>[scenario]</w:t>
      </w:r>
      <w:r w:rsidRPr="00F95DE5">
        <w:rPr>
          <w:sz w:val="16"/>
        </w:rPr>
        <w:t xml:space="preserve"> RCP8.</w:t>
      </w:r>
      <w:r w:rsidRPr="00211A9E">
        <w:rPr>
          <w:sz w:val="16"/>
        </w:rPr>
        <w:t xml:space="preserve">59 </w:t>
      </w:r>
      <w:r w:rsidRPr="00211A9E">
        <w:rPr>
          <w:rStyle w:val="StyleUnderline"/>
        </w:rPr>
        <w:t>to illustrate</w:t>
      </w:r>
      <w:r w:rsidRPr="00F95DE5">
        <w:rPr>
          <w:rStyle w:val="StyleUnderline"/>
        </w:rPr>
        <w:t xml:space="preserve"> </w:t>
      </w:r>
      <w:r w:rsidRPr="00211A9E">
        <w:rPr>
          <w:rStyle w:val="Emphasis"/>
        </w:rPr>
        <w:t xml:space="preserve">‘business </w:t>
      </w:r>
      <w:r w:rsidRPr="001D0469">
        <w:rPr>
          <w:rStyle w:val="Emphasis"/>
          <w:highlight w:val="cyan"/>
        </w:rPr>
        <w:t>as usual’</w:t>
      </w:r>
      <w:r w:rsidRPr="001D0469">
        <w:rPr>
          <w:rStyle w:val="StyleUnderline"/>
          <w:highlight w:val="cyan"/>
        </w:rPr>
        <w:t xml:space="preserve"> as </w:t>
      </w:r>
      <w:r w:rsidRPr="001D0469">
        <w:rPr>
          <w:rStyle w:val="Emphasis"/>
          <w:highlight w:val="cyan"/>
        </w:rPr>
        <w:t>misleading</w:t>
      </w:r>
      <w:r w:rsidRPr="00F95DE5">
        <w:rPr>
          <w:sz w:val="16"/>
        </w:rPr>
        <w:t>.</w:t>
      </w:r>
    </w:p>
    <w:p w14:paraId="15B7D22A" w14:textId="77777777" w:rsidR="007B56DF" w:rsidRPr="00F95DE5" w:rsidRDefault="007B56DF" w:rsidP="007B56DF">
      <w:pPr>
        <w:rPr>
          <w:sz w:val="16"/>
        </w:rPr>
      </w:pPr>
      <w:r w:rsidRPr="00F95DE5">
        <w:rPr>
          <w:sz w:val="16"/>
        </w:rPr>
        <w:t xml:space="preserve">The </w:t>
      </w:r>
      <w:r w:rsidRPr="001D0469">
        <w:rPr>
          <w:rStyle w:val="StyleUnderline"/>
          <w:highlight w:val="cyan"/>
        </w:rPr>
        <w:t>causal chain</w:t>
      </w:r>
      <w:r w:rsidRPr="00F95DE5">
        <w:rPr>
          <w:rStyle w:val="StyleUnderline"/>
        </w:rPr>
        <w:t>s from climate change to</w:t>
      </w:r>
      <w:r w:rsidRPr="00F95DE5">
        <w:rPr>
          <w:sz w:val="16"/>
        </w:rPr>
        <w:t xml:space="preserve"> the </w:t>
      </w:r>
      <w:r w:rsidRPr="00211A9E">
        <w:rPr>
          <w:rStyle w:val="Emphasis"/>
        </w:rPr>
        <w:t>proposed</w:t>
      </w:r>
      <w:r w:rsidRPr="00F95DE5">
        <w:rPr>
          <w:rStyle w:val="StyleUnderline"/>
        </w:rPr>
        <w:t xml:space="preserve"> effects on human beings </w:t>
      </w:r>
      <w:r w:rsidRPr="001D0469">
        <w:rPr>
          <w:rStyle w:val="StyleUnderline"/>
          <w:highlight w:val="cyan"/>
        </w:rPr>
        <w:t>are</w:t>
      </w:r>
      <w:r w:rsidRPr="001D0469">
        <w:rPr>
          <w:sz w:val="16"/>
          <w:highlight w:val="cyan"/>
        </w:rPr>
        <w:t xml:space="preserve"> </w:t>
      </w:r>
      <w:r w:rsidRPr="001D0469">
        <w:rPr>
          <w:rStyle w:val="Emphasis"/>
          <w:highlight w:val="cyan"/>
        </w:rPr>
        <w:t>long</w:t>
      </w:r>
      <w:r w:rsidRPr="00F95DE5">
        <w:rPr>
          <w:rStyle w:val="StyleUnderline"/>
        </w:rPr>
        <w:t xml:space="preserve"> and </w:t>
      </w:r>
      <w:r w:rsidRPr="00211A9E">
        <w:rPr>
          <w:rStyle w:val="Emphasis"/>
        </w:rPr>
        <w:t>complex</w:t>
      </w:r>
      <w:r w:rsidRPr="00F95DE5">
        <w:rPr>
          <w:rStyle w:val="StyleUnderline"/>
        </w:rPr>
        <w:t xml:space="preserve">, </w:t>
      </w:r>
      <w:r w:rsidRPr="001D0469">
        <w:rPr>
          <w:rStyle w:val="StyleUnderline"/>
          <w:highlight w:val="cyan"/>
        </w:rPr>
        <w:t>and</w:t>
      </w:r>
      <w:r w:rsidRPr="00F95DE5">
        <w:rPr>
          <w:sz w:val="16"/>
        </w:rPr>
        <w:t xml:space="preserve"> the </w:t>
      </w:r>
      <w:r w:rsidRPr="001D0469">
        <w:rPr>
          <w:rStyle w:val="Emphasis"/>
          <w:highlight w:val="cyan"/>
        </w:rPr>
        <w:t>uncertain</w:t>
      </w:r>
      <w:r w:rsidRPr="00211A9E">
        <w:rPr>
          <w:rStyle w:val="Emphasis"/>
        </w:rPr>
        <w:t>ty increases every step</w:t>
      </w:r>
      <w:r w:rsidRPr="00F95DE5">
        <w:rPr>
          <w:rStyle w:val="StyleUnderline"/>
        </w:rPr>
        <w:t xml:space="preserve"> of the way</w:t>
      </w:r>
      <w:r w:rsidRPr="00F95DE5">
        <w:rPr>
          <w:sz w:val="16"/>
        </w:rPr>
        <w:t xml:space="preserve">. </w:t>
      </w:r>
      <w:r w:rsidRPr="00F95DE5">
        <w:rPr>
          <w:rStyle w:val="StyleUnderline"/>
        </w:rPr>
        <w:t>In the literature</w:t>
      </w:r>
      <w:r w:rsidRPr="00F95DE5">
        <w:rPr>
          <w:sz w:val="16"/>
        </w:rPr>
        <w:t xml:space="preserve"> </w:t>
      </w:r>
      <w:r w:rsidRPr="00F95DE5">
        <w:rPr>
          <w:rStyle w:val="StyleUnderline"/>
        </w:rPr>
        <w:t>on</w:t>
      </w:r>
      <w:r w:rsidRPr="00F95DE5">
        <w:rPr>
          <w:sz w:val="16"/>
        </w:rPr>
        <w:t xml:space="preserve"> the social </w:t>
      </w:r>
      <w:r w:rsidRPr="00F95DE5">
        <w:rPr>
          <w:rStyle w:val="StyleUnderline"/>
        </w:rPr>
        <w:t>effects of climate change, including</w:t>
      </w:r>
      <w:r w:rsidRPr="00F95DE5">
        <w:rPr>
          <w:sz w:val="16"/>
        </w:rPr>
        <w:t xml:space="preserve"> the </w:t>
      </w:r>
      <w:r w:rsidRPr="00211A9E">
        <w:rPr>
          <w:rStyle w:val="Emphasis"/>
        </w:rPr>
        <w:t xml:space="preserve">IPCC </w:t>
      </w:r>
      <w:r w:rsidRPr="001D0469">
        <w:rPr>
          <w:rStyle w:val="Emphasis"/>
          <w:highlight w:val="cyan"/>
        </w:rPr>
        <w:t>reports</w:t>
      </w:r>
      <w:r w:rsidRPr="00211A9E">
        <w:rPr>
          <w:rStyle w:val="StyleUnderline"/>
        </w:rPr>
        <w:t xml:space="preserve">, </w:t>
      </w:r>
      <w:r w:rsidRPr="00211A9E">
        <w:rPr>
          <w:rStyle w:val="Emphasis"/>
        </w:rPr>
        <w:t>statements</w:t>
      </w:r>
      <w:r w:rsidRPr="00211A9E">
        <w:rPr>
          <w:rStyle w:val="StyleUnderline"/>
        </w:rPr>
        <w:t xml:space="preserve"> abound</w:t>
      </w:r>
      <w:r w:rsidRPr="00211A9E">
        <w:rPr>
          <w:sz w:val="16"/>
        </w:rPr>
        <w:t xml:space="preserve"> that </w:t>
      </w:r>
      <w:r w:rsidRPr="00211A9E">
        <w:rPr>
          <w:rStyle w:val="StyleUnderline"/>
        </w:rPr>
        <w:t xml:space="preserve">something </w:t>
      </w:r>
      <w:r w:rsidRPr="00211A9E">
        <w:rPr>
          <w:rStyle w:val="Emphasis"/>
        </w:rPr>
        <w:t>‘may’ lead</w:t>
      </w:r>
      <w:r w:rsidRPr="00211A9E">
        <w:rPr>
          <w:rStyle w:val="StyleUnderline"/>
        </w:rPr>
        <w:t xml:space="preserve"> to something else, or</w:t>
      </w:r>
      <w:r w:rsidRPr="00211A9E">
        <w:rPr>
          <w:sz w:val="16"/>
        </w:rPr>
        <w:t xml:space="preserve"> that </w:t>
      </w:r>
      <w:r w:rsidRPr="00211A9E">
        <w:rPr>
          <w:rStyle w:val="StyleUnderline"/>
        </w:rPr>
        <w:t xml:space="preserve">a variable </w:t>
      </w:r>
      <w:r w:rsidRPr="00211A9E">
        <w:rPr>
          <w:rStyle w:val="Emphasis"/>
        </w:rPr>
        <w:t>‘is sensitive to’ another</w:t>
      </w:r>
      <w:r w:rsidRPr="00F95DE5">
        <w:rPr>
          <w:rStyle w:val="StyleUnderline"/>
        </w:rPr>
        <w:t xml:space="preserve">, </w:t>
      </w:r>
      <w:r w:rsidRPr="001D0469">
        <w:rPr>
          <w:rStyle w:val="StyleUnderline"/>
          <w:highlight w:val="cyan"/>
        </w:rPr>
        <w:t>without</w:t>
      </w:r>
      <w:r w:rsidRPr="00F95DE5">
        <w:rPr>
          <w:sz w:val="16"/>
        </w:rPr>
        <w:t xml:space="preserve"> any </w:t>
      </w:r>
      <w:r w:rsidRPr="001D0469">
        <w:rPr>
          <w:rStyle w:val="StyleUnderline"/>
          <w:highlight w:val="cyan"/>
        </w:rPr>
        <w:t>guidelines</w:t>
      </w:r>
      <w:r w:rsidRPr="00F95DE5">
        <w:rPr>
          <w:rStyle w:val="StyleUnderline"/>
        </w:rPr>
        <w:t xml:space="preserve"> for </w:t>
      </w:r>
      <w:r w:rsidRPr="001D0469">
        <w:rPr>
          <w:rStyle w:val="StyleUnderline"/>
          <w:highlight w:val="cyan"/>
        </w:rPr>
        <w:t xml:space="preserve">how to </w:t>
      </w:r>
      <w:r w:rsidRPr="001D0469">
        <w:rPr>
          <w:rStyle w:val="Emphasis"/>
          <w:highlight w:val="cyan"/>
        </w:rPr>
        <w:t>translate</w:t>
      </w:r>
      <w:r w:rsidRPr="00F95DE5">
        <w:rPr>
          <w:rStyle w:val="StyleUnderline"/>
        </w:rPr>
        <w:t xml:space="preserve"> this </w:t>
      </w:r>
      <w:r w:rsidRPr="001D0469">
        <w:rPr>
          <w:rStyle w:val="StyleUnderline"/>
          <w:highlight w:val="cyan"/>
        </w:rPr>
        <w:t xml:space="preserve">into </w:t>
      </w:r>
      <w:r w:rsidRPr="001D0469">
        <w:rPr>
          <w:rStyle w:val="Emphasis"/>
          <w:highlight w:val="cyan"/>
        </w:rPr>
        <w:t>probabilities</w:t>
      </w:r>
      <w:r w:rsidRPr="00F95DE5">
        <w:rPr>
          <w:sz w:val="16"/>
        </w:rPr>
        <w:t xml:space="preserve"> (Gleditsch &amp; Nordås, 2014: 87f). </w:t>
      </w:r>
      <w:r w:rsidRPr="00F95DE5">
        <w:rPr>
          <w:rStyle w:val="StyleUnderline"/>
        </w:rPr>
        <w:t xml:space="preserve">Uncritical use of the </w:t>
      </w:r>
      <w:r w:rsidRPr="001D0469">
        <w:rPr>
          <w:rStyle w:val="Emphasis"/>
          <w:highlight w:val="cyan"/>
        </w:rPr>
        <w:t>precautionary principle</w:t>
      </w:r>
      <w:r w:rsidRPr="00211A9E">
        <w:rPr>
          <w:rStyle w:val="StyleUnderline"/>
        </w:rPr>
        <w:t xml:space="preserve">, where </w:t>
      </w:r>
      <w:r w:rsidRPr="00211A9E">
        <w:rPr>
          <w:rStyle w:val="Emphasis"/>
        </w:rPr>
        <w:t>a</w:t>
      </w:r>
      <w:r w:rsidRPr="00211A9E">
        <w:rPr>
          <w:sz w:val="16"/>
        </w:rPr>
        <w:t xml:space="preserve">ny </w:t>
      </w:r>
      <w:r w:rsidRPr="00211A9E">
        <w:rPr>
          <w:rStyle w:val="Emphasis"/>
        </w:rPr>
        <w:t>remotely</w:t>
      </w:r>
      <w:r w:rsidRPr="00211A9E">
        <w:rPr>
          <w:rStyle w:val="StyleUnderline"/>
        </w:rPr>
        <w:t xml:space="preserve"> possible</w:t>
      </w:r>
      <w:r w:rsidRPr="00211A9E">
        <w:rPr>
          <w:sz w:val="16"/>
        </w:rPr>
        <w:t xml:space="preserve"> </w:t>
      </w:r>
      <w:r w:rsidRPr="00211A9E">
        <w:rPr>
          <w:rStyle w:val="StyleUnderline"/>
        </w:rPr>
        <w:t>calamity unwittingly becomes</w:t>
      </w:r>
      <w:r w:rsidRPr="00211A9E">
        <w:rPr>
          <w:sz w:val="16"/>
        </w:rPr>
        <w:t xml:space="preserve"> a </w:t>
      </w:r>
      <w:r w:rsidRPr="00211A9E">
        <w:rPr>
          <w:rStyle w:val="StyleUnderline"/>
        </w:rPr>
        <w:t>probable</w:t>
      </w:r>
      <w:r w:rsidRPr="00211A9E">
        <w:rPr>
          <w:sz w:val="16"/>
        </w:rPr>
        <w:t xml:space="preserve"> event, </w:t>
      </w:r>
      <w:r w:rsidRPr="001D0469">
        <w:rPr>
          <w:rStyle w:val="Emphasis"/>
          <w:highlight w:val="cyan"/>
        </w:rPr>
        <w:t>is not helpful</w:t>
      </w:r>
      <w:r w:rsidRPr="00211A9E">
        <w:rPr>
          <w:sz w:val="16"/>
        </w:rPr>
        <w:t>.</w:t>
      </w:r>
    </w:p>
    <w:p w14:paraId="48064450" w14:textId="77777777" w:rsidR="007B56DF" w:rsidRPr="00F95DE5" w:rsidRDefault="007B56DF" w:rsidP="007B56DF">
      <w:pPr>
        <w:rPr>
          <w:sz w:val="16"/>
        </w:rPr>
      </w:pPr>
      <w:r w:rsidRPr="00F95DE5">
        <w:rPr>
          <w:rStyle w:val="StyleUnderline"/>
        </w:rPr>
        <w:t>Gleditsch &amp; Nordås</w:t>
      </w:r>
      <w:r w:rsidRPr="00F95DE5">
        <w:rPr>
          <w:sz w:val="16"/>
        </w:rPr>
        <w:t xml:space="preserve"> (2014: 85) note that while AR5 (IPCC, 2014) </w:t>
      </w:r>
      <w:r w:rsidRPr="00F95DE5">
        <w:rPr>
          <w:rStyle w:val="StyleUnderline"/>
        </w:rPr>
        <w:t xml:space="preserve">did </w:t>
      </w:r>
      <w:r w:rsidRPr="001D0469">
        <w:rPr>
          <w:rStyle w:val="Emphasis"/>
          <w:highlight w:val="cyan"/>
        </w:rPr>
        <w:t>no</w:t>
      </w:r>
      <w:r w:rsidRPr="00F95DE5">
        <w:rPr>
          <w:rStyle w:val="StyleUnderline"/>
        </w:rPr>
        <w:t xml:space="preserve">t find </w:t>
      </w:r>
      <w:r w:rsidRPr="001D0469">
        <w:rPr>
          <w:rStyle w:val="Emphasis"/>
          <w:highlight w:val="cyan"/>
        </w:rPr>
        <w:t>strong evidence</w:t>
      </w:r>
      <w:r w:rsidRPr="001D0469">
        <w:rPr>
          <w:rStyle w:val="StyleUnderline"/>
          <w:highlight w:val="cyan"/>
        </w:rPr>
        <w:t xml:space="preserve"> for</w:t>
      </w:r>
      <w:r w:rsidRPr="00F95DE5">
        <w:rPr>
          <w:rStyle w:val="StyleUnderline"/>
        </w:rPr>
        <w:t xml:space="preserve"> a </w:t>
      </w:r>
      <w:r w:rsidRPr="001D0469">
        <w:rPr>
          <w:rStyle w:val="Emphasis"/>
          <w:highlight w:val="cyan"/>
        </w:rPr>
        <w:t>direct</w:t>
      </w:r>
      <w:r w:rsidRPr="001D0469">
        <w:rPr>
          <w:rStyle w:val="StyleUnderline"/>
          <w:highlight w:val="cyan"/>
        </w:rPr>
        <w:t xml:space="preserve"> link between climate</w:t>
      </w:r>
      <w:r w:rsidRPr="00211A9E">
        <w:rPr>
          <w:rStyle w:val="StyleUnderline"/>
        </w:rPr>
        <w:t xml:space="preserve"> change </w:t>
      </w:r>
      <w:r w:rsidRPr="001D0469">
        <w:rPr>
          <w:rStyle w:val="StyleUnderline"/>
          <w:highlight w:val="cyan"/>
        </w:rPr>
        <w:t>and conflict</w:t>
      </w:r>
      <w:r w:rsidRPr="00211A9E">
        <w:rPr>
          <w:sz w:val="16"/>
        </w:rPr>
        <w:t xml:space="preserve">, it </w:t>
      </w:r>
      <w:r w:rsidRPr="00211A9E">
        <w:rPr>
          <w:rStyle w:val="Emphasis"/>
        </w:rPr>
        <w:t>argue</w:t>
      </w:r>
      <w:r w:rsidRPr="00211A9E">
        <w:rPr>
          <w:sz w:val="16"/>
        </w:rPr>
        <w:t xml:space="preserve">d that </w:t>
      </w:r>
      <w:r w:rsidRPr="00211A9E">
        <w:rPr>
          <w:rStyle w:val="StyleUnderline"/>
        </w:rPr>
        <w:t>climate</w:t>
      </w:r>
      <w:r w:rsidRPr="00211A9E">
        <w:rPr>
          <w:sz w:val="16"/>
        </w:rPr>
        <w:t xml:space="preserve"> </w:t>
      </w:r>
      <w:r w:rsidRPr="00211A9E">
        <w:rPr>
          <w:rStyle w:val="StyleUnderline"/>
        </w:rPr>
        <w:t>change</w:t>
      </w:r>
      <w:r w:rsidRPr="00211A9E">
        <w:rPr>
          <w:sz w:val="16"/>
        </w:rPr>
        <w:t xml:space="preserve"> is likely to </w:t>
      </w:r>
      <w:r w:rsidRPr="00211A9E">
        <w:rPr>
          <w:rStyle w:val="StyleUnderline"/>
        </w:rPr>
        <w:t>impact</w:t>
      </w:r>
      <w:r w:rsidRPr="00211A9E">
        <w:rPr>
          <w:sz w:val="16"/>
        </w:rPr>
        <w:t xml:space="preserve"> known </w:t>
      </w:r>
      <w:r w:rsidRPr="00211A9E">
        <w:rPr>
          <w:rStyle w:val="Emphasis"/>
        </w:rPr>
        <w:t>conflict-inducing factors</w:t>
      </w:r>
      <w:r w:rsidRPr="00F95DE5">
        <w:rPr>
          <w:sz w:val="16"/>
        </w:rPr>
        <w:t xml:space="preserve"> like poverty and inconsistent political institutions and therefore might have an indirect effect on conflict. But </w:t>
      </w:r>
      <w:r w:rsidRPr="00F95DE5">
        <w:rPr>
          <w:rStyle w:val="StyleUnderline"/>
        </w:rPr>
        <w:t>this</w:t>
      </w:r>
      <w:r w:rsidRPr="00F95DE5">
        <w:rPr>
          <w:sz w:val="16"/>
        </w:rPr>
        <w:t xml:space="preserve"> </w:t>
      </w:r>
      <w:r w:rsidRPr="001D0469">
        <w:rPr>
          <w:rStyle w:val="StyleUnderline"/>
          <w:highlight w:val="cyan"/>
        </w:rPr>
        <w:t>assumes</w:t>
      </w:r>
      <w:r w:rsidRPr="00F95DE5">
        <w:rPr>
          <w:sz w:val="16"/>
        </w:rPr>
        <w:t xml:space="preserve"> that </w:t>
      </w:r>
      <w:r w:rsidRPr="001D0469">
        <w:rPr>
          <w:rStyle w:val="StyleUnderline"/>
          <w:highlight w:val="cyan"/>
        </w:rPr>
        <w:t xml:space="preserve">correlations are </w:t>
      </w:r>
      <w:r w:rsidRPr="001D0469">
        <w:rPr>
          <w:rStyle w:val="Emphasis"/>
          <w:highlight w:val="cyan"/>
        </w:rPr>
        <w:t>transitive</w:t>
      </w:r>
      <w:r w:rsidRPr="00F95DE5">
        <w:rPr>
          <w:rStyle w:val="StyleUnderline"/>
        </w:rPr>
        <w:t>, which is not generally the ca</w:t>
      </w:r>
      <w:r w:rsidRPr="0055572D">
        <w:rPr>
          <w:rStyle w:val="StyleUnderline"/>
        </w:rPr>
        <w:t>se</w:t>
      </w:r>
      <w:r w:rsidRPr="0055572D">
        <w:rPr>
          <w:sz w:val="16"/>
        </w:rPr>
        <w:t xml:space="preserve">. </w:t>
      </w:r>
      <w:r w:rsidRPr="0055572D">
        <w:rPr>
          <w:rStyle w:val="StyleUnderline"/>
        </w:rPr>
        <w:t xml:space="preserve">If </w:t>
      </w:r>
      <w:r w:rsidRPr="0055572D">
        <w:rPr>
          <w:rStyle w:val="Emphasis"/>
        </w:rPr>
        <w:t>A correlates with B</w:t>
      </w:r>
      <w:r w:rsidRPr="0055572D">
        <w:rPr>
          <w:rStyle w:val="StyleUnderline"/>
        </w:rPr>
        <w:t xml:space="preserve"> and </w:t>
      </w:r>
      <w:r w:rsidRPr="0055572D">
        <w:rPr>
          <w:rStyle w:val="Emphasis"/>
        </w:rPr>
        <w:t>B with C</w:t>
      </w:r>
      <w:r w:rsidRPr="0055572D">
        <w:rPr>
          <w:rStyle w:val="StyleUnderline"/>
        </w:rPr>
        <w:t xml:space="preserve">, we know nothing about how </w:t>
      </w:r>
      <w:r w:rsidRPr="0055572D">
        <w:rPr>
          <w:rStyle w:val="Emphasis"/>
        </w:rPr>
        <w:t>A relates to C</w:t>
      </w:r>
      <w:r w:rsidRPr="0055572D">
        <w:rPr>
          <w:rStyle w:val="StyleUnderline"/>
        </w:rPr>
        <w:t xml:space="preserve"> unless</w:t>
      </w:r>
      <w:r w:rsidRPr="00F95DE5">
        <w:rPr>
          <w:sz w:val="16"/>
        </w:rPr>
        <w:t xml:space="preserve"> </w:t>
      </w:r>
      <w:r w:rsidRPr="00211A9E">
        <w:rPr>
          <w:rStyle w:val="Emphasis"/>
        </w:rPr>
        <w:t>both</w:t>
      </w:r>
      <w:r w:rsidRPr="00F95DE5">
        <w:rPr>
          <w:rStyle w:val="StyleUnderline"/>
        </w:rPr>
        <w:t xml:space="preserve"> corre</w:t>
      </w:r>
      <w:r w:rsidRPr="00211A9E">
        <w:rPr>
          <w:rStyle w:val="StyleUnderline"/>
        </w:rPr>
        <w:t>lations</w:t>
      </w:r>
      <w:r w:rsidRPr="00F95DE5">
        <w:rPr>
          <w:sz w:val="16"/>
        </w:rPr>
        <w:t xml:space="preserve"> </w:t>
      </w:r>
      <w:r w:rsidRPr="00F95DE5">
        <w:rPr>
          <w:rStyle w:val="StyleUnderline"/>
        </w:rPr>
        <w:t xml:space="preserve">are </w:t>
      </w:r>
      <w:r w:rsidRPr="00211A9E">
        <w:rPr>
          <w:rStyle w:val="Emphasis"/>
        </w:rPr>
        <w:t>extremely high</w:t>
      </w:r>
      <w:r w:rsidRPr="00F95DE5">
        <w:rPr>
          <w:sz w:val="16"/>
        </w:rPr>
        <w:t>.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33778D9A" w14:textId="77777777" w:rsidR="007B56DF" w:rsidRPr="00F95DE5" w:rsidRDefault="007B56DF" w:rsidP="007B56DF">
      <w:pPr>
        <w:rPr>
          <w:sz w:val="16"/>
          <w:szCs w:val="16"/>
        </w:rPr>
      </w:pPr>
      <w:r w:rsidRPr="00F95DE5">
        <w:rPr>
          <w:sz w:val="16"/>
          <w:szCs w:val="16"/>
        </w:rPr>
        <w:t>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Bartusevicˆius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p>
    <w:p w14:paraId="0C800CF0" w14:textId="77777777" w:rsidR="007B56DF" w:rsidRPr="00F95DE5" w:rsidRDefault="007B56DF" w:rsidP="007B56DF">
      <w:pPr>
        <w:rPr>
          <w:sz w:val="16"/>
        </w:rPr>
      </w:pPr>
      <w:r w:rsidRPr="00F95DE5">
        <w:rPr>
          <w:sz w:val="16"/>
        </w:rPr>
        <w:t xml:space="preserve">The </w:t>
      </w:r>
      <w:r w:rsidRPr="00F95DE5">
        <w:rPr>
          <w:rStyle w:val="StyleUnderline"/>
        </w:rPr>
        <w:t>argument</w:t>
      </w:r>
      <w:r w:rsidRPr="00F95DE5">
        <w:rPr>
          <w:sz w:val="16"/>
        </w:rPr>
        <w:t xml:space="preserve"> about </w:t>
      </w:r>
      <w:r w:rsidRPr="00F95DE5">
        <w:rPr>
          <w:rStyle w:val="StyleUnderline"/>
        </w:rPr>
        <w:t>how climate change</w:t>
      </w:r>
      <w:r w:rsidRPr="00F95DE5">
        <w:rPr>
          <w:sz w:val="16"/>
        </w:rPr>
        <w:t xml:space="preserve"> may </w:t>
      </w:r>
      <w:r w:rsidRPr="00F95DE5">
        <w:rPr>
          <w:rStyle w:val="StyleUnderline"/>
        </w:rPr>
        <w:t xml:space="preserve">indirectly impact </w:t>
      </w:r>
      <w:r w:rsidRPr="00A15E4D">
        <w:rPr>
          <w:rStyle w:val="Emphasis"/>
        </w:rPr>
        <w:t>conflict</w:t>
      </w:r>
      <w:r w:rsidRPr="00F95DE5">
        <w:rPr>
          <w:rStyle w:val="StyleUnderline"/>
        </w:rPr>
        <w:t xml:space="preserve"> leans heavily on</w:t>
      </w:r>
      <w:r w:rsidRPr="00F95DE5">
        <w:rPr>
          <w:sz w:val="16"/>
        </w:rPr>
        <w:t xml:space="preserve"> the </w:t>
      </w:r>
      <w:r w:rsidRPr="00A15E4D">
        <w:rPr>
          <w:rStyle w:val="Emphasis"/>
        </w:rPr>
        <w:t>negative economic consequences</w:t>
      </w:r>
      <w:r w:rsidRPr="00F95DE5">
        <w:rPr>
          <w:rStyle w:val="StyleUnderline"/>
        </w:rPr>
        <w:t xml:space="preserve"> of climate change</w:t>
      </w:r>
      <w:r w:rsidRPr="00F95DE5">
        <w:rPr>
          <w:sz w:val="16"/>
        </w:rPr>
        <w:t xml:space="preserve">, but </w:t>
      </w:r>
      <w:r w:rsidRPr="00F95DE5">
        <w:rPr>
          <w:rStyle w:val="StyleUnderline"/>
        </w:rPr>
        <w:t xml:space="preserve">with little or </w:t>
      </w:r>
      <w:r w:rsidRPr="00A15E4D">
        <w:rPr>
          <w:rStyle w:val="Emphasis"/>
        </w:rPr>
        <w:t>no reference</w:t>
      </w:r>
      <w:r w:rsidRPr="00F95DE5">
        <w:rPr>
          <w:rStyle w:val="StyleUnderline"/>
        </w:rPr>
        <w:t xml:space="preserve"> to</w:t>
      </w:r>
      <w:r w:rsidRPr="00F95DE5">
        <w:rPr>
          <w:sz w:val="16"/>
        </w:rPr>
        <w:t xml:space="preserve"> the </w:t>
      </w:r>
      <w:r w:rsidRPr="00F95DE5">
        <w:rPr>
          <w:rStyle w:val="StyleUnderline"/>
        </w:rPr>
        <w:t>research that</w:t>
      </w:r>
      <w:r w:rsidRPr="00F95DE5">
        <w:rPr>
          <w:sz w:val="16"/>
        </w:rPr>
        <w:t xml:space="preserve"> explicitly </w:t>
      </w:r>
      <w:r w:rsidRPr="00F95DE5">
        <w:rPr>
          <w:rStyle w:val="StyleUnderline"/>
        </w:rPr>
        <w:t>deals with this topic</w:t>
      </w:r>
      <w:r w:rsidRPr="00F95DE5">
        <w:rPr>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F95DE5">
        <w:rPr>
          <w:rStyle w:val="StyleUnderline"/>
        </w:rPr>
        <w:t>century of climate change will have</w:t>
      </w:r>
      <w:r w:rsidRPr="00F95DE5">
        <w:rPr>
          <w:sz w:val="16"/>
        </w:rPr>
        <w:t xml:space="preserve"> about </w:t>
      </w:r>
      <w:r w:rsidRPr="00F95DE5">
        <w:rPr>
          <w:rStyle w:val="StyleUnderline"/>
        </w:rPr>
        <w:t>the</w:t>
      </w:r>
      <w:r w:rsidRPr="00F95DE5">
        <w:rPr>
          <w:sz w:val="16"/>
        </w:rPr>
        <w:t xml:space="preserve"> </w:t>
      </w:r>
      <w:r w:rsidRPr="00A15E4D">
        <w:rPr>
          <w:rStyle w:val="Emphasis"/>
        </w:rPr>
        <w:t>same impact</w:t>
      </w:r>
      <w:r w:rsidRPr="00F95DE5">
        <w:rPr>
          <w:rStyle w:val="StyleUnderline"/>
        </w:rPr>
        <w:t xml:space="preserve"> on the economy as the </w:t>
      </w:r>
      <w:r w:rsidRPr="00A15E4D">
        <w:rPr>
          <w:rStyle w:val="Emphasis"/>
        </w:rPr>
        <w:t>loss of one year</w:t>
      </w:r>
      <w:r w:rsidRPr="00F95DE5">
        <w:rPr>
          <w:rStyle w:val="StyleUnderline"/>
        </w:rPr>
        <w:t xml:space="preserve"> of economic growth</w:t>
      </w:r>
      <w:r w:rsidRPr="00F95DE5">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w:t>
      </w:r>
      <w:r w:rsidRPr="00F95DE5">
        <w:rPr>
          <w:sz w:val="16"/>
        </w:rPr>
        <w:lastRenderedPageBreak/>
        <w:t xml:space="preserve">that the Integrated Assessment </w:t>
      </w:r>
      <w:r w:rsidRPr="001D0469">
        <w:rPr>
          <w:rStyle w:val="StyleUnderline"/>
          <w:highlight w:val="cyan"/>
        </w:rPr>
        <w:t>Models</w:t>
      </w:r>
      <w:r w:rsidRPr="00F95DE5">
        <w:rPr>
          <w:sz w:val="16"/>
        </w:rPr>
        <w:t xml:space="preserve"> generally </w:t>
      </w:r>
      <w:r w:rsidRPr="00F95DE5">
        <w:rPr>
          <w:rStyle w:val="StyleUnderline"/>
        </w:rPr>
        <w:t>used in the</w:t>
      </w:r>
      <w:r w:rsidRPr="00F95DE5">
        <w:rPr>
          <w:sz w:val="16"/>
        </w:rPr>
        <w:t xml:space="preserve"> </w:t>
      </w:r>
      <w:r w:rsidRPr="00A15E4D">
        <w:rPr>
          <w:rStyle w:val="Emphasis"/>
        </w:rPr>
        <w:t>assessment</w:t>
      </w:r>
      <w:r w:rsidRPr="00F95DE5">
        <w:rPr>
          <w:rStyle w:val="StyleUnderline"/>
        </w:rPr>
        <w:t xml:space="preserve"> of</w:t>
      </w:r>
      <w:r w:rsidRPr="00F95DE5">
        <w:rPr>
          <w:sz w:val="16"/>
        </w:rPr>
        <w:t xml:space="preserve"> the </w:t>
      </w:r>
      <w:r w:rsidRPr="00F95DE5">
        <w:rPr>
          <w:rStyle w:val="StyleUnderline"/>
        </w:rPr>
        <w:t xml:space="preserve">economics of climate change </w:t>
      </w:r>
      <w:r w:rsidRPr="001D0469">
        <w:rPr>
          <w:rStyle w:val="StyleUnderline"/>
          <w:highlight w:val="cyan"/>
        </w:rPr>
        <w:t xml:space="preserve">are </w:t>
      </w:r>
      <w:r w:rsidRPr="001D0469">
        <w:rPr>
          <w:rStyle w:val="Emphasis"/>
          <w:highlight w:val="cyan"/>
        </w:rPr>
        <w:t>not accurate</w:t>
      </w:r>
      <w:r w:rsidRPr="00A15E4D">
        <w:rPr>
          <w:rStyle w:val="Emphasis"/>
        </w:rPr>
        <w:t xml:space="preserve"> enough</w:t>
      </w:r>
      <w:r w:rsidRPr="00F95DE5">
        <w:rPr>
          <w:rStyle w:val="StyleUnderline"/>
        </w:rPr>
        <w:t xml:space="preserve"> </w:t>
      </w:r>
      <w:r w:rsidRPr="001D0469">
        <w:rPr>
          <w:rStyle w:val="StyleUnderline"/>
          <w:highlight w:val="cyan"/>
        </w:rPr>
        <w:t>to</w:t>
      </w:r>
      <w:r w:rsidRPr="00F95DE5">
        <w:rPr>
          <w:rStyle w:val="StyleUnderline"/>
        </w:rPr>
        <w:t xml:space="preserve"> </w:t>
      </w:r>
      <w:r w:rsidRPr="001D0469">
        <w:rPr>
          <w:rStyle w:val="StyleUnderline"/>
          <w:highlight w:val="cyan"/>
        </w:rPr>
        <w:t>provide</w:t>
      </w:r>
      <w:r w:rsidRPr="00F95DE5">
        <w:rPr>
          <w:sz w:val="16"/>
        </w:rPr>
        <w:t xml:space="preserve"> </w:t>
      </w:r>
      <w:r w:rsidRPr="00A15E4D">
        <w:rPr>
          <w:rStyle w:val="Emphasis"/>
        </w:rPr>
        <w:t>quantitative insights</w:t>
      </w:r>
      <w:r w:rsidRPr="00F95DE5">
        <w:rPr>
          <w:rStyle w:val="StyleUnderline"/>
        </w:rPr>
        <w:t xml:space="preserve"> and</w:t>
      </w:r>
      <w:r w:rsidRPr="00F95DE5">
        <w:rPr>
          <w:sz w:val="16"/>
        </w:rPr>
        <w:t xml:space="preserve"> should </w:t>
      </w:r>
      <w:r w:rsidRPr="00F95DE5">
        <w:rPr>
          <w:rStyle w:val="StyleUnderline"/>
        </w:rPr>
        <w:t xml:space="preserve">not be taken as </w:t>
      </w:r>
      <w:r w:rsidRPr="001D0469">
        <w:rPr>
          <w:rStyle w:val="Emphasis"/>
          <w:highlight w:val="cyan"/>
        </w:rPr>
        <w:t>serious</w:t>
      </w:r>
      <w:r w:rsidRPr="001D0469">
        <w:rPr>
          <w:rStyle w:val="StyleUnderline"/>
          <w:highlight w:val="cyan"/>
        </w:rPr>
        <w:t xml:space="preserve"> forecasts</w:t>
      </w:r>
      <w:r w:rsidRPr="00F95DE5">
        <w:rPr>
          <w:sz w:val="16"/>
        </w:rPr>
        <w:t>. Yet, all these economists take the basically optimistic view that climate change is manageable with appropriate policies for raising the price on the emission of greenhouse gases. With a chapter heading from Wagner &amp; Weitzman (2015: 17): ‘We can do this’.</w:t>
      </w:r>
    </w:p>
    <w:p w14:paraId="277D0B50" w14:textId="77777777" w:rsidR="007B56DF" w:rsidRPr="00F95DE5" w:rsidRDefault="007B56DF" w:rsidP="007B56DF">
      <w:pPr>
        <w:rPr>
          <w:sz w:val="16"/>
          <w:szCs w:val="16"/>
        </w:rPr>
      </w:pPr>
      <w:r w:rsidRPr="00F95DE5">
        <w:rPr>
          <w:sz w:val="16"/>
          <w:szCs w:val="16"/>
        </w:rPr>
        <w:t>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cap and trade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w:t>
      </w:r>
    </w:p>
    <w:p w14:paraId="0327B16A" w14:textId="77777777" w:rsidR="007B56DF" w:rsidRPr="00F95DE5" w:rsidRDefault="007B56DF" w:rsidP="007B56DF">
      <w:pPr>
        <w:rPr>
          <w:sz w:val="16"/>
        </w:rPr>
      </w:pPr>
      <w:r w:rsidRPr="00F95DE5">
        <w:rPr>
          <w:sz w:val="16"/>
        </w:rPr>
        <w:t xml:space="preserve">The response of the </w:t>
      </w:r>
      <w:r w:rsidRPr="00F95DE5">
        <w:rPr>
          <w:rStyle w:val="StyleUnderline"/>
        </w:rPr>
        <w:t xml:space="preserve">environmental </w:t>
      </w:r>
      <w:r w:rsidRPr="0055572D">
        <w:rPr>
          <w:rStyle w:val="StyleUnderline"/>
        </w:rPr>
        <w:t>optimists</w:t>
      </w:r>
      <w:r w:rsidRPr="00F95DE5">
        <w:rPr>
          <w:sz w:val="16"/>
        </w:rPr>
        <w:t xml:space="preserve"> continues to </w:t>
      </w:r>
      <w:r w:rsidRPr="00F95DE5">
        <w:rPr>
          <w:rStyle w:val="StyleUnderline"/>
        </w:rPr>
        <w:t>emphasize the role of</w:t>
      </w:r>
      <w:r w:rsidRPr="00F95DE5">
        <w:rPr>
          <w:sz w:val="16"/>
        </w:rPr>
        <w:t xml:space="preserve"> </w:t>
      </w:r>
      <w:r w:rsidRPr="001D0469">
        <w:rPr>
          <w:rStyle w:val="Emphasis"/>
          <w:highlight w:val="cyan"/>
        </w:rPr>
        <w:t>innovation</w:t>
      </w:r>
      <w:r w:rsidRPr="00211A9E">
        <w:rPr>
          <w:rStyle w:val="Emphasis"/>
        </w:rPr>
        <w:t>s</w:t>
      </w:r>
      <w:r w:rsidRPr="00F95DE5">
        <w:rPr>
          <w:sz w:val="16"/>
        </w:rPr>
        <w:t xml:space="preserve">; technological innovations, </w:t>
      </w:r>
      <w:r w:rsidRPr="001D0469">
        <w:rPr>
          <w:rStyle w:val="StyleUnderline"/>
          <w:highlight w:val="cyan"/>
        </w:rPr>
        <w:t>such as</w:t>
      </w:r>
      <w:r w:rsidRPr="00F95DE5">
        <w:rPr>
          <w:rStyle w:val="StyleUnderline"/>
        </w:rPr>
        <w:t xml:space="preserve"> </w:t>
      </w:r>
      <w:r w:rsidRPr="00211A9E">
        <w:rPr>
          <w:rStyle w:val="Emphasis"/>
        </w:rPr>
        <w:t xml:space="preserve">improvements in battery </w:t>
      </w:r>
      <w:r w:rsidRPr="001D0469">
        <w:rPr>
          <w:rStyle w:val="Emphasis"/>
          <w:highlight w:val="cyan"/>
        </w:rPr>
        <w:t>tech</w:t>
      </w:r>
      <w:r w:rsidRPr="00211A9E">
        <w:rPr>
          <w:rStyle w:val="Emphasis"/>
        </w:rPr>
        <w:t>nology</w:t>
      </w:r>
      <w:r w:rsidRPr="00F95DE5">
        <w:rPr>
          <w:sz w:val="16"/>
        </w:rPr>
        <w:t xml:space="preserve">, the key element in the 2019 Nobel Prize in chemistry,11 </w:t>
      </w:r>
      <w:r w:rsidRPr="0055572D">
        <w:rPr>
          <w:rStyle w:val="StyleUnderline"/>
        </w:rPr>
        <w:t xml:space="preserve">but </w:t>
      </w:r>
      <w:r w:rsidRPr="001D0469">
        <w:rPr>
          <w:rStyle w:val="StyleUnderline"/>
          <w:highlight w:val="cyan"/>
        </w:rPr>
        <w:t>also</w:t>
      </w:r>
      <w:r w:rsidRPr="00F95DE5">
        <w:rPr>
          <w:sz w:val="16"/>
        </w:rPr>
        <w:t xml:space="preserve"> </w:t>
      </w:r>
      <w:r w:rsidRPr="001D0469">
        <w:rPr>
          <w:rStyle w:val="StyleUnderline"/>
          <w:highlight w:val="cyan"/>
        </w:rPr>
        <w:t>social</w:t>
      </w:r>
      <w:r w:rsidRPr="00F95DE5">
        <w:rPr>
          <w:rStyle w:val="StyleUnderline"/>
        </w:rPr>
        <w:t xml:space="preserve"> innovations</w:t>
      </w:r>
      <w:r w:rsidRPr="00F95DE5">
        <w:rPr>
          <w:sz w:val="16"/>
        </w:rPr>
        <w:t xml:space="preserve">, as </w:t>
      </w:r>
      <w:r w:rsidRPr="00F95DE5">
        <w:rPr>
          <w:rStyle w:val="StyleUnderline"/>
        </w:rPr>
        <w:t xml:space="preserve">exemplified by the </w:t>
      </w:r>
      <w:r w:rsidRPr="00211A9E">
        <w:rPr>
          <w:rStyle w:val="Emphasis"/>
        </w:rPr>
        <w:t>experimental</w:t>
      </w:r>
      <w:r w:rsidRPr="00F95DE5">
        <w:rPr>
          <w:rStyle w:val="StyleUnderline"/>
        </w:rPr>
        <w:t xml:space="preserve"> </w:t>
      </w:r>
      <w:r w:rsidRPr="00211A9E">
        <w:rPr>
          <w:rStyle w:val="Emphasis"/>
        </w:rPr>
        <w:t>approach</w:t>
      </w:r>
      <w:r w:rsidRPr="00F95DE5">
        <w:rPr>
          <w:rStyle w:val="StyleUnderline"/>
        </w:rPr>
        <w:t xml:space="preserve"> to the alleviation of </w:t>
      </w:r>
      <w:r w:rsidRPr="00211A9E">
        <w:rPr>
          <w:rStyle w:val="Emphasis"/>
        </w:rPr>
        <w:t>poverty</w:t>
      </w:r>
      <w:r w:rsidRPr="00F95DE5">
        <w:rPr>
          <w:sz w:val="16"/>
        </w:rPr>
        <w:t>, rewarded in the same year by the Nobel Prize in economics.12</w:t>
      </w:r>
    </w:p>
    <w:p w14:paraId="24CDEF93" w14:textId="77777777" w:rsidR="007B56DF" w:rsidRDefault="007B56DF" w:rsidP="007B56DF">
      <w:pPr>
        <w:rPr>
          <w:sz w:val="16"/>
        </w:rPr>
      </w:pPr>
      <w:r w:rsidRPr="00F95DE5">
        <w:rPr>
          <w:sz w:val="16"/>
        </w:rPr>
        <w:t xml:space="preserve">While the most important countermeasures will be directed at the mitigation of climate change, </w:t>
      </w:r>
      <w:r w:rsidRPr="00F95DE5">
        <w:rPr>
          <w:rStyle w:val="StyleUnderline"/>
        </w:rPr>
        <w:t>there is</w:t>
      </w:r>
      <w:r w:rsidRPr="00F95DE5">
        <w:rPr>
          <w:sz w:val="16"/>
        </w:rPr>
        <w:t xml:space="preserve"> also </w:t>
      </w:r>
      <w:r w:rsidRPr="00F95DE5">
        <w:rPr>
          <w:rStyle w:val="StyleUnderline"/>
        </w:rPr>
        <w:t xml:space="preserve">a </w:t>
      </w:r>
      <w:r w:rsidRPr="001D0469">
        <w:rPr>
          <w:rStyle w:val="StyleUnderline"/>
          <w:highlight w:val="cyan"/>
        </w:rPr>
        <w:t>strong</w:t>
      </w:r>
      <w:r w:rsidRPr="00F95DE5">
        <w:rPr>
          <w:rStyle w:val="StyleUnderline"/>
        </w:rPr>
        <w:t xml:space="preserve"> case for </w:t>
      </w:r>
      <w:r w:rsidRPr="001D0469">
        <w:rPr>
          <w:rStyle w:val="Emphasis"/>
          <w:highlight w:val="cyan"/>
        </w:rPr>
        <w:t>adaptation</w:t>
      </w:r>
      <w:r w:rsidRPr="00F95DE5">
        <w:rPr>
          <w:sz w:val="16"/>
        </w:rPr>
        <w:t xml:space="preserve">. If sea-level rise cannot be totally prevented, </w:t>
      </w:r>
      <w:r w:rsidRPr="00F95DE5">
        <w:rPr>
          <w:rStyle w:val="StyleUnderline"/>
        </w:rPr>
        <w:t xml:space="preserve">dikes and flood barriers will </w:t>
      </w:r>
      <w:r w:rsidRPr="001D0469">
        <w:rPr>
          <w:rStyle w:val="StyleUnderline"/>
          <w:highlight w:val="cyan"/>
        </w:rPr>
        <w:t>be</w:t>
      </w:r>
      <w:r w:rsidRPr="00F95DE5">
        <w:rPr>
          <w:rStyle w:val="StyleUnderline"/>
        </w:rPr>
        <w:t xml:space="preserve"> </w:t>
      </w:r>
      <w:r w:rsidRPr="001D0469">
        <w:rPr>
          <w:rStyle w:val="Emphasis"/>
          <w:highlight w:val="cyan"/>
        </w:rPr>
        <w:t>cost-effective</w:t>
      </w:r>
      <w:r w:rsidRPr="00F95DE5">
        <w:rPr>
          <w:rStyle w:val="StyleUnderline"/>
        </w:rPr>
        <w:t xml:space="preserve"> and </w:t>
      </w:r>
      <w:r w:rsidRPr="00211A9E">
        <w:rPr>
          <w:rStyle w:val="Emphasis"/>
        </w:rPr>
        <w:t>necessary</w:t>
      </w:r>
      <w:r w:rsidRPr="00F95DE5">
        <w:rPr>
          <w:sz w:val="16"/>
        </w:rPr>
        <w:t xml:space="preserve">, at least in high-value urban areas. If parts of Africa suffer from drought, </w:t>
      </w:r>
      <w:r w:rsidRPr="00F95DE5">
        <w:rPr>
          <w:rStyle w:val="StyleUnderline"/>
        </w:rPr>
        <w:t xml:space="preserve">there will be increased use for </w:t>
      </w:r>
      <w:r w:rsidRPr="001D0469">
        <w:rPr>
          <w:rStyle w:val="Emphasis"/>
          <w:highlight w:val="cyan"/>
        </w:rPr>
        <w:t>new crops</w:t>
      </w:r>
      <w:r w:rsidRPr="00F95DE5">
        <w:rPr>
          <w:sz w:val="16"/>
        </w:rPr>
        <w:t xml:space="preserve"> that are </w:t>
      </w:r>
      <w:r w:rsidRPr="00211A9E">
        <w:rPr>
          <w:rStyle w:val="Emphasis"/>
        </w:rPr>
        <w:t>more suitable</w:t>
      </w:r>
      <w:r w:rsidRPr="00F95DE5">
        <w:rPr>
          <w:rStyle w:val="StyleUnderline"/>
        </w:rPr>
        <w:t xml:space="preserve"> for a </w:t>
      </w:r>
      <w:r w:rsidRPr="00211A9E">
        <w:rPr>
          <w:rStyle w:val="Emphasis"/>
        </w:rPr>
        <w:t>dry</w:t>
      </w:r>
      <w:r w:rsidRPr="00F95DE5">
        <w:rPr>
          <w:rStyle w:val="StyleUnderline"/>
        </w:rPr>
        <w:t xml:space="preserve"> climate</w:t>
      </w:r>
      <w:r w:rsidRPr="00F95DE5">
        <w:rPr>
          <w:sz w:val="16"/>
        </w:rPr>
        <w:t xml:space="preserve">, possibly </w:t>
      </w:r>
      <w:r w:rsidRPr="00F95DE5">
        <w:rPr>
          <w:rStyle w:val="StyleUnderline"/>
        </w:rPr>
        <w:t xml:space="preserve">developed in part by </w:t>
      </w:r>
      <w:r w:rsidRPr="00211A9E">
        <w:rPr>
          <w:rStyle w:val="Emphasis"/>
        </w:rPr>
        <w:t>GMO technology</w:t>
      </w:r>
      <w:r w:rsidRPr="00F95DE5">
        <w:rPr>
          <w:sz w:val="16"/>
        </w:rPr>
        <w:t xml:space="preserve">. </w:t>
      </w:r>
      <w:r w:rsidRPr="001D0469">
        <w:rPr>
          <w:rStyle w:val="Emphasis"/>
          <w:highlight w:val="cyan"/>
        </w:rPr>
        <w:t>Industrialization</w:t>
      </w:r>
      <w:r w:rsidRPr="00F95DE5">
        <w:rPr>
          <w:sz w:val="16"/>
        </w:rPr>
        <w:t xml:space="preserve"> in Africa can </w:t>
      </w:r>
      <w:r w:rsidRPr="001D0469">
        <w:rPr>
          <w:rStyle w:val="StyleUnderline"/>
          <w:highlight w:val="cyan"/>
        </w:rPr>
        <w:t>decrease</w:t>
      </w:r>
      <w:r w:rsidRPr="00F95DE5">
        <w:rPr>
          <w:rStyle w:val="StyleUnderline"/>
        </w:rPr>
        <w:t xml:space="preserve"> the </w:t>
      </w:r>
      <w:r w:rsidRPr="00211A9E">
        <w:rPr>
          <w:rStyle w:val="Emphasis"/>
        </w:rPr>
        <w:t xml:space="preserve">one-sided </w:t>
      </w:r>
      <w:r w:rsidRPr="001D0469">
        <w:rPr>
          <w:rStyle w:val="Emphasis"/>
          <w:highlight w:val="cyan"/>
        </w:rPr>
        <w:t>reliance</w:t>
      </w:r>
      <w:r w:rsidRPr="00F95DE5">
        <w:rPr>
          <w:rStyle w:val="StyleUnderline"/>
        </w:rPr>
        <w:t xml:space="preserve"> on rain-fed</w:t>
      </w:r>
      <w:r w:rsidRPr="00F95DE5">
        <w:rPr>
          <w:sz w:val="16"/>
        </w:rPr>
        <w:t xml:space="preserve"> </w:t>
      </w:r>
      <w:r w:rsidRPr="00F95DE5">
        <w:rPr>
          <w:rStyle w:val="StyleUnderline"/>
        </w:rPr>
        <w:t>agriculture</w:t>
      </w:r>
      <w:r w:rsidRPr="00F95DE5">
        <w:rPr>
          <w:sz w:val="16"/>
        </w:rPr>
        <w:t xml:space="preserve">, as it has </w:t>
      </w:r>
      <w:r w:rsidRPr="00F95DE5">
        <w:rPr>
          <w:rStyle w:val="StyleUnderline"/>
        </w:rPr>
        <w:t>in</w:t>
      </w:r>
      <w:r w:rsidRPr="00F95DE5">
        <w:rPr>
          <w:sz w:val="16"/>
        </w:rPr>
        <w:t xml:space="preserve"> other parts of </w:t>
      </w:r>
      <w:r w:rsidRPr="00F95DE5">
        <w:rPr>
          <w:rStyle w:val="StyleUnderline"/>
        </w:rPr>
        <w:t>the world</w:t>
      </w:r>
      <w:r w:rsidRPr="00F95DE5">
        <w:rPr>
          <w:sz w:val="16"/>
        </w:rPr>
        <w:t xml:space="preserve">, which have moved human resources from the primary sector to industry (and then to services). Continuing </w:t>
      </w:r>
      <w:r w:rsidRPr="001D0469">
        <w:rPr>
          <w:rStyle w:val="StyleUnderline"/>
          <w:highlight w:val="cyan"/>
        </w:rPr>
        <w:t>urbanization</w:t>
      </w:r>
      <w:r w:rsidRPr="00F95DE5">
        <w:rPr>
          <w:rStyle w:val="StyleUnderline"/>
        </w:rPr>
        <w:t xml:space="preserve"> will</w:t>
      </w:r>
      <w:r w:rsidRPr="00F95DE5">
        <w:rPr>
          <w:sz w:val="16"/>
        </w:rPr>
        <w:t xml:space="preserve"> </w:t>
      </w:r>
      <w:r w:rsidRPr="001D0469">
        <w:rPr>
          <w:rStyle w:val="StyleUnderline"/>
          <w:highlight w:val="cyan"/>
        </w:rPr>
        <w:t>move</w:t>
      </w:r>
      <w:r w:rsidRPr="00F95DE5">
        <w:rPr>
          <w:rStyle w:val="StyleUnderline"/>
        </w:rPr>
        <w:t xml:space="preserve"> millions </w:t>
      </w:r>
      <w:r w:rsidRPr="001D0469">
        <w:rPr>
          <w:rStyle w:val="StyleUnderline"/>
          <w:highlight w:val="cyan"/>
        </w:rPr>
        <w:t>out</w:t>
      </w:r>
      <w:r w:rsidRPr="00F95DE5">
        <w:rPr>
          <w:rStyle w:val="StyleUnderline"/>
        </w:rPr>
        <w:t xml:space="preserve"> of the </w:t>
      </w:r>
      <w:r w:rsidRPr="00211A9E">
        <w:rPr>
          <w:rStyle w:val="Emphasis"/>
        </w:rPr>
        <w:t xml:space="preserve">most </w:t>
      </w:r>
      <w:r w:rsidRPr="001D0469">
        <w:rPr>
          <w:rStyle w:val="Emphasis"/>
          <w:highlight w:val="cyan"/>
        </w:rPr>
        <w:t>vulnerable communities</w:t>
      </w:r>
      <w:r w:rsidRPr="00F95DE5">
        <w:rPr>
          <w:sz w:val="16"/>
        </w:rPr>
        <w:t xml:space="preserve"> (Collier, 2010). While structural change failed to produce economic growth in Latin America and Africa after 1990, Africa has experienced a turnaround in the new millennium (McMillan &amp; Rodrik, 2014) and </w:t>
      </w:r>
      <w:r w:rsidRPr="00F95DE5">
        <w:rPr>
          <w:rStyle w:val="StyleUnderline"/>
        </w:rPr>
        <w:t>there are</w:t>
      </w:r>
      <w:r w:rsidRPr="00F95DE5">
        <w:rPr>
          <w:sz w:val="16"/>
        </w:rPr>
        <w:t xml:space="preserve"> also </w:t>
      </w:r>
      <w:r w:rsidRPr="00F95DE5">
        <w:rPr>
          <w:rStyle w:val="StyleUnderline"/>
        </w:rPr>
        <w:t xml:space="preserve">potentials for </w:t>
      </w:r>
      <w:r w:rsidRPr="001D0469">
        <w:rPr>
          <w:rStyle w:val="StyleUnderline"/>
          <w:highlight w:val="cyan"/>
        </w:rPr>
        <w:t xml:space="preserve">increasing </w:t>
      </w:r>
      <w:r w:rsidRPr="001D0469">
        <w:rPr>
          <w:rStyle w:val="Emphasis"/>
          <w:highlight w:val="cyan"/>
        </w:rPr>
        <w:t>productivity</w:t>
      </w:r>
      <w:r w:rsidRPr="001D0469">
        <w:rPr>
          <w:rStyle w:val="StyleUnderline"/>
          <w:highlight w:val="cyan"/>
        </w:rPr>
        <w:t xml:space="preserve"> by </w:t>
      </w:r>
      <w:r w:rsidRPr="001D0469">
        <w:rPr>
          <w:rStyle w:val="Emphasis"/>
          <w:highlight w:val="cyan"/>
        </w:rPr>
        <w:t>structural</w:t>
      </w:r>
      <w:r w:rsidRPr="00F95DE5">
        <w:rPr>
          <w:rStyle w:val="StyleUnderline"/>
        </w:rPr>
        <w:t xml:space="preserve"> </w:t>
      </w:r>
      <w:r w:rsidRPr="001D0469">
        <w:rPr>
          <w:rStyle w:val="Emphasis"/>
          <w:highlight w:val="cyan"/>
        </w:rPr>
        <w:t>change</w:t>
      </w:r>
      <w:r w:rsidRPr="00F95DE5">
        <w:rPr>
          <w:rStyle w:val="StyleUnderline"/>
        </w:rPr>
        <w:t xml:space="preserve"> within agriculture</w:t>
      </w:r>
      <w:r w:rsidRPr="00F95DE5">
        <w:rPr>
          <w:sz w:val="16"/>
        </w:rPr>
        <w:t xml:space="preserve"> in Africa (McCullough, 2017).</w:t>
      </w:r>
    </w:p>
    <w:p w14:paraId="0B6C997F" w14:textId="77777777" w:rsidR="007B56DF" w:rsidRDefault="007B56DF" w:rsidP="007B56DF">
      <w:pPr>
        <w:pStyle w:val="Heading4"/>
      </w:pPr>
      <w:r>
        <w:t xml:space="preserve">It's not an </w:t>
      </w:r>
      <w:r w:rsidRPr="007644B7">
        <w:rPr>
          <w:u w:val="single"/>
        </w:rPr>
        <w:t>existential</w:t>
      </w:r>
      <w:r>
        <w:t xml:space="preserve"> risk.</w:t>
      </w:r>
    </w:p>
    <w:p w14:paraId="6049655E" w14:textId="77777777" w:rsidR="007B56DF" w:rsidRDefault="007B56DF" w:rsidP="007B56DF">
      <w:r>
        <w:t xml:space="preserve">Toby </w:t>
      </w:r>
      <w:r w:rsidRPr="00D16F78">
        <w:rPr>
          <w:rStyle w:val="Style13ptBold"/>
        </w:rPr>
        <w:t>Ord 21</w:t>
      </w:r>
      <w:r>
        <w:t>, Senior Research Fellow in Philosophy at Oxford University. Former advisor to the World Health Organization, the World Economic Forum, and the UK Prime Minister’s Office and Cabinet Office, "Existential Risk and the Future of Humanity," How to Academy, transcribed by Otter.ai, 02/15/2021, 18:45-21:41. error edited by Jordan.</w:t>
      </w:r>
    </w:p>
    <w:p w14:paraId="7AC2A4E1" w14:textId="77777777" w:rsidR="007B56DF" w:rsidRDefault="007B56DF" w:rsidP="007B56DF">
      <w:pPr>
        <w:rPr>
          <w:sz w:val="16"/>
        </w:rPr>
      </w:pPr>
      <w:r>
        <w:rPr>
          <w:sz w:val="16"/>
        </w:rPr>
        <w:t xml:space="preserve">TO: </w:t>
      </w:r>
      <w:r w:rsidRPr="00D16F78">
        <w:rPr>
          <w:sz w:val="16"/>
        </w:rPr>
        <w:t xml:space="preserve">Yes. So I find </w:t>
      </w:r>
      <w:r w:rsidRPr="007644B7">
        <w:rPr>
          <w:sz w:val="16"/>
        </w:rPr>
        <w:t xml:space="preserve">that </w:t>
      </w:r>
      <w:r w:rsidRPr="001D0469">
        <w:rPr>
          <w:rStyle w:val="StyleUnderline"/>
          <w:highlight w:val="cyan"/>
        </w:rPr>
        <w:t>some</w:t>
      </w:r>
      <w:r w:rsidRPr="007644B7">
        <w:rPr>
          <w:rStyle w:val="StyleUnderline"/>
        </w:rPr>
        <w:t xml:space="preserve"> people seem to </w:t>
      </w:r>
      <w:r w:rsidRPr="001D0469">
        <w:rPr>
          <w:rStyle w:val="StyleUnderline"/>
          <w:highlight w:val="cyan"/>
        </w:rPr>
        <w:t>think</w:t>
      </w:r>
      <w:r w:rsidRPr="007644B7">
        <w:rPr>
          <w:sz w:val="16"/>
        </w:rPr>
        <w:t xml:space="preserve"> that </w:t>
      </w:r>
      <w:r w:rsidRPr="007644B7">
        <w:rPr>
          <w:rStyle w:val="StyleUnderline"/>
        </w:rPr>
        <w:t>climate change will</w:t>
      </w:r>
      <w:r w:rsidRPr="007644B7">
        <w:rPr>
          <w:sz w:val="16"/>
        </w:rPr>
        <w:t xml:space="preserve"> </w:t>
      </w:r>
      <w:r w:rsidRPr="007644B7">
        <w:rPr>
          <w:rStyle w:val="Emphasis"/>
        </w:rPr>
        <w:t>definitely</w:t>
      </w:r>
      <w:r w:rsidRPr="007644B7">
        <w:rPr>
          <w:sz w:val="16"/>
        </w:rPr>
        <w:t xml:space="preserve"> </w:t>
      </w:r>
      <w:r w:rsidRPr="007644B7">
        <w:rPr>
          <w:rStyle w:val="StyleUnderline"/>
        </w:rPr>
        <w:t>destroy humanity</w:t>
      </w:r>
      <w:r w:rsidRPr="007644B7">
        <w:rPr>
          <w:sz w:val="16"/>
        </w:rPr>
        <w:t>. And</w:t>
      </w:r>
      <w:r w:rsidRPr="00D16F78">
        <w:rPr>
          <w:sz w:val="16"/>
        </w:rPr>
        <w:t xml:space="preserve"> </w:t>
      </w:r>
      <w:r w:rsidRPr="00D16F78">
        <w:rPr>
          <w:rStyle w:val="StyleUnderline"/>
        </w:rPr>
        <w:t>you</w:t>
      </w:r>
      <w:r w:rsidRPr="00D16F78">
        <w:rPr>
          <w:sz w:val="16"/>
        </w:rPr>
        <w:t xml:space="preserve"> sometimes </w:t>
      </w:r>
      <w:r w:rsidRPr="007644B7">
        <w:rPr>
          <w:rStyle w:val="StyleUnderline"/>
        </w:rPr>
        <w:t>hear</w:t>
      </w:r>
      <w:r w:rsidRPr="00D16F78">
        <w:rPr>
          <w:sz w:val="16"/>
        </w:rPr>
        <w:t xml:space="preserve"> this or that </w:t>
      </w:r>
      <w:r w:rsidRPr="001D0469">
        <w:rPr>
          <w:rStyle w:val="StyleUnderline"/>
          <w:highlight w:val="cyan"/>
        </w:rPr>
        <w:t>if we don't make</w:t>
      </w:r>
      <w:r w:rsidRPr="001D0469">
        <w:rPr>
          <w:sz w:val="16"/>
          <w:highlight w:val="cyan"/>
        </w:rPr>
        <w:t xml:space="preserve"> </w:t>
      </w:r>
      <w:r w:rsidRPr="001D0469">
        <w:rPr>
          <w:rStyle w:val="Emphasis"/>
          <w:highlight w:val="cyan"/>
        </w:rPr>
        <w:t>radical changes</w:t>
      </w:r>
      <w:r w:rsidRPr="00D16F78">
        <w:rPr>
          <w:sz w:val="16"/>
        </w:rPr>
        <w:t xml:space="preserve"> </w:t>
      </w:r>
      <w:r w:rsidRPr="00D16F78">
        <w:rPr>
          <w:rStyle w:val="StyleUnderline"/>
        </w:rPr>
        <w:t>within a year or two, that scientists have said</w:t>
      </w:r>
      <w:r w:rsidRPr="00D16F78">
        <w:rPr>
          <w:sz w:val="16"/>
        </w:rPr>
        <w:t xml:space="preserve"> that </w:t>
      </w:r>
      <w:r w:rsidRPr="001D0469">
        <w:rPr>
          <w:rStyle w:val="StyleUnderline"/>
          <w:highlight w:val="cyan"/>
        </w:rPr>
        <w:t>it will destroy humanity</w:t>
      </w:r>
      <w:r w:rsidRPr="00D16F78">
        <w:rPr>
          <w:sz w:val="16"/>
        </w:rPr>
        <w:t xml:space="preserve">. Fortunately, </w:t>
      </w:r>
      <w:r w:rsidRPr="001D0469">
        <w:rPr>
          <w:rStyle w:val="Emphasis"/>
          <w:sz w:val="24"/>
          <w:highlight w:val="cyan"/>
        </w:rPr>
        <w:t>that is not true</w:t>
      </w:r>
      <w:r w:rsidRPr="00D16F78">
        <w:rPr>
          <w:sz w:val="16"/>
        </w:rPr>
        <w:t xml:space="preserve">. The </w:t>
      </w:r>
      <w:r w:rsidRPr="001D0469">
        <w:rPr>
          <w:rStyle w:val="StyleUnderline"/>
          <w:highlight w:val="cyan"/>
        </w:rPr>
        <w:t>papers</w:t>
      </w:r>
      <w:r w:rsidRPr="00D16F78">
        <w:rPr>
          <w:rStyle w:val="StyleUnderline"/>
        </w:rPr>
        <w:t xml:space="preserve"> that are</w:t>
      </w:r>
      <w:r w:rsidRPr="00D16F78">
        <w:rPr>
          <w:sz w:val="16"/>
        </w:rPr>
        <w:t xml:space="preserve"> </w:t>
      </w:r>
      <w:r w:rsidRPr="00D16F78">
        <w:rPr>
          <w:rStyle w:val="Emphasis"/>
        </w:rPr>
        <w:t>appealed to</w:t>
      </w:r>
      <w:r w:rsidRPr="00D16F78">
        <w:rPr>
          <w:sz w:val="16"/>
        </w:rPr>
        <w:t xml:space="preserve"> normally </w:t>
      </w:r>
      <w:r w:rsidRPr="001D0469">
        <w:rPr>
          <w:rStyle w:val="StyleUnderline"/>
          <w:highlight w:val="cyan"/>
        </w:rPr>
        <w:t>say</w:t>
      </w:r>
      <w:r w:rsidRPr="00D16F78">
        <w:rPr>
          <w:rStyle w:val="StyleUnderline"/>
        </w:rPr>
        <w:t xml:space="preserve"> something</w:t>
      </w:r>
      <w:r w:rsidRPr="00D16F78">
        <w:rPr>
          <w:sz w:val="16"/>
        </w:rPr>
        <w:t xml:space="preserve"> like unless we change tack very quickly, </w:t>
      </w:r>
      <w:r w:rsidRPr="00D16F78">
        <w:rPr>
          <w:rStyle w:val="StyleUnderline"/>
        </w:rPr>
        <w:t>we'll be committed to more than</w:t>
      </w:r>
      <w:r w:rsidRPr="00D16F78">
        <w:rPr>
          <w:sz w:val="16"/>
        </w:rPr>
        <w:t xml:space="preserve"> </w:t>
      </w:r>
      <w:r w:rsidRPr="00D16F78">
        <w:rPr>
          <w:rStyle w:val="Emphasis"/>
        </w:rPr>
        <w:t xml:space="preserve">five </w:t>
      </w:r>
      <w:r w:rsidRPr="001D0469">
        <w:rPr>
          <w:rStyle w:val="Emphasis"/>
          <w:highlight w:val="cyan"/>
        </w:rPr>
        <w:t>degrees</w:t>
      </w:r>
      <w:r w:rsidRPr="00D16F78">
        <w:rPr>
          <w:rStyle w:val="Emphasis"/>
        </w:rPr>
        <w:t xml:space="preserve"> of warming</w:t>
      </w:r>
      <w:r w:rsidRPr="00D16F78">
        <w:rPr>
          <w:sz w:val="16"/>
        </w:rPr>
        <w:t xml:space="preserve"> </w:t>
      </w:r>
      <w:r w:rsidRPr="00D16F78">
        <w:rPr>
          <w:rStyle w:val="StyleUnderline"/>
        </w:rPr>
        <w:t>by the year 2100, or something like that.</w:t>
      </w:r>
      <w:r w:rsidRPr="00D16F78">
        <w:rPr>
          <w:sz w:val="16"/>
        </w:rPr>
        <w:t xml:space="preserve"> And </w:t>
      </w:r>
      <w:r w:rsidRPr="00D16F78">
        <w:rPr>
          <w:rStyle w:val="StyleUnderline"/>
        </w:rPr>
        <w:t>would</w:t>
      </w:r>
      <w:r w:rsidRPr="00D16F78">
        <w:rPr>
          <w:sz w:val="16"/>
        </w:rPr>
        <w:t xml:space="preserve"> </w:t>
      </w:r>
      <w:r w:rsidRPr="00D16F78">
        <w:rPr>
          <w:rStyle w:val="Emphasis"/>
        </w:rPr>
        <w:t>five degrees</w:t>
      </w:r>
      <w:r w:rsidRPr="00D16F78">
        <w:rPr>
          <w:sz w:val="16"/>
        </w:rPr>
        <w:t xml:space="preserve"> of warming by the year 2100 </w:t>
      </w:r>
      <w:r w:rsidRPr="00D16F78">
        <w:rPr>
          <w:rStyle w:val="StyleUnderline"/>
        </w:rPr>
        <w:t>be enough to</w:t>
      </w:r>
      <w:r w:rsidRPr="00D16F78">
        <w:rPr>
          <w:sz w:val="16"/>
        </w:rPr>
        <w:t xml:space="preserve"> </w:t>
      </w:r>
      <w:r w:rsidRPr="00D16F78">
        <w:rPr>
          <w:rStyle w:val="Emphasis"/>
        </w:rPr>
        <w:t>destroy</w:t>
      </w:r>
      <w:r w:rsidRPr="00D16F78">
        <w:rPr>
          <w:sz w:val="16"/>
        </w:rPr>
        <w:t xml:space="preserve"> </w:t>
      </w:r>
      <w:r w:rsidRPr="00D16F78">
        <w:rPr>
          <w:rStyle w:val="StyleUnderline"/>
        </w:rPr>
        <w:t>humanity</w:t>
      </w:r>
      <w:r w:rsidRPr="00D16F78">
        <w:rPr>
          <w:sz w:val="16"/>
        </w:rPr>
        <w:t xml:space="preserve">? </w:t>
      </w:r>
      <w:r w:rsidRPr="00D16F78">
        <w:rPr>
          <w:rStyle w:val="Emphasis"/>
        </w:rPr>
        <w:t>Probably not</w:t>
      </w:r>
      <w:r w:rsidRPr="00D16F78">
        <w:rPr>
          <w:sz w:val="16"/>
        </w:rPr>
        <w:t xml:space="preserve">. </w:t>
      </w:r>
      <w:r w:rsidRPr="00D16F78">
        <w:rPr>
          <w:rStyle w:val="StyleUnderline"/>
        </w:rPr>
        <w:t>There's actually</w:t>
      </w:r>
      <w:r w:rsidRPr="00D16F78">
        <w:rPr>
          <w:sz w:val="16"/>
        </w:rPr>
        <w:t xml:space="preserve"> </w:t>
      </w:r>
      <w:r w:rsidRPr="001D0469">
        <w:rPr>
          <w:rStyle w:val="Emphasis"/>
          <w:highlight w:val="cyan"/>
        </w:rPr>
        <w:t>very few</w:t>
      </w:r>
      <w:r w:rsidRPr="00D16F78">
        <w:rPr>
          <w:rStyle w:val="Emphasis"/>
        </w:rPr>
        <w:t xml:space="preserve"> papers</w:t>
      </w:r>
      <w:r w:rsidRPr="00D16F78">
        <w:rPr>
          <w:sz w:val="16"/>
        </w:rPr>
        <w:t xml:space="preserve"> </w:t>
      </w:r>
      <w:r w:rsidRPr="00D16F78">
        <w:rPr>
          <w:rStyle w:val="StyleUnderline"/>
        </w:rPr>
        <w:t>that</w:t>
      </w:r>
      <w:r w:rsidRPr="00D16F78">
        <w:rPr>
          <w:sz w:val="16"/>
        </w:rPr>
        <w:t xml:space="preserve"> really </w:t>
      </w:r>
      <w:r w:rsidRPr="001D0469">
        <w:rPr>
          <w:rStyle w:val="StyleUnderline"/>
          <w:highlight w:val="cyan"/>
        </w:rPr>
        <w:t>discuss</w:t>
      </w:r>
      <w:r w:rsidRPr="00D16F78">
        <w:rPr>
          <w:rStyle w:val="StyleUnderline"/>
        </w:rPr>
        <w:t xml:space="preserve"> whether climate change could lead to </w:t>
      </w:r>
      <w:r w:rsidRPr="001D0469">
        <w:rPr>
          <w:rStyle w:val="StyleUnderline"/>
          <w:highlight w:val="cyan"/>
        </w:rPr>
        <w:t>the end of humanity</w:t>
      </w:r>
      <w:r w:rsidRPr="00D16F78">
        <w:rPr>
          <w:rStyle w:val="StyleUnderline"/>
        </w:rPr>
        <w:t xml:space="preserve"> or permanent collapse of civilization</w:t>
      </w:r>
      <w:r w:rsidRPr="00D16F78">
        <w:rPr>
          <w:sz w:val="16"/>
        </w:rPr>
        <w:t xml:space="preserve">, really only only a handful. And </w:t>
      </w:r>
      <w:r w:rsidRPr="00D16F78">
        <w:rPr>
          <w:rStyle w:val="StyleUnderline"/>
        </w:rPr>
        <w:t>in the</w:t>
      </w:r>
      <w:r w:rsidRPr="00D16F78">
        <w:rPr>
          <w:sz w:val="16"/>
        </w:rPr>
        <w:t xml:space="preserve"> </w:t>
      </w:r>
      <w:r w:rsidRPr="001D0469">
        <w:rPr>
          <w:rStyle w:val="Emphasis"/>
          <w:highlight w:val="cyan"/>
        </w:rPr>
        <w:t>best</w:t>
      </w:r>
      <w:r w:rsidRPr="00D16F78">
        <w:rPr>
          <w:sz w:val="16"/>
        </w:rPr>
        <w:t xml:space="preserve"> </w:t>
      </w:r>
      <w:r w:rsidRPr="00D16F78">
        <w:rPr>
          <w:rStyle w:val="StyleUnderline"/>
        </w:rPr>
        <w:t xml:space="preserve">of my </w:t>
      </w:r>
      <w:r w:rsidRPr="001D0469">
        <w:rPr>
          <w:rStyle w:val="StyleUnderline"/>
          <w:highlight w:val="cyan"/>
        </w:rPr>
        <w:t>investigation</w:t>
      </w:r>
      <w:r w:rsidRPr="00D16F78">
        <w:rPr>
          <w:sz w:val="16"/>
        </w:rPr>
        <w:t xml:space="preserve">, which which I detailing the book, </w:t>
      </w:r>
      <w:r w:rsidRPr="00D16F78">
        <w:rPr>
          <w:rStyle w:val="StyleUnderline"/>
        </w:rPr>
        <w:t xml:space="preserve">it </w:t>
      </w:r>
      <w:r w:rsidRPr="001D0469">
        <w:rPr>
          <w:rStyle w:val="StyleUnderline"/>
          <w:highlight w:val="cyan"/>
        </w:rPr>
        <w:t>appears</w:t>
      </w:r>
      <w:r w:rsidRPr="00D16F78">
        <w:rPr>
          <w:rStyle w:val="StyleUnderline"/>
        </w:rPr>
        <w:t xml:space="preserve"> that the</w:t>
      </w:r>
      <w:r w:rsidRPr="00D16F78">
        <w:rPr>
          <w:sz w:val="16"/>
        </w:rPr>
        <w:t xml:space="preserve"> </w:t>
      </w:r>
      <w:r w:rsidRPr="001D0469">
        <w:rPr>
          <w:rStyle w:val="Emphasis"/>
          <w:highlight w:val="cyan"/>
        </w:rPr>
        <w:t>mechanisms of</w:t>
      </w:r>
      <w:r w:rsidRPr="00D16F78">
        <w:rPr>
          <w:rStyle w:val="Emphasis"/>
        </w:rPr>
        <w:t xml:space="preserve"> a </w:t>
      </w:r>
      <w:r w:rsidRPr="001D0469">
        <w:rPr>
          <w:rStyle w:val="Emphasis"/>
          <w:highlight w:val="cyan"/>
        </w:rPr>
        <w:t>runaway</w:t>
      </w:r>
      <w:r w:rsidRPr="00D16F78">
        <w:rPr>
          <w:rStyle w:val="Emphasis"/>
        </w:rPr>
        <w:t xml:space="preserve"> climate change</w:t>
      </w:r>
      <w:r w:rsidRPr="00D16F78">
        <w:rPr>
          <w:sz w:val="16"/>
        </w:rPr>
        <w:t xml:space="preserve">, like what happened in Venus, where the climate went hundreds of degrees hotter, something like that would clearly be enough to do it in, but </w:t>
      </w:r>
      <w:r w:rsidRPr="001D0469">
        <w:rPr>
          <w:rStyle w:val="StyleUnderline"/>
          <w:highlight w:val="cyan"/>
        </w:rPr>
        <w:t>seems</w:t>
      </w:r>
      <w:r w:rsidRPr="001D0469">
        <w:rPr>
          <w:sz w:val="16"/>
          <w:highlight w:val="cyan"/>
        </w:rPr>
        <w:t xml:space="preserve"> </w:t>
      </w:r>
      <w:r w:rsidRPr="001D0469">
        <w:rPr>
          <w:rStyle w:val="Emphasis"/>
          <w:sz w:val="24"/>
          <w:highlight w:val="cyan"/>
        </w:rPr>
        <w:t>extraordinarily unlikely</w:t>
      </w:r>
      <w:r w:rsidRPr="00D16F78">
        <w:rPr>
          <w:sz w:val="16"/>
        </w:rPr>
        <w:t xml:space="preserve">. </w:t>
      </w:r>
      <w:r w:rsidRPr="001D0469">
        <w:rPr>
          <w:rStyle w:val="StyleUnderline"/>
          <w:highlight w:val="cyan"/>
        </w:rPr>
        <w:t>Most scientists think</w:t>
      </w:r>
      <w:r w:rsidRPr="00D16F78">
        <w:rPr>
          <w:rStyle w:val="StyleUnderline"/>
        </w:rPr>
        <w:t xml:space="preserve"> that </w:t>
      </w:r>
      <w:r w:rsidRPr="001D0469">
        <w:rPr>
          <w:rStyle w:val="StyleUnderline"/>
          <w:highlight w:val="cyan"/>
        </w:rPr>
        <w:t>it's</w:t>
      </w:r>
      <w:r w:rsidRPr="001D0469">
        <w:rPr>
          <w:sz w:val="16"/>
          <w:highlight w:val="cyan"/>
        </w:rPr>
        <w:t xml:space="preserve"> </w:t>
      </w:r>
      <w:r w:rsidRPr="001D0469">
        <w:rPr>
          <w:rStyle w:val="Emphasis"/>
          <w:highlight w:val="cyan"/>
        </w:rPr>
        <w:t>impossible</w:t>
      </w:r>
      <w:r w:rsidRPr="00D16F78">
        <w:rPr>
          <w:sz w:val="16"/>
        </w:rPr>
        <w:t xml:space="preserve"> </w:t>
      </w:r>
      <w:r w:rsidRPr="00D16F78">
        <w:rPr>
          <w:rStyle w:val="StyleUnderline"/>
        </w:rPr>
        <w:t>to happen on the earth due to carbon dioxide alone</w:t>
      </w:r>
      <w:r w:rsidRPr="00D16F78">
        <w:rPr>
          <w:sz w:val="16"/>
        </w:rPr>
        <w:t xml:space="preserve">. If the sun got brighter, it could happen, but it wouldn't happen from carbon dioxide. But we're </w:t>
      </w:r>
      <w:r w:rsidRPr="00D16F78">
        <w:rPr>
          <w:sz w:val="16"/>
        </w:rPr>
        <w:lastRenderedPageBreak/>
        <w:t xml:space="preserve">not totally sure about that. And I think you know, more research will be useful. The type of people who say that can't happen, tend to say it can't happen, because there's a paper in nature, which says it can't happen. But you know, papers in nature have been wrong before. And we do well to, to look into it more. But </w:t>
      </w:r>
      <w:r w:rsidRPr="00D16F78">
        <w:rPr>
          <w:rStyle w:val="StyleUnderline"/>
        </w:rPr>
        <w:t>the</w:t>
      </w:r>
      <w:r w:rsidRPr="00D16F78">
        <w:rPr>
          <w:sz w:val="16"/>
        </w:rPr>
        <w:t xml:space="preserve"> </w:t>
      </w:r>
      <w:r w:rsidRPr="00D16F78">
        <w:rPr>
          <w:rStyle w:val="Emphasis"/>
        </w:rPr>
        <w:t xml:space="preserve">more </w:t>
      </w:r>
      <w:r w:rsidRPr="001D0469">
        <w:rPr>
          <w:rStyle w:val="Emphasis"/>
          <w:highlight w:val="cyan"/>
        </w:rPr>
        <w:t>mainstream scenarios</w:t>
      </w:r>
      <w:r w:rsidRPr="00D16F78">
        <w:rPr>
          <w:sz w:val="16"/>
        </w:rPr>
        <w:t xml:space="preserve"> of, </w:t>
      </w:r>
      <w:r w:rsidRPr="00D16F78">
        <w:rPr>
          <w:rStyle w:val="StyleUnderline"/>
        </w:rPr>
        <w:t>you know, 1, 2, 3, 4, 6 degrees warming, it is</w:t>
      </w:r>
      <w:r w:rsidRPr="00D16F78">
        <w:rPr>
          <w:sz w:val="16"/>
        </w:rPr>
        <w:t xml:space="preserve"> </w:t>
      </w:r>
      <w:r w:rsidRPr="007644B7">
        <w:rPr>
          <w:rStyle w:val="Emphasis"/>
        </w:rPr>
        <w:t>very difficult</w:t>
      </w:r>
      <w:r w:rsidRPr="007644B7">
        <w:rPr>
          <w:sz w:val="16"/>
        </w:rPr>
        <w:t xml:space="preserve"> </w:t>
      </w:r>
      <w:r w:rsidRPr="007644B7">
        <w:rPr>
          <w:rStyle w:val="StyleUnderline"/>
        </w:rPr>
        <w:t>to see how these could be the end of humanity</w:t>
      </w:r>
      <w:r w:rsidRPr="007644B7">
        <w:rPr>
          <w:sz w:val="16"/>
        </w:rPr>
        <w:t xml:space="preserve">. Again, </w:t>
      </w:r>
      <w:r w:rsidRPr="007644B7">
        <w:rPr>
          <w:rStyle w:val="StyleUnderline"/>
        </w:rPr>
        <w:t>they could well be dark age</w:t>
      </w:r>
      <w:r w:rsidRPr="007644B7">
        <w:rPr>
          <w:sz w:val="16"/>
        </w:rPr>
        <w:t xml:space="preserve">, you </w:t>
      </w:r>
      <w:r w:rsidRPr="00B96199">
        <w:rPr>
          <w:sz w:val="16"/>
          <w:szCs w:val="16"/>
        </w:rPr>
        <w:t>know,</w:t>
      </w:r>
      <w:r w:rsidRPr="00B96199">
        <w:t xml:space="preserve"> </w:t>
      </w:r>
      <w:r w:rsidRPr="007644B7">
        <w:rPr>
          <w:rStyle w:val="StyleUnderline"/>
        </w:rPr>
        <w:t xml:space="preserve">this </w:t>
      </w:r>
      <w:r w:rsidRPr="001D0469">
        <w:rPr>
          <w:rStyle w:val="StyleUnderline"/>
          <w:highlight w:val="cyan"/>
        </w:rPr>
        <w:t>could be</w:t>
      </w:r>
      <w:r w:rsidRPr="00D16F78">
        <w:rPr>
          <w:rStyle w:val="StyleUnderline"/>
        </w:rPr>
        <w:t xml:space="preserve"> a</w:t>
      </w:r>
      <w:r w:rsidRPr="00D16F78">
        <w:rPr>
          <w:sz w:val="16"/>
        </w:rPr>
        <w:t xml:space="preserve"> </w:t>
      </w:r>
      <w:r w:rsidRPr="00D16F78">
        <w:rPr>
          <w:rStyle w:val="Emphasis"/>
        </w:rPr>
        <w:t>very</w:t>
      </w:r>
      <w:r w:rsidRPr="00D16F78">
        <w:rPr>
          <w:sz w:val="16"/>
        </w:rPr>
        <w:t xml:space="preserve"> </w:t>
      </w:r>
      <w:r w:rsidRPr="001D0469">
        <w:rPr>
          <w:rStyle w:val="StyleUnderline"/>
          <w:highlight w:val="cyan"/>
        </w:rPr>
        <w:t>serious</w:t>
      </w:r>
      <w:r w:rsidRPr="00D16F78">
        <w:rPr>
          <w:rStyle w:val="StyleUnderline"/>
        </w:rPr>
        <w:t xml:space="preserve"> cost</w:t>
      </w:r>
      <w:r w:rsidRPr="00D16F78">
        <w:rPr>
          <w:sz w:val="16"/>
        </w:rPr>
        <w:t xml:space="preserve">. And really, you know, I don't want to underplay it at all. But </w:t>
      </w:r>
      <w:r w:rsidRPr="00D16F78">
        <w:rPr>
          <w:rStyle w:val="StyleUnderline"/>
        </w:rPr>
        <w:t>could it be</w:t>
      </w:r>
      <w:r w:rsidRPr="00D16F78">
        <w:rPr>
          <w:sz w:val="16"/>
          <w:szCs w:val="16"/>
        </w:rPr>
        <w:t xml:space="preserve"> one of these </w:t>
      </w:r>
      <w:r w:rsidRPr="001D0469">
        <w:rPr>
          <w:rStyle w:val="StyleUnderline"/>
          <w:highlight w:val="cyan"/>
        </w:rPr>
        <w:t>existential</w:t>
      </w:r>
      <w:r w:rsidRPr="00D16F78">
        <w:rPr>
          <w:sz w:val="16"/>
          <w:szCs w:val="16"/>
        </w:rPr>
        <w:t xml:space="preserve"> risks that </w:t>
      </w:r>
      <w:r w:rsidRPr="00D16F78">
        <w:rPr>
          <w:sz w:val="16"/>
        </w:rPr>
        <w:t xml:space="preserve">has this this special value, that you have to be so cautious about them? Because you can never once afford to have an existential catastrophe happen? The </w:t>
      </w:r>
      <w:r w:rsidRPr="00D16F78">
        <w:rPr>
          <w:rStyle w:val="StyleUnderline"/>
        </w:rPr>
        <w:t xml:space="preserve">answer </w:t>
      </w:r>
      <w:r w:rsidRPr="001D0469">
        <w:rPr>
          <w:rStyle w:val="StyleUnderline"/>
          <w:highlight w:val="cyan"/>
        </w:rPr>
        <w:t>is</w:t>
      </w:r>
      <w:r w:rsidRPr="00D16F78">
        <w:rPr>
          <w:sz w:val="16"/>
        </w:rPr>
        <w:t xml:space="preserve"> </w:t>
      </w:r>
      <w:r w:rsidRPr="00D16F78">
        <w:rPr>
          <w:rStyle w:val="Emphasis"/>
        </w:rPr>
        <w:t xml:space="preserve">probably </w:t>
      </w:r>
      <w:r w:rsidRPr="001D0469">
        <w:rPr>
          <w:rStyle w:val="Emphasis"/>
          <w:highlight w:val="cyan"/>
        </w:rPr>
        <w:t>not</w:t>
      </w:r>
      <w:r w:rsidRPr="00D16F78">
        <w:rPr>
          <w:sz w:val="16"/>
        </w:rPr>
        <w:t xml:space="preserve">, </w:t>
      </w:r>
      <w:r w:rsidRPr="00D16F78">
        <w:rPr>
          <w:rStyle w:val="StyleUnderline"/>
        </w:rPr>
        <w:t>we don't really know of any mechanisms that</w:t>
      </w:r>
      <w:r w:rsidRPr="00D16F78">
        <w:rPr>
          <w:sz w:val="16"/>
        </w:rPr>
        <w:t xml:space="preserve"> </w:t>
      </w:r>
      <w:r w:rsidRPr="00D16F78">
        <w:rPr>
          <w:rStyle w:val="Emphasis"/>
        </w:rPr>
        <w:t>could</w:t>
      </w:r>
      <w:r w:rsidRPr="00D16F78">
        <w:rPr>
          <w:sz w:val="16"/>
        </w:rPr>
        <w:t xml:space="preserve"> </w:t>
      </w:r>
      <w:r w:rsidRPr="00D16F78">
        <w:rPr>
          <w:rStyle w:val="StyleUnderline"/>
        </w:rPr>
        <w:t>cause that the direct heat might make</w:t>
      </w:r>
      <w:r w:rsidRPr="00D16F78">
        <w:rPr>
          <w:sz w:val="16"/>
        </w:rPr>
        <w:t xml:space="preserve"> </w:t>
      </w:r>
      <w:r w:rsidRPr="00D16F78">
        <w:rPr>
          <w:rStyle w:val="Emphasis"/>
        </w:rPr>
        <w:t>certain areas uninhabitable</w:t>
      </w:r>
      <w:r w:rsidRPr="00D16F78">
        <w:rPr>
          <w:sz w:val="16"/>
        </w:rPr>
        <w:t xml:space="preserve">. Certain areas that were previously very hot and humid in the summers, could become completely uninhabitable. But </w:t>
      </w:r>
      <w:r w:rsidRPr="00D16F78">
        <w:rPr>
          <w:rStyle w:val="StyleUnderline"/>
        </w:rPr>
        <w:t>there would be</w:t>
      </w:r>
      <w:r w:rsidRPr="00D16F78">
        <w:rPr>
          <w:sz w:val="16"/>
        </w:rPr>
        <w:t xml:space="preserve"> </w:t>
      </w:r>
      <w:r w:rsidRPr="001D0469">
        <w:rPr>
          <w:rStyle w:val="Emphasis"/>
          <w:sz w:val="24"/>
          <w:highlight w:val="cyan"/>
        </w:rPr>
        <w:t>many parts of the world</w:t>
      </w:r>
      <w:r w:rsidRPr="00D16F78">
        <w:rPr>
          <w:rStyle w:val="Emphasis"/>
          <w:sz w:val="24"/>
        </w:rPr>
        <w:t xml:space="preserve"> that </w:t>
      </w:r>
      <w:r w:rsidRPr="001D0469">
        <w:rPr>
          <w:rStyle w:val="Emphasis"/>
          <w:sz w:val="24"/>
          <w:highlight w:val="cyan"/>
        </w:rPr>
        <w:t>would remain habitable</w:t>
      </w:r>
      <w:r w:rsidRPr="00D16F78">
        <w:rPr>
          <w:sz w:val="16"/>
        </w:rPr>
        <w:t xml:space="preserve"> for example, or if the Atlantic Ocean currents for the Gulf Stream stopped, that will be bad, but it doesn't actually change the average heat in the world, </w:t>
      </w:r>
      <w:r w:rsidRPr="00D16F78">
        <w:rPr>
          <w:rStyle w:val="StyleUnderline"/>
        </w:rPr>
        <w:t xml:space="preserve">it </w:t>
      </w:r>
      <w:r w:rsidRPr="001D0469">
        <w:rPr>
          <w:rStyle w:val="StyleUnderline"/>
          <w:highlight w:val="cyan"/>
        </w:rPr>
        <w:t>just changes</w:t>
      </w:r>
      <w:r w:rsidRPr="001D0469">
        <w:rPr>
          <w:sz w:val="16"/>
          <w:highlight w:val="cyan"/>
        </w:rPr>
        <w:t xml:space="preserve"> </w:t>
      </w:r>
      <w:r w:rsidRPr="001D0469">
        <w:rPr>
          <w:rStyle w:val="Emphasis"/>
          <w:highlight w:val="cyan"/>
        </w:rPr>
        <w:t>where</w:t>
      </w:r>
      <w:r w:rsidRPr="00D16F78">
        <w:rPr>
          <w:sz w:val="16"/>
        </w:rPr>
        <w:t xml:space="preserve"> </w:t>
      </w:r>
      <w:r w:rsidRPr="00D16F78">
        <w:rPr>
          <w:rStyle w:val="StyleUnderline"/>
        </w:rPr>
        <w:t xml:space="preserve">that </w:t>
      </w:r>
      <w:r w:rsidRPr="001D0469">
        <w:rPr>
          <w:rStyle w:val="StyleUnderline"/>
          <w:highlight w:val="cyan"/>
        </w:rPr>
        <w:t>heat is</w:t>
      </w:r>
      <w:r w:rsidRPr="00D16F78">
        <w:rPr>
          <w:sz w:val="16"/>
        </w:rPr>
        <w:t xml:space="preserve">. And so </w:t>
      </w:r>
      <w:r w:rsidRPr="007644B7">
        <w:rPr>
          <w:rStyle w:val="StyleUnderline"/>
        </w:rPr>
        <w:t>it</w:t>
      </w:r>
      <w:r w:rsidRPr="00D16F78">
        <w:rPr>
          <w:rStyle w:val="StyleUnderline"/>
        </w:rPr>
        <w:t>'s not the type of thing that would cause the</w:t>
      </w:r>
      <w:r w:rsidRPr="00D16F78">
        <w:rPr>
          <w:sz w:val="16"/>
        </w:rPr>
        <w:t xml:space="preserve"> </w:t>
      </w:r>
      <w:r w:rsidRPr="00D16F78">
        <w:rPr>
          <w:rStyle w:val="Emphasis"/>
        </w:rPr>
        <w:t>collapse of civilization</w:t>
      </w:r>
      <w:r w:rsidRPr="00D16F78">
        <w:rPr>
          <w:sz w:val="16"/>
        </w:rPr>
        <w:t xml:space="preserve">, and so on for most of the things that are looked at. So my ultimately that in that section, my feeling is it, it may well be worse, climate change, may well be worse, and then you think, but even then, </w:t>
      </w:r>
      <w:r w:rsidRPr="00D16F78">
        <w:rPr>
          <w:rStyle w:val="StyleUnderline"/>
        </w:rPr>
        <w:t>it is</w:t>
      </w:r>
      <w:r w:rsidRPr="00D16F78">
        <w:rPr>
          <w:sz w:val="16"/>
        </w:rPr>
        <w:t xml:space="preserve"> actually </w:t>
      </w:r>
      <w:r w:rsidRPr="00D16F78">
        <w:rPr>
          <w:rStyle w:val="Emphasis"/>
        </w:rPr>
        <w:t>very difficult</w:t>
      </w:r>
      <w:r w:rsidRPr="00D16F78">
        <w:rPr>
          <w:sz w:val="16"/>
        </w:rPr>
        <w:t xml:space="preserve"> </w:t>
      </w:r>
      <w:r w:rsidRPr="00D16F78">
        <w:rPr>
          <w:rStyle w:val="StyleUnderline"/>
        </w:rPr>
        <w:t>for it to be the final chapter in the human story</w:t>
      </w:r>
      <w:r w:rsidRPr="00D16F78">
        <w:rPr>
          <w:sz w:val="16"/>
        </w:rPr>
        <w:t>.</w:t>
      </w:r>
    </w:p>
    <w:p w14:paraId="183C54DC" w14:textId="77777777" w:rsidR="007B56DF" w:rsidRDefault="007B56DF" w:rsidP="007B56DF">
      <w:pPr>
        <w:pStyle w:val="Heading4"/>
      </w:pPr>
      <w:r>
        <w:t xml:space="preserve">Warming will be </w:t>
      </w:r>
      <w:r w:rsidRPr="00A434C0">
        <w:rPr>
          <w:u w:val="single"/>
        </w:rPr>
        <w:t>benign</w:t>
      </w:r>
      <w:r>
        <w:t>.</w:t>
      </w:r>
    </w:p>
    <w:p w14:paraId="5D903ED5" w14:textId="77777777" w:rsidR="007B56DF" w:rsidRDefault="007B56DF" w:rsidP="007B56DF">
      <w:r>
        <w:t xml:space="preserve">David M. </w:t>
      </w:r>
      <w:r w:rsidRPr="002B0D49">
        <w:rPr>
          <w:rStyle w:val="Style13ptBold"/>
        </w:rPr>
        <w:t>Simon 21</w:t>
      </w:r>
      <w:r>
        <w:t>, Senior fellow at the Committee to Unleash Prosperity. JD, Johns Hopkins University, "Joe Biden's Global Warming Emotion Is Not Supported by Facts," Real Clear Markets, 03/30/2021, https://www.realclearmarkets.com/articles/2021/03/30/joe_bidens_global_warming_emotion_is_not_supported_by_facts_770337.html.</w:t>
      </w:r>
    </w:p>
    <w:p w14:paraId="01C75317" w14:textId="77777777" w:rsidR="007B56DF" w:rsidRPr="00A434C0" w:rsidRDefault="007B56DF" w:rsidP="007B56DF">
      <w:pPr>
        <w:rPr>
          <w:sz w:val="16"/>
        </w:rPr>
      </w:pPr>
      <w:r w:rsidRPr="00A434C0">
        <w:rPr>
          <w:sz w:val="16"/>
        </w:rPr>
        <w:t xml:space="preserve">Biden </w:t>
      </w:r>
      <w:r w:rsidRPr="002B0D49">
        <w:rPr>
          <w:rStyle w:val="StyleUnderline"/>
        </w:rPr>
        <w:t>calls climate change “an</w:t>
      </w:r>
      <w:r w:rsidRPr="00A434C0">
        <w:rPr>
          <w:sz w:val="16"/>
        </w:rPr>
        <w:t xml:space="preserve"> </w:t>
      </w:r>
      <w:r w:rsidRPr="002B0D49">
        <w:rPr>
          <w:rStyle w:val="Emphasis"/>
        </w:rPr>
        <w:t>existential</w:t>
      </w:r>
      <w:r w:rsidRPr="00A434C0">
        <w:rPr>
          <w:sz w:val="16"/>
        </w:rPr>
        <w:t xml:space="preserve"> </w:t>
      </w:r>
      <w:r w:rsidRPr="002B0D49">
        <w:rPr>
          <w:rStyle w:val="StyleUnderline"/>
        </w:rPr>
        <w:t>threat.”</w:t>
      </w:r>
      <w:r w:rsidRPr="00A434C0">
        <w:rPr>
          <w:sz w:val="16"/>
        </w:rPr>
        <w:t xml:space="preserve"> He presumably means an existential threat to human beings. Yet </w:t>
      </w:r>
      <w:r w:rsidRPr="002B0D49">
        <w:rPr>
          <w:rStyle w:val="StyleUnderline"/>
        </w:rPr>
        <w:t>the</w:t>
      </w:r>
      <w:r w:rsidRPr="00A434C0">
        <w:rPr>
          <w:sz w:val="16"/>
        </w:rPr>
        <w:t xml:space="preserve"> </w:t>
      </w:r>
      <w:r w:rsidRPr="001D0469">
        <w:rPr>
          <w:rStyle w:val="Emphasis"/>
          <w:highlight w:val="cyan"/>
        </w:rPr>
        <w:t>data show the opposite</w:t>
      </w:r>
      <w:r w:rsidRPr="00A434C0">
        <w:rPr>
          <w:sz w:val="16"/>
        </w:rPr>
        <w:t xml:space="preserve"> – that the warming of the planet saves lives.</w:t>
      </w:r>
    </w:p>
    <w:p w14:paraId="56CB476F" w14:textId="77777777" w:rsidR="007B56DF" w:rsidRPr="00A434C0" w:rsidRDefault="007B56DF" w:rsidP="007B56DF">
      <w:pPr>
        <w:rPr>
          <w:sz w:val="16"/>
        </w:rPr>
      </w:pPr>
      <w:r w:rsidRPr="00A434C0">
        <w:rPr>
          <w:sz w:val="16"/>
        </w:rPr>
        <w:t xml:space="preserve">A </w:t>
      </w:r>
      <w:r w:rsidRPr="001D0469">
        <w:rPr>
          <w:rStyle w:val="StyleUnderline"/>
          <w:highlight w:val="cyan"/>
        </w:rPr>
        <w:t>study</w:t>
      </w:r>
      <w:r w:rsidRPr="002B0D49">
        <w:rPr>
          <w:rStyle w:val="StyleUnderline"/>
        </w:rPr>
        <w:t xml:space="preserve"> by</w:t>
      </w:r>
      <w:r w:rsidRPr="00A434C0">
        <w:rPr>
          <w:sz w:val="16"/>
        </w:rPr>
        <w:t xml:space="preserve"> 22 </w:t>
      </w:r>
      <w:r w:rsidRPr="002B0D49">
        <w:rPr>
          <w:rStyle w:val="StyleUnderline"/>
        </w:rPr>
        <w:t>scientists</w:t>
      </w:r>
      <w:r w:rsidRPr="00A434C0">
        <w:rPr>
          <w:sz w:val="16"/>
        </w:rPr>
        <w:t xml:space="preserve"> from around the world </w:t>
      </w:r>
      <w:r w:rsidRPr="002B0D49">
        <w:rPr>
          <w:rStyle w:val="StyleUnderline"/>
        </w:rPr>
        <w:t>published</w:t>
      </w:r>
      <w:r w:rsidRPr="00A434C0">
        <w:rPr>
          <w:sz w:val="16"/>
        </w:rPr>
        <w:t xml:space="preserve"> in 2015 by the British medical journal The Lancet </w:t>
      </w:r>
      <w:r w:rsidRPr="001D0469">
        <w:rPr>
          <w:rStyle w:val="StyleUnderline"/>
          <w:highlight w:val="cyan"/>
        </w:rPr>
        <w:t>found</w:t>
      </w:r>
      <w:r w:rsidRPr="002B0D49">
        <w:rPr>
          <w:rStyle w:val="StyleUnderline"/>
        </w:rPr>
        <w:t xml:space="preserve"> that</w:t>
      </w:r>
      <w:r w:rsidRPr="00A434C0">
        <w:rPr>
          <w:sz w:val="16"/>
        </w:rPr>
        <w:t xml:space="preserve"> </w:t>
      </w:r>
      <w:r w:rsidRPr="001D0469">
        <w:rPr>
          <w:rStyle w:val="Emphasis"/>
          <w:highlight w:val="cyan"/>
        </w:rPr>
        <w:t>cold</w:t>
      </w:r>
      <w:r w:rsidRPr="001D0469">
        <w:rPr>
          <w:sz w:val="16"/>
          <w:highlight w:val="cyan"/>
        </w:rPr>
        <w:t xml:space="preserve"> </w:t>
      </w:r>
      <w:r w:rsidRPr="001D0469">
        <w:rPr>
          <w:rStyle w:val="StyleUnderline"/>
          <w:highlight w:val="cyan"/>
        </w:rPr>
        <w:t>kills</w:t>
      </w:r>
      <w:r w:rsidRPr="001D0469">
        <w:rPr>
          <w:sz w:val="16"/>
          <w:highlight w:val="cyan"/>
        </w:rPr>
        <w:t xml:space="preserve"> </w:t>
      </w:r>
      <w:r w:rsidRPr="001D0469">
        <w:rPr>
          <w:rStyle w:val="Emphasis"/>
          <w:highlight w:val="cyan"/>
        </w:rPr>
        <w:t>over 17 times</w:t>
      </w:r>
      <w:r w:rsidRPr="001D0469">
        <w:rPr>
          <w:sz w:val="16"/>
          <w:highlight w:val="cyan"/>
        </w:rPr>
        <w:t xml:space="preserve"> </w:t>
      </w:r>
      <w:r w:rsidRPr="001D0469">
        <w:rPr>
          <w:rStyle w:val="StyleUnderline"/>
          <w:highlight w:val="cyan"/>
        </w:rPr>
        <w:t>more</w:t>
      </w:r>
      <w:r w:rsidRPr="002B0D49">
        <w:rPr>
          <w:rStyle w:val="StyleUnderline"/>
        </w:rPr>
        <w:t xml:space="preserve"> people</w:t>
      </w:r>
      <w:r w:rsidRPr="00A434C0">
        <w:rPr>
          <w:sz w:val="16"/>
        </w:rPr>
        <w:t xml:space="preserve"> than heat. The </w:t>
      </w:r>
      <w:r w:rsidRPr="002B0D49">
        <w:rPr>
          <w:rStyle w:val="StyleUnderline"/>
        </w:rPr>
        <w:t>scientists examined</w:t>
      </w:r>
      <w:r w:rsidRPr="00A434C0">
        <w:rPr>
          <w:sz w:val="16"/>
        </w:rPr>
        <w:t xml:space="preserve"> over 74 million </w:t>
      </w:r>
      <w:r w:rsidRPr="002B0D49">
        <w:rPr>
          <w:rStyle w:val="StyleUnderline"/>
        </w:rPr>
        <w:t>deaths</w:t>
      </w:r>
      <w:r w:rsidRPr="00A434C0">
        <w:rPr>
          <w:sz w:val="16"/>
        </w:rPr>
        <w:t xml:space="preserve"> in Australia, Brazil, Canada, China, Italy, Japan, South Korea, Spain, Sweden, Taiwan, Thailand, the United Kingdom, and the United States in 1985-2012. They </w:t>
      </w:r>
      <w:r w:rsidRPr="002B0D49">
        <w:rPr>
          <w:rStyle w:val="StyleUnderline"/>
        </w:rPr>
        <w:t>found that cold caused</w:t>
      </w:r>
      <w:r w:rsidRPr="00A434C0">
        <w:rPr>
          <w:sz w:val="16"/>
        </w:rPr>
        <w:t xml:space="preserve"> </w:t>
      </w:r>
      <w:r w:rsidRPr="002B0D49">
        <w:rPr>
          <w:rStyle w:val="Emphasis"/>
        </w:rPr>
        <w:t xml:space="preserve">7.29 percent of </w:t>
      </w:r>
      <w:r w:rsidRPr="00A434C0">
        <w:rPr>
          <w:sz w:val="16"/>
        </w:rPr>
        <w:t xml:space="preserve">these </w:t>
      </w:r>
      <w:r w:rsidRPr="002B0D49">
        <w:rPr>
          <w:rStyle w:val="Emphasis"/>
        </w:rPr>
        <w:t>deaths</w:t>
      </w:r>
      <w:r w:rsidRPr="00A434C0">
        <w:rPr>
          <w:sz w:val="16"/>
        </w:rPr>
        <w:t xml:space="preserve">, </w:t>
      </w:r>
      <w:r w:rsidRPr="002B0D49">
        <w:rPr>
          <w:rStyle w:val="StyleUnderline"/>
        </w:rPr>
        <w:t>while heat caused only</w:t>
      </w:r>
      <w:r w:rsidRPr="00A434C0">
        <w:rPr>
          <w:sz w:val="16"/>
        </w:rPr>
        <w:t xml:space="preserve"> </w:t>
      </w:r>
      <w:r w:rsidRPr="002B0D49">
        <w:rPr>
          <w:rStyle w:val="Emphasis"/>
        </w:rPr>
        <w:t>0.42 percent</w:t>
      </w:r>
      <w:r w:rsidRPr="00A434C0">
        <w:rPr>
          <w:sz w:val="16"/>
        </w:rPr>
        <w:t>.</w:t>
      </w:r>
    </w:p>
    <w:p w14:paraId="4F80625D" w14:textId="77777777" w:rsidR="007B56DF" w:rsidRPr="00A434C0" w:rsidRDefault="007B56DF" w:rsidP="007B56DF">
      <w:pPr>
        <w:rPr>
          <w:sz w:val="16"/>
        </w:rPr>
      </w:pPr>
      <w:r w:rsidRPr="00A434C0">
        <w:rPr>
          <w:sz w:val="16"/>
        </w:rPr>
        <w:t xml:space="preserve">The </w:t>
      </w:r>
      <w:r w:rsidRPr="002B0D49">
        <w:rPr>
          <w:rStyle w:val="StyleUnderline"/>
        </w:rPr>
        <w:t>study found</w:t>
      </w:r>
      <w:r w:rsidRPr="00A434C0">
        <w:rPr>
          <w:sz w:val="16"/>
        </w:rPr>
        <w:t xml:space="preserve"> that </w:t>
      </w:r>
      <w:r w:rsidRPr="001D0469">
        <w:rPr>
          <w:rStyle w:val="StyleUnderline"/>
          <w:highlight w:val="cyan"/>
        </w:rPr>
        <w:t>small</w:t>
      </w:r>
      <w:r w:rsidRPr="002B0D49">
        <w:rPr>
          <w:rStyle w:val="StyleUnderline"/>
        </w:rPr>
        <w:t xml:space="preserve"> temperature </w:t>
      </w:r>
      <w:r w:rsidRPr="001D0469">
        <w:rPr>
          <w:rStyle w:val="StyleUnderline"/>
          <w:highlight w:val="cyan"/>
        </w:rPr>
        <w:t>changes are</w:t>
      </w:r>
      <w:r w:rsidRPr="00A434C0">
        <w:rPr>
          <w:sz w:val="16"/>
        </w:rPr>
        <w:t xml:space="preserve"> </w:t>
      </w:r>
      <w:r w:rsidRPr="002B0D49">
        <w:rPr>
          <w:rStyle w:val="Emphasis"/>
        </w:rPr>
        <w:t>particularly</w:t>
      </w:r>
      <w:r w:rsidRPr="00A434C0">
        <w:rPr>
          <w:sz w:val="16"/>
        </w:rPr>
        <w:t xml:space="preserve"> </w:t>
      </w:r>
      <w:r w:rsidRPr="001D0469">
        <w:rPr>
          <w:rStyle w:val="StyleUnderline"/>
          <w:highlight w:val="cyan"/>
        </w:rPr>
        <w:t>significant</w:t>
      </w:r>
      <w:r w:rsidRPr="00A434C0">
        <w:rPr>
          <w:sz w:val="16"/>
        </w:rPr>
        <w:t>: “</w:t>
      </w:r>
      <w:r w:rsidRPr="002B0D49">
        <w:rPr>
          <w:rStyle w:val="StyleUnderline"/>
        </w:rPr>
        <w:t>moderately hot and cold temperatures” caused</w:t>
      </w:r>
      <w:r w:rsidRPr="00A434C0">
        <w:rPr>
          <w:sz w:val="16"/>
        </w:rPr>
        <w:t xml:space="preserve"> </w:t>
      </w:r>
      <w:r w:rsidRPr="002B0D49">
        <w:rPr>
          <w:rStyle w:val="Emphasis"/>
        </w:rPr>
        <w:t>88.85 percent</w:t>
      </w:r>
      <w:r w:rsidRPr="00A434C0">
        <w:rPr>
          <w:sz w:val="16"/>
        </w:rPr>
        <w:t xml:space="preserve"> </w:t>
      </w:r>
      <w:r w:rsidRPr="002B0D49">
        <w:rPr>
          <w:rStyle w:val="StyleUnderline"/>
        </w:rPr>
        <w:t>of</w:t>
      </w:r>
      <w:r w:rsidRPr="00A434C0">
        <w:rPr>
          <w:sz w:val="16"/>
        </w:rPr>
        <w:t xml:space="preserve"> the temperature-related </w:t>
      </w:r>
      <w:r w:rsidRPr="005C0CC6">
        <w:rPr>
          <w:rStyle w:val="StyleUnderline"/>
        </w:rPr>
        <w:t>deaths, while</w:t>
      </w:r>
      <w:r w:rsidRPr="005C0CC6">
        <w:rPr>
          <w:sz w:val="16"/>
        </w:rPr>
        <w:t xml:space="preserve"> </w:t>
      </w:r>
      <w:r w:rsidRPr="005C0CC6">
        <w:rPr>
          <w:rStyle w:val="Emphasis"/>
        </w:rPr>
        <w:t>“extreme”</w:t>
      </w:r>
      <w:r w:rsidRPr="005C0CC6">
        <w:rPr>
          <w:sz w:val="16"/>
        </w:rPr>
        <w:t xml:space="preserve"> </w:t>
      </w:r>
      <w:r w:rsidRPr="005C0CC6">
        <w:rPr>
          <w:rStyle w:val="StyleUnderline"/>
        </w:rPr>
        <w:t>temperatures</w:t>
      </w:r>
      <w:r w:rsidRPr="002B0D49">
        <w:rPr>
          <w:rStyle w:val="StyleUnderline"/>
        </w:rPr>
        <w:t xml:space="preserve"> caused only</w:t>
      </w:r>
      <w:r w:rsidRPr="00A434C0">
        <w:rPr>
          <w:sz w:val="16"/>
        </w:rPr>
        <w:t xml:space="preserve"> </w:t>
      </w:r>
      <w:r w:rsidRPr="002B0D49">
        <w:rPr>
          <w:rStyle w:val="Emphasis"/>
        </w:rPr>
        <w:t>11.15 percent</w:t>
      </w:r>
      <w:r w:rsidRPr="00A434C0">
        <w:rPr>
          <w:sz w:val="16"/>
        </w:rPr>
        <w:t>.</w:t>
      </w:r>
    </w:p>
    <w:p w14:paraId="0B4A6FFE" w14:textId="77777777" w:rsidR="007B56DF" w:rsidRPr="00D81EDE" w:rsidRDefault="007B56DF" w:rsidP="007B56DF">
      <w:pPr>
        <w:rPr>
          <w:sz w:val="16"/>
        </w:rPr>
      </w:pPr>
      <w:r w:rsidRPr="00A434C0">
        <w:rPr>
          <w:sz w:val="16"/>
        </w:rPr>
        <w:t xml:space="preserve">In the same vein, in 2017 </w:t>
      </w:r>
      <w:r w:rsidRPr="002B0D49">
        <w:rPr>
          <w:rStyle w:val="StyleUnderline"/>
        </w:rPr>
        <w:t>some of the</w:t>
      </w:r>
      <w:r w:rsidRPr="00A434C0">
        <w:rPr>
          <w:sz w:val="16"/>
        </w:rPr>
        <w:t xml:space="preserve"> world’s </w:t>
      </w:r>
      <w:r w:rsidRPr="001D0469">
        <w:rPr>
          <w:rStyle w:val="Emphasis"/>
          <w:highlight w:val="cyan"/>
        </w:rPr>
        <w:t>most eminent scientists</w:t>
      </w:r>
      <w:r w:rsidRPr="00A434C0">
        <w:rPr>
          <w:sz w:val="16"/>
        </w:rPr>
        <w:t xml:space="preserve"> – </w:t>
      </w:r>
      <w:r w:rsidRPr="001D0469">
        <w:rPr>
          <w:rStyle w:val="StyleUnderline"/>
          <w:highlight w:val="cyan"/>
        </w:rPr>
        <w:t>such as</w:t>
      </w:r>
      <w:r w:rsidRPr="00A434C0">
        <w:rPr>
          <w:sz w:val="16"/>
        </w:rPr>
        <w:t xml:space="preserve"> Richard </w:t>
      </w:r>
      <w:r w:rsidRPr="001D0469">
        <w:rPr>
          <w:rStyle w:val="Emphasis"/>
          <w:highlight w:val="cyan"/>
        </w:rPr>
        <w:t>Lindzen</w:t>
      </w:r>
      <w:r w:rsidRPr="00A434C0">
        <w:rPr>
          <w:sz w:val="16"/>
        </w:rPr>
        <w:t xml:space="preserve"> of MIT, William </w:t>
      </w:r>
      <w:r w:rsidRPr="001D0469">
        <w:rPr>
          <w:rStyle w:val="Emphasis"/>
          <w:highlight w:val="cyan"/>
        </w:rPr>
        <w:t>Happer</w:t>
      </w:r>
      <w:r w:rsidRPr="00A434C0">
        <w:rPr>
          <w:sz w:val="16"/>
        </w:rPr>
        <w:t xml:space="preserve">, the late Freeman Dyson of Princeton, the late Fred </w:t>
      </w:r>
      <w:r w:rsidRPr="001D0469">
        <w:rPr>
          <w:rStyle w:val="Emphasis"/>
          <w:highlight w:val="cyan"/>
        </w:rPr>
        <w:t>Singer</w:t>
      </w:r>
      <w:r w:rsidRPr="00A434C0">
        <w:rPr>
          <w:sz w:val="16"/>
        </w:rPr>
        <w:t xml:space="preserve"> of the University of Virginia, </w:t>
      </w:r>
      <w:r w:rsidRPr="001D0469">
        <w:rPr>
          <w:rStyle w:val="StyleUnderline"/>
          <w:highlight w:val="cyan"/>
        </w:rPr>
        <w:t>and</w:t>
      </w:r>
      <w:r w:rsidRPr="00A434C0">
        <w:rPr>
          <w:sz w:val="16"/>
        </w:rPr>
        <w:t xml:space="preserve"> Judith </w:t>
      </w:r>
      <w:r w:rsidRPr="001D0469">
        <w:rPr>
          <w:rStyle w:val="Emphasis"/>
          <w:highlight w:val="cyan"/>
        </w:rPr>
        <w:t>Curry</w:t>
      </w:r>
      <w:r w:rsidRPr="00A434C0">
        <w:rPr>
          <w:sz w:val="16"/>
        </w:rPr>
        <w:t xml:space="preserve"> of Georgia Tech – </w:t>
      </w:r>
      <w:r w:rsidRPr="001D0469">
        <w:rPr>
          <w:rStyle w:val="StyleUnderline"/>
          <w:highlight w:val="cyan"/>
        </w:rPr>
        <w:t>wrote</w:t>
      </w:r>
      <w:r w:rsidRPr="00A434C0">
        <w:rPr>
          <w:sz w:val="16"/>
        </w:rPr>
        <w:t xml:space="preserve"> that </w:t>
      </w:r>
      <w:r w:rsidRPr="002B0D49">
        <w:rPr>
          <w:rStyle w:val="StyleUnderline"/>
        </w:rPr>
        <w:t xml:space="preserve">“[o]bservations [over the last] 25 years … show that </w:t>
      </w:r>
      <w:r w:rsidRPr="001D0469">
        <w:rPr>
          <w:rStyle w:val="StyleUnderline"/>
          <w:highlight w:val="cyan"/>
        </w:rPr>
        <w:t>warming from</w:t>
      </w:r>
      <w:r w:rsidRPr="00A434C0">
        <w:rPr>
          <w:sz w:val="16"/>
        </w:rPr>
        <w:t xml:space="preserve"> </w:t>
      </w:r>
      <w:r w:rsidRPr="002B0D49">
        <w:rPr>
          <w:rStyle w:val="Emphasis"/>
        </w:rPr>
        <w:t xml:space="preserve">increased atmospheric </w:t>
      </w:r>
      <w:r w:rsidRPr="001D0469">
        <w:rPr>
          <w:rStyle w:val="Emphasis"/>
          <w:highlight w:val="cyan"/>
        </w:rPr>
        <w:t>CO2</w:t>
      </w:r>
      <w:r w:rsidRPr="001D0469">
        <w:rPr>
          <w:sz w:val="16"/>
          <w:highlight w:val="cyan"/>
        </w:rPr>
        <w:t xml:space="preserve"> </w:t>
      </w:r>
      <w:r w:rsidRPr="001D0469">
        <w:rPr>
          <w:rStyle w:val="StyleUnderline"/>
          <w:highlight w:val="cyan"/>
        </w:rPr>
        <w:t>will be</w:t>
      </w:r>
      <w:r w:rsidRPr="001D0469">
        <w:rPr>
          <w:sz w:val="16"/>
          <w:highlight w:val="cyan"/>
        </w:rPr>
        <w:t xml:space="preserve"> </w:t>
      </w:r>
      <w:r w:rsidRPr="001D0469">
        <w:rPr>
          <w:rStyle w:val="Emphasis"/>
          <w:highlight w:val="cyan"/>
        </w:rPr>
        <w:t>benign</w:t>
      </w:r>
      <w:r w:rsidRPr="00A434C0">
        <w:rPr>
          <w:sz w:val="16"/>
        </w:rPr>
        <w:t>.”</w:t>
      </w:r>
    </w:p>
    <w:p w14:paraId="41B70D75" w14:textId="77777777" w:rsidR="007B56DF" w:rsidRDefault="007B56DF" w:rsidP="007B56DF"/>
    <w:p w14:paraId="268C2576" w14:textId="77777777" w:rsidR="007B56DF" w:rsidRDefault="007B56DF" w:rsidP="007B56DF">
      <w:pPr>
        <w:pStyle w:val="Heading3"/>
      </w:pPr>
      <w:r>
        <w:lastRenderedPageBreak/>
        <w:t>Adaptation---2NC</w:t>
      </w:r>
    </w:p>
    <w:p w14:paraId="6985DF2E" w14:textId="77777777" w:rsidR="007B56DF" w:rsidRPr="00580429" w:rsidRDefault="007B56DF" w:rsidP="007B56DF">
      <w:pPr>
        <w:pStyle w:val="Heading4"/>
        <w:rPr>
          <w:rFonts w:asciiTheme="minorHAnsi" w:hAnsiTheme="minorHAnsi" w:cstheme="minorHAnsi"/>
        </w:rPr>
      </w:pPr>
      <w:r w:rsidRPr="00580429">
        <w:rPr>
          <w:rFonts w:asciiTheme="minorHAnsi" w:hAnsiTheme="minorHAnsi" w:cstheme="minorHAnsi"/>
        </w:rPr>
        <w:t xml:space="preserve">The impact is </w:t>
      </w:r>
      <w:r w:rsidRPr="00580429">
        <w:rPr>
          <w:rFonts w:asciiTheme="minorHAnsi" w:hAnsiTheme="minorHAnsi" w:cstheme="minorHAnsi"/>
          <w:u w:val="single"/>
        </w:rPr>
        <w:t>marginal</w:t>
      </w:r>
      <w:r w:rsidRPr="00580429">
        <w:rPr>
          <w:rFonts w:asciiTheme="minorHAnsi" w:hAnsiTheme="minorHAnsi" w:cstheme="minorHAnsi"/>
        </w:rPr>
        <w:t xml:space="preserve">, </w:t>
      </w:r>
      <w:r w:rsidRPr="00580429">
        <w:rPr>
          <w:rFonts w:asciiTheme="minorHAnsi" w:hAnsiTheme="minorHAnsi" w:cstheme="minorHAnsi"/>
          <w:u w:val="single"/>
        </w:rPr>
        <w:t>slow</w:t>
      </w:r>
      <w:r w:rsidRPr="00580429">
        <w:rPr>
          <w:rFonts w:asciiTheme="minorHAnsi" w:hAnsiTheme="minorHAnsi" w:cstheme="minorHAnsi"/>
        </w:rPr>
        <w:t xml:space="preserve">, and </w:t>
      </w:r>
      <w:r w:rsidRPr="00580429">
        <w:rPr>
          <w:rFonts w:asciiTheme="minorHAnsi" w:hAnsiTheme="minorHAnsi" w:cstheme="minorHAnsi"/>
          <w:u w:val="single"/>
        </w:rPr>
        <w:t>buffered</w:t>
      </w:r>
      <w:r w:rsidRPr="00580429">
        <w:rPr>
          <w:rFonts w:asciiTheme="minorHAnsi" w:hAnsiTheme="minorHAnsi" w:cstheme="minorHAnsi"/>
        </w:rPr>
        <w:t xml:space="preserve"> by tech and infrastructure.</w:t>
      </w:r>
    </w:p>
    <w:p w14:paraId="4FCFD435" w14:textId="77777777" w:rsidR="007B56DF" w:rsidRPr="00580429" w:rsidRDefault="007B56DF" w:rsidP="007B56DF">
      <w:pPr>
        <w:rPr>
          <w:rFonts w:asciiTheme="minorHAnsi" w:hAnsiTheme="minorHAnsi" w:cstheme="minorHAnsi"/>
        </w:rPr>
      </w:pPr>
      <w:r w:rsidRPr="00580429">
        <w:rPr>
          <w:rStyle w:val="Style13ptBold"/>
          <w:rFonts w:asciiTheme="minorHAnsi" w:hAnsiTheme="minorHAnsi" w:cstheme="minorHAnsi"/>
        </w:rPr>
        <w:t>Nordhaus 24</w:t>
      </w:r>
      <w:r w:rsidRPr="00580429">
        <w:rPr>
          <w:rFonts w:asciiTheme="minorHAnsi" w:hAnsiTheme="minorHAnsi" w:cstheme="minorHAnsi"/>
        </w:rPr>
        <w:t>, Founder and Executive Director @ The Breakthrough Institute; BA @ UC Berkeley. (Ted, Winter 2024, “Did Exxon Make It Rain Today?”, The New Atlantis, No. 75 p. 5-12, https://www.jstor.org/stable/10.2307/27283812)</w:t>
      </w:r>
    </w:p>
    <w:p w14:paraId="730CCFB1"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580429">
        <w:rPr>
          <w:rStyle w:val="StyleUnderline"/>
          <w:rFonts w:asciiTheme="minorHAnsi" w:hAnsiTheme="minorHAnsi" w:cstheme="minorHAnsi"/>
        </w:rPr>
        <w:t xml:space="preserve">earth’s climate has always been </w:t>
      </w:r>
      <w:r w:rsidRPr="00580429">
        <w:rPr>
          <w:rStyle w:val="Emphasis"/>
          <w:rFonts w:asciiTheme="minorHAnsi" w:hAnsiTheme="minorHAnsi" w:cstheme="minorHAnsi"/>
        </w:rPr>
        <w:t>highly variable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extreme</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dangerous</w:t>
      </w:r>
      <w:r w:rsidRPr="00580429">
        <w:rPr>
          <w:rFonts w:asciiTheme="minorHAnsi" w:hAnsiTheme="minorHAnsi" w:cstheme="minorHAnsi"/>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4D889C5B" w14:textId="77777777" w:rsidR="007B56DF" w:rsidRPr="00580429" w:rsidRDefault="007B56DF" w:rsidP="007B56DF">
      <w:pPr>
        <w:rPr>
          <w:rFonts w:asciiTheme="minorHAnsi" w:hAnsiTheme="minorHAnsi" w:cstheme="minorHAnsi"/>
          <w:sz w:val="16"/>
        </w:rPr>
      </w:pPr>
      <w:r w:rsidRPr="001D0469">
        <w:rPr>
          <w:rStyle w:val="Emphasis"/>
          <w:rFonts w:asciiTheme="minorHAnsi" w:hAnsiTheme="minorHAnsi" w:cstheme="minorHAnsi"/>
          <w:highlight w:val="cyan"/>
        </w:rPr>
        <w:t>Infrastructure</w:t>
      </w:r>
      <w:r w:rsidRPr="00580429">
        <w:rPr>
          <w:rStyle w:val="StyleUnderline"/>
          <w:rFonts w:asciiTheme="minorHAnsi" w:hAnsiTheme="minorHAnsi" w:cstheme="minorHAnsi"/>
        </w:rPr>
        <w:t xml:space="preserve">, institutions,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1D0469">
        <w:rPr>
          <w:rStyle w:val="Emphasis"/>
          <w:rFonts w:asciiTheme="minorHAnsi" w:hAnsiTheme="minorHAnsi" w:cstheme="minorHAnsi"/>
          <w:highlight w:val="cyan"/>
        </w:rPr>
        <w:t>mediate</w:t>
      </w:r>
      <w:r w:rsidRPr="001D0469">
        <w:rPr>
          <w:rStyle w:val="StyleUnderline"/>
          <w:rFonts w:asciiTheme="minorHAnsi" w:hAnsiTheme="minorHAnsi" w:cstheme="minorHAnsi"/>
          <w:highlight w:val="cyan"/>
        </w:rPr>
        <w:t xml:space="preserve"> the relationship between</w:t>
      </w:r>
      <w:r w:rsidRPr="00580429">
        <w:rPr>
          <w:rFonts w:asciiTheme="minorHAnsi" w:hAnsiTheme="minorHAnsi" w:cstheme="minorHAnsi"/>
          <w:sz w:val="16"/>
        </w:rPr>
        <w:t xml:space="preserve"> extreme </w:t>
      </w:r>
      <w:r w:rsidRPr="001D0469">
        <w:rPr>
          <w:rStyle w:val="StyleUnderline"/>
          <w:rFonts w:asciiTheme="minorHAnsi" w:hAnsiTheme="minorHAnsi" w:cstheme="minorHAnsi"/>
          <w:highlight w:val="cyan"/>
        </w:rPr>
        <w:t>climate and weather</w:t>
      </w:r>
      <w:r w:rsidRPr="00580429">
        <w:rPr>
          <w:rFonts w:asciiTheme="minorHAnsi" w:hAnsiTheme="minorHAnsi" w:cstheme="minorHAnsi"/>
          <w:sz w:val="16"/>
        </w:rPr>
        <w:t xml:space="preserve"> phenomena, </w:t>
      </w:r>
      <w:r w:rsidRPr="00580429">
        <w:rPr>
          <w:rStyle w:val="StyleUnderline"/>
          <w:rFonts w:asciiTheme="minorHAnsi" w:hAnsiTheme="minorHAnsi" w:cstheme="minorHAnsi"/>
        </w:rPr>
        <w:t>and the costs</w:t>
      </w:r>
      <w:r w:rsidRPr="00580429">
        <w:rPr>
          <w:rFonts w:asciiTheme="minorHAnsi" w:hAnsiTheme="minorHAnsi" w:cstheme="minorHAnsi"/>
          <w:sz w:val="16"/>
        </w:rPr>
        <w:t xml:space="preserve"> that human </w:t>
      </w:r>
      <w:r w:rsidRPr="00580429">
        <w:rPr>
          <w:rStyle w:val="StyleUnderline"/>
          <w:rFonts w:asciiTheme="minorHAnsi" w:hAnsiTheme="minorHAnsi" w:cstheme="minorHAnsi"/>
        </w:rPr>
        <w:t>societies bear</w:t>
      </w:r>
      <w:r w:rsidRPr="00580429">
        <w:rPr>
          <w:rFonts w:asciiTheme="minorHAnsi" w:hAnsiTheme="minorHAnsi" w:cstheme="minorHAnsi"/>
          <w:sz w:val="16"/>
        </w:rPr>
        <w:t xml:space="preserve"> as a result of them. </w:t>
      </w:r>
      <w:r w:rsidRPr="001D0469">
        <w:rPr>
          <w:rStyle w:val="Emphasis"/>
          <w:rFonts w:asciiTheme="minorHAnsi" w:hAnsiTheme="minorHAnsi" w:cstheme="minorHAnsi"/>
          <w:highlight w:val="cyan"/>
        </w:rPr>
        <w:t>A</w:t>
      </w:r>
      <w:r w:rsidRPr="00580429">
        <w:rPr>
          <w:rStyle w:val="StyleUnderline"/>
          <w:rFonts w:asciiTheme="minorHAnsi" w:hAnsiTheme="minorHAnsi" w:cstheme="minorHAnsi"/>
        </w:rPr>
        <w:t xml:space="preserve">ir </w:t>
      </w:r>
      <w:r w:rsidRPr="001D0469">
        <w:rPr>
          <w:rStyle w:val="Emphasis"/>
          <w:rFonts w:asciiTheme="minorHAnsi" w:hAnsiTheme="minorHAnsi" w:cstheme="minorHAnsi"/>
          <w:highlight w:val="cyan"/>
        </w:rPr>
        <w:t>c</w:t>
      </w:r>
      <w:r w:rsidRPr="00580429">
        <w:rPr>
          <w:rStyle w:val="StyleUnderline"/>
          <w:rFonts w:asciiTheme="minorHAnsi" w:hAnsiTheme="minorHAnsi" w:cstheme="minorHAnsi"/>
        </w:rPr>
        <w:t xml:space="preserve">onditioning </w:t>
      </w:r>
      <w:r w:rsidRPr="001D0469">
        <w:rPr>
          <w:rStyle w:val="StyleUnderline"/>
          <w:rFonts w:asciiTheme="minorHAnsi" w:hAnsiTheme="minorHAnsi" w:cstheme="minorHAnsi"/>
          <w:highlight w:val="cyan"/>
        </w:rPr>
        <w:t>mitigates</w:t>
      </w:r>
      <w:r w:rsidRPr="00580429">
        <w:rPr>
          <w:rFonts w:asciiTheme="minorHAnsi" w:hAnsiTheme="minorHAnsi" w:cstheme="minorHAnsi"/>
          <w:sz w:val="16"/>
        </w:rPr>
        <w:t xml:space="preserve"> suffering during </w:t>
      </w:r>
      <w:r w:rsidRPr="001D0469">
        <w:rPr>
          <w:rStyle w:val="Emphasis"/>
          <w:rFonts w:asciiTheme="minorHAnsi" w:hAnsiTheme="minorHAnsi" w:cstheme="minorHAnsi"/>
          <w:highlight w:val="cyan"/>
        </w:rPr>
        <w:t>heat</w:t>
      </w:r>
      <w:r w:rsidRPr="00580429">
        <w:rPr>
          <w:rStyle w:val="Emphasis"/>
          <w:rFonts w:asciiTheme="minorHAnsi" w:hAnsiTheme="minorHAnsi" w:cstheme="minorHAnsi"/>
        </w:rPr>
        <w:t xml:space="preserve"> waves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Dams</w:t>
      </w:r>
      <w:r w:rsidRPr="00580429">
        <w:rPr>
          <w:rFonts w:asciiTheme="minorHAnsi" w:hAnsiTheme="minorHAnsi" w:cstheme="minorHAnsi"/>
          <w:sz w:val="16"/>
        </w:rPr>
        <w:t xml:space="preserve">, reservoirs, </w:t>
      </w:r>
      <w:r w:rsidRPr="00580429">
        <w:rPr>
          <w:rStyle w:val="StyleUnderline"/>
          <w:rFonts w:asciiTheme="minorHAnsi" w:hAnsiTheme="minorHAnsi" w:cstheme="minorHAnsi"/>
        </w:rPr>
        <w:t xml:space="preserve">and </w:t>
      </w:r>
      <w:r w:rsidRPr="001D0469">
        <w:rPr>
          <w:rStyle w:val="Emphasis"/>
          <w:rFonts w:asciiTheme="minorHAnsi" w:hAnsiTheme="minorHAnsi" w:cstheme="minorHAnsi"/>
          <w:highlight w:val="cyan"/>
        </w:rPr>
        <w:t>flood control</w:t>
      </w:r>
      <w:r w:rsidRPr="00580429">
        <w:rPr>
          <w:rFonts w:asciiTheme="minorHAnsi" w:hAnsiTheme="minorHAnsi" w:cstheme="minorHAnsi"/>
          <w:sz w:val="16"/>
        </w:rPr>
        <w:t xml:space="preserve"> systems </w:t>
      </w:r>
      <w:r w:rsidRPr="00580429">
        <w:rPr>
          <w:rStyle w:val="StyleUnderline"/>
          <w:rFonts w:asciiTheme="minorHAnsi" w:hAnsiTheme="minorHAnsi" w:cstheme="minorHAnsi"/>
        </w:rPr>
        <w:t>keep water from inundating population centers</w:t>
      </w:r>
      <w:r w:rsidRPr="00580429">
        <w:rPr>
          <w:rFonts w:asciiTheme="minorHAnsi" w:hAnsiTheme="minorHAnsi" w:cstheme="minorHAnsi"/>
          <w:sz w:val="16"/>
        </w:rPr>
        <w:t xml:space="preserve"> during intense rainstorms. </w:t>
      </w:r>
      <w:r w:rsidRPr="00580429">
        <w:rPr>
          <w:rStyle w:val="StyleUnderline"/>
          <w:rFonts w:asciiTheme="minorHAnsi" w:hAnsiTheme="minorHAnsi" w:cstheme="minorHAnsi"/>
        </w:rPr>
        <w:t xml:space="preserve">Building codes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hardened infrastructure</w:t>
      </w:r>
      <w:r w:rsidRPr="001D0469">
        <w:rPr>
          <w:rStyle w:val="StyleUnderline"/>
          <w:rFonts w:asciiTheme="minorHAnsi" w:hAnsiTheme="minorHAnsi" w:cstheme="minorHAnsi"/>
          <w:highlight w:val="cyan"/>
        </w:rPr>
        <w:t xml:space="preserve"> help</w:t>
      </w:r>
      <w:r w:rsidRPr="00580429">
        <w:rPr>
          <w:rStyle w:val="StyleUnderline"/>
          <w:rFonts w:asciiTheme="minorHAnsi" w:hAnsiTheme="minorHAnsi" w:cstheme="minorHAnsi"/>
        </w:rPr>
        <w:t xml:space="preserve"> the built environment</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withstand</w:t>
      </w:r>
      <w:r w:rsidRPr="00580429">
        <w:rPr>
          <w:rFonts w:asciiTheme="minorHAnsi" w:hAnsiTheme="minorHAnsi" w:cstheme="minorHAnsi"/>
          <w:sz w:val="16"/>
        </w:rPr>
        <w:t xml:space="preserve"> hurricanes, tornadoes, and other </w:t>
      </w:r>
      <w:r w:rsidRPr="001D0469">
        <w:rPr>
          <w:rStyle w:val="Emphasis"/>
          <w:rFonts w:asciiTheme="minorHAnsi" w:hAnsiTheme="minorHAnsi" w:cstheme="minorHAnsi"/>
          <w:highlight w:val="cyan"/>
        </w:rPr>
        <w:t>extreme weather</w:t>
      </w:r>
      <w:r w:rsidRPr="00580429">
        <w:rPr>
          <w:rFonts w:asciiTheme="minorHAnsi" w:hAnsiTheme="minorHAnsi" w:cstheme="minorHAnsi"/>
          <w:sz w:val="16"/>
        </w:rPr>
        <w:t xml:space="preserve"> events. Multi-day </w:t>
      </w:r>
      <w:r w:rsidRPr="00580429">
        <w:rPr>
          <w:rStyle w:val="Emphasis"/>
          <w:rFonts w:asciiTheme="minorHAnsi" w:hAnsiTheme="minorHAnsi" w:cstheme="minorHAnsi"/>
        </w:rPr>
        <w:t>forecasts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early warning</w:t>
      </w:r>
      <w:r w:rsidRPr="00580429">
        <w:rPr>
          <w:rFonts w:asciiTheme="minorHAnsi" w:hAnsiTheme="minorHAnsi" w:cstheme="minorHAnsi"/>
          <w:sz w:val="16"/>
        </w:rPr>
        <w:t xml:space="preserve"> systems,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emergency response</w:t>
      </w:r>
      <w:r w:rsidRPr="00580429">
        <w:rPr>
          <w:rFonts w:asciiTheme="minorHAnsi" w:hAnsiTheme="minorHAnsi" w:cstheme="minorHAnsi"/>
          <w:sz w:val="16"/>
        </w:rPr>
        <w:t xml:space="preserve"> capabilities </w:t>
      </w:r>
      <w:r w:rsidRPr="001D0469">
        <w:rPr>
          <w:rStyle w:val="StyleUnderline"/>
          <w:rFonts w:asciiTheme="minorHAnsi" w:hAnsiTheme="minorHAnsi" w:cstheme="minorHAnsi"/>
          <w:highlight w:val="cyan"/>
        </w:rPr>
        <w:t xml:space="preserve">allow people to </w:t>
      </w:r>
      <w:r w:rsidRPr="001D0469">
        <w:rPr>
          <w:rStyle w:val="Emphasis"/>
          <w:rFonts w:asciiTheme="minorHAnsi" w:hAnsiTheme="minorHAnsi" w:cstheme="minorHAnsi"/>
          <w:highlight w:val="cyan"/>
        </w:rPr>
        <w:t>anticipate</w:t>
      </w:r>
      <w:r w:rsidRPr="00580429">
        <w:rPr>
          <w:rStyle w:val="StyleUnderline"/>
          <w:rFonts w:asciiTheme="minorHAnsi" w:hAnsiTheme="minorHAnsi" w:cstheme="minorHAnsi"/>
        </w:rPr>
        <w:t xml:space="preserve"> climatic </w:t>
      </w:r>
      <w:r w:rsidRPr="001D0469">
        <w:rPr>
          <w:rStyle w:val="StyleUnderline"/>
          <w:rFonts w:asciiTheme="minorHAnsi" w:hAnsiTheme="minorHAnsi" w:cstheme="minorHAnsi"/>
          <w:highlight w:val="cyan"/>
        </w:rPr>
        <w:t>extremes</w:t>
      </w:r>
      <w:r w:rsidRPr="00580429">
        <w:rPr>
          <w:rFonts w:asciiTheme="minorHAnsi" w:hAnsiTheme="minorHAnsi" w:cstheme="minorHAnsi"/>
          <w:sz w:val="16"/>
        </w:rPr>
        <w:t xml:space="preserve">, prepare for them,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survive</w:t>
      </w:r>
      <w:r w:rsidRPr="00580429">
        <w:rPr>
          <w:rFonts w:asciiTheme="minorHAnsi" w:hAnsiTheme="minorHAnsi" w:cstheme="minorHAnsi"/>
          <w:sz w:val="16"/>
        </w:rPr>
        <w:t xml:space="preserve"> them.</w:t>
      </w:r>
    </w:p>
    <w:p w14:paraId="0CE32DD9" w14:textId="77777777" w:rsidR="007B56DF" w:rsidRPr="00580429" w:rsidRDefault="007B56DF" w:rsidP="007B56DF">
      <w:pPr>
        <w:rPr>
          <w:rStyle w:val="StyleUnderline"/>
          <w:rFonts w:asciiTheme="minorHAnsi" w:hAnsiTheme="minorHAnsi" w:cstheme="minorHAnsi"/>
        </w:rPr>
      </w:pPr>
      <w:r w:rsidRPr="00580429">
        <w:rPr>
          <w:rFonts w:asciiTheme="minorHAnsi" w:hAnsiTheme="minorHAnsi" w:cstheme="minorHAnsi"/>
          <w:sz w:val="16"/>
        </w:rPr>
        <w:t xml:space="preserve">The implications of this point will be counterintuitive for many. Yes, there are many types of disasters, like </w:t>
      </w:r>
      <w:r w:rsidRPr="00580429">
        <w:rPr>
          <w:rStyle w:val="StyleUnderline"/>
          <w:rFonts w:asciiTheme="minorHAnsi" w:hAnsiTheme="minorHAnsi" w:cstheme="minorHAnsi"/>
        </w:rPr>
        <w:t>hurricanes and floods</w:t>
      </w:r>
      <w:r w:rsidRPr="00580429">
        <w:rPr>
          <w:rFonts w:asciiTheme="minorHAnsi" w:hAnsiTheme="minorHAnsi" w:cstheme="minorHAnsi"/>
          <w:sz w:val="16"/>
        </w:rPr>
        <w:t xml:space="preserve">, that </w:t>
      </w:r>
      <w:r w:rsidRPr="00580429">
        <w:rPr>
          <w:rStyle w:val="StyleUnderline"/>
          <w:rFonts w:asciiTheme="minorHAnsi" w:hAnsiTheme="minorHAnsi" w:cstheme="minorHAnsi"/>
        </w:rPr>
        <w:t>are causing greater economic costs</w:t>
      </w:r>
      <w:r w:rsidRPr="00580429">
        <w:rPr>
          <w:rFonts w:asciiTheme="minorHAnsi" w:hAnsiTheme="minorHAnsi" w:cstheme="minorHAnsi"/>
          <w:sz w:val="16"/>
        </w:rPr>
        <w:t xml:space="preserve"> in many places than they used to. But this is almost </w:t>
      </w:r>
      <w:r w:rsidRPr="00580429">
        <w:rPr>
          <w:rStyle w:val="Emphasis"/>
          <w:rFonts w:asciiTheme="minorHAnsi" w:hAnsiTheme="minorHAnsi" w:cstheme="minorHAnsi"/>
        </w:rPr>
        <w:t>entirely</w:t>
      </w:r>
      <w:r w:rsidRPr="00580429">
        <w:rPr>
          <w:rFonts w:asciiTheme="minorHAnsi" w:hAnsiTheme="minorHAnsi" w:cstheme="minorHAnsi"/>
          <w:sz w:val="16"/>
        </w:rPr>
        <w:t xml:space="preserve"> </w:t>
      </w:r>
      <w:r w:rsidRPr="00580429">
        <w:rPr>
          <w:rStyle w:val="StyleUnderline"/>
          <w:rFonts w:asciiTheme="minorHAnsi" w:hAnsiTheme="minorHAnsi" w:cstheme="minorHAnsi"/>
        </w:rPr>
        <w:t>because</w:t>
      </w:r>
      <w:r w:rsidRPr="00580429">
        <w:rPr>
          <w:rFonts w:asciiTheme="minorHAnsi" w:hAnsiTheme="minorHAnsi" w:cstheme="minorHAnsi"/>
          <w:sz w:val="16"/>
        </w:rPr>
        <w:t xml:space="preserve"> the </w:t>
      </w:r>
      <w:r w:rsidRPr="00580429">
        <w:rPr>
          <w:rStyle w:val="StyleUnderline"/>
          <w:rFonts w:asciiTheme="minorHAnsi" w:hAnsiTheme="minorHAnsi" w:cstheme="minorHAnsi"/>
        </w:rPr>
        <w:t>places</w:t>
      </w:r>
      <w:r w:rsidRPr="00580429">
        <w:rPr>
          <w:rFonts w:asciiTheme="minorHAnsi" w:hAnsiTheme="minorHAnsi" w:cstheme="minorHAnsi"/>
          <w:sz w:val="16"/>
        </w:rPr>
        <w:t xml:space="preserve"> that are most exposed to weather disasters </w:t>
      </w:r>
      <w:r w:rsidRPr="00580429">
        <w:rPr>
          <w:rStyle w:val="StyleUnderline"/>
          <w:rFonts w:asciiTheme="minorHAnsi" w:hAnsiTheme="minorHAnsi" w:cstheme="minorHAnsi"/>
        </w:rPr>
        <w:t>have</w:t>
      </w:r>
      <w:r w:rsidRPr="00580429">
        <w:rPr>
          <w:rFonts w:asciiTheme="minorHAnsi" w:hAnsiTheme="minorHAnsi" w:cstheme="minorHAnsi"/>
          <w:sz w:val="16"/>
        </w:rPr>
        <w:t xml:space="preserve"> far more people and far </w:t>
      </w:r>
      <w:r w:rsidRPr="00580429">
        <w:rPr>
          <w:rStyle w:val="StyleUnderline"/>
          <w:rFonts w:asciiTheme="minorHAnsi" w:hAnsiTheme="minorHAnsi" w:cstheme="minorHAnsi"/>
        </w:rPr>
        <w:t xml:space="preserve">more </w:t>
      </w:r>
      <w:r w:rsidRPr="00580429">
        <w:rPr>
          <w:rStyle w:val="Emphasis"/>
          <w:rFonts w:asciiTheme="minorHAnsi" w:hAnsiTheme="minorHAnsi" w:cstheme="minorHAnsi"/>
        </w:rPr>
        <w:t>wealth</w:t>
      </w:r>
      <w:r w:rsidRPr="00580429">
        <w:rPr>
          <w:rStyle w:val="StyleUnderline"/>
          <w:rFonts w:asciiTheme="minorHAnsi" w:hAnsiTheme="minorHAnsi" w:cstheme="minorHAnsi"/>
        </w:rPr>
        <w:t xml:space="preserve"> in harm’s way</w:t>
      </w:r>
      <w:r w:rsidRPr="00580429">
        <w:rPr>
          <w:rFonts w:asciiTheme="minorHAnsi" w:hAnsiTheme="minorHAnsi" w:cstheme="minorHAnsi"/>
          <w:sz w:val="16"/>
        </w:rPr>
        <w:t xml:space="preserve"> than they used to. Even if there were no global warming, in other words, </w:t>
      </w:r>
      <w:r w:rsidRPr="00580429">
        <w:rPr>
          <w:rStyle w:val="StyleUnderline"/>
          <w:rFonts w:asciiTheme="minorHAnsi" w:hAnsiTheme="minorHAnsi" w:cstheme="minorHAnsi"/>
        </w:rPr>
        <w:t>these areas would be much more at risk simply because they have much more to lose.</w:t>
      </w:r>
    </w:p>
    <w:p w14:paraId="026288B2" w14:textId="77777777" w:rsidR="007B56DF" w:rsidRPr="00580429" w:rsidRDefault="007B56DF" w:rsidP="007B56DF">
      <w:pPr>
        <w:rPr>
          <w:rFonts w:asciiTheme="minorHAnsi" w:hAnsiTheme="minorHAnsi" w:cstheme="minorHAnsi"/>
          <w:sz w:val="12"/>
          <w:szCs w:val="18"/>
        </w:rPr>
      </w:pPr>
      <w:r w:rsidRPr="00580429">
        <w:rPr>
          <w:rFonts w:asciiTheme="minorHAnsi" w:hAnsiTheme="minorHAnsi" w:cstheme="minorHAnsi"/>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1922C43F" w14:textId="77777777" w:rsidR="007B56DF" w:rsidRPr="00580429" w:rsidRDefault="007B56DF" w:rsidP="007B56DF">
      <w:pPr>
        <w:rPr>
          <w:rFonts w:asciiTheme="minorHAnsi" w:hAnsiTheme="minorHAnsi" w:cstheme="minorHAnsi"/>
          <w:sz w:val="12"/>
          <w:szCs w:val="18"/>
        </w:rPr>
      </w:pPr>
      <w:r w:rsidRPr="00580429">
        <w:rPr>
          <w:rFonts w:asciiTheme="minorHAnsi" w:hAnsiTheme="minorHAnsi" w:cstheme="minorHAnsi"/>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65CF657A" w14:textId="77777777" w:rsidR="007B56DF" w:rsidRPr="00580429" w:rsidRDefault="007B56DF" w:rsidP="007B56DF">
      <w:pPr>
        <w:rPr>
          <w:rFonts w:asciiTheme="minorHAnsi" w:hAnsiTheme="minorHAnsi" w:cstheme="minorHAnsi"/>
          <w:sz w:val="12"/>
          <w:szCs w:val="18"/>
        </w:rPr>
      </w:pPr>
      <w:r w:rsidRPr="00580429">
        <w:rPr>
          <w:rFonts w:asciiTheme="minorHAnsi" w:hAnsiTheme="minorHAnsi" w:cstheme="minorHAnsi"/>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6074D9D4" w14:textId="77777777" w:rsidR="007B56DF" w:rsidRPr="00580429" w:rsidRDefault="007B56DF" w:rsidP="007B56DF">
      <w:pPr>
        <w:rPr>
          <w:rFonts w:asciiTheme="minorHAnsi" w:hAnsiTheme="minorHAnsi" w:cstheme="minorHAnsi"/>
          <w:sz w:val="12"/>
          <w:szCs w:val="18"/>
        </w:rPr>
      </w:pPr>
      <w:r w:rsidRPr="00580429">
        <w:rPr>
          <w:rFonts w:asciiTheme="minorHAnsi" w:hAnsiTheme="minorHAnsi" w:cstheme="minorHAnsi"/>
          <w:sz w:val="12"/>
          <w:szCs w:val="18"/>
        </w:rPr>
        <w:t>These disasters were human-caused. But the human causes that turned these extreme events into terrible disasters were failures of infrastructure and institutions. Climate change was not the decisive factor.</w:t>
      </w:r>
    </w:p>
    <w:p w14:paraId="7DD5720E" w14:textId="77777777" w:rsidR="007B56DF" w:rsidRPr="00580429" w:rsidRDefault="007B56DF" w:rsidP="007B56DF">
      <w:pPr>
        <w:rPr>
          <w:rFonts w:asciiTheme="minorHAnsi" w:hAnsiTheme="minorHAnsi" w:cstheme="minorHAnsi"/>
          <w:sz w:val="12"/>
          <w:szCs w:val="18"/>
        </w:rPr>
      </w:pPr>
      <w:r w:rsidRPr="00580429">
        <w:rPr>
          <w:rFonts w:asciiTheme="minorHAnsi" w:hAnsiTheme="minorHAnsi" w:cstheme="minorHAnsi"/>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00856D57" w14:textId="77777777" w:rsidR="007B56DF" w:rsidRPr="00580429" w:rsidRDefault="007B56DF" w:rsidP="007B56DF">
      <w:pPr>
        <w:rPr>
          <w:rFonts w:asciiTheme="minorHAnsi" w:hAnsiTheme="minorHAnsi" w:cstheme="minorHAnsi"/>
          <w:sz w:val="12"/>
          <w:szCs w:val="18"/>
        </w:rPr>
      </w:pPr>
      <w:r w:rsidRPr="00580429">
        <w:rPr>
          <w:rFonts w:asciiTheme="minorHAnsi" w:hAnsiTheme="minorHAnsi" w:cstheme="minorHAnsi"/>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19C04573" w14:textId="77777777" w:rsidR="007B56DF" w:rsidRPr="00580429" w:rsidRDefault="007B56DF" w:rsidP="007B56DF">
      <w:pPr>
        <w:rPr>
          <w:rFonts w:asciiTheme="minorHAnsi" w:hAnsiTheme="minorHAnsi" w:cstheme="minorHAnsi"/>
          <w:sz w:val="12"/>
          <w:szCs w:val="18"/>
        </w:rPr>
      </w:pPr>
      <w:r w:rsidRPr="00580429">
        <w:rPr>
          <w:rFonts w:asciiTheme="minorHAnsi" w:hAnsiTheme="minorHAnsi" w:cstheme="minorHAnsi"/>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00351204"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The first part of this notion is unquestionably true: the planet is warming due to human activities, primarily carbon dioxide emissions. But </w:t>
      </w:r>
      <w:r w:rsidRPr="00580429">
        <w:rPr>
          <w:rStyle w:val="StyleUnderline"/>
          <w:rFonts w:asciiTheme="minorHAnsi" w:hAnsiTheme="minorHAnsi" w:cstheme="minorHAnsi"/>
        </w:rPr>
        <w:t>the second part, that a warming planet is the cause of</w:t>
      </w:r>
      <w:r w:rsidRPr="00580429">
        <w:rPr>
          <w:rFonts w:asciiTheme="minorHAnsi" w:hAnsiTheme="minorHAnsi" w:cstheme="minorHAnsi"/>
          <w:sz w:val="16"/>
        </w:rPr>
        <w:t xml:space="preserve"> the </w:t>
      </w:r>
      <w:r w:rsidRPr="00580429">
        <w:rPr>
          <w:rStyle w:val="StyleUnderline"/>
          <w:rFonts w:asciiTheme="minorHAnsi" w:hAnsiTheme="minorHAnsi" w:cstheme="minorHAnsi"/>
        </w:rPr>
        <w:t>extreme weather</w:t>
      </w:r>
      <w:r w:rsidRPr="00580429">
        <w:rPr>
          <w:rFonts w:asciiTheme="minorHAnsi" w:hAnsiTheme="minorHAnsi" w:cstheme="minorHAnsi"/>
          <w:sz w:val="16"/>
        </w:rPr>
        <w:t xml:space="preserve"> events we are experiencing today, </w:t>
      </w:r>
      <w:r w:rsidRPr="00580429">
        <w:rPr>
          <w:rStyle w:val="StyleUnderline"/>
          <w:rFonts w:asciiTheme="minorHAnsi" w:hAnsiTheme="minorHAnsi" w:cstheme="minorHAnsi"/>
        </w:rPr>
        <w:t xml:space="preserve">is </w:t>
      </w:r>
      <w:r w:rsidRPr="00580429">
        <w:rPr>
          <w:rStyle w:val="Emphasis"/>
          <w:rFonts w:asciiTheme="minorHAnsi" w:hAnsiTheme="minorHAnsi" w:cstheme="minorHAnsi"/>
        </w:rPr>
        <w:lastRenderedPageBreak/>
        <w:t>vastly oversimplified</w:t>
      </w:r>
      <w:r w:rsidRPr="00580429">
        <w:rPr>
          <w:rFonts w:asciiTheme="minorHAnsi" w:hAnsiTheme="minorHAnsi" w:cstheme="minorHAnsi"/>
          <w:sz w:val="16"/>
        </w:rPr>
        <w:t xml:space="preserve"> and exaggerated. Day to day, week to week, season to season, and year to year, </w:t>
      </w:r>
      <w:r w:rsidRPr="00580429">
        <w:rPr>
          <w:rStyle w:val="StyleUnderline"/>
          <w:rFonts w:asciiTheme="minorHAnsi" w:hAnsiTheme="minorHAnsi" w:cstheme="minorHAnsi"/>
        </w:rPr>
        <w:t xml:space="preserve">there is enormous </w:t>
      </w:r>
      <w:r w:rsidRPr="00580429">
        <w:rPr>
          <w:rStyle w:val="Emphasis"/>
          <w:rFonts w:asciiTheme="minorHAnsi" w:hAnsiTheme="minorHAnsi" w:cstheme="minorHAnsi"/>
        </w:rPr>
        <w:t>natural variability</w:t>
      </w:r>
      <w:r w:rsidRPr="00580429">
        <w:rPr>
          <w:rFonts w:asciiTheme="minorHAnsi" w:hAnsiTheme="minorHAnsi" w:cstheme="minorHAnsi"/>
          <w:sz w:val="16"/>
        </w:rPr>
        <w:t xml:space="preserve"> at every level of the earth’s geography and topography, and </w:t>
      </w:r>
      <w:r w:rsidRPr="00580429">
        <w:rPr>
          <w:rStyle w:val="StyleUnderline"/>
          <w:rFonts w:asciiTheme="minorHAnsi" w:hAnsiTheme="minorHAnsi" w:cstheme="minorHAnsi"/>
        </w:rPr>
        <w:t>in relation to</w:t>
      </w:r>
      <w:r w:rsidRPr="00580429">
        <w:rPr>
          <w:rFonts w:asciiTheme="minorHAnsi" w:hAnsiTheme="minorHAnsi" w:cstheme="minorHAnsi"/>
          <w:sz w:val="16"/>
        </w:rPr>
        <w:t xml:space="preserve"> virtually </w:t>
      </w:r>
      <w:r w:rsidRPr="00580429">
        <w:rPr>
          <w:rStyle w:val="Emphasis"/>
          <w:rFonts w:asciiTheme="minorHAnsi" w:hAnsiTheme="minorHAnsi" w:cstheme="minorHAnsi"/>
        </w:rPr>
        <w:t>every climate</w:t>
      </w:r>
      <w:r w:rsidRPr="00580429">
        <w:rPr>
          <w:rFonts w:asciiTheme="minorHAnsi" w:hAnsiTheme="minorHAnsi" w:cstheme="minorHAnsi"/>
          <w:sz w:val="16"/>
        </w:rPr>
        <w:t xml:space="preserve">-related </w:t>
      </w:r>
      <w:r w:rsidRPr="00580429">
        <w:rPr>
          <w:rStyle w:val="Emphasis"/>
          <w:rFonts w:asciiTheme="minorHAnsi" w:hAnsiTheme="minorHAnsi" w:cstheme="minorHAnsi"/>
        </w:rPr>
        <w:t>phenomenon</w:t>
      </w:r>
      <w:r w:rsidRPr="00580429">
        <w:rPr>
          <w:rFonts w:asciiTheme="minorHAnsi" w:hAnsiTheme="minorHAnsi" w:cstheme="minorHAnsi"/>
          <w:sz w:val="16"/>
        </w:rPr>
        <w:t xml:space="preserve"> that impacts human societies. The main source of climate variability in the past, present, and future, in all places and with regard to </w:t>
      </w:r>
      <w:r w:rsidRPr="00580429">
        <w:rPr>
          <w:rStyle w:val="StyleUnderline"/>
          <w:rFonts w:asciiTheme="minorHAnsi" w:hAnsiTheme="minorHAnsi" w:cstheme="minorHAnsi"/>
        </w:rPr>
        <w:t xml:space="preserve">virtually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climatic phenomena</w:t>
      </w:r>
      <w:r w:rsidRPr="00580429">
        <w:rPr>
          <w:rFonts w:asciiTheme="minorHAnsi" w:hAnsiTheme="minorHAnsi" w:cstheme="minorHAnsi"/>
          <w:sz w:val="16"/>
        </w:rPr>
        <w:t xml:space="preserve">, </w:t>
      </w:r>
      <w:r w:rsidRPr="00580429">
        <w:rPr>
          <w:rStyle w:val="StyleUnderline"/>
          <w:rFonts w:asciiTheme="minorHAnsi" w:hAnsiTheme="minorHAnsi" w:cstheme="minorHAnsi"/>
        </w:rPr>
        <w:t>is</w:t>
      </w:r>
      <w:r w:rsidRPr="00580429">
        <w:rPr>
          <w:rFonts w:asciiTheme="minorHAnsi" w:hAnsiTheme="minorHAnsi" w:cstheme="minorHAnsi"/>
          <w:sz w:val="16"/>
        </w:rPr>
        <w:t xml:space="preserve"> still </w:t>
      </w:r>
      <w:r w:rsidRPr="00580429">
        <w:rPr>
          <w:rStyle w:val="StyleUnderline"/>
          <w:rFonts w:asciiTheme="minorHAnsi" w:hAnsiTheme="minorHAnsi" w:cstheme="minorHAnsi"/>
        </w:rPr>
        <w:t xml:space="preserve">overwhelmingly </w:t>
      </w:r>
      <w:r w:rsidRPr="00580429">
        <w:rPr>
          <w:rStyle w:val="Emphasis"/>
          <w:rFonts w:asciiTheme="minorHAnsi" w:hAnsiTheme="minorHAnsi" w:cstheme="minorHAnsi"/>
        </w:rPr>
        <w:t>non</w:t>
      </w:r>
      <w:r w:rsidRPr="00580429">
        <w:rPr>
          <w:rStyle w:val="StyleUnderline"/>
          <w:rFonts w:asciiTheme="minorHAnsi" w:hAnsiTheme="minorHAnsi" w:cstheme="minorHAnsi"/>
        </w:rPr>
        <w:t>-human</w:t>
      </w:r>
      <w:r w:rsidRPr="00580429">
        <w:rPr>
          <w:rFonts w:asciiTheme="minorHAnsi" w:hAnsiTheme="minorHAnsi" w:cstheme="minorHAnsi"/>
          <w:sz w:val="16"/>
        </w:rPr>
        <w:t xml:space="preserve">: </w:t>
      </w:r>
      <w:r w:rsidRPr="00580429">
        <w:rPr>
          <w:rStyle w:val="StyleUnderline"/>
          <w:rFonts w:asciiTheme="minorHAnsi" w:hAnsiTheme="minorHAnsi" w:cstheme="minorHAnsi"/>
        </w:rPr>
        <w:t>all</w:t>
      </w:r>
      <w:r w:rsidRPr="00580429">
        <w:rPr>
          <w:rFonts w:asciiTheme="minorHAnsi" w:hAnsiTheme="minorHAnsi" w:cstheme="minorHAnsi"/>
          <w:sz w:val="16"/>
        </w:rPr>
        <w:t xml:space="preserve"> the </w:t>
      </w:r>
      <w:r w:rsidRPr="00580429">
        <w:rPr>
          <w:rStyle w:val="Emphasis"/>
          <w:rFonts w:asciiTheme="minorHAnsi" w:hAnsiTheme="minorHAnsi" w:cstheme="minorHAnsi"/>
        </w:rPr>
        <w:t>random oscillations</w:t>
      </w:r>
      <w:r w:rsidRPr="00580429">
        <w:rPr>
          <w:rStyle w:val="StyleUnderline"/>
          <w:rFonts w:asciiTheme="minorHAnsi" w:hAnsiTheme="minorHAnsi" w:cstheme="minorHAnsi"/>
        </w:rPr>
        <w:t xml:space="preserve"> in climatic extremes</w:t>
      </w:r>
      <w:r w:rsidRPr="00580429">
        <w:rPr>
          <w:rFonts w:asciiTheme="minorHAnsi" w:hAnsiTheme="minorHAnsi" w:cstheme="minorHAnsi"/>
          <w:sz w:val="16"/>
        </w:rPr>
        <w:t xml:space="preserve"> that occur in a highly complex climate system across all those highly diverse geographies and topographies.</w:t>
      </w:r>
    </w:p>
    <w:p w14:paraId="0F00DC24"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Indeed, </w:t>
      </w:r>
      <w:r w:rsidRPr="001D0469">
        <w:rPr>
          <w:rStyle w:val="StyleUnderline"/>
          <w:rFonts w:asciiTheme="minorHAnsi" w:hAnsiTheme="minorHAnsi" w:cstheme="minorHAnsi"/>
          <w:highlight w:val="cyan"/>
        </w:rPr>
        <w:t xml:space="preserve">natural variability is </w:t>
      </w:r>
      <w:r w:rsidRPr="001D0469">
        <w:rPr>
          <w:rStyle w:val="Emphasis"/>
          <w:rFonts w:asciiTheme="minorHAnsi" w:hAnsiTheme="minorHAnsi" w:cstheme="minorHAnsi"/>
          <w:highlight w:val="cyan"/>
        </w:rPr>
        <w:t>far greater</w:t>
      </w:r>
      <w:r w:rsidRPr="00580429">
        <w:rPr>
          <w:rFonts w:asciiTheme="minorHAnsi" w:hAnsiTheme="minorHAnsi" w:cstheme="minorHAnsi"/>
          <w:sz w:val="16"/>
        </w:rPr>
        <w:t xml:space="preserve"> across all temporal and geographic dimensions </w:t>
      </w:r>
      <w:r w:rsidRPr="001D046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even</w:t>
      </w:r>
      <w:r w:rsidRPr="00580429">
        <w:rPr>
          <w:rFonts w:asciiTheme="minorHAnsi" w:hAnsiTheme="minorHAnsi" w:cstheme="minorHAnsi"/>
          <w:sz w:val="16"/>
        </w:rPr>
        <w:t xml:space="preserve"> quite </w:t>
      </w:r>
      <w:r w:rsidRPr="001D0469">
        <w:rPr>
          <w:rStyle w:val="Emphasis"/>
          <w:rFonts w:asciiTheme="minorHAnsi" w:hAnsiTheme="minorHAnsi" w:cstheme="minorHAnsi"/>
          <w:highlight w:val="cyan"/>
        </w:rPr>
        <w:t>extreme</w:t>
      </w:r>
      <w:r w:rsidRPr="001D0469">
        <w:rPr>
          <w:rStyle w:val="StyleUnderline"/>
          <w:rFonts w:asciiTheme="minorHAnsi" w:hAnsiTheme="minorHAnsi" w:cstheme="minorHAnsi"/>
          <w:highlight w:val="cyan"/>
        </w:rPr>
        <w:t xml:space="preserve"> scenarios</w:t>
      </w:r>
      <w:r w:rsidRPr="00580429">
        <w:rPr>
          <w:rStyle w:val="StyleUnderline"/>
          <w:rFonts w:asciiTheme="minorHAnsi" w:hAnsiTheme="minorHAnsi" w:cstheme="minorHAnsi"/>
        </w:rPr>
        <w:t xml:space="preserve"> for anthropogenic climate change can </w:t>
      </w:r>
      <w:r w:rsidRPr="00580429">
        <w:rPr>
          <w:rStyle w:val="Emphasis"/>
          <w:rFonts w:asciiTheme="minorHAnsi" w:hAnsiTheme="minorHAnsi" w:cstheme="minorHAnsi"/>
        </w:rPr>
        <w:t>begin</w:t>
      </w:r>
      <w:r w:rsidRPr="00580429">
        <w:rPr>
          <w:rStyle w:val="StyleUnderline"/>
          <w:rFonts w:asciiTheme="minorHAnsi" w:hAnsiTheme="minorHAnsi" w:cstheme="minorHAnsi"/>
        </w:rPr>
        <w:t xml:space="preserve"> to produce</w:t>
      </w:r>
      <w:r w:rsidRPr="00580429">
        <w:rPr>
          <w:rFonts w:asciiTheme="minorHAnsi" w:hAnsiTheme="minorHAnsi" w:cstheme="minorHAnsi"/>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2F0A0126" w14:textId="77777777" w:rsidR="007B56DF" w:rsidRPr="00580429" w:rsidRDefault="007B56DF" w:rsidP="007B56DF">
      <w:pPr>
        <w:rPr>
          <w:rFonts w:asciiTheme="minorHAnsi" w:hAnsiTheme="minorHAnsi" w:cstheme="minorHAnsi"/>
          <w:sz w:val="16"/>
        </w:rPr>
      </w:pPr>
      <w:r w:rsidRPr="00580429">
        <w:rPr>
          <w:rStyle w:val="StyleUnderline"/>
          <w:rFonts w:asciiTheme="minorHAnsi" w:hAnsiTheme="minorHAnsi" w:cstheme="minorHAnsi"/>
        </w:rPr>
        <w:t>The idea</w:t>
      </w:r>
      <w:r w:rsidRPr="00580429">
        <w:rPr>
          <w:rFonts w:asciiTheme="minorHAnsi" w:hAnsiTheme="minorHAnsi" w:cstheme="minorHAnsi"/>
          <w:sz w:val="16"/>
        </w:rPr>
        <w:t xml:space="preserve">, then, so perfectly captured by the poster for An Inconvenient Truth, that </w:t>
      </w:r>
      <w:r w:rsidRPr="00580429">
        <w:rPr>
          <w:rStyle w:val="StyleUnderline"/>
          <w:rFonts w:asciiTheme="minorHAnsi" w:hAnsiTheme="minorHAnsi" w:cstheme="minorHAnsi"/>
        </w:rPr>
        <w:t>a few degrees of warming would result in powerful hurricanes and</w:t>
      </w:r>
      <w:r w:rsidRPr="00580429">
        <w:rPr>
          <w:rFonts w:asciiTheme="minorHAnsi" w:hAnsiTheme="minorHAnsi" w:cstheme="minorHAnsi"/>
          <w:sz w:val="16"/>
        </w:rPr>
        <w:t xml:space="preserve"> intense heat waves </w:t>
      </w:r>
      <w:r w:rsidRPr="00580429">
        <w:rPr>
          <w:rStyle w:val="StyleUnderline"/>
          <w:rFonts w:asciiTheme="minorHAnsi" w:hAnsiTheme="minorHAnsi" w:cstheme="minorHAnsi"/>
        </w:rPr>
        <w:t xml:space="preserve">materializing out of </w:t>
      </w:r>
      <w:r w:rsidRPr="00580429">
        <w:rPr>
          <w:rStyle w:val="Emphasis"/>
          <w:rFonts w:asciiTheme="minorHAnsi" w:hAnsiTheme="minorHAnsi" w:cstheme="minorHAnsi"/>
        </w:rPr>
        <w:t>thin air</w:t>
      </w:r>
      <w:r w:rsidRPr="00580429">
        <w:rPr>
          <w:rStyle w:val="StyleUnderline"/>
          <w:rFonts w:asciiTheme="minorHAnsi" w:hAnsiTheme="minorHAnsi" w:cstheme="minorHAnsi"/>
        </w:rPr>
        <w:t xml:space="preserve"> was </w:t>
      </w:r>
      <w:r w:rsidRPr="00580429">
        <w:rPr>
          <w:rStyle w:val="Emphasis"/>
          <w:rFonts w:asciiTheme="minorHAnsi" w:hAnsiTheme="minorHAnsi" w:cstheme="minorHAnsi"/>
        </w:rPr>
        <w:t>always implausible</w:t>
      </w:r>
      <w:r w:rsidRPr="00580429">
        <w:rPr>
          <w:rFonts w:asciiTheme="minorHAnsi" w:hAnsiTheme="minorHAnsi" w:cstheme="minorHAnsi"/>
          <w:sz w:val="16"/>
        </w:rPr>
        <w:t xml:space="preserve">. We know that anthropogenic warming can increase rainfall and storm surges from a hurricane, or make a heat wave hotter. But </w:t>
      </w:r>
      <w:r w:rsidRPr="00580429">
        <w:rPr>
          <w:rStyle w:val="StyleUnderline"/>
          <w:rFonts w:asciiTheme="minorHAnsi" w:hAnsiTheme="minorHAnsi" w:cstheme="minorHAnsi"/>
        </w:rPr>
        <w:t>there is little evidence that warming could create a major storm</w:t>
      </w:r>
      <w:r w:rsidRPr="00580429">
        <w:rPr>
          <w:rFonts w:asciiTheme="minorHAnsi" w:hAnsiTheme="minorHAnsi" w:cstheme="minorHAnsi"/>
          <w:sz w:val="16"/>
        </w:rPr>
        <w:t xml:space="preserve">, flood, drought, </w:t>
      </w:r>
      <w:r w:rsidRPr="00580429">
        <w:rPr>
          <w:rStyle w:val="StyleUnderline"/>
          <w:rFonts w:asciiTheme="minorHAnsi" w:hAnsiTheme="minorHAnsi" w:cstheme="minorHAnsi"/>
        </w:rPr>
        <w:t>or heat wave where otherwise none would have occurred</w:t>
      </w:r>
      <w:r w:rsidRPr="00580429">
        <w:rPr>
          <w:rFonts w:asciiTheme="minorHAnsi" w:hAnsiTheme="minorHAnsi" w:cstheme="minorHAnsi"/>
          <w:sz w:val="16"/>
        </w:rPr>
        <w:t>, rather than making ones that would have happened anyway somewhat worse.</w:t>
      </w:r>
    </w:p>
    <w:p w14:paraId="2DDAD183" w14:textId="77777777" w:rsidR="007B56DF" w:rsidRPr="00580429" w:rsidRDefault="007B56DF" w:rsidP="007B56DF">
      <w:pPr>
        <w:rPr>
          <w:rFonts w:asciiTheme="minorHAnsi" w:hAnsiTheme="minorHAnsi" w:cstheme="minorHAnsi"/>
          <w:sz w:val="16"/>
        </w:rPr>
      </w:pPr>
      <w:r w:rsidRPr="001D046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main </w:t>
      </w:r>
      <w:r w:rsidRPr="001D0469">
        <w:rPr>
          <w:rStyle w:val="Emphasis"/>
          <w:rFonts w:asciiTheme="minorHAnsi" w:hAnsiTheme="minorHAnsi" w:cstheme="minorHAnsi"/>
          <w:highlight w:val="cyan"/>
        </w:rPr>
        <w:t>effect</w:t>
      </w:r>
      <w:r w:rsidRPr="00580429">
        <w:rPr>
          <w:rStyle w:val="StyleUnderline"/>
          <w:rFonts w:asciiTheme="minorHAnsi" w:hAnsiTheme="minorHAnsi" w:cstheme="minorHAnsi"/>
        </w:rPr>
        <w:t xml:space="preserve"> that climate change has on extreme weather and natural disasters</w:t>
      </w:r>
      <w:r w:rsidRPr="00580429">
        <w:rPr>
          <w:rFonts w:asciiTheme="minorHAnsi" w:hAnsiTheme="minorHAnsi" w:cstheme="minorHAnsi"/>
          <w:sz w:val="16"/>
        </w:rPr>
        <w:t xml:space="preserve">, in other words, </w:t>
      </w:r>
      <w:r w:rsidRPr="001D0469">
        <w:rPr>
          <w:rStyle w:val="StyleUnderline"/>
          <w:rFonts w:asciiTheme="minorHAnsi" w:hAnsiTheme="minorHAnsi" w:cstheme="minorHAnsi"/>
          <w:highlight w:val="cyan"/>
        </w:rPr>
        <w:t xml:space="preserve">is at the </w:t>
      </w:r>
      <w:r w:rsidRPr="001D0469">
        <w:rPr>
          <w:rStyle w:val="Emphasis"/>
          <w:rFonts w:asciiTheme="minorHAnsi" w:hAnsiTheme="minorHAnsi" w:cstheme="minorHAnsi"/>
          <w:highlight w:val="cyan"/>
        </w:rPr>
        <w:t>margins</w:t>
      </w:r>
      <w:r w:rsidRPr="00580429">
        <w:rPr>
          <w:rFonts w:asciiTheme="minorHAnsi" w:hAnsiTheme="minorHAnsi" w:cstheme="minorHAnsi"/>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1D0469">
        <w:rPr>
          <w:rStyle w:val="StyleUnderline"/>
          <w:rFonts w:asciiTheme="minorHAnsi" w:hAnsiTheme="minorHAnsi" w:cstheme="minorHAnsi"/>
          <w:highlight w:val="cyan"/>
        </w:rPr>
        <w:t xml:space="preserve">A rain event that dropped </w:t>
      </w:r>
      <w:r w:rsidRPr="001D0469">
        <w:rPr>
          <w:rStyle w:val="Emphasis"/>
          <w:rFonts w:asciiTheme="minorHAnsi" w:hAnsiTheme="minorHAnsi" w:cstheme="minorHAnsi"/>
          <w:highlight w:val="cyan"/>
        </w:rPr>
        <w:t>10</w:t>
      </w:r>
      <w:r w:rsidRPr="001D0469">
        <w:rPr>
          <w:rStyle w:val="StyleUnderline"/>
          <w:rFonts w:asciiTheme="minorHAnsi" w:hAnsiTheme="minorHAnsi" w:cstheme="minorHAnsi"/>
          <w:highlight w:val="cyan"/>
        </w:rPr>
        <w:t xml:space="preserve"> inches</w:t>
      </w:r>
      <w:r w:rsidRPr="00580429">
        <w:rPr>
          <w:rStyle w:val="StyleUnderline"/>
          <w:rFonts w:asciiTheme="minorHAnsi" w:hAnsiTheme="minorHAnsi" w:cstheme="minorHAnsi"/>
        </w:rPr>
        <w:t xml:space="preserve"> of rain</w:t>
      </w:r>
      <w:r w:rsidRPr="00580429">
        <w:rPr>
          <w:rFonts w:asciiTheme="minorHAnsi" w:hAnsiTheme="minorHAnsi" w:cstheme="minorHAnsi"/>
          <w:sz w:val="16"/>
        </w:rPr>
        <w:t xml:space="preserve"> over 48 hours </w:t>
      </w:r>
      <w:r w:rsidRPr="001D0469">
        <w:rPr>
          <w:rStyle w:val="StyleUnderline"/>
          <w:rFonts w:asciiTheme="minorHAnsi" w:hAnsiTheme="minorHAnsi" w:cstheme="minorHAnsi"/>
          <w:highlight w:val="cyan"/>
        </w:rPr>
        <w:t xml:space="preserve">instead produces </w:t>
      </w:r>
      <w:r w:rsidRPr="001D0469">
        <w:rPr>
          <w:rStyle w:val="Emphasis"/>
          <w:rFonts w:asciiTheme="minorHAnsi" w:hAnsiTheme="minorHAnsi" w:cstheme="minorHAnsi"/>
          <w:highlight w:val="cyan"/>
        </w:rPr>
        <w:t>11</w:t>
      </w:r>
      <w:r w:rsidRPr="00580429">
        <w:rPr>
          <w:rFonts w:asciiTheme="minorHAnsi" w:hAnsiTheme="minorHAnsi" w:cstheme="minorHAnsi"/>
          <w:sz w:val="16"/>
        </w:rPr>
        <w:t xml:space="preserve"> inches of rain because of climate change. And so on.</w:t>
      </w:r>
    </w:p>
    <w:p w14:paraId="3EA45390"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These examples represent phenomena in which the effects of climate change are most straightforward and direct. One or </w:t>
      </w:r>
      <w:r w:rsidRPr="00580429">
        <w:rPr>
          <w:rStyle w:val="StyleUnderline"/>
          <w:rFonts w:asciiTheme="minorHAnsi" w:hAnsiTheme="minorHAnsi" w:cstheme="minorHAnsi"/>
        </w:rPr>
        <w:t>two or three degrees C</w:t>
      </w:r>
      <w:r w:rsidRPr="00580429">
        <w:rPr>
          <w:rFonts w:asciiTheme="minorHAnsi" w:hAnsiTheme="minorHAnsi" w:cstheme="minorHAnsi"/>
          <w:sz w:val="16"/>
        </w:rPr>
        <w:t xml:space="preserve">elsius </w:t>
      </w:r>
      <w:r w:rsidRPr="00580429">
        <w:rPr>
          <w:rStyle w:val="StyleUnderline"/>
          <w:rFonts w:asciiTheme="minorHAnsi" w:hAnsiTheme="minorHAnsi" w:cstheme="minorHAnsi"/>
        </w:rPr>
        <w:t>of increase in the average background temperature results in extremes</w:t>
      </w:r>
      <w:r w:rsidRPr="00580429">
        <w:rPr>
          <w:rFonts w:asciiTheme="minorHAnsi" w:hAnsiTheme="minorHAnsi" w:cstheme="minorHAnsi"/>
          <w:sz w:val="16"/>
        </w:rPr>
        <w:t xml:space="preserve">, both warm and cold, </w:t>
      </w:r>
      <w:r w:rsidRPr="00580429">
        <w:rPr>
          <w:rStyle w:val="StyleUnderline"/>
          <w:rFonts w:asciiTheme="minorHAnsi" w:hAnsiTheme="minorHAnsi" w:cstheme="minorHAnsi"/>
        </w:rPr>
        <w:t xml:space="preserve">being one or </w:t>
      </w:r>
      <w:r w:rsidRPr="00580429">
        <w:rPr>
          <w:rStyle w:val="Emphasis"/>
          <w:rFonts w:asciiTheme="minorHAnsi" w:hAnsiTheme="minorHAnsi" w:cstheme="minorHAnsi"/>
        </w:rPr>
        <w:t>two or three</w:t>
      </w:r>
      <w:r w:rsidRPr="00580429">
        <w:rPr>
          <w:rStyle w:val="StyleUnderline"/>
          <w:rFonts w:asciiTheme="minorHAnsi" w:hAnsiTheme="minorHAnsi" w:cstheme="minorHAnsi"/>
        </w:rPr>
        <w:t xml:space="preserve"> degrees </w:t>
      </w:r>
      <w:r w:rsidRPr="00580429">
        <w:rPr>
          <w:rStyle w:val="Emphasis"/>
          <w:rFonts w:asciiTheme="minorHAnsi" w:hAnsiTheme="minorHAnsi" w:cstheme="minorHAnsi"/>
        </w:rPr>
        <w:t>warmer</w:t>
      </w:r>
      <w:r w:rsidRPr="00580429">
        <w:rPr>
          <w:rFonts w:asciiTheme="minorHAnsi" w:hAnsiTheme="minorHAnsi" w:cstheme="minorHAnsi"/>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412689A6"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7E7B8EBA"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But </w:t>
      </w:r>
      <w:r w:rsidRPr="00580429">
        <w:rPr>
          <w:rStyle w:val="StyleUnderline"/>
          <w:rFonts w:asciiTheme="minorHAnsi" w:hAnsiTheme="minorHAnsi" w:cstheme="minorHAnsi"/>
        </w:rPr>
        <w:t>for most climate and weather phenomena, the effects are</w:t>
      </w:r>
      <w:r w:rsidRPr="00580429">
        <w:rPr>
          <w:rFonts w:asciiTheme="minorHAnsi" w:hAnsiTheme="minorHAnsi" w:cstheme="minorHAnsi"/>
          <w:sz w:val="16"/>
        </w:rPr>
        <w:t xml:space="preserve"> much more </w:t>
      </w:r>
      <w:r w:rsidRPr="00580429">
        <w:rPr>
          <w:rStyle w:val="StyleUnderline"/>
          <w:rFonts w:asciiTheme="minorHAnsi" w:hAnsiTheme="minorHAnsi" w:cstheme="minorHAnsi"/>
        </w:rPr>
        <w:t xml:space="preserve">complicated and don’t always run in the </w:t>
      </w:r>
      <w:r w:rsidRPr="00580429">
        <w:rPr>
          <w:rStyle w:val="Emphasis"/>
          <w:rFonts w:asciiTheme="minorHAnsi" w:hAnsiTheme="minorHAnsi" w:cstheme="minorHAnsi"/>
        </w:rPr>
        <w:t>same direction</w:t>
      </w:r>
      <w:r w:rsidRPr="00580429">
        <w:rPr>
          <w:rFonts w:asciiTheme="minorHAnsi" w:hAnsiTheme="minorHAnsi" w:cstheme="minorHAnsi"/>
          <w:sz w:val="16"/>
        </w:rPr>
        <w:t xml:space="preserve">. Warmer surface and ocean temperatures, for instance, produce more rain from hurricanes, because warmer air can hold more water vapor. But </w:t>
      </w:r>
      <w:r w:rsidRPr="001D0469">
        <w:rPr>
          <w:rStyle w:val="StyleUnderline"/>
          <w:rFonts w:asciiTheme="minorHAnsi" w:hAnsiTheme="minorHAnsi" w:cstheme="minorHAnsi"/>
          <w:highlight w:val="cyan"/>
        </w:rPr>
        <w:t xml:space="preserve">climate change can </w:t>
      </w:r>
      <w:r w:rsidRPr="001D0469">
        <w:rPr>
          <w:rStyle w:val="Emphasis"/>
          <w:rFonts w:asciiTheme="minorHAnsi" w:hAnsiTheme="minorHAnsi" w:cstheme="minorHAnsi"/>
          <w:highlight w:val="cyan"/>
        </w:rPr>
        <w:t>also</w:t>
      </w:r>
      <w:r w:rsidRPr="001D0469">
        <w:rPr>
          <w:rStyle w:val="StyleUnderline"/>
          <w:rFonts w:asciiTheme="minorHAnsi" w:hAnsiTheme="minorHAnsi" w:cstheme="minorHAnsi"/>
          <w:highlight w:val="cyan"/>
        </w:rPr>
        <w:t xml:space="preserve"> create </w:t>
      </w:r>
      <w:r w:rsidRPr="001D0469">
        <w:rPr>
          <w:rStyle w:val="Emphasis"/>
          <w:rFonts w:asciiTheme="minorHAnsi" w:hAnsiTheme="minorHAnsi" w:cstheme="minorHAnsi"/>
          <w:highlight w:val="cyan"/>
        </w:rPr>
        <w:t>countervailing factors</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such as</w:t>
      </w:r>
      <w:r w:rsidRPr="00580429">
        <w:rPr>
          <w:rStyle w:val="StyleUnderline"/>
          <w:rFonts w:asciiTheme="minorHAnsi" w:hAnsiTheme="minorHAnsi" w:cstheme="minorHAnsi"/>
        </w:rPr>
        <w:t xml:space="preserve"> increases in </w:t>
      </w:r>
      <w:r w:rsidRPr="001D0469">
        <w:rPr>
          <w:rStyle w:val="Emphasis"/>
          <w:rFonts w:asciiTheme="minorHAnsi" w:hAnsiTheme="minorHAnsi" w:cstheme="minorHAnsi"/>
          <w:highlight w:val="cyan"/>
        </w:rPr>
        <w:t>wind shear</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which</w:t>
      </w:r>
      <w:r w:rsidRPr="00580429">
        <w:rPr>
          <w:rStyle w:val="StyleUnderline"/>
          <w:rFonts w:asciiTheme="minorHAnsi" w:hAnsiTheme="minorHAnsi" w:cstheme="minorHAnsi"/>
        </w:rPr>
        <w:t xml:space="preserve"> may </w:t>
      </w:r>
      <w:r w:rsidRPr="001D0469">
        <w:rPr>
          <w:rStyle w:val="StyleUnderline"/>
          <w:rFonts w:asciiTheme="minorHAnsi" w:hAnsiTheme="minorHAnsi" w:cstheme="minorHAnsi"/>
          <w:highlight w:val="cyan"/>
        </w:rPr>
        <w:t xml:space="preserve">make it </w:t>
      </w:r>
      <w:r w:rsidRPr="001D0469">
        <w:rPr>
          <w:rStyle w:val="Emphasis"/>
          <w:rFonts w:asciiTheme="minorHAnsi" w:hAnsiTheme="minorHAnsi" w:cstheme="minorHAnsi"/>
          <w:highlight w:val="cyan"/>
        </w:rPr>
        <w:t>harder</w:t>
      </w:r>
      <w:r w:rsidRPr="001D0469">
        <w:rPr>
          <w:rStyle w:val="StyleUnderline"/>
          <w:rFonts w:asciiTheme="minorHAnsi" w:hAnsiTheme="minorHAnsi" w:cstheme="minorHAnsi"/>
          <w:highlight w:val="cyan"/>
        </w:rPr>
        <w:t xml:space="preserve"> for hurricanes to develop</w:t>
      </w:r>
      <w:r w:rsidRPr="00580429">
        <w:rPr>
          <w:rFonts w:asciiTheme="minorHAnsi" w:hAnsiTheme="minorHAnsi" w:cstheme="minorHAnsi"/>
          <w:sz w:val="16"/>
        </w:rPr>
        <w:t xml:space="preserve"> and persist,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rPr>
        <w:t>decrease</w:t>
      </w:r>
      <w:r w:rsidRPr="00580429">
        <w:rPr>
          <w:rStyle w:val="StyleUnderline"/>
          <w:rFonts w:asciiTheme="minorHAnsi" w:hAnsiTheme="minorHAnsi" w:cstheme="minorHAnsi"/>
        </w:rPr>
        <w:t xml:space="preserve"> their </w:t>
      </w:r>
      <w:r w:rsidRPr="00580429">
        <w:rPr>
          <w:rStyle w:val="Emphasis"/>
          <w:rFonts w:asciiTheme="minorHAnsi" w:hAnsiTheme="minorHAnsi" w:cstheme="minorHAnsi"/>
        </w:rPr>
        <w:t>frequency</w:t>
      </w:r>
      <w:r w:rsidRPr="00580429">
        <w:rPr>
          <w:rFonts w:asciiTheme="minorHAnsi" w:hAnsiTheme="minorHAnsi" w:cstheme="minorHAnsi"/>
          <w:sz w:val="16"/>
        </w:rPr>
        <w:t>.</w:t>
      </w:r>
    </w:p>
    <w:p w14:paraId="651F6536"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Media accounts have been quick to tie hurricanes and other complex phenomena to climate change.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data</w:t>
      </w:r>
      <w:r w:rsidRPr="00580429">
        <w:rPr>
          <w:rStyle w:val="StyleUnderline"/>
          <w:rFonts w:asciiTheme="minorHAnsi" w:hAnsiTheme="minorHAnsi" w:cstheme="minorHAnsi"/>
        </w:rPr>
        <w:t xml:space="preserve"> to suggest</w:t>
      </w:r>
      <w:r w:rsidRPr="00580429">
        <w:rPr>
          <w:rFonts w:asciiTheme="minorHAnsi" w:hAnsiTheme="minorHAnsi" w:cstheme="minorHAnsi"/>
          <w:sz w:val="16"/>
        </w:rPr>
        <w:t xml:space="preserve">, thus far, that </w:t>
      </w:r>
      <w:r w:rsidRPr="00580429">
        <w:rPr>
          <w:rStyle w:val="StyleUnderline"/>
          <w:rFonts w:asciiTheme="minorHAnsi" w:hAnsiTheme="minorHAnsi" w:cstheme="minorHAnsi"/>
        </w:rPr>
        <w:t xml:space="preserve">these events have actually gotten </w:t>
      </w:r>
      <w:r w:rsidRPr="00580429">
        <w:rPr>
          <w:rStyle w:val="Emphasis"/>
          <w:rFonts w:asciiTheme="minorHAnsi" w:hAnsiTheme="minorHAnsi" w:cstheme="minorHAnsi"/>
        </w:rPr>
        <w:t>worse</w:t>
      </w:r>
      <w:r w:rsidRPr="00580429">
        <w:rPr>
          <w:rFonts w:asciiTheme="minorHAnsi" w:hAnsiTheme="minorHAnsi" w:cstheme="minorHAnsi"/>
          <w:sz w:val="16"/>
        </w:rPr>
        <w:t xml:space="preserve">. The share of tropical cyclones that are Category 3 to 5, the strongest storms, has risen in recent decades. But </w:t>
      </w:r>
      <w:r w:rsidRPr="00580429">
        <w:rPr>
          <w:rStyle w:val="StyleUnderline"/>
          <w:rFonts w:asciiTheme="minorHAnsi" w:hAnsiTheme="minorHAnsi" w:cstheme="minorHAnsi"/>
        </w:rPr>
        <w:t xml:space="preserve">overall tropical </w:t>
      </w:r>
      <w:r w:rsidRPr="001D0469">
        <w:rPr>
          <w:rStyle w:val="StyleUnderline"/>
          <w:rFonts w:asciiTheme="minorHAnsi" w:hAnsiTheme="minorHAnsi" w:cstheme="minorHAnsi"/>
          <w:highlight w:val="cyan"/>
        </w:rPr>
        <w:t xml:space="preserve">cyclone activity has </w:t>
      </w:r>
      <w:r w:rsidRPr="001D0469">
        <w:rPr>
          <w:rStyle w:val="Emphasis"/>
          <w:rFonts w:asciiTheme="minorHAnsi" w:hAnsiTheme="minorHAnsi" w:cstheme="minorHAnsi"/>
          <w:highlight w:val="cyan"/>
        </w:rPr>
        <w:t>decreased</w:t>
      </w:r>
      <w:r w:rsidRPr="00580429">
        <w:rPr>
          <w:rFonts w:asciiTheme="minorHAnsi" w:hAnsiTheme="minorHAnsi" w:cstheme="minorHAnsi"/>
          <w:sz w:val="16"/>
        </w:rPr>
        <w:t>. (See Figure 2, below.) As a result, the absolute number of major storms has remained fairly steady over time.</w:t>
      </w:r>
    </w:p>
    <w:p w14:paraId="007ABB30"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The situation is similar with other complex weather phenomena. Globally, </w:t>
      </w:r>
      <w:r w:rsidRPr="00580429">
        <w:rPr>
          <w:rStyle w:val="StyleUnderline"/>
          <w:rFonts w:asciiTheme="minorHAnsi" w:hAnsiTheme="minorHAnsi" w:cstheme="minorHAnsi"/>
        </w:rPr>
        <w:t>the area burned by</w:t>
      </w:r>
      <w:r w:rsidRPr="00580429">
        <w:rPr>
          <w:rFonts w:asciiTheme="minorHAnsi" w:hAnsiTheme="minorHAnsi" w:cstheme="minorHAnsi"/>
          <w:sz w:val="16"/>
          <w:szCs w:val="16"/>
        </w:rPr>
        <w:t xml:space="preserve"> wild</w:t>
      </w:r>
      <w:r w:rsidRPr="00580429">
        <w:rPr>
          <w:rStyle w:val="Emphasis"/>
          <w:rFonts w:asciiTheme="minorHAnsi" w:hAnsiTheme="minorHAnsi" w:cstheme="minorHAnsi"/>
        </w:rPr>
        <w:t>fires</w:t>
      </w:r>
      <w:r w:rsidRPr="00580429">
        <w:rPr>
          <w:rStyle w:val="StyleUnderline"/>
          <w:rFonts w:asciiTheme="minorHAnsi" w:hAnsiTheme="minorHAnsi" w:cstheme="minorHAnsi"/>
        </w:rPr>
        <w:t xml:space="preserve"> has </w:t>
      </w:r>
      <w:r w:rsidRPr="00580429">
        <w:rPr>
          <w:rStyle w:val="Emphasis"/>
          <w:rFonts w:asciiTheme="minorHAnsi" w:hAnsiTheme="minorHAnsi" w:cstheme="minorHAnsi"/>
        </w:rPr>
        <w:t>decreased</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 xml:space="preserve">There has been </w:t>
      </w:r>
      <w:r w:rsidRPr="001D0469">
        <w:rPr>
          <w:rStyle w:val="Emphasis"/>
          <w:rFonts w:asciiTheme="minorHAnsi" w:hAnsiTheme="minorHAnsi" w:cstheme="minorHAnsi"/>
          <w:highlight w:val="cyan"/>
        </w:rPr>
        <w:t>no</w:t>
      </w:r>
      <w:r w:rsidRPr="00580429">
        <w:rPr>
          <w:rStyle w:val="Emphasis"/>
          <w:rFonts w:asciiTheme="minorHAnsi" w:hAnsiTheme="minorHAnsi" w:cstheme="minorHAnsi"/>
        </w:rPr>
        <w:t xml:space="preserve"> detectable global </w:t>
      </w:r>
      <w:r w:rsidRPr="001D0469">
        <w:rPr>
          <w:rStyle w:val="Emphasis"/>
          <w:rFonts w:asciiTheme="minorHAnsi" w:hAnsiTheme="minorHAnsi" w:cstheme="minorHAnsi"/>
          <w:highlight w:val="cyan"/>
        </w:rPr>
        <w:t>trend</w:t>
      </w:r>
      <w:r w:rsidRPr="001D0469">
        <w:rPr>
          <w:rStyle w:val="StyleUnderline"/>
          <w:rFonts w:asciiTheme="minorHAnsi" w:hAnsiTheme="minorHAnsi" w:cstheme="minorHAnsi"/>
          <w:highlight w:val="cyan"/>
        </w:rPr>
        <w:t xml:space="preserve"> in</w:t>
      </w:r>
      <w:r w:rsidRPr="00580429">
        <w:rPr>
          <w:rFonts w:asciiTheme="minorHAnsi" w:hAnsiTheme="minorHAnsi" w:cstheme="minorHAnsi"/>
          <w:sz w:val="16"/>
          <w:szCs w:val="16"/>
        </w:rPr>
        <w:t xml:space="preserve"> river </w:t>
      </w:r>
      <w:r w:rsidRPr="001D0469">
        <w:rPr>
          <w:rStyle w:val="Emphasis"/>
          <w:rFonts w:asciiTheme="minorHAnsi" w:hAnsiTheme="minorHAnsi" w:cstheme="minorHAnsi"/>
          <w:highlight w:val="cyan"/>
        </w:rPr>
        <w:t>floods</w:t>
      </w:r>
      <w:r w:rsidRPr="001D0469">
        <w:rPr>
          <w:rStyle w:val="StyleUnderline"/>
          <w:rFonts w:asciiTheme="minorHAnsi" w:hAnsiTheme="minorHAnsi" w:cstheme="minorHAnsi"/>
          <w:highlight w:val="cyan"/>
        </w:rPr>
        <w:t xml:space="preserve"> nor</w:t>
      </w:r>
      <w:r w:rsidRPr="00580429">
        <w:rPr>
          <w:rStyle w:val="StyleUnderline"/>
          <w:rFonts w:asciiTheme="minorHAnsi" w:hAnsiTheme="minorHAnsi" w:cstheme="minorHAnsi"/>
        </w:rPr>
        <w:t xml:space="preserve"> for</w:t>
      </w:r>
      <w:r w:rsidRPr="00580429">
        <w:rPr>
          <w:rFonts w:asciiTheme="minorHAnsi" w:hAnsiTheme="minorHAnsi" w:cstheme="minorHAnsi"/>
          <w:sz w:val="16"/>
          <w:szCs w:val="16"/>
        </w:rPr>
        <w:t xml:space="preserve"> the total land area flooded. There is likewise no detectable trend globally in meteorological </w:t>
      </w:r>
      <w:r w:rsidRPr="001D0469">
        <w:rPr>
          <w:rStyle w:val="Emphasis"/>
          <w:rFonts w:asciiTheme="minorHAnsi" w:hAnsiTheme="minorHAnsi" w:cstheme="minorHAnsi"/>
          <w:highlight w:val="cyan"/>
        </w:rPr>
        <w:t>drought</w:t>
      </w:r>
      <w:r w:rsidRPr="00580429">
        <w:rPr>
          <w:rFonts w:asciiTheme="minorHAnsi" w:hAnsiTheme="minorHAnsi" w:cstheme="minorHAnsi"/>
          <w:sz w:val="16"/>
        </w:rPr>
        <w:t xml:space="preserve">. </w:t>
      </w:r>
      <w:r w:rsidRPr="00580429">
        <w:rPr>
          <w:rStyle w:val="StyleUnderline"/>
          <w:rFonts w:asciiTheme="minorHAnsi" w:hAnsiTheme="minorHAnsi" w:cstheme="minorHAnsi"/>
        </w:rPr>
        <w:t>Regionally, the trends vary</w:t>
      </w:r>
      <w:r w:rsidRPr="00580429">
        <w:rPr>
          <w:rFonts w:asciiTheme="minorHAnsi" w:hAnsiTheme="minorHAnsi" w:cstheme="minorHAnsi"/>
          <w:sz w:val="16"/>
        </w:rPr>
        <w:t xml:space="preserve">, with some parts of the world seeing increases in </w:t>
      </w:r>
      <w:r w:rsidRPr="00580429">
        <w:rPr>
          <w:rFonts w:asciiTheme="minorHAnsi" w:hAnsiTheme="minorHAnsi" w:cstheme="minorHAnsi"/>
          <w:sz w:val="16"/>
        </w:rPr>
        <w:lastRenderedPageBreak/>
        <w:t>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7F6BC97F"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Many extreme weather events will continue to intensify, or become more frequent, absent rapid cuts in global emissions, as the climate continues to warm. But like today, </w:t>
      </w:r>
      <w:r w:rsidRPr="00580429">
        <w:rPr>
          <w:rStyle w:val="StyleUnderline"/>
          <w:rFonts w:asciiTheme="minorHAnsi" w:hAnsiTheme="minorHAnsi" w:cstheme="minorHAnsi"/>
        </w:rPr>
        <w:t xml:space="preserve">the effects will continue to be </w:t>
      </w:r>
      <w:r w:rsidRPr="00580429">
        <w:rPr>
          <w:rStyle w:val="Emphasis"/>
          <w:rFonts w:asciiTheme="minorHAnsi" w:hAnsiTheme="minorHAnsi" w:cstheme="minorHAnsi"/>
        </w:rPr>
        <w:t>on the margins</w:t>
      </w:r>
      <w:r w:rsidRPr="00580429">
        <w:rPr>
          <w:rStyle w:val="StyleUnderline"/>
          <w:rFonts w:asciiTheme="minorHAnsi" w:hAnsiTheme="minorHAnsi" w:cstheme="minorHAnsi"/>
        </w:rPr>
        <w:t xml:space="preserve"> of </w:t>
      </w:r>
      <w:r w:rsidRPr="00580429">
        <w:rPr>
          <w:rStyle w:val="Emphasis"/>
          <w:rFonts w:asciiTheme="minorHAnsi" w:hAnsiTheme="minorHAnsi" w:cstheme="minorHAnsi"/>
        </w:rPr>
        <w:t>natural variability</w:t>
      </w:r>
      <w:r w:rsidRPr="00580429">
        <w:rPr>
          <w:rFonts w:asciiTheme="minorHAnsi" w:hAnsiTheme="minorHAnsi" w:cstheme="minorHAnsi"/>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651DFBA8"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4A4C3E43" w14:textId="77777777" w:rsidR="007B56DF" w:rsidRPr="00580429" w:rsidRDefault="007B56DF" w:rsidP="007B56DF">
      <w:pPr>
        <w:rPr>
          <w:rStyle w:val="StyleUnderline"/>
          <w:rFonts w:asciiTheme="minorHAnsi" w:hAnsiTheme="minorHAnsi" w:cstheme="minorHAnsi"/>
        </w:rPr>
      </w:pPr>
      <w:r w:rsidRPr="00580429">
        <w:rPr>
          <w:rFonts w:asciiTheme="minorHAnsi" w:hAnsiTheme="minorHAnsi" w:cstheme="minorHAnsi"/>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580429">
        <w:rPr>
          <w:rStyle w:val="StyleUnderline"/>
          <w:rFonts w:asciiTheme="minorHAnsi" w:hAnsiTheme="minorHAnsi" w:cstheme="minorHAnsi"/>
        </w:rPr>
        <w:t xml:space="preserve">When scientists speak of things like “rapid” release of methane or melting of ice sheets, they generally mean rapid in </w:t>
      </w:r>
      <w:r w:rsidRPr="00580429">
        <w:rPr>
          <w:rStyle w:val="Emphasis"/>
          <w:rFonts w:asciiTheme="minorHAnsi" w:hAnsiTheme="minorHAnsi" w:cstheme="minorHAnsi"/>
        </w:rPr>
        <w:t>geological time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These processes would unfold over </w:t>
      </w:r>
      <w:r w:rsidRPr="00580429">
        <w:rPr>
          <w:rStyle w:val="Emphasis"/>
          <w:rFonts w:asciiTheme="minorHAnsi" w:hAnsiTheme="minorHAnsi" w:cstheme="minorHAnsi"/>
        </w:rPr>
        <w:t>centuries</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rPr>
        <w:t>millennia</w:t>
      </w:r>
      <w:r w:rsidRPr="00580429">
        <w:rPr>
          <w:rStyle w:val="StyleUnderline"/>
          <w:rFonts w:asciiTheme="minorHAnsi" w:hAnsiTheme="minorHAnsi" w:cstheme="minorHAnsi"/>
        </w:rPr>
        <w:t xml:space="preserve">, not </w:t>
      </w:r>
      <w:r w:rsidRPr="00580429">
        <w:rPr>
          <w:rStyle w:val="Emphasis"/>
          <w:rFonts w:asciiTheme="minorHAnsi" w:hAnsiTheme="minorHAnsi" w:cstheme="minorHAnsi"/>
        </w:rPr>
        <w:t>decades</w:t>
      </w:r>
      <w:r w:rsidRPr="00580429">
        <w:rPr>
          <w:rStyle w:val="StyleUnderline"/>
          <w:rFonts w:asciiTheme="minorHAnsi" w:hAnsiTheme="minorHAnsi" w:cstheme="minorHAnsi"/>
        </w:rPr>
        <w:t>.</w:t>
      </w:r>
    </w:p>
    <w:p w14:paraId="69FD6F32" w14:textId="77777777" w:rsidR="007B56DF" w:rsidRPr="00580429" w:rsidRDefault="007B56DF" w:rsidP="007B56DF">
      <w:pPr>
        <w:rPr>
          <w:rFonts w:asciiTheme="minorHAnsi" w:hAnsiTheme="minorHAnsi" w:cstheme="minorHAnsi"/>
          <w:sz w:val="16"/>
        </w:rPr>
      </w:pPr>
      <w:r w:rsidRPr="00580429">
        <w:rPr>
          <w:rFonts w:asciiTheme="minorHAnsi" w:hAnsiTheme="minorHAnsi" w:cstheme="minorHAnsi"/>
          <w:sz w:val="16"/>
        </w:rPr>
        <w:t xml:space="preserve">We don’t precisely know, moreover, how much additional warming would be necessary to trigger many of these tipping points. </w:t>
      </w:r>
      <w:r w:rsidRPr="00580429">
        <w:rPr>
          <w:rStyle w:val="StyleUnderline"/>
          <w:rFonts w:asciiTheme="minorHAnsi" w:hAnsiTheme="minorHAnsi" w:cstheme="minorHAnsi"/>
        </w:rPr>
        <w:t xml:space="preserve">Nor do we even know if the feedbacks will all run in the </w:t>
      </w:r>
      <w:r w:rsidRPr="00580429">
        <w:rPr>
          <w:rStyle w:val="Emphasis"/>
          <w:rFonts w:asciiTheme="minorHAnsi" w:hAnsiTheme="minorHAnsi" w:cstheme="minorHAnsi"/>
        </w:rPr>
        <w:t>same direction</w:t>
      </w:r>
      <w:r w:rsidRPr="00580429">
        <w:rPr>
          <w:rStyle w:val="StyleUnderline"/>
          <w:rFonts w:asciiTheme="minorHAnsi" w:hAnsiTheme="minorHAnsi" w:cstheme="minorHAnsi"/>
        </w:rPr>
        <w:t xml:space="preserve">, toward a </w:t>
      </w:r>
      <w:r w:rsidRPr="00580429">
        <w:rPr>
          <w:rStyle w:val="Emphasis"/>
          <w:rFonts w:asciiTheme="minorHAnsi" w:hAnsiTheme="minorHAnsi" w:cstheme="minorHAnsi"/>
        </w:rPr>
        <w:t>hotter planet</w:t>
      </w:r>
      <w:r w:rsidRPr="00580429">
        <w:rPr>
          <w:rFonts w:asciiTheme="minorHAnsi" w:hAnsiTheme="minorHAnsi" w:cstheme="minorHAnsi"/>
          <w:sz w:val="16"/>
        </w:rPr>
        <w:t xml:space="preserve">. One recent review of the literature, “Mechanisms and Impacts of Earth System Tipping Elements,” concluded that </w:t>
      </w:r>
      <w:r w:rsidRPr="00580429">
        <w:rPr>
          <w:rStyle w:val="StyleUnderline"/>
          <w:rFonts w:asciiTheme="minorHAnsi" w:hAnsiTheme="minorHAnsi" w:cstheme="minorHAnsi"/>
        </w:rPr>
        <w:t xml:space="preserve">a cascading series of tipping points and </w:t>
      </w:r>
      <w:r w:rsidRPr="00580429">
        <w:rPr>
          <w:rStyle w:val="Emphasis"/>
          <w:rFonts w:asciiTheme="minorHAnsi" w:hAnsiTheme="minorHAnsi" w:cstheme="minorHAnsi"/>
        </w:rPr>
        <w:t>climate feedbacks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taken together</w:t>
      </w:r>
      <w:r w:rsidRPr="00580429">
        <w:rPr>
          <w:rStyle w:val="StyleUnderline"/>
          <w:rFonts w:asciiTheme="minorHAnsi" w:hAnsiTheme="minorHAnsi" w:cstheme="minorHAnsi"/>
        </w:rPr>
        <w:t xml:space="preserve">, might in the </w:t>
      </w:r>
      <w:r w:rsidRPr="00580429">
        <w:rPr>
          <w:rStyle w:val="Emphasis"/>
          <w:rFonts w:asciiTheme="minorHAnsi" w:hAnsiTheme="minorHAnsi" w:cstheme="minorHAnsi"/>
        </w:rPr>
        <w:t>worst case</w:t>
      </w:r>
      <w:r w:rsidRPr="00580429">
        <w:rPr>
          <w:rStyle w:val="StyleUnderline"/>
          <w:rFonts w:asciiTheme="minorHAnsi" w:hAnsiTheme="minorHAnsi" w:cstheme="minorHAnsi"/>
        </w:rPr>
        <w:t xml:space="preserve"> increase warming by </w:t>
      </w:r>
      <w:r w:rsidRPr="00580429">
        <w:rPr>
          <w:rStyle w:val="Emphasis"/>
          <w:rFonts w:asciiTheme="minorHAnsi" w:hAnsiTheme="minorHAnsi" w:cstheme="minorHAnsi"/>
        </w:rPr>
        <w:t>half a degree</w:t>
      </w:r>
      <w:r w:rsidRPr="00580429">
        <w:rPr>
          <w:rFonts w:asciiTheme="minorHAnsi" w:hAnsiTheme="minorHAnsi" w:cstheme="minorHAnsi"/>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basis</w:t>
      </w:r>
      <w:r w:rsidRPr="00580429">
        <w:rPr>
          <w:rStyle w:val="StyleUnderline"/>
          <w:rFonts w:asciiTheme="minorHAnsi" w:hAnsiTheme="minorHAnsi" w:cstheme="minorHAnsi"/>
        </w:rPr>
        <w:t xml:space="preserve"> for claims that surpassing these tipping points risks triggering irreversible, </w:t>
      </w:r>
      <w:r w:rsidRPr="00580429">
        <w:rPr>
          <w:rStyle w:val="Emphasis"/>
          <w:rFonts w:asciiTheme="minorHAnsi" w:hAnsiTheme="minorHAnsi" w:cstheme="minorHAnsi"/>
        </w:rPr>
        <w:t>runaway warming</w:t>
      </w:r>
      <w:r w:rsidRPr="00580429">
        <w:rPr>
          <w:rFonts w:asciiTheme="minorHAnsi" w:hAnsiTheme="minorHAnsi" w:cstheme="minorHAnsi"/>
          <w:sz w:val="16"/>
        </w:rPr>
        <w:t>, as many people have long feared.</w:t>
      </w:r>
    </w:p>
    <w:p w14:paraId="3A9FCFB8" w14:textId="77777777" w:rsidR="007B56DF" w:rsidRPr="00187C1F" w:rsidRDefault="007B56DF" w:rsidP="007B56DF">
      <w:pPr>
        <w:rPr>
          <w:rFonts w:asciiTheme="minorHAnsi" w:hAnsiTheme="minorHAnsi" w:cstheme="minorHAnsi"/>
          <w:sz w:val="16"/>
        </w:rPr>
      </w:pPr>
      <w:r w:rsidRPr="00580429">
        <w:rPr>
          <w:rFonts w:asciiTheme="minorHAnsi" w:hAnsiTheme="minorHAnsi" w:cstheme="minorHAnsi"/>
          <w:sz w:val="16"/>
        </w:rPr>
        <w:t xml:space="preserve">Rather, </w:t>
      </w:r>
      <w:r w:rsidRPr="001D0469">
        <w:rPr>
          <w:rStyle w:val="StyleUnderline"/>
          <w:rFonts w:asciiTheme="minorHAnsi" w:hAnsiTheme="minorHAnsi" w:cstheme="minorHAnsi"/>
          <w:highlight w:val="cyan"/>
        </w:rPr>
        <w:t>climate change</w:t>
      </w:r>
      <w:r w:rsidRPr="00580429">
        <w:rPr>
          <w:rFonts w:asciiTheme="minorHAnsi" w:hAnsiTheme="minorHAnsi" w:cstheme="minorHAnsi"/>
          <w:sz w:val="16"/>
        </w:rPr>
        <w:t xml:space="preserve"> over the rest of this century </w:t>
      </w:r>
      <w:r w:rsidRPr="00580429">
        <w:rPr>
          <w:rStyle w:val="StyleUnderline"/>
          <w:rFonts w:asciiTheme="minorHAnsi" w:hAnsiTheme="minorHAnsi" w:cstheme="minorHAnsi"/>
        </w:rPr>
        <w:t xml:space="preserve">will make the world </w:t>
      </w:r>
      <w:r w:rsidRPr="00580429">
        <w:rPr>
          <w:rStyle w:val="Emphasis"/>
          <w:rFonts w:asciiTheme="minorHAnsi" w:hAnsiTheme="minorHAnsi" w:cstheme="minorHAnsi"/>
        </w:rPr>
        <w:t>marginally</w:t>
      </w:r>
      <w:r w:rsidRPr="00580429">
        <w:rPr>
          <w:rStyle w:val="StyleUnderline"/>
          <w:rFonts w:asciiTheme="minorHAnsi" w:hAnsiTheme="minorHAnsi" w:cstheme="minorHAnsi"/>
        </w:rPr>
        <w:t xml:space="preserve"> hotter</w:t>
      </w:r>
      <w:r w:rsidRPr="00580429">
        <w:rPr>
          <w:rFonts w:asciiTheme="minorHAnsi" w:hAnsiTheme="minorHAnsi" w:cstheme="minorHAnsi"/>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580429">
        <w:rPr>
          <w:rStyle w:val="StyleUnderline"/>
          <w:rFonts w:asciiTheme="minorHAnsi" w:hAnsiTheme="minorHAnsi" w:cstheme="minorHAnsi"/>
        </w:rPr>
        <w:t xml:space="preserve">But it </w:t>
      </w:r>
      <w:r w:rsidRPr="001D0469">
        <w:rPr>
          <w:rStyle w:val="StyleUnderline"/>
          <w:rFonts w:asciiTheme="minorHAnsi" w:hAnsiTheme="minorHAnsi" w:cstheme="minorHAnsi"/>
          <w:highlight w:val="cyan"/>
        </w:rPr>
        <w:t xml:space="preserve">will not shift the </w:t>
      </w:r>
      <w:r w:rsidRPr="001D0469">
        <w:rPr>
          <w:rStyle w:val="Emphasis"/>
          <w:rFonts w:asciiTheme="minorHAnsi" w:hAnsiTheme="minorHAnsi" w:cstheme="minorHAnsi"/>
          <w:highlight w:val="cyan"/>
        </w:rPr>
        <w:t>basic function</w:t>
      </w:r>
      <w:r w:rsidRPr="001D0469">
        <w:rPr>
          <w:rStyle w:val="StyleUnderline"/>
          <w:rFonts w:asciiTheme="minorHAnsi" w:hAnsiTheme="minorHAnsi" w:cstheme="minorHAnsi"/>
          <w:highlight w:val="cyan"/>
        </w:rPr>
        <w:t xml:space="preserve"> of the </w:t>
      </w:r>
      <w:r w:rsidRPr="001D0469">
        <w:rPr>
          <w:rStyle w:val="Emphasis"/>
          <w:rFonts w:asciiTheme="minorHAnsi" w:hAnsiTheme="minorHAnsi" w:cstheme="minorHAnsi"/>
          <w:highlight w:val="cyan"/>
        </w:rPr>
        <w:t>Earth</w:t>
      </w:r>
      <w:r w:rsidRPr="00580429">
        <w:rPr>
          <w:rStyle w:val="Emphasis"/>
          <w:rFonts w:asciiTheme="minorHAnsi" w:hAnsiTheme="minorHAnsi" w:cstheme="minorHAnsi"/>
        </w:rPr>
        <w:t xml:space="preserve"> system</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into</w:t>
      </w:r>
      <w:r w:rsidRPr="00580429">
        <w:rPr>
          <w:rStyle w:val="StyleUnderline"/>
          <w:rFonts w:asciiTheme="minorHAnsi" w:hAnsiTheme="minorHAnsi" w:cstheme="minorHAnsi"/>
        </w:rPr>
        <w:t xml:space="preserve"> a </w:t>
      </w:r>
      <w:r w:rsidRPr="00580429">
        <w:rPr>
          <w:rStyle w:val="Emphasis"/>
          <w:rFonts w:asciiTheme="minorHAnsi" w:hAnsiTheme="minorHAnsi" w:cstheme="minorHAnsi"/>
        </w:rPr>
        <w:t>profoundly different state</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one</w:t>
      </w:r>
      <w:r w:rsidRPr="00580429">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human</w:t>
      </w:r>
      <w:r w:rsidRPr="00580429">
        <w:rPr>
          <w:rStyle w:val="StyleUnderline"/>
          <w:rFonts w:asciiTheme="minorHAnsi" w:hAnsiTheme="minorHAnsi" w:cstheme="minorHAnsi"/>
        </w:rPr>
        <w:t xml:space="preserve"> societie</w:t>
      </w:r>
      <w:r w:rsidRPr="001D0469">
        <w:rPr>
          <w:rStyle w:val="Emphasis"/>
          <w:rFonts w:asciiTheme="minorHAnsi" w:hAnsiTheme="minorHAnsi" w:cstheme="minorHAnsi"/>
          <w:highlight w:val="cyan"/>
        </w:rPr>
        <w:t>s</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are</w:t>
      </w:r>
      <w:r w:rsidRPr="00580429">
        <w:rPr>
          <w:rFonts w:asciiTheme="minorHAnsi" w:hAnsiTheme="minorHAnsi" w:cstheme="minorHAnsi"/>
          <w:sz w:val="16"/>
        </w:rPr>
        <w:t xml:space="preserve"> entirely </w:t>
      </w:r>
      <w:r w:rsidRPr="001D0469">
        <w:rPr>
          <w:rStyle w:val="Emphasis"/>
          <w:rFonts w:asciiTheme="minorHAnsi" w:hAnsiTheme="minorHAnsi" w:cstheme="minorHAnsi"/>
          <w:highlight w:val="cyan"/>
        </w:rPr>
        <w:t>unfamiliar with</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or create</w:t>
      </w:r>
      <w:r w:rsidRPr="00580429">
        <w:rPr>
          <w:rStyle w:val="StyleUnderline"/>
          <w:rFonts w:asciiTheme="minorHAnsi" w:hAnsiTheme="minorHAnsi" w:cstheme="minorHAnsi"/>
        </w:rPr>
        <w:t xml:space="preserve"> weather </w:t>
      </w:r>
      <w:r w:rsidRPr="001D0469">
        <w:rPr>
          <w:rStyle w:val="StyleUnderline"/>
          <w:rFonts w:asciiTheme="minorHAnsi" w:hAnsiTheme="minorHAnsi" w:cstheme="minorHAnsi"/>
          <w:highlight w:val="cyan"/>
        </w:rPr>
        <w:t>extremes</w:t>
      </w:r>
      <w:r w:rsidRPr="00580429">
        <w:rPr>
          <w:rStyle w:val="StyleUnderline"/>
          <w:rFonts w:asciiTheme="minorHAnsi" w:hAnsiTheme="minorHAnsi" w:cstheme="minorHAnsi"/>
        </w:rPr>
        <w:t xml:space="preserve"> far </w:t>
      </w:r>
      <w:r w:rsidRPr="001D0469">
        <w:rPr>
          <w:rStyle w:val="Emphasis"/>
          <w:rFonts w:asciiTheme="minorHAnsi" w:hAnsiTheme="minorHAnsi" w:cstheme="minorHAnsi"/>
          <w:highlight w:val="cyan"/>
        </w:rPr>
        <w:t>outside</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 range</w:t>
      </w:r>
      <w:r w:rsidRPr="00580429">
        <w:rPr>
          <w:rStyle w:val="StyleUnderline"/>
          <w:rFonts w:asciiTheme="minorHAnsi" w:hAnsiTheme="minorHAnsi" w:cstheme="minorHAnsi"/>
        </w:rPr>
        <w:t xml:space="preserve"> of extremes that human </w:t>
      </w:r>
      <w:r w:rsidRPr="001D0469">
        <w:rPr>
          <w:rStyle w:val="StyleUnderline"/>
          <w:rFonts w:asciiTheme="minorHAnsi" w:hAnsiTheme="minorHAnsi" w:cstheme="minorHAnsi"/>
          <w:highlight w:val="cyan"/>
        </w:rPr>
        <w:t>societies have dealt with</w:t>
      </w:r>
      <w:r w:rsidRPr="00580429">
        <w:rPr>
          <w:rFonts w:asciiTheme="minorHAnsi" w:hAnsiTheme="minorHAnsi" w:cstheme="minorHAnsi"/>
          <w:sz w:val="16"/>
        </w:rPr>
        <w:t xml:space="preserve"> in various geographies that they have long inhabited.</w:t>
      </w:r>
    </w:p>
    <w:p w14:paraId="1FF097AB" w14:textId="77777777" w:rsidR="007B56DF" w:rsidRPr="00782278" w:rsidRDefault="007B56DF" w:rsidP="007B56DF"/>
    <w:p w14:paraId="6BF73C15" w14:textId="77777777" w:rsidR="007B56DF" w:rsidRDefault="007B56DF" w:rsidP="007B56DF"/>
    <w:p w14:paraId="06C8DDFB" w14:textId="77777777" w:rsidR="007B56DF" w:rsidRDefault="007B56DF" w:rsidP="007B56DF">
      <w:pPr>
        <w:pStyle w:val="Heading2"/>
      </w:pPr>
      <w:r>
        <w:lastRenderedPageBreak/>
        <w:t>Advantage 2</w:t>
      </w:r>
    </w:p>
    <w:p w14:paraId="62F88C52" w14:textId="77777777" w:rsidR="007B56DF" w:rsidRDefault="007B56DF" w:rsidP="007B56DF">
      <w:pPr>
        <w:pStyle w:val="Heading3"/>
      </w:pPr>
      <w:r>
        <w:lastRenderedPageBreak/>
        <w:t>2NC---Rant</w:t>
      </w:r>
    </w:p>
    <w:p w14:paraId="742C1115" w14:textId="77777777" w:rsidR="007B56DF" w:rsidRPr="006E0455" w:rsidRDefault="007B56DF" w:rsidP="007B56DF">
      <w:pPr>
        <w:pStyle w:val="Heading4"/>
      </w:pPr>
      <w:r>
        <w:t>This is embarrassing. It's about Trump's orders in 2018 and lists alt causes</w:t>
      </w:r>
    </w:p>
    <w:p w14:paraId="59985707" w14:textId="77777777" w:rsidR="007B56DF" w:rsidRPr="00964F78" w:rsidRDefault="007B56DF" w:rsidP="007B56DF">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444F7FE2" w14:textId="77777777" w:rsidR="007B56DF" w:rsidRPr="00964F78" w:rsidRDefault="007B56DF" w:rsidP="007B56DF">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38E9E0DC" w14:textId="77777777" w:rsidR="007B56DF" w:rsidRPr="00964F78" w:rsidRDefault="007B56DF" w:rsidP="007B56DF">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7F643701" w14:textId="77777777" w:rsidR="007B56DF" w:rsidRPr="00964F78" w:rsidRDefault="007B56DF" w:rsidP="007B56DF">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429F0E76" w14:textId="77777777" w:rsidR="007B56DF" w:rsidRPr="00964F78" w:rsidRDefault="007B56DF" w:rsidP="007B56DF">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w:t>
      </w:r>
      <w:r w:rsidRPr="00964F78">
        <w:rPr>
          <w:sz w:val="16"/>
        </w:rPr>
        <w:lastRenderedPageBreak/>
        <w:t xml:space="preserve">Administration and its Republican allies in Congress engaged in to fundamentally alter the structure and operation of the federal merit system. Five specific events are reviewed: (1) the </w:t>
      </w:r>
      <w:r w:rsidRPr="00191781">
        <w:rPr>
          <w:rStyle w:val="Emphasis"/>
          <w:highlight w:val="green"/>
        </w:rPr>
        <w:t>disabling</w:t>
      </w:r>
      <w:r w:rsidRPr="00964F78">
        <w:rPr>
          <w:rStyle w:val="StyleUnderline"/>
        </w:rPr>
        <w:t xml:space="preserve"> of the</w:t>
      </w:r>
      <w:r w:rsidRPr="00964F78">
        <w:rPr>
          <w:sz w:val="16"/>
        </w:rPr>
        <w:t xml:space="preserve"> Merit Systems Protection Board (</w:t>
      </w:r>
      <w:r w:rsidRPr="00191781">
        <w:rPr>
          <w:rStyle w:val="Emphasis"/>
          <w:highlight w:val="gree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w:t>
      </w:r>
      <w:r w:rsidRPr="00191781">
        <w:rPr>
          <w:rStyle w:val="StyleUnderline"/>
        </w:rPr>
        <w:t>E</w:t>
      </w:r>
      <w:r w:rsidRPr="00191781">
        <w:rPr>
          <w:rStyle w:val="StyleUnderline"/>
          <w:highlight w:val="green"/>
        </w:rPr>
        <w:t>x</w:t>
      </w:r>
      <w:r w:rsidRPr="00191781">
        <w:rPr>
          <w:rStyle w:val="StyleUnderline"/>
        </w:rPr>
        <w:t xml:space="preserve">ecutive </w:t>
      </w:r>
      <w:r w:rsidRPr="00191781">
        <w:rPr>
          <w:rStyle w:val="StyleUnderline"/>
          <w:highlight w:val="green"/>
        </w:rPr>
        <w:t>O</w:t>
      </w:r>
      <w:r w:rsidRPr="00191781">
        <w:rPr>
          <w:rStyle w:val="StyleUnderline"/>
        </w:rPr>
        <w:t xml:space="preserve">rders of May 25, </w:t>
      </w:r>
      <w:r w:rsidRPr="00191781">
        <w:rPr>
          <w:rStyle w:val="StyleUnderline"/>
          <w:highlight w:val="green"/>
        </w:rPr>
        <w:t>2018</w:t>
      </w:r>
      <w:r w:rsidRPr="00964F78">
        <w:rPr>
          <w:sz w:val="16"/>
        </w:rPr>
        <w:t xml:space="preserve">,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w:t>
      </w:r>
      <w:r w:rsidRPr="00191781">
        <w:rPr>
          <w:rStyle w:val="StyleUnderline"/>
          <w:highlight w:val="green"/>
        </w:rPr>
        <w:t xml:space="preserve">2018 through 2020 </w:t>
      </w:r>
      <w:r w:rsidRPr="00191781">
        <w:rPr>
          <w:rStyle w:val="StyleUnderline"/>
        </w:rPr>
        <w:t xml:space="preserve">to </w:t>
      </w:r>
      <w:r w:rsidRPr="00191781">
        <w:rPr>
          <w:rStyle w:val="StyleUnderline"/>
          <w:highlight w:val="green"/>
        </w:rPr>
        <w:t>dismantle</w:t>
      </w:r>
      <w:r w:rsidRPr="00191781">
        <w:rPr>
          <w:rStyle w:val="StyleUnderline"/>
        </w:rPr>
        <w:t xml:space="preserve"> the U.S. </w:t>
      </w:r>
      <w:r w:rsidRPr="00191781">
        <w:rPr>
          <w:rStyle w:val="StyleUnderline"/>
          <w:highlight w:val="green"/>
        </w:rPr>
        <w:t>O</w:t>
      </w:r>
      <w:r w:rsidRPr="00191781">
        <w:rPr>
          <w:rStyle w:val="StyleUnderline"/>
        </w:rPr>
        <w:t xml:space="preserve">ffice of </w:t>
      </w:r>
      <w:r w:rsidRPr="00191781">
        <w:rPr>
          <w:rStyle w:val="StyleUnderline"/>
          <w:highlight w:val="green"/>
        </w:rPr>
        <w:t>P</w:t>
      </w:r>
      <w:r w:rsidRPr="00191781">
        <w:rPr>
          <w:rStyle w:val="StyleUnderline"/>
        </w:rPr>
        <w:t xml:space="preserve">ersonnel </w:t>
      </w:r>
      <w:r w:rsidRPr="00191781">
        <w:rPr>
          <w:rStyle w:val="StyleUnderline"/>
          <w:highlight w:val="green"/>
        </w:rPr>
        <w:t>M</w:t>
      </w:r>
      <w:r w:rsidRPr="00191781">
        <w:rPr>
          <w:rStyle w:val="StyleUnderline"/>
        </w:rPr>
        <w:t>anagement</w:t>
      </w:r>
      <w:r w:rsidRPr="00964F78">
        <w:rPr>
          <w:sz w:val="16"/>
        </w:rPr>
        <w:t xml:space="preserve">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6AFA8A53" w14:textId="77777777" w:rsidR="007B56DF" w:rsidRPr="00964F78" w:rsidRDefault="007B56DF" w:rsidP="007B56DF">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28997A9B" w14:textId="77777777" w:rsidR="007B56DF" w:rsidRDefault="007B56DF" w:rsidP="007B56DF"/>
    <w:p w14:paraId="230147BB" w14:textId="77777777" w:rsidR="007B56DF" w:rsidRDefault="007B56DF" w:rsidP="007B56DF"/>
    <w:p w14:paraId="032985FD" w14:textId="77777777" w:rsidR="007B56DF" w:rsidRDefault="007B56DF" w:rsidP="007B56DF">
      <w:pPr>
        <w:pStyle w:val="Heading3"/>
      </w:pPr>
      <w:r>
        <w:lastRenderedPageBreak/>
        <w:t>2NC---AT: Trump Escalation</w:t>
      </w:r>
    </w:p>
    <w:p w14:paraId="6B05DF19" w14:textId="77777777" w:rsidR="007B56DF" w:rsidRDefault="007B56DF" w:rsidP="007B56DF"/>
    <w:p w14:paraId="5B4CB805" w14:textId="77777777" w:rsidR="007B56DF" w:rsidRDefault="007B56DF" w:rsidP="007B56DF"/>
    <w:p w14:paraId="293C84D7" w14:textId="77777777" w:rsidR="007B56DF" w:rsidRDefault="007B56DF" w:rsidP="007B56DF"/>
    <w:p w14:paraId="11C0EA99" w14:textId="77777777" w:rsidR="007B56DF" w:rsidRPr="00737515" w:rsidRDefault="007B56DF" w:rsidP="007B56DF">
      <w:pPr>
        <w:pStyle w:val="Heading4"/>
        <w:rPr>
          <w:u w:val="single"/>
        </w:rPr>
      </w:pPr>
      <w:r>
        <w:t xml:space="preserve">Democratic peace is </w:t>
      </w:r>
      <w:r>
        <w:rPr>
          <w:u w:val="single"/>
        </w:rPr>
        <w:t>statistically</w:t>
      </w:r>
      <w:r>
        <w:t xml:space="preserve"> disproven---it’s conflict </w:t>
      </w:r>
      <w:r>
        <w:rPr>
          <w:u w:val="single"/>
        </w:rPr>
        <w:t>driving</w:t>
      </w:r>
    </w:p>
    <w:p w14:paraId="30F4B5CB" w14:textId="77777777" w:rsidR="007B56DF" w:rsidRDefault="007B56DF" w:rsidP="007B56DF">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36EEE7CA" w14:textId="77777777" w:rsidR="007B56DF" w:rsidRPr="0011162B" w:rsidRDefault="007B56DF" w:rsidP="007B56DF">
      <w:pPr>
        <w:rPr>
          <w:sz w:val="16"/>
        </w:rPr>
      </w:pPr>
      <w:r w:rsidRPr="008309B0">
        <w:rPr>
          <w:rStyle w:val="StyleUnderline"/>
        </w:rPr>
        <w:t xml:space="preserve">The </w:t>
      </w:r>
      <w:r w:rsidRPr="001D0469">
        <w:rPr>
          <w:rStyle w:val="StyleUnderline"/>
          <w:highlight w:val="cyan"/>
        </w:rPr>
        <w:t>democratic peace</w:t>
      </w:r>
      <w:r w:rsidRPr="0011162B">
        <w:rPr>
          <w:sz w:val="16"/>
        </w:rPr>
        <w:t>—the observation that democracies are less likely to fight each other than are other pairings of states—</w:t>
      </w:r>
      <w:r w:rsidRPr="001D0469">
        <w:rPr>
          <w:rStyle w:val="StyleUnderline"/>
          <w:highlight w:val="cyan"/>
        </w:rPr>
        <w:t>is</w:t>
      </w:r>
      <w:r w:rsidRPr="008309B0">
        <w:rPr>
          <w:rStyle w:val="StyleUnderline"/>
        </w:rPr>
        <w:t xml:space="preserve"> one of the most widely acknowledged empirical regularities in international relations. Prominent scholars have even </w:t>
      </w:r>
      <w:r w:rsidRPr="001D0469">
        <w:rPr>
          <w:rStyle w:val="StyleUnderline"/>
          <w:highlight w:val="cyan"/>
        </w:rPr>
        <w:t>characterized</w:t>
      </w:r>
      <w:r w:rsidRPr="008309B0">
        <w:rPr>
          <w:rStyle w:val="StyleUnderline"/>
        </w:rPr>
        <w:t xml:space="preserve"> the relationship </w:t>
      </w:r>
      <w:r w:rsidRPr="001D0469">
        <w:rPr>
          <w:rStyle w:val="StyleUnderline"/>
          <w:highlight w:val="cyan"/>
        </w:rPr>
        <w:t>as</w:t>
      </w:r>
      <w:r w:rsidRPr="008309B0">
        <w:rPr>
          <w:rStyle w:val="StyleUnderline"/>
        </w:rPr>
        <w:t xml:space="preserve"> an empirical </w:t>
      </w:r>
      <w:r w:rsidRPr="001D0469">
        <w:rPr>
          <w:rStyle w:val="StyleUnderline"/>
          <w:highlight w:val="cya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063F0F52" w14:textId="77777777" w:rsidR="007B56DF" w:rsidRPr="0011162B" w:rsidRDefault="007B56DF" w:rsidP="007B56DF">
      <w:pPr>
        <w:rPr>
          <w:sz w:val="16"/>
        </w:rPr>
      </w:pPr>
      <w:r w:rsidRPr="001D0469">
        <w:rPr>
          <w:rStyle w:val="StyleUnderline"/>
          <w:highlight w:val="cyan"/>
        </w:rPr>
        <w:t xml:space="preserve">At the </w:t>
      </w:r>
      <w:r w:rsidRPr="001D0469">
        <w:rPr>
          <w:rStyle w:val="Emphasis"/>
          <w:highlight w:val="cyan"/>
        </w:rPr>
        <w:t>same time</w:t>
      </w:r>
      <w:r w:rsidRPr="001D0469">
        <w:rPr>
          <w:rStyle w:val="StyleUnderline"/>
          <w:highlight w:val="cyan"/>
        </w:rPr>
        <w:t>, peace</w:t>
      </w:r>
      <w:r w:rsidRPr="008309B0">
        <w:rPr>
          <w:rStyle w:val="StyleUnderline"/>
        </w:rPr>
        <w:t xml:space="preserve"> appears likely to </w:t>
      </w:r>
      <w:r w:rsidRPr="001D0469">
        <w:rPr>
          <w:rStyle w:val="StyleUnderline"/>
          <w:highlight w:val="cyan"/>
        </w:rPr>
        <w:t>foster</w:t>
      </w:r>
      <w:r w:rsidRPr="008309B0">
        <w:rPr>
          <w:rStyle w:val="StyleUnderline"/>
        </w:rPr>
        <w:t xml:space="preserve"> or maintain </w:t>
      </w:r>
      <w:r w:rsidRPr="001D0469">
        <w:rPr>
          <w:rStyle w:val="StyleUnderline"/>
          <w:highlight w:val="cya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1D0469">
        <w:rPr>
          <w:rStyle w:val="StyleUnderline"/>
          <w:highlight w:val="cyan"/>
        </w:rPr>
        <w:t xml:space="preserve">making it </w:t>
      </w:r>
      <w:r w:rsidRPr="001D0469">
        <w:rPr>
          <w:rStyle w:val="Emphasis"/>
          <w:highlight w:val="cyan"/>
        </w:rPr>
        <w:t>look</w:t>
      </w:r>
      <w:r w:rsidRPr="001D0469">
        <w:rPr>
          <w:rStyle w:val="StyleUnderline"/>
          <w:highlight w:val="cyan"/>
        </w:rPr>
        <w:t xml:space="preserve"> as if</w:t>
      </w:r>
      <w:r w:rsidRPr="008309B0">
        <w:rPr>
          <w:rStyle w:val="StyleUnderline"/>
        </w:rPr>
        <w:t xml:space="preserve"> the two </w:t>
      </w:r>
      <w:r w:rsidRPr="001D0469">
        <w:rPr>
          <w:rStyle w:val="StyleUnderline"/>
          <w:highlight w:val="cyan"/>
        </w:rPr>
        <w:t>variables are</w:t>
      </w:r>
      <w:r w:rsidRPr="008309B0">
        <w:rPr>
          <w:rStyle w:val="StyleUnderline"/>
        </w:rPr>
        <w:t xml:space="preserve"> </w:t>
      </w:r>
      <w:r w:rsidRPr="008309B0">
        <w:rPr>
          <w:rStyle w:val="Emphasis"/>
        </w:rPr>
        <w:t xml:space="preserve">directly </w:t>
      </w:r>
      <w:r w:rsidRPr="001D0469">
        <w:rPr>
          <w:rStyle w:val="Emphasis"/>
          <w:highlight w:val="cyan"/>
        </w:rPr>
        <w:t>related</w:t>
      </w:r>
      <w:r w:rsidRPr="001D0469">
        <w:rPr>
          <w:rStyle w:val="StyleUnderline"/>
          <w:highlight w:val="cyan"/>
        </w:rPr>
        <w:t xml:space="preserve">, </w:t>
      </w:r>
      <w:r w:rsidRPr="001D0469">
        <w:rPr>
          <w:rStyle w:val="Emphasis"/>
          <w:highlight w:val="cyan"/>
        </w:rPr>
        <w:t>even if</w:t>
      </w:r>
      <w:r w:rsidRPr="008309B0">
        <w:rPr>
          <w:rStyle w:val="Emphasis"/>
        </w:rPr>
        <w:t xml:space="preserve"> possibly they are </w:t>
      </w:r>
      <w:r w:rsidRPr="001D0469">
        <w:rPr>
          <w:rStyle w:val="Emphasis"/>
          <w:highlight w:val="cyan"/>
        </w:rPr>
        <w:t>not</w:t>
      </w:r>
      <w:r w:rsidRPr="0011162B">
        <w:rPr>
          <w:sz w:val="16"/>
        </w:rPr>
        <w:t>.</w:t>
      </w:r>
    </w:p>
    <w:p w14:paraId="3C3B7596" w14:textId="77777777" w:rsidR="007B56DF" w:rsidRDefault="007B56DF" w:rsidP="007B56DF">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1D0469">
        <w:rPr>
          <w:rStyle w:val="Emphasis"/>
          <w:highlight w:val="cyan"/>
        </w:rPr>
        <w:t>common causes</w:t>
      </w:r>
      <w:r w:rsidRPr="008309B0">
        <w:rPr>
          <w:rStyle w:val="StyleUnderline"/>
        </w:rPr>
        <w:t xml:space="preserve"> of democracy and peace </w:t>
      </w:r>
      <w:r w:rsidRPr="001D0469">
        <w:rPr>
          <w:rStyle w:val="StyleUnderline"/>
          <w:highlight w:val="cyan"/>
        </w:rPr>
        <w:t xml:space="preserve">may be </w:t>
      </w:r>
      <w:r w:rsidRPr="001D0469">
        <w:rPr>
          <w:rStyle w:val="Emphasis"/>
          <w:highlight w:val="cyan"/>
        </w:rPr>
        <w:t>unobservable</w:t>
      </w:r>
      <w:r w:rsidRPr="001D0469">
        <w:rPr>
          <w:rStyle w:val="StyleUnderline"/>
          <w:highlight w:val="cyan"/>
        </w:rPr>
        <w:t>, generating</w:t>
      </w:r>
      <w:r w:rsidRPr="008309B0">
        <w:rPr>
          <w:rStyle w:val="StyleUnderline"/>
        </w:rPr>
        <w:t xml:space="preserve"> an </w:t>
      </w:r>
      <w:r w:rsidRPr="001D0469">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1D0469">
        <w:rPr>
          <w:rStyle w:val="StyleUnderline"/>
          <w:highlight w:val="cyan"/>
        </w:rPr>
        <w:t xml:space="preserve">each remain </w:t>
      </w:r>
      <w:r w:rsidRPr="001D0469">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1D0469">
        <w:rPr>
          <w:rStyle w:val="Emphasis"/>
          <w:highlight w:val="cyan"/>
        </w:rPr>
        <w:t>empirically</w:t>
      </w:r>
      <w:r w:rsidRPr="0011162B">
        <w:rPr>
          <w:rStyle w:val="StyleUnderline"/>
        </w:rPr>
        <w:t xml:space="preserve">, despite their central roles in international politics. </w:t>
      </w:r>
      <w:r w:rsidRPr="001D0469">
        <w:rPr>
          <w:rStyle w:val="StyleUnderline"/>
          <w:highlight w:val="cyan"/>
        </w:rPr>
        <w:t>We address</w:t>
      </w:r>
      <w:r w:rsidRPr="0011162B">
        <w:rPr>
          <w:rStyle w:val="StyleUnderline"/>
        </w:rPr>
        <w:t xml:space="preserve"> the risk of spurious correlation </w:t>
      </w:r>
      <w:r w:rsidRPr="001D0469">
        <w:rPr>
          <w:rStyle w:val="StyleUnderline"/>
          <w:highlight w:val="cyan"/>
        </w:rPr>
        <w:t xml:space="preserve">by applying an </w:t>
      </w:r>
      <w:r w:rsidRPr="001D0469">
        <w:rPr>
          <w:rStyle w:val="Emphasis"/>
          <w:highlight w:val="cyan"/>
        </w:rPr>
        <w:t>i</w:t>
      </w:r>
      <w:r w:rsidRPr="0011162B">
        <w:rPr>
          <w:rStyle w:val="Emphasis"/>
        </w:rPr>
        <w:t xml:space="preserve">nstrumental </w:t>
      </w:r>
      <w:r w:rsidRPr="001D0469">
        <w:rPr>
          <w:rStyle w:val="Emphasis"/>
          <w:highlight w:val="cyan"/>
        </w:rPr>
        <w:t>v</w:t>
      </w:r>
      <w:r w:rsidRPr="0011162B">
        <w:rPr>
          <w:rStyle w:val="Emphasis"/>
        </w:rPr>
        <w:t xml:space="preserve">ariables </w:t>
      </w:r>
      <w:r w:rsidRPr="001D0469">
        <w:rPr>
          <w:rStyle w:val="Emphasis"/>
          <w:highlight w:val="cyan"/>
        </w:rPr>
        <w:t>a</w:t>
      </w:r>
      <w:r w:rsidRPr="0011162B">
        <w:rPr>
          <w:rStyle w:val="Emphasis"/>
        </w:rPr>
        <w:t>pproach</w:t>
      </w:r>
      <w:r w:rsidRPr="0011162B">
        <w:rPr>
          <w:rStyle w:val="StyleUnderline"/>
        </w:rPr>
        <w:t xml:space="preserve">. </w:t>
      </w:r>
      <w:r w:rsidRPr="001D0469">
        <w:rPr>
          <w:rStyle w:val="StyleUnderline"/>
          <w:highlight w:val="cyan"/>
        </w:rPr>
        <w:t xml:space="preserve">Having </w:t>
      </w:r>
      <w:r w:rsidRPr="001D0469">
        <w:rPr>
          <w:rStyle w:val="Emphasis"/>
          <w:highlight w:val="cyan"/>
        </w:rPr>
        <w:t>taken into account</w:t>
      </w:r>
      <w:r w:rsidRPr="0011162B">
        <w:rPr>
          <w:rStyle w:val="Emphasis"/>
        </w:rPr>
        <w:t xml:space="preserve"> possible </w:t>
      </w:r>
      <w:r w:rsidRPr="001D0469">
        <w:rPr>
          <w:rStyle w:val="Emphasis"/>
          <w:highlight w:val="cyan"/>
        </w:rPr>
        <w:t>endogeneity</w:t>
      </w:r>
      <w:r w:rsidRPr="0011162B">
        <w:rPr>
          <w:rStyle w:val="StyleUnderline"/>
        </w:rPr>
        <w:t xml:space="preserve"> between democracy and peace, we find that joint </w:t>
      </w:r>
      <w:r w:rsidRPr="001D0469">
        <w:rPr>
          <w:rStyle w:val="StyleUnderline"/>
          <w:highlight w:val="cyan"/>
        </w:rPr>
        <w:t xml:space="preserve">democracy does </w:t>
      </w:r>
      <w:r w:rsidRPr="001D0469">
        <w:rPr>
          <w:rStyle w:val="Emphasis"/>
          <w:highlight w:val="cyan"/>
        </w:rPr>
        <w:t>not</w:t>
      </w:r>
      <w:r w:rsidRPr="001D0469">
        <w:rPr>
          <w:rStyle w:val="StyleUnderline"/>
          <w:highlight w:val="cyan"/>
        </w:rPr>
        <w:t xml:space="preserve"> have </w:t>
      </w:r>
      <w:r w:rsidRPr="001D0469">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1D0469">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1D0469">
        <w:rPr>
          <w:rStyle w:val="StyleUnderline"/>
          <w:highlight w:val="cyan"/>
        </w:rPr>
        <w:t>findings show</w:t>
      </w:r>
      <w:r w:rsidRPr="0011162B">
        <w:rPr>
          <w:rStyle w:val="StyleUnderline"/>
        </w:rPr>
        <w:t xml:space="preserve"> that </w:t>
      </w:r>
      <w:r w:rsidRPr="001D0469">
        <w:rPr>
          <w:rStyle w:val="StyleUnderline"/>
          <w:highlight w:val="cyan"/>
        </w:rPr>
        <w:t xml:space="preserve">democratic countries are </w:t>
      </w:r>
      <w:r w:rsidRPr="001D0469">
        <w:rPr>
          <w:rStyle w:val="Emphasis"/>
          <w:highlight w:val="cyan"/>
        </w:rPr>
        <w:t>more likely</w:t>
      </w:r>
      <w:r w:rsidRPr="001D0469">
        <w:rPr>
          <w:rStyle w:val="StyleUnderline"/>
          <w:highlight w:val="cyan"/>
        </w:rPr>
        <w:t xml:space="preserve"> to attack</w:t>
      </w:r>
      <w:r w:rsidRPr="0011162B">
        <w:rPr>
          <w:rStyle w:val="StyleUnderline"/>
        </w:rPr>
        <w:t xml:space="preserve"> other democracies </w:t>
      </w:r>
      <w:r w:rsidRPr="001D0469">
        <w:rPr>
          <w:rStyle w:val="StyleUnderline"/>
          <w:highlight w:val="cyan"/>
        </w:rPr>
        <w:t>than</w:t>
      </w:r>
      <w:r w:rsidRPr="0011162B">
        <w:rPr>
          <w:rStyle w:val="StyleUnderline"/>
        </w:rPr>
        <w:t xml:space="preserve"> are </w:t>
      </w:r>
      <w:r w:rsidRPr="001D0469">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501AC931" w14:textId="77777777" w:rsidR="007B56DF" w:rsidRPr="00EC4155" w:rsidRDefault="007B56DF" w:rsidP="007B56DF">
      <w:pPr>
        <w:pStyle w:val="Heading4"/>
      </w:pPr>
      <w:r w:rsidRPr="00EC4155">
        <w:lastRenderedPageBreak/>
        <w:t xml:space="preserve">No </w:t>
      </w:r>
      <w:r w:rsidRPr="00EC4155">
        <w:rPr>
          <w:u w:val="single"/>
        </w:rPr>
        <w:t>impact</w:t>
      </w:r>
      <w:r w:rsidRPr="00EC4155">
        <w:t>.</w:t>
      </w:r>
    </w:p>
    <w:p w14:paraId="2EA54481" w14:textId="77777777" w:rsidR="007B56DF" w:rsidRPr="00001F64" w:rsidRDefault="007B56DF" w:rsidP="007B56DF">
      <w:r w:rsidRPr="00EC4155">
        <w:t xml:space="preserve">Dr. William A. </w:t>
      </w:r>
      <w:r w:rsidRPr="00EC4155">
        <w:rPr>
          <w:rStyle w:val="Style13ptBold"/>
        </w:rPr>
        <w:t>Galston 25</w:t>
      </w:r>
      <w:r w:rsidRPr="00EC4155">
        <w:t xml:space="preserve">, PhD, Senior Fellow, Governance Studies, Brookings Institution. Professor, Government, University of Maryland, </w:t>
      </w:r>
      <w:r w:rsidRPr="00001F64">
        <w:t xml:space="preserve">"Liberalism Without Illusions," Democracy Journal, No. 77, Summer 2025, https://democracyjournal.org/magazine/77/liberalism-without-illusions/. </w:t>
      </w:r>
    </w:p>
    <w:p w14:paraId="1541CB54" w14:textId="77777777" w:rsidR="007B56DF" w:rsidRPr="00001F64" w:rsidRDefault="007B56DF" w:rsidP="007B56DF">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18220D6A" w14:textId="77777777" w:rsidR="007B56DF" w:rsidRPr="00001F64" w:rsidRDefault="007B56DF" w:rsidP="007B56DF">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1D53F9">
        <w:rPr>
          <w:rStyle w:val="Emphasis"/>
        </w:rPr>
        <w:t>authoritarian systems</w:t>
      </w:r>
      <w:r w:rsidRPr="001D53F9">
        <w:rPr>
          <w:sz w:val="16"/>
        </w:rPr>
        <w:t xml:space="preserve"> </w:t>
      </w:r>
      <w:r w:rsidRPr="001D53F9">
        <w:rPr>
          <w:rStyle w:val="StyleUnderline"/>
        </w:rPr>
        <w:t>that can act quickly and decisively</w:t>
      </w:r>
      <w:r w:rsidRPr="001D53F9">
        <w:rPr>
          <w:sz w:val="16"/>
        </w:rPr>
        <w:t>.</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6D696250" w14:textId="77777777" w:rsidR="007B56DF" w:rsidRPr="00001F64" w:rsidRDefault="007B56DF" w:rsidP="007B56DF">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7EED89D9" w14:textId="77777777" w:rsidR="007B56DF" w:rsidRPr="00001F64" w:rsidRDefault="007B56DF" w:rsidP="007B56DF">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79CE5485" w14:textId="77777777" w:rsidR="007B56DF" w:rsidRPr="00001F64" w:rsidRDefault="007B56DF" w:rsidP="007B56DF">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7B8D7AE8" w14:textId="77777777" w:rsidR="007B56DF" w:rsidRPr="00001F64" w:rsidRDefault="007B56DF" w:rsidP="007B56DF">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7DB11B93" w14:textId="77777777" w:rsidR="007B56DF" w:rsidRPr="00001F64" w:rsidRDefault="007B56DF" w:rsidP="007B56DF">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0E7BDC01" w14:textId="77777777" w:rsidR="007B56DF" w:rsidRPr="00001F64" w:rsidRDefault="007B56DF" w:rsidP="007B56DF">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40B3C0BF" w14:textId="77777777" w:rsidR="007B56DF" w:rsidRPr="00001F64" w:rsidRDefault="007B56DF" w:rsidP="007B56DF">
      <w:pPr>
        <w:rPr>
          <w:sz w:val="8"/>
          <w:szCs w:val="8"/>
        </w:rPr>
      </w:pPr>
      <w:r w:rsidRPr="00001F64">
        <w:rPr>
          <w:sz w:val="8"/>
          <w:szCs w:val="8"/>
        </w:rPr>
        <w:lastRenderedPageBreak/>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4AF62392" w14:textId="77777777" w:rsidR="007B56DF" w:rsidRPr="00001F64" w:rsidRDefault="007B56DF" w:rsidP="007B56DF">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5FBF7D1E" w14:textId="77777777" w:rsidR="007B56DF" w:rsidRPr="00001F64" w:rsidRDefault="007B56DF" w:rsidP="007B56DF">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502FC303" w14:textId="77777777" w:rsidR="007B56DF" w:rsidRPr="00001F64" w:rsidRDefault="007B56DF" w:rsidP="007B56DF">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53591F22" w14:textId="77777777" w:rsidR="007B56DF" w:rsidRPr="00001F64" w:rsidRDefault="007B56DF" w:rsidP="007B56DF">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1D0C3B69" w14:textId="77777777" w:rsidR="007B56DF" w:rsidRPr="00001F64" w:rsidRDefault="007B56DF" w:rsidP="007B56DF">
      <w:pPr>
        <w:rPr>
          <w:sz w:val="8"/>
          <w:szCs w:val="8"/>
        </w:rPr>
      </w:pPr>
      <w:r w:rsidRPr="00001F64">
        <w:rPr>
          <w:sz w:val="8"/>
          <w:szCs w:val="8"/>
        </w:rPr>
        <w:t>Liberal Illusions</w:t>
      </w:r>
    </w:p>
    <w:p w14:paraId="794FFFBC" w14:textId="77777777" w:rsidR="007B56DF" w:rsidRPr="00001F64" w:rsidRDefault="007B56DF" w:rsidP="007B56DF">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0D12D246" w14:textId="77777777" w:rsidR="007B56DF" w:rsidRPr="00001F64" w:rsidRDefault="007B56DF" w:rsidP="007B56DF">
      <w:pPr>
        <w:rPr>
          <w:rStyle w:val="StyleUnderline"/>
          <w:sz w:val="8"/>
          <w:szCs w:val="8"/>
        </w:rPr>
      </w:pPr>
      <w:r w:rsidRPr="00001F64">
        <w:rPr>
          <w:sz w:val="8"/>
          <w:szCs w:val="8"/>
        </w:rPr>
        <w:t>Myopia</w:t>
      </w:r>
    </w:p>
    <w:p w14:paraId="26198E64" w14:textId="77777777" w:rsidR="007B56DF" w:rsidRPr="00001F64" w:rsidRDefault="007B56DF" w:rsidP="007B56DF">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3D784654" w14:textId="77777777" w:rsidR="007B56DF" w:rsidRPr="00001F64" w:rsidRDefault="007B56DF" w:rsidP="007B56DF">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4A2EE09A" w14:textId="77777777" w:rsidR="007B56DF" w:rsidRPr="00001F64" w:rsidRDefault="007B56DF" w:rsidP="007B56DF">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036B56DB" w14:textId="77777777" w:rsidR="007B56DF" w:rsidRPr="00001F64" w:rsidRDefault="007B56DF" w:rsidP="007B56DF">
      <w:pPr>
        <w:rPr>
          <w:sz w:val="16"/>
        </w:rPr>
      </w:pPr>
      <w:r w:rsidRPr="00001F64">
        <w:rPr>
          <w:sz w:val="8"/>
          <w:szCs w:val="8"/>
        </w:rPr>
        <w:t>Parochialism</w:t>
      </w:r>
    </w:p>
    <w:p w14:paraId="47EFBA0B" w14:textId="77777777" w:rsidR="007B56DF" w:rsidRPr="00001F64" w:rsidRDefault="007B56DF" w:rsidP="007B56DF">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52C11176" w14:textId="77777777" w:rsidR="007B56DF" w:rsidRPr="00001F64" w:rsidRDefault="007B56DF" w:rsidP="007B56DF">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Cs w:val="24"/>
          <w:highlight w:val="cyan"/>
        </w:rPr>
        <w:t>inapplicable to the real world of politics</w:t>
      </w:r>
      <w:r w:rsidRPr="00001F64">
        <w:rPr>
          <w:sz w:val="16"/>
          <w:szCs w:val="16"/>
        </w:rPr>
        <w:t>.</w:t>
      </w:r>
    </w:p>
    <w:p w14:paraId="53C7B10F" w14:textId="77777777" w:rsidR="007B56DF" w:rsidRPr="00C94142" w:rsidRDefault="007B56DF" w:rsidP="007B56DF">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2EE07A72" w14:textId="77777777" w:rsidR="007B56DF" w:rsidRPr="00187C1F" w:rsidRDefault="007B56DF" w:rsidP="007B56DF"/>
    <w:p w14:paraId="6574B7E4" w14:textId="77777777" w:rsidR="007B56DF" w:rsidRDefault="007B56DF" w:rsidP="007B56DF"/>
    <w:p w14:paraId="49BF9F5D" w14:textId="77777777" w:rsidR="007B56DF" w:rsidRDefault="007B56DF" w:rsidP="007B56DF">
      <w:pPr>
        <w:pStyle w:val="Heading3"/>
      </w:pPr>
      <w:r>
        <w:lastRenderedPageBreak/>
        <w:t>2NC---Populism</w:t>
      </w:r>
    </w:p>
    <w:p w14:paraId="57517E16" w14:textId="77777777" w:rsidR="007B56DF" w:rsidRPr="00462514" w:rsidRDefault="007B56DF" w:rsidP="007B56DF">
      <w:pPr>
        <w:pStyle w:val="Heading4"/>
      </w:pPr>
      <w:bookmarkStart w:id="0" w:name="_Hlk191843403"/>
      <w:r>
        <w:t>No populism impact.</w:t>
      </w:r>
    </w:p>
    <w:p w14:paraId="6C5F00E2" w14:textId="77777777" w:rsidR="007B56DF" w:rsidRDefault="007B56DF" w:rsidP="007B56DF">
      <w:r w:rsidRPr="000862A5">
        <w:rPr>
          <w:rStyle w:val="Style13ptBold"/>
        </w:rPr>
        <w:t>Shen</w:t>
      </w:r>
      <w:r>
        <w:rPr>
          <w:rStyle w:val="Style13ptBold"/>
        </w:rPr>
        <w:t xml:space="preserve"> ’</w:t>
      </w:r>
      <w:r w:rsidRPr="000862A5">
        <w:rPr>
          <w:rStyle w:val="Style13ptBold"/>
        </w:rPr>
        <w:t>22</w:t>
      </w:r>
      <w:r w:rsidRPr="000862A5">
        <w:t xml:space="preserve"> [Yang</w:t>
      </w:r>
      <w:r>
        <w:t xml:space="preserve">; October 31; </w:t>
      </w:r>
      <w:r w:rsidRPr="000862A5">
        <w:t>Professor of Pol</w:t>
      </w:r>
      <w:r>
        <w:t>it</w:t>
      </w:r>
      <w:r w:rsidRPr="000862A5">
        <w:t xml:space="preserve">ics and International Studies </w:t>
      </w:r>
      <w:r>
        <w:t>at</w:t>
      </w:r>
      <w:r w:rsidRPr="000862A5">
        <w:t xml:space="preserve"> the University of Leeds</w:t>
      </w:r>
      <w:r>
        <w:t>; SHS Web Conference,</w:t>
      </w:r>
      <w:r w:rsidRPr="000862A5">
        <w:t xml:space="preserve"> </w:t>
      </w:r>
      <w:r>
        <w:t>“</w:t>
      </w:r>
      <w:r w:rsidRPr="000862A5">
        <w:t>The Rise of Nationalist Populist Leaders and Nuclear Order,</w:t>
      </w:r>
      <w:r>
        <w:t xml:space="preserve">” vol. 148] </w:t>
      </w:r>
    </w:p>
    <w:p w14:paraId="13B1D7B7" w14:textId="77777777" w:rsidR="007B56DF" w:rsidRPr="00462514" w:rsidRDefault="007B56DF" w:rsidP="007B56DF">
      <w:pPr>
        <w:rPr>
          <w:sz w:val="16"/>
          <w:szCs w:val="16"/>
        </w:rPr>
      </w:pPr>
      <w:r w:rsidRPr="00462514">
        <w:rPr>
          <w:sz w:val="16"/>
          <w:szCs w:val="16"/>
        </w:rPr>
        <w:t>3. CASE STUDY: DONALD TRUMP AND TWITTER</w:t>
      </w:r>
    </w:p>
    <w:p w14:paraId="28AD3377" w14:textId="77777777" w:rsidR="007B56DF" w:rsidRPr="00462514" w:rsidRDefault="007B56DF" w:rsidP="007B56DF">
      <w:pPr>
        <w:rPr>
          <w:sz w:val="16"/>
          <w:szCs w:val="16"/>
        </w:rPr>
      </w:pPr>
      <w:r w:rsidRPr="00462514">
        <w:rPr>
          <w:sz w:val="16"/>
          <w:szCs w:val="16"/>
        </w:rPr>
        <w:t>3.1 social media and nuclear order</w:t>
      </w:r>
    </w:p>
    <w:p w14:paraId="179C279C" w14:textId="77777777" w:rsidR="007B56DF" w:rsidRPr="00462514" w:rsidRDefault="007B56DF" w:rsidP="007B56DF">
      <w:pPr>
        <w:rPr>
          <w:sz w:val="16"/>
          <w:szCs w:val="16"/>
        </w:rPr>
      </w:pPr>
      <w:r w:rsidRPr="00462514">
        <w:rPr>
          <w:sz w:val="16"/>
          <w:szCs w:val="16"/>
        </w:rPr>
        <w:t>Twitter will be used as an illustration of how nationalist populists' ' loose talks ' may undermine the nuclear order. Engesser, Fawzi, and Larsson [7] note that Twitter is one of nationalist populists' most prevalent communication channels. Thus, Twitter will serve as the focal point of a discussion on how nationalist populists disrupt the nuclear order.</w:t>
      </w:r>
    </w:p>
    <w:p w14:paraId="5CA85B2B" w14:textId="77777777" w:rsidR="007B56DF" w:rsidRPr="00F613AF" w:rsidRDefault="007B56DF" w:rsidP="007B56DF">
      <w:pPr>
        <w:rPr>
          <w:sz w:val="16"/>
        </w:rPr>
      </w:pPr>
      <w:r w:rsidRPr="00F613AF">
        <w:rPr>
          <w:sz w:val="16"/>
        </w:rPr>
        <w:t xml:space="preserve">According to Williams and Drew [8], communications designed to convey emotions, soft power, and determination will be received differently based on the targeted audience. A message that is directed toward a certain demographic by nationalist populists will not just reach that group, but it is also possible that the message may reach a larger audience, including foreign politicians who may interpret the tweet in a completely different manner. This is because nationalist </w:t>
      </w:r>
      <w:r w:rsidRPr="001324A1">
        <w:rPr>
          <w:rStyle w:val="StyleUnderline"/>
        </w:rPr>
        <w:t xml:space="preserve">populists are more prone to employ </w:t>
      </w:r>
      <w:r w:rsidRPr="00462514">
        <w:rPr>
          <w:rStyle w:val="Emphasis"/>
        </w:rPr>
        <w:t>rhetoric</w:t>
      </w:r>
      <w:r w:rsidRPr="001324A1">
        <w:rPr>
          <w:rStyle w:val="StyleUnderline"/>
        </w:rPr>
        <w:t xml:space="preserve"> to </w:t>
      </w:r>
      <w:r w:rsidRPr="00462514">
        <w:rPr>
          <w:rStyle w:val="Emphasis"/>
        </w:rPr>
        <w:t>impress</w:t>
      </w:r>
      <w:r w:rsidRPr="001324A1">
        <w:rPr>
          <w:rStyle w:val="StyleUnderline"/>
        </w:rPr>
        <w:t xml:space="preserve"> domestic audiences than to improve</w:t>
      </w:r>
      <w:r w:rsidRPr="00F613AF">
        <w:rPr>
          <w:sz w:val="16"/>
        </w:rPr>
        <w:t xml:space="preserve"> the </w:t>
      </w:r>
      <w:r w:rsidRPr="001324A1">
        <w:rPr>
          <w:rStyle w:val="StyleUnderline"/>
        </w:rPr>
        <w:t>clarity of their messages</w:t>
      </w:r>
      <w:r w:rsidRPr="00F613AF">
        <w:rPr>
          <w:sz w:val="16"/>
        </w:rPr>
        <w:t>. Though Williams and Drew [8] also mentions that Twitter might be employed to immediately communicate information, which could serve to reduce tensions and create trust if the target audience is foreign politicians. Nationalist populists are unlikely to operate in this way, however, as their objective is to develop their charisma as powerful leaders via adversarial discourses, which could be used to strengthen their citizen-based domestic power. According to the above scenario, when nuclear weapons are casually discussed on Twitter or other social media platforms, misperceptions may result. Because nationalist populist leaders' words are hostile and unreliable, the nuclear order is likely to worsen.</w:t>
      </w:r>
    </w:p>
    <w:p w14:paraId="41BE761C" w14:textId="77777777" w:rsidR="007B56DF" w:rsidRPr="00F613AF" w:rsidRDefault="007B56DF" w:rsidP="007B56DF">
      <w:pPr>
        <w:rPr>
          <w:sz w:val="16"/>
        </w:rPr>
      </w:pPr>
      <w:r w:rsidRPr="00F613AF">
        <w:rPr>
          <w:sz w:val="16"/>
        </w:rPr>
        <w:t>3.2 evaluation of Trump’s case</w:t>
      </w:r>
    </w:p>
    <w:p w14:paraId="42C5E2D1" w14:textId="77777777" w:rsidR="007B56DF" w:rsidRPr="00F613AF" w:rsidRDefault="007B56DF" w:rsidP="007B56DF">
      <w:pPr>
        <w:rPr>
          <w:sz w:val="16"/>
        </w:rPr>
      </w:pPr>
      <w:r w:rsidRPr="00F613AF">
        <w:rPr>
          <w:sz w:val="16"/>
        </w:rPr>
        <w:t xml:space="preserve">In this section of the essay, the claim that nationalist populists might destabilise the nuclear order through their "loose language" will be reinforced by Donald Trump's Twitter discourses on nuclear weapons. As previously said, Twitter gives President Trump with a quick and simple means to interact with the American public, and it also allows him to demonstrate his determination to enemies at times of crisis. </w:t>
      </w:r>
      <w:r w:rsidRPr="00210DFA">
        <w:rPr>
          <w:sz w:val="16"/>
        </w:rPr>
        <w:t xml:space="preserve">Trump’s tweets that are exclusive to American audiences result in misreading of tweets. This may contribute to the underlying prejudices or worries of viewers from other nations. Even though the majority of individuals living outside the United States do not use Twitter, foreign governments are increasingly resorting to the site to acquire insight into the United States' decisionmaking process, express their signals, and create global narratives about the United States. President Trump tweeted the following on July 3, 2017, after North Korea conducted a nuclear missile test: North Korea has just launched another missile. Does this individual have nothing else worthwhile to do with their life? [9]. According to Chhabra [10], in reaction to a tweet from Trump, </w:t>
      </w:r>
      <w:r w:rsidRPr="00210DFA">
        <w:rPr>
          <w:rStyle w:val="Emphasis"/>
        </w:rPr>
        <w:t>Kim Jong Un</w:t>
      </w:r>
      <w:r w:rsidRPr="00210DFA">
        <w:rPr>
          <w:sz w:val="16"/>
        </w:rPr>
        <w:t xml:space="preserve"> re</w:t>
      </w:r>
      <w:r w:rsidRPr="00210DFA">
        <w:rPr>
          <w:rStyle w:val="StyleUnderline"/>
        </w:rPr>
        <w:t xml:space="preserve">affirmed his </w:t>
      </w:r>
      <w:r w:rsidRPr="00210DFA">
        <w:rPr>
          <w:rStyle w:val="Emphasis"/>
        </w:rPr>
        <w:t>nuclear weapons</w:t>
      </w:r>
      <w:r w:rsidRPr="00210DFA">
        <w:rPr>
          <w:sz w:val="16"/>
        </w:rPr>
        <w:t xml:space="preserve"> and said that the United States is within North Korea's capabilities to launch nuclear assaults. In</w:t>
      </w:r>
      <w:r w:rsidRPr="00F613AF">
        <w:rPr>
          <w:sz w:val="16"/>
        </w:rPr>
        <w:t xml:space="preserve"> spite of this, </w:t>
      </w:r>
      <w:r w:rsidRPr="001324A1">
        <w:rPr>
          <w:rStyle w:val="StyleUnderline"/>
        </w:rPr>
        <w:t xml:space="preserve">President </w:t>
      </w:r>
      <w:r w:rsidRPr="00210DFA">
        <w:rPr>
          <w:rStyle w:val="Emphasis"/>
          <w:highlight w:val="cyan"/>
        </w:rPr>
        <w:t>Trump</w:t>
      </w:r>
      <w:r w:rsidRPr="00C66B20">
        <w:rPr>
          <w:rStyle w:val="StyleUnderline"/>
          <w:highlight w:val="cyan"/>
        </w:rPr>
        <w:t xml:space="preserve"> continues</w:t>
      </w:r>
      <w:r w:rsidRPr="00210DFA">
        <w:rPr>
          <w:rStyle w:val="StyleUnderline"/>
        </w:rPr>
        <w:t xml:space="preserve"> to</w:t>
      </w:r>
      <w:r w:rsidRPr="001324A1">
        <w:rPr>
          <w:rStyle w:val="StyleUnderline"/>
        </w:rPr>
        <w:t xml:space="preserve"> engage in </w:t>
      </w:r>
      <w:r w:rsidRPr="00210DFA">
        <w:rPr>
          <w:rStyle w:val="Emphasis"/>
        </w:rPr>
        <w:t xml:space="preserve">bellicose </w:t>
      </w:r>
      <w:r w:rsidRPr="00210DFA">
        <w:rPr>
          <w:rStyle w:val="Emphasis"/>
          <w:highlight w:val="cyan"/>
        </w:rPr>
        <w:t>behaviour</w:t>
      </w:r>
      <w:r w:rsidRPr="00F613AF">
        <w:rPr>
          <w:sz w:val="16"/>
        </w:rPr>
        <w:t xml:space="preserve"> on </w:t>
      </w:r>
      <w:r w:rsidRPr="00210DFA">
        <w:rPr>
          <w:sz w:val="16"/>
        </w:rPr>
        <w:t xml:space="preserve">Twitter, </w:t>
      </w:r>
      <w:r w:rsidRPr="00210DFA">
        <w:rPr>
          <w:rStyle w:val="StyleUnderline"/>
        </w:rPr>
        <w:t xml:space="preserve">warning Kim that he, too, had a </w:t>
      </w:r>
      <w:r w:rsidRPr="00210DFA">
        <w:rPr>
          <w:rStyle w:val="Emphasis"/>
        </w:rPr>
        <w:t>Nuclear Button</w:t>
      </w:r>
      <w:r w:rsidRPr="00210DFA">
        <w:rPr>
          <w:sz w:val="16"/>
        </w:rPr>
        <w:t xml:space="preserve">, although </w:t>
      </w:r>
      <w:r w:rsidRPr="00210DFA">
        <w:rPr>
          <w:rStyle w:val="StyleUnderline"/>
        </w:rPr>
        <w:t xml:space="preserve">one that is much </w:t>
      </w:r>
      <w:r w:rsidRPr="00210DFA">
        <w:rPr>
          <w:rStyle w:val="Emphasis"/>
        </w:rPr>
        <w:t>bigger</w:t>
      </w:r>
      <w:r w:rsidRPr="00210DFA">
        <w:rPr>
          <w:sz w:val="16"/>
        </w:rPr>
        <w:t xml:space="preserve"> and</w:t>
      </w:r>
      <w:r w:rsidRPr="00F613AF">
        <w:rPr>
          <w:sz w:val="16"/>
        </w:rPr>
        <w:t xml:space="preserve"> more powerful </w:t>
      </w:r>
      <w:r w:rsidRPr="001324A1">
        <w:rPr>
          <w:rStyle w:val="StyleUnderline"/>
        </w:rPr>
        <w:t>than his</w:t>
      </w:r>
      <w:r w:rsidRPr="00F613AF">
        <w:rPr>
          <w:sz w:val="16"/>
        </w:rPr>
        <w:t xml:space="preserve">, and that it functions. As shown in his prior tweets, </w:t>
      </w:r>
      <w:r w:rsidRPr="00210DFA">
        <w:rPr>
          <w:rStyle w:val="Emphasis"/>
          <w:highlight w:val="cyan"/>
        </w:rPr>
        <w:t>Trump</w:t>
      </w:r>
      <w:r w:rsidRPr="00F613AF">
        <w:rPr>
          <w:sz w:val="16"/>
        </w:rPr>
        <w:t xml:space="preserve">, as the nationalist populist leader of a powerful nuclear-armed state, </w:t>
      </w:r>
      <w:r w:rsidRPr="00C66B20">
        <w:rPr>
          <w:rStyle w:val="StyleUnderline"/>
          <w:highlight w:val="cyan"/>
        </w:rPr>
        <w:t>demonstr</w:t>
      </w:r>
      <w:r w:rsidRPr="00210DFA">
        <w:rPr>
          <w:rStyle w:val="StyleUnderline"/>
          <w:highlight w:val="cyan"/>
        </w:rPr>
        <w:t xml:space="preserve">ated </w:t>
      </w:r>
      <w:r w:rsidRPr="00210DFA">
        <w:rPr>
          <w:rStyle w:val="Emphasis"/>
        </w:rPr>
        <w:t>n</w:t>
      </w:r>
      <w:r w:rsidRPr="001324A1">
        <w:rPr>
          <w:rStyle w:val="Emphasis"/>
        </w:rPr>
        <w:t xml:space="preserve">uclear </w:t>
      </w:r>
      <w:r w:rsidRPr="00C66B20">
        <w:rPr>
          <w:rStyle w:val="Emphasis"/>
          <w:highlight w:val="cyan"/>
        </w:rPr>
        <w:t>deterrence</w:t>
      </w:r>
      <w:r w:rsidRPr="001324A1">
        <w:rPr>
          <w:rStyle w:val="StyleUnderline"/>
        </w:rPr>
        <w:t xml:space="preserve"> </w:t>
      </w:r>
      <w:r w:rsidRPr="00F613AF">
        <w:rPr>
          <w:sz w:val="16"/>
        </w:rPr>
        <w:t xml:space="preserve">aggressively </w:t>
      </w:r>
      <w:r w:rsidRPr="00210DFA">
        <w:rPr>
          <w:rStyle w:val="StyleUnderline"/>
          <w:highlight w:val="cyan"/>
        </w:rPr>
        <w:t>on Twitter</w:t>
      </w:r>
      <w:r w:rsidRPr="00F613AF">
        <w:rPr>
          <w:sz w:val="16"/>
        </w:rPr>
        <w:t xml:space="preserve"> as a demonstration of his strong leadership and the nuclear strength of the United States. Due to the fact that nationalist populist leaders speak aggressively and irresponsibly on Twitter without realising the gravity of their discourses and the subsequent effects their tweets may have when read by various audiences, a future situation similar to the one described above may lead to an escalation of conflict in a delicate setting. According to Özdan [11], instead of healing relationships, bridging gaps, and building trust between counterparts, irresponsible Twitter conversations lead to misunderstandings and foster mistrust, intensifying conflict needlessly. In the background of debates about nuclear weapons, nationalist populists such as Trump engage in 'loose talks' that violates the rules of employing nuclear deterrent deliberately, so undermining nuclear order. Consequently, nuclear-armed governments are prone to develop tensions, which may lead to the escalation of hostilities. Consequently, misperceptions are more likely to occur, and nuclear warfare may become more plausible. </w:t>
      </w:r>
      <w:r w:rsidRPr="001324A1">
        <w:rPr>
          <w:rStyle w:val="StyleUnderline"/>
        </w:rPr>
        <w:t>Although</w:t>
      </w:r>
      <w:r w:rsidRPr="00F613AF">
        <w:rPr>
          <w:sz w:val="16"/>
        </w:rPr>
        <w:t xml:space="preserve"> it is clear how the ‘loose talks’ from nationalist </w:t>
      </w:r>
      <w:r w:rsidRPr="001324A1">
        <w:rPr>
          <w:rStyle w:val="StyleUnderline"/>
        </w:rPr>
        <w:t>populist</w:t>
      </w:r>
      <w:r w:rsidRPr="00F613AF">
        <w:rPr>
          <w:sz w:val="16"/>
        </w:rPr>
        <w:t xml:space="preserve"> leader</w:t>
      </w:r>
      <w:r w:rsidRPr="001324A1">
        <w:rPr>
          <w:rStyle w:val="StyleUnderline"/>
        </w:rPr>
        <w:t>s could weaken the nuclear order</w:t>
      </w:r>
      <w:r w:rsidRPr="00F613AF">
        <w:rPr>
          <w:sz w:val="16"/>
        </w:rPr>
        <w:t xml:space="preserve">, the </w:t>
      </w:r>
      <w:r w:rsidRPr="00C66B20">
        <w:rPr>
          <w:rStyle w:val="StyleUnderline"/>
          <w:highlight w:val="cyan"/>
        </w:rPr>
        <w:t xml:space="preserve">risk of </w:t>
      </w:r>
      <w:r w:rsidRPr="00210DFA">
        <w:rPr>
          <w:rStyle w:val="Emphasis"/>
        </w:rPr>
        <w:t xml:space="preserve">nuclear </w:t>
      </w:r>
      <w:r w:rsidRPr="00C66B20">
        <w:rPr>
          <w:rStyle w:val="Emphasis"/>
          <w:highlight w:val="cyan"/>
        </w:rPr>
        <w:t>wars</w:t>
      </w:r>
      <w:r w:rsidRPr="00C66B20">
        <w:rPr>
          <w:rStyle w:val="StyleUnderline"/>
          <w:highlight w:val="cyan"/>
        </w:rPr>
        <w:t xml:space="preserve"> is </w:t>
      </w:r>
      <w:r w:rsidRPr="00C66B20">
        <w:rPr>
          <w:rStyle w:val="Emphasis"/>
          <w:highlight w:val="cyan"/>
        </w:rPr>
        <w:t>unlikely</w:t>
      </w:r>
      <w:r w:rsidRPr="00C66B20">
        <w:rPr>
          <w:rStyle w:val="StyleUnderline"/>
          <w:highlight w:val="cyan"/>
        </w:rPr>
        <w:t xml:space="preserve"> to </w:t>
      </w:r>
      <w:r w:rsidRPr="00210DFA">
        <w:rPr>
          <w:rStyle w:val="StyleUnderline"/>
          <w:highlight w:val="cyan"/>
        </w:rPr>
        <w:t>increase</w:t>
      </w:r>
      <w:r w:rsidRPr="00F613AF">
        <w:rPr>
          <w:sz w:val="16"/>
        </w:rPr>
        <w:t xml:space="preserve">. Pain and Chen [12] studied </w:t>
      </w:r>
      <w:r w:rsidRPr="001324A1">
        <w:rPr>
          <w:rStyle w:val="StyleUnderline"/>
        </w:rPr>
        <w:t>Trump</w:t>
      </w:r>
      <w:r w:rsidRPr="00F613AF">
        <w:rPr>
          <w:sz w:val="16"/>
        </w:rPr>
        <w:t xml:space="preserve">'s Twitter views, revealing that he </w:t>
      </w:r>
      <w:r w:rsidRPr="001324A1">
        <w:rPr>
          <w:rStyle w:val="StyleUnderline"/>
        </w:rPr>
        <w:t>used Twitter to</w:t>
      </w:r>
      <w:r w:rsidRPr="00F613AF">
        <w:rPr>
          <w:sz w:val="16"/>
        </w:rPr>
        <w:t xml:space="preserve"> convey his feelings and </w:t>
      </w:r>
      <w:r w:rsidRPr="001324A1">
        <w:rPr>
          <w:rStyle w:val="StyleUnderline"/>
        </w:rPr>
        <w:t>communicate with his followers</w:t>
      </w:r>
      <w:r w:rsidRPr="00F613AF">
        <w:rPr>
          <w:sz w:val="16"/>
        </w:rPr>
        <w:t xml:space="preserve"> regularly. This indicates that </w:t>
      </w:r>
      <w:r w:rsidRPr="001324A1">
        <w:rPr>
          <w:rStyle w:val="StyleUnderline"/>
        </w:rPr>
        <w:t xml:space="preserve">Trump's </w:t>
      </w:r>
      <w:r w:rsidRPr="00210DFA">
        <w:rPr>
          <w:rStyle w:val="Emphasis"/>
        </w:rPr>
        <w:t xml:space="preserve">rhetoric on </w:t>
      </w:r>
      <w:r w:rsidRPr="00210DFA">
        <w:rPr>
          <w:rStyle w:val="Emphasis"/>
          <w:highlight w:val="cyan"/>
        </w:rPr>
        <w:t>Twitter</w:t>
      </w:r>
      <w:r w:rsidRPr="00210DFA">
        <w:rPr>
          <w:rStyle w:val="StyleUnderline"/>
          <w:highlight w:val="cyan"/>
        </w:rPr>
        <w:t xml:space="preserve"> is </w:t>
      </w:r>
      <w:r w:rsidRPr="00C66B20">
        <w:rPr>
          <w:rStyle w:val="Emphasis"/>
          <w:highlight w:val="cyan"/>
        </w:rPr>
        <w:t>unlikely</w:t>
      </w:r>
      <w:r w:rsidRPr="00C66B20">
        <w:rPr>
          <w:rStyle w:val="StyleUnderline"/>
          <w:highlight w:val="cyan"/>
        </w:rPr>
        <w:t xml:space="preserve"> to represent the </w:t>
      </w:r>
      <w:r w:rsidRPr="00210DFA">
        <w:rPr>
          <w:rStyle w:val="Emphasis"/>
          <w:highlight w:val="cyan"/>
        </w:rPr>
        <w:t>US's position</w:t>
      </w:r>
      <w:r w:rsidRPr="00F613AF">
        <w:rPr>
          <w:sz w:val="16"/>
        </w:rPr>
        <w:t xml:space="preserve"> on key political matters, such as the nuclear situation with North Korea. </w:t>
      </w:r>
      <w:r w:rsidRPr="00210DFA">
        <w:rPr>
          <w:rStyle w:val="Emphasis"/>
          <w:highlight w:val="cyan"/>
        </w:rPr>
        <w:t>Trump</w:t>
      </w:r>
      <w:r w:rsidRPr="00F613AF">
        <w:rPr>
          <w:sz w:val="16"/>
        </w:rPr>
        <w:t xml:space="preserve">, despite his harsh tweets and speeches about nuclear weapons, </w:t>
      </w:r>
      <w:r w:rsidRPr="001324A1">
        <w:rPr>
          <w:rStyle w:val="StyleUnderline"/>
        </w:rPr>
        <w:t xml:space="preserve">is more likely to be a sensible individual who </w:t>
      </w:r>
      <w:r w:rsidRPr="00C66B20">
        <w:rPr>
          <w:rStyle w:val="StyleUnderline"/>
          <w:highlight w:val="cyan"/>
        </w:rPr>
        <w:t>understands</w:t>
      </w:r>
      <w:r w:rsidRPr="00F613AF">
        <w:rPr>
          <w:sz w:val="16"/>
        </w:rPr>
        <w:t xml:space="preserve"> the result of </w:t>
      </w:r>
      <w:r w:rsidRPr="00C66B20">
        <w:rPr>
          <w:rStyle w:val="Emphasis"/>
          <w:highlight w:val="cyan"/>
        </w:rPr>
        <w:t>m</w:t>
      </w:r>
      <w:r w:rsidRPr="00F613AF">
        <w:rPr>
          <w:sz w:val="16"/>
        </w:rPr>
        <w:t xml:space="preserve">utually </w:t>
      </w:r>
      <w:r w:rsidRPr="00C66B20">
        <w:rPr>
          <w:rStyle w:val="Emphasis"/>
          <w:highlight w:val="cyan"/>
        </w:rPr>
        <w:t>a</w:t>
      </w:r>
      <w:r w:rsidRPr="00F613AF">
        <w:rPr>
          <w:sz w:val="16"/>
        </w:rPr>
        <w:t xml:space="preserve">ssured </w:t>
      </w:r>
      <w:r w:rsidRPr="00C66B20">
        <w:rPr>
          <w:rStyle w:val="Emphasis"/>
          <w:highlight w:val="cyan"/>
        </w:rPr>
        <w:t>d</w:t>
      </w:r>
      <w:r w:rsidRPr="00F613AF">
        <w:rPr>
          <w:sz w:val="16"/>
        </w:rPr>
        <w:t xml:space="preserve">estruction that may be caused by nuclear warfare. It is unlikely that Donald Trump will start a nuclear war with his distinctive nationalist discourses, as Michaels and Williams [13] </w:t>
      </w:r>
      <w:r w:rsidRPr="00F613AF">
        <w:rPr>
          <w:sz w:val="16"/>
        </w:rPr>
        <w:lastRenderedPageBreak/>
        <w:t xml:space="preserve">point out. </w:t>
      </w:r>
      <w:r w:rsidRPr="001324A1">
        <w:rPr>
          <w:rStyle w:val="StyleUnderline"/>
        </w:rPr>
        <w:t>Trump himself admits that he has always thought about the issue of nuclear war</w:t>
      </w:r>
      <w:r w:rsidRPr="00F613AF">
        <w:rPr>
          <w:sz w:val="16"/>
        </w:rPr>
        <w:t>, and he has stated that nuclear war is a "very important element" that must be considered.</w:t>
      </w:r>
    </w:p>
    <w:p w14:paraId="3C9B532D" w14:textId="77777777" w:rsidR="007B56DF" w:rsidRPr="00F613AF" w:rsidRDefault="007B56DF" w:rsidP="007B56DF">
      <w:pPr>
        <w:rPr>
          <w:sz w:val="16"/>
        </w:rPr>
      </w:pPr>
      <w:r w:rsidRPr="00F613AF">
        <w:rPr>
          <w:sz w:val="16"/>
        </w:rPr>
        <w:t xml:space="preserve">4. </w:t>
      </w:r>
      <w:r w:rsidRPr="001324A1">
        <w:rPr>
          <w:rStyle w:val="StyleUnderline"/>
        </w:rPr>
        <w:t>CASE STUDY: PUTIN AND UKRAINE</w:t>
      </w:r>
      <w:r w:rsidRPr="00F613AF">
        <w:rPr>
          <w:sz w:val="16"/>
        </w:rPr>
        <w:t xml:space="preserve"> CRISIS</w:t>
      </w:r>
    </w:p>
    <w:p w14:paraId="2DD2CABA" w14:textId="77777777" w:rsidR="007B56DF" w:rsidRPr="00F613AF" w:rsidRDefault="007B56DF" w:rsidP="007B56DF">
      <w:pPr>
        <w:rPr>
          <w:sz w:val="16"/>
        </w:rPr>
      </w:pPr>
      <w:r w:rsidRPr="00F613AF">
        <w:rPr>
          <w:sz w:val="16"/>
        </w:rPr>
        <w:t>4.1 Ongoing Ukraine crisis and the condition of Russia</w:t>
      </w:r>
    </w:p>
    <w:p w14:paraId="0AB81232" w14:textId="77777777" w:rsidR="007B56DF" w:rsidRPr="00F613AF" w:rsidRDefault="007B56DF" w:rsidP="007B56DF">
      <w:pPr>
        <w:rPr>
          <w:sz w:val="16"/>
        </w:rPr>
      </w:pPr>
      <w:r w:rsidRPr="00F613AF">
        <w:rPr>
          <w:sz w:val="16"/>
        </w:rPr>
        <w:t xml:space="preserve">Since the outbreak of the Ukraine crisis on February 24, 2022, </w:t>
      </w:r>
      <w:r w:rsidRPr="00210DFA">
        <w:rPr>
          <w:rStyle w:val="Emphasis"/>
          <w:highlight w:val="cyan"/>
        </w:rPr>
        <w:t>Putin's</w:t>
      </w:r>
      <w:r w:rsidRPr="00210DFA">
        <w:rPr>
          <w:rStyle w:val="Emphasis"/>
        </w:rPr>
        <w:t xml:space="preserve"> Russia</w:t>
      </w:r>
      <w:r w:rsidRPr="006135E7">
        <w:rPr>
          <w:rStyle w:val="StyleUnderline"/>
        </w:rPr>
        <w:t xml:space="preserve"> has</w:t>
      </w:r>
      <w:r w:rsidRPr="001324A1">
        <w:rPr>
          <w:rStyle w:val="StyleUnderline"/>
        </w:rPr>
        <w:t xml:space="preserve"> been showcasing its nuclear might as a </w:t>
      </w:r>
      <w:r w:rsidRPr="001324A1">
        <w:rPr>
          <w:rStyle w:val="Emphasis"/>
        </w:rPr>
        <w:t>deterrent</w:t>
      </w:r>
      <w:r w:rsidRPr="00F613AF">
        <w:rPr>
          <w:sz w:val="16"/>
        </w:rPr>
        <w:t xml:space="preserve"> to the EU and the United States. Carpenter [14] explored the reasons why Russia demonstrates its nuclear capability. Putin's position in domestic matters has been strengthened by the display of Russia's nuclear military might. It is possible that this strategy may appeal to the growing nationalism in Russia and divert public attention away from the country's deteriorating economic situation. According to Kazharski [15], in the context of the existing crisis in Ukraine, </w:t>
      </w:r>
      <w:r w:rsidRPr="00210DFA">
        <w:rPr>
          <w:rStyle w:val="Emphasis"/>
        </w:rPr>
        <w:t xml:space="preserve">nuclear </w:t>
      </w:r>
      <w:r w:rsidRPr="00210DFA">
        <w:rPr>
          <w:rStyle w:val="Emphasis"/>
          <w:highlight w:val="cyan"/>
        </w:rPr>
        <w:t>power</w:t>
      </w:r>
      <w:r w:rsidRPr="00C66B20">
        <w:rPr>
          <w:rStyle w:val="StyleUnderline"/>
          <w:highlight w:val="cyan"/>
        </w:rPr>
        <w:t xml:space="preserve"> is</w:t>
      </w:r>
      <w:r w:rsidRPr="001324A1">
        <w:rPr>
          <w:rStyle w:val="StyleUnderline"/>
        </w:rPr>
        <w:t xml:space="preserve"> being </w:t>
      </w:r>
      <w:r w:rsidRPr="00C66B20">
        <w:rPr>
          <w:rStyle w:val="StyleUnderline"/>
          <w:highlight w:val="cyan"/>
        </w:rPr>
        <w:t>demonstrated</w:t>
      </w:r>
      <w:r w:rsidRPr="00F613AF">
        <w:rPr>
          <w:sz w:val="16"/>
        </w:rPr>
        <w:t xml:space="preserve"> both </w:t>
      </w:r>
      <w:r w:rsidRPr="00C66B20">
        <w:rPr>
          <w:rStyle w:val="StyleUnderline"/>
          <w:highlight w:val="cyan"/>
        </w:rPr>
        <w:t xml:space="preserve">for </w:t>
      </w:r>
      <w:r w:rsidRPr="00C66B20">
        <w:rPr>
          <w:rStyle w:val="Emphasis"/>
          <w:highlight w:val="cyan"/>
        </w:rPr>
        <w:t>strategic imperatives</w:t>
      </w:r>
      <w:r w:rsidRPr="00F613AF">
        <w:rPr>
          <w:sz w:val="16"/>
        </w:rPr>
        <w:t xml:space="preserve"> and with a greater emphasis on Russia's domestic interest in resolving its ontological insecurity as a powerful state in conflicts. This is being mentioned in light of the fact that nuclear weapons are currently being shown in the context of the situation that is occurring in Ukraine. It is reasonable for Putin to demonstrate Russian nuclear power in light of the country's lacklustre performance in the Ukraine conflict. </w:t>
      </w:r>
      <w:r w:rsidRPr="001324A1">
        <w:rPr>
          <w:rStyle w:val="StyleUnderline"/>
        </w:rPr>
        <w:t xml:space="preserve">It is likely that Putin's goal is to lessen the impact that the Ukraine conflict will have on Russia's </w:t>
      </w:r>
      <w:r w:rsidRPr="001324A1">
        <w:rPr>
          <w:rStyle w:val="Emphasis"/>
        </w:rPr>
        <w:t>ontological security</w:t>
      </w:r>
      <w:r w:rsidRPr="001324A1">
        <w:rPr>
          <w:rStyle w:val="StyleUnderline"/>
        </w:rPr>
        <w:t xml:space="preserve"> as a superpower</w:t>
      </w:r>
      <w:r w:rsidRPr="00F613AF">
        <w:rPr>
          <w:sz w:val="16"/>
        </w:rPr>
        <w:t xml:space="preserve">. In contrast to the declarations made by other nationalist and populist politicians, such as Trump, who use social media, Putin's pronouncements are almost always delivered in a formal manner. According to the declaration made by Putin [16], for example, Putin has given the order to the defence minister as well as the chief of the general staff of the Russian armed forces to put the deterrent forces of the Russian army into a special mode of combat duty. It is essential to take into consideration that Putin has included nuclear power in his list of deterrent forces. As </w:t>
      </w:r>
      <w:r w:rsidRPr="006135E7">
        <w:rPr>
          <w:sz w:val="16"/>
        </w:rPr>
        <w:t xml:space="preserve">described by Olive and Maren [1], nationalist </w:t>
      </w:r>
      <w:r w:rsidRPr="006135E7">
        <w:rPr>
          <w:rStyle w:val="StyleUnderline"/>
        </w:rPr>
        <w:t>populist leaders</w:t>
      </w:r>
      <w:r w:rsidRPr="006135E7">
        <w:rPr>
          <w:sz w:val="16"/>
        </w:rPr>
        <w:t xml:space="preserve"> typically </w:t>
      </w:r>
      <w:r w:rsidRPr="006135E7">
        <w:rPr>
          <w:rStyle w:val="StyleUnderline"/>
        </w:rPr>
        <w:t xml:space="preserve">attempt to win </w:t>
      </w:r>
      <w:r w:rsidRPr="006135E7">
        <w:rPr>
          <w:rStyle w:val="Emphasis"/>
        </w:rPr>
        <w:t>legitimacy</w:t>
      </w:r>
      <w:r w:rsidRPr="006135E7">
        <w:rPr>
          <w:sz w:val="16"/>
        </w:rPr>
        <w:t xml:space="preserve"> from persuaded citizens by representing their capacity to resolve rising concerns </w:t>
      </w:r>
      <w:r w:rsidRPr="006135E7">
        <w:rPr>
          <w:rStyle w:val="StyleUnderline"/>
        </w:rPr>
        <w:t>through radical actions</w:t>
      </w:r>
      <w:r w:rsidRPr="006135E7">
        <w:rPr>
          <w:sz w:val="16"/>
        </w:rPr>
        <w:t>. Putin, as a nationalist populist, attempts to persuade Russian citizens that he is conscious of the deteriorating condition and is eager to show that only his authoritative leadership can address it. Putin believes that the primary obstacle to Russia since the end of the Cold War has not been the expansion of NATO, but rather the Color Revolutions that have occurred on Russia's borders [17].The top priority for Putin is maintaining the support of his domestic power base. In order to guarantee that their domestic power is not challenged, Putin deliberately seek to dismantle democratic institutions, notably the opposition and free journalists [18]. As a consequence, Putin weakens Russian democracy and becomes the single authoritarian decisionmaker in Russia. In the absence</w:t>
      </w:r>
      <w:r w:rsidRPr="00F613AF">
        <w:rPr>
          <w:sz w:val="16"/>
        </w:rPr>
        <w:t xml:space="preserve"> of his political opponents' voices, Putin's policies and actions towards nuclear weapons might be are more extreme, given that he is a nationalist populist. This threatens the nuclear order by undermining the complex political debate required to consider disarmament and the deployment of nuclear deterrence.</w:t>
      </w:r>
    </w:p>
    <w:p w14:paraId="529ECCB9" w14:textId="77777777" w:rsidR="007B56DF" w:rsidRPr="00F613AF" w:rsidRDefault="007B56DF" w:rsidP="007B56DF">
      <w:pPr>
        <w:rPr>
          <w:sz w:val="16"/>
        </w:rPr>
      </w:pPr>
      <w:r w:rsidRPr="00F613AF">
        <w:rPr>
          <w:sz w:val="16"/>
        </w:rPr>
        <w:t>4.2 Evaluation of Putin’s case</w:t>
      </w:r>
    </w:p>
    <w:p w14:paraId="3120B6C4" w14:textId="77777777" w:rsidR="007B56DF" w:rsidRPr="00F613AF" w:rsidRDefault="007B56DF" w:rsidP="007B56DF">
      <w:pPr>
        <w:rPr>
          <w:sz w:val="16"/>
        </w:rPr>
      </w:pPr>
      <w:r w:rsidRPr="00F613AF">
        <w:rPr>
          <w:sz w:val="16"/>
        </w:rPr>
        <w:t>Putin's recurrent use of nuclear deterrence throughout the Ukraine crisis has weakened the nuclear norm, similar to the manner in which nationalist populists discuss nuclear weapons on social media. Putin desires to demonstrate his strong leadership throughout the ongoing Ukraine conflict and reestablish Russia's status as an influential state in front of the domestic audience, who offer political legitimacy and support to Putin to stay in power. As a result, the nuclear order is weakened due to Putin's radical actions, which, from the perspective of other national leaders who adhere to the nuclear order, indicate a high probability of nuclear war.</w:t>
      </w:r>
    </w:p>
    <w:p w14:paraId="4F1043B6" w14:textId="77777777" w:rsidR="007B56DF" w:rsidRPr="00F613AF" w:rsidRDefault="007B56DF" w:rsidP="007B56DF">
      <w:pPr>
        <w:rPr>
          <w:sz w:val="16"/>
        </w:rPr>
      </w:pPr>
      <w:r w:rsidRPr="00F613AF">
        <w:rPr>
          <w:sz w:val="16"/>
        </w:rPr>
        <w:t xml:space="preserve">However, </w:t>
      </w:r>
      <w:r w:rsidRPr="001324A1">
        <w:rPr>
          <w:rStyle w:val="StyleUnderline"/>
        </w:rPr>
        <w:t>in this circumstance of repeated use of nuclear deterrence by Putin</w:t>
      </w:r>
      <w:r w:rsidRPr="00F613AF">
        <w:rPr>
          <w:sz w:val="16"/>
        </w:rPr>
        <w:t xml:space="preserve"> throughout the continuing conflict in Ukraine, </w:t>
      </w:r>
      <w:r w:rsidRPr="001324A1">
        <w:rPr>
          <w:rStyle w:val="StyleUnderline"/>
        </w:rPr>
        <w:t xml:space="preserve">the </w:t>
      </w:r>
      <w:r w:rsidRPr="00C66B20">
        <w:rPr>
          <w:rStyle w:val="StyleUnderline"/>
          <w:highlight w:val="cyan"/>
        </w:rPr>
        <w:t>chance of</w:t>
      </w:r>
      <w:r w:rsidRPr="00F613AF">
        <w:rPr>
          <w:sz w:val="16"/>
        </w:rPr>
        <w:t xml:space="preserve"> igniting a </w:t>
      </w:r>
      <w:r w:rsidRPr="00210DFA">
        <w:rPr>
          <w:rStyle w:val="Emphasis"/>
        </w:rPr>
        <w:t xml:space="preserve">nuclear </w:t>
      </w:r>
      <w:r w:rsidRPr="00210DFA">
        <w:rPr>
          <w:rStyle w:val="Emphasis"/>
          <w:highlight w:val="cyan"/>
        </w:rPr>
        <w:t>war</w:t>
      </w:r>
      <w:r w:rsidRPr="00F613AF">
        <w:rPr>
          <w:sz w:val="16"/>
        </w:rPr>
        <w:t xml:space="preserve"> may </w:t>
      </w:r>
      <w:r w:rsidRPr="00C66B20">
        <w:rPr>
          <w:rStyle w:val="Emphasis"/>
          <w:highlight w:val="cyan"/>
        </w:rPr>
        <w:t>remain low</w:t>
      </w:r>
      <w:r w:rsidRPr="00F613AF">
        <w:rPr>
          <w:sz w:val="16"/>
        </w:rPr>
        <w:t xml:space="preserve">, it is still possible. </w:t>
      </w:r>
      <w:r w:rsidRPr="00C66B20">
        <w:rPr>
          <w:rStyle w:val="StyleUnderline"/>
          <w:highlight w:val="cyan"/>
        </w:rPr>
        <w:t xml:space="preserve">Putin </w:t>
      </w:r>
      <w:r w:rsidRPr="00210DFA">
        <w:rPr>
          <w:rStyle w:val="StyleUnderline"/>
          <w:highlight w:val="cyan"/>
        </w:rPr>
        <w:t xml:space="preserve">is </w:t>
      </w:r>
      <w:r w:rsidRPr="00210DFA">
        <w:rPr>
          <w:rStyle w:val="Emphasis"/>
        </w:rPr>
        <w:t>c</w:t>
      </w:r>
      <w:r w:rsidRPr="001324A1">
        <w:rPr>
          <w:rStyle w:val="Emphasis"/>
        </w:rPr>
        <w:t xml:space="preserve">learly </w:t>
      </w:r>
      <w:r w:rsidRPr="00C66B20">
        <w:rPr>
          <w:rStyle w:val="Emphasis"/>
          <w:highlight w:val="cyan"/>
        </w:rPr>
        <w:t>aware</w:t>
      </w:r>
      <w:r w:rsidRPr="001324A1">
        <w:rPr>
          <w:rStyle w:val="StyleUnderline"/>
        </w:rPr>
        <w:t xml:space="preserve"> that </w:t>
      </w:r>
      <w:r w:rsidRPr="00C66B20">
        <w:rPr>
          <w:rStyle w:val="StyleUnderline"/>
          <w:highlight w:val="cyan"/>
        </w:rPr>
        <w:t>a nuclear war</w:t>
      </w:r>
      <w:r w:rsidRPr="001324A1">
        <w:rPr>
          <w:rStyle w:val="StyleUnderline"/>
        </w:rPr>
        <w:t xml:space="preserve"> is unwinnable and </w:t>
      </w:r>
      <w:r w:rsidRPr="00C66B20">
        <w:rPr>
          <w:rStyle w:val="StyleUnderline"/>
          <w:highlight w:val="cyan"/>
        </w:rPr>
        <w:t xml:space="preserve">should </w:t>
      </w:r>
      <w:r w:rsidRPr="00C66B20">
        <w:rPr>
          <w:rStyle w:val="Emphasis"/>
          <w:highlight w:val="cyan"/>
        </w:rPr>
        <w:t>never</w:t>
      </w:r>
      <w:r w:rsidRPr="00C66B20">
        <w:rPr>
          <w:rStyle w:val="StyleUnderline"/>
          <w:highlight w:val="cyan"/>
        </w:rPr>
        <w:t xml:space="preserve"> be undertaken</w:t>
      </w:r>
      <w:r w:rsidRPr="00F613AF">
        <w:rPr>
          <w:sz w:val="16"/>
        </w:rPr>
        <w:t xml:space="preserve"> [19]. According to a research published by the Atlantic Council [20] in 2022, nuclear weapons has not yet been deployed by Putin. It is concerned that Putin might deploy nuclear weapons to end the Ukraine conflict and retain his status as Russia's most powerful leader. This paper argues that even in the above situation that </w:t>
      </w:r>
      <w:r w:rsidRPr="001324A1">
        <w:rPr>
          <w:rStyle w:val="StyleUnderline"/>
        </w:rPr>
        <w:t>Putin</w:t>
      </w:r>
      <w:r w:rsidRPr="00F613AF">
        <w:rPr>
          <w:sz w:val="16"/>
        </w:rPr>
        <w:t xml:space="preserve"> might face his failure in Ukraine, he </w:t>
      </w:r>
      <w:r w:rsidRPr="001324A1">
        <w:rPr>
          <w:rStyle w:val="StyleUnderline"/>
        </w:rPr>
        <w:t xml:space="preserve">is still </w:t>
      </w:r>
      <w:r w:rsidRPr="001324A1">
        <w:rPr>
          <w:rStyle w:val="Emphasis"/>
        </w:rPr>
        <w:t>unlikely</w:t>
      </w:r>
      <w:r w:rsidRPr="001324A1">
        <w:rPr>
          <w:rStyle w:val="StyleUnderline"/>
        </w:rPr>
        <w:t xml:space="preserve"> to use nuclear weapons</w:t>
      </w:r>
      <w:r w:rsidRPr="00F613AF">
        <w:rPr>
          <w:sz w:val="16"/>
        </w:rPr>
        <w:t xml:space="preserve">. This is because Putin calls the Russian invasion in Ukraine as ‘a special military operation’ that aims to denazify Ukraine [21]. The employment of nuclear weapons in Ukraine is very likely to cause mass destruction and unnecessary civilian casualties. Consequently, </w:t>
      </w:r>
      <w:r w:rsidRPr="006135E7">
        <w:rPr>
          <w:rStyle w:val="StyleUnderline"/>
        </w:rPr>
        <w:t>Put</w:t>
      </w:r>
      <w:r w:rsidRPr="00F613AF">
        <w:rPr>
          <w:rStyle w:val="StyleUnderline"/>
        </w:rPr>
        <w:t xml:space="preserve">in's </w:t>
      </w:r>
      <w:r w:rsidRPr="00C66B20">
        <w:rPr>
          <w:rStyle w:val="Emphasis"/>
          <w:highlight w:val="cyan"/>
        </w:rPr>
        <w:t>legitimacy</w:t>
      </w:r>
      <w:r w:rsidRPr="00C66B20">
        <w:rPr>
          <w:rStyle w:val="StyleUnderline"/>
          <w:highlight w:val="cyan"/>
        </w:rPr>
        <w:t xml:space="preserve"> and </w:t>
      </w:r>
      <w:r w:rsidRPr="00210DFA">
        <w:rPr>
          <w:rStyle w:val="Emphasis"/>
        </w:rPr>
        <w:t xml:space="preserve">internal </w:t>
      </w:r>
      <w:r w:rsidRPr="00C66B20">
        <w:rPr>
          <w:rStyle w:val="Emphasis"/>
          <w:highlight w:val="cyan"/>
        </w:rPr>
        <w:t>popularity</w:t>
      </w:r>
      <w:r w:rsidRPr="00C66B20">
        <w:rPr>
          <w:rStyle w:val="StyleUnderline"/>
          <w:highlight w:val="cyan"/>
        </w:rPr>
        <w:t xml:space="preserve"> are likely to </w:t>
      </w:r>
      <w:r w:rsidRPr="00C66B20">
        <w:rPr>
          <w:rStyle w:val="Emphasis"/>
          <w:highlight w:val="cyan"/>
        </w:rPr>
        <w:t>suffer</w:t>
      </w:r>
      <w:r w:rsidRPr="00F613AF">
        <w:rPr>
          <w:rStyle w:val="StyleUnderline"/>
        </w:rPr>
        <w:t xml:space="preserve">, which is </w:t>
      </w:r>
      <w:r w:rsidRPr="00F613AF">
        <w:rPr>
          <w:rStyle w:val="Emphasis"/>
        </w:rPr>
        <w:t>unacceptable</w:t>
      </w:r>
      <w:r w:rsidRPr="00F613AF">
        <w:rPr>
          <w:sz w:val="16"/>
        </w:rPr>
        <w:t xml:space="preserve"> for a nationalist populist like Putin.</w:t>
      </w:r>
    </w:p>
    <w:p w14:paraId="3E027409" w14:textId="77777777" w:rsidR="007B56DF" w:rsidRPr="00F613AF" w:rsidRDefault="007B56DF" w:rsidP="007B56DF">
      <w:pPr>
        <w:rPr>
          <w:sz w:val="16"/>
        </w:rPr>
      </w:pPr>
      <w:r w:rsidRPr="00210DFA">
        <w:rPr>
          <w:rStyle w:val="StyleUnderline"/>
          <w:highlight w:val="cyan"/>
        </w:rPr>
        <w:t>Another point</w:t>
      </w:r>
      <w:r w:rsidRPr="00210DFA">
        <w:rPr>
          <w:sz w:val="16"/>
        </w:rPr>
        <w:t xml:space="preserve"> that may explain </w:t>
      </w:r>
      <w:r w:rsidRPr="00210DFA">
        <w:rPr>
          <w:rStyle w:val="StyleUnderline"/>
        </w:rPr>
        <w:t>why Putin</w:t>
      </w:r>
      <w:r w:rsidRPr="00210DFA">
        <w:rPr>
          <w:sz w:val="16"/>
        </w:rPr>
        <w:t xml:space="preserve"> applies nuclear deterrence frequently but </w:t>
      </w:r>
      <w:r w:rsidRPr="00210DFA">
        <w:rPr>
          <w:rStyle w:val="StyleUnderline"/>
          <w:highlight w:val="cyan"/>
        </w:rPr>
        <w:t xml:space="preserve">is </w:t>
      </w:r>
      <w:r w:rsidRPr="00210DFA">
        <w:rPr>
          <w:rStyle w:val="Emphasis"/>
        </w:rPr>
        <w:t>unlikely</w:t>
      </w:r>
      <w:r w:rsidRPr="00210DFA">
        <w:rPr>
          <w:rStyle w:val="StyleUnderline"/>
        </w:rPr>
        <w:t xml:space="preserve"> to launch a nuclear attack is</w:t>
      </w:r>
      <w:r w:rsidRPr="00210DFA">
        <w:rPr>
          <w:sz w:val="16"/>
        </w:rPr>
        <w:t xml:space="preserve"> that </w:t>
      </w:r>
      <w:r w:rsidRPr="00210DFA">
        <w:rPr>
          <w:rStyle w:val="StyleUnderline"/>
        </w:rPr>
        <w:t>Putin t</w:t>
      </w:r>
      <w:r w:rsidRPr="00F613AF">
        <w:rPr>
          <w:rStyle w:val="StyleUnderline"/>
        </w:rPr>
        <w:t xml:space="preserve">ries to use nuclear </w:t>
      </w:r>
      <w:r w:rsidRPr="00C66B20">
        <w:rPr>
          <w:rStyle w:val="Emphasis"/>
          <w:highlight w:val="cyan"/>
        </w:rPr>
        <w:t>blackmail</w:t>
      </w:r>
      <w:r w:rsidRPr="00F613AF">
        <w:rPr>
          <w:sz w:val="16"/>
        </w:rPr>
        <w:t xml:space="preserve"> to prevent Western governments from providing military and financial assistance to Ukraine as mentioned by Gretskiy [22]. Because the leaders of the </w:t>
      </w:r>
      <w:r w:rsidRPr="00F613AF">
        <w:rPr>
          <w:rStyle w:val="StyleUnderline"/>
        </w:rPr>
        <w:t>U</w:t>
      </w:r>
      <w:r w:rsidRPr="00F613AF">
        <w:rPr>
          <w:sz w:val="16"/>
        </w:rPr>
        <w:t xml:space="preserve">nited </w:t>
      </w:r>
      <w:r w:rsidRPr="00F613AF">
        <w:rPr>
          <w:rStyle w:val="StyleUnderline"/>
        </w:rPr>
        <w:t>S</w:t>
      </w:r>
      <w:r w:rsidRPr="00F613AF">
        <w:rPr>
          <w:sz w:val="16"/>
        </w:rPr>
        <w:t xml:space="preserve">tates </w:t>
      </w:r>
      <w:r w:rsidRPr="00F613AF">
        <w:rPr>
          <w:rStyle w:val="StyleUnderline"/>
        </w:rPr>
        <w:t>and NATO</w:t>
      </w:r>
      <w:r w:rsidRPr="00F613AF">
        <w:rPr>
          <w:sz w:val="16"/>
        </w:rPr>
        <w:t xml:space="preserve"> are </w:t>
      </w:r>
      <w:r w:rsidRPr="00F613AF">
        <w:rPr>
          <w:rStyle w:val="StyleUnderline"/>
        </w:rPr>
        <w:t>aware</w:t>
      </w:r>
      <w:r w:rsidRPr="00F613AF">
        <w:rPr>
          <w:sz w:val="16"/>
        </w:rPr>
        <w:t xml:space="preserve"> that Vladimir </w:t>
      </w:r>
      <w:r w:rsidRPr="00C66B20">
        <w:rPr>
          <w:rStyle w:val="StyleUnderline"/>
          <w:highlight w:val="cyan"/>
        </w:rPr>
        <w:lastRenderedPageBreak/>
        <w:t xml:space="preserve">Putin's goal is </w:t>
      </w:r>
      <w:r w:rsidRPr="00C66B20">
        <w:rPr>
          <w:rStyle w:val="Emphasis"/>
          <w:highlight w:val="cyan"/>
        </w:rPr>
        <w:t>not</w:t>
      </w:r>
      <w:r w:rsidRPr="00C66B20">
        <w:rPr>
          <w:rStyle w:val="StyleUnderline"/>
          <w:highlight w:val="cyan"/>
        </w:rPr>
        <w:t xml:space="preserve"> to start a </w:t>
      </w:r>
      <w:r w:rsidRPr="00210DFA">
        <w:rPr>
          <w:rStyle w:val="Emphasis"/>
        </w:rPr>
        <w:t xml:space="preserve">nuclear </w:t>
      </w:r>
      <w:r w:rsidRPr="00210DFA">
        <w:rPr>
          <w:rStyle w:val="Emphasis"/>
          <w:highlight w:val="cyan"/>
        </w:rPr>
        <w:t>war</w:t>
      </w:r>
      <w:r w:rsidRPr="00F613AF">
        <w:rPr>
          <w:rStyle w:val="StyleUnderline"/>
        </w:rPr>
        <w:t>, their responses have been calm</w:t>
      </w:r>
      <w:r w:rsidRPr="00F613AF">
        <w:rPr>
          <w:sz w:val="16"/>
        </w:rPr>
        <w:t xml:space="preserve"> and controlled, and they have avoided a lethal escalation spiral thus far. The reason for this is that the heads of these nations are aware that Putin's objective is to avoid them from becoming embroiled in the Ukraine conflict. Nationalist populists are more likely to mention nuclear weapons for their domestic goals than to declare nuclear war as the consequence of meticulous and reasonable procedures. Therefore, it appears that </w:t>
      </w:r>
      <w:r w:rsidRPr="00C66B20">
        <w:rPr>
          <w:rStyle w:val="StyleUnderline"/>
          <w:highlight w:val="cyan"/>
        </w:rPr>
        <w:t>governments</w:t>
      </w:r>
      <w:r w:rsidRPr="00F613AF">
        <w:rPr>
          <w:rStyle w:val="StyleUnderline"/>
        </w:rPr>
        <w:t xml:space="preserve"> should </w:t>
      </w:r>
      <w:r w:rsidRPr="00C66B20">
        <w:rPr>
          <w:rStyle w:val="Emphasis"/>
          <w:highlight w:val="cyan"/>
        </w:rPr>
        <w:t>avoid</w:t>
      </w:r>
      <w:r w:rsidRPr="00210DFA">
        <w:rPr>
          <w:rStyle w:val="StyleUnderline"/>
          <w:highlight w:val="cyan"/>
        </w:rPr>
        <w:t xml:space="preserve"> escalation</w:t>
      </w:r>
      <w:r w:rsidRPr="00F613AF">
        <w:rPr>
          <w:rStyle w:val="StyleUnderline"/>
        </w:rPr>
        <w:t xml:space="preserve"> despite</w:t>
      </w:r>
      <w:r w:rsidRPr="00F613AF">
        <w:rPr>
          <w:sz w:val="16"/>
        </w:rPr>
        <w:t xml:space="preserve"> nationalist populists </w:t>
      </w:r>
      <w:r w:rsidRPr="00F613AF">
        <w:rPr>
          <w:rStyle w:val="StyleUnderline"/>
        </w:rPr>
        <w:t>weakening nuclear order</w:t>
      </w:r>
      <w:r w:rsidRPr="00F613AF">
        <w:rPr>
          <w:sz w:val="16"/>
        </w:rPr>
        <w:t xml:space="preserve">. This is due to the fact that nationalist </w:t>
      </w:r>
      <w:r w:rsidRPr="00F613AF">
        <w:rPr>
          <w:rStyle w:val="StyleUnderline"/>
        </w:rPr>
        <w:t xml:space="preserve">populists are more prone to bring up nuclear weapons in </w:t>
      </w:r>
      <w:r w:rsidRPr="00F613AF">
        <w:rPr>
          <w:rStyle w:val="Emphasis"/>
        </w:rPr>
        <w:t>defence</w:t>
      </w:r>
      <w:r w:rsidRPr="00F613AF">
        <w:rPr>
          <w:rStyle w:val="StyleUnderline"/>
        </w:rPr>
        <w:t xml:space="preserve"> of their domestic interests</w:t>
      </w:r>
      <w:r w:rsidRPr="00F613AF">
        <w:rPr>
          <w:sz w:val="16"/>
        </w:rPr>
        <w:t xml:space="preserve">. As a consequence of this, the </w:t>
      </w:r>
      <w:r w:rsidRPr="00F613AF">
        <w:rPr>
          <w:rStyle w:val="Emphasis"/>
        </w:rPr>
        <w:t>likelihood</w:t>
      </w:r>
      <w:r w:rsidRPr="00590C5D">
        <w:rPr>
          <w:rStyle w:val="StyleUnderline"/>
        </w:rPr>
        <w:t xml:space="preserve"> of </w:t>
      </w:r>
      <w:r w:rsidRPr="00F613AF">
        <w:rPr>
          <w:rStyle w:val="Emphasis"/>
        </w:rPr>
        <w:t>nuclear wars</w:t>
      </w:r>
      <w:r w:rsidRPr="00590C5D">
        <w:rPr>
          <w:rStyle w:val="StyleUnderline"/>
        </w:rPr>
        <w:t xml:space="preserve"> occurring is </w:t>
      </w:r>
      <w:r w:rsidRPr="00F613AF">
        <w:rPr>
          <w:rStyle w:val="Emphasis"/>
        </w:rPr>
        <w:t>still</w:t>
      </w:r>
      <w:r w:rsidRPr="00590C5D">
        <w:rPr>
          <w:rStyle w:val="StyleUnderline"/>
        </w:rPr>
        <w:t xml:space="preserve"> rather </w:t>
      </w:r>
      <w:r w:rsidRPr="00F613AF">
        <w:rPr>
          <w:rStyle w:val="Emphasis"/>
        </w:rPr>
        <w:t>low</w:t>
      </w:r>
      <w:r w:rsidRPr="00F613AF">
        <w:rPr>
          <w:sz w:val="16"/>
        </w:rPr>
        <w:t xml:space="preserve"> due to the fact that nationalist and populist governments are unlikely to violate the nuclear taboo and use nuclear weapons.</w:t>
      </w:r>
    </w:p>
    <w:p w14:paraId="7F2A4BB7" w14:textId="77777777" w:rsidR="007B56DF" w:rsidRPr="00F613AF" w:rsidRDefault="007B56DF" w:rsidP="007B56DF">
      <w:pPr>
        <w:rPr>
          <w:sz w:val="16"/>
        </w:rPr>
      </w:pPr>
      <w:r w:rsidRPr="00F613AF">
        <w:rPr>
          <w:sz w:val="16"/>
        </w:rPr>
        <w:t>5. CONCLUSION</w:t>
      </w:r>
    </w:p>
    <w:p w14:paraId="14A7B281" w14:textId="77777777" w:rsidR="007B56DF" w:rsidRDefault="007B56DF" w:rsidP="007B56DF">
      <w:pPr>
        <w:rPr>
          <w:sz w:val="16"/>
        </w:rPr>
      </w:pPr>
      <w:r w:rsidRPr="00F613AF">
        <w:rPr>
          <w:sz w:val="16"/>
        </w:rPr>
        <w:t xml:space="preserve">From what has been discussed above, it is clear </w:t>
      </w:r>
      <w:r w:rsidRPr="00210DFA">
        <w:rPr>
          <w:sz w:val="16"/>
        </w:rPr>
        <w:t xml:space="preserve">that nationalist populist leaders of nuclear-armed states could undermine the nuclear order. However, it is also shown that </w:t>
      </w:r>
      <w:r w:rsidRPr="00210DFA">
        <w:rPr>
          <w:rStyle w:val="StyleUnderline"/>
        </w:rPr>
        <w:t>despite the nuclear order being destabilized</w:t>
      </w:r>
      <w:r w:rsidRPr="00210DFA">
        <w:rPr>
          <w:sz w:val="16"/>
        </w:rPr>
        <w:t xml:space="preserve">, </w:t>
      </w:r>
      <w:r w:rsidRPr="00210DFA">
        <w:rPr>
          <w:rStyle w:val="StyleUnderline"/>
        </w:rPr>
        <w:t xml:space="preserve">nationalist populist leaders are </w:t>
      </w:r>
      <w:r w:rsidRPr="00210DFA">
        <w:rPr>
          <w:rStyle w:val="Emphasis"/>
        </w:rPr>
        <w:t>unlikely</w:t>
      </w:r>
      <w:r w:rsidRPr="00210DFA">
        <w:rPr>
          <w:rStyle w:val="StyleUnderline"/>
        </w:rPr>
        <w:t xml:space="preserve"> to truly provoke a nuclear war</w:t>
      </w:r>
      <w:r w:rsidRPr="00210DFA">
        <w:rPr>
          <w:sz w:val="16"/>
        </w:rPr>
        <w:t>.</w:t>
      </w:r>
      <w:bookmarkEnd w:id="0"/>
    </w:p>
    <w:p w14:paraId="0077BE7B" w14:textId="77777777" w:rsidR="007B56DF" w:rsidRDefault="007B56DF" w:rsidP="007B56DF"/>
    <w:p w14:paraId="0CD33054" w14:textId="77777777" w:rsidR="007B56DF" w:rsidRDefault="007B56DF" w:rsidP="007B56DF">
      <w:pPr>
        <w:pStyle w:val="Heading3"/>
      </w:pPr>
      <w:r>
        <w:lastRenderedPageBreak/>
        <w:t>2NC---Circumvention</w:t>
      </w:r>
    </w:p>
    <w:p w14:paraId="1CF1D079" w14:textId="77777777" w:rsidR="007B56DF" w:rsidRPr="00B634F8" w:rsidRDefault="007B56DF" w:rsidP="007B56DF">
      <w:pPr>
        <w:pStyle w:val="Heading4"/>
      </w:pPr>
      <w:r>
        <w:t xml:space="preserve">Trump will </w:t>
      </w:r>
      <w:r>
        <w:rPr>
          <w:u w:val="single"/>
        </w:rPr>
        <w:t>work around the plan</w:t>
      </w:r>
      <w:r>
        <w:t xml:space="preserve"> and </w:t>
      </w:r>
      <w:r>
        <w:rPr>
          <w:u w:val="single"/>
        </w:rPr>
        <w:t>fire federal workers</w:t>
      </w:r>
      <w:r>
        <w:t xml:space="preserve"> by declaring an emergency.</w:t>
      </w:r>
    </w:p>
    <w:p w14:paraId="03D77BA7" w14:textId="77777777" w:rsidR="007B56DF" w:rsidRDefault="007B56DF" w:rsidP="007B56DF">
      <w:pPr>
        <w:pStyle w:val="Heading4"/>
      </w:pPr>
      <w:r>
        <w:t xml:space="preserve">The statute </w:t>
      </w:r>
      <w:r>
        <w:rPr>
          <w:u w:val="single"/>
        </w:rPr>
        <w:t>could not be clearer</w:t>
      </w:r>
      <w:r>
        <w:t>.</w:t>
      </w:r>
    </w:p>
    <w:p w14:paraId="7CAF6EA6" w14:textId="77777777" w:rsidR="007B56DF" w:rsidRPr="00E74E87" w:rsidRDefault="007B56DF" w:rsidP="007B56DF">
      <w:r w:rsidRPr="00E74E87">
        <w:rPr>
          <w:rStyle w:val="Style13ptBold"/>
        </w:rPr>
        <w:t>FLRA no date</w:t>
      </w:r>
      <w:r w:rsidRPr="00E74E87">
        <w:t>, [Federal Labor Relations Act, https://www.flra.gov/resources-training/resources/statute-and-regulations/statute/statute-subchapter-i-general-5</w:t>
      </w:r>
      <w:r>
        <w:t>]</w:t>
      </w:r>
    </w:p>
    <w:p w14:paraId="7134C89B" w14:textId="77777777" w:rsidR="007B56DF" w:rsidRPr="00E74E87" w:rsidRDefault="007B56DF" w:rsidP="007B56DF">
      <w:pPr>
        <w:rPr>
          <w:sz w:val="16"/>
        </w:rPr>
      </w:pPr>
      <w:r w:rsidRPr="00E74E87">
        <w:rPr>
          <w:sz w:val="16"/>
        </w:rPr>
        <w:t xml:space="preserve">The Statute: § 7106. </w:t>
      </w:r>
      <w:r w:rsidRPr="00E74E87">
        <w:rPr>
          <w:rStyle w:val="StyleUnderline"/>
          <w:highlight w:val="cyan"/>
        </w:rPr>
        <w:t>Management rights</w:t>
      </w:r>
    </w:p>
    <w:p w14:paraId="1100D2EE" w14:textId="77777777" w:rsidR="007B56DF" w:rsidRPr="00E74E87" w:rsidRDefault="007B56DF" w:rsidP="007B56DF">
      <w:pPr>
        <w:rPr>
          <w:sz w:val="16"/>
        </w:rPr>
      </w:pPr>
      <w:r w:rsidRPr="00E74E87">
        <w:rPr>
          <w:sz w:val="16"/>
        </w:rPr>
        <w:t xml:space="preserve">       (a)     Subject to subsection (b) of this section, nothing in this chapter shall affect the authority of any management official of any agency--</w:t>
      </w:r>
    </w:p>
    <w:p w14:paraId="67A8A83C" w14:textId="77777777" w:rsidR="007B56DF" w:rsidRPr="00E74E87" w:rsidRDefault="007B56DF" w:rsidP="007B56DF">
      <w:pPr>
        <w:rPr>
          <w:sz w:val="16"/>
        </w:rPr>
      </w:pPr>
      <w:r w:rsidRPr="00E74E87">
        <w:rPr>
          <w:sz w:val="16"/>
        </w:rPr>
        <w:t xml:space="preserve">      (1)     to </w:t>
      </w:r>
      <w:r w:rsidRPr="00E74E87">
        <w:rPr>
          <w:rStyle w:val="StyleUnderline"/>
          <w:highlight w:val="cyan"/>
        </w:rPr>
        <w:t>determine the mission</w:t>
      </w:r>
      <w:r w:rsidRPr="00E74E87">
        <w:rPr>
          <w:sz w:val="16"/>
        </w:rPr>
        <w:t xml:space="preserve">, </w:t>
      </w:r>
      <w:r w:rsidRPr="00E74E87">
        <w:rPr>
          <w:rStyle w:val="StyleUnderline"/>
          <w:highlight w:val="cyan"/>
        </w:rPr>
        <w:t>budget</w:t>
      </w:r>
      <w:r w:rsidRPr="00E74E87">
        <w:rPr>
          <w:sz w:val="16"/>
        </w:rPr>
        <w:t xml:space="preserve">, organization, </w:t>
      </w:r>
      <w:r w:rsidRPr="00E74E87">
        <w:rPr>
          <w:rStyle w:val="StyleUnderline"/>
          <w:highlight w:val="cyan"/>
        </w:rPr>
        <w:t>number of employees</w:t>
      </w:r>
      <w:r w:rsidRPr="00E74E87">
        <w:rPr>
          <w:sz w:val="16"/>
        </w:rPr>
        <w:t>, and internal security practices of the agency; and</w:t>
      </w:r>
    </w:p>
    <w:p w14:paraId="4C4AF357" w14:textId="77777777" w:rsidR="007B56DF" w:rsidRPr="00E74E87" w:rsidRDefault="007B56DF" w:rsidP="007B56DF">
      <w:pPr>
        <w:rPr>
          <w:sz w:val="16"/>
        </w:rPr>
      </w:pPr>
      <w:r w:rsidRPr="00E74E87">
        <w:rPr>
          <w:sz w:val="16"/>
        </w:rPr>
        <w:t xml:space="preserve">      (2)     in accordance with applicable laws--</w:t>
      </w:r>
    </w:p>
    <w:p w14:paraId="72663FDF" w14:textId="77777777" w:rsidR="007B56DF" w:rsidRPr="00E74E87" w:rsidRDefault="007B56DF" w:rsidP="007B56DF">
      <w:pPr>
        <w:rPr>
          <w:sz w:val="16"/>
        </w:rPr>
      </w:pPr>
      <w:r w:rsidRPr="00E74E87">
        <w:rPr>
          <w:sz w:val="16"/>
        </w:rPr>
        <w:t xml:space="preserve">      (A)     to </w:t>
      </w:r>
      <w:r w:rsidRPr="00E74E87">
        <w:rPr>
          <w:rStyle w:val="StyleUnderline"/>
          <w:highlight w:val="cyan"/>
        </w:rPr>
        <w:t>hire</w:t>
      </w:r>
      <w:r w:rsidRPr="00E74E87">
        <w:rPr>
          <w:sz w:val="16"/>
        </w:rPr>
        <w:t xml:space="preserve">, assign, direct, </w:t>
      </w:r>
      <w:r w:rsidRPr="00E74E87">
        <w:rPr>
          <w:rStyle w:val="StyleUnderline"/>
          <w:highlight w:val="cyan"/>
        </w:rPr>
        <w:t>layoff</w:t>
      </w:r>
      <w:r w:rsidRPr="00E74E87">
        <w:rPr>
          <w:sz w:val="16"/>
        </w:rPr>
        <w:t xml:space="preserve">, and retain employees in the agency, or to suspend, </w:t>
      </w:r>
      <w:r w:rsidRPr="00E74E87">
        <w:rPr>
          <w:rStyle w:val="StyleUnderline"/>
          <w:highlight w:val="cyan"/>
        </w:rPr>
        <w:t>remove</w:t>
      </w:r>
      <w:r w:rsidRPr="00E74E87">
        <w:rPr>
          <w:sz w:val="16"/>
        </w:rPr>
        <w:t xml:space="preserve">, </w:t>
      </w:r>
      <w:r w:rsidRPr="00E74E87">
        <w:rPr>
          <w:rStyle w:val="StyleUnderline"/>
          <w:highlight w:val="cyan"/>
        </w:rPr>
        <w:t>reduce in grade or pay</w:t>
      </w:r>
      <w:r w:rsidRPr="00E74E87">
        <w:rPr>
          <w:sz w:val="16"/>
        </w:rPr>
        <w:t xml:space="preserve">, or take other </w:t>
      </w:r>
      <w:r w:rsidRPr="00E74E87">
        <w:rPr>
          <w:rStyle w:val="StyleUnderline"/>
          <w:highlight w:val="cyan"/>
        </w:rPr>
        <w:t>disciplin</w:t>
      </w:r>
      <w:r w:rsidRPr="00E74E87">
        <w:rPr>
          <w:sz w:val="16"/>
        </w:rPr>
        <w:t>ary action against such employees;</w:t>
      </w:r>
    </w:p>
    <w:p w14:paraId="57AD4419" w14:textId="77777777" w:rsidR="007B56DF" w:rsidRPr="00E74E87" w:rsidRDefault="007B56DF" w:rsidP="007B56DF">
      <w:pPr>
        <w:rPr>
          <w:sz w:val="16"/>
        </w:rPr>
      </w:pPr>
      <w:r w:rsidRPr="00E74E87">
        <w:rPr>
          <w:sz w:val="16"/>
        </w:rPr>
        <w:t xml:space="preserve">      (B)     to assign work, to make determinations with respect to contracting out, and to determine the personnel by which agency operations shall be conducted;</w:t>
      </w:r>
    </w:p>
    <w:p w14:paraId="2D1A571D" w14:textId="77777777" w:rsidR="007B56DF" w:rsidRPr="00E74E87" w:rsidRDefault="007B56DF" w:rsidP="007B56DF">
      <w:pPr>
        <w:rPr>
          <w:sz w:val="16"/>
        </w:rPr>
      </w:pPr>
      <w:r w:rsidRPr="00E74E87">
        <w:rPr>
          <w:sz w:val="16"/>
        </w:rPr>
        <w:t xml:space="preserve">      (C)     with respect to filling positions, to make selections for appointments from--</w:t>
      </w:r>
    </w:p>
    <w:p w14:paraId="668CB9D1" w14:textId="77777777" w:rsidR="007B56DF" w:rsidRPr="00E74E87" w:rsidRDefault="007B56DF" w:rsidP="007B56DF">
      <w:pPr>
        <w:rPr>
          <w:sz w:val="16"/>
        </w:rPr>
      </w:pPr>
      <w:r w:rsidRPr="00E74E87">
        <w:rPr>
          <w:sz w:val="16"/>
        </w:rPr>
        <w:t xml:space="preserve">      (i)     among properly ranked and certified candidates for promotion; or</w:t>
      </w:r>
    </w:p>
    <w:p w14:paraId="3FC16F4D" w14:textId="77777777" w:rsidR="007B56DF" w:rsidRPr="00E74E87" w:rsidRDefault="007B56DF" w:rsidP="007B56DF">
      <w:pPr>
        <w:rPr>
          <w:sz w:val="16"/>
        </w:rPr>
      </w:pPr>
      <w:r w:rsidRPr="00E74E87">
        <w:rPr>
          <w:sz w:val="16"/>
        </w:rPr>
        <w:t xml:space="preserve">      (ii)     any other appropriate source; and</w:t>
      </w:r>
    </w:p>
    <w:p w14:paraId="7AD7B7C8" w14:textId="77777777" w:rsidR="007B56DF" w:rsidRDefault="007B56DF" w:rsidP="007B56DF">
      <w:pPr>
        <w:rPr>
          <w:sz w:val="16"/>
        </w:rPr>
      </w:pPr>
      <w:r w:rsidRPr="00E74E87">
        <w:rPr>
          <w:sz w:val="16"/>
        </w:rPr>
        <w:t xml:space="preserve">      (D)     to </w:t>
      </w:r>
      <w:r w:rsidRPr="00E74E87">
        <w:rPr>
          <w:rStyle w:val="StyleUnderline"/>
          <w:highlight w:val="cyan"/>
        </w:rPr>
        <w:t xml:space="preserve">take </w:t>
      </w:r>
      <w:r w:rsidRPr="00E74E87">
        <w:rPr>
          <w:rStyle w:val="Emphasis"/>
          <w:highlight w:val="cyan"/>
        </w:rPr>
        <w:t>whatever actions</w:t>
      </w:r>
      <w:r w:rsidRPr="00E74E87">
        <w:rPr>
          <w:rStyle w:val="StyleUnderline"/>
          <w:highlight w:val="cyan"/>
        </w:rPr>
        <w:t xml:space="preserve"> may be necessary to </w:t>
      </w:r>
      <w:r w:rsidRPr="00E74E87">
        <w:rPr>
          <w:rStyle w:val="Emphasis"/>
          <w:highlight w:val="cyan"/>
        </w:rPr>
        <w:t>carry out</w:t>
      </w:r>
      <w:r w:rsidRPr="00E74E87">
        <w:rPr>
          <w:rStyle w:val="StyleUnderline"/>
          <w:highlight w:val="cyan"/>
        </w:rPr>
        <w:t xml:space="preserve"> the agency </w:t>
      </w:r>
      <w:r w:rsidRPr="00E74E87">
        <w:rPr>
          <w:rStyle w:val="Emphasis"/>
          <w:highlight w:val="cyan"/>
        </w:rPr>
        <w:t>mission during emergencies</w:t>
      </w:r>
      <w:r w:rsidRPr="00E74E87">
        <w:rPr>
          <w:sz w:val="16"/>
        </w:rPr>
        <w:t>.</w:t>
      </w:r>
    </w:p>
    <w:p w14:paraId="40B2798E" w14:textId="77777777" w:rsidR="007B56DF" w:rsidRPr="0045487D" w:rsidRDefault="007B56DF" w:rsidP="007B56DF">
      <w:pPr>
        <w:pStyle w:val="Heading4"/>
      </w:pPr>
      <w:r>
        <w:rPr>
          <w:u w:val="single"/>
        </w:rPr>
        <w:t>Even if</w:t>
      </w:r>
      <w:r>
        <w:t xml:space="preserve"> not, </w:t>
      </w:r>
      <w:r>
        <w:rPr>
          <w:u w:val="single"/>
        </w:rPr>
        <w:t>they said</w:t>
      </w:r>
      <w:r>
        <w:t xml:space="preserve"> </w:t>
      </w:r>
      <w:r>
        <w:rPr>
          <w:u w:val="single"/>
        </w:rPr>
        <w:t>uncertainty</w:t>
      </w:r>
      <w:r>
        <w:t xml:space="preserve"> and the </w:t>
      </w:r>
      <w:r>
        <w:rPr>
          <w:u w:val="single"/>
        </w:rPr>
        <w:t>threat</w:t>
      </w:r>
      <w:r>
        <w:t xml:space="preserve"> of firing tubes morale. If that’s true, </w:t>
      </w:r>
      <w:r>
        <w:rPr>
          <w:u w:val="single"/>
        </w:rPr>
        <w:t>just the prospect</w:t>
      </w:r>
      <w:r>
        <w:t xml:space="preserve"> of reversal </w:t>
      </w:r>
      <w:r>
        <w:rPr>
          <w:u w:val="single"/>
        </w:rPr>
        <w:t>tubes solvency</w:t>
      </w:r>
      <w:r>
        <w:t>.</w:t>
      </w:r>
    </w:p>
    <w:p w14:paraId="19EE06D8" w14:textId="77777777" w:rsidR="007B56DF" w:rsidRDefault="007B56DF" w:rsidP="007B56DF">
      <w:pPr>
        <w:pStyle w:val="Heading4"/>
      </w:pPr>
      <w:r>
        <w:t xml:space="preserve">Unions try </w:t>
      </w:r>
      <w:r>
        <w:rPr>
          <w:u w:val="single"/>
        </w:rPr>
        <w:t>and fail</w:t>
      </w:r>
      <w:r>
        <w:t xml:space="preserve"> to fight </w:t>
      </w:r>
      <w:r>
        <w:rPr>
          <w:u w:val="single"/>
        </w:rPr>
        <w:t>emergency powers</w:t>
      </w:r>
      <w:r>
        <w:t>.</w:t>
      </w:r>
    </w:p>
    <w:p w14:paraId="5B89402B" w14:textId="77777777" w:rsidR="007B56DF" w:rsidRPr="00AE1461" w:rsidRDefault="007B56DF" w:rsidP="007B56DF">
      <w:r w:rsidRPr="00AE1461">
        <w:rPr>
          <w:rStyle w:val="Style13ptBold"/>
        </w:rPr>
        <w:t>Fed</w:t>
      </w:r>
      <w:r>
        <w:rPr>
          <w:rStyle w:val="Style13ptBold"/>
        </w:rPr>
        <w:t xml:space="preserve"> </w:t>
      </w:r>
      <w:r w:rsidRPr="00AE1461">
        <w:rPr>
          <w:rStyle w:val="Style13ptBold"/>
        </w:rPr>
        <w:t>Week 22</w:t>
      </w:r>
      <w:r w:rsidRPr="00AE1461">
        <w:t>, [FLRA Backs Agency’s Powers to Act in Emergency Situations, https://www.fedweek.com/federal-managers-daily-report/flra-backs-agencys-powers-to-act-in-emergency-situations/</w:t>
      </w:r>
      <w:r>
        <w:t>]</w:t>
      </w:r>
    </w:p>
    <w:p w14:paraId="3B6F9833" w14:textId="77777777" w:rsidR="007B56DF" w:rsidRPr="00AE1461" w:rsidRDefault="007B56DF" w:rsidP="007B56DF">
      <w:pPr>
        <w:rPr>
          <w:sz w:val="16"/>
        </w:rPr>
      </w:pPr>
      <w:r w:rsidRPr="00AE1461">
        <w:rPr>
          <w:sz w:val="16"/>
        </w:rPr>
        <w:t xml:space="preserve">The </w:t>
      </w:r>
      <w:r w:rsidRPr="00AE1461">
        <w:rPr>
          <w:rStyle w:val="StyleUnderline"/>
          <w:highlight w:val="cyan"/>
        </w:rPr>
        <w:t>FLRA</w:t>
      </w:r>
      <w:r w:rsidRPr="00AE1461">
        <w:rPr>
          <w:sz w:val="16"/>
          <w:highlight w:val="cyan"/>
        </w:rPr>
        <w:t xml:space="preserve"> </w:t>
      </w:r>
      <w:r w:rsidRPr="00AE1461">
        <w:rPr>
          <w:sz w:val="16"/>
        </w:rPr>
        <w:t xml:space="preserve">has </w:t>
      </w:r>
      <w:r w:rsidRPr="00AE1461">
        <w:rPr>
          <w:rStyle w:val="Emphasis"/>
          <w:highlight w:val="cyan"/>
        </w:rPr>
        <w:t>rejected</w:t>
      </w:r>
      <w:r w:rsidRPr="00AE1461">
        <w:rPr>
          <w:sz w:val="16"/>
          <w:highlight w:val="cyan"/>
        </w:rPr>
        <w:t xml:space="preserve"> </w:t>
      </w:r>
      <w:r w:rsidRPr="00AE1461">
        <w:rPr>
          <w:sz w:val="16"/>
        </w:rPr>
        <w:t xml:space="preserve">the AFGE </w:t>
      </w:r>
      <w:r w:rsidRPr="00AE1461">
        <w:rPr>
          <w:rStyle w:val="Emphasis"/>
          <w:highlight w:val="cyan"/>
        </w:rPr>
        <w:t>union’s challenge</w:t>
      </w:r>
      <w:r w:rsidRPr="00AE1461">
        <w:rPr>
          <w:rStyle w:val="StyleUnderline"/>
          <w:highlight w:val="cyan"/>
        </w:rPr>
        <w:t xml:space="preserve"> to</w:t>
      </w:r>
      <w:r w:rsidRPr="00AE1461">
        <w:rPr>
          <w:sz w:val="16"/>
          <w:highlight w:val="cyan"/>
        </w:rPr>
        <w:t xml:space="preserve"> </w:t>
      </w:r>
      <w:r w:rsidRPr="00AE1461">
        <w:rPr>
          <w:sz w:val="16"/>
        </w:rPr>
        <w:t xml:space="preserve">a VA facility’s decision to </w:t>
      </w:r>
      <w:r w:rsidRPr="00AE1461">
        <w:rPr>
          <w:rStyle w:val="StyleUnderline"/>
          <w:highlight w:val="cyan"/>
        </w:rPr>
        <w:t>change</w:t>
      </w:r>
      <w:r w:rsidRPr="00AE1461">
        <w:rPr>
          <w:sz w:val="16"/>
          <w:highlight w:val="cyan"/>
        </w:rPr>
        <w:t xml:space="preserve"> </w:t>
      </w:r>
      <w:r w:rsidRPr="00AE1461">
        <w:rPr>
          <w:sz w:val="16"/>
        </w:rPr>
        <w:t xml:space="preserve">employees’ </w:t>
      </w:r>
      <w:r w:rsidRPr="00AE1461">
        <w:rPr>
          <w:rStyle w:val="StyleUnderline"/>
          <w:highlight w:val="cyan"/>
        </w:rPr>
        <w:t>working schedules</w:t>
      </w:r>
      <w:r w:rsidRPr="00AE1461">
        <w:rPr>
          <w:sz w:val="16"/>
          <w:highlight w:val="cyan"/>
        </w:rPr>
        <w:t xml:space="preserve"> </w:t>
      </w:r>
      <w:r w:rsidRPr="00AE1461">
        <w:rPr>
          <w:sz w:val="16"/>
        </w:rPr>
        <w:t xml:space="preserve">due to the pandemic, </w:t>
      </w:r>
      <w:r w:rsidRPr="00AE1461">
        <w:rPr>
          <w:rStyle w:val="StyleUnderline"/>
          <w:highlight w:val="cyan"/>
        </w:rPr>
        <w:t>citing</w:t>
      </w:r>
      <w:r w:rsidRPr="00AE1461">
        <w:rPr>
          <w:sz w:val="16"/>
          <w:highlight w:val="cyan"/>
        </w:rPr>
        <w:t xml:space="preserve"> </w:t>
      </w:r>
      <w:r w:rsidRPr="00AE1461">
        <w:rPr>
          <w:sz w:val="16"/>
        </w:rPr>
        <w:t xml:space="preserve">law giving agencies </w:t>
      </w:r>
      <w:r w:rsidRPr="00AE1461">
        <w:rPr>
          <w:rStyle w:val="StyleUnderline"/>
          <w:highlight w:val="cyan"/>
        </w:rPr>
        <w:t>powers to act in</w:t>
      </w:r>
      <w:r w:rsidRPr="00AE1461">
        <w:rPr>
          <w:sz w:val="16"/>
          <w:highlight w:val="cyan"/>
        </w:rPr>
        <w:t xml:space="preserve"> </w:t>
      </w:r>
      <w:r w:rsidRPr="00AE1461">
        <w:rPr>
          <w:sz w:val="16"/>
        </w:rPr>
        <w:t xml:space="preserve">an </w:t>
      </w:r>
      <w:r w:rsidRPr="00AE1461">
        <w:rPr>
          <w:rStyle w:val="StyleUnderline"/>
          <w:highlight w:val="cyan"/>
        </w:rPr>
        <w:t>emergency</w:t>
      </w:r>
      <w:r w:rsidRPr="00AE1461">
        <w:rPr>
          <w:sz w:val="16"/>
          <w:highlight w:val="cyan"/>
        </w:rPr>
        <w:t xml:space="preserve"> </w:t>
      </w:r>
      <w:r w:rsidRPr="00AE1461">
        <w:rPr>
          <w:sz w:val="16"/>
        </w:rPr>
        <w:t xml:space="preserve">as </w:t>
      </w:r>
      <w:r w:rsidRPr="00AE1461">
        <w:rPr>
          <w:rStyle w:val="StyleUnderline"/>
          <w:highlight w:val="cyan"/>
        </w:rPr>
        <w:t>overriding</w:t>
      </w:r>
      <w:r w:rsidRPr="00AE1461">
        <w:rPr>
          <w:sz w:val="16"/>
          <w:highlight w:val="cyan"/>
        </w:rPr>
        <w:t xml:space="preserve"> </w:t>
      </w:r>
      <w:r w:rsidRPr="00AE1461">
        <w:rPr>
          <w:sz w:val="16"/>
        </w:rPr>
        <w:t xml:space="preserve">provisions governing </w:t>
      </w:r>
      <w:r w:rsidRPr="00AE1461">
        <w:rPr>
          <w:rStyle w:val="StyleUnderline"/>
          <w:highlight w:val="cyan"/>
        </w:rPr>
        <w:t>scheduling</w:t>
      </w:r>
      <w:r w:rsidRPr="00AE1461">
        <w:rPr>
          <w:sz w:val="16"/>
          <w:highlight w:val="cyan"/>
        </w:rPr>
        <w:t xml:space="preserve"> </w:t>
      </w:r>
      <w:r w:rsidRPr="00AE1461">
        <w:rPr>
          <w:sz w:val="16"/>
        </w:rPr>
        <w:t>in the master contract between the two.</w:t>
      </w:r>
    </w:p>
    <w:p w14:paraId="432EA98E" w14:textId="77777777" w:rsidR="007B56DF" w:rsidRPr="00AE1461" w:rsidRDefault="007B56DF" w:rsidP="007B56DF">
      <w:pPr>
        <w:rPr>
          <w:sz w:val="16"/>
        </w:rPr>
      </w:pPr>
      <w:r w:rsidRPr="00AE1461">
        <w:rPr>
          <w:sz w:val="16"/>
        </w:rPr>
        <w:t>The decision recounted that in early 2020 after the pandemic broke out, the facility shifted the schedules of certain health-care employees from a mix of eight and 12 hour shifts that often varied in scheduled start and finish times to standard 12 hour shifts on grounds that the new schedule “would provide better coverage and reduce the number of days per week that employees would be exposed to COVID-19.” The parties engaged in post-implementation bargaining and met with some employees individually over the change but “when some employees remained dissatisfied, the union filed a grievance, and the matter proceeded to arbitration,” it said.</w:t>
      </w:r>
    </w:p>
    <w:p w14:paraId="702B7BEF" w14:textId="77777777" w:rsidR="007B56DF" w:rsidRPr="00AE1461" w:rsidRDefault="007B56DF" w:rsidP="007B56DF">
      <w:pPr>
        <w:rPr>
          <w:sz w:val="16"/>
        </w:rPr>
      </w:pPr>
      <w:r w:rsidRPr="00AE1461">
        <w:rPr>
          <w:sz w:val="16"/>
        </w:rPr>
        <w:t xml:space="preserve">The </w:t>
      </w:r>
      <w:r w:rsidRPr="00AE1461">
        <w:rPr>
          <w:rStyle w:val="StyleUnderline"/>
          <w:highlight w:val="cyan"/>
        </w:rPr>
        <w:t>arbitrator ruled</w:t>
      </w:r>
      <w:r w:rsidRPr="00AE1461">
        <w:rPr>
          <w:sz w:val="16"/>
          <w:highlight w:val="cyan"/>
        </w:rPr>
        <w:t xml:space="preserve"> </w:t>
      </w:r>
      <w:r w:rsidRPr="00AE1461">
        <w:rPr>
          <w:sz w:val="16"/>
        </w:rPr>
        <w:t xml:space="preserve">for the VA, citing a provision of labor-management law providing that </w:t>
      </w:r>
      <w:r w:rsidRPr="00AE1461">
        <w:rPr>
          <w:rStyle w:val="StyleUnderline"/>
          <w:highlight w:val="cyan"/>
        </w:rPr>
        <w:t xml:space="preserve">an agency may “take </w:t>
      </w:r>
      <w:r w:rsidRPr="00AE1461">
        <w:rPr>
          <w:rStyle w:val="Emphasis"/>
          <w:highlight w:val="cyan"/>
        </w:rPr>
        <w:t>whatever actions</w:t>
      </w:r>
      <w:r w:rsidRPr="00AE1461">
        <w:rPr>
          <w:sz w:val="16"/>
          <w:highlight w:val="cyan"/>
        </w:rPr>
        <w:t xml:space="preserve"> </w:t>
      </w:r>
      <w:r w:rsidRPr="00AE1461">
        <w:rPr>
          <w:sz w:val="16"/>
        </w:rPr>
        <w:t xml:space="preserve">may be </w:t>
      </w:r>
      <w:r w:rsidRPr="00AE1461">
        <w:rPr>
          <w:rStyle w:val="Emphasis"/>
          <w:highlight w:val="cyan"/>
        </w:rPr>
        <w:t>necessary</w:t>
      </w:r>
      <w:r w:rsidRPr="00AE1461">
        <w:rPr>
          <w:sz w:val="16"/>
          <w:highlight w:val="cyan"/>
        </w:rPr>
        <w:t xml:space="preserve"> </w:t>
      </w:r>
      <w:r w:rsidRPr="00AE1461">
        <w:rPr>
          <w:sz w:val="16"/>
        </w:rPr>
        <w:t xml:space="preserve">to carry out the agency mission </w:t>
      </w:r>
      <w:r w:rsidRPr="00AE1461">
        <w:rPr>
          <w:rStyle w:val="StyleUnderline"/>
          <w:highlight w:val="cyan"/>
        </w:rPr>
        <w:t>during emergencies</w:t>
      </w:r>
      <w:r w:rsidRPr="00AE1461">
        <w:rPr>
          <w:sz w:val="16"/>
        </w:rPr>
        <w:t>” and that the pandemic had been formally declared to be a national emergency. That decision further found that the shift changes “were plausibly necessary to provide efficient coverage.”</w:t>
      </w:r>
    </w:p>
    <w:p w14:paraId="4F3E6760" w14:textId="77777777" w:rsidR="007B56DF" w:rsidRDefault="007B56DF" w:rsidP="007B56DF">
      <w:pPr>
        <w:rPr>
          <w:sz w:val="16"/>
        </w:rPr>
      </w:pPr>
      <w:r w:rsidRPr="00AE1461">
        <w:rPr>
          <w:rStyle w:val="StyleUnderline"/>
          <w:highlight w:val="cyan"/>
        </w:rPr>
        <w:lastRenderedPageBreak/>
        <w:t>On appeal</w:t>
      </w:r>
      <w:r w:rsidRPr="00AE1461">
        <w:rPr>
          <w:sz w:val="16"/>
        </w:rPr>
        <w:t xml:space="preserve">, the </w:t>
      </w:r>
      <w:r w:rsidRPr="00AE1461">
        <w:rPr>
          <w:rStyle w:val="StyleUnderline"/>
          <w:highlight w:val="cyan"/>
        </w:rPr>
        <w:t>FLRA</w:t>
      </w:r>
      <w:r w:rsidRPr="00AE1461">
        <w:rPr>
          <w:sz w:val="16"/>
          <w:highlight w:val="cyan"/>
        </w:rPr>
        <w:t xml:space="preserve"> </w:t>
      </w:r>
      <w:r w:rsidRPr="00AE1461">
        <w:rPr>
          <w:rStyle w:val="StyleUnderline"/>
          <w:highlight w:val="cyan"/>
        </w:rPr>
        <w:t>agreed</w:t>
      </w:r>
      <w:r w:rsidRPr="00AE1461">
        <w:rPr>
          <w:sz w:val="16"/>
          <w:highlight w:val="cyan"/>
        </w:rPr>
        <w:t xml:space="preserve"> </w:t>
      </w:r>
      <w:r w:rsidRPr="00AE1461">
        <w:rPr>
          <w:sz w:val="16"/>
        </w:rPr>
        <w:t>that the law gave the agency authority to “change the duty schedules in order to carry out the agency’s mission during the pandemic” and that enforcing the contract’s language on scheduling “would unlawfully interfere with the agency’s management right to act during an emergency.”</w:t>
      </w:r>
    </w:p>
    <w:p w14:paraId="2810A8C4" w14:textId="77777777" w:rsidR="007B56DF" w:rsidRDefault="007B56DF" w:rsidP="007B56DF"/>
    <w:p w14:paraId="22272758" w14:textId="77777777" w:rsidR="007B56DF" w:rsidRDefault="007B56DF" w:rsidP="007B56DF">
      <w:pPr>
        <w:pStyle w:val="Heading3"/>
      </w:pPr>
      <w:r>
        <w:lastRenderedPageBreak/>
        <w:t>2NC---Normal Means</w:t>
      </w:r>
    </w:p>
    <w:p w14:paraId="531D2107" w14:textId="77777777" w:rsidR="007B56DF" w:rsidRDefault="007B56DF" w:rsidP="007B56DF"/>
    <w:p w14:paraId="1F88DD04" w14:textId="77777777" w:rsidR="007B56DF" w:rsidRPr="00316D08" w:rsidRDefault="007B56DF" w:rsidP="007B56DF">
      <w:pPr>
        <w:pStyle w:val="Heading4"/>
      </w:pPr>
      <w:r>
        <w:t xml:space="preserve">Every empiric is neg. Past presidents </w:t>
      </w:r>
      <w:r>
        <w:rPr>
          <w:u w:val="single"/>
        </w:rPr>
        <w:t>selectively</w:t>
      </w:r>
      <w:r>
        <w:t xml:space="preserve"> strengthen rights for unions they </w:t>
      </w:r>
      <w:r>
        <w:rPr>
          <w:u w:val="single"/>
        </w:rPr>
        <w:t xml:space="preserve">like </w:t>
      </w:r>
      <w:r>
        <w:t xml:space="preserve">so reforms can't get rolled-back by </w:t>
      </w:r>
      <w:r>
        <w:rPr>
          <w:u w:val="single"/>
        </w:rPr>
        <w:t>future-president</w:t>
      </w:r>
      <w:r w:rsidRPr="00316D08">
        <w:rPr>
          <w:u w:val="single"/>
        </w:rPr>
        <w:t>s</w:t>
      </w:r>
      <w:r>
        <w:t xml:space="preserve">. </w:t>
      </w:r>
      <w:r w:rsidRPr="00316D08">
        <w:rPr>
          <w:b w:val="0"/>
          <w:bCs/>
        </w:rPr>
        <w:t>It's a DA to the aff and a net benefit to the counterplan.</w:t>
      </w:r>
      <w:r>
        <w:rPr>
          <w:b w:val="0"/>
          <w:bCs/>
        </w:rPr>
        <w:t xml:space="preserve"> </w:t>
      </w:r>
      <w:r>
        <w:t xml:space="preserve">Labor rights increases </w:t>
      </w:r>
      <w:r>
        <w:rPr>
          <w:u w:val="single"/>
        </w:rPr>
        <w:t>politicization</w:t>
      </w:r>
      <w:r>
        <w:t xml:space="preserve">. </w:t>
      </w:r>
    </w:p>
    <w:p w14:paraId="6093A344" w14:textId="77777777" w:rsidR="007B56DF" w:rsidRPr="001C319E" w:rsidRDefault="007B56DF" w:rsidP="007B56DF">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17" w:history="1">
        <w:r w:rsidRPr="003746D4">
          <w:rPr>
            <w:rStyle w:val="Hyperlink"/>
          </w:rPr>
          <w:t>https://nyulawreview.org/issues/volume-99-number-1/separation-of-powers-by-contract-how-collective-bargaining-reshapes-presidential-power/</w:t>
        </w:r>
      </w:hyperlink>
      <w:r>
        <w:t>. eusterman]</w:t>
      </w:r>
    </w:p>
    <w:p w14:paraId="1AEB461E" w14:textId="77777777" w:rsidR="007B56DF" w:rsidRPr="00316D08" w:rsidRDefault="007B56DF" w:rsidP="007B56DF">
      <w:pPr>
        <w:rPr>
          <w:sz w:val="16"/>
        </w:rPr>
      </w:pPr>
      <w:r w:rsidRPr="00316D08">
        <w:rPr>
          <w:sz w:val="16"/>
        </w:rPr>
        <w:t xml:space="preserve">One risk is that </w:t>
      </w:r>
      <w:r w:rsidRPr="00316D08">
        <w:rPr>
          <w:rStyle w:val="Emphasis"/>
          <w:highlight w:val="cyan"/>
        </w:rPr>
        <w:t>bureaucracy</w:t>
      </w:r>
      <w:r w:rsidRPr="00926582">
        <w:rPr>
          <w:rStyle w:val="StyleUnderline"/>
        </w:rPr>
        <w:t xml:space="preserve"> can be </w:t>
      </w:r>
      <w:r w:rsidRPr="00316D08">
        <w:rPr>
          <w:rStyle w:val="Emphasis"/>
          <w:highlight w:val="cyan"/>
        </w:rPr>
        <w:t>corrupted</w:t>
      </w:r>
      <w:r w:rsidRPr="00316D08">
        <w:rPr>
          <w:rStyle w:val="StyleUnderline"/>
          <w:highlight w:val="cyan"/>
        </w:rPr>
        <w:t xml:space="preserve"> by</w:t>
      </w:r>
      <w:r w:rsidRPr="00926582">
        <w:rPr>
          <w:rStyle w:val="StyleUnderline"/>
        </w:rPr>
        <w:t xml:space="preserve"> increasingly </w:t>
      </w:r>
      <w:r w:rsidRPr="00316D08">
        <w:rPr>
          <w:rStyle w:val="StyleUnderline"/>
          <w:highlight w:val="cyan"/>
        </w:rPr>
        <w:t>polarized institutions</w:t>
      </w:r>
      <w:r w:rsidRPr="00316D08">
        <w:rPr>
          <w:sz w:val="16"/>
        </w:rPr>
        <w:t xml:space="preserve">. David Pozen, Jonathan Gould, and others have explained the corrosive effect of polarization in other democratic institutions.392 </w:t>
      </w:r>
      <w:r w:rsidRPr="00316D08">
        <w:rPr>
          <w:rStyle w:val="StyleUnderline"/>
          <w:highlight w:val="cyan"/>
        </w:rPr>
        <w:t>Bargaining</w:t>
      </w:r>
      <w:r w:rsidRPr="00316D08">
        <w:rPr>
          <w:sz w:val="16"/>
        </w:rPr>
        <w:t xml:space="preserve">, by subjecting bureaucracy to greater interbranch oversight, </w:t>
      </w:r>
      <w:r w:rsidRPr="00316D08">
        <w:rPr>
          <w:rStyle w:val="StyleUnderline"/>
          <w:highlight w:val="cyan"/>
        </w:rPr>
        <w:t>exposes</w:t>
      </w:r>
      <w:r w:rsidRPr="00316D08">
        <w:rPr>
          <w:sz w:val="16"/>
        </w:rPr>
        <w:t xml:space="preserve"> it to </w:t>
      </w:r>
      <w:r w:rsidRPr="00926582">
        <w:rPr>
          <w:rStyle w:val="StyleUnderline"/>
        </w:rPr>
        <w:t xml:space="preserve">these </w:t>
      </w:r>
      <w:r w:rsidRPr="00316D08">
        <w:rPr>
          <w:rStyle w:val="StyleUnderline"/>
          <w:highlight w:val="cyan"/>
        </w:rPr>
        <w:t>trends in a way</w:t>
      </w:r>
      <w:r w:rsidRPr="00926582">
        <w:rPr>
          <w:rStyle w:val="StyleUnderline"/>
        </w:rPr>
        <w:t xml:space="preserve"> that </w:t>
      </w:r>
      <w:r w:rsidRPr="00316D08">
        <w:rPr>
          <w:rStyle w:val="Emphasis"/>
          <w:highlight w:val="cyan"/>
        </w:rPr>
        <w:t>traditional</w:t>
      </w:r>
      <w:r w:rsidRPr="00316D08">
        <w:rPr>
          <w:rStyle w:val="StyleUnderline"/>
          <w:highlight w:val="cyan"/>
        </w:rPr>
        <w:t xml:space="preserve"> civil service </w:t>
      </w:r>
      <w:r w:rsidRPr="00316D08">
        <w:rPr>
          <w:rStyle w:val="Emphasis"/>
          <w:highlight w:val="cyan"/>
        </w:rPr>
        <w:t>structures</w:t>
      </w:r>
      <w:r w:rsidRPr="00926582">
        <w:rPr>
          <w:rStyle w:val="StyleUnderline"/>
        </w:rPr>
        <w:t xml:space="preserve"> </w:t>
      </w:r>
      <w:r w:rsidRPr="00316D08">
        <w:rPr>
          <w:rStyle w:val="StyleUnderline"/>
          <w:highlight w:val="cyan"/>
        </w:rPr>
        <w:t>deliberately</w:t>
      </w:r>
      <w:r w:rsidRPr="00926582">
        <w:rPr>
          <w:rStyle w:val="StyleUnderline"/>
        </w:rPr>
        <w:t xml:space="preserve"> </w:t>
      </w:r>
      <w:r w:rsidRPr="00316D08">
        <w:rPr>
          <w:rStyle w:val="StyleUnderline"/>
          <w:highlight w:val="cyan"/>
        </w:rPr>
        <w:t>avoided</w:t>
      </w:r>
      <w:r w:rsidRPr="00316D08">
        <w:rPr>
          <w:sz w:val="16"/>
        </w:rPr>
        <w:t xml:space="preserve">. The </w:t>
      </w:r>
      <w:r w:rsidRPr="00316D08">
        <w:rPr>
          <w:rStyle w:val="StyleUnderline"/>
          <w:highlight w:val="cyan"/>
        </w:rPr>
        <w:t>President</w:t>
      </w:r>
      <w:r w:rsidRPr="00316D08">
        <w:rPr>
          <w:sz w:val="16"/>
        </w:rPr>
        <w:t xml:space="preserve">, Congress, and courts all </w:t>
      </w:r>
      <w:r w:rsidRPr="00316D08">
        <w:rPr>
          <w:rStyle w:val="StyleUnderline"/>
        </w:rPr>
        <w:t xml:space="preserve">have </w:t>
      </w:r>
      <w:r w:rsidRPr="00316D08">
        <w:rPr>
          <w:rStyle w:val="Emphasis"/>
          <w:highlight w:val="cyan"/>
        </w:rPr>
        <w:t>much greater influence</w:t>
      </w:r>
      <w:r w:rsidRPr="00316D08">
        <w:rPr>
          <w:sz w:val="16"/>
          <w:highlight w:val="cyan"/>
        </w:rPr>
        <w:t xml:space="preserve"> </w:t>
      </w:r>
      <w:r w:rsidRPr="00316D08">
        <w:rPr>
          <w:rStyle w:val="StyleUnderline"/>
          <w:highlight w:val="cyan"/>
        </w:rPr>
        <w:t>over</w:t>
      </w:r>
      <w:r w:rsidRPr="00316D08">
        <w:rPr>
          <w:rStyle w:val="StyleUnderline"/>
        </w:rPr>
        <w:t xml:space="preserve"> how</w:t>
      </w:r>
      <w:r w:rsidRPr="00316D08">
        <w:rPr>
          <w:sz w:val="16"/>
        </w:rPr>
        <w:t xml:space="preserve"> the </w:t>
      </w:r>
      <w:r w:rsidRPr="00316D08">
        <w:rPr>
          <w:rStyle w:val="StyleUnderline"/>
          <w:highlight w:val="cyan"/>
        </w:rPr>
        <w:t>federal bureaucracy</w:t>
      </w:r>
      <w:r w:rsidRPr="00316D08">
        <w:rPr>
          <w:rStyle w:val="StyleUnderline"/>
        </w:rPr>
        <w:t xml:space="preserve"> is managed</w:t>
      </w:r>
      <w:r w:rsidRPr="00316D08">
        <w:rPr>
          <w:sz w:val="16"/>
        </w:rPr>
        <w:t xml:space="preserve">, and how the </w:t>
      </w:r>
      <w:r w:rsidRPr="00316D08">
        <w:rPr>
          <w:rStyle w:val="StyleUnderline"/>
          <w:highlight w:val="cyan"/>
        </w:rPr>
        <w:t>incentives of bureaucrats</w:t>
      </w:r>
      <w:r w:rsidRPr="00316D08">
        <w:rPr>
          <w:sz w:val="16"/>
        </w:rPr>
        <w:t xml:space="preserve"> are structured, </w:t>
      </w:r>
      <w:r w:rsidRPr="00316D08">
        <w:rPr>
          <w:rStyle w:val="StyleUnderline"/>
          <w:highlight w:val="cyan"/>
        </w:rPr>
        <w:t>under</w:t>
      </w:r>
      <w:r w:rsidRPr="00316D08">
        <w:rPr>
          <w:rStyle w:val="StyleUnderline"/>
        </w:rPr>
        <w:t xml:space="preserve"> a </w:t>
      </w:r>
      <w:r w:rsidRPr="00316D08">
        <w:rPr>
          <w:rStyle w:val="StyleUnderline"/>
          <w:highlight w:val="cyan"/>
        </w:rPr>
        <w:t>bargaining regime</w:t>
      </w:r>
      <w:r w:rsidRPr="00316D08">
        <w:rPr>
          <w:sz w:val="16"/>
          <w:highlight w:val="cyan"/>
        </w:rPr>
        <w:t xml:space="preserve"> </w:t>
      </w:r>
      <w:r w:rsidRPr="00316D08">
        <w:rPr>
          <w:rStyle w:val="StyleUnderline"/>
          <w:highlight w:val="cyan"/>
        </w:rPr>
        <w:t>than</w:t>
      </w:r>
      <w:r w:rsidRPr="00316D08">
        <w:rPr>
          <w:rStyle w:val="StyleUnderline"/>
        </w:rPr>
        <w:t xml:space="preserve"> under the </w:t>
      </w:r>
      <w:r w:rsidRPr="00316D08">
        <w:rPr>
          <w:rStyle w:val="StyleUnderline"/>
          <w:highlight w:val="cyan"/>
        </w:rPr>
        <w:t>traditional independent commission system</w:t>
      </w:r>
      <w:r w:rsidRPr="00316D08">
        <w:rPr>
          <w:sz w:val="16"/>
        </w:rPr>
        <w:t xml:space="preserve">. While that influence produces a certain degree of democratic legitimation, it also tempts political actors to tinker with bureaucratic structures for strategic advantage. President </w:t>
      </w:r>
      <w:r w:rsidRPr="00316D08">
        <w:rPr>
          <w:rStyle w:val="StyleUnderline"/>
          <w:highlight w:val="cyan"/>
        </w:rPr>
        <w:t>Trump</w:t>
      </w:r>
      <w:r w:rsidRPr="00316D08">
        <w:rPr>
          <w:rStyle w:val="StyleUnderline"/>
        </w:rPr>
        <w:t xml:space="preserve">’s attempt to </w:t>
      </w:r>
      <w:r w:rsidRPr="00316D08">
        <w:rPr>
          <w:rStyle w:val="StyleUnderline"/>
          <w:highlight w:val="cyan"/>
        </w:rPr>
        <w:t>entrench harsh</w:t>
      </w:r>
      <w:r w:rsidRPr="00316D08">
        <w:rPr>
          <w:rStyle w:val="StyleUnderline"/>
        </w:rPr>
        <w:t xml:space="preserve"> immigration enforcement </w:t>
      </w:r>
      <w:r w:rsidRPr="00316D08">
        <w:rPr>
          <w:rStyle w:val="StyleUnderline"/>
          <w:highlight w:val="cyan"/>
        </w:rPr>
        <w:t>policies by granting</w:t>
      </w:r>
      <w:r w:rsidRPr="00316D08">
        <w:rPr>
          <w:rStyle w:val="StyleUnderline"/>
        </w:rPr>
        <w:t xml:space="preserve"> extraordinary </w:t>
      </w:r>
      <w:r w:rsidRPr="00316D08">
        <w:rPr>
          <w:rStyle w:val="StyleUnderline"/>
          <w:highlight w:val="cyan"/>
        </w:rPr>
        <w:t>labor rights to</w:t>
      </w:r>
      <w:r w:rsidRPr="00316D08">
        <w:rPr>
          <w:rStyle w:val="StyleUnderline"/>
        </w:rPr>
        <w:t xml:space="preserve"> the ICE</w:t>
      </w:r>
      <w:r w:rsidRPr="00316D08">
        <w:rPr>
          <w:sz w:val="16"/>
        </w:rPr>
        <w:t xml:space="preserve"> and CBP </w:t>
      </w:r>
      <w:r w:rsidRPr="00316D08">
        <w:rPr>
          <w:rStyle w:val="StyleUnderline"/>
          <w:highlight w:val="cyan"/>
        </w:rPr>
        <w:t>unions</w:t>
      </w:r>
      <w:r w:rsidRPr="00316D08">
        <w:rPr>
          <w:rStyle w:val="StyleUnderline"/>
        </w:rPr>
        <w:t xml:space="preserve"> </w:t>
      </w:r>
      <w:r w:rsidRPr="00316D08">
        <w:rPr>
          <w:rStyle w:val="Emphasis"/>
        </w:rPr>
        <w:t>exemplifies</w:t>
      </w:r>
      <w:r w:rsidRPr="00316D08">
        <w:rPr>
          <w:rStyle w:val="StyleUnderline"/>
        </w:rPr>
        <w:t xml:space="preserve"> this </w:t>
      </w:r>
      <w:r w:rsidRPr="00316D08">
        <w:rPr>
          <w:rStyle w:val="Emphasis"/>
        </w:rPr>
        <w:t>trend</w:t>
      </w:r>
      <w:r w:rsidRPr="00316D08">
        <w:rPr>
          <w:sz w:val="16"/>
        </w:rPr>
        <w:t xml:space="preserve">, but it is not unique. As shown in the foregoing sections, </w:t>
      </w:r>
      <w:r w:rsidRPr="00316D08">
        <w:rPr>
          <w:rStyle w:val="Emphasis"/>
          <w:highlight w:val="cyan"/>
        </w:rPr>
        <w:t>every President</w:t>
      </w:r>
      <w:r w:rsidRPr="00316D08">
        <w:rPr>
          <w:sz w:val="16"/>
        </w:rPr>
        <w:t xml:space="preserve"> </w:t>
      </w:r>
      <w:r w:rsidRPr="00316D08">
        <w:rPr>
          <w:rStyle w:val="StyleUnderline"/>
        </w:rPr>
        <w:t xml:space="preserve">seeks to </w:t>
      </w:r>
      <w:r w:rsidRPr="00316D08">
        <w:rPr>
          <w:rStyle w:val="StyleUnderline"/>
          <w:highlight w:val="cyan"/>
        </w:rPr>
        <w:t>work with</w:t>
      </w:r>
      <w:r w:rsidRPr="00316D08">
        <w:rPr>
          <w:rStyle w:val="StyleUnderline"/>
        </w:rPr>
        <w:t xml:space="preserve"> </w:t>
      </w:r>
      <w:r w:rsidRPr="00316D08">
        <w:rPr>
          <w:rStyle w:val="StyleUnderline"/>
          <w:highlight w:val="cyan"/>
        </w:rPr>
        <w:t>friendly unions to advance</w:t>
      </w:r>
      <w:r w:rsidRPr="00316D08">
        <w:rPr>
          <w:rStyle w:val="StyleUnderline"/>
        </w:rPr>
        <w:t xml:space="preserve"> her </w:t>
      </w:r>
      <w:r w:rsidRPr="00316D08">
        <w:rPr>
          <w:rStyle w:val="StyleUnderline"/>
          <w:highlight w:val="cyan"/>
        </w:rPr>
        <w:t>policy goals</w:t>
      </w:r>
      <w:r w:rsidRPr="00316D08">
        <w:rPr>
          <w:sz w:val="16"/>
        </w:rPr>
        <w:t xml:space="preserve"> to some degree, </w:t>
      </w:r>
      <w:r w:rsidRPr="00316D08">
        <w:rPr>
          <w:rStyle w:val="StyleUnderline"/>
        </w:rPr>
        <w:t xml:space="preserve">while </w:t>
      </w:r>
      <w:r w:rsidRPr="00316D08">
        <w:rPr>
          <w:rStyle w:val="StyleUnderline"/>
          <w:highlight w:val="cyan"/>
        </w:rPr>
        <w:t>negotiating</w:t>
      </w:r>
      <w:r w:rsidRPr="00316D08">
        <w:rPr>
          <w:rStyle w:val="StyleUnderline"/>
        </w:rPr>
        <w:t xml:space="preserve"> more </w:t>
      </w:r>
      <w:r w:rsidRPr="00316D08">
        <w:rPr>
          <w:rStyle w:val="Emphasis"/>
          <w:highlight w:val="cyan"/>
        </w:rPr>
        <w:t>combatively</w:t>
      </w:r>
      <w:r w:rsidRPr="00316D08">
        <w:rPr>
          <w:sz w:val="16"/>
          <w:highlight w:val="cyan"/>
        </w:rPr>
        <w:t xml:space="preserve"> </w:t>
      </w:r>
      <w:r w:rsidRPr="00316D08">
        <w:rPr>
          <w:rStyle w:val="StyleUnderline"/>
          <w:highlight w:val="cyan"/>
        </w:rPr>
        <w:t>with</w:t>
      </w:r>
      <w:r w:rsidRPr="00316D08">
        <w:rPr>
          <w:rStyle w:val="StyleUnderline"/>
        </w:rPr>
        <w:t xml:space="preserve"> </w:t>
      </w:r>
      <w:r w:rsidRPr="00316D08">
        <w:rPr>
          <w:rStyle w:val="StyleUnderline"/>
          <w:highlight w:val="cyan"/>
        </w:rPr>
        <w:t>unfriendly</w:t>
      </w:r>
      <w:r w:rsidRPr="00316D08">
        <w:rPr>
          <w:rStyle w:val="StyleUnderline"/>
        </w:rPr>
        <w:t xml:space="preserve"> ones</w:t>
      </w:r>
      <w:r w:rsidRPr="00316D08">
        <w:rPr>
          <w:sz w:val="16"/>
        </w:rPr>
        <w:t xml:space="preserve">.393 </w:t>
      </w:r>
      <w:r w:rsidRPr="00316D08">
        <w:rPr>
          <w:rStyle w:val="StyleUnderline"/>
        </w:rPr>
        <w:t>Under</w:t>
      </w:r>
      <w:r w:rsidRPr="00316D08">
        <w:rPr>
          <w:sz w:val="16"/>
        </w:rPr>
        <w:t xml:space="preserve"> the </w:t>
      </w:r>
      <w:r w:rsidRPr="00316D08">
        <w:rPr>
          <w:rStyle w:val="StyleUnderline"/>
        </w:rPr>
        <w:t>Biden</w:t>
      </w:r>
      <w:r w:rsidRPr="00316D08">
        <w:rPr>
          <w:sz w:val="16"/>
        </w:rPr>
        <w:t xml:space="preserve"> Administration, more </w:t>
      </w:r>
      <w:r w:rsidRPr="00316D08">
        <w:rPr>
          <w:rStyle w:val="StyleUnderline"/>
        </w:rPr>
        <w:t>liberal leaning unions</w:t>
      </w:r>
      <w:r w:rsidRPr="00316D08">
        <w:rPr>
          <w:sz w:val="16"/>
        </w:rPr>
        <w:t xml:space="preserve">, including those representing EPA, Department of Education, and Department of Labor workers, have followed the example of ICE and CBP workers and </w:t>
      </w:r>
      <w:r w:rsidRPr="00316D08">
        <w:rPr>
          <w:rStyle w:val="StyleUnderline"/>
        </w:rPr>
        <w:t>sought to entrench expansive labor rights in contracts</w:t>
      </w:r>
      <w:r w:rsidRPr="00316D08">
        <w:rPr>
          <w:sz w:val="16"/>
        </w:rPr>
        <w:t xml:space="preserve">, </w:t>
      </w:r>
      <w:r w:rsidRPr="00316D08">
        <w:rPr>
          <w:rStyle w:val="StyleUnderline"/>
        </w:rPr>
        <w:t>hedging against</w:t>
      </w:r>
      <w:r w:rsidRPr="00316D08">
        <w:rPr>
          <w:sz w:val="16"/>
        </w:rPr>
        <w:t xml:space="preserve"> the possibility of a </w:t>
      </w:r>
      <w:r w:rsidRPr="00316D08">
        <w:rPr>
          <w:rStyle w:val="StyleUnderline"/>
        </w:rPr>
        <w:t>much more</w:t>
      </w:r>
      <w:r w:rsidRPr="00316D08">
        <w:rPr>
          <w:sz w:val="16"/>
        </w:rPr>
        <w:t xml:space="preserve"> </w:t>
      </w:r>
      <w:r w:rsidRPr="00316D08">
        <w:rPr>
          <w:rStyle w:val="StyleUnderline"/>
        </w:rPr>
        <w:t>hostile presidential administration</w:t>
      </w:r>
      <w:r w:rsidRPr="00316D08">
        <w:rPr>
          <w:sz w:val="16"/>
        </w:rPr>
        <w:t xml:space="preserve"> in 2024 or </w:t>
      </w:r>
      <w:r w:rsidRPr="00316D08">
        <w:rPr>
          <w:rStyle w:val="StyleUnderline"/>
        </w:rPr>
        <w:t>beyond</w:t>
      </w:r>
      <w:r w:rsidRPr="00316D08">
        <w:rPr>
          <w:sz w:val="16"/>
        </w:rPr>
        <w:t>.394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4EED9B47" w14:textId="77777777" w:rsidR="007B56DF" w:rsidRPr="00316D08" w:rsidRDefault="007B56DF" w:rsidP="007B56DF">
      <w:pPr>
        <w:rPr>
          <w:rStyle w:val="StyleUnderline"/>
        </w:rPr>
      </w:pPr>
      <w:r w:rsidRPr="00316D08">
        <w:rPr>
          <w:sz w:val="16"/>
        </w:rPr>
        <w:t xml:space="preserve">In short, while </w:t>
      </w:r>
      <w:r w:rsidRPr="00316D08">
        <w:rPr>
          <w:rStyle w:val="StyleUnderline"/>
          <w:highlight w:val="cyan"/>
        </w:rPr>
        <w:t>civil service protections</w:t>
      </w:r>
      <w:r w:rsidRPr="00316D08">
        <w:rPr>
          <w:sz w:val="16"/>
        </w:rPr>
        <w:t xml:space="preserve"> have historically been </w:t>
      </w:r>
      <w:r w:rsidRPr="00316D08">
        <w:rPr>
          <w:rStyle w:val="StyleUnderline"/>
        </w:rPr>
        <w:t>justified as</w:t>
      </w:r>
      <w:r w:rsidRPr="00316D08">
        <w:rPr>
          <w:sz w:val="16"/>
        </w:rPr>
        <w:t xml:space="preserve"> a </w:t>
      </w:r>
      <w:r w:rsidRPr="00316D08">
        <w:rPr>
          <w:rStyle w:val="StyleUnderline"/>
          <w:highlight w:val="cyan"/>
        </w:rPr>
        <w:t xml:space="preserve">protection for </w:t>
      </w:r>
      <w:r w:rsidRPr="00316D08">
        <w:rPr>
          <w:rStyle w:val="Emphasis"/>
          <w:highlight w:val="cyan"/>
        </w:rPr>
        <w:t>bureaucratic expertise</w:t>
      </w:r>
      <w:r w:rsidRPr="00316D08">
        <w:rPr>
          <w:sz w:val="16"/>
        </w:rPr>
        <w:t xml:space="preserve"> against political interference, </w:t>
      </w:r>
      <w:r w:rsidRPr="00316D08">
        <w:rPr>
          <w:rStyle w:val="StyleUnderline"/>
          <w:highlight w:val="cyan"/>
        </w:rPr>
        <w:t>labor rights</w:t>
      </w:r>
      <w:r w:rsidRPr="00316D08">
        <w:rPr>
          <w:sz w:val="16"/>
        </w:rPr>
        <w:t xml:space="preserve"> appear to </w:t>
      </w:r>
      <w:r w:rsidRPr="00316D08">
        <w:rPr>
          <w:rStyle w:val="StyleUnderline"/>
        </w:rPr>
        <w:t xml:space="preserve">serve the </w:t>
      </w:r>
      <w:r w:rsidRPr="00316D08">
        <w:rPr>
          <w:rStyle w:val="StyleUnderline"/>
          <w:highlight w:val="cyan"/>
        </w:rPr>
        <w:t>opposite</w:t>
      </w:r>
      <w:r w:rsidRPr="00316D08">
        <w:rPr>
          <w:rStyle w:val="StyleUnderline"/>
        </w:rPr>
        <w:t xml:space="preserve"> objective</w:t>
      </w:r>
      <w:r w:rsidRPr="00316D08">
        <w:rPr>
          <w:sz w:val="16"/>
        </w:rPr>
        <w:t xml:space="preserve">, </w:t>
      </w:r>
      <w:r w:rsidRPr="00316D08">
        <w:rPr>
          <w:rStyle w:val="StyleUnderline"/>
          <w:highlight w:val="cyan"/>
        </w:rPr>
        <w:t>turning</w:t>
      </w:r>
      <w:r w:rsidRPr="00316D08">
        <w:rPr>
          <w:sz w:val="16"/>
        </w:rPr>
        <w:t xml:space="preserve"> </w:t>
      </w:r>
      <w:r w:rsidRPr="00316D08">
        <w:rPr>
          <w:rStyle w:val="StyleUnderline"/>
        </w:rPr>
        <w:t xml:space="preserve">worker </w:t>
      </w:r>
      <w:r w:rsidRPr="00316D08">
        <w:rPr>
          <w:rStyle w:val="StyleUnderline"/>
          <w:highlight w:val="cyan"/>
        </w:rPr>
        <w:t>protections into</w:t>
      </w:r>
      <w:r w:rsidRPr="00316D08">
        <w:rPr>
          <w:rStyle w:val="StyleUnderline"/>
        </w:rPr>
        <w:t xml:space="preserve"> </w:t>
      </w:r>
      <w:r w:rsidRPr="00316D08">
        <w:rPr>
          <w:rStyle w:val="StyleUnderline"/>
          <w:highlight w:val="cyan"/>
        </w:rPr>
        <w:t>tools</w:t>
      </w:r>
      <w:r w:rsidRPr="00316D08">
        <w:rPr>
          <w:sz w:val="16"/>
          <w:highlight w:val="cyan"/>
        </w:rPr>
        <w:t xml:space="preserve"> </w:t>
      </w:r>
      <w:r w:rsidRPr="00316D08">
        <w:rPr>
          <w:rStyle w:val="StyleUnderline"/>
          <w:highlight w:val="cyan"/>
        </w:rPr>
        <w:t>for</w:t>
      </w:r>
      <w:r w:rsidRPr="00316D08">
        <w:rPr>
          <w:sz w:val="16"/>
        </w:rPr>
        <w:t xml:space="preserve"> more </w:t>
      </w:r>
      <w:r w:rsidRPr="00316D08">
        <w:rPr>
          <w:rStyle w:val="Emphasis"/>
          <w:highlight w:val="cyan"/>
        </w:rPr>
        <w:t>intensive politicization</w:t>
      </w:r>
      <w:r w:rsidRPr="00316D08">
        <w:rPr>
          <w:sz w:val="16"/>
        </w:rPr>
        <w:t xml:space="preserve"> </w:t>
      </w:r>
      <w:r w:rsidRPr="00316D08">
        <w:rPr>
          <w:rStyle w:val="StyleUnderline"/>
        </w:rPr>
        <w:t>of the bureaucracy</w:t>
      </w:r>
      <w:r w:rsidRPr="00316D08">
        <w:rPr>
          <w:sz w:val="16"/>
        </w:rPr>
        <w:t xml:space="preserve">. This is not a phenomenon unique to federal sector labor. Many </w:t>
      </w:r>
      <w:r w:rsidRPr="00316D08">
        <w:rPr>
          <w:rStyle w:val="StyleUnderline"/>
        </w:rPr>
        <w:t>legal tools</w:t>
      </w:r>
      <w:r w:rsidRPr="00316D08">
        <w:rPr>
          <w:sz w:val="16"/>
        </w:rPr>
        <w:t>—including delegations of power through rules, treaties, government contracts, and aggressive attempts at structural deregulation396—</w:t>
      </w:r>
      <w:r w:rsidRPr="00316D08">
        <w:rPr>
          <w:rStyle w:val="StyleUnderline"/>
        </w:rPr>
        <w:t>can</w:t>
      </w:r>
      <w:r w:rsidRPr="00316D08">
        <w:rPr>
          <w:sz w:val="16"/>
        </w:rPr>
        <w:t xml:space="preserve"> </w:t>
      </w:r>
      <w:r w:rsidRPr="00316D08">
        <w:rPr>
          <w:rStyle w:val="Emphasis"/>
          <w:highlight w:val="cyan"/>
        </w:rPr>
        <w:t>entrench</w:t>
      </w:r>
      <w:r w:rsidRPr="00316D08">
        <w:rPr>
          <w:rStyle w:val="StyleUnderline"/>
        </w:rPr>
        <w:t xml:space="preserve"> a </w:t>
      </w:r>
      <w:r w:rsidRPr="00316D08">
        <w:rPr>
          <w:rStyle w:val="StyleUnderline"/>
          <w:highlight w:val="cyan"/>
        </w:rPr>
        <w:t xml:space="preserve">President’s </w:t>
      </w:r>
      <w:r w:rsidRPr="00316D08">
        <w:rPr>
          <w:rStyle w:val="Emphasis"/>
          <w:highlight w:val="cyan"/>
        </w:rPr>
        <w:t>policy</w:t>
      </w:r>
      <w:r w:rsidRPr="00316D08">
        <w:rPr>
          <w:rStyle w:val="StyleUnderline"/>
        </w:rPr>
        <w:t xml:space="preserve"> preferences </w:t>
      </w:r>
      <w:r w:rsidRPr="00316D08">
        <w:rPr>
          <w:rStyle w:val="StyleUnderline"/>
          <w:highlight w:val="cyan"/>
        </w:rPr>
        <w:t>beyond</w:t>
      </w:r>
      <w:r w:rsidRPr="00316D08">
        <w:rPr>
          <w:rStyle w:val="StyleUnderline"/>
        </w:rPr>
        <w:t xml:space="preserve"> her </w:t>
      </w:r>
      <w:r w:rsidRPr="00316D08">
        <w:rPr>
          <w:rStyle w:val="StyleUnderline"/>
          <w:highlight w:val="cyan"/>
        </w:rPr>
        <w:t>term</w:t>
      </w:r>
      <w:r w:rsidRPr="00316D08">
        <w:rPr>
          <w:rStyle w:val="StyleUnderline"/>
        </w:rPr>
        <w:t xml:space="preserve"> in office</w:t>
      </w:r>
      <w:r w:rsidRPr="00316D08">
        <w:rPr>
          <w:sz w:val="16"/>
        </w:rPr>
        <w:t xml:space="preserve">. But that is </w:t>
      </w:r>
      <w:r w:rsidRPr="00316D08">
        <w:rPr>
          <w:rStyle w:val="StyleUnderline"/>
        </w:rPr>
        <w:t xml:space="preserve">precisely the danger of increasingly </w:t>
      </w:r>
      <w:r w:rsidRPr="00316D08">
        <w:rPr>
          <w:rStyle w:val="Emphasis"/>
          <w:highlight w:val="cyan"/>
        </w:rPr>
        <w:t>aggressive</w:t>
      </w:r>
      <w:r w:rsidRPr="00316D08">
        <w:rPr>
          <w:rStyle w:val="StyleUnderline"/>
          <w:highlight w:val="cyan"/>
        </w:rPr>
        <w:t xml:space="preserve"> forms of </w:t>
      </w:r>
      <w:r w:rsidRPr="00316D08">
        <w:rPr>
          <w:rStyle w:val="Emphasis"/>
          <w:highlight w:val="cyan"/>
        </w:rPr>
        <w:t>labor gamesmanship</w:t>
      </w:r>
      <w:r w:rsidRPr="00316D08">
        <w:rPr>
          <w:sz w:val="16"/>
        </w:rPr>
        <w:t xml:space="preserve">—they </w:t>
      </w:r>
      <w:r w:rsidRPr="00316D08">
        <w:rPr>
          <w:rStyle w:val="StyleUnderline"/>
          <w:highlight w:val="cyan"/>
        </w:rPr>
        <w:t>compromise</w:t>
      </w:r>
      <w:r w:rsidRPr="00316D08">
        <w:rPr>
          <w:sz w:val="16"/>
        </w:rPr>
        <w:t xml:space="preserve"> </w:t>
      </w:r>
      <w:r w:rsidRPr="00316D08">
        <w:rPr>
          <w:rStyle w:val="StyleUnderline"/>
        </w:rPr>
        <w:t xml:space="preserve">the </w:t>
      </w:r>
      <w:r w:rsidRPr="00316D08">
        <w:rPr>
          <w:rStyle w:val="StyleUnderline"/>
          <w:highlight w:val="cyan"/>
        </w:rPr>
        <w:t>perceived</w:t>
      </w:r>
      <w:r w:rsidRPr="00316D08">
        <w:rPr>
          <w:rStyle w:val="StyleUnderline"/>
        </w:rPr>
        <w:t xml:space="preserve"> </w:t>
      </w:r>
      <w:r w:rsidRPr="00316D08">
        <w:rPr>
          <w:rStyle w:val="StyleUnderline"/>
          <w:highlight w:val="cyan"/>
        </w:rPr>
        <w:t>neutrality and respect for professional norms</w:t>
      </w:r>
      <w:r w:rsidRPr="00316D08">
        <w:rPr>
          <w:rStyle w:val="StyleUnderline"/>
        </w:rPr>
        <w:t xml:space="preserve"> and expertise that have made the civil service an exceptional, and exceptionally popular, feature of the modern federal government.</w:t>
      </w:r>
    </w:p>
    <w:p w14:paraId="651551B4" w14:textId="77777777" w:rsidR="007B56DF" w:rsidRDefault="007B56DF" w:rsidP="007B56DF">
      <w:pPr>
        <w:pStyle w:val="Heading1"/>
      </w:pPr>
      <w:r>
        <w:lastRenderedPageBreak/>
        <w:t>1NR</w:t>
      </w:r>
    </w:p>
    <w:p w14:paraId="7DEC49BE" w14:textId="5EECA239" w:rsidR="007B56DF" w:rsidRDefault="007B56DF" w:rsidP="007B56DF">
      <w:pPr>
        <w:pStyle w:val="Heading2"/>
      </w:pPr>
      <w:r>
        <w:lastRenderedPageBreak/>
        <w:t>DA---Court Politics</w:t>
      </w:r>
    </w:p>
    <w:p w14:paraId="67B21263" w14:textId="1675C926" w:rsidR="007B56DF" w:rsidRDefault="007B56DF" w:rsidP="007B56DF">
      <w:pPr>
        <w:pStyle w:val="Heading3"/>
      </w:pPr>
      <w:r>
        <w:lastRenderedPageBreak/>
        <w:t>Impact---Overview---1NR</w:t>
      </w:r>
    </w:p>
    <w:p w14:paraId="35783E73" w14:textId="77777777" w:rsidR="007B56DF" w:rsidRPr="0059436C" w:rsidRDefault="007B56DF" w:rsidP="007B56DF">
      <w:pPr>
        <w:pStyle w:val="Heading4"/>
      </w:pPr>
      <w:r w:rsidRPr="0059436C">
        <w:t xml:space="preserve">It sparks </w:t>
      </w:r>
      <w:r w:rsidRPr="0059436C">
        <w:rPr>
          <w:u w:val="single"/>
        </w:rPr>
        <w:t>nuclear</w:t>
      </w:r>
      <w:r w:rsidRPr="0059436C">
        <w:t xml:space="preserve"> conflict AND collapses </w:t>
      </w:r>
      <w:r w:rsidRPr="0059436C">
        <w:rPr>
          <w:u w:val="single"/>
        </w:rPr>
        <w:t>multilateral coop</w:t>
      </w:r>
      <w:r w:rsidRPr="0059436C">
        <w:t xml:space="preserve"> over </w:t>
      </w:r>
      <w:r w:rsidRPr="00C37B98">
        <w:rPr>
          <w:u w:val="single"/>
        </w:rPr>
        <w:t>AI</w:t>
      </w:r>
      <w:r w:rsidRPr="0059436C">
        <w:t xml:space="preserve">, </w:t>
      </w:r>
      <w:r w:rsidRPr="00C37B98">
        <w:rPr>
          <w:u w:val="single"/>
        </w:rPr>
        <w:t>cyber</w:t>
      </w:r>
      <w:r w:rsidRPr="0059436C">
        <w:t xml:space="preserve">, </w:t>
      </w:r>
      <w:r w:rsidRPr="00C37B98">
        <w:rPr>
          <w:u w:val="single"/>
        </w:rPr>
        <w:t>climate</w:t>
      </w:r>
      <w:r w:rsidRPr="0059436C">
        <w:t xml:space="preserve">, </w:t>
      </w:r>
      <w:r w:rsidRPr="00C37B98">
        <w:rPr>
          <w:u w:val="single"/>
        </w:rPr>
        <w:t>terror</w:t>
      </w:r>
      <w:r w:rsidRPr="0059436C">
        <w:t xml:space="preserve">, </w:t>
      </w:r>
      <w:r w:rsidRPr="00C37B98">
        <w:rPr>
          <w:u w:val="single"/>
        </w:rPr>
        <w:t>prolif</w:t>
      </w:r>
      <w:r w:rsidRPr="0059436C">
        <w:t xml:space="preserve">, and </w:t>
      </w:r>
      <w:r w:rsidRPr="00C37B98">
        <w:rPr>
          <w:u w:val="single"/>
        </w:rPr>
        <w:t>O-Crime</w:t>
      </w:r>
      <w:r w:rsidRPr="0059436C">
        <w:t>.</w:t>
      </w:r>
    </w:p>
    <w:p w14:paraId="61009D7D" w14:textId="77777777" w:rsidR="007B56DF" w:rsidRDefault="007B56DF" w:rsidP="007B56DF">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6FA6AAD6" w14:textId="77777777" w:rsidR="007B56DF" w:rsidRPr="00570F49" w:rsidRDefault="007B56DF" w:rsidP="007B56DF">
      <w:pPr>
        <w:rPr>
          <w:sz w:val="16"/>
        </w:rPr>
      </w:pPr>
      <w:r w:rsidRPr="00570F49">
        <w:rPr>
          <w:sz w:val="16"/>
        </w:rPr>
        <w:t>SS: 5: What factors do you believe contribute most significantly to shaping the existing polar structure of global politics?</w:t>
      </w:r>
    </w:p>
    <w:p w14:paraId="67F4B931" w14:textId="77777777" w:rsidR="007B56DF" w:rsidRPr="00570F49" w:rsidRDefault="007B56DF" w:rsidP="007B56DF">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AB356C">
        <w:rPr>
          <w:rStyle w:val="StyleUnderline"/>
          <w:highlight w:val="cyan"/>
        </w:rPr>
        <w:t>interdependence</w:t>
      </w:r>
      <w:r w:rsidRPr="00B324A1">
        <w:rPr>
          <w:rStyle w:val="StyleUnderline"/>
        </w:rPr>
        <w:t xml:space="preserve"> can </w:t>
      </w:r>
      <w:r w:rsidRPr="00AB356C">
        <w:rPr>
          <w:rStyle w:val="StyleUnderline"/>
          <w:highlight w:val="cyan"/>
        </w:rPr>
        <w:t>lead to</w:t>
      </w:r>
      <w:r w:rsidRPr="00AB356C">
        <w:rPr>
          <w:sz w:val="16"/>
          <w:highlight w:val="cyan"/>
        </w:rPr>
        <w:t xml:space="preserve"> </w:t>
      </w:r>
      <w:r w:rsidRPr="00AB356C">
        <w:rPr>
          <w:rStyle w:val="Emphasis"/>
          <w:highlight w:val="cyan"/>
        </w:rPr>
        <w:t>coop</w:t>
      </w:r>
      <w:r w:rsidRPr="00B324A1">
        <w:rPr>
          <w:rStyle w:val="Emphasis"/>
        </w:rPr>
        <w:t>eration</w:t>
      </w:r>
      <w:r w:rsidRPr="00570F49">
        <w:rPr>
          <w:sz w:val="16"/>
        </w:rPr>
        <w:t xml:space="preserve"> but also to conflict as countries vie for markets, resources and investment opportunities. Trade wars and </w:t>
      </w:r>
      <w:r w:rsidRPr="00AB356C">
        <w:rPr>
          <w:rStyle w:val="Emphasis"/>
          <w:highlight w:val="cyan"/>
        </w:rPr>
        <w:t>protectionism</w:t>
      </w:r>
      <w:r w:rsidRPr="00570F49">
        <w:rPr>
          <w:sz w:val="16"/>
        </w:rPr>
        <w:t xml:space="preserve"> </w:t>
      </w:r>
      <w:r w:rsidRPr="00B324A1">
        <w:rPr>
          <w:rStyle w:val="StyleUnderline"/>
        </w:rPr>
        <w:t>can</w:t>
      </w:r>
      <w:r w:rsidRPr="00570F49">
        <w:rPr>
          <w:sz w:val="16"/>
        </w:rPr>
        <w:t xml:space="preserve"> </w:t>
      </w:r>
      <w:r w:rsidRPr="00AB356C">
        <w:rPr>
          <w:rStyle w:val="Emphasis"/>
          <w:highlight w:val="cyan"/>
        </w:rPr>
        <w:t>exacerbate</w:t>
      </w:r>
      <w:r w:rsidRPr="00570F49">
        <w:rPr>
          <w:sz w:val="16"/>
        </w:rPr>
        <w:t xml:space="preserve"> these </w:t>
      </w:r>
      <w:r w:rsidRPr="00AB356C">
        <w:rPr>
          <w:rStyle w:val="StyleUnderline"/>
          <w:highlight w:val="cyan"/>
        </w:rPr>
        <w:t>tension</w:t>
      </w:r>
      <w:r w:rsidRPr="00B324A1">
        <w:rPr>
          <w:rStyle w:val="StyleUnderline"/>
        </w:rPr>
        <w:t>s</w:t>
      </w:r>
      <w:r w:rsidRPr="00570F49">
        <w:rPr>
          <w:sz w:val="16"/>
        </w:rPr>
        <w:t xml:space="preserve">. The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AB356C">
        <w:rPr>
          <w:rStyle w:val="StyleUnderline"/>
          <w:highlight w:val="cyan"/>
        </w:rPr>
        <w:t>development</w:t>
      </w:r>
      <w:r w:rsidRPr="00B324A1">
        <w:rPr>
          <w:rStyle w:val="StyleUnderline"/>
        </w:rPr>
        <w:t xml:space="preserve"> of technology, especially </w:t>
      </w:r>
      <w:r w:rsidRPr="00AB356C">
        <w:rPr>
          <w:rStyle w:val="StyleUnderline"/>
          <w:highlight w:val="cyan"/>
        </w:rPr>
        <w:t>in</w:t>
      </w:r>
      <w:r w:rsidRPr="00B324A1">
        <w:rPr>
          <w:rStyle w:val="StyleUnderline"/>
        </w:rPr>
        <w:t xml:space="preserve"> areas like</w:t>
      </w:r>
      <w:r w:rsidRPr="00570F49">
        <w:rPr>
          <w:sz w:val="16"/>
        </w:rPr>
        <w:t xml:space="preserve"> </w:t>
      </w:r>
      <w:r w:rsidRPr="00AB356C">
        <w:rPr>
          <w:rStyle w:val="Emphasis"/>
          <w:highlight w:val="cyan"/>
        </w:rPr>
        <w:t>a</w:t>
      </w:r>
      <w:r w:rsidRPr="00570F49">
        <w:rPr>
          <w:sz w:val="16"/>
        </w:rPr>
        <w:t xml:space="preserve">rtificial </w:t>
      </w:r>
      <w:r w:rsidRPr="00AB356C">
        <w:rPr>
          <w:rStyle w:val="Emphasis"/>
          <w:highlight w:val="cyan"/>
        </w:rPr>
        <w:t>i</w:t>
      </w:r>
      <w:r w:rsidRPr="00570F49">
        <w:rPr>
          <w:sz w:val="16"/>
        </w:rPr>
        <w:t xml:space="preserve">ntelligence, </w:t>
      </w:r>
      <w:r w:rsidRPr="00AB356C">
        <w:rPr>
          <w:rStyle w:val="Emphasis"/>
          <w:highlight w:val="cyan"/>
        </w:rPr>
        <w:t>cyber</w:t>
      </w:r>
      <w:r w:rsidRPr="00B324A1">
        <w:rPr>
          <w:rStyle w:val="Emphasis"/>
        </w:rPr>
        <w:t>security</w:t>
      </w:r>
      <w:r w:rsidRPr="00570F49">
        <w:rPr>
          <w:sz w:val="16"/>
        </w:rPr>
        <w:t xml:space="preserve"> </w:t>
      </w:r>
      <w:r w:rsidRPr="00AB356C">
        <w:rPr>
          <w:rStyle w:val="StyleUnderline"/>
          <w:highlight w:val="cyan"/>
        </w:rPr>
        <w:t>and</w:t>
      </w:r>
      <w:r w:rsidRPr="00AB356C">
        <w:rPr>
          <w:sz w:val="16"/>
          <w:highlight w:val="cyan"/>
        </w:rPr>
        <w:t xml:space="preserve"> </w:t>
      </w:r>
      <w:r w:rsidRPr="00AB356C">
        <w:rPr>
          <w:rStyle w:val="Emphasis"/>
          <w:highlight w:val="cyan"/>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AB356C">
        <w:rPr>
          <w:rStyle w:val="StyleUnderline"/>
          <w:highlight w:val="cyan"/>
        </w:rPr>
        <w:t>finite</w:t>
      </w:r>
      <w:r w:rsidRPr="00B324A1">
        <w:rPr>
          <w:rStyle w:val="StyleUnderline"/>
        </w:rPr>
        <w:t xml:space="preserve"> nature of</w:t>
      </w:r>
      <w:r w:rsidRPr="00570F49">
        <w:rPr>
          <w:sz w:val="16"/>
        </w:rPr>
        <w:t xml:space="preserve"> </w:t>
      </w:r>
      <w:r w:rsidRPr="00AB356C">
        <w:rPr>
          <w:rStyle w:val="Emphasis"/>
          <w:highlight w:val="cyan"/>
        </w:rPr>
        <w:t>resources</w:t>
      </w:r>
      <w:r w:rsidRPr="00570F49">
        <w:rPr>
          <w:sz w:val="16"/>
        </w:rPr>
        <w:t xml:space="preserve"> </w:t>
      </w:r>
      <w:r w:rsidRPr="00B324A1">
        <w:rPr>
          <w:rStyle w:val="StyleUnderline"/>
        </w:rPr>
        <w:t>and the growing threat of</w:t>
      </w:r>
      <w:r w:rsidRPr="00570F49">
        <w:rPr>
          <w:sz w:val="16"/>
        </w:rPr>
        <w:t xml:space="preserve"> </w:t>
      </w:r>
      <w:r w:rsidRPr="00AB356C">
        <w:rPr>
          <w:rStyle w:val="Emphasis"/>
          <w:highlight w:val="cyan"/>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AB356C">
        <w:rPr>
          <w:rStyle w:val="Emphasis"/>
          <w:highlight w:val="cyan"/>
        </w:rPr>
        <w:t>Terror</w:t>
      </w:r>
      <w:r w:rsidRPr="00B324A1">
        <w:rPr>
          <w:rStyle w:val="Emphasis"/>
        </w:rPr>
        <w:t>ism</w:t>
      </w:r>
      <w:r w:rsidRPr="00570F49">
        <w:rPr>
          <w:sz w:val="16"/>
        </w:rPr>
        <w:t xml:space="preserve">, </w:t>
      </w:r>
      <w:r w:rsidRPr="00B324A1">
        <w:rPr>
          <w:rStyle w:val="Emphasis"/>
        </w:rPr>
        <w:t xml:space="preserve">weapons </w:t>
      </w:r>
      <w:r w:rsidRPr="00AB356C">
        <w:rPr>
          <w:rStyle w:val="Emphasis"/>
          <w:highlight w:val="cyan"/>
        </w:rPr>
        <w:t>prolif</w:t>
      </w:r>
      <w:r w:rsidRPr="00B324A1">
        <w:rPr>
          <w:rStyle w:val="Emphasis"/>
        </w:rPr>
        <w:t>eration</w:t>
      </w:r>
      <w:r w:rsidRPr="00570F49">
        <w:rPr>
          <w:sz w:val="16"/>
        </w:rPr>
        <w:t xml:space="preserve"> </w:t>
      </w:r>
      <w:r w:rsidRPr="00AB356C">
        <w:rPr>
          <w:rStyle w:val="StyleUnderline"/>
          <w:highlight w:val="cyan"/>
        </w:rPr>
        <w:t>and</w:t>
      </w:r>
      <w:r w:rsidRPr="00AB356C">
        <w:rPr>
          <w:sz w:val="16"/>
          <w:highlight w:val="cyan"/>
        </w:rPr>
        <w:t xml:space="preserve"> </w:t>
      </w:r>
      <w:r w:rsidRPr="00AB356C">
        <w:rPr>
          <w:rStyle w:val="Emphasis"/>
          <w:highlight w:val="cyan"/>
        </w:rPr>
        <w:t>transnational crime</w:t>
      </w:r>
      <w:r w:rsidRPr="004138EE">
        <w:rPr>
          <w:sz w:val="16"/>
        </w:rPr>
        <w:t xml:space="preserve"> </w:t>
      </w:r>
      <w:r w:rsidRPr="004138EE">
        <w:rPr>
          <w:rStyle w:val="StyleUnderline"/>
        </w:rPr>
        <w:t xml:space="preserve">pose security challenges that </w:t>
      </w:r>
      <w:r w:rsidRPr="00AB356C">
        <w:rPr>
          <w:rStyle w:val="StyleUnderline"/>
          <w:highlight w:val="cyan"/>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AB356C">
        <w:rPr>
          <w:rStyle w:val="StyleUnderline"/>
          <w:highlight w:val="cyan"/>
        </w:rPr>
        <w:t xml:space="preserve">factors </w:t>
      </w:r>
      <w:r w:rsidRPr="004138EE">
        <w:rPr>
          <w:rStyle w:val="StyleUnderline"/>
        </w:rPr>
        <w:t>are</w:t>
      </w:r>
      <w:r w:rsidRPr="004138EE">
        <w:rPr>
          <w:sz w:val="16"/>
        </w:rPr>
        <w:t xml:space="preserve"> </w:t>
      </w:r>
      <w:r w:rsidRPr="00AB356C">
        <w:rPr>
          <w:rStyle w:val="Emphasis"/>
          <w:highlight w:val="cyan"/>
        </w:rPr>
        <w:t>interconnected</w:t>
      </w:r>
      <w:r w:rsidRPr="00AB356C">
        <w:rPr>
          <w:sz w:val="16"/>
          <w:highlight w:val="cyan"/>
        </w:rPr>
        <w:t xml:space="preserve"> </w:t>
      </w:r>
      <w:r w:rsidRPr="00AB356C">
        <w:rPr>
          <w:rStyle w:val="StyleUnderline"/>
          <w:highlight w:val="cyan"/>
        </w:rPr>
        <w:t>and</w:t>
      </w:r>
      <w:r w:rsidRPr="00B324A1">
        <w:rPr>
          <w:rStyle w:val="StyleUnderline"/>
        </w:rPr>
        <w:t xml:space="preserve"> often feed into each other, </w:t>
      </w:r>
      <w:r w:rsidRPr="00AB356C">
        <w:rPr>
          <w:rStyle w:val="StyleUnderline"/>
          <w:highlight w:val="cyan"/>
        </w:rPr>
        <w:t>creat</w:t>
      </w:r>
      <w:r w:rsidRPr="003F4552">
        <w:rPr>
          <w:rStyle w:val="StyleUnderline"/>
        </w:rPr>
        <w:t>i</w:t>
      </w:r>
      <w:r w:rsidRPr="00B324A1">
        <w:rPr>
          <w:rStyle w:val="StyleUnderline"/>
        </w:rPr>
        <w:t xml:space="preserve">ng </w:t>
      </w:r>
      <w:r w:rsidRPr="00AB356C">
        <w:rPr>
          <w:rStyle w:val="StyleUnderline"/>
          <w:highlight w:val="cyan"/>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AB356C">
        <w:rPr>
          <w:rStyle w:val="Emphasis"/>
          <w:highlight w:val="cyan"/>
        </w:rPr>
        <w:t>volatile</w:t>
      </w:r>
      <w:r w:rsidRPr="00570F49">
        <w:rPr>
          <w:sz w:val="16"/>
        </w:rPr>
        <w:t xml:space="preserve"> </w:t>
      </w:r>
      <w:r w:rsidRPr="00B324A1">
        <w:rPr>
          <w:rStyle w:val="StyleUnderline"/>
        </w:rPr>
        <w:t xml:space="preserve">international </w:t>
      </w:r>
      <w:r w:rsidRPr="00AB356C">
        <w:rPr>
          <w:rStyle w:val="StyleUnderline"/>
          <w:highlight w:val="cyan"/>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32718AC2" w14:textId="77777777" w:rsidR="007B56DF" w:rsidRPr="00570F49" w:rsidRDefault="007B56DF" w:rsidP="007B56DF">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w:t>
      </w:r>
      <w:r w:rsidRPr="00570F49">
        <w:rPr>
          <w:sz w:val="16"/>
        </w:rPr>
        <w:lastRenderedPageBreak/>
        <w:t xml:space="preserve">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AB356C">
        <w:rPr>
          <w:rStyle w:val="Emphasis"/>
          <w:highlight w:val="cyan"/>
        </w:rPr>
        <w:t>US</w:t>
      </w:r>
      <w:r w:rsidRPr="00570F49">
        <w:rPr>
          <w:sz w:val="16"/>
        </w:rPr>
        <w:t xml:space="preserve"> dollar</w:t>
      </w:r>
      <w:r w:rsidRPr="00AB356C">
        <w:rPr>
          <w:rStyle w:val="Emphasis"/>
          <w:highlight w:val="cyan"/>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AB356C">
        <w:rPr>
          <w:rStyle w:val="StyleUnderline"/>
          <w:highlight w:val="cyan"/>
        </w:rPr>
        <w:t>remain</w:t>
      </w:r>
      <w:r w:rsidRPr="004138EE">
        <w:rPr>
          <w:rStyle w:val="StyleUnderline"/>
        </w:rPr>
        <w:t>ed</w:t>
      </w:r>
      <w:r w:rsidRPr="00AB356C">
        <w:rPr>
          <w:rStyle w:val="StyleUnderline"/>
          <w:highlight w:val="cyan"/>
        </w:rPr>
        <w:t xml:space="preserve"> robust</w:t>
      </w:r>
      <w:r w:rsidRPr="00570F49">
        <w:rPr>
          <w:sz w:val="16"/>
        </w:rPr>
        <w:t xml:space="preserve">, the global financial </w:t>
      </w:r>
      <w:r w:rsidRPr="00AB356C">
        <w:rPr>
          <w:rStyle w:val="StyleUnderline"/>
          <w:highlight w:val="cyan"/>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AB356C">
        <w:rPr>
          <w:rStyle w:val="Emphasis"/>
          <w:highlight w:val="cyan"/>
        </w:rPr>
        <w:t>prompt</w:t>
      </w:r>
      <w:r w:rsidRPr="00570F49">
        <w:rPr>
          <w:sz w:val="16"/>
        </w:rPr>
        <w:t xml:space="preserve"> a </w:t>
      </w:r>
      <w:r w:rsidRPr="00AB356C">
        <w:rPr>
          <w:rStyle w:val="Emphasis"/>
          <w:highlight w:val="cyan"/>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48E4F4EA" w14:textId="77777777" w:rsidR="007B56DF" w:rsidRPr="00570F49" w:rsidRDefault="007B56DF" w:rsidP="007B56DF">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129496F1" w14:textId="77777777" w:rsidR="007B56DF" w:rsidRPr="00570F49" w:rsidRDefault="007B56DF" w:rsidP="007B56DF">
      <w:pPr>
        <w:rPr>
          <w:sz w:val="16"/>
        </w:rPr>
      </w:pPr>
      <w:r w:rsidRPr="00570F49">
        <w:rPr>
          <w:sz w:val="16"/>
        </w:rPr>
        <w:t>SS: 6: What are the potential consequences of maintaining or attempting to shift the existing polar structure of global politics?</w:t>
      </w:r>
    </w:p>
    <w:p w14:paraId="696F5E89" w14:textId="77777777" w:rsidR="007B56DF" w:rsidRPr="00570F49" w:rsidRDefault="007B56DF" w:rsidP="007B56DF">
      <w:pPr>
        <w:rPr>
          <w:sz w:val="16"/>
        </w:rPr>
      </w:pPr>
      <w:r w:rsidRPr="00570F49">
        <w:rPr>
          <w:sz w:val="16"/>
        </w:rPr>
        <w:t xml:space="preserve">MP: Maintaining or </w:t>
      </w:r>
      <w:r w:rsidRPr="00B324A1">
        <w:rPr>
          <w:rStyle w:val="Emphasis"/>
        </w:rPr>
        <w:t xml:space="preserve">attempting </w:t>
      </w:r>
      <w:r w:rsidRPr="00AB356C">
        <w:rPr>
          <w:rStyle w:val="Emphasis"/>
          <w:highlight w:val="cyan"/>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AB356C">
        <w:rPr>
          <w:rStyle w:val="StyleUnderline"/>
          <w:highlight w:val="cyan"/>
        </w:rPr>
        <w:t>affect</w:t>
      </w:r>
      <w:r w:rsidRPr="00AB356C">
        <w:rPr>
          <w:sz w:val="16"/>
          <w:highlight w:val="cyan"/>
        </w:rPr>
        <w:t xml:space="preserve"> </w:t>
      </w:r>
      <w:r w:rsidRPr="00AB356C">
        <w:rPr>
          <w:rStyle w:val="Emphasis"/>
          <w:highlight w:val="cyan"/>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AB356C">
        <w:rPr>
          <w:rStyle w:val="Emphasis"/>
          <w:highlight w:val="cyan"/>
        </w:rPr>
        <w:t>heighten</w:t>
      </w:r>
      <w:r w:rsidRPr="004138EE">
        <w:rPr>
          <w:rStyle w:val="Emphasis"/>
        </w:rPr>
        <w:t>ed</w:t>
      </w:r>
      <w:r w:rsidRPr="004138EE">
        <w:rPr>
          <w:sz w:val="16"/>
        </w:rPr>
        <w:t xml:space="preserve"> </w:t>
      </w:r>
      <w:r w:rsidRPr="00AB356C">
        <w:rPr>
          <w:rStyle w:val="StyleUnderline"/>
          <w:highlight w:val="cyan"/>
        </w:rPr>
        <w:t>tensions</w:t>
      </w:r>
      <w:r w:rsidRPr="00B324A1">
        <w:rPr>
          <w:rStyle w:val="StyleUnderline"/>
        </w:rPr>
        <w:t xml:space="preserve"> and competition between major powers</w:t>
      </w:r>
      <w:r w:rsidRPr="00570F49">
        <w:rPr>
          <w:sz w:val="16"/>
        </w:rPr>
        <w:t xml:space="preserve">, potentially </w:t>
      </w:r>
      <w:r w:rsidRPr="00AB356C">
        <w:rPr>
          <w:rStyle w:val="StyleUnderline"/>
          <w:highlight w:val="cyan"/>
        </w:rPr>
        <w:t>escalat</w:t>
      </w:r>
      <w:r w:rsidRPr="004138EE">
        <w:rPr>
          <w:rStyle w:val="StyleUnderline"/>
        </w:rPr>
        <w:t>ing</w:t>
      </w:r>
      <w:r w:rsidRPr="00B324A1">
        <w:rPr>
          <w:rStyle w:val="StyleUnderline"/>
        </w:rPr>
        <w:t xml:space="preserve"> into</w:t>
      </w:r>
      <w:r w:rsidRPr="00570F49">
        <w:rPr>
          <w:sz w:val="16"/>
        </w:rPr>
        <w:t xml:space="preserve"> </w:t>
      </w:r>
      <w:r w:rsidRPr="00AB356C">
        <w:rPr>
          <w:rStyle w:val="Emphasis"/>
          <w:highlight w:val="cyan"/>
        </w:rPr>
        <w:t>proxy</w:t>
      </w:r>
      <w:r w:rsidRPr="00B324A1">
        <w:rPr>
          <w:rStyle w:val="Emphasis"/>
        </w:rPr>
        <w:t xml:space="preserve"> conflicts</w:t>
      </w:r>
      <w:r w:rsidRPr="00570F49">
        <w:rPr>
          <w:sz w:val="16"/>
        </w:rPr>
        <w:t xml:space="preserve"> </w:t>
      </w:r>
      <w:r w:rsidRPr="00AB356C">
        <w:rPr>
          <w:rStyle w:val="StyleUnderline"/>
          <w:highlight w:val="cyan"/>
        </w:rPr>
        <w:t>or</w:t>
      </w:r>
      <w:r w:rsidRPr="00AB356C">
        <w:rPr>
          <w:sz w:val="16"/>
          <w:highlight w:val="cyan"/>
        </w:rPr>
        <w:t xml:space="preserve"> </w:t>
      </w:r>
      <w:r w:rsidRPr="00AB356C">
        <w:rPr>
          <w:rStyle w:val="Emphasis"/>
          <w:highlight w:val="cyan"/>
        </w:rPr>
        <w:t>direct confrontations</w:t>
      </w:r>
      <w:r w:rsidRPr="00570F49">
        <w:rPr>
          <w:sz w:val="16"/>
        </w:rPr>
        <w:t xml:space="preserve">. </w:t>
      </w:r>
      <w:r w:rsidRPr="00B324A1">
        <w:rPr>
          <w:rStyle w:val="StyleUnderline"/>
        </w:rPr>
        <w:t xml:space="preserve">This can </w:t>
      </w:r>
      <w:r w:rsidRPr="00AB356C">
        <w:rPr>
          <w:rStyle w:val="StyleUnderline"/>
          <w:highlight w:val="cyan"/>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AB356C">
        <w:rPr>
          <w:rStyle w:val="Emphasis"/>
          <w:highlight w:val="cyan"/>
        </w:rPr>
        <w:t>nuc</w:t>
      </w:r>
      <w:r w:rsidRPr="00B324A1">
        <w:rPr>
          <w:rStyle w:val="Emphasis"/>
        </w:rPr>
        <w:t xml:space="preserve">lear </w:t>
      </w:r>
      <w:r w:rsidRPr="00AB356C">
        <w:rPr>
          <w:rStyle w:val="Emphasis"/>
          <w:highlight w:val="cyan"/>
        </w:rPr>
        <w:t>brink</w:t>
      </w:r>
      <w:r w:rsidRPr="003F4552">
        <w:rPr>
          <w:strike/>
          <w:sz w:val="16"/>
        </w:rPr>
        <w:t>ma</w:t>
      </w:r>
      <w:r w:rsidRPr="00AB356C">
        <w:rPr>
          <w:strike/>
          <w:sz w:val="16"/>
          <w:highlight w:val="cyan"/>
        </w:rPr>
        <w:t>n</w:t>
      </w:r>
      <w:r w:rsidRPr="00AB356C">
        <w:rPr>
          <w:rStyle w:val="Emphasis"/>
          <w:highlight w:val="cyan"/>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AB356C">
        <w:rPr>
          <w:rStyle w:val="StyleUnderline"/>
          <w:highlight w:val="cyan"/>
        </w:rPr>
        <w:t>lead to</w:t>
      </w:r>
      <w:r w:rsidRPr="00B324A1">
        <w:rPr>
          <w:rStyle w:val="StyleUnderline"/>
        </w:rPr>
        <w:t xml:space="preserve"> a</w:t>
      </w:r>
      <w:r w:rsidRPr="00570F49">
        <w:rPr>
          <w:sz w:val="16"/>
        </w:rPr>
        <w:t xml:space="preserve"> </w:t>
      </w:r>
      <w:r w:rsidRPr="00AB356C">
        <w:rPr>
          <w:rStyle w:val="Emphasis"/>
          <w:highlight w:val="cyan"/>
        </w:rPr>
        <w:t>decline 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AB356C">
        <w:rPr>
          <w:rStyle w:val="StyleUnderline"/>
          <w:highlight w:val="cyan"/>
        </w:rPr>
        <w:t>risk</w:t>
      </w:r>
      <w:r w:rsidRPr="00570F49">
        <w:rPr>
          <w:rStyle w:val="StyleUnderline"/>
        </w:rPr>
        <w:t xml:space="preserve"> of</w:t>
      </w:r>
      <w:r w:rsidRPr="00570F49">
        <w:rPr>
          <w:sz w:val="16"/>
        </w:rPr>
        <w:t xml:space="preserve"> technological </w:t>
      </w:r>
      <w:r w:rsidRPr="00AB356C">
        <w:rPr>
          <w:rStyle w:val="Emphasis"/>
          <w:highlight w:val="cyan"/>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AB356C">
        <w:rPr>
          <w:rStyle w:val="Emphasis"/>
          <w:highlight w:val="cyan"/>
        </w:rPr>
        <w:t>accidental escalation</w:t>
      </w:r>
      <w:r w:rsidRPr="00AB356C">
        <w:rPr>
          <w:sz w:val="16"/>
          <w:highlight w:val="cyan"/>
        </w:rPr>
        <w:t xml:space="preserve"> </w:t>
      </w:r>
      <w:r w:rsidRPr="00AB356C">
        <w:rPr>
          <w:rStyle w:val="StyleUnderline"/>
          <w:highlight w:val="cyan"/>
        </w:rPr>
        <w:t>and</w:t>
      </w:r>
      <w:r w:rsidRPr="00570F49">
        <w:rPr>
          <w:rStyle w:val="StyleUnderline"/>
        </w:rPr>
        <w:t xml:space="preserve"> the</w:t>
      </w:r>
      <w:r w:rsidRPr="00570F49">
        <w:rPr>
          <w:sz w:val="16"/>
        </w:rPr>
        <w:t xml:space="preserve"> </w:t>
      </w:r>
      <w:r w:rsidRPr="00AB356C">
        <w:rPr>
          <w:rStyle w:val="Emphasis"/>
          <w:highlight w:val="cyan"/>
        </w:rPr>
        <w:t>spread</w:t>
      </w:r>
      <w:r w:rsidRPr="00AB356C">
        <w:rPr>
          <w:sz w:val="16"/>
          <w:highlight w:val="cyan"/>
        </w:rPr>
        <w:t xml:space="preserve"> </w:t>
      </w:r>
      <w:r w:rsidRPr="00AB356C">
        <w:rPr>
          <w:rStyle w:val="StyleUnderline"/>
          <w:highlight w:val="cyan"/>
        </w:rPr>
        <w:t>of</w:t>
      </w:r>
      <w:r w:rsidRPr="00AB356C">
        <w:rPr>
          <w:sz w:val="16"/>
          <w:highlight w:val="cyan"/>
        </w:rPr>
        <w:t xml:space="preserve"> </w:t>
      </w:r>
      <w:r w:rsidRPr="00AB356C">
        <w:rPr>
          <w:rStyle w:val="Emphasis"/>
          <w:highlight w:val="cyan"/>
        </w:rPr>
        <w:t>nuc</w:t>
      </w:r>
      <w:r w:rsidRPr="00570F49">
        <w:rPr>
          <w:sz w:val="16"/>
        </w:rPr>
        <w:t>lear weapon</w:t>
      </w:r>
      <w:r w:rsidRPr="00AB356C">
        <w:rPr>
          <w:rStyle w:val="Emphasis"/>
          <w:highlight w:val="cyan"/>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w:t>
      </w:r>
      <w:r w:rsidRPr="00570F49">
        <w:rPr>
          <w:sz w:val="16"/>
        </w:rPr>
        <w:lastRenderedPageBreak/>
        <w:t xml:space="preserve">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427A63">
        <w:rPr>
          <w:rStyle w:val="Emphasis"/>
        </w:rPr>
        <w:t>regional conflicts</w:t>
      </w:r>
      <w:r w:rsidRPr="00427A63">
        <w:rPr>
          <w:sz w:val="16"/>
        </w:rPr>
        <w:t xml:space="preserve"> </w:t>
      </w:r>
      <w:r w:rsidRPr="00427A63">
        <w:rPr>
          <w:rStyle w:val="StyleUnderline"/>
        </w:rPr>
        <w:t>are likely to persist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708A9671" w14:textId="77777777" w:rsidR="007B56DF" w:rsidRDefault="007B56DF" w:rsidP="007B56DF"/>
    <w:p w14:paraId="2DA1A510" w14:textId="77777777" w:rsidR="007B56DF" w:rsidRDefault="007B56DF" w:rsidP="007B56DF">
      <w:pPr>
        <w:pStyle w:val="Heading3"/>
      </w:pPr>
      <w:r>
        <w:lastRenderedPageBreak/>
        <w:t>T/C---Democracy---2NC/1NR</w:t>
      </w:r>
    </w:p>
    <w:p w14:paraId="2D462FFB" w14:textId="77777777" w:rsidR="007B56DF" w:rsidRPr="00080F9F" w:rsidRDefault="007B56DF" w:rsidP="007B56DF">
      <w:pPr>
        <w:pStyle w:val="Heading4"/>
      </w:pPr>
      <w:r>
        <w:t xml:space="preserve">A ruling </w:t>
      </w:r>
      <w:r>
        <w:rPr>
          <w:u w:val="single"/>
        </w:rPr>
        <w:t>for Trump</w:t>
      </w:r>
      <w:r>
        <w:t xml:space="preserve"> on tariffs case </w:t>
      </w:r>
      <w:r>
        <w:rPr>
          <w:u w:val="single"/>
        </w:rPr>
        <w:t>shreds democracy</w:t>
      </w:r>
      <w:r>
        <w:t>.</w:t>
      </w:r>
    </w:p>
    <w:p w14:paraId="78AB6980" w14:textId="77777777" w:rsidR="007B56DF" w:rsidRPr="000A0E4C" w:rsidRDefault="007B56DF" w:rsidP="007B56DF">
      <w:r w:rsidRPr="000A0E4C">
        <w:rPr>
          <w:rStyle w:val="Style13ptBold"/>
        </w:rPr>
        <w:t xml:space="preserve">Millhiser </w:t>
      </w:r>
      <w:r>
        <w:rPr>
          <w:rStyle w:val="Style13ptBold"/>
        </w:rPr>
        <w:t>‘25</w:t>
      </w:r>
      <w:r>
        <w:t xml:space="preserve"> [Ian; senior correspondent at Vox; 9-16-2025; Vox; </w:t>
      </w:r>
      <w:r w:rsidRPr="00080F9F">
        <w:t>Trump asks the Supreme Court to give him total control over the US economy</w:t>
      </w:r>
      <w:r>
        <w:t>; https://www.vox.com/politics/461677/supreme-court-trump-dictator-economy-tax-spending]</w:t>
      </w:r>
    </w:p>
    <w:p w14:paraId="62FB51FA" w14:textId="77777777" w:rsidR="007B56DF" w:rsidRPr="00626487" w:rsidRDefault="007B56DF" w:rsidP="007B56DF">
      <w:pPr>
        <w:rPr>
          <w:sz w:val="16"/>
        </w:rPr>
      </w:pPr>
      <w:r w:rsidRPr="00626487">
        <w:rPr>
          <w:sz w:val="16"/>
        </w:rPr>
        <w:t xml:space="preserve">Realistically, however, </w:t>
      </w:r>
      <w:r w:rsidRPr="00080F9F">
        <w:rPr>
          <w:rStyle w:val="StyleUnderline"/>
          <w:highlight w:val="cyan"/>
        </w:rPr>
        <w:t>if</w:t>
      </w:r>
      <w:r w:rsidRPr="000A0E4C">
        <w:rPr>
          <w:rStyle w:val="StyleUnderline"/>
        </w:rPr>
        <w:t xml:space="preserve"> the Supreme </w:t>
      </w:r>
      <w:r w:rsidRPr="00080F9F">
        <w:rPr>
          <w:rStyle w:val="StyleUnderline"/>
          <w:highlight w:val="cyan"/>
        </w:rPr>
        <w:t>Court gives Trump</w:t>
      </w:r>
      <w:r w:rsidRPr="000A0E4C">
        <w:rPr>
          <w:rStyle w:val="StyleUnderline"/>
        </w:rPr>
        <w:t xml:space="preserve"> the</w:t>
      </w:r>
      <w:r w:rsidRPr="00626487">
        <w:rPr>
          <w:sz w:val="16"/>
        </w:rPr>
        <w:t xml:space="preserve"> other </w:t>
      </w:r>
      <w:r w:rsidRPr="00080F9F">
        <w:rPr>
          <w:rStyle w:val="StyleUnderline"/>
          <w:highlight w:val="cyan"/>
        </w:rPr>
        <w:t>powers</w:t>
      </w:r>
      <w:r w:rsidRPr="000A0E4C">
        <w:rPr>
          <w:rStyle w:val="StyleUnderline"/>
        </w:rPr>
        <w:t xml:space="preserve"> he is seeking</w:t>
      </w:r>
      <w:r w:rsidRPr="00626487">
        <w:rPr>
          <w:sz w:val="16"/>
        </w:rPr>
        <w:t xml:space="preserve">, </w:t>
      </w:r>
      <w:r w:rsidRPr="00080F9F">
        <w:rPr>
          <w:rStyle w:val="StyleUnderline"/>
          <w:highlight w:val="cyan"/>
        </w:rPr>
        <w:t>it would be</w:t>
      </w:r>
      <w:r w:rsidRPr="00080F9F">
        <w:rPr>
          <w:sz w:val="16"/>
          <w:highlight w:val="cyan"/>
        </w:rPr>
        <w:t xml:space="preserve"> </w:t>
      </w:r>
      <w:r w:rsidRPr="00080F9F">
        <w:rPr>
          <w:rStyle w:val="Emphasis"/>
          <w:highlight w:val="cyan"/>
        </w:rPr>
        <w:t>child’s play</w:t>
      </w:r>
      <w:r w:rsidRPr="00626487">
        <w:rPr>
          <w:sz w:val="16"/>
        </w:rPr>
        <w:t xml:space="preserve"> for him </w:t>
      </w:r>
      <w:r w:rsidRPr="00080F9F">
        <w:rPr>
          <w:rStyle w:val="StyleUnderline"/>
          <w:highlight w:val="cyan"/>
        </w:rPr>
        <w:t>to</w:t>
      </w:r>
      <w:r w:rsidRPr="00626487">
        <w:rPr>
          <w:sz w:val="16"/>
        </w:rPr>
        <w:t xml:space="preserve"> </w:t>
      </w:r>
      <w:r w:rsidRPr="00080F9F">
        <w:rPr>
          <w:rStyle w:val="StyleUnderline"/>
          <w:highlight w:val="cyan"/>
        </w:rPr>
        <w:t>get around</w:t>
      </w:r>
      <w:r w:rsidRPr="000A0E4C">
        <w:rPr>
          <w:rStyle w:val="StyleUnderline"/>
        </w:rPr>
        <w:t xml:space="preserve"> the</w:t>
      </w:r>
      <w:r w:rsidRPr="00626487">
        <w:rPr>
          <w:sz w:val="16"/>
        </w:rPr>
        <w:t xml:space="preserve"> Constitution’s </w:t>
      </w:r>
      <w:r w:rsidRPr="00080F9F">
        <w:rPr>
          <w:rStyle w:val="Emphasis"/>
          <w:highlight w:val="cyan"/>
        </w:rPr>
        <w:t>Appropriations</w:t>
      </w:r>
      <w:r w:rsidRPr="000A0E4C">
        <w:rPr>
          <w:rStyle w:val="Emphasis"/>
        </w:rPr>
        <w:t xml:space="preserve"> Clause</w:t>
      </w:r>
      <w:r w:rsidRPr="00626487">
        <w:rPr>
          <w:sz w:val="16"/>
        </w:rPr>
        <w:t>. The mechanism that prevents federal officials from illegally spending money is the Antideficiency Act, which makes it a crime for federal employees to spend money in excess of the amount appropriated by Congress.</w:t>
      </w:r>
    </w:p>
    <w:p w14:paraId="5E84D509" w14:textId="77777777" w:rsidR="007B56DF" w:rsidRPr="00626487" w:rsidRDefault="007B56DF" w:rsidP="007B56DF">
      <w:pPr>
        <w:rPr>
          <w:sz w:val="16"/>
        </w:rPr>
      </w:pPr>
      <w:r w:rsidRPr="00626487">
        <w:rPr>
          <w:sz w:val="16"/>
        </w:rPr>
        <w:t>But Trump can pardon anyone who violates this criminal law. And the Republican justices already held, in Trump v. United States (2024), that Trump is immune from prosecution if he uses his official powers to commit crimes.</w:t>
      </w:r>
    </w:p>
    <w:p w14:paraId="28EDA5B8" w14:textId="77777777" w:rsidR="007B56DF" w:rsidRPr="00626487" w:rsidRDefault="007B56DF" w:rsidP="007B56DF">
      <w:pPr>
        <w:rPr>
          <w:sz w:val="16"/>
        </w:rPr>
      </w:pPr>
      <w:r w:rsidRPr="000A0E4C">
        <w:rPr>
          <w:rStyle w:val="StyleUnderline"/>
        </w:rPr>
        <w:t>If Trump gets what he wants from the Supreme Court</w:t>
      </w:r>
      <w:r w:rsidRPr="00626487">
        <w:rPr>
          <w:sz w:val="16"/>
        </w:rPr>
        <w:t xml:space="preserve">, in other words, </w:t>
      </w:r>
      <w:r w:rsidRPr="00080F9F">
        <w:rPr>
          <w:rStyle w:val="StyleUnderline"/>
          <w:highlight w:val="cyan"/>
        </w:rPr>
        <w:t>he</w:t>
      </w:r>
      <w:r w:rsidRPr="00626487">
        <w:rPr>
          <w:sz w:val="16"/>
        </w:rPr>
        <w:t xml:space="preserve"> could </w:t>
      </w:r>
      <w:r w:rsidRPr="00080F9F">
        <w:rPr>
          <w:rStyle w:val="StyleUnderline"/>
          <w:highlight w:val="cyan"/>
        </w:rPr>
        <w:t>wind up with</w:t>
      </w:r>
      <w:r w:rsidRPr="00080F9F">
        <w:rPr>
          <w:sz w:val="16"/>
          <w:highlight w:val="cyan"/>
        </w:rPr>
        <w:t xml:space="preserve"> </w:t>
      </w:r>
      <w:r w:rsidRPr="00080F9F">
        <w:rPr>
          <w:rStyle w:val="Emphasis"/>
          <w:highlight w:val="cyan"/>
        </w:rPr>
        <w:t>dictatorial authority</w:t>
      </w:r>
      <w:r w:rsidRPr="00080F9F">
        <w:rPr>
          <w:sz w:val="16"/>
          <w:highlight w:val="cyan"/>
        </w:rPr>
        <w:t xml:space="preserve"> </w:t>
      </w:r>
      <w:r w:rsidRPr="00080F9F">
        <w:rPr>
          <w:rStyle w:val="StyleUnderline"/>
          <w:highlight w:val="cyan"/>
        </w:rPr>
        <w:t>over</w:t>
      </w:r>
      <w:r w:rsidRPr="000A0E4C">
        <w:rPr>
          <w:rStyle w:val="StyleUnderline"/>
        </w:rPr>
        <w:t xml:space="preserve"> US </w:t>
      </w:r>
      <w:r w:rsidRPr="00080F9F">
        <w:rPr>
          <w:rStyle w:val="StyleUnderline"/>
          <w:highlight w:val="cyan"/>
        </w:rPr>
        <w:t>fiscal</w:t>
      </w:r>
      <w:r w:rsidRPr="000A0E4C">
        <w:rPr>
          <w:rStyle w:val="StyleUnderline"/>
        </w:rPr>
        <w:t xml:space="preserve"> and monetary </w:t>
      </w:r>
      <w:r w:rsidRPr="00080F9F">
        <w:rPr>
          <w:rStyle w:val="StyleUnderline"/>
          <w:highlight w:val="cyan"/>
        </w:rPr>
        <w:t>policy</w:t>
      </w:r>
      <w:r w:rsidRPr="00080F9F">
        <w:rPr>
          <w:sz w:val="16"/>
          <w:highlight w:val="cyan"/>
        </w:rPr>
        <w:t xml:space="preserve"> — </w:t>
      </w:r>
      <w:r w:rsidRPr="00080F9F">
        <w:rPr>
          <w:rStyle w:val="Emphasis"/>
          <w:highlight w:val="cyan"/>
        </w:rPr>
        <w:t>fully empowered</w:t>
      </w:r>
      <w:r w:rsidRPr="00080F9F">
        <w:rPr>
          <w:rStyle w:val="StyleUnderline"/>
          <w:highlight w:val="cyan"/>
        </w:rPr>
        <w:t xml:space="preserve"> to</w:t>
      </w:r>
      <w:r w:rsidRPr="00080F9F">
        <w:rPr>
          <w:sz w:val="16"/>
          <w:highlight w:val="cyan"/>
        </w:rPr>
        <w:t xml:space="preserve"> </w:t>
      </w:r>
      <w:r w:rsidRPr="00080F9F">
        <w:rPr>
          <w:rStyle w:val="Emphasis"/>
          <w:highlight w:val="cyan"/>
        </w:rPr>
        <w:t>tax and spend</w:t>
      </w:r>
      <w:r w:rsidRPr="00080F9F">
        <w:rPr>
          <w:sz w:val="16"/>
          <w:highlight w:val="cyan"/>
        </w:rPr>
        <w:t xml:space="preserve"> </w:t>
      </w:r>
      <w:r w:rsidRPr="00080F9F">
        <w:rPr>
          <w:rStyle w:val="StyleUnderline"/>
          <w:highlight w:val="cyan"/>
        </w:rPr>
        <w:t>without</w:t>
      </w:r>
      <w:r w:rsidRPr="000A0E4C">
        <w:rPr>
          <w:rStyle w:val="StyleUnderline"/>
        </w:rPr>
        <w:t xml:space="preserve"> any meaningful </w:t>
      </w:r>
      <w:r w:rsidRPr="00080F9F">
        <w:rPr>
          <w:rStyle w:val="StyleUnderline"/>
          <w:highlight w:val="cyan"/>
        </w:rPr>
        <w:t>checks</w:t>
      </w:r>
      <w:r w:rsidRPr="00626487">
        <w:rPr>
          <w:sz w:val="16"/>
        </w:rPr>
        <w:t xml:space="preserve"> from the other branches of government. And there is a real risk that this Court, which has a Republican supermajority that has shown extraordinary deference to the leader of their political party, will give Trump what he wants.</w:t>
      </w:r>
    </w:p>
    <w:p w14:paraId="3FFB4974" w14:textId="77777777" w:rsidR="007B56DF" w:rsidRPr="00626487" w:rsidRDefault="007B56DF" w:rsidP="007B56DF">
      <w:pPr>
        <w:rPr>
          <w:sz w:val="16"/>
        </w:rPr>
      </w:pPr>
      <w:r w:rsidRPr="00626487">
        <w:rPr>
          <w:sz w:val="16"/>
        </w:rPr>
        <w:t xml:space="preserve">Trump claims the power to raise trillions in new taxes — </w:t>
      </w:r>
      <w:r w:rsidRPr="000A0E4C">
        <w:rPr>
          <w:rStyle w:val="Emphasis"/>
        </w:rPr>
        <w:t>Trump v. V.O.S. Selections</w:t>
      </w:r>
    </w:p>
    <w:p w14:paraId="263DB72A" w14:textId="77777777" w:rsidR="007B56DF" w:rsidRPr="00626487" w:rsidRDefault="007B56DF" w:rsidP="007B56DF">
      <w:pPr>
        <w:rPr>
          <w:sz w:val="16"/>
        </w:rPr>
      </w:pPr>
      <w:r w:rsidRPr="00626487">
        <w:rPr>
          <w:sz w:val="16"/>
        </w:rPr>
        <w:t>The power to tax is potentially the most frightful power that any government possesses. It is essentially the power to take the fruits of people’s labor and to spend that money on programs of the government’s own choosing.</w:t>
      </w:r>
    </w:p>
    <w:p w14:paraId="28A89FCD" w14:textId="77777777" w:rsidR="007B56DF" w:rsidRPr="00626487" w:rsidRDefault="007B56DF" w:rsidP="007B56DF">
      <w:pPr>
        <w:rPr>
          <w:sz w:val="16"/>
        </w:rPr>
      </w:pPr>
      <w:r w:rsidRPr="00626487">
        <w:rPr>
          <w:sz w:val="16"/>
        </w:rPr>
        <w:t>Which isn’t to say that taxation is wrong. Taxes fund essential humanitarian services, such as Medicare or Medicaid. But they can also fund armies of conquest. Or a secret police directed at a nation’s own citizens.</w:t>
      </w:r>
    </w:p>
    <w:p w14:paraId="68073145" w14:textId="77777777" w:rsidR="007B56DF" w:rsidRPr="00626487" w:rsidRDefault="007B56DF" w:rsidP="007B56DF">
      <w:pPr>
        <w:rPr>
          <w:sz w:val="16"/>
        </w:rPr>
      </w:pPr>
      <w:r w:rsidRPr="00626487">
        <w:rPr>
          <w:rStyle w:val="StyleUnderline"/>
        </w:rPr>
        <w:t>Historically</w:t>
      </w:r>
      <w:r w:rsidRPr="00626487">
        <w:rPr>
          <w:sz w:val="16"/>
        </w:rPr>
        <w:t xml:space="preserve">, the </w:t>
      </w:r>
      <w:r w:rsidRPr="00080F9F">
        <w:rPr>
          <w:rStyle w:val="StyleUnderline"/>
          <w:highlight w:val="cyan"/>
        </w:rPr>
        <w:t>U</w:t>
      </w:r>
      <w:r w:rsidRPr="00626487">
        <w:rPr>
          <w:rStyle w:val="StyleUnderline"/>
        </w:rPr>
        <w:t xml:space="preserve">nited </w:t>
      </w:r>
      <w:r w:rsidRPr="00080F9F">
        <w:rPr>
          <w:rStyle w:val="StyleUnderline"/>
          <w:highlight w:val="cyan"/>
        </w:rPr>
        <w:t>S</w:t>
      </w:r>
      <w:r w:rsidRPr="00626487">
        <w:rPr>
          <w:rStyle w:val="StyleUnderline"/>
        </w:rPr>
        <w:t xml:space="preserve">tates has </w:t>
      </w:r>
      <w:r w:rsidRPr="00080F9F">
        <w:rPr>
          <w:rStyle w:val="StyleUnderline"/>
          <w:highlight w:val="cyan"/>
        </w:rPr>
        <w:t>prevented</w:t>
      </w:r>
      <w:r w:rsidRPr="00626487">
        <w:rPr>
          <w:rStyle w:val="StyleUnderline"/>
        </w:rPr>
        <w:t xml:space="preserve"> its </w:t>
      </w:r>
      <w:r w:rsidRPr="00080F9F">
        <w:rPr>
          <w:rStyle w:val="StyleUnderline"/>
          <w:highlight w:val="cyan"/>
        </w:rPr>
        <w:t xml:space="preserve">taxing </w:t>
      </w:r>
      <w:r w:rsidRPr="00626487">
        <w:rPr>
          <w:rStyle w:val="StyleUnderline"/>
        </w:rPr>
        <w:t xml:space="preserve">power from becoming a </w:t>
      </w:r>
      <w:r w:rsidRPr="00626487">
        <w:rPr>
          <w:rStyle w:val="Emphasis"/>
        </w:rPr>
        <w:t xml:space="preserve">tool of </w:t>
      </w:r>
      <w:r w:rsidRPr="00080F9F">
        <w:rPr>
          <w:rStyle w:val="Emphasis"/>
          <w:highlight w:val="cyan"/>
        </w:rPr>
        <w:t>tyranny</w:t>
      </w:r>
      <w:r w:rsidRPr="00080F9F">
        <w:rPr>
          <w:rStyle w:val="StyleUnderline"/>
          <w:highlight w:val="cyan"/>
        </w:rPr>
        <w:t xml:space="preserve"> by vesting this</w:t>
      </w:r>
      <w:r w:rsidRPr="00626487">
        <w:rPr>
          <w:rStyle w:val="StyleUnderline"/>
        </w:rPr>
        <w:t xml:space="preserve"> power </w:t>
      </w:r>
      <w:r w:rsidRPr="00080F9F">
        <w:rPr>
          <w:rStyle w:val="StyleUnderline"/>
          <w:highlight w:val="cyan"/>
        </w:rPr>
        <w:t>in</w:t>
      </w:r>
      <w:r w:rsidRPr="00626487">
        <w:rPr>
          <w:rStyle w:val="StyleUnderline"/>
        </w:rPr>
        <w:t xml:space="preserve"> an</w:t>
      </w:r>
      <w:r w:rsidRPr="00626487">
        <w:rPr>
          <w:sz w:val="16"/>
        </w:rPr>
        <w:t xml:space="preserve"> </w:t>
      </w:r>
      <w:r w:rsidRPr="00626487">
        <w:rPr>
          <w:rStyle w:val="StyleUnderline"/>
        </w:rPr>
        <w:t xml:space="preserve">elected </w:t>
      </w:r>
      <w:r w:rsidRPr="00080F9F">
        <w:rPr>
          <w:rStyle w:val="StyleUnderline"/>
          <w:highlight w:val="cyan"/>
        </w:rPr>
        <w:t>Congress</w:t>
      </w:r>
      <w:r w:rsidRPr="00626487">
        <w:rPr>
          <w:sz w:val="16"/>
        </w:rPr>
        <w:t xml:space="preserve">. </w:t>
      </w:r>
      <w:r w:rsidRPr="00626487">
        <w:rPr>
          <w:rStyle w:val="StyleUnderline"/>
        </w:rPr>
        <w:t>The Constitution provides that “Congress,” and not the president, “shall have the Power to lay and collect Taxes.”</w:t>
      </w:r>
      <w:r w:rsidRPr="00626487">
        <w:rPr>
          <w:sz w:val="16"/>
        </w:rPr>
        <w:t xml:space="preserve"> As mentioned above, </w:t>
      </w:r>
      <w:r w:rsidRPr="00626487">
        <w:rPr>
          <w:rStyle w:val="StyleUnderline"/>
        </w:rPr>
        <w:t xml:space="preserve">it </w:t>
      </w:r>
      <w:r w:rsidRPr="00080F9F">
        <w:rPr>
          <w:rStyle w:val="StyleUnderline"/>
          <w:highlight w:val="cyan"/>
        </w:rPr>
        <w:t>also</w:t>
      </w:r>
      <w:r w:rsidRPr="00626487">
        <w:rPr>
          <w:rStyle w:val="StyleUnderline"/>
        </w:rPr>
        <w:t xml:space="preserve"> requires </w:t>
      </w:r>
      <w:r w:rsidRPr="00080F9F">
        <w:rPr>
          <w:rStyle w:val="StyleUnderline"/>
          <w:highlight w:val="cyan"/>
        </w:rPr>
        <w:t>Congress</w:t>
      </w:r>
      <w:r w:rsidRPr="00626487">
        <w:rPr>
          <w:rStyle w:val="StyleUnderline"/>
        </w:rPr>
        <w:t xml:space="preserve"> to </w:t>
      </w:r>
      <w:r w:rsidRPr="00080F9F">
        <w:rPr>
          <w:rStyle w:val="StyleUnderline"/>
          <w:highlight w:val="cyan"/>
        </w:rPr>
        <w:t>determine</w:t>
      </w:r>
      <w:r w:rsidRPr="00626487">
        <w:rPr>
          <w:rStyle w:val="StyleUnderline"/>
        </w:rPr>
        <w:t xml:space="preserve"> </w:t>
      </w:r>
      <w:r w:rsidRPr="00080F9F">
        <w:rPr>
          <w:rStyle w:val="StyleUnderline"/>
          <w:highlight w:val="cyan"/>
        </w:rPr>
        <w:t>how</w:t>
      </w:r>
      <w:r w:rsidRPr="00626487">
        <w:rPr>
          <w:rStyle w:val="StyleUnderline"/>
        </w:rPr>
        <w:t xml:space="preserve"> this money will be </w:t>
      </w:r>
      <w:r w:rsidRPr="00080F9F">
        <w:rPr>
          <w:rStyle w:val="StyleUnderline"/>
          <w:highlight w:val="cyan"/>
        </w:rPr>
        <w:t>spent</w:t>
      </w:r>
      <w:r w:rsidRPr="00626487">
        <w:rPr>
          <w:sz w:val="16"/>
        </w:rPr>
        <w:t xml:space="preserve"> — although Congress does often enact broad appropriation bills and leave the details of how to spend that money to the Executive.</w:t>
      </w:r>
    </w:p>
    <w:p w14:paraId="76FA0DF0" w14:textId="77777777" w:rsidR="007B56DF" w:rsidRPr="00626487" w:rsidRDefault="007B56DF" w:rsidP="007B56DF">
      <w:pPr>
        <w:rPr>
          <w:rStyle w:val="StyleUnderline"/>
        </w:rPr>
      </w:pPr>
      <w:r w:rsidRPr="00626487">
        <w:rPr>
          <w:rStyle w:val="StyleUnderline"/>
        </w:rPr>
        <w:t xml:space="preserve">In </w:t>
      </w:r>
      <w:r w:rsidRPr="00626487">
        <w:rPr>
          <w:rStyle w:val="Emphasis"/>
        </w:rPr>
        <w:t>V.O.S. Selections</w:t>
      </w:r>
      <w:r w:rsidRPr="00626487">
        <w:rPr>
          <w:sz w:val="16"/>
        </w:rPr>
        <w:t xml:space="preserve">, </w:t>
      </w:r>
      <w:r w:rsidRPr="00080F9F">
        <w:rPr>
          <w:rStyle w:val="StyleUnderline"/>
          <w:highlight w:val="cyan"/>
        </w:rPr>
        <w:t>however</w:t>
      </w:r>
      <w:r w:rsidRPr="00080F9F">
        <w:rPr>
          <w:sz w:val="16"/>
          <w:highlight w:val="cyan"/>
        </w:rPr>
        <w:t xml:space="preserve">, </w:t>
      </w:r>
      <w:r w:rsidRPr="00080F9F">
        <w:rPr>
          <w:rStyle w:val="StyleUnderline"/>
          <w:highlight w:val="cyan"/>
        </w:rPr>
        <w:t>Trump claims</w:t>
      </w:r>
      <w:r w:rsidRPr="00626487">
        <w:rPr>
          <w:rStyle w:val="StyleUnderline"/>
        </w:rPr>
        <w:t xml:space="preserve"> the </w:t>
      </w:r>
      <w:r w:rsidRPr="00080F9F">
        <w:rPr>
          <w:rStyle w:val="StyleUnderline"/>
          <w:highlight w:val="cyan"/>
        </w:rPr>
        <w:t xml:space="preserve">power </w:t>
      </w:r>
      <w:r w:rsidRPr="00626487">
        <w:rPr>
          <w:rStyle w:val="StyleUnderline"/>
        </w:rPr>
        <w:t xml:space="preserve">to raise trillions of dollars worth of new taxes </w:t>
      </w:r>
      <w:r w:rsidRPr="00080F9F">
        <w:rPr>
          <w:rStyle w:val="StyleUnderline"/>
          <w:highlight w:val="cyan"/>
        </w:rPr>
        <w:t>without</w:t>
      </w:r>
      <w:r w:rsidRPr="00626487">
        <w:rPr>
          <w:rStyle w:val="StyleUnderline"/>
        </w:rPr>
        <w:t xml:space="preserve"> first seeking </w:t>
      </w:r>
      <w:r w:rsidRPr="00080F9F">
        <w:rPr>
          <w:rStyle w:val="StyleUnderline"/>
          <w:highlight w:val="cyan"/>
        </w:rPr>
        <w:t>Congress</w:t>
      </w:r>
      <w:r w:rsidRPr="00626487">
        <w:rPr>
          <w:rStyle w:val="StyleUnderline"/>
        </w:rPr>
        <w:t>’s permission to do so.</w:t>
      </w:r>
    </w:p>
    <w:p w14:paraId="71F5A346" w14:textId="77777777" w:rsidR="007B56DF" w:rsidRPr="00626487" w:rsidRDefault="007B56DF" w:rsidP="007B56DF">
      <w:pPr>
        <w:rPr>
          <w:sz w:val="16"/>
        </w:rPr>
      </w:pPr>
      <w:r w:rsidRPr="00626487">
        <w:rPr>
          <w:sz w:val="16"/>
        </w:rPr>
        <w:t xml:space="preserve">In fairness, </w:t>
      </w:r>
      <w:r w:rsidRPr="00626487">
        <w:rPr>
          <w:rStyle w:val="StyleUnderline"/>
        </w:rPr>
        <w:t>Trump’s lawyers</w:t>
      </w:r>
      <w:r w:rsidRPr="00626487">
        <w:rPr>
          <w:sz w:val="16"/>
        </w:rPr>
        <w:t xml:space="preserve"> do </w:t>
      </w:r>
      <w:r w:rsidRPr="00626487">
        <w:rPr>
          <w:rStyle w:val="StyleUnderline"/>
        </w:rPr>
        <w:t>argue</w:t>
      </w:r>
      <w:r w:rsidRPr="00626487">
        <w:rPr>
          <w:sz w:val="16"/>
        </w:rPr>
        <w:t xml:space="preserve"> that </w:t>
      </w:r>
      <w:r w:rsidRPr="00626487">
        <w:rPr>
          <w:rStyle w:val="StyleUnderline"/>
        </w:rPr>
        <w:t>he</w:t>
      </w:r>
      <w:r w:rsidRPr="00626487">
        <w:rPr>
          <w:sz w:val="16"/>
        </w:rPr>
        <w:t xml:space="preserve"> has </w:t>
      </w:r>
      <w:r w:rsidRPr="00626487">
        <w:rPr>
          <w:rStyle w:val="StyleUnderline"/>
        </w:rPr>
        <w:t xml:space="preserve">levied these taxes </w:t>
      </w:r>
      <w:r w:rsidRPr="00080F9F">
        <w:rPr>
          <w:rStyle w:val="StyleUnderline"/>
          <w:highlight w:val="cyan"/>
        </w:rPr>
        <w:t>pursuant to</w:t>
      </w:r>
      <w:r w:rsidRPr="00626487">
        <w:rPr>
          <w:sz w:val="16"/>
        </w:rPr>
        <w:t xml:space="preserve"> an existing federal law — </w:t>
      </w:r>
      <w:r w:rsidRPr="00626487">
        <w:rPr>
          <w:rStyle w:val="StyleUnderline"/>
        </w:rPr>
        <w:t>the International Emergency Economic Powers Act of 1977 (</w:t>
      </w:r>
      <w:r w:rsidRPr="00080F9F">
        <w:rPr>
          <w:rStyle w:val="StyleUnderline"/>
          <w:highlight w:val="cyan"/>
        </w:rPr>
        <w:t>IEEPA</w:t>
      </w:r>
      <w:r w:rsidRPr="00626487">
        <w:rPr>
          <w:rStyle w:val="StyleUnderline"/>
        </w:rPr>
        <w:t>),</w:t>
      </w:r>
      <w:r w:rsidRPr="00626487">
        <w:rPr>
          <w:sz w:val="16"/>
        </w:rPr>
        <w:t xml:space="preserve"> which permits the president to “regulate…transactions involving, any property in which any foreign country or a national thereof has any interest.” Notably, however, IEEPA only permits the president to use this power “to deal with an unusual and extraordinary threat.”</w:t>
      </w:r>
    </w:p>
    <w:p w14:paraId="7785B4A1" w14:textId="77777777" w:rsidR="007B56DF" w:rsidRDefault="007B56DF" w:rsidP="007B56DF">
      <w:pPr>
        <w:rPr>
          <w:sz w:val="16"/>
        </w:rPr>
      </w:pPr>
      <w:r w:rsidRPr="00626487">
        <w:rPr>
          <w:rStyle w:val="StyleUnderline"/>
        </w:rPr>
        <w:t xml:space="preserve">But multiple </w:t>
      </w:r>
      <w:r w:rsidRPr="00080F9F">
        <w:rPr>
          <w:rStyle w:val="StyleUnderline"/>
          <w:highlight w:val="cyan"/>
        </w:rPr>
        <w:t>federal judges</w:t>
      </w:r>
      <w:r w:rsidRPr="00626487">
        <w:rPr>
          <w:rStyle w:val="StyleUnderline"/>
        </w:rPr>
        <w:t xml:space="preserve"> have now </w:t>
      </w:r>
      <w:r w:rsidRPr="00080F9F">
        <w:rPr>
          <w:rStyle w:val="StyleUnderline"/>
          <w:highlight w:val="cyan"/>
        </w:rPr>
        <w:t>ruled</w:t>
      </w:r>
      <w:r w:rsidRPr="00626487">
        <w:rPr>
          <w:rStyle w:val="StyleUnderline"/>
        </w:rPr>
        <w:t xml:space="preserve"> that </w:t>
      </w:r>
      <w:r w:rsidRPr="00080F9F">
        <w:rPr>
          <w:rStyle w:val="StyleUnderline"/>
          <w:highlight w:val="cyan"/>
        </w:rPr>
        <w:t>this</w:t>
      </w:r>
      <w:r w:rsidRPr="00626487">
        <w:rPr>
          <w:rStyle w:val="StyleUnderline"/>
        </w:rPr>
        <w:t xml:space="preserve"> law does </w:t>
      </w:r>
      <w:r w:rsidRPr="00080F9F">
        <w:rPr>
          <w:rStyle w:val="StyleUnderline"/>
          <w:highlight w:val="cyan"/>
        </w:rPr>
        <w:t>not permit</w:t>
      </w:r>
      <w:r w:rsidRPr="00626487">
        <w:rPr>
          <w:rStyle w:val="StyleUnderline"/>
        </w:rPr>
        <w:t xml:space="preserve"> the</w:t>
      </w:r>
      <w:r w:rsidRPr="00626487">
        <w:rPr>
          <w:sz w:val="16"/>
        </w:rPr>
        <w:t xml:space="preserve"> </w:t>
      </w:r>
      <w:r w:rsidRPr="00080F9F">
        <w:rPr>
          <w:rStyle w:val="Emphasis"/>
          <w:highlight w:val="cyan"/>
        </w:rPr>
        <w:t>massive tariffs</w:t>
      </w:r>
      <w:r w:rsidRPr="00626487">
        <w:rPr>
          <w:sz w:val="16"/>
        </w:rPr>
        <w:t xml:space="preserve"> </w:t>
      </w:r>
      <w:r w:rsidRPr="00626487">
        <w:rPr>
          <w:rStyle w:val="StyleUnderline"/>
        </w:rPr>
        <w:t>imposed by Trump</w:t>
      </w:r>
      <w:r w:rsidRPr="00626487">
        <w:rPr>
          <w:sz w:val="16"/>
        </w:rPr>
        <w:t>. One argument is that the power to “regulate” imports does not include the power to tax them. Other judges have pointed out that Trump has not actually identified an “unusual or extraordinary threat” that can justify the taxes.</w:t>
      </w:r>
    </w:p>
    <w:p w14:paraId="5F6F7C99" w14:textId="77777777" w:rsidR="007B56DF" w:rsidRDefault="007B56DF" w:rsidP="007B56DF">
      <w:pPr>
        <w:pStyle w:val="Heading3"/>
      </w:pPr>
      <w:r>
        <w:lastRenderedPageBreak/>
        <w:t>T/C---Diplomacy---2NC/1NR</w:t>
      </w:r>
    </w:p>
    <w:p w14:paraId="530BDA04" w14:textId="77777777" w:rsidR="007B56DF" w:rsidRPr="003B1059" w:rsidRDefault="007B56DF" w:rsidP="007B56DF">
      <w:pPr>
        <w:pStyle w:val="Heading4"/>
      </w:pPr>
      <w:r>
        <w:t xml:space="preserve">Trade </w:t>
      </w:r>
      <w:r>
        <w:rPr>
          <w:u w:val="single"/>
        </w:rPr>
        <w:t>outweighs</w:t>
      </w:r>
      <w:r>
        <w:t xml:space="preserve"> diplomatic pressure.</w:t>
      </w:r>
    </w:p>
    <w:p w14:paraId="08B79C87" w14:textId="77777777" w:rsidR="007B56DF" w:rsidRPr="00B31C84" w:rsidRDefault="007B56DF" w:rsidP="007B56DF">
      <w:r w:rsidRPr="00B31C84">
        <w:t xml:space="preserve">Ilan </w:t>
      </w:r>
      <w:r w:rsidRPr="00B31C84">
        <w:rPr>
          <w:rStyle w:val="Style13ptBold"/>
        </w:rPr>
        <w:t>Manor &amp;</w:t>
      </w:r>
      <w:r w:rsidRPr="00B31C84">
        <w:t xml:space="preserve"> Guy J. </w:t>
      </w:r>
      <w:r w:rsidRPr="00B31C84">
        <w:rPr>
          <w:rStyle w:val="Style13ptBold"/>
        </w:rPr>
        <w:t>Golan 20</w:t>
      </w:r>
      <w:r w:rsidRPr="00B31C84">
        <w:t>, Digital Diplomacy Scholar, University of Oxford; Associate Professor, Bob Schieffer College of Communication of Texas Christian University, "The Irrelevance of Soft Power," E-International Relations, 10/19/2020, https://www.e-ir.info/2020/10/19/the-irrelevance-of-soft-power/</w:t>
      </w:r>
    </w:p>
    <w:p w14:paraId="06FCAF0E" w14:textId="77777777" w:rsidR="007B56DF" w:rsidRPr="00B31C84" w:rsidRDefault="007B56DF" w:rsidP="007B56DF">
      <w:pPr>
        <w:rPr>
          <w:sz w:val="16"/>
        </w:rPr>
      </w:pPr>
      <w:r w:rsidRPr="00B31C84">
        <w:rPr>
          <w:sz w:val="16"/>
        </w:rPr>
        <w:t xml:space="preserve">The </w:t>
      </w:r>
      <w:r w:rsidRPr="00AB356C">
        <w:rPr>
          <w:rStyle w:val="StyleUnderline"/>
          <w:highlight w:val="cyan"/>
        </w:rPr>
        <w:t>irrelevance of Soft Power stems</w:t>
      </w:r>
      <w:r w:rsidRPr="00B31C84">
        <w:rPr>
          <w:sz w:val="16"/>
        </w:rPr>
        <w:t xml:space="preserve"> not from its theoretical dimension, but </w:t>
      </w:r>
      <w:r w:rsidRPr="00AB356C">
        <w:rPr>
          <w:rStyle w:val="StyleUnderline"/>
          <w:highlight w:val="cyan"/>
        </w:rPr>
        <w:t>from</w:t>
      </w:r>
      <w:r w:rsidRPr="00B31C84">
        <w:rPr>
          <w:rStyle w:val="StyleUnderline"/>
        </w:rPr>
        <w:t xml:space="preserve"> a</w:t>
      </w:r>
      <w:r w:rsidRPr="00B31C84">
        <w:rPr>
          <w:sz w:val="16"/>
        </w:rPr>
        <w:t xml:space="preserve"> </w:t>
      </w:r>
      <w:r w:rsidRPr="00AB356C">
        <w:rPr>
          <w:rStyle w:val="Emphasis"/>
          <w:highlight w:val="cyan"/>
        </w:rPr>
        <w:t>changing</w:t>
      </w:r>
      <w:r w:rsidRPr="00B31C84">
        <w:rPr>
          <w:rStyle w:val="Emphasis"/>
        </w:rPr>
        <w:t xml:space="preserve"> global </w:t>
      </w:r>
      <w:r w:rsidRPr="00AB356C">
        <w:rPr>
          <w:rStyle w:val="Emphasis"/>
          <w:highlight w:val="cyan"/>
        </w:rPr>
        <w:t>landscape</w:t>
      </w:r>
      <w:r w:rsidRPr="00B31C84">
        <w:rPr>
          <w:sz w:val="16"/>
        </w:rPr>
        <w:t xml:space="preserve">. The </w:t>
      </w:r>
      <w:r w:rsidRPr="00B31C84">
        <w:rPr>
          <w:rStyle w:val="StyleUnderline"/>
        </w:rPr>
        <w:t>21st century will be</w:t>
      </w:r>
      <w:r w:rsidRPr="00B31C84">
        <w:rPr>
          <w:sz w:val="16"/>
        </w:rPr>
        <w:t xml:space="preserve"> </w:t>
      </w:r>
      <w:r w:rsidRPr="00AB356C">
        <w:rPr>
          <w:rStyle w:val="Emphasis"/>
          <w:highlight w:val="cyan"/>
        </w:rPr>
        <w:t>characterized</w:t>
      </w:r>
      <w:r w:rsidRPr="00AB356C">
        <w:rPr>
          <w:sz w:val="16"/>
          <w:highlight w:val="cyan"/>
        </w:rPr>
        <w:t xml:space="preserve"> </w:t>
      </w:r>
      <w:r w:rsidRPr="00AB356C">
        <w:rPr>
          <w:rStyle w:val="StyleUnderline"/>
          <w:highlight w:val="cyan"/>
        </w:rPr>
        <w:t>by</w:t>
      </w:r>
      <w:r w:rsidRPr="00B31C84">
        <w:rPr>
          <w:sz w:val="16"/>
        </w:rPr>
        <w:t xml:space="preserve"> </w:t>
      </w:r>
      <w:r w:rsidRPr="00B31C84">
        <w:rPr>
          <w:rStyle w:val="Emphasis"/>
        </w:rPr>
        <w:t xml:space="preserve">growing </w:t>
      </w:r>
      <w:r w:rsidRPr="00AB356C">
        <w:rPr>
          <w:rStyle w:val="Emphasis"/>
          <w:highlight w:val="cyan"/>
        </w:rPr>
        <w:t>competition</w:t>
      </w:r>
      <w:r w:rsidRPr="00B31C84">
        <w:rPr>
          <w:sz w:val="16"/>
        </w:rPr>
        <w:t xml:space="preserve"> among three giants – China, India and the United States. To contend with this triumvirate, </w:t>
      </w:r>
      <w:r w:rsidRPr="00AB356C">
        <w:rPr>
          <w:rStyle w:val="StyleUnderline"/>
          <w:highlight w:val="cyan"/>
        </w:rPr>
        <w:t>nations</w:t>
      </w:r>
      <w:r w:rsidRPr="00B31C84">
        <w:rPr>
          <w:rStyle w:val="StyleUnderline"/>
        </w:rPr>
        <w:t xml:space="preserve"> will </w:t>
      </w:r>
      <w:r w:rsidRPr="00AB356C">
        <w:rPr>
          <w:rStyle w:val="StyleUnderline"/>
          <w:highlight w:val="cyan"/>
        </w:rPr>
        <w:t>create</w:t>
      </w:r>
      <w:r w:rsidRPr="00B31C84">
        <w:rPr>
          <w:sz w:val="16"/>
        </w:rPr>
        <w:t xml:space="preserve"> </w:t>
      </w:r>
      <w:r w:rsidRPr="00B31C84">
        <w:rPr>
          <w:rStyle w:val="Emphasis"/>
        </w:rPr>
        <w:t xml:space="preserve">short-termed strategic </w:t>
      </w:r>
      <w:r w:rsidRPr="00AB356C">
        <w:rPr>
          <w:rStyle w:val="Emphasis"/>
          <w:highlight w:val="cyan"/>
        </w:rPr>
        <w:t>alliances</w:t>
      </w:r>
      <w:r w:rsidRPr="00AB356C">
        <w:rPr>
          <w:sz w:val="16"/>
          <w:highlight w:val="cyan"/>
        </w:rPr>
        <w:t xml:space="preserve"> </w:t>
      </w:r>
      <w:r w:rsidRPr="00AB356C">
        <w:rPr>
          <w:rStyle w:val="StyleUnderline"/>
          <w:highlight w:val="cyan"/>
        </w:rPr>
        <w:t>that</w:t>
      </w:r>
      <w:r w:rsidRPr="00B31C84">
        <w:rPr>
          <w:sz w:val="16"/>
        </w:rPr>
        <w:t xml:space="preserve"> will </w:t>
      </w:r>
      <w:r w:rsidRPr="00B31C84">
        <w:rPr>
          <w:rStyle w:val="Emphasis"/>
        </w:rPr>
        <w:t>collectively</w:t>
      </w:r>
      <w:r w:rsidRPr="00B31C84">
        <w:rPr>
          <w:sz w:val="16"/>
        </w:rPr>
        <w:t xml:space="preserve"> </w:t>
      </w:r>
      <w:r w:rsidRPr="00AB356C">
        <w:rPr>
          <w:rStyle w:val="StyleUnderline"/>
          <w:highlight w:val="cyan"/>
        </w:rPr>
        <w:t>bargain</w:t>
      </w:r>
      <w:r w:rsidRPr="00B31C84">
        <w:rPr>
          <w:rStyle w:val="StyleUnderline"/>
        </w:rPr>
        <w:t xml:space="preserve"> opposite the giants, or force their hands</w:t>
      </w:r>
      <w:r w:rsidRPr="00B31C84">
        <w:rPr>
          <w:sz w:val="16"/>
        </w:rPr>
        <w:t xml:space="preserve">. These </w:t>
      </w:r>
      <w:r w:rsidRPr="00B31C84">
        <w:rPr>
          <w:rStyle w:val="StyleUnderline"/>
        </w:rPr>
        <w:t xml:space="preserve">alliances will </w:t>
      </w:r>
      <w:r w:rsidRPr="00AB356C">
        <w:rPr>
          <w:rStyle w:val="StyleUnderline"/>
          <w:highlight w:val="cyan"/>
        </w:rPr>
        <w:t>rest on</w:t>
      </w:r>
      <w:r w:rsidRPr="00AB356C">
        <w:rPr>
          <w:sz w:val="16"/>
          <w:highlight w:val="cyan"/>
        </w:rPr>
        <w:t xml:space="preserve"> </w:t>
      </w:r>
      <w:r w:rsidRPr="00AB356C">
        <w:rPr>
          <w:rStyle w:val="Emphasis"/>
          <w:szCs w:val="24"/>
          <w:highlight w:val="cyan"/>
        </w:rPr>
        <w:t>shared interests, not</w:t>
      </w:r>
      <w:r w:rsidRPr="00B31C84">
        <w:rPr>
          <w:rStyle w:val="Emphasis"/>
          <w:szCs w:val="24"/>
        </w:rPr>
        <w:t xml:space="preserve"> shared </w:t>
      </w:r>
      <w:r w:rsidRPr="00AB356C">
        <w:rPr>
          <w:rStyle w:val="Emphasis"/>
          <w:szCs w:val="24"/>
          <w:highlight w:val="cyan"/>
        </w:rPr>
        <w:t>values</w:t>
      </w:r>
      <w:r w:rsidRPr="00B31C84">
        <w:rPr>
          <w:sz w:val="16"/>
        </w:rPr>
        <w:t xml:space="preserve">. In a world governed by increased competition, as opposed to cooperation, the practice of Soft Power will become secondary. The </w:t>
      </w:r>
      <w:r w:rsidRPr="00AB356C">
        <w:rPr>
          <w:rStyle w:val="StyleUnderline"/>
          <w:highlight w:val="cyan"/>
        </w:rPr>
        <w:t>benefit</w:t>
      </w:r>
      <w:r w:rsidRPr="00B31C84">
        <w:rPr>
          <w:rStyle w:val="StyleUnderline"/>
        </w:rPr>
        <w:t xml:space="preserve"> of strategic alliances </w:t>
      </w:r>
      <w:r w:rsidRPr="00AB356C">
        <w:rPr>
          <w:rStyle w:val="StyleUnderline"/>
          <w:highlight w:val="cyan"/>
        </w:rPr>
        <w:t>lies in</w:t>
      </w:r>
      <w:r w:rsidRPr="00B31C84">
        <w:rPr>
          <w:rStyle w:val="StyleUnderline"/>
        </w:rPr>
        <w:t xml:space="preserve"> their</w:t>
      </w:r>
      <w:r w:rsidRPr="00B31C84">
        <w:rPr>
          <w:sz w:val="16"/>
        </w:rPr>
        <w:t xml:space="preserve"> </w:t>
      </w:r>
      <w:r w:rsidRPr="00AB356C">
        <w:rPr>
          <w:rStyle w:val="Emphasis"/>
          <w:highlight w:val="cyan"/>
        </w:rPr>
        <w:t>malleability</w:t>
      </w:r>
      <w:r w:rsidRPr="00B31C84">
        <w:rPr>
          <w:sz w:val="16"/>
        </w:rPr>
        <w:t xml:space="preserve">. Unlike the Cold-War era, </w:t>
      </w:r>
      <w:r w:rsidRPr="00B31C84">
        <w:rPr>
          <w:rStyle w:val="StyleUnderline"/>
        </w:rPr>
        <w:t>nations will</w:t>
      </w:r>
      <w:r w:rsidRPr="00B31C84">
        <w:rPr>
          <w:sz w:val="16"/>
        </w:rPr>
        <w:t xml:space="preserve"> </w:t>
      </w:r>
      <w:r w:rsidRPr="00B31C84">
        <w:rPr>
          <w:rStyle w:val="Emphasis"/>
        </w:rPr>
        <w:t>not be bound</w:t>
      </w:r>
      <w:r w:rsidRPr="00B31C84">
        <w:rPr>
          <w:sz w:val="16"/>
        </w:rPr>
        <w:t xml:space="preserve"> </w:t>
      </w:r>
      <w:r w:rsidRPr="00B31C84">
        <w:rPr>
          <w:rStyle w:val="StyleUnderline"/>
        </w:rPr>
        <w:t>to one giant</w:t>
      </w:r>
      <w:r w:rsidRPr="00B31C84">
        <w:rPr>
          <w:sz w:val="16"/>
        </w:rPr>
        <w:t xml:space="preserve">. On the contrary, nations will collaborate with different giants towards different ends. National power will emanate from a nation’s status as a desirable member in strategic alliances. This </w:t>
      </w:r>
      <w:r w:rsidRPr="00B31C84">
        <w:rPr>
          <w:rStyle w:val="StyleUnderline"/>
        </w:rPr>
        <w:t>desirability</w:t>
      </w:r>
      <w:r w:rsidRPr="00B31C84">
        <w:rPr>
          <w:sz w:val="16"/>
        </w:rPr>
        <w:t xml:space="preserve"> may </w:t>
      </w:r>
      <w:r w:rsidRPr="00B31C84">
        <w:rPr>
          <w:rStyle w:val="StyleUnderline"/>
        </w:rPr>
        <w:t>rest on</w:t>
      </w:r>
      <w:r w:rsidRPr="00B31C84">
        <w:rPr>
          <w:sz w:val="16"/>
        </w:rPr>
        <w:t xml:space="preserve"> </w:t>
      </w:r>
      <w:r w:rsidRPr="00B31C84">
        <w:rPr>
          <w:rStyle w:val="Emphasis"/>
        </w:rPr>
        <w:t>diverse resources</w:t>
      </w:r>
      <w:r w:rsidRPr="00B31C84">
        <w:rPr>
          <w:sz w:val="16"/>
        </w:rPr>
        <w:t xml:space="preserve"> ranging from economic stability to technological infrastructure and geographic location. Now is not the age of uni-polarity or bi-polarity. Now is the age of giants. And in this age, </w:t>
      </w:r>
      <w:r w:rsidRPr="00B31C84">
        <w:rPr>
          <w:rStyle w:val="StyleUnderline"/>
        </w:rPr>
        <w:t>power will</w:t>
      </w:r>
      <w:r w:rsidRPr="00B31C84">
        <w:rPr>
          <w:sz w:val="16"/>
        </w:rPr>
        <w:t xml:space="preserve"> </w:t>
      </w:r>
      <w:r w:rsidRPr="00B31C84">
        <w:rPr>
          <w:rStyle w:val="Emphasis"/>
        </w:rPr>
        <w:t>function differently</w:t>
      </w:r>
      <w:r w:rsidRPr="00B31C84">
        <w:rPr>
          <w:sz w:val="16"/>
        </w:rPr>
        <w:t xml:space="preserve">, as explained in this article. </w:t>
      </w:r>
    </w:p>
    <w:p w14:paraId="26D44E8E" w14:textId="77777777" w:rsidR="007B56DF" w:rsidRPr="00B31C84" w:rsidRDefault="007B56DF" w:rsidP="007B56DF">
      <w:pPr>
        <w:rPr>
          <w:sz w:val="16"/>
        </w:rPr>
      </w:pPr>
      <w:r w:rsidRPr="00B31C84">
        <w:rPr>
          <w:sz w:val="16"/>
        </w:rPr>
        <w:t xml:space="preserve">Vladimir Putin once stated that ‘I would prefer to abandon the terminology of the past. ‘Superpower’ is something that we used during the Cold War time. Why use it now?’ (Financial Times, 2016). The demise of the Cold War led scholars to reconsider additional terms including power. In a world no longer marked by ideological conflict and a nuclear arms race, collaboration rather than confrontation could be the order of the day. In a seminal article, Professor Joseph Nye introduced the concept of Soft Power. Ultimately, </w:t>
      </w:r>
      <w:r w:rsidRPr="00AB356C">
        <w:rPr>
          <w:rStyle w:val="StyleUnderline"/>
          <w:highlight w:val="cyan"/>
        </w:rPr>
        <w:t>Nye argued</w:t>
      </w:r>
      <w:r w:rsidRPr="00B31C84">
        <w:rPr>
          <w:sz w:val="16"/>
        </w:rPr>
        <w:t xml:space="preserve">, the </w:t>
      </w:r>
      <w:r w:rsidRPr="00AB356C">
        <w:rPr>
          <w:rStyle w:val="Emphasis"/>
          <w:highlight w:val="cyan"/>
        </w:rPr>
        <w:t>attractiveness</w:t>
      </w:r>
      <w:r w:rsidRPr="00B31C84">
        <w:rPr>
          <w:sz w:val="16"/>
        </w:rPr>
        <w:t xml:space="preserve"> </w:t>
      </w:r>
      <w:r w:rsidRPr="00B31C84">
        <w:rPr>
          <w:rStyle w:val="StyleUnderline"/>
        </w:rPr>
        <w:t>of a nation’s</w:t>
      </w:r>
      <w:r w:rsidRPr="00B31C84">
        <w:rPr>
          <w:sz w:val="16"/>
        </w:rPr>
        <w:t xml:space="preserve"> </w:t>
      </w:r>
      <w:r w:rsidRPr="00B31C84">
        <w:rPr>
          <w:rStyle w:val="Emphasis"/>
        </w:rPr>
        <w:t>culture</w:t>
      </w:r>
      <w:r w:rsidRPr="00B31C84">
        <w:rPr>
          <w:sz w:val="16"/>
        </w:rPr>
        <w:t xml:space="preserve">, </w:t>
      </w:r>
      <w:r w:rsidRPr="00B31C84">
        <w:rPr>
          <w:rStyle w:val="Emphasis"/>
        </w:rPr>
        <w:t>political values</w:t>
      </w:r>
      <w:r w:rsidRPr="00B31C84">
        <w:rPr>
          <w:sz w:val="16"/>
        </w:rPr>
        <w:t xml:space="preserve">, </w:t>
      </w:r>
      <w:r w:rsidRPr="00B31C84">
        <w:rPr>
          <w:rStyle w:val="StyleUnderline"/>
        </w:rPr>
        <w:t>and</w:t>
      </w:r>
      <w:r w:rsidRPr="00B31C84">
        <w:rPr>
          <w:sz w:val="16"/>
        </w:rPr>
        <w:t xml:space="preserve"> </w:t>
      </w:r>
      <w:r w:rsidRPr="00B31C84">
        <w:rPr>
          <w:rStyle w:val="Emphasis"/>
        </w:rPr>
        <w:t>foreign policy</w:t>
      </w:r>
      <w:r w:rsidRPr="00B31C84">
        <w:rPr>
          <w:sz w:val="16"/>
        </w:rPr>
        <w:t xml:space="preserve"> </w:t>
      </w:r>
      <w:r w:rsidRPr="00AB356C">
        <w:rPr>
          <w:rStyle w:val="StyleUnderline"/>
          <w:highlight w:val="cyan"/>
        </w:rPr>
        <w:t>will be</w:t>
      </w:r>
      <w:r w:rsidRPr="00B31C84">
        <w:rPr>
          <w:rStyle w:val="StyleUnderline"/>
        </w:rPr>
        <w:t xml:space="preserve"> more </w:t>
      </w:r>
      <w:r w:rsidRPr="00AB356C">
        <w:rPr>
          <w:rStyle w:val="StyleUnderline"/>
          <w:highlight w:val="cyan"/>
        </w:rPr>
        <w:t>influential</w:t>
      </w:r>
      <w:r w:rsidRPr="00B31C84">
        <w:rPr>
          <w:sz w:val="16"/>
        </w:rPr>
        <w:t xml:space="preserve"> on its engagement with other nations than the number of ballistic missiles at its disposal (Nye, 1990; 2008).</w:t>
      </w:r>
    </w:p>
    <w:p w14:paraId="39D66658" w14:textId="77777777" w:rsidR="007B56DF" w:rsidRPr="00EE450E" w:rsidRDefault="007B56DF" w:rsidP="007B56DF">
      <w:pPr>
        <w:rPr>
          <w:sz w:val="16"/>
          <w:u w:val="single"/>
        </w:rPr>
      </w:pPr>
      <w:r w:rsidRPr="00B31C84">
        <w:rPr>
          <w:sz w:val="16"/>
        </w:rPr>
        <w:t xml:space="preserve">In this article </w:t>
      </w:r>
      <w:r w:rsidRPr="00B31C84">
        <w:rPr>
          <w:rStyle w:val="StyleUnderline"/>
        </w:rPr>
        <w:t>we argue</w:t>
      </w:r>
      <w:r w:rsidRPr="00B31C84">
        <w:rPr>
          <w:sz w:val="16"/>
        </w:rPr>
        <w:t xml:space="preserve"> that </w:t>
      </w:r>
      <w:r w:rsidRPr="00B31C84">
        <w:rPr>
          <w:rStyle w:val="StyleUnderline"/>
        </w:rPr>
        <w:t>the world is in the midst of</w:t>
      </w:r>
      <w:r w:rsidRPr="00B31C84">
        <w:rPr>
          <w:sz w:val="16"/>
        </w:rPr>
        <w:t xml:space="preserve"> </w:t>
      </w:r>
      <w:r w:rsidRPr="00AB356C">
        <w:rPr>
          <w:rStyle w:val="Emphasis"/>
          <w:highlight w:val="cyan"/>
        </w:rPr>
        <w:t>profound</w:t>
      </w:r>
      <w:r w:rsidRPr="00B31C84">
        <w:rPr>
          <w:rStyle w:val="Emphasis"/>
        </w:rPr>
        <w:t xml:space="preserve"> structural </w:t>
      </w:r>
      <w:r w:rsidRPr="00AB356C">
        <w:rPr>
          <w:rStyle w:val="Emphasis"/>
          <w:highlight w:val="cyan"/>
        </w:rPr>
        <w:t>change</w:t>
      </w:r>
      <w:r w:rsidRPr="00B31C84">
        <w:rPr>
          <w:sz w:val="16"/>
        </w:rPr>
        <w:t xml:space="preserve">, </w:t>
      </w:r>
      <w:r w:rsidRPr="00B31C84">
        <w:rPr>
          <w:rStyle w:val="StyleUnderline"/>
        </w:rPr>
        <w:t>and</w:t>
      </w:r>
      <w:r w:rsidRPr="00B31C84">
        <w:rPr>
          <w:sz w:val="16"/>
        </w:rPr>
        <w:t xml:space="preserve"> that this change </w:t>
      </w:r>
      <w:r w:rsidRPr="00AB356C">
        <w:rPr>
          <w:rStyle w:val="Emphasis"/>
          <w:highlight w:val="cyan"/>
        </w:rPr>
        <w:t>necessitates</w:t>
      </w:r>
      <w:r w:rsidRPr="00AB356C">
        <w:rPr>
          <w:sz w:val="16"/>
          <w:highlight w:val="cyan"/>
        </w:rPr>
        <w:t xml:space="preserve"> </w:t>
      </w:r>
      <w:r w:rsidRPr="00AB356C">
        <w:rPr>
          <w:rStyle w:val="StyleUnderline"/>
          <w:highlight w:val="cyan"/>
        </w:rPr>
        <w:t>that</w:t>
      </w:r>
      <w:r w:rsidRPr="00B31C84">
        <w:rPr>
          <w:rStyle w:val="StyleUnderline"/>
        </w:rPr>
        <w:t xml:space="preserve"> the concept of power </w:t>
      </w:r>
      <w:r w:rsidRPr="00AB356C">
        <w:rPr>
          <w:rStyle w:val="StyleUnderline"/>
          <w:highlight w:val="cyan"/>
        </w:rPr>
        <w:t>be examined</w:t>
      </w:r>
      <w:r w:rsidRPr="00B31C84">
        <w:rPr>
          <w:rStyle w:val="StyleUnderline"/>
        </w:rPr>
        <w:t xml:space="preserve"> yet again</w:t>
      </w:r>
      <w:r w:rsidRPr="00B31C84">
        <w:rPr>
          <w:sz w:val="16"/>
        </w:rPr>
        <w:t xml:space="preserve">. Specifically, we contend that this </w:t>
      </w:r>
      <w:r w:rsidRPr="00B31C84">
        <w:rPr>
          <w:rStyle w:val="StyleUnderline"/>
        </w:rPr>
        <w:t>century will see the</w:t>
      </w:r>
      <w:r w:rsidRPr="00B31C84">
        <w:rPr>
          <w:sz w:val="16"/>
        </w:rPr>
        <w:t xml:space="preserve"> </w:t>
      </w:r>
      <w:r w:rsidRPr="00B31C84">
        <w:rPr>
          <w:rStyle w:val="Emphasis"/>
        </w:rPr>
        <w:t>emergence</w:t>
      </w:r>
      <w:r w:rsidRPr="00B31C84">
        <w:rPr>
          <w:sz w:val="16"/>
        </w:rPr>
        <w:t xml:space="preserve"> </w:t>
      </w:r>
      <w:r w:rsidRPr="00B31C84">
        <w:rPr>
          <w:rStyle w:val="StyleUnderline"/>
        </w:rPr>
        <w:t>of a modern day Triumvirate of three giants</w:t>
      </w:r>
      <w:r w:rsidRPr="00B31C84">
        <w:rPr>
          <w:sz w:val="16"/>
        </w:rPr>
        <w:t xml:space="preserve">. While middle powers such as Russia, Iran, Brazil and the EU (European Union) will remain central to global affairs, it is </w:t>
      </w:r>
      <w:r w:rsidRPr="00B31C84">
        <w:rPr>
          <w:rStyle w:val="StyleUnderline"/>
        </w:rPr>
        <w:t xml:space="preserve">the three </w:t>
      </w:r>
      <w:r w:rsidRPr="00AB356C">
        <w:rPr>
          <w:rStyle w:val="StyleUnderline"/>
          <w:highlight w:val="cyan"/>
        </w:rPr>
        <w:t>giants</w:t>
      </w:r>
      <w:r w:rsidRPr="00B31C84">
        <w:rPr>
          <w:sz w:val="16"/>
        </w:rPr>
        <w:t xml:space="preserve"> who </w:t>
      </w:r>
      <w:r w:rsidRPr="00AB356C">
        <w:rPr>
          <w:rStyle w:val="Emphasis"/>
          <w:highlight w:val="cyan"/>
        </w:rPr>
        <w:t>will dictate</w:t>
      </w:r>
      <w:r w:rsidRPr="00B31C84">
        <w:rPr>
          <w:rStyle w:val="Emphasis"/>
        </w:rPr>
        <w:t xml:space="preserve"> the rules of </w:t>
      </w:r>
      <w:r w:rsidRPr="00AB356C">
        <w:rPr>
          <w:rStyle w:val="Emphasis"/>
          <w:highlight w:val="cyan"/>
        </w:rPr>
        <w:t>the game</w:t>
      </w:r>
      <w:r w:rsidRPr="00B31C84">
        <w:rPr>
          <w:sz w:val="16"/>
        </w:rPr>
        <w:t xml:space="preserve">. India’s population size and status as a global telecommunications hub will see its power overshadow that of Iran or Brazil. China’s financial dominance and global military reach will eclipse that of Russia, while the </w:t>
      </w:r>
      <w:r w:rsidRPr="00AB356C">
        <w:rPr>
          <w:rStyle w:val="StyleUnderline"/>
          <w:highlight w:val="cyan"/>
        </w:rPr>
        <w:t>US’s strength</w:t>
      </w:r>
      <w:r w:rsidRPr="00B31C84">
        <w:rPr>
          <w:rStyle w:val="StyleUnderline"/>
        </w:rPr>
        <w:t xml:space="preserve"> will</w:t>
      </w:r>
      <w:r w:rsidRPr="00B31C84">
        <w:rPr>
          <w:sz w:val="16"/>
        </w:rPr>
        <w:t xml:space="preserve"> continue to </w:t>
      </w:r>
      <w:r w:rsidRPr="00AB356C">
        <w:rPr>
          <w:rStyle w:val="StyleUnderline"/>
          <w:highlight w:val="cyan"/>
        </w:rPr>
        <w:t>rest on</w:t>
      </w:r>
      <w:r w:rsidRPr="00B31C84">
        <w:rPr>
          <w:rStyle w:val="StyleUnderline"/>
        </w:rPr>
        <w:t xml:space="preserve"> its</w:t>
      </w:r>
      <w:r w:rsidRPr="00B31C84">
        <w:rPr>
          <w:sz w:val="16"/>
        </w:rPr>
        <w:t xml:space="preserve"> </w:t>
      </w:r>
      <w:r w:rsidRPr="00B31C84">
        <w:rPr>
          <w:rStyle w:val="Emphasis"/>
        </w:rPr>
        <w:t xml:space="preserve">mass </w:t>
      </w:r>
      <w:r w:rsidRPr="00AB356C">
        <w:rPr>
          <w:rStyle w:val="Emphasis"/>
          <w:highlight w:val="cyan"/>
        </w:rPr>
        <w:t>investment</w:t>
      </w:r>
      <w:r w:rsidRPr="00AB356C">
        <w:rPr>
          <w:sz w:val="16"/>
          <w:highlight w:val="cyan"/>
        </w:rPr>
        <w:t xml:space="preserve"> </w:t>
      </w:r>
      <w:r w:rsidRPr="00AB356C">
        <w:rPr>
          <w:rStyle w:val="StyleUnderline"/>
          <w:highlight w:val="cyan"/>
        </w:rPr>
        <w:t>in defense, and</w:t>
      </w:r>
      <w:r w:rsidRPr="00B31C84">
        <w:rPr>
          <w:rStyle w:val="StyleUnderline"/>
        </w:rPr>
        <w:t xml:space="preserve"> ardent </w:t>
      </w:r>
      <w:r w:rsidRPr="00AB356C">
        <w:rPr>
          <w:rStyle w:val="StyleUnderline"/>
          <w:highlight w:val="cyan"/>
        </w:rPr>
        <w:t>commitment to consumerism</w:t>
      </w:r>
      <w:r w:rsidRPr="00B31C84">
        <w:rPr>
          <w:sz w:val="16"/>
        </w:rPr>
        <w:t>.</w:t>
      </w:r>
    </w:p>
    <w:p w14:paraId="7120FFC1" w14:textId="77777777" w:rsidR="007B56DF" w:rsidRDefault="007B56DF" w:rsidP="007B56DF">
      <w:pPr>
        <w:pStyle w:val="Heading3"/>
      </w:pPr>
      <w:r>
        <w:lastRenderedPageBreak/>
        <w:t>T/C---Trump Bad---2NC/1NR</w:t>
      </w:r>
    </w:p>
    <w:p w14:paraId="1A007B63" w14:textId="77777777" w:rsidR="007B56DF" w:rsidRPr="00080F9F" w:rsidRDefault="007B56DF" w:rsidP="007B56DF">
      <w:pPr>
        <w:pStyle w:val="Heading4"/>
      </w:pPr>
      <w:r w:rsidRPr="00742C8E">
        <w:t xml:space="preserve">Ruling against Trump hamstrings his </w:t>
      </w:r>
      <w:r w:rsidRPr="00124B4D">
        <w:rPr>
          <w:sz w:val="28"/>
          <w:u w:val="single"/>
        </w:rPr>
        <w:t>entire agenda</w:t>
      </w:r>
      <w:r>
        <w:rPr>
          <w:sz w:val="28"/>
        </w:rPr>
        <w:t>.</w:t>
      </w:r>
    </w:p>
    <w:p w14:paraId="1F8A4A93" w14:textId="77777777" w:rsidR="007B56DF" w:rsidRPr="00124B4D" w:rsidRDefault="007B56DF" w:rsidP="007B56DF">
      <w:r w:rsidRPr="00124B4D">
        <w:rPr>
          <w:rStyle w:val="Style13ptBold"/>
          <w:sz w:val="28"/>
        </w:rPr>
        <w:t xml:space="preserve">Gupta </w:t>
      </w:r>
      <w:r>
        <w:rPr>
          <w:rStyle w:val="Style13ptBold"/>
          <w:sz w:val="28"/>
        </w:rPr>
        <w:t>‘</w:t>
      </w:r>
      <w:r w:rsidRPr="00124B4D">
        <w:rPr>
          <w:rStyle w:val="Style13ptBold"/>
          <w:sz w:val="28"/>
        </w:rPr>
        <w:t>25</w:t>
      </w:r>
      <w:r w:rsidRPr="00124B4D">
        <w:t xml:space="preserve"> [Samantha; September 24; J.D. from Yale Law School, Policy Fellow at the Stanford Institute for Economic Policy and Research; Royal United Services Institute, "The US Supreme Court’s Tariff Trolley Problem," https://www.rusi.org/explore-our-research/publications/commentary/us-supreme-courts-tariff-trolley-problem]</w:t>
      </w:r>
    </w:p>
    <w:p w14:paraId="175BB96E" w14:textId="77777777" w:rsidR="007B56DF" w:rsidRPr="00080F9F" w:rsidRDefault="007B56DF" w:rsidP="007B56DF">
      <w:pPr>
        <w:rPr>
          <w:sz w:val="16"/>
        </w:rPr>
      </w:pPr>
      <w:r w:rsidRPr="00080F9F">
        <w:rPr>
          <w:sz w:val="16"/>
        </w:rPr>
        <w:t xml:space="preserve">Third, </w:t>
      </w:r>
      <w:r w:rsidRPr="00080F9F">
        <w:rPr>
          <w:rStyle w:val="StyleUnderline"/>
          <w:highlight w:val="cyan"/>
        </w:rPr>
        <w:t>there will be uncertainty in</w:t>
      </w:r>
      <w:r w:rsidRPr="00080F9F">
        <w:rPr>
          <w:sz w:val="16"/>
        </w:rPr>
        <w:t xml:space="preserve"> President </w:t>
      </w:r>
      <w:r w:rsidRPr="00080F9F">
        <w:rPr>
          <w:rStyle w:val="StyleUnderline"/>
          <w:highlight w:val="cyan"/>
        </w:rPr>
        <w:t>Trump’s </w:t>
      </w:r>
      <w:hyperlink r:id="rId18" w:history="1">
        <w:r w:rsidRPr="00080F9F">
          <w:rPr>
            <w:rStyle w:val="StyleUnderline"/>
            <w:highlight w:val="cyan"/>
          </w:rPr>
          <w:t>approach</w:t>
        </w:r>
      </w:hyperlink>
      <w:r w:rsidRPr="00080F9F">
        <w:rPr>
          <w:sz w:val="16"/>
        </w:rPr>
        <w:t xml:space="preserve"> to his </w:t>
      </w:r>
      <w:r w:rsidRPr="00080F9F">
        <w:rPr>
          <w:rStyle w:val="Emphasis"/>
          <w:highlight w:val="cyan"/>
        </w:rPr>
        <w:t>policy agenda</w:t>
      </w:r>
      <w:r w:rsidRPr="00080F9F">
        <w:rPr>
          <w:sz w:val="16"/>
        </w:rPr>
        <w:t xml:space="preserve">, </w:t>
      </w:r>
      <w:r w:rsidRPr="00080F9F">
        <w:rPr>
          <w:rStyle w:val="StyleUnderline"/>
          <w:highlight w:val="cyan"/>
        </w:rPr>
        <w:t xml:space="preserve">including for </w:t>
      </w:r>
      <w:r w:rsidRPr="00080F9F">
        <w:rPr>
          <w:sz w:val="16"/>
        </w:rPr>
        <w:t xml:space="preserve">the domestic economy, </w:t>
      </w:r>
      <w:r w:rsidRPr="00080F9F">
        <w:rPr>
          <w:rStyle w:val="Emphasis"/>
          <w:highlight w:val="cyan"/>
        </w:rPr>
        <w:t>foreign policy</w:t>
      </w:r>
      <w:r w:rsidRPr="00080F9F">
        <w:rPr>
          <w:sz w:val="16"/>
        </w:rPr>
        <w:t xml:space="preserve"> </w:t>
      </w:r>
      <w:r w:rsidRPr="00080F9F">
        <w:rPr>
          <w:rStyle w:val="StyleUnderline"/>
          <w:highlight w:val="cyan"/>
        </w:rPr>
        <w:t xml:space="preserve">and </w:t>
      </w:r>
      <w:r w:rsidRPr="00080F9F">
        <w:rPr>
          <w:rStyle w:val="Emphasis"/>
          <w:highlight w:val="cyan"/>
        </w:rPr>
        <w:t>national security</w:t>
      </w:r>
      <w:r w:rsidRPr="00080F9F">
        <w:rPr>
          <w:sz w:val="16"/>
        </w:rPr>
        <w:t xml:space="preserve">. </w:t>
      </w:r>
      <w:r w:rsidRPr="00080F9F">
        <w:rPr>
          <w:rStyle w:val="StyleUnderline"/>
        </w:rPr>
        <w:t>With the tariff as a hammer, the President views every problem as a nail</w:t>
      </w:r>
      <w:r w:rsidRPr="00080F9F">
        <w:rPr>
          <w:sz w:val="16"/>
        </w:rPr>
        <w:t xml:space="preserve">. To reindustrialise America, tariff foreign competition. To </w:t>
      </w:r>
      <w:r w:rsidRPr="00080F9F">
        <w:rPr>
          <w:rStyle w:val="StyleUnderline"/>
        </w:rPr>
        <w:t>end the war in Ukraine, tariff India</w:t>
      </w:r>
      <w:r w:rsidRPr="00080F9F">
        <w:rPr>
          <w:sz w:val="16"/>
        </w:rPr>
        <w:t xml:space="preserve">. To </w:t>
      </w:r>
      <w:r w:rsidRPr="00080F9F">
        <w:rPr>
          <w:rStyle w:val="StyleUnderline"/>
        </w:rPr>
        <w:t>induce greater NATO spending, tariff allies</w:t>
      </w:r>
      <w:r w:rsidRPr="00080F9F">
        <w:rPr>
          <w:sz w:val="16"/>
        </w:rPr>
        <w:t xml:space="preserve">. </w:t>
      </w:r>
      <w:r w:rsidRPr="00080F9F">
        <w:rPr>
          <w:rStyle w:val="StyleUnderline"/>
          <w:highlight w:val="cyan"/>
        </w:rPr>
        <w:t>Without</w:t>
      </w:r>
      <w:r w:rsidRPr="00080F9F">
        <w:rPr>
          <w:rStyle w:val="StyleUnderline"/>
        </w:rPr>
        <w:t xml:space="preserve"> the</w:t>
      </w:r>
      <w:r w:rsidRPr="00080F9F">
        <w:rPr>
          <w:sz w:val="16"/>
        </w:rPr>
        <w:t xml:space="preserve"> ability to use </w:t>
      </w:r>
      <w:r w:rsidRPr="00080F9F">
        <w:rPr>
          <w:rStyle w:val="Emphasis"/>
          <w:highlight w:val="cyan"/>
        </w:rPr>
        <w:t>IEEPA</w:t>
      </w:r>
      <w:r w:rsidRPr="00080F9F">
        <w:rPr>
          <w:sz w:val="16"/>
        </w:rPr>
        <w:t xml:space="preserve">, </w:t>
      </w:r>
      <w:r w:rsidRPr="00080F9F">
        <w:rPr>
          <w:rStyle w:val="StyleUnderline"/>
          <w:highlight w:val="cyan"/>
        </w:rPr>
        <w:t xml:space="preserve">the </w:t>
      </w:r>
      <w:r w:rsidRPr="00080F9F">
        <w:rPr>
          <w:rStyle w:val="Emphasis"/>
          <w:highlight w:val="cyan"/>
        </w:rPr>
        <w:t>President’s agenda</w:t>
      </w:r>
      <w:r w:rsidRPr="00080F9F">
        <w:rPr>
          <w:rStyle w:val="StyleUnderline"/>
          <w:highlight w:val="cyan"/>
        </w:rPr>
        <w:t xml:space="preserve"> could be </w:t>
      </w:r>
      <w:r w:rsidRPr="00080F9F">
        <w:rPr>
          <w:rStyle w:val="Emphasis"/>
          <w:highlight w:val="cyan"/>
        </w:rPr>
        <w:t>hamstrung</w:t>
      </w:r>
      <w:r w:rsidRPr="00080F9F">
        <w:rPr>
          <w:sz w:val="16"/>
        </w:rPr>
        <w:t>. There are a handful of other authorities permitting the use of tariffs, but each comes with requirements that limit the expansive approach the President has pursued under IEEPA, though the administration certainly may test the bounds of these authorities.</w:t>
      </w:r>
    </w:p>
    <w:p w14:paraId="34E56423" w14:textId="77777777" w:rsidR="007B56DF" w:rsidRPr="006465C0" w:rsidRDefault="007B56DF" w:rsidP="007B56DF">
      <w:pPr>
        <w:pStyle w:val="Heading3"/>
      </w:pPr>
      <w:r>
        <w:lastRenderedPageBreak/>
        <w:t>T/C---Fed Workers---2NC/1NR</w:t>
      </w:r>
    </w:p>
    <w:p w14:paraId="5F3F6EE0" w14:textId="77777777" w:rsidR="007B56DF" w:rsidRPr="004F06F3" w:rsidRDefault="007B56DF" w:rsidP="007B56DF">
      <w:pPr>
        <w:pStyle w:val="Heading4"/>
      </w:pPr>
      <w:r>
        <w:t xml:space="preserve">Striking down tariffs </w:t>
      </w:r>
      <w:r>
        <w:rPr>
          <w:u w:val="single"/>
        </w:rPr>
        <w:t>enshrines MQD</w:t>
      </w:r>
      <w:r>
        <w:t>.</w:t>
      </w:r>
    </w:p>
    <w:p w14:paraId="1F8D7140" w14:textId="77777777" w:rsidR="007B56DF" w:rsidRPr="009E5A7F" w:rsidRDefault="007B56DF" w:rsidP="007B56DF">
      <w:r w:rsidRPr="00010652">
        <w:rPr>
          <w:rStyle w:val="Style13ptBold"/>
        </w:rPr>
        <w:t xml:space="preserve">Chemerinsky </w:t>
      </w:r>
      <w:r>
        <w:rPr>
          <w:rStyle w:val="Style13ptBold"/>
        </w:rPr>
        <w:t>‘</w:t>
      </w:r>
      <w:r w:rsidRPr="00010652">
        <w:rPr>
          <w:rStyle w:val="Style13ptBold"/>
        </w:rPr>
        <w:t xml:space="preserve">25 </w:t>
      </w:r>
      <w:r w:rsidRPr="00010652">
        <w:t>[Erwin</w:t>
      </w:r>
      <w:r>
        <w:t>;</w:t>
      </w:r>
      <w:r w:rsidRPr="00010652">
        <w:t xml:space="preserve"> Dean and Jesse H. Choper Distinguished Professor of Law, University of California, Berkeley School of Law</w:t>
      </w:r>
      <w:r>
        <w:t xml:space="preserve">; 09-15-2025; SCOTUSblog; </w:t>
      </w:r>
      <w:r w:rsidRPr="00010652">
        <w:t>The Supreme Court, tariffs, and judicial consistency</w:t>
      </w:r>
      <w:r>
        <w:t>;</w:t>
      </w:r>
      <w:r w:rsidRPr="00742C8E">
        <w:t xml:space="preserve"> https://www.scotusblog.com/2025/09/the-supreme-court-tariffs-and-judicial-consistency/]</w:t>
      </w:r>
      <w:r w:rsidRPr="00010652">
        <w:t xml:space="preserve"> </w:t>
      </w:r>
    </w:p>
    <w:p w14:paraId="103E70FB" w14:textId="77777777" w:rsidR="007B56DF" w:rsidRPr="00735AA6" w:rsidRDefault="007B56DF" w:rsidP="007B56DF">
      <w:pPr>
        <w:rPr>
          <w:sz w:val="16"/>
        </w:rPr>
      </w:pPr>
      <w:r w:rsidRPr="00742C8E">
        <w:rPr>
          <w:rStyle w:val="StyleUnderline"/>
        </w:rPr>
        <w:t xml:space="preserve">Even beyond </w:t>
      </w:r>
      <w:r w:rsidRPr="00742C8E">
        <w:rPr>
          <w:rStyle w:val="Emphasis"/>
        </w:rPr>
        <w:t>textualism</w:t>
      </w:r>
      <w:r w:rsidRPr="00742C8E">
        <w:rPr>
          <w:sz w:val="16"/>
        </w:rPr>
        <w:t>,</w:t>
      </w:r>
      <w:r w:rsidRPr="00735AA6">
        <w:rPr>
          <w:sz w:val="16"/>
        </w:rPr>
        <w:t xml:space="preserve"> </w:t>
      </w:r>
      <w:r w:rsidRPr="00B80CAA">
        <w:rPr>
          <w:rStyle w:val="StyleUnderline"/>
        </w:rPr>
        <w:t>another doctrine created by the conservative</w:t>
      </w:r>
      <w:r w:rsidRPr="00735AA6">
        <w:rPr>
          <w:sz w:val="16"/>
        </w:rPr>
        <w:t xml:space="preserve"> justice</w:t>
      </w:r>
      <w:r w:rsidRPr="00B80CAA">
        <w:rPr>
          <w:rStyle w:val="StyleUnderline"/>
        </w:rPr>
        <w:t>s</w:t>
      </w:r>
      <w:r w:rsidRPr="00735AA6">
        <w:rPr>
          <w:sz w:val="16"/>
        </w:rPr>
        <w:t>, the “</w:t>
      </w:r>
      <w:r w:rsidRPr="004F06F3">
        <w:rPr>
          <w:rStyle w:val="Emphasis"/>
          <w:highlight w:val="cyan"/>
        </w:rPr>
        <w:t>major questions</w:t>
      </w:r>
      <w:r w:rsidRPr="00B80CAA">
        <w:rPr>
          <w:rStyle w:val="Emphasis"/>
        </w:rPr>
        <w:t>” doctrine</w:t>
      </w:r>
      <w:r w:rsidRPr="00735AA6">
        <w:rPr>
          <w:sz w:val="16"/>
        </w:rPr>
        <w:t xml:space="preserve">, </w:t>
      </w:r>
      <w:r w:rsidRPr="004F06F3">
        <w:rPr>
          <w:rStyle w:val="StyleUnderline"/>
          <w:highlight w:val="cyan"/>
        </w:rPr>
        <w:t>undermines</w:t>
      </w:r>
      <w:r w:rsidRPr="00742C8E">
        <w:rPr>
          <w:sz w:val="16"/>
        </w:rPr>
        <w:t xml:space="preserve"> </w:t>
      </w:r>
      <w:r w:rsidRPr="00742C8E">
        <w:rPr>
          <w:rStyle w:val="Emphasis"/>
          <w:sz w:val="28"/>
          <w:szCs w:val="28"/>
        </w:rPr>
        <w:t>any claim</w:t>
      </w:r>
      <w:r w:rsidRPr="00742C8E">
        <w:rPr>
          <w:sz w:val="16"/>
        </w:rPr>
        <w:t xml:space="preserve"> </w:t>
      </w:r>
      <w:r w:rsidRPr="00742C8E">
        <w:rPr>
          <w:rStyle w:val="StyleUnderline"/>
        </w:rPr>
        <w:t>of</w:t>
      </w:r>
      <w:r w:rsidRPr="00742C8E">
        <w:rPr>
          <w:sz w:val="16"/>
        </w:rPr>
        <w:t xml:space="preserve"> presidential </w:t>
      </w:r>
      <w:r w:rsidRPr="00742C8E">
        <w:rPr>
          <w:rStyle w:val="StyleUnderline"/>
        </w:rPr>
        <w:t>power to impose</w:t>
      </w:r>
      <w:r w:rsidRPr="00B80CAA">
        <w:rPr>
          <w:rStyle w:val="StyleUnderline"/>
        </w:rPr>
        <w:t xml:space="preserve"> </w:t>
      </w:r>
      <w:r w:rsidRPr="004F06F3">
        <w:rPr>
          <w:rStyle w:val="StyleUnderline"/>
          <w:highlight w:val="cyan"/>
        </w:rPr>
        <w:t>tariffs</w:t>
      </w:r>
      <w:r w:rsidRPr="00B80CAA">
        <w:rPr>
          <w:rStyle w:val="StyleUnderline"/>
        </w:rPr>
        <w:t xml:space="preserve"> </w:t>
      </w:r>
      <w:r w:rsidRPr="00742C8E">
        <w:rPr>
          <w:rStyle w:val="StyleUnderline"/>
        </w:rPr>
        <w:t xml:space="preserve">under the </w:t>
      </w:r>
      <w:r w:rsidRPr="00742C8E">
        <w:rPr>
          <w:rStyle w:val="Emphasis"/>
        </w:rPr>
        <w:t>IEEPA</w:t>
      </w:r>
      <w:r w:rsidRPr="00735AA6">
        <w:rPr>
          <w:sz w:val="16"/>
        </w:rPr>
        <w:t xml:space="preserve">. In recent years, the </w:t>
      </w:r>
      <w:r w:rsidRPr="00B80CAA">
        <w:rPr>
          <w:rStyle w:val="StyleUnderline"/>
        </w:rPr>
        <w:t>six conservative</w:t>
      </w:r>
      <w:r w:rsidRPr="00735AA6">
        <w:rPr>
          <w:sz w:val="16"/>
        </w:rPr>
        <w:t xml:space="preserve"> justice</w:t>
      </w:r>
      <w:r w:rsidRPr="00B80CAA">
        <w:rPr>
          <w:rStyle w:val="StyleUnderline"/>
        </w:rPr>
        <w:t>s</w:t>
      </w:r>
      <w:r w:rsidRPr="00735AA6">
        <w:rPr>
          <w:sz w:val="16"/>
        </w:rPr>
        <w:t xml:space="preserve"> </w:t>
      </w:r>
      <w:r w:rsidRPr="00B80CAA">
        <w:rPr>
          <w:rStyle w:val="StyleUnderline"/>
        </w:rPr>
        <w:t>repeatedly used the</w:t>
      </w:r>
      <w:r w:rsidRPr="00735AA6">
        <w:rPr>
          <w:sz w:val="16"/>
        </w:rPr>
        <w:t xml:space="preserve"> </w:t>
      </w:r>
      <w:r w:rsidRPr="00B80CAA">
        <w:rPr>
          <w:rStyle w:val="Emphasis"/>
        </w:rPr>
        <w:t>major questions</w:t>
      </w:r>
      <w:r w:rsidRPr="00735AA6">
        <w:rPr>
          <w:sz w:val="16"/>
        </w:rPr>
        <w:t xml:space="preserve"> doctrine – </w:t>
      </w:r>
      <w:r w:rsidRPr="00B80CAA">
        <w:rPr>
          <w:rStyle w:val="StyleUnderline"/>
        </w:rPr>
        <w:t xml:space="preserve">which </w:t>
      </w:r>
      <w:r w:rsidRPr="00742C8E">
        <w:rPr>
          <w:rStyle w:val="StyleUnderline"/>
        </w:rPr>
        <w:t xml:space="preserve">requires </w:t>
      </w:r>
      <w:r w:rsidRPr="00742C8E">
        <w:rPr>
          <w:rStyle w:val="Emphasis"/>
        </w:rPr>
        <w:t>clear guidance</w:t>
      </w:r>
      <w:r w:rsidRPr="00742C8E">
        <w:rPr>
          <w:rStyle w:val="StyleUnderline"/>
        </w:rPr>
        <w:t xml:space="preserve"> from Congress before a</w:t>
      </w:r>
      <w:r w:rsidRPr="00742C8E">
        <w:rPr>
          <w:sz w:val="16"/>
        </w:rPr>
        <w:t xml:space="preserve"> federal </w:t>
      </w:r>
      <w:r w:rsidRPr="00742C8E">
        <w:rPr>
          <w:rStyle w:val="StyleUnderline"/>
        </w:rPr>
        <w:t>agency can act on</w:t>
      </w:r>
      <w:r w:rsidRPr="00742C8E">
        <w:rPr>
          <w:sz w:val="16"/>
        </w:rPr>
        <w:t xml:space="preserve"> a </w:t>
      </w:r>
      <w:r w:rsidRPr="00742C8E">
        <w:rPr>
          <w:rStyle w:val="Emphasis"/>
        </w:rPr>
        <w:t>major question</w:t>
      </w:r>
      <w:r w:rsidRPr="00742C8E">
        <w:rPr>
          <w:sz w:val="16"/>
        </w:rPr>
        <w:t xml:space="preserve"> </w:t>
      </w:r>
      <w:r w:rsidRPr="00742C8E">
        <w:rPr>
          <w:rStyle w:val="StyleUnderline"/>
        </w:rPr>
        <w:t xml:space="preserve">of </w:t>
      </w:r>
      <w:r w:rsidRPr="00742C8E">
        <w:rPr>
          <w:rStyle w:val="Emphasis"/>
        </w:rPr>
        <w:t>economic</w:t>
      </w:r>
      <w:r w:rsidRPr="00742C8E">
        <w:rPr>
          <w:rStyle w:val="StyleUnderline"/>
        </w:rPr>
        <w:t xml:space="preserve"> or </w:t>
      </w:r>
      <w:r w:rsidRPr="00742C8E">
        <w:rPr>
          <w:rStyle w:val="Emphasis"/>
        </w:rPr>
        <w:t>political significance</w:t>
      </w:r>
      <w:r w:rsidRPr="00742C8E">
        <w:rPr>
          <w:sz w:val="16"/>
        </w:rPr>
        <w:t xml:space="preserve"> – </w:t>
      </w:r>
      <w:r w:rsidRPr="00742C8E">
        <w:rPr>
          <w:rStyle w:val="StyleUnderline"/>
        </w:rPr>
        <w:t xml:space="preserve">to </w:t>
      </w:r>
      <w:r w:rsidRPr="00742C8E">
        <w:rPr>
          <w:rStyle w:val="Emphasis"/>
        </w:rPr>
        <w:t>strike down</w:t>
      </w:r>
      <w:r w:rsidRPr="00B80CAA">
        <w:rPr>
          <w:rStyle w:val="StyleUnderline"/>
        </w:rPr>
        <w:t xml:space="preserve"> actions </w:t>
      </w:r>
      <w:r w:rsidRPr="00735AA6">
        <w:rPr>
          <w:sz w:val="16"/>
        </w:rPr>
        <w:t>by the Biden administration.</w:t>
      </w:r>
    </w:p>
    <w:p w14:paraId="468100A9" w14:textId="77777777" w:rsidR="007B56DF" w:rsidRPr="00735AA6" w:rsidRDefault="007B56DF" w:rsidP="007B56DF">
      <w:pPr>
        <w:rPr>
          <w:sz w:val="16"/>
        </w:rPr>
      </w:pPr>
      <w:r w:rsidRPr="00735AA6">
        <w:rPr>
          <w:sz w:val="16"/>
        </w:rPr>
        <w:t>In the 2022 case of National Federation of Independent Business v. Department of Labor, Occupational Safety and Health Administration, the Supreme Court, by a vote of 6-3, invalidated the Biden administration’s mandate that employers require vaccination or COVID-19 testing in workplaces of more than 100 employees. Although the court did not explicitly mention the major questions doctrine, that was the rationale: Congress had not given sufficiently specific authority for imposing the vaccine mandate.</w:t>
      </w:r>
    </w:p>
    <w:p w14:paraId="5E032511" w14:textId="77777777" w:rsidR="007B56DF" w:rsidRPr="00735AA6" w:rsidRDefault="007B56DF" w:rsidP="007B56DF">
      <w:pPr>
        <w:rPr>
          <w:sz w:val="16"/>
        </w:rPr>
      </w:pPr>
      <w:r w:rsidRPr="00735AA6">
        <w:rPr>
          <w:sz w:val="16"/>
        </w:rPr>
        <w:t>In the 2022 case of West Virginia v. Environmental Protection Agency, the court held, again by a vote of 6-3, that the EPA lacked the authority to regulate certain greenhouse gas emissions from coal-fired power plants. Chief Justice John Roberts, writing for the majority, said that this was a major question of economic and political significance and Congress had not provided sufficiently specific authority for such regulation.</w:t>
      </w:r>
    </w:p>
    <w:p w14:paraId="39B1D691" w14:textId="77777777" w:rsidR="007B56DF" w:rsidRPr="00735AA6" w:rsidRDefault="007B56DF" w:rsidP="007B56DF">
      <w:pPr>
        <w:rPr>
          <w:sz w:val="16"/>
        </w:rPr>
      </w:pPr>
      <w:r w:rsidRPr="00735AA6">
        <w:rPr>
          <w:sz w:val="16"/>
        </w:rPr>
        <w:t>In the 2023 case of Biden v. Nebraska, the court, in another 6-3 decision, struck down the Biden administration’s student loan relief program. Even though a federal statute allowed the Secretary of Education to “waive or modify” student loan debt, the court, once more in an opinion by Roberts, said that this was a major question and there was not sufficient congressional authorization.</w:t>
      </w:r>
    </w:p>
    <w:p w14:paraId="768146E6" w14:textId="77777777" w:rsidR="007B56DF" w:rsidRPr="00735AA6" w:rsidRDefault="007B56DF" w:rsidP="007B56DF">
      <w:pPr>
        <w:rPr>
          <w:sz w:val="16"/>
        </w:rPr>
      </w:pPr>
      <w:r w:rsidRPr="00735AA6">
        <w:rPr>
          <w:sz w:val="16"/>
        </w:rPr>
        <w:t xml:space="preserve">The </w:t>
      </w:r>
      <w:r w:rsidRPr="004F06F3">
        <w:rPr>
          <w:rStyle w:val="StyleUnderline"/>
          <w:highlight w:val="cyan"/>
        </w:rPr>
        <w:t xml:space="preserve">Federal Circuit applied </w:t>
      </w:r>
      <w:r w:rsidRPr="004F06F3">
        <w:rPr>
          <w:rStyle w:val="Emphasis"/>
          <w:highlight w:val="cyan"/>
        </w:rPr>
        <w:t>these precedents</w:t>
      </w:r>
      <w:r w:rsidRPr="00735AA6">
        <w:rPr>
          <w:sz w:val="16"/>
        </w:rPr>
        <w:t xml:space="preserve"> </w:t>
      </w:r>
      <w:r w:rsidRPr="004F06F3">
        <w:rPr>
          <w:rStyle w:val="StyleUnderline"/>
          <w:highlight w:val="cyan"/>
        </w:rPr>
        <w:t>to hold</w:t>
      </w:r>
      <w:r w:rsidRPr="00735AA6">
        <w:rPr>
          <w:rStyle w:val="StyleUnderline"/>
        </w:rPr>
        <w:t xml:space="preserve"> that </w:t>
      </w:r>
      <w:r w:rsidRPr="004F06F3">
        <w:rPr>
          <w:rStyle w:val="StyleUnderline"/>
          <w:highlight w:val="cyan"/>
        </w:rPr>
        <w:t>Trump lacked authority</w:t>
      </w:r>
      <w:r w:rsidRPr="00735AA6">
        <w:rPr>
          <w:rStyle w:val="StyleUnderline"/>
        </w:rPr>
        <w:t xml:space="preserve"> to impose the tariffs</w:t>
      </w:r>
      <w:r w:rsidRPr="00735AA6">
        <w:rPr>
          <w:sz w:val="16"/>
        </w:rPr>
        <w:t xml:space="preserve">. It </w:t>
      </w:r>
      <w:r w:rsidRPr="00735AA6">
        <w:rPr>
          <w:rStyle w:val="StyleUnderline"/>
        </w:rPr>
        <w:t>stated that</w:t>
      </w:r>
      <w:r w:rsidRPr="00735AA6">
        <w:rPr>
          <w:sz w:val="16"/>
        </w:rPr>
        <w:t xml:space="preserve"> imposing “</w:t>
      </w:r>
      <w:r w:rsidRPr="00742C8E">
        <w:rPr>
          <w:rStyle w:val="StyleUnderline"/>
        </w:rPr>
        <w:t xml:space="preserve">tariffs of </w:t>
      </w:r>
      <w:r w:rsidRPr="00742C8E">
        <w:rPr>
          <w:rStyle w:val="Emphasis"/>
        </w:rPr>
        <w:t>unlimited duration</w:t>
      </w:r>
      <w:r w:rsidRPr="00742C8E">
        <w:rPr>
          <w:rStyle w:val="StyleUnderline"/>
        </w:rPr>
        <w:t xml:space="preserve"> on imports of </w:t>
      </w:r>
      <w:r w:rsidRPr="00742C8E">
        <w:rPr>
          <w:rStyle w:val="Emphasis"/>
        </w:rPr>
        <w:t>nearly all goods</w:t>
      </w:r>
      <w:r w:rsidRPr="00742C8E">
        <w:rPr>
          <w:rStyle w:val="StyleUnderline"/>
        </w:rPr>
        <w:t xml:space="preserve"> from </w:t>
      </w:r>
      <w:r w:rsidRPr="00742C8E">
        <w:rPr>
          <w:rStyle w:val="Emphasis"/>
        </w:rPr>
        <w:t>nearly every country</w:t>
      </w:r>
      <w:r w:rsidRPr="00742C8E">
        <w:rPr>
          <w:rStyle w:val="StyleUnderline"/>
        </w:rPr>
        <w:t xml:space="preserve"> with which the United States conducts trade” is “both ‘</w:t>
      </w:r>
      <w:r w:rsidRPr="00742C8E">
        <w:rPr>
          <w:rStyle w:val="Emphasis"/>
        </w:rPr>
        <w:t>unheralded’</w:t>
      </w:r>
      <w:r w:rsidRPr="00742C8E">
        <w:rPr>
          <w:rStyle w:val="StyleUnderline"/>
        </w:rPr>
        <w:t xml:space="preserve"> and ‘</w:t>
      </w:r>
      <w:r w:rsidRPr="00742C8E">
        <w:rPr>
          <w:rStyle w:val="Emphasis"/>
        </w:rPr>
        <w:t>transformative</w:t>
      </w:r>
      <w:r w:rsidRPr="00742C8E">
        <w:rPr>
          <w:sz w:val="16"/>
        </w:rPr>
        <w:t>.’” Because “[t]</w:t>
      </w:r>
      <w:r w:rsidRPr="00742C8E">
        <w:rPr>
          <w:rStyle w:val="StyleUnderline"/>
        </w:rPr>
        <w:t xml:space="preserve">he Executive’s use of tariffs qualifies as a decision of vast </w:t>
      </w:r>
      <w:r w:rsidRPr="00742C8E">
        <w:rPr>
          <w:rStyle w:val="Emphasis"/>
        </w:rPr>
        <w:t>economic</w:t>
      </w:r>
      <w:r w:rsidRPr="00742C8E">
        <w:rPr>
          <w:rStyle w:val="StyleUnderline"/>
        </w:rPr>
        <w:t xml:space="preserve"> and </w:t>
      </w:r>
      <w:r w:rsidRPr="00742C8E">
        <w:rPr>
          <w:rStyle w:val="Emphasis"/>
        </w:rPr>
        <w:t>political significance</w:t>
      </w:r>
      <w:r w:rsidRPr="00742C8E">
        <w:rPr>
          <w:sz w:val="16"/>
        </w:rPr>
        <w:t>,</w:t>
      </w:r>
      <w:r w:rsidRPr="00735AA6">
        <w:rPr>
          <w:sz w:val="16"/>
        </w:rPr>
        <w:t xml:space="preserve"> so </w:t>
      </w:r>
      <w:r w:rsidRPr="00735AA6">
        <w:rPr>
          <w:rStyle w:val="StyleUnderline"/>
        </w:rPr>
        <w:t xml:space="preserve">the Government must ‘point to clear </w:t>
      </w:r>
      <w:r w:rsidRPr="00735AA6">
        <w:rPr>
          <w:rStyle w:val="Emphasis"/>
        </w:rPr>
        <w:t>congressional authorization’</w:t>
      </w:r>
      <w:r w:rsidRPr="00735AA6">
        <w:rPr>
          <w:sz w:val="16"/>
        </w:rPr>
        <w:t xml:space="preserve">” for its actions. The </w:t>
      </w:r>
      <w:r w:rsidRPr="00735AA6">
        <w:rPr>
          <w:rStyle w:val="StyleUnderline"/>
        </w:rPr>
        <w:t>Federal Circuit concluded</w:t>
      </w:r>
      <w:r w:rsidRPr="00735AA6">
        <w:rPr>
          <w:sz w:val="16"/>
        </w:rPr>
        <w:t xml:space="preserve"> that </w:t>
      </w:r>
      <w:r w:rsidRPr="00735AA6">
        <w:rPr>
          <w:rStyle w:val="StyleUnderline"/>
        </w:rPr>
        <w:t xml:space="preserve">there was </w:t>
      </w:r>
      <w:r w:rsidRPr="00735AA6">
        <w:rPr>
          <w:rStyle w:val="Emphasis"/>
        </w:rPr>
        <w:t>no such authorization</w:t>
      </w:r>
      <w:r w:rsidRPr="00735AA6">
        <w:rPr>
          <w:rStyle w:val="StyleUnderline"/>
        </w:rPr>
        <w:t xml:space="preserve"> in the </w:t>
      </w:r>
      <w:r w:rsidRPr="00735AA6">
        <w:rPr>
          <w:rStyle w:val="Emphasis"/>
        </w:rPr>
        <w:t>IEEPA</w:t>
      </w:r>
      <w:r w:rsidRPr="00735AA6">
        <w:rPr>
          <w:sz w:val="16"/>
        </w:rPr>
        <w:t>.</w:t>
      </w:r>
    </w:p>
    <w:p w14:paraId="5889D7AB" w14:textId="77777777" w:rsidR="007B56DF" w:rsidRDefault="007B56DF" w:rsidP="007B56DF">
      <w:pPr>
        <w:rPr>
          <w:rStyle w:val="Emphasis"/>
        </w:rPr>
      </w:pPr>
      <w:r w:rsidRPr="004F06F3">
        <w:rPr>
          <w:rStyle w:val="StyleUnderline"/>
          <w:highlight w:val="cyan"/>
        </w:rPr>
        <w:t>Nor can</w:t>
      </w:r>
      <w:r w:rsidRPr="00735AA6">
        <w:rPr>
          <w:sz w:val="16"/>
        </w:rPr>
        <w:t xml:space="preserve"> the </w:t>
      </w:r>
      <w:r w:rsidRPr="004F06F3">
        <w:rPr>
          <w:rStyle w:val="StyleUnderline"/>
          <w:highlight w:val="cyan"/>
        </w:rPr>
        <w:t>conservative</w:t>
      </w:r>
      <w:r w:rsidRPr="00735AA6">
        <w:rPr>
          <w:rStyle w:val="StyleUnderline"/>
        </w:rPr>
        <w:t xml:space="preserve"> justice</w:t>
      </w:r>
      <w:r w:rsidRPr="004F06F3">
        <w:rPr>
          <w:rStyle w:val="StyleUnderline"/>
          <w:highlight w:val="cyan"/>
        </w:rPr>
        <w:t>s</w:t>
      </w:r>
      <w:r w:rsidRPr="00735AA6">
        <w:rPr>
          <w:rStyle w:val="StyleUnderline"/>
        </w:rPr>
        <w:t xml:space="preserve"> </w:t>
      </w:r>
      <w:r w:rsidRPr="004F06F3">
        <w:rPr>
          <w:rStyle w:val="StyleUnderline"/>
          <w:highlight w:val="cyan"/>
        </w:rPr>
        <w:t>draw</w:t>
      </w:r>
      <w:r w:rsidRPr="00735AA6">
        <w:rPr>
          <w:sz w:val="16"/>
        </w:rPr>
        <w:t xml:space="preserve"> a </w:t>
      </w:r>
      <w:r w:rsidRPr="004F06F3">
        <w:rPr>
          <w:rStyle w:val="Emphasis"/>
          <w:highlight w:val="cyan"/>
        </w:rPr>
        <w:t>distinction</w:t>
      </w:r>
      <w:r w:rsidRPr="00735AA6">
        <w:rPr>
          <w:sz w:val="16"/>
        </w:rPr>
        <w:t xml:space="preserve"> </w:t>
      </w:r>
      <w:r w:rsidRPr="004F06F3">
        <w:rPr>
          <w:rStyle w:val="StyleUnderline"/>
          <w:highlight w:val="cyan"/>
        </w:rPr>
        <w:t>between</w:t>
      </w:r>
      <w:r w:rsidRPr="00735AA6">
        <w:rPr>
          <w:rStyle w:val="StyleUnderline"/>
        </w:rPr>
        <w:t xml:space="preserve"> the </w:t>
      </w:r>
      <w:r w:rsidRPr="004F06F3">
        <w:rPr>
          <w:rStyle w:val="Emphasis"/>
          <w:highlight w:val="cyan"/>
        </w:rPr>
        <w:t>powers of the pres</w:t>
      </w:r>
      <w:r w:rsidRPr="00735AA6">
        <w:rPr>
          <w:rStyle w:val="Emphasis"/>
        </w:rPr>
        <w:t>ident</w:t>
      </w:r>
      <w:r w:rsidRPr="00735AA6">
        <w:rPr>
          <w:rStyle w:val="StyleUnderline"/>
        </w:rPr>
        <w:t xml:space="preserve"> </w:t>
      </w:r>
      <w:r w:rsidRPr="004F06F3">
        <w:rPr>
          <w:rStyle w:val="StyleUnderline"/>
          <w:highlight w:val="cyan"/>
        </w:rPr>
        <w:t>and</w:t>
      </w:r>
      <w:r w:rsidRPr="00735AA6">
        <w:rPr>
          <w:rStyle w:val="StyleUnderline"/>
        </w:rPr>
        <w:t xml:space="preserve"> the </w:t>
      </w:r>
      <w:r w:rsidRPr="004F06F3">
        <w:rPr>
          <w:rStyle w:val="Emphasis"/>
          <w:highlight w:val="cyan"/>
        </w:rPr>
        <w:t>authority of agencies</w:t>
      </w:r>
      <w:r w:rsidRPr="00735AA6">
        <w:rPr>
          <w:rStyle w:val="StyleUnderline"/>
        </w:rPr>
        <w:t xml:space="preserve">, </w:t>
      </w:r>
      <w:r w:rsidRPr="004F06F3">
        <w:rPr>
          <w:rStyle w:val="StyleUnderline"/>
          <w:highlight w:val="cyan"/>
        </w:rPr>
        <w:t>saying</w:t>
      </w:r>
      <w:r w:rsidRPr="00735AA6">
        <w:rPr>
          <w:rStyle w:val="StyleUnderline"/>
        </w:rPr>
        <w:t xml:space="preserve"> that the </w:t>
      </w:r>
      <w:r w:rsidRPr="004F06F3">
        <w:rPr>
          <w:rStyle w:val="StyleUnderline"/>
          <w:highlight w:val="cyan"/>
        </w:rPr>
        <w:t>m</w:t>
      </w:r>
      <w:r w:rsidRPr="00735AA6">
        <w:rPr>
          <w:rStyle w:val="StyleUnderline"/>
        </w:rPr>
        <w:t xml:space="preserve">ajor </w:t>
      </w:r>
      <w:r w:rsidRPr="004F06F3">
        <w:rPr>
          <w:rStyle w:val="StyleUnderline"/>
          <w:highlight w:val="cyan"/>
        </w:rPr>
        <w:t>q</w:t>
      </w:r>
      <w:r w:rsidRPr="00735AA6">
        <w:rPr>
          <w:rStyle w:val="StyleUnderline"/>
        </w:rPr>
        <w:t xml:space="preserve">uestions </w:t>
      </w:r>
      <w:r w:rsidRPr="004F06F3">
        <w:rPr>
          <w:rStyle w:val="StyleUnderline"/>
          <w:highlight w:val="cyan"/>
        </w:rPr>
        <w:t>d</w:t>
      </w:r>
      <w:r w:rsidRPr="00735AA6">
        <w:rPr>
          <w:rStyle w:val="StyleUnderline"/>
        </w:rPr>
        <w:t xml:space="preserve">octrine </w:t>
      </w:r>
      <w:r w:rsidRPr="004F06F3">
        <w:rPr>
          <w:rStyle w:val="StyleUnderline"/>
          <w:highlight w:val="cyan"/>
        </w:rPr>
        <w:t xml:space="preserve">applies </w:t>
      </w:r>
      <w:r w:rsidRPr="004F06F3">
        <w:rPr>
          <w:rStyle w:val="Emphasis"/>
          <w:highlight w:val="cyan"/>
        </w:rPr>
        <w:t>only to the latter</w:t>
      </w:r>
      <w:r w:rsidRPr="00735AA6">
        <w:rPr>
          <w:sz w:val="16"/>
        </w:rPr>
        <w:t xml:space="preserve">. In </w:t>
      </w:r>
      <w:r w:rsidRPr="00735AA6">
        <w:rPr>
          <w:rStyle w:val="StyleUnderline"/>
        </w:rPr>
        <w:t xml:space="preserve">a series of </w:t>
      </w:r>
      <w:r w:rsidRPr="004F06F3">
        <w:rPr>
          <w:rStyle w:val="StyleUnderline"/>
          <w:highlight w:val="cyan"/>
        </w:rPr>
        <w:t>recent rulings</w:t>
      </w:r>
      <w:r w:rsidRPr="00735AA6">
        <w:rPr>
          <w:rStyle w:val="StyleUnderline"/>
        </w:rPr>
        <w:t xml:space="preserve"> on</w:t>
      </w:r>
      <w:r w:rsidRPr="00735AA6">
        <w:rPr>
          <w:sz w:val="16"/>
        </w:rPr>
        <w:t xml:space="preserve"> the </w:t>
      </w:r>
      <w:r w:rsidRPr="00735AA6">
        <w:rPr>
          <w:rStyle w:val="Emphasis"/>
        </w:rPr>
        <w:t>emergency docket</w:t>
      </w:r>
      <w:r w:rsidRPr="00735AA6">
        <w:rPr>
          <w:sz w:val="16"/>
        </w:rPr>
        <w:t xml:space="preserve"> </w:t>
      </w:r>
      <w:r w:rsidRPr="00735AA6">
        <w:rPr>
          <w:rStyle w:val="StyleUnderline"/>
        </w:rPr>
        <w:t>involving removal of</w:t>
      </w:r>
      <w:r w:rsidRPr="00735AA6">
        <w:rPr>
          <w:sz w:val="16"/>
        </w:rPr>
        <w:t xml:space="preserve"> government </w:t>
      </w:r>
      <w:r w:rsidRPr="00735AA6">
        <w:rPr>
          <w:rStyle w:val="StyleUnderline"/>
        </w:rPr>
        <w:t>officials</w:t>
      </w:r>
      <w:r w:rsidRPr="00735AA6">
        <w:rPr>
          <w:sz w:val="16"/>
        </w:rPr>
        <w:t xml:space="preserve"> – such as Trump v. Wilcox and Trump v. Harris – the </w:t>
      </w:r>
      <w:r w:rsidRPr="00735AA6">
        <w:rPr>
          <w:rStyle w:val="StyleUnderline"/>
        </w:rPr>
        <w:t>six</w:t>
      </w:r>
      <w:r w:rsidRPr="00735AA6">
        <w:rPr>
          <w:sz w:val="16"/>
        </w:rPr>
        <w:t xml:space="preserve"> conservative </w:t>
      </w:r>
      <w:r w:rsidRPr="00735AA6">
        <w:rPr>
          <w:rStyle w:val="StyleUnderline"/>
        </w:rPr>
        <w:t>justices</w:t>
      </w:r>
      <w:r w:rsidRPr="00735AA6">
        <w:rPr>
          <w:sz w:val="16"/>
        </w:rPr>
        <w:t xml:space="preserve"> have </w:t>
      </w:r>
      <w:r w:rsidRPr="004F06F3">
        <w:rPr>
          <w:rStyle w:val="StyleUnderline"/>
          <w:highlight w:val="cyan"/>
        </w:rPr>
        <w:t>made clear</w:t>
      </w:r>
      <w:r w:rsidRPr="00735AA6">
        <w:rPr>
          <w:sz w:val="16"/>
        </w:rPr>
        <w:t xml:space="preserve"> that </w:t>
      </w:r>
      <w:r w:rsidRPr="00735AA6">
        <w:rPr>
          <w:rStyle w:val="StyleUnderline"/>
        </w:rPr>
        <w:t xml:space="preserve">they accept the </w:t>
      </w:r>
      <w:r w:rsidRPr="00735AA6">
        <w:rPr>
          <w:rStyle w:val="Emphasis"/>
        </w:rPr>
        <w:t>u</w:t>
      </w:r>
      <w:r w:rsidRPr="00735AA6">
        <w:rPr>
          <w:rStyle w:val="StyleUnderline"/>
        </w:rPr>
        <w:t xml:space="preserve">nitary </w:t>
      </w:r>
      <w:r w:rsidRPr="00735AA6">
        <w:rPr>
          <w:rStyle w:val="Emphasis"/>
        </w:rPr>
        <w:t>e</w:t>
      </w:r>
      <w:r w:rsidRPr="00735AA6">
        <w:rPr>
          <w:rStyle w:val="StyleUnderline"/>
        </w:rPr>
        <w:t xml:space="preserve">xecutive </w:t>
      </w:r>
      <w:r w:rsidRPr="00735AA6">
        <w:rPr>
          <w:rStyle w:val="Emphasis"/>
        </w:rPr>
        <w:t>t</w:t>
      </w:r>
      <w:r w:rsidRPr="00735AA6">
        <w:rPr>
          <w:rStyle w:val="StyleUnderline"/>
        </w:rPr>
        <w:t>heory</w:t>
      </w:r>
      <w:r w:rsidRPr="00735AA6">
        <w:rPr>
          <w:sz w:val="16"/>
        </w:rPr>
        <w:t xml:space="preserve">, or the idea that the president has control over the entire executive branch. In Trump v. United States, the court stated (quoting a previous case): The president is “the only person who alone composes a branch of government.” </w:t>
      </w:r>
      <w:r w:rsidRPr="00735AA6">
        <w:rPr>
          <w:rStyle w:val="StyleUnderline"/>
        </w:rPr>
        <w:t xml:space="preserve">In light of this, there </w:t>
      </w:r>
      <w:r w:rsidRPr="004F06F3">
        <w:rPr>
          <w:rStyle w:val="StyleUnderline"/>
          <w:highlight w:val="cyan"/>
        </w:rPr>
        <w:t>cannot be</w:t>
      </w:r>
      <w:r w:rsidRPr="00735AA6">
        <w:rPr>
          <w:rStyle w:val="StyleUnderline"/>
        </w:rPr>
        <w:t xml:space="preserve"> a </w:t>
      </w:r>
      <w:r w:rsidRPr="004F06F3">
        <w:rPr>
          <w:rStyle w:val="Emphasis"/>
          <w:highlight w:val="cyan"/>
        </w:rPr>
        <w:t>meaningful distinction</w:t>
      </w:r>
      <w:r w:rsidRPr="004F06F3">
        <w:rPr>
          <w:rStyle w:val="StyleUnderline"/>
          <w:highlight w:val="cyan"/>
        </w:rPr>
        <w:t xml:space="preserve"> between</w:t>
      </w:r>
      <w:r w:rsidRPr="00735AA6">
        <w:rPr>
          <w:rStyle w:val="StyleUnderline"/>
        </w:rPr>
        <w:t xml:space="preserve"> the </w:t>
      </w:r>
      <w:r w:rsidRPr="004F06F3">
        <w:rPr>
          <w:rStyle w:val="Emphasis"/>
          <w:highlight w:val="cyan"/>
        </w:rPr>
        <w:t>powers of the president</w:t>
      </w:r>
      <w:r w:rsidRPr="004F06F3">
        <w:rPr>
          <w:rStyle w:val="StyleUnderline"/>
          <w:highlight w:val="cyan"/>
        </w:rPr>
        <w:t xml:space="preserve"> and</w:t>
      </w:r>
      <w:r w:rsidRPr="00735AA6">
        <w:rPr>
          <w:rStyle w:val="StyleUnderline"/>
        </w:rPr>
        <w:t xml:space="preserve"> the </w:t>
      </w:r>
      <w:r w:rsidRPr="00735AA6">
        <w:rPr>
          <w:rStyle w:val="Emphasis"/>
        </w:rPr>
        <w:t xml:space="preserve">powers </w:t>
      </w:r>
      <w:r w:rsidRPr="004F06F3">
        <w:rPr>
          <w:rStyle w:val="Emphasis"/>
          <w:highlight w:val="cyan"/>
        </w:rPr>
        <w:t>of</w:t>
      </w:r>
      <w:r w:rsidRPr="00735AA6">
        <w:rPr>
          <w:rStyle w:val="Emphasis"/>
        </w:rPr>
        <w:t xml:space="preserve"> the </w:t>
      </w:r>
      <w:r w:rsidRPr="004F06F3">
        <w:rPr>
          <w:rStyle w:val="Emphasis"/>
          <w:highlight w:val="cyan"/>
        </w:rPr>
        <w:t>agencies</w:t>
      </w:r>
      <w:r w:rsidRPr="00735AA6">
        <w:rPr>
          <w:rStyle w:val="Emphasis"/>
        </w:rPr>
        <w:t>.</w:t>
      </w:r>
    </w:p>
    <w:p w14:paraId="3B23AD8A" w14:textId="77777777" w:rsidR="007B56DF" w:rsidRPr="00742C8E" w:rsidRDefault="007B56DF" w:rsidP="007B56DF">
      <w:pPr>
        <w:rPr>
          <w:b/>
          <w:iCs/>
          <w:u w:val="single"/>
          <w:bdr w:val="single" w:sz="8" w:space="0" w:color="auto"/>
        </w:rPr>
      </w:pPr>
    </w:p>
    <w:p w14:paraId="62C5489E" w14:textId="77777777" w:rsidR="007B56DF" w:rsidRPr="00124B4D" w:rsidRDefault="007B56DF" w:rsidP="007B56DF">
      <w:pPr>
        <w:pStyle w:val="Heading4"/>
      </w:pPr>
      <w:r>
        <w:t>Solves the case.</w:t>
      </w:r>
    </w:p>
    <w:p w14:paraId="457FCC29" w14:textId="77777777" w:rsidR="007B56DF" w:rsidRPr="00124B4D" w:rsidRDefault="007B56DF" w:rsidP="007B56DF">
      <w:r w:rsidRPr="00742C8E">
        <w:rPr>
          <w:rStyle w:val="Style13ptBold"/>
        </w:rPr>
        <w:t xml:space="preserve">Farber </w:t>
      </w:r>
      <w:r>
        <w:rPr>
          <w:rStyle w:val="Style13ptBold"/>
        </w:rPr>
        <w:t>‘</w:t>
      </w:r>
      <w:r w:rsidRPr="00742C8E">
        <w:rPr>
          <w:rStyle w:val="Style13ptBold"/>
        </w:rPr>
        <w:t>24</w:t>
      </w:r>
      <w:r w:rsidRPr="00124B4D">
        <w:rPr>
          <w:rStyle w:val="Style13ptBold"/>
          <w:sz w:val="28"/>
        </w:rPr>
        <w:t xml:space="preserve"> </w:t>
      </w:r>
      <w:r w:rsidRPr="00124B4D">
        <w:t>[Dan; J</w:t>
      </w:r>
      <w:r>
        <w:t>.</w:t>
      </w:r>
      <w:r w:rsidRPr="00124B4D">
        <w:t>D</w:t>
      </w:r>
      <w:r>
        <w:t>.</w:t>
      </w:r>
      <w:r w:rsidRPr="00124B4D">
        <w:t xml:space="preserve">, Sho Sato Professor of Law </w:t>
      </w:r>
      <w:r>
        <w:t>at</w:t>
      </w:r>
      <w:r w:rsidRPr="00124B4D">
        <w:t xml:space="preserve"> UC Berkeley</w:t>
      </w:r>
      <w:r>
        <w:t>; 12-15-2024</w:t>
      </w:r>
      <w:r w:rsidRPr="00124B4D">
        <w:t xml:space="preserve">; </w:t>
      </w:r>
      <w:r>
        <w:t xml:space="preserve">Legal Planet; </w:t>
      </w:r>
      <w:r w:rsidRPr="004F06F3">
        <w:t>Can the Major Question Doctrine Block Trump’s Excesses?</w:t>
      </w:r>
      <w:r>
        <w:t>;</w:t>
      </w:r>
      <w:r w:rsidRPr="00124B4D">
        <w:t xml:space="preserve"> https://legal-planet.org/2024/12/05/can-the-major-question-doctrine-block-trumps-excesses/) [Typo corrected]</w:t>
      </w:r>
    </w:p>
    <w:p w14:paraId="52C816E9" w14:textId="77777777" w:rsidR="007B56DF" w:rsidRPr="00124B4D" w:rsidRDefault="007B56DF" w:rsidP="007B56DF">
      <w:pPr>
        <w:rPr>
          <w:rStyle w:val="StyleUnderline"/>
        </w:rPr>
      </w:pPr>
      <w:r w:rsidRPr="00124B4D">
        <w:rPr>
          <w:sz w:val="16"/>
        </w:rPr>
        <w:lastRenderedPageBreak/>
        <w:t xml:space="preserve">In West Virginia v. EPA, struck down Obama’s Clean Power Plan. The Court’s opinions opinion announced new limits on government actions in what it termed “extraordinary cases.” This has become known as the </w:t>
      </w:r>
      <w:r w:rsidRPr="00124B4D">
        <w:rPr>
          <w:rStyle w:val="Emphasis"/>
        </w:rPr>
        <w:t>m</w:t>
      </w:r>
      <w:r w:rsidRPr="00124B4D">
        <w:rPr>
          <w:sz w:val="16"/>
        </w:rPr>
        <w:t xml:space="preserve">ajor </w:t>
      </w:r>
      <w:r w:rsidRPr="00124B4D">
        <w:rPr>
          <w:rStyle w:val="Emphasis"/>
        </w:rPr>
        <w:t>q</w:t>
      </w:r>
      <w:r w:rsidRPr="00124B4D">
        <w:rPr>
          <w:sz w:val="16"/>
        </w:rPr>
        <w:t xml:space="preserve">uestion </w:t>
      </w:r>
      <w:r w:rsidRPr="00124B4D">
        <w:rPr>
          <w:rStyle w:val="Emphasis"/>
        </w:rPr>
        <w:t>d</w:t>
      </w:r>
      <w:r w:rsidRPr="00124B4D">
        <w:rPr>
          <w:sz w:val="16"/>
        </w:rPr>
        <w:t xml:space="preserve">octrine. It </w:t>
      </w:r>
      <w:r w:rsidRPr="00124B4D">
        <w:rPr>
          <w:rStyle w:val="StyleUnderline"/>
        </w:rPr>
        <w:t xml:space="preserve">tells judges to be </w:t>
      </w:r>
      <w:r w:rsidRPr="00124B4D">
        <w:rPr>
          <w:rStyle w:val="Emphasis"/>
        </w:rPr>
        <w:t>skeptical</w:t>
      </w:r>
      <w:r w:rsidRPr="00124B4D">
        <w:rPr>
          <w:rStyle w:val="StyleUnderline"/>
        </w:rPr>
        <w:t xml:space="preserve"> when the government leverage[s] some vague or obscure law to support a dramatic</w:t>
      </w:r>
      <w:r w:rsidRPr="00124B4D">
        <w:rPr>
          <w:sz w:val="16"/>
        </w:rPr>
        <w:t xml:space="preserve">, </w:t>
      </w:r>
      <w:r w:rsidRPr="00124B4D">
        <w:rPr>
          <w:rStyle w:val="StyleUnderline"/>
        </w:rPr>
        <w:t>unprecedented action</w:t>
      </w:r>
      <w:r w:rsidRPr="00124B4D">
        <w:rPr>
          <w:sz w:val="16"/>
        </w:rPr>
        <w:t xml:space="preserve">. </w:t>
      </w:r>
      <w:r w:rsidRPr="004F06F3">
        <w:rPr>
          <w:rStyle w:val="Emphasis"/>
          <w:highlight w:val="cyan"/>
        </w:rPr>
        <w:t>Dramatic</w:t>
      </w:r>
      <w:r w:rsidRPr="00124B4D">
        <w:rPr>
          <w:sz w:val="16"/>
        </w:rPr>
        <w:t xml:space="preserve">, </w:t>
      </w:r>
      <w:r w:rsidRPr="004F06F3">
        <w:rPr>
          <w:rStyle w:val="Emphasis"/>
          <w:highlight w:val="cyan"/>
        </w:rPr>
        <w:t>unprecedented actions</w:t>
      </w:r>
      <w:r w:rsidRPr="004F06F3">
        <w:rPr>
          <w:rStyle w:val="StyleUnderline"/>
          <w:highlight w:val="cyan"/>
        </w:rPr>
        <w:t xml:space="preserve"> are </w:t>
      </w:r>
      <w:r w:rsidRPr="004F06F3">
        <w:rPr>
          <w:rStyle w:val="Emphasis"/>
          <w:highlight w:val="cyan"/>
        </w:rPr>
        <w:t>Trump’ stock</w:t>
      </w:r>
      <w:r w:rsidRPr="00124B4D">
        <w:rPr>
          <w:sz w:val="16"/>
        </w:rPr>
        <w:t xml:space="preserve"> in trade. The </w:t>
      </w:r>
      <w:r w:rsidRPr="004F06F3">
        <w:rPr>
          <w:rStyle w:val="Emphasis"/>
          <w:highlight w:val="cyan"/>
        </w:rPr>
        <w:t>m</w:t>
      </w:r>
      <w:r w:rsidRPr="00124B4D">
        <w:rPr>
          <w:sz w:val="16"/>
        </w:rPr>
        <w:t xml:space="preserve">ajor </w:t>
      </w:r>
      <w:r w:rsidRPr="004F06F3">
        <w:rPr>
          <w:rStyle w:val="Emphasis"/>
          <w:highlight w:val="cyan"/>
        </w:rPr>
        <w:t>q</w:t>
      </w:r>
      <w:r w:rsidRPr="00124B4D">
        <w:rPr>
          <w:sz w:val="16"/>
        </w:rPr>
        <w:t xml:space="preserve">uestion </w:t>
      </w:r>
      <w:r w:rsidRPr="004F06F3">
        <w:rPr>
          <w:rStyle w:val="Emphasis"/>
          <w:highlight w:val="cyan"/>
        </w:rPr>
        <w:t>d</w:t>
      </w:r>
      <w:r w:rsidRPr="00124B4D">
        <w:rPr>
          <w:sz w:val="16"/>
        </w:rPr>
        <w:t xml:space="preserve">octrine </w:t>
      </w:r>
      <w:r w:rsidRPr="004F06F3">
        <w:rPr>
          <w:rStyle w:val="StyleUnderline"/>
          <w:highlight w:val="cyan"/>
        </w:rPr>
        <w:t xml:space="preserve">could be a </w:t>
      </w:r>
      <w:r w:rsidRPr="004F06F3">
        <w:rPr>
          <w:rStyle w:val="Emphasis"/>
          <w:highlight w:val="cyan"/>
        </w:rPr>
        <w:t>major roadblock</w:t>
      </w:r>
      <w:r w:rsidRPr="00124B4D">
        <w:rPr>
          <w:rStyle w:val="StyleUnderline"/>
        </w:rPr>
        <w:t>.</w:t>
      </w:r>
    </w:p>
    <w:p w14:paraId="6123D690" w14:textId="77777777" w:rsidR="007B56DF" w:rsidRPr="00124B4D" w:rsidRDefault="007B56DF" w:rsidP="007B56DF">
      <w:pPr>
        <w:rPr>
          <w:sz w:val="16"/>
        </w:rPr>
      </w:pPr>
      <w:r w:rsidRPr="00124B4D">
        <w:rPr>
          <w:sz w:val="16"/>
        </w:rPr>
        <w:t>In his opinion in the West Virginia case, Chief Justice Roberts relied on the following factors to justify applying the major question doctrine:</w:t>
      </w:r>
    </w:p>
    <w:p w14:paraId="36EB3E0F" w14:textId="77777777" w:rsidR="007B56DF" w:rsidRPr="00124B4D" w:rsidRDefault="007B56DF" w:rsidP="007B56DF">
      <w:pPr>
        <w:rPr>
          <w:sz w:val="16"/>
        </w:rPr>
      </w:pPr>
      <w:r w:rsidRPr="00124B4D">
        <w:rPr>
          <w:sz w:val="16"/>
        </w:rPr>
        <w:t>Stark departure from past practice and regulatory norms. The agency’s interpretation of the statute was “not only unprecedented; it also effected a ‘fundamental revision of the statute, changing it from [one sort of] scheme of … regulation’ into an entirely different kind.” Moreover, EPA had relied on an obscure and little-used portion of the statue.</w:t>
      </w:r>
    </w:p>
    <w:p w14:paraId="79B8A6ED" w14:textId="77777777" w:rsidR="007B56DF" w:rsidRPr="00124B4D" w:rsidRDefault="007B56DF" w:rsidP="007B56DF">
      <w:pPr>
        <w:rPr>
          <w:sz w:val="16"/>
        </w:rPr>
      </w:pPr>
      <w:r w:rsidRPr="00124B4D">
        <w:rPr>
          <w:sz w:val="16"/>
        </w:rPr>
        <w:t>Breadth of the claimed authority. Under EPA’s view of the statute, Roberts says, “Congress implicitly tasked it, and it alone, with balancing the many vital considerations of national policy implicated in deciding how Americans will get their energy.” Congress needs to say so clearly if that’s what it intends.</w:t>
      </w:r>
    </w:p>
    <w:p w14:paraId="3BE8DE5D" w14:textId="77777777" w:rsidR="007B56DF" w:rsidRPr="00124B4D" w:rsidRDefault="007B56DF" w:rsidP="007B56DF">
      <w:pPr>
        <w:rPr>
          <w:sz w:val="16"/>
        </w:rPr>
      </w:pPr>
      <w:r w:rsidRPr="00124B4D">
        <w:rPr>
          <w:sz w:val="16"/>
        </w:rPr>
        <w:t>Lack of relevant expertise. EPA lacked expertise on running the electricity system.</w:t>
      </w:r>
    </w:p>
    <w:p w14:paraId="6FA770D2" w14:textId="77777777" w:rsidR="007B56DF" w:rsidRPr="00124B4D" w:rsidRDefault="007B56DF" w:rsidP="007B56DF">
      <w:pPr>
        <w:rPr>
          <w:sz w:val="16"/>
        </w:rPr>
      </w:pPr>
      <w:r w:rsidRPr="00124B4D">
        <w:rPr>
          <w:sz w:val="16"/>
        </w:rPr>
        <w:t>Congressional consideration and rejection. Congress considered and rejected multiple efforts to create a cap-and-trade scheme for carbon.</w:t>
      </w:r>
    </w:p>
    <w:p w14:paraId="05A01CBB" w14:textId="77777777" w:rsidR="007B56DF" w:rsidRPr="00124B4D" w:rsidRDefault="007B56DF" w:rsidP="007B56DF">
      <w:pPr>
        <w:rPr>
          <w:sz w:val="16"/>
        </w:rPr>
      </w:pPr>
      <w:r w:rsidRPr="00124B4D">
        <w:rPr>
          <w:rStyle w:val="StyleUnderline"/>
        </w:rPr>
        <w:t>As an example of how</w:t>
      </w:r>
      <w:r w:rsidRPr="00124B4D">
        <w:rPr>
          <w:sz w:val="16"/>
        </w:rPr>
        <w:t xml:space="preserve"> the </w:t>
      </w:r>
      <w:r w:rsidRPr="00124B4D">
        <w:rPr>
          <w:rStyle w:val="Emphasis"/>
        </w:rPr>
        <w:t>m</w:t>
      </w:r>
      <w:r w:rsidRPr="00124B4D">
        <w:rPr>
          <w:sz w:val="16"/>
        </w:rPr>
        <w:t xml:space="preserve">ajor </w:t>
      </w:r>
      <w:r w:rsidRPr="00124B4D">
        <w:rPr>
          <w:rStyle w:val="Emphasis"/>
        </w:rPr>
        <w:t>q</w:t>
      </w:r>
      <w:r w:rsidRPr="00124B4D">
        <w:rPr>
          <w:sz w:val="16"/>
        </w:rPr>
        <w:t xml:space="preserve">uestion </w:t>
      </w:r>
      <w:r w:rsidRPr="00124B4D">
        <w:rPr>
          <w:rStyle w:val="Emphasis"/>
        </w:rPr>
        <w:t>d</w:t>
      </w:r>
      <w:r w:rsidRPr="00124B4D">
        <w:rPr>
          <w:sz w:val="16"/>
        </w:rPr>
        <w:t xml:space="preserve">octrine </w:t>
      </w:r>
      <w:r w:rsidRPr="00124B4D">
        <w:rPr>
          <w:rStyle w:val="StyleUnderline"/>
        </w:rPr>
        <w:t xml:space="preserve">could block Trump, consider </w:t>
      </w:r>
      <w:r w:rsidRPr="00124B4D">
        <w:rPr>
          <w:rStyle w:val="Emphasis"/>
        </w:rPr>
        <w:t>Schedule F</w:t>
      </w:r>
      <w:r w:rsidRPr="00124B4D">
        <w:rPr>
          <w:sz w:val="16"/>
        </w:rPr>
        <w:t xml:space="preserve">. </w:t>
      </w:r>
      <w:r w:rsidRPr="00124B4D">
        <w:rPr>
          <w:rStyle w:val="StyleUnderline"/>
        </w:rPr>
        <w:t>Schedule F is a tool Trump has said he plans to use to use as soon as he takes office to “remove rogue bureaucrats,”</w:t>
      </w:r>
      <w:r w:rsidRPr="00124B4D">
        <w:rPr>
          <w:sz w:val="16"/>
        </w:rPr>
        <w:t xml:space="preserve"> and he promises to use that tool “very aggressively.” </w:t>
      </w:r>
      <w:r w:rsidRPr="00124B4D">
        <w:rPr>
          <w:rStyle w:val="StyleUnderline"/>
        </w:rPr>
        <w:t>It could strip</w:t>
      </w:r>
      <w:r w:rsidRPr="00124B4D">
        <w:rPr>
          <w:sz w:val="16"/>
        </w:rPr>
        <w:t xml:space="preserve"> as many as </w:t>
      </w:r>
      <w:r w:rsidRPr="00124B4D">
        <w:rPr>
          <w:rStyle w:val="StyleUnderline"/>
        </w:rPr>
        <w:t>fifty thousand workers of their Civil Service status</w:t>
      </w:r>
      <w:r w:rsidRPr="00124B4D">
        <w:rPr>
          <w:sz w:val="16"/>
        </w:rPr>
        <w:t>.</w:t>
      </w:r>
    </w:p>
    <w:p w14:paraId="6A7AEFBF" w14:textId="77777777" w:rsidR="007B56DF" w:rsidRPr="00124B4D" w:rsidRDefault="007B56DF" w:rsidP="007B56DF">
      <w:pPr>
        <w:rPr>
          <w:sz w:val="16"/>
        </w:rPr>
      </w:pPr>
      <w:r w:rsidRPr="004F06F3">
        <w:rPr>
          <w:rStyle w:val="StyleUnderline"/>
          <w:highlight w:val="cyan"/>
        </w:rPr>
        <w:t>Schedule F has</w:t>
      </w:r>
      <w:r w:rsidRPr="00124B4D">
        <w:rPr>
          <w:sz w:val="16"/>
        </w:rPr>
        <w:t xml:space="preserve"> many of </w:t>
      </w:r>
      <w:r w:rsidRPr="004F06F3">
        <w:rPr>
          <w:rStyle w:val="Emphasis"/>
          <w:highlight w:val="cyan"/>
        </w:rPr>
        <w:t>the earmarks of a m</w:t>
      </w:r>
      <w:r w:rsidRPr="00124B4D">
        <w:rPr>
          <w:sz w:val="16"/>
        </w:rPr>
        <w:t xml:space="preserve">ajor </w:t>
      </w:r>
      <w:r w:rsidRPr="004F06F3">
        <w:rPr>
          <w:rStyle w:val="Emphasis"/>
          <w:highlight w:val="cyan"/>
        </w:rPr>
        <w:t>q</w:t>
      </w:r>
      <w:r w:rsidRPr="00124B4D">
        <w:rPr>
          <w:sz w:val="16"/>
        </w:rPr>
        <w:t>uestion:</w:t>
      </w:r>
    </w:p>
    <w:p w14:paraId="094C6CF9" w14:textId="77777777" w:rsidR="007B56DF" w:rsidRPr="00124B4D" w:rsidRDefault="007B56DF" w:rsidP="007B56DF">
      <w:pPr>
        <w:rPr>
          <w:sz w:val="16"/>
        </w:rPr>
      </w:pPr>
      <w:r w:rsidRPr="004F06F3">
        <w:rPr>
          <w:rStyle w:val="StyleUnderline"/>
          <w:highlight w:val="cyan"/>
        </w:rPr>
        <w:t xml:space="preserve">An </w:t>
      </w:r>
      <w:r w:rsidRPr="004F06F3">
        <w:rPr>
          <w:rStyle w:val="Emphasis"/>
          <w:highlight w:val="cyan"/>
        </w:rPr>
        <w:t>obscure</w:t>
      </w:r>
      <w:r w:rsidRPr="004F06F3">
        <w:rPr>
          <w:rStyle w:val="StyleUnderline"/>
          <w:highlight w:val="cyan"/>
        </w:rPr>
        <w:t xml:space="preserve">, </w:t>
      </w:r>
      <w:r w:rsidRPr="004F06F3">
        <w:rPr>
          <w:rStyle w:val="Emphasis"/>
          <w:highlight w:val="cyan"/>
        </w:rPr>
        <w:t>vague</w:t>
      </w:r>
      <w:r w:rsidRPr="00124B4D">
        <w:rPr>
          <w:rStyle w:val="StyleUnderline"/>
        </w:rPr>
        <w:t xml:space="preserve"> statutory </w:t>
      </w:r>
      <w:r w:rsidRPr="004F06F3">
        <w:rPr>
          <w:rStyle w:val="StyleUnderline"/>
          <w:highlight w:val="cyan"/>
        </w:rPr>
        <w:t>provision</w:t>
      </w:r>
      <w:r w:rsidRPr="00124B4D">
        <w:rPr>
          <w:sz w:val="16"/>
        </w:rPr>
        <w:t>,</w:t>
      </w:r>
    </w:p>
    <w:p w14:paraId="53FD463A" w14:textId="77777777" w:rsidR="007B56DF" w:rsidRPr="00124B4D" w:rsidRDefault="007B56DF" w:rsidP="007B56DF">
      <w:pPr>
        <w:rPr>
          <w:sz w:val="16"/>
        </w:rPr>
      </w:pPr>
      <w:r w:rsidRPr="004F06F3">
        <w:rPr>
          <w:rStyle w:val="Emphasis"/>
          <w:highlight w:val="cyan"/>
        </w:rPr>
        <w:t>Unprecedented use</w:t>
      </w:r>
      <w:r w:rsidRPr="00124B4D">
        <w:rPr>
          <w:rStyle w:val="StyleUnderline"/>
        </w:rPr>
        <w:t xml:space="preserve"> of the provision</w:t>
      </w:r>
      <w:r w:rsidRPr="00124B4D">
        <w:rPr>
          <w:sz w:val="16"/>
        </w:rPr>
        <w:t>,</w:t>
      </w:r>
    </w:p>
    <w:p w14:paraId="367BFAA2" w14:textId="77777777" w:rsidR="007B56DF" w:rsidRPr="00124B4D" w:rsidRDefault="007B56DF" w:rsidP="007B56DF">
      <w:pPr>
        <w:rPr>
          <w:sz w:val="16"/>
        </w:rPr>
      </w:pPr>
      <w:r w:rsidRPr="00124B4D">
        <w:rPr>
          <w:sz w:val="16"/>
        </w:rPr>
        <w:t xml:space="preserve">A </w:t>
      </w:r>
      <w:r w:rsidRPr="004F06F3">
        <w:rPr>
          <w:rStyle w:val="Emphasis"/>
          <w:highlight w:val="cyan"/>
        </w:rPr>
        <w:t>radical departure</w:t>
      </w:r>
      <w:r w:rsidRPr="00124B4D">
        <w:rPr>
          <w:rStyle w:val="StyleUnderline"/>
        </w:rPr>
        <w:t xml:space="preserve"> from past practice</w:t>
      </w:r>
      <w:r w:rsidRPr="00124B4D">
        <w:rPr>
          <w:sz w:val="16"/>
        </w:rPr>
        <w:t>, and</w:t>
      </w:r>
    </w:p>
    <w:p w14:paraId="4D4AF157" w14:textId="77777777" w:rsidR="007B56DF" w:rsidRPr="00124B4D" w:rsidRDefault="007B56DF" w:rsidP="007B56DF">
      <w:pPr>
        <w:rPr>
          <w:sz w:val="16"/>
        </w:rPr>
      </w:pPr>
      <w:r w:rsidRPr="004F06F3">
        <w:rPr>
          <w:rStyle w:val="Emphasis"/>
          <w:highlight w:val="cyan"/>
        </w:rPr>
        <w:t>Political controversy</w:t>
      </w:r>
      <w:r w:rsidRPr="004F06F3">
        <w:rPr>
          <w:rStyle w:val="StyleUnderline"/>
          <w:highlight w:val="cyan"/>
        </w:rPr>
        <w:t xml:space="preserve"> and</w:t>
      </w:r>
      <w:r w:rsidRPr="00124B4D">
        <w:rPr>
          <w:sz w:val="16"/>
        </w:rPr>
        <w:t xml:space="preserve"> a </w:t>
      </w:r>
      <w:r w:rsidRPr="00124B4D">
        <w:rPr>
          <w:rStyle w:val="StyleUnderline"/>
        </w:rPr>
        <w:t xml:space="preserve">significant </w:t>
      </w:r>
      <w:r w:rsidRPr="004F06F3">
        <w:rPr>
          <w:rStyle w:val="Emphasis"/>
          <w:highlight w:val="cyan"/>
        </w:rPr>
        <w:t>economic impact</w:t>
      </w:r>
      <w:r w:rsidRPr="00124B4D">
        <w:rPr>
          <w:sz w:val="16"/>
        </w:rPr>
        <w:t xml:space="preserve"> (potentially layoffs for 50,000 workers).</w:t>
      </w:r>
    </w:p>
    <w:p w14:paraId="4F19844D" w14:textId="77777777" w:rsidR="007B56DF" w:rsidRPr="00124B4D" w:rsidRDefault="007B56DF" w:rsidP="007B56DF">
      <w:pPr>
        <w:rPr>
          <w:sz w:val="16"/>
        </w:rPr>
      </w:pPr>
      <w:r w:rsidRPr="004F06F3">
        <w:rPr>
          <w:rStyle w:val="StyleUnderline"/>
          <w:highlight w:val="cyan"/>
        </w:rPr>
        <w:t xml:space="preserve">It seems </w:t>
      </w:r>
      <w:r w:rsidRPr="004F06F3">
        <w:rPr>
          <w:rStyle w:val="Emphasis"/>
          <w:highlight w:val="cyan"/>
        </w:rPr>
        <w:t>unlikely</w:t>
      </w:r>
      <w:r w:rsidRPr="00124B4D">
        <w:rPr>
          <w:sz w:val="16"/>
        </w:rPr>
        <w:t xml:space="preserve"> that </w:t>
      </w:r>
      <w:r w:rsidRPr="004F06F3">
        <w:rPr>
          <w:rStyle w:val="StyleUnderline"/>
          <w:highlight w:val="cyan"/>
        </w:rPr>
        <w:t>Congress would</w:t>
      </w:r>
      <w:r w:rsidRPr="00124B4D">
        <w:rPr>
          <w:sz w:val="16"/>
        </w:rPr>
        <w:t xml:space="preserve"> have wanted to </w:t>
      </w:r>
      <w:r w:rsidRPr="004F06F3">
        <w:rPr>
          <w:rStyle w:val="StyleUnderline"/>
          <w:highlight w:val="cyan"/>
        </w:rPr>
        <w:t>delegate a decision</w:t>
      </w:r>
      <w:r w:rsidRPr="00124B4D">
        <w:rPr>
          <w:rStyle w:val="StyleUnderline"/>
        </w:rPr>
        <w:t xml:space="preserve"> of such consequence </w:t>
      </w:r>
      <w:r w:rsidRPr="004F06F3">
        <w:rPr>
          <w:rStyle w:val="StyleUnderline"/>
          <w:highlight w:val="cyan"/>
        </w:rPr>
        <w:t>to the executive</w:t>
      </w:r>
      <w:r w:rsidRPr="00124B4D">
        <w:rPr>
          <w:sz w:val="16"/>
        </w:rPr>
        <w:t xml:space="preserve"> branch, </w:t>
      </w:r>
      <w:r w:rsidRPr="00124B4D">
        <w:rPr>
          <w:rStyle w:val="StyleUnderline"/>
        </w:rPr>
        <w:t>especially since the whole purpose of the Civil Service Act is to limit politicization of the bureaucracy</w:t>
      </w:r>
      <w:r w:rsidRPr="00124B4D">
        <w:rPr>
          <w:sz w:val="16"/>
        </w:rPr>
        <w:t xml:space="preserve">. As Justice Scalia once said, </w:t>
      </w:r>
      <w:r w:rsidRPr="004F06F3">
        <w:rPr>
          <w:rStyle w:val="StyleUnderline"/>
          <w:highlight w:val="cyan"/>
        </w:rPr>
        <w:t>Congress does not hide elephants in mouseholes</w:t>
      </w:r>
      <w:r w:rsidRPr="00124B4D">
        <w:rPr>
          <w:sz w:val="16"/>
        </w:rPr>
        <w:t xml:space="preserve"> — and § 7511(b)(2) is as much a mousehole as you could find in the U.S. Code.</w:t>
      </w:r>
    </w:p>
    <w:p w14:paraId="20F554D1" w14:textId="77777777" w:rsidR="007B56DF" w:rsidRPr="00124B4D" w:rsidRDefault="007B56DF" w:rsidP="007B56DF">
      <w:pPr>
        <w:rPr>
          <w:sz w:val="16"/>
        </w:rPr>
      </w:pPr>
      <w:r w:rsidRPr="00124B4D">
        <w:rPr>
          <w:sz w:val="16"/>
        </w:rPr>
        <w:t xml:space="preserve">I don’t want to oversell the utility of the major question doctrine in blocking Trump. The scope of the doctrine is very unclear, leaving lower courts all over the map in how they interpret it. And a conservative Supreme Court could well find reasons to apply it to liberal actions but not conservative ones. But </w:t>
      </w:r>
      <w:r w:rsidRPr="00124B4D">
        <w:rPr>
          <w:rStyle w:val="StyleUnderline"/>
        </w:rPr>
        <w:t xml:space="preserve">because </w:t>
      </w:r>
      <w:r w:rsidRPr="004F06F3">
        <w:rPr>
          <w:rStyle w:val="StyleUnderline"/>
          <w:highlight w:val="cyan"/>
        </w:rPr>
        <w:t xml:space="preserve">the doctrine is </w:t>
      </w:r>
      <w:r w:rsidRPr="004F06F3">
        <w:rPr>
          <w:rStyle w:val="Emphasis"/>
          <w:highlight w:val="cyan"/>
        </w:rPr>
        <w:t>designed</w:t>
      </w:r>
      <w:r w:rsidRPr="004F06F3">
        <w:rPr>
          <w:rStyle w:val="StyleUnderline"/>
          <w:highlight w:val="cyan"/>
        </w:rPr>
        <w:t xml:space="preserve"> to </w:t>
      </w:r>
      <w:r w:rsidRPr="004F06F3">
        <w:rPr>
          <w:rStyle w:val="Emphasis"/>
          <w:highlight w:val="cyan"/>
        </w:rPr>
        <w:t>prevent quantum leaps</w:t>
      </w:r>
      <w:r w:rsidRPr="004F06F3">
        <w:rPr>
          <w:rStyle w:val="StyleUnderline"/>
          <w:highlight w:val="cyan"/>
        </w:rPr>
        <w:t xml:space="preserve"> in</w:t>
      </w:r>
      <w:r w:rsidRPr="00124B4D">
        <w:rPr>
          <w:rStyle w:val="StyleUnderline"/>
        </w:rPr>
        <w:t xml:space="preserve"> government </w:t>
      </w:r>
      <w:r w:rsidRPr="004F06F3">
        <w:rPr>
          <w:rStyle w:val="StyleUnderline"/>
          <w:highlight w:val="cyan"/>
        </w:rPr>
        <w:t>policy,</w:t>
      </w:r>
      <w:r w:rsidRPr="00124B4D">
        <w:rPr>
          <w:rStyle w:val="StyleUnderline"/>
        </w:rPr>
        <w:t xml:space="preserve"> it just </w:t>
      </w:r>
      <w:r w:rsidRPr="00124B4D">
        <w:rPr>
          <w:rStyle w:val="Emphasis"/>
        </w:rPr>
        <w:t>might be what we need</w:t>
      </w:r>
      <w:r w:rsidRPr="00124B4D">
        <w:rPr>
          <w:rStyle w:val="StyleUnderline"/>
        </w:rPr>
        <w:t xml:space="preserve"> in the Trump era</w:t>
      </w:r>
      <w:r w:rsidRPr="00124B4D">
        <w:rPr>
          <w:sz w:val="16"/>
        </w:rPr>
        <w:t>.</w:t>
      </w:r>
    </w:p>
    <w:p w14:paraId="317A8390" w14:textId="77777777" w:rsidR="007B56DF" w:rsidRDefault="007B56DF" w:rsidP="007B56DF"/>
    <w:p w14:paraId="4415EAA1" w14:textId="77777777" w:rsidR="007B56DF" w:rsidRDefault="007B56DF" w:rsidP="007B56DF">
      <w:pPr>
        <w:pStyle w:val="Heading4"/>
        <w:rPr>
          <w:u w:val="single"/>
        </w:rPr>
      </w:pPr>
      <w:r>
        <w:t xml:space="preserve">Failing to rule on tariffs </w:t>
      </w:r>
      <w:r w:rsidRPr="00342A20">
        <w:rPr>
          <w:u w:val="single"/>
        </w:rPr>
        <w:t>ends Court legitimacy</w:t>
      </w:r>
      <w:r>
        <w:t xml:space="preserve"> for </w:t>
      </w:r>
      <w:r w:rsidRPr="00342A20">
        <w:rPr>
          <w:u w:val="single"/>
        </w:rPr>
        <w:t>good.</w:t>
      </w:r>
    </w:p>
    <w:p w14:paraId="17D6E8A0" w14:textId="77777777" w:rsidR="007B56DF" w:rsidRPr="00AB356C" w:rsidRDefault="007B56DF" w:rsidP="007B56DF">
      <w:r w:rsidRPr="00AB356C">
        <w:rPr>
          <w:rStyle w:val="Style13ptBold"/>
        </w:rPr>
        <w:t>Lane ’25</w:t>
      </w:r>
      <w:r>
        <w:t xml:space="preserve"> [Charles; nonresident senior fellow at the American Enterprise Institute; 10-27-2025; The Free Press; It’s Time for the Supreme Court to Confront Trump; https://www.thefp.com/p/its-time-for-the-supreme-court-to-confront-trump-tariffs]</w:t>
      </w:r>
    </w:p>
    <w:p w14:paraId="2AA6F634" w14:textId="77777777" w:rsidR="007B56DF" w:rsidRPr="006A2FC8" w:rsidRDefault="007B56DF" w:rsidP="007B56DF">
      <w:pPr>
        <w:rPr>
          <w:rStyle w:val="StyleUnderline"/>
        </w:rPr>
      </w:pPr>
      <w:r w:rsidRPr="00342A20">
        <w:rPr>
          <w:rStyle w:val="StyleUnderline"/>
        </w:rPr>
        <w:lastRenderedPageBreak/>
        <w:t>S</w:t>
      </w:r>
      <w:r w:rsidRPr="006A2FC8">
        <w:rPr>
          <w:rStyle w:val="StyleUnderline"/>
        </w:rPr>
        <w:t xml:space="preserve">ome Supreme Court </w:t>
      </w:r>
      <w:r w:rsidRPr="00AB356C">
        <w:rPr>
          <w:rStyle w:val="StyleUnderline"/>
          <w:highlight w:val="cyan"/>
        </w:rPr>
        <w:t>cases</w:t>
      </w:r>
      <w:r w:rsidRPr="006A2FC8">
        <w:rPr>
          <w:rStyle w:val="StyleUnderline"/>
        </w:rPr>
        <w:t xml:space="preserve"> have the potential to cause </w:t>
      </w:r>
      <w:r w:rsidRPr="006A2FC8">
        <w:rPr>
          <w:rStyle w:val="Emphasis"/>
        </w:rPr>
        <w:t>sweeping change</w:t>
      </w:r>
      <w:r w:rsidRPr="006A2FC8">
        <w:t xml:space="preserve"> </w:t>
      </w:r>
      <w:r w:rsidRPr="006A2FC8">
        <w:rPr>
          <w:rStyle w:val="StyleUnderline"/>
        </w:rPr>
        <w:t>in the daily lives of millions of Americans</w:t>
      </w:r>
      <w:r w:rsidRPr="006A2FC8">
        <w:t xml:space="preserve">. </w:t>
      </w:r>
      <w:r w:rsidRPr="006A2FC8">
        <w:rPr>
          <w:rStyle w:val="StyleUnderline"/>
        </w:rPr>
        <w:t>Some</w:t>
      </w:r>
      <w:r w:rsidRPr="006A2FC8">
        <w:t xml:space="preserve"> </w:t>
      </w:r>
      <w:r w:rsidRPr="00AB356C">
        <w:rPr>
          <w:rStyle w:val="Emphasis"/>
          <w:sz w:val="24"/>
          <w:szCs w:val="24"/>
          <w:highlight w:val="cyan"/>
        </w:rPr>
        <w:t>test the legitimacy of the court</w:t>
      </w:r>
      <w:r w:rsidRPr="006A2FC8">
        <w:rPr>
          <w:rStyle w:val="Emphasis"/>
          <w:sz w:val="24"/>
          <w:szCs w:val="24"/>
        </w:rPr>
        <w:t xml:space="preserve"> itself</w:t>
      </w:r>
      <w:r w:rsidRPr="006A2FC8">
        <w:t xml:space="preserve">. </w:t>
      </w:r>
      <w:r w:rsidRPr="00AB356C">
        <w:rPr>
          <w:rStyle w:val="StyleUnderline"/>
          <w:highlight w:val="cyan"/>
        </w:rPr>
        <w:t>Some</w:t>
      </w:r>
      <w:r w:rsidRPr="00AB356C">
        <w:rPr>
          <w:highlight w:val="cyan"/>
        </w:rPr>
        <w:t xml:space="preserve"> </w:t>
      </w:r>
      <w:r w:rsidRPr="00AB356C">
        <w:rPr>
          <w:rStyle w:val="StyleUnderline"/>
          <w:highlight w:val="cyan"/>
        </w:rPr>
        <w:t xml:space="preserve">determine the </w:t>
      </w:r>
      <w:r w:rsidRPr="00AB356C">
        <w:rPr>
          <w:rStyle w:val="Emphasis"/>
          <w:highlight w:val="cyan"/>
        </w:rPr>
        <w:t>balance of power</w:t>
      </w:r>
      <w:r w:rsidRPr="00AB356C">
        <w:rPr>
          <w:rStyle w:val="StyleUnderline"/>
          <w:highlight w:val="cyan"/>
        </w:rPr>
        <w:t xml:space="preserve"> among the </w:t>
      </w:r>
      <w:r w:rsidRPr="00AB356C">
        <w:rPr>
          <w:rStyle w:val="Emphasis"/>
          <w:highlight w:val="cyan"/>
        </w:rPr>
        <w:t xml:space="preserve">three branches </w:t>
      </w:r>
      <w:r w:rsidRPr="00FF5FD3">
        <w:rPr>
          <w:rStyle w:val="Emphasis"/>
        </w:rPr>
        <w:t>of government</w:t>
      </w:r>
      <w:r w:rsidRPr="00FF5FD3">
        <w:rPr>
          <w:rStyle w:val="StyleUnderline"/>
        </w:rPr>
        <w:t>.</w:t>
      </w:r>
    </w:p>
    <w:p w14:paraId="623FE595" w14:textId="77777777" w:rsidR="007B56DF" w:rsidRPr="006A2FC8" w:rsidRDefault="007B56DF" w:rsidP="007B56DF">
      <w:pPr>
        <w:rPr>
          <w:rStyle w:val="StyleUnderline"/>
        </w:rPr>
      </w:pPr>
      <w:r w:rsidRPr="006A2FC8">
        <w:t xml:space="preserve">And </w:t>
      </w:r>
      <w:r w:rsidRPr="006A2FC8">
        <w:rPr>
          <w:rStyle w:val="StyleUnderline"/>
        </w:rPr>
        <w:t xml:space="preserve">then there are </w:t>
      </w:r>
      <w:r w:rsidRPr="006A2FC8">
        <w:rPr>
          <w:rStyle w:val="Emphasis"/>
        </w:rPr>
        <w:t>rare cases</w:t>
      </w:r>
      <w:r w:rsidRPr="006A2FC8">
        <w:rPr>
          <w:rStyle w:val="StyleUnderline"/>
        </w:rPr>
        <w:t xml:space="preserve"> that </w:t>
      </w:r>
      <w:r w:rsidRPr="006A2FC8">
        <w:rPr>
          <w:rStyle w:val="Emphasis"/>
          <w:sz w:val="24"/>
          <w:szCs w:val="24"/>
        </w:rPr>
        <w:t>do all three</w:t>
      </w:r>
      <w:r w:rsidRPr="006A2FC8">
        <w:t xml:space="preserve">. </w:t>
      </w:r>
      <w:r w:rsidRPr="006A2FC8">
        <w:rPr>
          <w:rStyle w:val="StyleUnderline"/>
        </w:rPr>
        <w:t xml:space="preserve">So it is with Learning Resources, Inc. v. Trump and V.O.S. Selections, Inc. v. Trump, two cases the justices </w:t>
      </w:r>
      <w:r w:rsidRPr="006A2FC8">
        <w:rPr>
          <w:rStyle w:val="Emphasis"/>
        </w:rPr>
        <w:t>consolidated</w:t>
      </w:r>
      <w:r w:rsidRPr="006A2FC8">
        <w:t xml:space="preserve"> </w:t>
      </w:r>
      <w:r w:rsidRPr="006A2FC8">
        <w:rPr>
          <w:rStyle w:val="StyleUnderline"/>
        </w:rPr>
        <w:t xml:space="preserve">for oral argument on November 5. </w:t>
      </w:r>
      <w:r w:rsidRPr="00AB356C">
        <w:rPr>
          <w:rStyle w:val="StyleUnderline"/>
          <w:highlight w:val="cyan"/>
        </w:rPr>
        <w:t>At issue</w:t>
      </w:r>
      <w:r w:rsidRPr="006A2FC8">
        <w:rPr>
          <w:rStyle w:val="StyleUnderline"/>
        </w:rPr>
        <w:t xml:space="preserve"> in both </w:t>
      </w:r>
      <w:r w:rsidRPr="00AB356C">
        <w:rPr>
          <w:rStyle w:val="StyleUnderline"/>
          <w:highlight w:val="cyan"/>
        </w:rPr>
        <w:t xml:space="preserve">is the </w:t>
      </w:r>
      <w:r w:rsidRPr="00AB356C">
        <w:rPr>
          <w:rStyle w:val="Emphasis"/>
          <w:highlight w:val="cyan"/>
        </w:rPr>
        <w:t>legality</w:t>
      </w:r>
      <w:r w:rsidRPr="00AB356C">
        <w:rPr>
          <w:rStyle w:val="StyleUnderline"/>
          <w:highlight w:val="cyan"/>
        </w:rPr>
        <w:t xml:space="preserve"> of</w:t>
      </w:r>
      <w:r w:rsidRPr="006A2FC8">
        <w:rPr>
          <w:rStyle w:val="StyleUnderline"/>
        </w:rPr>
        <w:t xml:space="preserve"> the </w:t>
      </w:r>
      <w:r w:rsidRPr="006A2FC8">
        <w:rPr>
          <w:rStyle w:val="Emphasis"/>
        </w:rPr>
        <w:t xml:space="preserve">worldwide </w:t>
      </w:r>
      <w:r w:rsidRPr="00AB356C">
        <w:rPr>
          <w:rStyle w:val="Emphasis"/>
          <w:highlight w:val="cyan"/>
        </w:rPr>
        <w:t>tariffs</w:t>
      </w:r>
      <w:r w:rsidRPr="006A2FC8">
        <w:rPr>
          <w:rStyle w:val="StyleUnderline"/>
        </w:rPr>
        <w:t xml:space="preserve"> decreed by President Donald Trump earlier this year.</w:t>
      </w:r>
    </w:p>
    <w:p w14:paraId="485763EA" w14:textId="77777777" w:rsidR="007B56DF" w:rsidRPr="006A2FC8" w:rsidRDefault="007B56DF" w:rsidP="007B56DF">
      <w:pPr>
        <w:rPr>
          <w:rStyle w:val="Emphasis"/>
          <w:szCs w:val="28"/>
        </w:rPr>
      </w:pPr>
      <w:r w:rsidRPr="006A2FC8">
        <w:rPr>
          <w:rStyle w:val="StyleUnderline"/>
        </w:rPr>
        <w:t xml:space="preserve">These two cases present </w:t>
      </w:r>
      <w:r w:rsidRPr="006A2FC8">
        <w:rPr>
          <w:rStyle w:val="Emphasis"/>
        </w:rPr>
        <w:t xml:space="preserve">one of </w:t>
      </w:r>
      <w:r w:rsidRPr="00AB356C">
        <w:rPr>
          <w:rStyle w:val="Emphasis"/>
          <w:highlight w:val="cyan"/>
        </w:rPr>
        <w:t>the most consequential test</w:t>
      </w:r>
      <w:r w:rsidRPr="00FF5FD3">
        <w:rPr>
          <w:rStyle w:val="Emphasis"/>
        </w:rPr>
        <w:t>s</w:t>
      </w:r>
      <w:r w:rsidRPr="006A2FC8">
        <w:t xml:space="preserve"> </w:t>
      </w:r>
      <w:r w:rsidRPr="006A2FC8">
        <w:rPr>
          <w:rStyle w:val="StyleUnderline"/>
        </w:rPr>
        <w:t xml:space="preserve">for the Supreme Court </w:t>
      </w:r>
      <w:r w:rsidRPr="00AB356C">
        <w:rPr>
          <w:rStyle w:val="Emphasis"/>
          <w:szCs w:val="28"/>
          <w:highlight w:val="cyan"/>
        </w:rPr>
        <w:t>since Marbury v. Madison</w:t>
      </w:r>
      <w:r w:rsidRPr="006A2FC8">
        <w:t xml:space="preserve">, </w:t>
      </w:r>
      <w:r w:rsidRPr="006A2FC8">
        <w:rPr>
          <w:rStyle w:val="StyleUnderline"/>
        </w:rPr>
        <w:t xml:space="preserve">the 1803 ruling that established the justices’ power to declare laws unconstitutional. </w:t>
      </w:r>
      <w:r w:rsidRPr="006A2FC8">
        <w:rPr>
          <w:rStyle w:val="Emphasis"/>
          <w:szCs w:val="28"/>
        </w:rPr>
        <w:t>Maybe the biggest test.</w:t>
      </w:r>
    </w:p>
    <w:p w14:paraId="5BA0D93B" w14:textId="77777777" w:rsidR="007B56DF" w:rsidRDefault="007B56DF" w:rsidP="007B56DF"/>
    <w:p w14:paraId="44BA8260" w14:textId="77777777" w:rsidR="007B56DF" w:rsidRPr="00AB356C" w:rsidRDefault="007B56DF" w:rsidP="007B56DF">
      <w:pPr>
        <w:pStyle w:val="Heading4"/>
      </w:pPr>
      <w:r>
        <w:t xml:space="preserve">Kills </w:t>
      </w:r>
      <w:r>
        <w:rPr>
          <w:u w:val="single"/>
        </w:rPr>
        <w:t>enforcement</w:t>
      </w:r>
      <w:r>
        <w:t>---</w:t>
      </w:r>
      <w:r>
        <w:rPr>
          <w:u w:val="single"/>
        </w:rPr>
        <w:t>presumption</w:t>
      </w:r>
      <w:r>
        <w:t>.</w:t>
      </w:r>
    </w:p>
    <w:p w14:paraId="422883D4" w14:textId="77777777" w:rsidR="007B56DF" w:rsidRDefault="007B56DF" w:rsidP="007B56DF">
      <w:r>
        <w:t xml:space="preserve">Ava </w:t>
      </w:r>
      <w:r w:rsidRPr="00342A20">
        <w:rPr>
          <w:rStyle w:val="Style13ptBold"/>
        </w:rPr>
        <w:t>Steinmetz 25</w:t>
      </w:r>
      <w:r>
        <w:t>, Portland State University, “Did Dobbs Reduce the Supreme Court's Legitimacy?”, Paper 1707, PDX Scholar Library Extension</w:t>
      </w:r>
    </w:p>
    <w:p w14:paraId="2EEA406D" w14:textId="41027601" w:rsidR="007B56DF" w:rsidRPr="007B56DF" w:rsidRDefault="007B56DF" w:rsidP="007B56DF">
      <w:pPr>
        <w:rPr>
          <w:sz w:val="16"/>
        </w:rPr>
      </w:pPr>
      <w:r w:rsidRPr="00B6047E">
        <w:rPr>
          <w:sz w:val="16"/>
        </w:rPr>
        <w:t xml:space="preserve">Legitimacy refers to the public's acceptance and respect for the authority of the judicial system and its decisions. </w:t>
      </w:r>
      <w:r w:rsidRPr="00AB356C">
        <w:rPr>
          <w:rStyle w:val="Emphasis"/>
          <w:highlight w:val="cyan"/>
        </w:rPr>
        <w:t>Legitimacy matters</w:t>
      </w:r>
      <w:r w:rsidRPr="00B6047E">
        <w:rPr>
          <w:rStyle w:val="StyleUnderline"/>
        </w:rPr>
        <w:t xml:space="preserve"> in accordance with the Court because </w:t>
      </w:r>
      <w:r w:rsidRPr="00AB356C">
        <w:rPr>
          <w:rStyle w:val="StyleUnderline"/>
          <w:highlight w:val="cyan"/>
        </w:rPr>
        <w:t xml:space="preserve">it </w:t>
      </w:r>
      <w:r w:rsidRPr="00AB356C">
        <w:rPr>
          <w:rStyle w:val="Emphasis"/>
          <w:highlight w:val="cyan"/>
        </w:rPr>
        <w:t>impacts the ability</w:t>
      </w:r>
      <w:r w:rsidRPr="00AB356C">
        <w:rPr>
          <w:sz w:val="16"/>
          <w:highlight w:val="cyan"/>
        </w:rPr>
        <w:t xml:space="preserve"> </w:t>
      </w:r>
      <w:r w:rsidRPr="00AB356C">
        <w:rPr>
          <w:rStyle w:val="StyleUnderline"/>
          <w:highlight w:val="cyan"/>
        </w:rPr>
        <w:t xml:space="preserve">of the Court to </w:t>
      </w:r>
      <w:r w:rsidRPr="00AB356C">
        <w:rPr>
          <w:rStyle w:val="Emphasis"/>
          <w:highlight w:val="cyan"/>
        </w:rPr>
        <w:t>function</w:t>
      </w:r>
      <w:r w:rsidRPr="00B6047E">
        <w:rPr>
          <w:rStyle w:val="Emphasis"/>
        </w:rPr>
        <w:t xml:space="preserve"> effectively</w:t>
      </w:r>
      <w:r w:rsidRPr="00B6047E">
        <w:rPr>
          <w:sz w:val="16"/>
        </w:rPr>
        <w:t xml:space="preserve">, </w:t>
      </w:r>
      <w:r w:rsidRPr="00B6047E">
        <w:rPr>
          <w:rStyle w:val="StyleUnderline"/>
        </w:rPr>
        <w:t xml:space="preserve">and the extent they are able to </w:t>
      </w:r>
      <w:r w:rsidRPr="00B6047E">
        <w:rPr>
          <w:rStyle w:val="Emphasis"/>
        </w:rPr>
        <w:t>rule their constituents</w:t>
      </w:r>
      <w:r w:rsidRPr="00B6047E">
        <w:rPr>
          <w:sz w:val="16"/>
        </w:rPr>
        <w:t xml:space="preserve"> free of coercion; </w:t>
      </w:r>
      <w:r w:rsidRPr="00B6047E">
        <w:rPr>
          <w:rStyle w:val="StyleUnderline"/>
        </w:rPr>
        <w:t xml:space="preserve">this is because </w:t>
      </w:r>
      <w:r w:rsidRPr="00AB356C">
        <w:rPr>
          <w:rStyle w:val="StyleUnderline"/>
          <w:highlight w:val="cyan"/>
        </w:rPr>
        <w:t xml:space="preserve">legitimacy is </w:t>
      </w:r>
      <w:r w:rsidRPr="00AB356C">
        <w:rPr>
          <w:rStyle w:val="Emphasis"/>
          <w:highlight w:val="cyan"/>
        </w:rPr>
        <w:t>grounded</w:t>
      </w:r>
      <w:r w:rsidRPr="00AB356C">
        <w:rPr>
          <w:rStyle w:val="StyleUnderline"/>
          <w:highlight w:val="cyan"/>
        </w:rPr>
        <w:t xml:space="preserve"> in </w:t>
      </w:r>
      <w:r w:rsidRPr="00AB356C">
        <w:rPr>
          <w:rStyle w:val="Emphasis"/>
          <w:sz w:val="24"/>
          <w:szCs w:val="24"/>
          <w:highlight w:val="cyan"/>
        </w:rPr>
        <w:t>how the public perceives the institution</w:t>
      </w:r>
      <w:r w:rsidRPr="00B6047E">
        <w:rPr>
          <w:sz w:val="16"/>
        </w:rPr>
        <w:t xml:space="preserve">. I will be researching the topic of legitimacy in correlation with public perceptions of the Court. </w:t>
      </w:r>
      <w:r w:rsidRPr="00AB356C">
        <w:rPr>
          <w:rStyle w:val="StyleUnderline"/>
          <w:highlight w:val="cyan"/>
        </w:rPr>
        <w:t>If the</w:t>
      </w:r>
      <w:r w:rsidRPr="00B6047E">
        <w:rPr>
          <w:rStyle w:val="StyleUnderline"/>
        </w:rPr>
        <w:t xml:space="preserve"> largest legal </w:t>
      </w:r>
      <w:r w:rsidRPr="00AB356C">
        <w:rPr>
          <w:rStyle w:val="StyleUnderline"/>
          <w:highlight w:val="cyan"/>
        </w:rPr>
        <w:t xml:space="preserve">institution </w:t>
      </w:r>
      <w:r w:rsidRPr="00AB356C">
        <w:rPr>
          <w:rStyle w:val="Emphasis"/>
          <w:highlight w:val="cyan"/>
        </w:rPr>
        <w:t>cannot maintain legitimacy</w:t>
      </w:r>
      <w:r w:rsidRPr="00B6047E">
        <w:rPr>
          <w:sz w:val="16"/>
        </w:rPr>
        <w:t xml:space="preserve">, </w:t>
      </w:r>
      <w:r w:rsidRPr="00B6047E">
        <w:rPr>
          <w:rStyle w:val="StyleUnderline"/>
        </w:rPr>
        <w:t xml:space="preserve">that means </w:t>
      </w:r>
      <w:r w:rsidRPr="00AB356C">
        <w:rPr>
          <w:rStyle w:val="Emphasis"/>
          <w:szCs w:val="28"/>
          <w:highlight w:val="cyan"/>
        </w:rPr>
        <w:t>the system has no power to enforce rulings</w:t>
      </w:r>
      <w:r w:rsidRPr="00B6047E">
        <w:rPr>
          <w:rStyle w:val="Emphasis"/>
          <w:szCs w:val="28"/>
        </w:rPr>
        <w:t xml:space="preserve"> independently</w:t>
      </w:r>
      <w:r w:rsidRPr="00B6047E">
        <w:rPr>
          <w:sz w:val="16"/>
        </w:rPr>
        <w:t xml:space="preserve">. </w:t>
      </w:r>
      <w:r w:rsidRPr="00B6047E">
        <w:rPr>
          <w:rStyle w:val="StyleUnderline"/>
        </w:rPr>
        <w:t xml:space="preserve">The effects of diminished legitimacy impacts </w:t>
      </w:r>
      <w:r w:rsidRPr="00B6047E">
        <w:rPr>
          <w:rStyle w:val="Emphasis"/>
        </w:rPr>
        <w:t>trust</w:t>
      </w:r>
      <w:r w:rsidRPr="00B6047E">
        <w:rPr>
          <w:rStyle w:val="StyleUnderline"/>
        </w:rPr>
        <w:t xml:space="preserve"> in the Court to make </w:t>
      </w:r>
      <w:r w:rsidRPr="00B6047E">
        <w:rPr>
          <w:rStyle w:val="Emphasis"/>
        </w:rPr>
        <w:t>acceptable decisions</w:t>
      </w:r>
      <w:r w:rsidRPr="00B6047E">
        <w:rPr>
          <w:sz w:val="16"/>
        </w:rPr>
        <w:t xml:space="preserve">. </w:t>
      </w:r>
      <w:r w:rsidRPr="00AB356C">
        <w:rPr>
          <w:rStyle w:val="StyleUnderline"/>
          <w:highlight w:val="cyan"/>
        </w:rPr>
        <w:t>Without legitimacy, there is</w:t>
      </w:r>
      <w:r w:rsidRPr="00B6047E">
        <w:rPr>
          <w:rStyle w:val="StyleUnderline"/>
        </w:rPr>
        <w:t xml:space="preserve"> an </w:t>
      </w:r>
      <w:r w:rsidRPr="00B6047E">
        <w:rPr>
          <w:rStyle w:val="Emphasis"/>
        </w:rPr>
        <w:t xml:space="preserve">increase in </w:t>
      </w:r>
      <w:r w:rsidRPr="00AB356C">
        <w:rPr>
          <w:rStyle w:val="Emphasis"/>
          <w:highlight w:val="cyan"/>
        </w:rPr>
        <w:t>resistance</w:t>
      </w:r>
      <w:r w:rsidRPr="00B6047E">
        <w:rPr>
          <w:sz w:val="16"/>
        </w:rPr>
        <w:t xml:space="preserve"> </w:t>
      </w:r>
      <w:r w:rsidRPr="00B6047E">
        <w:rPr>
          <w:rStyle w:val="StyleUnderline"/>
        </w:rPr>
        <w:t xml:space="preserve">against institutional decisions and </w:t>
      </w:r>
      <w:r w:rsidRPr="00B6047E">
        <w:rPr>
          <w:rStyle w:val="Emphasis"/>
        </w:rPr>
        <w:t>political conflict</w:t>
      </w:r>
      <w:r w:rsidRPr="00B6047E">
        <w:rPr>
          <w:sz w:val="16"/>
        </w:rPr>
        <w:t xml:space="preserve">. </w:t>
      </w:r>
      <w:r w:rsidRPr="00AB356C">
        <w:rPr>
          <w:rStyle w:val="StyleUnderline"/>
          <w:highlight w:val="cyan"/>
        </w:rPr>
        <w:t>Politicians</w:t>
      </w:r>
      <w:r w:rsidRPr="00B6047E">
        <w:rPr>
          <w:rStyle w:val="StyleUnderline"/>
        </w:rPr>
        <w:t xml:space="preserve"> and the public are </w:t>
      </w:r>
      <w:r w:rsidRPr="00B6047E">
        <w:rPr>
          <w:rStyle w:val="Emphasis"/>
        </w:rPr>
        <w:t xml:space="preserve">more likely to </w:t>
      </w:r>
      <w:r w:rsidRPr="00AB356C">
        <w:rPr>
          <w:rStyle w:val="Emphasis"/>
          <w:highlight w:val="cyan"/>
        </w:rPr>
        <w:t>support Court curbing</w:t>
      </w:r>
      <w:r w:rsidRPr="00B6047E">
        <w:rPr>
          <w:sz w:val="16"/>
        </w:rPr>
        <w:t xml:space="preserve">, </w:t>
      </w:r>
      <w:r w:rsidRPr="00B6047E">
        <w:rPr>
          <w:rStyle w:val="StyleUnderline"/>
        </w:rPr>
        <w:t xml:space="preserve">or </w:t>
      </w:r>
      <w:r w:rsidRPr="00B6047E">
        <w:rPr>
          <w:rStyle w:val="Emphasis"/>
        </w:rPr>
        <w:t>reducing its power</w:t>
      </w:r>
      <w:r w:rsidRPr="00B6047E">
        <w:rPr>
          <w:rStyle w:val="StyleUnderline"/>
        </w:rPr>
        <w:t>,</w:t>
      </w:r>
      <w:r w:rsidRPr="00B6047E">
        <w:rPr>
          <w:sz w:val="16"/>
        </w:rPr>
        <w:t xml:space="preserve"> </w:t>
      </w:r>
      <w:r w:rsidRPr="00B6047E">
        <w:rPr>
          <w:rStyle w:val="StyleUnderline"/>
        </w:rPr>
        <w:t xml:space="preserve">which </w:t>
      </w:r>
      <w:r w:rsidRPr="00FF5FD3">
        <w:rPr>
          <w:rStyle w:val="Emphasis"/>
        </w:rPr>
        <w:t>constrains its ability</w:t>
      </w:r>
      <w:r w:rsidRPr="00FF5FD3">
        <w:rPr>
          <w:rStyle w:val="StyleUnderline"/>
        </w:rPr>
        <w:t xml:space="preserve"> to rule</w:t>
      </w:r>
      <w:r w:rsidRPr="00B6047E">
        <w:rPr>
          <w:rStyle w:val="StyleUnderline"/>
        </w:rPr>
        <w:t xml:space="preserve"> as an </w:t>
      </w:r>
      <w:r w:rsidRPr="00B6047E">
        <w:rPr>
          <w:rStyle w:val="Emphasis"/>
        </w:rPr>
        <w:t>independent actor</w:t>
      </w:r>
      <w:r w:rsidRPr="00B6047E">
        <w:rPr>
          <w:sz w:val="16"/>
        </w:rPr>
        <w:t xml:space="preserve">. I believe judicial </w:t>
      </w:r>
      <w:r w:rsidRPr="00B6047E">
        <w:rPr>
          <w:rStyle w:val="StyleUnderline"/>
        </w:rPr>
        <w:t>legitimacy is integral to maintaining our democracy, as the Court has a constitutional role in serving as the ultimate interpreter of the Constitution, and the final arbiter of legal disputes</w:t>
      </w:r>
      <w:r w:rsidRPr="00B6047E">
        <w:rPr>
          <w:sz w:val="16"/>
        </w:rPr>
        <w:t>. I plan to analyze high salience decisions made during the Roberts’ Court era, and measures of specific support and diffuse support in response to these decisions in order to see where and when their legitimacy was impacted. By analyzing public perceptions of the Court decision in Dobbs, I will explore if the decision itself led to a decline in institutional support as measured by specific support and diffuse support. Salient cases decided by the Court in recent years will help to determine whether the Dobbs decision showcases a shift in the Court and the ways they chose to vote over controversial issues. I expect to find that Dobbs is a turning point in the Court's legitimacy. Partisanship is not the primary frame through which the public views the Court; rather, the Court is generally regarded as an inherently legitimate institution, distinct from elected political bodies. I will be measuring perceptions of partisanship of the justices and the Court as an institution to see how it correlates with support for the Court, therefore affecting legitimacy.</w:t>
      </w:r>
    </w:p>
    <w:p w14:paraId="4D7414AD" w14:textId="1A9AD5A2" w:rsidR="007B56DF" w:rsidRDefault="007B56DF" w:rsidP="007B56DF">
      <w:pPr>
        <w:pStyle w:val="Heading3"/>
      </w:pPr>
      <w:r>
        <w:lastRenderedPageBreak/>
        <w:t>Impact---AT: Economist 25---1NR</w:t>
      </w:r>
    </w:p>
    <w:p w14:paraId="7949FD0C" w14:textId="77777777" w:rsidR="007B56DF" w:rsidRPr="00D42F57" w:rsidRDefault="007B56DF" w:rsidP="007B56DF">
      <w:pPr>
        <w:pStyle w:val="Heading4"/>
      </w:pPr>
      <w:r>
        <w:t xml:space="preserve">Hotspots are </w:t>
      </w:r>
      <w:r w:rsidRPr="00D42F57">
        <w:rPr>
          <w:u w:val="single"/>
        </w:rPr>
        <w:t>on the brink</w:t>
      </w:r>
      <w:r>
        <w:t xml:space="preserve">---tariffs push them </w:t>
      </w:r>
      <w:r w:rsidRPr="00D42F57">
        <w:rPr>
          <w:u w:val="single"/>
        </w:rPr>
        <w:t>over the edge</w:t>
      </w:r>
      <w:r>
        <w:t>.</w:t>
      </w:r>
    </w:p>
    <w:p w14:paraId="267DAB26" w14:textId="77777777" w:rsidR="007B56DF" w:rsidRPr="00D42F57" w:rsidRDefault="007B56DF" w:rsidP="007B56DF">
      <w:r>
        <w:t xml:space="preserve">Joshua </w:t>
      </w:r>
      <w:r w:rsidRPr="00D42F57">
        <w:rPr>
          <w:rStyle w:val="Style13ptBold"/>
        </w:rPr>
        <w:t>Keating 25</w:t>
      </w:r>
      <w:r>
        <w:t>, senior correspondent at Vox covering foreign policy and world news with a focus on the future of international conflict, former Associate Editor at Foreign Policy, “The hidden danger in Trump’s trade war”, https://www.vox.com/world-politics/410931/trump-tariff-war-cold-war</w:t>
      </w:r>
    </w:p>
    <w:p w14:paraId="3E1B98F6" w14:textId="77777777" w:rsidR="007B56DF" w:rsidRPr="000C6D93" w:rsidRDefault="007B56DF" w:rsidP="007B56DF">
      <w:pPr>
        <w:rPr>
          <w:rStyle w:val="Emphasis"/>
        </w:rPr>
      </w:pPr>
      <w:r w:rsidRPr="000C6D93">
        <w:rPr>
          <w:sz w:val="16"/>
        </w:rPr>
        <w:t xml:space="preserve">But are there downsides to decoupling? </w:t>
      </w:r>
      <w:r w:rsidRPr="000C6D93">
        <w:rPr>
          <w:rStyle w:val="StyleUnderline"/>
        </w:rPr>
        <w:t xml:space="preserve">Economic </w:t>
      </w:r>
      <w:r w:rsidRPr="00DC1C40">
        <w:rPr>
          <w:rStyle w:val="StyleUnderline"/>
          <w:highlight w:val="cyan"/>
        </w:rPr>
        <w:t>interdependence</w:t>
      </w:r>
      <w:r w:rsidRPr="000C6D93">
        <w:rPr>
          <w:rStyle w:val="StyleUnderline"/>
        </w:rPr>
        <w:t xml:space="preserve"> has</w:t>
      </w:r>
      <w:r w:rsidRPr="000C6D93">
        <w:rPr>
          <w:sz w:val="16"/>
        </w:rPr>
        <w:t xml:space="preserve"> also </w:t>
      </w:r>
      <w:r w:rsidRPr="000C6D93">
        <w:rPr>
          <w:rStyle w:val="StyleUnderline"/>
        </w:rPr>
        <w:t xml:space="preserve">created more points of </w:t>
      </w:r>
      <w:r w:rsidRPr="000C6D93">
        <w:rPr>
          <w:rStyle w:val="Emphasis"/>
        </w:rPr>
        <w:t>dialogue</w:t>
      </w:r>
      <w:r w:rsidRPr="000C6D93">
        <w:rPr>
          <w:sz w:val="16"/>
        </w:rPr>
        <w:t xml:space="preserve"> between the US and China — </w:t>
      </w:r>
      <w:r w:rsidRPr="000C6D93">
        <w:rPr>
          <w:rStyle w:val="StyleUnderline"/>
        </w:rPr>
        <w:t>at the government, business, and civil society levels</w:t>
      </w:r>
      <w:r w:rsidRPr="000C6D93">
        <w:rPr>
          <w:sz w:val="16"/>
        </w:rPr>
        <w:t xml:space="preserve"> — </w:t>
      </w:r>
      <w:r w:rsidRPr="000C6D93">
        <w:rPr>
          <w:rStyle w:val="StyleUnderline"/>
        </w:rPr>
        <w:t xml:space="preserve">and </w:t>
      </w:r>
      <w:r w:rsidRPr="000C6D93">
        <w:rPr>
          <w:rStyle w:val="Emphasis"/>
        </w:rPr>
        <w:t xml:space="preserve">quite literally </w:t>
      </w:r>
      <w:r w:rsidRPr="00DC1C40">
        <w:rPr>
          <w:rStyle w:val="Emphasis"/>
          <w:highlight w:val="cyan"/>
        </w:rPr>
        <w:t>raised the costs</w:t>
      </w:r>
      <w:r w:rsidRPr="00DC1C40">
        <w:rPr>
          <w:sz w:val="16"/>
          <w:highlight w:val="cyan"/>
        </w:rPr>
        <w:t xml:space="preserve"> </w:t>
      </w:r>
      <w:r w:rsidRPr="00DC1C40">
        <w:rPr>
          <w:rStyle w:val="StyleUnderline"/>
          <w:highlight w:val="cyan"/>
        </w:rPr>
        <w:t>of</w:t>
      </w:r>
      <w:r w:rsidRPr="000C6D93">
        <w:rPr>
          <w:sz w:val="16"/>
        </w:rPr>
        <w:t xml:space="preserve"> </w:t>
      </w:r>
      <w:r w:rsidRPr="000C6D93">
        <w:rPr>
          <w:rStyle w:val="Emphasis"/>
        </w:rPr>
        <w:t xml:space="preserve">increasing </w:t>
      </w:r>
      <w:r w:rsidRPr="00DC1C40">
        <w:rPr>
          <w:rStyle w:val="Emphasis"/>
          <w:highlight w:val="cyan"/>
        </w:rPr>
        <w:t>tension</w:t>
      </w:r>
      <w:r w:rsidRPr="000C6D93">
        <w:rPr>
          <w:rStyle w:val="Emphasis"/>
        </w:rPr>
        <w:t>.</w:t>
      </w:r>
    </w:p>
    <w:p w14:paraId="43C7EC22" w14:textId="77777777" w:rsidR="007B56DF" w:rsidRPr="000C6D93" w:rsidRDefault="007B56DF" w:rsidP="007B56DF">
      <w:pPr>
        <w:rPr>
          <w:sz w:val="16"/>
        </w:rPr>
      </w:pPr>
      <w:r w:rsidRPr="000C6D93">
        <w:rPr>
          <w:sz w:val="16"/>
        </w:rPr>
        <w:t>“</w:t>
      </w:r>
      <w:r w:rsidRPr="00DC1C40">
        <w:rPr>
          <w:rStyle w:val="StyleUnderline"/>
          <w:highlight w:val="cyan"/>
        </w:rPr>
        <w:t xml:space="preserve">If the tariff war </w:t>
      </w:r>
      <w:r w:rsidRPr="00DC1C40">
        <w:rPr>
          <w:rStyle w:val="Emphasis"/>
          <w:highlight w:val="cyan"/>
        </w:rPr>
        <w:t>continues</w:t>
      </w:r>
      <w:r w:rsidRPr="000C6D93">
        <w:rPr>
          <w:sz w:val="16"/>
        </w:rPr>
        <w:t xml:space="preserve"> </w:t>
      </w:r>
      <w:r w:rsidRPr="000C6D93">
        <w:rPr>
          <w:rStyle w:val="StyleUnderline"/>
        </w:rPr>
        <w:t>in its current format, most likely we’re looking at</w:t>
      </w:r>
      <w:r w:rsidRPr="000C6D93">
        <w:rPr>
          <w:sz w:val="16"/>
        </w:rPr>
        <w:t xml:space="preserve"> the </w:t>
      </w:r>
      <w:r w:rsidRPr="000C6D93">
        <w:rPr>
          <w:rStyle w:val="StyleUnderline"/>
        </w:rPr>
        <w:t>decoupling</w:t>
      </w:r>
      <w:r w:rsidRPr="000C6D93">
        <w:rPr>
          <w:sz w:val="16"/>
        </w:rPr>
        <w:t xml:space="preserve"> of the two economies, </w:t>
      </w:r>
      <w:r w:rsidRPr="000C6D93">
        <w:rPr>
          <w:rStyle w:val="StyleUnderline"/>
        </w:rPr>
        <w:t xml:space="preserve">and </w:t>
      </w:r>
      <w:r w:rsidRPr="00DC1C40">
        <w:rPr>
          <w:rStyle w:val="StyleUnderline"/>
          <w:highlight w:val="cyan"/>
        </w:rPr>
        <w:t>that will give</w:t>
      </w:r>
      <w:r w:rsidRPr="000C6D93">
        <w:rPr>
          <w:sz w:val="16"/>
        </w:rPr>
        <w:t xml:space="preserve"> the two </w:t>
      </w:r>
      <w:r w:rsidRPr="00DC1C40">
        <w:rPr>
          <w:rStyle w:val="StyleUnderline"/>
          <w:highlight w:val="cyan"/>
        </w:rPr>
        <w:t>countries</w:t>
      </w:r>
      <w:r w:rsidRPr="000C6D93">
        <w:rPr>
          <w:rStyle w:val="StyleUnderline"/>
        </w:rPr>
        <w:t xml:space="preserve"> potentially </w:t>
      </w:r>
      <w:r w:rsidRPr="00DC1C40">
        <w:rPr>
          <w:rStyle w:val="Emphasis"/>
          <w:highlight w:val="cyan"/>
        </w:rPr>
        <w:t>less incentive</w:t>
      </w:r>
      <w:r w:rsidRPr="00DC1C40">
        <w:rPr>
          <w:rStyle w:val="StyleUnderline"/>
          <w:highlight w:val="cyan"/>
        </w:rPr>
        <w:t xml:space="preserve"> to</w:t>
      </w:r>
      <w:r w:rsidRPr="000C6D93">
        <w:rPr>
          <w:rStyle w:val="StyleUnderline"/>
        </w:rPr>
        <w:t xml:space="preserve"> try to </w:t>
      </w:r>
      <w:r w:rsidRPr="00DC1C40">
        <w:rPr>
          <w:rStyle w:val="Emphasis"/>
          <w:highlight w:val="cyan"/>
        </w:rPr>
        <w:t>work out issues</w:t>
      </w:r>
      <w:r w:rsidRPr="000C6D93">
        <w:rPr>
          <w:rStyle w:val="Emphasis"/>
        </w:rPr>
        <w:t xml:space="preserve"> together</w:t>
      </w:r>
      <w:r w:rsidRPr="000C6D93">
        <w:rPr>
          <w:sz w:val="16"/>
        </w:rPr>
        <w:t>,” said Yun Sun, director of the China program at the Stimson Center. That will lead to a situation, she said, where “the only thing to prevent the US and China from going to war is war itself.”</w:t>
      </w:r>
    </w:p>
    <w:p w14:paraId="67BABB3A" w14:textId="77777777" w:rsidR="007B56DF" w:rsidRPr="000C6D93" w:rsidRDefault="007B56DF" w:rsidP="007B56DF">
      <w:pPr>
        <w:rPr>
          <w:rStyle w:val="StyleUnderline"/>
        </w:rPr>
      </w:pPr>
      <w:r w:rsidRPr="000C6D93">
        <w:rPr>
          <w:sz w:val="16"/>
        </w:rPr>
        <w:t xml:space="preserve">The horror of war itself, she noted, is still a pretty serious incentive to avoid war. After all, the US and Soviet Union avoided </w:t>
      </w:r>
      <w:r w:rsidRPr="000C6D93">
        <w:rPr>
          <w:rStyle w:val="StyleUnderline"/>
        </w:rPr>
        <w:t>war</w:t>
      </w:r>
      <w:r w:rsidRPr="000C6D93">
        <w:rPr>
          <w:sz w:val="16"/>
        </w:rPr>
        <w:t xml:space="preserve"> for 40 years, not because they were concerned about the global economy but because it</w:t>
      </w:r>
      <w:r w:rsidRPr="000C6D93">
        <w:rPr>
          <w:rStyle w:val="StyleUnderline"/>
        </w:rPr>
        <w:t xml:space="preserve"> </w:t>
      </w:r>
      <w:r w:rsidRPr="000C6D93">
        <w:rPr>
          <w:rStyle w:val="Emphasis"/>
          <w:sz w:val="24"/>
          <w:szCs w:val="24"/>
        </w:rPr>
        <w:t xml:space="preserve">could have been </w:t>
      </w:r>
      <w:r w:rsidRPr="00DC1C40">
        <w:rPr>
          <w:rStyle w:val="Emphasis"/>
          <w:sz w:val="24"/>
          <w:szCs w:val="24"/>
          <w:highlight w:val="cyan"/>
        </w:rPr>
        <w:t>literally apocalyptic</w:t>
      </w:r>
      <w:r w:rsidRPr="000C6D93">
        <w:rPr>
          <w:sz w:val="16"/>
        </w:rPr>
        <w:t xml:space="preserve">, </w:t>
      </w:r>
      <w:r w:rsidRPr="000C6D93">
        <w:rPr>
          <w:rStyle w:val="StyleUnderline"/>
        </w:rPr>
        <w:t>as</w:t>
      </w:r>
      <w:r w:rsidRPr="000C6D93">
        <w:rPr>
          <w:sz w:val="16"/>
        </w:rPr>
        <w:t xml:space="preserve"> they </w:t>
      </w:r>
      <w:r w:rsidRPr="000C6D93">
        <w:rPr>
          <w:rStyle w:val="StyleUnderline"/>
        </w:rPr>
        <w:t xml:space="preserve">could be with </w:t>
      </w:r>
      <w:r w:rsidRPr="00DC1C40">
        <w:rPr>
          <w:rStyle w:val="StyleUnderline"/>
          <w:highlight w:val="cyan"/>
        </w:rPr>
        <w:t xml:space="preserve">a </w:t>
      </w:r>
      <w:r w:rsidRPr="00DC1C40">
        <w:rPr>
          <w:rStyle w:val="Emphasis"/>
          <w:highlight w:val="cyan"/>
        </w:rPr>
        <w:t>US-China war today</w:t>
      </w:r>
      <w:r w:rsidRPr="000C6D93">
        <w:rPr>
          <w:sz w:val="16"/>
        </w:rPr>
        <w:t xml:space="preserve">. But </w:t>
      </w:r>
      <w:r w:rsidRPr="00DC1C40">
        <w:rPr>
          <w:rStyle w:val="StyleUnderline"/>
          <w:highlight w:val="cyan"/>
        </w:rPr>
        <w:t xml:space="preserve">given the </w:t>
      </w:r>
      <w:r w:rsidRPr="00DC1C40">
        <w:rPr>
          <w:rStyle w:val="Emphasis"/>
          <w:highlight w:val="cyan"/>
        </w:rPr>
        <w:t>stakes</w:t>
      </w:r>
      <w:r w:rsidRPr="00DC1C40">
        <w:rPr>
          <w:rStyle w:val="StyleUnderline"/>
          <w:highlight w:val="cyan"/>
        </w:rPr>
        <w:t xml:space="preserve"> of</w:t>
      </w:r>
      <w:r w:rsidRPr="000C6D93">
        <w:rPr>
          <w:rStyle w:val="StyleUnderline"/>
        </w:rPr>
        <w:t xml:space="preserve"> a</w:t>
      </w:r>
      <w:r w:rsidRPr="000C6D93">
        <w:rPr>
          <w:sz w:val="16"/>
        </w:rPr>
        <w:t xml:space="preserve"> </w:t>
      </w:r>
      <w:r w:rsidRPr="000C6D93">
        <w:rPr>
          <w:rStyle w:val="Emphasis"/>
        </w:rPr>
        <w:t xml:space="preserve">potential </w:t>
      </w:r>
      <w:r w:rsidRPr="00DC1C40">
        <w:rPr>
          <w:rStyle w:val="Emphasis"/>
          <w:highlight w:val="cyan"/>
        </w:rPr>
        <w:t>miscalc</w:t>
      </w:r>
      <w:r w:rsidRPr="00DB472C">
        <w:rPr>
          <w:rStyle w:val="Emphasis"/>
        </w:rPr>
        <w:t>ulation</w:t>
      </w:r>
      <w:r w:rsidRPr="000C6D93">
        <w:rPr>
          <w:sz w:val="16"/>
        </w:rPr>
        <w:t xml:space="preserve">, </w:t>
      </w:r>
      <w:r w:rsidRPr="000C6D93">
        <w:rPr>
          <w:rStyle w:val="StyleUnderline"/>
        </w:rPr>
        <w:t>the dangers of losing</w:t>
      </w:r>
      <w:r w:rsidRPr="000C6D93">
        <w:rPr>
          <w:sz w:val="16"/>
        </w:rPr>
        <w:t xml:space="preserve"> some of the few remaining </w:t>
      </w:r>
      <w:r w:rsidRPr="000C6D93">
        <w:rPr>
          <w:rStyle w:val="Emphasis"/>
        </w:rPr>
        <w:t>points of contact</w:t>
      </w:r>
      <w:r w:rsidRPr="000C6D93">
        <w:rPr>
          <w:sz w:val="16"/>
        </w:rPr>
        <w:t xml:space="preserve"> </w:t>
      </w:r>
      <w:r w:rsidRPr="000C6D93">
        <w:rPr>
          <w:rStyle w:val="StyleUnderline"/>
        </w:rPr>
        <w:t>between</w:t>
      </w:r>
      <w:r w:rsidRPr="000C6D93">
        <w:rPr>
          <w:sz w:val="16"/>
        </w:rPr>
        <w:t xml:space="preserve"> the two </w:t>
      </w:r>
      <w:r w:rsidRPr="000C6D93">
        <w:rPr>
          <w:rStyle w:val="StyleUnderline"/>
        </w:rPr>
        <w:t>sides should not be dismissed.</w:t>
      </w:r>
    </w:p>
    <w:p w14:paraId="01AD88F9" w14:textId="77777777" w:rsidR="007B56DF" w:rsidRPr="000C6D93" w:rsidRDefault="007B56DF" w:rsidP="007B56DF">
      <w:pPr>
        <w:rPr>
          <w:sz w:val="16"/>
        </w:rPr>
      </w:pPr>
      <w:r w:rsidRPr="000C6D93">
        <w:rPr>
          <w:sz w:val="16"/>
        </w:rPr>
        <w:t>The end of the ‘capitalist peace’?</w:t>
      </w:r>
    </w:p>
    <w:p w14:paraId="796C7752" w14:textId="77777777" w:rsidR="007B56DF" w:rsidRPr="000C6D93" w:rsidRDefault="007B56DF" w:rsidP="007B56DF">
      <w:pPr>
        <w:rPr>
          <w:sz w:val="16"/>
        </w:rPr>
      </w:pPr>
      <w:r w:rsidRPr="000C6D93">
        <w:rPr>
          <w:rStyle w:val="StyleUnderline"/>
        </w:rPr>
        <w:t xml:space="preserve">The idea that </w:t>
      </w:r>
      <w:r w:rsidRPr="00DC1C40">
        <w:rPr>
          <w:rStyle w:val="Emphasis"/>
          <w:highlight w:val="cyan"/>
        </w:rPr>
        <w:t>trade can prevent war</w:t>
      </w:r>
      <w:r w:rsidRPr="000C6D93">
        <w:rPr>
          <w:rStyle w:val="Emphasis"/>
        </w:rPr>
        <w:t>,</w:t>
      </w:r>
      <w:r w:rsidRPr="000C6D93">
        <w:rPr>
          <w:sz w:val="16"/>
        </w:rPr>
        <w:t xml:space="preserve"> </w:t>
      </w:r>
      <w:r w:rsidRPr="000C6D93">
        <w:rPr>
          <w:rStyle w:val="StyleUnderline"/>
        </w:rPr>
        <w:t xml:space="preserve">or at least </w:t>
      </w:r>
      <w:r w:rsidRPr="000C6D93">
        <w:rPr>
          <w:rStyle w:val="Emphasis"/>
        </w:rPr>
        <w:t>make it less likely</w:t>
      </w:r>
      <w:r w:rsidRPr="000C6D93">
        <w:rPr>
          <w:rStyle w:val="StyleUnderline"/>
        </w:rPr>
        <w:t>,</w:t>
      </w:r>
      <w:r w:rsidRPr="000C6D93">
        <w:rPr>
          <w:sz w:val="16"/>
        </w:rPr>
        <w:t xml:space="preserve"> </w:t>
      </w:r>
      <w:r w:rsidRPr="000C6D93">
        <w:rPr>
          <w:rStyle w:val="StyleUnderline"/>
        </w:rPr>
        <w:t>is not</w:t>
      </w:r>
      <w:r w:rsidRPr="000C6D93">
        <w:rPr>
          <w:sz w:val="16"/>
        </w:rPr>
        <w:t xml:space="preserve"> a </w:t>
      </w:r>
      <w:r w:rsidRPr="000C6D93">
        <w:rPr>
          <w:rStyle w:val="Emphasis"/>
        </w:rPr>
        <w:t>new</w:t>
      </w:r>
      <w:r w:rsidRPr="000C6D93">
        <w:rPr>
          <w:sz w:val="16"/>
        </w:rPr>
        <w:t xml:space="preserve"> one. “</w:t>
      </w:r>
      <w:r w:rsidRPr="000C6D93">
        <w:rPr>
          <w:rStyle w:val="StyleUnderline"/>
        </w:rPr>
        <w:t xml:space="preserve">It is </w:t>
      </w:r>
      <w:r w:rsidRPr="00DB472C">
        <w:rPr>
          <w:rStyle w:val="Emphasis"/>
        </w:rPr>
        <w:t>commerce</w:t>
      </w:r>
      <w:r w:rsidRPr="000C6D93">
        <w:rPr>
          <w:rStyle w:val="StyleUnderline"/>
        </w:rPr>
        <w:t xml:space="preserve"> which </w:t>
      </w:r>
      <w:r w:rsidRPr="000C6D93">
        <w:rPr>
          <w:rStyle w:val="Emphasis"/>
          <w:sz w:val="24"/>
          <w:szCs w:val="24"/>
        </w:rPr>
        <w:t>is rapidly rendering war obsolete</w:t>
      </w:r>
      <w:r w:rsidRPr="000C6D93">
        <w:rPr>
          <w:sz w:val="16"/>
        </w:rPr>
        <w:t xml:space="preserve">, </w:t>
      </w:r>
      <w:r w:rsidRPr="00DC1C40">
        <w:rPr>
          <w:rStyle w:val="StyleUnderline"/>
          <w:highlight w:val="cyan"/>
        </w:rPr>
        <w:t xml:space="preserve">by </w:t>
      </w:r>
      <w:r w:rsidRPr="00DC1C40">
        <w:rPr>
          <w:rStyle w:val="Emphasis"/>
          <w:highlight w:val="cyan"/>
        </w:rPr>
        <w:t>strengthening</w:t>
      </w:r>
      <w:r w:rsidRPr="00DC1C40">
        <w:rPr>
          <w:rStyle w:val="StyleUnderline"/>
          <w:highlight w:val="cyan"/>
        </w:rPr>
        <w:t xml:space="preserve"> and </w:t>
      </w:r>
      <w:r w:rsidRPr="00DC1C40">
        <w:rPr>
          <w:rStyle w:val="Emphasis"/>
          <w:highlight w:val="cyan"/>
        </w:rPr>
        <w:t>multiplying</w:t>
      </w:r>
      <w:r w:rsidRPr="000C6D93">
        <w:rPr>
          <w:sz w:val="16"/>
        </w:rPr>
        <w:t xml:space="preserve"> </w:t>
      </w:r>
      <w:r w:rsidRPr="000C6D93">
        <w:rPr>
          <w:rStyle w:val="StyleUnderline"/>
        </w:rPr>
        <w:t>the</w:t>
      </w:r>
      <w:r w:rsidRPr="000C6D93">
        <w:rPr>
          <w:sz w:val="16"/>
        </w:rPr>
        <w:t xml:space="preserve"> personal </w:t>
      </w:r>
      <w:r w:rsidRPr="00DC1C40">
        <w:rPr>
          <w:rStyle w:val="StyleUnderline"/>
          <w:highlight w:val="cyan"/>
        </w:rPr>
        <w:t>interests</w:t>
      </w:r>
      <w:r w:rsidRPr="000C6D93">
        <w:rPr>
          <w:rStyle w:val="StyleUnderline"/>
        </w:rPr>
        <w:t xml:space="preserve"> which are in natural </w:t>
      </w:r>
      <w:r w:rsidRPr="000C6D93">
        <w:rPr>
          <w:rStyle w:val="Emphasis"/>
        </w:rPr>
        <w:t>opposition</w:t>
      </w:r>
      <w:r w:rsidRPr="000C6D93">
        <w:rPr>
          <w:rStyle w:val="StyleUnderline"/>
        </w:rPr>
        <w:t xml:space="preserve"> to it</w:t>
      </w:r>
      <w:r w:rsidRPr="000C6D93">
        <w:rPr>
          <w:sz w:val="16"/>
        </w:rPr>
        <w:t>,” philosopher John Stuart Mill wrote in 1848.</w:t>
      </w:r>
    </w:p>
    <w:p w14:paraId="512A6DD7" w14:textId="77777777" w:rsidR="007B56DF" w:rsidRPr="000C6D93" w:rsidRDefault="007B56DF" w:rsidP="007B56DF">
      <w:pPr>
        <w:rPr>
          <w:sz w:val="16"/>
        </w:rPr>
      </w:pPr>
      <w:r w:rsidRPr="000C6D93">
        <w:rPr>
          <w:sz w:val="16"/>
        </w:rPr>
        <w:t xml:space="preserve">Obviously, this prediction was a bit premature, and </w:t>
      </w:r>
      <w:r w:rsidRPr="000C6D93">
        <w:rPr>
          <w:rStyle w:val="StyleUnderline"/>
        </w:rPr>
        <w:t>the “capitalist peace” theory has always had a few exceptions</w:t>
      </w:r>
      <w:r w:rsidRPr="000C6D93">
        <w:rPr>
          <w:sz w:val="16"/>
        </w:rPr>
        <w:t>. Contra Thomas Friedman’s famous “Golden Arches” theory, a number of countries with McDonald’s have, in fact, gone to war with one another, most recently in Ukraine.</w:t>
      </w:r>
    </w:p>
    <w:p w14:paraId="63C4B4D5" w14:textId="77777777" w:rsidR="007B56DF" w:rsidRPr="00D42F57" w:rsidRDefault="007B56DF" w:rsidP="007B56DF">
      <w:pPr>
        <w:rPr>
          <w:rStyle w:val="StyleUnderline"/>
        </w:rPr>
      </w:pPr>
      <w:r w:rsidRPr="00D42F57">
        <w:rPr>
          <w:rStyle w:val="Emphasis"/>
        </w:rPr>
        <w:t>But</w:t>
      </w:r>
      <w:r w:rsidRPr="00D42F57">
        <w:rPr>
          <w:sz w:val="16"/>
        </w:rPr>
        <w:t xml:space="preserve"> </w:t>
      </w:r>
      <w:r w:rsidRPr="00D42F57">
        <w:rPr>
          <w:rStyle w:val="StyleUnderline"/>
        </w:rPr>
        <w:t xml:space="preserve">it’s also </w:t>
      </w:r>
      <w:r w:rsidRPr="00DC1C40">
        <w:rPr>
          <w:rStyle w:val="Emphasis"/>
          <w:highlight w:val="cyan"/>
        </w:rPr>
        <w:t>hard to believe</w:t>
      </w:r>
      <w:r w:rsidRPr="00DC1C40">
        <w:rPr>
          <w:rStyle w:val="StyleUnderline"/>
          <w:highlight w:val="cyan"/>
        </w:rPr>
        <w:t xml:space="preserve"> it’s a </w:t>
      </w:r>
      <w:r w:rsidRPr="00DC1C40">
        <w:rPr>
          <w:rStyle w:val="Emphasis"/>
          <w:highlight w:val="cyan"/>
        </w:rPr>
        <w:t>coincidence</w:t>
      </w:r>
      <w:r w:rsidRPr="00D42F57">
        <w:rPr>
          <w:sz w:val="16"/>
        </w:rPr>
        <w:t xml:space="preserve"> </w:t>
      </w:r>
      <w:r w:rsidRPr="00D42F57">
        <w:rPr>
          <w:rStyle w:val="StyleUnderline"/>
        </w:rPr>
        <w:t>that</w:t>
      </w:r>
      <w:r w:rsidRPr="00D42F57">
        <w:rPr>
          <w:sz w:val="16"/>
        </w:rPr>
        <w:t xml:space="preserve"> </w:t>
      </w:r>
      <w:r w:rsidRPr="00D42F57">
        <w:rPr>
          <w:rStyle w:val="Emphasis"/>
          <w:sz w:val="24"/>
          <w:szCs w:val="24"/>
        </w:rPr>
        <w:t xml:space="preserve">international </w:t>
      </w:r>
      <w:r w:rsidRPr="00DC1C40">
        <w:rPr>
          <w:rStyle w:val="Emphasis"/>
          <w:sz w:val="24"/>
          <w:szCs w:val="24"/>
          <w:highlight w:val="cyan"/>
        </w:rPr>
        <w:t>wars</w:t>
      </w:r>
      <w:r w:rsidRPr="00D42F57">
        <w:rPr>
          <w:sz w:val="16"/>
        </w:rPr>
        <w:t xml:space="preserve"> — as opposed to internal civil conflicts — </w:t>
      </w:r>
      <w:r w:rsidRPr="00DC1C40">
        <w:rPr>
          <w:rStyle w:val="Emphasis"/>
          <w:sz w:val="24"/>
          <w:szCs w:val="24"/>
          <w:highlight w:val="cyan"/>
        </w:rPr>
        <w:t>became</w:t>
      </w:r>
      <w:r w:rsidRPr="00D42F57">
        <w:rPr>
          <w:rStyle w:val="Emphasis"/>
          <w:sz w:val="24"/>
          <w:szCs w:val="24"/>
        </w:rPr>
        <w:t xml:space="preserve"> exceedingly </w:t>
      </w:r>
      <w:r w:rsidRPr="00DC1C40">
        <w:rPr>
          <w:rStyle w:val="Emphasis"/>
          <w:sz w:val="24"/>
          <w:szCs w:val="24"/>
          <w:highlight w:val="cyan"/>
        </w:rPr>
        <w:t>rare</w:t>
      </w:r>
      <w:r w:rsidRPr="00D42F57">
        <w:rPr>
          <w:rStyle w:val="Emphasis"/>
          <w:sz w:val="24"/>
          <w:szCs w:val="24"/>
        </w:rPr>
        <w:t xml:space="preserve"> in the last few decades of the 20th century</w:t>
      </w:r>
      <w:r w:rsidRPr="00D42F57">
        <w:rPr>
          <w:sz w:val="16"/>
        </w:rPr>
        <w:t xml:space="preserve">, </w:t>
      </w:r>
      <w:r w:rsidRPr="00DC1C40">
        <w:rPr>
          <w:rStyle w:val="StyleUnderline"/>
          <w:highlight w:val="cyan"/>
        </w:rPr>
        <w:t>just as</w:t>
      </w:r>
      <w:r w:rsidRPr="00D42F57">
        <w:rPr>
          <w:rStyle w:val="StyleUnderline"/>
        </w:rPr>
        <w:t xml:space="preserve"> </w:t>
      </w:r>
      <w:r w:rsidRPr="00D42F57">
        <w:rPr>
          <w:rStyle w:val="Emphasis"/>
        </w:rPr>
        <w:t xml:space="preserve">economic </w:t>
      </w:r>
      <w:r w:rsidRPr="00DC1C40">
        <w:rPr>
          <w:rStyle w:val="Emphasis"/>
          <w:highlight w:val="cyan"/>
        </w:rPr>
        <w:t>globalization</w:t>
      </w:r>
      <w:r w:rsidRPr="00DC1C40">
        <w:rPr>
          <w:sz w:val="16"/>
          <w:highlight w:val="cyan"/>
        </w:rPr>
        <w:t xml:space="preserve"> </w:t>
      </w:r>
      <w:r w:rsidRPr="00DC1C40">
        <w:rPr>
          <w:rStyle w:val="StyleUnderline"/>
          <w:highlight w:val="cyan"/>
        </w:rPr>
        <w:t>in tandem with</w:t>
      </w:r>
      <w:r w:rsidRPr="00D42F57">
        <w:rPr>
          <w:rStyle w:val="StyleUnderline"/>
        </w:rPr>
        <w:t xml:space="preserve"> the </w:t>
      </w:r>
      <w:r w:rsidRPr="00D42F57">
        <w:rPr>
          <w:rStyle w:val="Emphasis"/>
        </w:rPr>
        <w:t xml:space="preserve">exponential </w:t>
      </w:r>
      <w:r w:rsidRPr="00DC1C40">
        <w:rPr>
          <w:rStyle w:val="Emphasis"/>
          <w:highlight w:val="cyan"/>
        </w:rPr>
        <w:t>growth</w:t>
      </w:r>
      <w:r w:rsidRPr="00DC1C40">
        <w:rPr>
          <w:rStyle w:val="StyleUnderline"/>
          <w:highlight w:val="cyan"/>
        </w:rPr>
        <w:t xml:space="preserve"> of</w:t>
      </w:r>
      <w:r w:rsidRPr="00D42F57">
        <w:rPr>
          <w:rStyle w:val="StyleUnderline"/>
        </w:rPr>
        <w:t xml:space="preserve"> </w:t>
      </w:r>
      <w:r w:rsidRPr="00D42F57">
        <w:rPr>
          <w:rStyle w:val="Emphasis"/>
        </w:rPr>
        <w:t xml:space="preserve">international </w:t>
      </w:r>
      <w:r w:rsidRPr="00DC1C40">
        <w:rPr>
          <w:rStyle w:val="Emphasis"/>
          <w:highlight w:val="cyan"/>
        </w:rPr>
        <w:t>trade</w:t>
      </w:r>
      <w:r w:rsidRPr="00D42F57">
        <w:rPr>
          <w:rStyle w:val="Emphasis"/>
        </w:rPr>
        <w:t>.</w:t>
      </w:r>
    </w:p>
    <w:p w14:paraId="0C5A4685" w14:textId="77777777" w:rsidR="007B56DF" w:rsidRPr="006E46E0" w:rsidRDefault="007B56DF" w:rsidP="007B56DF">
      <w:pPr>
        <w:rPr>
          <w:b/>
          <w:iCs/>
          <w:u w:val="single"/>
          <w:bdr w:val="single" w:sz="8" w:space="0" w:color="auto"/>
        </w:rPr>
      </w:pPr>
      <w:r w:rsidRPr="00DC1C40">
        <w:rPr>
          <w:rStyle w:val="StyleUnderline"/>
          <w:highlight w:val="cyan"/>
        </w:rPr>
        <w:t xml:space="preserve">Trump’s </w:t>
      </w:r>
      <w:r w:rsidRPr="00DC1C40">
        <w:rPr>
          <w:rStyle w:val="Emphasis"/>
          <w:highlight w:val="cyan"/>
        </w:rPr>
        <w:t>assault</w:t>
      </w:r>
      <w:r w:rsidRPr="00DC1C40">
        <w:rPr>
          <w:rStyle w:val="StyleUnderline"/>
          <w:highlight w:val="cyan"/>
        </w:rPr>
        <w:t xml:space="preserve"> on</w:t>
      </w:r>
      <w:r w:rsidRPr="00D42F57">
        <w:rPr>
          <w:rStyle w:val="StyleUnderline"/>
        </w:rPr>
        <w:t xml:space="preserve"> the </w:t>
      </w:r>
      <w:r w:rsidRPr="00D42F57">
        <w:rPr>
          <w:rStyle w:val="Emphasis"/>
        </w:rPr>
        <w:t xml:space="preserve">international </w:t>
      </w:r>
      <w:r w:rsidRPr="00DC1C40">
        <w:rPr>
          <w:rStyle w:val="Emphasis"/>
          <w:highlight w:val="cyan"/>
        </w:rPr>
        <w:t>trading</w:t>
      </w:r>
      <w:r w:rsidRPr="00D42F57">
        <w:rPr>
          <w:rStyle w:val="Emphasis"/>
        </w:rPr>
        <w:t xml:space="preserve"> system</w:t>
      </w:r>
      <w:r w:rsidRPr="00D42F57">
        <w:rPr>
          <w:sz w:val="16"/>
        </w:rPr>
        <w:t xml:space="preserve"> </w:t>
      </w:r>
      <w:r w:rsidRPr="00DC1C40">
        <w:rPr>
          <w:rStyle w:val="StyleUnderline"/>
          <w:highlight w:val="cyan"/>
        </w:rPr>
        <w:t>comes</w:t>
      </w:r>
      <w:r w:rsidRPr="00D42F57">
        <w:rPr>
          <w:rStyle w:val="StyleUnderline"/>
        </w:rPr>
        <w:t xml:space="preserve"> at a </w:t>
      </w:r>
      <w:r w:rsidRPr="00D42F57">
        <w:rPr>
          <w:rStyle w:val="Emphasis"/>
        </w:rPr>
        <w:t>time</w:t>
      </w:r>
      <w:r w:rsidRPr="00D42F57">
        <w:rPr>
          <w:rStyle w:val="StyleUnderline"/>
        </w:rPr>
        <w:t xml:space="preserve"> </w:t>
      </w:r>
      <w:r w:rsidRPr="00DC1C40">
        <w:rPr>
          <w:rStyle w:val="StyleUnderline"/>
          <w:highlight w:val="cyan"/>
        </w:rPr>
        <w:t>when</w:t>
      </w:r>
      <w:r w:rsidRPr="00D42F57">
        <w:rPr>
          <w:rStyle w:val="StyleUnderline"/>
        </w:rPr>
        <w:t xml:space="preserve"> the </w:t>
      </w:r>
      <w:r w:rsidRPr="00D42F57">
        <w:rPr>
          <w:rStyle w:val="Emphasis"/>
          <w:szCs w:val="28"/>
        </w:rPr>
        <w:t xml:space="preserve">number of </w:t>
      </w:r>
      <w:r w:rsidRPr="00DC1C40">
        <w:rPr>
          <w:rStyle w:val="Emphasis"/>
          <w:szCs w:val="28"/>
          <w:highlight w:val="cyan"/>
        </w:rPr>
        <w:t>conflicts</w:t>
      </w:r>
      <w:r w:rsidRPr="00D42F57">
        <w:rPr>
          <w:rStyle w:val="Emphasis"/>
          <w:szCs w:val="28"/>
        </w:rPr>
        <w:t xml:space="preserve">, including international ones, </w:t>
      </w:r>
      <w:r w:rsidRPr="00DC1C40">
        <w:rPr>
          <w:rStyle w:val="Emphasis"/>
          <w:szCs w:val="28"/>
          <w:highlight w:val="cyan"/>
        </w:rPr>
        <w:t>are starting to creep</w:t>
      </w:r>
      <w:r w:rsidRPr="00D42F57">
        <w:rPr>
          <w:rStyle w:val="Emphasis"/>
          <w:szCs w:val="28"/>
        </w:rPr>
        <w:t xml:space="preserve"> up again</w:t>
      </w:r>
      <w:r w:rsidRPr="00D42F57">
        <w:rPr>
          <w:sz w:val="16"/>
        </w:rPr>
        <w:t xml:space="preserve">, </w:t>
      </w:r>
      <w:r w:rsidRPr="00DC1C40">
        <w:rPr>
          <w:rStyle w:val="StyleUnderline"/>
          <w:highlight w:val="cyan"/>
        </w:rPr>
        <w:t>and</w:t>
      </w:r>
      <w:r w:rsidRPr="00DC1C40">
        <w:rPr>
          <w:sz w:val="16"/>
          <w:highlight w:val="cyan"/>
        </w:rPr>
        <w:t xml:space="preserve"> </w:t>
      </w:r>
      <w:r w:rsidRPr="00DC1C40">
        <w:rPr>
          <w:rStyle w:val="Emphasis"/>
          <w:highlight w:val="cyan"/>
        </w:rPr>
        <w:t>tensions</w:t>
      </w:r>
      <w:r w:rsidRPr="00D42F57">
        <w:rPr>
          <w:sz w:val="16"/>
        </w:rPr>
        <w:t xml:space="preserve"> </w:t>
      </w:r>
      <w:r w:rsidRPr="00D42F57">
        <w:rPr>
          <w:rStyle w:val="StyleUnderline"/>
        </w:rPr>
        <w:t xml:space="preserve">between the </w:t>
      </w:r>
      <w:r w:rsidRPr="00D42F57">
        <w:rPr>
          <w:rStyle w:val="Emphasis"/>
        </w:rPr>
        <w:t>world’s superpowers</w:t>
      </w:r>
      <w:r w:rsidRPr="00D42F57">
        <w:rPr>
          <w:sz w:val="16"/>
        </w:rPr>
        <w:t xml:space="preserve"> </w:t>
      </w:r>
      <w:r w:rsidRPr="00DC1C40">
        <w:rPr>
          <w:rStyle w:val="StyleUnderline"/>
          <w:highlight w:val="cyan"/>
        </w:rPr>
        <w:t>are</w:t>
      </w:r>
      <w:r w:rsidRPr="00D42F57">
        <w:rPr>
          <w:rStyle w:val="StyleUnderline"/>
        </w:rPr>
        <w:t xml:space="preserve"> already at a </w:t>
      </w:r>
      <w:r w:rsidRPr="00D42F57">
        <w:rPr>
          <w:rStyle w:val="Emphasis"/>
        </w:rPr>
        <w:t xml:space="preserve">worryingly </w:t>
      </w:r>
      <w:r w:rsidRPr="00DC1C40">
        <w:rPr>
          <w:rStyle w:val="Emphasis"/>
          <w:highlight w:val="cyan"/>
        </w:rPr>
        <w:t>high</w:t>
      </w:r>
      <w:r w:rsidRPr="00D42F57">
        <w:rPr>
          <w:rStyle w:val="Emphasis"/>
        </w:rPr>
        <w:t xml:space="preserve"> level.</w:t>
      </w:r>
    </w:p>
    <w:p w14:paraId="7E500872" w14:textId="77777777" w:rsidR="007B56DF" w:rsidRDefault="007B56DF" w:rsidP="007B56DF">
      <w:pPr>
        <w:pStyle w:val="Heading4"/>
      </w:pPr>
      <w:r>
        <w:t xml:space="preserve">Empirical evidence is </w:t>
      </w:r>
      <w:r w:rsidRPr="00D22A54">
        <w:rPr>
          <w:u w:val="single"/>
        </w:rPr>
        <w:t>overwhelming</w:t>
      </w:r>
      <w:r>
        <w:t xml:space="preserve">. Trade wars cause </w:t>
      </w:r>
      <w:r w:rsidRPr="00D22A54">
        <w:rPr>
          <w:u w:val="single"/>
        </w:rPr>
        <w:t>kinetic wars</w:t>
      </w:r>
      <w:r>
        <w:t xml:space="preserve">---they’ll </w:t>
      </w:r>
      <w:r w:rsidRPr="00D22A54">
        <w:rPr>
          <w:u w:val="single"/>
        </w:rPr>
        <w:t>escalate</w:t>
      </w:r>
      <w:r>
        <w:t>.</w:t>
      </w:r>
    </w:p>
    <w:p w14:paraId="5F60FD17" w14:textId="77777777" w:rsidR="007B56DF" w:rsidRPr="00795348" w:rsidRDefault="007B56DF" w:rsidP="007B56DF">
      <w:r>
        <w:t xml:space="preserve">Matthew </w:t>
      </w:r>
      <w:r w:rsidRPr="00D22A54">
        <w:rPr>
          <w:rStyle w:val="Style13ptBold"/>
        </w:rPr>
        <w:t>Tostevin 25</w:t>
      </w:r>
      <w:r>
        <w:t>, M.A. in Global Security from King's College London, senior editor at Newsweek, has reported from around the world for more than three decades on everything from conflict and politics to economics, business, the environment and more, “Why Trade Wars Lead to Real Wars—and This Time May Be No Different”, https://www.newsweek.com/trump-us-china-trade-war-tariffs-2061997</w:t>
      </w:r>
    </w:p>
    <w:p w14:paraId="26DA48FA" w14:textId="77777777" w:rsidR="007B56DF" w:rsidRPr="00795348" w:rsidRDefault="007B56DF" w:rsidP="007B56DF">
      <w:pPr>
        <w:rPr>
          <w:rStyle w:val="StyleUnderline"/>
        </w:rPr>
      </w:pPr>
      <w:r w:rsidRPr="00795348">
        <w:rPr>
          <w:sz w:val="16"/>
        </w:rPr>
        <w:lastRenderedPageBreak/>
        <w:t>"</w:t>
      </w:r>
      <w:r w:rsidRPr="00795348">
        <w:rPr>
          <w:rStyle w:val="Emphasis"/>
        </w:rPr>
        <w:t xml:space="preserve">Freedom of </w:t>
      </w:r>
      <w:r w:rsidRPr="00DC1C40">
        <w:rPr>
          <w:rStyle w:val="Emphasis"/>
          <w:highlight w:val="cyan"/>
        </w:rPr>
        <w:t>trade</w:t>
      </w:r>
      <w:r w:rsidRPr="00795348">
        <w:rPr>
          <w:sz w:val="16"/>
        </w:rPr>
        <w:t xml:space="preserve"> </w:t>
      </w:r>
      <w:r w:rsidRPr="00795348">
        <w:rPr>
          <w:rStyle w:val="StyleUnderline"/>
        </w:rPr>
        <w:t xml:space="preserve">among the nations </w:t>
      </w:r>
      <w:r w:rsidRPr="00DC1C40">
        <w:rPr>
          <w:rStyle w:val="StyleUnderline"/>
          <w:highlight w:val="cyan"/>
        </w:rPr>
        <w:t xml:space="preserve">is </w:t>
      </w:r>
      <w:r w:rsidRPr="00DB472C">
        <w:rPr>
          <w:rStyle w:val="StyleUnderline"/>
        </w:rPr>
        <w:t xml:space="preserve">an </w:t>
      </w:r>
      <w:r w:rsidRPr="00DC1C40">
        <w:rPr>
          <w:rStyle w:val="Emphasis"/>
          <w:highlight w:val="cyan"/>
        </w:rPr>
        <w:t xml:space="preserve">essential </w:t>
      </w:r>
      <w:r w:rsidRPr="00DB472C">
        <w:rPr>
          <w:rStyle w:val="Emphasis"/>
        </w:rPr>
        <w:t>factor</w:t>
      </w:r>
      <w:r w:rsidRPr="00DB472C">
        <w:rPr>
          <w:sz w:val="16"/>
        </w:rPr>
        <w:t xml:space="preserve"> </w:t>
      </w:r>
      <w:r w:rsidRPr="00DC1C40">
        <w:rPr>
          <w:rStyle w:val="StyleUnderline"/>
          <w:highlight w:val="cyan"/>
        </w:rPr>
        <w:t>in</w:t>
      </w:r>
      <w:r w:rsidRPr="00795348">
        <w:rPr>
          <w:rStyle w:val="StyleUnderline"/>
        </w:rPr>
        <w:t xml:space="preserve"> securing and maintaining the </w:t>
      </w:r>
      <w:r w:rsidRPr="00DC1C40">
        <w:rPr>
          <w:rStyle w:val="Emphasis"/>
          <w:highlight w:val="cyan"/>
        </w:rPr>
        <w:t>peace</w:t>
      </w:r>
      <w:r w:rsidRPr="00795348">
        <w:rPr>
          <w:rStyle w:val="Emphasis"/>
        </w:rPr>
        <w:t xml:space="preserve"> of the world</w:t>
      </w:r>
      <w:r w:rsidRPr="00795348">
        <w:rPr>
          <w:sz w:val="16"/>
        </w:rPr>
        <w:t xml:space="preserve">," </w:t>
      </w:r>
      <w:r w:rsidRPr="00795348">
        <w:rPr>
          <w:rStyle w:val="StyleUnderline"/>
        </w:rPr>
        <w:t>the Free Trade League of America said in a passionate appeal.</w:t>
      </w:r>
    </w:p>
    <w:p w14:paraId="1F2E6EB2" w14:textId="77777777" w:rsidR="007B56DF" w:rsidRPr="00795348" w:rsidRDefault="007B56DF" w:rsidP="007B56DF">
      <w:pPr>
        <w:rPr>
          <w:sz w:val="16"/>
        </w:rPr>
      </w:pPr>
      <w:r w:rsidRPr="00795348">
        <w:rPr>
          <w:sz w:val="16"/>
        </w:rPr>
        <w:t>"</w:t>
      </w:r>
      <w:r w:rsidRPr="00795348">
        <w:rPr>
          <w:rStyle w:val="Emphasis"/>
        </w:rPr>
        <w:t>History</w:t>
      </w:r>
      <w:r w:rsidRPr="00795348">
        <w:rPr>
          <w:sz w:val="16"/>
        </w:rPr>
        <w:t xml:space="preserve"> </w:t>
      </w:r>
      <w:r w:rsidRPr="00795348">
        <w:rPr>
          <w:rStyle w:val="StyleUnderline"/>
        </w:rPr>
        <w:t xml:space="preserve">gives evidence that </w:t>
      </w:r>
      <w:r w:rsidRPr="00DB472C">
        <w:rPr>
          <w:rStyle w:val="Emphasis"/>
        </w:rPr>
        <w:t>wars</w:t>
      </w:r>
      <w:r w:rsidRPr="00795348">
        <w:rPr>
          <w:rStyle w:val="StyleUnderline"/>
        </w:rPr>
        <w:t xml:space="preserve"> have very largely been the result of the </w:t>
      </w:r>
      <w:r w:rsidRPr="00795348">
        <w:rPr>
          <w:rStyle w:val="Emphasis"/>
        </w:rPr>
        <w:t>struggle for markets</w:t>
      </w:r>
      <w:r w:rsidRPr="00795348">
        <w:rPr>
          <w:sz w:val="16"/>
        </w:rPr>
        <w:t xml:space="preserve">, </w:t>
      </w:r>
      <w:r w:rsidRPr="00795348">
        <w:rPr>
          <w:rStyle w:val="StyleUnderline"/>
        </w:rPr>
        <w:t>of protests against tariff barriers and prohibitions</w:t>
      </w:r>
      <w:r w:rsidRPr="00795348">
        <w:rPr>
          <w:sz w:val="16"/>
        </w:rPr>
        <w:t>."</w:t>
      </w:r>
    </w:p>
    <w:p w14:paraId="53596E44" w14:textId="77777777" w:rsidR="007B56DF" w:rsidRPr="00795348" w:rsidRDefault="007B56DF" w:rsidP="007B56DF">
      <w:pPr>
        <w:rPr>
          <w:sz w:val="16"/>
        </w:rPr>
      </w:pPr>
      <w:r w:rsidRPr="00795348">
        <w:rPr>
          <w:rStyle w:val="StyleUnderline"/>
        </w:rPr>
        <w:t>The year was 1921 and the appeal went unheeded</w:t>
      </w:r>
      <w:r w:rsidRPr="00795348">
        <w:rPr>
          <w:sz w:val="16"/>
        </w:rPr>
        <w:t>.</w:t>
      </w:r>
    </w:p>
    <w:p w14:paraId="28E80B1C" w14:textId="77777777" w:rsidR="007B56DF" w:rsidRPr="00795348" w:rsidRDefault="007B56DF" w:rsidP="007B56DF">
      <w:pPr>
        <w:rPr>
          <w:sz w:val="16"/>
        </w:rPr>
      </w:pPr>
      <w:r w:rsidRPr="00795348">
        <w:rPr>
          <w:rStyle w:val="Emphasis"/>
        </w:rPr>
        <w:t>Tariffs and trade barriers</w:t>
      </w:r>
      <w:r w:rsidRPr="00795348">
        <w:rPr>
          <w:sz w:val="16"/>
        </w:rPr>
        <w:t xml:space="preserve">, </w:t>
      </w:r>
      <w:r w:rsidRPr="00795348">
        <w:rPr>
          <w:rStyle w:val="StyleUnderline"/>
        </w:rPr>
        <w:t xml:space="preserve">including those imposed by the United States in the years to follow, shaped a </w:t>
      </w:r>
      <w:r w:rsidRPr="00795348">
        <w:rPr>
          <w:rStyle w:val="Emphasis"/>
        </w:rPr>
        <w:t>global environment</w:t>
      </w:r>
      <w:r w:rsidRPr="00795348">
        <w:rPr>
          <w:rStyle w:val="StyleUnderline"/>
        </w:rPr>
        <w:t xml:space="preserve"> that helped put the world on the </w:t>
      </w:r>
      <w:r w:rsidRPr="00795348">
        <w:rPr>
          <w:rStyle w:val="Emphasis"/>
        </w:rPr>
        <w:t>road to World War II</w:t>
      </w:r>
      <w:r w:rsidRPr="00795348">
        <w:rPr>
          <w:sz w:val="16"/>
        </w:rPr>
        <w:t xml:space="preserve">. </w:t>
      </w:r>
      <w:r w:rsidRPr="00795348">
        <w:rPr>
          <w:rStyle w:val="StyleUnderline"/>
        </w:rPr>
        <w:t>Even more directly, the U.S. oil embargo on Japan in mid-1941 was a spur for the attack on Pearl Harbor</w:t>
      </w:r>
      <w:r w:rsidRPr="00795348">
        <w:rPr>
          <w:sz w:val="16"/>
        </w:rPr>
        <w:t xml:space="preserve"> that brought the United States into the war.</w:t>
      </w:r>
    </w:p>
    <w:p w14:paraId="68FEF3EE" w14:textId="77777777" w:rsidR="007B56DF" w:rsidRPr="00795348" w:rsidRDefault="007B56DF" w:rsidP="007B56DF">
      <w:pPr>
        <w:rPr>
          <w:rStyle w:val="Emphasis"/>
        </w:rPr>
      </w:pPr>
      <w:r w:rsidRPr="00DC1C40">
        <w:rPr>
          <w:rStyle w:val="Emphasis"/>
          <w:highlight w:val="cyan"/>
        </w:rPr>
        <w:t>From</w:t>
      </w:r>
      <w:r w:rsidRPr="00795348">
        <w:rPr>
          <w:sz w:val="16"/>
        </w:rPr>
        <w:t xml:space="preserve"> at least </w:t>
      </w:r>
      <w:r w:rsidRPr="00795348">
        <w:rPr>
          <w:rStyle w:val="Emphasis"/>
        </w:rPr>
        <w:t xml:space="preserve">the time of </w:t>
      </w:r>
      <w:r w:rsidRPr="00DC1C40">
        <w:rPr>
          <w:rStyle w:val="Emphasis"/>
          <w:highlight w:val="cyan"/>
        </w:rPr>
        <w:t>Ancient Greece</w:t>
      </w:r>
      <w:r w:rsidRPr="00DC1C40">
        <w:rPr>
          <w:sz w:val="16"/>
          <w:highlight w:val="cyan"/>
        </w:rPr>
        <w:t xml:space="preserve">, </w:t>
      </w:r>
      <w:r w:rsidRPr="00DC1C40">
        <w:rPr>
          <w:rStyle w:val="StyleUnderline"/>
          <w:highlight w:val="cyan"/>
        </w:rPr>
        <w:t>tariffs</w:t>
      </w:r>
      <w:r w:rsidRPr="00795348">
        <w:rPr>
          <w:rStyle w:val="StyleUnderline"/>
        </w:rPr>
        <w:t xml:space="preserve"> and trade restrictions </w:t>
      </w:r>
      <w:r w:rsidRPr="00DC1C40">
        <w:rPr>
          <w:rStyle w:val="StyleUnderline"/>
          <w:highlight w:val="cyan"/>
        </w:rPr>
        <w:t xml:space="preserve">have been a </w:t>
      </w:r>
      <w:r w:rsidRPr="00DC1C40">
        <w:rPr>
          <w:rStyle w:val="Emphasis"/>
          <w:highlight w:val="cyan"/>
        </w:rPr>
        <w:t>factor behind wars</w:t>
      </w:r>
      <w:r w:rsidRPr="00795348">
        <w:rPr>
          <w:sz w:val="16"/>
        </w:rPr>
        <w:t xml:space="preserve">. </w:t>
      </w:r>
      <w:r w:rsidRPr="00795348">
        <w:rPr>
          <w:rStyle w:val="StyleUnderline"/>
        </w:rPr>
        <w:t xml:space="preserve">As U.S. President Donald Trump imposes tariffs worldwide and particularly on America's greatest rival, China, the question is </w:t>
      </w:r>
      <w:r w:rsidRPr="00795348">
        <w:rPr>
          <w:rStyle w:val="Emphasis"/>
        </w:rPr>
        <w:t>whether it will happen again.</w:t>
      </w:r>
    </w:p>
    <w:p w14:paraId="17E0EB99" w14:textId="77777777" w:rsidR="007B56DF" w:rsidRPr="00795348" w:rsidRDefault="007B56DF" w:rsidP="007B56DF">
      <w:pPr>
        <w:rPr>
          <w:rStyle w:val="Emphasis"/>
        </w:rPr>
      </w:pPr>
      <w:r w:rsidRPr="00DC1C40">
        <w:rPr>
          <w:rStyle w:val="StyleUnderline"/>
          <w:highlight w:val="cyan"/>
        </w:rPr>
        <w:t>Tariffs</w:t>
      </w:r>
      <w:r w:rsidRPr="00DC1C40">
        <w:rPr>
          <w:sz w:val="16"/>
          <w:highlight w:val="cyan"/>
        </w:rPr>
        <w:t xml:space="preserve"> </w:t>
      </w:r>
      <w:r w:rsidRPr="00DC1C40">
        <w:rPr>
          <w:rStyle w:val="Emphasis"/>
          <w:highlight w:val="cyan"/>
        </w:rPr>
        <w:t>Raise Tensions</w:t>
      </w:r>
    </w:p>
    <w:p w14:paraId="2ABB02E8" w14:textId="77777777" w:rsidR="007B56DF" w:rsidRPr="00795348" w:rsidRDefault="007B56DF" w:rsidP="007B56DF">
      <w:pPr>
        <w:rPr>
          <w:sz w:val="16"/>
        </w:rPr>
      </w:pPr>
      <w:r w:rsidRPr="00795348">
        <w:rPr>
          <w:sz w:val="16"/>
        </w:rPr>
        <w:t xml:space="preserve">"Considering how quickly we've seen U.S.-Canadian relations sour since Trump's announcement of punitive tariffs just a few months back, </w:t>
      </w:r>
      <w:r w:rsidRPr="00795348">
        <w:rPr>
          <w:rStyle w:val="StyleUnderline"/>
        </w:rPr>
        <w:t xml:space="preserve">it's easy to imagine how, historically, </w:t>
      </w:r>
      <w:r w:rsidRPr="00795348">
        <w:rPr>
          <w:rStyle w:val="Emphasis"/>
        </w:rPr>
        <w:t xml:space="preserve">trade </w:t>
      </w:r>
      <w:r w:rsidRPr="00DC1C40">
        <w:rPr>
          <w:rStyle w:val="Emphasis"/>
          <w:highlight w:val="cyan"/>
        </w:rPr>
        <w:t>conflicts</w:t>
      </w:r>
      <w:r w:rsidRPr="00DC1C40">
        <w:rPr>
          <w:rStyle w:val="StyleUnderline"/>
          <w:highlight w:val="cyan"/>
        </w:rPr>
        <w:t xml:space="preserve"> can</w:t>
      </w:r>
      <w:r w:rsidRPr="00795348">
        <w:rPr>
          <w:sz w:val="16"/>
        </w:rPr>
        <w:t xml:space="preserve"> </w:t>
      </w:r>
      <w:r w:rsidRPr="00795348">
        <w:rPr>
          <w:rStyle w:val="Emphasis"/>
        </w:rPr>
        <w:t>heighten nationalist tensions</w:t>
      </w:r>
      <w:r w:rsidRPr="00795348">
        <w:rPr>
          <w:sz w:val="16"/>
        </w:rPr>
        <w:t xml:space="preserve">, </w:t>
      </w:r>
      <w:r w:rsidRPr="00DC1C40">
        <w:rPr>
          <w:rStyle w:val="Emphasis"/>
          <w:highlight w:val="cyan"/>
        </w:rPr>
        <w:t>geopolitical rivalry</w:t>
      </w:r>
      <w:r w:rsidRPr="00DC1C40">
        <w:rPr>
          <w:sz w:val="16"/>
          <w:highlight w:val="cyan"/>
        </w:rPr>
        <w:t xml:space="preserve">, </w:t>
      </w:r>
      <w:r w:rsidRPr="00DC1C40">
        <w:rPr>
          <w:rStyle w:val="StyleUnderline"/>
          <w:highlight w:val="cyan"/>
        </w:rPr>
        <w:t>and</w:t>
      </w:r>
      <w:r w:rsidRPr="00DC1C40">
        <w:rPr>
          <w:sz w:val="16"/>
          <w:highlight w:val="cyan"/>
        </w:rPr>
        <w:t xml:space="preserve"> </w:t>
      </w:r>
      <w:r w:rsidRPr="00DC1C40">
        <w:rPr>
          <w:rStyle w:val="StyleUnderline"/>
          <w:highlight w:val="cyan"/>
        </w:rPr>
        <w:t>enhance</w:t>
      </w:r>
      <w:r w:rsidRPr="00795348">
        <w:rPr>
          <w:rStyle w:val="StyleUnderline"/>
        </w:rPr>
        <w:t xml:space="preserve"> the </w:t>
      </w:r>
      <w:r w:rsidRPr="00DC1C40">
        <w:rPr>
          <w:rStyle w:val="Emphasis"/>
          <w:highlight w:val="cyan"/>
        </w:rPr>
        <w:t>possibility of</w:t>
      </w:r>
      <w:r w:rsidRPr="00795348">
        <w:rPr>
          <w:rStyle w:val="Emphasis"/>
        </w:rPr>
        <w:t xml:space="preserve"> military </w:t>
      </w:r>
      <w:r w:rsidRPr="00DC1C40">
        <w:rPr>
          <w:rStyle w:val="Emphasis"/>
          <w:highlight w:val="cyan"/>
        </w:rPr>
        <w:t>conflict</w:t>
      </w:r>
      <w:r w:rsidRPr="00795348">
        <w:rPr>
          <w:sz w:val="16"/>
        </w:rPr>
        <w:t xml:space="preserve">," </w:t>
      </w:r>
      <w:r w:rsidRPr="00795348">
        <w:rPr>
          <w:rStyle w:val="StyleUnderline"/>
        </w:rPr>
        <w:t>said Exeter University historian Dr. Marc-William Palen</w:t>
      </w:r>
      <w:r w:rsidRPr="00795348">
        <w:rPr>
          <w:sz w:val="16"/>
        </w:rPr>
        <w:t>, author of Pax Economica: Left-Wing Visions of a Free Trade World.</w:t>
      </w:r>
    </w:p>
    <w:p w14:paraId="636B4C34" w14:textId="77777777" w:rsidR="007B56DF" w:rsidRPr="00795348" w:rsidRDefault="007B56DF" w:rsidP="007B56DF">
      <w:pPr>
        <w:rPr>
          <w:sz w:val="16"/>
        </w:rPr>
      </w:pPr>
      <w:r w:rsidRPr="00795348">
        <w:rPr>
          <w:sz w:val="16"/>
        </w:rPr>
        <w:t xml:space="preserve">"Of course, this gets into a gray area surrounding correlation versus causation, but </w:t>
      </w:r>
      <w:r w:rsidRPr="00795348">
        <w:rPr>
          <w:rStyle w:val="StyleUnderline"/>
        </w:rPr>
        <w:t>most peace workers</w:t>
      </w:r>
      <w:r w:rsidRPr="00795348">
        <w:rPr>
          <w:sz w:val="16"/>
        </w:rPr>
        <w:t xml:space="preserve"> and anti-imperialists </w:t>
      </w:r>
      <w:r w:rsidRPr="00795348">
        <w:rPr>
          <w:rStyle w:val="StyleUnderline"/>
        </w:rPr>
        <w:t xml:space="preserve">since the </w:t>
      </w:r>
      <w:r w:rsidRPr="00795348">
        <w:rPr>
          <w:rStyle w:val="Emphasis"/>
        </w:rPr>
        <w:t>mid-19th century</w:t>
      </w:r>
      <w:r w:rsidRPr="00795348">
        <w:rPr>
          <w:rStyle w:val="StyleUnderline"/>
        </w:rPr>
        <w:t xml:space="preserve"> have argued that </w:t>
      </w:r>
      <w:r w:rsidRPr="00795348">
        <w:rPr>
          <w:rStyle w:val="Emphasis"/>
        </w:rPr>
        <w:t>protective tariffs</w:t>
      </w:r>
      <w:r w:rsidRPr="00795348">
        <w:rPr>
          <w:sz w:val="16"/>
        </w:rPr>
        <w:t xml:space="preserve">, </w:t>
      </w:r>
      <w:r w:rsidRPr="00795348">
        <w:rPr>
          <w:rStyle w:val="Emphasis"/>
        </w:rPr>
        <w:t>embargoes</w:t>
      </w:r>
      <w:r w:rsidRPr="00795348">
        <w:rPr>
          <w:sz w:val="16"/>
        </w:rPr>
        <w:t xml:space="preserve">, and sanctions </w:t>
      </w:r>
      <w:r w:rsidRPr="00795348">
        <w:rPr>
          <w:rStyle w:val="StyleUnderline"/>
        </w:rPr>
        <w:t xml:space="preserve">lead to </w:t>
      </w:r>
      <w:r w:rsidRPr="00795348">
        <w:rPr>
          <w:rStyle w:val="Emphasis"/>
        </w:rPr>
        <w:t>trade wars</w:t>
      </w:r>
      <w:r w:rsidRPr="00795348">
        <w:rPr>
          <w:sz w:val="16"/>
        </w:rPr>
        <w:t xml:space="preserve"> </w:t>
      </w:r>
      <w:r w:rsidRPr="00795348">
        <w:rPr>
          <w:rStyle w:val="StyleUnderline"/>
        </w:rPr>
        <w:t>and</w:t>
      </w:r>
      <w:r w:rsidRPr="00795348">
        <w:rPr>
          <w:sz w:val="16"/>
        </w:rPr>
        <w:t xml:space="preserve"> </w:t>
      </w:r>
      <w:r w:rsidRPr="00795348">
        <w:rPr>
          <w:rStyle w:val="Emphasis"/>
        </w:rPr>
        <w:t>quickly turn allies into enemies</w:t>
      </w:r>
      <w:r w:rsidRPr="00795348">
        <w:rPr>
          <w:sz w:val="16"/>
        </w:rPr>
        <w:t>."</w:t>
      </w:r>
    </w:p>
    <w:p w14:paraId="26576380" w14:textId="77777777" w:rsidR="007B56DF" w:rsidRPr="00795348" w:rsidRDefault="007B56DF" w:rsidP="007B56DF">
      <w:pPr>
        <w:rPr>
          <w:rStyle w:val="Emphasis"/>
        </w:rPr>
      </w:pPr>
      <w:r w:rsidRPr="00795348">
        <w:rPr>
          <w:rStyle w:val="StyleUnderline"/>
        </w:rPr>
        <w:t>Among the earliest examples were</w:t>
      </w:r>
      <w:r w:rsidRPr="00795348">
        <w:rPr>
          <w:sz w:val="16"/>
        </w:rPr>
        <w:t xml:space="preserve"> the economic sanctions and </w:t>
      </w:r>
      <w:r w:rsidRPr="00795348">
        <w:rPr>
          <w:rStyle w:val="StyleUnderline"/>
        </w:rPr>
        <w:t xml:space="preserve">trade restrictions imposed by Athens before 430 B.C. on the city-state of Megara, an ally of Sparta, under the so-called Megarian Decree: a factor in the ensuing </w:t>
      </w:r>
      <w:r w:rsidRPr="00795348">
        <w:rPr>
          <w:rStyle w:val="Emphasis"/>
        </w:rPr>
        <w:t>Peloponnesian wars.</w:t>
      </w:r>
    </w:p>
    <w:p w14:paraId="0190DB9A" w14:textId="77777777" w:rsidR="007B56DF" w:rsidRPr="00D22A54" w:rsidRDefault="007B56DF" w:rsidP="007B56DF">
      <w:pPr>
        <w:rPr>
          <w:rStyle w:val="Emphasis"/>
        </w:rPr>
      </w:pPr>
      <w:r w:rsidRPr="00DC1C40">
        <w:rPr>
          <w:rStyle w:val="StyleUnderline"/>
          <w:highlight w:val="cyan"/>
        </w:rPr>
        <w:t>Other wars linked to tariffs</w:t>
      </w:r>
      <w:r w:rsidRPr="00D22A54">
        <w:rPr>
          <w:rStyle w:val="StyleUnderline"/>
        </w:rPr>
        <w:t xml:space="preserve">, trade and taxes include those between the </w:t>
      </w:r>
      <w:r w:rsidRPr="00DC1C40">
        <w:rPr>
          <w:rStyle w:val="Emphasis"/>
          <w:highlight w:val="cyan"/>
        </w:rPr>
        <w:t>English and Dutch</w:t>
      </w:r>
      <w:r w:rsidRPr="00D22A54">
        <w:rPr>
          <w:sz w:val="16"/>
        </w:rPr>
        <w:t xml:space="preserve"> </w:t>
      </w:r>
      <w:r w:rsidRPr="00D22A54">
        <w:rPr>
          <w:rStyle w:val="StyleUnderline"/>
        </w:rPr>
        <w:t xml:space="preserve">in the 17th century, the </w:t>
      </w:r>
      <w:r w:rsidRPr="00D22A54">
        <w:rPr>
          <w:rStyle w:val="Emphasis"/>
        </w:rPr>
        <w:t xml:space="preserve">American </w:t>
      </w:r>
      <w:r w:rsidRPr="00DC1C40">
        <w:rPr>
          <w:rStyle w:val="Emphasis"/>
          <w:highlight w:val="cyan"/>
        </w:rPr>
        <w:t>Revolutionary War</w:t>
      </w:r>
      <w:r w:rsidRPr="00D22A54">
        <w:rPr>
          <w:sz w:val="16"/>
        </w:rPr>
        <w:t xml:space="preserve"> </w:t>
      </w:r>
      <w:r w:rsidRPr="00D22A54">
        <w:rPr>
          <w:rStyle w:val="StyleUnderline"/>
        </w:rPr>
        <w:t xml:space="preserve">and the </w:t>
      </w:r>
      <w:r w:rsidRPr="00D22A54">
        <w:rPr>
          <w:rStyle w:val="Emphasis"/>
        </w:rPr>
        <w:t xml:space="preserve">war of </w:t>
      </w:r>
      <w:r w:rsidRPr="00DC1C40">
        <w:rPr>
          <w:rStyle w:val="Emphasis"/>
          <w:highlight w:val="cyan"/>
        </w:rPr>
        <w:t>1812</w:t>
      </w:r>
      <w:r w:rsidRPr="00D22A54">
        <w:rPr>
          <w:sz w:val="16"/>
        </w:rPr>
        <w:t xml:space="preserve">—after the British stopped Americans accessing lucrative foreign markets. </w:t>
      </w:r>
      <w:r w:rsidRPr="00D22A54">
        <w:rPr>
          <w:rStyle w:val="StyleUnderline"/>
        </w:rPr>
        <w:t xml:space="preserve">Palen also cited the tariff war between </w:t>
      </w:r>
      <w:r w:rsidRPr="00DC1C40">
        <w:rPr>
          <w:rStyle w:val="Emphasis"/>
          <w:highlight w:val="cyan"/>
        </w:rPr>
        <w:t>Austria-Hungary</w:t>
      </w:r>
      <w:r w:rsidRPr="00D22A54">
        <w:rPr>
          <w:rStyle w:val="StyleUnderline"/>
        </w:rPr>
        <w:t xml:space="preserve"> and </w:t>
      </w:r>
      <w:r w:rsidRPr="00DC1C40">
        <w:rPr>
          <w:rStyle w:val="Emphasis"/>
          <w:highlight w:val="cyan"/>
        </w:rPr>
        <w:t>Serbia</w:t>
      </w:r>
      <w:r w:rsidRPr="00D22A54">
        <w:rPr>
          <w:rStyle w:val="StyleUnderline"/>
        </w:rPr>
        <w:t xml:space="preserve"> as a factor in the lead-up to </w:t>
      </w:r>
      <w:r w:rsidRPr="00DC1C40">
        <w:rPr>
          <w:rStyle w:val="Emphasis"/>
          <w:highlight w:val="cyan"/>
        </w:rPr>
        <w:t>World War I.</w:t>
      </w:r>
    </w:p>
    <w:p w14:paraId="2D455BF8" w14:textId="77777777" w:rsidR="007B56DF" w:rsidRPr="00CD7BDF" w:rsidRDefault="007B56DF" w:rsidP="007B56DF">
      <w:pPr>
        <w:rPr>
          <w:sz w:val="16"/>
        </w:rPr>
      </w:pPr>
      <w:r w:rsidRPr="00D22A54">
        <w:rPr>
          <w:sz w:val="16"/>
        </w:rPr>
        <w:t>"</w:t>
      </w:r>
      <w:r w:rsidRPr="00DC1C40">
        <w:rPr>
          <w:rStyle w:val="StyleUnderline"/>
          <w:highlight w:val="cyan"/>
        </w:rPr>
        <w:t xml:space="preserve">History is </w:t>
      </w:r>
      <w:r w:rsidRPr="00DC1C40">
        <w:rPr>
          <w:rStyle w:val="Emphasis"/>
          <w:highlight w:val="cyan"/>
        </w:rPr>
        <w:t>littered with examples</w:t>
      </w:r>
      <w:r w:rsidRPr="00D22A54">
        <w:rPr>
          <w:sz w:val="16"/>
        </w:rPr>
        <w:t xml:space="preserve"> </w:t>
      </w:r>
      <w:r w:rsidRPr="00D22A54">
        <w:rPr>
          <w:rStyle w:val="StyleUnderline"/>
        </w:rPr>
        <w:t xml:space="preserve">of trade disputes </w:t>
      </w:r>
      <w:r w:rsidRPr="00D22A54">
        <w:rPr>
          <w:rStyle w:val="Emphasis"/>
          <w:sz w:val="24"/>
          <w:szCs w:val="24"/>
        </w:rPr>
        <w:t>escalating into armed conflict</w:t>
      </w:r>
      <w:r w:rsidRPr="00D22A54">
        <w:rPr>
          <w:sz w:val="16"/>
        </w:rPr>
        <w:t>," says the website of the World Trade Organization, which was set up after World War II in part to avoid a repeat of the pre-war trade tensions. "It's a claim that should not be exaggerated, but there is truth in it."</w:t>
      </w:r>
    </w:p>
    <w:p w14:paraId="3A60EA23" w14:textId="77777777" w:rsidR="007B56DF" w:rsidRDefault="007B56DF" w:rsidP="007B56DF">
      <w:pPr>
        <w:pStyle w:val="Heading3"/>
      </w:pPr>
      <w:r>
        <w:lastRenderedPageBreak/>
        <w:t>Greenland Add-On---2NC/1NR</w:t>
      </w:r>
    </w:p>
    <w:p w14:paraId="33030F77" w14:textId="77777777" w:rsidR="007B56DF" w:rsidRDefault="007B56DF" w:rsidP="007B56DF">
      <w:pPr>
        <w:pStyle w:val="Heading4"/>
      </w:pPr>
      <w:r>
        <w:t xml:space="preserve">Independently, Trump loss checks </w:t>
      </w:r>
      <w:r w:rsidRPr="005A1005">
        <w:rPr>
          <w:u w:val="single"/>
        </w:rPr>
        <w:t>Greenland takeover</w:t>
      </w:r>
      <w:r>
        <w:t>.</w:t>
      </w:r>
    </w:p>
    <w:p w14:paraId="17751E67" w14:textId="77777777" w:rsidR="007B56DF" w:rsidRPr="00143610" w:rsidRDefault="007B56DF" w:rsidP="007B56DF">
      <w:r w:rsidRPr="00143610">
        <w:rPr>
          <w:rStyle w:val="Style13ptBold"/>
        </w:rPr>
        <w:t>Edwards ‘1/19</w:t>
      </w:r>
      <w:r>
        <w:t xml:space="preserve"> [Jim; </w:t>
      </w:r>
      <w:r w:rsidRPr="00143610">
        <w:t>Executive Editor, Global News</w:t>
      </w:r>
      <w:r>
        <w:t xml:space="preserve">; 01-19-2026; Fortune; </w:t>
      </w:r>
      <w:r w:rsidRPr="00143610">
        <w:t>The U.S. Supreme Court could throw a wrench into Trump’s plan to take Greenland as soon as Tuesday</w:t>
      </w:r>
      <w:r>
        <w:t xml:space="preserve">; </w:t>
      </w:r>
      <w:r w:rsidRPr="00143610">
        <w:t>https://fortune.com/2026/01/19/us-supreme-court-ruling-trump-greenland-tariffs/</w:t>
      </w:r>
      <w:r>
        <w:t>]</w:t>
      </w:r>
    </w:p>
    <w:p w14:paraId="031C048D" w14:textId="77777777" w:rsidR="007B56DF" w:rsidRPr="00C37B98" w:rsidRDefault="007B56DF" w:rsidP="007B56DF">
      <w:pPr>
        <w:rPr>
          <w:sz w:val="16"/>
        </w:rPr>
      </w:pPr>
      <w:r w:rsidRPr="00C37B98">
        <w:rPr>
          <w:rStyle w:val="StyleUnderline"/>
          <w:highlight w:val="cyan"/>
        </w:rPr>
        <w:t>The</w:t>
      </w:r>
      <w:r w:rsidRPr="00C37B98">
        <w:rPr>
          <w:rStyle w:val="StyleUnderline"/>
        </w:rPr>
        <w:t xml:space="preserve"> U.S. Supreme </w:t>
      </w:r>
      <w:r w:rsidRPr="00C37B98">
        <w:rPr>
          <w:rStyle w:val="StyleUnderline"/>
          <w:highlight w:val="cyan"/>
        </w:rPr>
        <w:t>Court could rule</w:t>
      </w:r>
      <w:r w:rsidRPr="00C37B98">
        <w:rPr>
          <w:rStyle w:val="StyleUnderline"/>
        </w:rPr>
        <w:t xml:space="preserve"> on Tuesday that President Donald </w:t>
      </w:r>
      <w:r w:rsidRPr="00C37B98">
        <w:rPr>
          <w:rStyle w:val="StyleUnderline"/>
          <w:highlight w:val="cyan"/>
        </w:rPr>
        <w:t>Trump’s</w:t>
      </w:r>
      <w:r w:rsidRPr="00C37B98">
        <w:rPr>
          <w:rStyle w:val="StyleUnderline"/>
        </w:rPr>
        <w:t xml:space="preserve"> trade </w:t>
      </w:r>
      <w:r w:rsidRPr="00C37B98">
        <w:rPr>
          <w:rStyle w:val="StyleUnderline"/>
          <w:highlight w:val="cyan"/>
        </w:rPr>
        <w:t>tariffs are illegal</w:t>
      </w:r>
      <w:r w:rsidRPr="00C37B98">
        <w:rPr>
          <w:rStyle w:val="StyleUnderline"/>
        </w:rPr>
        <w:t xml:space="preserve">—and that would throw up </w:t>
      </w:r>
      <w:r w:rsidRPr="00C37B98">
        <w:rPr>
          <w:rStyle w:val="StyleUnderline"/>
          <w:highlight w:val="cyan"/>
        </w:rPr>
        <w:t xml:space="preserve">a </w:t>
      </w:r>
      <w:r w:rsidRPr="00C37B98">
        <w:rPr>
          <w:rStyle w:val="Emphasis"/>
          <w:highlight w:val="cyan"/>
        </w:rPr>
        <w:t>significant hurdle</w:t>
      </w:r>
      <w:r w:rsidRPr="00C37B98">
        <w:rPr>
          <w:rStyle w:val="StyleUnderline"/>
          <w:highlight w:val="cyan"/>
        </w:rPr>
        <w:t xml:space="preserve"> for his plan to acquire </w:t>
      </w:r>
      <w:r w:rsidRPr="00C37B98">
        <w:rPr>
          <w:rStyle w:val="Emphasis"/>
          <w:highlight w:val="cyan"/>
        </w:rPr>
        <w:t>Greenland</w:t>
      </w:r>
      <w:r w:rsidRPr="00C37B98">
        <w:rPr>
          <w:sz w:val="16"/>
        </w:rPr>
        <w:t>.</w:t>
      </w:r>
    </w:p>
    <w:p w14:paraId="64E7525D" w14:textId="77777777" w:rsidR="007B56DF" w:rsidRPr="00C37B98" w:rsidRDefault="007B56DF" w:rsidP="007B56DF">
      <w:pPr>
        <w:rPr>
          <w:sz w:val="16"/>
        </w:rPr>
      </w:pPr>
      <w:r w:rsidRPr="00C37B98">
        <w:rPr>
          <w:sz w:val="16"/>
        </w:rPr>
        <w:t>President Trump posted his latest threat to take over Greenland late last night on Truth Social: “Now it is time, and it will be done!!!”</w:t>
      </w:r>
    </w:p>
    <w:p w14:paraId="194F9C05" w14:textId="77777777" w:rsidR="007B56DF" w:rsidRPr="00C37B98" w:rsidRDefault="007B56DF" w:rsidP="007B56DF">
      <w:pPr>
        <w:rPr>
          <w:sz w:val="16"/>
        </w:rPr>
      </w:pPr>
      <w:r w:rsidRPr="00C37B98">
        <w:rPr>
          <w:rStyle w:val="StyleUnderline"/>
        </w:rPr>
        <w:t>Previously</w:t>
      </w:r>
      <w:r w:rsidRPr="00C37B98">
        <w:rPr>
          <w:sz w:val="16"/>
        </w:rPr>
        <w:t xml:space="preserve">, on Saturday, </w:t>
      </w:r>
      <w:r w:rsidRPr="00C37B98">
        <w:rPr>
          <w:rStyle w:val="StyleUnderline"/>
          <w:highlight w:val="cyan"/>
        </w:rPr>
        <w:t>he threatened</w:t>
      </w:r>
      <w:r w:rsidRPr="00C37B98">
        <w:rPr>
          <w:rStyle w:val="StyleUnderline"/>
        </w:rPr>
        <w:t xml:space="preserve"> to </w:t>
      </w:r>
      <w:r w:rsidRPr="00C37B98">
        <w:rPr>
          <w:rStyle w:val="Emphasis"/>
        </w:rPr>
        <w:t xml:space="preserve">impose </w:t>
      </w:r>
      <w:r w:rsidRPr="00C37B98">
        <w:rPr>
          <w:rStyle w:val="Emphasis"/>
          <w:highlight w:val="cyan"/>
        </w:rPr>
        <w:t>tariffs</w:t>
      </w:r>
      <w:r w:rsidRPr="00C37B98">
        <w:rPr>
          <w:rStyle w:val="StyleUnderline"/>
        </w:rPr>
        <w:t xml:space="preserve"> of 10%, rising </w:t>
      </w:r>
      <w:r w:rsidRPr="00C37B98">
        <w:rPr>
          <w:rStyle w:val="StyleUnderline"/>
          <w:highlight w:val="cyan"/>
        </w:rPr>
        <w:t xml:space="preserve">to </w:t>
      </w:r>
      <w:r w:rsidRPr="00C37B98">
        <w:rPr>
          <w:rStyle w:val="Emphasis"/>
          <w:highlight w:val="cyan"/>
        </w:rPr>
        <w:t>25%</w:t>
      </w:r>
      <w:r w:rsidRPr="00C37B98">
        <w:rPr>
          <w:rStyle w:val="StyleUnderline"/>
          <w:highlight w:val="cyan"/>
        </w:rPr>
        <w:t xml:space="preserve">, on </w:t>
      </w:r>
      <w:r w:rsidRPr="00C37B98">
        <w:rPr>
          <w:rStyle w:val="Emphasis"/>
          <w:highlight w:val="cyan"/>
        </w:rPr>
        <w:t>Denmark</w:t>
      </w:r>
      <w:r w:rsidRPr="00C37B98">
        <w:rPr>
          <w:rStyle w:val="StyleUnderline"/>
          <w:highlight w:val="cyan"/>
        </w:rPr>
        <w:t xml:space="preserve">, </w:t>
      </w:r>
      <w:r w:rsidRPr="00C37B98">
        <w:rPr>
          <w:rStyle w:val="Emphasis"/>
          <w:highlight w:val="cyan"/>
        </w:rPr>
        <w:t>Norway</w:t>
      </w:r>
      <w:r w:rsidRPr="00C37B98">
        <w:rPr>
          <w:rStyle w:val="StyleUnderline"/>
          <w:highlight w:val="cyan"/>
        </w:rPr>
        <w:t xml:space="preserve">, </w:t>
      </w:r>
      <w:r w:rsidRPr="00C37B98">
        <w:rPr>
          <w:rStyle w:val="Emphasis"/>
          <w:highlight w:val="cyan"/>
        </w:rPr>
        <w:t>Sweden</w:t>
      </w:r>
      <w:r w:rsidRPr="00C37B98">
        <w:rPr>
          <w:rStyle w:val="StyleUnderline"/>
          <w:highlight w:val="cyan"/>
        </w:rPr>
        <w:t xml:space="preserve">, </w:t>
      </w:r>
      <w:r w:rsidRPr="00C37B98">
        <w:rPr>
          <w:rStyle w:val="Emphasis"/>
          <w:highlight w:val="cyan"/>
        </w:rPr>
        <w:t>France</w:t>
      </w:r>
      <w:r w:rsidRPr="00C37B98">
        <w:rPr>
          <w:rStyle w:val="StyleUnderline"/>
          <w:highlight w:val="cyan"/>
        </w:rPr>
        <w:t xml:space="preserve">, </w:t>
      </w:r>
      <w:r w:rsidRPr="00C37B98">
        <w:rPr>
          <w:rStyle w:val="Emphasis"/>
          <w:highlight w:val="cyan"/>
        </w:rPr>
        <w:t>Germany</w:t>
      </w:r>
      <w:r w:rsidRPr="00C37B98">
        <w:rPr>
          <w:rStyle w:val="StyleUnderline"/>
        </w:rPr>
        <w:t xml:space="preserve">, the </w:t>
      </w:r>
      <w:r w:rsidRPr="00C37B98">
        <w:rPr>
          <w:rStyle w:val="Emphasis"/>
          <w:highlight w:val="cyan"/>
        </w:rPr>
        <w:t>U.K.</w:t>
      </w:r>
      <w:r w:rsidRPr="00C37B98">
        <w:rPr>
          <w:rStyle w:val="StyleUnderline"/>
        </w:rPr>
        <w:t xml:space="preserve">, the </w:t>
      </w:r>
      <w:r w:rsidRPr="00C37B98">
        <w:rPr>
          <w:rStyle w:val="Emphasis"/>
          <w:highlight w:val="cyan"/>
        </w:rPr>
        <w:t>Netherlands</w:t>
      </w:r>
      <w:r w:rsidRPr="00C37B98">
        <w:rPr>
          <w:rStyle w:val="StyleUnderline"/>
          <w:highlight w:val="cyan"/>
        </w:rPr>
        <w:t xml:space="preserve">, and </w:t>
      </w:r>
      <w:r w:rsidRPr="00C37B98">
        <w:rPr>
          <w:rStyle w:val="Emphasis"/>
          <w:highlight w:val="cyan"/>
        </w:rPr>
        <w:t>Finland</w:t>
      </w:r>
      <w:r w:rsidRPr="00C37B98">
        <w:rPr>
          <w:sz w:val="16"/>
        </w:rPr>
        <w:t>, rising to 25% on June 1, “</w:t>
      </w:r>
      <w:r w:rsidRPr="00C37B98">
        <w:rPr>
          <w:rStyle w:val="StyleUnderline"/>
          <w:highlight w:val="cyan"/>
        </w:rPr>
        <w:t>until</w:t>
      </w:r>
      <w:r w:rsidRPr="00C37B98">
        <w:rPr>
          <w:sz w:val="16"/>
        </w:rPr>
        <w:t xml:space="preserve"> such time as </w:t>
      </w:r>
      <w:r w:rsidRPr="00C37B98">
        <w:rPr>
          <w:rStyle w:val="StyleUnderline"/>
          <w:highlight w:val="cyan"/>
        </w:rPr>
        <w:t>a Deal</w:t>
      </w:r>
      <w:r w:rsidRPr="00C37B98">
        <w:rPr>
          <w:rStyle w:val="StyleUnderline"/>
        </w:rPr>
        <w:t xml:space="preserve"> is reached </w:t>
      </w:r>
      <w:r w:rsidRPr="00C37B98">
        <w:rPr>
          <w:rStyle w:val="StyleUnderline"/>
          <w:highlight w:val="cyan"/>
        </w:rPr>
        <w:t>for</w:t>
      </w:r>
      <w:r w:rsidRPr="00C37B98">
        <w:rPr>
          <w:rStyle w:val="StyleUnderline"/>
        </w:rPr>
        <w:t xml:space="preserve"> the </w:t>
      </w:r>
      <w:r w:rsidRPr="00C37B98">
        <w:rPr>
          <w:rStyle w:val="Emphasis"/>
        </w:rPr>
        <w:t xml:space="preserve">Complete and </w:t>
      </w:r>
      <w:r w:rsidRPr="00C37B98">
        <w:rPr>
          <w:rStyle w:val="Emphasis"/>
          <w:highlight w:val="cyan"/>
        </w:rPr>
        <w:t>Total purchase of Greenland</w:t>
      </w:r>
      <w:r w:rsidRPr="00C37B98">
        <w:rPr>
          <w:sz w:val="16"/>
        </w:rPr>
        <w:t>.”</w:t>
      </w:r>
    </w:p>
    <w:p w14:paraId="1E213B51" w14:textId="77777777" w:rsidR="007B56DF" w:rsidRPr="00C37B98" w:rsidRDefault="007B56DF" w:rsidP="007B56DF">
      <w:pPr>
        <w:rPr>
          <w:sz w:val="16"/>
        </w:rPr>
      </w:pPr>
      <w:r w:rsidRPr="00C37B98">
        <w:rPr>
          <w:sz w:val="16"/>
        </w:rPr>
        <w:t xml:space="preserve">But analysts noted this morning that the court is due to issue rulings on Tuesday and Wednesday of this week. </w:t>
      </w:r>
      <w:r w:rsidRPr="00C37B98">
        <w:rPr>
          <w:rStyle w:val="StyleUnderline"/>
        </w:rPr>
        <w:t xml:space="preserve">The </w:t>
      </w:r>
      <w:r w:rsidRPr="00C37B98">
        <w:rPr>
          <w:rStyle w:val="Emphasis"/>
          <w:highlight w:val="cyan"/>
        </w:rPr>
        <w:t>expectation</w:t>
      </w:r>
      <w:r w:rsidRPr="00C37B98">
        <w:rPr>
          <w:rStyle w:val="StyleUnderline"/>
        </w:rPr>
        <w:t xml:space="preserve"> on Wall Street is that the </w:t>
      </w:r>
      <w:r w:rsidRPr="00C37B98">
        <w:rPr>
          <w:rStyle w:val="StyleUnderline"/>
          <w:highlight w:val="cyan"/>
        </w:rPr>
        <w:t>court will rule</w:t>
      </w:r>
      <w:r w:rsidRPr="00C37B98">
        <w:rPr>
          <w:rStyle w:val="StyleUnderline"/>
        </w:rPr>
        <w:t xml:space="preserve"> that the </w:t>
      </w:r>
      <w:r w:rsidRPr="00C37B98">
        <w:rPr>
          <w:rStyle w:val="StyleUnderline"/>
          <w:highlight w:val="cyan"/>
        </w:rPr>
        <w:t xml:space="preserve">president does </w:t>
      </w:r>
      <w:r w:rsidRPr="00C37B98">
        <w:rPr>
          <w:rStyle w:val="Emphasis"/>
          <w:highlight w:val="cyan"/>
        </w:rPr>
        <w:t>not</w:t>
      </w:r>
      <w:r w:rsidRPr="00C37B98">
        <w:rPr>
          <w:rStyle w:val="StyleUnderline"/>
          <w:highlight w:val="cyan"/>
        </w:rPr>
        <w:t xml:space="preserve"> have</w:t>
      </w:r>
      <w:r w:rsidRPr="00C37B98">
        <w:rPr>
          <w:rStyle w:val="StyleUnderline"/>
        </w:rPr>
        <w:t xml:space="preserve"> the </w:t>
      </w:r>
      <w:r w:rsidRPr="00C37B98">
        <w:rPr>
          <w:rStyle w:val="StyleUnderline"/>
          <w:highlight w:val="cyan"/>
        </w:rPr>
        <w:t>power</w:t>
      </w:r>
      <w:r w:rsidRPr="00C37B98">
        <w:rPr>
          <w:rStyle w:val="StyleUnderline"/>
        </w:rPr>
        <w:t xml:space="preserve"> under the</w:t>
      </w:r>
      <w:r w:rsidRPr="00C37B98">
        <w:rPr>
          <w:sz w:val="16"/>
        </w:rPr>
        <w:t xml:space="preserve"> International Emergency Economic Powers Act (</w:t>
      </w:r>
      <w:r w:rsidRPr="00C37B98">
        <w:rPr>
          <w:rStyle w:val="StyleUnderline"/>
        </w:rPr>
        <w:t>IEEPA</w:t>
      </w:r>
      <w:r w:rsidRPr="00C37B98">
        <w:rPr>
          <w:sz w:val="16"/>
        </w:rPr>
        <w:t xml:space="preserve">) </w:t>
      </w:r>
      <w:r w:rsidRPr="00C37B98">
        <w:rPr>
          <w:rStyle w:val="StyleUnderline"/>
        </w:rPr>
        <w:t>to impose tariffs on routine international trade</w:t>
      </w:r>
      <w:r w:rsidRPr="00C37B98">
        <w:rPr>
          <w:sz w:val="16"/>
        </w:rPr>
        <w:t xml:space="preserve">. </w:t>
      </w:r>
      <w:r w:rsidRPr="00C37B98">
        <w:rPr>
          <w:rStyle w:val="StyleUnderline"/>
          <w:highlight w:val="cyan"/>
        </w:rPr>
        <w:t>If that happens, Trump’s threats</w:t>
      </w:r>
      <w:r w:rsidRPr="00C37B98">
        <w:rPr>
          <w:rStyle w:val="StyleUnderline"/>
        </w:rPr>
        <w:t xml:space="preserve"> could </w:t>
      </w:r>
      <w:r w:rsidRPr="00C37B98">
        <w:rPr>
          <w:rStyle w:val="StyleUnderline"/>
          <w:highlight w:val="cyan"/>
        </w:rPr>
        <w:t xml:space="preserve">become </w:t>
      </w:r>
      <w:r w:rsidRPr="00C37B98">
        <w:rPr>
          <w:rStyle w:val="Emphasis"/>
          <w:highlight w:val="cyan"/>
        </w:rPr>
        <w:t>meaningless</w:t>
      </w:r>
      <w:r w:rsidRPr="00C37B98">
        <w:rPr>
          <w:sz w:val="16"/>
        </w:rPr>
        <w:t>, at least in the short-term.</w:t>
      </w:r>
    </w:p>
    <w:p w14:paraId="7BED618C" w14:textId="77777777" w:rsidR="007B56DF" w:rsidRPr="00C37B98" w:rsidRDefault="007B56DF" w:rsidP="007B56DF">
      <w:pPr>
        <w:rPr>
          <w:sz w:val="16"/>
        </w:rPr>
      </w:pPr>
      <w:r w:rsidRPr="00C37B98">
        <w:rPr>
          <w:sz w:val="16"/>
        </w:rPr>
        <w:t>“Threatened U.S. tariffs … may be overturned by the U.S. Supreme Court,” UBS advised clients in a note this morning.</w:t>
      </w:r>
    </w:p>
    <w:p w14:paraId="5CC430DE" w14:textId="77777777" w:rsidR="007B56DF" w:rsidRPr="00C37B98" w:rsidRDefault="007B56DF" w:rsidP="007B56DF">
      <w:pPr>
        <w:rPr>
          <w:sz w:val="16"/>
        </w:rPr>
      </w:pPr>
      <w:r w:rsidRPr="00C37B98">
        <w:rPr>
          <w:sz w:val="16"/>
        </w:rPr>
        <w:t xml:space="preserve">At ING, Carsten Brzeski and Bert Colijn said, “If the Supreme Court rules against all earlier IEEPA tariffs, </w:t>
      </w:r>
      <w:r w:rsidRPr="00C37B98">
        <w:rPr>
          <w:rStyle w:val="StyleUnderline"/>
        </w:rPr>
        <w:t xml:space="preserve">Trump’s </w:t>
      </w:r>
      <w:r w:rsidRPr="00C37B98">
        <w:rPr>
          <w:rStyle w:val="StyleUnderline"/>
          <w:highlight w:val="cyan"/>
        </w:rPr>
        <w:t>latest announcement</w:t>
      </w:r>
      <w:r w:rsidRPr="00C37B98">
        <w:rPr>
          <w:sz w:val="16"/>
        </w:rPr>
        <w:t xml:space="preserve"> [</w:t>
      </w:r>
      <w:r w:rsidRPr="00C37B98">
        <w:rPr>
          <w:rStyle w:val="StyleUnderline"/>
        </w:rPr>
        <w:t>about Greenland</w:t>
      </w:r>
      <w:r w:rsidRPr="00C37B98">
        <w:rPr>
          <w:sz w:val="16"/>
        </w:rPr>
        <w:t xml:space="preserve">] </w:t>
      </w:r>
      <w:r w:rsidRPr="00C37B98">
        <w:rPr>
          <w:rStyle w:val="StyleUnderline"/>
        </w:rPr>
        <w:t xml:space="preserve">would be </w:t>
      </w:r>
      <w:r w:rsidRPr="00C37B98">
        <w:rPr>
          <w:rStyle w:val="Emphasis"/>
          <w:highlight w:val="cyan"/>
        </w:rPr>
        <w:t>void</w:t>
      </w:r>
      <w:r w:rsidRPr="00C37B98">
        <w:rPr>
          <w:sz w:val="16"/>
        </w:rPr>
        <w:t>, and he would have to find other tariffs. Something that would take more time.”</w:t>
      </w:r>
    </w:p>
    <w:p w14:paraId="6D939BF9" w14:textId="77777777" w:rsidR="007B56DF" w:rsidRPr="00C37B98" w:rsidRDefault="007B56DF" w:rsidP="007B56DF">
      <w:pPr>
        <w:rPr>
          <w:sz w:val="16"/>
        </w:rPr>
      </w:pPr>
      <w:r w:rsidRPr="00C37B98">
        <w:rPr>
          <w:sz w:val="16"/>
        </w:rPr>
        <w:t>The ruling had been expected earlier this month. The delay has caused so</w:t>
      </w:r>
    </w:p>
    <w:p w14:paraId="52D38BCD" w14:textId="77777777" w:rsidR="007B56DF" w:rsidRPr="00C37B98" w:rsidRDefault="007B56DF" w:rsidP="007B56DF">
      <w:pPr>
        <w:rPr>
          <w:sz w:val="16"/>
        </w:rPr>
      </w:pPr>
    </w:p>
    <w:p w14:paraId="18A72A57" w14:textId="77777777" w:rsidR="007B56DF" w:rsidRPr="00143610" w:rsidRDefault="007B56DF" w:rsidP="007B56DF">
      <w:pPr>
        <w:pStyle w:val="Heading4"/>
      </w:pPr>
      <w:r>
        <w:t xml:space="preserve">Triggers </w:t>
      </w:r>
      <w:r>
        <w:rPr>
          <w:u w:val="single"/>
        </w:rPr>
        <w:t>global war</w:t>
      </w:r>
      <w:r>
        <w:t>.</w:t>
      </w:r>
    </w:p>
    <w:p w14:paraId="6010108A" w14:textId="77777777" w:rsidR="007B56DF" w:rsidRPr="00143610" w:rsidRDefault="007B56DF" w:rsidP="007B56DF">
      <w:r w:rsidRPr="00143610">
        <w:rPr>
          <w:rStyle w:val="Style13ptBold"/>
        </w:rPr>
        <w:t>Mora ‘1/16</w:t>
      </w:r>
      <w:r>
        <w:t xml:space="preserve"> [Alberto J.; </w:t>
      </w:r>
      <w:r w:rsidRPr="00143610">
        <w:t>American Bar Association’s Associate Executive Director for Global Programs</w:t>
      </w:r>
      <w:r>
        <w:t xml:space="preserve">, former </w:t>
      </w:r>
      <w:r w:rsidRPr="00143610">
        <w:t>resident Senior Fellow at the Carr-Ryan Center for Human Rights policy</w:t>
      </w:r>
      <w:r>
        <w:t xml:space="preserve"> at Harvard Kennedy Center, </w:t>
      </w:r>
      <w:r w:rsidRPr="00143610">
        <w:t>Honorary Doctorate from Swarthmore College</w:t>
      </w:r>
      <w:r>
        <w:t>, J.D.</w:t>
      </w:r>
      <w:r w:rsidRPr="00143610">
        <w:t xml:space="preserve"> from the University of Miami School of Law</w:t>
      </w:r>
      <w:r>
        <w:t xml:space="preserve">; 01-16-2026; Just Security; </w:t>
      </w:r>
      <w:r w:rsidRPr="00143610">
        <w:t>How Congress Can Preserve NATO and Greenland: Using 22 USC 1928f to Protect the Peace</w:t>
      </w:r>
      <w:r>
        <w:t xml:space="preserve">; </w:t>
      </w:r>
      <w:r w:rsidRPr="00143610">
        <w:t>https://www.justsecurity.org/128930/preserving-nato-prohibiting-military-action-greenland/</w:t>
      </w:r>
      <w:r>
        <w:t>]</w:t>
      </w:r>
    </w:p>
    <w:p w14:paraId="63575C2A" w14:textId="77777777" w:rsidR="007B56DF" w:rsidRPr="00C37B98" w:rsidRDefault="007B56DF" w:rsidP="007B56DF">
      <w:pPr>
        <w:rPr>
          <w:sz w:val="16"/>
        </w:rPr>
      </w:pPr>
      <w:r w:rsidRPr="00C37B98">
        <w:rPr>
          <w:sz w:val="16"/>
        </w:rPr>
        <w:t>The Foreign Policy and National Security Dimensions</w:t>
      </w:r>
    </w:p>
    <w:p w14:paraId="2977B5E3" w14:textId="77777777" w:rsidR="007B56DF" w:rsidRPr="00C37B98" w:rsidRDefault="007B56DF" w:rsidP="007B56DF">
      <w:pPr>
        <w:rPr>
          <w:sz w:val="16"/>
        </w:rPr>
      </w:pPr>
      <w:r w:rsidRPr="00C37B98">
        <w:rPr>
          <w:rStyle w:val="StyleUnderline"/>
        </w:rPr>
        <w:t xml:space="preserve">The repercussions of </w:t>
      </w:r>
      <w:r w:rsidRPr="00C37B98">
        <w:rPr>
          <w:rStyle w:val="StyleUnderline"/>
          <w:highlight w:val="cyan"/>
        </w:rPr>
        <w:t>Trump’s threats against Greenland</w:t>
      </w:r>
      <w:r w:rsidRPr="00C37B98">
        <w:rPr>
          <w:rStyle w:val="StyleUnderline"/>
        </w:rPr>
        <w:t xml:space="preserve"> and Denmark have </w:t>
      </w:r>
      <w:r w:rsidRPr="00C37B98">
        <w:rPr>
          <w:rStyle w:val="Emphasis"/>
          <w:highlight w:val="cyan"/>
        </w:rPr>
        <w:t>already</w:t>
      </w:r>
      <w:r w:rsidRPr="00C37B98">
        <w:rPr>
          <w:rStyle w:val="StyleUnderline"/>
        </w:rPr>
        <w:t xml:space="preserve"> been </w:t>
      </w:r>
      <w:r w:rsidRPr="00C37B98">
        <w:rPr>
          <w:rStyle w:val="Emphasis"/>
          <w:highlight w:val="cyan"/>
        </w:rPr>
        <w:t>severe</w:t>
      </w:r>
      <w:r w:rsidRPr="00C37B98">
        <w:rPr>
          <w:rStyle w:val="StyleUnderline"/>
        </w:rPr>
        <w:t xml:space="preserve"> </w:t>
      </w:r>
      <w:r w:rsidRPr="00C37B98">
        <w:rPr>
          <w:sz w:val="16"/>
        </w:rPr>
        <w:t xml:space="preserve">inasmuch as </w:t>
      </w:r>
      <w:r w:rsidRPr="00C37B98">
        <w:rPr>
          <w:rStyle w:val="StyleUnderline"/>
        </w:rPr>
        <w:t>they have demonstrated to NATO and all other European nations</w:t>
      </w:r>
      <w:r w:rsidRPr="00C37B98">
        <w:rPr>
          <w:sz w:val="16"/>
        </w:rPr>
        <w:t xml:space="preserve"> that the United States cannot be trusted as an ally, partner, or even a good neighbor; and, worse, </w:t>
      </w:r>
      <w:r w:rsidRPr="00C37B98">
        <w:rPr>
          <w:rStyle w:val="StyleUnderline"/>
        </w:rPr>
        <w:t xml:space="preserve">that </w:t>
      </w:r>
      <w:r w:rsidRPr="00C37B98">
        <w:rPr>
          <w:rStyle w:val="StyleUnderline"/>
          <w:highlight w:val="cyan"/>
        </w:rPr>
        <w:t>the</w:t>
      </w:r>
      <w:r w:rsidRPr="00C37B98">
        <w:rPr>
          <w:rStyle w:val="StyleUnderline"/>
        </w:rPr>
        <w:t xml:space="preserve"> </w:t>
      </w:r>
      <w:r w:rsidRPr="00C37B98">
        <w:rPr>
          <w:rStyle w:val="StyleUnderline"/>
          <w:highlight w:val="cyan"/>
        </w:rPr>
        <w:t>U</w:t>
      </w:r>
      <w:r w:rsidRPr="00C37B98">
        <w:rPr>
          <w:rStyle w:val="StyleUnderline"/>
        </w:rPr>
        <w:t xml:space="preserve">nited </w:t>
      </w:r>
      <w:r w:rsidRPr="00C37B98">
        <w:rPr>
          <w:rStyle w:val="StyleUnderline"/>
          <w:highlight w:val="cyan"/>
        </w:rPr>
        <w:t>S</w:t>
      </w:r>
      <w:r w:rsidRPr="00C37B98">
        <w:rPr>
          <w:rStyle w:val="StyleUnderline"/>
        </w:rPr>
        <w:t xml:space="preserve">tates actually </w:t>
      </w:r>
      <w:r w:rsidRPr="00C37B98">
        <w:rPr>
          <w:rStyle w:val="StyleUnderline"/>
          <w:highlight w:val="cyan"/>
        </w:rPr>
        <w:t xml:space="preserve">presents a </w:t>
      </w:r>
      <w:r w:rsidRPr="00C37B98">
        <w:rPr>
          <w:rStyle w:val="Emphasis"/>
          <w:highlight w:val="cyan"/>
        </w:rPr>
        <w:t>military threat</w:t>
      </w:r>
      <w:r w:rsidRPr="00C37B98">
        <w:rPr>
          <w:sz w:val="16"/>
        </w:rPr>
        <w:t xml:space="preserve">. </w:t>
      </w:r>
    </w:p>
    <w:p w14:paraId="70899E41" w14:textId="77777777" w:rsidR="007B56DF" w:rsidRPr="00C37B98" w:rsidRDefault="007B56DF" w:rsidP="007B56DF">
      <w:pPr>
        <w:rPr>
          <w:sz w:val="16"/>
        </w:rPr>
      </w:pPr>
      <w:r w:rsidRPr="00C37B98">
        <w:rPr>
          <w:rStyle w:val="StyleUnderline"/>
          <w:highlight w:val="cyan"/>
        </w:rPr>
        <w:t>Should the</w:t>
      </w:r>
      <w:r w:rsidRPr="00C37B98">
        <w:rPr>
          <w:rStyle w:val="StyleUnderline"/>
        </w:rPr>
        <w:t xml:space="preserve"> </w:t>
      </w:r>
      <w:r w:rsidRPr="00C37B98">
        <w:rPr>
          <w:rStyle w:val="StyleUnderline"/>
          <w:highlight w:val="cyan"/>
        </w:rPr>
        <w:t>U</w:t>
      </w:r>
      <w:r w:rsidRPr="00C37B98">
        <w:rPr>
          <w:rStyle w:val="StyleUnderline"/>
        </w:rPr>
        <w:t xml:space="preserve">nited </w:t>
      </w:r>
      <w:r w:rsidRPr="00C37B98">
        <w:rPr>
          <w:rStyle w:val="StyleUnderline"/>
          <w:highlight w:val="cyan"/>
        </w:rPr>
        <w:t>S</w:t>
      </w:r>
      <w:r w:rsidRPr="00C37B98">
        <w:rPr>
          <w:rStyle w:val="StyleUnderline"/>
        </w:rPr>
        <w:t xml:space="preserve">tates actually </w:t>
      </w:r>
      <w:r w:rsidRPr="00C37B98">
        <w:rPr>
          <w:rStyle w:val="StyleUnderline"/>
          <w:highlight w:val="cyan"/>
        </w:rPr>
        <w:t>seek</w:t>
      </w:r>
      <w:r w:rsidRPr="00C37B98">
        <w:rPr>
          <w:rStyle w:val="StyleUnderline"/>
        </w:rPr>
        <w:t xml:space="preserve"> to accomplish its Greenland </w:t>
      </w:r>
      <w:r w:rsidRPr="00C37B98">
        <w:rPr>
          <w:rStyle w:val="StyleUnderline"/>
          <w:highlight w:val="cyan"/>
        </w:rPr>
        <w:t>landgrab</w:t>
      </w:r>
      <w:r w:rsidRPr="00C37B98">
        <w:rPr>
          <w:rStyle w:val="StyleUnderline"/>
        </w:rPr>
        <w:t xml:space="preserve">, the </w:t>
      </w:r>
      <w:r w:rsidRPr="00C37B98">
        <w:rPr>
          <w:rStyle w:val="StyleUnderline"/>
          <w:highlight w:val="cyan"/>
        </w:rPr>
        <w:t xml:space="preserve">consequences would be </w:t>
      </w:r>
      <w:r w:rsidRPr="00C37B98">
        <w:rPr>
          <w:rStyle w:val="Emphasis"/>
          <w:highlight w:val="cyan"/>
        </w:rPr>
        <w:t>infinitely worse</w:t>
      </w:r>
      <w:r w:rsidRPr="00C37B98">
        <w:rPr>
          <w:sz w:val="16"/>
        </w:rPr>
        <w:t xml:space="preserve">. </w:t>
      </w:r>
      <w:r w:rsidRPr="00C37B98">
        <w:rPr>
          <w:rStyle w:val="StyleUnderline"/>
        </w:rPr>
        <w:t xml:space="preserve">With </w:t>
      </w:r>
      <w:r w:rsidRPr="00C37B98">
        <w:rPr>
          <w:rStyle w:val="Emphasis"/>
          <w:highlight w:val="cyan"/>
        </w:rPr>
        <w:t>NATO shattered</w:t>
      </w:r>
      <w:r w:rsidRPr="00C37B98">
        <w:rPr>
          <w:rStyle w:val="StyleUnderline"/>
        </w:rPr>
        <w:t>, the European Union</w:t>
      </w:r>
      <w:r w:rsidRPr="00C37B98">
        <w:rPr>
          <w:sz w:val="16"/>
        </w:rPr>
        <w:t xml:space="preserve"> – along with the U.K. and Canada – </w:t>
      </w:r>
      <w:r w:rsidRPr="00C37B98">
        <w:rPr>
          <w:rStyle w:val="StyleUnderline"/>
        </w:rPr>
        <w:t xml:space="preserve">would likely </w:t>
      </w:r>
      <w:r w:rsidRPr="00C37B98">
        <w:rPr>
          <w:rStyle w:val="Emphasis"/>
        </w:rPr>
        <w:t>react</w:t>
      </w:r>
      <w:r w:rsidRPr="00C37B98">
        <w:rPr>
          <w:rStyle w:val="StyleUnderline"/>
        </w:rPr>
        <w:t xml:space="preserve"> by summarily: </w:t>
      </w:r>
      <w:r w:rsidRPr="00C37B98">
        <w:rPr>
          <w:rStyle w:val="Emphasis"/>
          <w:highlight w:val="cyan"/>
        </w:rPr>
        <w:t>terminating</w:t>
      </w:r>
      <w:r w:rsidRPr="00C37B98">
        <w:rPr>
          <w:rStyle w:val="StyleUnderline"/>
        </w:rPr>
        <w:t xml:space="preserve"> all </w:t>
      </w:r>
      <w:r w:rsidRPr="00C37B98">
        <w:rPr>
          <w:rStyle w:val="StyleUnderline"/>
          <w:highlight w:val="cyan"/>
        </w:rPr>
        <w:t>military</w:t>
      </w:r>
      <w:r w:rsidRPr="00C37B98">
        <w:rPr>
          <w:rStyle w:val="StyleUnderline"/>
        </w:rPr>
        <w:t xml:space="preserve"> and intelligence </w:t>
      </w:r>
      <w:r w:rsidRPr="00C37B98">
        <w:rPr>
          <w:rStyle w:val="Emphasis"/>
          <w:highlight w:val="cyan"/>
        </w:rPr>
        <w:t>coop</w:t>
      </w:r>
      <w:r w:rsidRPr="00C37B98">
        <w:rPr>
          <w:rStyle w:val="StyleUnderline"/>
        </w:rPr>
        <w:t xml:space="preserve">eration; </w:t>
      </w:r>
      <w:r w:rsidRPr="00C37B98">
        <w:rPr>
          <w:rStyle w:val="Emphasis"/>
          <w:highlight w:val="cyan"/>
        </w:rPr>
        <w:t>closing</w:t>
      </w:r>
      <w:r w:rsidRPr="00C37B98">
        <w:rPr>
          <w:rStyle w:val="StyleUnderline"/>
        </w:rPr>
        <w:t xml:space="preserve"> its </w:t>
      </w:r>
      <w:r w:rsidRPr="00C37B98">
        <w:rPr>
          <w:rStyle w:val="Emphasis"/>
          <w:highlight w:val="cyan"/>
        </w:rPr>
        <w:t>airspace</w:t>
      </w:r>
      <w:r w:rsidRPr="00C37B98">
        <w:rPr>
          <w:rStyle w:val="StyleUnderline"/>
        </w:rPr>
        <w:t xml:space="preserve"> to U.S. flights; </w:t>
      </w:r>
      <w:r w:rsidRPr="00C37B98">
        <w:rPr>
          <w:rStyle w:val="Emphasis"/>
        </w:rPr>
        <w:t>terminating</w:t>
      </w:r>
      <w:r w:rsidRPr="00C37B98">
        <w:rPr>
          <w:rStyle w:val="StyleUnderline"/>
        </w:rPr>
        <w:t xml:space="preserve"> all U.S. </w:t>
      </w:r>
      <w:r w:rsidRPr="00C37B98">
        <w:rPr>
          <w:rStyle w:val="Emphasis"/>
          <w:highlight w:val="cyan"/>
        </w:rPr>
        <w:t>basing rights</w:t>
      </w:r>
      <w:r w:rsidRPr="00C37B98">
        <w:rPr>
          <w:rStyle w:val="StyleUnderline"/>
        </w:rPr>
        <w:t xml:space="preserve"> in their territories; </w:t>
      </w:r>
      <w:r w:rsidRPr="00C37B98">
        <w:rPr>
          <w:rStyle w:val="Emphasis"/>
          <w:highlight w:val="cyan"/>
        </w:rPr>
        <w:t>detaining</w:t>
      </w:r>
      <w:r w:rsidRPr="00C37B98">
        <w:rPr>
          <w:rStyle w:val="StyleUnderline"/>
        </w:rPr>
        <w:t xml:space="preserve"> and disarming all U.S. </w:t>
      </w:r>
      <w:r w:rsidRPr="00C37B98">
        <w:rPr>
          <w:rStyle w:val="Emphasis"/>
        </w:rPr>
        <w:t xml:space="preserve">military </w:t>
      </w:r>
      <w:r w:rsidRPr="00C37B98">
        <w:rPr>
          <w:rStyle w:val="Emphasis"/>
          <w:highlight w:val="cyan"/>
        </w:rPr>
        <w:lastRenderedPageBreak/>
        <w:t>personnel</w:t>
      </w:r>
      <w:r w:rsidRPr="00C37B98">
        <w:rPr>
          <w:rStyle w:val="StyleUnderline"/>
        </w:rPr>
        <w:t xml:space="preserve"> and assuming custody of all U.S. military equipment; and interning all U.S. intelligence, diplomatic, and other personnel</w:t>
      </w:r>
      <w:r w:rsidRPr="00C37B98">
        <w:rPr>
          <w:sz w:val="16"/>
        </w:rPr>
        <w:t xml:space="preserve">. </w:t>
      </w:r>
    </w:p>
    <w:p w14:paraId="6A8906D1" w14:textId="77777777" w:rsidR="007B56DF" w:rsidRPr="00C37B98" w:rsidRDefault="007B56DF" w:rsidP="007B56DF">
      <w:pPr>
        <w:rPr>
          <w:sz w:val="16"/>
        </w:rPr>
      </w:pPr>
      <w:r w:rsidRPr="00C37B98">
        <w:rPr>
          <w:sz w:val="16"/>
        </w:rPr>
        <w:t xml:space="preserve">Beyond those immediate security consequences, </w:t>
      </w:r>
      <w:r w:rsidRPr="00C37B98">
        <w:rPr>
          <w:rStyle w:val="Emphasis"/>
        </w:rPr>
        <w:t xml:space="preserve">economic </w:t>
      </w:r>
      <w:r w:rsidRPr="00C37B98">
        <w:rPr>
          <w:rStyle w:val="Emphasis"/>
          <w:highlight w:val="cyan"/>
        </w:rPr>
        <w:t>sanctions</w:t>
      </w:r>
      <w:r w:rsidRPr="00C37B98">
        <w:rPr>
          <w:rStyle w:val="StyleUnderline"/>
        </w:rPr>
        <w:t xml:space="preserve"> would be </w:t>
      </w:r>
      <w:r w:rsidRPr="00C37B98">
        <w:rPr>
          <w:rStyle w:val="StyleUnderline"/>
          <w:highlight w:val="cyan"/>
        </w:rPr>
        <w:t>levied</w:t>
      </w:r>
      <w:r w:rsidRPr="00C37B98">
        <w:rPr>
          <w:rStyle w:val="StyleUnderline"/>
        </w:rPr>
        <w:t xml:space="preserve"> quickly, </w:t>
      </w:r>
      <w:r w:rsidRPr="00C37B98">
        <w:rPr>
          <w:rStyle w:val="Emphasis"/>
          <w:highlight w:val="cyan"/>
        </w:rPr>
        <w:t>financial</w:t>
      </w:r>
      <w:r w:rsidRPr="00C37B98">
        <w:rPr>
          <w:rStyle w:val="StyleUnderline"/>
        </w:rPr>
        <w:t xml:space="preserve"> </w:t>
      </w:r>
      <w:r w:rsidRPr="00C37B98">
        <w:rPr>
          <w:rStyle w:val="Emphasis"/>
          <w:highlight w:val="cyan"/>
        </w:rPr>
        <w:t>coop</w:t>
      </w:r>
      <w:r w:rsidRPr="00C37B98">
        <w:rPr>
          <w:rStyle w:val="StyleUnderline"/>
        </w:rPr>
        <w:t xml:space="preserve">eration </w:t>
      </w:r>
      <w:r w:rsidRPr="00C37B98">
        <w:rPr>
          <w:rStyle w:val="StyleUnderline"/>
          <w:highlight w:val="cyan"/>
        </w:rPr>
        <w:t>and</w:t>
      </w:r>
      <w:r w:rsidRPr="00C37B98">
        <w:rPr>
          <w:rStyle w:val="StyleUnderline"/>
        </w:rPr>
        <w:t xml:space="preserve"> European </w:t>
      </w:r>
      <w:r w:rsidRPr="00C37B98">
        <w:rPr>
          <w:rStyle w:val="Emphasis"/>
          <w:highlight w:val="cyan"/>
        </w:rPr>
        <w:t>investment</w:t>
      </w:r>
      <w:r w:rsidRPr="00C37B98">
        <w:rPr>
          <w:rStyle w:val="StyleUnderline"/>
        </w:rPr>
        <w:t xml:space="preserve"> in U.S. debt instruments </w:t>
      </w:r>
      <w:r w:rsidRPr="00C37B98">
        <w:rPr>
          <w:rStyle w:val="StyleUnderline"/>
          <w:highlight w:val="cyan"/>
        </w:rPr>
        <w:t xml:space="preserve">would </w:t>
      </w:r>
      <w:r w:rsidRPr="00C37B98">
        <w:rPr>
          <w:rStyle w:val="Emphasis"/>
          <w:highlight w:val="cyan"/>
        </w:rPr>
        <w:t>plummet</w:t>
      </w:r>
      <w:r w:rsidRPr="00C37B98">
        <w:rPr>
          <w:rStyle w:val="StyleUnderline"/>
        </w:rPr>
        <w:t xml:space="preserve">, and Europe would seek to </w:t>
      </w:r>
      <w:r w:rsidRPr="00C37B98">
        <w:rPr>
          <w:rStyle w:val="Emphasis"/>
        </w:rPr>
        <w:t>lessen</w:t>
      </w:r>
      <w:r w:rsidRPr="00C37B98">
        <w:rPr>
          <w:rStyle w:val="StyleUnderline"/>
        </w:rPr>
        <w:t xml:space="preserve"> its </w:t>
      </w:r>
      <w:r w:rsidRPr="00C37B98">
        <w:rPr>
          <w:rStyle w:val="Emphasis"/>
        </w:rPr>
        <w:t>dependency on the dollar</w:t>
      </w:r>
      <w:r w:rsidRPr="00C37B98">
        <w:rPr>
          <w:sz w:val="16"/>
        </w:rPr>
        <w:t>. Sales of U.S. products or services to Europe would sharply decline, including sales of military weapons, and the U.S. defense industry would shrink. Tourism in both directions would also decrease. There will be global economic repercussions as well. And this would only be the start.</w:t>
      </w:r>
    </w:p>
    <w:p w14:paraId="25D76CA6" w14:textId="77777777" w:rsidR="007B56DF" w:rsidRPr="00C37B98" w:rsidRDefault="007B56DF" w:rsidP="007B56DF">
      <w:pPr>
        <w:rPr>
          <w:sz w:val="16"/>
        </w:rPr>
      </w:pPr>
      <w:r w:rsidRPr="00C37B98">
        <w:rPr>
          <w:sz w:val="16"/>
        </w:rPr>
        <w:t xml:space="preserve">As harmful as these security and economic countermeasures may be to the United States, the negative impact of U.S. aggression may even be worse across the Atlantic. </w:t>
      </w:r>
      <w:r w:rsidRPr="00C37B98">
        <w:rPr>
          <w:rStyle w:val="StyleUnderline"/>
        </w:rPr>
        <w:t xml:space="preserve">Beyond the damage to Denmark, the </w:t>
      </w:r>
      <w:r w:rsidRPr="00C37B98">
        <w:rPr>
          <w:rStyle w:val="StyleUnderline"/>
          <w:highlight w:val="cyan"/>
        </w:rPr>
        <w:t xml:space="preserve">most </w:t>
      </w:r>
      <w:r w:rsidRPr="00C37B98">
        <w:rPr>
          <w:rStyle w:val="Emphasis"/>
          <w:highlight w:val="cyan"/>
        </w:rPr>
        <w:t>immediate impact</w:t>
      </w:r>
      <w:r w:rsidRPr="00C37B98">
        <w:rPr>
          <w:rStyle w:val="StyleUnderline"/>
        </w:rPr>
        <w:t xml:space="preserve"> will be felt </w:t>
      </w:r>
      <w:r w:rsidRPr="00C37B98">
        <w:rPr>
          <w:rStyle w:val="StyleUnderline"/>
          <w:highlight w:val="cyan"/>
        </w:rPr>
        <w:t xml:space="preserve">in </w:t>
      </w:r>
      <w:r w:rsidRPr="00C37B98">
        <w:rPr>
          <w:rStyle w:val="Emphasis"/>
          <w:highlight w:val="cyan"/>
        </w:rPr>
        <w:t>Ukraine</w:t>
      </w:r>
      <w:r w:rsidRPr="00C37B98">
        <w:rPr>
          <w:rStyle w:val="StyleUnderline"/>
        </w:rPr>
        <w:t xml:space="preserve"> and Europe as a whole</w:t>
      </w:r>
      <w:r w:rsidRPr="00C37B98">
        <w:rPr>
          <w:sz w:val="16"/>
        </w:rPr>
        <w:t xml:space="preserve">. While President Trump insists that U.S. possession of Greenland is imperative for the protection of the U.S. and Europe from encroachments by China and Russia, that claim is bogus. </w:t>
      </w:r>
    </w:p>
    <w:p w14:paraId="546FE549" w14:textId="77777777" w:rsidR="007B56DF" w:rsidRPr="00C37B98" w:rsidRDefault="007B56DF" w:rsidP="007B56DF">
      <w:pPr>
        <w:rPr>
          <w:sz w:val="16"/>
        </w:rPr>
      </w:pPr>
      <w:r w:rsidRPr="00C37B98">
        <w:rPr>
          <w:sz w:val="16"/>
        </w:rPr>
        <w:t xml:space="preserve">In business terms, the value proposition that President Trump seems to be advancing is the following: The United States will acquire Greenland, which although vast, is barren and frozen, for the costs of waging a war of aggression on Denmark and Greenland; destroying NATO; severing our economic, military, and political relationship with the EU, the U.K., and Canada; enduring economic and commercial sanctions; and abandoning the heretofore fruitful collaborative effort to build a rules-based international order. If this is the proposed deal, most Americans will have no trouble concluding that it is a fool’s bargain, particularly from a security standpoint. </w:t>
      </w:r>
    </w:p>
    <w:p w14:paraId="63BBF836" w14:textId="77777777" w:rsidR="007B56DF" w:rsidRPr="00C37B98" w:rsidRDefault="007B56DF" w:rsidP="007B56DF">
      <w:pPr>
        <w:rPr>
          <w:sz w:val="16"/>
        </w:rPr>
      </w:pPr>
      <w:r w:rsidRPr="00C37B98">
        <w:rPr>
          <w:sz w:val="16"/>
        </w:rPr>
        <w:t xml:space="preserve">To be clear, </w:t>
      </w:r>
      <w:r w:rsidRPr="00C37B98">
        <w:rPr>
          <w:rStyle w:val="StyleUnderline"/>
        </w:rPr>
        <w:t xml:space="preserve">the principal beneficiary of Trump’s aggression will be </w:t>
      </w:r>
      <w:r w:rsidRPr="00C37B98">
        <w:rPr>
          <w:rStyle w:val="Emphasis"/>
          <w:highlight w:val="cyan"/>
        </w:rPr>
        <w:t>Russia</w:t>
      </w:r>
      <w:r w:rsidRPr="00C37B98">
        <w:rPr>
          <w:sz w:val="16"/>
        </w:rPr>
        <w:t xml:space="preserve">, which will </w:t>
      </w:r>
      <w:r w:rsidRPr="00C37B98">
        <w:rPr>
          <w:rStyle w:val="Emphasis"/>
          <w:highlight w:val="cyan"/>
        </w:rPr>
        <w:t>no longer</w:t>
      </w:r>
      <w:r w:rsidRPr="00C37B98">
        <w:rPr>
          <w:rStyle w:val="StyleUnderline"/>
        </w:rPr>
        <w:t xml:space="preserve"> </w:t>
      </w:r>
      <w:r w:rsidRPr="00C37B98">
        <w:rPr>
          <w:rStyle w:val="StyleUnderline"/>
          <w:highlight w:val="cyan"/>
        </w:rPr>
        <w:t xml:space="preserve">have to contend with </w:t>
      </w:r>
      <w:r w:rsidRPr="00C37B98">
        <w:rPr>
          <w:rStyle w:val="Emphasis"/>
          <w:highlight w:val="cyan"/>
        </w:rPr>
        <w:t>NATO</w:t>
      </w:r>
      <w:r w:rsidRPr="00C37B98">
        <w:rPr>
          <w:rStyle w:val="Emphasis"/>
        </w:rPr>
        <w:t>’s defensive barrier</w:t>
      </w:r>
      <w:r w:rsidRPr="00C37B98">
        <w:rPr>
          <w:sz w:val="16"/>
        </w:rPr>
        <w:t xml:space="preserve">. What Trump has actually done by threatening Greenland and Denmark is to open up a “second front” to help relieve the pressure on Russia’s military, finances, and society created by Ukraine’s stout defense of its sovereignty and by the growing European support for Ukraine. </w:t>
      </w:r>
      <w:r w:rsidRPr="00C37B98">
        <w:rPr>
          <w:rStyle w:val="StyleUnderline"/>
        </w:rPr>
        <w:t xml:space="preserve">Trump’s </w:t>
      </w:r>
      <w:r w:rsidRPr="00C37B98">
        <w:rPr>
          <w:rStyle w:val="StyleUnderline"/>
          <w:highlight w:val="cyan"/>
        </w:rPr>
        <w:t>threats</w:t>
      </w:r>
      <w:r w:rsidRPr="00C37B98">
        <w:rPr>
          <w:rStyle w:val="StyleUnderline"/>
        </w:rPr>
        <w:t xml:space="preserve"> to Greenland both </w:t>
      </w:r>
      <w:r w:rsidRPr="00C37B98">
        <w:rPr>
          <w:rStyle w:val="Emphasis"/>
          <w:highlight w:val="cyan"/>
        </w:rPr>
        <w:t>complicate Ukraine’s effort</w:t>
      </w:r>
      <w:r w:rsidRPr="00C37B98">
        <w:rPr>
          <w:rStyle w:val="StyleUnderline"/>
          <w:highlight w:val="cyan"/>
        </w:rPr>
        <w:t xml:space="preserve"> to </w:t>
      </w:r>
      <w:r w:rsidRPr="00C37B98">
        <w:rPr>
          <w:rStyle w:val="Emphasis"/>
          <w:highlight w:val="cyan"/>
        </w:rPr>
        <w:t>strengthen</w:t>
      </w:r>
      <w:r w:rsidRPr="00C37B98">
        <w:rPr>
          <w:rStyle w:val="Emphasis"/>
        </w:rPr>
        <w:t xml:space="preserve"> its </w:t>
      </w:r>
      <w:r w:rsidRPr="00C37B98">
        <w:rPr>
          <w:rStyle w:val="Emphasis"/>
          <w:highlight w:val="cyan"/>
        </w:rPr>
        <w:t>supply chains</w:t>
      </w:r>
      <w:r w:rsidRPr="00C37B98">
        <w:rPr>
          <w:rStyle w:val="StyleUnderline"/>
        </w:rPr>
        <w:t xml:space="preserve"> to compensate for the decrease in American support </w:t>
      </w:r>
      <w:r w:rsidRPr="00C37B98">
        <w:rPr>
          <w:rStyle w:val="StyleUnderline"/>
          <w:highlight w:val="cyan"/>
        </w:rPr>
        <w:t xml:space="preserve">and </w:t>
      </w:r>
      <w:r w:rsidRPr="00C37B98">
        <w:rPr>
          <w:rStyle w:val="Emphasis"/>
          <w:highlight w:val="cyan"/>
        </w:rPr>
        <w:t>Europe’s</w:t>
      </w:r>
      <w:r w:rsidRPr="00C37B98">
        <w:rPr>
          <w:rStyle w:val="Emphasis"/>
        </w:rPr>
        <w:t xml:space="preserve"> effort </w:t>
      </w:r>
      <w:r w:rsidRPr="00C37B98">
        <w:rPr>
          <w:rStyle w:val="Emphasis"/>
          <w:highlight w:val="cyan"/>
        </w:rPr>
        <w:t>to rebuild</w:t>
      </w:r>
      <w:r w:rsidRPr="00C37B98">
        <w:rPr>
          <w:rStyle w:val="Emphasis"/>
        </w:rPr>
        <w:t xml:space="preserve"> its own </w:t>
      </w:r>
      <w:r w:rsidRPr="00C37B98">
        <w:rPr>
          <w:rStyle w:val="Emphasis"/>
          <w:highlight w:val="cyan"/>
        </w:rPr>
        <w:t>military</w:t>
      </w:r>
      <w:r w:rsidRPr="00C37B98">
        <w:rPr>
          <w:sz w:val="16"/>
        </w:rPr>
        <w:t xml:space="preserve"> (in light of the growing U.S. indifference to Europe) </w:t>
      </w:r>
      <w:r w:rsidRPr="00C37B98">
        <w:rPr>
          <w:rStyle w:val="StyleUnderline"/>
        </w:rPr>
        <w:t>and to simultaneously increase its level of support to Ukraine</w:t>
      </w:r>
      <w:r w:rsidRPr="00C37B98">
        <w:rPr>
          <w:sz w:val="16"/>
        </w:rPr>
        <w:t xml:space="preserve">. </w:t>
      </w:r>
    </w:p>
    <w:p w14:paraId="2B1674B4" w14:textId="4EF7FC67" w:rsidR="007B56DF" w:rsidRPr="007B56DF" w:rsidRDefault="007B56DF" w:rsidP="007B56DF">
      <w:pPr>
        <w:rPr>
          <w:sz w:val="16"/>
        </w:rPr>
      </w:pPr>
      <w:r w:rsidRPr="00C37B98">
        <w:rPr>
          <w:sz w:val="16"/>
        </w:rPr>
        <w:t xml:space="preserve">Ironically, Trump’s second front mirrors the second front launched by Roosevelt and Churchill during the Second World War, with the difference being that the Allies launched D-Day to help save democracy while Trump’s assault is designed to advance autocratic objectives that are inimical to America’s national interest but congenial to Russia’s imperial ambitions. </w:t>
      </w:r>
      <w:r w:rsidRPr="00C37B98">
        <w:rPr>
          <w:rStyle w:val="StyleUnderline"/>
          <w:highlight w:val="cyan"/>
        </w:rPr>
        <w:t>If Russia continues</w:t>
      </w:r>
      <w:r w:rsidRPr="00C37B98">
        <w:rPr>
          <w:rStyle w:val="StyleUnderline"/>
        </w:rPr>
        <w:t xml:space="preserve"> to advance</w:t>
      </w:r>
      <w:r w:rsidRPr="00C37B98">
        <w:rPr>
          <w:sz w:val="16"/>
        </w:rPr>
        <w:t xml:space="preserve">, Europe may well be faced with the very difficult choice of allowing Russia to absorb Ukraine or, instead, to integrate Ukraine and its very capable military into Europe and enter into the defensive war against Russia on Ukraine’s side. </w:t>
      </w:r>
      <w:r w:rsidRPr="00C37B98">
        <w:rPr>
          <w:rStyle w:val="StyleUnderline"/>
          <w:highlight w:val="cyan"/>
        </w:rPr>
        <w:t xml:space="preserve">This could </w:t>
      </w:r>
      <w:r w:rsidRPr="00C37B98">
        <w:rPr>
          <w:rStyle w:val="Emphasis"/>
          <w:highlight w:val="cyan"/>
        </w:rPr>
        <w:t>spiral</w:t>
      </w:r>
      <w:r w:rsidRPr="00C37B98">
        <w:rPr>
          <w:rStyle w:val="StyleUnderline"/>
          <w:highlight w:val="cyan"/>
        </w:rPr>
        <w:t xml:space="preserve"> into</w:t>
      </w:r>
      <w:r w:rsidRPr="00C37B98">
        <w:rPr>
          <w:rStyle w:val="StyleUnderline"/>
        </w:rPr>
        <w:t xml:space="preserve"> an even more dangerous </w:t>
      </w:r>
      <w:r w:rsidRPr="00C37B98">
        <w:rPr>
          <w:rStyle w:val="Emphasis"/>
          <w:highlight w:val="cyan"/>
        </w:rPr>
        <w:t>global war</w:t>
      </w:r>
      <w:r w:rsidRPr="00C37B98">
        <w:rPr>
          <w:sz w:val="16"/>
        </w:rPr>
        <w:t>. If it does, the Trump administration will share a very large portion of the blame.</w:t>
      </w:r>
    </w:p>
    <w:p w14:paraId="4B17C5C6" w14:textId="6F7E94B4" w:rsidR="007B56DF" w:rsidRDefault="007B56DF" w:rsidP="007B56DF">
      <w:pPr>
        <w:pStyle w:val="Heading3"/>
      </w:pPr>
      <w:r>
        <w:lastRenderedPageBreak/>
        <w:t>AT: Uniqueness---1NR</w:t>
      </w:r>
    </w:p>
    <w:p w14:paraId="6A0B24A1" w14:textId="77777777" w:rsidR="007B56DF" w:rsidRPr="009153CE" w:rsidRDefault="007B56DF" w:rsidP="007B56DF">
      <w:pPr>
        <w:pStyle w:val="Heading4"/>
      </w:pPr>
      <w:r>
        <w:t xml:space="preserve">They had concerns </w:t>
      </w:r>
      <w:r>
        <w:rPr>
          <w:u w:val="single"/>
        </w:rPr>
        <w:t>across the board</w:t>
      </w:r>
      <w:r>
        <w:t>.</w:t>
      </w:r>
    </w:p>
    <w:p w14:paraId="48891D50" w14:textId="77777777" w:rsidR="007B56DF" w:rsidRPr="00B40486" w:rsidRDefault="007B56DF" w:rsidP="007B56DF">
      <w:r w:rsidRPr="006465C0">
        <w:rPr>
          <w:rStyle w:val="Style13ptBold"/>
        </w:rPr>
        <w:t>Hakemi ‘1/20</w:t>
      </w:r>
      <w:r>
        <w:t xml:space="preserve"> [Tom; Partner at MLT Aikins, LLB from Osgoode Hall; Melissa Creech; articled student at MLT Aikins, M.B.A. from University of Alberta, J.D. from Willamette University; 01-20-2026; MLT Aikins; </w:t>
      </w:r>
      <w:r w:rsidRPr="006465C0">
        <w:t>U.S. Supreme Court may rule U.S. tariffs on some Canadian goods illegal</w:t>
      </w:r>
      <w:r>
        <w:t xml:space="preserve">; </w:t>
      </w:r>
      <w:r w:rsidRPr="006465C0">
        <w:t>https://www.mltaikins.com/insights/u-s-supreme-court-may-rule-u-s-tariffs-on-some-canadian-goods-illegal/</w:t>
      </w:r>
      <w:r>
        <w:t>]</w:t>
      </w:r>
    </w:p>
    <w:p w14:paraId="4F366452" w14:textId="77777777" w:rsidR="007B56DF" w:rsidRPr="00592DA3" w:rsidRDefault="007B56DF" w:rsidP="007B56DF">
      <w:pPr>
        <w:rPr>
          <w:sz w:val="16"/>
        </w:rPr>
      </w:pPr>
      <w:r w:rsidRPr="00592DA3">
        <w:rPr>
          <w:sz w:val="16"/>
        </w:rPr>
        <w:t>Before the case reached the Supreme Court, two lower courts found that the President exceeded his powers under the IEEPA. Additionally, in May 2025, a panel of judges at the U.S. Court of International Trade unanimously ruled that the use of the IEEPA to institute tariffs was illegal. This was upheld by a majority of the U.S. Court of Appeals for the Federal Circuit.</w:t>
      </w:r>
    </w:p>
    <w:p w14:paraId="74B38AF5" w14:textId="77777777" w:rsidR="007B56DF" w:rsidRPr="00592DA3" w:rsidRDefault="007B56DF" w:rsidP="007B56DF">
      <w:pPr>
        <w:rPr>
          <w:sz w:val="16"/>
        </w:rPr>
      </w:pPr>
      <w:r w:rsidRPr="00592DA3">
        <w:rPr>
          <w:sz w:val="16"/>
        </w:rPr>
        <w:t xml:space="preserve">A key question in the case is what “regulate importation” means in the IEEPA. </w:t>
      </w:r>
      <w:r w:rsidRPr="009153CE">
        <w:rPr>
          <w:rStyle w:val="StyleUnderline"/>
          <w:highlight w:val="cyan"/>
        </w:rPr>
        <w:t xml:space="preserve">During </w:t>
      </w:r>
      <w:r w:rsidRPr="009153CE">
        <w:rPr>
          <w:rStyle w:val="Emphasis"/>
          <w:highlight w:val="cyan"/>
        </w:rPr>
        <w:t>oral argument</w:t>
      </w:r>
      <w:r w:rsidRPr="00592DA3">
        <w:rPr>
          <w:rStyle w:val="StyleUnderline"/>
        </w:rPr>
        <w:t xml:space="preserve"> at the Supreme Court</w:t>
      </w:r>
      <w:r w:rsidRPr="00592DA3">
        <w:rPr>
          <w:sz w:val="16"/>
        </w:rPr>
        <w:t xml:space="preserve">, the Justices’ questions focused on the meaning of this term and hinted at how they might decide the case. </w:t>
      </w:r>
      <w:r w:rsidRPr="00592DA3">
        <w:rPr>
          <w:rStyle w:val="StyleUnderline"/>
        </w:rPr>
        <w:t xml:space="preserve">Justices </w:t>
      </w:r>
      <w:r w:rsidRPr="009153CE">
        <w:rPr>
          <w:rStyle w:val="Emphasis"/>
          <w:highlight w:val="cyan"/>
        </w:rPr>
        <w:t>Sotomayor</w:t>
      </w:r>
      <w:r w:rsidRPr="009153CE">
        <w:rPr>
          <w:rStyle w:val="StyleUnderline"/>
          <w:highlight w:val="cyan"/>
        </w:rPr>
        <w:t xml:space="preserve">, </w:t>
      </w:r>
      <w:r w:rsidRPr="009153CE">
        <w:rPr>
          <w:rStyle w:val="Emphasis"/>
          <w:highlight w:val="cyan"/>
        </w:rPr>
        <w:t>Kagan</w:t>
      </w:r>
      <w:r w:rsidRPr="009153CE">
        <w:rPr>
          <w:rStyle w:val="StyleUnderline"/>
          <w:highlight w:val="cyan"/>
        </w:rPr>
        <w:t xml:space="preserve"> and </w:t>
      </w:r>
      <w:r w:rsidRPr="009153CE">
        <w:rPr>
          <w:rStyle w:val="Emphasis"/>
          <w:highlight w:val="cyan"/>
        </w:rPr>
        <w:t>Jackson</w:t>
      </w:r>
      <w:r w:rsidRPr="009153CE">
        <w:rPr>
          <w:rStyle w:val="StyleUnderline"/>
          <w:highlight w:val="cyan"/>
        </w:rPr>
        <w:t xml:space="preserve"> asked questions </w:t>
      </w:r>
      <w:r w:rsidRPr="009153CE">
        <w:rPr>
          <w:rStyle w:val="Emphasis"/>
          <w:highlight w:val="cyan"/>
        </w:rPr>
        <w:t>suggesting skepticism</w:t>
      </w:r>
      <w:r w:rsidRPr="009153CE">
        <w:rPr>
          <w:rStyle w:val="StyleUnderline"/>
          <w:highlight w:val="cyan"/>
        </w:rPr>
        <w:t xml:space="preserve"> about</w:t>
      </w:r>
      <w:r w:rsidRPr="00592DA3">
        <w:rPr>
          <w:rStyle w:val="StyleUnderline"/>
        </w:rPr>
        <w:t xml:space="preserve"> whether the President had this </w:t>
      </w:r>
      <w:r w:rsidRPr="009153CE">
        <w:rPr>
          <w:rStyle w:val="StyleUnderline"/>
          <w:highlight w:val="cyan"/>
        </w:rPr>
        <w:t>power</w:t>
      </w:r>
      <w:r w:rsidRPr="00592DA3">
        <w:rPr>
          <w:sz w:val="16"/>
        </w:rPr>
        <w:t>. In particular, Justice Jackson commented that the purpose of the IEEPA was to constrain the emergency powers of the President under the Act. She pointed out that the Trump administration’s interpretation of the Act is at odds with the purpose of the statute.</w:t>
      </w:r>
    </w:p>
    <w:p w14:paraId="26E6CBCC" w14:textId="77777777" w:rsidR="007B56DF" w:rsidRPr="00592DA3" w:rsidRDefault="007B56DF" w:rsidP="007B56DF">
      <w:pPr>
        <w:rPr>
          <w:sz w:val="16"/>
        </w:rPr>
      </w:pPr>
      <w:r w:rsidRPr="00592DA3">
        <w:rPr>
          <w:sz w:val="16"/>
        </w:rPr>
        <w:t xml:space="preserve">Likewise, </w:t>
      </w:r>
      <w:r w:rsidRPr="00592DA3">
        <w:rPr>
          <w:rStyle w:val="StyleUnderline"/>
        </w:rPr>
        <w:t xml:space="preserve">Justice </w:t>
      </w:r>
      <w:r w:rsidRPr="009153CE">
        <w:rPr>
          <w:rStyle w:val="Emphasis"/>
          <w:highlight w:val="cyan"/>
        </w:rPr>
        <w:t>Barrett</w:t>
      </w:r>
      <w:r w:rsidRPr="00592DA3">
        <w:rPr>
          <w:rStyle w:val="StyleUnderline"/>
        </w:rPr>
        <w:t xml:space="preserve"> stated she </w:t>
      </w:r>
      <w:r w:rsidRPr="009153CE">
        <w:rPr>
          <w:rStyle w:val="Emphasis"/>
          <w:highlight w:val="cyan"/>
        </w:rPr>
        <w:t>could not see</w:t>
      </w:r>
      <w:r w:rsidRPr="009153CE">
        <w:rPr>
          <w:rStyle w:val="StyleUnderline"/>
          <w:highlight w:val="cyan"/>
        </w:rPr>
        <w:t xml:space="preserve"> how</w:t>
      </w:r>
      <w:r w:rsidRPr="00592DA3">
        <w:rPr>
          <w:rStyle w:val="StyleUnderline"/>
        </w:rPr>
        <w:t xml:space="preserve"> “</w:t>
      </w:r>
      <w:r w:rsidRPr="009153CE">
        <w:rPr>
          <w:rStyle w:val="StyleUnderline"/>
          <w:highlight w:val="cyan"/>
        </w:rPr>
        <w:t>regulate</w:t>
      </w:r>
      <w:r w:rsidRPr="00592DA3">
        <w:rPr>
          <w:rStyle w:val="StyleUnderline"/>
        </w:rPr>
        <w:t xml:space="preserve"> importation” </w:t>
      </w:r>
      <w:r w:rsidRPr="009153CE">
        <w:rPr>
          <w:rStyle w:val="Emphasis"/>
          <w:highlight w:val="cyan"/>
        </w:rPr>
        <w:t>authorized</w:t>
      </w:r>
      <w:r w:rsidRPr="009153CE">
        <w:rPr>
          <w:rStyle w:val="StyleUnderline"/>
          <w:highlight w:val="cyan"/>
        </w:rPr>
        <w:t xml:space="preserve"> a </w:t>
      </w:r>
      <w:r w:rsidRPr="009153CE">
        <w:rPr>
          <w:rStyle w:val="Emphasis"/>
          <w:highlight w:val="cyan"/>
        </w:rPr>
        <w:t>tariff</w:t>
      </w:r>
      <w:r w:rsidRPr="00592DA3">
        <w:rPr>
          <w:sz w:val="16"/>
        </w:rPr>
        <w:t xml:space="preserve"> when prior in the sentence, the Act lists ways to regulate stating that “under such regulations as he may prescribe, by means of instructions, licenses, or otherwise…“. A few times in her questions to Solicitor General Sauer, she referenced the inclusion of “license” in the Act and pondered why it was that the administration chose tariffs, which is not expressly written, instead of a license. She also asked if there were any historical cases where “regulate importation” meant tariffs, which General Sauer was unable to provide. She also drew a blank from counsel for the respondent, Neil Katyal, who could not identify any example where a President using a license under IEEPA charged a fee.</w:t>
      </w:r>
    </w:p>
    <w:p w14:paraId="7F250F12" w14:textId="77777777" w:rsidR="007B56DF" w:rsidRPr="00592DA3" w:rsidRDefault="007B56DF" w:rsidP="007B56DF">
      <w:pPr>
        <w:rPr>
          <w:sz w:val="16"/>
        </w:rPr>
      </w:pPr>
      <w:r w:rsidRPr="009153CE">
        <w:rPr>
          <w:rStyle w:val="Emphasis"/>
          <w:highlight w:val="cyan"/>
        </w:rPr>
        <w:t>Several</w:t>
      </w:r>
      <w:r w:rsidRPr="00592DA3">
        <w:rPr>
          <w:rStyle w:val="StyleUnderline"/>
        </w:rPr>
        <w:t xml:space="preserve"> justices </w:t>
      </w:r>
      <w:r w:rsidRPr="009153CE">
        <w:rPr>
          <w:rStyle w:val="Emphasis"/>
          <w:highlight w:val="cyan"/>
        </w:rPr>
        <w:t>expressed concern</w:t>
      </w:r>
      <w:r w:rsidRPr="009153CE">
        <w:rPr>
          <w:rStyle w:val="StyleUnderline"/>
          <w:highlight w:val="cyan"/>
        </w:rPr>
        <w:t xml:space="preserve"> over</w:t>
      </w:r>
      <w:r w:rsidRPr="00592DA3">
        <w:rPr>
          <w:rStyle w:val="StyleUnderline"/>
        </w:rPr>
        <w:t xml:space="preserve"> the </w:t>
      </w:r>
      <w:r w:rsidRPr="009153CE">
        <w:rPr>
          <w:rStyle w:val="Emphasis"/>
          <w:highlight w:val="cyan"/>
        </w:rPr>
        <w:t>expansive scope</w:t>
      </w:r>
      <w:r w:rsidRPr="009153CE">
        <w:rPr>
          <w:rStyle w:val="StyleUnderline"/>
          <w:highlight w:val="cyan"/>
        </w:rPr>
        <w:t xml:space="preserve"> of</w:t>
      </w:r>
      <w:r w:rsidRPr="00592DA3">
        <w:rPr>
          <w:rStyle w:val="StyleUnderline"/>
        </w:rPr>
        <w:t xml:space="preserve"> the </w:t>
      </w:r>
      <w:r w:rsidRPr="009153CE">
        <w:rPr>
          <w:rStyle w:val="StyleUnderline"/>
          <w:highlight w:val="cyan"/>
        </w:rPr>
        <w:t>power</w:t>
      </w:r>
      <w:r w:rsidRPr="00592DA3">
        <w:rPr>
          <w:rStyle w:val="StyleUnderline"/>
        </w:rPr>
        <w:t xml:space="preserve"> asserted by the administration</w:t>
      </w:r>
      <w:r w:rsidRPr="00592DA3">
        <w:rPr>
          <w:sz w:val="16"/>
        </w:rPr>
        <w:t xml:space="preserve">. </w:t>
      </w:r>
      <w:r w:rsidRPr="00592DA3">
        <w:rPr>
          <w:rStyle w:val="StyleUnderline"/>
        </w:rPr>
        <w:t xml:space="preserve">It was of </w:t>
      </w:r>
      <w:r w:rsidRPr="009153CE">
        <w:rPr>
          <w:rStyle w:val="Emphasis"/>
        </w:rPr>
        <w:t>particular concern</w:t>
      </w:r>
      <w:r w:rsidRPr="009153CE">
        <w:rPr>
          <w:rStyle w:val="StyleUnderline"/>
        </w:rPr>
        <w:t xml:space="preserve"> for</w:t>
      </w:r>
      <w:r w:rsidRPr="00592DA3">
        <w:rPr>
          <w:rStyle w:val="StyleUnderline"/>
        </w:rPr>
        <w:t xml:space="preserve"> Justice </w:t>
      </w:r>
      <w:r w:rsidRPr="009153CE">
        <w:rPr>
          <w:rStyle w:val="Emphasis"/>
          <w:highlight w:val="cyan"/>
        </w:rPr>
        <w:t>Gorsuch</w:t>
      </w:r>
      <w:r w:rsidRPr="00592DA3">
        <w:rPr>
          <w:rStyle w:val="StyleUnderline"/>
        </w:rPr>
        <w:t xml:space="preserve"> as he </w:t>
      </w:r>
      <w:r w:rsidRPr="009153CE">
        <w:rPr>
          <w:rStyle w:val="StyleUnderline"/>
          <w:highlight w:val="cyan"/>
        </w:rPr>
        <w:t>saw</w:t>
      </w:r>
      <w:r w:rsidRPr="00592DA3">
        <w:rPr>
          <w:rStyle w:val="StyleUnderline"/>
        </w:rPr>
        <w:t xml:space="preserve"> the </w:t>
      </w:r>
      <w:r w:rsidRPr="009153CE">
        <w:rPr>
          <w:rStyle w:val="StyleUnderline"/>
          <w:highlight w:val="cyan"/>
        </w:rPr>
        <w:t xml:space="preserve">potential for </w:t>
      </w:r>
      <w:r w:rsidRPr="009153CE">
        <w:rPr>
          <w:rStyle w:val="Emphasis"/>
          <w:highlight w:val="cyan"/>
        </w:rPr>
        <w:t>almost anything</w:t>
      </w:r>
      <w:r w:rsidRPr="009153CE">
        <w:rPr>
          <w:rStyle w:val="StyleUnderline"/>
          <w:highlight w:val="cyan"/>
        </w:rPr>
        <w:t xml:space="preserve"> to be</w:t>
      </w:r>
      <w:r w:rsidRPr="00592DA3">
        <w:rPr>
          <w:rStyle w:val="StyleUnderline"/>
        </w:rPr>
        <w:t xml:space="preserve"> used to declare </w:t>
      </w:r>
      <w:r w:rsidRPr="009153CE">
        <w:rPr>
          <w:rStyle w:val="StyleUnderline"/>
          <w:highlight w:val="cyan"/>
        </w:rPr>
        <w:t>an emergency</w:t>
      </w:r>
      <w:r w:rsidRPr="00592DA3">
        <w:rPr>
          <w:rStyle w:val="StyleUnderline"/>
        </w:rPr>
        <w:t xml:space="preserve"> to access this power</w:t>
      </w:r>
      <w:r w:rsidRPr="00592DA3">
        <w:rPr>
          <w:sz w:val="16"/>
        </w:rPr>
        <w:t>. Several justices noted that the President is afforded significant deference in declaring an emergency to enact a statute. However, because overriding a presidential veto requires a supermajority in Congress, the IEEPA imposes a high burden to revoke that power.</w:t>
      </w:r>
    </w:p>
    <w:p w14:paraId="4BC02E0F" w14:textId="77777777" w:rsidR="007B56DF" w:rsidRPr="00592DA3" w:rsidRDefault="007B56DF" w:rsidP="007B56DF">
      <w:pPr>
        <w:rPr>
          <w:sz w:val="16"/>
        </w:rPr>
      </w:pPr>
      <w:r w:rsidRPr="00592DA3">
        <w:rPr>
          <w:rStyle w:val="StyleUnderline"/>
        </w:rPr>
        <w:t xml:space="preserve">Chief Justice </w:t>
      </w:r>
      <w:r w:rsidRPr="009153CE">
        <w:rPr>
          <w:rStyle w:val="Emphasis"/>
          <w:highlight w:val="cyan"/>
        </w:rPr>
        <w:t>Roberts</w:t>
      </w:r>
      <w:r w:rsidRPr="009153CE">
        <w:rPr>
          <w:rStyle w:val="StyleUnderline"/>
          <w:highlight w:val="cyan"/>
        </w:rPr>
        <w:t xml:space="preserve"> </w:t>
      </w:r>
      <w:r w:rsidRPr="009153CE">
        <w:rPr>
          <w:rStyle w:val="Emphasis"/>
          <w:highlight w:val="cyan"/>
        </w:rPr>
        <w:t>expressed</w:t>
      </w:r>
      <w:r w:rsidRPr="00592DA3">
        <w:rPr>
          <w:rStyle w:val="StyleUnderline"/>
        </w:rPr>
        <w:t xml:space="preserve"> the </w:t>
      </w:r>
      <w:r w:rsidRPr="009153CE">
        <w:rPr>
          <w:rStyle w:val="Emphasis"/>
          <w:highlight w:val="cyan"/>
        </w:rPr>
        <w:t>concern</w:t>
      </w:r>
      <w:r w:rsidRPr="00592DA3">
        <w:rPr>
          <w:rStyle w:val="StyleUnderline"/>
        </w:rPr>
        <w:t xml:space="preserve"> that while tariffs involve foreign affairs, </w:t>
      </w:r>
      <w:r w:rsidRPr="009153CE">
        <w:rPr>
          <w:rStyle w:val="StyleUnderline"/>
          <w:highlight w:val="cyan"/>
        </w:rPr>
        <w:t>the administration’s use</w:t>
      </w:r>
      <w:r w:rsidRPr="00592DA3">
        <w:rPr>
          <w:rStyle w:val="StyleUnderline"/>
        </w:rPr>
        <w:t xml:space="preserve"> of them </w:t>
      </w:r>
      <w:r w:rsidRPr="009153CE">
        <w:rPr>
          <w:rStyle w:val="StyleUnderline"/>
          <w:highlight w:val="cyan"/>
        </w:rPr>
        <w:t>results in</w:t>
      </w:r>
      <w:r w:rsidRPr="00592DA3">
        <w:rPr>
          <w:rStyle w:val="StyleUnderline"/>
        </w:rPr>
        <w:t xml:space="preserve"> the imposition of </w:t>
      </w:r>
      <w:r w:rsidRPr="009153CE">
        <w:rPr>
          <w:rStyle w:val="StyleUnderline"/>
          <w:highlight w:val="cyan"/>
        </w:rPr>
        <w:t xml:space="preserve">taxes </w:t>
      </w:r>
      <w:r w:rsidRPr="009153CE">
        <w:rPr>
          <w:rStyle w:val="Emphasis"/>
          <w:highlight w:val="cyan"/>
        </w:rPr>
        <w:t>on Americans</w:t>
      </w:r>
      <w:r w:rsidRPr="00592DA3">
        <w:rPr>
          <w:sz w:val="16"/>
        </w:rPr>
        <w:t>, which have always been “the core power of Congress.”</w:t>
      </w:r>
    </w:p>
    <w:p w14:paraId="601B2ED1" w14:textId="77777777" w:rsidR="007B56DF" w:rsidRDefault="007B56DF" w:rsidP="007B56DF">
      <w:pPr>
        <w:rPr>
          <w:sz w:val="16"/>
        </w:rPr>
      </w:pPr>
    </w:p>
    <w:p w14:paraId="0DDFF2C7" w14:textId="77777777" w:rsidR="007B56DF" w:rsidRPr="00CC793F" w:rsidRDefault="007B56DF" w:rsidP="007B56DF">
      <w:pPr>
        <w:pStyle w:val="Heading4"/>
      </w:pPr>
      <w:r>
        <w:t xml:space="preserve">They’re </w:t>
      </w:r>
      <w:r>
        <w:rPr>
          <w:u w:val="single"/>
        </w:rPr>
        <w:t>only doing it</w:t>
      </w:r>
      <w:r>
        <w:t xml:space="preserve"> because they want to </w:t>
      </w:r>
      <w:r w:rsidRPr="00CC793F">
        <w:t>check Trump</w:t>
      </w:r>
      <w:r>
        <w:t xml:space="preserve"> on </w:t>
      </w:r>
      <w:r>
        <w:rPr>
          <w:u w:val="single"/>
        </w:rPr>
        <w:t>something</w:t>
      </w:r>
      <w:r>
        <w:t>.</w:t>
      </w:r>
    </w:p>
    <w:p w14:paraId="63717084" w14:textId="77777777" w:rsidR="007B56DF" w:rsidRPr="00A82895" w:rsidRDefault="007B56DF" w:rsidP="007B56DF">
      <w:r w:rsidRPr="00A82895">
        <w:rPr>
          <w:rStyle w:val="Style13ptBold"/>
        </w:rPr>
        <w:t xml:space="preserve">Litman </w:t>
      </w:r>
      <w:r>
        <w:rPr>
          <w:rStyle w:val="Style13ptBold"/>
        </w:rPr>
        <w:t>‘25</w:t>
      </w:r>
      <w:r w:rsidRPr="00A82895">
        <w:t xml:space="preserve"> [Leah Litman</w:t>
      </w:r>
      <w:r>
        <w:t xml:space="preserve">; </w:t>
      </w:r>
      <w:r w:rsidRPr="00A82895">
        <w:t>professor of law at the University of Michigan Law School</w:t>
      </w:r>
      <w:r>
        <w:t xml:space="preserve">; </w:t>
      </w:r>
      <w:r w:rsidRPr="00A82895">
        <w:t>Kate Shaw</w:t>
      </w:r>
      <w:r>
        <w:t>;</w:t>
      </w:r>
      <w:r w:rsidRPr="00A82895">
        <w:t xml:space="preserve"> professor of law at the University of Pennsylvania Law School</w:t>
      </w:r>
      <w:r>
        <w:t xml:space="preserve">; </w:t>
      </w:r>
      <w:r w:rsidRPr="00A82895">
        <w:t>Melissa Murray</w:t>
      </w:r>
      <w:r>
        <w:t xml:space="preserve">; </w:t>
      </w:r>
      <w:r w:rsidRPr="00A82895">
        <w:t>Frederick I. and Grace Stokes Professor of Law and the faculty director of the Birnbaum Women's Leadership Center at New York University School of Law</w:t>
      </w:r>
      <w:r>
        <w:t xml:space="preserve">; </w:t>
      </w:r>
      <w:r w:rsidRPr="00A82895">
        <w:t>11-10-2025</w:t>
      </w:r>
      <w:r>
        <w:t>;</w:t>
      </w:r>
      <w:r w:rsidRPr="00A82895">
        <w:t xml:space="preserve"> </w:t>
      </w:r>
      <w:r>
        <w:t xml:space="preserve">Strict Scrutiny; </w:t>
      </w:r>
      <w:r w:rsidRPr="00CC793F">
        <w:t>S7: Will SCOTUS Say No to Trump’s Tariffs?</w:t>
      </w:r>
      <w:r>
        <w:t xml:space="preserve">; </w:t>
      </w:r>
      <w:r w:rsidRPr="00A82895">
        <w:t>https://app.podscribe.com/episode/141034821]</w:t>
      </w:r>
    </w:p>
    <w:p w14:paraId="11F668F3" w14:textId="77777777" w:rsidR="007B56DF" w:rsidRPr="00A82895" w:rsidRDefault="007B56DF" w:rsidP="007B56DF">
      <w:pPr>
        <w:rPr>
          <w:sz w:val="16"/>
        </w:rPr>
      </w:pPr>
      <w:r w:rsidRPr="00A82895">
        <w:rPr>
          <w:sz w:val="16"/>
        </w:rPr>
        <w:t xml:space="preserve">Litman: So I'll start, and I'm not super confident for reasons I'm sure we will get into, but I do think </w:t>
      </w:r>
      <w:r w:rsidRPr="002E41B0">
        <w:rPr>
          <w:rStyle w:val="StyleUnderline"/>
          <w:highlight w:val="cyan"/>
        </w:rPr>
        <w:t>there is</w:t>
      </w:r>
      <w:r w:rsidRPr="00A82895">
        <w:rPr>
          <w:rStyle w:val="StyleUnderline"/>
        </w:rPr>
        <w:t xml:space="preserve"> a </w:t>
      </w:r>
      <w:r w:rsidRPr="002E41B0">
        <w:rPr>
          <w:rStyle w:val="Emphasis"/>
          <w:highlight w:val="cyan"/>
        </w:rPr>
        <w:t>greater than 50% chance</w:t>
      </w:r>
      <w:r w:rsidRPr="00A82895">
        <w:rPr>
          <w:sz w:val="16"/>
        </w:rPr>
        <w:t xml:space="preserve"> </w:t>
      </w:r>
      <w:r w:rsidRPr="00A82895">
        <w:rPr>
          <w:rStyle w:val="StyleUnderline"/>
        </w:rPr>
        <w:t>that</w:t>
      </w:r>
      <w:r w:rsidRPr="00A82895">
        <w:rPr>
          <w:sz w:val="16"/>
        </w:rPr>
        <w:t xml:space="preserve"> </w:t>
      </w:r>
      <w:r w:rsidRPr="002E41B0">
        <w:rPr>
          <w:rStyle w:val="StyleUnderline"/>
          <w:highlight w:val="cyan"/>
        </w:rPr>
        <w:t>the court</w:t>
      </w:r>
      <w:r w:rsidRPr="00A82895">
        <w:rPr>
          <w:rStyle w:val="StyleUnderline"/>
        </w:rPr>
        <w:t xml:space="preserve"> is going to </w:t>
      </w:r>
      <w:r w:rsidRPr="002E41B0">
        <w:rPr>
          <w:rStyle w:val="StyleUnderline"/>
          <w:highlight w:val="cyan"/>
        </w:rPr>
        <w:t>invalidate</w:t>
      </w:r>
      <w:r w:rsidRPr="00A82895">
        <w:rPr>
          <w:rStyle w:val="StyleUnderline"/>
        </w:rPr>
        <w:t xml:space="preserve"> the </w:t>
      </w:r>
      <w:r w:rsidRPr="002E41B0">
        <w:rPr>
          <w:rStyle w:val="StyleUnderline"/>
          <w:highlight w:val="cyan"/>
        </w:rPr>
        <w:t>tariffs</w:t>
      </w:r>
      <w:r w:rsidRPr="00A82895">
        <w:rPr>
          <w:sz w:val="16"/>
        </w:rPr>
        <w:t xml:space="preserve">, at least some of them. </w:t>
      </w:r>
      <w:r w:rsidRPr="00A82895">
        <w:rPr>
          <w:rStyle w:val="StyleUnderline"/>
        </w:rPr>
        <w:t xml:space="preserve">The </w:t>
      </w:r>
      <w:r w:rsidRPr="002E41B0">
        <w:rPr>
          <w:rStyle w:val="StyleUnderline"/>
          <w:highlight w:val="cyan"/>
        </w:rPr>
        <w:t>three Dem</w:t>
      </w:r>
      <w:r w:rsidRPr="00A82895">
        <w:rPr>
          <w:rStyle w:val="StyleUnderline"/>
        </w:rPr>
        <w:t>ocratic appointee</w:t>
      </w:r>
      <w:r w:rsidRPr="002E41B0">
        <w:rPr>
          <w:rStyle w:val="StyleUnderline"/>
          <w:highlight w:val="cyan"/>
        </w:rPr>
        <w:t>s</w:t>
      </w:r>
      <w:r w:rsidRPr="00A82895">
        <w:rPr>
          <w:rStyle w:val="StyleUnderline"/>
        </w:rPr>
        <w:t xml:space="preserve"> are </w:t>
      </w:r>
      <w:r w:rsidRPr="002E41B0">
        <w:rPr>
          <w:rStyle w:val="Emphasis"/>
          <w:highlight w:val="cyan"/>
        </w:rPr>
        <w:t>definitely</w:t>
      </w:r>
      <w:r w:rsidRPr="002E41B0">
        <w:rPr>
          <w:rStyle w:val="StyleUnderline"/>
          <w:highlight w:val="cyan"/>
        </w:rPr>
        <w:t xml:space="preserve"> on board</w:t>
      </w:r>
      <w:r w:rsidRPr="00A82895">
        <w:rPr>
          <w:sz w:val="16"/>
        </w:rPr>
        <w:t xml:space="preserve">. I think Neil </w:t>
      </w:r>
      <w:r w:rsidRPr="002E41B0">
        <w:rPr>
          <w:rStyle w:val="Emphasis"/>
          <w:highlight w:val="cyan"/>
        </w:rPr>
        <w:t>Gorsuch</w:t>
      </w:r>
      <w:r w:rsidRPr="00A82895">
        <w:rPr>
          <w:sz w:val="16"/>
        </w:rPr>
        <w:t xml:space="preserve"> </w:t>
      </w:r>
      <w:r w:rsidRPr="002E41B0">
        <w:rPr>
          <w:rStyle w:val="StyleUnderline"/>
          <w:highlight w:val="cyan"/>
        </w:rPr>
        <w:t>is</w:t>
      </w:r>
      <w:r w:rsidRPr="00A82895">
        <w:rPr>
          <w:sz w:val="16"/>
        </w:rPr>
        <w:t xml:space="preserve"> already </w:t>
      </w:r>
      <w:r w:rsidRPr="002E41B0">
        <w:rPr>
          <w:rStyle w:val="StyleUnderline"/>
          <w:highlight w:val="cyan"/>
        </w:rPr>
        <w:t>there</w:t>
      </w:r>
      <w:r w:rsidRPr="00A82895">
        <w:rPr>
          <w:sz w:val="16"/>
        </w:rPr>
        <w:t xml:space="preserve">. </w:t>
      </w:r>
      <w:r w:rsidRPr="002E41B0">
        <w:rPr>
          <w:rStyle w:val="StyleUnderline"/>
          <w:highlight w:val="cyan"/>
        </w:rPr>
        <w:t>So</w:t>
      </w:r>
      <w:r w:rsidRPr="00A82895">
        <w:rPr>
          <w:sz w:val="16"/>
        </w:rPr>
        <w:t xml:space="preserve"> really </w:t>
      </w:r>
      <w:r w:rsidRPr="002E41B0">
        <w:rPr>
          <w:rStyle w:val="StyleUnderline"/>
          <w:highlight w:val="cyan"/>
        </w:rPr>
        <w:t xml:space="preserve">it's just one </w:t>
      </w:r>
      <w:r w:rsidRPr="00A82895">
        <w:rPr>
          <w:rStyle w:val="StyleUnderline"/>
        </w:rPr>
        <w:t xml:space="preserve">more </w:t>
      </w:r>
      <w:r w:rsidRPr="002E41B0">
        <w:rPr>
          <w:rStyle w:val="StyleUnderline"/>
          <w:highlight w:val="cyan"/>
        </w:rPr>
        <w:t xml:space="preserve">of </w:t>
      </w:r>
      <w:r w:rsidRPr="002E41B0">
        <w:rPr>
          <w:rStyle w:val="Emphasis"/>
          <w:highlight w:val="cyan"/>
        </w:rPr>
        <w:t>Barrett</w:t>
      </w:r>
      <w:r w:rsidRPr="002E41B0">
        <w:rPr>
          <w:rStyle w:val="StyleUnderline"/>
          <w:highlight w:val="cyan"/>
        </w:rPr>
        <w:t xml:space="preserve"> or </w:t>
      </w:r>
      <w:r w:rsidRPr="002E41B0">
        <w:rPr>
          <w:rStyle w:val="Emphasis"/>
          <w:highlight w:val="cyan"/>
        </w:rPr>
        <w:t>the Chief</w:t>
      </w:r>
      <w:r w:rsidRPr="00A82895">
        <w:rPr>
          <w:sz w:val="16"/>
        </w:rPr>
        <w:t xml:space="preserve">. </w:t>
      </w:r>
      <w:r w:rsidRPr="002E41B0">
        <w:rPr>
          <w:rStyle w:val="StyleUnderline"/>
          <w:highlight w:val="cyan"/>
        </w:rPr>
        <w:t>And</w:t>
      </w:r>
      <w:r w:rsidRPr="00A82895">
        <w:rPr>
          <w:sz w:val="16"/>
        </w:rPr>
        <w:t xml:space="preserve"> I think </w:t>
      </w:r>
      <w:r w:rsidRPr="002E41B0">
        <w:rPr>
          <w:rStyle w:val="StyleUnderline"/>
          <w:highlight w:val="cyan"/>
        </w:rPr>
        <w:t>some</w:t>
      </w:r>
      <w:r w:rsidRPr="00A82895">
        <w:rPr>
          <w:rStyle w:val="StyleUnderline"/>
        </w:rPr>
        <w:t xml:space="preserve"> Republican justices would </w:t>
      </w:r>
      <w:r w:rsidRPr="002E41B0">
        <w:rPr>
          <w:rStyle w:val="StyleUnderline"/>
          <w:highlight w:val="cyan"/>
        </w:rPr>
        <w:t>view striking down</w:t>
      </w:r>
      <w:r w:rsidRPr="00A82895">
        <w:rPr>
          <w:rStyle w:val="StyleUnderline"/>
        </w:rPr>
        <w:t xml:space="preserve"> the </w:t>
      </w:r>
      <w:r w:rsidRPr="002E41B0">
        <w:rPr>
          <w:rStyle w:val="StyleUnderline"/>
          <w:highlight w:val="cyan"/>
        </w:rPr>
        <w:t xml:space="preserve">tariffs as </w:t>
      </w:r>
      <w:r w:rsidRPr="002E41B0">
        <w:rPr>
          <w:rStyle w:val="Emphasis"/>
          <w:highlight w:val="cyan"/>
        </w:rPr>
        <w:t>good for them</w:t>
      </w:r>
      <w:r w:rsidRPr="00A82895">
        <w:rPr>
          <w:sz w:val="16"/>
        </w:rPr>
        <w:t xml:space="preserve"> and good </w:t>
      </w:r>
      <w:r w:rsidRPr="00A82895">
        <w:rPr>
          <w:sz w:val="16"/>
        </w:rPr>
        <w:lastRenderedPageBreak/>
        <w:t xml:space="preserve">for the Republican party because the tariffs and resulting chaos aren't popular. Striking them down is a way of protecting, you know, the right wing legal project. It saves the president, the economy, the Republican party from Trump, and the Justice's emotional support billionaires too. </w:t>
      </w:r>
    </w:p>
    <w:p w14:paraId="3524E275" w14:textId="77777777" w:rsidR="007B56DF" w:rsidRPr="0001779E" w:rsidRDefault="007B56DF" w:rsidP="007B56DF">
      <w:pPr>
        <w:rPr>
          <w:sz w:val="16"/>
        </w:rPr>
      </w:pPr>
      <w:r w:rsidRPr="00A82895">
        <w:rPr>
          <w:sz w:val="16"/>
        </w:rPr>
        <w:t xml:space="preserve">Murray: Yeah. So before we clap about that, like again, </w:t>
      </w:r>
      <w:r w:rsidRPr="002E41B0">
        <w:rPr>
          <w:rStyle w:val="StyleUnderline"/>
          <w:highlight w:val="cyan"/>
        </w:rPr>
        <w:t>this</w:t>
      </w:r>
      <w:r w:rsidRPr="00A82895">
        <w:rPr>
          <w:rStyle w:val="StyleUnderline"/>
        </w:rPr>
        <w:t xml:space="preserve"> Supreme </w:t>
      </w:r>
      <w:r w:rsidRPr="002E41B0">
        <w:rPr>
          <w:rStyle w:val="StyleUnderline"/>
          <w:highlight w:val="cyan"/>
        </w:rPr>
        <w:t>Court</w:t>
      </w:r>
      <w:r w:rsidRPr="00A82895">
        <w:rPr>
          <w:sz w:val="16"/>
        </w:rPr>
        <w:t xml:space="preserve"> never does anything that doesn't </w:t>
      </w:r>
      <w:r w:rsidRPr="002E41B0">
        <w:rPr>
          <w:rStyle w:val="StyleUnderline"/>
          <w:highlight w:val="cyan"/>
        </w:rPr>
        <w:t>serve its own purposes</w:t>
      </w:r>
      <w:r w:rsidRPr="00A82895">
        <w:rPr>
          <w:rStyle w:val="StyleUnderline"/>
        </w:rPr>
        <w:t>.</w:t>
      </w:r>
      <w:r w:rsidRPr="00A82895">
        <w:rPr>
          <w:sz w:val="16"/>
        </w:rPr>
        <w:t xml:space="preserve"> So taking down the tariffs would be a service to all of us, but it would also be a service to this administration that can't seem to get out of its own way. </w:t>
      </w:r>
      <w:r w:rsidRPr="002E41B0">
        <w:rPr>
          <w:rStyle w:val="StyleUnderline"/>
          <w:highlight w:val="cyan"/>
        </w:rPr>
        <w:t>So</w:t>
      </w:r>
      <w:r w:rsidRPr="002E41B0">
        <w:rPr>
          <w:sz w:val="16"/>
          <w:highlight w:val="cyan"/>
        </w:rPr>
        <w:t xml:space="preserve"> </w:t>
      </w:r>
      <w:r w:rsidRPr="002E41B0">
        <w:rPr>
          <w:rStyle w:val="StyleUnderline"/>
          <w:highlight w:val="cyan"/>
        </w:rPr>
        <w:t>the court will do it</w:t>
      </w:r>
      <w:r w:rsidRPr="00A82895">
        <w:rPr>
          <w:sz w:val="16"/>
        </w:rPr>
        <w:t xml:space="preserve"> </w:t>
      </w:r>
      <w:r w:rsidRPr="00A82895">
        <w:rPr>
          <w:rStyle w:val="StyleUnderline"/>
        </w:rPr>
        <w:t>for them</w:t>
      </w:r>
      <w:r w:rsidRPr="00A82895">
        <w:rPr>
          <w:sz w:val="16"/>
        </w:rPr>
        <w:t xml:space="preserve"> and </w:t>
      </w:r>
      <w:r w:rsidRPr="00A82895">
        <w:rPr>
          <w:rStyle w:val="StyleUnderline"/>
        </w:rPr>
        <w:t xml:space="preserve">it's also a </w:t>
      </w:r>
      <w:r w:rsidRPr="00A82895">
        <w:rPr>
          <w:rStyle w:val="Emphasis"/>
        </w:rPr>
        <w:t>major service to the court</w:t>
      </w:r>
      <w:r w:rsidRPr="00A82895">
        <w:rPr>
          <w:sz w:val="16"/>
        </w:rPr>
        <w:t xml:space="preserve"> </w:t>
      </w:r>
      <w:r w:rsidRPr="002E41B0">
        <w:rPr>
          <w:rStyle w:val="StyleUnderline"/>
          <w:highlight w:val="cyan"/>
        </w:rPr>
        <w:t>because they</w:t>
      </w:r>
      <w:r w:rsidRPr="002E41B0">
        <w:rPr>
          <w:sz w:val="16"/>
          <w:highlight w:val="cyan"/>
        </w:rPr>
        <w:t xml:space="preserve"> </w:t>
      </w:r>
      <w:r w:rsidRPr="002E41B0">
        <w:rPr>
          <w:rStyle w:val="StyleUnderline"/>
          <w:highlight w:val="cyan"/>
        </w:rPr>
        <w:t xml:space="preserve">really could use a </w:t>
      </w:r>
      <w:r w:rsidRPr="00CC793F">
        <w:rPr>
          <w:rStyle w:val="StyleUnderline"/>
          <w:highlight w:val="cyan"/>
        </w:rPr>
        <w:t xml:space="preserve">win </w:t>
      </w:r>
      <w:r w:rsidRPr="00CC793F">
        <w:rPr>
          <w:rStyle w:val="Emphasis"/>
          <w:highlight w:val="cyan"/>
        </w:rPr>
        <w:t>right now</w:t>
      </w:r>
      <w:r w:rsidRPr="002E41B0">
        <w:rPr>
          <w:rStyle w:val="StyleUnderline"/>
          <w:highlight w:val="cyan"/>
        </w:rPr>
        <w:t xml:space="preserve"> and</w:t>
      </w:r>
      <w:r w:rsidRPr="00A82895">
        <w:rPr>
          <w:rStyle w:val="StyleUnderline"/>
        </w:rPr>
        <w:t xml:space="preserve"> a win </w:t>
      </w:r>
      <w:r w:rsidRPr="002E41B0">
        <w:rPr>
          <w:rStyle w:val="Emphasis"/>
          <w:highlight w:val="cyan"/>
        </w:rPr>
        <w:t>against the president</w:t>
      </w:r>
      <w:r w:rsidRPr="002E41B0">
        <w:rPr>
          <w:rStyle w:val="StyleUnderline"/>
          <w:highlight w:val="cyan"/>
        </w:rPr>
        <w:t>.</w:t>
      </w:r>
      <w:r w:rsidRPr="002E41B0">
        <w:rPr>
          <w:sz w:val="16"/>
          <w:highlight w:val="cyan"/>
        </w:rPr>
        <w:t xml:space="preserve"> </w:t>
      </w:r>
      <w:r w:rsidRPr="002E41B0">
        <w:rPr>
          <w:rStyle w:val="StyleUnderline"/>
          <w:highlight w:val="cyan"/>
        </w:rPr>
        <w:t>A</w:t>
      </w:r>
      <w:r w:rsidRPr="00A82895">
        <w:rPr>
          <w:sz w:val="16"/>
        </w:rPr>
        <w:t xml:space="preserve">n extremely </w:t>
      </w:r>
      <w:r w:rsidRPr="002E41B0">
        <w:rPr>
          <w:rStyle w:val="Emphasis"/>
          <w:highlight w:val="cyan"/>
        </w:rPr>
        <w:t>high profile case</w:t>
      </w:r>
      <w:r w:rsidRPr="002E41B0">
        <w:rPr>
          <w:sz w:val="16"/>
          <w:highlight w:val="cyan"/>
        </w:rPr>
        <w:t xml:space="preserve">, </w:t>
      </w:r>
      <w:r w:rsidRPr="002E41B0">
        <w:rPr>
          <w:rStyle w:val="Emphasis"/>
          <w:highlight w:val="cyan"/>
        </w:rPr>
        <w:t>like</w:t>
      </w:r>
      <w:r w:rsidRPr="00A82895">
        <w:rPr>
          <w:sz w:val="16"/>
        </w:rPr>
        <w:t xml:space="preserve"> the </w:t>
      </w:r>
      <w:r w:rsidRPr="002E41B0">
        <w:rPr>
          <w:rStyle w:val="Emphasis"/>
          <w:highlight w:val="cyan"/>
        </w:rPr>
        <w:t>tariffs</w:t>
      </w:r>
      <w:r w:rsidRPr="00A82895">
        <w:rPr>
          <w:sz w:val="16"/>
        </w:rPr>
        <w:t xml:space="preserve"> case could </w:t>
      </w:r>
      <w:r w:rsidRPr="002E41B0">
        <w:rPr>
          <w:rStyle w:val="StyleUnderline"/>
          <w:highlight w:val="cyan"/>
        </w:rPr>
        <w:t>give the court</w:t>
      </w:r>
      <w:r w:rsidRPr="00A82895">
        <w:rPr>
          <w:rStyle w:val="StyleUnderline"/>
        </w:rPr>
        <w:t xml:space="preserve"> the</w:t>
      </w:r>
      <w:r w:rsidRPr="00A82895">
        <w:rPr>
          <w:sz w:val="16"/>
        </w:rPr>
        <w:t xml:space="preserve"> </w:t>
      </w:r>
      <w:r w:rsidRPr="002E41B0">
        <w:rPr>
          <w:rStyle w:val="Emphasis"/>
          <w:highlight w:val="cyan"/>
        </w:rPr>
        <w:t>patina of independence</w:t>
      </w:r>
      <w:r w:rsidRPr="002E41B0">
        <w:rPr>
          <w:sz w:val="16"/>
          <w:highlight w:val="cyan"/>
        </w:rPr>
        <w:t xml:space="preserve"> </w:t>
      </w:r>
      <w:r w:rsidRPr="002E41B0">
        <w:rPr>
          <w:rStyle w:val="StyleUnderline"/>
          <w:highlight w:val="cyan"/>
        </w:rPr>
        <w:t>that it</w:t>
      </w:r>
      <w:r w:rsidRPr="00A82895">
        <w:rPr>
          <w:sz w:val="16"/>
        </w:rPr>
        <w:t xml:space="preserve"> </w:t>
      </w:r>
      <w:r w:rsidRPr="00A82895">
        <w:rPr>
          <w:rStyle w:val="StyleUnderline"/>
        </w:rPr>
        <w:t>really</w:t>
      </w:r>
      <w:r w:rsidRPr="00A82895">
        <w:rPr>
          <w:sz w:val="16"/>
        </w:rPr>
        <w:t xml:space="preserve"> </w:t>
      </w:r>
      <w:r w:rsidRPr="002E41B0">
        <w:rPr>
          <w:rStyle w:val="StyleUnderline"/>
          <w:highlight w:val="cyan"/>
        </w:rPr>
        <w:t>needs</w:t>
      </w:r>
      <w:r w:rsidRPr="00A82895">
        <w:rPr>
          <w:rStyle w:val="StyleUnderline"/>
        </w:rPr>
        <w:t xml:space="preserve"> right now</w:t>
      </w:r>
      <w:r w:rsidRPr="00A82895">
        <w:rPr>
          <w:sz w:val="16"/>
        </w:rPr>
        <w:t xml:space="preserve">. So don't clap too hard for this one. I mean, nobody wants to tank the economy, but the court has other things going on. </w:t>
      </w:r>
    </w:p>
    <w:p w14:paraId="63107479" w14:textId="77777777" w:rsidR="007B56DF" w:rsidRDefault="007B56DF" w:rsidP="007B56DF">
      <w:pPr>
        <w:rPr>
          <w:sz w:val="16"/>
        </w:rPr>
      </w:pPr>
    </w:p>
    <w:p w14:paraId="09513B39" w14:textId="77777777" w:rsidR="007B56DF" w:rsidRPr="0007567B" w:rsidRDefault="007B56DF" w:rsidP="007B56DF">
      <w:pPr>
        <w:pStyle w:val="Heading4"/>
      </w:pPr>
      <w:r>
        <w:t xml:space="preserve">It’s going to be a </w:t>
      </w:r>
      <w:r>
        <w:rPr>
          <w:u w:val="single"/>
        </w:rPr>
        <w:t>symbolic concession</w:t>
      </w:r>
      <w:r>
        <w:t>.</w:t>
      </w:r>
    </w:p>
    <w:p w14:paraId="0C59B774" w14:textId="77777777" w:rsidR="007B56DF" w:rsidRPr="00E25EE7" w:rsidRDefault="007B56DF" w:rsidP="007B56DF">
      <w:r w:rsidRPr="0007567B">
        <w:rPr>
          <w:rStyle w:val="Style13ptBold"/>
        </w:rPr>
        <w:t>Hermann ‘1/5</w:t>
      </w:r>
      <w:r>
        <w:t xml:space="preserve"> [Mark; spent </w:t>
      </w:r>
      <w:r w:rsidRPr="0007567B">
        <w:t>17 years as a partner at a leading international law firm and is now responsible for litigation and employment matters at a large international company</w:t>
      </w:r>
      <w:r>
        <w:t xml:space="preserve">; 01-05-2026; Above the Law; A Tariff Prediction for 2026; </w:t>
      </w:r>
      <w:r w:rsidRPr="00E25EE7">
        <w:t>https://abovethelaw.com/2026/01/a-tariff-prediction-for-2026/</w:t>
      </w:r>
      <w:r>
        <w:t>]</w:t>
      </w:r>
    </w:p>
    <w:p w14:paraId="68DF8407" w14:textId="77777777" w:rsidR="007B56DF" w:rsidRPr="0007567B" w:rsidRDefault="007B56DF" w:rsidP="007B56DF">
      <w:pPr>
        <w:rPr>
          <w:sz w:val="16"/>
        </w:rPr>
      </w:pPr>
      <w:r w:rsidRPr="0007567B">
        <w:rPr>
          <w:sz w:val="16"/>
        </w:rPr>
        <w:t xml:space="preserve">My prediction begins with </w:t>
      </w:r>
      <w:r w:rsidRPr="000C770A">
        <w:rPr>
          <w:rStyle w:val="StyleUnderline"/>
          <w:highlight w:val="cyan"/>
        </w:rPr>
        <w:t>the</w:t>
      </w:r>
      <w:r w:rsidRPr="0007567B">
        <w:rPr>
          <w:rStyle w:val="StyleUnderline"/>
        </w:rPr>
        <w:t xml:space="preserve"> Supreme </w:t>
      </w:r>
      <w:r w:rsidRPr="000C770A">
        <w:rPr>
          <w:rStyle w:val="StyleUnderline"/>
          <w:highlight w:val="cyan"/>
        </w:rPr>
        <w:t>Court</w:t>
      </w:r>
      <w:r w:rsidRPr="0007567B">
        <w:rPr>
          <w:rStyle w:val="StyleUnderline"/>
        </w:rPr>
        <w:t xml:space="preserve"> </w:t>
      </w:r>
      <w:r w:rsidRPr="000C770A">
        <w:rPr>
          <w:rStyle w:val="Emphasis"/>
          <w:highlight w:val="cyan"/>
        </w:rPr>
        <w:t>see</w:t>
      </w:r>
      <w:r w:rsidRPr="0007567B">
        <w:rPr>
          <w:rStyle w:val="StyleUnderline"/>
        </w:rPr>
        <w:t xml:space="preserve">ing an </w:t>
      </w:r>
      <w:r w:rsidRPr="000C770A">
        <w:rPr>
          <w:rStyle w:val="Emphasis"/>
          <w:highlight w:val="cyan"/>
        </w:rPr>
        <w:t>opportunity</w:t>
      </w:r>
      <w:r w:rsidRPr="000C770A">
        <w:rPr>
          <w:rStyle w:val="StyleUnderline"/>
          <w:highlight w:val="cyan"/>
        </w:rPr>
        <w:t xml:space="preserve"> in</w:t>
      </w:r>
      <w:r w:rsidRPr="0007567B">
        <w:rPr>
          <w:rStyle w:val="StyleUnderline"/>
        </w:rPr>
        <w:t xml:space="preserve"> the pending litigation involving</w:t>
      </w:r>
      <w:r w:rsidRPr="0007567B">
        <w:rPr>
          <w:sz w:val="16"/>
        </w:rPr>
        <w:t xml:space="preserve"> President Donald </w:t>
      </w:r>
      <w:r w:rsidRPr="0007567B">
        <w:rPr>
          <w:rStyle w:val="StyleUnderline"/>
        </w:rPr>
        <w:t xml:space="preserve">Trump’s </w:t>
      </w:r>
      <w:r w:rsidRPr="000C770A">
        <w:rPr>
          <w:rStyle w:val="StyleUnderline"/>
          <w:highlight w:val="cyan"/>
        </w:rPr>
        <w:t>tariffs</w:t>
      </w:r>
      <w:r w:rsidRPr="0007567B">
        <w:rPr>
          <w:sz w:val="16"/>
        </w:rPr>
        <w:t>.</w:t>
      </w:r>
    </w:p>
    <w:p w14:paraId="61D8E4CC" w14:textId="77777777" w:rsidR="007B56DF" w:rsidRPr="0007567B" w:rsidRDefault="007B56DF" w:rsidP="007B56DF">
      <w:pPr>
        <w:rPr>
          <w:sz w:val="16"/>
        </w:rPr>
      </w:pPr>
      <w:r w:rsidRPr="0007567B">
        <w:rPr>
          <w:rStyle w:val="StyleUnderline"/>
        </w:rPr>
        <w:t xml:space="preserve">Trump’s “liberation day” tariffs are </w:t>
      </w:r>
      <w:r w:rsidRPr="000C770A">
        <w:rPr>
          <w:rStyle w:val="StyleUnderline"/>
          <w:highlight w:val="cyan"/>
        </w:rPr>
        <w:t xml:space="preserve">probably </w:t>
      </w:r>
      <w:r w:rsidRPr="000C770A">
        <w:rPr>
          <w:rStyle w:val="Emphasis"/>
          <w:highlight w:val="cyan"/>
        </w:rPr>
        <w:t>unlawful</w:t>
      </w:r>
      <w:r w:rsidRPr="0007567B">
        <w:rPr>
          <w:sz w:val="16"/>
        </w:rPr>
        <w:t>. If the Supreme Court were to strike down the tariffs, that decision would have the benefit of following the law. That’s good, for starters.</w:t>
      </w:r>
    </w:p>
    <w:p w14:paraId="58CE414C" w14:textId="77777777" w:rsidR="007B56DF" w:rsidRDefault="007B56DF" w:rsidP="007B56DF">
      <w:pPr>
        <w:rPr>
          <w:sz w:val="16"/>
        </w:rPr>
      </w:pPr>
      <w:r w:rsidRPr="000C770A">
        <w:rPr>
          <w:rStyle w:val="StyleUnderline"/>
          <w:highlight w:val="cyan"/>
        </w:rPr>
        <w:t>But</w:t>
      </w:r>
      <w:r w:rsidRPr="0007567B">
        <w:rPr>
          <w:rStyle w:val="StyleUnderline"/>
        </w:rPr>
        <w:t xml:space="preserve"> a decision </w:t>
      </w:r>
      <w:r w:rsidRPr="000C770A">
        <w:rPr>
          <w:rStyle w:val="StyleUnderline"/>
          <w:highlight w:val="cyan"/>
        </w:rPr>
        <w:t>striking down</w:t>
      </w:r>
      <w:r w:rsidRPr="0007567B">
        <w:rPr>
          <w:rStyle w:val="StyleUnderline"/>
        </w:rPr>
        <w:t xml:space="preserve"> the tariffs </w:t>
      </w:r>
      <w:r w:rsidRPr="000C770A">
        <w:rPr>
          <w:rStyle w:val="StyleUnderline"/>
          <w:highlight w:val="cyan"/>
        </w:rPr>
        <w:t xml:space="preserve">would do </w:t>
      </w:r>
      <w:r w:rsidRPr="000C770A">
        <w:rPr>
          <w:rStyle w:val="Emphasis"/>
          <w:highlight w:val="cyan"/>
        </w:rPr>
        <w:t>much more</w:t>
      </w:r>
      <w:r w:rsidRPr="0007567B">
        <w:rPr>
          <w:rStyle w:val="StyleUnderline"/>
        </w:rPr>
        <w:t xml:space="preserve"> than follow the law</w:t>
      </w:r>
      <w:r w:rsidRPr="0007567B">
        <w:rPr>
          <w:sz w:val="16"/>
        </w:rPr>
        <w:t xml:space="preserve">. </w:t>
      </w:r>
      <w:r w:rsidRPr="000C770A">
        <w:rPr>
          <w:rStyle w:val="StyleUnderline"/>
          <w:highlight w:val="cyan"/>
        </w:rPr>
        <w:t>Invalidating</w:t>
      </w:r>
      <w:r w:rsidRPr="0007567B">
        <w:rPr>
          <w:rStyle w:val="StyleUnderline"/>
        </w:rPr>
        <w:t xml:space="preserve"> the tariffs </w:t>
      </w:r>
      <w:r w:rsidRPr="000C770A">
        <w:rPr>
          <w:rStyle w:val="StyleUnderline"/>
          <w:highlight w:val="cyan"/>
        </w:rPr>
        <w:t>would</w:t>
      </w:r>
      <w:r w:rsidRPr="0007567B">
        <w:rPr>
          <w:rStyle w:val="StyleUnderline"/>
        </w:rPr>
        <w:t xml:space="preserve"> also </w:t>
      </w:r>
      <w:r w:rsidRPr="000C770A">
        <w:rPr>
          <w:rStyle w:val="StyleUnderline"/>
          <w:highlight w:val="cyan"/>
        </w:rPr>
        <w:t>allow the</w:t>
      </w:r>
      <w:r w:rsidRPr="0007567B">
        <w:rPr>
          <w:rStyle w:val="StyleUnderline"/>
        </w:rPr>
        <w:t xml:space="preserve"> Supreme </w:t>
      </w:r>
      <w:r w:rsidRPr="000C770A">
        <w:rPr>
          <w:rStyle w:val="StyleUnderline"/>
          <w:highlight w:val="cyan"/>
        </w:rPr>
        <w:t xml:space="preserve">Court to </w:t>
      </w:r>
      <w:r w:rsidRPr="000C770A">
        <w:rPr>
          <w:rStyle w:val="Emphasis"/>
          <w:highlight w:val="cyan"/>
        </w:rPr>
        <w:t>show</w:t>
      </w:r>
      <w:r w:rsidRPr="0007567B">
        <w:rPr>
          <w:rStyle w:val="Emphasis"/>
        </w:rPr>
        <w:t xml:space="preserve"> that </w:t>
      </w:r>
      <w:r w:rsidRPr="000C770A">
        <w:rPr>
          <w:rStyle w:val="Emphasis"/>
          <w:highlight w:val="cyan"/>
        </w:rPr>
        <w:t>it’s independent</w:t>
      </w:r>
      <w:r w:rsidRPr="000C770A">
        <w:rPr>
          <w:rStyle w:val="StyleUnderline"/>
          <w:highlight w:val="cyan"/>
        </w:rPr>
        <w:t xml:space="preserve">, </w:t>
      </w:r>
      <w:r w:rsidRPr="000C770A">
        <w:rPr>
          <w:rStyle w:val="Emphasis"/>
          <w:highlight w:val="cyan"/>
        </w:rPr>
        <w:t>occasionally willing</w:t>
      </w:r>
      <w:r w:rsidRPr="000C770A">
        <w:rPr>
          <w:rStyle w:val="StyleUnderline"/>
          <w:highlight w:val="cyan"/>
        </w:rPr>
        <w:t xml:space="preserve"> to </w:t>
      </w:r>
      <w:r w:rsidRPr="000C770A">
        <w:rPr>
          <w:rStyle w:val="Emphasis"/>
          <w:highlight w:val="cyan"/>
        </w:rPr>
        <w:t>defy Trump</w:t>
      </w:r>
      <w:r w:rsidRPr="0007567B">
        <w:rPr>
          <w:sz w:val="16"/>
        </w:rPr>
        <w:t xml:space="preserve">. </w:t>
      </w:r>
      <w:r w:rsidRPr="000C770A">
        <w:rPr>
          <w:rStyle w:val="StyleUnderline"/>
          <w:highlight w:val="cyan"/>
        </w:rPr>
        <w:t xml:space="preserve">That would </w:t>
      </w:r>
      <w:r w:rsidRPr="000C770A">
        <w:rPr>
          <w:rStyle w:val="Emphasis"/>
          <w:highlight w:val="cyan"/>
        </w:rPr>
        <w:t>help</w:t>
      </w:r>
      <w:r w:rsidRPr="0007567B">
        <w:rPr>
          <w:rStyle w:val="Emphasis"/>
        </w:rPr>
        <w:t xml:space="preserve"> the court</w:t>
      </w:r>
      <w:r w:rsidRPr="0007567B">
        <w:rPr>
          <w:sz w:val="16"/>
        </w:rPr>
        <w:t>. Invalidating the tariffs also doesn’t hurt Trump too much because Trump has fallback mechanisms for reimposing similar tariffs under other laws if he’s dead-set on maintaining tariffs. Also, because Trump can reimpose tariffs, he’s unlikely to ignore the court’s order, creating a constitutional crisis. Instead, he’ll use a different route to reimpose the tariffs. Finally, striking down the tariffs would probably benefit Trump politically: The tariffs have increased certain prices in the United States and decreased employment (by creating uncertainty, which reduces business investment). By striking down the tariffs, the Supreme Court would probably be helping the economy.</w:t>
      </w:r>
    </w:p>
    <w:p w14:paraId="7BABDC9E" w14:textId="77777777" w:rsidR="007B56DF" w:rsidRDefault="007B56DF" w:rsidP="007B56DF">
      <w:pPr>
        <w:rPr>
          <w:sz w:val="16"/>
        </w:rPr>
      </w:pPr>
    </w:p>
    <w:p w14:paraId="0B3B9BB4" w14:textId="77777777" w:rsidR="007B56DF" w:rsidRPr="00080F9F" w:rsidRDefault="007B56DF" w:rsidP="007B56DF">
      <w:pPr>
        <w:pStyle w:val="Heading4"/>
      </w:pPr>
      <w:r w:rsidRPr="00B71480">
        <w:t xml:space="preserve">3. </w:t>
      </w:r>
      <w:r>
        <w:rPr>
          <w:u w:val="single"/>
        </w:rPr>
        <w:t>EXPERTS</w:t>
      </w:r>
      <w:r>
        <w:t xml:space="preserve">---they’re </w:t>
      </w:r>
      <w:r>
        <w:rPr>
          <w:u w:val="single"/>
        </w:rPr>
        <w:t>NEG</w:t>
      </w:r>
      <w:r>
        <w:t>.</w:t>
      </w:r>
    </w:p>
    <w:p w14:paraId="08D0F713" w14:textId="77777777" w:rsidR="007B56DF" w:rsidRPr="00A82895" w:rsidRDefault="007B56DF" w:rsidP="007B56DF">
      <w:r w:rsidRPr="00A82895">
        <w:rPr>
          <w:rStyle w:val="Style13ptBold"/>
        </w:rPr>
        <w:t xml:space="preserve">Moran </w:t>
      </w:r>
      <w:r>
        <w:rPr>
          <w:rStyle w:val="Style13ptBold"/>
        </w:rPr>
        <w:t>‘25</w:t>
      </w:r>
      <w:r w:rsidRPr="00A82895">
        <w:t xml:space="preserve"> [Tracy Moran, writer &amp; editor covering international news &amp; politics for National Post, 12-29-2025 https://nationalpost.com/news/its-a-foregone-conclusion-2025-was-the-year-of-the-tariff-the-u-s-supreme-court-will-decide-if-2026-is-the-year-the-tariffs-die]</w:t>
      </w:r>
    </w:p>
    <w:p w14:paraId="53A34D99" w14:textId="77777777" w:rsidR="007B56DF" w:rsidRPr="00A82895" w:rsidRDefault="007B56DF" w:rsidP="007B56DF">
      <w:pPr>
        <w:rPr>
          <w:sz w:val="16"/>
        </w:rPr>
      </w:pPr>
      <w:r w:rsidRPr="00A82895">
        <w:rPr>
          <w:sz w:val="16"/>
        </w:rPr>
        <w:t xml:space="preserve">The high court fast-tracked litigation to hear oral arguments this autumn, and a verdict is now expected early next year. So </w:t>
      </w:r>
      <w:r w:rsidRPr="00A82895">
        <w:rPr>
          <w:rStyle w:val="StyleUnderline"/>
        </w:rPr>
        <w:t>will 2026 be the year the IEEPA tariffs die,</w:t>
      </w:r>
      <w:r w:rsidRPr="00A82895">
        <w:rPr>
          <w:sz w:val="16"/>
        </w:rPr>
        <w:t xml:space="preserve"> and if so, what will it mean for Canada and Trump’s trade war</w:t>
      </w:r>
      <w:r w:rsidRPr="00A82895">
        <w:rPr>
          <w:rStyle w:val="StyleUnderline"/>
        </w:rPr>
        <w:t>?</w:t>
      </w:r>
    </w:p>
    <w:p w14:paraId="3AE4BB2D" w14:textId="77777777" w:rsidR="007B56DF" w:rsidRPr="00A82895" w:rsidRDefault="007B56DF" w:rsidP="007B56DF">
      <w:pPr>
        <w:rPr>
          <w:sz w:val="16"/>
        </w:rPr>
      </w:pPr>
      <w:r w:rsidRPr="00A82895">
        <w:rPr>
          <w:sz w:val="16"/>
        </w:rPr>
        <w:t>Reading the signals</w:t>
      </w:r>
    </w:p>
    <w:p w14:paraId="73ED89F5" w14:textId="77777777" w:rsidR="007B56DF" w:rsidRPr="00A82895" w:rsidRDefault="007B56DF" w:rsidP="007B56DF">
      <w:pPr>
        <w:rPr>
          <w:rStyle w:val="StyleUnderline"/>
        </w:rPr>
      </w:pPr>
      <w:r w:rsidRPr="00080F9F">
        <w:rPr>
          <w:rStyle w:val="StyleUnderline"/>
          <w:highlight w:val="cyan"/>
        </w:rPr>
        <w:t>While</w:t>
      </w:r>
      <w:r w:rsidRPr="00A82895">
        <w:rPr>
          <w:rStyle w:val="StyleUnderline"/>
        </w:rPr>
        <w:t xml:space="preserve"> the </w:t>
      </w:r>
      <w:r w:rsidRPr="00080F9F">
        <w:rPr>
          <w:rStyle w:val="StyleUnderline"/>
          <w:highlight w:val="cyan"/>
        </w:rPr>
        <w:t>admin</w:t>
      </w:r>
      <w:r w:rsidRPr="00A82895">
        <w:rPr>
          <w:rStyle w:val="StyleUnderline"/>
        </w:rPr>
        <w:t xml:space="preserve">istration has </w:t>
      </w:r>
      <w:r w:rsidRPr="00080F9F">
        <w:rPr>
          <w:rStyle w:val="StyleUnderline"/>
          <w:highlight w:val="cyan"/>
        </w:rPr>
        <w:t>said it expects</w:t>
      </w:r>
      <w:r w:rsidRPr="00A82895">
        <w:rPr>
          <w:rStyle w:val="StyleUnderline"/>
        </w:rPr>
        <w:t xml:space="preserve"> the court to </w:t>
      </w:r>
      <w:r w:rsidRPr="00080F9F">
        <w:rPr>
          <w:rStyle w:val="StyleUnderline"/>
          <w:highlight w:val="cyan"/>
        </w:rPr>
        <w:t>rule in</w:t>
      </w:r>
      <w:r w:rsidRPr="00A82895">
        <w:rPr>
          <w:rStyle w:val="StyleUnderline"/>
        </w:rPr>
        <w:t xml:space="preserve"> the </w:t>
      </w:r>
      <w:r w:rsidRPr="00080F9F">
        <w:rPr>
          <w:rStyle w:val="StyleUnderline"/>
          <w:highlight w:val="cyan"/>
        </w:rPr>
        <w:t xml:space="preserve">president’s favour, </w:t>
      </w:r>
      <w:r w:rsidRPr="00080F9F">
        <w:rPr>
          <w:rStyle w:val="Emphasis"/>
          <w:highlight w:val="cyan"/>
        </w:rPr>
        <w:t>most</w:t>
      </w:r>
      <w:r w:rsidRPr="00A82895">
        <w:rPr>
          <w:sz w:val="16"/>
        </w:rPr>
        <w:t xml:space="preserve"> trade </w:t>
      </w:r>
      <w:r w:rsidRPr="00080F9F">
        <w:rPr>
          <w:rStyle w:val="Emphasis"/>
          <w:highlight w:val="cyan"/>
        </w:rPr>
        <w:t>experts</w:t>
      </w:r>
      <w:r w:rsidRPr="00080F9F">
        <w:rPr>
          <w:sz w:val="16"/>
          <w:highlight w:val="cyan"/>
        </w:rPr>
        <w:t xml:space="preserve"> </w:t>
      </w:r>
      <w:r w:rsidRPr="00080F9F">
        <w:rPr>
          <w:rStyle w:val="StyleUnderline"/>
          <w:highlight w:val="cyan"/>
        </w:rPr>
        <w:t>do not.</w:t>
      </w:r>
    </w:p>
    <w:p w14:paraId="7AD26952" w14:textId="77777777" w:rsidR="007B56DF" w:rsidRPr="00A82895" w:rsidRDefault="007B56DF" w:rsidP="007B56DF">
      <w:pPr>
        <w:rPr>
          <w:sz w:val="16"/>
        </w:rPr>
      </w:pPr>
      <w:r w:rsidRPr="00A82895">
        <w:rPr>
          <w:sz w:val="16"/>
        </w:rPr>
        <w:t xml:space="preserve">Clark </w:t>
      </w:r>
      <w:r w:rsidRPr="00080F9F">
        <w:rPr>
          <w:rStyle w:val="StyleUnderline"/>
          <w:highlight w:val="cyan"/>
        </w:rPr>
        <w:t>Packard</w:t>
      </w:r>
      <w:r w:rsidRPr="00A82895">
        <w:rPr>
          <w:rStyle w:val="StyleUnderline"/>
        </w:rPr>
        <w:t xml:space="preserve">, a research fellow in the Cato Institute’s Herbert A. Stiefel Center for Trade Policy Studies, </w:t>
      </w:r>
      <w:r w:rsidRPr="00080F9F">
        <w:rPr>
          <w:rStyle w:val="StyleUnderline"/>
          <w:highlight w:val="cyan"/>
        </w:rPr>
        <w:t>believes</w:t>
      </w:r>
      <w:r w:rsidRPr="00A82895">
        <w:rPr>
          <w:rStyle w:val="StyleUnderline"/>
        </w:rPr>
        <w:t xml:space="preserve"> there are </w:t>
      </w:r>
      <w:r w:rsidRPr="00080F9F">
        <w:rPr>
          <w:rStyle w:val="StyleUnderline"/>
          <w:highlight w:val="cyan"/>
        </w:rPr>
        <w:t>indications</w:t>
      </w:r>
      <w:r w:rsidRPr="00A82895">
        <w:rPr>
          <w:rStyle w:val="StyleUnderline"/>
        </w:rPr>
        <w:t xml:space="preserve"> the</w:t>
      </w:r>
      <w:r w:rsidRPr="00A82895">
        <w:rPr>
          <w:sz w:val="16"/>
        </w:rPr>
        <w:t xml:space="preserve"> </w:t>
      </w:r>
      <w:r w:rsidRPr="00A82895">
        <w:rPr>
          <w:rStyle w:val="StyleUnderline"/>
        </w:rPr>
        <w:t xml:space="preserve">Supreme </w:t>
      </w:r>
      <w:r w:rsidRPr="00080F9F">
        <w:rPr>
          <w:rStyle w:val="StyleUnderline"/>
          <w:highlight w:val="cyan"/>
        </w:rPr>
        <w:t xml:space="preserve">Court </w:t>
      </w:r>
      <w:r w:rsidRPr="00080F9F">
        <w:rPr>
          <w:rStyle w:val="Emphasis"/>
          <w:highlight w:val="cyan"/>
        </w:rPr>
        <w:t>will rule against</w:t>
      </w:r>
      <w:r w:rsidRPr="00A82895">
        <w:rPr>
          <w:rStyle w:val="StyleUnderline"/>
        </w:rPr>
        <w:t xml:space="preserve"> the president</w:t>
      </w:r>
      <w:r w:rsidRPr="00A82895">
        <w:rPr>
          <w:sz w:val="16"/>
        </w:rPr>
        <w:t>.</w:t>
      </w:r>
    </w:p>
    <w:p w14:paraId="751F6F96" w14:textId="77777777" w:rsidR="007B56DF" w:rsidRPr="00A82895" w:rsidRDefault="007B56DF" w:rsidP="007B56DF">
      <w:pPr>
        <w:rPr>
          <w:rStyle w:val="StyleUnderline"/>
        </w:rPr>
      </w:pPr>
      <w:r w:rsidRPr="00A82895">
        <w:rPr>
          <w:sz w:val="16"/>
        </w:rPr>
        <w:lastRenderedPageBreak/>
        <w:t xml:space="preserve">“I think </w:t>
      </w:r>
      <w:r w:rsidRPr="00080F9F">
        <w:rPr>
          <w:rStyle w:val="StyleUnderline"/>
          <w:highlight w:val="cyan"/>
        </w:rPr>
        <w:t>there’s</w:t>
      </w:r>
      <w:r w:rsidRPr="00A82895">
        <w:rPr>
          <w:sz w:val="16"/>
        </w:rPr>
        <w:t xml:space="preserve"> a </w:t>
      </w:r>
      <w:r w:rsidRPr="00080F9F">
        <w:rPr>
          <w:rStyle w:val="Emphasis"/>
          <w:highlight w:val="cyan"/>
        </w:rPr>
        <w:t>skepticism</w:t>
      </w:r>
      <w:r w:rsidRPr="00080F9F">
        <w:rPr>
          <w:sz w:val="16"/>
          <w:highlight w:val="cyan"/>
        </w:rPr>
        <w:t xml:space="preserve"> </w:t>
      </w:r>
      <w:r w:rsidRPr="00080F9F">
        <w:rPr>
          <w:rStyle w:val="StyleUnderline"/>
          <w:highlight w:val="cyan"/>
        </w:rPr>
        <w:t>on</w:t>
      </w:r>
      <w:r w:rsidRPr="00A82895">
        <w:rPr>
          <w:rStyle w:val="StyleUnderline"/>
        </w:rPr>
        <w:t xml:space="preserve"> </w:t>
      </w:r>
      <w:r w:rsidRPr="00080F9F">
        <w:rPr>
          <w:rStyle w:val="Emphasis"/>
          <w:highlight w:val="cyan"/>
        </w:rPr>
        <w:t>s</w:t>
      </w:r>
      <w:r w:rsidRPr="00A82895">
        <w:rPr>
          <w:rStyle w:val="StyleUnderline"/>
        </w:rPr>
        <w:t xml:space="preserve">eparation </w:t>
      </w:r>
      <w:r w:rsidRPr="00080F9F">
        <w:rPr>
          <w:rStyle w:val="Emphasis"/>
          <w:highlight w:val="cyan"/>
        </w:rPr>
        <w:t>o</w:t>
      </w:r>
      <w:r w:rsidRPr="00A82895">
        <w:rPr>
          <w:rStyle w:val="StyleUnderline"/>
        </w:rPr>
        <w:t xml:space="preserve">f </w:t>
      </w:r>
      <w:r w:rsidRPr="00080F9F">
        <w:rPr>
          <w:rStyle w:val="Emphasis"/>
          <w:highlight w:val="cyan"/>
        </w:rPr>
        <w:t>p</w:t>
      </w:r>
      <w:r w:rsidRPr="00A82895">
        <w:rPr>
          <w:rStyle w:val="StyleUnderline"/>
        </w:rPr>
        <w:t xml:space="preserve">owers </w:t>
      </w:r>
      <w:r w:rsidRPr="00080F9F">
        <w:rPr>
          <w:rStyle w:val="StyleUnderline"/>
          <w:highlight w:val="cyan"/>
        </w:rPr>
        <w:t>grounds</w:t>
      </w:r>
      <w:r w:rsidRPr="00A82895">
        <w:rPr>
          <w:sz w:val="16"/>
        </w:rPr>
        <w:t xml:space="preserve"> — that the president shouldn’t have this much (power),” Packard said, </w:t>
      </w:r>
      <w:r w:rsidRPr="00080F9F">
        <w:rPr>
          <w:rStyle w:val="StyleUnderline"/>
          <w:highlight w:val="cyan"/>
        </w:rPr>
        <w:t>noting</w:t>
      </w:r>
      <w:r w:rsidRPr="00A82895">
        <w:rPr>
          <w:rStyle w:val="StyleUnderline"/>
        </w:rPr>
        <w:t xml:space="preserve"> </w:t>
      </w:r>
      <w:r w:rsidRPr="00080F9F">
        <w:rPr>
          <w:rStyle w:val="StyleUnderline"/>
          <w:highlight w:val="cyan"/>
        </w:rPr>
        <w:t>how</w:t>
      </w:r>
      <w:r w:rsidRPr="00A82895">
        <w:rPr>
          <w:rStyle w:val="StyleUnderline"/>
        </w:rPr>
        <w:t xml:space="preserve"> the </w:t>
      </w:r>
      <w:r w:rsidRPr="00080F9F">
        <w:rPr>
          <w:rStyle w:val="StyleUnderline"/>
          <w:highlight w:val="cyan"/>
        </w:rPr>
        <w:t>justices</w:t>
      </w:r>
      <w:r w:rsidRPr="00A82895">
        <w:rPr>
          <w:rStyle w:val="StyleUnderline"/>
        </w:rPr>
        <w:t xml:space="preserve"> have </w:t>
      </w:r>
      <w:r w:rsidRPr="00080F9F">
        <w:rPr>
          <w:rStyle w:val="StyleUnderline"/>
          <w:highlight w:val="cyan"/>
        </w:rPr>
        <w:t>referred to</w:t>
      </w:r>
      <w:r w:rsidRPr="00A82895">
        <w:rPr>
          <w:rStyle w:val="StyleUnderline"/>
        </w:rPr>
        <w:t xml:space="preserve"> a </w:t>
      </w:r>
      <w:r w:rsidRPr="00080F9F">
        <w:rPr>
          <w:rStyle w:val="StyleUnderline"/>
          <w:highlight w:val="cyan"/>
        </w:rPr>
        <w:t>tariff as</w:t>
      </w:r>
      <w:r w:rsidRPr="00A82895">
        <w:rPr>
          <w:rStyle w:val="StyleUnderline"/>
        </w:rPr>
        <w:t xml:space="preserve"> a </w:t>
      </w:r>
      <w:r w:rsidRPr="00080F9F">
        <w:rPr>
          <w:rStyle w:val="StyleUnderline"/>
          <w:highlight w:val="cyan"/>
        </w:rPr>
        <w:t>tax</w:t>
      </w:r>
      <w:r w:rsidRPr="00A82895">
        <w:rPr>
          <w:rStyle w:val="StyleUnderline"/>
        </w:rPr>
        <w:t>.</w:t>
      </w:r>
    </w:p>
    <w:p w14:paraId="5208D6FC" w14:textId="77777777" w:rsidR="007B56DF" w:rsidRPr="00A82895" w:rsidRDefault="007B56DF" w:rsidP="007B56DF">
      <w:pPr>
        <w:rPr>
          <w:sz w:val="16"/>
        </w:rPr>
      </w:pPr>
      <w:r w:rsidRPr="00A82895">
        <w:rPr>
          <w:sz w:val="16"/>
        </w:rPr>
        <w:t>“</w:t>
      </w:r>
      <w:r w:rsidRPr="00A82895">
        <w:rPr>
          <w:rStyle w:val="StyleUnderline"/>
        </w:rPr>
        <w:t>If it’s a tax, then that power resides with Congress to set those rates.”</w:t>
      </w:r>
    </w:p>
    <w:p w14:paraId="382C6760" w14:textId="77777777" w:rsidR="007B56DF" w:rsidRPr="00A82895" w:rsidRDefault="007B56DF" w:rsidP="007B56DF">
      <w:pPr>
        <w:rPr>
          <w:sz w:val="16"/>
        </w:rPr>
      </w:pPr>
      <w:r w:rsidRPr="00A82895">
        <w:rPr>
          <w:sz w:val="16"/>
        </w:rPr>
        <w:t xml:space="preserve">Packard noted that the </w:t>
      </w:r>
      <w:r w:rsidRPr="00080F9F">
        <w:rPr>
          <w:rStyle w:val="Emphasis"/>
          <w:highlight w:val="cyan"/>
        </w:rPr>
        <w:t>betting markets</w:t>
      </w:r>
      <w:r w:rsidRPr="00080F9F">
        <w:rPr>
          <w:sz w:val="16"/>
          <w:highlight w:val="cyan"/>
        </w:rPr>
        <w:t xml:space="preserve"> </w:t>
      </w:r>
      <w:r w:rsidRPr="00080F9F">
        <w:rPr>
          <w:rStyle w:val="StyleUnderline"/>
          <w:highlight w:val="cyan"/>
        </w:rPr>
        <w:t>see</w:t>
      </w:r>
      <w:r w:rsidRPr="00A82895">
        <w:rPr>
          <w:rStyle w:val="StyleUnderline"/>
        </w:rPr>
        <w:t xml:space="preserve"> the </w:t>
      </w:r>
      <w:r w:rsidRPr="00080F9F">
        <w:rPr>
          <w:rStyle w:val="StyleUnderline"/>
          <w:highlight w:val="cyan"/>
        </w:rPr>
        <w:t>decision</w:t>
      </w:r>
      <w:r w:rsidRPr="00A82895">
        <w:rPr>
          <w:rStyle w:val="StyleUnderline"/>
        </w:rPr>
        <w:t xml:space="preserve"> going </w:t>
      </w:r>
      <w:r w:rsidRPr="00080F9F">
        <w:rPr>
          <w:rStyle w:val="StyleUnderline"/>
          <w:highlight w:val="cyan"/>
        </w:rPr>
        <w:t>this way</w:t>
      </w:r>
      <w:r w:rsidRPr="00A82895">
        <w:rPr>
          <w:sz w:val="16"/>
        </w:rPr>
        <w:t xml:space="preserve">, </w:t>
      </w:r>
      <w:r w:rsidRPr="00A82895">
        <w:rPr>
          <w:rStyle w:val="StyleUnderline"/>
        </w:rPr>
        <w:t>but</w:t>
      </w:r>
      <w:r w:rsidRPr="00A82895">
        <w:rPr>
          <w:sz w:val="16"/>
        </w:rPr>
        <w:t xml:space="preserve"> he acknowledged </w:t>
      </w:r>
      <w:r w:rsidRPr="00A82895">
        <w:rPr>
          <w:rStyle w:val="Emphasis"/>
        </w:rPr>
        <w:t>the court might</w:t>
      </w:r>
      <w:r w:rsidRPr="00A82895">
        <w:rPr>
          <w:sz w:val="16"/>
        </w:rPr>
        <w:t xml:space="preserve"> </w:t>
      </w:r>
      <w:r w:rsidRPr="00A82895">
        <w:rPr>
          <w:rStyle w:val="StyleUnderline"/>
        </w:rPr>
        <w:t>rule in favour of Trump</w:t>
      </w:r>
      <w:r w:rsidRPr="00A82895">
        <w:rPr>
          <w:sz w:val="16"/>
        </w:rPr>
        <w:t>.</w:t>
      </w:r>
    </w:p>
    <w:p w14:paraId="1A86A1F2" w14:textId="77777777" w:rsidR="007B56DF" w:rsidRDefault="007B56DF" w:rsidP="007B56DF">
      <w:pPr>
        <w:rPr>
          <w:sz w:val="16"/>
        </w:rPr>
      </w:pPr>
    </w:p>
    <w:p w14:paraId="39FF931C" w14:textId="77777777" w:rsidR="007B56DF" w:rsidRDefault="007B56DF" w:rsidP="007B56DF">
      <w:pPr>
        <w:pStyle w:val="Heading4"/>
      </w:pPr>
      <w:r>
        <w:t xml:space="preserve">4. </w:t>
      </w:r>
      <w:r>
        <w:rPr>
          <w:u w:val="single"/>
        </w:rPr>
        <w:t>PREDICTION MARKETS</w:t>
      </w:r>
      <w:r>
        <w:t xml:space="preserve">---also </w:t>
      </w:r>
      <w:r>
        <w:rPr>
          <w:u w:val="single"/>
        </w:rPr>
        <w:t>NEG</w:t>
      </w:r>
      <w:r>
        <w:t>.</w:t>
      </w:r>
    </w:p>
    <w:p w14:paraId="1CBB7CFB" w14:textId="77777777" w:rsidR="007B56DF" w:rsidRPr="009C7E67" w:rsidRDefault="007B56DF" w:rsidP="007B56DF">
      <w:r w:rsidRPr="009C7E67">
        <w:rPr>
          <w:rStyle w:val="Style13ptBold"/>
        </w:rPr>
        <w:t>La Monica ‘1/9</w:t>
      </w:r>
      <w:r>
        <w:t xml:space="preserve"> [Paul R.; </w:t>
      </w:r>
      <w:r w:rsidRPr="009C7E67">
        <w:t>senior markets analysis writer</w:t>
      </w:r>
      <w:r>
        <w:t xml:space="preserve">; 01-09-2026; Barron’s; </w:t>
      </w:r>
      <w:r w:rsidRPr="009C7E67">
        <w:t>Betting Markets Say Supreme Court Will Scrap Trump Tariffs. How to Play It.</w:t>
      </w:r>
      <w:r>
        <w:t xml:space="preserve">; </w:t>
      </w:r>
      <w:r w:rsidRPr="009C7E67">
        <w:t>https://www.barrons.com/articles/betting-markets-supreme-court-tariffs-1ba90930?gaa_at=eafs&amp;gaa_n=AWEtsqcbWQLeFMZg8l8qCHBSrKxdPFKHSAWbfLTyI7KCKScwEmpBH8ZIMj5FhgspahA%3D&amp;gaa_ts=697bde62&amp;gaa_sig=-38Zaw5vDfN206Mbs5Kwu2QB2Z_sEhJPYDjxdnl2YEgIL1a3czoKI8AsRuiDLIX_XxzIVy-DTBme0v7yFvxcxg%3D%3D&amp;isGaa=true</w:t>
      </w:r>
      <w:r>
        <w:t>]</w:t>
      </w:r>
    </w:p>
    <w:p w14:paraId="5FB65A8F" w14:textId="77777777" w:rsidR="007B56DF" w:rsidRPr="009C7E67" w:rsidRDefault="007B56DF" w:rsidP="007B56DF">
      <w:pPr>
        <w:rPr>
          <w:sz w:val="16"/>
        </w:rPr>
      </w:pPr>
      <w:r w:rsidRPr="009C7E67">
        <w:rPr>
          <w:rStyle w:val="StyleUnderline"/>
        </w:rPr>
        <w:t xml:space="preserve">The Supreme </w:t>
      </w:r>
      <w:r w:rsidRPr="000C770A">
        <w:rPr>
          <w:rStyle w:val="StyleUnderline"/>
        </w:rPr>
        <w:t xml:space="preserve">Court </w:t>
      </w:r>
      <w:r w:rsidRPr="000C770A">
        <w:rPr>
          <w:rStyle w:val="Emphasis"/>
        </w:rPr>
        <w:t>didn’t</w:t>
      </w:r>
      <w:r w:rsidRPr="009C7E67">
        <w:rPr>
          <w:rStyle w:val="StyleUnderline"/>
        </w:rPr>
        <w:t xml:space="preserve"> issue a </w:t>
      </w:r>
      <w:r w:rsidRPr="000C770A">
        <w:rPr>
          <w:rStyle w:val="StyleUnderline"/>
        </w:rPr>
        <w:t>rul</w:t>
      </w:r>
      <w:r w:rsidRPr="009C7E67">
        <w:rPr>
          <w:rStyle w:val="StyleUnderline"/>
        </w:rPr>
        <w:t>ing</w:t>
      </w:r>
      <w:r w:rsidRPr="009C7E67">
        <w:rPr>
          <w:sz w:val="16"/>
        </w:rPr>
        <w:t xml:space="preserve"> Friday </w:t>
      </w:r>
      <w:r w:rsidRPr="000C770A">
        <w:rPr>
          <w:rStyle w:val="StyleUnderline"/>
          <w:highlight w:val="cyan"/>
        </w:rPr>
        <w:t>regarding</w:t>
      </w:r>
      <w:r w:rsidRPr="009C7E67">
        <w:rPr>
          <w:rStyle w:val="StyleUnderline"/>
        </w:rPr>
        <w:t xml:space="preserve"> the legality of</w:t>
      </w:r>
      <w:r w:rsidRPr="009C7E67">
        <w:rPr>
          <w:sz w:val="16"/>
        </w:rPr>
        <w:t xml:space="preserve"> President Donald </w:t>
      </w:r>
      <w:r w:rsidRPr="009C7E67">
        <w:rPr>
          <w:rStyle w:val="StyleUnderline"/>
        </w:rPr>
        <w:t>Trump’s</w:t>
      </w:r>
      <w:r w:rsidRPr="009C7E67">
        <w:rPr>
          <w:sz w:val="16"/>
        </w:rPr>
        <w:t xml:space="preserve"> use of emergency powers to impose </w:t>
      </w:r>
      <w:r w:rsidRPr="000C770A">
        <w:rPr>
          <w:rStyle w:val="StyleUnderline"/>
          <w:highlight w:val="cyan"/>
        </w:rPr>
        <w:t>tariffs</w:t>
      </w:r>
      <w:r w:rsidRPr="009C7E67">
        <w:rPr>
          <w:sz w:val="16"/>
        </w:rPr>
        <w:t xml:space="preserve"> without the approval of Congress, as market participants had thought it might. But </w:t>
      </w:r>
      <w:r w:rsidRPr="000C770A">
        <w:rPr>
          <w:rStyle w:val="StyleUnderline"/>
          <w:highlight w:val="cyan"/>
        </w:rPr>
        <w:t>investors</w:t>
      </w:r>
      <w:r w:rsidRPr="009C7E67">
        <w:rPr>
          <w:rStyle w:val="StyleUnderline"/>
        </w:rPr>
        <w:t xml:space="preserve"> appear to be </w:t>
      </w:r>
      <w:r w:rsidRPr="000C770A">
        <w:rPr>
          <w:rStyle w:val="Emphasis"/>
          <w:highlight w:val="cyan"/>
        </w:rPr>
        <w:t>betting</w:t>
      </w:r>
      <w:r w:rsidRPr="009C7E67">
        <w:rPr>
          <w:rStyle w:val="StyleUnderline"/>
        </w:rPr>
        <w:t xml:space="preserve"> that </w:t>
      </w:r>
      <w:r w:rsidRPr="000C770A">
        <w:rPr>
          <w:rStyle w:val="StyleUnderline"/>
          <w:highlight w:val="cyan"/>
        </w:rPr>
        <w:t>the court will</w:t>
      </w:r>
      <w:r w:rsidRPr="009C7E67">
        <w:rPr>
          <w:rStyle w:val="StyleUnderline"/>
        </w:rPr>
        <w:t xml:space="preserve"> eventually </w:t>
      </w:r>
      <w:r w:rsidRPr="000C770A">
        <w:rPr>
          <w:rStyle w:val="Emphasis"/>
          <w:highlight w:val="cyan"/>
        </w:rPr>
        <w:t>strike a blow against the levies</w:t>
      </w:r>
      <w:r w:rsidRPr="009C7E67">
        <w:rPr>
          <w:sz w:val="16"/>
        </w:rPr>
        <w:t>.</w:t>
      </w:r>
    </w:p>
    <w:p w14:paraId="71BD14AF" w14:textId="77777777" w:rsidR="007B56DF" w:rsidRPr="009C7E67" w:rsidRDefault="007B56DF" w:rsidP="007B56DF">
      <w:pPr>
        <w:rPr>
          <w:sz w:val="16"/>
        </w:rPr>
      </w:pPr>
      <w:r w:rsidRPr="000C770A">
        <w:rPr>
          <w:rStyle w:val="StyleUnderline"/>
          <w:highlight w:val="cyan"/>
        </w:rPr>
        <w:t xml:space="preserve">Kalshi and Polymarket, the </w:t>
      </w:r>
      <w:r w:rsidRPr="000C770A">
        <w:rPr>
          <w:rStyle w:val="Emphasis"/>
          <w:highlight w:val="cyan"/>
        </w:rPr>
        <w:t>top two prediction markets</w:t>
      </w:r>
      <w:r w:rsidRPr="009C7E67">
        <w:rPr>
          <w:rStyle w:val="StyleUnderline"/>
        </w:rPr>
        <w:t xml:space="preserve">, are </w:t>
      </w:r>
      <w:r w:rsidRPr="000C770A">
        <w:rPr>
          <w:rStyle w:val="StyleUnderline"/>
          <w:highlight w:val="cyan"/>
        </w:rPr>
        <w:t>indicating</w:t>
      </w:r>
      <w:r w:rsidRPr="009C7E67">
        <w:rPr>
          <w:rStyle w:val="StyleUnderline"/>
        </w:rPr>
        <w:t xml:space="preserve"> that </w:t>
      </w:r>
      <w:r w:rsidRPr="000C770A">
        <w:rPr>
          <w:rStyle w:val="StyleUnderline"/>
          <w:highlight w:val="cyan"/>
        </w:rPr>
        <w:t xml:space="preserve">traders </w:t>
      </w:r>
      <w:r w:rsidRPr="000C770A">
        <w:rPr>
          <w:rStyle w:val="Emphasis"/>
          <w:highlight w:val="cyan"/>
        </w:rPr>
        <w:t>expect</w:t>
      </w:r>
      <w:r w:rsidRPr="000C770A">
        <w:rPr>
          <w:rStyle w:val="StyleUnderline"/>
          <w:highlight w:val="cyan"/>
        </w:rPr>
        <w:t xml:space="preserve"> the</w:t>
      </w:r>
      <w:r w:rsidRPr="009C7E67">
        <w:rPr>
          <w:rStyle w:val="StyleUnderline"/>
        </w:rPr>
        <w:t xml:space="preserve"> Supreme </w:t>
      </w:r>
      <w:r w:rsidRPr="000C770A">
        <w:rPr>
          <w:rStyle w:val="StyleUnderline"/>
          <w:highlight w:val="cyan"/>
        </w:rPr>
        <w:t xml:space="preserve">Court will rule </w:t>
      </w:r>
      <w:r w:rsidRPr="000C770A">
        <w:rPr>
          <w:rStyle w:val="Emphasis"/>
          <w:highlight w:val="cyan"/>
        </w:rPr>
        <w:t>against Trump</w:t>
      </w:r>
      <w:r w:rsidRPr="009C7E67">
        <w:rPr>
          <w:sz w:val="16"/>
        </w:rPr>
        <w:t xml:space="preserve">. </w:t>
      </w:r>
      <w:r w:rsidRPr="009C7E67">
        <w:rPr>
          <w:rStyle w:val="StyleUnderline"/>
        </w:rPr>
        <w:t xml:space="preserve">The </w:t>
      </w:r>
      <w:r w:rsidRPr="000C770A">
        <w:rPr>
          <w:rStyle w:val="StyleUnderline"/>
          <w:highlight w:val="cyan"/>
        </w:rPr>
        <w:t>odds</w:t>
      </w:r>
      <w:r w:rsidRPr="009C7E67">
        <w:rPr>
          <w:rStyle w:val="StyleUnderline"/>
        </w:rPr>
        <w:t xml:space="preserve"> of the Supreme Court ruling </w:t>
      </w:r>
      <w:r w:rsidRPr="000C770A">
        <w:rPr>
          <w:rStyle w:val="StyleUnderline"/>
          <w:highlight w:val="cyan"/>
        </w:rPr>
        <w:t>in favor of</w:t>
      </w:r>
      <w:r w:rsidRPr="000C770A">
        <w:rPr>
          <w:rStyle w:val="StyleUnderline"/>
        </w:rPr>
        <w:t xml:space="preserve"> t</w:t>
      </w:r>
      <w:r w:rsidRPr="009C7E67">
        <w:rPr>
          <w:rStyle w:val="StyleUnderline"/>
        </w:rPr>
        <w:t xml:space="preserve">he </w:t>
      </w:r>
      <w:r w:rsidRPr="000C770A">
        <w:rPr>
          <w:rStyle w:val="StyleUnderline"/>
          <w:highlight w:val="cyan"/>
        </w:rPr>
        <w:t xml:space="preserve">tariffs are </w:t>
      </w:r>
      <w:r w:rsidRPr="000C770A">
        <w:rPr>
          <w:rStyle w:val="Emphasis"/>
          <w:highlight w:val="cyan"/>
        </w:rPr>
        <w:t>29%</w:t>
      </w:r>
      <w:r w:rsidRPr="009C7E67">
        <w:rPr>
          <w:rStyle w:val="StyleUnderline"/>
        </w:rPr>
        <w:t xml:space="preserve"> at Kalshi while Polymarket is pricing in only a </w:t>
      </w:r>
      <w:r w:rsidRPr="009C7E67">
        <w:rPr>
          <w:rStyle w:val="Emphasis"/>
        </w:rPr>
        <w:t>26%</w:t>
      </w:r>
      <w:r w:rsidRPr="009C7E67">
        <w:rPr>
          <w:rStyle w:val="StyleUnderline"/>
        </w:rPr>
        <w:t xml:space="preserve"> chance</w:t>
      </w:r>
      <w:r w:rsidRPr="009C7E67">
        <w:rPr>
          <w:sz w:val="16"/>
        </w:rPr>
        <w:t>.</w:t>
      </w:r>
    </w:p>
    <w:p w14:paraId="7DCF7DA0" w14:textId="77777777" w:rsidR="007B56DF" w:rsidRPr="009C7E67" w:rsidRDefault="007B56DF" w:rsidP="007B56DF">
      <w:pPr>
        <w:rPr>
          <w:sz w:val="16"/>
        </w:rPr>
      </w:pPr>
      <w:r w:rsidRPr="009C7E67">
        <w:rPr>
          <w:sz w:val="16"/>
        </w:rPr>
        <w:t>Moves in stock prices reflect similar expectations, creating the potential for certain shares to slide if the justices uphold the tariffs. Traders in prediction markets could score significant gains in that case: Both Kalshi and Polymarket are asking if the Supreme Court will rule in favor of the Trump tariffs, so an investment in “Yes” contracts would pay off.</w:t>
      </w:r>
    </w:p>
    <w:p w14:paraId="1C134D4D" w14:textId="77777777" w:rsidR="007B56DF" w:rsidRPr="009C7E67" w:rsidRDefault="007B56DF" w:rsidP="007B56DF">
      <w:pPr>
        <w:rPr>
          <w:sz w:val="16"/>
        </w:rPr>
      </w:pPr>
      <w:r w:rsidRPr="009C7E67">
        <w:rPr>
          <w:sz w:val="16"/>
        </w:rPr>
        <w:t>According to Polymarket, for example, a $1 investment on a Yes contract would yield a ”win” of $3.85 based on current prices if the Supreme Court upholds the tariffs. Investing $1 in a “No” contract, on the other hand, would lead to a payout of only $1.33 if the court sides against Trump.</w:t>
      </w:r>
    </w:p>
    <w:p w14:paraId="2B894549" w14:textId="77777777" w:rsidR="007B56DF" w:rsidRPr="009C7E67" w:rsidRDefault="007B56DF" w:rsidP="007B56DF">
      <w:pPr>
        <w:rPr>
          <w:sz w:val="16"/>
        </w:rPr>
      </w:pPr>
      <w:r w:rsidRPr="009C7E67">
        <w:rPr>
          <w:sz w:val="16"/>
        </w:rPr>
        <w:t>Polymarket has a data partnership with Dow Jones, the publisher of Barron’s.</w:t>
      </w:r>
    </w:p>
    <w:p w14:paraId="4C33D1D8" w14:textId="77777777" w:rsidR="007B56DF" w:rsidRPr="009C7E67" w:rsidRDefault="007B56DF" w:rsidP="007B56DF">
      <w:pPr>
        <w:rPr>
          <w:sz w:val="16"/>
        </w:rPr>
      </w:pPr>
      <w:r w:rsidRPr="009C7E67">
        <w:rPr>
          <w:sz w:val="16"/>
        </w:rPr>
        <w:t>“Prediction markets are skewed…that the Supreme Court will rule that the tariffs are illegal,” wrote Louis Navellier, founder, chairman and chief investment officer of Navellier &amp; Associates in a report, adding that “</w:t>
      </w:r>
      <w:r w:rsidRPr="009C7E67">
        <w:rPr>
          <w:rStyle w:val="StyleUnderline"/>
        </w:rPr>
        <w:t xml:space="preserve">the </w:t>
      </w:r>
      <w:r w:rsidRPr="000C770A">
        <w:rPr>
          <w:rStyle w:val="StyleUnderline"/>
          <w:highlight w:val="cyan"/>
        </w:rPr>
        <w:t xml:space="preserve">market </w:t>
      </w:r>
      <w:r w:rsidRPr="000C770A">
        <w:rPr>
          <w:rStyle w:val="Emphasis"/>
          <w:highlight w:val="cyan"/>
        </w:rPr>
        <w:t>doesn’t appear concerned</w:t>
      </w:r>
      <w:r w:rsidRPr="009C7E67">
        <w:rPr>
          <w:sz w:val="16"/>
        </w:rPr>
        <w:t>.”</w:t>
      </w:r>
    </w:p>
    <w:p w14:paraId="7B061A84" w14:textId="77777777" w:rsidR="007B56DF" w:rsidRDefault="007B56DF" w:rsidP="007B56DF">
      <w:pPr>
        <w:pStyle w:val="Heading4"/>
      </w:pPr>
      <w:r>
        <w:t xml:space="preserve">That’s </w:t>
      </w:r>
      <w:r>
        <w:rPr>
          <w:u w:val="single"/>
        </w:rPr>
        <w:t>most accurate</w:t>
      </w:r>
      <w:r>
        <w:t>.</w:t>
      </w:r>
    </w:p>
    <w:p w14:paraId="34342BFF" w14:textId="77777777" w:rsidR="007B56DF" w:rsidRPr="009C7E67" w:rsidRDefault="007B56DF" w:rsidP="007B56DF">
      <w:r w:rsidRPr="009C7E67">
        <w:rPr>
          <w:rStyle w:val="Style13ptBold"/>
        </w:rPr>
        <w:t>Spark ’25</w:t>
      </w:r>
      <w:r>
        <w:t xml:space="preserve"> [11-14-2025; Spark Co; </w:t>
      </w:r>
      <w:r w:rsidRPr="009C7E67">
        <w:t>Supreme Court Seat Vacancy Prediction Markets: Market Analysis and Trading Playbook 2025</w:t>
      </w:r>
      <w:r>
        <w:t xml:space="preserve">; </w:t>
      </w:r>
      <w:r w:rsidRPr="009C7E67">
        <w:t>https://sparkco.ai/blog/supreme-court-seat-vacancy-prediction-markets</w:t>
      </w:r>
      <w:r>
        <w:t>]</w:t>
      </w:r>
    </w:p>
    <w:p w14:paraId="50889AA5" w14:textId="77777777" w:rsidR="007B56DF" w:rsidRPr="009C7E67" w:rsidRDefault="007B56DF" w:rsidP="007B56DF">
      <w:pPr>
        <w:rPr>
          <w:sz w:val="16"/>
        </w:rPr>
      </w:pPr>
      <w:r w:rsidRPr="009C7E67">
        <w:rPr>
          <w:rStyle w:val="StyleUnderline"/>
        </w:rPr>
        <w:t xml:space="preserve">This executive summary synthesizes </w:t>
      </w:r>
      <w:r w:rsidRPr="000C770A">
        <w:rPr>
          <w:rStyle w:val="StyleUnderline"/>
          <w:highlight w:val="cyan"/>
        </w:rPr>
        <w:t xml:space="preserve">insights from </w:t>
      </w:r>
      <w:r w:rsidRPr="000C770A">
        <w:rPr>
          <w:rStyle w:val="Emphasis"/>
          <w:highlight w:val="cyan"/>
        </w:rPr>
        <w:t>Supreme Court</w:t>
      </w:r>
      <w:r w:rsidRPr="009C7E67">
        <w:rPr>
          <w:sz w:val="16"/>
        </w:rPr>
        <w:t xml:space="preserve"> vacancy </w:t>
      </w:r>
      <w:r w:rsidRPr="000C770A">
        <w:rPr>
          <w:rStyle w:val="Emphasis"/>
          <w:highlight w:val="cyan"/>
        </w:rPr>
        <w:t>prediction markets</w:t>
      </w:r>
      <w:r w:rsidRPr="009C7E67">
        <w:rPr>
          <w:sz w:val="16"/>
        </w:rPr>
        <w:t xml:space="preserve">, focusing on implied probabilities, liquidity metrics, and forecasting reliability. As of November 2025, </w:t>
      </w:r>
      <w:r w:rsidRPr="009C7E67">
        <w:rPr>
          <w:rStyle w:val="StyleUnderline"/>
        </w:rPr>
        <w:t xml:space="preserve">these markets segment across binary contracts </w:t>
      </w:r>
      <w:r w:rsidRPr="000C770A">
        <w:rPr>
          <w:rStyle w:val="StyleUnderline"/>
          <w:highlight w:val="cyan"/>
        </w:rPr>
        <w:t xml:space="preserve">on platforms like </w:t>
      </w:r>
      <w:r w:rsidRPr="000C770A">
        <w:rPr>
          <w:rStyle w:val="Emphasis"/>
          <w:highlight w:val="cyan"/>
        </w:rPr>
        <w:t>Polymarket</w:t>
      </w:r>
      <w:r w:rsidRPr="000C770A">
        <w:rPr>
          <w:rStyle w:val="StyleUnderline"/>
          <w:highlight w:val="cyan"/>
        </w:rPr>
        <w:t xml:space="preserve"> and </w:t>
      </w:r>
      <w:r w:rsidRPr="000C770A">
        <w:rPr>
          <w:rStyle w:val="Emphasis"/>
          <w:highlight w:val="cyan"/>
        </w:rPr>
        <w:t>Kalshi</w:t>
      </w:r>
      <w:r w:rsidRPr="009C7E67">
        <w:rPr>
          <w:sz w:val="16"/>
        </w:rPr>
        <w:t>, pricing in low but non-negligible risks of judicial turnover amid an aging bench. Quantitative traders can leverage cross-platform arbitrage opportunities, where discrepancies in implied probabilities exceed 2% between PredictIt and Polymarket, while risk managers must account for resolution ambiguities tied to official vacancy announcements. Policy researchers will find value in comparing market signals to expert forecasts from sources like the Brookings Institution, which estimate a 15% vacancy likelihood based on actuarial data.</w:t>
      </w:r>
    </w:p>
    <w:p w14:paraId="23A190F2" w14:textId="77777777" w:rsidR="007B56DF" w:rsidRPr="009C7E67" w:rsidRDefault="007B56DF" w:rsidP="007B56DF">
      <w:pPr>
        <w:rPr>
          <w:sz w:val="16"/>
        </w:rPr>
      </w:pPr>
      <w:r w:rsidRPr="009C7E67">
        <w:rPr>
          <w:rStyle w:val="StyleUnderline"/>
        </w:rPr>
        <w:lastRenderedPageBreak/>
        <w:t xml:space="preserve">Historical </w:t>
      </w:r>
      <w:r w:rsidRPr="000C770A">
        <w:rPr>
          <w:rStyle w:val="StyleUnderline"/>
          <w:highlight w:val="cyan"/>
        </w:rPr>
        <w:t xml:space="preserve">analysis reveals </w:t>
      </w:r>
      <w:r w:rsidRPr="000C770A">
        <w:rPr>
          <w:rStyle w:val="Emphasis"/>
          <w:highlight w:val="cyan"/>
        </w:rPr>
        <w:t>prediction markets' edge</w:t>
      </w:r>
      <w:r w:rsidRPr="000C770A">
        <w:rPr>
          <w:rStyle w:val="StyleUnderline"/>
          <w:highlight w:val="cyan"/>
        </w:rPr>
        <w:t xml:space="preserve"> in political </w:t>
      </w:r>
      <w:r w:rsidRPr="000C770A">
        <w:rPr>
          <w:rStyle w:val="Emphasis"/>
          <w:highlight w:val="cyan"/>
        </w:rPr>
        <w:t>forecasting</w:t>
      </w:r>
      <w:r w:rsidRPr="000C770A">
        <w:rPr>
          <w:rStyle w:val="StyleUnderline"/>
          <w:highlight w:val="cyan"/>
        </w:rPr>
        <w:t>, with</w:t>
      </w:r>
      <w:r w:rsidRPr="009C7E67">
        <w:rPr>
          <w:rStyle w:val="StyleUnderline"/>
        </w:rPr>
        <w:t xml:space="preserve"> mean absolute </w:t>
      </w:r>
      <w:r w:rsidRPr="000C770A">
        <w:rPr>
          <w:rStyle w:val="StyleUnderline"/>
          <w:highlight w:val="cyan"/>
        </w:rPr>
        <w:t xml:space="preserve">errors of </w:t>
      </w:r>
      <w:r w:rsidRPr="000C770A">
        <w:rPr>
          <w:rStyle w:val="Emphasis"/>
          <w:highlight w:val="cyan"/>
        </w:rPr>
        <w:t>4.1%</w:t>
      </w:r>
      <w:r w:rsidRPr="000C770A">
        <w:rPr>
          <w:rStyle w:val="StyleUnderline"/>
          <w:highlight w:val="cyan"/>
        </w:rPr>
        <w:t xml:space="preserve"> versus </w:t>
      </w:r>
      <w:r w:rsidRPr="000C770A">
        <w:rPr>
          <w:rStyle w:val="Emphasis"/>
          <w:highlight w:val="cyan"/>
        </w:rPr>
        <w:t>7.3% for polls</w:t>
      </w:r>
      <w:r w:rsidRPr="000C770A">
        <w:rPr>
          <w:rStyle w:val="StyleUnderline"/>
          <w:highlight w:val="cyan"/>
        </w:rPr>
        <w:t xml:space="preserve"> in Supreme Court-related events</w:t>
      </w:r>
      <w:r w:rsidRPr="009C7E67">
        <w:rPr>
          <w:rStyle w:val="StyleUnderline"/>
        </w:rPr>
        <w:t xml:space="preserve"> from 2016-2024</w:t>
      </w:r>
      <w:r w:rsidRPr="009C7E67">
        <w:rPr>
          <w:sz w:val="16"/>
        </w:rPr>
        <w:t>. Liquidity has deepened post-2024 elections, with median bid-ask spreads narrowing to 1.5% on Kalshi, enabling efficient hedging for market makers. However, primary risks include regulatory scrutiny from the CFTC, potentially impacting platform operations, and counterparty risks on decentralized exchanges like Polymarket. Structural edges persist in information speed, where markets incorporate news 12-24 hours faster than polls, offering alpha for high-frequency strategies.</w:t>
      </w:r>
    </w:p>
    <w:p w14:paraId="08426810" w14:textId="77777777" w:rsidR="007B56DF" w:rsidRPr="00A549F8" w:rsidRDefault="007B56DF" w:rsidP="007B56DF"/>
    <w:p w14:paraId="481BC6B8" w14:textId="068D22D9" w:rsidR="007B56DF" w:rsidRDefault="007B56DF" w:rsidP="007B56DF">
      <w:pPr>
        <w:pStyle w:val="Heading3"/>
      </w:pPr>
      <w:r>
        <w:lastRenderedPageBreak/>
        <w:t xml:space="preserve">AT: Uniqueness---Thumper---Gerson </w:t>
      </w:r>
    </w:p>
    <w:p w14:paraId="6CA35908" w14:textId="77777777" w:rsidR="007B56DF" w:rsidRDefault="007B56DF" w:rsidP="007B56DF">
      <w:pPr>
        <w:pStyle w:val="Heading4"/>
      </w:pPr>
      <w:r>
        <w:t xml:space="preserve">Cal inserts yellow. </w:t>
      </w:r>
    </w:p>
    <w:p w14:paraId="519B8017" w14:textId="77777777" w:rsidR="007B56DF" w:rsidRPr="00A549F8" w:rsidRDefault="007B56DF" w:rsidP="007B56DF">
      <w:r w:rsidRPr="00957758">
        <w:rPr>
          <w:rStyle w:val="Style13ptBold"/>
        </w:rPr>
        <w:t xml:space="preserve">Gerson ’12-24 </w:t>
      </w:r>
      <w:r>
        <w:t>[Stuart M.; 2025; JD, attorney who served as the acting United States Attorney General during the Clinton Administration; Epstein Becker Green, "Supreme Court Sides Against Trump Administration on National Guard Deployment," https://www.commerciallitigationupdate.com/supreme-court-sides-against-trump-administration-on-national-guard-deployment-scotus-today]</w:t>
      </w:r>
    </w:p>
    <w:p w14:paraId="558DD9AE" w14:textId="77777777" w:rsidR="007B56DF" w:rsidRPr="00957758" w:rsidRDefault="007B56DF" w:rsidP="007B56DF">
      <w:pPr>
        <w:rPr>
          <w:sz w:val="16"/>
        </w:rPr>
      </w:pPr>
      <w:r w:rsidRPr="00957758">
        <w:rPr>
          <w:sz w:val="16"/>
        </w:rPr>
        <w:t xml:space="preserve">On October 4, 2025, </w:t>
      </w:r>
      <w:r w:rsidRPr="00957758">
        <w:rPr>
          <w:rStyle w:val="StyleUnderline"/>
        </w:rPr>
        <w:t>the President called</w:t>
      </w:r>
      <w:r w:rsidRPr="00957758">
        <w:rPr>
          <w:sz w:val="16"/>
        </w:rPr>
        <w:t xml:space="preserve"> 300 </w:t>
      </w:r>
      <w:r w:rsidRPr="00957758">
        <w:rPr>
          <w:rStyle w:val="StyleUnderline"/>
        </w:rPr>
        <w:t>members of the Illinois National Guard into active federal service</w:t>
      </w:r>
      <w:r w:rsidRPr="00957758">
        <w:rPr>
          <w:sz w:val="16"/>
        </w:rPr>
        <w:t xml:space="preserve"> to protect federal personnel and property in and around Chicago. He supplemented that contingent on the next day with members of the Texas National Guard. President Trump claimed reliance on 10 U.S.C. §12406(3), which empowers him to federalize members of the Guard if he is “unable with the regular forces to execute the laws of the United States.” The Illinois District Court, later essentially affirmed by the U.S. Court of Appeals for the Seventh Circuit, issued a temporary restraining order barring the federalization and deployment of the Guard in Illinois.</w:t>
      </w:r>
    </w:p>
    <w:p w14:paraId="3DE4D48F" w14:textId="77777777" w:rsidR="007B56DF" w:rsidRPr="00957758" w:rsidRDefault="007B56DF" w:rsidP="007B56DF">
      <w:pPr>
        <w:rPr>
          <w:sz w:val="16"/>
        </w:rPr>
      </w:pPr>
      <w:r w:rsidRPr="00957758">
        <w:rPr>
          <w:sz w:val="16"/>
        </w:rPr>
        <w:t xml:space="preserve">In denying a stay of the orders below, the </w:t>
      </w:r>
      <w:r w:rsidRPr="00A549F8">
        <w:rPr>
          <w:rStyle w:val="Emphasis"/>
          <w:highlight w:val="yellow"/>
        </w:rPr>
        <w:t>Supreme Court focused on the meaning of the term “regular forces”</w:t>
      </w:r>
      <w:r w:rsidRPr="00957758">
        <w:rPr>
          <w:sz w:val="16"/>
        </w:rPr>
        <w:t xml:space="preserve"> in §12406(3). The </w:t>
      </w:r>
      <w:r w:rsidRPr="00A549F8">
        <w:rPr>
          <w:rStyle w:val="Emphasis"/>
          <w:highlight w:val="yellow"/>
        </w:rPr>
        <w:t>government argued “that the term refers to civilian law enforcement officers, such as those employed by Immigration and Customs Enforcement or the Federal Protective Service</w:t>
      </w:r>
      <w:r w:rsidRPr="00957758">
        <w:rPr>
          <w:sz w:val="16"/>
        </w:rPr>
        <w:t>.” The respondents, tracking the Illinois District Court, argued that the term refers to the regular forces of the U.S. military.</w:t>
      </w:r>
    </w:p>
    <w:p w14:paraId="0EBB3E74" w14:textId="77777777" w:rsidR="007B56DF" w:rsidRPr="00A549F8" w:rsidRDefault="007B56DF" w:rsidP="007B56DF"/>
    <w:p w14:paraId="4057AD13" w14:textId="77777777" w:rsidR="007B56DF" w:rsidRDefault="007B56DF" w:rsidP="007B56DF">
      <w:pPr>
        <w:pStyle w:val="Heading3"/>
      </w:pPr>
      <w:r>
        <w:lastRenderedPageBreak/>
        <w:t>AT: Uniqueness---Smith</w:t>
      </w:r>
    </w:p>
    <w:p w14:paraId="7E978FEF" w14:textId="77777777" w:rsidR="007B56DF" w:rsidRDefault="007B56DF" w:rsidP="007B56DF">
      <w:pPr>
        <w:pStyle w:val="Heading4"/>
      </w:pPr>
      <w:r>
        <w:t xml:space="preserve">Even if Trump can still tariff after the ruling, he’ll be forced to make an </w:t>
      </w:r>
      <w:r w:rsidRPr="007C4589">
        <w:rPr>
          <w:u w:val="single"/>
        </w:rPr>
        <w:t>explicit</w:t>
      </w:r>
      <w:r>
        <w:t xml:space="preserve"> and </w:t>
      </w:r>
      <w:r w:rsidRPr="007C4589">
        <w:rPr>
          <w:u w:val="single"/>
        </w:rPr>
        <w:t>thought-out case</w:t>
      </w:r>
      <w:r>
        <w:t xml:space="preserve"> for them---and the </w:t>
      </w:r>
      <w:r w:rsidRPr="007C4589">
        <w:rPr>
          <w:u w:val="single"/>
        </w:rPr>
        <w:t>overall result</w:t>
      </w:r>
      <w:r>
        <w:t xml:space="preserve"> will be </w:t>
      </w:r>
      <w:r w:rsidRPr="00AB356C">
        <w:rPr>
          <w:u w:val="single"/>
        </w:rPr>
        <w:t>net less tariffs</w:t>
      </w:r>
      <w:r>
        <w:t>.</w:t>
      </w:r>
    </w:p>
    <w:p w14:paraId="1779C275" w14:textId="77777777" w:rsidR="007B56DF" w:rsidRPr="007C4589" w:rsidRDefault="007B56DF" w:rsidP="007B56DF">
      <w:r w:rsidRPr="007C4589">
        <w:rPr>
          <w:rStyle w:val="Style13ptBold"/>
        </w:rPr>
        <w:t xml:space="preserve">Williams </w:t>
      </w:r>
      <w:r>
        <w:rPr>
          <w:rStyle w:val="Style13ptBold"/>
        </w:rPr>
        <w:t>’</w:t>
      </w:r>
      <w:r w:rsidRPr="00AB356C">
        <w:rPr>
          <w:rStyle w:val="Style13ptBold"/>
        </w:rPr>
        <w:t>25</w:t>
      </w:r>
      <w:r>
        <w:t xml:space="preserve"> [Aime; US trade and climate correspondent for the Financial Times, holds a masters degree from UCL; 12-30-2025; Financial Times; Donald Trump expected to impose new levies if Supreme Court strikes down tariffs; https://www.ft.com/content/ead498af-2403-4cef-a515-055cb38dfbdb]</w:t>
      </w:r>
    </w:p>
    <w:p w14:paraId="3525B4EE" w14:textId="77777777" w:rsidR="007B56DF" w:rsidRPr="007C4589" w:rsidRDefault="007B56DF" w:rsidP="007B56DF">
      <w:pPr>
        <w:rPr>
          <w:rStyle w:val="StyleUnderline"/>
        </w:rPr>
      </w:pPr>
      <w:r w:rsidRPr="007C4589">
        <w:rPr>
          <w:sz w:val="16"/>
        </w:rPr>
        <w:t xml:space="preserve">But </w:t>
      </w:r>
      <w:r w:rsidRPr="007C4589">
        <w:rPr>
          <w:rStyle w:val="StyleUnderline"/>
        </w:rPr>
        <w:t>while the White House may be able to rebuild a tariff wall</w:t>
      </w:r>
      <w:r w:rsidRPr="007C4589">
        <w:rPr>
          <w:sz w:val="16"/>
        </w:rPr>
        <w:t xml:space="preserve">, </w:t>
      </w:r>
      <w:r w:rsidRPr="007C4589">
        <w:rPr>
          <w:rStyle w:val="StyleUnderline"/>
        </w:rPr>
        <w:t>the</w:t>
      </w:r>
      <w:r w:rsidRPr="007C4589">
        <w:rPr>
          <w:sz w:val="16"/>
        </w:rPr>
        <w:t xml:space="preserve"> </w:t>
      </w:r>
      <w:r w:rsidRPr="00AB356C">
        <w:rPr>
          <w:rStyle w:val="Emphasis"/>
          <w:highlight w:val="cyan"/>
        </w:rPr>
        <w:t>alternative legal avenues</w:t>
      </w:r>
      <w:r w:rsidRPr="00AB356C">
        <w:rPr>
          <w:sz w:val="16"/>
          <w:highlight w:val="cyan"/>
        </w:rPr>
        <w:t xml:space="preserve"> </w:t>
      </w:r>
      <w:r w:rsidRPr="00AB356C">
        <w:rPr>
          <w:rStyle w:val="StyleUnderline"/>
          <w:highlight w:val="cyan"/>
        </w:rPr>
        <w:t>will</w:t>
      </w:r>
      <w:r w:rsidRPr="00AB356C">
        <w:rPr>
          <w:sz w:val="16"/>
          <w:highlight w:val="cyan"/>
        </w:rPr>
        <w:t xml:space="preserve"> </w:t>
      </w:r>
      <w:r w:rsidRPr="00AB356C">
        <w:rPr>
          <w:rStyle w:val="Emphasis"/>
          <w:sz w:val="24"/>
          <w:szCs w:val="24"/>
          <w:highlight w:val="cyan"/>
        </w:rPr>
        <w:t>curtail Trump’s ability</w:t>
      </w:r>
      <w:r w:rsidRPr="007C4589">
        <w:rPr>
          <w:sz w:val="16"/>
          <w:szCs w:val="24"/>
        </w:rPr>
        <w:t xml:space="preserve"> </w:t>
      </w:r>
      <w:r w:rsidRPr="007C4589">
        <w:rPr>
          <w:rStyle w:val="StyleUnderline"/>
        </w:rPr>
        <w:t>to</w:t>
      </w:r>
      <w:r w:rsidRPr="007C4589">
        <w:rPr>
          <w:sz w:val="16"/>
        </w:rPr>
        <w:t xml:space="preserve"> </w:t>
      </w:r>
      <w:r w:rsidRPr="007C4589">
        <w:rPr>
          <w:rStyle w:val="Emphasis"/>
        </w:rPr>
        <w:t>quickly raise and lower levies</w:t>
      </w:r>
      <w:r w:rsidRPr="007C4589">
        <w:rPr>
          <w:sz w:val="16"/>
        </w:rPr>
        <w:t xml:space="preserve">, </w:t>
      </w:r>
      <w:r w:rsidRPr="00AB356C">
        <w:rPr>
          <w:rStyle w:val="Emphasis"/>
          <w:highlight w:val="cyan"/>
        </w:rPr>
        <w:t>depriving</w:t>
      </w:r>
      <w:r w:rsidRPr="00AB356C">
        <w:rPr>
          <w:rStyle w:val="StyleUnderline"/>
          <w:highlight w:val="cyan"/>
        </w:rPr>
        <w:t xml:space="preserve"> him of the </w:t>
      </w:r>
      <w:r w:rsidRPr="00AB356C">
        <w:rPr>
          <w:rStyle w:val="Emphasis"/>
          <w:highlight w:val="cyan"/>
        </w:rPr>
        <w:t>most immediate route</w:t>
      </w:r>
      <w:r w:rsidRPr="00AB356C">
        <w:rPr>
          <w:sz w:val="16"/>
          <w:highlight w:val="cyan"/>
        </w:rPr>
        <w:t xml:space="preserve"> </w:t>
      </w:r>
      <w:r w:rsidRPr="00AB356C">
        <w:rPr>
          <w:rStyle w:val="StyleUnderline"/>
          <w:highlight w:val="cyan"/>
        </w:rPr>
        <w:t xml:space="preserve">to </w:t>
      </w:r>
      <w:r w:rsidRPr="00AB356C">
        <w:rPr>
          <w:rStyle w:val="Emphasis"/>
          <w:highlight w:val="cyan"/>
        </w:rPr>
        <w:t>hitting</w:t>
      </w:r>
      <w:r w:rsidRPr="007C4589">
        <w:rPr>
          <w:rStyle w:val="Emphasis"/>
        </w:rPr>
        <w:t xml:space="preserve"> major trading </w:t>
      </w:r>
      <w:r w:rsidRPr="00AB356C">
        <w:rPr>
          <w:rStyle w:val="Emphasis"/>
          <w:highlight w:val="cyan"/>
        </w:rPr>
        <w:t>partners</w:t>
      </w:r>
      <w:r w:rsidRPr="007C4589">
        <w:rPr>
          <w:sz w:val="16"/>
        </w:rPr>
        <w:t xml:space="preserve"> </w:t>
      </w:r>
      <w:r w:rsidRPr="007C4589">
        <w:rPr>
          <w:rStyle w:val="StyleUnderline"/>
        </w:rPr>
        <w:t>with duties.</w:t>
      </w:r>
    </w:p>
    <w:p w14:paraId="029AF1AC" w14:textId="77777777" w:rsidR="007B56DF" w:rsidRPr="007C4589" w:rsidRDefault="007B56DF" w:rsidP="007B56DF">
      <w:pPr>
        <w:rPr>
          <w:rStyle w:val="StyleUnderline"/>
        </w:rPr>
      </w:pPr>
      <w:r w:rsidRPr="007C4589">
        <w:rPr>
          <w:sz w:val="16"/>
        </w:rPr>
        <w:t>“</w:t>
      </w:r>
      <w:r w:rsidRPr="007C4589">
        <w:rPr>
          <w:rStyle w:val="StyleUnderline"/>
        </w:rPr>
        <w:t>If the Supreme Court rules against the administration</w:t>
      </w:r>
      <w:r w:rsidRPr="007C4589">
        <w:rPr>
          <w:sz w:val="16"/>
        </w:rPr>
        <w:t xml:space="preserve">, </w:t>
      </w:r>
      <w:r w:rsidRPr="00AB356C">
        <w:rPr>
          <w:rStyle w:val="Emphasis"/>
          <w:highlight w:val="cyan"/>
        </w:rPr>
        <w:t>Trump’s power</w:t>
      </w:r>
      <w:r w:rsidRPr="00AB356C">
        <w:rPr>
          <w:sz w:val="16"/>
          <w:highlight w:val="cyan"/>
        </w:rPr>
        <w:t xml:space="preserve"> </w:t>
      </w:r>
      <w:r w:rsidRPr="00AB356C">
        <w:rPr>
          <w:rStyle w:val="StyleUnderline"/>
          <w:highlight w:val="cyan"/>
        </w:rPr>
        <w:t>to use tariffs</w:t>
      </w:r>
      <w:r w:rsidRPr="007C4589">
        <w:rPr>
          <w:rStyle w:val="StyleUnderline"/>
        </w:rPr>
        <w:t xml:space="preserve"> both </w:t>
      </w:r>
      <w:r w:rsidRPr="00AB356C">
        <w:rPr>
          <w:rStyle w:val="StyleUnderline"/>
          <w:highlight w:val="cyan"/>
        </w:rPr>
        <w:t xml:space="preserve">as </w:t>
      </w:r>
      <w:r w:rsidRPr="00AB356C">
        <w:rPr>
          <w:rStyle w:val="Emphasis"/>
          <w:highlight w:val="cyan"/>
        </w:rPr>
        <w:t>punishment</w:t>
      </w:r>
      <w:r w:rsidRPr="007C4589">
        <w:rPr>
          <w:rStyle w:val="StyleUnderline"/>
        </w:rPr>
        <w:t xml:space="preserve"> and </w:t>
      </w:r>
      <w:r w:rsidRPr="007C4589">
        <w:rPr>
          <w:rStyle w:val="Emphasis"/>
        </w:rPr>
        <w:t>reward</w:t>
      </w:r>
      <w:r w:rsidRPr="007C4589">
        <w:rPr>
          <w:rStyle w:val="StyleUnderline"/>
        </w:rPr>
        <w:t xml:space="preserve"> </w:t>
      </w:r>
      <w:r w:rsidRPr="00AB356C">
        <w:rPr>
          <w:rStyle w:val="StyleUnderline"/>
          <w:highlight w:val="cyan"/>
        </w:rPr>
        <w:t>will be</w:t>
      </w:r>
      <w:r w:rsidRPr="00AB356C">
        <w:rPr>
          <w:sz w:val="16"/>
          <w:highlight w:val="cyan"/>
        </w:rPr>
        <w:t xml:space="preserve"> </w:t>
      </w:r>
      <w:r w:rsidRPr="00AB356C">
        <w:rPr>
          <w:rStyle w:val="Emphasis"/>
          <w:szCs w:val="28"/>
          <w:highlight w:val="cyan"/>
        </w:rPr>
        <w:t>significantly diminished</w:t>
      </w:r>
      <w:r w:rsidRPr="007C4589">
        <w:rPr>
          <w:sz w:val="16"/>
        </w:rPr>
        <w:t xml:space="preserve">,” </w:t>
      </w:r>
      <w:r w:rsidRPr="007C4589">
        <w:rPr>
          <w:rStyle w:val="StyleUnderline"/>
        </w:rPr>
        <w:t>said Lori Wallach, director of the Rethink Trade group and a lawyer. </w:t>
      </w:r>
    </w:p>
    <w:p w14:paraId="0D35F37B" w14:textId="77777777" w:rsidR="007B56DF" w:rsidRPr="00CD7BDF" w:rsidRDefault="007B56DF" w:rsidP="007B56DF">
      <w:pPr>
        <w:rPr>
          <w:u w:val="single"/>
        </w:rPr>
      </w:pPr>
      <w:r w:rsidRPr="007C4589">
        <w:rPr>
          <w:sz w:val="16"/>
        </w:rPr>
        <w:t>“</w:t>
      </w:r>
      <w:r w:rsidRPr="00AB356C">
        <w:rPr>
          <w:rStyle w:val="StyleUnderline"/>
          <w:highlight w:val="cyan"/>
        </w:rPr>
        <w:t xml:space="preserve">With </w:t>
      </w:r>
      <w:r w:rsidRPr="00AB356C">
        <w:rPr>
          <w:rStyle w:val="Emphasis"/>
          <w:highlight w:val="cyan"/>
        </w:rPr>
        <w:t>other laws</w:t>
      </w:r>
      <w:r w:rsidRPr="00AB356C">
        <w:rPr>
          <w:sz w:val="16"/>
          <w:highlight w:val="cyan"/>
        </w:rPr>
        <w:t xml:space="preserve">, </w:t>
      </w:r>
      <w:r w:rsidRPr="00AB356C">
        <w:rPr>
          <w:rStyle w:val="StyleUnderline"/>
          <w:highlight w:val="cyan"/>
        </w:rPr>
        <w:t xml:space="preserve">the administration would have to </w:t>
      </w:r>
      <w:r w:rsidRPr="00AB356C">
        <w:rPr>
          <w:rStyle w:val="Emphasis"/>
          <w:highlight w:val="cyan"/>
        </w:rPr>
        <w:t>make a case</w:t>
      </w:r>
      <w:r w:rsidRPr="007C4589">
        <w:rPr>
          <w:rStyle w:val="Emphasis"/>
        </w:rPr>
        <w:t xml:space="preserve"> for</w:t>
      </w:r>
      <w:r w:rsidRPr="007C4589">
        <w:rPr>
          <w:rStyle w:val="StyleUnderline"/>
        </w:rPr>
        <w:t xml:space="preserve"> using </w:t>
      </w:r>
      <w:r w:rsidRPr="007C4589">
        <w:rPr>
          <w:rStyle w:val="Emphasis"/>
        </w:rPr>
        <w:t>tariffs</w:t>
      </w:r>
      <w:r w:rsidRPr="007C4589">
        <w:rPr>
          <w:sz w:val="16"/>
        </w:rPr>
        <w:t>,” she said. “</w:t>
      </w:r>
      <w:r w:rsidRPr="00AB356C">
        <w:rPr>
          <w:rStyle w:val="StyleUnderline"/>
          <w:highlight w:val="cyan"/>
        </w:rPr>
        <w:t xml:space="preserve">It will be </w:t>
      </w:r>
      <w:r w:rsidRPr="00AB356C">
        <w:rPr>
          <w:rStyle w:val="Emphasis"/>
          <w:highlight w:val="cyan"/>
        </w:rPr>
        <w:t>less like</w:t>
      </w:r>
      <w:r w:rsidRPr="00AB356C">
        <w:rPr>
          <w:rStyle w:val="StyleUnderline"/>
          <w:highlight w:val="cyan"/>
        </w:rPr>
        <w:t>: ‘I have woken up</w:t>
      </w:r>
      <w:r w:rsidRPr="007C4589">
        <w:rPr>
          <w:rStyle w:val="StyleUnderline"/>
        </w:rPr>
        <w:t xml:space="preserve"> and decided I am </w:t>
      </w:r>
      <w:r w:rsidRPr="00AB356C">
        <w:rPr>
          <w:rStyle w:val="StyleUnderline"/>
          <w:highlight w:val="cyan"/>
        </w:rPr>
        <w:t>annoyed with</w:t>
      </w:r>
      <w:r w:rsidRPr="007C4589">
        <w:rPr>
          <w:rStyle w:val="StyleUnderline"/>
        </w:rPr>
        <w:t xml:space="preserve"> this </w:t>
      </w:r>
      <w:r w:rsidRPr="00AB356C">
        <w:rPr>
          <w:rStyle w:val="Emphasis"/>
          <w:highlight w:val="cyan"/>
        </w:rPr>
        <w:t>Canadian TV</w:t>
      </w:r>
      <w:r w:rsidRPr="007C4589">
        <w:rPr>
          <w:rStyle w:val="Emphasis"/>
        </w:rPr>
        <w:t xml:space="preserve"> advert</w:t>
      </w:r>
      <w:r w:rsidRPr="007C4589">
        <w:rPr>
          <w:rStyle w:val="StyleUnderline"/>
        </w:rPr>
        <w:t xml:space="preserve"> </w:t>
      </w:r>
      <w:r w:rsidRPr="00AB356C">
        <w:rPr>
          <w:rStyle w:val="StyleUnderline"/>
          <w:highlight w:val="cyan"/>
        </w:rPr>
        <w:t xml:space="preserve">so I am going to </w:t>
      </w:r>
      <w:r w:rsidRPr="00AB356C">
        <w:rPr>
          <w:rStyle w:val="Emphasis"/>
          <w:highlight w:val="cyan"/>
        </w:rPr>
        <w:t>increase the</w:t>
      </w:r>
      <w:r w:rsidRPr="007C4589">
        <w:rPr>
          <w:rStyle w:val="Emphasis"/>
        </w:rPr>
        <w:t xml:space="preserve"> tariff </w:t>
      </w:r>
      <w:r w:rsidRPr="00AB356C">
        <w:rPr>
          <w:rStyle w:val="Emphasis"/>
          <w:highlight w:val="cyan"/>
        </w:rPr>
        <w:t>rate</w:t>
      </w:r>
      <w:r w:rsidRPr="007C4589">
        <w:rPr>
          <w:rStyle w:val="StyleUnderline"/>
        </w:rPr>
        <w:t>.’”</w:t>
      </w:r>
    </w:p>
    <w:p w14:paraId="69CA7EAA" w14:textId="77777777" w:rsidR="007B56DF" w:rsidRPr="00CC793F" w:rsidRDefault="007B56DF" w:rsidP="007B56DF">
      <w:pPr>
        <w:pStyle w:val="Heading4"/>
      </w:pPr>
      <w:r w:rsidRPr="00010652">
        <w:t xml:space="preserve">IEEPA is the </w:t>
      </w:r>
      <w:r w:rsidRPr="00010652">
        <w:rPr>
          <w:u w:val="single"/>
        </w:rPr>
        <w:t>linchpin</w:t>
      </w:r>
      <w:r w:rsidRPr="00010652">
        <w:t xml:space="preserve"> of all other tariffs---it’s the </w:t>
      </w:r>
      <w:r w:rsidRPr="00010652">
        <w:rPr>
          <w:u w:val="single"/>
        </w:rPr>
        <w:t>easiest to pass</w:t>
      </w:r>
      <w:r w:rsidRPr="00010652">
        <w:t xml:space="preserve"> and the court would </w:t>
      </w:r>
      <w:r w:rsidRPr="00010652">
        <w:rPr>
          <w:u w:val="single"/>
        </w:rPr>
        <w:t>re-ignite confidence</w:t>
      </w:r>
      <w:r w:rsidRPr="00010652">
        <w:t xml:space="preserve"> in countries that the rest will be </w:t>
      </w:r>
      <w:r w:rsidRPr="00010652">
        <w:rPr>
          <w:u w:val="single"/>
        </w:rPr>
        <w:t>overturned</w:t>
      </w:r>
      <w:r>
        <w:t>.</w:t>
      </w:r>
    </w:p>
    <w:p w14:paraId="186A2D72" w14:textId="77777777" w:rsidR="007B56DF" w:rsidRPr="00010652" w:rsidRDefault="007B56DF" w:rsidP="007B56DF">
      <w:r w:rsidRPr="00010652">
        <w:rPr>
          <w:rStyle w:val="Style13ptBold"/>
        </w:rPr>
        <w:t xml:space="preserve">Kapadia </w:t>
      </w:r>
      <w:r>
        <w:rPr>
          <w:rStyle w:val="Style13ptBold"/>
        </w:rPr>
        <w:t>‘25</w:t>
      </w:r>
      <w:r w:rsidRPr="00010652">
        <w:t xml:space="preserve"> [Reshma Kapadia; associate editor at Barron's, 8-9-2025, "Trump Warned Courts Not to Strike Down Tariffs. What Could Happen If They Do.", barrons, https://www.barrons.com/articles/donald-trump-tariffs-court-ruling-00f24e5f]</w:t>
      </w:r>
    </w:p>
    <w:p w14:paraId="3C5E35F9" w14:textId="77777777" w:rsidR="007B56DF" w:rsidRPr="00010652" w:rsidRDefault="007B56DF" w:rsidP="007B56DF">
      <w:pPr>
        <w:rPr>
          <w:sz w:val="16"/>
        </w:rPr>
      </w:pPr>
      <w:r w:rsidRPr="00010652">
        <w:rPr>
          <w:sz w:val="16"/>
        </w:rPr>
        <w:t xml:space="preserve">One avenue the administration </w:t>
      </w:r>
      <w:r w:rsidRPr="002E41B0">
        <w:rPr>
          <w:rStyle w:val="StyleUnderline"/>
          <w:highlight w:val="cyan"/>
        </w:rPr>
        <w:t>could pivot toward if</w:t>
      </w:r>
      <w:r w:rsidRPr="00010652">
        <w:rPr>
          <w:rStyle w:val="StyleUnderline"/>
        </w:rPr>
        <w:t xml:space="preserve"> IEEPA is </w:t>
      </w:r>
      <w:r w:rsidRPr="002E41B0">
        <w:rPr>
          <w:rStyle w:val="StyleUnderline"/>
          <w:highlight w:val="cyan"/>
        </w:rPr>
        <w:t>struck down</w:t>
      </w:r>
      <w:r w:rsidRPr="00010652">
        <w:rPr>
          <w:sz w:val="16"/>
        </w:rPr>
        <w:t xml:space="preserve"> is </w:t>
      </w:r>
      <w:r w:rsidRPr="00010652">
        <w:rPr>
          <w:rStyle w:val="Emphasis"/>
        </w:rPr>
        <w:t>Section 122</w:t>
      </w:r>
      <w:r w:rsidRPr="00010652">
        <w:rPr>
          <w:sz w:val="16"/>
        </w:rPr>
        <w:t xml:space="preserve"> of trade law, which would allow it to impose up to 15% tariffs for 150 days.</w:t>
      </w:r>
    </w:p>
    <w:p w14:paraId="054956D8" w14:textId="77777777" w:rsidR="007B56DF" w:rsidRPr="00010652" w:rsidRDefault="007B56DF" w:rsidP="007B56DF">
      <w:pPr>
        <w:rPr>
          <w:sz w:val="16"/>
        </w:rPr>
      </w:pPr>
      <w:r w:rsidRPr="00010652">
        <w:rPr>
          <w:sz w:val="16"/>
        </w:rPr>
        <w:t xml:space="preserve">Another is </w:t>
      </w:r>
      <w:r w:rsidRPr="00010652">
        <w:rPr>
          <w:rStyle w:val="Emphasis"/>
        </w:rPr>
        <w:t>Section 301</w:t>
      </w:r>
      <w:r w:rsidRPr="00010652">
        <w:rPr>
          <w:sz w:val="16"/>
        </w:rPr>
        <w:t>, which comes with investigations into unfair trade practices. It can take a bit longer but often leads to more durable tariffs. The Section 301 investigation Trump started in his first term against China resulted in tariffs still in place on a swath of Chinese imports.</w:t>
      </w:r>
    </w:p>
    <w:p w14:paraId="69955796" w14:textId="77777777" w:rsidR="007B56DF" w:rsidRPr="00010652" w:rsidRDefault="007B56DF" w:rsidP="007B56DF">
      <w:pPr>
        <w:rPr>
          <w:sz w:val="16"/>
        </w:rPr>
      </w:pPr>
      <w:r w:rsidRPr="00010652">
        <w:rPr>
          <w:sz w:val="16"/>
        </w:rPr>
        <w:t xml:space="preserve">The </w:t>
      </w:r>
      <w:r w:rsidRPr="00010652">
        <w:rPr>
          <w:rStyle w:val="Emphasis"/>
        </w:rPr>
        <w:t>Section 232</w:t>
      </w:r>
      <w:r w:rsidRPr="00010652">
        <w:rPr>
          <w:sz w:val="16"/>
        </w:rPr>
        <w:t xml:space="preserve"> tariffs already in place on aluminum, steel, copper, autos and now semiconductors wouldn’t be affected by an IEEPA ruling.</w:t>
      </w:r>
    </w:p>
    <w:p w14:paraId="214DFB66" w14:textId="77777777" w:rsidR="007B56DF" w:rsidRDefault="007B56DF" w:rsidP="007B56DF">
      <w:pPr>
        <w:rPr>
          <w:sz w:val="16"/>
        </w:rPr>
      </w:pPr>
      <w:r w:rsidRPr="002E41B0">
        <w:rPr>
          <w:rStyle w:val="StyleUnderline"/>
          <w:highlight w:val="cyan"/>
        </w:rPr>
        <w:t>But trade veterans say</w:t>
      </w:r>
      <w:r w:rsidRPr="00010652">
        <w:rPr>
          <w:rStyle w:val="StyleUnderline"/>
        </w:rPr>
        <w:t xml:space="preserve"> that a </w:t>
      </w:r>
      <w:r w:rsidRPr="002E41B0">
        <w:rPr>
          <w:rStyle w:val="StyleUnderline"/>
          <w:highlight w:val="cyan"/>
        </w:rPr>
        <w:t>loss</w:t>
      </w:r>
      <w:r w:rsidRPr="00010652">
        <w:rPr>
          <w:rStyle w:val="StyleUnderline"/>
        </w:rPr>
        <w:t xml:space="preserve"> in court </w:t>
      </w:r>
      <w:r w:rsidRPr="002E41B0">
        <w:rPr>
          <w:rStyle w:val="StyleUnderline"/>
          <w:highlight w:val="cyan"/>
        </w:rPr>
        <w:t xml:space="preserve">on </w:t>
      </w:r>
      <w:r w:rsidRPr="002E41B0">
        <w:rPr>
          <w:rStyle w:val="Emphasis"/>
          <w:highlight w:val="cyan"/>
        </w:rPr>
        <w:t>IEEPA</w:t>
      </w:r>
      <w:r w:rsidRPr="00010652">
        <w:rPr>
          <w:sz w:val="16"/>
        </w:rPr>
        <w:t xml:space="preserve"> could </w:t>
      </w:r>
      <w:r w:rsidRPr="002E41B0">
        <w:rPr>
          <w:rStyle w:val="StyleUnderline"/>
          <w:highlight w:val="cyan"/>
        </w:rPr>
        <w:t>weaken</w:t>
      </w:r>
      <w:r w:rsidRPr="00010652">
        <w:rPr>
          <w:rStyle w:val="StyleUnderline"/>
        </w:rPr>
        <w:t xml:space="preserve"> the </w:t>
      </w:r>
      <w:r w:rsidRPr="002E41B0">
        <w:rPr>
          <w:rStyle w:val="StyleUnderline"/>
          <w:highlight w:val="cyan"/>
        </w:rPr>
        <w:t>admin</w:t>
      </w:r>
      <w:r w:rsidRPr="00010652">
        <w:rPr>
          <w:rStyle w:val="StyleUnderline"/>
        </w:rPr>
        <w:t xml:space="preserve">istration’s hand </w:t>
      </w:r>
      <w:r w:rsidRPr="002E41B0">
        <w:rPr>
          <w:rStyle w:val="Emphasis"/>
          <w:highlight w:val="cyan"/>
        </w:rPr>
        <w:t>considerably</w:t>
      </w:r>
      <w:r w:rsidRPr="00010652">
        <w:rPr>
          <w:sz w:val="16"/>
        </w:rPr>
        <w:t xml:space="preserve"> in ongoing negotiations, </w:t>
      </w:r>
      <w:r w:rsidRPr="002E41B0">
        <w:rPr>
          <w:rStyle w:val="StyleUnderline"/>
          <w:highlight w:val="cyan"/>
        </w:rPr>
        <w:t>especially as most</w:t>
      </w:r>
      <w:r w:rsidRPr="00010652">
        <w:rPr>
          <w:rStyle w:val="StyleUnderline"/>
        </w:rPr>
        <w:t xml:space="preserve"> of the </w:t>
      </w:r>
      <w:r w:rsidRPr="002E41B0">
        <w:rPr>
          <w:rStyle w:val="StyleUnderline"/>
          <w:highlight w:val="cyan"/>
        </w:rPr>
        <w:t>agreements</w:t>
      </w:r>
      <w:r w:rsidRPr="00010652">
        <w:rPr>
          <w:rStyle w:val="StyleUnderline"/>
        </w:rPr>
        <w:t xml:space="preserve"> reached so far </w:t>
      </w:r>
      <w:r w:rsidRPr="002E41B0">
        <w:rPr>
          <w:rStyle w:val="StyleUnderline"/>
          <w:highlight w:val="cyan"/>
        </w:rPr>
        <w:t>are</w:t>
      </w:r>
      <w:r w:rsidRPr="00010652">
        <w:rPr>
          <w:rStyle w:val="StyleUnderline"/>
        </w:rPr>
        <w:t xml:space="preserve"> still </w:t>
      </w:r>
      <w:r w:rsidRPr="002E41B0">
        <w:rPr>
          <w:rStyle w:val="Emphasis"/>
          <w:highlight w:val="cyan"/>
        </w:rPr>
        <w:t>preliminary</w:t>
      </w:r>
      <w:r w:rsidRPr="00010652">
        <w:rPr>
          <w:sz w:val="16"/>
        </w:rPr>
        <w:t>.</w:t>
      </w:r>
    </w:p>
    <w:p w14:paraId="47B22CBB" w14:textId="77777777" w:rsidR="007B56DF" w:rsidRDefault="007B56DF" w:rsidP="007B56DF">
      <w:pPr>
        <w:rPr>
          <w:sz w:val="16"/>
        </w:rPr>
      </w:pPr>
    </w:p>
    <w:p w14:paraId="196AD003" w14:textId="77777777" w:rsidR="007B56DF" w:rsidRPr="00CC793F" w:rsidRDefault="007B56DF" w:rsidP="007B56DF">
      <w:pPr>
        <w:pStyle w:val="Heading4"/>
      </w:pPr>
      <w:r>
        <w:t xml:space="preserve">Alternatives are </w:t>
      </w:r>
      <w:r>
        <w:rPr>
          <w:u w:val="single"/>
        </w:rPr>
        <w:t>much weaker</w:t>
      </w:r>
      <w:r>
        <w:t xml:space="preserve">---their ev is </w:t>
      </w:r>
      <w:r>
        <w:rPr>
          <w:u w:val="single"/>
        </w:rPr>
        <w:t>Trump propaganda</w:t>
      </w:r>
      <w:r>
        <w:t>.</w:t>
      </w:r>
    </w:p>
    <w:p w14:paraId="31BAC0E8" w14:textId="77777777" w:rsidR="007B56DF" w:rsidRPr="00EC3D43" w:rsidRDefault="007B56DF" w:rsidP="007B56DF">
      <w:r w:rsidRPr="00EC3D43">
        <w:rPr>
          <w:rStyle w:val="Style13ptBold"/>
        </w:rPr>
        <w:t xml:space="preserve">Khardori </w:t>
      </w:r>
      <w:r>
        <w:rPr>
          <w:rStyle w:val="Style13ptBold"/>
        </w:rPr>
        <w:t>‘25</w:t>
      </w:r>
      <w:r>
        <w:t xml:space="preserve"> [Ankush Khardori is a senior writer for POLITICO Magazine and a former federal prosecutor at the Department of Justice, 12-16-2025 https://www.politico.com/news/magazine/2025/12/16/trump-tariffs-supreme-court-defeat-messy-column-00691102]</w:t>
      </w:r>
    </w:p>
    <w:p w14:paraId="64875880" w14:textId="77777777" w:rsidR="007B56DF" w:rsidRPr="00D86070" w:rsidRDefault="007B56DF" w:rsidP="007B56DF">
      <w:pPr>
        <w:rPr>
          <w:sz w:val="16"/>
        </w:rPr>
      </w:pPr>
      <w:r w:rsidRPr="00D86070">
        <w:rPr>
          <w:sz w:val="16"/>
        </w:rPr>
        <w:lastRenderedPageBreak/>
        <w:t xml:space="preserve">If Trump’s request for divine intervention falls flat, the administration will, in fairly short order, have to figure out a way to salvage the president’s signature economic policy initiative. For months, </w:t>
      </w:r>
      <w:r w:rsidRPr="002E41B0">
        <w:rPr>
          <w:rStyle w:val="StyleUnderline"/>
          <w:highlight w:val="cyan"/>
        </w:rPr>
        <w:t>top</w:t>
      </w:r>
      <w:r w:rsidRPr="00640D1D">
        <w:rPr>
          <w:rStyle w:val="StyleUnderline"/>
        </w:rPr>
        <w:t xml:space="preserve"> administration </w:t>
      </w:r>
      <w:r w:rsidRPr="002E41B0">
        <w:rPr>
          <w:rStyle w:val="StyleUnderline"/>
          <w:highlight w:val="cyan"/>
        </w:rPr>
        <w:t>officials</w:t>
      </w:r>
      <w:r w:rsidRPr="00D86070">
        <w:rPr>
          <w:sz w:val="16"/>
        </w:rPr>
        <w:t xml:space="preserve"> like Treasury Secretary Scott Bessent and National Economic Council Director Kevin Hassett </w:t>
      </w:r>
      <w:r w:rsidRPr="00640D1D">
        <w:rPr>
          <w:rStyle w:val="StyleUnderline"/>
        </w:rPr>
        <w:t xml:space="preserve">have </w:t>
      </w:r>
      <w:r w:rsidRPr="002E41B0">
        <w:rPr>
          <w:rStyle w:val="StyleUnderline"/>
          <w:highlight w:val="cyan"/>
        </w:rPr>
        <w:t>brushed off</w:t>
      </w:r>
      <w:r w:rsidRPr="00640D1D">
        <w:rPr>
          <w:rStyle w:val="StyleUnderline"/>
        </w:rPr>
        <w:t xml:space="preserve"> the prospect of a </w:t>
      </w:r>
      <w:r w:rsidRPr="002E41B0">
        <w:rPr>
          <w:rStyle w:val="StyleUnderline"/>
          <w:highlight w:val="cyan"/>
        </w:rPr>
        <w:t>loss</w:t>
      </w:r>
      <w:r w:rsidRPr="00640D1D">
        <w:rPr>
          <w:rStyle w:val="StyleUnderline"/>
        </w:rPr>
        <w:t xml:space="preserve"> at the Supreme Court by </w:t>
      </w:r>
      <w:r w:rsidRPr="002E41B0">
        <w:rPr>
          <w:rStyle w:val="StyleUnderline"/>
          <w:highlight w:val="cyan"/>
        </w:rPr>
        <w:t>claiming</w:t>
      </w:r>
      <w:r w:rsidRPr="00640D1D">
        <w:rPr>
          <w:rStyle w:val="StyleUnderline"/>
        </w:rPr>
        <w:t xml:space="preserve"> that </w:t>
      </w:r>
      <w:r w:rsidRPr="002E41B0">
        <w:rPr>
          <w:rStyle w:val="StyleUnderline"/>
          <w:highlight w:val="cyan"/>
        </w:rPr>
        <w:t xml:space="preserve">they will simply </w:t>
      </w:r>
      <w:r w:rsidRPr="004B7707">
        <w:rPr>
          <w:rStyle w:val="StyleUnderline"/>
        </w:rPr>
        <w:t>use</w:t>
      </w:r>
      <w:r w:rsidRPr="00D86070">
        <w:rPr>
          <w:sz w:val="16"/>
        </w:rPr>
        <w:t xml:space="preserve"> </w:t>
      </w:r>
      <w:r w:rsidRPr="00640D1D">
        <w:rPr>
          <w:rStyle w:val="StyleUnderline"/>
        </w:rPr>
        <w:t xml:space="preserve">other trade statutes to </w:t>
      </w:r>
      <w:r w:rsidRPr="002E41B0">
        <w:rPr>
          <w:rStyle w:val="StyleUnderline"/>
          <w:highlight w:val="cyan"/>
        </w:rPr>
        <w:t>replace</w:t>
      </w:r>
      <w:r w:rsidRPr="00640D1D">
        <w:rPr>
          <w:rStyle w:val="StyleUnderline"/>
        </w:rPr>
        <w:t xml:space="preserve"> the </w:t>
      </w:r>
      <w:r w:rsidRPr="002E41B0">
        <w:rPr>
          <w:rStyle w:val="StyleUnderline"/>
          <w:highlight w:val="cyan"/>
        </w:rPr>
        <w:t>tariffs</w:t>
      </w:r>
      <w:r w:rsidRPr="00D86070">
        <w:rPr>
          <w:sz w:val="16"/>
        </w:rPr>
        <w:t xml:space="preserve"> that have been issued under the purported authority of the International Emergency Economic Powers Act.</w:t>
      </w:r>
    </w:p>
    <w:p w14:paraId="375B06A2" w14:textId="77777777" w:rsidR="007B56DF" w:rsidRPr="00640D1D" w:rsidRDefault="007B56DF" w:rsidP="007B56DF">
      <w:pPr>
        <w:rPr>
          <w:rStyle w:val="StyleUnderline"/>
        </w:rPr>
      </w:pPr>
      <w:r w:rsidRPr="00D86070">
        <w:rPr>
          <w:sz w:val="16"/>
        </w:rPr>
        <w:t xml:space="preserve">Their </w:t>
      </w:r>
      <w:r w:rsidRPr="00640D1D">
        <w:rPr>
          <w:rStyle w:val="StyleUnderline"/>
        </w:rPr>
        <w:t xml:space="preserve">outward </w:t>
      </w:r>
      <w:r w:rsidRPr="002E41B0">
        <w:rPr>
          <w:rStyle w:val="StyleUnderline"/>
          <w:highlight w:val="cyan"/>
        </w:rPr>
        <w:t>nonchalance raises</w:t>
      </w:r>
      <w:r w:rsidRPr="00D86070">
        <w:rPr>
          <w:sz w:val="16"/>
        </w:rPr>
        <w:t xml:space="preserve"> some </w:t>
      </w:r>
      <w:r w:rsidRPr="002E41B0">
        <w:rPr>
          <w:rStyle w:val="Emphasis"/>
          <w:highlight w:val="cyan"/>
        </w:rPr>
        <w:t>obvious questions</w:t>
      </w:r>
      <w:r w:rsidRPr="00D86070">
        <w:rPr>
          <w:sz w:val="16"/>
        </w:rPr>
        <w:t xml:space="preserve">, </w:t>
      </w:r>
      <w:r w:rsidRPr="00640D1D">
        <w:rPr>
          <w:rStyle w:val="StyleUnderline"/>
        </w:rPr>
        <w:t>not the least of which are why, if they are right, the president is asking God to step in, or why the administration spent all year using the wrong legal authority to support the president’s policy initiative</w:t>
      </w:r>
      <w:r w:rsidRPr="00D86070">
        <w:rPr>
          <w:sz w:val="16"/>
        </w:rPr>
        <w:t xml:space="preserve">. Their seeming </w:t>
      </w:r>
      <w:r w:rsidRPr="002E41B0">
        <w:rPr>
          <w:rStyle w:val="StyleUnderline"/>
          <w:highlight w:val="cyan"/>
        </w:rPr>
        <w:t>indifference</w:t>
      </w:r>
      <w:r w:rsidRPr="00D86070">
        <w:rPr>
          <w:sz w:val="16"/>
        </w:rPr>
        <w:t xml:space="preserve">, however, also </w:t>
      </w:r>
      <w:r w:rsidRPr="002E41B0">
        <w:rPr>
          <w:rStyle w:val="StyleUnderline"/>
          <w:highlight w:val="cyan"/>
        </w:rPr>
        <w:t>obscures</w:t>
      </w:r>
      <w:r w:rsidRPr="00D86070">
        <w:rPr>
          <w:sz w:val="16"/>
        </w:rPr>
        <w:t xml:space="preserve"> the new </w:t>
      </w:r>
      <w:r w:rsidRPr="002E41B0">
        <w:rPr>
          <w:rStyle w:val="Emphasis"/>
          <w:highlight w:val="cyan"/>
        </w:rPr>
        <w:t>legal and political obstacles</w:t>
      </w:r>
      <w:r w:rsidRPr="00D86070">
        <w:rPr>
          <w:sz w:val="16"/>
        </w:rPr>
        <w:t xml:space="preserve"> </w:t>
      </w:r>
      <w:r w:rsidRPr="00640D1D">
        <w:rPr>
          <w:rStyle w:val="StyleUnderline"/>
        </w:rPr>
        <w:t>that the Trump administration would confront.</w:t>
      </w:r>
      <w:r w:rsidRPr="00D86070">
        <w:rPr>
          <w:sz w:val="16"/>
        </w:rPr>
        <w:t xml:space="preserve"> </w:t>
      </w:r>
      <w:r w:rsidRPr="00640D1D">
        <w:rPr>
          <w:rStyle w:val="StyleUnderline"/>
        </w:rPr>
        <w:t xml:space="preserve">The </w:t>
      </w:r>
      <w:r w:rsidRPr="002E41B0">
        <w:rPr>
          <w:rStyle w:val="StyleUnderline"/>
          <w:highlight w:val="cyan"/>
        </w:rPr>
        <w:t>fallback effort</w:t>
      </w:r>
      <w:r w:rsidRPr="00640D1D">
        <w:rPr>
          <w:rStyle w:val="StyleUnderline"/>
        </w:rPr>
        <w:t xml:space="preserve"> </w:t>
      </w:r>
      <w:r w:rsidRPr="002E41B0">
        <w:rPr>
          <w:rStyle w:val="StyleUnderline"/>
          <w:highlight w:val="cyan"/>
        </w:rPr>
        <w:t xml:space="preserve">would </w:t>
      </w:r>
      <w:r w:rsidRPr="002E41B0">
        <w:rPr>
          <w:rStyle w:val="Emphasis"/>
          <w:highlight w:val="cyan"/>
        </w:rPr>
        <w:t>not be as simple or straightforward</w:t>
      </w:r>
      <w:r w:rsidRPr="00640D1D">
        <w:rPr>
          <w:rStyle w:val="StyleUnderline"/>
        </w:rPr>
        <w:t xml:space="preserve"> a matter </w:t>
      </w:r>
      <w:r w:rsidRPr="002E41B0">
        <w:rPr>
          <w:rStyle w:val="StyleUnderline"/>
          <w:highlight w:val="cyan"/>
        </w:rPr>
        <w:t>as they</w:t>
      </w:r>
      <w:r w:rsidRPr="00640D1D">
        <w:rPr>
          <w:rStyle w:val="StyleUnderline"/>
        </w:rPr>
        <w:t xml:space="preserve"> have </w:t>
      </w:r>
      <w:r w:rsidRPr="002E41B0">
        <w:rPr>
          <w:rStyle w:val="StyleUnderline"/>
          <w:highlight w:val="cyan"/>
        </w:rPr>
        <w:t>claimed</w:t>
      </w:r>
      <w:r w:rsidRPr="00640D1D">
        <w:rPr>
          <w:rStyle w:val="StyleUnderline"/>
        </w:rPr>
        <w:t>.</w:t>
      </w:r>
    </w:p>
    <w:p w14:paraId="3A1A506A" w14:textId="77777777" w:rsidR="007B56DF" w:rsidRDefault="007B56DF" w:rsidP="007B56DF">
      <w:pPr>
        <w:rPr>
          <w:sz w:val="16"/>
        </w:rPr>
      </w:pPr>
      <w:r w:rsidRPr="00640D1D">
        <w:rPr>
          <w:rStyle w:val="StyleUnderline"/>
        </w:rPr>
        <w:t xml:space="preserve">It is true that the administration could use </w:t>
      </w:r>
      <w:r w:rsidRPr="002E41B0">
        <w:rPr>
          <w:rStyle w:val="StyleUnderline"/>
          <w:highlight w:val="cyan"/>
        </w:rPr>
        <w:t>other statutes</w:t>
      </w:r>
      <w:r w:rsidRPr="00D86070">
        <w:rPr>
          <w:sz w:val="16"/>
        </w:rPr>
        <w:t xml:space="preserve"> to replicate (largely, though probably not entirely) the current tariff regime in the short term. </w:t>
      </w:r>
      <w:r w:rsidRPr="00640D1D">
        <w:rPr>
          <w:rStyle w:val="StyleUnderline"/>
        </w:rPr>
        <w:t xml:space="preserve">But a </w:t>
      </w:r>
      <w:r w:rsidRPr="002E41B0">
        <w:rPr>
          <w:rStyle w:val="StyleUnderline"/>
          <w:highlight w:val="cyan"/>
        </w:rPr>
        <w:t>new</w:t>
      </w:r>
      <w:r w:rsidRPr="00640D1D">
        <w:rPr>
          <w:rStyle w:val="StyleUnderline"/>
        </w:rPr>
        <w:t xml:space="preserve"> set of </w:t>
      </w:r>
      <w:r w:rsidRPr="002E41B0">
        <w:rPr>
          <w:rStyle w:val="StyleUnderline"/>
          <w:highlight w:val="cyan"/>
        </w:rPr>
        <w:t>questions</w:t>
      </w:r>
      <w:r w:rsidRPr="00640D1D">
        <w:rPr>
          <w:rStyle w:val="StyleUnderline"/>
        </w:rPr>
        <w:t xml:space="preserve"> would </w:t>
      </w:r>
      <w:r w:rsidRPr="002E41B0">
        <w:rPr>
          <w:rStyle w:val="Emphasis"/>
          <w:highlight w:val="cyan"/>
        </w:rPr>
        <w:t>immediately emerge</w:t>
      </w:r>
      <w:r w:rsidRPr="002E41B0">
        <w:rPr>
          <w:sz w:val="16"/>
          <w:highlight w:val="cyan"/>
        </w:rPr>
        <w:t xml:space="preserve"> — </w:t>
      </w:r>
      <w:r w:rsidRPr="002E41B0">
        <w:rPr>
          <w:rStyle w:val="StyleUnderline"/>
          <w:highlight w:val="cyan"/>
        </w:rPr>
        <w:t>concerning</w:t>
      </w:r>
      <w:r w:rsidRPr="00640D1D">
        <w:rPr>
          <w:rStyle w:val="StyleUnderline"/>
        </w:rPr>
        <w:t xml:space="preserve"> both the </w:t>
      </w:r>
      <w:r w:rsidRPr="002E41B0">
        <w:rPr>
          <w:rStyle w:val="StyleUnderline"/>
          <w:highlight w:val="cyan"/>
        </w:rPr>
        <w:t>process</w:t>
      </w:r>
      <w:r w:rsidRPr="00D86070">
        <w:rPr>
          <w:sz w:val="16"/>
        </w:rPr>
        <w:t xml:space="preserve"> for importers to obtain refunds on previously imposed tariffs </w:t>
      </w:r>
      <w:r w:rsidRPr="002E41B0">
        <w:rPr>
          <w:rStyle w:val="StyleUnderline"/>
          <w:highlight w:val="cyan"/>
        </w:rPr>
        <w:t>and</w:t>
      </w:r>
      <w:r w:rsidRPr="00640D1D">
        <w:rPr>
          <w:rStyle w:val="StyleUnderline"/>
        </w:rPr>
        <w:t xml:space="preserve"> the </w:t>
      </w:r>
      <w:r w:rsidRPr="002E41B0">
        <w:rPr>
          <w:rStyle w:val="StyleUnderline"/>
          <w:highlight w:val="cyan"/>
        </w:rPr>
        <w:t>legal scope</w:t>
      </w:r>
      <w:r w:rsidRPr="00640D1D">
        <w:rPr>
          <w:rStyle w:val="StyleUnderline"/>
        </w:rPr>
        <w:t xml:space="preserve"> of the statutes that the Trump administration might use going forward</w:t>
      </w:r>
      <w:r w:rsidRPr="00D86070">
        <w:rPr>
          <w:sz w:val="16"/>
        </w:rPr>
        <w:t>.</w:t>
      </w:r>
    </w:p>
    <w:p w14:paraId="1E8BCB00" w14:textId="77777777" w:rsidR="007B56DF" w:rsidRPr="00D86070" w:rsidRDefault="007B56DF" w:rsidP="007B56DF">
      <w:pPr>
        <w:rPr>
          <w:sz w:val="16"/>
        </w:rPr>
      </w:pPr>
    </w:p>
    <w:p w14:paraId="73F78654" w14:textId="77777777" w:rsidR="007B56DF" w:rsidRPr="00CC793F" w:rsidRDefault="007B56DF" w:rsidP="007B56DF">
      <w:pPr>
        <w:pStyle w:val="Heading4"/>
      </w:pPr>
      <w:r>
        <w:t xml:space="preserve">They’re </w:t>
      </w:r>
      <w:r>
        <w:rPr>
          <w:u w:val="single"/>
        </w:rPr>
        <w:t>more limiting</w:t>
      </w:r>
      <w:r>
        <w:t xml:space="preserve"> and </w:t>
      </w:r>
      <w:r>
        <w:rPr>
          <w:u w:val="single"/>
        </w:rPr>
        <w:t>cumbersome</w:t>
      </w:r>
      <w:r>
        <w:t>.</w:t>
      </w:r>
    </w:p>
    <w:p w14:paraId="79E941B8" w14:textId="77777777" w:rsidR="007B56DF" w:rsidRPr="00EC1337" w:rsidRDefault="007B56DF" w:rsidP="007B56DF">
      <w:r w:rsidRPr="00EC1337">
        <w:rPr>
          <w:rStyle w:val="Style13ptBold"/>
        </w:rPr>
        <w:t>Cerullo 11-6</w:t>
      </w:r>
      <w:r>
        <w:t xml:space="preserve"> [Megan Cerullo is a New York-based reporter for CBS MoneyWatch covering small business, workplace, health care, consumer spending and personal finance topics. She regularly appears on CBS News 24/7 to discuss her reporting. 11-6-2025 https://www.cbsnews.com/news/supreme-court-ieepa-tariffs-ruling-trump/]</w:t>
      </w:r>
    </w:p>
    <w:p w14:paraId="048B1DC4" w14:textId="77777777" w:rsidR="007B56DF" w:rsidRDefault="007B56DF" w:rsidP="007B56DF">
      <w:r w:rsidRPr="002E41B0">
        <w:rPr>
          <w:rStyle w:val="StyleUnderline"/>
          <w:highlight w:val="cyan"/>
        </w:rPr>
        <w:t>Other statutes</w:t>
      </w:r>
      <w:r w:rsidRPr="00605FDA">
        <w:rPr>
          <w:rStyle w:val="StyleUnderline"/>
        </w:rPr>
        <w:t xml:space="preserve"> the </w:t>
      </w:r>
      <w:r w:rsidRPr="002E41B0">
        <w:rPr>
          <w:rStyle w:val="StyleUnderline"/>
          <w:highlight w:val="cyan"/>
        </w:rPr>
        <w:t>Trump</w:t>
      </w:r>
      <w:r w:rsidRPr="00605FDA">
        <w:rPr>
          <w:rStyle w:val="StyleUnderline"/>
        </w:rPr>
        <w:t xml:space="preserve"> administration </w:t>
      </w:r>
      <w:r w:rsidRPr="002E41B0">
        <w:rPr>
          <w:rStyle w:val="StyleUnderline"/>
          <w:highlight w:val="cyan"/>
        </w:rPr>
        <w:t>could lean on</w:t>
      </w:r>
      <w:r w:rsidRPr="00605FDA">
        <w:rPr>
          <w:rStyle w:val="StyleUnderline"/>
        </w:rPr>
        <w:t xml:space="preserve"> to impose broad tariffs instead of IEEPA include </w:t>
      </w:r>
      <w:r w:rsidRPr="004B57D5">
        <w:rPr>
          <w:rStyle w:val="StyleUnderline"/>
        </w:rPr>
        <w:t>Section 232 of the Trade Expansion Act of 1962,</w:t>
      </w:r>
      <w:r w:rsidRPr="004B57D5">
        <w:t xml:space="preserve"> which allows the president to impose duties on trade partners to protect national security. Mr. Trump could also draw on </w:t>
      </w:r>
      <w:r w:rsidRPr="004B57D5">
        <w:rPr>
          <w:rStyle w:val="StyleUnderline"/>
        </w:rPr>
        <w:t>Section 301 of the Trade Act of 1974,</w:t>
      </w:r>
      <w:r w:rsidRPr="004B57D5">
        <w:t xml:space="preserve"> under which the Department of Commerce would need to investigate whether foreign trade</w:t>
      </w:r>
      <w:r>
        <w:t xml:space="preserve"> partners engage in any unfair trade practices. </w:t>
      </w:r>
    </w:p>
    <w:p w14:paraId="6801ADA9" w14:textId="77777777" w:rsidR="007B56DF" w:rsidRPr="00A549F8" w:rsidRDefault="007B56DF" w:rsidP="007B56DF">
      <w:pPr>
        <w:rPr>
          <w:u w:val="single"/>
        </w:rPr>
      </w:pPr>
      <w:r w:rsidRPr="002E41B0">
        <w:rPr>
          <w:rStyle w:val="Emphasis"/>
          <w:highlight w:val="cyan"/>
        </w:rPr>
        <w:t>Still</w:t>
      </w:r>
      <w:r>
        <w:t xml:space="preserve">, </w:t>
      </w:r>
      <w:r w:rsidRPr="004B57D5">
        <w:rPr>
          <w:rStyle w:val="StyleUnderline"/>
        </w:rPr>
        <w:t xml:space="preserve">a Supreme </w:t>
      </w:r>
      <w:r w:rsidRPr="002E41B0">
        <w:rPr>
          <w:rStyle w:val="StyleUnderline"/>
          <w:highlight w:val="cyan"/>
        </w:rPr>
        <w:t>Court ruling against</w:t>
      </w:r>
      <w:r w:rsidRPr="004B57D5">
        <w:rPr>
          <w:rStyle w:val="StyleUnderline"/>
        </w:rPr>
        <w:t xml:space="preserve"> Mr. </w:t>
      </w:r>
      <w:r w:rsidRPr="002E41B0">
        <w:rPr>
          <w:rStyle w:val="StyleUnderline"/>
          <w:highlight w:val="cyan"/>
        </w:rPr>
        <w:t>Trump</w:t>
      </w:r>
      <w:r w:rsidRPr="004B57D5">
        <w:rPr>
          <w:rStyle w:val="StyleUnderline"/>
        </w:rPr>
        <w:t xml:space="preserve"> would </w:t>
      </w:r>
      <w:r w:rsidRPr="002E41B0">
        <w:rPr>
          <w:rStyle w:val="Emphasis"/>
          <w:highlight w:val="cyan"/>
        </w:rPr>
        <w:t>represent a blow</w:t>
      </w:r>
      <w:r w:rsidRPr="002E41B0">
        <w:rPr>
          <w:highlight w:val="cyan"/>
        </w:rPr>
        <w:t xml:space="preserve"> </w:t>
      </w:r>
      <w:r w:rsidRPr="002E41B0">
        <w:rPr>
          <w:rStyle w:val="StyleUnderline"/>
          <w:highlight w:val="cyan"/>
        </w:rPr>
        <w:t>to his econ</w:t>
      </w:r>
      <w:r w:rsidRPr="004B57D5">
        <w:rPr>
          <w:rStyle w:val="StyleUnderline"/>
        </w:rPr>
        <w:t xml:space="preserve">omic </w:t>
      </w:r>
      <w:r w:rsidRPr="002E41B0">
        <w:rPr>
          <w:rStyle w:val="StyleUnderline"/>
          <w:highlight w:val="cyan"/>
        </w:rPr>
        <w:t>agenda</w:t>
      </w:r>
      <w:r w:rsidRPr="004B57D5">
        <w:rPr>
          <w:rStyle w:val="StyleUnderline"/>
        </w:rPr>
        <w:t>.</w:t>
      </w:r>
      <w:r>
        <w:t xml:space="preserve"> Murphy noted that </w:t>
      </w:r>
      <w:r w:rsidRPr="004B57D5">
        <w:rPr>
          <w:rStyle w:val="StyleUnderline"/>
        </w:rPr>
        <w:t xml:space="preserve">the </w:t>
      </w:r>
      <w:r w:rsidRPr="002E41B0">
        <w:rPr>
          <w:rStyle w:val="StyleUnderline"/>
          <w:highlight w:val="cyan"/>
        </w:rPr>
        <w:t>process for</w:t>
      </w:r>
      <w:r w:rsidRPr="004B57D5">
        <w:rPr>
          <w:rStyle w:val="StyleUnderline"/>
        </w:rPr>
        <w:t xml:space="preserve"> implementing Section </w:t>
      </w:r>
      <w:r w:rsidRPr="002E41B0">
        <w:rPr>
          <w:rStyle w:val="StyleUnderline"/>
          <w:highlight w:val="cyan"/>
        </w:rPr>
        <w:t>232 and 301 tariffs</w:t>
      </w:r>
      <w:r w:rsidRPr="004B57D5">
        <w:rPr>
          <w:rStyle w:val="StyleUnderline"/>
        </w:rPr>
        <w:t>,</w:t>
      </w:r>
      <w:r>
        <w:t xml:space="preserve"> which Mr. Trump applied to imports such as steel and aluminum during his first term as president, </w:t>
      </w:r>
      <w:r w:rsidRPr="004B57D5">
        <w:rPr>
          <w:rStyle w:val="StyleUnderline"/>
        </w:rPr>
        <w:t>is</w:t>
      </w:r>
      <w:r>
        <w:t xml:space="preserve"> </w:t>
      </w:r>
      <w:r w:rsidRPr="002E41B0">
        <w:rPr>
          <w:rStyle w:val="Emphasis"/>
          <w:highlight w:val="cyan"/>
        </w:rPr>
        <w:t>more limiting</w:t>
      </w:r>
      <w:r w:rsidRPr="002E41B0">
        <w:rPr>
          <w:highlight w:val="cyan"/>
        </w:rPr>
        <w:t xml:space="preserve"> </w:t>
      </w:r>
      <w:r w:rsidRPr="002E41B0">
        <w:rPr>
          <w:rStyle w:val="StyleUnderline"/>
          <w:highlight w:val="cyan"/>
        </w:rPr>
        <w:t>and</w:t>
      </w:r>
      <w:r w:rsidRPr="002E41B0">
        <w:rPr>
          <w:highlight w:val="cyan"/>
        </w:rPr>
        <w:t xml:space="preserve"> </w:t>
      </w:r>
      <w:r w:rsidRPr="002E41B0">
        <w:rPr>
          <w:rStyle w:val="Emphasis"/>
          <w:highlight w:val="cyan"/>
        </w:rPr>
        <w:t>cumbersome</w:t>
      </w:r>
      <w:r w:rsidRPr="002E41B0">
        <w:rPr>
          <w:highlight w:val="cyan"/>
        </w:rPr>
        <w:t xml:space="preserve"> </w:t>
      </w:r>
      <w:r w:rsidRPr="002E41B0">
        <w:rPr>
          <w:rStyle w:val="StyleUnderline"/>
          <w:highlight w:val="cyan"/>
        </w:rPr>
        <w:t>than</w:t>
      </w:r>
      <w:r w:rsidRPr="004B57D5">
        <w:rPr>
          <w:rStyle w:val="StyleUnderline"/>
        </w:rPr>
        <w:t xml:space="preserve"> the </w:t>
      </w:r>
      <w:r w:rsidRPr="002E41B0">
        <w:rPr>
          <w:rStyle w:val="StyleUnderline"/>
          <w:highlight w:val="cyan"/>
        </w:rPr>
        <w:t>broad authority</w:t>
      </w:r>
      <w:r w:rsidRPr="004B57D5">
        <w:rPr>
          <w:rStyle w:val="StyleUnderline"/>
        </w:rPr>
        <w:t xml:space="preserve"> granted </w:t>
      </w:r>
      <w:r w:rsidRPr="002E41B0">
        <w:rPr>
          <w:rStyle w:val="StyleUnderline"/>
          <w:highlight w:val="cyan"/>
        </w:rPr>
        <w:t>under IEEPA.</w:t>
      </w:r>
    </w:p>
    <w:p w14:paraId="2FCA66AA" w14:textId="7BC66E94" w:rsidR="007B56DF" w:rsidRDefault="007B56DF" w:rsidP="007B56DF">
      <w:pPr>
        <w:pStyle w:val="Heading3"/>
      </w:pPr>
      <w:r>
        <w:lastRenderedPageBreak/>
        <w:t>Link---Uniqueness---Wiessner</w:t>
      </w:r>
    </w:p>
    <w:p w14:paraId="02D15251" w14:textId="77777777" w:rsidR="007B56DF" w:rsidRPr="007A2E97" w:rsidRDefault="007B56DF" w:rsidP="007B56DF">
      <w:pPr>
        <w:pStyle w:val="Heading4"/>
      </w:pPr>
      <w:bookmarkStart w:id="1" w:name="_Hlk213078704"/>
      <w:r w:rsidRPr="007A2E97">
        <w:t xml:space="preserve">The Roberts Court is </w:t>
      </w:r>
      <w:r w:rsidRPr="007A2E97">
        <w:rPr>
          <w:u w:val="single"/>
        </w:rPr>
        <w:t>aggressively</w:t>
      </w:r>
      <w:r w:rsidRPr="007A2E97">
        <w:t xml:space="preserve"> anti-labor rights</w:t>
      </w:r>
      <w:r>
        <w:t>.</w:t>
      </w:r>
    </w:p>
    <w:p w14:paraId="334F96A3" w14:textId="77777777" w:rsidR="007B56DF" w:rsidRPr="007A2E97" w:rsidRDefault="007B56DF" w:rsidP="007B56DF">
      <w:r w:rsidRPr="007A2E97">
        <w:rPr>
          <w:rStyle w:val="Style13ptBold"/>
        </w:rPr>
        <w:t xml:space="preserve">Roser-Jones </w:t>
      </w:r>
      <w:r>
        <w:rPr>
          <w:rStyle w:val="Style13ptBold"/>
        </w:rPr>
        <w:t>‘</w:t>
      </w:r>
      <w:r w:rsidRPr="007A2E97">
        <w:rPr>
          <w:rStyle w:val="Style13ptBold"/>
        </w:rPr>
        <w:t>24</w:t>
      </w:r>
      <w:r w:rsidRPr="007A2E97">
        <w:t xml:space="preserve"> [Courtlyn G.</w:t>
      </w:r>
      <w:r>
        <w:t xml:space="preserve">; </w:t>
      </w:r>
      <w:r w:rsidRPr="007A2E97">
        <w:t>Assistant Professor, The Ohio State University Moritz College of Law</w:t>
      </w:r>
      <w:r>
        <w:t xml:space="preserve">; 2024; University of Minnesota; </w:t>
      </w:r>
      <w:r w:rsidRPr="007A2E97">
        <w:t>The Roberts Court and the Unraveling of Labor Law</w:t>
      </w:r>
      <w:r>
        <w:t>;</w:t>
      </w:r>
      <w:r w:rsidRPr="007A2E97">
        <w:t xml:space="preserve"> Minnesota Law Review, Vol. 108, Issue 3, Article 4</w:t>
      </w:r>
      <w:r>
        <w:t xml:space="preserve">; </w:t>
      </w:r>
      <w:r w:rsidRPr="007A2E97">
        <w:t>https://scholarship.law.umn.edu/cgi/viewcontent.cgi?article=1047&amp;context=minnlrev]</w:t>
      </w:r>
    </w:p>
    <w:p w14:paraId="0F52C150" w14:textId="77777777" w:rsidR="007B56DF" w:rsidRPr="007A2E97" w:rsidRDefault="007B56DF" w:rsidP="007B56DF">
      <w:pPr>
        <w:rPr>
          <w:sz w:val="16"/>
        </w:rPr>
      </w:pPr>
      <w:r w:rsidRPr="007A2E97">
        <w:rPr>
          <w:sz w:val="16"/>
        </w:rPr>
        <w:t xml:space="preserve">If the Roberts Court's undoing of labor efforts were limited to the First Amendment, perhaps </w:t>
      </w:r>
      <w:r w:rsidRPr="007A2E97">
        <w:rPr>
          <w:rStyle w:val="StyleUnderline"/>
        </w:rPr>
        <w:t>Janus and Janus-extending litigation could be excused as part and parcel of a more general project of First Amendment expansionism</w:t>
      </w:r>
      <w:r w:rsidRPr="007A2E97">
        <w:rPr>
          <w:sz w:val="16"/>
        </w:rPr>
        <w:t xml:space="preserve">. Indeed, as men tioned, the Court has sacrificed other interpretative values, like originalism and stare decisis for its preferred modern version of First Amendment protections outside the labor context, as well.2 59 But </w:t>
      </w:r>
      <w:r w:rsidRPr="007A2E97">
        <w:rPr>
          <w:rStyle w:val="StyleUnderline"/>
        </w:rPr>
        <w:t>particularly within the last few years</w:t>
      </w:r>
      <w:r w:rsidRPr="007A2E97">
        <w:rPr>
          <w:sz w:val="16"/>
        </w:rPr>
        <w:t xml:space="preserve">, the </w:t>
      </w:r>
      <w:r w:rsidRPr="007A2E97">
        <w:rPr>
          <w:rStyle w:val="StyleUnderline"/>
        </w:rPr>
        <w:t>Roberts Court has recruited other tools for destabilizing labor's legal protections and deemphasizing the NLRA</w:t>
      </w:r>
      <w:r w:rsidRPr="007A2E97">
        <w:rPr>
          <w:sz w:val="16"/>
        </w:rPr>
        <w:t xml:space="preserve"> and the Board. Together with the First Amendment, the </w:t>
      </w:r>
      <w:r w:rsidRPr="00606BA7">
        <w:rPr>
          <w:rStyle w:val="StyleUnderline"/>
          <w:highlight w:val="cyan"/>
        </w:rPr>
        <w:t>Court</w:t>
      </w:r>
      <w:r w:rsidRPr="007A2E97">
        <w:rPr>
          <w:rStyle w:val="StyleUnderline"/>
        </w:rPr>
        <w:t xml:space="preserve"> has </w:t>
      </w:r>
      <w:r w:rsidRPr="00606BA7">
        <w:rPr>
          <w:rStyle w:val="StyleUnderline"/>
          <w:highlight w:val="cyan"/>
        </w:rPr>
        <w:t xml:space="preserve">adopted unconventional views of </w:t>
      </w:r>
      <w:r w:rsidRPr="00606BA7">
        <w:rPr>
          <w:rStyle w:val="Emphasis"/>
          <w:highlight w:val="cyan"/>
        </w:rPr>
        <w:t>private property</w:t>
      </w:r>
      <w:r w:rsidRPr="00606BA7">
        <w:rPr>
          <w:rStyle w:val="StyleUnderline"/>
          <w:highlight w:val="cyan"/>
        </w:rPr>
        <w:t xml:space="preserve"> and</w:t>
      </w:r>
      <w:r w:rsidRPr="007A2E97">
        <w:rPr>
          <w:rStyle w:val="StyleUnderline"/>
        </w:rPr>
        <w:t xml:space="preserve"> the </w:t>
      </w:r>
      <w:r w:rsidRPr="00606BA7">
        <w:rPr>
          <w:rStyle w:val="Emphasis"/>
          <w:highlight w:val="cyan"/>
        </w:rPr>
        <w:t>admin</w:t>
      </w:r>
      <w:r w:rsidRPr="007A2E97">
        <w:rPr>
          <w:rStyle w:val="StyleUnderline"/>
        </w:rPr>
        <w:t xml:space="preserve">istrative </w:t>
      </w:r>
      <w:r w:rsidRPr="00606BA7">
        <w:rPr>
          <w:rStyle w:val="StyleUnderline"/>
          <w:highlight w:val="cyan"/>
        </w:rPr>
        <w:t xml:space="preserve">state to </w:t>
      </w:r>
      <w:r w:rsidRPr="00606BA7">
        <w:rPr>
          <w:rStyle w:val="Emphasis"/>
          <w:highlight w:val="cyan"/>
        </w:rPr>
        <w:t>continue whittling away</w:t>
      </w:r>
      <w:r w:rsidRPr="007A2E97">
        <w:rPr>
          <w:sz w:val="16"/>
        </w:rPr>
        <w:t xml:space="preserve"> the </w:t>
      </w:r>
      <w:r w:rsidRPr="00606BA7">
        <w:rPr>
          <w:rStyle w:val="Emphasis"/>
          <w:highlight w:val="cyan"/>
        </w:rPr>
        <w:t>rights</w:t>
      </w:r>
      <w:r w:rsidRPr="00606BA7">
        <w:rPr>
          <w:rStyle w:val="StyleUnderline"/>
          <w:highlight w:val="cyan"/>
        </w:rPr>
        <w:t xml:space="preserve"> of </w:t>
      </w:r>
      <w:r w:rsidRPr="00606BA7">
        <w:rPr>
          <w:rStyle w:val="Emphasis"/>
          <w:highlight w:val="cyan"/>
        </w:rPr>
        <w:t>workers</w:t>
      </w:r>
      <w:r w:rsidRPr="00606BA7">
        <w:rPr>
          <w:rStyle w:val="StyleUnderline"/>
          <w:highlight w:val="cyan"/>
        </w:rPr>
        <w:t xml:space="preserve"> to</w:t>
      </w:r>
      <w:r w:rsidRPr="007A2E97">
        <w:rPr>
          <w:rStyle w:val="StyleUnderline"/>
        </w:rPr>
        <w:t xml:space="preserve"> effectively organize and </w:t>
      </w:r>
      <w:r w:rsidRPr="00606BA7">
        <w:rPr>
          <w:rStyle w:val="Emphasis"/>
          <w:highlight w:val="cyan"/>
        </w:rPr>
        <w:t>collectively bargain</w:t>
      </w:r>
      <w:r w:rsidRPr="007A2E97">
        <w:rPr>
          <w:sz w:val="16"/>
        </w:rPr>
        <w:t xml:space="preserve"> as Congress intended.</w:t>
      </w:r>
    </w:p>
    <w:p w14:paraId="74CED939" w14:textId="77777777" w:rsidR="007B56DF" w:rsidRPr="007A2E97" w:rsidRDefault="007B56DF" w:rsidP="007B56DF">
      <w:pPr>
        <w:rPr>
          <w:sz w:val="16"/>
        </w:rPr>
      </w:pPr>
      <w:r w:rsidRPr="007A2E97">
        <w:rPr>
          <w:sz w:val="16"/>
        </w:rPr>
        <w:t>A. UNDOING CONCERTED ACTIVITY'S ORGANIZING PROTECTIONS</w:t>
      </w:r>
    </w:p>
    <w:p w14:paraId="3E7064A1" w14:textId="77777777" w:rsidR="007B56DF" w:rsidRPr="007A2E97" w:rsidRDefault="007B56DF" w:rsidP="007B56DF">
      <w:pPr>
        <w:rPr>
          <w:sz w:val="16"/>
        </w:rPr>
      </w:pPr>
      <w:r w:rsidRPr="007A2E97">
        <w:rPr>
          <w:sz w:val="16"/>
        </w:rPr>
        <w:t xml:space="preserve">Also being unwound by the Roberts Court are labor law's limited allowances for organizing activities on private property. Viewing organizing and the right to hear about the benefits of organizing from others as a condition precedent to concerted-ac tivity rights, the NLRA grants employees and union organizers temporary use and access rights to private worksites for organ izing purposes.260 In this narrow set of circumstances, employ ees' rights to learn about self-organization and organize effec tively have been said to outweigh the minimum intrusion on employers' private property interests.261 But the </w:t>
      </w:r>
      <w:r w:rsidRPr="00606BA7">
        <w:rPr>
          <w:rStyle w:val="StyleUnderline"/>
          <w:highlight w:val="cyan"/>
        </w:rPr>
        <w:t xml:space="preserve">Roberts Court has </w:t>
      </w:r>
      <w:r w:rsidRPr="00606BA7">
        <w:rPr>
          <w:rStyle w:val="Emphasis"/>
          <w:highlight w:val="cyan"/>
        </w:rPr>
        <w:t>aggressively elevated</w:t>
      </w:r>
      <w:r w:rsidRPr="007A2E97">
        <w:rPr>
          <w:rStyle w:val="StyleUnderline"/>
        </w:rPr>
        <w:t xml:space="preserve"> individuals' </w:t>
      </w:r>
      <w:r w:rsidRPr="00606BA7">
        <w:rPr>
          <w:rStyle w:val="StyleUnderline"/>
          <w:highlight w:val="cyan"/>
        </w:rPr>
        <w:t>private property interests</w:t>
      </w:r>
      <w:r w:rsidRPr="007A2E97">
        <w:rPr>
          <w:rStyle w:val="StyleUnderline"/>
        </w:rPr>
        <w:t xml:space="preserve"> via constitutional challenges, </w:t>
      </w:r>
      <w:r w:rsidRPr="00606BA7">
        <w:rPr>
          <w:rStyle w:val="StyleUnderline"/>
          <w:highlight w:val="cyan"/>
        </w:rPr>
        <w:t>such that</w:t>
      </w:r>
      <w:r w:rsidRPr="007A2E97">
        <w:rPr>
          <w:rStyle w:val="StyleUnderline"/>
        </w:rPr>
        <w:t xml:space="preserve"> these </w:t>
      </w:r>
      <w:r w:rsidRPr="00606BA7">
        <w:rPr>
          <w:rStyle w:val="StyleUnderline"/>
          <w:highlight w:val="cyan"/>
        </w:rPr>
        <w:t>interests</w:t>
      </w:r>
      <w:r w:rsidRPr="007A2E97">
        <w:rPr>
          <w:rStyle w:val="StyleUnderline"/>
        </w:rPr>
        <w:t xml:space="preserve"> now </w:t>
      </w:r>
      <w:r w:rsidRPr="00606BA7">
        <w:rPr>
          <w:rStyle w:val="StyleUnderline"/>
          <w:highlight w:val="cyan"/>
        </w:rPr>
        <w:t xml:space="preserve">eclipse </w:t>
      </w:r>
      <w:r w:rsidRPr="00606BA7">
        <w:rPr>
          <w:rStyle w:val="Emphasis"/>
          <w:highlight w:val="cyan"/>
        </w:rPr>
        <w:t>organizing</w:t>
      </w:r>
      <w:r w:rsidRPr="007A2E97">
        <w:rPr>
          <w:rStyle w:val="StyleUnderline"/>
        </w:rPr>
        <w:t xml:space="preserve"> and concerted activity</w:t>
      </w:r>
      <w:r w:rsidRPr="007A2E97">
        <w:rPr>
          <w:sz w:val="16"/>
        </w:rPr>
        <w:t xml:space="preserve"> that promotes the pub lic good.</w:t>
      </w:r>
    </w:p>
    <w:p w14:paraId="78D1572A" w14:textId="77777777" w:rsidR="007B56DF" w:rsidRPr="007A2E97" w:rsidRDefault="007B56DF" w:rsidP="007B56DF">
      <w:pPr>
        <w:rPr>
          <w:sz w:val="16"/>
        </w:rPr>
      </w:pPr>
      <w:r w:rsidRPr="007A2E97">
        <w:rPr>
          <w:sz w:val="16"/>
        </w:rPr>
        <w:t xml:space="preserve">In </w:t>
      </w:r>
      <w:r w:rsidRPr="007A2E97">
        <w:rPr>
          <w:rStyle w:val="Emphasis"/>
        </w:rPr>
        <w:t>2020</w:t>
      </w:r>
      <w:r w:rsidRPr="007A2E97">
        <w:rPr>
          <w:sz w:val="16"/>
        </w:rPr>
        <w:t xml:space="preserve">, the Court confronted one of labor law's limited property access rights in </w:t>
      </w:r>
      <w:r w:rsidRPr="007A2E97">
        <w:rPr>
          <w:rStyle w:val="StyleUnderline"/>
        </w:rPr>
        <w:t>Cedar Point Nursery v. Hassid</w:t>
      </w:r>
      <w:r w:rsidRPr="007A2E97">
        <w:rPr>
          <w:sz w:val="16"/>
        </w:rPr>
        <w:t>.262 Balancing property and concerted activity rights before, the Board had afforded union organizers a limited right to access employer prop erty when there was no other adequate means for union organ izers to communicate their message to employees.26 3 In this spirit, when California granted labor rights to agricultural work ers in 1975-after activists C6sar Chivez and Dolores Huerta worked for decades to combat the grueling working conditions of agricultural workers-a key state regulation designated dates and times where union organizers could access large agricultural employers' property.264 The regulation asserted that the tempo rary access was necessary to enable unions to educate and or ganize seasonal farmworkers, who oftentimes live in dispersed areas and are only present on employers' property a few weeks at a time.265</w:t>
      </w:r>
    </w:p>
    <w:p w14:paraId="1209EEEE" w14:textId="77777777" w:rsidR="007B56DF" w:rsidRPr="007A2E97" w:rsidRDefault="007B56DF" w:rsidP="007B56DF">
      <w:pPr>
        <w:rPr>
          <w:sz w:val="16"/>
        </w:rPr>
      </w:pPr>
      <w:r w:rsidRPr="007A2E97">
        <w:rPr>
          <w:sz w:val="16"/>
        </w:rPr>
        <w:t>Agricultural employers challenged this regulation immedi ately in the court of public opinion with television ads of farmers "who complained that their daughters 'fe[lt] threatened' by the thought of strangers [union organizers] trespassing in their yards." 266 Then they challenged the regulations in court as an unlawful invasion of their property rights, only to lose at the Cal ifornia Supreme Court and have their case summarily dismissed by the United States Supreme Court in 1976.267 But in 2021, the Roberts Court got another chance to hear a challenge to Califor nia's temporary-access regulation-the same one the Court had summarily dismissed to hear challenges to nearly fifty years be fore. 268 This time, an ideologically divided Cedar Point Nursery decision struck down the regulation as a violation of the Fifth and Fourteenth Amendments.269</w:t>
      </w:r>
    </w:p>
    <w:p w14:paraId="221FDFED" w14:textId="77777777" w:rsidR="007B56DF" w:rsidRPr="007A2E97" w:rsidRDefault="007B56DF" w:rsidP="007B56DF">
      <w:pPr>
        <w:rPr>
          <w:sz w:val="16"/>
        </w:rPr>
      </w:pPr>
      <w:r w:rsidRPr="007A2E97">
        <w:rPr>
          <w:sz w:val="16"/>
        </w:rPr>
        <w:t>To get to this important and protective thread of labor law, Cedar Point Nursery's majority opinion rewrote the entire Takings Clause doctrine.270 Rather than applying the balancing test articulated in Penn Central Transportation Co. r. City of New York for when government regulation temporarily invades private property, a test that has looked favorably on regulations that achieve important public benefits with minimal economic impact on property owners, Cedar Point Nursery considered the labor regulation a permanent physical invasion of private property, or a per se regulatory taking.271 Then attempting to as suage the liberal Justices' concerns that the majority's interpre tation threatened all government business regulation involving access to private property, Justice Roberts reasoned in his majority opinion that safety inspections and other original under standings of acceptable government regulation (or their functional modern-day equivalents) were not jeopardized by Cedar Point Nursery's decision.272</w:t>
      </w:r>
    </w:p>
    <w:p w14:paraId="3BDE5B2B" w14:textId="77777777" w:rsidR="007B56DF" w:rsidRPr="007A2E97" w:rsidRDefault="007B56DF" w:rsidP="007B56DF">
      <w:pPr>
        <w:rPr>
          <w:sz w:val="16"/>
        </w:rPr>
      </w:pPr>
      <w:r w:rsidRPr="007A2E97">
        <w:rPr>
          <w:sz w:val="16"/>
        </w:rPr>
        <w:t xml:space="preserve">This nod to originalism put few at ease. For one, while Justice Roberts expounded on the property right to exclude as "one of the most treasured" rights and invoked "[t]he Founders," both progressive and conservative scholars noted that Cedar Point Nursery was not really an originalist decision at all.273 At the time the Fifth Amendment was ratified, American law recognized numerous private property access rights </w:t>
      </w:r>
      <w:r w:rsidRPr="007A2E97">
        <w:rPr>
          <w:sz w:val="16"/>
        </w:rPr>
        <w:lastRenderedPageBreak/>
        <w:t>that served the public interest, and courts regularly dismissed trespass lawsuits as frivolous unless they caused economic harm.274 Indeed, even Justice Scalia once recognized that "early constitutional theo rists did not believe the Takings Clause embraced regulations of property."275 But originalism's exception aside, Nikolas Bowie pointed out that Cedar Point Nursery compromised anti-discrim ination laws that were surely outside the framers' regulatory vi sion.276 Moreover, Bowie noted how the same arguments about the Takings Clause and the "right to exclude" that Cedar Point Nursery embraced were used to unsuccessfully challenge the 1964 Civil Rights Act.277</w:t>
      </w:r>
    </w:p>
    <w:p w14:paraId="5C5C52D1" w14:textId="77777777" w:rsidR="007B56DF" w:rsidRPr="007A2E97" w:rsidRDefault="007B56DF" w:rsidP="007B56DF">
      <w:pPr>
        <w:rPr>
          <w:sz w:val="16"/>
        </w:rPr>
      </w:pPr>
      <w:r w:rsidRPr="007A2E97">
        <w:rPr>
          <w:sz w:val="16"/>
        </w:rPr>
        <w:t>But almost as if critics were conceding that the Court's labor project is an island to itself, concerns about Cedar Point Nursery's widespread implications outside of labor were quieter than they had been two years before with Janus. Instead, the most resounding scholarship after Cedar Point Nursery com pared the Court's line of reasoning in it and Janus to the dereg ulatory decisions from the Lochner era, where, along with Loch ner's regulation of hours-worked for bakers, the Court struck down a number of democratically enacted regulations of labor activity.278 After President Roosevelt and his political allies won the presidency and control of both congressional houses cam paigning on a progressive slate of New Deal reform programs, the Lochner Court's continued commitment to striking down po litically popular legislation delegitimized it in the eyes of the public and the other government branches.279</w:t>
      </w:r>
    </w:p>
    <w:p w14:paraId="5CE1FFBB" w14:textId="77777777" w:rsidR="007B56DF" w:rsidRPr="007A2E97" w:rsidRDefault="007B56DF" w:rsidP="007B56DF">
      <w:pPr>
        <w:rPr>
          <w:sz w:val="16"/>
        </w:rPr>
      </w:pPr>
      <w:r w:rsidRPr="007A2E97">
        <w:rPr>
          <w:sz w:val="16"/>
        </w:rPr>
        <w:t xml:space="preserve">Indeed, </w:t>
      </w:r>
      <w:r w:rsidRPr="007A2E97">
        <w:rPr>
          <w:rStyle w:val="StyleUnderline"/>
        </w:rPr>
        <w:t xml:space="preserve">it is this </w:t>
      </w:r>
      <w:r w:rsidRPr="007A2E97">
        <w:rPr>
          <w:rStyle w:val="Emphasis"/>
        </w:rPr>
        <w:t>conservative judicial activism</w:t>
      </w:r>
      <w:r w:rsidRPr="007A2E97">
        <w:rPr>
          <w:rStyle w:val="StyleUnderline"/>
        </w:rPr>
        <w:t xml:space="preserve"> and </w:t>
      </w:r>
      <w:r w:rsidRPr="007A2E97">
        <w:rPr>
          <w:rStyle w:val="Emphasis"/>
        </w:rPr>
        <w:t>commitment</w:t>
      </w:r>
      <w:r w:rsidRPr="007A2E97">
        <w:rPr>
          <w:rStyle w:val="StyleUnderline"/>
        </w:rPr>
        <w:t xml:space="preserve"> to </w:t>
      </w:r>
      <w:r w:rsidRPr="007A2E97">
        <w:rPr>
          <w:rStyle w:val="Emphasis"/>
        </w:rPr>
        <w:t>anti-labor decisions</w:t>
      </w:r>
      <w:r w:rsidRPr="007A2E97">
        <w:rPr>
          <w:rStyle w:val="StyleUnderline"/>
        </w:rPr>
        <w:t xml:space="preserve"> where</w:t>
      </w:r>
      <w:r w:rsidRPr="007A2E97">
        <w:rPr>
          <w:sz w:val="16"/>
        </w:rPr>
        <w:t xml:space="preserve"> the </w:t>
      </w:r>
      <w:r w:rsidRPr="007A2E97">
        <w:rPr>
          <w:rStyle w:val="Emphasis"/>
        </w:rPr>
        <w:t>Lochner</w:t>
      </w:r>
      <w:r w:rsidRPr="007A2E97">
        <w:rPr>
          <w:rStyle w:val="StyleUnderline"/>
        </w:rPr>
        <w:t xml:space="preserve"> Court and the </w:t>
      </w:r>
      <w:r w:rsidRPr="007A2E97">
        <w:rPr>
          <w:rStyle w:val="Emphasis"/>
        </w:rPr>
        <w:t>Roberts</w:t>
      </w:r>
      <w:r w:rsidRPr="007A2E97">
        <w:rPr>
          <w:rStyle w:val="StyleUnderline"/>
        </w:rPr>
        <w:t xml:space="preserve"> Court are </w:t>
      </w:r>
      <w:r w:rsidRPr="007A2E97">
        <w:rPr>
          <w:rStyle w:val="Emphasis"/>
        </w:rPr>
        <w:t>most alike</w:t>
      </w:r>
      <w:r w:rsidRPr="007A2E97">
        <w:rPr>
          <w:sz w:val="16"/>
        </w:rPr>
        <w:t xml:space="preserve">. However, Cedar Point Nursery also highlights significant differences between the two. </w:t>
      </w:r>
      <w:r w:rsidRPr="007A2E97">
        <w:rPr>
          <w:sz w:val="16"/>
          <w:szCs w:val="16"/>
        </w:rPr>
        <w:t>While both the Lochner Court and the Roberts Court have applied constitutional theories to undo labor regulation, only the Roberts Court has done so in the face of decades of administrative precedent and constitutional interpretations upholding the NLRA</w:t>
      </w:r>
      <w:r w:rsidRPr="007A2E97">
        <w:rPr>
          <w:sz w:val="16"/>
        </w:rPr>
        <w:t xml:space="preserve">.280 In defense of the Lochner Court, the modern labor scheme was untested, and decades of interwoven Board decisions did not ex ist when the validity of labor law clashed with the Lochner Court. Furthermore, while the Lochner Court's laissez-faire con stitutional values were used to invalidate labor laws, the Court was at least consistent in these values-applying steady freedom of contract principles to a variety of cases over the Lochner Era's thirty-plus years.281 </w:t>
      </w:r>
      <w:r w:rsidRPr="007A2E97">
        <w:rPr>
          <w:rStyle w:val="StyleUnderline"/>
        </w:rPr>
        <w:t xml:space="preserve">But the </w:t>
      </w:r>
      <w:r w:rsidRPr="00606BA7">
        <w:rPr>
          <w:rStyle w:val="StyleUnderline"/>
          <w:highlight w:val="cyan"/>
        </w:rPr>
        <w:t xml:space="preserve">Roberts Court is </w:t>
      </w:r>
      <w:r w:rsidRPr="00606BA7">
        <w:rPr>
          <w:rStyle w:val="Emphasis"/>
          <w:highlight w:val="cyan"/>
        </w:rPr>
        <w:t>so committed</w:t>
      </w:r>
      <w:r w:rsidRPr="00606BA7">
        <w:rPr>
          <w:rStyle w:val="StyleUnderline"/>
          <w:highlight w:val="cyan"/>
        </w:rPr>
        <w:t xml:space="preserve"> to </w:t>
      </w:r>
      <w:r w:rsidRPr="00606BA7">
        <w:rPr>
          <w:rStyle w:val="Emphasis"/>
          <w:highlight w:val="cyan"/>
        </w:rPr>
        <w:t>invalidating labor laws</w:t>
      </w:r>
      <w:r w:rsidRPr="007A2E97">
        <w:rPr>
          <w:rStyle w:val="StyleUnderline"/>
        </w:rPr>
        <w:t xml:space="preserve"> that </w:t>
      </w:r>
      <w:r w:rsidRPr="00606BA7">
        <w:rPr>
          <w:rStyle w:val="StyleUnderline"/>
          <w:highlight w:val="cyan"/>
        </w:rPr>
        <w:t xml:space="preserve">it is </w:t>
      </w:r>
      <w:r w:rsidRPr="00606BA7">
        <w:rPr>
          <w:rStyle w:val="Emphasis"/>
          <w:highlight w:val="cyan"/>
        </w:rPr>
        <w:t>willing</w:t>
      </w:r>
      <w:r w:rsidRPr="00606BA7">
        <w:rPr>
          <w:rStyle w:val="StyleUnderline"/>
          <w:highlight w:val="cyan"/>
        </w:rPr>
        <w:t xml:space="preserve"> to </w:t>
      </w:r>
      <w:r w:rsidRPr="00606BA7">
        <w:rPr>
          <w:rStyle w:val="Emphasis"/>
          <w:highlight w:val="cyan"/>
        </w:rPr>
        <w:t>run roughshod</w:t>
      </w:r>
      <w:r w:rsidRPr="00606BA7">
        <w:rPr>
          <w:rStyle w:val="StyleUnderline"/>
          <w:highlight w:val="cyan"/>
        </w:rPr>
        <w:t xml:space="preserve"> over</w:t>
      </w:r>
      <w:r w:rsidRPr="007A2E97">
        <w:rPr>
          <w:rStyle w:val="StyleUnderline"/>
        </w:rPr>
        <w:t xml:space="preserve"> its </w:t>
      </w:r>
      <w:r w:rsidRPr="007A2E97">
        <w:rPr>
          <w:rStyle w:val="Emphasis"/>
        </w:rPr>
        <w:t xml:space="preserve">own </w:t>
      </w:r>
      <w:r w:rsidRPr="00606BA7">
        <w:rPr>
          <w:rStyle w:val="Emphasis"/>
          <w:highlight w:val="cyan"/>
        </w:rPr>
        <w:t>professed interpretive methods</w:t>
      </w:r>
      <w:r w:rsidRPr="00606BA7">
        <w:rPr>
          <w:rStyle w:val="StyleUnderline"/>
          <w:highlight w:val="cyan"/>
        </w:rPr>
        <w:t xml:space="preserve"> and </w:t>
      </w:r>
      <w:r w:rsidRPr="00606BA7">
        <w:rPr>
          <w:rStyle w:val="Emphasis"/>
          <w:highlight w:val="cyan"/>
        </w:rPr>
        <w:t>institutional values</w:t>
      </w:r>
      <w:r w:rsidRPr="007A2E97">
        <w:rPr>
          <w:sz w:val="16"/>
        </w:rPr>
        <w:t>, and some of the High Court's most seminal decisions to do so.282 As such, nods to their decisions being limited to circumstances involving labor, or rather, true applications of precedents despite being utterly transformative in context are perhaps even more institutionally costly than a Lochner Court with steady views on a constitutional landscape contrary to the democratic govern ment branches.</w:t>
      </w:r>
    </w:p>
    <w:p w14:paraId="651C80AC" w14:textId="77777777" w:rsidR="007B56DF" w:rsidRPr="00646FDC" w:rsidRDefault="007B56DF" w:rsidP="007B56DF">
      <w:pPr>
        <w:rPr>
          <w:sz w:val="16"/>
        </w:rPr>
      </w:pPr>
      <w:r w:rsidRPr="007A2E97">
        <w:rPr>
          <w:sz w:val="16"/>
        </w:rPr>
        <w:t xml:space="preserve">The "nine old men" who made up the Lochner Court were rightly criticized in the 1930s for being out of touch with the changing world and using their own laissez-faire constitutional views to thwart popular reforms.283 But they were at least consistent-rather, everything around them had changed. The </w:t>
      </w:r>
      <w:r w:rsidRPr="00606BA7">
        <w:rPr>
          <w:rStyle w:val="StyleUnderline"/>
          <w:highlight w:val="cyan"/>
        </w:rPr>
        <w:t>Roberts Court</w:t>
      </w:r>
      <w:r w:rsidRPr="007A2E97">
        <w:rPr>
          <w:sz w:val="16"/>
        </w:rPr>
        <w:t xml:space="preserve">, on the other hand, not only holds views different from a majority of the public's when it comes to labor law, but also </w:t>
      </w:r>
      <w:r w:rsidRPr="00606BA7">
        <w:rPr>
          <w:rStyle w:val="Emphasis"/>
          <w:highlight w:val="cyan"/>
        </w:rPr>
        <w:t>compromises</w:t>
      </w:r>
      <w:r w:rsidRPr="00606BA7">
        <w:rPr>
          <w:rStyle w:val="StyleUnderline"/>
          <w:highlight w:val="cyan"/>
        </w:rPr>
        <w:t xml:space="preserve"> its </w:t>
      </w:r>
      <w:r w:rsidRPr="00606BA7">
        <w:rPr>
          <w:rStyle w:val="Emphasis"/>
          <w:highlight w:val="cyan"/>
        </w:rPr>
        <w:t>own interpretative theories</w:t>
      </w:r>
      <w:r w:rsidRPr="00606BA7">
        <w:rPr>
          <w:rStyle w:val="StyleUnderline"/>
          <w:highlight w:val="cyan"/>
        </w:rPr>
        <w:t xml:space="preserve"> and </w:t>
      </w:r>
      <w:r w:rsidRPr="00606BA7">
        <w:rPr>
          <w:rStyle w:val="Emphasis"/>
          <w:highlight w:val="cyan"/>
        </w:rPr>
        <w:t>popular</w:t>
      </w:r>
      <w:r w:rsidRPr="007A2E97">
        <w:rPr>
          <w:rStyle w:val="Emphasis"/>
        </w:rPr>
        <w:t xml:space="preserve"> Court </w:t>
      </w:r>
      <w:r w:rsidRPr="00606BA7">
        <w:rPr>
          <w:rStyle w:val="Emphasis"/>
          <w:highlight w:val="cyan"/>
        </w:rPr>
        <w:t>precedents</w:t>
      </w:r>
      <w:r w:rsidRPr="00606BA7">
        <w:rPr>
          <w:rStyle w:val="StyleUnderline"/>
          <w:highlight w:val="cyan"/>
        </w:rPr>
        <w:t xml:space="preserve"> when these </w:t>
      </w:r>
      <w:r w:rsidRPr="00606BA7">
        <w:rPr>
          <w:rStyle w:val="Emphasis"/>
          <w:highlight w:val="cyan"/>
        </w:rPr>
        <w:t>do not yield</w:t>
      </w:r>
      <w:r w:rsidRPr="007A2E97">
        <w:rPr>
          <w:rStyle w:val="StyleUnderline"/>
        </w:rPr>
        <w:t xml:space="preserve"> the </w:t>
      </w:r>
      <w:r w:rsidRPr="00606BA7">
        <w:rPr>
          <w:rStyle w:val="Emphasis"/>
          <w:highlight w:val="cyan"/>
        </w:rPr>
        <w:t>anti-labor outcomes</w:t>
      </w:r>
      <w:r w:rsidRPr="00606BA7">
        <w:rPr>
          <w:rStyle w:val="StyleUnderline"/>
          <w:highlight w:val="cyan"/>
        </w:rPr>
        <w:t xml:space="preserve"> the </w:t>
      </w:r>
      <w:r w:rsidRPr="00606BA7">
        <w:rPr>
          <w:rStyle w:val="Emphasis"/>
          <w:highlight w:val="cyan"/>
        </w:rPr>
        <w:t>Court wants</w:t>
      </w:r>
      <w:r w:rsidRPr="007A2E97">
        <w:rPr>
          <w:sz w:val="16"/>
        </w:rPr>
        <w:t>.284 In this respect, the long-term consequences of the Roberts Court will likely end up being far more significant for labor law than the Lochner Court's, and far more institutionally delegitimizing, too.285</w:t>
      </w:r>
      <w:bookmarkEnd w:id="1"/>
    </w:p>
    <w:p w14:paraId="11813B3A" w14:textId="77777777" w:rsidR="007B56DF" w:rsidRPr="001924C9" w:rsidRDefault="007B56DF" w:rsidP="007B56DF">
      <w:pPr>
        <w:pStyle w:val="Heading4"/>
      </w:pPr>
      <w:r>
        <w:t>They’re</w:t>
      </w:r>
      <w:r w:rsidRPr="007A2E97">
        <w:t xml:space="preserve"> </w:t>
      </w:r>
      <w:r w:rsidRPr="001924C9">
        <w:rPr>
          <w:u w:val="single"/>
        </w:rPr>
        <w:t>overwhelmingly</w:t>
      </w:r>
      <w:r w:rsidRPr="007A2E97">
        <w:t xml:space="preserve"> </w:t>
      </w:r>
      <w:r w:rsidRPr="001924C9">
        <w:t>pro-business</w:t>
      </w:r>
      <w:r w:rsidRPr="007A2E97">
        <w:t xml:space="preserve"> and driven by </w:t>
      </w:r>
      <w:r w:rsidRPr="007A2E97">
        <w:rPr>
          <w:u w:val="single"/>
        </w:rPr>
        <w:t>politics</w:t>
      </w:r>
      <w:r w:rsidRPr="007A2E97">
        <w:t xml:space="preserve"> in </w:t>
      </w:r>
      <w:r w:rsidRPr="007A2E97">
        <w:rPr>
          <w:u w:val="single"/>
        </w:rPr>
        <w:t>labor cases</w:t>
      </w:r>
      <w:r>
        <w:t>.</w:t>
      </w:r>
    </w:p>
    <w:p w14:paraId="25C9D366" w14:textId="77777777" w:rsidR="007B56DF" w:rsidRPr="007A2E97" w:rsidRDefault="007B56DF" w:rsidP="007B56DF">
      <w:r w:rsidRPr="007A2E97">
        <w:rPr>
          <w:rStyle w:val="Style13ptBold"/>
        </w:rPr>
        <w:t>Budow 21</w:t>
      </w:r>
      <w:r w:rsidRPr="007A2E97">
        <w:t xml:space="preserve"> [Scott A.</w:t>
      </w:r>
      <w:r>
        <w:t>;</w:t>
      </w:r>
      <w:r w:rsidRPr="007A2E97">
        <w:t xml:space="preserve"> Adjunct Professor of Law at Fordham University School of Law, associate at Kauff McGuire &amp; Margolis LLP</w:t>
      </w:r>
      <w:r>
        <w:t xml:space="preserve">; 2021; HeinOnline; </w:t>
      </w:r>
      <w:r w:rsidRPr="007A2E97">
        <w:t>How the Roberts Court Has Changed Labor and Employment Law</w:t>
      </w:r>
      <w:r>
        <w:t>;</w:t>
      </w:r>
      <w:r w:rsidRPr="007A2E97">
        <w:t xml:space="preserve"> University of Illinois Law Review Online, 2021, 2021, pp. 281-298]</w:t>
      </w:r>
    </w:p>
    <w:p w14:paraId="4ABFB3CA" w14:textId="77777777" w:rsidR="007B56DF" w:rsidRPr="007A2E97" w:rsidRDefault="007B56DF" w:rsidP="007B56DF">
      <w:pPr>
        <w:rPr>
          <w:sz w:val="16"/>
        </w:rPr>
      </w:pPr>
      <w:r w:rsidRPr="007A2E97">
        <w:rPr>
          <w:sz w:val="16"/>
        </w:rPr>
        <w:t xml:space="preserve">Justices </w:t>
      </w:r>
      <w:r w:rsidRPr="00924F1D">
        <w:rPr>
          <w:rStyle w:val="Emphasis"/>
          <w:highlight w:val="cyan"/>
        </w:rPr>
        <w:t>Souter</w:t>
      </w:r>
      <w:r w:rsidRPr="00924F1D">
        <w:rPr>
          <w:rStyle w:val="StyleUnderline"/>
          <w:highlight w:val="cyan"/>
        </w:rPr>
        <w:t xml:space="preserve"> and </w:t>
      </w:r>
      <w:r w:rsidRPr="00924F1D">
        <w:rPr>
          <w:rStyle w:val="Emphasis"/>
          <w:highlight w:val="cyan"/>
        </w:rPr>
        <w:t>Stevens</w:t>
      </w:r>
      <w:r w:rsidRPr="00924F1D">
        <w:rPr>
          <w:rStyle w:val="StyleUnderline"/>
          <w:highlight w:val="cyan"/>
        </w:rPr>
        <w:t xml:space="preserve"> often </w:t>
      </w:r>
      <w:r w:rsidRPr="00924F1D">
        <w:rPr>
          <w:rStyle w:val="Emphasis"/>
          <w:highlight w:val="cyan"/>
        </w:rPr>
        <w:t>voted</w:t>
      </w:r>
      <w:r w:rsidRPr="007A2E97">
        <w:rPr>
          <w:rStyle w:val="StyleUnderline"/>
        </w:rPr>
        <w:t xml:space="preserve"> with the </w:t>
      </w:r>
      <w:r w:rsidRPr="00924F1D">
        <w:rPr>
          <w:rStyle w:val="Emphasis"/>
          <w:highlight w:val="cyan"/>
        </w:rPr>
        <w:t>liberal</w:t>
      </w:r>
      <w:r w:rsidRPr="007A2E97">
        <w:rPr>
          <w:rStyle w:val="Emphasis"/>
        </w:rPr>
        <w:t xml:space="preserve"> wing</w:t>
      </w:r>
      <w:r w:rsidRPr="007A2E97">
        <w:rPr>
          <w:rStyle w:val="StyleUnderline"/>
        </w:rPr>
        <w:t xml:space="preserve"> despite being appointed by Republican presidents. </w:t>
      </w:r>
      <w:r w:rsidRPr="00924F1D">
        <w:rPr>
          <w:rStyle w:val="StyleUnderline"/>
          <w:highlight w:val="cyan"/>
        </w:rPr>
        <w:t>Focusing on</w:t>
      </w:r>
      <w:r w:rsidRPr="007A2E97">
        <w:rPr>
          <w:rStyle w:val="StyleUnderline"/>
        </w:rPr>
        <w:t xml:space="preserve"> the </w:t>
      </w:r>
      <w:r w:rsidRPr="00924F1D">
        <w:rPr>
          <w:rStyle w:val="Emphasis"/>
          <w:highlight w:val="cyan"/>
        </w:rPr>
        <w:t>11 cases</w:t>
      </w:r>
      <w:r w:rsidRPr="007A2E97">
        <w:rPr>
          <w:rStyle w:val="StyleUnderline"/>
        </w:rPr>
        <w:t xml:space="preserve"> mentioned in this article </w:t>
      </w:r>
      <w:r w:rsidRPr="00924F1D">
        <w:rPr>
          <w:rStyle w:val="StyleUnderline"/>
          <w:highlight w:val="cyan"/>
        </w:rPr>
        <w:t>since they retired, one could have</w:t>
      </w:r>
      <w:r w:rsidRPr="007A2E97">
        <w:rPr>
          <w:rStyle w:val="StyleUnderline"/>
        </w:rPr>
        <w:t xml:space="preserve"> correctly </w:t>
      </w:r>
      <w:r w:rsidRPr="00924F1D">
        <w:rPr>
          <w:rStyle w:val="StyleUnderline"/>
          <w:highlight w:val="cyan"/>
        </w:rPr>
        <w:t>predicted 96 of 98 votes based on</w:t>
      </w:r>
      <w:r w:rsidRPr="007A2E97">
        <w:rPr>
          <w:rStyle w:val="StyleUnderline"/>
        </w:rPr>
        <w:t xml:space="preserve"> the </w:t>
      </w:r>
      <w:r w:rsidRPr="00924F1D">
        <w:rPr>
          <w:rStyle w:val="StyleUnderline"/>
          <w:highlight w:val="cyan"/>
        </w:rPr>
        <w:t>party</w:t>
      </w:r>
      <w:r w:rsidRPr="007A2E97">
        <w:rPr>
          <w:rStyle w:val="StyleUnderline"/>
        </w:rPr>
        <w:t xml:space="preserve"> that nominated the justice (</w:t>
      </w:r>
      <w:r w:rsidRPr="00924F1D">
        <w:rPr>
          <w:rStyle w:val="StyleUnderline"/>
          <w:highlight w:val="cyan"/>
        </w:rPr>
        <w:t xml:space="preserve">with </w:t>
      </w:r>
      <w:r w:rsidRPr="00924F1D">
        <w:rPr>
          <w:rStyle w:val="Emphasis"/>
          <w:highlight w:val="cyan"/>
        </w:rPr>
        <w:t>Dem</w:t>
      </w:r>
      <w:r w:rsidRPr="007A2E97">
        <w:rPr>
          <w:rStyle w:val="StyleUnderline"/>
        </w:rPr>
        <w:t>ocrat</w:t>
      </w:r>
      <w:r w:rsidRPr="00924F1D">
        <w:rPr>
          <w:rStyle w:val="Emphasis"/>
          <w:highlight w:val="cyan"/>
        </w:rPr>
        <w:t>s</w:t>
      </w:r>
      <w:r w:rsidRPr="00924F1D">
        <w:rPr>
          <w:rStyle w:val="StyleUnderline"/>
          <w:highlight w:val="cyan"/>
        </w:rPr>
        <w:t xml:space="preserve"> favoring </w:t>
      </w:r>
      <w:r w:rsidRPr="00924F1D">
        <w:rPr>
          <w:rStyle w:val="Emphasis"/>
          <w:highlight w:val="cyan"/>
        </w:rPr>
        <w:t>workers</w:t>
      </w:r>
      <w:r w:rsidRPr="00924F1D">
        <w:rPr>
          <w:rStyle w:val="StyleUnderline"/>
          <w:highlight w:val="cyan"/>
        </w:rPr>
        <w:t xml:space="preserve"> and </w:t>
      </w:r>
      <w:r w:rsidRPr="00924F1D">
        <w:rPr>
          <w:rStyle w:val="Emphasis"/>
          <w:highlight w:val="cyan"/>
        </w:rPr>
        <w:t>Rep</w:t>
      </w:r>
      <w:r w:rsidRPr="007A2E97">
        <w:rPr>
          <w:rStyle w:val="StyleUnderline"/>
        </w:rPr>
        <w:t>ublican</w:t>
      </w:r>
      <w:r w:rsidRPr="00924F1D">
        <w:rPr>
          <w:rStyle w:val="Emphasis"/>
          <w:highlight w:val="cyan"/>
        </w:rPr>
        <w:t>s</w:t>
      </w:r>
      <w:r w:rsidRPr="00924F1D">
        <w:rPr>
          <w:rStyle w:val="StyleUnderline"/>
          <w:highlight w:val="cyan"/>
        </w:rPr>
        <w:t xml:space="preserve"> favoring </w:t>
      </w:r>
      <w:r w:rsidRPr="00924F1D">
        <w:rPr>
          <w:rStyle w:val="Emphasis"/>
          <w:highlight w:val="cyan"/>
        </w:rPr>
        <w:t>employers</w:t>
      </w:r>
      <w:r w:rsidRPr="007A2E97">
        <w:rPr>
          <w:sz w:val="16"/>
        </w:rPr>
        <w:t xml:space="preserve">), </w:t>
      </w:r>
      <w:r w:rsidRPr="00924F1D">
        <w:rPr>
          <w:sz w:val="16"/>
          <w:highlight w:val="cyan"/>
        </w:rPr>
        <w:t>which</w:t>
      </w:r>
      <w:r w:rsidRPr="007A2E97">
        <w:rPr>
          <w:sz w:val="16"/>
        </w:rPr>
        <w:t xml:space="preserve"> is also virtually impossible, occurring just 1 out of every 6.53 x 1022 times. Alternatively, analyzing ideological blocs reaches substantially the same conclusion: the </w:t>
      </w:r>
      <w:r w:rsidRPr="007A2E97">
        <w:rPr>
          <w:rStyle w:val="StyleUnderline"/>
        </w:rPr>
        <w:t>Democratic-appointed bloc voted for workers in each of the 11 cases, and the Republican-appointed bloc voted for employers in 10 of the 11 cases</w:t>
      </w:r>
      <w:r w:rsidRPr="007A2E97">
        <w:rPr>
          <w:sz w:val="16"/>
        </w:rPr>
        <w:t>. Using the coin flip analogy, this should occur 1 in every 182,361 times.</w:t>
      </w:r>
    </w:p>
    <w:p w14:paraId="37612E04" w14:textId="77777777" w:rsidR="007B56DF" w:rsidRPr="007A2E97" w:rsidRDefault="007B56DF" w:rsidP="007B56DF">
      <w:pPr>
        <w:rPr>
          <w:sz w:val="16"/>
        </w:rPr>
      </w:pPr>
      <w:r w:rsidRPr="007A2E97">
        <w:rPr>
          <w:sz w:val="16"/>
        </w:rPr>
        <w:t xml:space="preserve">Indeed, </w:t>
      </w:r>
      <w:r w:rsidRPr="007A2E97">
        <w:rPr>
          <w:rStyle w:val="Emphasis"/>
        </w:rPr>
        <w:t xml:space="preserve">other </w:t>
      </w:r>
      <w:r w:rsidRPr="00924F1D">
        <w:rPr>
          <w:rStyle w:val="Emphasis"/>
          <w:highlight w:val="cyan"/>
        </w:rPr>
        <w:t>studies</w:t>
      </w:r>
      <w:r w:rsidRPr="00924F1D">
        <w:rPr>
          <w:rStyle w:val="StyleUnderline"/>
          <w:highlight w:val="cyan"/>
        </w:rPr>
        <w:t xml:space="preserve"> analyzing </w:t>
      </w:r>
      <w:r w:rsidRPr="00924F1D">
        <w:rPr>
          <w:rStyle w:val="Emphasis"/>
          <w:highlight w:val="cyan"/>
        </w:rPr>
        <w:t>voting</w:t>
      </w:r>
      <w:r w:rsidRPr="007A2E97">
        <w:rPr>
          <w:rStyle w:val="Emphasis"/>
        </w:rPr>
        <w:t xml:space="preserve"> patterns</w:t>
      </w:r>
      <w:r w:rsidRPr="007A2E97">
        <w:rPr>
          <w:rStyle w:val="StyleUnderline"/>
        </w:rPr>
        <w:t xml:space="preserve"> have </w:t>
      </w:r>
      <w:r w:rsidRPr="00924F1D">
        <w:rPr>
          <w:rStyle w:val="StyleUnderline"/>
          <w:highlight w:val="cyan"/>
        </w:rPr>
        <w:t>demonstrated</w:t>
      </w:r>
      <w:r w:rsidRPr="007A2E97">
        <w:rPr>
          <w:sz w:val="16"/>
        </w:rPr>
        <w:t xml:space="preserve"> that </w:t>
      </w:r>
      <w:r w:rsidRPr="00924F1D">
        <w:rPr>
          <w:rStyle w:val="Emphasis"/>
          <w:highlight w:val="cyan"/>
        </w:rPr>
        <w:t>each Republican</w:t>
      </w:r>
      <w:r w:rsidRPr="007A2E97">
        <w:rPr>
          <w:rStyle w:val="StyleUnderline"/>
        </w:rPr>
        <w:t xml:space="preserve"> appointed </w:t>
      </w:r>
      <w:r w:rsidRPr="00924F1D">
        <w:rPr>
          <w:rStyle w:val="Emphasis"/>
          <w:highlight w:val="cyan"/>
        </w:rPr>
        <w:t>justice</w:t>
      </w:r>
      <w:r w:rsidRPr="00924F1D">
        <w:rPr>
          <w:rStyle w:val="StyleUnderline"/>
          <w:highlight w:val="cyan"/>
        </w:rPr>
        <w:t xml:space="preserve"> is "</w:t>
      </w:r>
      <w:r w:rsidRPr="00924F1D">
        <w:rPr>
          <w:rStyle w:val="Emphasis"/>
          <w:highlight w:val="cyan"/>
        </w:rPr>
        <w:t>more favorable to business</w:t>
      </w:r>
      <w:r w:rsidRPr="007A2E97">
        <w:rPr>
          <w:rStyle w:val="StyleUnderline"/>
        </w:rPr>
        <w:t>" than each Democratic appointed justice</w:t>
      </w:r>
      <w:r w:rsidRPr="007A2E97">
        <w:rPr>
          <w:sz w:val="16"/>
        </w:rPr>
        <w:t>, 126 which would be a remarkable coincidence if each justice was truly motivated by judicial philosophy. 127</w:t>
      </w:r>
    </w:p>
    <w:p w14:paraId="262F1CEE" w14:textId="77777777" w:rsidR="007B56DF" w:rsidRPr="0001779E" w:rsidRDefault="007B56DF" w:rsidP="007B56DF">
      <w:pPr>
        <w:rPr>
          <w:sz w:val="16"/>
        </w:rPr>
      </w:pPr>
      <w:r w:rsidRPr="00924F1D">
        <w:rPr>
          <w:rStyle w:val="Emphasis"/>
          <w:highlight w:val="cyan"/>
        </w:rPr>
        <w:lastRenderedPageBreak/>
        <w:t>Justices</w:t>
      </w:r>
      <w:r w:rsidRPr="007A2E97">
        <w:rPr>
          <w:rStyle w:val="StyleUnderline"/>
        </w:rPr>
        <w:t xml:space="preserve"> on either divide </w:t>
      </w:r>
      <w:r w:rsidRPr="00924F1D">
        <w:rPr>
          <w:rStyle w:val="StyleUnderline"/>
          <w:highlight w:val="cyan"/>
        </w:rPr>
        <w:t>of</w:t>
      </w:r>
      <w:r w:rsidRPr="007A2E97">
        <w:rPr>
          <w:rStyle w:val="StyleUnderline"/>
        </w:rPr>
        <w:t xml:space="preserve"> the </w:t>
      </w:r>
      <w:r w:rsidRPr="00924F1D">
        <w:rPr>
          <w:rStyle w:val="StyleUnderline"/>
          <w:highlight w:val="cyan"/>
        </w:rPr>
        <w:t>Roberts Court</w:t>
      </w:r>
      <w:r w:rsidRPr="007A2E97">
        <w:rPr>
          <w:rStyle w:val="StyleUnderline"/>
        </w:rPr>
        <w:t xml:space="preserve"> may </w:t>
      </w:r>
      <w:r w:rsidRPr="00924F1D">
        <w:rPr>
          <w:rStyle w:val="StyleUnderline"/>
          <w:highlight w:val="cyan"/>
        </w:rPr>
        <w:t>find it</w:t>
      </w:r>
      <w:r w:rsidRPr="007A2E97">
        <w:rPr>
          <w:rStyle w:val="StyleUnderline"/>
        </w:rPr>
        <w:t xml:space="preserve"> both individually and institutionally </w:t>
      </w:r>
      <w:r w:rsidRPr="00924F1D">
        <w:rPr>
          <w:rStyle w:val="StyleUnderline"/>
          <w:highlight w:val="cyan"/>
        </w:rPr>
        <w:t>expedient to claim</w:t>
      </w:r>
      <w:r w:rsidRPr="007A2E97">
        <w:rPr>
          <w:rStyle w:val="StyleUnderline"/>
        </w:rPr>
        <w:t xml:space="preserve"> that </w:t>
      </w:r>
      <w:r w:rsidRPr="00924F1D">
        <w:rPr>
          <w:rStyle w:val="StyleUnderline"/>
          <w:highlight w:val="cyan"/>
        </w:rPr>
        <w:t>they are</w:t>
      </w:r>
      <w:r w:rsidRPr="007A2E97">
        <w:rPr>
          <w:rStyle w:val="StyleUnderline"/>
        </w:rPr>
        <w:t xml:space="preserve"> merely applying an </w:t>
      </w:r>
      <w:r w:rsidRPr="00924F1D">
        <w:rPr>
          <w:rStyle w:val="Emphasis"/>
          <w:highlight w:val="cyan"/>
        </w:rPr>
        <w:t>objective</w:t>
      </w:r>
      <w:r w:rsidRPr="007A2E97">
        <w:rPr>
          <w:rStyle w:val="StyleUnderline"/>
        </w:rPr>
        <w:t xml:space="preserve"> judicial philosophy. At least </w:t>
      </w:r>
      <w:r w:rsidRPr="00924F1D">
        <w:rPr>
          <w:rStyle w:val="StyleUnderline"/>
          <w:highlight w:val="cyan"/>
        </w:rPr>
        <w:t>on labor</w:t>
      </w:r>
      <w:r w:rsidRPr="007A2E97">
        <w:rPr>
          <w:rStyle w:val="StyleUnderline"/>
        </w:rPr>
        <w:t xml:space="preserve"> and employment </w:t>
      </w:r>
      <w:r w:rsidRPr="00924F1D">
        <w:rPr>
          <w:rStyle w:val="StyleUnderline"/>
          <w:highlight w:val="cyan"/>
        </w:rPr>
        <w:t>law</w:t>
      </w:r>
      <w:r w:rsidRPr="007A2E97">
        <w:rPr>
          <w:sz w:val="16"/>
        </w:rPr>
        <w:t xml:space="preserve">, that </w:t>
      </w:r>
      <w:r w:rsidRPr="00924F1D">
        <w:rPr>
          <w:rStyle w:val="StyleUnderline"/>
          <w:highlight w:val="cyan"/>
        </w:rPr>
        <w:t>theory</w:t>
      </w:r>
      <w:r w:rsidRPr="007A2E97">
        <w:rPr>
          <w:rStyle w:val="StyleUnderline"/>
        </w:rPr>
        <w:t xml:space="preserve"> does </w:t>
      </w:r>
      <w:r w:rsidRPr="00924F1D">
        <w:rPr>
          <w:rStyle w:val="StyleUnderline"/>
          <w:highlight w:val="cyan"/>
        </w:rPr>
        <w:t>not</w:t>
      </w:r>
      <w:r w:rsidRPr="007A2E97">
        <w:rPr>
          <w:rStyle w:val="StyleUnderline"/>
        </w:rPr>
        <w:t xml:space="preserve"> appear </w:t>
      </w:r>
      <w:r w:rsidRPr="00924F1D">
        <w:rPr>
          <w:rStyle w:val="StyleUnderline"/>
          <w:highlight w:val="cyan"/>
        </w:rPr>
        <w:t>explanatory</w:t>
      </w:r>
      <w:r w:rsidRPr="007A2E97">
        <w:rPr>
          <w:sz w:val="16"/>
        </w:rPr>
        <w:t xml:space="preserve">. Instead, the </w:t>
      </w:r>
      <w:r w:rsidRPr="007A2E97">
        <w:rPr>
          <w:rStyle w:val="StyleUnderline"/>
        </w:rPr>
        <w:t xml:space="preserve">sizable percentage of the </w:t>
      </w:r>
      <w:r w:rsidRPr="00924F1D">
        <w:rPr>
          <w:rStyle w:val="StyleUnderline"/>
          <w:highlight w:val="cyan"/>
        </w:rPr>
        <w:t>public that believes</w:t>
      </w:r>
      <w:r w:rsidRPr="007A2E97">
        <w:rPr>
          <w:rStyle w:val="StyleUnderline"/>
        </w:rPr>
        <w:t xml:space="preserve"> that </w:t>
      </w:r>
      <w:r w:rsidRPr="00924F1D">
        <w:rPr>
          <w:rStyle w:val="StyleUnderline"/>
          <w:highlight w:val="cyan"/>
        </w:rPr>
        <w:t xml:space="preserve">the Court is </w:t>
      </w:r>
      <w:r w:rsidRPr="00924F1D">
        <w:rPr>
          <w:rStyle w:val="Emphasis"/>
          <w:highlight w:val="cyan"/>
        </w:rPr>
        <w:t>driven by politics</w:t>
      </w:r>
      <w:r w:rsidRPr="007A2E97">
        <w:rPr>
          <w:sz w:val="16"/>
        </w:rPr>
        <w:t xml:space="preserve"> 128 </w:t>
      </w:r>
      <w:r w:rsidRPr="007A2E97">
        <w:rPr>
          <w:rStyle w:val="StyleUnderline"/>
        </w:rPr>
        <w:t xml:space="preserve">may </w:t>
      </w:r>
      <w:r w:rsidRPr="00924F1D">
        <w:rPr>
          <w:rStyle w:val="StyleUnderline"/>
          <w:highlight w:val="cyan"/>
        </w:rPr>
        <w:t>have a</w:t>
      </w:r>
      <w:r w:rsidRPr="00924F1D">
        <w:rPr>
          <w:sz w:val="16"/>
          <w:highlight w:val="cyan"/>
        </w:rPr>
        <w:t xml:space="preserve"> </w:t>
      </w:r>
      <w:r w:rsidRPr="00924F1D">
        <w:rPr>
          <w:rStyle w:val="StyleUnderline"/>
          <w:highlight w:val="cyan"/>
        </w:rPr>
        <w:t>point, despite what</w:t>
      </w:r>
      <w:r w:rsidRPr="007A2E97">
        <w:rPr>
          <w:rStyle w:val="StyleUnderline"/>
        </w:rPr>
        <w:t xml:space="preserve"> the </w:t>
      </w:r>
      <w:r w:rsidRPr="00924F1D">
        <w:rPr>
          <w:rStyle w:val="StyleUnderline"/>
          <w:highlight w:val="cyan"/>
        </w:rPr>
        <w:t>justices</w:t>
      </w:r>
      <w:r w:rsidRPr="007A2E97">
        <w:rPr>
          <w:rStyle w:val="StyleUnderline"/>
        </w:rPr>
        <w:t xml:space="preserve"> on that Court may </w:t>
      </w:r>
      <w:r w:rsidRPr="00924F1D">
        <w:rPr>
          <w:rStyle w:val="StyleUnderline"/>
          <w:highlight w:val="cyan"/>
        </w:rPr>
        <w:t>claim</w:t>
      </w:r>
      <w:r w:rsidRPr="007A2E97">
        <w:rPr>
          <w:sz w:val="16"/>
        </w:rPr>
        <w:t>.</w:t>
      </w:r>
    </w:p>
    <w:p w14:paraId="4B6923E0" w14:textId="661BAE3B" w:rsidR="007B56DF" w:rsidRDefault="007B56DF" w:rsidP="007B56DF">
      <w:pPr>
        <w:pStyle w:val="Heading3"/>
      </w:pPr>
      <w:r>
        <w:lastRenderedPageBreak/>
        <w:t>Link---1NR</w:t>
      </w:r>
    </w:p>
    <w:p w14:paraId="1B922716" w14:textId="77777777" w:rsidR="007B56DF" w:rsidRDefault="007B56DF" w:rsidP="007B56DF">
      <w:pPr>
        <w:pStyle w:val="Heading4"/>
      </w:pPr>
      <w:r>
        <w:t xml:space="preserve">Any ruling on the plan requires </w:t>
      </w:r>
      <w:r w:rsidRPr="005467DD">
        <w:rPr>
          <w:u w:val="single"/>
        </w:rPr>
        <w:t>significant outlays</w:t>
      </w:r>
      <w:r>
        <w:t xml:space="preserve"> of </w:t>
      </w:r>
      <w:r w:rsidRPr="005467DD">
        <w:rPr>
          <w:u w:val="single"/>
        </w:rPr>
        <w:t>judicial capital</w:t>
      </w:r>
      <w:r>
        <w:t>.</w:t>
      </w:r>
    </w:p>
    <w:p w14:paraId="50F2413F" w14:textId="77777777" w:rsidR="007B56DF" w:rsidRPr="005467DD" w:rsidRDefault="007B56DF" w:rsidP="007B56DF">
      <w:r>
        <w:t xml:space="preserve">James G. </w:t>
      </w:r>
      <w:r w:rsidRPr="005467DD">
        <w:rPr>
          <w:rStyle w:val="Style13ptBold"/>
        </w:rPr>
        <w:t>Pope 20</w:t>
      </w:r>
      <w: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78BDE7F3" w14:textId="77777777" w:rsidR="007B56DF" w:rsidRPr="005467DD" w:rsidRDefault="007B56DF" w:rsidP="007B56DF">
      <w:pPr>
        <w:rPr>
          <w:sz w:val="16"/>
        </w:rPr>
      </w:pPr>
      <w:r w:rsidRPr="005467DD">
        <w:rPr>
          <w:sz w:val="16"/>
        </w:rPr>
        <w:t>I don’t think any</w:t>
      </w:r>
      <w:r w:rsidRPr="005467DD">
        <w:rPr>
          <w:sz w:val="16"/>
        </w:rPr>
        <w:softHyphen/>
        <w:t>thing’s going to be so much dif</w:t>
      </w:r>
      <w:r w:rsidRPr="005467DD">
        <w:rPr>
          <w:sz w:val="16"/>
        </w:rPr>
        <w:softHyphen/>
        <w:t>fer</w:t>
      </w:r>
      <w:r w:rsidRPr="005467DD">
        <w:rPr>
          <w:sz w:val="16"/>
        </w:rPr>
        <w:softHyphen/>
        <w:t>ent from the recent direc</w:t>
      </w:r>
      <w:r w:rsidRPr="005467DD">
        <w:rPr>
          <w:sz w:val="16"/>
        </w:rPr>
        <w:softHyphen/>
        <w:t>tion. It’s just that it’s going to be more intense and con</w:t>
      </w:r>
      <w:r w:rsidRPr="005467DD">
        <w:rPr>
          <w:sz w:val="16"/>
        </w:rPr>
        <w:softHyphen/>
        <w:t>sis</w:t>
      </w:r>
      <w:r w:rsidRPr="005467DD">
        <w:rPr>
          <w:sz w:val="16"/>
        </w:rPr>
        <w:softHyphen/>
        <w:t xml:space="preserve">tent. </w:t>
      </w:r>
      <w:r w:rsidRPr="005467DD">
        <w:rPr>
          <w:rStyle w:val="StyleUnderline"/>
        </w:rPr>
        <w:t xml:space="preserve">What’s going to be </w:t>
      </w:r>
      <w:r w:rsidRPr="00DC1C40">
        <w:rPr>
          <w:rStyle w:val="StyleUnderline"/>
          <w:highlight w:val="cyan"/>
        </w:rPr>
        <w:t>an issue</w:t>
      </w:r>
      <w:r w:rsidRPr="005467DD">
        <w:rPr>
          <w:rStyle w:val="StyleUnderline"/>
        </w:rPr>
        <w:t xml:space="preserve"> here </w:t>
      </w:r>
      <w:r w:rsidRPr="00DC1C40">
        <w:rPr>
          <w:rStyle w:val="StyleUnderline"/>
          <w:highlight w:val="cyan"/>
        </w:rPr>
        <w:t>in</w:t>
      </w:r>
      <w:r w:rsidRPr="005467DD">
        <w:rPr>
          <w:rStyle w:val="StyleUnderline"/>
        </w:rPr>
        <w:t xml:space="preserve"> terms of </w:t>
      </w:r>
      <w:r w:rsidRPr="00DC1C40">
        <w:rPr>
          <w:rStyle w:val="Emphasis"/>
          <w:highlight w:val="cyan"/>
        </w:rPr>
        <w:t>what the court does</w:t>
      </w:r>
      <w:r w:rsidRPr="005467DD">
        <w:rPr>
          <w:rStyle w:val="StyleUnderline"/>
        </w:rPr>
        <w:t>,</w:t>
      </w:r>
      <w:r w:rsidRPr="005467DD">
        <w:rPr>
          <w:sz w:val="16"/>
        </w:rPr>
        <w:t xml:space="preserve"> I think, </w:t>
      </w:r>
      <w:r w:rsidRPr="00DC1C40">
        <w:rPr>
          <w:rStyle w:val="StyleUnderline"/>
          <w:highlight w:val="cyan"/>
        </w:rPr>
        <w:t xml:space="preserve">is the </w:t>
      </w:r>
      <w:r w:rsidRPr="00DC1C40">
        <w:rPr>
          <w:rStyle w:val="Emphasis"/>
          <w:highlight w:val="cyan"/>
        </w:rPr>
        <w:t>extent to which</w:t>
      </w:r>
      <w:r w:rsidRPr="005467DD">
        <w:rPr>
          <w:rStyle w:val="StyleUnderline"/>
        </w:rPr>
        <w:t xml:space="preserve"> Supreme Court Jus</w:t>
      </w:r>
      <w:r w:rsidRPr="005467DD">
        <w:rPr>
          <w:rStyle w:val="StyleUnderline"/>
        </w:rPr>
        <w:softHyphen/>
        <w:t xml:space="preserve">tice John </w:t>
      </w:r>
      <w:r w:rsidRPr="00DC1C40">
        <w:rPr>
          <w:rStyle w:val="Emphasis"/>
          <w:highlight w:val="cyan"/>
        </w:rPr>
        <w:t>Roberts</w:t>
      </w:r>
      <w:r w:rsidRPr="005467DD">
        <w:rPr>
          <w:sz w:val="16"/>
        </w:rPr>
        <w:t xml:space="preserve">, </w:t>
      </w:r>
      <w:r w:rsidRPr="00DC1C40">
        <w:rPr>
          <w:rStyle w:val="StyleUnderline"/>
          <w:highlight w:val="cyan"/>
        </w:rPr>
        <w:t>who has</w:t>
      </w:r>
      <w:r w:rsidRPr="005467DD">
        <w:rPr>
          <w:rStyle w:val="StyleUnderline"/>
        </w:rPr>
        <w:t xml:space="preserve"> some sense of </w:t>
      </w:r>
      <w:r w:rsidRPr="005467DD">
        <w:rPr>
          <w:rStyle w:val="Emphasis"/>
        </w:rPr>
        <w:t>his</w:t>
      </w:r>
      <w:r w:rsidRPr="005467DD">
        <w:rPr>
          <w:rStyle w:val="Emphasis"/>
        </w:rPr>
        <w:softHyphen/>
        <w:t>to</w:t>
      </w:r>
      <w:r w:rsidRPr="005467DD">
        <w:rPr>
          <w:rStyle w:val="Emphasis"/>
        </w:rPr>
        <w:softHyphen/>
        <w:t>ry</w:t>
      </w:r>
      <w:r w:rsidRPr="005467DD">
        <w:rPr>
          <w:sz w:val="16"/>
        </w:rPr>
        <w:t xml:space="preserve"> </w:t>
      </w:r>
      <w:r w:rsidRPr="005467DD">
        <w:rPr>
          <w:rStyle w:val="StyleUnderline"/>
        </w:rPr>
        <w:t xml:space="preserve">and some </w:t>
      </w:r>
      <w:r w:rsidRPr="00DC1C40">
        <w:rPr>
          <w:rStyle w:val="StyleUnderline"/>
          <w:highlight w:val="cyan"/>
        </w:rPr>
        <w:t>con</w:t>
      </w:r>
      <w:r w:rsidRPr="00DC1C40">
        <w:rPr>
          <w:rStyle w:val="StyleUnderline"/>
          <w:highlight w:val="cyan"/>
        </w:rPr>
        <w:softHyphen/>
        <w:t>cern about</w:t>
      </w:r>
      <w:r w:rsidRPr="005467DD">
        <w:rPr>
          <w:rStyle w:val="StyleUnderline"/>
        </w:rPr>
        <w:t xml:space="preserve"> what </w:t>
      </w:r>
      <w:r w:rsidRPr="00DC1C40">
        <w:rPr>
          <w:rStyle w:val="StyleUnderline"/>
          <w:highlight w:val="cyan"/>
        </w:rPr>
        <w:t xml:space="preserve">the </w:t>
      </w:r>
      <w:r w:rsidRPr="00DC1C40">
        <w:rPr>
          <w:rStyle w:val="Emphasis"/>
          <w:sz w:val="24"/>
          <w:szCs w:val="24"/>
          <w:highlight w:val="cyan"/>
        </w:rPr>
        <w:t>his</w:t>
      </w:r>
      <w:r w:rsidRPr="00DC1C40">
        <w:rPr>
          <w:rStyle w:val="Emphasis"/>
          <w:sz w:val="24"/>
          <w:szCs w:val="24"/>
          <w:highlight w:val="cyan"/>
        </w:rPr>
        <w:softHyphen/>
        <w:t>tor</w:t>
      </w:r>
      <w:r w:rsidRPr="00DC1C40">
        <w:rPr>
          <w:rStyle w:val="Emphasis"/>
          <w:sz w:val="24"/>
          <w:szCs w:val="24"/>
          <w:highlight w:val="cyan"/>
        </w:rPr>
        <w:softHyphen/>
        <w:t>i</w:t>
      </w:r>
      <w:r w:rsidRPr="00DC1C40">
        <w:rPr>
          <w:rStyle w:val="Emphasis"/>
          <w:sz w:val="24"/>
          <w:szCs w:val="24"/>
          <w:highlight w:val="cyan"/>
        </w:rPr>
        <w:softHyphen/>
        <w:t>cal ver</w:t>
      </w:r>
      <w:r w:rsidRPr="00DC1C40">
        <w:rPr>
          <w:rStyle w:val="Emphasis"/>
          <w:sz w:val="24"/>
          <w:szCs w:val="24"/>
          <w:highlight w:val="cyan"/>
        </w:rPr>
        <w:softHyphen/>
        <w:t>dict on his</w:t>
      </w:r>
      <w:r w:rsidRPr="005467DD">
        <w:rPr>
          <w:rStyle w:val="Emphasis"/>
          <w:sz w:val="24"/>
          <w:szCs w:val="24"/>
        </w:rPr>
        <w:t xml:space="preserve"> chief </w:t>
      </w:r>
      <w:r w:rsidRPr="00DC1C40">
        <w:rPr>
          <w:rStyle w:val="Emphasis"/>
          <w:sz w:val="24"/>
          <w:szCs w:val="24"/>
          <w:highlight w:val="cyan"/>
        </w:rPr>
        <w:t>jus</w:t>
      </w:r>
      <w:r w:rsidRPr="00DC1C40">
        <w:rPr>
          <w:rStyle w:val="Emphasis"/>
          <w:sz w:val="24"/>
          <w:szCs w:val="24"/>
          <w:highlight w:val="cyan"/>
        </w:rPr>
        <w:softHyphen/>
        <w:t>tice</w:t>
      </w:r>
      <w:r w:rsidRPr="00DC1C40">
        <w:rPr>
          <w:rStyle w:val="Emphasis"/>
          <w:sz w:val="24"/>
          <w:szCs w:val="24"/>
          <w:highlight w:val="cyan"/>
        </w:rPr>
        <w:softHyphen/>
        <w:t>ship</w:t>
      </w:r>
      <w:r w:rsidRPr="00DC1C40">
        <w:rPr>
          <w:sz w:val="16"/>
          <w:szCs w:val="24"/>
          <w:highlight w:val="cyan"/>
        </w:rPr>
        <w:t xml:space="preserve"> </w:t>
      </w:r>
      <w:r w:rsidRPr="00DC1C40">
        <w:rPr>
          <w:rStyle w:val="StyleUnderline"/>
          <w:highlight w:val="cyan"/>
        </w:rPr>
        <w:t>is</w:t>
      </w:r>
      <w:r w:rsidRPr="00DC1C40">
        <w:rPr>
          <w:sz w:val="16"/>
          <w:highlight w:val="cyan"/>
        </w:rPr>
        <w:t xml:space="preserve"> </w:t>
      </w:r>
      <w:r w:rsidRPr="00DC1C40">
        <w:rPr>
          <w:rStyle w:val="Emphasis"/>
          <w:highlight w:val="cyan"/>
        </w:rPr>
        <w:t>going to be</w:t>
      </w:r>
      <w:r w:rsidRPr="00DC1C40">
        <w:rPr>
          <w:sz w:val="16"/>
          <w:highlight w:val="cyan"/>
        </w:rPr>
        <w:t xml:space="preserve">, </w:t>
      </w:r>
      <w:r w:rsidRPr="00DC1C40">
        <w:rPr>
          <w:rStyle w:val="StyleUnderline"/>
          <w:highlight w:val="cyan"/>
        </w:rPr>
        <w:t xml:space="preserve">is going to </w:t>
      </w:r>
      <w:r w:rsidRPr="00DC1C40">
        <w:rPr>
          <w:rStyle w:val="Emphasis"/>
          <w:highlight w:val="cyan"/>
        </w:rPr>
        <w:t>con</w:t>
      </w:r>
      <w:r w:rsidRPr="00DC1C40">
        <w:rPr>
          <w:rStyle w:val="Emphasis"/>
          <w:highlight w:val="cyan"/>
        </w:rPr>
        <w:softHyphen/>
        <w:t>strain the court</w:t>
      </w:r>
      <w:r w:rsidRPr="00DC1C40">
        <w:rPr>
          <w:sz w:val="16"/>
          <w:highlight w:val="cyan"/>
        </w:rPr>
        <w:t xml:space="preserve"> </w:t>
      </w:r>
      <w:r w:rsidRPr="00DC1C40">
        <w:rPr>
          <w:rStyle w:val="StyleUnderline"/>
          <w:highlight w:val="cyan"/>
        </w:rPr>
        <w:t xml:space="preserve">in the </w:t>
      </w:r>
      <w:r w:rsidRPr="00DC1C40">
        <w:rPr>
          <w:rStyle w:val="Emphasis"/>
          <w:szCs w:val="28"/>
          <w:highlight w:val="cyan"/>
        </w:rPr>
        <w:t>labor law area</w:t>
      </w:r>
      <w:r w:rsidRPr="005467DD">
        <w:rPr>
          <w:rStyle w:val="StyleUnderline"/>
        </w:rPr>
        <w:t>.</w:t>
      </w:r>
      <w:r w:rsidRPr="005467DD">
        <w:rPr>
          <w:sz w:val="16"/>
        </w:rPr>
        <w:t xml:space="preserve"> I think he under</w:t>
      </w:r>
      <w:r w:rsidRPr="005467DD">
        <w:rPr>
          <w:sz w:val="16"/>
        </w:rPr>
        <w:softHyphen/>
        <w:t>stands the need to con</w:t>
      </w:r>
      <w:r w:rsidRPr="005467DD">
        <w:rPr>
          <w:sz w:val="16"/>
        </w:rPr>
        <w:softHyphen/>
        <w:t>strain the court in the civ</w:t>
      </w:r>
      <w:r w:rsidRPr="005467DD">
        <w:rPr>
          <w:sz w:val="16"/>
        </w:rPr>
        <w:softHyphen/>
        <w:t>il rights area, and even some of the oth</w:t>
      </w:r>
      <w:r w:rsidRPr="005467DD">
        <w:rPr>
          <w:sz w:val="16"/>
        </w:rPr>
        <w:softHyphen/>
        <w:t>er con</w:t>
      </w:r>
      <w:r w:rsidRPr="005467DD">
        <w:rPr>
          <w:sz w:val="16"/>
        </w:rPr>
        <w:softHyphen/>
        <w:t>ser</w:t>
      </w:r>
      <w:r w:rsidRPr="005467DD">
        <w:rPr>
          <w:sz w:val="16"/>
        </w:rPr>
        <w:softHyphen/>
        <w:t>v</w:t>
      </w:r>
      <w:r w:rsidRPr="005467DD">
        <w:rPr>
          <w:sz w:val="16"/>
        </w:rPr>
        <w:softHyphen/>
        <w:t>a</w:t>
      </w:r>
      <w:r w:rsidRPr="005467DD">
        <w:rPr>
          <w:sz w:val="16"/>
        </w:rPr>
        <w:softHyphen/>
        <w:t>tive jus</w:t>
      </w:r>
      <w:r w:rsidRPr="005467DD">
        <w:rPr>
          <w:sz w:val="16"/>
        </w:rPr>
        <w:softHyphen/>
        <w:t>tices have issued sur</w:t>
      </w:r>
      <w:r w:rsidRPr="005467DD">
        <w:rPr>
          <w:sz w:val="16"/>
        </w:rPr>
        <w:softHyphen/>
        <w:t>pris</w:t>
      </w:r>
      <w:r w:rsidRPr="005467DD">
        <w:rPr>
          <w:sz w:val="16"/>
        </w:rPr>
        <w:softHyphen/>
        <w:t>ing pro-civ</w:t>
      </w:r>
      <w:r w:rsidRPr="005467DD">
        <w:rPr>
          <w:sz w:val="16"/>
        </w:rPr>
        <w:softHyphen/>
        <w:t>il rights opinions. </w:t>
      </w:r>
    </w:p>
    <w:p w14:paraId="28783BDB" w14:textId="77777777" w:rsidR="007B56DF" w:rsidRPr="005467DD" w:rsidRDefault="007B56DF" w:rsidP="007B56DF">
      <w:pPr>
        <w:rPr>
          <w:sz w:val="16"/>
        </w:rPr>
      </w:pPr>
      <w:r w:rsidRPr="00DC1C40">
        <w:rPr>
          <w:rStyle w:val="StyleUnderline"/>
          <w:highlight w:val="cyan"/>
        </w:rPr>
        <w:t xml:space="preserve">The Supreme Court is </w:t>
      </w:r>
      <w:r w:rsidRPr="00DC1C40">
        <w:rPr>
          <w:rStyle w:val="Emphasis"/>
          <w:highlight w:val="cyan"/>
        </w:rPr>
        <w:t>like any</w:t>
      </w:r>
      <w:r w:rsidRPr="005467DD">
        <w:rPr>
          <w:rStyle w:val="Emphasis"/>
        </w:rPr>
        <w:t xml:space="preserve"> polit</w:t>
      </w:r>
      <w:r w:rsidRPr="005467DD">
        <w:rPr>
          <w:rStyle w:val="Emphasis"/>
        </w:rPr>
        <w:softHyphen/>
        <w:t>i</w:t>
      </w:r>
      <w:r w:rsidRPr="005467DD">
        <w:rPr>
          <w:rStyle w:val="Emphasis"/>
        </w:rPr>
        <w:softHyphen/>
        <w:t xml:space="preserve">cal </w:t>
      </w:r>
      <w:r w:rsidRPr="00DC1C40">
        <w:rPr>
          <w:rStyle w:val="Emphasis"/>
          <w:highlight w:val="cyan"/>
        </w:rPr>
        <w:t>body</w:t>
      </w:r>
      <w:r w:rsidRPr="00DC1C40">
        <w:rPr>
          <w:sz w:val="16"/>
          <w:highlight w:val="cyan"/>
        </w:rPr>
        <w:t xml:space="preserve"> </w:t>
      </w:r>
      <w:r w:rsidRPr="00DC1C40">
        <w:rPr>
          <w:rStyle w:val="StyleUnderline"/>
          <w:highlight w:val="cyan"/>
        </w:rPr>
        <w:t xml:space="preserve">in the sense that </w:t>
      </w:r>
      <w:r w:rsidRPr="00DC1C40">
        <w:rPr>
          <w:rStyle w:val="Emphasis"/>
          <w:sz w:val="24"/>
          <w:szCs w:val="24"/>
          <w:highlight w:val="cyan"/>
        </w:rPr>
        <w:t>you spend polit</w:t>
      </w:r>
      <w:r w:rsidRPr="00DC1C40">
        <w:rPr>
          <w:rStyle w:val="Emphasis"/>
          <w:sz w:val="24"/>
          <w:szCs w:val="24"/>
          <w:highlight w:val="cyan"/>
        </w:rPr>
        <w:softHyphen/>
        <w:t>i</w:t>
      </w:r>
      <w:r w:rsidRPr="00DC1C40">
        <w:rPr>
          <w:rStyle w:val="Emphasis"/>
          <w:sz w:val="24"/>
          <w:szCs w:val="24"/>
          <w:highlight w:val="cyan"/>
        </w:rPr>
        <w:softHyphen/>
        <w:t>cal cap</w:t>
      </w:r>
      <w:r w:rsidRPr="00DC1C40">
        <w:rPr>
          <w:rStyle w:val="Emphasis"/>
          <w:sz w:val="24"/>
          <w:szCs w:val="24"/>
          <w:highlight w:val="cyan"/>
        </w:rPr>
        <w:softHyphen/>
        <w:t>i</w:t>
      </w:r>
      <w:r w:rsidRPr="00DC1C40">
        <w:rPr>
          <w:rStyle w:val="Emphasis"/>
          <w:sz w:val="24"/>
          <w:szCs w:val="24"/>
          <w:highlight w:val="cyan"/>
        </w:rPr>
        <w:softHyphen/>
        <w:t>tal</w:t>
      </w:r>
      <w:r w:rsidRPr="005467DD">
        <w:rPr>
          <w:sz w:val="16"/>
        </w:rPr>
        <w:t xml:space="preserve">, </w:t>
      </w:r>
      <w:r w:rsidRPr="005467DD">
        <w:rPr>
          <w:rStyle w:val="StyleUnderline"/>
        </w:rPr>
        <w:t xml:space="preserve">and </w:t>
      </w:r>
      <w:r w:rsidRPr="00DC1C40">
        <w:rPr>
          <w:rStyle w:val="StyleUnderline"/>
          <w:highlight w:val="cyan"/>
        </w:rPr>
        <w:t xml:space="preserve">there’s an </w:t>
      </w:r>
      <w:r w:rsidRPr="00DC1C40">
        <w:rPr>
          <w:rStyle w:val="Emphasis"/>
          <w:highlight w:val="cyan"/>
        </w:rPr>
        <w:t>assess</w:t>
      </w:r>
      <w:r w:rsidRPr="00DC1C40">
        <w:rPr>
          <w:rStyle w:val="Emphasis"/>
          <w:highlight w:val="cyan"/>
        </w:rPr>
        <w:softHyphen/>
        <w:t>ment</w:t>
      </w:r>
      <w:r w:rsidRPr="005467DD">
        <w:rPr>
          <w:sz w:val="16"/>
        </w:rPr>
        <w:t>: </w:t>
      </w:r>
      <w:r w:rsidRPr="005467DD">
        <w:rPr>
          <w:rStyle w:val="StyleUnderline"/>
        </w:rPr>
        <w:t xml:space="preserve">“Well, </w:t>
      </w:r>
      <w:r w:rsidRPr="00DC1C40">
        <w:rPr>
          <w:rStyle w:val="StyleUnderline"/>
          <w:highlight w:val="cyan"/>
        </w:rPr>
        <w:t>do we want to spend</w:t>
      </w:r>
      <w:r w:rsidRPr="005467DD">
        <w:rPr>
          <w:rStyle w:val="StyleUnderline"/>
        </w:rPr>
        <w:t xml:space="preserve"> our polit</w:t>
      </w:r>
      <w:r w:rsidRPr="005467DD">
        <w:rPr>
          <w:rStyle w:val="StyleUnderline"/>
        </w:rPr>
        <w:softHyphen/>
        <w:t>i</w:t>
      </w:r>
      <w:r w:rsidRPr="005467DD">
        <w:rPr>
          <w:rStyle w:val="StyleUnderline"/>
        </w:rPr>
        <w:softHyphen/>
        <w:t>cal cap</w:t>
      </w:r>
      <w:r w:rsidRPr="005467DD">
        <w:rPr>
          <w:rStyle w:val="StyleUnderline"/>
        </w:rPr>
        <w:softHyphen/>
        <w:t>i</w:t>
      </w:r>
      <w:r w:rsidRPr="005467DD">
        <w:rPr>
          <w:rStyle w:val="StyleUnderline"/>
        </w:rPr>
        <w:softHyphen/>
        <w:t xml:space="preserve">tal </w:t>
      </w:r>
      <w:r w:rsidRPr="00DC1C40">
        <w:rPr>
          <w:rStyle w:val="Emphasis"/>
          <w:highlight w:val="cyan"/>
        </w:rPr>
        <w:t>on this issue?</w:t>
      </w:r>
      <w:r w:rsidRPr="005467DD">
        <w:rPr>
          <w:sz w:val="16"/>
        </w:rPr>
        <w:t xml:space="preserve"> </w:t>
      </w:r>
      <w:r w:rsidRPr="005467DD">
        <w:rPr>
          <w:rStyle w:val="StyleUnderline"/>
        </w:rPr>
        <w:t xml:space="preserve">Are we going to spend it on </w:t>
      </w:r>
      <w:r w:rsidRPr="005467DD">
        <w:rPr>
          <w:rStyle w:val="Emphasis"/>
        </w:rPr>
        <w:t>that issue?</w:t>
      </w:r>
      <w:r w:rsidRPr="005467DD">
        <w:rPr>
          <w:rStyle w:val="StyleUnderline"/>
        </w:rPr>
        <w:t xml:space="preserve">” And </w:t>
      </w:r>
      <w:r w:rsidRPr="00DC1C40">
        <w:rPr>
          <w:rStyle w:val="StyleUnderline"/>
          <w:highlight w:val="cyan"/>
        </w:rPr>
        <w:t xml:space="preserve">that’s going to be the </w:t>
      </w:r>
      <w:r w:rsidRPr="00DC1C40">
        <w:rPr>
          <w:rStyle w:val="Emphasis"/>
          <w:highlight w:val="cyan"/>
        </w:rPr>
        <w:t>big ques</w:t>
      </w:r>
      <w:r w:rsidRPr="00DC1C40">
        <w:rPr>
          <w:rStyle w:val="Emphasis"/>
          <w:highlight w:val="cyan"/>
        </w:rPr>
        <w:softHyphen/>
        <w:t>tion</w:t>
      </w:r>
      <w:r w:rsidRPr="005467DD">
        <w:rPr>
          <w:rStyle w:val="Emphasis"/>
        </w:rPr>
        <w:t xml:space="preserve"> now that they’re going to have</w:t>
      </w:r>
      <w:r w:rsidRPr="005467DD">
        <w:rPr>
          <w:sz w:val="16"/>
        </w:rPr>
        <w:t>. If this nom</w:t>
      </w:r>
      <w:r w:rsidRPr="005467DD">
        <w:rPr>
          <w:sz w:val="16"/>
        </w:rPr>
        <w:softHyphen/>
        <w:t>i</w:t>
      </w:r>
      <w:r w:rsidRPr="005467DD">
        <w:rPr>
          <w:sz w:val="16"/>
        </w:rPr>
        <w:softHyphen/>
        <w:t>nee gets con</w:t>
      </w:r>
      <w:r w:rsidRPr="005467DD">
        <w:rPr>
          <w:sz w:val="16"/>
        </w:rPr>
        <w:softHyphen/>
        <w:t>firmed, con</w:t>
      </w:r>
      <w:r w:rsidRPr="005467DD">
        <w:rPr>
          <w:sz w:val="16"/>
        </w:rPr>
        <w:softHyphen/>
        <w:t>ser</w:t>
      </w:r>
      <w:r w:rsidRPr="005467DD">
        <w:rPr>
          <w:sz w:val="16"/>
        </w:rPr>
        <w:softHyphen/>
        <w:t>v</w:t>
      </w:r>
      <w:r w:rsidRPr="005467DD">
        <w:rPr>
          <w:sz w:val="16"/>
        </w:rPr>
        <w:softHyphen/>
        <w:t>a</w:t>
      </w:r>
      <w:r w:rsidRPr="005467DD">
        <w:rPr>
          <w:sz w:val="16"/>
        </w:rPr>
        <w:softHyphen/>
        <w:t>tives are going to have a very strong major</w:t>
      </w:r>
      <w:r w:rsidRPr="005467DD">
        <w:rPr>
          <w:sz w:val="16"/>
        </w:rPr>
        <w:softHyphen/>
        <w:t>i</w:t>
      </w:r>
      <w:r w:rsidRPr="005467DD">
        <w:rPr>
          <w:sz w:val="16"/>
        </w:rPr>
        <w:softHyphen/>
        <w:t>ty. And they’re going to have the pow</w:t>
      </w:r>
      <w:r w:rsidRPr="005467DD">
        <w:rPr>
          <w:sz w:val="16"/>
        </w:rPr>
        <w:softHyphen/>
        <w:t>er to trans</w:t>
      </w:r>
      <w:r w:rsidRPr="005467DD">
        <w:rPr>
          <w:sz w:val="16"/>
        </w:rPr>
        <w:softHyphen/>
        <w:t>form the law immense</w:t>
      </w:r>
      <w:r w:rsidRPr="005467DD">
        <w:rPr>
          <w:sz w:val="16"/>
        </w:rPr>
        <w:softHyphen/>
        <w:t>ly. And so the ques</w:t>
      </w:r>
      <w:r w:rsidRPr="005467DD">
        <w:rPr>
          <w:sz w:val="16"/>
        </w:rPr>
        <w:softHyphen/>
        <w:t xml:space="preserve">tion is, </w:t>
      </w:r>
      <w:r w:rsidRPr="00DC1C40">
        <w:rPr>
          <w:rStyle w:val="StyleUnderline"/>
          <w:highlight w:val="cyan"/>
        </w:rPr>
        <w:t xml:space="preserve">where are they going to </w:t>
      </w:r>
      <w:r w:rsidRPr="00DC1C40">
        <w:rPr>
          <w:rStyle w:val="Emphasis"/>
          <w:highlight w:val="cyan"/>
        </w:rPr>
        <w:t>put their ener</w:t>
      </w:r>
      <w:r w:rsidRPr="00DC1C40">
        <w:rPr>
          <w:rStyle w:val="Emphasis"/>
          <w:highlight w:val="cyan"/>
        </w:rPr>
        <w:softHyphen/>
        <w:t>gy?</w:t>
      </w:r>
      <w:r w:rsidRPr="005467DD">
        <w:rPr>
          <w:sz w:val="16"/>
        </w:rPr>
        <w:t xml:space="preserve"> And </w:t>
      </w:r>
      <w:r w:rsidRPr="00562E12">
        <w:rPr>
          <w:rStyle w:val="StyleUnderline"/>
        </w:rPr>
        <w:t>my fear is not so much for labor law</w:t>
      </w:r>
      <w:r w:rsidRPr="005467DD">
        <w:rPr>
          <w:sz w:val="16"/>
        </w:rPr>
        <w:t xml:space="preserve">, </w:t>
      </w:r>
      <w:r w:rsidRPr="00562E12">
        <w:rPr>
          <w:rStyle w:val="Emphasis"/>
        </w:rPr>
        <w:t>because labor laws are fun</w:t>
      </w:r>
      <w:r w:rsidRPr="00562E12">
        <w:rPr>
          <w:rStyle w:val="Emphasis"/>
        </w:rPr>
        <w:softHyphen/>
        <w:t>da</w:t>
      </w:r>
      <w:r w:rsidRPr="00562E12">
        <w:rPr>
          <w:rStyle w:val="Emphasis"/>
        </w:rPr>
        <w:softHyphen/>
        <w:t>men</w:t>
      </w:r>
      <w:r w:rsidRPr="00562E12">
        <w:rPr>
          <w:rStyle w:val="Emphasis"/>
        </w:rPr>
        <w:softHyphen/>
        <w:t>tal</w:t>
      </w:r>
      <w:r w:rsidRPr="00562E12">
        <w:rPr>
          <w:rStyle w:val="Emphasis"/>
        </w:rPr>
        <w:softHyphen/>
        <w:t>ly weak any</w:t>
      </w:r>
      <w:r w:rsidRPr="00562E12">
        <w:rPr>
          <w:rStyle w:val="Emphasis"/>
        </w:rPr>
        <w:softHyphen/>
        <w:t>way</w:t>
      </w:r>
      <w:r w:rsidRPr="005467DD">
        <w:rPr>
          <w:sz w:val="16"/>
        </w:rPr>
        <w:t>, but more in the area of vot</w:t>
      </w:r>
      <w:r w:rsidRPr="005467DD">
        <w:rPr>
          <w:sz w:val="16"/>
        </w:rPr>
        <w:softHyphen/>
        <w:t>ing rights and gerrymandering. </w:t>
      </w:r>
    </w:p>
    <w:p w14:paraId="6203438C" w14:textId="77777777" w:rsidR="007B56DF" w:rsidRPr="000050A5" w:rsidRDefault="007B56DF" w:rsidP="007B56DF"/>
    <w:p w14:paraId="32432D20" w14:textId="77777777" w:rsidR="007B56DF" w:rsidRPr="001924C9" w:rsidRDefault="007B56DF" w:rsidP="007B56DF">
      <w:pPr>
        <w:pStyle w:val="Heading4"/>
      </w:pPr>
      <w:r>
        <w:t xml:space="preserve">It’s </w:t>
      </w:r>
      <w:r>
        <w:rPr>
          <w:u w:val="single"/>
        </w:rPr>
        <w:t>the case</w:t>
      </w:r>
      <w:r>
        <w:t xml:space="preserve"> to demonstrate nonpartisanship---the plan </w:t>
      </w:r>
      <w:r>
        <w:rPr>
          <w:u w:val="single"/>
        </w:rPr>
        <w:t>takes its place</w:t>
      </w:r>
      <w:r>
        <w:t>.</w:t>
      </w:r>
    </w:p>
    <w:p w14:paraId="5626E13E" w14:textId="77777777" w:rsidR="007B56DF" w:rsidRPr="00010652" w:rsidRDefault="007B56DF" w:rsidP="007B56DF">
      <w:r w:rsidRPr="00010652">
        <w:rPr>
          <w:rStyle w:val="Style13ptBold"/>
        </w:rPr>
        <w:t xml:space="preserve">Jones </w:t>
      </w:r>
      <w:r>
        <w:rPr>
          <w:rStyle w:val="Style13ptBold"/>
        </w:rPr>
        <w:t>‘25</w:t>
      </w:r>
      <w:r w:rsidRPr="00010652">
        <w:t xml:space="preserve"> [Callum</w:t>
      </w:r>
      <w:r>
        <w:t xml:space="preserve">; </w:t>
      </w:r>
      <w:r w:rsidRPr="00010652">
        <w:t xml:space="preserve">deputy business editor for Guardian US; internally citing </w:t>
      </w:r>
      <w:r w:rsidRPr="00924F1D">
        <w:t>Mark Graber</w:t>
      </w:r>
      <w:r>
        <w:t>;</w:t>
      </w:r>
      <w:r w:rsidRPr="00010652">
        <w:t xml:space="preserve"> a leading scholar on constitutional law and politics</w:t>
      </w:r>
      <w:r>
        <w:t xml:space="preserve">, </w:t>
      </w:r>
      <w:r w:rsidRPr="00010652">
        <w:t>J</w:t>
      </w:r>
      <w:r>
        <w:t>.</w:t>
      </w:r>
      <w:r w:rsidRPr="00010652">
        <w:t>D</w:t>
      </w:r>
      <w:r>
        <w:t>.</w:t>
      </w:r>
      <w:r w:rsidRPr="00010652">
        <w:t xml:space="preserve"> from Columbia, M</w:t>
      </w:r>
      <w:r>
        <w:t>.</w:t>
      </w:r>
      <w:r w:rsidRPr="00010652">
        <w:t>A</w:t>
      </w:r>
      <w:r>
        <w:t>.</w:t>
      </w:r>
      <w:r w:rsidRPr="00010652">
        <w:t xml:space="preserve"> and Ph</w:t>
      </w:r>
      <w:r>
        <w:t>.</w:t>
      </w:r>
      <w:r w:rsidRPr="00010652">
        <w:t>D</w:t>
      </w:r>
      <w:r>
        <w:t>,</w:t>
      </w:r>
      <w:r w:rsidRPr="00010652">
        <w:t xml:space="preserve"> from Yale</w:t>
      </w:r>
      <w:r>
        <w:t>;</w:t>
      </w:r>
      <w:r w:rsidRPr="00010652">
        <w:t xml:space="preserve"> </w:t>
      </w:r>
      <w:r>
        <w:t>0</w:t>
      </w:r>
      <w:r w:rsidRPr="00010652">
        <w:t>9-</w:t>
      </w:r>
      <w:r>
        <w:t>0</w:t>
      </w:r>
      <w:r w:rsidRPr="00010652">
        <w:t>8-2025</w:t>
      </w:r>
      <w:r>
        <w:t xml:space="preserve">; The Guardian; </w:t>
      </w:r>
      <w:r w:rsidRPr="00010652">
        <w:t>The US supreme court may address Trump’s tariffs. Does he want to win</w:t>
      </w:r>
      <w:r>
        <w:t>?;</w:t>
      </w:r>
      <w:r w:rsidRPr="00010652">
        <w:t xml:space="preserve"> https://www.theguardian.com/us-news/2025/sep/08/trump-tariffs-supreme-court]</w:t>
      </w:r>
    </w:p>
    <w:p w14:paraId="2C9BDF57" w14:textId="77777777" w:rsidR="007B56DF" w:rsidRPr="00010652" w:rsidRDefault="007B56DF" w:rsidP="007B56DF">
      <w:pPr>
        <w:rPr>
          <w:sz w:val="16"/>
        </w:rPr>
      </w:pPr>
      <w:r w:rsidRPr="00010652">
        <w:rPr>
          <w:sz w:val="16"/>
        </w:rPr>
        <w:t xml:space="preserve">Donald </w:t>
      </w:r>
      <w:r w:rsidRPr="00924F1D">
        <w:rPr>
          <w:rStyle w:val="Emphasis"/>
          <w:highlight w:val="cyan"/>
        </w:rPr>
        <w:t>Trump</w:t>
      </w:r>
      <w:r w:rsidRPr="00010652">
        <w:rPr>
          <w:sz w:val="16"/>
        </w:rPr>
        <w:t xml:space="preserve"> has upended the global economy, </w:t>
      </w:r>
      <w:r w:rsidRPr="00924F1D">
        <w:rPr>
          <w:rStyle w:val="StyleUnderline"/>
        </w:rPr>
        <w:t xml:space="preserve">imposing </w:t>
      </w:r>
      <w:r w:rsidRPr="00924F1D">
        <w:rPr>
          <w:rStyle w:val="Emphasis"/>
        </w:rPr>
        <w:t xml:space="preserve">steep </w:t>
      </w:r>
      <w:r w:rsidRPr="00924F1D">
        <w:rPr>
          <w:rStyle w:val="Emphasis"/>
          <w:highlight w:val="cyan"/>
        </w:rPr>
        <w:t>tariffs</w:t>
      </w:r>
      <w:r w:rsidRPr="00010652">
        <w:rPr>
          <w:sz w:val="16"/>
        </w:rPr>
        <w:t xml:space="preserve"> on US allies and rivals, dismissing fears of higher prices, and promising his strategy will yield a new “golden age”. All the president </w:t>
      </w:r>
      <w:r w:rsidRPr="00924F1D">
        <w:rPr>
          <w:rStyle w:val="StyleUnderline"/>
        </w:rPr>
        <w:t>needs to</w:t>
      </w:r>
      <w:r w:rsidRPr="00010652">
        <w:rPr>
          <w:sz w:val="16"/>
        </w:rPr>
        <w:t xml:space="preserve"> do now is </w:t>
      </w:r>
      <w:r w:rsidRPr="00924F1D">
        <w:rPr>
          <w:rStyle w:val="StyleUnderline"/>
        </w:rPr>
        <w:t xml:space="preserve">prove </w:t>
      </w:r>
      <w:r w:rsidRPr="00924F1D">
        <w:rPr>
          <w:rStyle w:val="Emphasis"/>
        </w:rPr>
        <w:t>he’s allowed</w:t>
      </w:r>
      <w:r w:rsidRPr="00924F1D">
        <w:rPr>
          <w:rStyle w:val="StyleUnderline"/>
        </w:rPr>
        <w:t xml:space="preserve"> to</w:t>
      </w:r>
      <w:r w:rsidRPr="00010652">
        <w:rPr>
          <w:rStyle w:val="StyleUnderline"/>
        </w:rPr>
        <w:t xml:space="preserve"> do it.</w:t>
      </w:r>
    </w:p>
    <w:p w14:paraId="72D3E1F2" w14:textId="77777777" w:rsidR="007B56DF" w:rsidRPr="00010652" w:rsidRDefault="007B56DF" w:rsidP="007B56DF">
      <w:pPr>
        <w:rPr>
          <w:sz w:val="16"/>
        </w:rPr>
      </w:pPr>
      <w:r w:rsidRPr="00010652">
        <w:rPr>
          <w:rStyle w:val="StyleUnderline"/>
        </w:rPr>
        <w:t xml:space="preserve">Legal </w:t>
      </w:r>
      <w:r w:rsidRPr="00010652">
        <w:rPr>
          <w:rStyle w:val="Emphasis"/>
        </w:rPr>
        <w:t>experts say</w:t>
      </w:r>
      <w:r w:rsidRPr="00010652">
        <w:rPr>
          <w:sz w:val="16"/>
        </w:rPr>
        <w:t xml:space="preserve"> he may </w:t>
      </w:r>
      <w:r w:rsidRPr="00924F1D">
        <w:rPr>
          <w:rStyle w:val="StyleUnderline"/>
          <w:highlight w:val="cyan"/>
        </w:rPr>
        <w:t>face</w:t>
      </w:r>
      <w:r w:rsidRPr="00010652">
        <w:rPr>
          <w:rStyle w:val="StyleUnderline"/>
        </w:rPr>
        <w:t xml:space="preserve"> an </w:t>
      </w:r>
      <w:r w:rsidRPr="00924F1D">
        <w:rPr>
          <w:rStyle w:val="Emphasis"/>
          <w:highlight w:val="cyan"/>
        </w:rPr>
        <w:t>uphill battle</w:t>
      </w:r>
      <w:r w:rsidRPr="00010652">
        <w:rPr>
          <w:sz w:val="16"/>
        </w:rPr>
        <w:t>.</w:t>
      </w:r>
    </w:p>
    <w:p w14:paraId="458FFCD8" w14:textId="77777777" w:rsidR="007B56DF" w:rsidRPr="00010652" w:rsidRDefault="007B56DF" w:rsidP="007B56DF">
      <w:pPr>
        <w:rPr>
          <w:sz w:val="16"/>
        </w:rPr>
      </w:pPr>
      <w:r w:rsidRPr="00010652">
        <w:rPr>
          <w:sz w:val="16"/>
        </w:rPr>
        <w:t>In May, the US court of international trade ruled that the bulk of Trump’s tariffs “exceed any authority granted to the president”. And last Friday, the US court of appeals for the federal circuit ruled that Trump’s levies “assert an expansive authority that is beyond the express limitations” of the law his administration has leaned on.</w:t>
      </w:r>
    </w:p>
    <w:p w14:paraId="3FE3D4F1" w14:textId="77777777" w:rsidR="007B56DF" w:rsidRPr="00010652" w:rsidRDefault="007B56DF" w:rsidP="007B56DF">
      <w:pPr>
        <w:rPr>
          <w:sz w:val="16"/>
        </w:rPr>
      </w:pPr>
      <w:r w:rsidRPr="00010652">
        <w:rPr>
          <w:sz w:val="16"/>
        </w:rPr>
        <w:t>Now Trump is taking the case to the supreme court, claiming any decision against him would “destroy” the US.</w:t>
      </w:r>
    </w:p>
    <w:p w14:paraId="226CFFAA" w14:textId="77777777" w:rsidR="007B56DF" w:rsidRPr="00010652" w:rsidRDefault="007B56DF" w:rsidP="007B56DF">
      <w:pPr>
        <w:rPr>
          <w:sz w:val="16"/>
        </w:rPr>
      </w:pPr>
      <w:r w:rsidRPr="00010652">
        <w:rPr>
          <w:sz w:val="16"/>
        </w:rPr>
        <w:t>The appeals court has paused its ruling, allowing the tariffs to remain in place until 14 October. The administration wants the supreme court to move swiftly; solicitor general D John Sauer has requested the justices decide by Wednesday, 10 September, whether to pick up the case. Oral argument could take place in the first week of November, he suggested.</w:t>
      </w:r>
    </w:p>
    <w:p w14:paraId="4A98D5A1" w14:textId="77777777" w:rsidR="007B56DF" w:rsidRPr="00010652" w:rsidRDefault="007B56DF" w:rsidP="007B56DF">
      <w:pPr>
        <w:rPr>
          <w:sz w:val="16"/>
        </w:rPr>
      </w:pPr>
      <w:r w:rsidRPr="00010652">
        <w:rPr>
          <w:sz w:val="16"/>
        </w:rPr>
        <w:t>In a filing this week, Sauer claimed the appeals court’s “erroneous” decision had “disrupted highly impactful sensitive ongoing diplomatic trade negotiations and cast pall of legal uncertainty over the President’s efforts to protect our country by preventing an unprecedented economic and foreign policy crisis”.</w:t>
      </w:r>
    </w:p>
    <w:p w14:paraId="64485628" w14:textId="77777777" w:rsidR="007B56DF" w:rsidRPr="00010652" w:rsidRDefault="007B56DF" w:rsidP="007B56DF">
      <w:pPr>
        <w:rPr>
          <w:sz w:val="16"/>
        </w:rPr>
      </w:pPr>
      <w:r w:rsidRPr="00010652">
        <w:rPr>
          <w:sz w:val="16"/>
        </w:rPr>
        <w:lastRenderedPageBreak/>
        <w:t xml:space="preserve">It </w:t>
      </w:r>
      <w:r w:rsidRPr="00924F1D">
        <w:rPr>
          <w:rStyle w:val="StyleUnderline"/>
          <w:highlight w:val="cyan"/>
        </w:rPr>
        <w:t>sets</w:t>
      </w:r>
      <w:r w:rsidRPr="00010652">
        <w:rPr>
          <w:rStyle w:val="StyleUnderline"/>
        </w:rPr>
        <w:t xml:space="preserve"> the </w:t>
      </w:r>
      <w:r w:rsidRPr="00924F1D">
        <w:rPr>
          <w:rStyle w:val="Emphasis"/>
          <w:highlight w:val="cyan"/>
        </w:rPr>
        <w:t>stage</w:t>
      </w:r>
      <w:r w:rsidRPr="00924F1D">
        <w:rPr>
          <w:rStyle w:val="StyleUnderline"/>
          <w:highlight w:val="cyan"/>
        </w:rPr>
        <w:t xml:space="preserve"> for</w:t>
      </w:r>
      <w:r w:rsidRPr="00010652">
        <w:rPr>
          <w:rStyle w:val="StyleUnderline"/>
        </w:rPr>
        <w:t xml:space="preserve"> the </w:t>
      </w:r>
      <w:r w:rsidRPr="00924F1D">
        <w:rPr>
          <w:rStyle w:val="Emphasis"/>
          <w:highlight w:val="cyan"/>
        </w:rPr>
        <w:t>biggest</w:t>
      </w:r>
      <w:r w:rsidRPr="00010652">
        <w:rPr>
          <w:rStyle w:val="Emphasis"/>
        </w:rPr>
        <w:t xml:space="preserve"> legal </w:t>
      </w:r>
      <w:r w:rsidRPr="00924F1D">
        <w:rPr>
          <w:rStyle w:val="Emphasis"/>
          <w:highlight w:val="cyan"/>
        </w:rPr>
        <w:t>test</w:t>
      </w:r>
      <w:r w:rsidRPr="00924F1D">
        <w:rPr>
          <w:rStyle w:val="StyleUnderline"/>
          <w:highlight w:val="cyan"/>
        </w:rPr>
        <w:t xml:space="preserve"> yet</w:t>
      </w:r>
      <w:r w:rsidRPr="00010652">
        <w:rPr>
          <w:rStyle w:val="StyleUnderline"/>
        </w:rPr>
        <w:t xml:space="preserve"> of Trump’s</w:t>
      </w:r>
      <w:r w:rsidRPr="00010652">
        <w:rPr>
          <w:sz w:val="16"/>
        </w:rPr>
        <w:t xml:space="preserve"> controversial and fundamental </w:t>
      </w:r>
      <w:r w:rsidRPr="00010652">
        <w:rPr>
          <w:rStyle w:val="Emphasis"/>
        </w:rPr>
        <w:t>rewrite</w:t>
      </w:r>
      <w:r w:rsidRPr="00010652">
        <w:rPr>
          <w:rStyle w:val="StyleUnderline"/>
        </w:rPr>
        <w:t xml:space="preserve"> of US </w:t>
      </w:r>
      <w:r w:rsidRPr="00010652">
        <w:rPr>
          <w:rStyle w:val="Emphasis"/>
        </w:rPr>
        <w:t>trade strategy</w:t>
      </w:r>
      <w:r w:rsidRPr="00010652">
        <w:rPr>
          <w:sz w:val="16"/>
        </w:rPr>
        <w:t>, hiking tariffs on foreign goods to their highest levels in the best part of a century.</w:t>
      </w:r>
    </w:p>
    <w:p w14:paraId="461E201C" w14:textId="77777777" w:rsidR="007B56DF" w:rsidRPr="00010652" w:rsidRDefault="007B56DF" w:rsidP="007B56DF">
      <w:pPr>
        <w:rPr>
          <w:sz w:val="16"/>
        </w:rPr>
      </w:pPr>
      <w:r w:rsidRPr="00010652">
        <w:rPr>
          <w:sz w:val="16"/>
        </w:rPr>
        <w:t xml:space="preserve">Mark </w:t>
      </w:r>
      <w:r w:rsidRPr="00010652">
        <w:rPr>
          <w:rStyle w:val="Emphasis"/>
        </w:rPr>
        <w:t>Graber</w:t>
      </w:r>
      <w:r w:rsidRPr="00010652">
        <w:rPr>
          <w:sz w:val="16"/>
        </w:rPr>
        <w:t xml:space="preserve">, a </w:t>
      </w:r>
      <w:r w:rsidRPr="00924F1D">
        <w:rPr>
          <w:rStyle w:val="Emphasis"/>
          <w:highlight w:val="cyan"/>
        </w:rPr>
        <w:t>leading scholar on</w:t>
      </w:r>
      <w:r w:rsidRPr="00010652">
        <w:rPr>
          <w:rStyle w:val="Emphasis"/>
        </w:rPr>
        <w:t xml:space="preserve"> </w:t>
      </w:r>
      <w:r w:rsidRPr="00924F1D">
        <w:rPr>
          <w:rStyle w:val="Emphasis"/>
          <w:highlight w:val="cyan"/>
        </w:rPr>
        <w:t>con</w:t>
      </w:r>
      <w:r w:rsidRPr="00010652">
        <w:rPr>
          <w:rStyle w:val="Emphasis"/>
        </w:rPr>
        <w:t xml:space="preserve">stitutional </w:t>
      </w:r>
      <w:r w:rsidRPr="00924F1D">
        <w:rPr>
          <w:rStyle w:val="Emphasis"/>
          <w:highlight w:val="cyan"/>
        </w:rPr>
        <w:t>law</w:t>
      </w:r>
      <w:r w:rsidRPr="00010652">
        <w:rPr>
          <w:rStyle w:val="Emphasis"/>
        </w:rPr>
        <w:t xml:space="preserve"> and politics</w:t>
      </w:r>
      <w:r w:rsidRPr="00010652">
        <w:rPr>
          <w:sz w:val="16"/>
        </w:rPr>
        <w:t xml:space="preserve"> at the University of Maryland, </w:t>
      </w:r>
      <w:r w:rsidRPr="00924F1D">
        <w:rPr>
          <w:rStyle w:val="StyleUnderline"/>
          <w:highlight w:val="cyan"/>
        </w:rPr>
        <w:t>expects</w:t>
      </w:r>
      <w:r w:rsidRPr="00010652">
        <w:rPr>
          <w:sz w:val="16"/>
        </w:rPr>
        <w:t xml:space="preserve"> the </w:t>
      </w:r>
      <w:r w:rsidRPr="00924F1D">
        <w:rPr>
          <w:rStyle w:val="StyleUnderline"/>
          <w:highlight w:val="cyan"/>
        </w:rPr>
        <w:t>admin</w:t>
      </w:r>
      <w:r w:rsidRPr="00010652">
        <w:rPr>
          <w:sz w:val="16"/>
        </w:rPr>
        <w:t xml:space="preserve">istration </w:t>
      </w:r>
      <w:r w:rsidRPr="00924F1D">
        <w:rPr>
          <w:rStyle w:val="StyleUnderline"/>
          <w:highlight w:val="cyan"/>
        </w:rPr>
        <w:t>to</w:t>
      </w:r>
      <w:r w:rsidRPr="00010652">
        <w:rPr>
          <w:sz w:val="16"/>
        </w:rPr>
        <w:t xml:space="preserve"> ultimately </w:t>
      </w:r>
      <w:r w:rsidRPr="00924F1D">
        <w:rPr>
          <w:rStyle w:val="Emphasis"/>
          <w:highlight w:val="cyan"/>
        </w:rPr>
        <w:t>lose</w:t>
      </w:r>
      <w:r w:rsidRPr="00010652">
        <w:rPr>
          <w:rStyle w:val="StyleUnderline"/>
        </w:rPr>
        <w:t xml:space="preserve"> the case.</w:t>
      </w:r>
      <w:r w:rsidRPr="00010652">
        <w:rPr>
          <w:sz w:val="16"/>
        </w:rPr>
        <w:t xml:space="preserve"> “</w:t>
      </w:r>
      <w:r w:rsidRPr="00924F1D">
        <w:rPr>
          <w:rStyle w:val="StyleUnderline"/>
          <w:highlight w:val="cyan"/>
        </w:rPr>
        <w:t>This</w:t>
      </w:r>
      <w:r w:rsidRPr="00010652">
        <w:rPr>
          <w:sz w:val="16"/>
        </w:rPr>
        <w:t xml:space="preserve"> is an </w:t>
      </w:r>
      <w:r w:rsidRPr="00924F1D">
        <w:rPr>
          <w:rStyle w:val="StyleUnderline"/>
          <w:highlight w:val="cyan"/>
        </w:rPr>
        <w:t>issue</w:t>
      </w:r>
      <w:r w:rsidRPr="00010652">
        <w:rPr>
          <w:sz w:val="16"/>
        </w:rPr>
        <w:t xml:space="preserve"> that really </w:t>
      </w:r>
      <w:r w:rsidRPr="00924F1D">
        <w:rPr>
          <w:rStyle w:val="Emphasis"/>
          <w:highlight w:val="cyan"/>
        </w:rPr>
        <w:t>splits</w:t>
      </w:r>
      <w:r w:rsidRPr="00010652">
        <w:rPr>
          <w:sz w:val="16"/>
        </w:rPr>
        <w:t xml:space="preserve"> the </w:t>
      </w:r>
      <w:r w:rsidRPr="00010652">
        <w:rPr>
          <w:rStyle w:val="StyleUnderline"/>
        </w:rPr>
        <w:t>Trump coalition</w:t>
      </w:r>
      <w:r w:rsidRPr="00010652">
        <w:rPr>
          <w:sz w:val="16"/>
        </w:rPr>
        <w:t>,” he said. “</w:t>
      </w:r>
      <w:r w:rsidRPr="00010652">
        <w:rPr>
          <w:rStyle w:val="StyleUnderline"/>
        </w:rPr>
        <w:t xml:space="preserve">If it splits the </w:t>
      </w:r>
      <w:r w:rsidRPr="00010652">
        <w:rPr>
          <w:rStyle w:val="Emphasis"/>
        </w:rPr>
        <w:t>Trump coalition</w:t>
      </w:r>
      <w:r w:rsidRPr="00010652">
        <w:rPr>
          <w:sz w:val="16"/>
        </w:rPr>
        <w:t xml:space="preserve">, it </w:t>
      </w:r>
      <w:r w:rsidRPr="00010652">
        <w:rPr>
          <w:rStyle w:val="StyleUnderline"/>
        </w:rPr>
        <w:t xml:space="preserve">probably splits the Trump coalition on </w:t>
      </w:r>
      <w:r w:rsidRPr="00924F1D">
        <w:rPr>
          <w:rStyle w:val="StyleUnderline"/>
          <w:highlight w:val="cyan"/>
        </w:rPr>
        <w:t xml:space="preserve">the </w:t>
      </w:r>
      <w:r w:rsidRPr="00924F1D">
        <w:rPr>
          <w:rStyle w:val="Emphasis"/>
          <w:highlight w:val="cyan"/>
        </w:rPr>
        <w:t>bench</w:t>
      </w:r>
      <w:r w:rsidRPr="00010652">
        <w:rPr>
          <w:sz w:val="16"/>
        </w:rPr>
        <w:t>.”</w:t>
      </w:r>
    </w:p>
    <w:p w14:paraId="0CC2BB60" w14:textId="77777777" w:rsidR="007B56DF" w:rsidRPr="00010652" w:rsidRDefault="007B56DF" w:rsidP="007B56DF">
      <w:pPr>
        <w:rPr>
          <w:sz w:val="16"/>
        </w:rPr>
      </w:pPr>
      <w:r w:rsidRPr="00010652">
        <w:rPr>
          <w:sz w:val="16"/>
        </w:rPr>
        <w:t xml:space="preserve">The US </w:t>
      </w:r>
      <w:r w:rsidRPr="00010652">
        <w:rPr>
          <w:rStyle w:val="StyleUnderline"/>
        </w:rPr>
        <w:t xml:space="preserve">supreme </w:t>
      </w:r>
      <w:r w:rsidRPr="00924F1D">
        <w:rPr>
          <w:rStyle w:val="StyleUnderline"/>
          <w:highlight w:val="cyan"/>
        </w:rPr>
        <w:t xml:space="preserve">court is </w:t>
      </w:r>
      <w:r w:rsidRPr="00924F1D">
        <w:rPr>
          <w:rStyle w:val="Emphasis"/>
          <w:highlight w:val="cyan"/>
        </w:rPr>
        <w:t>dominated</w:t>
      </w:r>
      <w:r w:rsidRPr="00924F1D">
        <w:rPr>
          <w:rStyle w:val="StyleUnderline"/>
          <w:highlight w:val="cyan"/>
        </w:rPr>
        <w:t xml:space="preserve"> by </w:t>
      </w:r>
      <w:r w:rsidRPr="00924F1D">
        <w:rPr>
          <w:rStyle w:val="Emphasis"/>
          <w:highlight w:val="cyan"/>
        </w:rPr>
        <w:t>conservative</w:t>
      </w:r>
      <w:r w:rsidRPr="00D70078">
        <w:rPr>
          <w:rStyle w:val="Emphasis"/>
        </w:rPr>
        <w:t xml:space="preserve"> justice</w:t>
      </w:r>
      <w:r w:rsidRPr="00924F1D">
        <w:rPr>
          <w:rStyle w:val="Emphasis"/>
          <w:highlight w:val="cyan"/>
        </w:rPr>
        <w:t>s</w:t>
      </w:r>
      <w:r w:rsidRPr="00010652">
        <w:rPr>
          <w:sz w:val="16"/>
        </w:rPr>
        <w:t xml:space="preserve">, with six of the nine nominated by Republican presidents, including three by Trump. This </w:t>
      </w:r>
      <w:r w:rsidRPr="00010652">
        <w:rPr>
          <w:rStyle w:val="Emphasis"/>
        </w:rPr>
        <w:t>supermajority</w:t>
      </w:r>
      <w:r w:rsidRPr="00010652">
        <w:rPr>
          <w:sz w:val="16"/>
        </w:rPr>
        <w:t xml:space="preserve"> has </w:t>
      </w:r>
      <w:r w:rsidRPr="00924F1D">
        <w:rPr>
          <w:rStyle w:val="StyleUnderline"/>
          <w:highlight w:val="cyan"/>
        </w:rPr>
        <w:t>granted</w:t>
      </w:r>
      <w:r w:rsidRPr="00010652">
        <w:rPr>
          <w:sz w:val="16"/>
        </w:rPr>
        <w:t xml:space="preserve"> Trump </w:t>
      </w:r>
      <w:r w:rsidRPr="00924F1D">
        <w:rPr>
          <w:rStyle w:val="Emphasis"/>
          <w:highlight w:val="cyan"/>
        </w:rPr>
        <w:t>18 straight victories</w:t>
      </w:r>
      <w:r w:rsidRPr="00010652">
        <w:rPr>
          <w:sz w:val="16"/>
        </w:rPr>
        <w:t xml:space="preserve"> in the administration’s requests for emergency relief – and been accused by Sonia Sotomayor, a liberal-leaning justice, of undermining the bedrock principle that America is a “government of laws, not of men”.</w:t>
      </w:r>
    </w:p>
    <w:p w14:paraId="259B0640" w14:textId="77777777" w:rsidR="007B56DF" w:rsidRPr="00010652" w:rsidRDefault="007B56DF" w:rsidP="007B56DF">
      <w:pPr>
        <w:rPr>
          <w:sz w:val="16"/>
        </w:rPr>
      </w:pPr>
      <w:r w:rsidRPr="00010652">
        <w:rPr>
          <w:sz w:val="16"/>
        </w:rPr>
        <w:t xml:space="preserve">“It won’t surprise me if a </w:t>
      </w:r>
      <w:r w:rsidRPr="00010652">
        <w:rPr>
          <w:rStyle w:val="StyleUnderline"/>
        </w:rPr>
        <w:t xml:space="preserve">number of </w:t>
      </w:r>
      <w:r w:rsidRPr="00924F1D">
        <w:rPr>
          <w:rStyle w:val="StyleUnderline"/>
          <w:highlight w:val="cyan"/>
        </w:rPr>
        <w:t>Republicans on the</w:t>
      </w:r>
      <w:r w:rsidRPr="00010652">
        <w:rPr>
          <w:sz w:val="16"/>
        </w:rPr>
        <w:t xml:space="preserve"> supreme </w:t>
      </w:r>
      <w:r w:rsidRPr="00924F1D">
        <w:rPr>
          <w:rStyle w:val="Emphasis"/>
          <w:highlight w:val="cyan"/>
        </w:rPr>
        <w:t>bench</w:t>
      </w:r>
      <w:r w:rsidRPr="00010652">
        <w:rPr>
          <w:rStyle w:val="StyleUnderline"/>
        </w:rPr>
        <w:t xml:space="preserve"> actually </w:t>
      </w:r>
      <w:r w:rsidRPr="00924F1D">
        <w:rPr>
          <w:rStyle w:val="Emphasis"/>
          <w:highlight w:val="cyan"/>
        </w:rPr>
        <w:t>jump on this</w:t>
      </w:r>
      <w:r w:rsidRPr="00010652">
        <w:rPr>
          <w:rStyle w:val="Emphasis"/>
        </w:rPr>
        <w:t xml:space="preserve"> one</w:t>
      </w:r>
      <w:r w:rsidRPr="00010652">
        <w:rPr>
          <w:sz w:val="16"/>
        </w:rPr>
        <w:t xml:space="preserve">,” continued Graber, who believes four of the court’s conservative voices could be persuaded to vote against the tariffs, perhaps in part </w:t>
      </w:r>
      <w:r w:rsidRPr="00924F1D">
        <w:rPr>
          <w:rStyle w:val="StyleUnderline"/>
          <w:highlight w:val="cyan"/>
        </w:rPr>
        <w:t xml:space="preserve">to </w:t>
      </w:r>
      <w:r w:rsidRPr="00924F1D">
        <w:rPr>
          <w:rStyle w:val="Emphasis"/>
          <w:highlight w:val="cyan"/>
        </w:rPr>
        <w:t>counter</w:t>
      </w:r>
      <w:r w:rsidRPr="00010652">
        <w:rPr>
          <w:rStyle w:val="StyleUnderline"/>
        </w:rPr>
        <w:t xml:space="preserve"> the </w:t>
      </w:r>
      <w:r w:rsidRPr="00924F1D">
        <w:rPr>
          <w:rStyle w:val="Emphasis"/>
          <w:highlight w:val="cyan"/>
        </w:rPr>
        <w:t>narrative</w:t>
      </w:r>
      <w:r w:rsidRPr="00924F1D">
        <w:rPr>
          <w:rStyle w:val="StyleUnderline"/>
          <w:highlight w:val="cyan"/>
        </w:rPr>
        <w:t xml:space="preserve"> that</w:t>
      </w:r>
      <w:r w:rsidRPr="00010652">
        <w:rPr>
          <w:rStyle w:val="StyleUnderline"/>
        </w:rPr>
        <w:t xml:space="preserve"> the </w:t>
      </w:r>
      <w:r w:rsidRPr="00924F1D">
        <w:rPr>
          <w:rStyle w:val="Emphasis"/>
          <w:highlight w:val="cyan"/>
        </w:rPr>
        <w:t>court</w:t>
      </w:r>
      <w:r w:rsidRPr="00924F1D">
        <w:rPr>
          <w:rStyle w:val="StyleUnderline"/>
          <w:highlight w:val="cyan"/>
        </w:rPr>
        <w:t xml:space="preserve"> has been </w:t>
      </w:r>
      <w:r w:rsidRPr="00924F1D">
        <w:rPr>
          <w:rStyle w:val="Emphasis"/>
          <w:highlight w:val="cyan"/>
        </w:rPr>
        <w:t>hijacked</w:t>
      </w:r>
      <w:r w:rsidRPr="00010652">
        <w:rPr>
          <w:rStyle w:val="Emphasis"/>
        </w:rPr>
        <w:t xml:space="preserve"> by the right</w:t>
      </w:r>
      <w:r w:rsidRPr="00010652">
        <w:rPr>
          <w:sz w:val="16"/>
        </w:rPr>
        <w:t xml:space="preserve">. “I don’t think the [John] </w:t>
      </w:r>
      <w:r w:rsidRPr="00924F1D">
        <w:rPr>
          <w:rStyle w:val="Emphasis"/>
          <w:highlight w:val="cyan"/>
        </w:rPr>
        <w:t>Roberts</w:t>
      </w:r>
      <w:r w:rsidRPr="00010652">
        <w:rPr>
          <w:rStyle w:val="Emphasis"/>
        </w:rPr>
        <w:t>,</w:t>
      </w:r>
      <w:r w:rsidRPr="00010652">
        <w:rPr>
          <w:sz w:val="16"/>
        </w:rPr>
        <w:t xml:space="preserve"> [Amy Coney] </w:t>
      </w:r>
      <w:r w:rsidRPr="009E5A7F">
        <w:rPr>
          <w:rStyle w:val="Emphasis"/>
        </w:rPr>
        <w:t>Barrett</w:t>
      </w:r>
      <w:r w:rsidRPr="00010652">
        <w:rPr>
          <w:rStyle w:val="Emphasis"/>
        </w:rPr>
        <w:t>,</w:t>
      </w:r>
      <w:r w:rsidRPr="00010652">
        <w:rPr>
          <w:sz w:val="16"/>
        </w:rPr>
        <w:t xml:space="preserve"> [Brett] </w:t>
      </w:r>
      <w:r w:rsidRPr="00924F1D">
        <w:rPr>
          <w:rStyle w:val="Emphasis"/>
          <w:highlight w:val="cyan"/>
        </w:rPr>
        <w:t>Kavanaugh</w:t>
      </w:r>
      <w:r w:rsidRPr="00010652">
        <w:rPr>
          <w:sz w:val="16"/>
        </w:rPr>
        <w:t xml:space="preserve"> people are really very thrilled about tariffs. Probably not [Neil] Gorsuch, either.”</w:t>
      </w:r>
    </w:p>
    <w:p w14:paraId="474B9DD1" w14:textId="77777777" w:rsidR="007B56DF" w:rsidRDefault="007B56DF" w:rsidP="007B56DF">
      <w:pPr>
        <w:rPr>
          <w:sz w:val="16"/>
        </w:rPr>
      </w:pPr>
      <w:r w:rsidRPr="00010652">
        <w:rPr>
          <w:sz w:val="16"/>
        </w:rPr>
        <w:t xml:space="preserve">“I think this </w:t>
      </w:r>
      <w:r w:rsidRPr="00010652">
        <w:rPr>
          <w:rStyle w:val="Emphasis"/>
        </w:rPr>
        <w:t xml:space="preserve">court would </w:t>
      </w:r>
      <w:r w:rsidRPr="00924F1D">
        <w:rPr>
          <w:rStyle w:val="Emphasis"/>
          <w:highlight w:val="cyan"/>
        </w:rPr>
        <w:t>love</w:t>
      </w:r>
      <w:r w:rsidRPr="00924F1D">
        <w:rPr>
          <w:rStyle w:val="StyleUnderline"/>
          <w:highlight w:val="cyan"/>
        </w:rPr>
        <w:t xml:space="preserve"> to </w:t>
      </w:r>
      <w:r w:rsidRPr="00924F1D">
        <w:rPr>
          <w:rStyle w:val="Emphasis"/>
          <w:highlight w:val="cyan"/>
        </w:rPr>
        <w:t>have</w:t>
      </w:r>
      <w:r w:rsidRPr="00010652">
        <w:rPr>
          <w:rStyle w:val="StyleUnderline"/>
        </w:rPr>
        <w:t xml:space="preserve"> a </w:t>
      </w:r>
      <w:r w:rsidRPr="00924F1D">
        <w:rPr>
          <w:rStyle w:val="Emphasis"/>
          <w:highlight w:val="cyan"/>
        </w:rPr>
        <w:t>case</w:t>
      </w:r>
      <w:r w:rsidRPr="00924F1D">
        <w:rPr>
          <w:rStyle w:val="StyleUnderline"/>
          <w:highlight w:val="cyan"/>
        </w:rPr>
        <w:t xml:space="preserve"> where</w:t>
      </w:r>
      <w:r w:rsidRPr="00010652">
        <w:rPr>
          <w:rStyle w:val="StyleUnderline"/>
        </w:rPr>
        <w:t xml:space="preserve"> it </w:t>
      </w:r>
      <w:r w:rsidRPr="00924F1D">
        <w:rPr>
          <w:rStyle w:val="Emphasis"/>
          <w:highlight w:val="cyan"/>
        </w:rPr>
        <w:t>doesn’t side with</w:t>
      </w:r>
      <w:r w:rsidRPr="00010652">
        <w:rPr>
          <w:rStyle w:val="StyleUnderline"/>
        </w:rPr>
        <w:t xml:space="preserve"> the </w:t>
      </w:r>
      <w:r w:rsidRPr="00924F1D">
        <w:rPr>
          <w:rStyle w:val="Emphasis"/>
          <w:highlight w:val="cyan"/>
        </w:rPr>
        <w:t>admin</w:t>
      </w:r>
      <w:r w:rsidRPr="00010652">
        <w:rPr>
          <w:sz w:val="16"/>
        </w:rPr>
        <w:t xml:space="preserve">istration,” he said. “This </w:t>
      </w:r>
      <w:r w:rsidRPr="00924F1D">
        <w:rPr>
          <w:rStyle w:val="StyleUnderline"/>
          <w:highlight w:val="cyan"/>
        </w:rPr>
        <w:t>strikes</w:t>
      </w:r>
      <w:r w:rsidRPr="00010652">
        <w:rPr>
          <w:rStyle w:val="StyleUnderline"/>
        </w:rPr>
        <w:t xml:space="preserve"> me </w:t>
      </w:r>
      <w:r w:rsidRPr="00924F1D">
        <w:rPr>
          <w:rStyle w:val="StyleUnderline"/>
          <w:highlight w:val="cyan"/>
        </w:rPr>
        <w:t>as</w:t>
      </w:r>
      <w:r w:rsidRPr="00010652">
        <w:rPr>
          <w:sz w:val="16"/>
        </w:rPr>
        <w:t xml:space="preserve"> a </w:t>
      </w:r>
      <w:r w:rsidRPr="00924F1D">
        <w:rPr>
          <w:rStyle w:val="Emphasis"/>
          <w:highlight w:val="cyan"/>
        </w:rPr>
        <w:t>perfect</w:t>
      </w:r>
      <w:r w:rsidRPr="00010652">
        <w:rPr>
          <w:sz w:val="16"/>
        </w:rPr>
        <w:t xml:space="preserve"> case” </w:t>
      </w:r>
      <w:r w:rsidRPr="00924F1D">
        <w:rPr>
          <w:rStyle w:val="StyleUnderline"/>
          <w:highlight w:val="cyan"/>
        </w:rPr>
        <w:t>to counter</w:t>
      </w:r>
      <w:r w:rsidRPr="00010652">
        <w:rPr>
          <w:sz w:val="16"/>
        </w:rPr>
        <w:t xml:space="preserve"> the </w:t>
      </w:r>
      <w:r w:rsidRPr="00924F1D">
        <w:rPr>
          <w:rStyle w:val="StyleUnderline"/>
          <w:highlight w:val="cyan"/>
        </w:rPr>
        <w:t>perception</w:t>
      </w:r>
      <w:r w:rsidRPr="00010652">
        <w:rPr>
          <w:sz w:val="16"/>
        </w:rPr>
        <w:t xml:space="preserve"> that the supreme </w:t>
      </w:r>
      <w:r w:rsidRPr="00924F1D">
        <w:rPr>
          <w:rStyle w:val="StyleUnderline"/>
          <w:highlight w:val="cyan"/>
        </w:rPr>
        <w:t>court is stacked with “</w:t>
      </w:r>
      <w:r w:rsidRPr="00924F1D">
        <w:rPr>
          <w:rStyle w:val="Emphasis"/>
          <w:highlight w:val="cyan"/>
        </w:rPr>
        <w:t>stooges</w:t>
      </w:r>
      <w:r w:rsidRPr="00010652">
        <w:rPr>
          <w:sz w:val="16"/>
        </w:rPr>
        <w:t xml:space="preserve"> for Trump”.</w:t>
      </w:r>
    </w:p>
    <w:p w14:paraId="3AF2293A" w14:textId="77777777" w:rsidR="007B56DF" w:rsidRDefault="007B56DF" w:rsidP="007B56DF"/>
    <w:p w14:paraId="772468CA" w14:textId="77777777" w:rsidR="007B56DF" w:rsidRPr="00A15138" w:rsidRDefault="007B56DF" w:rsidP="007B56DF">
      <w:pPr>
        <w:pStyle w:val="Heading4"/>
      </w:pPr>
      <w:r>
        <w:t xml:space="preserve">They’re </w:t>
      </w:r>
      <w:r>
        <w:rPr>
          <w:u w:val="single"/>
        </w:rPr>
        <w:t>terrified</w:t>
      </w:r>
      <w:r>
        <w:t xml:space="preserve"> of confrontation, but willing to take </w:t>
      </w:r>
      <w:r>
        <w:rPr>
          <w:u w:val="single"/>
        </w:rPr>
        <w:t>small measures</w:t>
      </w:r>
      <w:r>
        <w:t xml:space="preserve"> like tariffs to </w:t>
      </w:r>
      <w:r>
        <w:rPr>
          <w:u w:val="single"/>
        </w:rPr>
        <w:t>save face</w:t>
      </w:r>
      <w:r>
        <w:t>.p</w:t>
      </w:r>
    </w:p>
    <w:p w14:paraId="4AD4FB9A" w14:textId="77777777" w:rsidR="007B56DF" w:rsidRPr="00590838" w:rsidRDefault="007B56DF" w:rsidP="007B56DF">
      <w:r w:rsidRPr="00590838">
        <w:rPr>
          <w:rStyle w:val="Style13ptBold"/>
        </w:rPr>
        <w:t>Montlake ’25</w:t>
      </w:r>
      <w:r>
        <w:t xml:space="preserve"> [Simon; Sophie Hills; staff writers for CSM; 10-05-2025; The Christian Science Monitor; </w:t>
      </w:r>
      <w:r w:rsidRPr="00590838">
        <w:t>The Supreme Court has given Trump early wins. Now, it has to explain why.</w:t>
      </w:r>
      <w:r>
        <w:t xml:space="preserve">; </w:t>
      </w:r>
      <w:r w:rsidRPr="00590838">
        <w:t>https://www.csmonitor.com/USA/Justice/2025/1005/supreme-court-new-term-trump-tariffs-birthright-citizenship?utm_source=chatgpt.com</w:t>
      </w:r>
      <w:r>
        <w:t>]</w:t>
      </w:r>
    </w:p>
    <w:p w14:paraId="67C52446" w14:textId="77777777" w:rsidR="007B56DF" w:rsidRPr="00A15138" w:rsidRDefault="007B56DF" w:rsidP="007B56DF">
      <w:pPr>
        <w:rPr>
          <w:sz w:val="16"/>
        </w:rPr>
      </w:pPr>
      <w:r w:rsidRPr="00A15138">
        <w:rPr>
          <w:rStyle w:val="StyleUnderline"/>
        </w:rPr>
        <w:t>Since taking office</w:t>
      </w:r>
      <w:r w:rsidRPr="00A15138">
        <w:rPr>
          <w:sz w:val="16"/>
        </w:rPr>
        <w:t xml:space="preserve"> in January, </w:t>
      </w:r>
      <w:r w:rsidRPr="00A15138">
        <w:rPr>
          <w:rStyle w:val="StyleUnderline"/>
        </w:rPr>
        <w:t xml:space="preserve">the </w:t>
      </w:r>
      <w:r w:rsidRPr="00A15138">
        <w:rPr>
          <w:rStyle w:val="StyleUnderline"/>
          <w:highlight w:val="cyan"/>
        </w:rPr>
        <w:t>Trump</w:t>
      </w:r>
      <w:r w:rsidRPr="00A15138">
        <w:rPr>
          <w:rStyle w:val="StyleUnderline"/>
        </w:rPr>
        <w:t xml:space="preserve"> administration has </w:t>
      </w:r>
      <w:r w:rsidRPr="00A15138">
        <w:rPr>
          <w:rStyle w:val="StyleUnderline"/>
          <w:highlight w:val="cyan"/>
        </w:rPr>
        <w:t>notched</w:t>
      </w:r>
      <w:r w:rsidRPr="00A15138">
        <w:rPr>
          <w:rStyle w:val="StyleUnderline"/>
        </w:rPr>
        <w:t xml:space="preserve"> a </w:t>
      </w:r>
      <w:r w:rsidRPr="00A15138">
        <w:rPr>
          <w:rStyle w:val="Emphasis"/>
        </w:rPr>
        <w:t xml:space="preserve">run of </w:t>
      </w:r>
      <w:r w:rsidRPr="00A15138">
        <w:rPr>
          <w:rStyle w:val="Emphasis"/>
          <w:highlight w:val="cyan"/>
        </w:rPr>
        <w:t>wins</w:t>
      </w:r>
      <w:r w:rsidRPr="00A15138">
        <w:rPr>
          <w:rStyle w:val="StyleUnderline"/>
          <w:highlight w:val="cyan"/>
        </w:rPr>
        <w:t xml:space="preserve"> at the</w:t>
      </w:r>
      <w:r w:rsidRPr="00A15138">
        <w:rPr>
          <w:rStyle w:val="StyleUnderline"/>
        </w:rPr>
        <w:t xml:space="preserve"> Supreme </w:t>
      </w:r>
      <w:r w:rsidRPr="00A15138">
        <w:rPr>
          <w:rStyle w:val="StyleUnderline"/>
          <w:highlight w:val="cyan"/>
        </w:rPr>
        <w:t>Court</w:t>
      </w:r>
      <w:r w:rsidRPr="00A15138">
        <w:rPr>
          <w:rStyle w:val="StyleUnderline"/>
        </w:rPr>
        <w:t>, which</w:t>
      </w:r>
      <w:r w:rsidRPr="00A15138">
        <w:rPr>
          <w:sz w:val="16"/>
        </w:rPr>
        <w:t xml:space="preserve"> has overturned or stayed multiple lower-court rulings. These emergency rulings, typically brief, unsigned orders, </w:t>
      </w:r>
      <w:r w:rsidRPr="00A15138">
        <w:rPr>
          <w:rStyle w:val="StyleUnderline"/>
        </w:rPr>
        <w:t xml:space="preserve">have served </w:t>
      </w:r>
      <w:r w:rsidRPr="00A15138">
        <w:rPr>
          <w:rStyle w:val="StyleUnderline"/>
          <w:highlight w:val="cyan"/>
        </w:rPr>
        <w:t>to</w:t>
      </w:r>
      <w:r w:rsidRPr="00A15138">
        <w:rPr>
          <w:rStyle w:val="StyleUnderline"/>
        </w:rPr>
        <w:t xml:space="preserve"> greatly </w:t>
      </w:r>
      <w:r w:rsidRPr="00A15138">
        <w:rPr>
          <w:rStyle w:val="Emphasis"/>
        </w:rPr>
        <w:t>expand the power of the presidency</w:t>
      </w:r>
      <w:r w:rsidRPr="00A15138">
        <w:rPr>
          <w:rStyle w:val="StyleUnderline"/>
        </w:rPr>
        <w:t xml:space="preserve"> and </w:t>
      </w:r>
      <w:r w:rsidRPr="00A15138">
        <w:rPr>
          <w:rStyle w:val="Emphasis"/>
          <w:highlight w:val="cyan"/>
        </w:rPr>
        <w:t>remove constraints</w:t>
      </w:r>
      <w:r w:rsidRPr="00A15138">
        <w:rPr>
          <w:rStyle w:val="StyleUnderline"/>
        </w:rPr>
        <w:t xml:space="preserve"> on the executive branch</w:t>
      </w:r>
      <w:r w:rsidRPr="00A15138">
        <w:rPr>
          <w:sz w:val="16"/>
        </w:rPr>
        <w:t>.</w:t>
      </w:r>
    </w:p>
    <w:p w14:paraId="110D8FC3" w14:textId="77777777" w:rsidR="007B56DF" w:rsidRPr="00A15138" w:rsidRDefault="007B56DF" w:rsidP="007B56DF">
      <w:pPr>
        <w:rPr>
          <w:sz w:val="16"/>
        </w:rPr>
      </w:pPr>
      <w:r w:rsidRPr="00A15138">
        <w:rPr>
          <w:rStyle w:val="StyleUnderline"/>
          <w:highlight w:val="cyan"/>
        </w:rPr>
        <w:t>Now</w:t>
      </w:r>
      <w:r w:rsidRPr="00A15138">
        <w:rPr>
          <w:sz w:val="16"/>
        </w:rPr>
        <w:t xml:space="preserve">, as the Supreme Court begins a new term on Monday, </w:t>
      </w:r>
      <w:r w:rsidRPr="00A15138">
        <w:rPr>
          <w:rStyle w:val="StyleUnderline"/>
        </w:rPr>
        <w:t xml:space="preserve">the legal basis of these </w:t>
      </w:r>
      <w:r w:rsidRPr="00A15138">
        <w:rPr>
          <w:rStyle w:val="StyleUnderline"/>
          <w:highlight w:val="cyan"/>
        </w:rPr>
        <w:t>rulings</w:t>
      </w:r>
      <w:r w:rsidRPr="00A15138">
        <w:rPr>
          <w:rStyle w:val="StyleUnderline"/>
        </w:rPr>
        <w:t xml:space="preserve"> is </w:t>
      </w:r>
      <w:r w:rsidRPr="00A15138">
        <w:rPr>
          <w:rStyle w:val="StyleUnderline"/>
          <w:highlight w:val="cyan"/>
        </w:rPr>
        <w:t xml:space="preserve">facing </w:t>
      </w:r>
      <w:r w:rsidRPr="00A15138">
        <w:rPr>
          <w:rStyle w:val="Emphasis"/>
          <w:highlight w:val="cyan"/>
        </w:rPr>
        <w:t>fresh scrutiny</w:t>
      </w:r>
      <w:r w:rsidRPr="00A15138">
        <w:rPr>
          <w:sz w:val="16"/>
        </w:rPr>
        <w:t xml:space="preserve">. </w:t>
      </w:r>
      <w:r w:rsidRPr="00A15138">
        <w:rPr>
          <w:rStyle w:val="StyleUnderline"/>
        </w:rPr>
        <w:t xml:space="preserve">The nine </w:t>
      </w:r>
      <w:r w:rsidRPr="00A15138">
        <w:rPr>
          <w:rStyle w:val="StyleUnderline"/>
          <w:highlight w:val="cyan"/>
        </w:rPr>
        <w:t>justices</w:t>
      </w:r>
      <w:r w:rsidRPr="00A15138">
        <w:rPr>
          <w:sz w:val="16"/>
        </w:rPr>
        <w:t xml:space="preserve">, of whom three were appointed in President Donald Trump’s first term, </w:t>
      </w:r>
      <w:r w:rsidRPr="00A15138">
        <w:rPr>
          <w:rStyle w:val="StyleUnderline"/>
          <w:highlight w:val="cyan"/>
        </w:rPr>
        <w:t>must issue</w:t>
      </w:r>
      <w:r w:rsidRPr="00A15138">
        <w:rPr>
          <w:rStyle w:val="StyleUnderline"/>
        </w:rPr>
        <w:t xml:space="preserve"> conclusive, </w:t>
      </w:r>
      <w:r w:rsidRPr="00A15138">
        <w:rPr>
          <w:rStyle w:val="StyleUnderline"/>
          <w:highlight w:val="cyan"/>
        </w:rPr>
        <w:t>reasoned rulings</w:t>
      </w:r>
      <w:r w:rsidRPr="00A15138">
        <w:rPr>
          <w:rStyle w:val="StyleUnderline"/>
        </w:rPr>
        <w:t xml:space="preserve"> on </w:t>
      </w:r>
      <w:r w:rsidRPr="00A15138">
        <w:rPr>
          <w:sz w:val="16"/>
        </w:rPr>
        <w:t xml:space="preserve">some of Mr. Trump’s most </w:t>
      </w:r>
      <w:r w:rsidRPr="00A15138">
        <w:rPr>
          <w:rStyle w:val="StyleUnderline"/>
        </w:rPr>
        <w:t xml:space="preserve">controversial policies, from </w:t>
      </w:r>
      <w:r w:rsidRPr="00A15138">
        <w:rPr>
          <w:rStyle w:val="Emphasis"/>
        </w:rPr>
        <w:t xml:space="preserve">emergency </w:t>
      </w:r>
      <w:r w:rsidRPr="00A15138">
        <w:rPr>
          <w:rStyle w:val="Emphasis"/>
          <w:highlight w:val="cyan"/>
        </w:rPr>
        <w:t>tariffs</w:t>
      </w:r>
      <w:r w:rsidRPr="00A15138">
        <w:rPr>
          <w:rStyle w:val="StyleUnderline"/>
        </w:rPr>
        <w:t xml:space="preserve"> to</w:t>
      </w:r>
      <w:r w:rsidRPr="00A15138">
        <w:rPr>
          <w:sz w:val="16"/>
        </w:rPr>
        <w:t xml:space="preserve"> birthright citizenship and </w:t>
      </w:r>
      <w:r w:rsidRPr="00A15138">
        <w:rPr>
          <w:rStyle w:val="StyleUnderline"/>
        </w:rPr>
        <w:t>immigration</w:t>
      </w:r>
      <w:r w:rsidRPr="00A15138">
        <w:rPr>
          <w:sz w:val="16"/>
        </w:rPr>
        <w:t xml:space="preserve"> enforcement. </w:t>
      </w:r>
      <w:r w:rsidRPr="00A15138">
        <w:rPr>
          <w:rStyle w:val="StyleUnderline"/>
        </w:rPr>
        <w:t xml:space="preserve">The </w:t>
      </w:r>
      <w:r w:rsidRPr="00A15138">
        <w:rPr>
          <w:rStyle w:val="Emphasis"/>
          <w:highlight w:val="cyan"/>
        </w:rPr>
        <w:t>stakes are high</w:t>
      </w:r>
      <w:r w:rsidRPr="00A15138">
        <w:rPr>
          <w:rStyle w:val="StyleUnderline"/>
          <w:highlight w:val="cyan"/>
        </w:rPr>
        <w:t xml:space="preserve"> for</w:t>
      </w:r>
      <w:r w:rsidRPr="00A15138">
        <w:rPr>
          <w:sz w:val="16"/>
        </w:rPr>
        <w:t xml:space="preserve"> the administration, the contours of U.S. democracy, and for </w:t>
      </w:r>
      <w:r w:rsidRPr="00A15138">
        <w:rPr>
          <w:rStyle w:val="StyleUnderline"/>
          <w:highlight w:val="cyan"/>
        </w:rPr>
        <w:t>the court</w:t>
      </w:r>
      <w:r w:rsidRPr="00A15138">
        <w:rPr>
          <w:sz w:val="16"/>
        </w:rPr>
        <w:t xml:space="preserve"> itself, </w:t>
      </w:r>
      <w:r w:rsidRPr="00A15138">
        <w:rPr>
          <w:rStyle w:val="StyleUnderline"/>
          <w:highlight w:val="cyan"/>
        </w:rPr>
        <w:t>which faces</w:t>
      </w:r>
      <w:r w:rsidRPr="00A15138">
        <w:rPr>
          <w:rStyle w:val="StyleUnderline"/>
        </w:rPr>
        <w:t xml:space="preserve"> </w:t>
      </w:r>
      <w:r w:rsidRPr="00A15138">
        <w:rPr>
          <w:rStyle w:val="Emphasis"/>
        </w:rPr>
        <w:t xml:space="preserve">searing </w:t>
      </w:r>
      <w:r w:rsidRPr="00A15138">
        <w:rPr>
          <w:rStyle w:val="Emphasis"/>
          <w:highlight w:val="cyan"/>
        </w:rPr>
        <w:t>questions</w:t>
      </w:r>
      <w:r w:rsidRPr="00A15138">
        <w:rPr>
          <w:rStyle w:val="StyleUnderline"/>
          <w:highlight w:val="cyan"/>
        </w:rPr>
        <w:t xml:space="preserve"> about</w:t>
      </w:r>
      <w:r w:rsidRPr="00A15138">
        <w:rPr>
          <w:rStyle w:val="StyleUnderline"/>
        </w:rPr>
        <w:t xml:space="preserve"> its </w:t>
      </w:r>
      <w:r w:rsidRPr="00A15138">
        <w:rPr>
          <w:rStyle w:val="Emphasis"/>
          <w:highlight w:val="cyan"/>
        </w:rPr>
        <w:t>political tilt</w:t>
      </w:r>
      <w:r w:rsidRPr="00A15138">
        <w:rPr>
          <w:rStyle w:val="StyleUnderline"/>
          <w:highlight w:val="cyan"/>
        </w:rPr>
        <w:t xml:space="preserve"> and</w:t>
      </w:r>
      <w:r w:rsidRPr="00A15138">
        <w:rPr>
          <w:rStyle w:val="StyleUnderline"/>
        </w:rPr>
        <w:t xml:space="preserve"> </w:t>
      </w:r>
      <w:r w:rsidRPr="00A15138">
        <w:rPr>
          <w:rStyle w:val="Emphasis"/>
        </w:rPr>
        <w:t xml:space="preserve">institutional </w:t>
      </w:r>
      <w:r w:rsidRPr="00A15138">
        <w:rPr>
          <w:rStyle w:val="Emphasis"/>
          <w:highlight w:val="cyan"/>
        </w:rPr>
        <w:t>integrity</w:t>
      </w:r>
      <w:r w:rsidRPr="00A15138">
        <w:rPr>
          <w:sz w:val="16"/>
        </w:rPr>
        <w:t>.</w:t>
      </w:r>
    </w:p>
    <w:p w14:paraId="5050E8C2" w14:textId="77777777" w:rsidR="007B56DF" w:rsidRPr="00A15138" w:rsidRDefault="007B56DF" w:rsidP="007B56DF">
      <w:pPr>
        <w:rPr>
          <w:sz w:val="16"/>
        </w:rPr>
      </w:pPr>
      <w:r w:rsidRPr="00A15138">
        <w:rPr>
          <w:sz w:val="16"/>
        </w:rPr>
        <w:t>If the emergency docket was a pit stop, the 2025-26 term is when the rubber meets the road.</w:t>
      </w:r>
    </w:p>
    <w:p w14:paraId="4AFE27CD" w14:textId="77777777" w:rsidR="007B56DF" w:rsidRPr="00A15138" w:rsidRDefault="007B56DF" w:rsidP="007B56DF">
      <w:pPr>
        <w:rPr>
          <w:sz w:val="16"/>
        </w:rPr>
      </w:pPr>
      <w:r w:rsidRPr="00A15138">
        <w:rPr>
          <w:sz w:val="16"/>
        </w:rPr>
        <w:t>“This is an administration in a hurry. It tries to push all obstacles out of its way,” says Joseph Kobylka, a political scientist at Southern Methodist University. He adds, “This is an administration that is incredibly aggressive about advancing executive power.”</w:t>
      </w:r>
    </w:p>
    <w:p w14:paraId="1349CEB3" w14:textId="77777777" w:rsidR="007B56DF" w:rsidRPr="00A15138" w:rsidRDefault="007B56DF" w:rsidP="007B56DF">
      <w:pPr>
        <w:rPr>
          <w:sz w:val="16"/>
        </w:rPr>
      </w:pPr>
      <w:r w:rsidRPr="00A15138">
        <w:rPr>
          <w:rStyle w:val="StyleUnderline"/>
          <w:highlight w:val="cyan"/>
        </w:rPr>
        <w:t>The</w:t>
      </w:r>
      <w:r w:rsidRPr="00A15138">
        <w:rPr>
          <w:rStyle w:val="StyleUnderline"/>
        </w:rPr>
        <w:t xml:space="preserve"> nation’s highest </w:t>
      </w:r>
      <w:r w:rsidRPr="00A15138">
        <w:rPr>
          <w:rStyle w:val="StyleUnderline"/>
          <w:highlight w:val="cyan"/>
        </w:rPr>
        <w:t xml:space="preserve">court will be in the </w:t>
      </w:r>
      <w:r w:rsidRPr="00A15138">
        <w:rPr>
          <w:rStyle w:val="Emphasis"/>
          <w:highlight w:val="cyan"/>
        </w:rPr>
        <w:t>spotlight</w:t>
      </w:r>
      <w:r w:rsidRPr="00A15138">
        <w:rPr>
          <w:rStyle w:val="StyleUnderline"/>
        </w:rPr>
        <w:t xml:space="preserve"> in an era of </w:t>
      </w:r>
      <w:r w:rsidRPr="00A15138">
        <w:rPr>
          <w:rStyle w:val="Emphasis"/>
        </w:rPr>
        <w:t>rising polarization</w:t>
      </w:r>
      <w:r w:rsidRPr="00A15138">
        <w:rPr>
          <w:rStyle w:val="StyleUnderline"/>
        </w:rPr>
        <w:t xml:space="preserve"> and </w:t>
      </w:r>
      <w:r w:rsidRPr="00A15138">
        <w:rPr>
          <w:rStyle w:val="Emphasis"/>
        </w:rPr>
        <w:t>distrust</w:t>
      </w:r>
      <w:r w:rsidRPr="00A15138">
        <w:rPr>
          <w:sz w:val="16"/>
        </w:rPr>
        <w:t>. More than half of Americans disapprove of how the Supreme Court does its job, according to Gallup, with a 65-point gap between how Republicans and Democrats view the conservative-dominated court. (Gallup found 43% of those it polled in September see the body as “too conservative.”)</w:t>
      </w:r>
    </w:p>
    <w:p w14:paraId="118B59BC" w14:textId="77777777" w:rsidR="007B56DF" w:rsidRPr="00A15138" w:rsidRDefault="007B56DF" w:rsidP="007B56DF">
      <w:pPr>
        <w:rPr>
          <w:sz w:val="16"/>
        </w:rPr>
      </w:pPr>
      <w:r w:rsidRPr="00A15138">
        <w:rPr>
          <w:rStyle w:val="StyleUnderline"/>
        </w:rPr>
        <w:lastRenderedPageBreak/>
        <w:t xml:space="preserve">Perhaps </w:t>
      </w:r>
      <w:r w:rsidRPr="00A15138">
        <w:rPr>
          <w:rStyle w:val="StyleUnderline"/>
          <w:highlight w:val="cyan"/>
        </w:rPr>
        <w:t xml:space="preserve">the </w:t>
      </w:r>
      <w:r w:rsidRPr="00A15138">
        <w:rPr>
          <w:rStyle w:val="Emphasis"/>
          <w:highlight w:val="cyan"/>
        </w:rPr>
        <w:t>biggest question</w:t>
      </w:r>
      <w:r w:rsidRPr="00A15138">
        <w:rPr>
          <w:rStyle w:val="StyleUnderline"/>
        </w:rPr>
        <w:t xml:space="preserve"> of all is </w:t>
      </w:r>
      <w:r w:rsidRPr="00A15138">
        <w:rPr>
          <w:rStyle w:val="StyleUnderline"/>
          <w:highlight w:val="cyan"/>
        </w:rPr>
        <w:t>how</w:t>
      </w:r>
      <w:r w:rsidRPr="00A15138">
        <w:rPr>
          <w:rStyle w:val="StyleUnderline"/>
        </w:rPr>
        <w:t xml:space="preserve"> an unpopular </w:t>
      </w:r>
      <w:r w:rsidRPr="00A15138">
        <w:rPr>
          <w:rStyle w:val="StyleUnderline"/>
          <w:highlight w:val="cyan"/>
        </w:rPr>
        <w:t xml:space="preserve">court would </w:t>
      </w:r>
      <w:r w:rsidRPr="00A15138">
        <w:rPr>
          <w:rStyle w:val="Emphasis"/>
          <w:highlight w:val="cyan"/>
        </w:rPr>
        <w:t>muster</w:t>
      </w:r>
      <w:r w:rsidRPr="00A15138">
        <w:rPr>
          <w:rStyle w:val="Emphasis"/>
        </w:rPr>
        <w:t xml:space="preserve"> its own </w:t>
      </w:r>
      <w:r w:rsidRPr="00A15138">
        <w:rPr>
          <w:rStyle w:val="Emphasis"/>
          <w:highlight w:val="cyan"/>
        </w:rPr>
        <w:t>legitimacy</w:t>
      </w:r>
      <w:r w:rsidRPr="00A15138">
        <w:rPr>
          <w:rStyle w:val="StyleUnderline"/>
          <w:highlight w:val="cyan"/>
        </w:rPr>
        <w:t xml:space="preserve"> to </w:t>
      </w:r>
      <w:r w:rsidRPr="00A15138">
        <w:rPr>
          <w:rStyle w:val="Emphasis"/>
          <w:highlight w:val="cyan"/>
        </w:rPr>
        <w:t>stand up to the president</w:t>
      </w:r>
      <w:r w:rsidRPr="00A15138">
        <w:rPr>
          <w:sz w:val="16"/>
        </w:rPr>
        <w:t>, if his actions were unlawful. And if it does, would it risk seeing its rulings ignored or sidestepped, potentially upending the rule of law it is tasked to uphold?</w:t>
      </w:r>
    </w:p>
    <w:p w14:paraId="29FE3752" w14:textId="77777777" w:rsidR="007B56DF" w:rsidRPr="00A15138" w:rsidRDefault="007B56DF" w:rsidP="007B56DF">
      <w:pPr>
        <w:rPr>
          <w:sz w:val="16"/>
        </w:rPr>
      </w:pPr>
      <w:r w:rsidRPr="00A15138">
        <w:rPr>
          <w:sz w:val="16"/>
        </w:rPr>
        <w:t>“</w:t>
      </w:r>
      <w:r w:rsidRPr="00A15138">
        <w:rPr>
          <w:rStyle w:val="StyleUnderline"/>
          <w:highlight w:val="cyan"/>
        </w:rPr>
        <w:t xml:space="preserve">The court is </w:t>
      </w:r>
      <w:r w:rsidRPr="00A15138">
        <w:rPr>
          <w:rStyle w:val="Emphasis"/>
          <w:highlight w:val="cyan"/>
        </w:rPr>
        <w:t>terrified</w:t>
      </w:r>
      <w:r w:rsidRPr="00A15138">
        <w:rPr>
          <w:rStyle w:val="StyleUnderline"/>
          <w:highlight w:val="cyan"/>
        </w:rPr>
        <w:t xml:space="preserve"> of</w:t>
      </w:r>
      <w:r w:rsidRPr="00A15138">
        <w:rPr>
          <w:rStyle w:val="StyleUnderline"/>
        </w:rPr>
        <w:t xml:space="preserve"> having a head-on </w:t>
      </w:r>
      <w:r w:rsidRPr="00A15138">
        <w:rPr>
          <w:rStyle w:val="Emphasis"/>
          <w:highlight w:val="cyan"/>
        </w:rPr>
        <w:t>confrontation</w:t>
      </w:r>
      <w:r w:rsidRPr="00A15138">
        <w:rPr>
          <w:rStyle w:val="StyleUnderline"/>
        </w:rPr>
        <w:t xml:space="preserve"> with the executive branch</w:t>
      </w:r>
      <w:r w:rsidRPr="00A15138">
        <w:rPr>
          <w:sz w:val="16"/>
        </w:rPr>
        <w:t xml:space="preserve"> and making an order that the president won’t follow,” says Dan Farbman, an associate professor of constitutional law at Boston College. “</w:t>
      </w:r>
      <w:r w:rsidRPr="00A15138">
        <w:rPr>
          <w:rStyle w:val="StyleUnderline"/>
        </w:rPr>
        <w:t xml:space="preserve">What </w:t>
      </w:r>
      <w:r w:rsidRPr="00A15138">
        <w:rPr>
          <w:rStyle w:val="StyleUnderline"/>
          <w:highlight w:val="cyan"/>
        </w:rPr>
        <w:t>we’re going to see</w:t>
      </w:r>
      <w:r w:rsidRPr="00A15138">
        <w:rPr>
          <w:rStyle w:val="StyleUnderline"/>
        </w:rPr>
        <w:t xml:space="preserve"> is </w:t>
      </w:r>
      <w:r w:rsidRPr="00A15138">
        <w:rPr>
          <w:rStyle w:val="StyleUnderline"/>
          <w:highlight w:val="cyan"/>
        </w:rPr>
        <w:t xml:space="preserve">a </w:t>
      </w:r>
      <w:r w:rsidRPr="00A15138">
        <w:rPr>
          <w:rStyle w:val="Emphasis"/>
          <w:highlight w:val="cyan"/>
        </w:rPr>
        <w:t>balance</w:t>
      </w:r>
      <w:r w:rsidRPr="00A15138">
        <w:rPr>
          <w:rStyle w:val="StyleUnderline"/>
          <w:highlight w:val="cyan"/>
        </w:rPr>
        <w:t xml:space="preserve"> between</w:t>
      </w:r>
      <w:r w:rsidRPr="00A15138">
        <w:rPr>
          <w:rStyle w:val="StyleUnderline"/>
        </w:rPr>
        <w:t xml:space="preserve"> the court’s institutional power, how much power it feels like it has, how many </w:t>
      </w:r>
      <w:r w:rsidRPr="00A15138">
        <w:rPr>
          <w:rStyle w:val="Emphasis"/>
          <w:highlight w:val="cyan"/>
        </w:rPr>
        <w:t>powers it’s willing to exert</w:t>
      </w:r>
      <w:r w:rsidRPr="00A15138">
        <w:rPr>
          <w:rStyle w:val="StyleUnderline"/>
        </w:rPr>
        <w:t>, and</w:t>
      </w:r>
      <w:r w:rsidRPr="00A15138">
        <w:rPr>
          <w:sz w:val="16"/>
        </w:rPr>
        <w:t xml:space="preserve"> [</w:t>
      </w:r>
      <w:r w:rsidRPr="00A15138">
        <w:rPr>
          <w:rStyle w:val="StyleUnderline"/>
        </w:rPr>
        <w:t>its</w:t>
      </w:r>
      <w:r w:rsidRPr="00A15138">
        <w:rPr>
          <w:sz w:val="16"/>
        </w:rPr>
        <w:t xml:space="preserve">] </w:t>
      </w:r>
      <w:r w:rsidRPr="00A15138">
        <w:rPr>
          <w:rStyle w:val="StyleUnderline"/>
        </w:rPr>
        <w:t>legal reasoning</w:t>
      </w:r>
      <w:r w:rsidRPr="00A15138">
        <w:rPr>
          <w:sz w:val="16"/>
        </w:rPr>
        <w:t>.”</w:t>
      </w:r>
    </w:p>
    <w:p w14:paraId="189D1D35" w14:textId="77777777" w:rsidR="007B56DF" w:rsidRPr="00A15138" w:rsidRDefault="007B56DF" w:rsidP="007B56DF">
      <w:pPr>
        <w:rPr>
          <w:sz w:val="16"/>
        </w:rPr>
      </w:pPr>
      <w:r w:rsidRPr="00A15138">
        <w:rPr>
          <w:sz w:val="16"/>
        </w:rPr>
        <w:t>There have already been reported instances of noncompliance by the administration with federal court orders, notes Aziz Huq, a law professor at the University of Chicago. This implicitly puts pressure on the Supreme Court not to confront the executive, since officials are suggesting they are willing to defy rulings that go against them, he says. But this political pressure makes it all the more important to impose lawful constraints – and to see that they are carried out.</w:t>
      </w:r>
    </w:p>
    <w:p w14:paraId="5E763A9E" w14:textId="77777777" w:rsidR="007B56DF" w:rsidRPr="00A15138" w:rsidRDefault="007B56DF" w:rsidP="007B56DF">
      <w:pPr>
        <w:rPr>
          <w:sz w:val="16"/>
        </w:rPr>
      </w:pPr>
      <w:r w:rsidRPr="00A15138">
        <w:rPr>
          <w:sz w:val="16"/>
        </w:rPr>
        <w:t>“A world in which the executive threatens something and the court accedes regardless of the legality of the thing in question is just as bad as a world in which the executive doesn’t obey court orders,” says Professor Huq, who teaches constitutional law.</w:t>
      </w:r>
    </w:p>
    <w:p w14:paraId="78B39A5C" w14:textId="77777777" w:rsidR="007B56DF" w:rsidRPr="00A15138" w:rsidRDefault="007B56DF" w:rsidP="007B56DF">
      <w:pPr>
        <w:rPr>
          <w:sz w:val="16"/>
        </w:rPr>
      </w:pPr>
      <w:r w:rsidRPr="00A15138">
        <w:rPr>
          <w:sz w:val="16"/>
        </w:rPr>
        <w:t>There are different views on whether people should trust the court intrinsically. Some people believe the court should be viewed as legitimate, regardless of its decisions, and others think the court is legitimate only when they agree with rulings, says Professor Huq.</w:t>
      </w:r>
    </w:p>
    <w:p w14:paraId="1D35A8E5" w14:textId="77777777" w:rsidR="007B56DF" w:rsidRPr="00A15138" w:rsidRDefault="007B56DF" w:rsidP="007B56DF">
      <w:pPr>
        <w:rPr>
          <w:sz w:val="16"/>
        </w:rPr>
      </w:pPr>
      <w:r w:rsidRPr="00A15138">
        <w:rPr>
          <w:sz w:val="16"/>
        </w:rPr>
        <w:t>The Supreme Court was viewed “with a large measure of distrust” by state courts before the Civil War, he says. “An interesting contrast today is you have this rumbling distrust coming not from state courts ... but from lower court judges.”</w:t>
      </w:r>
    </w:p>
    <w:p w14:paraId="2E9D1B34" w14:textId="77777777" w:rsidR="007B56DF" w:rsidRPr="00A15138" w:rsidRDefault="007B56DF" w:rsidP="007B56DF">
      <w:pPr>
        <w:rPr>
          <w:sz w:val="16"/>
        </w:rPr>
      </w:pPr>
      <w:r w:rsidRPr="00A15138">
        <w:rPr>
          <w:rStyle w:val="StyleUnderline"/>
        </w:rPr>
        <w:t xml:space="preserve">Examining the court’s </w:t>
      </w:r>
      <w:r w:rsidRPr="00A15138">
        <w:rPr>
          <w:rStyle w:val="Emphasis"/>
          <w:highlight w:val="cyan"/>
        </w:rPr>
        <w:t>legitimacy</w:t>
      </w:r>
      <w:r w:rsidRPr="00A15138">
        <w:rPr>
          <w:rStyle w:val="StyleUnderline"/>
        </w:rPr>
        <w:t xml:space="preserve"> as a legislative check </w:t>
      </w:r>
      <w:r w:rsidRPr="00A15138">
        <w:rPr>
          <w:rStyle w:val="Emphasis"/>
          <w:highlight w:val="cyan"/>
        </w:rPr>
        <w:t>shouldn’t be conflated</w:t>
      </w:r>
      <w:r w:rsidRPr="00A15138">
        <w:rPr>
          <w:rStyle w:val="StyleUnderline"/>
          <w:highlight w:val="cyan"/>
        </w:rPr>
        <w:t xml:space="preserve"> with</w:t>
      </w:r>
      <w:r w:rsidRPr="00A15138">
        <w:rPr>
          <w:rStyle w:val="StyleUnderline"/>
        </w:rPr>
        <w:t xml:space="preserve"> </w:t>
      </w:r>
      <w:r w:rsidRPr="00A15138">
        <w:rPr>
          <w:rStyle w:val="StyleUnderline"/>
          <w:highlight w:val="cyan"/>
        </w:rPr>
        <w:t>whether</w:t>
      </w:r>
      <w:r w:rsidRPr="00A15138">
        <w:rPr>
          <w:rStyle w:val="StyleUnderline"/>
        </w:rPr>
        <w:t xml:space="preserve"> its </w:t>
      </w:r>
      <w:r w:rsidRPr="00A15138">
        <w:rPr>
          <w:rStyle w:val="StyleUnderline"/>
          <w:highlight w:val="cyan"/>
        </w:rPr>
        <w:t>decisions are</w:t>
      </w:r>
      <w:r w:rsidRPr="00A15138">
        <w:rPr>
          <w:rStyle w:val="StyleUnderline"/>
        </w:rPr>
        <w:t xml:space="preserve"> viewed as </w:t>
      </w:r>
      <w:r w:rsidRPr="00A15138">
        <w:rPr>
          <w:rStyle w:val="Emphasis"/>
          <w:highlight w:val="cyan"/>
        </w:rPr>
        <w:t>right or wrong</w:t>
      </w:r>
      <w:r w:rsidRPr="00A15138">
        <w:rPr>
          <w:rStyle w:val="StyleUnderline"/>
        </w:rPr>
        <w:t xml:space="preserve"> politically</w:t>
      </w:r>
      <w:r w:rsidRPr="00A15138">
        <w:rPr>
          <w:sz w:val="16"/>
        </w:rPr>
        <w:t>, says Thomas Berry, director of the Cato Institute’s Center for Constitutional Studies. “Even the justices shouldn’t like the policy outcome of every case they’re deciding, because legal questions are often different from policy questions.”</w:t>
      </w:r>
    </w:p>
    <w:p w14:paraId="5C2974B4" w14:textId="77777777" w:rsidR="007B56DF" w:rsidRPr="00A15138" w:rsidRDefault="007B56DF" w:rsidP="007B56DF">
      <w:pPr>
        <w:rPr>
          <w:sz w:val="16"/>
        </w:rPr>
      </w:pPr>
      <w:r w:rsidRPr="00A15138">
        <w:rPr>
          <w:sz w:val="16"/>
        </w:rPr>
        <w:t>What is Humphrey’s Executor and why does it matter?</w:t>
      </w:r>
    </w:p>
    <w:p w14:paraId="3D6EFCED" w14:textId="77777777" w:rsidR="007B56DF" w:rsidRPr="00A15138" w:rsidRDefault="007B56DF" w:rsidP="007B56DF">
      <w:pPr>
        <w:rPr>
          <w:sz w:val="16"/>
        </w:rPr>
      </w:pPr>
      <w:r w:rsidRPr="00A15138">
        <w:rPr>
          <w:sz w:val="16"/>
        </w:rPr>
        <w:t>Among the politically charged cases on the docket for this term, which runs through next June, are the firings of commissioners at independent federal agencies. The administration argues that these agencies are part of the executive branch and that board members serve at the president’s pleasure. A 1935 Supreme Court ruling, Humphrey’s Executor v. United States, has held that appointees can only be removed for malfeasance and neglect of duty.</w:t>
      </w:r>
    </w:p>
    <w:p w14:paraId="65E9DA46" w14:textId="77777777" w:rsidR="007B56DF" w:rsidRPr="00A15138" w:rsidRDefault="007B56DF" w:rsidP="007B56DF">
      <w:pPr>
        <w:rPr>
          <w:sz w:val="16"/>
        </w:rPr>
      </w:pPr>
      <w:r w:rsidRPr="00A15138">
        <w:rPr>
          <w:sz w:val="16"/>
        </w:rPr>
        <w:t>Conservative justices have said, however, that this precedent should be revisited. Judicial activists on the right have long sought to defang agencies that they view as overly independent and duplicative in ways that have exacerbated federal government bloat.</w:t>
      </w:r>
    </w:p>
    <w:p w14:paraId="5767A8E3" w14:textId="77777777" w:rsidR="007B56DF" w:rsidRPr="00A15138" w:rsidRDefault="007B56DF" w:rsidP="007B56DF">
      <w:pPr>
        <w:rPr>
          <w:sz w:val="16"/>
        </w:rPr>
      </w:pPr>
      <w:r w:rsidRPr="00A15138">
        <w:rPr>
          <w:sz w:val="16"/>
        </w:rPr>
        <w:t>“You have a majority of the Supreme Court that pretty clearly disagrees with Humphrey’s Executor but has not yet overruled it,” says Mr. Berry.</w:t>
      </w:r>
    </w:p>
    <w:p w14:paraId="3EC6F72A" w14:textId="77777777" w:rsidR="007B56DF" w:rsidRPr="00A15138" w:rsidRDefault="007B56DF" w:rsidP="007B56DF">
      <w:pPr>
        <w:rPr>
          <w:sz w:val="16"/>
        </w:rPr>
      </w:pPr>
      <w:r w:rsidRPr="00A15138">
        <w:rPr>
          <w:sz w:val="16"/>
        </w:rPr>
        <w:t>The Trump administration has fired senior officials at several independent agencies. One, Rebecca Slaughter, an appointee at the Federal Trade Commission, successfully sued against her removal; her case, which was upheld on appeal, has been accepted by the Court. (Two other board members of independent agencies have asked for their firings to be reviewed.)</w:t>
      </w:r>
    </w:p>
    <w:p w14:paraId="7204D2E8" w14:textId="77777777" w:rsidR="007B56DF" w:rsidRPr="00A15138" w:rsidRDefault="007B56DF" w:rsidP="007B56DF">
      <w:pPr>
        <w:rPr>
          <w:sz w:val="16"/>
        </w:rPr>
      </w:pPr>
      <w:r w:rsidRPr="00A15138">
        <w:rPr>
          <w:sz w:val="16"/>
        </w:rPr>
        <w:t>A separate employment case concerns Lisa Cook, a governor at the Federal Reserve, whom Mr. Trump tried to fire over allegations of improper mortgage documentation. After she sued, a lower court ruled that she should stay in her position; the Trump administration wants the Court to overturn that decision. Analysts say the Supreme Court may be less inclined to lessen the Federal Reserve’s independence, given its stature as a linchpin in the U.S. economy. (Ms. Cook remains in her post; the Court will hold hearings in January.)</w:t>
      </w:r>
    </w:p>
    <w:p w14:paraId="3E1C0784" w14:textId="77777777" w:rsidR="007B56DF" w:rsidRPr="00A15138" w:rsidRDefault="007B56DF" w:rsidP="007B56DF">
      <w:pPr>
        <w:rPr>
          <w:sz w:val="16"/>
        </w:rPr>
      </w:pPr>
      <w:r w:rsidRPr="00A15138">
        <w:rPr>
          <w:sz w:val="16"/>
        </w:rPr>
        <w:t>Are President Trump’s tariffs constitutional?</w:t>
      </w:r>
    </w:p>
    <w:p w14:paraId="545928BF" w14:textId="77777777" w:rsidR="007B56DF" w:rsidRPr="00A15138" w:rsidRDefault="007B56DF" w:rsidP="007B56DF">
      <w:pPr>
        <w:rPr>
          <w:sz w:val="16"/>
        </w:rPr>
      </w:pPr>
      <w:r w:rsidRPr="00A15138">
        <w:rPr>
          <w:rStyle w:val="StyleUnderline"/>
          <w:highlight w:val="cyan"/>
        </w:rPr>
        <w:t>A</w:t>
      </w:r>
      <w:r w:rsidRPr="00A15138">
        <w:rPr>
          <w:sz w:val="16"/>
        </w:rPr>
        <w:t xml:space="preserve">nother </w:t>
      </w:r>
      <w:r w:rsidRPr="00A15138">
        <w:rPr>
          <w:rStyle w:val="StyleUnderline"/>
          <w:highlight w:val="cyan"/>
        </w:rPr>
        <w:t xml:space="preserve">case with </w:t>
      </w:r>
      <w:r w:rsidRPr="00A15138">
        <w:rPr>
          <w:rStyle w:val="Emphasis"/>
          <w:highlight w:val="cyan"/>
        </w:rPr>
        <w:t>broad</w:t>
      </w:r>
      <w:r w:rsidRPr="00A15138">
        <w:rPr>
          <w:rStyle w:val="StyleUnderline"/>
        </w:rPr>
        <w:t xml:space="preserve"> economic </w:t>
      </w:r>
      <w:r w:rsidRPr="00A15138">
        <w:rPr>
          <w:rStyle w:val="Emphasis"/>
          <w:highlight w:val="cyan"/>
        </w:rPr>
        <w:t>consequences</w:t>
      </w:r>
      <w:r w:rsidRPr="00A15138">
        <w:rPr>
          <w:rStyle w:val="StyleUnderline"/>
          <w:highlight w:val="cyan"/>
        </w:rPr>
        <w:t xml:space="preserve"> concerns</w:t>
      </w:r>
      <w:r w:rsidRPr="00A15138">
        <w:rPr>
          <w:rStyle w:val="StyleUnderline"/>
        </w:rPr>
        <w:t xml:space="preserve"> the constitutionality of </w:t>
      </w:r>
      <w:r w:rsidRPr="00A15138">
        <w:rPr>
          <w:sz w:val="16"/>
        </w:rPr>
        <w:t xml:space="preserve">Mr. </w:t>
      </w:r>
      <w:r w:rsidRPr="00A15138">
        <w:rPr>
          <w:rStyle w:val="StyleUnderline"/>
        </w:rPr>
        <w:t xml:space="preserve">Trump’s </w:t>
      </w:r>
      <w:r w:rsidRPr="00A15138">
        <w:rPr>
          <w:rStyle w:val="Emphasis"/>
          <w:highlight w:val="cyan"/>
        </w:rPr>
        <w:t>tariffs</w:t>
      </w:r>
      <w:r w:rsidRPr="00A15138">
        <w:rPr>
          <w:sz w:val="16"/>
        </w:rPr>
        <w:t>. Most of the tariffs imposed on foreign-made goods since January have been under a 1977 Act of Congress that had never been used for this purpose. The White House argues that its declaration of a national emergency under the act allows it to impose global tariffs.</w:t>
      </w:r>
    </w:p>
    <w:p w14:paraId="7B7D0066" w14:textId="77777777" w:rsidR="007B56DF" w:rsidRPr="00A15138" w:rsidRDefault="007B56DF" w:rsidP="007B56DF">
      <w:pPr>
        <w:rPr>
          <w:sz w:val="16"/>
        </w:rPr>
      </w:pPr>
      <w:r w:rsidRPr="00A15138">
        <w:rPr>
          <w:sz w:val="16"/>
        </w:rPr>
        <w:t>“</w:t>
      </w:r>
      <w:r w:rsidRPr="00A15138">
        <w:rPr>
          <w:rStyle w:val="StyleUnderline"/>
        </w:rPr>
        <w:t xml:space="preserve">It’s </w:t>
      </w:r>
      <w:r w:rsidRPr="00A15138">
        <w:rPr>
          <w:rStyle w:val="StyleUnderline"/>
          <w:highlight w:val="cyan"/>
        </w:rPr>
        <w:t>hard to argue</w:t>
      </w:r>
      <w:r w:rsidRPr="00A15138">
        <w:rPr>
          <w:rStyle w:val="StyleUnderline"/>
        </w:rPr>
        <w:t xml:space="preserve"> that </w:t>
      </w:r>
      <w:r w:rsidRPr="00A15138">
        <w:rPr>
          <w:rStyle w:val="StyleUnderline"/>
          <w:highlight w:val="cyan"/>
        </w:rPr>
        <w:t xml:space="preserve">this isn’t </w:t>
      </w:r>
      <w:r w:rsidRPr="00A15138">
        <w:rPr>
          <w:rStyle w:val="Emphasis"/>
          <w:highlight w:val="cyan"/>
        </w:rPr>
        <w:t>the most important case</w:t>
      </w:r>
      <w:r w:rsidRPr="00A15138">
        <w:rPr>
          <w:rStyle w:val="StyleUnderline"/>
          <w:highlight w:val="cyan"/>
        </w:rPr>
        <w:t xml:space="preserve"> of the term</w:t>
      </w:r>
      <w:r w:rsidRPr="00A15138">
        <w:rPr>
          <w:sz w:val="16"/>
        </w:rPr>
        <w:t>,” says Mr. Berry. (Cato has filed amicus curiae briefs in federal court contesting the tariffs.)</w:t>
      </w:r>
    </w:p>
    <w:p w14:paraId="0585412B" w14:textId="77777777" w:rsidR="007B56DF" w:rsidRPr="00A15138" w:rsidRDefault="007B56DF" w:rsidP="007B56DF">
      <w:pPr>
        <w:rPr>
          <w:sz w:val="16"/>
        </w:rPr>
      </w:pPr>
      <w:r w:rsidRPr="00A15138">
        <w:rPr>
          <w:sz w:val="16"/>
        </w:rPr>
        <w:lastRenderedPageBreak/>
        <w:t>How the Supreme Court decides the tariffs case, which lower courts have found unlawful, will have practical as well as constitutional implications. Importers have already paid hundreds of billions of dollars to the government that they would seek to recoup if the emergency tariffs are struck down, potentially widening the federal deficit. Administration officials have said they would find other ways to impose tariffs if they lose the case which will be heard in November.</w:t>
      </w:r>
    </w:p>
    <w:p w14:paraId="6421C8B0" w14:textId="77777777" w:rsidR="007B56DF" w:rsidRPr="00A15138" w:rsidRDefault="007B56DF" w:rsidP="007B56DF">
      <w:pPr>
        <w:rPr>
          <w:sz w:val="16"/>
        </w:rPr>
      </w:pPr>
      <w:r w:rsidRPr="00A15138">
        <w:rPr>
          <w:sz w:val="16"/>
        </w:rPr>
        <w:t>Michael McConnell, a former appeals court judge appointed by President George W. Bush, has compared the tariffs case with a 1952 ruling, Youngstown Sheet &amp; Tube Company. In that case, the Supreme Court ruled that President Harry Truman couldn’t take control of steel mills to supply armaments for the Korean War. It laid down the principle, Mr. McConnell wrote in a New York Times op-ed, that “even in an emergency, the president cannot take upon himself powers that are granted neither by the Constitution nor by congressional statute.”</w:t>
      </w:r>
    </w:p>
    <w:p w14:paraId="7F1CFF5F" w14:textId="77777777" w:rsidR="007B56DF" w:rsidRPr="00A15138" w:rsidRDefault="007B56DF" w:rsidP="007B56DF">
      <w:pPr>
        <w:rPr>
          <w:sz w:val="16"/>
        </w:rPr>
      </w:pPr>
      <w:r w:rsidRPr="00A15138">
        <w:rPr>
          <w:rStyle w:val="StyleUnderline"/>
          <w:highlight w:val="cyan"/>
        </w:rPr>
        <w:t>If</w:t>
      </w:r>
      <w:r w:rsidRPr="00A15138">
        <w:rPr>
          <w:rStyle w:val="StyleUnderline"/>
        </w:rPr>
        <w:t xml:space="preserve"> the Trump </w:t>
      </w:r>
      <w:r w:rsidRPr="00A15138">
        <w:rPr>
          <w:rStyle w:val="StyleUnderline"/>
          <w:highlight w:val="cyan"/>
        </w:rPr>
        <w:t>tariffs are upheld</w:t>
      </w:r>
      <w:r w:rsidRPr="00A15138">
        <w:rPr>
          <w:sz w:val="16"/>
        </w:rPr>
        <w:t xml:space="preserve">, </w:t>
      </w:r>
      <w:r w:rsidRPr="00A15138">
        <w:rPr>
          <w:rStyle w:val="StyleUnderline"/>
          <w:highlight w:val="cyan"/>
        </w:rPr>
        <w:t>it would</w:t>
      </w:r>
      <w:r w:rsidRPr="00A15138">
        <w:rPr>
          <w:sz w:val="16"/>
        </w:rPr>
        <w:t>, by contrast, “</w:t>
      </w:r>
      <w:r w:rsidRPr="00A15138">
        <w:rPr>
          <w:rStyle w:val="StyleUnderline"/>
          <w:highlight w:val="cyan"/>
        </w:rPr>
        <w:t xml:space="preserve">be a </w:t>
      </w:r>
      <w:r w:rsidRPr="00A15138">
        <w:rPr>
          <w:rStyle w:val="Emphasis"/>
          <w:highlight w:val="cyan"/>
        </w:rPr>
        <w:t>major step</w:t>
      </w:r>
      <w:r w:rsidRPr="00A15138">
        <w:rPr>
          <w:rStyle w:val="StyleUnderline"/>
          <w:highlight w:val="cyan"/>
        </w:rPr>
        <w:t xml:space="preserve"> toward</w:t>
      </w:r>
      <w:r w:rsidRPr="00A15138">
        <w:rPr>
          <w:rStyle w:val="StyleUnderline"/>
        </w:rPr>
        <w:t xml:space="preserve"> a presidency that </w:t>
      </w:r>
      <w:r w:rsidRPr="00A15138">
        <w:rPr>
          <w:rStyle w:val="StyleUnderline"/>
          <w:highlight w:val="cyan"/>
        </w:rPr>
        <w:t>do</w:t>
      </w:r>
      <w:r w:rsidRPr="00A15138">
        <w:rPr>
          <w:rStyle w:val="StyleUnderline"/>
        </w:rPr>
        <w:t xml:space="preserve">es </w:t>
      </w:r>
      <w:r w:rsidRPr="00A15138">
        <w:rPr>
          <w:rStyle w:val="Emphasis"/>
          <w:highlight w:val="cyan"/>
        </w:rPr>
        <w:t>whatever the president wishes</w:t>
      </w:r>
      <w:r w:rsidRPr="00A15138">
        <w:rPr>
          <w:rStyle w:val="StyleUnderline"/>
        </w:rPr>
        <w:t xml:space="preserve"> to do</w:t>
      </w:r>
      <w:r w:rsidRPr="00A15138">
        <w:rPr>
          <w:sz w:val="16"/>
        </w:rPr>
        <w:t>,” wrote Professor McConnell, who directs the Constitutional Law Center at Stanford University.</w:t>
      </w:r>
    </w:p>
    <w:p w14:paraId="167DCDE2" w14:textId="77777777" w:rsidR="007B56DF" w:rsidRDefault="007B56DF" w:rsidP="007B56DF">
      <w:pPr>
        <w:pStyle w:val="Heading3"/>
      </w:pPr>
      <w:r>
        <w:lastRenderedPageBreak/>
        <w:t>Link---Fed Workers---1NR</w:t>
      </w:r>
    </w:p>
    <w:p w14:paraId="73502001" w14:textId="77777777" w:rsidR="007B56DF" w:rsidRPr="00B40486" w:rsidRDefault="007B56DF" w:rsidP="007B56DF">
      <w:pPr>
        <w:pStyle w:val="Heading4"/>
      </w:pPr>
      <w:r w:rsidRPr="00010652">
        <w:t xml:space="preserve">The </w:t>
      </w:r>
      <w:r>
        <w:t>plan</w:t>
      </w:r>
      <w:r w:rsidRPr="00010652">
        <w:t xml:space="preserve"> is </w:t>
      </w:r>
      <w:r>
        <w:rPr>
          <w:u w:val="single"/>
        </w:rPr>
        <w:t>massively</w:t>
      </w:r>
      <w:r w:rsidRPr="00010652">
        <w:rPr>
          <w:u w:val="single"/>
        </w:rPr>
        <w:t xml:space="preserve"> contentious</w:t>
      </w:r>
      <w:r>
        <w:t xml:space="preserve">---the plan forces the Court to </w:t>
      </w:r>
      <w:r>
        <w:rPr>
          <w:u w:val="single"/>
        </w:rPr>
        <w:t>reverse</w:t>
      </w:r>
      <w:r>
        <w:t xml:space="preserve"> a concession to Trump.</w:t>
      </w:r>
    </w:p>
    <w:p w14:paraId="63E8BC73" w14:textId="77777777" w:rsidR="007B56DF" w:rsidRPr="00010652" w:rsidRDefault="007B56DF" w:rsidP="007B56DF">
      <w:r w:rsidRPr="00010652">
        <w:rPr>
          <w:rStyle w:val="Heading4Char"/>
        </w:rPr>
        <w:t xml:space="preserve">Howe </w:t>
      </w:r>
      <w:r>
        <w:rPr>
          <w:rStyle w:val="Heading4Char"/>
        </w:rPr>
        <w:t>‘25</w:t>
      </w:r>
      <w:r w:rsidRPr="00010652">
        <w:t xml:space="preserve"> [Amy Howe; co-founder of SCOTUSblog and its primary reporter</w:t>
      </w:r>
      <w:r>
        <w:t>;</w:t>
      </w:r>
      <w:r w:rsidRPr="00010652">
        <w:t xml:space="preserve"> </w:t>
      </w:r>
      <w:r>
        <w:t>0</w:t>
      </w:r>
      <w:r w:rsidRPr="00010652">
        <w:t>7-</w:t>
      </w:r>
      <w:r>
        <w:t>0</w:t>
      </w:r>
      <w:r w:rsidRPr="00010652">
        <w:t>8-2025</w:t>
      </w:r>
      <w:r>
        <w:t>; SCOTUSblog;</w:t>
      </w:r>
      <w:r w:rsidRPr="00010652">
        <w:t xml:space="preserve"> Supreme Court allows Trump administration to implement plans to significantly reduce the federal workforce</w:t>
      </w:r>
      <w:r>
        <w:t>;</w:t>
      </w:r>
      <w:r w:rsidRPr="00010652">
        <w:t xml:space="preserve"> https://www.scotusblog.com/2025/07/supreme-court-allows-trump-administration-to-implement-plans-to-significantly-reduce-the-federal-workforce/]</w:t>
      </w:r>
    </w:p>
    <w:p w14:paraId="72926BCE" w14:textId="77777777" w:rsidR="007B56DF" w:rsidRPr="00010652" w:rsidRDefault="007B56DF" w:rsidP="007B56DF">
      <w:pPr>
        <w:rPr>
          <w:sz w:val="16"/>
        </w:rPr>
      </w:pPr>
      <w:r w:rsidRPr="00010652">
        <w:rPr>
          <w:sz w:val="16"/>
        </w:rPr>
        <w:t xml:space="preserve">The Supreme </w:t>
      </w:r>
      <w:r w:rsidRPr="00606BA7">
        <w:rPr>
          <w:rStyle w:val="Emphasis"/>
          <w:highlight w:val="cyan"/>
        </w:rPr>
        <w:t>Court</w:t>
      </w:r>
      <w:r w:rsidRPr="00010652">
        <w:rPr>
          <w:sz w:val="16"/>
        </w:rPr>
        <w:t xml:space="preserve"> on Tuesday </w:t>
      </w:r>
      <w:r w:rsidRPr="00606BA7">
        <w:rPr>
          <w:rStyle w:val="StyleUnderline"/>
          <w:highlight w:val="cyan"/>
        </w:rPr>
        <w:t>cleared the way for</w:t>
      </w:r>
      <w:r w:rsidRPr="00010652">
        <w:rPr>
          <w:sz w:val="16"/>
        </w:rPr>
        <w:t xml:space="preserve"> the </w:t>
      </w:r>
      <w:r w:rsidRPr="00606BA7">
        <w:rPr>
          <w:rStyle w:val="Emphasis"/>
          <w:highlight w:val="cyan"/>
        </w:rPr>
        <w:t>Trump</w:t>
      </w:r>
      <w:r w:rsidRPr="00010652">
        <w:rPr>
          <w:sz w:val="16"/>
        </w:rPr>
        <w:t xml:space="preserve"> administration </w:t>
      </w:r>
      <w:r w:rsidRPr="00606BA7">
        <w:rPr>
          <w:rStyle w:val="StyleUnderline"/>
          <w:highlight w:val="cyan"/>
        </w:rPr>
        <w:t>to implement</w:t>
      </w:r>
      <w:r w:rsidRPr="00010652">
        <w:rPr>
          <w:sz w:val="16"/>
        </w:rPr>
        <w:t xml:space="preserve"> an executive order calling for </w:t>
      </w:r>
      <w:r w:rsidRPr="00010652">
        <w:rPr>
          <w:rStyle w:val="Emphasis"/>
        </w:rPr>
        <w:t xml:space="preserve">mass </w:t>
      </w:r>
      <w:r w:rsidRPr="00606BA7">
        <w:rPr>
          <w:rStyle w:val="Emphasis"/>
          <w:highlight w:val="cyan"/>
        </w:rPr>
        <w:t>reductions</w:t>
      </w:r>
      <w:r w:rsidRPr="00606BA7">
        <w:rPr>
          <w:rStyle w:val="StyleUnderline"/>
          <w:highlight w:val="cyan"/>
        </w:rPr>
        <w:t xml:space="preserve"> in</w:t>
      </w:r>
      <w:r w:rsidRPr="00010652">
        <w:rPr>
          <w:sz w:val="16"/>
        </w:rPr>
        <w:t xml:space="preserve"> the federal </w:t>
      </w:r>
      <w:r w:rsidRPr="00606BA7">
        <w:rPr>
          <w:rStyle w:val="Emphasis"/>
          <w:highlight w:val="cyan"/>
        </w:rPr>
        <w:t>workforce</w:t>
      </w:r>
      <w:r w:rsidRPr="00010652">
        <w:rPr>
          <w:sz w:val="16"/>
        </w:rPr>
        <w:t>. In a brief unsigned opinion, the justices temporarily paused an order by a federal judge in San Francisco that prohibited the government from carrying out the executive order while its appeals continue.</w:t>
      </w:r>
    </w:p>
    <w:p w14:paraId="763EAA7B" w14:textId="77777777" w:rsidR="007B56DF" w:rsidRPr="00010652" w:rsidRDefault="007B56DF" w:rsidP="007B56DF">
      <w:pPr>
        <w:rPr>
          <w:sz w:val="16"/>
        </w:rPr>
      </w:pPr>
      <w:r w:rsidRPr="00010652">
        <w:rPr>
          <w:sz w:val="16"/>
        </w:rPr>
        <w:t>The majority explained that, in its view, the Trump administration is likely to prevail on its argument that the executive order and a memorandum from the Office of Management and Budget and the Office of Personnel Management intended to implement the executive order are legal – a key criterion in determining whether to grant temporary relief.</w:t>
      </w:r>
    </w:p>
    <w:p w14:paraId="5D1F190F" w14:textId="77777777" w:rsidR="007B56DF" w:rsidRPr="00010652" w:rsidRDefault="007B56DF" w:rsidP="007B56DF">
      <w:pPr>
        <w:rPr>
          <w:sz w:val="16"/>
        </w:rPr>
      </w:pPr>
      <w:r w:rsidRPr="00010652">
        <w:rPr>
          <w:sz w:val="16"/>
        </w:rPr>
        <w:t xml:space="preserve">Justice Ketanji Brown Jackson was the lone dissenter. In a 15-page opinion, she contended that Thursday’s ruling would “allow an apparently unprecedented and congressionally unsanctioned dismantling of the Federal Government to continue apace, causing irreparable harm before courts can determine whether the President has the authority to engage in the actions he proposes.” </w:t>
      </w:r>
    </w:p>
    <w:p w14:paraId="0D112F57" w14:textId="77777777" w:rsidR="007B56DF" w:rsidRPr="00010652" w:rsidRDefault="007B56DF" w:rsidP="007B56DF">
      <w:pPr>
        <w:rPr>
          <w:sz w:val="16"/>
        </w:rPr>
      </w:pPr>
      <w:r w:rsidRPr="00010652">
        <w:rPr>
          <w:sz w:val="16"/>
        </w:rPr>
        <w:t>President Donald Trump issued the executive order at the center of the case in February. He instructed federal agencies to “promptly undertake preparations to initiate large-scale reductions in force (RIFs), consistent with applicable law.”</w:t>
      </w:r>
    </w:p>
    <w:p w14:paraId="6751DCBE" w14:textId="77777777" w:rsidR="007B56DF" w:rsidRPr="00010652" w:rsidRDefault="007B56DF" w:rsidP="007B56DF">
      <w:pPr>
        <w:rPr>
          <w:sz w:val="16"/>
        </w:rPr>
      </w:pPr>
      <w:r w:rsidRPr="00010652">
        <w:rPr>
          <w:sz w:val="16"/>
        </w:rPr>
        <w:t xml:space="preserve">A group of labor unions, local governments, and advocacy groups went to federal court, asking Senior U.S. District Judge Susan Illston to prohibit the government from implementing the order. </w:t>
      </w:r>
      <w:r w:rsidRPr="00606BA7">
        <w:rPr>
          <w:rStyle w:val="StyleUnderline"/>
          <w:highlight w:val="cyan"/>
        </w:rPr>
        <w:t>Illston granted</w:t>
      </w:r>
      <w:r w:rsidRPr="00010652">
        <w:rPr>
          <w:rStyle w:val="StyleUnderline"/>
        </w:rPr>
        <w:t xml:space="preserve"> </w:t>
      </w:r>
      <w:r w:rsidRPr="00010652">
        <w:rPr>
          <w:sz w:val="16"/>
        </w:rPr>
        <w:t xml:space="preserve">that request, first with a </w:t>
      </w:r>
      <w:r w:rsidRPr="00606BA7">
        <w:rPr>
          <w:rStyle w:val="Emphasis"/>
          <w:highlight w:val="cyan"/>
        </w:rPr>
        <w:t>t</w:t>
      </w:r>
      <w:r w:rsidRPr="00010652">
        <w:rPr>
          <w:sz w:val="16"/>
        </w:rPr>
        <w:t xml:space="preserve">emporary </w:t>
      </w:r>
      <w:r w:rsidRPr="00606BA7">
        <w:rPr>
          <w:rStyle w:val="Emphasis"/>
          <w:highlight w:val="cyan"/>
        </w:rPr>
        <w:t>r</w:t>
      </w:r>
      <w:r w:rsidRPr="00010652">
        <w:rPr>
          <w:sz w:val="16"/>
        </w:rPr>
        <w:t xml:space="preserve">estraining </w:t>
      </w:r>
      <w:r w:rsidRPr="00606BA7">
        <w:rPr>
          <w:rStyle w:val="Emphasis"/>
          <w:highlight w:val="cyan"/>
        </w:rPr>
        <w:t>o</w:t>
      </w:r>
      <w:r w:rsidRPr="00010652">
        <w:rPr>
          <w:sz w:val="16"/>
        </w:rPr>
        <w:t xml:space="preserve">rder and then with a preliminary injunction that </w:t>
      </w:r>
      <w:r w:rsidRPr="00606BA7">
        <w:rPr>
          <w:rStyle w:val="StyleUnderline"/>
          <w:highlight w:val="cyan"/>
        </w:rPr>
        <w:t>barred</w:t>
      </w:r>
      <w:r w:rsidRPr="00010652">
        <w:rPr>
          <w:sz w:val="16"/>
        </w:rPr>
        <w:t xml:space="preserve"> the </w:t>
      </w:r>
      <w:r w:rsidRPr="00606BA7">
        <w:rPr>
          <w:rStyle w:val="StyleUnderline"/>
          <w:highlight w:val="cyan"/>
        </w:rPr>
        <w:t>government from planning</w:t>
      </w:r>
      <w:r w:rsidRPr="00010652">
        <w:rPr>
          <w:sz w:val="16"/>
        </w:rPr>
        <w:t xml:space="preserve"> or proceeding with any </w:t>
      </w:r>
      <w:r w:rsidRPr="00606BA7">
        <w:rPr>
          <w:rStyle w:val="Emphasis"/>
          <w:highlight w:val="cyan"/>
        </w:rPr>
        <w:t>RIFs</w:t>
      </w:r>
      <w:r w:rsidRPr="00010652">
        <w:rPr>
          <w:sz w:val="16"/>
        </w:rPr>
        <w:t xml:space="preserve"> and required it to provide the plaintiffs with documents related to the RIFs.</w:t>
      </w:r>
    </w:p>
    <w:p w14:paraId="4A8E5172" w14:textId="77777777" w:rsidR="007B56DF" w:rsidRPr="00010652" w:rsidRDefault="007B56DF" w:rsidP="007B56DF">
      <w:pPr>
        <w:rPr>
          <w:sz w:val="16"/>
        </w:rPr>
      </w:pPr>
      <w:r w:rsidRPr="00010652">
        <w:rPr>
          <w:sz w:val="16"/>
        </w:rPr>
        <w:t xml:space="preserve">When the U.S. Court of Appeals for the 9th Circuit turned down the Trump administration’s request to temporarily pause Illston’s order, U.S. Solicitor General D. John </w:t>
      </w:r>
      <w:r w:rsidRPr="00606BA7">
        <w:rPr>
          <w:rStyle w:val="StyleUnderline"/>
          <w:highlight w:val="cyan"/>
        </w:rPr>
        <w:t>Sauer</w:t>
      </w:r>
      <w:r w:rsidRPr="00010652">
        <w:rPr>
          <w:sz w:val="16"/>
        </w:rPr>
        <w:t xml:space="preserve"> came to the Supreme Court on June 2, </w:t>
      </w:r>
      <w:r w:rsidRPr="00606BA7">
        <w:rPr>
          <w:rStyle w:val="StyleUnderline"/>
          <w:highlight w:val="cyan"/>
        </w:rPr>
        <w:t>ask</w:t>
      </w:r>
      <w:r w:rsidRPr="00010652">
        <w:rPr>
          <w:sz w:val="16"/>
        </w:rPr>
        <w:t xml:space="preserve">ing the justices </w:t>
      </w:r>
      <w:r w:rsidRPr="00606BA7">
        <w:rPr>
          <w:rStyle w:val="Emphasis"/>
          <w:highlight w:val="cyan"/>
        </w:rPr>
        <w:t>to intervene</w:t>
      </w:r>
      <w:r w:rsidRPr="00010652">
        <w:rPr>
          <w:sz w:val="16"/>
        </w:rPr>
        <w:t>. Sauer contended that the order “inflicts ongoing and severe harm on the government” because it “interferes with the Executive Branch’s internal operations and unquestioned legal authority to plan and carry out RIFs, and does so on a government-wide scale.”</w:t>
      </w:r>
    </w:p>
    <w:p w14:paraId="50D755E2" w14:textId="77777777" w:rsidR="007B56DF" w:rsidRPr="00010652" w:rsidRDefault="007B56DF" w:rsidP="007B56DF">
      <w:pPr>
        <w:rPr>
          <w:sz w:val="16"/>
        </w:rPr>
      </w:pPr>
      <w:r w:rsidRPr="00010652">
        <w:rPr>
          <w:sz w:val="16"/>
        </w:rPr>
        <w:t>The plaintiffs urged the justices to leave Illston’s order in place. They countered that regardless of “one’s view on the proper size and scale of government, that vision may not be imposed by unilateral executive order, without engaging in the dialogue and cooperation with Congress that the Constitution requires and that Presidents have historically pursued.” If Illston’s order were put on hold, they added, it would “permit the total implementation of this vision before the courts can give the careful consideration that these important constitutional issues merit, rendering irrelevant not just one branch of government, but two.”</w:t>
      </w:r>
    </w:p>
    <w:p w14:paraId="7006A646" w14:textId="77777777" w:rsidR="007B56DF" w:rsidRPr="00010652" w:rsidRDefault="007B56DF" w:rsidP="007B56DF">
      <w:pPr>
        <w:rPr>
          <w:sz w:val="16"/>
        </w:rPr>
      </w:pPr>
      <w:r w:rsidRPr="00010652">
        <w:rPr>
          <w:sz w:val="16"/>
        </w:rPr>
        <w:t xml:space="preserve">Nearly a month after briefing in the case was complete, the </w:t>
      </w:r>
      <w:r w:rsidRPr="00010652">
        <w:rPr>
          <w:rStyle w:val="StyleUnderline"/>
        </w:rPr>
        <w:t xml:space="preserve">court </w:t>
      </w:r>
      <w:r w:rsidRPr="00606BA7">
        <w:rPr>
          <w:rStyle w:val="StyleUnderline"/>
          <w:highlight w:val="cyan"/>
        </w:rPr>
        <w:t>granted</w:t>
      </w:r>
      <w:r w:rsidRPr="00010652">
        <w:rPr>
          <w:sz w:val="16"/>
        </w:rPr>
        <w:t xml:space="preserve"> – in a two-paragraph opinion – the </w:t>
      </w:r>
      <w:r w:rsidRPr="00606BA7">
        <w:rPr>
          <w:rStyle w:val="StyleUnderline"/>
          <w:highlight w:val="cyan"/>
        </w:rPr>
        <w:t xml:space="preserve">government’s </w:t>
      </w:r>
      <w:r w:rsidRPr="00606BA7">
        <w:rPr>
          <w:rStyle w:val="Emphasis"/>
          <w:highlight w:val="cyan"/>
        </w:rPr>
        <w:t>request</w:t>
      </w:r>
      <w:r w:rsidRPr="00010652">
        <w:rPr>
          <w:sz w:val="16"/>
        </w:rPr>
        <w:t xml:space="preserve">. Illston’s ruling rested on the premise that the executive order and the OMB/OPM memorandum were illegal, the majority explained. But because </w:t>
      </w:r>
      <w:r w:rsidRPr="00010652">
        <w:rPr>
          <w:rStyle w:val="StyleUnderline"/>
        </w:rPr>
        <w:t xml:space="preserve">the </w:t>
      </w:r>
      <w:r w:rsidRPr="00606BA7">
        <w:rPr>
          <w:rStyle w:val="StyleUnderline"/>
          <w:highlight w:val="cyan"/>
        </w:rPr>
        <w:t>government is</w:t>
      </w:r>
      <w:r w:rsidRPr="00010652">
        <w:rPr>
          <w:sz w:val="16"/>
        </w:rPr>
        <w:t xml:space="preserve"> in fact </w:t>
      </w:r>
      <w:r w:rsidRPr="00606BA7">
        <w:rPr>
          <w:rStyle w:val="Emphasis"/>
          <w:highlight w:val="cyan"/>
        </w:rPr>
        <w:t>likely correct</w:t>
      </w:r>
      <w:r w:rsidRPr="00606BA7">
        <w:rPr>
          <w:rStyle w:val="StyleUnderline"/>
          <w:highlight w:val="cyan"/>
        </w:rPr>
        <w:t xml:space="preserve"> that the </w:t>
      </w:r>
      <w:r w:rsidRPr="00606BA7">
        <w:rPr>
          <w:rStyle w:val="Emphasis"/>
          <w:highlight w:val="cyan"/>
        </w:rPr>
        <w:t>ex</w:t>
      </w:r>
      <w:r w:rsidRPr="00010652">
        <w:rPr>
          <w:sz w:val="16"/>
        </w:rPr>
        <w:t xml:space="preserve">ecutive </w:t>
      </w:r>
      <w:r w:rsidRPr="00606BA7">
        <w:rPr>
          <w:rStyle w:val="Emphasis"/>
          <w:highlight w:val="cyan"/>
        </w:rPr>
        <w:t>o</w:t>
      </w:r>
      <w:r w:rsidRPr="00010652">
        <w:rPr>
          <w:sz w:val="16"/>
        </w:rPr>
        <w:t xml:space="preserve">rder </w:t>
      </w:r>
      <w:r w:rsidRPr="00606BA7">
        <w:rPr>
          <w:rStyle w:val="StyleUnderline"/>
          <w:highlight w:val="cyan"/>
        </w:rPr>
        <w:t xml:space="preserve">and </w:t>
      </w:r>
      <w:r w:rsidRPr="00606BA7">
        <w:rPr>
          <w:rStyle w:val="Emphasis"/>
          <w:highlight w:val="cyan"/>
        </w:rPr>
        <w:t>memo</w:t>
      </w:r>
      <w:r w:rsidRPr="00010652">
        <w:rPr>
          <w:sz w:val="16"/>
        </w:rPr>
        <w:t xml:space="preserve">randum </w:t>
      </w:r>
      <w:r w:rsidRPr="00606BA7">
        <w:rPr>
          <w:rStyle w:val="StyleUnderline"/>
          <w:highlight w:val="cyan"/>
        </w:rPr>
        <w:t xml:space="preserve">are </w:t>
      </w:r>
      <w:r w:rsidRPr="00606BA7">
        <w:rPr>
          <w:rStyle w:val="Emphasis"/>
          <w:highlight w:val="cyan"/>
        </w:rPr>
        <w:t>legal</w:t>
      </w:r>
      <w:r w:rsidRPr="00010652">
        <w:rPr>
          <w:sz w:val="16"/>
        </w:rPr>
        <w:t>, the majority continued, and the other criteria that courts consider in determining whether to grant temporarily relief are also satisfied, Illston’s order should be put on hold while the government’s appeal moves forward in the 9th Circuit and, if necessary, the Supreme Court.</w:t>
      </w:r>
    </w:p>
    <w:p w14:paraId="4A25D034" w14:textId="77777777" w:rsidR="007B56DF" w:rsidRDefault="007B56DF" w:rsidP="007B56DF">
      <w:pPr>
        <w:ind w:left="720" w:hanging="720"/>
      </w:pPr>
    </w:p>
    <w:p w14:paraId="27B12FA3" w14:textId="77777777" w:rsidR="007B56DF" w:rsidRPr="00A82895" w:rsidRDefault="007B56DF" w:rsidP="007B56DF">
      <w:pPr>
        <w:pStyle w:val="Heading4"/>
        <w:rPr>
          <w:b w:val="0"/>
          <w:bCs/>
        </w:rPr>
      </w:pPr>
      <w:r w:rsidRPr="00A82895">
        <w:t xml:space="preserve">The court </w:t>
      </w:r>
      <w:r w:rsidRPr="00A82895">
        <w:rPr>
          <w:u w:val="single"/>
        </w:rPr>
        <w:t>doesn’t want</w:t>
      </w:r>
      <w:r w:rsidRPr="00A82895">
        <w:t xml:space="preserve"> to rule against Trump</w:t>
      </w:r>
      <w:r>
        <w:t>’s firing squad.</w:t>
      </w:r>
    </w:p>
    <w:p w14:paraId="537D4466" w14:textId="77777777" w:rsidR="007B56DF" w:rsidRPr="00A82895" w:rsidRDefault="007B56DF" w:rsidP="007B56DF">
      <w:r w:rsidRPr="00A82895">
        <w:rPr>
          <w:rStyle w:val="Style13ptBold"/>
        </w:rPr>
        <w:t xml:space="preserve">Hart </w:t>
      </w:r>
      <w:r>
        <w:rPr>
          <w:rStyle w:val="Style13ptBold"/>
        </w:rPr>
        <w:t>‘</w:t>
      </w:r>
      <w:r w:rsidRPr="00A82895">
        <w:rPr>
          <w:rStyle w:val="Style13ptBold"/>
        </w:rPr>
        <w:t>24</w:t>
      </w:r>
      <w:r w:rsidRPr="00A82895">
        <w:t xml:space="preserve"> [Benjamin Hart; staff editor at Intelligencer, Interviewing Donald </w:t>
      </w:r>
      <w:r w:rsidRPr="00A82895">
        <w:rPr>
          <w:b/>
          <w:bCs/>
        </w:rPr>
        <w:t>Kettle</w:t>
      </w:r>
      <w:r w:rsidRPr="00A82895">
        <w:t xml:space="preserve">; a professor emeritus and former dean at the School of Public Policy at the University of Maryland who is a nationally recognized expert on the inner workings of the federal government, 12-9-2024, "Why Trump Can </w:t>
      </w:r>
      <w:r w:rsidRPr="00A82895">
        <w:lastRenderedPageBreak/>
        <w:t>Probably Get Away With a Mass Government Purge", Intelligencer, https://nymag.com/intelligencer/article/trump-purge-federal-employees-schedule-f.html]</w:t>
      </w:r>
    </w:p>
    <w:p w14:paraId="07B5E223" w14:textId="77777777" w:rsidR="007B56DF" w:rsidRPr="00A82895" w:rsidRDefault="007B56DF" w:rsidP="007B56DF">
      <w:pPr>
        <w:rPr>
          <w:sz w:val="16"/>
        </w:rPr>
      </w:pPr>
      <w:r w:rsidRPr="00A82895">
        <w:rPr>
          <w:sz w:val="16"/>
        </w:rPr>
        <w:t xml:space="preserve">Can you explain why you think Donald </w:t>
      </w:r>
      <w:r w:rsidRPr="00080F9F">
        <w:rPr>
          <w:rStyle w:val="StyleUnderline"/>
          <w:highlight w:val="cyan"/>
        </w:rPr>
        <w:t>Trump is on</w:t>
      </w:r>
      <w:r w:rsidRPr="00A82895">
        <w:rPr>
          <w:sz w:val="16"/>
        </w:rPr>
        <w:t xml:space="preserve"> such </w:t>
      </w:r>
      <w:r w:rsidRPr="00080F9F">
        <w:rPr>
          <w:rStyle w:val="Emphasis"/>
          <w:highlight w:val="cyan"/>
        </w:rPr>
        <w:t>sound</w:t>
      </w:r>
      <w:r w:rsidRPr="00080F9F">
        <w:rPr>
          <w:rStyle w:val="StyleUnderline"/>
          <w:highlight w:val="cyan"/>
        </w:rPr>
        <w:t xml:space="preserve"> constitutional footing</w:t>
      </w:r>
      <w:r w:rsidRPr="00A82895">
        <w:rPr>
          <w:sz w:val="16"/>
        </w:rPr>
        <w:t xml:space="preserve"> with what he wants to do here?</w:t>
      </w:r>
    </w:p>
    <w:p w14:paraId="67B10D76" w14:textId="77777777" w:rsidR="007B56DF" w:rsidRPr="00A82895" w:rsidRDefault="007B56DF" w:rsidP="007B56DF">
      <w:pPr>
        <w:rPr>
          <w:sz w:val="16"/>
        </w:rPr>
      </w:pPr>
      <w:r w:rsidRPr="00A82895">
        <w:rPr>
          <w:rFonts w:ascii="Tahoma" w:hAnsi="Tahoma" w:cs="Tahoma"/>
          <w:sz w:val="16"/>
        </w:rPr>
        <w:t>﻿</w:t>
      </w:r>
      <w:r w:rsidRPr="00A82895">
        <w:rPr>
          <w:sz w:val="16"/>
        </w:rPr>
        <w:t xml:space="preserve">Among opponents of Schedule F and other big proposals to try to transform the civil service, there’s been a fair amount of confidence, and I would say </w:t>
      </w:r>
      <w:r w:rsidRPr="00A82895">
        <w:rPr>
          <w:rStyle w:val="Emphasis"/>
        </w:rPr>
        <w:t>overconfidence</w:t>
      </w:r>
      <w:r w:rsidRPr="00A82895">
        <w:rPr>
          <w:sz w:val="16"/>
        </w:rPr>
        <w:t xml:space="preserve">, that they </w:t>
      </w:r>
      <w:r w:rsidRPr="00A82895">
        <w:rPr>
          <w:rStyle w:val="StyleUnderline"/>
        </w:rPr>
        <w:t xml:space="preserve">could stop it in the </w:t>
      </w:r>
      <w:r w:rsidRPr="00A82895">
        <w:rPr>
          <w:rStyle w:val="Emphasis"/>
        </w:rPr>
        <w:t>courts</w:t>
      </w:r>
      <w:r w:rsidRPr="00A82895">
        <w:rPr>
          <w:sz w:val="16"/>
        </w:rPr>
        <w:t xml:space="preserve"> — especially on the left. But as I read it, </w:t>
      </w:r>
      <w:r w:rsidRPr="00080F9F">
        <w:rPr>
          <w:rStyle w:val="StyleUnderline"/>
          <w:highlight w:val="cyan"/>
        </w:rPr>
        <w:t>existing law gives</w:t>
      </w:r>
      <w:r w:rsidRPr="00A82895">
        <w:rPr>
          <w:rStyle w:val="StyleUnderline"/>
        </w:rPr>
        <w:t xml:space="preserve"> the </w:t>
      </w:r>
      <w:r w:rsidRPr="00080F9F">
        <w:rPr>
          <w:rStyle w:val="StyleUnderline"/>
          <w:highlight w:val="cyan"/>
        </w:rPr>
        <w:t xml:space="preserve">president </w:t>
      </w:r>
      <w:r w:rsidRPr="00080F9F">
        <w:rPr>
          <w:rStyle w:val="Emphasis"/>
          <w:highlight w:val="cyan"/>
        </w:rPr>
        <w:t>authority</w:t>
      </w:r>
      <w:r w:rsidRPr="00080F9F">
        <w:rPr>
          <w:rStyle w:val="StyleUnderline"/>
          <w:highlight w:val="cyan"/>
        </w:rPr>
        <w:t xml:space="preserve"> to implement civil-service </w:t>
      </w:r>
      <w:r w:rsidRPr="00080F9F">
        <w:rPr>
          <w:rStyle w:val="Emphasis"/>
          <w:highlight w:val="cyan"/>
        </w:rPr>
        <w:t>laws</w:t>
      </w:r>
      <w:r w:rsidRPr="00A82895">
        <w:rPr>
          <w:sz w:val="16"/>
        </w:rPr>
        <w:t xml:space="preserve"> that have been created and passed by Congress. That </w:t>
      </w:r>
      <w:r w:rsidRPr="00080F9F">
        <w:rPr>
          <w:rStyle w:val="StyleUnderline"/>
          <w:highlight w:val="cyan"/>
        </w:rPr>
        <w:t>includes</w:t>
      </w:r>
      <w:r w:rsidRPr="00A82895">
        <w:rPr>
          <w:sz w:val="16"/>
        </w:rPr>
        <w:t xml:space="preserve">, it seems, </w:t>
      </w:r>
      <w:r w:rsidRPr="00080F9F">
        <w:rPr>
          <w:rStyle w:val="StyleUnderline"/>
          <w:highlight w:val="cyan"/>
        </w:rPr>
        <w:t>authority to create</w:t>
      </w:r>
      <w:r w:rsidRPr="00A82895">
        <w:rPr>
          <w:sz w:val="16"/>
        </w:rPr>
        <w:t xml:space="preserve"> things like </w:t>
      </w:r>
      <w:r w:rsidRPr="00080F9F">
        <w:rPr>
          <w:rStyle w:val="Emphasis"/>
          <w:highlight w:val="cyan"/>
        </w:rPr>
        <w:t>Schedule F</w:t>
      </w:r>
      <w:r w:rsidRPr="00A82895">
        <w:rPr>
          <w:sz w:val="16"/>
        </w:rPr>
        <w:t>. I’m not sure it was ever intended that that kind of power would be used in a way to essentially create an enormous workaround to the civil service. But as best I can tell, in fact, the president does have the power to do such a thing.</w:t>
      </w:r>
    </w:p>
    <w:p w14:paraId="0E5E6347" w14:textId="77777777" w:rsidR="007B56DF" w:rsidRPr="00A82895" w:rsidRDefault="007B56DF" w:rsidP="007B56DF">
      <w:pPr>
        <w:rPr>
          <w:sz w:val="16"/>
        </w:rPr>
      </w:pPr>
      <w:r w:rsidRPr="00A82895">
        <w:rPr>
          <w:sz w:val="16"/>
        </w:rPr>
        <w:t xml:space="preserve">The question is, do people who are in the civil service have any power to resist being taken out of their existing protected status and put into this new Schedule F? And here, again, as best I can tell, the answer is “no.” </w:t>
      </w:r>
      <w:r w:rsidRPr="00A82895">
        <w:rPr>
          <w:rStyle w:val="StyleUnderline"/>
        </w:rPr>
        <w:t xml:space="preserve">They </w:t>
      </w:r>
      <w:r w:rsidRPr="00080F9F">
        <w:rPr>
          <w:rStyle w:val="StyleUnderline"/>
          <w:highlight w:val="cyan"/>
        </w:rPr>
        <w:t xml:space="preserve">don’t have </w:t>
      </w:r>
      <w:r w:rsidRPr="00080F9F">
        <w:rPr>
          <w:rStyle w:val="Emphasis"/>
          <w:highlight w:val="cyan"/>
        </w:rPr>
        <w:t>any</w:t>
      </w:r>
      <w:r w:rsidRPr="00A82895">
        <w:rPr>
          <w:sz w:val="16"/>
        </w:rPr>
        <w:t xml:space="preserve"> real </w:t>
      </w:r>
      <w:r w:rsidRPr="00A82895">
        <w:rPr>
          <w:rStyle w:val="StyleUnderline"/>
        </w:rPr>
        <w:t xml:space="preserve">legal </w:t>
      </w:r>
      <w:r w:rsidRPr="00080F9F">
        <w:rPr>
          <w:rStyle w:val="StyleUnderline"/>
          <w:highlight w:val="cyan"/>
        </w:rPr>
        <w:t>basis</w:t>
      </w:r>
      <w:r w:rsidRPr="00A82895">
        <w:rPr>
          <w:sz w:val="16"/>
        </w:rPr>
        <w:t xml:space="preserve"> on which </w:t>
      </w:r>
      <w:r w:rsidRPr="00080F9F">
        <w:rPr>
          <w:rStyle w:val="Emphasis"/>
          <w:highlight w:val="cyan"/>
        </w:rPr>
        <w:t>to contest this</w:t>
      </w:r>
      <w:r w:rsidRPr="00A82895">
        <w:rPr>
          <w:sz w:val="16"/>
        </w:rPr>
        <w:t>.</w:t>
      </w:r>
    </w:p>
    <w:p w14:paraId="5613547D" w14:textId="77777777" w:rsidR="007B56DF" w:rsidRPr="00A82895" w:rsidRDefault="007B56DF" w:rsidP="007B56DF">
      <w:pPr>
        <w:rPr>
          <w:rStyle w:val="StyleUnderline"/>
        </w:rPr>
      </w:pPr>
      <w:r w:rsidRPr="00A82895">
        <w:rPr>
          <w:sz w:val="16"/>
        </w:rPr>
        <w:t xml:space="preserve">There are those who think it may be possible to file a suit and say that the rights of people hired by Uncle Sam to work on the government’s programs do, in fact, have protections against dismissal. </w:t>
      </w:r>
      <w:r w:rsidRPr="00A82895">
        <w:rPr>
          <w:rStyle w:val="StyleUnderline"/>
        </w:rPr>
        <w:t xml:space="preserve">But I think the </w:t>
      </w:r>
      <w:r w:rsidRPr="00080F9F">
        <w:rPr>
          <w:rStyle w:val="StyleUnderline"/>
          <w:highlight w:val="cyan"/>
        </w:rPr>
        <w:t>odds favor</w:t>
      </w:r>
      <w:r w:rsidRPr="00A82895">
        <w:rPr>
          <w:rStyle w:val="StyleUnderline"/>
        </w:rPr>
        <w:t xml:space="preserve"> those who say the president does have that power.</w:t>
      </w:r>
      <w:r w:rsidRPr="00A82895">
        <w:rPr>
          <w:sz w:val="16"/>
        </w:rPr>
        <w:t xml:space="preserve"> The only way we’re going to know for sure is whether or not somebody raises a legal challenge and takes it through the courts. These days, for people on the left, that is a difficult proposition. Joe Biden has succeeded in appointing lots of judges, but </w:t>
      </w:r>
      <w:r w:rsidRPr="00080F9F">
        <w:rPr>
          <w:rStyle w:val="Emphasis"/>
          <w:highlight w:val="cyan"/>
        </w:rPr>
        <w:t>Trump</w:t>
      </w:r>
      <w:r w:rsidRPr="00A82895">
        <w:rPr>
          <w:sz w:val="16"/>
        </w:rPr>
        <w:t xml:space="preserve"> appointed even more, especially on the Supreme Court. </w:t>
      </w:r>
      <w:r w:rsidRPr="00A82895">
        <w:rPr>
          <w:rStyle w:val="Emphasis"/>
        </w:rPr>
        <w:t>Ultimately</w:t>
      </w:r>
      <w:r w:rsidRPr="00A82895">
        <w:rPr>
          <w:rStyle w:val="StyleUnderline"/>
        </w:rPr>
        <w:t xml:space="preserve">, </w:t>
      </w:r>
      <w:r w:rsidRPr="00080F9F">
        <w:rPr>
          <w:rStyle w:val="StyleUnderline"/>
          <w:highlight w:val="cyan"/>
        </w:rPr>
        <w:t xml:space="preserve">if you ask the </w:t>
      </w:r>
      <w:r w:rsidRPr="00080F9F">
        <w:rPr>
          <w:rStyle w:val="Emphasis"/>
          <w:highlight w:val="cyan"/>
        </w:rPr>
        <w:t>Supreme Court</w:t>
      </w:r>
      <w:r w:rsidRPr="00A82895">
        <w:rPr>
          <w:sz w:val="16"/>
        </w:rPr>
        <w:t xml:space="preserve">, “Do you favor more power for the president?,” </w:t>
      </w:r>
      <w:r w:rsidRPr="00080F9F">
        <w:rPr>
          <w:rStyle w:val="StyleUnderline"/>
          <w:highlight w:val="cyan"/>
        </w:rPr>
        <w:t>the answer will be “</w:t>
      </w:r>
      <w:r w:rsidRPr="00080F9F">
        <w:rPr>
          <w:rStyle w:val="Emphasis"/>
          <w:highlight w:val="cyan"/>
        </w:rPr>
        <w:t>yes</w:t>
      </w:r>
      <w:r w:rsidRPr="00080F9F">
        <w:rPr>
          <w:rStyle w:val="StyleUnderline"/>
          <w:highlight w:val="cyan"/>
        </w:rPr>
        <w:t>.”</w:t>
      </w:r>
    </w:p>
    <w:p w14:paraId="3E9D1401" w14:textId="77777777" w:rsidR="007B56DF" w:rsidRPr="00CD7BDF" w:rsidRDefault="007B56DF" w:rsidP="007B56DF"/>
    <w:p w14:paraId="0C6ADD58" w14:textId="77777777" w:rsidR="007B56DF" w:rsidRPr="00187C1F" w:rsidRDefault="007B56DF" w:rsidP="007B56DF"/>
    <w:p w14:paraId="7ABA37AE" w14:textId="77777777" w:rsidR="007B56DF" w:rsidRDefault="007B56DF" w:rsidP="007B56DF"/>
    <w:p w14:paraId="54F70FB0" w14:textId="77777777" w:rsidR="007B56DF" w:rsidRPr="006E0455" w:rsidRDefault="007B56DF" w:rsidP="007B56DF"/>
    <w:p w14:paraId="275E3A73" w14:textId="77777777" w:rsidR="007B56DF" w:rsidRPr="007B56DF" w:rsidRDefault="007B56DF" w:rsidP="007B56DF"/>
    <w:p w14:paraId="2E435A07" w14:textId="77777777" w:rsidR="007B56DF" w:rsidRPr="007546D5" w:rsidRDefault="007B56DF" w:rsidP="007B56DF"/>
    <w:p w14:paraId="00CB8417" w14:textId="77777777" w:rsidR="005D388F" w:rsidRPr="005D388F" w:rsidRDefault="005D388F" w:rsidP="005D388F"/>
    <w:sectPr w:rsidR="005D388F" w:rsidRPr="005D388F" w:rsidSect="007B56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B245D7" w14:textId="77777777" w:rsidR="0007550E" w:rsidRDefault="0007550E" w:rsidP="00066D2C">
      <w:r>
        <w:separator/>
      </w:r>
    </w:p>
  </w:endnote>
  <w:endnote w:type="continuationSeparator" w:id="0">
    <w:p w14:paraId="7B4720D7" w14:textId="77777777" w:rsidR="0007550E" w:rsidRDefault="0007550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notTrueType/>
    <w:pitch w:val="default"/>
    <w:sig w:usb0="03000000"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B221CE" w14:textId="77777777" w:rsidR="0007550E" w:rsidRDefault="0007550E" w:rsidP="00066D2C">
      <w:r>
        <w:separator/>
      </w:r>
    </w:p>
  </w:footnote>
  <w:footnote w:type="continuationSeparator" w:id="0">
    <w:p w14:paraId="4F01C5FC" w14:textId="77777777" w:rsidR="0007550E" w:rsidRDefault="0007550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67696B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C819E1"/>
    <w:multiLevelType w:val="hybridMultilevel"/>
    <w:tmpl w:val="46E669C6"/>
    <w:lvl w:ilvl="0" w:tplc="A12C8A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24703"/>
    <w:multiLevelType w:val="hybridMultilevel"/>
    <w:tmpl w:val="76D65FEC"/>
    <w:lvl w:ilvl="0" w:tplc="38B6210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E34209"/>
    <w:multiLevelType w:val="hybridMultilevel"/>
    <w:tmpl w:val="2ECA69E4"/>
    <w:lvl w:ilvl="0" w:tplc="BB2C057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AB13D2"/>
    <w:multiLevelType w:val="hybridMultilevel"/>
    <w:tmpl w:val="86A60F34"/>
    <w:lvl w:ilvl="0" w:tplc="0B52C14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217741812">
    <w:abstractNumId w:val="22"/>
  </w:num>
  <w:num w:numId="46" w16cid:durableId="1475294567">
    <w:abstractNumId w:val="20"/>
  </w:num>
  <w:num w:numId="47" w16cid:durableId="1181889919">
    <w:abstractNumId w:val="15"/>
  </w:num>
  <w:num w:numId="48" w16cid:durableId="595744922">
    <w:abstractNumId w:val="12"/>
  </w:num>
  <w:num w:numId="49" w16cid:durableId="767123496">
    <w:abstractNumId w:val="10"/>
  </w:num>
  <w:num w:numId="50" w16cid:durableId="680669282">
    <w:abstractNumId w:val="19"/>
  </w:num>
  <w:num w:numId="51" w16cid:durableId="1706254803">
    <w:abstractNumId w:val="11"/>
  </w:num>
  <w:num w:numId="52" w16cid:durableId="1765689465">
    <w:abstractNumId w:val="14"/>
  </w:num>
  <w:num w:numId="53" w16cid:durableId="5800253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7B56DF"/>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50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B56DF"/>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6F0E"/>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77F3C"/>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87722"/>
  <w15:chartTrackingRefBased/>
  <w15:docId w15:val="{481F849B-5A28-214B-957B-B2EEA6D79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56DF"/>
    <w:rPr>
      <w:rFonts w:ascii="Calibri" w:hAnsi="Calibri" w:cs="Calibri"/>
    </w:rPr>
  </w:style>
  <w:style w:type="paragraph" w:styleId="Heading1">
    <w:name w:val="heading 1"/>
    <w:aliases w:val="Pocket"/>
    <w:basedOn w:val="Normal"/>
    <w:next w:val="Normal"/>
    <w:link w:val="Heading1Char"/>
    <w:qFormat/>
    <w:rsid w:val="007B56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7B56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no,Char,Char1 Char,Char1 Char + Left:  2.54 cm,n"/>
    <w:basedOn w:val="Normal"/>
    <w:next w:val="Normal"/>
    <w:link w:val="Heading3Char"/>
    <w:uiPriority w:val="2"/>
    <w:qFormat/>
    <w:rsid w:val="007B56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7B56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B56D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B56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6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6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6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B56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56D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7B56D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B56DF"/>
    <w:rPr>
      <w:color w:val="auto"/>
      <w:u w:val="none"/>
    </w:rPr>
  </w:style>
  <w:style w:type="character" w:customStyle="1" w:styleId="Heading1Char">
    <w:name w:val="Heading 1 Char"/>
    <w:aliases w:val="Pocket Char"/>
    <w:basedOn w:val="DefaultParagraphFont"/>
    <w:link w:val="Heading1"/>
    <w:rsid w:val="007B56DF"/>
    <w:rPr>
      <w:rFonts w:ascii="Calibri" w:eastAsiaTheme="majorEastAsia" w:hAnsi="Calibri" w:cstheme="majorBidi"/>
      <w:b/>
      <w:sz w:val="52"/>
      <w:szCs w:val="32"/>
    </w:rPr>
  </w:style>
  <w:style w:type="character" w:customStyle="1" w:styleId="Heading2Char">
    <w:name w:val="Heading 2 Char"/>
    <w:aliases w:val="Hat Char,BlockText Char,Heading 2 Char2 Char,Heading 2 Char1 Char Char,Heading 2 Char Char Char Char,Heading 2 Char Char1 Char"/>
    <w:basedOn w:val="DefaultParagraphFont"/>
    <w:link w:val="Heading2"/>
    <w:uiPriority w:val="1"/>
    <w:rsid w:val="007B56D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no Char,Char Char1"/>
    <w:basedOn w:val="DefaultParagraphFont"/>
    <w:link w:val="Heading3"/>
    <w:uiPriority w:val="2"/>
    <w:rsid w:val="007B56D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B56D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B56D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B56DF"/>
    <w:rPr>
      <w:b w:val="0"/>
      <w:sz w:val="22"/>
      <w:u w:val="single"/>
    </w:rPr>
  </w:style>
  <w:style w:type="character" w:styleId="Strong">
    <w:name w:val="Strong"/>
    <w:basedOn w:val="DefaultParagraphFont"/>
    <w:uiPriority w:val="22"/>
    <w:qFormat/>
    <w:rsid w:val="007B56DF"/>
    <w:rPr>
      <w:b/>
      <w:bCs/>
    </w:rPr>
  </w:style>
  <w:style w:type="character" w:styleId="BookTitle">
    <w:name w:val="Book Title"/>
    <w:basedOn w:val="DefaultParagraphFont"/>
    <w:uiPriority w:val="33"/>
    <w:qFormat/>
    <w:rsid w:val="007B56DF"/>
    <w:rPr>
      <w:b/>
      <w:bCs/>
      <w:i/>
      <w:iCs/>
      <w:spacing w:val="5"/>
    </w:rPr>
  </w:style>
  <w:style w:type="character" w:customStyle="1" w:styleId="Heading5Char">
    <w:name w:val="Heading 5 Char"/>
    <w:basedOn w:val="DefaultParagraphFont"/>
    <w:link w:val="Heading5"/>
    <w:uiPriority w:val="9"/>
    <w:semiHidden/>
    <w:rsid w:val="007B56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B56DF"/>
  </w:style>
  <w:style w:type="paragraph" w:styleId="Header">
    <w:name w:val="header"/>
    <w:basedOn w:val="Normal"/>
    <w:link w:val="HeaderChar"/>
    <w:uiPriority w:val="99"/>
    <w:rsid w:val="007B56DF"/>
    <w:pPr>
      <w:tabs>
        <w:tab w:val="center" w:pos="4680"/>
        <w:tab w:val="right" w:pos="9360"/>
      </w:tabs>
    </w:pPr>
  </w:style>
  <w:style w:type="character" w:customStyle="1" w:styleId="HeaderChar">
    <w:name w:val="Header Char"/>
    <w:basedOn w:val="DefaultParagraphFont"/>
    <w:link w:val="Header"/>
    <w:uiPriority w:val="99"/>
    <w:rsid w:val="007B56DF"/>
    <w:rPr>
      <w:rFonts w:ascii="Calibri" w:hAnsi="Calibri" w:cs="Calibri"/>
    </w:rPr>
  </w:style>
  <w:style w:type="paragraph" w:styleId="Footer">
    <w:name w:val="footer"/>
    <w:basedOn w:val="Normal"/>
    <w:link w:val="FooterChar"/>
    <w:uiPriority w:val="99"/>
    <w:semiHidden/>
    <w:rsid w:val="007B56DF"/>
    <w:pPr>
      <w:tabs>
        <w:tab w:val="center" w:pos="4680"/>
        <w:tab w:val="right" w:pos="9360"/>
      </w:tabs>
    </w:pPr>
  </w:style>
  <w:style w:type="character" w:customStyle="1" w:styleId="FooterChar">
    <w:name w:val="Footer Char"/>
    <w:basedOn w:val="DefaultParagraphFont"/>
    <w:link w:val="Footer"/>
    <w:uiPriority w:val="99"/>
    <w:semiHidden/>
    <w:rsid w:val="007B56DF"/>
    <w:rPr>
      <w:rFonts w:ascii="Calibri" w:hAnsi="Calibri" w:cs="Calibri"/>
    </w:rPr>
  </w:style>
  <w:style w:type="paragraph" w:styleId="BodyText">
    <w:name w:val="Body Text"/>
    <w:basedOn w:val="Normal"/>
    <w:link w:val="BodyTextChar"/>
    <w:uiPriority w:val="99"/>
    <w:semiHidden/>
    <w:unhideWhenUsed/>
    <w:rsid w:val="007B56DF"/>
    <w:pPr>
      <w:spacing w:after="120"/>
    </w:pPr>
  </w:style>
  <w:style w:type="character" w:customStyle="1" w:styleId="BodyTextChar">
    <w:name w:val="Body Text Char"/>
    <w:basedOn w:val="DefaultParagraphFont"/>
    <w:link w:val="BodyText"/>
    <w:uiPriority w:val="99"/>
    <w:semiHidden/>
    <w:rsid w:val="007B56DF"/>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7B56DF"/>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 Spacing6 Char1,No Spacing tnr Char1,Hidden Block Title Char1,No Spacing311 Char1,No Spacing8 Char1,Dont u Char1,Note Level 21 Char"/>
    <w:basedOn w:val="DefaultParagraphFont"/>
    <w:link w:val="NoSpacing"/>
    <w:uiPriority w:val="99"/>
    <w:rsid w:val="007B56D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C"/>
    <w:basedOn w:val="DefaultParagraphFont"/>
    <w:link w:val="Heading411"/>
    <w:uiPriority w:val="99"/>
    <w:unhideWhenUsed/>
    <w:rsid w:val="007B56DF"/>
    <w:rPr>
      <w:color w:val="0563C1" w:themeColor="hyperlink"/>
      <w:u w:val="single"/>
    </w:rPr>
  </w:style>
  <w:style w:type="character" w:styleId="UnresolvedMention">
    <w:name w:val="Unresolved Mention"/>
    <w:basedOn w:val="DefaultParagraphFont"/>
    <w:uiPriority w:val="99"/>
    <w:semiHidden/>
    <w:unhideWhenUsed/>
    <w:rsid w:val="007B56DF"/>
    <w:rPr>
      <w:color w:val="605E5C"/>
      <w:shd w:val="clear" w:color="auto" w:fill="E1DFDD"/>
    </w:rPr>
  </w:style>
  <w:style w:type="paragraph" w:customStyle="1" w:styleId="Undertag">
    <w:name w:val="Undertag"/>
    <w:link w:val="UndertagChar"/>
    <w:autoRedefine/>
    <w:uiPriority w:val="5"/>
    <w:qFormat/>
    <w:rsid w:val="007B56D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B56D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B56DF"/>
    <w:rPr>
      <w:color w:val="1F3864" w:themeColor="accent1" w:themeShade="80"/>
    </w:rPr>
  </w:style>
  <w:style w:type="character" w:customStyle="1" w:styleId="AnalyticChar">
    <w:name w:val="Analytic Char"/>
    <w:basedOn w:val="DefaultParagraphFont"/>
    <w:link w:val="Analytic"/>
    <w:uiPriority w:val="5"/>
    <w:rsid w:val="007B56D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7B56DF"/>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7B56D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B56DF"/>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autoRedefine/>
    <w:uiPriority w:val="8"/>
    <w:qFormat/>
    <w:rsid w:val="007B56DF"/>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Heading6Char">
    <w:name w:val="Heading 6 Char"/>
    <w:basedOn w:val="DefaultParagraphFont"/>
    <w:link w:val="Heading6"/>
    <w:uiPriority w:val="9"/>
    <w:semiHidden/>
    <w:rsid w:val="007B56D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B56D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B56D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B56DF"/>
    <w:rPr>
      <w:rFonts w:ascii="Calibri" w:eastAsiaTheme="majorEastAsia" w:hAnsi="Calibri" w:cstheme="majorBidi"/>
      <w:color w:val="272727" w:themeColor="text1" w:themeTint="D8"/>
    </w:rPr>
  </w:style>
  <w:style w:type="paragraph" w:styleId="ListParagraph">
    <w:name w:val="List Paragraph"/>
    <w:aliases w:val="6 font,Colorful List - Accent 11,List Paragraph1,List Paragraph2"/>
    <w:basedOn w:val="Normal"/>
    <w:uiPriority w:val="34"/>
    <w:unhideWhenUsed/>
    <w:qFormat/>
    <w:rsid w:val="007B56DF"/>
    <w:pPr>
      <w:ind w:left="720"/>
      <w:contextualSpacing/>
    </w:pPr>
  </w:style>
  <w:style w:type="paragraph" w:customStyle="1" w:styleId="UnderlinePara">
    <w:name w:val="Underline Para"/>
    <w:basedOn w:val="Normal"/>
    <w:autoRedefine/>
    <w:uiPriority w:val="7"/>
    <w:qFormat/>
    <w:rsid w:val="007B56DF"/>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link w:val="AnalyticsChar"/>
    <w:autoRedefine/>
    <w:uiPriority w:val="4"/>
    <w:qFormat/>
    <w:rsid w:val="007B56DF"/>
    <w:rPr>
      <w:rFonts w:ascii="Calibri" w:eastAsiaTheme="majorEastAsia" w:hAnsi="Calibri" w:cstheme="majorBidi"/>
      <w:b/>
      <w:iCs/>
      <w:sz w:val="26"/>
    </w:rPr>
  </w:style>
  <w:style w:type="character" w:customStyle="1" w:styleId="AnalyticsChar">
    <w:name w:val="Analytics Char"/>
    <w:basedOn w:val="DefaultParagraphFont"/>
    <w:link w:val="Analytics"/>
    <w:uiPriority w:val="4"/>
    <w:rsid w:val="007B56DF"/>
    <w:rPr>
      <w:rFonts w:ascii="Calibri" w:eastAsiaTheme="majorEastAsia" w:hAnsi="Calibri" w:cstheme="majorBidi"/>
      <w:b/>
      <w:iCs/>
      <w:sz w:val="26"/>
    </w:rPr>
  </w:style>
  <w:style w:type="character" w:customStyle="1" w:styleId="underline">
    <w:name w:val="underline"/>
    <w:qFormat/>
    <w:rsid w:val="007B56DF"/>
    <w:rPr>
      <w:u w:val="single"/>
    </w:rPr>
  </w:style>
  <w:style w:type="character" w:customStyle="1" w:styleId="BalloonTextChar">
    <w:name w:val="Balloon Text Char"/>
    <w:basedOn w:val="DefaultParagraphFont"/>
    <w:link w:val="BalloonText"/>
    <w:uiPriority w:val="99"/>
    <w:semiHidden/>
    <w:rsid w:val="007B56DF"/>
    <w:rPr>
      <w:rFonts w:ascii="Segoe UI" w:hAnsi="Segoe UI" w:cs="Segoe UI"/>
      <w:sz w:val="18"/>
      <w:szCs w:val="18"/>
    </w:rPr>
  </w:style>
  <w:style w:type="paragraph" w:styleId="BalloonText">
    <w:name w:val="Balloon Text"/>
    <w:basedOn w:val="Normal"/>
    <w:link w:val="BalloonTextChar"/>
    <w:uiPriority w:val="99"/>
    <w:semiHidden/>
    <w:unhideWhenUsed/>
    <w:rsid w:val="007B56DF"/>
    <w:rPr>
      <w:rFonts w:ascii="Segoe UI" w:hAnsi="Segoe UI" w:cs="Segoe UI"/>
      <w:sz w:val="18"/>
      <w:szCs w:val="18"/>
    </w:rPr>
  </w:style>
  <w:style w:type="character" w:customStyle="1" w:styleId="BalloonTextChar1">
    <w:name w:val="Balloon Text Char1"/>
    <w:basedOn w:val="DefaultParagraphFont"/>
    <w:uiPriority w:val="99"/>
    <w:semiHidden/>
    <w:rsid w:val="007B56DF"/>
    <w:rPr>
      <w:rFonts w:ascii="Times New Roman" w:hAnsi="Times New Roman" w:cs="Times New Roman"/>
      <w:sz w:val="18"/>
      <w:szCs w:val="18"/>
    </w:rPr>
  </w:style>
  <w:style w:type="character" w:customStyle="1" w:styleId="cardChar">
    <w:name w:val="card Char"/>
    <w:aliases w:val="Bold Cite Char Char,Speed Cite Char"/>
    <w:uiPriority w:val="6"/>
    <w:rsid w:val="007B56DF"/>
    <w:rPr>
      <w:rFonts w:ascii="Calibri" w:hAnsi="Calibri" w:cs="Calibri"/>
    </w:rPr>
  </w:style>
  <w:style w:type="paragraph" w:customStyle="1" w:styleId="cardtext">
    <w:name w:val="card text"/>
    <w:basedOn w:val="Normal"/>
    <w:link w:val="cardtextChar"/>
    <w:qFormat/>
    <w:rsid w:val="007B56DF"/>
    <w:pPr>
      <w:ind w:left="288" w:right="288"/>
    </w:pPr>
  </w:style>
  <w:style w:type="character" w:customStyle="1" w:styleId="cardtextChar">
    <w:name w:val="card text Char"/>
    <w:basedOn w:val="DefaultParagraphFont"/>
    <w:link w:val="cardtext"/>
    <w:rsid w:val="007B56DF"/>
    <w:rPr>
      <w:rFonts w:ascii="Calibri" w:hAnsi="Calibri" w:cs="Calibri"/>
    </w:rPr>
  </w:style>
  <w:style w:type="character" w:customStyle="1" w:styleId="DocumentMapChar">
    <w:name w:val="Document Map Char"/>
    <w:basedOn w:val="DefaultParagraphFont"/>
    <w:link w:val="DocumentMap"/>
    <w:uiPriority w:val="99"/>
    <w:semiHidden/>
    <w:rsid w:val="007B56DF"/>
    <w:rPr>
      <w:rFonts w:ascii="Lucida Grande" w:hAnsi="Lucida Grande" w:cs="Lucida Grande"/>
      <w:sz w:val="24"/>
    </w:rPr>
  </w:style>
  <w:style w:type="paragraph" w:styleId="DocumentMap">
    <w:name w:val="Document Map"/>
    <w:basedOn w:val="Normal"/>
    <w:link w:val="DocumentMapChar"/>
    <w:uiPriority w:val="99"/>
    <w:semiHidden/>
    <w:unhideWhenUsed/>
    <w:rsid w:val="007B56DF"/>
    <w:rPr>
      <w:rFonts w:ascii="Lucida Grande" w:hAnsi="Lucida Grande" w:cs="Lucida Grande"/>
      <w:sz w:val="24"/>
    </w:rPr>
  </w:style>
  <w:style w:type="character" w:customStyle="1" w:styleId="DocumentMapChar1">
    <w:name w:val="Document Map Char1"/>
    <w:basedOn w:val="DefaultParagraphFont"/>
    <w:uiPriority w:val="99"/>
    <w:semiHidden/>
    <w:rsid w:val="007B56DF"/>
    <w:rPr>
      <w:rFonts w:ascii="Helvetica" w:hAnsi="Helvetica" w:cs="Calibri"/>
      <w:sz w:val="26"/>
      <w:szCs w:val="26"/>
    </w:rPr>
  </w:style>
  <w:style w:type="character" w:customStyle="1" w:styleId="Bold12">
    <w:name w:val="Bold12"/>
    <w:uiPriority w:val="1"/>
    <w:qFormat/>
    <w:rsid w:val="007B56DF"/>
    <w:rPr>
      <w:rFonts w:ascii="Times New Roman" w:hAnsi="Times New Roman"/>
      <w:b/>
      <w:sz w:val="24"/>
    </w:rPr>
  </w:style>
  <w:style w:type="character" w:customStyle="1" w:styleId="CardTextChar0">
    <w:name w:val="Card Text Char"/>
    <w:rsid w:val="007B56DF"/>
    <w:rPr>
      <w:rFonts w:ascii="Georgia" w:eastAsia="Calibri" w:hAnsi="Georgia" w:cs="Times New Roman"/>
      <w:sz w:val="24"/>
    </w:rPr>
  </w:style>
  <w:style w:type="character" w:customStyle="1" w:styleId="NotBold10Final">
    <w:name w:val="NotBold10Final"/>
    <w:uiPriority w:val="1"/>
    <w:qFormat/>
    <w:rsid w:val="007B56DF"/>
    <w:rPr>
      <w:rFonts w:ascii="Times New Roman" w:hAnsi="Times New Roman"/>
      <w:b w:val="0"/>
      <w:i w:val="0"/>
      <w:sz w:val="20"/>
    </w:rPr>
  </w:style>
  <w:style w:type="character" w:customStyle="1" w:styleId="FooterChar1">
    <w:name w:val="Footer Char1"/>
    <w:basedOn w:val="DefaultParagraphFont"/>
    <w:uiPriority w:val="99"/>
    <w:semiHidden/>
    <w:rsid w:val="007B56DF"/>
    <w:rPr>
      <w:rFonts w:ascii="Calibri" w:eastAsia="Dotum" w:hAnsi="Calibri" w:cs="Calibri"/>
    </w:rPr>
  </w:style>
  <w:style w:type="character" w:customStyle="1" w:styleId="underline2">
    <w:name w:val="underline2"/>
    <w:rsid w:val="007B56DF"/>
    <w:rPr>
      <w:u w:val="single"/>
      <w:bdr w:val="none" w:sz="0" w:space="0" w:color="auto"/>
      <w:shd w:val="clear" w:color="auto" w:fill="B3B3B3"/>
    </w:rPr>
  </w:style>
  <w:style w:type="character" w:styleId="PageNumber">
    <w:name w:val="page number"/>
    <w:basedOn w:val="DefaultParagraphFont"/>
    <w:rsid w:val="007B56DF"/>
  </w:style>
  <w:style w:type="paragraph" w:styleId="CommentText">
    <w:name w:val="annotation text"/>
    <w:basedOn w:val="Normal"/>
    <w:link w:val="CommentTextChar"/>
    <w:uiPriority w:val="99"/>
    <w:semiHidden/>
    <w:rsid w:val="007B56DF"/>
    <w:rPr>
      <w:szCs w:val="20"/>
    </w:rPr>
  </w:style>
  <w:style w:type="character" w:customStyle="1" w:styleId="CommentTextChar">
    <w:name w:val="Comment Text Char"/>
    <w:basedOn w:val="DefaultParagraphFont"/>
    <w:link w:val="CommentText"/>
    <w:uiPriority w:val="99"/>
    <w:semiHidden/>
    <w:rsid w:val="007B56DF"/>
    <w:rPr>
      <w:rFonts w:ascii="Calibri" w:hAnsi="Calibri" w:cs="Calibri"/>
      <w:szCs w:val="20"/>
    </w:rPr>
  </w:style>
  <w:style w:type="character" w:customStyle="1" w:styleId="CommentSubjectChar">
    <w:name w:val="Comment Subject Char"/>
    <w:basedOn w:val="CommentTextChar"/>
    <w:link w:val="CommentSubject"/>
    <w:uiPriority w:val="99"/>
    <w:semiHidden/>
    <w:rsid w:val="007B56DF"/>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7B56DF"/>
    <w:rPr>
      <w:rFonts w:ascii="Georgia" w:eastAsia="Dotum" w:hAnsi="Georgia"/>
      <w:b/>
      <w:bCs/>
    </w:rPr>
  </w:style>
  <w:style w:type="character" w:customStyle="1" w:styleId="CommentSubjectChar1">
    <w:name w:val="Comment Subject Char1"/>
    <w:basedOn w:val="CommentTextChar"/>
    <w:uiPriority w:val="99"/>
    <w:semiHidden/>
    <w:rsid w:val="007B56DF"/>
    <w:rPr>
      <w:rFonts w:ascii="Calibri" w:hAnsi="Calibri" w:cs="Calibri"/>
      <w:b/>
      <w:bCs/>
      <w:szCs w:val="20"/>
    </w:rPr>
  </w:style>
  <w:style w:type="character" w:customStyle="1" w:styleId="apple-converted-space">
    <w:name w:val="apple-converted-space"/>
    <w:basedOn w:val="DefaultParagraphFont"/>
    <w:rsid w:val="007B56DF"/>
  </w:style>
  <w:style w:type="character" w:customStyle="1" w:styleId="gl">
    <w:name w:val="gl"/>
    <w:basedOn w:val="DefaultParagraphFont"/>
    <w:rsid w:val="007B56DF"/>
  </w:style>
  <w:style w:type="character" w:customStyle="1" w:styleId="st">
    <w:name w:val="st"/>
    <w:basedOn w:val="DefaultParagraphFont"/>
    <w:rsid w:val="007B56DF"/>
  </w:style>
  <w:style w:type="character" w:customStyle="1" w:styleId="CardtextChar1">
    <w:name w:val="Card text Char"/>
    <w:rsid w:val="007B56DF"/>
    <w:rPr>
      <w:rFonts w:ascii="Arial Narrow" w:hAnsi="Arial Narrow"/>
      <w:sz w:val="24"/>
      <w:u w:val="single"/>
      <w:lang w:val="en-US" w:eastAsia="en-US" w:bidi="ar-SA"/>
    </w:rPr>
  </w:style>
  <w:style w:type="character" w:customStyle="1" w:styleId="CardTagChar">
    <w:name w:val="Card Tag Char"/>
    <w:rsid w:val="007B56DF"/>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7B56DF"/>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7B56DF"/>
    <w:rPr>
      <w:rFonts w:ascii="Calibri" w:eastAsia="Times New Roman" w:hAnsi="Calibri" w:cs="Arial"/>
      <w:b/>
      <w:bCs/>
      <w:kern w:val="32"/>
      <w:sz w:val="28"/>
      <w:szCs w:val="32"/>
    </w:rPr>
  </w:style>
  <w:style w:type="character" w:customStyle="1" w:styleId="CardText1Char">
    <w:name w:val="Card Text 1 Char"/>
    <w:link w:val="CardText1"/>
    <w:rsid w:val="007B56DF"/>
    <w:rPr>
      <w:rFonts w:ascii="Arial Narrow" w:hAnsi="Arial Narrow"/>
      <w:color w:val="000000"/>
      <w:u w:val="single"/>
    </w:rPr>
  </w:style>
  <w:style w:type="paragraph" w:customStyle="1" w:styleId="CardText1">
    <w:name w:val="Card Text 1"/>
    <w:link w:val="CardText1Char"/>
    <w:rsid w:val="007B56DF"/>
    <w:pPr>
      <w:spacing w:after="0" w:line="240" w:lineRule="auto"/>
    </w:pPr>
    <w:rPr>
      <w:rFonts w:ascii="Arial Narrow" w:hAnsi="Arial Narrow"/>
      <w:color w:val="000000"/>
      <w:u w:val="single"/>
    </w:rPr>
  </w:style>
  <w:style w:type="character" w:customStyle="1" w:styleId="CardText2Char">
    <w:name w:val="Card Text 2 Char"/>
    <w:rsid w:val="007B56DF"/>
    <w:rPr>
      <w:rFonts w:ascii="Arial Narrow" w:hAnsi="Arial Narrow"/>
      <w:b/>
      <w:noProof w:val="0"/>
      <w:color w:val="000000"/>
      <w:sz w:val="22"/>
      <w:szCs w:val="22"/>
      <w:u w:val="single"/>
      <w:lang w:val="en-US" w:eastAsia="en-US" w:bidi="ar-SA"/>
    </w:rPr>
  </w:style>
  <w:style w:type="paragraph" w:customStyle="1" w:styleId="TagCite">
    <w:name w:val="TagCite"/>
    <w:basedOn w:val="Normal"/>
    <w:rsid w:val="007B56DF"/>
    <w:rPr>
      <w:rFonts w:ascii="Garamond" w:eastAsia="Times New Roman" w:hAnsi="Garamond"/>
      <w:b/>
      <w:sz w:val="24"/>
    </w:rPr>
  </w:style>
  <w:style w:type="character" w:customStyle="1" w:styleId="CardsChar">
    <w:name w:val="Cards Char"/>
    <w:link w:val="Cards"/>
    <w:locked/>
    <w:rsid w:val="007B56DF"/>
  </w:style>
  <w:style w:type="paragraph" w:customStyle="1" w:styleId="Cards">
    <w:name w:val="Cards"/>
    <w:basedOn w:val="Normal"/>
    <w:link w:val="CardsChar"/>
    <w:autoRedefine/>
    <w:rsid w:val="007B56DF"/>
    <w:pPr>
      <w:ind w:left="288" w:right="288"/>
      <w:jc w:val="both"/>
    </w:pPr>
    <w:rPr>
      <w:rFonts w:asciiTheme="minorHAnsi" w:hAnsiTheme="minorHAnsi" w:cstheme="minorBidi"/>
    </w:rPr>
  </w:style>
  <w:style w:type="character" w:customStyle="1" w:styleId="AuthorDateChar">
    <w:name w:val="AuthorDate Char"/>
    <w:link w:val="AuthorDate"/>
    <w:locked/>
    <w:rsid w:val="007B56DF"/>
    <w:rPr>
      <w:b/>
      <w:u w:val="single"/>
    </w:rPr>
  </w:style>
  <w:style w:type="paragraph" w:customStyle="1" w:styleId="AuthorDate">
    <w:name w:val="AuthorDate"/>
    <w:basedOn w:val="Normal"/>
    <w:link w:val="AuthorDateChar"/>
    <w:autoRedefine/>
    <w:rsid w:val="007B56DF"/>
    <w:pPr>
      <w:widowControl w:val="0"/>
      <w:outlineLvl w:val="2"/>
    </w:pPr>
    <w:rPr>
      <w:rFonts w:asciiTheme="minorHAnsi" w:hAnsiTheme="minorHAnsi" w:cstheme="minorBidi"/>
      <w:b/>
      <w:u w:val="single"/>
    </w:rPr>
  </w:style>
  <w:style w:type="character" w:customStyle="1" w:styleId="CardsFont12pt">
    <w:name w:val="Cards + Font 12pt"/>
    <w:uiPriority w:val="1"/>
    <w:rsid w:val="007B56DF"/>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7B56DF"/>
  </w:style>
  <w:style w:type="paragraph" w:customStyle="1" w:styleId="Nothing">
    <w:name w:val="Nothing"/>
    <w:basedOn w:val="Normal"/>
    <w:link w:val="NothingChar"/>
    <w:autoRedefine/>
    <w:rsid w:val="007B56DF"/>
    <w:rPr>
      <w:rFonts w:asciiTheme="minorHAnsi" w:hAnsiTheme="minorHAnsi" w:cstheme="minorBidi"/>
    </w:rPr>
  </w:style>
  <w:style w:type="character" w:customStyle="1" w:styleId="BlockHeadingsChar">
    <w:name w:val="Block Headings Char"/>
    <w:link w:val="BlockHeadings"/>
    <w:locked/>
    <w:rsid w:val="007B56DF"/>
    <w:rPr>
      <w:b/>
      <w:sz w:val="28"/>
    </w:rPr>
  </w:style>
  <w:style w:type="paragraph" w:customStyle="1" w:styleId="BlockHeadings">
    <w:name w:val="Block Headings"/>
    <w:basedOn w:val="Normal"/>
    <w:link w:val="BlockHeadingsChar"/>
    <w:autoRedefine/>
    <w:rsid w:val="007B56DF"/>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7B56DF"/>
    <w:rPr>
      <w:b/>
      <w:sz w:val="28"/>
    </w:rPr>
  </w:style>
  <w:style w:type="paragraph" w:customStyle="1" w:styleId="BlockHeaderHidden">
    <w:name w:val="Block Header Hidden"/>
    <w:basedOn w:val="Normal"/>
    <w:link w:val="BlockHeaderHiddenChar"/>
    <w:autoRedefine/>
    <w:rsid w:val="007B56DF"/>
    <w:pPr>
      <w:jc w:val="center"/>
    </w:pPr>
    <w:rPr>
      <w:rFonts w:asciiTheme="minorHAnsi" w:hAnsiTheme="minorHAnsi" w:cstheme="minorBidi"/>
      <w:b/>
      <w:sz w:val="28"/>
    </w:rPr>
  </w:style>
  <w:style w:type="paragraph" w:customStyle="1" w:styleId="CardTagandCite">
    <w:name w:val="Card Tag and Cite"/>
    <w:next w:val="Normal"/>
    <w:link w:val="CardTagandCiteChar"/>
    <w:rsid w:val="007B56DF"/>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7B56DF"/>
    <w:rPr>
      <w:rFonts w:ascii="Arial Narrow" w:eastAsia="Times New Roman" w:hAnsi="Arial Narrow" w:cs="Times New Roman"/>
      <w:b/>
      <w:sz w:val="26"/>
      <w:szCs w:val="24"/>
    </w:rPr>
  </w:style>
  <w:style w:type="character" w:customStyle="1" w:styleId="SmallTextChar">
    <w:name w:val="Small Text Char"/>
    <w:basedOn w:val="DefaultParagraphFont"/>
    <w:rsid w:val="007B56DF"/>
    <w:rPr>
      <w:rFonts w:ascii="Arial Narrow" w:eastAsia="Times New Roman" w:hAnsi="Arial Narrow" w:cs="Times New Roman"/>
      <w:sz w:val="18"/>
      <w:szCs w:val="24"/>
    </w:rPr>
  </w:style>
  <w:style w:type="character" w:customStyle="1" w:styleId="UNDERLINEChar">
    <w:name w:val="UNDERLINE Char"/>
    <w:aliases w:val="Title Char,Bold Underlined Char,Cites and Cards Char,title Char,Block Heading Char,Read This Char,Non Read Text Char,Debate Normal Char,UNDERLINE Char1,Warrants Char1"/>
    <w:link w:val="UNDERLINE0"/>
    <w:uiPriority w:val="10"/>
    <w:qFormat/>
    <w:locked/>
    <w:rsid w:val="007B56DF"/>
    <w:rPr>
      <w:b/>
      <w:color w:val="000000"/>
      <w:sz w:val="24"/>
      <w:szCs w:val="24"/>
      <w:u w:val="single"/>
    </w:rPr>
  </w:style>
  <w:style w:type="paragraph" w:customStyle="1" w:styleId="UNDERLINE0">
    <w:name w:val="UNDERLINE"/>
    <w:basedOn w:val="Normal"/>
    <w:link w:val="UNDERLINEChar"/>
    <w:uiPriority w:val="10"/>
    <w:rsid w:val="007B56DF"/>
    <w:rPr>
      <w:rFonts w:asciiTheme="minorHAnsi" w:hAnsiTheme="minorHAnsi" w:cstheme="minorBidi"/>
      <w:b/>
      <w:color w:val="000000"/>
      <w:sz w:val="24"/>
      <w:szCs w:val="24"/>
      <w:u w:val="single"/>
    </w:rPr>
  </w:style>
  <w:style w:type="character" w:customStyle="1" w:styleId="Style1Char">
    <w:name w:val="Style1 Char"/>
    <w:locked/>
    <w:rsid w:val="007B56DF"/>
    <w:rPr>
      <w:color w:val="000000"/>
      <w:sz w:val="16"/>
      <w:szCs w:val="24"/>
    </w:rPr>
  </w:style>
  <w:style w:type="paragraph" w:customStyle="1" w:styleId="citenon-bold">
    <w:name w:val="cite non-bold"/>
    <w:basedOn w:val="Normal"/>
    <w:rsid w:val="007B56DF"/>
    <w:rPr>
      <w:rFonts w:eastAsia="Calibri"/>
    </w:rPr>
  </w:style>
  <w:style w:type="character" w:customStyle="1" w:styleId="Heading1Char1">
    <w:name w:val="Heading 1 Char1"/>
    <w:aliases w:val="Hat Char1"/>
    <w:basedOn w:val="DefaultParagraphFont"/>
    <w:uiPriority w:val="1"/>
    <w:rsid w:val="007B56DF"/>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7B56DF"/>
    <w:pPr>
      <w:ind w:left="288" w:right="288"/>
    </w:pPr>
    <w:rPr>
      <w:rFonts w:eastAsia="Times New Roman"/>
      <w:szCs w:val="20"/>
    </w:rPr>
  </w:style>
  <w:style w:type="character" w:customStyle="1" w:styleId="cardCharCharCharChar">
    <w:name w:val="card Char Char Char Char"/>
    <w:basedOn w:val="DefaultParagraphFont"/>
    <w:link w:val="cardCharCharChar"/>
    <w:rsid w:val="007B56DF"/>
    <w:rPr>
      <w:rFonts w:ascii="Calibri" w:eastAsia="Times New Roman" w:hAnsi="Calibri" w:cs="Calibri"/>
      <w:szCs w:val="20"/>
    </w:rPr>
  </w:style>
  <w:style w:type="paragraph" w:customStyle="1" w:styleId="BoldUnderline">
    <w:name w:val="BoldUnderline"/>
    <w:link w:val="BoldUnderlineChar"/>
    <w:rsid w:val="007B56DF"/>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7B56DF"/>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7B56DF"/>
    <w:rPr>
      <w:rFonts w:ascii="Times New Roman" w:eastAsia="Times New Roman" w:hAnsi="Times New Roman" w:cs="Times New Roman"/>
      <w:sz w:val="20"/>
      <w:szCs w:val="20"/>
    </w:rPr>
  </w:style>
  <w:style w:type="paragraph" w:styleId="Title">
    <w:name w:val="Title"/>
    <w:aliases w:val="Bold Underlined,Cites and Cards,title,Block Heading,Read This,Non Read Text,Debate Normal,Warrants"/>
    <w:basedOn w:val="Normal"/>
    <w:next w:val="Normal"/>
    <w:link w:val="TitleChar1"/>
    <w:uiPriority w:val="10"/>
    <w:qFormat/>
    <w:rsid w:val="007B56DF"/>
    <w:pPr>
      <w:ind w:left="720"/>
      <w:outlineLvl w:val="0"/>
    </w:pPr>
    <w:rPr>
      <w:rFonts w:asciiTheme="minorHAnsi" w:hAnsiTheme="minorHAnsi"/>
      <w:b/>
      <w:bCs/>
      <w:u w:val="single"/>
    </w:rPr>
  </w:style>
  <w:style w:type="character" w:customStyle="1" w:styleId="TitleChar1">
    <w:name w:val="Title Char1"/>
    <w:aliases w:val="Bold Underlined Char1,Cites and Cards Char1,title Char1,Block Heading Char1,Read This Char1,Non Read Text Char1,Debate Normal Char1,Warrants Char"/>
    <w:basedOn w:val="DefaultParagraphFont"/>
    <w:link w:val="Title"/>
    <w:uiPriority w:val="10"/>
    <w:rsid w:val="007B56DF"/>
    <w:rPr>
      <w:rFonts w:cs="Calibri"/>
      <w:b/>
      <w:bCs/>
      <w:u w:val="single"/>
    </w:rPr>
  </w:style>
  <w:style w:type="character" w:styleId="PlaceholderText">
    <w:name w:val="Placeholder Text"/>
    <w:basedOn w:val="DefaultParagraphFont"/>
    <w:uiPriority w:val="99"/>
    <w:unhideWhenUsed/>
    <w:rsid w:val="007B56DF"/>
    <w:rPr>
      <w:color w:val="808080"/>
    </w:rPr>
  </w:style>
  <w:style w:type="paragraph" w:customStyle="1" w:styleId="CiteSpacing">
    <w:name w:val="Cite Spacing"/>
    <w:basedOn w:val="Normal"/>
    <w:uiPriority w:val="4"/>
    <w:qFormat/>
    <w:rsid w:val="007B56DF"/>
    <w:pPr>
      <w:spacing w:before="60" w:after="60"/>
    </w:pPr>
  </w:style>
  <w:style w:type="paragraph" w:customStyle="1" w:styleId="tiny">
    <w:name w:val="tiny"/>
    <w:link w:val="tinyChar"/>
    <w:autoRedefine/>
    <w:rsid w:val="007B56DF"/>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B56DF"/>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7B56D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B56DF"/>
    <w:rPr>
      <w:rFonts w:ascii="Times New Roman" w:eastAsia="Malgun Gothic" w:hAnsi="Times New Roman" w:cs="Times New Roman"/>
      <w:sz w:val="21"/>
      <w:szCs w:val="24"/>
      <w:u w:val="single"/>
    </w:rPr>
  </w:style>
  <w:style w:type="paragraph" w:customStyle="1" w:styleId="Emphasize">
    <w:name w:val="Emphasize"/>
    <w:basedOn w:val="Normal"/>
    <w:uiPriority w:val="8"/>
    <w:qFormat/>
    <w:rsid w:val="007B56D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7B56DF"/>
    <w:pPr>
      <w:tabs>
        <w:tab w:val="num" w:pos="360"/>
      </w:tabs>
      <w:ind w:left="360" w:hanging="360"/>
      <w:contextualSpacing/>
    </w:p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B56DF"/>
    <w:pPr>
      <w:spacing w:after="0" w:line="240" w:lineRule="auto"/>
    </w:pPr>
    <w:rPr>
      <w:rFonts w:eastAsiaTheme="minorEastAsia"/>
      <w:szCs w:val="24"/>
      <w:u w:val="single"/>
    </w:rPr>
  </w:style>
  <w:style w:type="paragraph" w:styleId="Revision">
    <w:name w:val="Revision"/>
    <w:hidden/>
    <w:uiPriority w:val="99"/>
    <w:semiHidden/>
    <w:rsid w:val="007B56DF"/>
    <w:pPr>
      <w:spacing w:after="0" w:line="240" w:lineRule="auto"/>
    </w:pPr>
    <w:rPr>
      <w:rFonts w:ascii="Georgia" w:hAnsi="Georgia" w:cs="Calibri"/>
    </w:rPr>
  </w:style>
  <w:style w:type="paragraph" w:styleId="NormalWeb">
    <w:name w:val="Normal (Web)"/>
    <w:basedOn w:val="Normal"/>
    <w:uiPriority w:val="99"/>
    <w:semiHidden/>
    <w:unhideWhenUsed/>
    <w:rsid w:val="007B56DF"/>
    <w:rPr>
      <w:sz w:val="24"/>
      <w:szCs w:val="24"/>
    </w:rPr>
  </w:style>
  <w:style w:type="paragraph" w:styleId="Subtitle">
    <w:name w:val="Subtitle"/>
    <w:basedOn w:val="Normal"/>
    <w:next w:val="Normal"/>
    <w:link w:val="SubtitleChar"/>
    <w:uiPriority w:val="11"/>
    <w:qFormat/>
    <w:rsid w:val="007B5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6D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B56DF"/>
    <w:pPr>
      <w:spacing w:before="160"/>
      <w:jc w:val="center"/>
    </w:pPr>
    <w:rPr>
      <w:i/>
      <w:iCs/>
      <w:color w:val="404040" w:themeColor="text1" w:themeTint="BF"/>
    </w:rPr>
  </w:style>
  <w:style w:type="character" w:customStyle="1" w:styleId="QuoteChar">
    <w:name w:val="Quote Char"/>
    <w:basedOn w:val="DefaultParagraphFont"/>
    <w:link w:val="Quote"/>
    <w:uiPriority w:val="29"/>
    <w:rsid w:val="007B56DF"/>
    <w:rPr>
      <w:rFonts w:ascii="Calibri" w:hAnsi="Calibri" w:cs="Calibri"/>
      <w:i/>
      <w:iCs/>
      <w:color w:val="404040" w:themeColor="text1" w:themeTint="BF"/>
    </w:rPr>
  </w:style>
  <w:style w:type="character" w:styleId="IntenseEmphasis">
    <w:name w:val="Intense Emphasis"/>
    <w:basedOn w:val="DefaultParagraphFont"/>
    <w:uiPriority w:val="21"/>
    <w:qFormat/>
    <w:rsid w:val="007B56DF"/>
    <w:rPr>
      <w:i/>
      <w:iCs/>
      <w:color w:val="2F5496" w:themeColor="accent1" w:themeShade="BF"/>
    </w:rPr>
  </w:style>
  <w:style w:type="paragraph" w:styleId="IntenseQuote">
    <w:name w:val="Intense Quote"/>
    <w:basedOn w:val="Normal"/>
    <w:next w:val="Normal"/>
    <w:link w:val="IntenseQuoteChar"/>
    <w:uiPriority w:val="30"/>
    <w:qFormat/>
    <w:rsid w:val="007B56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6DF"/>
    <w:rPr>
      <w:rFonts w:ascii="Calibri" w:hAnsi="Calibri" w:cs="Calibri"/>
      <w:i/>
      <w:iCs/>
      <w:color w:val="2F5496" w:themeColor="accent1" w:themeShade="BF"/>
    </w:rPr>
  </w:style>
  <w:style w:type="character" w:styleId="IntenseReference">
    <w:name w:val="Intense Reference"/>
    <w:basedOn w:val="DefaultParagraphFont"/>
    <w:uiPriority w:val="32"/>
    <w:qFormat/>
    <w:rsid w:val="007B56DF"/>
    <w:rPr>
      <w:b/>
      <w:bCs/>
      <w:smallCaps/>
      <w:color w:val="2F5496" w:themeColor="accent1" w:themeShade="BF"/>
      <w:spacing w:val="5"/>
    </w:rPr>
  </w:style>
  <w:style w:type="table" w:styleId="TableGrid">
    <w:name w:val="Table Grid"/>
    <w:basedOn w:val="TableNormal"/>
    <w:uiPriority w:val="39"/>
    <w:rsid w:val="007B5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politics/401247/american-democracy-resilient-trump-authoritarian" TargetMode="External"/><Relationship Id="rId13" Type="http://schemas.openxmlformats.org/officeDocument/2006/relationships/image" Target="media/image2.png"/><Relationship Id="rId18" Type="http://schemas.openxmlformats.org/officeDocument/2006/relationships/hyperlink" Target="https://www.washingtonpost.com/business/2025/08/09/trump-trade-policy-national-secur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nyulawreview.org/issues/volume-99-number-1/separation-of-powers-by-contract-how-collective-bargaining-reshapes-presidential-power/" TargetMode="External"/><Relationship Id="rId2" Type="http://schemas.openxmlformats.org/officeDocument/2006/relationships/numbering" Target="numbering.xml"/><Relationship Id="rId16" Type="http://schemas.openxmlformats.org/officeDocument/2006/relationships/hyperlink" Target="https://www.genovaburns.com/news/labor-law/2025-04-11-trump-executive-order-targets-federal-unions-and-sparks-legal-battle-over-bargaining-at-18-agenci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ngress.gov/crs-product/R44794" TargetMode="External"/><Relationship Id="rId5" Type="http://schemas.openxmlformats.org/officeDocument/2006/relationships/webSettings" Target="webSettings.xml"/><Relationship Id="rId15" Type="http://schemas.openxmlformats.org/officeDocument/2006/relationships/hyperlink" Target="https://www.congress.gov/crs-product/LSB11367" TargetMode="External"/><Relationship Id="rId10" Type="http://schemas.openxmlformats.org/officeDocument/2006/relationships/hyperlink" Target="https://plato.stanford.edu/archives/fall2015/entries/right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yulawreview.org/issues/volume-99-number-1/separation-of-powers-by-contract-how-collective-bargaining-reshapes-presidential-power/" TargetMode="Externa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157</Pages>
  <Words>79580</Words>
  <Characters>453609</Characters>
  <Application>Microsoft Office Word</Application>
  <DocSecurity>0</DocSecurity>
  <Lines>3780</Lines>
  <Paragraphs>1064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2026-02-18T02:20:00Z</dcterms:created>
  <dcterms:modified xsi:type="dcterms:W3CDTF">2026-02-18T02:23:00Z</dcterms:modified>
</cp:coreProperties>
</file>