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80482" w14:textId="77777777" w:rsidR="0002429E" w:rsidRDefault="0002429E" w:rsidP="0002429E">
      <w:pPr>
        <w:pStyle w:val="Heading3"/>
      </w:pPr>
      <w:r>
        <w:t>1NC---OFF</w:t>
      </w:r>
    </w:p>
    <w:p w14:paraId="5181AE8A" w14:textId="77777777" w:rsidR="0002429E" w:rsidRDefault="0002429E" w:rsidP="0002429E">
      <w:pPr>
        <w:pStyle w:val="Heading4"/>
      </w:pPr>
      <w:r>
        <w:t xml:space="preserve">Our interpretation is that the NEG should not have to rejoin </w:t>
      </w:r>
      <w:proofErr w:type="spellStart"/>
      <w:r>
        <w:t>untopical</w:t>
      </w:r>
      <w:proofErr w:type="spellEnd"/>
      <w:r>
        <w:t xml:space="preserve"> AFFs and that the resolution should define the division of AFF and NEG ground. </w:t>
      </w:r>
    </w:p>
    <w:p w14:paraId="7711D0A0" w14:textId="77777777" w:rsidR="0002429E" w:rsidRDefault="0002429E" w:rsidP="0002429E">
      <w:r w:rsidRPr="00D82BCA">
        <w:t> </w:t>
      </w:r>
    </w:p>
    <w:p w14:paraId="017D8AEE" w14:textId="77777777" w:rsidR="0002429E" w:rsidRDefault="0002429E" w:rsidP="0002429E"/>
    <w:p w14:paraId="4847893A" w14:textId="77777777" w:rsidR="0002429E" w:rsidRDefault="0002429E" w:rsidP="0002429E">
      <w:pPr>
        <w:pStyle w:val="Heading4"/>
      </w:pPr>
      <w:bookmarkStart w:id="0" w:name="_Hlk187849549"/>
      <w:r>
        <w:t xml:space="preserve">“USFG” means the three branches. </w:t>
      </w:r>
    </w:p>
    <w:p w14:paraId="7B685BD2" w14:textId="77777777" w:rsidR="0002429E" w:rsidRPr="00E707BA" w:rsidRDefault="0002429E" w:rsidP="0002429E">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6D978637" w14:textId="77777777" w:rsidR="0002429E" w:rsidRPr="00E707BA" w:rsidRDefault="0002429E" w:rsidP="0002429E">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w:t>
      </w:r>
      <w:proofErr w:type="spellStart"/>
      <w:r w:rsidRPr="00E707BA">
        <w:rPr>
          <w:sz w:val="16"/>
        </w:rPr>
        <w:t>i</w:t>
      </w:r>
      <w:proofErr w:type="spellEnd"/>
      <w:r w:rsidRPr="00E707BA">
        <w:rPr>
          <w:sz w:val="16"/>
        </w:rPr>
        <w:t xml:space="preserve">)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6904E0CB" w14:textId="77777777" w:rsidR="0002429E" w:rsidRDefault="0002429E" w:rsidP="0002429E"/>
    <w:p w14:paraId="7B30AC7A" w14:textId="77777777" w:rsidR="0002429E" w:rsidRDefault="0002429E" w:rsidP="0002429E">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1555B145" w14:textId="77777777" w:rsidR="0002429E" w:rsidRDefault="0002429E" w:rsidP="0002429E">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137E5BBE" w14:textId="77777777" w:rsidR="0002429E" w:rsidRDefault="0002429E" w:rsidP="0002429E">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719239EC" w14:textId="77777777" w:rsidR="0002429E" w:rsidRDefault="0002429E" w:rsidP="0002429E"/>
    <w:p w14:paraId="11C511E4" w14:textId="77777777" w:rsidR="0002429E" w:rsidRDefault="0002429E" w:rsidP="0002429E">
      <w:pPr>
        <w:pStyle w:val="Heading4"/>
      </w:pPr>
      <w:r w:rsidRPr="00D82BCA">
        <w:t>They don’t defend the implementation of a topical plan---two impacts:   </w:t>
      </w:r>
    </w:p>
    <w:p w14:paraId="504C14BF" w14:textId="77777777" w:rsidR="0002429E" w:rsidRPr="00D82BCA" w:rsidRDefault="0002429E" w:rsidP="0002429E">
      <w:r w:rsidRPr="00D82BCA">
        <w:t>   </w:t>
      </w:r>
    </w:p>
    <w:p w14:paraId="11C4B0B7" w14:textId="77777777" w:rsidR="0002429E" w:rsidRPr="00D82BCA" w:rsidRDefault="0002429E" w:rsidP="0002429E">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41BC2157" w14:textId="77777777" w:rsidR="0002429E" w:rsidRPr="00D82BCA" w:rsidRDefault="0002429E" w:rsidP="0002429E">
      <w:r w:rsidRPr="00D82BCA">
        <w:t> </w:t>
      </w:r>
    </w:p>
    <w:p w14:paraId="6957DDAC" w14:textId="77777777" w:rsidR="0002429E" w:rsidRPr="002D35D2" w:rsidRDefault="0002429E" w:rsidP="0002429E">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 xml:space="preserve">with the </w:t>
      </w:r>
      <w:proofErr w:type="spellStart"/>
      <w:r w:rsidRPr="00D82BCA">
        <w:t>aff</w:t>
      </w:r>
      <w:proofErr w:type="spellEnd"/>
      <w:r w:rsidRPr="00D82BCA">
        <w:t>. Clash is an intrinsic good and actualizes any benefits of presenting advocacy in a debate round. Absent debating a well-prepared opponent, you should presume their arguments are false and that they’ve not met a burden of proof. </w:t>
      </w:r>
    </w:p>
    <w:p w14:paraId="6CAF09BF" w14:textId="510DECA9" w:rsidR="005D388F" w:rsidRDefault="00737BD6" w:rsidP="00737BD6">
      <w:pPr>
        <w:pStyle w:val="Heading3"/>
      </w:pPr>
      <w:r>
        <w:t>1NC---OFF</w:t>
      </w:r>
    </w:p>
    <w:p w14:paraId="61BF4D16" w14:textId="5360B075" w:rsidR="00737BD6" w:rsidRDefault="00737BD6" w:rsidP="00737BD6">
      <w:r>
        <w:t>Capitalism K</w:t>
      </w:r>
    </w:p>
    <w:p w14:paraId="6CBDE73B" w14:textId="77777777" w:rsidR="00737BD6" w:rsidRPr="00D606D1" w:rsidRDefault="00737BD6" w:rsidP="00737BD6">
      <w:pPr>
        <w:pStyle w:val="Heading4"/>
      </w:pPr>
      <w:r w:rsidRPr="00D606D1">
        <w:t xml:space="preserve">Capitalism </w:t>
      </w:r>
      <w:r>
        <w:t xml:space="preserve">is more than an existential threat---it </w:t>
      </w:r>
      <w:r w:rsidRPr="00D606D1">
        <w:t>fuels cycles of slow violence, climate change, and militarism</w:t>
      </w:r>
      <w:r>
        <w:t>.</w:t>
      </w:r>
    </w:p>
    <w:p w14:paraId="4C5CC4CF" w14:textId="77777777" w:rsidR="00737BD6" w:rsidRPr="00E40193" w:rsidRDefault="00737BD6" w:rsidP="00737BD6">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1DF72386" w14:textId="77777777" w:rsidR="00737BD6" w:rsidRPr="00A92344" w:rsidRDefault="00737BD6" w:rsidP="00737BD6">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2D1A9BDB" w14:textId="77777777" w:rsidR="00737BD6" w:rsidRPr="00A92344" w:rsidRDefault="00737BD6" w:rsidP="00737BD6">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70D9E1AB" w14:textId="77777777" w:rsidR="00737BD6" w:rsidRPr="00D606D1" w:rsidRDefault="00737BD6" w:rsidP="00737BD6">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71B35767" w14:textId="77777777" w:rsidR="00737BD6" w:rsidRPr="00A92344" w:rsidRDefault="00737BD6" w:rsidP="00737BD6">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082CF50B" w14:textId="77777777" w:rsidR="00737BD6" w:rsidRPr="00A92344" w:rsidRDefault="00737BD6" w:rsidP="00737BD6">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3FC16CC1" w14:textId="77777777" w:rsidR="00737BD6" w:rsidRPr="00A92344" w:rsidRDefault="00737BD6" w:rsidP="00737BD6">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7A760612" w14:textId="77777777" w:rsidR="00737BD6" w:rsidRPr="00A92344" w:rsidRDefault="00737BD6" w:rsidP="00737BD6">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CD3D834" w14:textId="77777777" w:rsidR="00737BD6" w:rsidRPr="00D606D1" w:rsidRDefault="00737BD6" w:rsidP="00737BD6">
      <w:pPr>
        <w:spacing w:after="0"/>
        <w:rPr>
          <w:b/>
          <w:iCs/>
          <w:u w:val="single"/>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5465618D" w14:textId="77777777" w:rsidR="00737BD6" w:rsidRDefault="00737BD6" w:rsidP="00737BD6">
      <w:pPr>
        <w:pStyle w:val="Heading4"/>
      </w:pPr>
      <w:r w:rsidRPr="00F63CFD">
        <w:t xml:space="preserve">Zombie metaphors serve as </w:t>
      </w:r>
      <w:r w:rsidRPr="004B0199">
        <w:rPr>
          <w:u w:val="single"/>
        </w:rPr>
        <w:t>deflections</w:t>
      </w:r>
      <w:r w:rsidRPr="00F63CFD">
        <w:t xml:space="preserve"> from the </w:t>
      </w:r>
      <w:r w:rsidRPr="004B0199">
        <w:rPr>
          <w:u w:val="single"/>
        </w:rPr>
        <w:t>unethical predations</w:t>
      </w:r>
      <w:r w:rsidRPr="00F63CFD">
        <w:t xml:space="preserve"> of </w:t>
      </w:r>
      <w:r w:rsidRPr="004B0199">
        <w:rPr>
          <w:u w:val="single"/>
        </w:rPr>
        <w:t>contemporary capitalism</w:t>
      </w:r>
      <w:r w:rsidRPr="00F63CFD">
        <w:t>. They do not call the system into question because managers are more than happy to treat their workers like zombies</w:t>
      </w:r>
    </w:p>
    <w:p w14:paraId="505C3E5B" w14:textId="77777777" w:rsidR="00737BD6" w:rsidRPr="00F63CFD" w:rsidRDefault="00737BD6" w:rsidP="00737BD6">
      <w:r>
        <w:t xml:space="preserve">Fred </w:t>
      </w:r>
      <w:r w:rsidRPr="002E308A">
        <w:rPr>
          <w:rStyle w:val="Style13ptBold"/>
        </w:rPr>
        <w:t>Botting 13</w:t>
      </w:r>
      <w:r>
        <w:t xml:space="preserve">, </w:t>
      </w:r>
      <w:r w:rsidRPr="00F63CFD">
        <w:t>taught English Literature, Critical Theory, Film and Cultural Studies at the Universities of Lancaster, Keele and Cardiff, “Undead-Ends: Zombie Debt/Zombie Theory,” Postmodern Culture, Volume 23, Number 3</w:t>
      </w:r>
    </w:p>
    <w:p w14:paraId="0062E37D" w14:textId="7DD58F18" w:rsidR="00737BD6" w:rsidRPr="00737BD6" w:rsidRDefault="00737BD6" w:rsidP="00737BD6">
      <w:pPr>
        <w:rPr>
          <w:b/>
          <w:u w:val="single"/>
        </w:rPr>
      </w:pPr>
      <w:r w:rsidRPr="00F63CFD">
        <w:rPr>
          <w:sz w:val="16"/>
        </w:rPr>
        <w:t xml:space="preserve">Global and individual, systemic and subjective, feared and desired at the same time, these doubled figures of monstrosity are both too distant and too proximate to know which to kill and which to save. Where over-circulation (and crisis) discredit popular consuming vampires, zombies increasingly occupy the dissolving and explosively paralyzed zones of indecision and in-distinction between uninhibited global flows and depressive subjugation. They mark the pressures of excessive liberalization of markets and the increasing porousness of psycho-geographic boundaries: apocalyptic presentations of global change in which viral epidemics, genetic experimentation, ecological disaster, demotivated populations, media violence, urban unrest, military pacification, immigration, and poverty signal a total breakdown in social relations and human(e) bonds (see, for example, Romero’s Diary of the Dead). Not simply collapsible into categories of and against posthuman developments (from biotechnological to post-industrial), the fears that imagine the reduction of bodies to raging, ravenous hordes are reactions to change in which breakdown is less a return to modernity and humanity than a descent into survivalism or barbarism. Images of small bands of people struggling against undead masses and more barbaric survivors may be dressed up as a fantasy of natural self-sufficiency to end the degeneration of contemporary existence, but they also hold up a mirror of the anti-social contract of neoliberal competition and individuation that exhausts social ties, human energies, and planetary reserves. </w:t>
      </w:r>
      <w:r w:rsidRPr="00BC2BA8">
        <w:rPr>
          <w:rStyle w:val="Emphasis"/>
          <w:highlight w:val="green"/>
        </w:rPr>
        <w:t>Zombie metaphors are</w:t>
      </w:r>
      <w:r w:rsidRPr="00F63CFD">
        <w:rPr>
          <w:sz w:val="16"/>
        </w:rPr>
        <w:t xml:space="preserve">, in part, </w:t>
      </w:r>
      <w:r w:rsidRPr="00F63CFD">
        <w:rPr>
          <w:rStyle w:val="Emphasis"/>
        </w:rPr>
        <w:t xml:space="preserve">modes of </w:t>
      </w:r>
      <w:r w:rsidRPr="00BC2BA8">
        <w:rPr>
          <w:rStyle w:val="Emphasis"/>
          <w:highlight w:val="green"/>
        </w:rPr>
        <w:t>deflection and misdirection, fantastic and nostalgic expenditure</w:t>
      </w:r>
      <w:r w:rsidRPr="00F63CFD">
        <w:rPr>
          <w:rStyle w:val="Emphasis"/>
        </w:rPr>
        <w:t>.</w:t>
      </w:r>
      <w:r w:rsidRPr="00F63CFD">
        <w:rPr>
          <w:sz w:val="16"/>
        </w:rPr>
        <w:t xml:space="preserve"> </w:t>
      </w:r>
      <w:r w:rsidRPr="00F63CFD">
        <w:rPr>
          <w:rStyle w:val="StyleUnderline"/>
        </w:rPr>
        <w:t>They are</w:t>
      </w:r>
      <w:r w:rsidRPr="00F63CFD">
        <w:rPr>
          <w:sz w:val="16"/>
        </w:rPr>
        <w:t xml:space="preserve"> also </w:t>
      </w:r>
      <w:r w:rsidRPr="00BC2BA8">
        <w:rPr>
          <w:rStyle w:val="StyleUnderline"/>
          <w:highlight w:val="green"/>
        </w:rPr>
        <w:t>figures of an in-decisive present</w:t>
      </w:r>
      <w:r w:rsidRPr="00F63CFD">
        <w:rPr>
          <w:rStyle w:val="StyleUnderline"/>
        </w:rPr>
        <w:t xml:space="preserve">, in thought, image, and action, </w:t>
      </w:r>
      <w:r w:rsidRPr="00BC2BA8">
        <w:rPr>
          <w:rStyle w:val="StyleUnderline"/>
          <w:highlight w:val="green"/>
        </w:rPr>
        <w:t>of self-consumption</w:t>
      </w:r>
      <w:r w:rsidRPr="00F63CFD">
        <w:rPr>
          <w:rStyle w:val="StyleUnderline"/>
        </w:rPr>
        <w:t xml:space="preserve"> in increasingly rapid, vicious, and implosive spirals of in-security.</w:t>
      </w:r>
      <w:r w:rsidRPr="00F63CFD">
        <w:rPr>
          <w:sz w:val="16"/>
        </w:rPr>
        <w:t xml:space="preserve"> </w:t>
      </w:r>
      <w:r w:rsidRPr="00F63CFD">
        <w:rPr>
          <w:rStyle w:val="StyleUnderline"/>
        </w:rPr>
        <w:t>Recent zombie fictions</w:t>
      </w:r>
      <w:r w:rsidRPr="00F63CFD">
        <w:rPr>
          <w:sz w:val="16"/>
        </w:rPr>
        <w:t xml:space="preserve"> (</w:t>
      </w:r>
      <w:r w:rsidRPr="00F63CFD">
        <w:rPr>
          <w:rStyle w:val="StyleUnderline"/>
        </w:rPr>
        <w:t>rapidly filmed by Hollywood</w:t>
      </w:r>
      <w:r w:rsidRPr="00F63CFD">
        <w:rPr>
          <w:sz w:val="16"/>
        </w:rPr>
        <w:t xml:space="preserve">) </w:t>
      </w:r>
      <w:r w:rsidRPr="00F63CFD">
        <w:rPr>
          <w:rStyle w:val="StyleUnderline"/>
        </w:rPr>
        <w:t>depict collapsing global formations and thrive on the imagination of apocalypse</w:t>
      </w:r>
      <w:r w:rsidRPr="00F63CFD">
        <w:rPr>
          <w:sz w:val="16"/>
        </w:rPr>
        <w:t xml:space="preserve"> or trace the interminable dead-end manifested by the undead. While Isaac Marion’s Warm Bodies (2010) draws out the diminishing differences between zombie and human habits amid the ruined non-places of consumer society, Max Brooks’s 2006 World War Z critiques global flows and cultural decline, imagining a return to an American communal order at the cost of billions of dead. Elsewhere, zombies go to the heart of capitalism’s reliance on the power of the credit-debt relation; more positive renditions of the zombie as cultural critique accompany bitterly satirical images of contemporary finance capital’s obscenity and savagery in </w:t>
      </w:r>
      <w:proofErr w:type="spellStart"/>
      <w:r w:rsidRPr="00F63CFD">
        <w:rPr>
          <w:sz w:val="16"/>
        </w:rPr>
        <w:t>Jaspre</w:t>
      </w:r>
      <w:proofErr w:type="spellEnd"/>
      <w:r w:rsidRPr="00F63CFD">
        <w:rPr>
          <w:sz w:val="16"/>
        </w:rPr>
        <w:t xml:space="preserve"> Bark’s Way of the Barefoot Zombie. Set on a small island close to Haiti (an island that has historically witnessed disproportionate exploitation and debt), the story opposes a group of rich teenagers, calling themselves the ZLF (Zombie Liberation Front), to a group of super-rich investors. The island is owned by an exclusive management training company that teaches investors to shed their humanity (including conscience) and become as passionately single-minded about accumulation as zombies are about fresh organs. </w:t>
      </w:r>
      <w:r w:rsidRPr="00BC2BA8">
        <w:rPr>
          <w:rStyle w:val="StyleUnderline"/>
          <w:highlight w:val="green"/>
        </w:rPr>
        <w:t>Zombies articulate a continuum of power and resistance</w:t>
      </w:r>
      <w:r w:rsidRPr="00F63CFD">
        <w:rPr>
          <w:rStyle w:val="StyleUnderline"/>
        </w:rPr>
        <w:t xml:space="preserve">: the </w:t>
      </w:r>
      <w:r w:rsidRPr="00BC2BA8">
        <w:rPr>
          <w:rStyle w:val="StyleUnderline"/>
          <w:highlight w:val="green"/>
        </w:rPr>
        <w:t>undead are freed, activists return to their</w:t>
      </w:r>
      <w:r w:rsidRPr="00F63CFD">
        <w:rPr>
          <w:rStyle w:val="StyleUnderline"/>
        </w:rPr>
        <w:t xml:space="preserve"> comfortable </w:t>
      </w:r>
      <w:r w:rsidRPr="00BC2BA8">
        <w:rPr>
          <w:rStyle w:val="StyleUnderline"/>
          <w:highlight w:val="green"/>
        </w:rPr>
        <w:t>homes</w:t>
      </w:r>
      <w:r w:rsidRPr="00F63CFD">
        <w:rPr>
          <w:sz w:val="16"/>
        </w:rPr>
        <w:t xml:space="preserve"> or find themselves, </w:t>
      </w:r>
      <w:r w:rsidRPr="00F63CFD">
        <w:rPr>
          <w:rStyle w:val="StyleUnderline"/>
        </w:rPr>
        <w:t>and management excesses are exposed.</w:t>
      </w:r>
      <w:r w:rsidRPr="00F63CFD">
        <w:rPr>
          <w:sz w:val="16"/>
        </w:rPr>
        <w:t xml:space="preserve"> But </w:t>
      </w:r>
      <w:r w:rsidRPr="00BC2BA8">
        <w:rPr>
          <w:rStyle w:val="Emphasis"/>
          <w:highlight w:val="green"/>
        </w:rPr>
        <w:t>the continuum is not altered</w:t>
      </w:r>
      <w:r w:rsidRPr="00F63CFD">
        <w:rPr>
          <w:rStyle w:val="Emphasis"/>
        </w:rPr>
        <w:t>.</w:t>
      </w:r>
      <w:r w:rsidRPr="00F63CFD">
        <w:rPr>
          <w:sz w:val="16"/>
        </w:rPr>
        <w:t xml:space="preserve"> In two </w:t>
      </w:r>
      <w:proofErr w:type="gramStart"/>
      <w:r w:rsidRPr="00F63CFD">
        <w:rPr>
          <w:sz w:val="16"/>
        </w:rPr>
        <w:t>particular episodes</w:t>
      </w:r>
      <w:proofErr w:type="gramEnd"/>
      <w:r w:rsidRPr="00F63CFD">
        <w:rPr>
          <w:sz w:val="16"/>
        </w:rPr>
        <w:t xml:space="preserve">, however, the all-encompassing zombie of debt is evinced. Published post-sub-prime collapse in 2009, Bark’s novel illustrates capital’s genius at getting something for nothing through the mortgage system: a buyer receives a credit note, takes possession of bricks and mortar, defaults on the loan, and cedes possession of actual things to creditors who only staked values. Of course, creditors at the time suffered drops in value, getting nothing for nothing. The example, however, remains timely in its interrelation of credit and debt in material and symbolic, economic and subjective terms. A mortgage wires person and private space directly into a financial network of fluctuating interest rates. Indeed, the rhetoric of household management was part of the highly effective political sales pitch of neoliberalism, directing Britain’s “Right to Buy” policy that sold off state-owned housing and promoted the privatization of national utilities in the 1980s. Home-owning became a motor of the consumer boom and was connected to greater availability of loans, credit, and mortgages enabled by the de-regulation and technologization of financial markets. Moreover, it bound individuals to an economic project in a more concrete fashion than ideology, plugging them directly into the global fluctuations of share prices and interest rates through credit and debt. Such a direct personal tie to the movements of the world economy short-circuits the need for ideological investment. Privatization also inaugurated a process of economizing all areas of life, from culture to education and care, thereby eroding – and exploiting – the difference between symbolic and social values (belief and guilt) and economic worth (credit and debt). A second episode in Way of the Barefoot Zombie goes to the heart of debt’s material and spiritual axis: </w:t>
      </w:r>
      <w:r w:rsidRPr="00BC2BA8">
        <w:rPr>
          <w:rStyle w:val="StyleUnderline"/>
          <w:highlight w:val="green"/>
        </w:rPr>
        <w:t>Vodun ritual enables investors to dispense with</w:t>
      </w:r>
      <w:r w:rsidRPr="00F63CFD">
        <w:rPr>
          <w:rStyle w:val="StyleUnderline"/>
        </w:rPr>
        <w:t xml:space="preserve"> the </w:t>
      </w:r>
      <w:r w:rsidRPr="00BC2BA8">
        <w:rPr>
          <w:rStyle w:val="StyleUnderline"/>
          <w:highlight w:val="green"/>
        </w:rPr>
        <w:t>humanity that impedes</w:t>
      </w:r>
      <w:r w:rsidRPr="00F63CFD">
        <w:rPr>
          <w:rStyle w:val="StyleUnderline"/>
        </w:rPr>
        <w:t xml:space="preserve"> the efficient </w:t>
      </w:r>
      <w:r w:rsidRPr="00BC2BA8">
        <w:rPr>
          <w:rStyle w:val="StyleUnderline"/>
          <w:highlight w:val="green"/>
        </w:rPr>
        <w:t>acquisition of obscene wealth.</w:t>
      </w:r>
      <w:r w:rsidRPr="00F63CFD">
        <w:rPr>
          <w:sz w:val="16"/>
        </w:rPr>
        <w:t xml:space="preserve"> </w:t>
      </w:r>
      <w:r w:rsidRPr="00F63CFD">
        <w:rPr>
          <w:rStyle w:val="StyleUnderline"/>
        </w:rPr>
        <w:t>Conscience</w:t>
      </w:r>
      <w:r w:rsidRPr="00F63CFD">
        <w:rPr>
          <w:sz w:val="16"/>
        </w:rPr>
        <w:t>—which sustains guilt with respect to symbolic, moral, and human values—</w:t>
      </w:r>
      <w:r w:rsidRPr="00F63CFD">
        <w:rPr>
          <w:rStyle w:val="StyleUnderline"/>
        </w:rPr>
        <w:t>can be excised, held in reserve, and then, at a price, can be redeemed, untarnished, when enough wealth has been accumulated.</w:t>
      </w:r>
      <w:r w:rsidRPr="00F63CFD">
        <w:rPr>
          <w:sz w:val="16"/>
        </w:rPr>
        <w:t xml:space="preserve"> Not only does </w:t>
      </w:r>
      <w:r w:rsidRPr="00BC2BA8">
        <w:rPr>
          <w:rStyle w:val="StyleUnderline"/>
          <w:highlight w:val="green"/>
        </w:rPr>
        <w:t>this move</w:t>
      </w:r>
      <w:r w:rsidRPr="00F63CFD">
        <w:rPr>
          <w:sz w:val="16"/>
        </w:rPr>
        <w:t xml:space="preserve"> suggest that capital and humanity are inimical; it also </w:t>
      </w:r>
      <w:r w:rsidRPr="00BC2BA8">
        <w:rPr>
          <w:rStyle w:val="StyleUnderline"/>
          <w:highlight w:val="green"/>
        </w:rPr>
        <w:t>plots a trajectory in which the former is</w:t>
      </w:r>
      <w:r w:rsidRPr="00F63CFD">
        <w:rPr>
          <w:rStyle w:val="StyleUnderline"/>
        </w:rPr>
        <w:t xml:space="preserve"> finally </w:t>
      </w:r>
      <w:r w:rsidRPr="00BC2BA8">
        <w:rPr>
          <w:rStyle w:val="StyleUnderline"/>
          <w:highlight w:val="green"/>
        </w:rPr>
        <w:t>relieved of its</w:t>
      </w:r>
      <w:r w:rsidRPr="00F63CFD">
        <w:rPr>
          <w:rStyle w:val="StyleUnderline"/>
        </w:rPr>
        <w:t xml:space="preserve"> human </w:t>
      </w:r>
      <w:r w:rsidRPr="00BC2BA8">
        <w:rPr>
          <w:rStyle w:val="StyleUnderline"/>
          <w:highlight w:val="green"/>
        </w:rPr>
        <w:t>weight, imagining a separation between debt and guilt</w:t>
      </w:r>
      <w:r w:rsidRPr="00F63CFD">
        <w:rPr>
          <w:rStyle w:val="StyleUnderline"/>
        </w:rPr>
        <w:t xml:space="preserve"> in which one operates more efficiently </w:t>
      </w:r>
      <w:r w:rsidRPr="00BC2BA8">
        <w:rPr>
          <w:rStyle w:val="StyleUnderline"/>
          <w:highlight w:val="green"/>
        </w:rPr>
        <w:t>without any recourse the other</w:t>
      </w:r>
      <w:r w:rsidRPr="00F63CFD">
        <w:rPr>
          <w:rStyle w:val="StyleUnderline"/>
        </w:rPr>
        <w:t>.</w:t>
      </w:r>
    </w:p>
    <w:p w14:paraId="4CE20B89" w14:textId="77777777" w:rsidR="005F503D" w:rsidRPr="00893C36" w:rsidRDefault="005F503D" w:rsidP="005F503D">
      <w:pPr>
        <w:pStyle w:val="Heading4"/>
      </w:pPr>
      <w:r w:rsidRPr="00893C36">
        <w:rPr>
          <w:u w:val="single"/>
        </w:rPr>
        <w:t>Put away</w:t>
      </w:r>
      <w:r>
        <w:t xml:space="preserve"> the </w:t>
      </w:r>
      <w:r w:rsidRPr="00893C36">
        <w:rPr>
          <w:u w:val="single"/>
        </w:rPr>
        <w:t>dead</w:t>
      </w:r>
      <w:r>
        <w:rPr>
          <w:u w:val="single"/>
        </w:rPr>
        <w:t xml:space="preserve"> army</w:t>
      </w:r>
      <w:r>
        <w:t xml:space="preserve">. The </w:t>
      </w:r>
      <w:r>
        <w:rPr>
          <w:u w:val="single"/>
        </w:rPr>
        <w:t>invocation</w:t>
      </w:r>
      <w:r>
        <w:t xml:space="preserve"> of </w:t>
      </w:r>
      <w:r>
        <w:rPr>
          <w:u w:val="single"/>
        </w:rPr>
        <w:t>deceased trans women of color</w:t>
      </w:r>
      <w:r>
        <w:t xml:space="preserve"> invests us in </w:t>
      </w:r>
      <w:r>
        <w:rPr>
          <w:u w:val="single"/>
        </w:rPr>
        <w:t>spectacular satisfaction</w:t>
      </w:r>
      <w:r>
        <w:t xml:space="preserve"> with their </w:t>
      </w:r>
      <w:r>
        <w:rPr>
          <w:u w:val="single"/>
        </w:rPr>
        <w:t>suffering</w:t>
      </w:r>
      <w:r>
        <w:t xml:space="preserve"> and </w:t>
      </w:r>
      <w:r>
        <w:rPr>
          <w:u w:val="single"/>
        </w:rPr>
        <w:t>defangs</w:t>
      </w:r>
      <w:r>
        <w:t xml:space="preserve"> </w:t>
      </w:r>
      <w:r>
        <w:rPr>
          <w:u w:val="single"/>
        </w:rPr>
        <w:t>resistance</w:t>
      </w:r>
      <w:r>
        <w:t>.</w:t>
      </w:r>
    </w:p>
    <w:p w14:paraId="16E163AF" w14:textId="77777777" w:rsidR="005F503D" w:rsidRPr="002D1033" w:rsidRDefault="005F503D" w:rsidP="005F503D">
      <w:r w:rsidRPr="002D1033">
        <w:rPr>
          <w:rStyle w:val="Style13ptBold"/>
        </w:rPr>
        <w:t>Gill-Peterson 22</w:t>
      </w:r>
      <w:r w:rsidRPr="002D1033">
        <w:t xml:space="preserve"> is </w:t>
      </w:r>
      <w:r>
        <w:t>the author of Histories of the Transgender Child, a general co-editor at Transgender Studies Quarterly, and an associate professor of history at Johns Hopkins University.</w:t>
      </w:r>
      <w:r w:rsidRPr="002D1033">
        <w:t xml:space="preserve"> (Jules Gill-Peterson, 3-23-2022, "When I Reclaim My Spirit, I Am Not Your Tragedy,"</w:t>
      </w:r>
      <w:r>
        <w:t xml:space="preserve"> </w:t>
      </w:r>
      <w:r>
        <w:rPr>
          <w:i/>
          <w:iCs/>
        </w:rPr>
        <w:t>Sad Brown Girl</w:t>
      </w:r>
      <w:r w:rsidRPr="002D1033">
        <w:t>, https://sadbrowngirl.substack.com/p/when-i-reclaim-my-spirit-i-am-not, accessed 2-16-2025) //ah</w:t>
      </w:r>
      <w:r>
        <w:t xml:space="preserve"> [UTD]</w:t>
      </w:r>
    </w:p>
    <w:p w14:paraId="5FB9ED0A" w14:textId="77777777" w:rsidR="005F503D" w:rsidRDefault="005F503D" w:rsidP="005F503D">
      <w:pPr>
        <w:rPr>
          <w:sz w:val="16"/>
          <w:szCs w:val="16"/>
        </w:rPr>
      </w:pPr>
      <w:r w:rsidRPr="009E5C7F">
        <w:rPr>
          <w:sz w:val="16"/>
        </w:rPr>
        <w:t xml:space="preserve">But </w:t>
      </w:r>
      <w:r w:rsidRPr="00D9384C">
        <w:rPr>
          <w:rStyle w:val="Emphasis"/>
          <w:highlight w:val="green"/>
        </w:rPr>
        <w:t>we</w:t>
      </w:r>
      <w:r w:rsidRPr="009E5C7F">
        <w:rPr>
          <w:u w:val="single"/>
        </w:rPr>
        <w:t xml:space="preserve"> have </w:t>
      </w:r>
      <w:r w:rsidRPr="00D9384C">
        <w:rPr>
          <w:rStyle w:val="Emphasis"/>
          <w:highlight w:val="green"/>
        </w:rPr>
        <w:t>neglected</w:t>
      </w:r>
      <w:r w:rsidRPr="00D9384C">
        <w:rPr>
          <w:highlight w:val="green"/>
          <w:u w:val="single"/>
        </w:rPr>
        <w:t xml:space="preserve"> the </w:t>
      </w:r>
      <w:r w:rsidRPr="00D9384C">
        <w:rPr>
          <w:rStyle w:val="Emphasis"/>
          <w:highlight w:val="green"/>
        </w:rPr>
        <w:t>attack</w:t>
      </w:r>
      <w:r w:rsidRPr="00D9384C">
        <w:rPr>
          <w:highlight w:val="green"/>
          <w:u w:val="single"/>
        </w:rPr>
        <w:t xml:space="preserve"> on</w:t>
      </w:r>
      <w:r w:rsidRPr="009E5C7F">
        <w:rPr>
          <w:u w:val="single"/>
        </w:rPr>
        <w:t xml:space="preserve"> the </w:t>
      </w:r>
      <w:r w:rsidRPr="00C73B7E">
        <w:rPr>
          <w:rStyle w:val="Emphasis"/>
        </w:rPr>
        <w:t>spiritual significance</w:t>
      </w:r>
      <w:r w:rsidRPr="009E5C7F">
        <w:rPr>
          <w:u w:val="single"/>
        </w:rPr>
        <w:t xml:space="preserve"> and </w:t>
      </w:r>
      <w:r w:rsidRPr="00D9384C">
        <w:rPr>
          <w:rStyle w:val="Emphasis"/>
          <w:highlight w:val="green"/>
        </w:rPr>
        <w:t>value</w:t>
      </w:r>
      <w:r w:rsidRPr="00D9384C">
        <w:rPr>
          <w:highlight w:val="green"/>
          <w:u w:val="single"/>
        </w:rPr>
        <w:t xml:space="preserve"> of </w:t>
      </w:r>
      <w:r w:rsidRPr="00D9384C">
        <w:rPr>
          <w:rStyle w:val="Emphasis"/>
          <w:highlight w:val="green"/>
        </w:rPr>
        <w:t>trans life</w:t>
      </w:r>
      <w:r w:rsidRPr="009E5C7F">
        <w:rPr>
          <w:u w:val="single"/>
        </w:rPr>
        <w:t xml:space="preserve"> that will not be </w:t>
      </w:r>
      <w:r w:rsidRPr="00C73B7E">
        <w:rPr>
          <w:rStyle w:val="Emphasis"/>
        </w:rPr>
        <w:t>moralized</w:t>
      </w:r>
      <w:r w:rsidRPr="009E5C7F">
        <w:rPr>
          <w:u w:val="single"/>
        </w:rPr>
        <w:t xml:space="preserve"> in </w:t>
      </w:r>
      <w:r w:rsidRPr="00C73B7E">
        <w:rPr>
          <w:rStyle w:val="Emphasis"/>
        </w:rPr>
        <w:t>bad faith</w:t>
      </w:r>
      <w:r w:rsidRPr="009E5C7F">
        <w:rPr>
          <w:u w:val="single"/>
        </w:rPr>
        <w:t xml:space="preserve"> or into </w:t>
      </w:r>
      <w:r w:rsidRPr="00C73B7E">
        <w:rPr>
          <w:rStyle w:val="Emphasis"/>
        </w:rPr>
        <w:t>oblivion.</w:t>
      </w:r>
      <w:r w:rsidRPr="009E5C7F">
        <w:rPr>
          <w:sz w:val="16"/>
        </w:rPr>
        <w:t xml:space="preserve"> The targeting of trans kids, like the violence directed at Black and brown trans women, arrives primarily clothed in the genre of tragedy. </w:t>
      </w:r>
      <w:r w:rsidRPr="009E5C7F">
        <w:rPr>
          <w:u w:val="single"/>
        </w:rPr>
        <w:t xml:space="preserve">We are </w:t>
      </w:r>
      <w:r w:rsidRPr="00D9384C">
        <w:rPr>
          <w:highlight w:val="green"/>
          <w:u w:val="single"/>
        </w:rPr>
        <w:t xml:space="preserve">asked to </w:t>
      </w:r>
      <w:r w:rsidRPr="00D9384C">
        <w:rPr>
          <w:rStyle w:val="Emphasis"/>
          <w:highlight w:val="green"/>
        </w:rPr>
        <w:t>secure</w:t>
      </w:r>
      <w:r w:rsidRPr="009E5C7F">
        <w:rPr>
          <w:u w:val="single"/>
        </w:rPr>
        <w:t xml:space="preserve"> the </w:t>
      </w:r>
      <w:r w:rsidRPr="00D9384C">
        <w:rPr>
          <w:rStyle w:val="Emphasis"/>
          <w:highlight w:val="green"/>
        </w:rPr>
        <w:t>flesh</w:t>
      </w:r>
      <w:r w:rsidRPr="00D9384C">
        <w:rPr>
          <w:highlight w:val="green"/>
          <w:u w:val="single"/>
        </w:rPr>
        <w:t xml:space="preserve">, the </w:t>
      </w:r>
      <w:r w:rsidRPr="00D9384C">
        <w:rPr>
          <w:rStyle w:val="Emphasis"/>
          <w:highlight w:val="green"/>
        </w:rPr>
        <w:t>bare life</w:t>
      </w:r>
      <w:r w:rsidRPr="00D9384C">
        <w:rPr>
          <w:highlight w:val="green"/>
          <w:u w:val="single"/>
        </w:rPr>
        <w:t xml:space="preserve"> of </w:t>
      </w:r>
      <w:r w:rsidRPr="00D9384C">
        <w:rPr>
          <w:rStyle w:val="Emphasis"/>
          <w:highlight w:val="green"/>
        </w:rPr>
        <w:t>trans people</w:t>
      </w:r>
      <w:r w:rsidRPr="009E5C7F">
        <w:rPr>
          <w:u w:val="single"/>
        </w:rPr>
        <w:t xml:space="preserve">, whose </w:t>
      </w:r>
      <w:r w:rsidRPr="00D9384C">
        <w:rPr>
          <w:rStyle w:val="Emphasis"/>
          <w:highlight w:val="green"/>
        </w:rPr>
        <w:t>deaths</w:t>
      </w:r>
      <w:r w:rsidRPr="00D9384C">
        <w:rPr>
          <w:highlight w:val="green"/>
          <w:u w:val="single"/>
        </w:rPr>
        <w:t xml:space="preserve"> are</w:t>
      </w:r>
      <w:r w:rsidRPr="009E5C7F">
        <w:rPr>
          <w:u w:val="single"/>
        </w:rPr>
        <w:t xml:space="preserve"> supposed to be </w:t>
      </w:r>
      <w:r w:rsidRPr="00D9384C">
        <w:rPr>
          <w:highlight w:val="green"/>
          <w:u w:val="single"/>
        </w:rPr>
        <w:t xml:space="preserve">our </w:t>
      </w:r>
      <w:r w:rsidRPr="00D9384C">
        <w:rPr>
          <w:rStyle w:val="Emphasis"/>
          <w:highlight w:val="green"/>
        </w:rPr>
        <w:t>only motive.</w:t>
      </w:r>
      <w:r w:rsidRPr="009E5C7F">
        <w:rPr>
          <w:u w:val="single"/>
        </w:rPr>
        <w:t xml:space="preserve"> We </w:t>
      </w:r>
      <w:r w:rsidRPr="00C73B7E">
        <w:rPr>
          <w:rStyle w:val="Emphasis"/>
        </w:rPr>
        <w:t>cannot</w:t>
      </w:r>
      <w:r w:rsidRPr="009E5C7F">
        <w:rPr>
          <w:u w:val="single"/>
        </w:rPr>
        <w:t xml:space="preserve"> </w:t>
      </w:r>
      <w:r w:rsidRPr="00C73B7E">
        <w:rPr>
          <w:rStyle w:val="Emphasis"/>
        </w:rPr>
        <w:t>let</w:t>
      </w:r>
      <w:r w:rsidRPr="009E5C7F">
        <w:rPr>
          <w:u w:val="single"/>
        </w:rPr>
        <w:t xml:space="preserve"> more kids, or more </w:t>
      </w:r>
      <w:r w:rsidRPr="00C73B7E">
        <w:rPr>
          <w:rStyle w:val="Emphasis"/>
        </w:rPr>
        <w:t>trans women</w:t>
      </w:r>
      <w:r w:rsidRPr="009E5C7F">
        <w:rPr>
          <w:u w:val="single"/>
        </w:rPr>
        <w:t xml:space="preserve"> of </w:t>
      </w:r>
      <w:r w:rsidRPr="00C73B7E">
        <w:rPr>
          <w:rStyle w:val="Emphasis"/>
        </w:rPr>
        <w:t>color</w:t>
      </w:r>
      <w:r w:rsidRPr="009E5C7F">
        <w:rPr>
          <w:u w:val="single"/>
        </w:rPr>
        <w:t xml:space="preserve">, </w:t>
      </w:r>
      <w:r w:rsidRPr="00C73B7E">
        <w:rPr>
          <w:rStyle w:val="Emphasis"/>
        </w:rPr>
        <w:t>die.</w:t>
      </w:r>
      <w:r w:rsidRPr="001F1A8B">
        <w:rPr>
          <w:sz w:val="12"/>
        </w:rPr>
        <w:t>¶</w:t>
      </w:r>
      <w:r w:rsidRPr="009E5C7F">
        <w:rPr>
          <w:sz w:val="16"/>
        </w:rPr>
        <w:t xml:space="preserve"> And </w:t>
      </w:r>
      <w:proofErr w:type="gramStart"/>
      <w:r w:rsidRPr="009E5C7F">
        <w:rPr>
          <w:sz w:val="16"/>
        </w:rPr>
        <w:t>surely</w:t>
      </w:r>
      <w:proofErr w:type="gramEnd"/>
      <w:r w:rsidRPr="009E5C7F">
        <w:rPr>
          <w:sz w:val="16"/>
        </w:rPr>
        <w:t xml:space="preserve"> we cannot. Yet so we do, collectively, every damned day.</w:t>
      </w:r>
      <w:r w:rsidRPr="001F1A8B">
        <w:rPr>
          <w:sz w:val="12"/>
        </w:rPr>
        <w:t>¶</w:t>
      </w:r>
      <w:r w:rsidRPr="009E5C7F">
        <w:rPr>
          <w:sz w:val="16"/>
        </w:rPr>
        <w:t xml:space="preserve"> </w:t>
      </w:r>
      <w:r w:rsidRPr="00F2258C">
        <w:rPr>
          <w:highlight w:val="green"/>
          <w:u w:val="single"/>
        </w:rPr>
        <w:t xml:space="preserve">The </w:t>
      </w:r>
      <w:r w:rsidRPr="00F2258C">
        <w:rPr>
          <w:rStyle w:val="Emphasis"/>
          <w:highlight w:val="green"/>
        </w:rPr>
        <w:t>trage</w:t>
      </w:r>
      <w:r w:rsidRPr="00D9384C">
        <w:rPr>
          <w:rStyle w:val="Emphasis"/>
          <w:highlight w:val="green"/>
        </w:rPr>
        <w:t>dy</w:t>
      </w:r>
      <w:r w:rsidRPr="00D9384C">
        <w:rPr>
          <w:highlight w:val="green"/>
          <w:u w:val="single"/>
        </w:rPr>
        <w:t xml:space="preserve"> </w:t>
      </w:r>
      <w:r w:rsidRPr="00D9384C">
        <w:rPr>
          <w:rStyle w:val="Emphasis"/>
          <w:highlight w:val="green"/>
        </w:rPr>
        <w:t>befalling</w:t>
      </w:r>
      <w:r w:rsidRPr="009E5C7F">
        <w:rPr>
          <w:u w:val="single"/>
        </w:rPr>
        <w:t xml:space="preserve"> the </w:t>
      </w:r>
      <w:r w:rsidRPr="00D9384C">
        <w:rPr>
          <w:rStyle w:val="Emphasis"/>
          <w:highlight w:val="green"/>
        </w:rPr>
        <w:t>trans flesh</w:t>
      </w:r>
      <w:r w:rsidRPr="00D9384C">
        <w:rPr>
          <w:highlight w:val="green"/>
          <w:u w:val="single"/>
        </w:rPr>
        <w:t xml:space="preserve"> has </w:t>
      </w:r>
      <w:r w:rsidRPr="00D9384C">
        <w:rPr>
          <w:rStyle w:val="Emphasis"/>
          <w:highlight w:val="green"/>
        </w:rPr>
        <w:t>yet</w:t>
      </w:r>
      <w:r w:rsidRPr="00D9384C">
        <w:rPr>
          <w:highlight w:val="green"/>
          <w:u w:val="single"/>
        </w:rPr>
        <w:t xml:space="preserve"> to </w:t>
      </w:r>
      <w:r w:rsidRPr="00D9384C">
        <w:rPr>
          <w:rStyle w:val="Emphasis"/>
          <w:highlight w:val="green"/>
        </w:rPr>
        <w:t>prove</w:t>
      </w:r>
      <w:r w:rsidRPr="009E5C7F">
        <w:rPr>
          <w:u w:val="single"/>
        </w:rPr>
        <w:t xml:space="preserve"> a </w:t>
      </w:r>
      <w:r w:rsidRPr="00D9384C">
        <w:rPr>
          <w:rStyle w:val="Emphasis"/>
          <w:highlight w:val="green"/>
        </w:rPr>
        <w:t>successful motive</w:t>
      </w:r>
      <w:r w:rsidRPr="00D9384C">
        <w:rPr>
          <w:highlight w:val="green"/>
          <w:u w:val="single"/>
        </w:rPr>
        <w:t xml:space="preserve"> for</w:t>
      </w:r>
      <w:r w:rsidRPr="009E5C7F">
        <w:rPr>
          <w:u w:val="single"/>
        </w:rPr>
        <w:t xml:space="preserve"> </w:t>
      </w:r>
      <w:proofErr w:type="gramStart"/>
      <w:r w:rsidRPr="009E5C7F">
        <w:rPr>
          <w:u w:val="single"/>
        </w:rPr>
        <w:t xml:space="preserve">actually </w:t>
      </w:r>
      <w:r w:rsidRPr="00C73B7E">
        <w:rPr>
          <w:rStyle w:val="Emphasis"/>
        </w:rPr>
        <w:t>stopping</w:t>
      </w:r>
      <w:proofErr w:type="gramEnd"/>
      <w:r w:rsidRPr="009E5C7F">
        <w:rPr>
          <w:u w:val="single"/>
        </w:rPr>
        <w:t xml:space="preserve"> or </w:t>
      </w:r>
      <w:r w:rsidRPr="00D9384C">
        <w:rPr>
          <w:rStyle w:val="Emphasis"/>
          <w:highlight w:val="green"/>
        </w:rPr>
        <w:t>overturning</w:t>
      </w:r>
      <w:r w:rsidRPr="009E5C7F">
        <w:rPr>
          <w:u w:val="single"/>
        </w:rPr>
        <w:t xml:space="preserve"> the tide of </w:t>
      </w:r>
      <w:r w:rsidRPr="00D9384C">
        <w:rPr>
          <w:rStyle w:val="Emphasis"/>
          <w:highlight w:val="green"/>
        </w:rPr>
        <w:t>anti-trans violence.</w:t>
      </w:r>
      <w:r w:rsidRPr="009E5C7F">
        <w:rPr>
          <w:sz w:val="16"/>
        </w:rPr>
        <w:t xml:space="preserve"> Perhaps we have misplaced our faith. Perhaps </w:t>
      </w:r>
      <w:r w:rsidRPr="00D9384C">
        <w:rPr>
          <w:rStyle w:val="Emphasis"/>
          <w:highlight w:val="green"/>
        </w:rPr>
        <w:t>we</w:t>
      </w:r>
      <w:r w:rsidRPr="00D9384C">
        <w:rPr>
          <w:highlight w:val="green"/>
          <w:u w:val="single"/>
        </w:rPr>
        <w:t xml:space="preserve"> are</w:t>
      </w:r>
      <w:r w:rsidRPr="009E5C7F">
        <w:rPr>
          <w:u w:val="single"/>
        </w:rPr>
        <w:t xml:space="preserve"> </w:t>
      </w:r>
      <w:proofErr w:type="gramStart"/>
      <w:r w:rsidRPr="009E5C7F">
        <w:rPr>
          <w:u w:val="single"/>
        </w:rPr>
        <w:t xml:space="preserve">actually </w:t>
      </w:r>
      <w:r w:rsidRPr="00D9384C">
        <w:rPr>
          <w:rStyle w:val="Emphasis"/>
          <w:highlight w:val="green"/>
        </w:rPr>
        <w:t>all</w:t>
      </w:r>
      <w:proofErr w:type="gramEnd"/>
      <w:r w:rsidRPr="00D9384C">
        <w:rPr>
          <w:highlight w:val="green"/>
          <w:u w:val="single"/>
        </w:rPr>
        <w:t xml:space="preserve"> </w:t>
      </w:r>
      <w:r w:rsidRPr="00D9384C">
        <w:rPr>
          <w:rStyle w:val="Emphasis"/>
          <w:highlight w:val="green"/>
        </w:rPr>
        <w:t>invested</w:t>
      </w:r>
      <w:r w:rsidRPr="00D9384C">
        <w:rPr>
          <w:highlight w:val="green"/>
          <w:u w:val="single"/>
        </w:rPr>
        <w:t xml:space="preserve"> in</w:t>
      </w:r>
      <w:r w:rsidRPr="009E5C7F">
        <w:rPr>
          <w:u w:val="single"/>
        </w:rPr>
        <w:t xml:space="preserve"> the </w:t>
      </w:r>
      <w:r w:rsidRPr="00D9384C">
        <w:rPr>
          <w:rStyle w:val="Emphasis"/>
          <w:highlight w:val="green"/>
        </w:rPr>
        <w:t>spectacular suffering</w:t>
      </w:r>
      <w:r w:rsidRPr="00D9384C">
        <w:rPr>
          <w:highlight w:val="green"/>
          <w:u w:val="single"/>
        </w:rPr>
        <w:t xml:space="preserve"> of </w:t>
      </w:r>
      <w:r w:rsidRPr="00D9384C">
        <w:rPr>
          <w:rStyle w:val="Emphasis"/>
          <w:highlight w:val="green"/>
        </w:rPr>
        <w:t>trans people</w:t>
      </w:r>
      <w:r w:rsidRPr="009E5C7F">
        <w:rPr>
          <w:u w:val="single"/>
        </w:rPr>
        <w:t xml:space="preserve">, especially women and children, and perhaps we are </w:t>
      </w:r>
      <w:r w:rsidRPr="00D9384C">
        <w:rPr>
          <w:rStyle w:val="Emphasis"/>
          <w:highlight w:val="green"/>
        </w:rPr>
        <w:t>satisfied</w:t>
      </w:r>
      <w:r w:rsidRPr="00D9384C">
        <w:rPr>
          <w:highlight w:val="green"/>
          <w:u w:val="single"/>
        </w:rPr>
        <w:t xml:space="preserve"> with</w:t>
      </w:r>
      <w:r w:rsidRPr="009E5C7F">
        <w:rPr>
          <w:u w:val="single"/>
        </w:rPr>
        <w:t xml:space="preserve"> that </w:t>
      </w:r>
      <w:r w:rsidRPr="00D9384C">
        <w:rPr>
          <w:rStyle w:val="Emphasis"/>
          <w:highlight w:val="green"/>
        </w:rPr>
        <w:t>suffering</w:t>
      </w:r>
      <w:r w:rsidRPr="009E5C7F">
        <w:rPr>
          <w:u w:val="single"/>
        </w:rPr>
        <w:t xml:space="preserve"> more than we care to confess.</w:t>
      </w:r>
      <w:r w:rsidRPr="009E5C7F">
        <w:rPr>
          <w:sz w:val="16"/>
        </w:rPr>
        <w:t xml:space="preserve"> Perhaps </w:t>
      </w:r>
      <w:r w:rsidRPr="00D9384C">
        <w:rPr>
          <w:highlight w:val="green"/>
          <w:u w:val="single"/>
        </w:rPr>
        <w:t xml:space="preserve">we </w:t>
      </w:r>
      <w:r w:rsidRPr="00D9384C">
        <w:rPr>
          <w:rStyle w:val="Emphasis"/>
          <w:highlight w:val="green"/>
        </w:rPr>
        <w:t>covertly believe</w:t>
      </w:r>
      <w:r w:rsidRPr="00F2258C">
        <w:rPr>
          <w:highlight w:val="green"/>
          <w:u w:val="single"/>
        </w:rPr>
        <w:t xml:space="preserve"> in the </w:t>
      </w:r>
      <w:r w:rsidRPr="00F2258C">
        <w:rPr>
          <w:rStyle w:val="Emphasis"/>
          <w:highlight w:val="green"/>
        </w:rPr>
        <w:t>tr</w:t>
      </w:r>
      <w:r w:rsidRPr="00D9384C">
        <w:rPr>
          <w:rStyle w:val="Emphasis"/>
          <w:highlight w:val="green"/>
        </w:rPr>
        <w:t>agedy</w:t>
      </w:r>
      <w:r w:rsidRPr="00D9384C">
        <w:rPr>
          <w:highlight w:val="green"/>
          <w:u w:val="single"/>
        </w:rPr>
        <w:t xml:space="preserve"> of </w:t>
      </w:r>
      <w:r w:rsidRPr="00D9384C">
        <w:rPr>
          <w:rStyle w:val="Emphasis"/>
          <w:highlight w:val="green"/>
        </w:rPr>
        <w:t>trans people</w:t>
      </w:r>
      <w:r w:rsidRPr="00D9384C">
        <w:rPr>
          <w:u w:val="single"/>
        </w:rPr>
        <w:t xml:space="preserve"> be</w:t>
      </w:r>
      <w:r w:rsidRPr="00D9384C">
        <w:rPr>
          <w:highlight w:val="green"/>
          <w:u w:val="single"/>
        </w:rPr>
        <w:t>cause we take</w:t>
      </w:r>
      <w:r w:rsidRPr="009E5C7F">
        <w:rPr>
          <w:u w:val="single"/>
        </w:rPr>
        <w:t xml:space="preserve"> a </w:t>
      </w:r>
      <w:r w:rsidRPr="00D9384C">
        <w:rPr>
          <w:rStyle w:val="Emphasis"/>
          <w:highlight w:val="green"/>
        </w:rPr>
        <w:t>dark satisfaction</w:t>
      </w:r>
      <w:r w:rsidRPr="00D9384C">
        <w:rPr>
          <w:highlight w:val="green"/>
          <w:u w:val="single"/>
        </w:rPr>
        <w:t xml:space="preserve"> in </w:t>
      </w:r>
      <w:r w:rsidRPr="00D9384C">
        <w:rPr>
          <w:rStyle w:val="Emphasis"/>
          <w:highlight w:val="green"/>
        </w:rPr>
        <w:t>how</w:t>
      </w:r>
      <w:r w:rsidRPr="00D9384C">
        <w:rPr>
          <w:highlight w:val="green"/>
          <w:u w:val="single"/>
        </w:rPr>
        <w:t xml:space="preserve"> the </w:t>
      </w:r>
      <w:r w:rsidRPr="00D9384C">
        <w:rPr>
          <w:rStyle w:val="Emphasis"/>
          <w:highlight w:val="green"/>
        </w:rPr>
        <w:t>trans</w:t>
      </w:r>
      <w:r w:rsidRPr="00D9384C">
        <w:rPr>
          <w:highlight w:val="green"/>
          <w:u w:val="single"/>
        </w:rPr>
        <w:t xml:space="preserve"> </w:t>
      </w:r>
      <w:r w:rsidRPr="00D9384C">
        <w:rPr>
          <w:rStyle w:val="Emphasis"/>
          <w:highlight w:val="green"/>
        </w:rPr>
        <w:t>fall</w:t>
      </w:r>
      <w:r w:rsidRPr="00D9384C">
        <w:rPr>
          <w:highlight w:val="green"/>
          <w:u w:val="single"/>
        </w:rPr>
        <w:t xml:space="preserve"> from </w:t>
      </w:r>
      <w:r w:rsidRPr="00D9384C">
        <w:rPr>
          <w:rStyle w:val="Emphasis"/>
          <w:highlight w:val="green"/>
        </w:rPr>
        <w:t>grace</w:t>
      </w:r>
      <w:r w:rsidRPr="009E5C7F">
        <w:rPr>
          <w:u w:val="single"/>
        </w:rPr>
        <w:t xml:space="preserve"> might </w:t>
      </w:r>
      <w:r w:rsidRPr="00D9384C">
        <w:rPr>
          <w:rStyle w:val="Emphasis"/>
          <w:highlight w:val="green"/>
        </w:rPr>
        <w:t>rev</w:t>
      </w:r>
      <w:r w:rsidRPr="00893C36">
        <w:rPr>
          <w:rStyle w:val="Emphasis"/>
          <w:highlight w:val="green"/>
        </w:rPr>
        <w:t>eal</w:t>
      </w:r>
      <w:r w:rsidRPr="00893C36">
        <w:rPr>
          <w:highlight w:val="green"/>
          <w:u w:val="single"/>
        </w:rPr>
        <w:t xml:space="preserve"> the </w:t>
      </w:r>
      <w:r w:rsidRPr="00893C36">
        <w:rPr>
          <w:rStyle w:val="Emphasis"/>
          <w:highlight w:val="green"/>
        </w:rPr>
        <w:t>sin</w:t>
      </w:r>
      <w:r w:rsidRPr="00D9384C">
        <w:rPr>
          <w:rStyle w:val="Emphasis"/>
          <w:highlight w:val="green"/>
        </w:rPr>
        <w:t>fulness</w:t>
      </w:r>
      <w:r w:rsidRPr="00D9384C">
        <w:rPr>
          <w:highlight w:val="green"/>
          <w:u w:val="single"/>
        </w:rPr>
        <w:t xml:space="preserve"> of this </w:t>
      </w:r>
      <w:r w:rsidRPr="00D9384C">
        <w:rPr>
          <w:rStyle w:val="Emphasis"/>
          <w:highlight w:val="green"/>
        </w:rPr>
        <w:t>world.</w:t>
      </w:r>
      <w:r w:rsidRPr="001F1A8B">
        <w:rPr>
          <w:sz w:val="12"/>
        </w:rPr>
        <w:t>¶</w:t>
      </w:r>
      <w:r w:rsidRPr="009E5C7F">
        <w:rPr>
          <w:sz w:val="16"/>
        </w:rPr>
        <w:t xml:space="preserve"> That, I would simply say, is an unacceptable sacrifice.</w:t>
      </w:r>
      <w:r w:rsidRPr="001F1A8B">
        <w:rPr>
          <w:sz w:val="12"/>
        </w:rPr>
        <w:t>¶</w:t>
      </w:r>
      <w:r w:rsidRPr="009E5C7F">
        <w:rPr>
          <w:sz w:val="16"/>
        </w:rPr>
        <w:t xml:space="preserve"> However secular we might think ourselves, </w:t>
      </w:r>
      <w:r w:rsidRPr="00F2258C">
        <w:rPr>
          <w:highlight w:val="green"/>
          <w:u w:val="single"/>
        </w:rPr>
        <w:t xml:space="preserve">the </w:t>
      </w:r>
      <w:r w:rsidRPr="00F2258C">
        <w:rPr>
          <w:rStyle w:val="Emphasis"/>
          <w:highlight w:val="green"/>
        </w:rPr>
        <w:t xml:space="preserve">tragedy </w:t>
      </w:r>
      <w:r w:rsidRPr="00D9384C">
        <w:rPr>
          <w:rStyle w:val="Emphasis"/>
          <w:highlight w:val="green"/>
        </w:rPr>
        <w:t>genre</w:t>
      </w:r>
      <w:r w:rsidRPr="00D9384C">
        <w:rPr>
          <w:highlight w:val="green"/>
          <w:u w:val="single"/>
        </w:rPr>
        <w:t xml:space="preserve"> is</w:t>
      </w:r>
      <w:r w:rsidRPr="009E5C7F">
        <w:rPr>
          <w:u w:val="single"/>
        </w:rPr>
        <w:t xml:space="preserve"> still </w:t>
      </w:r>
      <w:r w:rsidRPr="00D9384C">
        <w:rPr>
          <w:rStyle w:val="Emphasis"/>
          <w:highlight w:val="green"/>
        </w:rPr>
        <w:t>organized</w:t>
      </w:r>
      <w:r w:rsidRPr="00D9384C">
        <w:rPr>
          <w:highlight w:val="green"/>
          <w:u w:val="single"/>
        </w:rPr>
        <w:t xml:space="preserve"> in</w:t>
      </w:r>
      <w:r w:rsidRPr="009E5C7F">
        <w:rPr>
          <w:u w:val="single"/>
        </w:rPr>
        <w:t xml:space="preserve"> </w:t>
      </w:r>
      <w:r w:rsidRPr="00C73B7E">
        <w:rPr>
          <w:rStyle w:val="Emphasis"/>
        </w:rPr>
        <w:t xml:space="preserve">deeply </w:t>
      </w:r>
      <w:r w:rsidRPr="00D9384C">
        <w:rPr>
          <w:rStyle w:val="Emphasis"/>
          <w:highlight w:val="green"/>
        </w:rPr>
        <w:t>messianic terms.</w:t>
      </w:r>
      <w:r w:rsidRPr="009E5C7F">
        <w:rPr>
          <w:sz w:val="16"/>
        </w:rPr>
        <w:t xml:space="preserve"> Even in the Western queer and trans imaginary. Tragedy, that very Christian narrative of the predestined fall from grace, creates a difficult narrative situation for politics. </w:t>
      </w:r>
      <w:r w:rsidRPr="00C73B7E">
        <w:rPr>
          <w:rStyle w:val="Emphasis"/>
        </w:rPr>
        <w:t>Tragedy</w:t>
      </w:r>
      <w:r w:rsidRPr="009E5C7F">
        <w:rPr>
          <w:u w:val="single"/>
        </w:rPr>
        <w:t xml:space="preserve"> can </w:t>
      </w:r>
      <w:r w:rsidRPr="00D9384C">
        <w:rPr>
          <w:rStyle w:val="Emphasis"/>
          <w:highlight w:val="green"/>
        </w:rPr>
        <w:t>only</w:t>
      </w:r>
      <w:r w:rsidRPr="009E5C7F">
        <w:rPr>
          <w:u w:val="single"/>
        </w:rPr>
        <w:t xml:space="preserve"> be </w:t>
      </w:r>
      <w:r w:rsidRPr="00D9384C">
        <w:rPr>
          <w:rStyle w:val="Emphasis"/>
          <w:highlight w:val="green"/>
        </w:rPr>
        <w:t>remedied</w:t>
      </w:r>
      <w:r w:rsidRPr="00D9384C">
        <w:rPr>
          <w:highlight w:val="green"/>
          <w:u w:val="single"/>
        </w:rPr>
        <w:t xml:space="preserve"> by </w:t>
      </w:r>
      <w:r w:rsidRPr="00D9384C">
        <w:rPr>
          <w:rStyle w:val="Emphasis"/>
          <w:highlight w:val="green"/>
        </w:rPr>
        <w:t>redemption</w:t>
      </w:r>
      <w:r w:rsidRPr="009E5C7F">
        <w:rPr>
          <w:sz w:val="16"/>
        </w:rPr>
        <w:t xml:space="preserve">, as when Christ, who bore the cross of the human world of sin, comes again but with the full force of God. And indeed, </w:t>
      </w:r>
      <w:r w:rsidRPr="00F2258C">
        <w:rPr>
          <w:highlight w:val="green"/>
          <w:u w:val="single"/>
        </w:rPr>
        <w:t xml:space="preserve">the </w:t>
      </w:r>
      <w:r w:rsidRPr="00F2258C">
        <w:rPr>
          <w:rStyle w:val="Emphasis"/>
          <w:highlight w:val="green"/>
        </w:rPr>
        <w:t>i</w:t>
      </w:r>
      <w:r w:rsidRPr="00D9384C">
        <w:rPr>
          <w:rStyle w:val="Emphasis"/>
          <w:highlight w:val="green"/>
        </w:rPr>
        <w:t>dealization</w:t>
      </w:r>
      <w:r w:rsidRPr="00D9384C">
        <w:rPr>
          <w:highlight w:val="green"/>
          <w:u w:val="single"/>
        </w:rPr>
        <w:t xml:space="preserve"> of </w:t>
      </w:r>
      <w:r w:rsidRPr="00D9384C">
        <w:rPr>
          <w:rStyle w:val="Emphasis"/>
          <w:highlight w:val="green"/>
        </w:rPr>
        <w:t>trans women</w:t>
      </w:r>
      <w:r w:rsidRPr="009E5C7F">
        <w:rPr>
          <w:u w:val="single"/>
        </w:rPr>
        <w:t xml:space="preserve"> and children today </w:t>
      </w:r>
      <w:r w:rsidRPr="00D9384C">
        <w:rPr>
          <w:highlight w:val="green"/>
          <w:u w:val="single"/>
        </w:rPr>
        <w:t>h</w:t>
      </w:r>
      <w:r w:rsidRPr="00F2258C">
        <w:rPr>
          <w:highlight w:val="green"/>
          <w:u w:val="single"/>
        </w:rPr>
        <w:t xml:space="preserve">as that </w:t>
      </w:r>
      <w:r w:rsidRPr="00F2258C">
        <w:rPr>
          <w:rStyle w:val="Emphasis"/>
          <w:highlight w:val="green"/>
        </w:rPr>
        <w:t>messia</w:t>
      </w:r>
      <w:r w:rsidRPr="00D9384C">
        <w:rPr>
          <w:rStyle w:val="Emphasis"/>
          <w:highlight w:val="green"/>
        </w:rPr>
        <w:t>nic quality</w:t>
      </w:r>
      <w:r w:rsidRPr="009E5C7F">
        <w:rPr>
          <w:u w:val="single"/>
        </w:rPr>
        <w:t xml:space="preserve"> to it.</w:t>
      </w:r>
      <w:r w:rsidRPr="009E5C7F">
        <w:rPr>
          <w:sz w:val="16"/>
        </w:rPr>
        <w:t xml:space="preserve"> If only we celebrate </w:t>
      </w:r>
      <w:r w:rsidRPr="00D156F3">
        <w:rPr>
          <w:rStyle w:val="Emphasis"/>
        </w:rPr>
        <w:t>Saint Sylvia</w:t>
      </w:r>
      <w:r w:rsidRPr="009E5C7F">
        <w:rPr>
          <w:sz w:val="16"/>
        </w:rPr>
        <w:t xml:space="preserve"> and </w:t>
      </w:r>
      <w:r w:rsidRPr="00D156F3">
        <w:rPr>
          <w:rStyle w:val="Emphasis"/>
        </w:rPr>
        <w:t>Saint Marsha</w:t>
      </w:r>
      <w:r w:rsidRPr="009E5C7F">
        <w:rPr>
          <w:sz w:val="16"/>
        </w:rPr>
        <w:t xml:space="preserve"> properly, </w:t>
      </w:r>
      <w:r w:rsidRPr="00893C36">
        <w:rPr>
          <w:highlight w:val="green"/>
          <w:u w:val="single"/>
        </w:rPr>
        <w:t xml:space="preserve">the </w:t>
      </w:r>
      <w:r w:rsidRPr="00893C36">
        <w:rPr>
          <w:rStyle w:val="Emphasis"/>
          <w:highlight w:val="green"/>
        </w:rPr>
        <w:t>sec</w:t>
      </w:r>
      <w:r w:rsidRPr="00D9384C">
        <w:rPr>
          <w:rStyle w:val="Emphasis"/>
          <w:highlight w:val="green"/>
        </w:rPr>
        <w:t>ond coming</w:t>
      </w:r>
      <w:r w:rsidRPr="00D9384C">
        <w:rPr>
          <w:highlight w:val="green"/>
          <w:u w:val="single"/>
        </w:rPr>
        <w:t xml:space="preserve"> of</w:t>
      </w:r>
      <w:r w:rsidRPr="009E5C7F">
        <w:rPr>
          <w:u w:val="single"/>
        </w:rPr>
        <w:t xml:space="preserve"> the </w:t>
      </w:r>
      <w:r w:rsidRPr="00D9384C">
        <w:rPr>
          <w:rStyle w:val="Emphasis"/>
          <w:highlight w:val="green"/>
        </w:rPr>
        <w:t>trans w</w:t>
      </w:r>
      <w:r w:rsidRPr="00893C36">
        <w:rPr>
          <w:rStyle w:val="Emphasis"/>
          <w:highlight w:val="green"/>
        </w:rPr>
        <w:t>omen</w:t>
      </w:r>
      <w:r w:rsidRPr="00893C36">
        <w:rPr>
          <w:highlight w:val="green"/>
          <w:u w:val="single"/>
        </w:rPr>
        <w:t xml:space="preserve"> of </w:t>
      </w:r>
      <w:r w:rsidRPr="00893C36">
        <w:rPr>
          <w:rStyle w:val="Emphasis"/>
          <w:highlight w:val="green"/>
        </w:rPr>
        <w:t>color</w:t>
      </w:r>
      <w:r w:rsidRPr="009E5C7F">
        <w:rPr>
          <w:sz w:val="16"/>
        </w:rPr>
        <w:t xml:space="preserve"> of Stonewall </w:t>
      </w:r>
      <w:r w:rsidRPr="00D9384C">
        <w:rPr>
          <w:highlight w:val="green"/>
          <w:u w:val="single"/>
        </w:rPr>
        <w:t xml:space="preserve">will </w:t>
      </w:r>
      <w:r w:rsidRPr="00D9384C">
        <w:rPr>
          <w:rStyle w:val="Emphasis"/>
          <w:highlight w:val="green"/>
        </w:rPr>
        <w:t>redeem</w:t>
      </w:r>
      <w:r w:rsidRPr="00D9384C">
        <w:rPr>
          <w:highlight w:val="green"/>
          <w:u w:val="single"/>
        </w:rPr>
        <w:t xml:space="preserve"> </w:t>
      </w:r>
      <w:r w:rsidRPr="00D9384C">
        <w:rPr>
          <w:rStyle w:val="Emphasis"/>
          <w:highlight w:val="green"/>
        </w:rPr>
        <w:t>us</w:t>
      </w:r>
      <w:r w:rsidRPr="009E5C7F">
        <w:rPr>
          <w:u w:val="single"/>
        </w:rPr>
        <w:t xml:space="preserve"> all. If only we learn </w:t>
      </w:r>
      <w:r w:rsidRPr="00D9384C">
        <w:rPr>
          <w:highlight w:val="green"/>
          <w:u w:val="single"/>
        </w:rPr>
        <w:t xml:space="preserve">to </w:t>
      </w:r>
      <w:r w:rsidRPr="00D9384C">
        <w:rPr>
          <w:rStyle w:val="Emphasis"/>
          <w:highlight w:val="green"/>
        </w:rPr>
        <w:t>protect</w:t>
      </w:r>
      <w:r w:rsidRPr="00D9384C">
        <w:rPr>
          <w:highlight w:val="green"/>
          <w:u w:val="single"/>
        </w:rPr>
        <w:t xml:space="preserve"> </w:t>
      </w:r>
      <w:r w:rsidRPr="00D9384C">
        <w:rPr>
          <w:rStyle w:val="Emphasis"/>
          <w:highlight w:val="green"/>
        </w:rPr>
        <w:t>trans children</w:t>
      </w:r>
      <w:r w:rsidRPr="009E5C7F">
        <w:rPr>
          <w:u w:val="single"/>
        </w:rPr>
        <w:t xml:space="preserve"> to </w:t>
      </w:r>
      <w:r w:rsidRPr="00C73B7E">
        <w:rPr>
          <w:rStyle w:val="Emphasis"/>
        </w:rPr>
        <w:t>save</w:t>
      </w:r>
      <w:r w:rsidRPr="009E5C7F">
        <w:rPr>
          <w:u w:val="single"/>
        </w:rPr>
        <w:t xml:space="preserve"> them from </w:t>
      </w:r>
      <w:r w:rsidRPr="00C73B7E">
        <w:rPr>
          <w:rStyle w:val="Emphasis"/>
        </w:rPr>
        <w:t>suicide</w:t>
      </w:r>
      <w:r w:rsidRPr="009E5C7F">
        <w:rPr>
          <w:u w:val="single"/>
        </w:rPr>
        <w:t xml:space="preserve">, their </w:t>
      </w:r>
      <w:r w:rsidRPr="00C73B7E">
        <w:rPr>
          <w:rStyle w:val="Emphasis"/>
        </w:rPr>
        <w:t>pure innocence</w:t>
      </w:r>
      <w:r w:rsidRPr="009E5C7F">
        <w:rPr>
          <w:u w:val="single"/>
        </w:rPr>
        <w:t xml:space="preserve"> will </w:t>
      </w:r>
      <w:r w:rsidRPr="00C73B7E">
        <w:rPr>
          <w:rStyle w:val="Emphasis"/>
        </w:rPr>
        <w:t>redeem</w:t>
      </w:r>
      <w:r w:rsidRPr="009E5C7F">
        <w:rPr>
          <w:u w:val="single"/>
        </w:rPr>
        <w:t xml:space="preserve"> us </w:t>
      </w:r>
      <w:r w:rsidRPr="00D9384C">
        <w:rPr>
          <w:highlight w:val="green"/>
          <w:u w:val="single"/>
        </w:rPr>
        <w:t xml:space="preserve">from the </w:t>
      </w:r>
      <w:r w:rsidRPr="00D9384C">
        <w:rPr>
          <w:rStyle w:val="Emphasis"/>
          <w:highlight w:val="green"/>
        </w:rPr>
        <w:t>harm</w:t>
      </w:r>
      <w:r w:rsidRPr="00D9384C">
        <w:rPr>
          <w:highlight w:val="green"/>
          <w:u w:val="single"/>
        </w:rPr>
        <w:t xml:space="preserve"> we</w:t>
      </w:r>
      <w:r w:rsidRPr="009E5C7F">
        <w:rPr>
          <w:u w:val="single"/>
        </w:rPr>
        <w:t xml:space="preserve"> have </w:t>
      </w:r>
      <w:r w:rsidRPr="00D9384C">
        <w:rPr>
          <w:rStyle w:val="Emphasis"/>
          <w:highlight w:val="green"/>
        </w:rPr>
        <w:t>inflected</w:t>
      </w:r>
      <w:r w:rsidRPr="009E5C7F">
        <w:rPr>
          <w:u w:val="single"/>
        </w:rPr>
        <w:t xml:space="preserve"> on them. Our </w:t>
      </w:r>
      <w:r w:rsidRPr="00D9384C">
        <w:rPr>
          <w:rStyle w:val="Emphasis"/>
          <w:highlight w:val="green"/>
        </w:rPr>
        <w:t>politics</w:t>
      </w:r>
      <w:r w:rsidRPr="00D9384C">
        <w:rPr>
          <w:highlight w:val="green"/>
          <w:u w:val="single"/>
        </w:rPr>
        <w:t xml:space="preserve"> will be </w:t>
      </w:r>
      <w:r w:rsidRPr="00D9384C">
        <w:rPr>
          <w:rStyle w:val="Emphasis"/>
          <w:highlight w:val="green"/>
        </w:rPr>
        <w:t>saved</w:t>
      </w:r>
      <w:r w:rsidRPr="00D9384C">
        <w:rPr>
          <w:highlight w:val="green"/>
          <w:u w:val="single"/>
        </w:rPr>
        <w:t xml:space="preserve"> by </w:t>
      </w:r>
      <w:r w:rsidRPr="00D9384C">
        <w:rPr>
          <w:rStyle w:val="Emphasis"/>
          <w:highlight w:val="green"/>
        </w:rPr>
        <w:t>invoking</w:t>
      </w:r>
      <w:r w:rsidRPr="00D9384C">
        <w:rPr>
          <w:highlight w:val="green"/>
          <w:u w:val="single"/>
        </w:rPr>
        <w:t xml:space="preserve"> </w:t>
      </w:r>
      <w:r w:rsidRPr="00D9384C">
        <w:rPr>
          <w:rStyle w:val="Emphasis"/>
          <w:highlight w:val="green"/>
        </w:rPr>
        <w:t xml:space="preserve">trans </w:t>
      </w:r>
      <w:r w:rsidRPr="004063FB">
        <w:rPr>
          <w:rStyle w:val="Emphasis"/>
          <w:highlight w:val="green"/>
        </w:rPr>
        <w:t>women</w:t>
      </w:r>
      <w:r w:rsidRPr="004063FB">
        <w:rPr>
          <w:highlight w:val="green"/>
          <w:u w:val="single"/>
        </w:rPr>
        <w:t xml:space="preserve"> of </w:t>
      </w:r>
      <w:r w:rsidRPr="004063FB">
        <w:rPr>
          <w:rStyle w:val="Emphasis"/>
          <w:highlight w:val="green"/>
        </w:rPr>
        <w:t>color</w:t>
      </w:r>
      <w:r w:rsidRPr="009E5C7F">
        <w:rPr>
          <w:u w:val="single"/>
        </w:rPr>
        <w:t xml:space="preserve">, or children, and acting in their name. We will </w:t>
      </w:r>
      <w:r w:rsidRPr="00C73B7E">
        <w:rPr>
          <w:rStyle w:val="Emphasis"/>
        </w:rPr>
        <w:t>rescue</w:t>
      </w:r>
      <w:r w:rsidRPr="009E5C7F">
        <w:rPr>
          <w:u w:val="single"/>
        </w:rPr>
        <w:t xml:space="preserve"> them from their </w:t>
      </w:r>
      <w:r w:rsidRPr="00C73B7E">
        <w:rPr>
          <w:rStyle w:val="Emphasis"/>
        </w:rPr>
        <w:t>betrayal</w:t>
      </w:r>
      <w:r w:rsidRPr="009E5C7F">
        <w:rPr>
          <w:u w:val="single"/>
        </w:rPr>
        <w:t xml:space="preserve"> by </w:t>
      </w:r>
      <w:r w:rsidRPr="00C73B7E">
        <w:rPr>
          <w:rStyle w:val="Emphasis"/>
        </w:rPr>
        <w:t>idealizing</w:t>
      </w:r>
      <w:r w:rsidRPr="009E5C7F">
        <w:rPr>
          <w:u w:val="single"/>
        </w:rPr>
        <w:t xml:space="preserve"> them.</w:t>
      </w:r>
      <w:r w:rsidRPr="001F1A8B">
        <w:rPr>
          <w:sz w:val="12"/>
        </w:rPr>
        <w:t>¶</w:t>
      </w:r>
      <w:r w:rsidRPr="009E5C7F">
        <w:rPr>
          <w:sz w:val="16"/>
        </w:rPr>
        <w:t xml:space="preserve"> At its root,</w:t>
      </w:r>
      <w:r w:rsidRPr="00C73B7E">
        <w:rPr>
          <w:sz w:val="16"/>
          <w:szCs w:val="16"/>
        </w:rPr>
        <w:t xml:space="preserve"> </w:t>
      </w:r>
      <w:r w:rsidRPr="009E5C7F">
        <w:rPr>
          <w:u w:val="single"/>
        </w:rPr>
        <w:t xml:space="preserve">the </w:t>
      </w:r>
      <w:r w:rsidRPr="00D9384C">
        <w:rPr>
          <w:rStyle w:val="Emphasis"/>
          <w:highlight w:val="green"/>
        </w:rPr>
        <w:t>redemption</w:t>
      </w:r>
      <w:r w:rsidRPr="00D9384C">
        <w:rPr>
          <w:highlight w:val="green"/>
          <w:u w:val="single"/>
        </w:rPr>
        <w:t xml:space="preserve"> of </w:t>
      </w:r>
      <w:r w:rsidRPr="00D9384C">
        <w:rPr>
          <w:rStyle w:val="Emphasis"/>
          <w:highlight w:val="green"/>
        </w:rPr>
        <w:t>tragedy</w:t>
      </w:r>
      <w:r w:rsidRPr="00D9384C">
        <w:rPr>
          <w:highlight w:val="green"/>
          <w:u w:val="single"/>
        </w:rPr>
        <w:t xml:space="preserve"> </w:t>
      </w:r>
      <w:r w:rsidRPr="00D9384C">
        <w:rPr>
          <w:rStyle w:val="Emphasis"/>
          <w:highlight w:val="green"/>
        </w:rPr>
        <w:t>requires</w:t>
      </w:r>
      <w:r w:rsidRPr="009E5C7F">
        <w:rPr>
          <w:u w:val="single"/>
        </w:rPr>
        <w:t xml:space="preserve"> waiting for the </w:t>
      </w:r>
      <w:r w:rsidRPr="00C73B7E">
        <w:rPr>
          <w:rStyle w:val="Emphasis"/>
        </w:rPr>
        <w:t>creation</w:t>
      </w:r>
      <w:r w:rsidRPr="009E5C7F">
        <w:rPr>
          <w:u w:val="single"/>
        </w:rPr>
        <w:t xml:space="preserve"> of </w:t>
      </w:r>
      <w:r w:rsidRPr="00D9384C">
        <w:rPr>
          <w:highlight w:val="green"/>
          <w:u w:val="single"/>
        </w:rPr>
        <w:t xml:space="preserve">a </w:t>
      </w:r>
      <w:r w:rsidRPr="00D9384C">
        <w:rPr>
          <w:rStyle w:val="Emphasis"/>
          <w:highlight w:val="green"/>
        </w:rPr>
        <w:t>new world</w:t>
      </w:r>
      <w:r w:rsidRPr="009E5C7F">
        <w:rPr>
          <w:sz w:val="16"/>
        </w:rPr>
        <w:t>, a heaven on earth. The second coming requires waiting for utopia in the next life, which is why I don’t subscribe to often-celebrated queer utopianism. The spiritual cry of the femme, as I have come to understand it, is unconvinced by the promise of waiting out this sinful world. She urges us to fight now, here on this earth. Her aim is to transform what is already here, instead of hoping that one day the world will be redeemed from without, by a higher being. That is the legacy that Sylvia and Marsha left us. Not instructions to deify them and await their second coming.</w:t>
      </w:r>
      <w:r w:rsidRPr="001F1A8B">
        <w:rPr>
          <w:sz w:val="12"/>
        </w:rPr>
        <w:t>¶</w:t>
      </w:r>
      <w:r w:rsidRPr="009E5C7F">
        <w:rPr>
          <w:sz w:val="16"/>
        </w:rPr>
        <w:t xml:space="preserve"> </w:t>
      </w:r>
      <w:r w:rsidRPr="00D9384C">
        <w:rPr>
          <w:highlight w:val="green"/>
          <w:u w:val="single"/>
        </w:rPr>
        <w:t xml:space="preserve">We </w:t>
      </w:r>
      <w:r w:rsidRPr="00D9384C">
        <w:rPr>
          <w:rStyle w:val="Emphasis"/>
          <w:highlight w:val="green"/>
        </w:rPr>
        <w:t>must</w:t>
      </w:r>
      <w:r w:rsidRPr="00D9384C">
        <w:rPr>
          <w:highlight w:val="green"/>
          <w:u w:val="single"/>
        </w:rPr>
        <w:t xml:space="preserve"> </w:t>
      </w:r>
      <w:r w:rsidRPr="00D9384C">
        <w:rPr>
          <w:rStyle w:val="Emphasis"/>
          <w:highlight w:val="green"/>
        </w:rPr>
        <w:t>let</w:t>
      </w:r>
      <w:r w:rsidRPr="00D9384C">
        <w:rPr>
          <w:highlight w:val="green"/>
          <w:u w:val="single"/>
        </w:rPr>
        <w:t xml:space="preserve"> the </w:t>
      </w:r>
      <w:r w:rsidRPr="00D9384C">
        <w:rPr>
          <w:rStyle w:val="Emphasis"/>
          <w:highlight w:val="green"/>
        </w:rPr>
        <w:t>dead</w:t>
      </w:r>
      <w:r w:rsidRPr="00D9384C">
        <w:rPr>
          <w:highlight w:val="green"/>
          <w:u w:val="single"/>
        </w:rPr>
        <w:t xml:space="preserve"> </w:t>
      </w:r>
      <w:r w:rsidRPr="00D9384C">
        <w:rPr>
          <w:rStyle w:val="Emphasis"/>
          <w:highlight w:val="green"/>
        </w:rPr>
        <w:t>rest</w:t>
      </w:r>
      <w:r w:rsidRPr="009E5C7F">
        <w:rPr>
          <w:sz w:val="16"/>
        </w:rPr>
        <w:t xml:space="preserve"> instead of expecting them to save our mortal realm.</w:t>
      </w:r>
      <w:r w:rsidRPr="001F1A8B">
        <w:rPr>
          <w:sz w:val="12"/>
        </w:rPr>
        <w:t>¶</w:t>
      </w:r>
      <w:r w:rsidRPr="009E5C7F">
        <w:rPr>
          <w:sz w:val="16"/>
        </w:rPr>
        <w:t xml:space="preserve"> As we confront the unprecedented scale of anti-trans political violence today, I ask us to consider th</w:t>
      </w:r>
      <w:r w:rsidRPr="008E6EC7">
        <w:rPr>
          <w:sz w:val="16"/>
        </w:rPr>
        <w:t xml:space="preserve">at </w:t>
      </w:r>
      <w:r w:rsidRPr="008E6EC7">
        <w:rPr>
          <w:u w:val="single"/>
        </w:rPr>
        <w:t xml:space="preserve">we are doing a </w:t>
      </w:r>
      <w:r w:rsidRPr="008E6EC7">
        <w:rPr>
          <w:rStyle w:val="Emphasis"/>
        </w:rPr>
        <w:t>disservice</w:t>
      </w:r>
      <w:r w:rsidRPr="008E6EC7">
        <w:rPr>
          <w:u w:val="single"/>
        </w:rPr>
        <w:t xml:space="preserve"> when we </w:t>
      </w:r>
      <w:r w:rsidRPr="008E6EC7">
        <w:rPr>
          <w:rStyle w:val="Emphasis"/>
        </w:rPr>
        <w:t>frame</w:t>
      </w:r>
      <w:r w:rsidRPr="008E6EC7">
        <w:rPr>
          <w:u w:val="single"/>
        </w:rPr>
        <w:t xml:space="preserve"> </w:t>
      </w:r>
      <w:r w:rsidRPr="008E6EC7">
        <w:rPr>
          <w:rStyle w:val="Emphasis"/>
        </w:rPr>
        <w:t>transness</w:t>
      </w:r>
      <w:r w:rsidRPr="008E6EC7">
        <w:rPr>
          <w:u w:val="single"/>
        </w:rPr>
        <w:t xml:space="preserve"> in the </w:t>
      </w:r>
      <w:r w:rsidRPr="008E6EC7">
        <w:rPr>
          <w:rStyle w:val="Emphasis"/>
        </w:rPr>
        <w:t>moralized terms</w:t>
      </w:r>
      <w:r w:rsidRPr="008E6EC7">
        <w:rPr>
          <w:u w:val="single"/>
        </w:rPr>
        <w:t xml:space="preserve"> of </w:t>
      </w:r>
      <w:r w:rsidRPr="008E6EC7">
        <w:rPr>
          <w:rStyle w:val="Emphasis"/>
        </w:rPr>
        <w:t>tragedy</w:t>
      </w:r>
      <w:r w:rsidRPr="008E6EC7">
        <w:rPr>
          <w:u w:val="single"/>
        </w:rPr>
        <w:t xml:space="preserve"> and </w:t>
      </w:r>
      <w:r w:rsidRPr="008E6EC7">
        <w:rPr>
          <w:rStyle w:val="Emphasis"/>
        </w:rPr>
        <w:t>redemption.</w:t>
      </w:r>
      <w:r w:rsidRPr="00893C36">
        <w:rPr>
          <w:sz w:val="16"/>
          <w:szCs w:val="16"/>
        </w:rPr>
        <w:t xml:space="preserve"> When we attend only to saving trans people’s lives, we inadvertently agree with our oppressors that the spiritual matter of the quality of that life is irrelevant.</w:t>
      </w:r>
    </w:p>
    <w:p w14:paraId="7AC788DF" w14:textId="77777777" w:rsidR="005F503D" w:rsidRPr="00737BD6" w:rsidRDefault="005F503D" w:rsidP="005F503D"/>
    <w:p w14:paraId="66A22C41" w14:textId="76B436ED" w:rsidR="00737BD6" w:rsidRPr="0086356B" w:rsidRDefault="00737BD6" w:rsidP="00737BD6">
      <w:pPr>
        <w:pStyle w:val="Heading4"/>
      </w:pPr>
      <w:r>
        <w:t xml:space="preserve">Portraying violence as a catalyst of riots </w:t>
      </w:r>
      <w:r w:rsidRPr="0086356B">
        <w:rPr>
          <w:u w:val="single"/>
        </w:rPr>
        <w:t>will continually fail</w:t>
      </w:r>
      <w:r w:rsidRPr="0086356B">
        <w:t xml:space="preserve"> because the </w:t>
      </w:r>
      <w:r w:rsidRPr="0086356B">
        <w:rPr>
          <w:u w:val="single"/>
        </w:rPr>
        <w:t>support does not exist</w:t>
      </w:r>
      <w:r w:rsidRPr="0086356B">
        <w:t xml:space="preserve"> -- a strategy must forefront the </w:t>
      </w:r>
      <w:r w:rsidRPr="0086356B">
        <w:rPr>
          <w:u w:val="single"/>
        </w:rPr>
        <w:t>needs of the masses</w:t>
      </w:r>
      <w:r w:rsidRPr="0086356B">
        <w:t xml:space="preserve"> and work towards radicalizing the </w:t>
      </w:r>
      <w:r w:rsidRPr="0086356B">
        <w:rPr>
          <w:u w:val="single"/>
        </w:rPr>
        <w:t>masses</w:t>
      </w:r>
      <w:r w:rsidRPr="0086356B">
        <w:t>.</w:t>
      </w:r>
    </w:p>
    <w:p w14:paraId="7688B637" w14:textId="77777777" w:rsidR="00737BD6" w:rsidRDefault="00737BD6" w:rsidP="00737BD6">
      <w:r>
        <w:rPr>
          <w:rStyle w:val="Style13ptBold"/>
        </w:rPr>
        <w:t>Escalante</w:t>
      </w:r>
      <w:r w:rsidRPr="0086356B">
        <w:rPr>
          <w:rStyle w:val="Style13ptBold"/>
        </w:rPr>
        <w:t xml:space="preserve"> 19</w:t>
      </w:r>
      <w:r w:rsidRPr="007855D6">
        <w:t>, m</w:t>
      </w:r>
      <w:r w:rsidRPr="0086356B">
        <w:t xml:space="preserve">asters in philosophy @ university of Oregon </w:t>
      </w:r>
      <w:r>
        <w:t>(</w:t>
      </w:r>
      <w:r w:rsidRPr="0086356B">
        <w:t xml:space="preserve">Alyson, </w:t>
      </w:r>
      <w:r>
        <w:t>March 26, 2019</w:t>
      </w:r>
      <w:r w:rsidRPr="0086356B">
        <w:t>, “Communism and Climate</w:t>
      </w:r>
      <w:r>
        <w:t xml:space="preserve"> Change: A Dual Power Approach</w:t>
      </w:r>
      <w:r w:rsidRPr="0086356B">
        <w:t>,</w:t>
      </w:r>
      <w:r>
        <w:t>”</w:t>
      </w:r>
      <w:r w:rsidRPr="0086356B">
        <w:t xml:space="preserve"> Regeneration Magazine</w:t>
      </w:r>
      <w:r>
        <w:t xml:space="preserve">, </w:t>
      </w:r>
      <w:hyperlink r:id="rId8" w:history="1">
        <w:r w:rsidRPr="00E37439">
          <w:rPr>
            <w:rStyle w:val="Hyperlink"/>
          </w:rPr>
          <w:t>https://regenerationmag.org/communism-and-climate-change-a-dual-power-approach/</w:t>
        </w:r>
      </w:hyperlink>
      <w:r>
        <w:t>, luna)</w:t>
      </w:r>
    </w:p>
    <w:p w14:paraId="75C35ECD" w14:textId="77777777" w:rsidR="00737BD6" w:rsidRPr="00B70449" w:rsidRDefault="00737BD6" w:rsidP="00737BD6">
      <w:pPr>
        <w:rPr>
          <w:sz w:val="16"/>
        </w:rPr>
      </w:pPr>
      <w:r w:rsidRPr="00B70449">
        <w:rPr>
          <w:sz w:val="16"/>
        </w:rPr>
        <w:t xml:space="preserve">While many radicals call for revolution instead of reform, </w:t>
      </w:r>
      <w:r w:rsidRPr="00B70449">
        <w:rPr>
          <w:rStyle w:val="StyleUnderline"/>
        </w:rPr>
        <w:t xml:space="preserve">the reformists often raise the same response: revolution is well and good, but </w:t>
      </w:r>
      <w:r w:rsidRPr="00B70449">
        <w:rPr>
          <w:rStyle w:val="Emphasis"/>
        </w:rPr>
        <w:t>what are you going to do in the meantime?</w:t>
      </w:r>
      <w:r w:rsidRPr="00B70449">
        <w:rPr>
          <w:sz w:val="16"/>
        </w:rPr>
        <w:t xml:space="preserve"> In many ways </w:t>
      </w:r>
      <w:r w:rsidRPr="00B70449">
        <w:rPr>
          <w:rStyle w:val="StyleUnderline"/>
        </w:rPr>
        <w:t>this question is fair</w:t>
      </w:r>
      <w:r w:rsidRPr="00B70449">
        <w:rPr>
          <w:sz w:val="16"/>
        </w:rPr>
        <w:t xml:space="preserve">. </w:t>
      </w:r>
      <w:r w:rsidRPr="00467AF4">
        <w:rPr>
          <w:rStyle w:val="StyleUnderline"/>
          <w:highlight w:val="green"/>
        </w:rPr>
        <w:t>The socialist left</w:t>
      </w:r>
      <w:r w:rsidRPr="00B70449">
        <w:rPr>
          <w:sz w:val="16"/>
        </w:rPr>
        <w:t xml:space="preserve"> in the US today </w:t>
      </w:r>
      <w:r w:rsidRPr="00467AF4">
        <w:rPr>
          <w:rStyle w:val="StyleUnderline"/>
          <w:highlight w:val="green"/>
        </w:rPr>
        <w:t>is not ready for</w:t>
      </w:r>
      <w:r w:rsidRPr="00467AF4">
        <w:rPr>
          <w:sz w:val="16"/>
          <w:highlight w:val="green"/>
        </w:rPr>
        <w:t xml:space="preserve"> </w:t>
      </w:r>
      <w:r w:rsidRPr="00467AF4">
        <w:rPr>
          <w:rStyle w:val="Emphasis"/>
          <w:highlight w:val="green"/>
        </w:rPr>
        <w:t>revolutionary action</w:t>
      </w:r>
      <w:r w:rsidRPr="00B70449">
        <w:rPr>
          <w:sz w:val="16"/>
        </w:rPr>
        <w:t xml:space="preserve">, </w:t>
      </w:r>
      <w:r w:rsidRPr="00B70449">
        <w:rPr>
          <w:rStyle w:val="StyleUnderline"/>
        </w:rPr>
        <w:t xml:space="preserve">and </w:t>
      </w:r>
      <w:r w:rsidRPr="00467AF4">
        <w:rPr>
          <w:rStyle w:val="StyleUnderline"/>
          <w:highlight w:val="green"/>
        </w:rPr>
        <w:t>a mass base does not exist</w:t>
      </w:r>
      <w:r w:rsidRPr="00B70449">
        <w:rPr>
          <w:sz w:val="16"/>
        </w:rPr>
        <w:t xml:space="preserve"> to back the various organizations which might undertake such a struggle. Revolutionaries must concede that we have much work to be done before a revolutionary strategy can be enacted. This is a harsh truth, but it is true.</w:t>
      </w:r>
    </w:p>
    <w:p w14:paraId="6318E45E" w14:textId="77777777" w:rsidR="00737BD6" w:rsidRPr="00B70449" w:rsidRDefault="00737BD6" w:rsidP="00737BD6">
      <w:pPr>
        <w:rPr>
          <w:sz w:val="16"/>
        </w:rPr>
      </w:pPr>
      <w:r w:rsidRPr="00B70449">
        <w:rPr>
          <w:rStyle w:val="StyleUnderline"/>
        </w:rPr>
        <w:t xml:space="preserve">Much of </w:t>
      </w:r>
      <w:r w:rsidRPr="00467AF4">
        <w:rPr>
          <w:rStyle w:val="StyleUnderline"/>
          <w:highlight w:val="green"/>
        </w:rPr>
        <w:t>the left</w:t>
      </w:r>
      <w:r w:rsidRPr="00B70449">
        <w:rPr>
          <w:rStyle w:val="StyleUnderline"/>
        </w:rPr>
        <w:t xml:space="preserve"> has </w:t>
      </w:r>
      <w:proofErr w:type="gramStart"/>
      <w:r w:rsidRPr="00467AF4">
        <w:rPr>
          <w:rStyle w:val="StyleUnderline"/>
          <w:highlight w:val="green"/>
        </w:rPr>
        <w:t>sought</w:t>
      </w:r>
      <w:proofErr w:type="gramEnd"/>
      <w:r w:rsidRPr="00467AF4">
        <w:rPr>
          <w:rStyle w:val="StyleUnderline"/>
          <w:highlight w:val="green"/>
        </w:rPr>
        <w:t xml:space="preserve"> to ignore thi</w:t>
      </w:r>
      <w:r w:rsidRPr="00B70449">
        <w:rPr>
          <w:rStyle w:val="StyleUnderline"/>
        </w:rPr>
        <w:t xml:space="preserve">s truth </w:t>
      </w:r>
      <w:r w:rsidRPr="00467AF4">
        <w:rPr>
          <w:rStyle w:val="StyleUnderline"/>
          <w:highlight w:val="green"/>
        </w:rPr>
        <w:t>by embracing</w:t>
      </w:r>
      <w:r w:rsidRPr="00B70449">
        <w:rPr>
          <w:sz w:val="16"/>
        </w:rPr>
        <w:t xml:space="preserve"> </w:t>
      </w:r>
      <w:r w:rsidRPr="00B70449">
        <w:rPr>
          <w:rStyle w:val="Emphasis"/>
        </w:rPr>
        <w:t>adventurism</w:t>
      </w:r>
      <w:r w:rsidRPr="00B70449">
        <w:rPr>
          <w:sz w:val="16"/>
        </w:rPr>
        <w:t xml:space="preserve"> </w:t>
      </w:r>
      <w:r w:rsidRPr="00B70449">
        <w:rPr>
          <w:rStyle w:val="StyleUnderline"/>
        </w:rPr>
        <w:t>and</w:t>
      </w:r>
      <w:r w:rsidRPr="00B70449">
        <w:rPr>
          <w:sz w:val="16"/>
        </w:rPr>
        <w:t xml:space="preserve"> </w:t>
      </w:r>
      <w:r w:rsidRPr="00467AF4">
        <w:rPr>
          <w:rStyle w:val="Emphasis"/>
          <w:highlight w:val="green"/>
        </w:rPr>
        <w:t>violent protest theatrics</w:t>
      </w:r>
      <w:r w:rsidRPr="00B70449">
        <w:rPr>
          <w:sz w:val="16"/>
        </w:rPr>
        <w:t xml:space="preserve">, </w:t>
      </w:r>
      <w:r w:rsidRPr="00467AF4">
        <w:rPr>
          <w:rStyle w:val="StyleUnderline"/>
          <w:highlight w:val="green"/>
        </w:rPr>
        <w:t>in the</w:t>
      </w:r>
      <w:r w:rsidRPr="00B70449">
        <w:rPr>
          <w:rStyle w:val="StyleUnderline"/>
        </w:rPr>
        <w:t xml:space="preserve"> </w:t>
      </w:r>
      <w:proofErr w:type="gramStart"/>
      <w:r w:rsidRPr="00B70449">
        <w:rPr>
          <w:rStyle w:val="StyleUnderline"/>
        </w:rPr>
        <w:t>vain</w:t>
      </w:r>
      <w:proofErr w:type="gramEnd"/>
      <w:r w:rsidRPr="00B70449">
        <w:rPr>
          <w:rStyle w:val="StyleUnderline"/>
        </w:rPr>
        <w:t xml:space="preserve"> </w:t>
      </w:r>
      <w:r w:rsidRPr="00467AF4">
        <w:rPr>
          <w:rStyle w:val="StyleUnderline"/>
          <w:highlight w:val="green"/>
        </w:rPr>
        <w:t>hope of sparking</w:t>
      </w:r>
      <w:r w:rsidRPr="00B70449">
        <w:rPr>
          <w:rStyle w:val="StyleUnderline"/>
        </w:rPr>
        <w:t xml:space="preserve"> revolutionary </w:t>
      </w:r>
      <w:r w:rsidRPr="00467AF4">
        <w:rPr>
          <w:rStyle w:val="StyleUnderline"/>
          <w:highlight w:val="green"/>
        </w:rPr>
        <w:t>momentum</w:t>
      </w:r>
      <w:r w:rsidRPr="00B70449">
        <w:rPr>
          <w:rStyle w:val="StyleUnderline"/>
        </w:rPr>
        <w:t xml:space="preserve"> which does not currently exist</w:t>
      </w:r>
      <w:r w:rsidRPr="00B70449">
        <w:rPr>
          <w:sz w:val="16"/>
        </w:rPr>
        <w:t xml:space="preserve">. </w:t>
      </w:r>
      <w:r w:rsidRPr="00467AF4">
        <w:rPr>
          <w:rStyle w:val="StyleUnderline"/>
          <w:highlight w:val="green"/>
        </w:rPr>
        <w:t>If this is the core strategy</w:t>
      </w:r>
      <w:r w:rsidRPr="00B70449">
        <w:rPr>
          <w:sz w:val="16"/>
        </w:rPr>
        <w:t xml:space="preserve"> of the socialist left, </w:t>
      </w:r>
      <w:r w:rsidRPr="00467AF4">
        <w:rPr>
          <w:rStyle w:val="Emphasis"/>
          <w:highlight w:val="green"/>
        </w:rPr>
        <w:t>we will accomplish nothing</w:t>
      </w:r>
      <w:r w:rsidRPr="00B70449">
        <w:rPr>
          <w:sz w:val="16"/>
        </w:rPr>
        <w:t xml:space="preserve"> in the next twelve years. Such approaches are as useless as the opportunist reforms pushed by the social democrats. </w:t>
      </w:r>
      <w:r w:rsidRPr="00467AF4">
        <w:rPr>
          <w:rStyle w:val="StyleUnderline"/>
          <w:highlight w:val="green"/>
        </w:rPr>
        <w:t>Our task</w:t>
      </w:r>
      <w:r w:rsidRPr="00B70449">
        <w:rPr>
          <w:sz w:val="16"/>
        </w:rPr>
        <w:t xml:space="preserve"> in these twelve years </w:t>
      </w:r>
      <w:r w:rsidRPr="00467AF4">
        <w:rPr>
          <w:rStyle w:val="StyleUnderline"/>
          <w:highlight w:val="green"/>
        </w:rPr>
        <w:t>is not simply</w:t>
      </w:r>
      <w:r w:rsidRPr="00B70449">
        <w:rPr>
          <w:sz w:val="16"/>
        </w:rPr>
        <w:t xml:space="preserve"> to </w:t>
      </w:r>
      <w:r w:rsidRPr="00B70449">
        <w:rPr>
          <w:rStyle w:val="StyleUnderline"/>
        </w:rPr>
        <w:t>ar</w:t>
      </w:r>
      <w:r w:rsidRPr="00467AF4">
        <w:rPr>
          <w:rStyle w:val="StyleUnderline"/>
          <w:highlight w:val="green"/>
        </w:rPr>
        <w:t xml:space="preserve">m ourselves and </w:t>
      </w:r>
      <w:r w:rsidRPr="00467AF4">
        <w:rPr>
          <w:rStyle w:val="Emphasis"/>
          <w:highlight w:val="green"/>
        </w:rPr>
        <w:t>hope</w:t>
      </w:r>
      <w:r w:rsidRPr="00B70449">
        <w:rPr>
          <w:sz w:val="16"/>
        </w:rPr>
        <w:t xml:space="preserve"> that </w:t>
      </w:r>
      <w:r w:rsidRPr="00B70449">
        <w:rPr>
          <w:rStyle w:val="Emphasis"/>
        </w:rPr>
        <w:t>magically</w:t>
      </w:r>
      <w:r w:rsidRPr="00B70449">
        <w:rPr>
          <w:rStyle w:val="StyleUnderline"/>
        </w:rPr>
        <w:t xml:space="preserve"> the masses will </w:t>
      </w:r>
      <w:r w:rsidRPr="00B70449">
        <w:rPr>
          <w:rStyle w:val="Emphasis"/>
        </w:rPr>
        <w:t>wake up</w:t>
      </w:r>
      <w:r w:rsidRPr="00B70449">
        <w:rPr>
          <w:sz w:val="16"/>
        </w:rPr>
        <w:t xml:space="preserve"> prepared for revolution and willing to put their trust in our small ideological cadres. </w:t>
      </w:r>
      <w:r w:rsidRPr="00467AF4">
        <w:rPr>
          <w:rStyle w:val="StyleUnderline"/>
          <w:highlight w:val="green"/>
        </w:rPr>
        <w:t>We must</w:t>
      </w:r>
      <w:r w:rsidRPr="00B70449">
        <w:rPr>
          <w:rStyle w:val="StyleUnderline"/>
        </w:rPr>
        <w:t xml:space="preserve"> instead, build a movement, and with it we must </w:t>
      </w:r>
      <w:r w:rsidRPr="00B70449">
        <w:rPr>
          <w:rStyle w:val="Emphasis"/>
        </w:rPr>
        <w:t xml:space="preserve">build </w:t>
      </w:r>
      <w:r w:rsidRPr="00467AF4">
        <w:rPr>
          <w:rStyle w:val="Emphasis"/>
          <w:highlight w:val="green"/>
        </w:rPr>
        <w:t>infrastructure</w:t>
      </w:r>
      <w:r w:rsidRPr="00467AF4">
        <w:rPr>
          <w:rStyle w:val="StyleUnderline"/>
          <w:highlight w:val="green"/>
        </w:rPr>
        <w:t xml:space="preserve"> which can </w:t>
      </w:r>
      <w:r w:rsidRPr="00467AF4">
        <w:rPr>
          <w:rStyle w:val="Emphasis"/>
          <w:highlight w:val="green"/>
        </w:rPr>
        <w:t>survive revolution</w:t>
      </w:r>
      <w:r w:rsidRPr="00467AF4">
        <w:rPr>
          <w:rStyle w:val="StyleUnderline"/>
          <w:highlight w:val="green"/>
        </w:rPr>
        <w:t xml:space="preserve"> and provide a </w:t>
      </w:r>
      <w:r w:rsidRPr="00467AF4">
        <w:rPr>
          <w:rStyle w:val="Emphasis"/>
          <w:highlight w:val="green"/>
        </w:rPr>
        <w:t>framework</w:t>
      </w:r>
      <w:r w:rsidRPr="00467AF4">
        <w:rPr>
          <w:rStyle w:val="StyleUnderline"/>
          <w:highlight w:val="green"/>
        </w:rPr>
        <w:t xml:space="preserve"> for </w:t>
      </w:r>
      <w:r w:rsidRPr="00467AF4">
        <w:rPr>
          <w:rStyle w:val="Emphasis"/>
          <w:highlight w:val="green"/>
        </w:rPr>
        <w:t>socialist development</w:t>
      </w:r>
      <w:r w:rsidRPr="00B70449">
        <w:rPr>
          <w:sz w:val="16"/>
        </w:rPr>
        <w:t>.</w:t>
      </w:r>
    </w:p>
    <w:p w14:paraId="4CFDDAC4" w14:textId="77777777" w:rsidR="00737BD6" w:rsidRPr="00B70449" w:rsidRDefault="00737BD6" w:rsidP="00737BD6">
      <w:pPr>
        <w:rPr>
          <w:sz w:val="16"/>
        </w:rPr>
      </w:pPr>
      <w:r w:rsidRPr="00467AF4">
        <w:rPr>
          <w:rStyle w:val="StyleUnderline"/>
          <w:highlight w:val="green"/>
        </w:rPr>
        <w:t>Dual power</w:t>
      </w:r>
      <w:r w:rsidRPr="00B70449">
        <w:rPr>
          <w:rStyle w:val="StyleUnderline"/>
        </w:rPr>
        <w:t xml:space="preserve"> is tooled towards this project best</w:t>
      </w:r>
      <w:r w:rsidRPr="00B70449">
        <w:rPr>
          <w:sz w:val="16"/>
        </w:rPr>
        <w:t xml:space="preserve">. The Marxist Center network has </w:t>
      </w:r>
      <w:r w:rsidRPr="00467AF4">
        <w:rPr>
          <w:rStyle w:val="StyleUnderline"/>
          <w:highlight w:val="green"/>
        </w:rPr>
        <w:t>done</w:t>
      </w:r>
      <w:r w:rsidRPr="00B70449">
        <w:rPr>
          <w:sz w:val="16"/>
        </w:rPr>
        <w:t xml:space="preserve"> an impressive amount of </w:t>
      </w:r>
      <w:r w:rsidRPr="00467AF4">
        <w:rPr>
          <w:rStyle w:val="StyleUnderline"/>
          <w:highlight w:val="green"/>
        </w:rPr>
        <w:t>work</w:t>
      </w:r>
      <w:r w:rsidRPr="00B70449">
        <w:rPr>
          <w:rStyle w:val="StyleUnderline"/>
        </w:rPr>
        <w:t xml:space="preserve"> developing</w:t>
      </w:r>
      <w:r w:rsidRPr="00B70449">
        <w:rPr>
          <w:sz w:val="16"/>
        </w:rPr>
        <w:t xml:space="preserve"> socialist </w:t>
      </w:r>
      <w:r w:rsidRPr="00B70449">
        <w:rPr>
          <w:rStyle w:val="StyleUnderline"/>
        </w:rPr>
        <w:t>institutions</w:t>
      </w:r>
      <w:r w:rsidRPr="00B70449">
        <w:rPr>
          <w:sz w:val="16"/>
        </w:rPr>
        <w:t xml:space="preserve"> across the US, largely </w:t>
      </w:r>
      <w:r w:rsidRPr="00467AF4">
        <w:rPr>
          <w:rStyle w:val="StyleUnderline"/>
          <w:highlight w:val="green"/>
        </w:rPr>
        <w:t>through</w:t>
      </w:r>
      <w:r w:rsidRPr="00467AF4">
        <w:rPr>
          <w:sz w:val="16"/>
          <w:highlight w:val="green"/>
        </w:rPr>
        <w:t xml:space="preserve"> </w:t>
      </w:r>
      <w:r w:rsidRPr="00467AF4">
        <w:rPr>
          <w:rStyle w:val="Emphasis"/>
          <w:highlight w:val="green"/>
        </w:rPr>
        <w:t>tenants organizing</w:t>
      </w:r>
      <w:r w:rsidRPr="00467AF4">
        <w:rPr>
          <w:sz w:val="16"/>
          <w:highlight w:val="green"/>
        </w:rPr>
        <w:t xml:space="preserve"> </w:t>
      </w:r>
      <w:r w:rsidRPr="00467AF4">
        <w:rPr>
          <w:rStyle w:val="StyleUnderline"/>
          <w:highlight w:val="green"/>
        </w:rPr>
        <w:t>and</w:t>
      </w:r>
      <w:r w:rsidRPr="00467AF4">
        <w:rPr>
          <w:sz w:val="16"/>
          <w:highlight w:val="green"/>
        </w:rPr>
        <w:t xml:space="preserve"> </w:t>
      </w:r>
      <w:r w:rsidRPr="00467AF4">
        <w:rPr>
          <w:rStyle w:val="Emphasis"/>
          <w:highlight w:val="green"/>
        </w:rPr>
        <w:t>serve the people programs</w:t>
      </w:r>
      <w:r w:rsidRPr="00B70449">
        <w:rPr>
          <w:sz w:val="16"/>
        </w:rPr>
        <w:t xml:space="preserve">. The </w:t>
      </w:r>
      <w:proofErr w:type="gramStart"/>
      <w:r w:rsidRPr="00B70449">
        <w:rPr>
          <w:sz w:val="16"/>
        </w:rPr>
        <w:t>left wing</w:t>
      </w:r>
      <w:proofErr w:type="gramEnd"/>
      <w:r w:rsidRPr="00B70449">
        <w:rPr>
          <w:sz w:val="16"/>
        </w:rPr>
        <w:t xml:space="preserve"> factions within the DSA itself have also begun to develop mutual aid programs that could be useful for dual power </w:t>
      </w:r>
      <w:proofErr w:type="gramStart"/>
      <w:r w:rsidRPr="00B70449">
        <w:rPr>
          <w:sz w:val="16"/>
        </w:rPr>
        <w:t>strategy</w:t>
      </w:r>
      <w:proofErr w:type="gramEnd"/>
      <w:r w:rsidRPr="00B70449">
        <w:rPr>
          <w:sz w:val="16"/>
        </w:rPr>
        <w:t xml:space="preserve">. At the same time, </w:t>
      </w:r>
      <w:r w:rsidRPr="00B70449">
        <w:rPr>
          <w:rStyle w:val="StyleUnderline"/>
        </w:rPr>
        <w:t>mutual aid is not enough. We cannot simply build these institutions as a reform to make capitalism more survivable</w:t>
      </w:r>
      <w:r w:rsidRPr="00B70449">
        <w:rPr>
          <w:sz w:val="16"/>
        </w:rPr>
        <w:t xml:space="preserve">. Rather, we must make these institutions part of a broader revolutionary movement and they ought to function as a material prefiguration to a socialist society and economy. </w:t>
      </w:r>
      <w:r w:rsidRPr="00B70449">
        <w:rPr>
          <w:rStyle w:val="StyleUnderline"/>
        </w:rPr>
        <w:t xml:space="preserve">The </w:t>
      </w:r>
      <w:r w:rsidRPr="00467AF4">
        <w:rPr>
          <w:rStyle w:val="StyleUnderline"/>
          <w:highlight w:val="green"/>
        </w:rPr>
        <w:t>institutions</w:t>
      </w:r>
      <w:r w:rsidRPr="00B70449">
        <w:rPr>
          <w:rStyle w:val="StyleUnderline"/>
        </w:rPr>
        <w:t xml:space="preserve"> we build as dual power outside the capitalist state today ought to be structured towards revolutionary ends, such that they </w:t>
      </w:r>
      <w:r w:rsidRPr="00467AF4">
        <w:rPr>
          <w:rStyle w:val="StyleUnderline"/>
          <w:highlight w:val="green"/>
        </w:rPr>
        <w:t xml:space="preserve">will someday function as the </w:t>
      </w:r>
      <w:r w:rsidRPr="00467AF4">
        <w:rPr>
          <w:rStyle w:val="Emphasis"/>
          <w:highlight w:val="green"/>
        </w:rPr>
        <w:t>early institutions</w:t>
      </w:r>
      <w:r w:rsidRPr="00467AF4">
        <w:rPr>
          <w:rStyle w:val="StyleUnderline"/>
          <w:highlight w:val="green"/>
        </w:rPr>
        <w:t xml:space="preserve"> of</w:t>
      </w:r>
      <w:r w:rsidRPr="00B70449">
        <w:rPr>
          <w:rStyle w:val="StyleUnderline"/>
        </w:rPr>
        <w:t xml:space="preserve"> a </w:t>
      </w:r>
      <w:r w:rsidRPr="00467AF4">
        <w:rPr>
          <w:rStyle w:val="Emphasis"/>
          <w:highlight w:val="green"/>
        </w:rPr>
        <w:t>revolutionary socialist society</w:t>
      </w:r>
      <w:r w:rsidRPr="00B70449">
        <w:rPr>
          <w:sz w:val="16"/>
        </w:rPr>
        <w:t>.</w:t>
      </w:r>
    </w:p>
    <w:p w14:paraId="41BE6B44" w14:textId="77777777" w:rsidR="00737BD6" w:rsidRPr="00B70449" w:rsidRDefault="00737BD6" w:rsidP="00737BD6">
      <w:pPr>
        <w:rPr>
          <w:sz w:val="16"/>
        </w:rPr>
      </w:pPr>
      <w:r w:rsidRPr="00B70449">
        <w:rPr>
          <w:sz w:val="16"/>
        </w:rPr>
        <w:t xml:space="preserve">To accomplish this goal, we cannot simply declare these institutions to be revolutionary. Rather </w:t>
      </w:r>
      <w:r w:rsidRPr="00467AF4">
        <w:rPr>
          <w:rStyle w:val="StyleUnderline"/>
          <w:highlight w:val="green"/>
        </w:rPr>
        <w:t xml:space="preserve">they </w:t>
      </w:r>
      <w:proofErr w:type="gramStart"/>
      <w:r w:rsidRPr="00467AF4">
        <w:rPr>
          <w:rStyle w:val="StyleUnderline"/>
          <w:highlight w:val="green"/>
        </w:rPr>
        <w:t>have to</w:t>
      </w:r>
      <w:proofErr w:type="gramEnd"/>
      <w:r w:rsidRPr="00467AF4">
        <w:rPr>
          <w:rStyle w:val="StyleUnderline"/>
          <w:highlight w:val="green"/>
        </w:rPr>
        <w:t xml:space="preserve"> be linked</w:t>
      </w:r>
      <w:r w:rsidRPr="00B70449">
        <w:rPr>
          <w:rStyle w:val="StyleUnderline"/>
        </w:rPr>
        <w:t xml:space="preserve"> together </w:t>
      </w:r>
      <w:r w:rsidRPr="00467AF4">
        <w:rPr>
          <w:rStyle w:val="StyleUnderline"/>
          <w:highlight w:val="green"/>
        </w:rPr>
        <w:t>through</w:t>
      </w:r>
      <w:r w:rsidRPr="00B70449">
        <w:rPr>
          <w:rStyle w:val="StyleUnderline"/>
        </w:rPr>
        <w:t xml:space="preserve"> an actual </w:t>
      </w:r>
      <w:r w:rsidRPr="00467AF4">
        <w:rPr>
          <w:rStyle w:val="Emphasis"/>
          <w:highlight w:val="green"/>
        </w:rPr>
        <w:t>revolutionary movement</w:t>
      </w:r>
      <w:r w:rsidRPr="00B70449">
        <w:rPr>
          <w:sz w:val="16"/>
        </w:rPr>
        <w:t xml:space="preserve"> working towards revolutionary ends. This means that </w:t>
      </w:r>
      <w:r w:rsidRPr="00B70449">
        <w:rPr>
          <w:rStyle w:val="Emphasis"/>
        </w:rPr>
        <w:t>dual power institutions</w:t>
      </w:r>
      <w:r w:rsidRPr="00B70449">
        <w:rPr>
          <w:sz w:val="16"/>
        </w:rPr>
        <w:t xml:space="preserve"> </w:t>
      </w:r>
      <w:r w:rsidRPr="00B70449">
        <w:rPr>
          <w:rStyle w:val="StyleUnderline"/>
        </w:rPr>
        <w:t>cannot exist as ends in and of themselves</w:t>
      </w:r>
      <w:r w:rsidRPr="00B70449">
        <w:rPr>
          <w:sz w:val="16"/>
        </w:rPr>
        <w:t xml:space="preserve">, nor can abstract notions of mutual </w:t>
      </w:r>
      <w:proofErr w:type="gramStart"/>
      <w:r w:rsidRPr="00B70449">
        <w:rPr>
          <w:sz w:val="16"/>
        </w:rPr>
        <w:t>aid cannot</w:t>
      </w:r>
      <w:proofErr w:type="gramEnd"/>
      <w:r w:rsidRPr="00B70449">
        <w:rPr>
          <w:sz w:val="16"/>
        </w:rPr>
        <w:t xml:space="preserve"> be conceptualized as an </w:t>
      </w:r>
      <w:proofErr w:type="gramStart"/>
      <w:r w:rsidRPr="00B70449">
        <w:rPr>
          <w:sz w:val="16"/>
        </w:rPr>
        <w:t>end in itself</w:t>
      </w:r>
      <w:proofErr w:type="gramEnd"/>
      <w:r w:rsidRPr="00B70449">
        <w:rPr>
          <w:sz w:val="16"/>
        </w:rPr>
        <w:t xml:space="preserve">. </w:t>
      </w:r>
      <w:r w:rsidRPr="00B70449">
        <w:rPr>
          <w:rStyle w:val="StyleUnderline"/>
        </w:rPr>
        <w:t xml:space="preserve">The </w:t>
      </w:r>
      <w:r w:rsidRPr="00467AF4">
        <w:rPr>
          <w:rStyle w:val="Emphasis"/>
          <w:highlight w:val="green"/>
        </w:rPr>
        <w:t>explicit purpose</w:t>
      </w:r>
      <w:r w:rsidRPr="00B70449">
        <w:rPr>
          <w:sz w:val="16"/>
        </w:rPr>
        <w:t xml:space="preserve"> of these institutions </w:t>
      </w:r>
      <w:proofErr w:type="gramStart"/>
      <w:r w:rsidRPr="00467AF4">
        <w:rPr>
          <w:rStyle w:val="StyleUnderline"/>
          <w:highlight w:val="green"/>
        </w:rPr>
        <w:t>has to</w:t>
      </w:r>
      <w:proofErr w:type="gramEnd"/>
      <w:r w:rsidRPr="00467AF4">
        <w:rPr>
          <w:rStyle w:val="StyleUnderline"/>
          <w:highlight w:val="green"/>
        </w:rPr>
        <w:t xml:space="preserve"> be to</w:t>
      </w:r>
      <w:r w:rsidRPr="00467AF4">
        <w:rPr>
          <w:sz w:val="16"/>
          <w:highlight w:val="green"/>
        </w:rPr>
        <w:t xml:space="preserve"> </w:t>
      </w:r>
      <w:r w:rsidRPr="00467AF4">
        <w:rPr>
          <w:rStyle w:val="Emphasis"/>
          <w:highlight w:val="green"/>
        </w:rPr>
        <w:t>radicalize the masses</w:t>
      </w:r>
      <w:r w:rsidRPr="00467AF4">
        <w:rPr>
          <w:sz w:val="16"/>
          <w:highlight w:val="green"/>
        </w:rPr>
        <w:t xml:space="preserve"> </w:t>
      </w:r>
      <w:r w:rsidRPr="00467AF4">
        <w:rPr>
          <w:rStyle w:val="StyleUnderline"/>
          <w:highlight w:val="green"/>
        </w:rPr>
        <w:t>through</w:t>
      </w:r>
      <w:r w:rsidRPr="00467AF4">
        <w:rPr>
          <w:sz w:val="16"/>
          <w:highlight w:val="green"/>
        </w:rPr>
        <w:t xml:space="preserve"> </w:t>
      </w:r>
      <w:r w:rsidRPr="00467AF4">
        <w:rPr>
          <w:rStyle w:val="Emphasis"/>
          <w:highlight w:val="green"/>
        </w:rPr>
        <w:t xml:space="preserve">meeting their </w:t>
      </w:r>
      <w:proofErr w:type="gramStart"/>
      <w:r w:rsidRPr="00467AF4">
        <w:rPr>
          <w:rStyle w:val="Emphasis"/>
          <w:highlight w:val="green"/>
        </w:rPr>
        <w:t>needs</w:t>
      </w:r>
      <w:r w:rsidRPr="00467AF4">
        <w:rPr>
          <w:sz w:val="16"/>
          <w:highlight w:val="green"/>
        </w:rPr>
        <w:t xml:space="preserve">, </w:t>
      </w:r>
      <w:r w:rsidRPr="00467AF4">
        <w:rPr>
          <w:rStyle w:val="StyleUnderline"/>
          <w:highlight w:val="green"/>
        </w:rPr>
        <w:t>and</w:t>
      </w:r>
      <w:proofErr w:type="gramEnd"/>
      <w:r w:rsidRPr="00467AF4">
        <w:rPr>
          <w:sz w:val="16"/>
          <w:highlight w:val="green"/>
        </w:rPr>
        <w:t xml:space="preserve"> </w:t>
      </w:r>
      <w:r w:rsidRPr="00467AF4">
        <w:rPr>
          <w:rStyle w:val="Emphasis"/>
          <w:highlight w:val="green"/>
        </w:rPr>
        <w:t>providing an infrastructure for a socialist movement</w:t>
      </w:r>
      <w:r w:rsidRPr="00B70449">
        <w:rPr>
          <w:sz w:val="16"/>
        </w:rPr>
        <w:t xml:space="preserve"> to meet the needs of its members and the communities in which it operates. </w:t>
      </w:r>
      <w:r w:rsidRPr="00B70449">
        <w:rPr>
          <w:rStyle w:val="StyleUnderline"/>
        </w:rPr>
        <w:t xml:space="preserve">Revolutionary institutions that can </w:t>
      </w:r>
      <w:r w:rsidRPr="00467AF4">
        <w:rPr>
          <w:rStyle w:val="StyleUnderline"/>
          <w:highlight w:val="green"/>
        </w:rPr>
        <w:t>provide food, housing, and</w:t>
      </w:r>
      <w:r w:rsidRPr="00B70449">
        <w:rPr>
          <w:rStyle w:val="StyleUnderline"/>
        </w:rPr>
        <w:t xml:space="preserve"> other </w:t>
      </w:r>
      <w:r w:rsidRPr="00467AF4">
        <w:rPr>
          <w:rStyle w:val="StyleUnderline"/>
          <w:highlight w:val="green"/>
        </w:rPr>
        <w:t>needs for</w:t>
      </w:r>
      <w:r w:rsidRPr="00B70449">
        <w:rPr>
          <w:rStyle w:val="StyleUnderline"/>
        </w:rPr>
        <w:t xml:space="preserve"> a revolutionary </w:t>
      </w:r>
      <w:r w:rsidRPr="00467AF4">
        <w:rPr>
          <w:rStyle w:val="StyleUnderline"/>
          <w:highlight w:val="green"/>
        </w:rPr>
        <w:t>movement will be crucial</w:t>
      </w:r>
      <w:r w:rsidRPr="00B70449">
        <w:rPr>
          <w:rStyle w:val="StyleUnderline"/>
        </w:rPr>
        <w:t xml:space="preserve"> for </w:t>
      </w:r>
      <w:r w:rsidRPr="00B70449">
        <w:rPr>
          <w:rStyle w:val="Emphasis"/>
        </w:rPr>
        <w:t>building a base</w:t>
      </w:r>
      <w:r w:rsidRPr="00B70449">
        <w:rPr>
          <w:rStyle w:val="StyleUnderline"/>
        </w:rPr>
        <w:t xml:space="preserve"> among the masses and for constructing the beginnings of a socialist infrastructure for when we eventually engage in </w:t>
      </w:r>
      <w:r w:rsidRPr="00B70449">
        <w:rPr>
          <w:rStyle w:val="Emphasis"/>
        </w:rPr>
        <w:t>revolutionary struggle</w:t>
      </w:r>
      <w:r w:rsidRPr="00B70449">
        <w:rPr>
          <w:sz w:val="16"/>
        </w:rPr>
        <w:t>.</w:t>
      </w:r>
    </w:p>
    <w:p w14:paraId="5A53F7F4" w14:textId="77777777" w:rsidR="005F503D" w:rsidRPr="00227EFC" w:rsidRDefault="005F503D" w:rsidP="005F503D">
      <w:pPr>
        <w:pStyle w:val="Heading4"/>
      </w:pPr>
      <w:r>
        <w:t xml:space="preserve">The 1AC is a discursive challenge to that ultimately de-materializes its praxis and locks the </w:t>
      </w:r>
      <w:proofErr w:type="spellStart"/>
      <w:r>
        <w:t>aff</w:t>
      </w:r>
      <w:proofErr w:type="spellEnd"/>
      <w:r>
        <w:t xml:space="preserve"> into a pessimistic rejection of organizing and mass struggle</w:t>
      </w:r>
    </w:p>
    <w:p w14:paraId="625C35AA" w14:textId="77777777" w:rsidR="005F503D" w:rsidRPr="00227EFC" w:rsidRDefault="005F503D" w:rsidP="005F503D">
      <w:pPr>
        <w:rPr>
          <w:bCs/>
        </w:rPr>
      </w:pPr>
      <w:r w:rsidRPr="001F5D18">
        <w:rPr>
          <w:rStyle w:val="Style13ptBold"/>
          <w:szCs w:val="26"/>
        </w:rPr>
        <w:t>Cloud ‘01</w:t>
      </w:r>
      <w:r w:rsidRPr="00B84F56">
        <w:rPr>
          <w:bCs/>
          <w:sz w:val="16"/>
          <w:szCs w:val="16"/>
        </w:rPr>
        <w:t xml:space="preserve">. </w:t>
      </w:r>
      <w:r w:rsidRPr="001F5D18">
        <w:rPr>
          <w:bCs/>
        </w:rPr>
        <w:t>Dana Cloud is a Professor of Communication at Texas [“The Affirmative Masquerade,” 2001, URL: http://www.acjournal.org/holdings/vol4/iss3/special/cloud.htm]//dkp</w:t>
      </w:r>
    </w:p>
    <w:p w14:paraId="0683956D" w14:textId="77777777" w:rsidR="005F503D" w:rsidRDefault="005F503D" w:rsidP="005F503D">
      <w:pPr>
        <w:rPr>
          <w:sz w:val="12"/>
        </w:rPr>
      </w:pPr>
      <w:r w:rsidRPr="00713EF3">
        <w:rPr>
          <w:sz w:val="12"/>
        </w:rPr>
        <w:t xml:space="preserve">At the very least, however, </w:t>
      </w:r>
      <w:proofErr w:type="gramStart"/>
      <w:r w:rsidRPr="00713EF3">
        <w:rPr>
          <w:sz w:val="12"/>
        </w:rPr>
        <w:t xml:space="preserve">it is </w:t>
      </w:r>
      <w:r w:rsidRPr="00713EF3">
        <w:rPr>
          <w:sz w:val="12"/>
          <w:szCs w:val="14"/>
        </w:rPr>
        <w:t>clear that poststructuralist</w:t>
      </w:r>
      <w:proofErr w:type="gramEnd"/>
      <w:r w:rsidRPr="00227EFC">
        <w:rPr>
          <w:rStyle w:val="StyleUnderline"/>
        </w:rPr>
        <w:t xml:space="preserve"> </w:t>
      </w:r>
      <w:r w:rsidRPr="00974D46">
        <w:rPr>
          <w:rStyle w:val="Emphasis"/>
          <w:b w:val="0"/>
          <w:bCs/>
          <w:highlight w:val="green"/>
        </w:rPr>
        <w:t>discourse theories</w:t>
      </w:r>
      <w:r w:rsidRPr="001430A8">
        <w:rPr>
          <w:rStyle w:val="StyleUnderline"/>
        </w:rPr>
        <w:t xml:space="preserve"> have </w:t>
      </w:r>
      <w:r w:rsidRPr="00974D46">
        <w:rPr>
          <w:rStyle w:val="Emphasis"/>
          <w:b w:val="0"/>
          <w:bCs/>
          <w:highlight w:val="green"/>
        </w:rPr>
        <w:t>left behind</w:t>
      </w:r>
      <w:r w:rsidRPr="001430A8">
        <w:rPr>
          <w:rStyle w:val="StyleUnderline"/>
        </w:rPr>
        <w:t xml:space="preserve"> some</w:t>
      </w:r>
      <w:r w:rsidRPr="00227EFC">
        <w:rPr>
          <w:rStyle w:val="StyleUnderline"/>
        </w:rPr>
        <w:t xml:space="preserve"> of historical </w:t>
      </w:r>
      <w:r w:rsidRPr="00974D46">
        <w:rPr>
          <w:rStyle w:val="StyleUnderline"/>
          <w:highlight w:val="green"/>
        </w:rPr>
        <w:t>materialism’s</w:t>
      </w:r>
      <w:r w:rsidRPr="00227EFC">
        <w:rPr>
          <w:rStyle w:val="StyleUnderline"/>
        </w:rPr>
        <w:t xml:space="preserve"> most valuable </w:t>
      </w:r>
      <w:r w:rsidRPr="00974D46">
        <w:rPr>
          <w:rStyle w:val="StyleUnderline"/>
          <w:highlight w:val="green"/>
        </w:rPr>
        <w:t>conceptual tools</w:t>
      </w:r>
      <w:r w:rsidRPr="00227EFC">
        <w:rPr>
          <w:rStyle w:val="StyleUnderline"/>
        </w:rPr>
        <w:t xml:space="preserve"> for any</w:t>
      </w:r>
      <w:r w:rsidRPr="00713EF3">
        <w:rPr>
          <w:sz w:val="12"/>
        </w:rPr>
        <w:t xml:space="preserve"> theoretical and critical </w:t>
      </w:r>
      <w:r w:rsidRPr="00227EFC">
        <w:rPr>
          <w:rStyle w:val="StyleUnderline"/>
        </w:rPr>
        <w:t>practice that aims at informing</w:t>
      </w:r>
      <w:r w:rsidRPr="00713EF3">
        <w:rPr>
          <w:sz w:val="12"/>
        </w:rPr>
        <w:t xml:space="preserve"> practical, </w:t>
      </w:r>
      <w:r w:rsidRPr="00227EFC">
        <w:rPr>
          <w:rStyle w:val="StyleUnderline"/>
        </w:rPr>
        <w:t>oppositional political activity on behalf of historically exploited and oppressed groups</w:t>
      </w:r>
      <w:r w:rsidRPr="00713EF3">
        <w:rPr>
          <w:sz w:val="12"/>
        </w:rPr>
        <w:t xml:space="preserve">. As Nancy Hartsock (1983, 1999) and many others have argued (see Ebert 1996; Stabile, 1997; Triece, 2000; Wood, 1999), </w:t>
      </w:r>
      <w:r w:rsidRPr="001430A8">
        <w:rPr>
          <w:rStyle w:val="StyleUnderline"/>
        </w:rPr>
        <w:t>we need to retain concepts such as standpoint epistemology</w:t>
      </w:r>
      <w:r w:rsidRPr="001430A8">
        <w:rPr>
          <w:sz w:val="12"/>
        </w:rPr>
        <w:t xml:space="preserve"> (wherein truth standards are not absolute or universal but arise from the scholar’s alignment with the perspectives of particular classes and groups) </w:t>
      </w:r>
      <w:r w:rsidRPr="001430A8">
        <w:rPr>
          <w:rStyle w:val="StyleUnderline"/>
        </w:rPr>
        <w:t xml:space="preserve">and fundamental, class-based interests (as opposed to understanding class as just another discursively-produced identity). We need extra-discursive reality checks on ideological mystification and economic contextualization of discursive phenomena. Most importantly, critical </w:t>
      </w:r>
      <w:r w:rsidRPr="001430A8">
        <w:rPr>
          <w:rStyle w:val="Emphasis"/>
        </w:rPr>
        <w:t>scholars bear the obligation to explain</w:t>
      </w:r>
      <w:r w:rsidRPr="001430A8">
        <w:rPr>
          <w:rStyle w:val="StyleUnderline"/>
        </w:rPr>
        <w:t xml:space="preserve"> the </w:t>
      </w:r>
      <w:r w:rsidRPr="001430A8">
        <w:rPr>
          <w:rStyle w:val="Emphasis"/>
        </w:rPr>
        <w:t>origins</w:t>
      </w:r>
      <w:r w:rsidRPr="001430A8">
        <w:rPr>
          <w:rStyle w:val="StyleUnderline"/>
        </w:rPr>
        <w:t xml:space="preserve"> and causes </w:t>
      </w:r>
      <w:r w:rsidRPr="001430A8">
        <w:rPr>
          <w:rStyle w:val="Emphasis"/>
        </w:rPr>
        <w:t>of exploitation</w:t>
      </w:r>
      <w:r w:rsidRPr="001430A8">
        <w:rPr>
          <w:rStyle w:val="StyleUnderline"/>
        </w:rPr>
        <w:t xml:space="preserve"> and oppression in order better to inform the fight against them</w:t>
      </w:r>
      <w:r w:rsidRPr="001430A8">
        <w:rPr>
          <w:sz w:val="12"/>
        </w:rPr>
        <w:t>. In poststructuralist</w:t>
      </w:r>
      <w:r w:rsidRPr="00713EF3">
        <w:rPr>
          <w:sz w:val="12"/>
        </w:rPr>
        <w:t xml:space="preserve"> discourse </w:t>
      </w:r>
      <w:r w:rsidRPr="004244F1">
        <w:rPr>
          <w:sz w:val="12"/>
        </w:rPr>
        <w:t>theory</w:t>
      </w:r>
      <w:r w:rsidRPr="004244F1">
        <w:rPr>
          <w:rStyle w:val="StyleUnderline"/>
        </w:rPr>
        <w:t>, the "retreat from class</w:t>
      </w:r>
      <w:r w:rsidRPr="004244F1">
        <w:rPr>
          <w:sz w:val="12"/>
        </w:rPr>
        <w:t xml:space="preserve">" (Wood, 1999) </w:t>
      </w:r>
      <w:r w:rsidRPr="004244F1">
        <w:rPr>
          <w:rStyle w:val="StyleUnderline"/>
        </w:rPr>
        <w:t xml:space="preserve">expresses </w:t>
      </w:r>
      <w:r w:rsidRPr="00974D46">
        <w:rPr>
          <w:rStyle w:val="StyleUnderline"/>
          <w:highlight w:val="green"/>
        </w:rPr>
        <w:t xml:space="preserve">an </w:t>
      </w:r>
      <w:r w:rsidRPr="00974D46">
        <w:rPr>
          <w:rStyle w:val="Emphasis"/>
          <w:highlight w:val="green"/>
        </w:rPr>
        <w:t>unwarranted pessimism</w:t>
      </w:r>
      <w:r w:rsidRPr="00974D46">
        <w:rPr>
          <w:rStyle w:val="StyleUnderline"/>
          <w:highlight w:val="green"/>
        </w:rPr>
        <w:t xml:space="preserve"> about</w:t>
      </w:r>
      <w:r w:rsidRPr="001F5D18">
        <w:rPr>
          <w:rStyle w:val="StyleUnderline"/>
        </w:rPr>
        <w:t xml:space="preserve"> what can be accomplished in</w:t>
      </w:r>
      <w:r w:rsidRPr="00227EFC">
        <w:rPr>
          <w:rStyle w:val="StyleUnderline"/>
        </w:rPr>
        <w:t xml:space="preserve"> late </w:t>
      </w:r>
      <w:r w:rsidRPr="004244F1">
        <w:rPr>
          <w:rStyle w:val="StyleUnderline"/>
        </w:rPr>
        <w:t xml:space="preserve">capitalism </w:t>
      </w:r>
      <w:proofErr w:type="gramStart"/>
      <w:r w:rsidRPr="004244F1">
        <w:rPr>
          <w:rStyle w:val="StyleUnderline"/>
        </w:rPr>
        <w:t>with regard to</w:t>
      </w:r>
      <w:proofErr w:type="gramEnd"/>
      <w:r w:rsidRPr="004244F1">
        <w:rPr>
          <w:rStyle w:val="StyleUnderline"/>
        </w:rPr>
        <w:t xml:space="preserve"> understanding and </w:t>
      </w:r>
      <w:r w:rsidRPr="00974D46">
        <w:rPr>
          <w:rStyle w:val="StyleUnderline"/>
          <w:highlight w:val="green"/>
        </w:rPr>
        <w:t>transforming</w:t>
      </w:r>
      <w:r w:rsidRPr="004244F1">
        <w:rPr>
          <w:rStyle w:val="StyleUnderline"/>
        </w:rPr>
        <w:t xml:space="preserve"> system and structure </w:t>
      </w:r>
      <w:r w:rsidRPr="00974D46">
        <w:rPr>
          <w:rStyle w:val="StyleUnderline"/>
          <w:highlight w:val="green"/>
        </w:rPr>
        <w:t>at the level of the economy and</w:t>
      </w:r>
      <w:r w:rsidRPr="00227EFC">
        <w:rPr>
          <w:rStyle w:val="StyleUnderline"/>
        </w:rPr>
        <w:t xml:space="preserve"> the </w:t>
      </w:r>
      <w:r w:rsidRPr="00974D46">
        <w:rPr>
          <w:rStyle w:val="StyleUnderline"/>
          <w:highlight w:val="green"/>
        </w:rPr>
        <w:t>state</w:t>
      </w:r>
      <w:r w:rsidRPr="00227EFC">
        <w:rPr>
          <w:rStyle w:val="StyleUnderline"/>
        </w:rPr>
        <w:t xml:space="preserve">. It substitutes meager cultural freedoms for macro-level social transformation even as millions of people around the world feel the global reach of capitalism </w:t>
      </w:r>
      <w:r w:rsidRPr="00713EF3">
        <w:rPr>
          <w:sz w:val="12"/>
        </w:rPr>
        <w:t xml:space="preserve">more deeply than ever before. At the core of the issue is a debate across the humanities and social sciences </w:t>
      </w:r>
      <w:proofErr w:type="gramStart"/>
      <w:r w:rsidRPr="00713EF3">
        <w:rPr>
          <w:sz w:val="12"/>
        </w:rPr>
        <w:t>with regard to</w:t>
      </w:r>
      <w:proofErr w:type="gramEnd"/>
      <w:r w:rsidRPr="00713EF3">
        <w:rPr>
          <w:sz w:val="12"/>
        </w:rPr>
        <w:t xml:space="preserve"> whether we live in a "new economy," </w:t>
      </w:r>
      <w:r w:rsidRPr="000C4D8D">
        <w:rPr>
          <w:u w:val="single"/>
        </w:rPr>
        <w:t xml:space="preserve">an allegedly postmodern, information-driven historical moment in </w:t>
      </w:r>
      <w:r w:rsidRPr="008B01A5">
        <w:rPr>
          <w:u w:val="single"/>
        </w:rPr>
        <w:t xml:space="preserve">which, </w:t>
      </w:r>
      <w:r w:rsidRPr="008B01A5">
        <w:rPr>
          <w:rStyle w:val="Emphasis"/>
        </w:rPr>
        <w:t>it is argued</w:t>
      </w:r>
      <w:r w:rsidRPr="008B01A5">
        <w:rPr>
          <w:u w:val="single"/>
        </w:rPr>
        <w:t xml:space="preserve">, organized </w:t>
      </w:r>
      <w:r w:rsidRPr="008B01A5">
        <w:rPr>
          <w:rStyle w:val="Emphasis"/>
        </w:rPr>
        <w:t>mass movements are no longer effective</w:t>
      </w:r>
      <w:r w:rsidRPr="008B01A5">
        <w:rPr>
          <w:u w:val="single"/>
        </w:rPr>
        <w:t xml:space="preserve"> in</w:t>
      </w:r>
      <w:r w:rsidRPr="00FD0D77">
        <w:rPr>
          <w:u w:val="single"/>
        </w:rPr>
        <w:t xml:space="preserve"> making material demands of system and structure</w:t>
      </w:r>
      <w:r w:rsidRPr="00713EF3">
        <w:rPr>
          <w:sz w:val="12"/>
        </w:rPr>
        <w:t xml:space="preserve"> (Melucci, 1996). </w:t>
      </w:r>
      <w:r w:rsidRPr="00FD0D77">
        <w:rPr>
          <w:u w:val="single"/>
        </w:rPr>
        <w:t>In suggesting that global capitalism has so innovated its strategies that there is no alternative to its discipline, arguments proclaiming "a new economy" risk inaccuracy, pessimism, and conservatism (see Cloud, in press)</w:t>
      </w:r>
      <w:r w:rsidRPr="00713EF3">
        <w:rPr>
          <w:sz w:val="12"/>
        </w:rPr>
        <w:t xml:space="preserve">. While a thoroughgoing summary is beyond the scope of this essay, </w:t>
      </w:r>
      <w:r w:rsidRPr="004244F1">
        <w:rPr>
          <w:sz w:val="16"/>
          <w:szCs w:val="16"/>
        </w:rPr>
        <w:t>there is a great deal of evidence against claims that capitalism has entered a new phase of extraordinary innovation, reach, and scope (see Hirst and Thompson, 1999). Furthermore, both class polarization (see Mishel, Bernstein, and Schmitt, 2001) and the ideological and management strategies that contain class antagonism (see Cloud, 1998; Parker and Slaughter, 1994) still resemble their pre-postmodern counterparts. A recent report of the Economic Policy Institute concludes</w:t>
      </w:r>
      <w:r w:rsidRPr="00713EF3">
        <w:rPr>
          <w:sz w:val="12"/>
        </w:rPr>
        <w:t xml:space="preserve"> that in the 1990s, inequality between rich and poor in the U.S. (as well as around the world) continued to grow, in a context of rising worker productivity, a longer work week for most ordinary Americans, and continued high poverty rates. Even as the real wage of the median CEO rose nearly 63 percent from 1989, to 1999, more than one in four U.S. workers lives at or below the poverty level. </w:t>
      </w:r>
      <w:r w:rsidRPr="00FD0D77">
        <w:rPr>
          <w:u w:val="single"/>
        </w:rPr>
        <w:t>Among these workers, women are disproportionately represented, as are Black and Latino workers. (Notably, unionized workers earn nearly thirty percent more, on average, than non-unionized workers.) Meanwhile, Disney workers sewing t-shirts and other merchandise in Haiti earn 28 cents an hour</w:t>
      </w:r>
      <w:r w:rsidRPr="00713EF3">
        <w:rPr>
          <w:sz w:val="12"/>
        </w:rPr>
        <w:t xml:space="preserve">. Disney CEO Michael Eisner made nearly six hundred million dollars in 1999--451,000 times the wage of the workers under his employ (Roesch, 1999). According to United Nations and World Bank sources, several trans-national corporations have assets larger than several countries combined. Sub-Saharan Africa and the Russian Federation have seen sharp economic decline, while assets of the world’s top three billionaires exceed the GNP of </w:t>
      </w:r>
      <w:proofErr w:type="gramStart"/>
      <w:r w:rsidRPr="00713EF3">
        <w:rPr>
          <w:sz w:val="12"/>
        </w:rPr>
        <w:t>all of</w:t>
      </w:r>
      <w:proofErr w:type="gramEnd"/>
      <w:r w:rsidRPr="00713EF3">
        <w:rPr>
          <w:sz w:val="12"/>
        </w:rPr>
        <w:t xml:space="preserve"> the least-developed countries and their combined population of 600 million people (Shawki and D’Amato, 2000, pp. 7-8). </w:t>
      </w:r>
      <w:r w:rsidRPr="00713EF3">
        <w:rPr>
          <w:u w:val="single"/>
        </w:rPr>
        <w:t xml:space="preserve">In this context of a real (and clearly bipolar) class divide in late capitalist society, the postmodern party is a masquerade ball, in which </w:t>
      </w:r>
      <w:r w:rsidRPr="00974D46">
        <w:rPr>
          <w:b/>
          <w:bCs/>
          <w:highlight w:val="green"/>
          <w:u w:val="single"/>
        </w:rPr>
        <w:t xml:space="preserve">theories </w:t>
      </w:r>
      <w:r w:rsidRPr="001F5D18">
        <w:rPr>
          <w:rStyle w:val="StyleUnderline"/>
        </w:rPr>
        <w:t>claiming to offer ways toward emancipation and progressive critical practice in fact</w:t>
      </w:r>
      <w:r w:rsidRPr="00713EF3">
        <w:rPr>
          <w:b/>
          <w:bCs/>
          <w:u w:val="single"/>
        </w:rPr>
        <w:t xml:space="preserve"> </w:t>
      </w:r>
      <w:r w:rsidRPr="00974D46">
        <w:rPr>
          <w:b/>
          <w:bCs/>
          <w:highlight w:val="green"/>
          <w:u w:val="single"/>
        </w:rPr>
        <w:t>encourage scholars and</w:t>
      </w:r>
      <w:r w:rsidRPr="00713EF3">
        <w:rPr>
          <w:b/>
          <w:bCs/>
          <w:u w:val="single"/>
        </w:rPr>
        <w:t xml:space="preserve">/as </w:t>
      </w:r>
      <w:r w:rsidRPr="00974D46">
        <w:rPr>
          <w:b/>
          <w:bCs/>
          <w:highlight w:val="green"/>
          <w:u w:val="single"/>
        </w:rPr>
        <w:t>activists to abandon</w:t>
      </w:r>
      <w:r w:rsidRPr="00713EF3">
        <w:rPr>
          <w:b/>
          <w:bCs/>
          <w:u w:val="single"/>
        </w:rPr>
        <w:t xml:space="preserve"> any </w:t>
      </w:r>
      <w:r w:rsidRPr="00974D46">
        <w:rPr>
          <w:b/>
          <w:bCs/>
          <w:highlight w:val="green"/>
          <w:u w:val="single"/>
        </w:rPr>
        <w:t>commitment to crafting oppositional political blocs with instrumental and</w:t>
      </w:r>
      <w:r w:rsidRPr="00713EF3">
        <w:rPr>
          <w:b/>
          <w:bCs/>
          <w:u w:val="single"/>
        </w:rPr>
        <w:t xml:space="preserve"> perhaps </w:t>
      </w:r>
      <w:r w:rsidRPr="00974D46">
        <w:rPr>
          <w:b/>
          <w:bCs/>
          <w:highlight w:val="green"/>
          <w:u w:val="single"/>
        </w:rPr>
        <w:t>revolutionary potentia</w:t>
      </w:r>
      <w:r w:rsidRPr="00974D46">
        <w:rPr>
          <w:b/>
          <w:bCs/>
          <w:highlight w:val="green"/>
        </w:rPr>
        <w:t>l</w:t>
      </w:r>
      <w:r w:rsidRPr="00974D46">
        <w:rPr>
          <w:highlight w:val="green"/>
        </w:rPr>
        <w:t>.</w:t>
      </w:r>
      <w:r w:rsidRPr="00974D46">
        <w:rPr>
          <w:rStyle w:val="StyleUnderline"/>
          <w:highlight w:val="green"/>
        </w:rPr>
        <w:t xml:space="preserve"> </w:t>
      </w:r>
      <w:r w:rsidRPr="001F5D18">
        <w:rPr>
          <w:rStyle w:val="StyleUnderline"/>
        </w:rPr>
        <w:t>Instead</w:t>
      </w:r>
      <w:r w:rsidRPr="001F5D18">
        <w:rPr>
          <w:b/>
          <w:bCs/>
          <w:u w:val="single"/>
        </w:rPr>
        <w:t xml:space="preserve">, on their arguments, </w:t>
      </w:r>
      <w:r w:rsidRPr="00974D46">
        <w:rPr>
          <w:rStyle w:val="StyleUnderline"/>
          <w:highlight w:val="green"/>
        </w:rPr>
        <w:t xml:space="preserve">we </w:t>
      </w:r>
      <w:r w:rsidRPr="001F5D18">
        <w:rPr>
          <w:rStyle w:val="StyleUnderline"/>
        </w:rPr>
        <w:t>must</w:t>
      </w:r>
      <w:r w:rsidRPr="00974D46">
        <w:rPr>
          <w:b/>
          <w:bCs/>
          <w:highlight w:val="green"/>
          <w:u w:val="single"/>
        </w:rPr>
        <w:t xml:space="preserve"> recognize agency as an illusion of humanism and </w:t>
      </w:r>
      <w:r w:rsidRPr="00974D46">
        <w:rPr>
          <w:rStyle w:val="Emphasis"/>
          <w:highlight w:val="green"/>
        </w:rPr>
        <w:t>settle for playing with</w:t>
      </w:r>
      <w:r w:rsidRPr="001F5D18">
        <w:rPr>
          <w:rStyle w:val="Emphasis"/>
        </w:rPr>
        <w:t xml:space="preserve"> </w:t>
      </w:r>
      <w:r w:rsidRPr="001F5D18">
        <w:rPr>
          <w:rStyle w:val="StyleUnderline"/>
        </w:rPr>
        <w:t xml:space="preserve">our </w:t>
      </w:r>
      <w:r w:rsidRPr="00974D46">
        <w:rPr>
          <w:rStyle w:val="Emphasis"/>
          <w:highlight w:val="green"/>
        </w:rPr>
        <w:t>identities in</w:t>
      </w:r>
      <w:r w:rsidRPr="00713EF3">
        <w:rPr>
          <w:rStyle w:val="StyleUnderline"/>
        </w:rPr>
        <w:t xml:space="preserve"> a mood of irony, </w:t>
      </w:r>
      <w:r w:rsidRPr="00974D46">
        <w:rPr>
          <w:rStyle w:val="Emphasis"/>
          <w:highlight w:val="green"/>
        </w:rPr>
        <w:t>excess</w:t>
      </w:r>
      <w:r w:rsidRPr="001F5D18">
        <w:rPr>
          <w:rStyle w:val="Emphasis"/>
        </w:rPr>
        <w:t>,</w:t>
      </w:r>
      <w:r w:rsidRPr="00713EF3">
        <w:rPr>
          <w:rStyle w:val="StyleUnderline"/>
        </w:rPr>
        <w:t xml:space="preserve"> and profound skepticism</w:t>
      </w:r>
      <w:r w:rsidRPr="00713EF3">
        <w:rPr>
          <w:sz w:val="12"/>
        </w:rPr>
        <w:t xml:space="preserve">. Marx and Engels’ critique of the Young Hegelians applies equally well to the postmodern discursive turn: "They are only fighting against ‘phrases.’ </w:t>
      </w:r>
      <w:r w:rsidRPr="00FD0D77">
        <w:rPr>
          <w:rStyle w:val="StyleUnderline"/>
        </w:rPr>
        <w:t xml:space="preserve">They forget, however, that to </w:t>
      </w:r>
      <w:r w:rsidRPr="00713EF3">
        <w:rPr>
          <w:rStyle w:val="StyleUnderline"/>
        </w:rPr>
        <w:t xml:space="preserve">these phrases they themselves are only opposing other phrases, and </w:t>
      </w:r>
      <w:r w:rsidRPr="004244F1">
        <w:rPr>
          <w:rStyle w:val="StyleUnderline"/>
        </w:rPr>
        <w:t xml:space="preserve">that </w:t>
      </w:r>
      <w:r w:rsidRPr="004244F1">
        <w:rPr>
          <w:rStyle w:val="Emphasis"/>
        </w:rPr>
        <w:t xml:space="preserve">they are </w:t>
      </w:r>
      <w:r w:rsidRPr="00974D46">
        <w:rPr>
          <w:rStyle w:val="Emphasis"/>
          <w:highlight w:val="green"/>
        </w:rPr>
        <w:t>in no way combating</w:t>
      </w:r>
      <w:r w:rsidRPr="00FD0D77">
        <w:rPr>
          <w:rStyle w:val="StyleUnderline"/>
        </w:rPr>
        <w:t xml:space="preserve"> the </w:t>
      </w:r>
      <w:r w:rsidRPr="00974D46">
        <w:rPr>
          <w:rStyle w:val="StyleUnderline"/>
          <w:highlight w:val="green"/>
        </w:rPr>
        <w:t xml:space="preserve">real </w:t>
      </w:r>
      <w:r w:rsidRPr="00974D46">
        <w:rPr>
          <w:rStyle w:val="Emphasis"/>
          <w:highlight w:val="green"/>
        </w:rPr>
        <w:t>existing world</w:t>
      </w:r>
      <w:r w:rsidRPr="00FD0D77">
        <w:rPr>
          <w:rStyle w:val="StyleUnderline"/>
        </w:rPr>
        <w:t xml:space="preserve"> when they are merely combating the phrases of this world</w:t>
      </w:r>
      <w:r w:rsidRPr="00713EF3">
        <w:rPr>
          <w:sz w:val="12"/>
        </w:rPr>
        <w:t xml:space="preserve">" (1976/1932, p. 41). </w:t>
      </w:r>
      <w:r w:rsidRPr="00FD0D77">
        <w:rPr>
          <w:rStyle w:val="StyleUnderline"/>
        </w:rPr>
        <w:t>Of course</w:t>
      </w:r>
      <w:r w:rsidRPr="00713EF3">
        <w:rPr>
          <w:rStyle w:val="StyleUnderline"/>
        </w:rPr>
        <w:t xml:space="preserve">, the study of "phrases" is important to the project of materialist critique in the field of rhetoric. The point, though, is to explain the </w:t>
      </w:r>
      <w:r w:rsidRPr="004244F1">
        <w:rPr>
          <w:rStyle w:val="StyleUnderline"/>
        </w:rPr>
        <w:t xml:space="preserve">connections between phrases on the one hand and economic </w:t>
      </w:r>
      <w:r w:rsidRPr="008B01A5">
        <w:rPr>
          <w:rStyle w:val="StyleUnderline"/>
        </w:rPr>
        <w:t xml:space="preserve">interests and systems of oppression and exploitation on the other. Marxist ideology critique, understands that classes, motivated by class interest, produce </w:t>
      </w:r>
      <w:proofErr w:type="gramStart"/>
      <w:r w:rsidRPr="008B01A5">
        <w:rPr>
          <w:rStyle w:val="StyleUnderline"/>
        </w:rPr>
        <w:t>rhetorics</w:t>
      </w:r>
      <w:proofErr w:type="gramEnd"/>
      <w:r w:rsidRPr="008B01A5">
        <w:rPr>
          <w:rStyle w:val="StyleUnderline"/>
        </w:rPr>
        <w:t xml:space="preserve"> wittingly and unwittingly, successfully and unsuccessfully. Those rhetorics are strategically adapted to context and audience</w:t>
      </w:r>
      <w:r w:rsidRPr="008B01A5">
        <w:rPr>
          <w:sz w:val="10"/>
        </w:rPr>
        <w:t xml:space="preserve">. Yet Marxist theory is not naïve in its understanding of intention or individual agency. Challenging individualist humanism, Marxist ideology critics regard people as "products of circumstances" (and changed people as products of changed circumstances; Marx, 1972b/1888, p. 144). Within this understanding, Marxist ideology critics can describe and evaluate cultural discourses such as that of racism or sexism as strategic and complex expressions of both their moment in history and of their class basis. Further, this mode of critique seeks to explain both why and how social reality is fundamentally, systematically oppressive and exploitative, exploring not only the surface of discourses but also their </w:t>
      </w:r>
      <w:proofErr w:type="gramStart"/>
      <w:r w:rsidRPr="008B01A5">
        <w:rPr>
          <w:sz w:val="10"/>
        </w:rPr>
        <w:t>often-complex</w:t>
      </w:r>
      <w:proofErr w:type="gramEnd"/>
      <w:r w:rsidRPr="008B01A5">
        <w:rPr>
          <w:sz w:val="10"/>
        </w:rPr>
        <w:t xml:space="preserve"> and multi-vocal motivations and consequences. As Burke (1969/1950) notes, Marxism is both a method of rhetorical criticism and a rhetorical formation itself (pp. 109-110). </w:t>
      </w:r>
      <w:r w:rsidRPr="008B01A5">
        <w:rPr>
          <w:u w:val="single"/>
        </w:rPr>
        <w:t xml:space="preserve">There is no pretense of neutrality or assumption of transcendent position for the critic. Teresa Ebert (1996) summarizes the purpose of materialist ideology critique: </w:t>
      </w:r>
      <w:r w:rsidRPr="008B01A5">
        <w:rPr>
          <w:rStyle w:val="StyleUnderline"/>
        </w:rPr>
        <w:t xml:space="preserve">Materialist critique is a mode of knowing that </w:t>
      </w:r>
      <w:proofErr w:type="spellStart"/>
      <w:r w:rsidRPr="008B01A5">
        <w:rPr>
          <w:rStyle w:val="StyleUnderline"/>
        </w:rPr>
        <w:t>inquires</w:t>
      </w:r>
      <w:proofErr w:type="spellEnd"/>
      <w:r w:rsidRPr="008B01A5">
        <w:rPr>
          <w:rStyle w:val="StyleUnderline"/>
        </w:rPr>
        <w:t xml:space="preserve"> into what is not said</w:t>
      </w:r>
      <w:r w:rsidRPr="008B01A5">
        <w:rPr>
          <w:sz w:val="10"/>
        </w:rPr>
        <w:t xml:space="preserve">, into the silences and the suppressed or missing, </w:t>
      </w:r>
      <w:proofErr w:type="gramStart"/>
      <w:r w:rsidRPr="008B01A5">
        <w:rPr>
          <w:rStyle w:val="StyleUnderline"/>
        </w:rPr>
        <w:t>in order to</w:t>
      </w:r>
      <w:proofErr w:type="gramEnd"/>
      <w:r w:rsidRPr="008B01A5">
        <w:rPr>
          <w:rStyle w:val="StyleUnderline"/>
        </w:rPr>
        <w:t xml:space="preserve"> uncover the concealed operations of power and the socio-economic relations connecting the myriad details and representations of our lives. It shows that apparently disconnected zones of culture are in fact materially linked through the highly differentiated, mediated, and dispersed operation of a systematic logic of exploitation. In sum, materialist critique disrupts ‘what is’ to explain how social differences</w:t>
      </w:r>
      <w:r w:rsidRPr="008B01A5">
        <w:rPr>
          <w:sz w:val="10"/>
        </w:rPr>
        <w:t>- -specifically gender, race, sexuality, and class--</w:t>
      </w:r>
      <w:r w:rsidRPr="008B01A5">
        <w:rPr>
          <w:rStyle w:val="StyleUnderline"/>
        </w:rPr>
        <w:t>have been systematically produced and continue to</w:t>
      </w:r>
      <w:r w:rsidRPr="008B01A5">
        <w:rPr>
          <w:rStyle w:val="Emphasis"/>
        </w:rPr>
        <w:t xml:space="preserve"> operate within regimes of exploitation</w:t>
      </w:r>
      <w:r w:rsidRPr="008B01A5">
        <w:rPr>
          <w:rStyle w:val="StyleUnderline"/>
        </w:rPr>
        <w:t xml:space="preserve">, so that </w:t>
      </w:r>
      <w:r w:rsidRPr="008B01A5">
        <w:rPr>
          <w:rStyle w:val="Emphasis"/>
        </w:rPr>
        <w:t>we can change them.</w:t>
      </w:r>
      <w:r w:rsidRPr="008B01A5">
        <w:rPr>
          <w:rStyle w:val="StyleUnderline"/>
        </w:rPr>
        <w:t xml:space="preserve"> It is the means </w:t>
      </w:r>
      <w:r w:rsidRPr="008B01A5">
        <w:rPr>
          <w:rStyle w:val="Emphasis"/>
        </w:rPr>
        <w:t>for producing transformative knowledges</w:t>
      </w:r>
      <w:r w:rsidRPr="008B01A5">
        <w:rPr>
          <w:sz w:val="12"/>
        </w:rPr>
        <w:t>. (p. 7)</w:t>
      </w:r>
    </w:p>
    <w:p w14:paraId="5285ADE3" w14:textId="234C5EF9" w:rsidR="005F503D" w:rsidRDefault="005F503D" w:rsidP="005F503D">
      <w:pPr>
        <w:pStyle w:val="Heading4"/>
      </w:pPr>
      <w:proofErr w:type="spellStart"/>
      <w:r>
        <w:t>Protopolitics</w:t>
      </w:r>
      <w:proofErr w:type="spellEnd"/>
      <w:r>
        <w:t xml:space="preserve"> de-materializes class struggle in favor of ontology. Materiality of violence is distinct from the materialism of the alt.</w:t>
      </w:r>
    </w:p>
    <w:p w14:paraId="6D6CCC48" w14:textId="77777777" w:rsidR="005F503D" w:rsidRPr="00785308" w:rsidRDefault="005F503D" w:rsidP="005F503D">
      <w:r w:rsidRPr="00474DA2">
        <w:rPr>
          <w:rStyle w:val="Style13ptBold"/>
        </w:rPr>
        <w:t>McLaren 10</w:t>
      </w:r>
      <w:r w:rsidRPr="0066233B">
        <w:rPr>
          <w:sz w:val="24"/>
        </w:rPr>
        <w:t xml:space="preserve"> </w:t>
      </w:r>
      <w:r w:rsidRPr="00E806A8">
        <w:t>[Peter, UC-Los Angeles and Nathalia E. Jaramillo, Purdue University, “Not Neo-Marxist, Not Post-Marxist, Not Marxian, Not Autonomist Marxism: Reflections on a Revolutionary (Marxist) Critical Pedagogy” Cultural Studies &lt;=&gt; Critical Methodologies 2010 10: 251]</w:t>
      </w:r>
    </w:p>
    <w:p w14:paraId="01E5D8CD" w14:textId="77777777" w:rsidR="005F503D" w:rsidRPr="005079B5" w:rsidRDefault="005F503D" w:rsidP="005F503D">
      <w:pPr>
        <w:rPr>
          <w:sz w:val="14"/>
        </w:rPr>
      </w:pPr>
      <w:r w:rsidRPr="00816DEB">
        <w:rPr>
          <w:rStyle w:val="StyleUnderline"/>
        </w:rPr>
        <w:t xml:space="preserve">Ebert </w:t>
      </w:r>
      <w:r w:rsidRPr="005079B5">
        <w:rPr>
          <w:sz w:val="14"/>
        </w:rPr>
        <w:t xml:space="preserve">(2009; Ebert &amp; </w:t>
      </w:r>
      <w:proofErr w:type="spellStart"/>
      <w:r w:rsidRPr="005079B5">
        <w:rPr>
          <w:sz w:val="14"/>
        </w:rPr>
        <w:t>Zavarzadeh</w:t>
      </w:r>
      <w:proofErr w:type="spellEnd"/>
      <w:r w:rsidRPr="005079B5">
        <w:rPr>
          <w:sz w:val="14"/>
        </w:rPr>
        <w:t xml:space="preserve">, 2008) </w:t>
      </w:r>
      <w:r w:rsidRPr="00816DEB">
        <w:rPr>
          <w:rStyle w:val="StyleUnderline"/>
        </w:rPr>
        <w:t>makes an important distinction between corporeality/materiality and matter/materialism. Materiality</w:t>
      </w:r>
      <w:r w:rsidRPr="005079B5">
        <w:rPr>
          <w:sz w:val="14"/>
        </w:rPr>
        <w:t xml:space="preserve"> is related to objective idealism and </w:t>
      </w:r>
      <w:r w:rsidRPr="00816DEB">
        <w:rPr>
          <w:rStyle w:val="StyleUnderline"/>
        </w:rPr>
        <w:t>refers to the acceptance of an idea in the mind as something real</w:t>
      </w:r>
      <w:r w:rsidRPr="005079B5">
        <w:rPr>
          <w:sz w:val="14"/>
        </w:rPr>
        <w:t xml:space="preserve">, something </w:t>
      </w:r>
      <w:r w:rsidRPr="00816DEB">
        <w:rPr>
          <w:rStyle w:val="StyleUnderline"/>
        </w:rPr>
        <w:t>that escapes class interests.</w:t>
      </w:r>
      <w:r w:rsidRPr="005079B5">
        <w:rPr>
          <w:sz w:val="14"/>
        </w:rPr>
        <w:t xml:space="preserve"> In this way, </w:t>
      </w:r>
      <w:r w:rsidRPr="00FD0D77">
        <w:rPr>
          <w:rStyle w:val="StyleUnderline"/>
        </w:rPr>
        <w:t xml:space="preserve">avant-garde </w:t>
      </w:r>
      <w:r w:rsidRPr="00974D46">
        <w:rPr>
          <w:rStyle w:val="StyleUnderline"/>
          <w:highlight w:val="green"/>
        </w:rPr>
        <w:t>scholars</w:t>
      </w:r>
      <w:r w:rsidRPr="00816DEB">
        <w:rPr>
          <w:rStyle w:val="StyleUnderline"/>
        </w:rPr>
        <w:t xml:space="preserve"> will </w:t>
      </w:r>
      <w:r w:rsidRPr="00974D46">
        <w:rPr>
          <w:rStyle w:val="Emphasis"/>
          <w:highlight w:val="green"/>
        </w:rPr>
        <w:t>deconstruct materialism as merely the effects of tropes and representations</w:t>
      </w:r>
      <w:r w:rsidRPr="00974D46">
        <w:rPr>
          <w:rStyle w:val="StyleUnderline"/>
          <w:highlight w:val="green"/>
        </w:rPr>
        <w:t xml:space="preserve">. </w:t>
      </w:r>
      <w:r w:rsidRPr="00974D46">
        <w:rPr>
          <w:rStyle w:val="Emphasis"/>
          <w:highlight w:val="green"/>
        </w:rPr>
        <w:t>It attempts to create a prefigurative origin</w:t>
      </w:r>
      <w:r w:rsidRPr="00974D46">
        <w:rPr>
          <w:rStyle w:val="StyleUnderline"/>
          <w:highlight w:val="green"/>
        </w:rPr>
        <w:t xml:space="preserve"> for</w:t>
      </w:r>
      <w:r w:rsidRPr="00816DEB">
        <w:rPr>
          <w:rStyle w:val="StyleUnderline"/>
        </w:rPr>
        <w:t xml:space="preserve"> what is essentially an </w:t>
      </w:r>
      <w:r w:rsidRPr="00974D46">
        <w:rPr>
          <w:rStyle w:val="StyleUnderline"/>
          <w:highlight w:val="green"/>
        </w:rPr>
        <w:t>ontology</w:t>
      </w:r>
      <w:r w:rsidRPr="005079B5">
        <w:rPr>
          <w:rStyle w:val="StyleUnderline"/>
        </w:rPr>
        <w:t>. However</w:t>
      </w:r>
      <w:r w:rsidRPr="005079B5">
        <w:rPr>
          <w:sz w:val="14"/>
        </w:rPr>
        <w:t xml:space="preserve">, Ebert (2009) argues that </w:t>
      </w:r>
      <w:r w:rsidRPr="00974D46">
        <w:rPr>
          <w:rStyle w:val="StyleUnderline"/>
          <w:highlight w:val="green"/>
        </w:rPr>
        <w:t>this</w:t>
      </w:r>
      <w:r w:rsidRPr="00816DEB">
        <w:rPr>
          <w:rStyle w:val="StyleUnderline"/>
        </w:rPr>
        <w:t xml:space="preserve"> constitutes </w:t>
      </w:r>
      <w:r w:rsidRPr="00974D46">
        <w:rPr>
          <w:rStyle w:val="StyleUnderline"/>
          <w:highlight w:val="green"/>
        </w:rPr>
        <w:t xml:space="preserve">transforming </w:t>
      </w:r>
      <w:r w:rsidRPr="00974D46">
        <w:rPr>
          <w:rStyle w:val="Emphasis"/>
          <w:highlight w:val="green"/>
        </w:rPr>
        <w:t>materialism into materiality</w:t>
      </w:r>
      <w:r w:rsidRPr="005079B5">
        <w:rPr>
          <w:sz w:val="14"/>
        </w:rPr>
        <w:t xml:space="preserve">, into a contemplative corporeality of difference, </w:t>
      </w:r>
      <w:r w:rsidRPr="00816DEB">
        <w:rPr>
          <w:rStyle w:val="StyleUnderline"/>
        </w:rPr>
        <w:t xml:space="preserve">purging materialism of its conceptuality and determinate meanings. </w:t>
      </w:r>
      <w:r w:rsidRPr="00974D46">
        <w:rPr>
          <w:rStyle w:val="Emphasis"/>
          <w:highlight w:val="green"/>
        </w:rPr>
        <w:t>Matter is turned into signs</w:t>
      </w:r>
      <w:r w:rsidRPr="00816DEB">
        <w:rPr>
          <w:rStyle w:val="StyleUnderline"/>
        </w:rPr>
        <w:t xml:space="preserve"> </w:t>
      </w:r>
      <w:r w:rsidRPr="005079B5">
        <w:rPr>
          <w:sz w:val="14"/>
        </w:rPr>
        <w:t xml:space="preserve">or the effect of signs or sign power. </w:t>
      </w:r>
      <w:r w:rsidRPr="00816DEB">
        <w:rPr>
          <w:rStyle w:val="StyleUnderline"/>
        </w:rPr>
        <w:t>This has led</w:t>
      </w:r>
      <w:r w:rsidRPr="005079B5">
        <w:rPr>
          <w:sz w:val="14"/>
        </w:rPr>
        <w:t xml:space="preserve"> to the recent interest in the </w:t>
      </w:r>
      <w:r w:rsidRPr="00974D46">
        <w:rPr>
          <w:rStyle w:val="Emphasis"/>
          <w:highlight w:val="green"/>
        </w:rPr>
        <w:t>politics of performativity</w:t>
      </w:r>
      <w:r w:rsidRPr="005079B5">
        <w:rPr>
          <w:sz w:val="14"/>
        </w:rPr>
        <w:t xml:space="preserve">—performing identities, performing pedagogy, performing class, and so on. However, Ebert argues that </w:t>
      </w:r>
      <w:r w:rsidRPr="00816DEB">
        <w:rPr>
          <w:rStyle w:val="StyleUnderline"/>
        </w:rPr>
        <w:t xml:space="preserve">matter is not synonymous with physical objects; </w:t>
      </w:r>
      <w:r w:rsidRPr="005079B5">
        <w:rPr>
          <w:rStyle w:val="StyleUnderline"/>
        </w:rPr>
        <w:t>matter exists outside the consciousness of the subject, and it cannot be separated from its production and contradictions in history. Matter is objective reality in history.</w:t>
      </w:r>
      <w:r w:rsidRPr="005079B5">
        <w:rPr>
          <w:sz w:val="14"/>
        </w:rPr>
        <w:t xml:space="preserve"> Ebert and </w:t>
      </w:r>
      <w:proofErr w:type="spellStart"/>
      <w:r w:rsidRPr="005079B5">
        <w:rPr>
          <w:sz w:val="14"/>
        </w:rPr>
        <w:t>Zavarzadeh</w:t>
      </w:r>
      <w:proofErr w:type="spellEnd"/>
      <w:r w:rsidRPr="005079B5">
        <w:rPr>
          <w:sz w:val="14"/>
        </w:rPr>
        <w:t xml:space="preserve"> (2008) characterize </w:t>
      </w:r>
      <w:r w:rsidRPr="005079B5">
        <w:rPr>
          <w:rStyle w:val="StyleUnderline"/>
        </w:rPr>
        <w:t>materialism as the objective</w:t>
      </w:r>
      <w:r w:rsidRPr="005079B5">
        <w:rPr>
          <w:sz w:val="14"/>
        </w:rPr>
        <w:t xml:space="preserve"> (transformative) </w:t>
      </w:r>
      <w:r w:rsidRPr="005079B5">
        <w:rPr>
          <w:rStyle w:val="StyleUnderline"/>
        </w:rPr>
        <w:t>productive activities of humans involving them in social relations;</w:t>
      </w:r>
      <w:r w:rsidRPr="005079B5">
        <w:rPr>
          <w:sz w:val="14"/>
        </w:rPr>
        <w:t xml:space="preserve"> these social relations occur </w:t>
      </w:r>
      <w:r w:rsidRPr="005079B5">
        <w:rPr>
          <w:rStyle w:val="StyleUnderline"/>
        </w:rPr>
        <w:t xml:space="preserve">under definite historical conditions </w:t>
      </w:r>
      <w:r w:rsidRPr="005079B5">
        <w:rPr>
          <w:sz w:val="14"/>
        </w:rPr>
        <w:t>that are independent of their will and are</w:t>
      </w:r>
      <w:r w:rsidRPr="005079B5">
        <w:rPr>
          <w:rStyle w:val="Emphasis"/>
        </w:rPr>
        <w:t xml:space="preserve"> </w:t>
      </w:r>
      <w:r w:rsidRPr="005079B5">
        <w:rPr>
          <w:rStyle w:val="StyleUnderline"/>
        </w:rPr>
        <w:t>shaped by class struggle</w:t>
      </w:r>
      <w:r w:rsidRPr="005079B5">
        <w:rPr>
          <w:sz w:val="14"/>
        </w:rPr>
        <w:t xml:space="preserve"> </w:t>
      </w:r>
      <w:r w:rsidRPr="005079B5">
        <w:rPr>
          <w:rStyle w:val="StyleUnderline"/>
        </w:rPr>
        <w:t xml:space="preserve">over the surplus produced by social labor. A materialism that </w:t>
      </w:r>
      <w:r w:rsidRPr="005079B5">
        <w:rPr>
          <w:sz w:val="14"/>
        </w:rPr>
        <w:t xml:space="preserve">excludes historical processes and </w:t>
      </w:r>
      <w:r w:rsidRPr="005079B5">
        <w:rPr>
          <w:rStyle w:val="StyleUnderline"/>
        </w:rPr>
        <w:t>operates as</w:t>
      </w:r>
      <w:r w:rsidRPr="005079B5">
        <w:rPr>
          <w:sz w:val="14"/>
        </w:rPr>
        <w:t xml:space="preserve"> a medium of </w:t>
      </w:r>
      <w:r w:rsidRPr="005079B5">
        <w:rPr>
          <w:rStyle w:val="StyleUnderline"/>
        </w:rPr>
        <w:t>cultural practices is not materialism; it is materiality or</w:t>
      </w:r>
      <w:r w:rsidRPr="005079B5">
        <w:rPr>
          <w:sz w:val="14"/>
        </w:rPr>
        <w:t xml:space="preserve"> what Ebert (2009) refers to as </w:t>
      </w:r>
      <w:r w:rsidRPr="005079B5">
        <w:rPr>
          <w:rStyle w:val="StyleUnderline"/>
        </w:rPr>
        <w:t>“</w:t>
      </w:r>
      <w:proofErr w:type="spellStart"/>
      <w:r w:rsidRPr="005079B5">
        <w:rPr>
          <w:rStyle w:val="StyleUnderline"/>
        </w:rPr>
        <w:t>matterism</w:t>
      </w:r>
      <w:proofErr w:type="spellEnd"/>
      <w:r w:rsidRPr="005079B5">
        <w:rPr>
          <w:rStyle w:val="StyleUnderline"/>
        </w:rPr>
        <w:t>.” Avant-garde critics who would replace materialism with materiality (through</w:t>
      </w:r>
      <w:r w:rsidRPr="00816DEB">
        <w:rPr>
          <w:rStyle w:val="StyleUnderline"/>
        </w:rPr>
        <w:t xml:space="preserve"> the tropes of</w:t>
      </w:r>
      <w:r w:rsidRPr="005079B5">
        <w:rPr>
          <w:sz w:val="14"/>
        </w:rPr>
        <w:t xml:space="preserve"> </w:t>
      </w:r>
      <w:proofErr w:type="spellStart"/>
      <w:r w:rsidRPr="005079B5">
        <w:rPr>
          <w:sz w:val="14"/>
        </w:rPr>
        <w:t>supplementarity</w:t>
      </w:r>
      <w:proofErr w:type="spellEnd"/>
      <w:r w:rsidRPr="005079B5">
        <w:rPr>
          <w:sz w:val="14"/>
        </w:rPr>
        <w:t xml:space="preserve">, </w:t>
      </w:r>
      <w:r w:rsidRPr="00816DEB">
        <w:rPr>
          <w:rStyle w:val="StyleUnderline"/>
        </w:rPr>
        <w:t xml:space="preserve">spectrality, undecidability, and difference) </w:t>
      </w:r>
      <w:r w:rsidRPr="00974D46">
        <w:rPr>
          <w:rStyle w:val="Emphasis"/>
          <w:highlight w:val="green"/>
        </w:rPr>
        <w:t>severely undercut</w:t>
      </w:r>
      <w:r w:rsidRPr="005079B5">
        <w:rPr>
          <w:sz w:val="14"/>
        </w:rPr>
        <w:t xml:space="preserve"> </w:t>
      </w:r>
      <w:r w:rsidRPr="00816DEB">
        <w:rPr>
          <w:rStyle w:val="StyleUnderline"/>
        </w:rPr>
        <w:t xml:space="preserve">the claim for the objectivity of class interests and ultimately replace </w:t>
      </w:r>
      <w:r w:rsidRPr="00974D46">
        <w:rPr>
          <w:rStyle w:val="Emphasis"/>
          <w:highlight w:val="green"/>
        </w:rPr>
        <w:t>class struggle</w:t>
      </w:r>
      <w:r w:rsidRPr="00816DEB">
        <w:rPr>
          <w:rStyle w:val="StyleUnderline"/>
        </w:rPr>
        <w:t xml:space="preserve"> with the struggle over the sign.</w:t>
      </w:r>
      <w:r w:rsidRPr="005079B5">
        <w:rPr>
          <w:sz w:val="14"/>
        </w:rPr>
        <w:t xml:space="preserve"> Like Ebert</w:t>
      </w:r>
      <w:r w:rsidRPr="005079B5">
        <w:rPr>
          <w:sz w:val="14"/>
          <w:szCs w:val="16"/>
        </w:rPr>
        <w:t xml:space="preserve">, David McNally (2001) in his classic Marxist text, Bodies of Meaning, describes the deconstructive efforts of post-structuralists such as Jacques Derrida as a form of linguistic idealism. In his critique of anti-fetishistic thought (like that of Marx), that palpates the farthest reach of linguistic meaning, Derrida devalues dialectical critique as useless by disavowing embodied human activity, by ignoring laboring human bodies and rejecting them as metaphysical illusions. When Derrida deals with issues of the economy, he is interested only in capital that begets capital—that is, in credit or fictitious capital. Likewise, in his critique of Saussure, he critiques the notion of a transcendental signified, a universal equivalent or what McNally refers to as meaning’s gold standard (something positive that can exist outside of an endless reference of commodities to other commodities). There is nothing extralinguistic for Derrida, since language suspends all reference to something outside of it. Similarly, for Derrida, money lacks a referent. It is driven by credit and speculation and lacks any material foundations. Derrida deals with fictitious or dematerialized money, money that can be produced without labor, that is, money as an expression of hyperreality. Capital in this view is nothing </w:t>
      </w:r>
      <w:r w:rsidRPr="005079B5">
        <w:rPr>
          <w:sz w:val="14"/>
        </w:rPr>
        <w:t xml:space="preserve">more than a self-engendering dance on a solipsistic path of self-fecundation. The real is folded into the representation. Derrida (and Baudrillard and others) assimilate the economy (the same one that is throwing people out of their homes and into the streets at present) into their poststructuralist model of language. Contrary to Derrida, Ebert and McNally maintain that value is not a sign freed from its referent; rather, value expresses itself in material form. It must pass through laboring bodies and their history of struggle, through toiling subjects and practical human activity that takes place in an organic social universe of skin, hair, blood, and bone. And capitalism abstracts from these </w:t>
      </w:r>
      <w:proofErr w:type="gramStart"/>
      <w:r w:rsidRPr="005079B5">
        <w:rPr>
          <w:sz w:val="14"/>
        </w:rPr>
        <w:t>bodies, and</w:t>
      </w:r>
      <w:proofErr w:type="gramEnd"/>
      <w:r w:rsidRPr="005079B5">
        <w:rPr>
          <w:sz w:val="14"/>
        </w:rPr>
        <w:t xml:space="preserve"> commodifies them. The work of McNally and Ebert implodes the limitations of post-structuralist thought in dealing with capitalist exploitation. According to Ebert (2009), revolutionary agents of social transformation act ethically when they attempt to resolve the contradictions of their objective location in relations of exploitation. </w:t>
      </w:r>
      <w:r w:rsidRPr="005079B5">
        <w:rPr>
          <w:rStyle w:val="StyleUnderline"/>
        </w:rPr>
        <w:t xml:space="preserve">Capitalist violence often doubles as cultural discourses, and Ebert views popular culture, especially, as a narcosis of violence, predicated on </w:t>
      </w:r>
      <w:r w:rsidRPr="00974D46">
        <w:rPr>
          <w:rStyle w:val="StyleUnderline"/>
          <w:highlight w:val="green"/>
        </w:rPr>
        <w:t>distracting</w:t>
      </w:r>
      <w:r w:rsidRPr="005079B5">
        <w:rPr>
          <w:rStyle w:val="StyleUnderline"/>
        </w:rPr>
        <w:t xml:space="preserve"> subjects</w:t>
      </w:r>
      <w:r w:rsidRPr="005079B5">
        <w:rPr>
          <w:sz w:val="14"/>
        </w:rPr>
        <w:t xml:space="preserve"> </w:t>
      </w:r>
      <w:r w:rsidRPr="00974D46">
        <w:rPr>
          <w:rStyle w:val="StyleUnderline"/>
          <w:highlight w:val="green"/>
        </w:rPr>
        <w:t xml:space="preserve">from the </w:t>
      </w:r>
      <w:r w:rsidRPr="00974D46">
        <w:rPr>
          <w:rStyle w:val="Emphasis"/>
          <w:highlight w:val="green"/>
        </w:rPr>
        <w:t>central antagonism</w:t>
      </w:r>
      <w:r w:rsidRPr="00974D46">
        <w:rPr>
          <w:rStyle w:val="StyleUnderline"/>
          <w:highlight w:val="green"/>
        </w:rPr>
        <w:t xml:space="preserve"> of capitalist society</w:t>
      </w:r>
      <w:r w:rsidRPr="005079B5">
        <w:rPr>
          <w:sz w:val="14"/>
        </w:rPr>
        <w:t>—the struggles over the surplus labor of the other––</w:t>
      </w:r>
      <w:r w:rsidRPr="00106792">
        <w:rPr>
          <w:rStyle w:val="StyleUnderline"/>
        </w:rPr>
        <w:t xml:space="preserve">thereby producing subjects who </w:t>
      </w:r>
      <w:r w:rsidRPr="00974D46">
        <w:rPr>
          <w:rStyle w:val="Emphasis"/>
          <w:highlight w:val="green"/>
        </w:rPr>
        <w:t>cannot grasp the totality of the system.</w:t>
      </w:r>
      <w:r w:rsidRPr="00106792">
        <w:rPr>
          <w:rStyle w:val="StyleUnderline"/>
        </w:rPr>
        <w:t xml:space="preserve"> </w:t>
      </w:r>
      <w:r w:rsidRPr="005079B5">
        <w:rPr>
          <w:sz w:val="14"/>
        </w:rPr>
        <w:t>In Ebert’s view, the pedagogical practices developed by the poststructuralist avant-garde theorize experience in relation to trauma, desire, and affective relations in general as if these relations were antiseptically cleaved from relations of class,</w:t>
      </w:r>
      <w:r w:rsidRPr="00106792">
        <w:rPr>
          <w:rStyle w:val="StyleUnderline"/>
        </w:rPr>
        <w:t xml:space="preserve"> thereby replacing a conceptual analysis of the social totality </w:t>
      </w:r>
      <w:r w:rsidRPr="005079B5">
        <w:rPr>
          <w:sz w:val="14"/>
        </w:rPr>
        <w:t>with liberating pedagogical narratives grounded in</w:t>
      </w:r>
      <w:r w:rsidRPr="00106792">
        <w:rPr>
          <w:rStyle w:val="StyleUnderline"/>
        </w:rPr>
        <w:t xml:space="preserve"> </w:t>
      </w:r>
      <w:r w:rsidRPr="00974D46">
        <w:rPr>
          <w:rStyle w:val="StyleUnderline"/>
          <w:highlight w:val="green"/>
        </w:rPr>
        <w:t>local affective strategies</w:t>
      </w:r>
      <w:r w:rsidRPr="005079B5">
        <w:rPr>
          <w:sz w:val="14"/>
        </w:rPr>
        <w:t xml:space="preserve">—strategies </w:t>
      </w:r>
      <w:r w:rsidRPr="00106792">
        <w:rPr>
          <w:rStyle w:val="StyleUnderline"/>
        </w:rPr>
        <w:t xml:space="preserve">that </w:t>
      </w:r>
      <w:r w:rsidRPr="00974D46">
        <w:rPr>
          <w:rStyle w:val="StyleUnderline"/>
          <w:highlight w:val="green"/>
        </w:rPr>
        <w:t>serve</w:t>
      </w:r>
      <w:r w:rsidRPr="00106792">
        <w:rPr>
          <w:rStyle w:val="StyleUnderline"/>
        </w:rPr>
        <w:t xml:space="preserve"> unwittingly </w:t>
      </w:r>
      <w:r w:rsidRPr="00974D46">
        <w:rPr>
          <w:rStyle w:val="StyleUnderline"/>
          <w:highlight w:val="green"/>
        </w:rPr>
        <w:t xml:space="preserve">as </w:t>
      </w:r>
      <w:r w:rsidRPr="00974D46">
        <w:rPr>
          <w:rStyle w:val="Emphasis"/>
          <w:highlight w:val="green"/>
        </w:rPr>
        <w:t>epistemological covers</w:t>
      </w:r>
      <w:r w:rsidRPr="00106792">
        <w:rPr>
          <w:rStyle w:val="StyleUnderline"/>
        </w:rPr>
        <w:t xml:space="preserve"> for economic conditions </w:t>
      </w:r>
      <w:r w:rsidRPr="00974D46">
        <w:rPr>
          <w:rStyle w:val="Emphasis"/>
          <w:highlight w:val="green"/>
        </w:rPr>
        <w:t>that help the subject cope with</w:t>
      </w:r>
      <w:r w:rsidRPr="005079B5">
        <w:rPr>
          <w:sz w:val="14"/>
        </w:rPr>
        <w:t xml:space="preserve"> the objective material conditions of </w:t>
      </w:r>
      <w:r w:rsidRPr="00974D46">
        <w:rPr>
          <w:rStyle w:val="Emphasis"/>
          <w:highlight w:val="green"/>
        </w:rPr>
        <w:t>capitalist exploitation.</w:t>
      </w:r>
      <w:r w:rsidRPr="005079B5">
        <w:rPr>
          <w:rStyle w:val="Emphasis"/>
        </w:rPr>
        <w:t xml:space="preserve"> </w:t>
      </w:r>
      <w:r w:rsidRPr="00106792">
        <w:rPr>
          <w:rStyle w:val="StyleUnderline"/>
        </w:rPr>
        <w:t xml:space="preserve">This leads </w:t>
      </w:r>
      <w:r w:rsidRPr="005079B5">
        <w:rPr>
          <w:sz w:val="14"/>
        </w:rPr>
        <w:t xml:space="preserve">ultimately </w:t>
      </w:r>
      <w:r w:rsidRPr="00106792">
        <w:rPr>
          <w:rStyle w:val="StyleUnderline"/>
        </w:rPr>
        <w:t xml:space="preserve">to </w:t>
      </w:r>
      <w:r w:rsidRPr="00974D46">
        <w:rPr>
          <w:rStyle w:val="StyleUnderline"/>
          <w:highlight w:val="green"/>
        </w:rPr>
        <w:t xml:space="preserve">a </w:t>
      </w:r>
      <w:r w:rsidRPr="00974D46">
        <w:rPr>
          <w:rStyle w:val="Emphasis"/>
          <w:highlight w:val="green"/>
        </w:rPr>
        <w:t>de-historicization of social life</w:t>
      </w:r>
      <w:r w:rsidRPr="00974D46">
        <w:rPr>
          <w:rStyle w:val="StyleUnderline"/>
          <w:highlight w:val="green"/>
        </w:rPr>
        <w:t xml:space="preserve"> and draws attention away from</w:t>
      </w:r>
      <w:r w:rsidRPr="00106792">
        <w:rPr>
          <w:rStyle w:val="StyleUnderline"/>
        </w:rPr>
        <w:t xml:space="preserve"> the way</w:t>
      </w:r>
      <w:r w:rsidRPr="005079B5">
        <w:rPr>
          <w:sz w:val="14"/>
        </w:rPr>
        <w:t xml:space="preserve"> in which </w:t>
      </w:r>
      <w:r w:rsidRPr="00106792">
        <w:rPr>
          <w:rStyle w:val="StyleUnderline"/>
        </w:rPr>
        <w:t>all human beings</w:t>
      </w:r>
      <w:r w:rsidRPr="005079B5">
        <w:rPr>
          <w:sz w:val="14"/>
        </w:rPr>
        <w:t xml:space="preserve"> who populate capitalist societies </w:t>
      </w:r>
      <w:r w:rsidRPr="00106792">
        <w:rPr>
          <w:rStyle w:val="StyleUnderline"/>
        </w:rPr>
        <w:t>are implicated</w:t>
      </w:r>
      <w:r w:rsidRPr="005079B5">
        <w:rPr>
          <w:sz w:val="14"/>
        </w:rPr>
        <w:t xml:space="preserve"> in some manner </w:t>
      </w:r>
      <w:r w:rsidRPr="00106792">
        <w:rPr>
          <w:rStyle w:val="StyleUnderline"/>
        </w:rPr>
        <w:t xml:space="preserve">in </w:t>
      </w:r>
      <w:r w:rsidRPr="00974D46">
        <w:rPr>
          <w:rStyle w:val="StyleUnderline"/>
          <w:highlight w:val="green"/>
        </w:rPr>
        <w:t>international</w:t>
      </w:r>
      <w:r w:rsidRPr="00106792">
        <w:rPr>
          <w:rStyle w:val="StyleUnderline"/>
        </w:rPr>
        <w:t xml:space="preserve"> class </w:t>
      </w:r>
      <w:r w:rsidRPr="00974D46">
        <w:rPr>
          <w:rStyle w:val="StyleUnderline"/>
          <w:highlight w:val="green"/>
        </w:rPr>
        <w:t>struggles</w:t>
      </w:r>
      <w:r w:rsidRPr="005079B5">
        <w:rPr>
          <w:sz w:val="14"/>
        </w:rPr>
        <w:t xml:space="preserve"> and the social division of labor (see also </w:t>
      </w:r>
      <w:proofErr w:type="spellStart"/>
      <w:r w:rsidRPr="005079B5">
        <w:rPr>
          <w:sz w:val="14"/>
        </w:rPr>
        <w:t>Zavarzadeh</w:t>
      </w:r>
      <w:proofErr w:type="spellEnd"/>
      <w:r w:rsidRPr="005079B5">
        <w:rPr>
          <w:sz w:val="14"/>
        </w:rPr>
        <w:t xml:space="preserve">, 2003). Ebert and </w:t>
      </w:r>
      <w:proofErr w:type="spellStart"/>
      <w:r w:rsidRPr="005079B5">
        <w:rPr>
          <w:sz w:val="14"/>
        </w:rPr>
        <w:t>Zavarzadeh</w:t>
      </w:r>
      <w:proofErr w:type="spellEnd"/>
      <w:r w:rsidRPr="005079B5">
        <w:rPr>
          <w:sz w:val="14"/>
        </w:rPr>
        <w:t xml:space="preserve"> describe this process as a “pedagogy of affect.” They write that </w:t>
      </w:r>
      <w:proofErr w:type="gramStart"/>
      <w:r w:rsidRPr="005079B5">
        <w:rPr>
          <w:sz w:val="14"/>
        </w:rPr>
        <w:t>The</w:t>
      </w:r>
      <w:proofErr w:type="gramEnd"/>
      <w:r w:rsidRPr="005079B5">
        <w:rPr>
          <w:sz w:val="14"/>
        </w:rPr>
        <w:t xml:space="preserve"> pedagogy of affect piles up details and warns students against attempting to relate them structurally because any structural analysis will be a causal explanation, and all causal explanations, students are told, are reductive. Teaching thus becomes a pursuit of floating details—a version of games in popular culture. Students seem to know but have no knowledge. This is exactly the kind of education capital requires for its new workforce: workers who are educated but </w:t>
      </w:r>
      <w:proofErr w:type="spellStart"/>
      <w:r w:rsidRPr="005079B5">
        <w:rPr>
          <w:sz w:val="14"/>
        </w:rPr>
        <w:t>nonthinking</w:t>
      </w:r>
      <w:proofErr w:type="spellEnd"/>
      <w:r w:rsidRPr="005079B5">
        <w:rPr>
          <w:sz w:val="14"/>
        </w:rPr>
        <w:t>; skilled at detailed jobs but unable to grasp the totality of the system—energetic localists, ignorant globalists. This pedagogy provides instruction not in knowledge but in savviness—a knowing that knows what it knows is an illusion but is undeluded about that illusion; it integrates the illusion, thereby making itself immune to critique. Savviness is enlightened false consciousness: a consciousness that knows it is false, but its “falseness is already reflexively buffered.” (2008, pp. 107-108)</w:t>
      </w:r>
    </w:p>
    <w:p w14:paraId="15EDBB7F" w14:textId="77777777" w:rsidR="00035E02" w:rsidRPr="00752493" w:rsidRDefault="00035E02" w:rsidP="00035E02">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5C3EC79C" w14:textId="77777777" w:rsidR="00035E02" w:rsidRPr="00752493" w:rsidRDefault="00035E02" w:rsidP="00035E02">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[SG]) </w:t>
      </w:r>
    </w:p>
    <w:p w14:paraId="6F7C88A8" w14:textId="77777777" w:rsidR="00035E02" w:rsidRPr="00D6543D" w:rsidRDefault="00035E02" w:rsidP="00035E02">
      <w:pPr>
        <w:rPr>
          <w:sz w:val="16"/>
        </w:rPr>
      </w:pPr>
      <w:r w:rsidRPr="00D6543D">
        <w:rPr>
          <w:sz w:val="16"/>
        </w:rPr>
        <w:t>Historical materialism and social change</w:t>
      </w:r>
    </w:p>
    <w:p w14:paraId="17937ED5" w14:textId="77777777" w:rsidR="00035E02" w:rsidRPr="00D6543D" w:rsidRDefault="00035E02" w:rsidP="00035E02">
      <w:pPr>
        <w:rPr>
          <w:sz w:val="16"/>
        </w:rPr>
      </w:pPr>
      <w:r w:rsidRPr="00D6543D">
        <w:rPr>
          <w:sz w:val="16"/>
        </w:rPr>
        <w:t xml:space="preserve">In very abstract terms, </w:t>
      </w:r>
      <w:r w:rsidRPr="00B11953">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r w:rsidRPr="00B11953">
        <w:rPr>
          <w:b/>
          <w:bCs/>
          <w:highlight w:val="green"/>
          <w:u w:val="single"/>
        </w:rPr>
        <w:t>explicate what is</w:t>
      </w:r>
      <w:r w:rsidRPr="002B1192">
        <w:rPr>
          <w:rStyle w:val="StyleUnderline"/>
        </w:rPr>
        <w:t xml:space="preserve"> historically </w:t>
      </w:r>
      <w:r w:rsidRPr="00B11953">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B11953">
        <w:rPr>
          <w:highlight w:val="green"/>
          <w:u w:val="single"/>
        </w:rPr>
        <w:t>complex unity</w:t>
      </w:r>
      <w:r w:rsidRPr="00D6543D">
        <w:rPr>
          <w:sz w:val="16"/>
        </w:rPr>
        <w:t xml:space="preserve">” (Althusser, 2014) </w:t>
      </w:r>
      <w:r w:rsidRPr="00B11953">
        <w:rPr>
          <w:highlight w:val="green"/>
          <w:u w:val="single"/>
        </w:rPr>
        <w:t>between</w:t>
      </w:r>
      <w:r w:rsidRPr="00D6543D">
        <w:rPr>
          <w:u w:val="single"/>
        </w:rPr>
        <w:t xml:space="preserve"> the productive forces (i.e. means of </w:t>
      </w:r>
      <w:r w:rsidRPr="00B11953">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do this dialectical relation with the economic base (Marx, 1979).</w:t>
      </w:r>
    </w:p>
    <w:p w14:paraId="10757724" w14:textId="77777777" w:rsidR="00035E02" w:rsidRPr="00D6543D" w:rsidRDefault="00035E02" w:rsidP="00035E02">
      <w:pPr>
        <w:rPr>
          <w:sz w:val="16"/>
        </w:rPr>
      </w:pPr>
      <w:r w:rsidRPr="00D6543D">
        <w:rPr>
          <w:rStyle w:val="StyleUnderline"/>
        </w:rPr>
        <w:t xml:space="preserve">In terms of prospects for social change, Marx is strict about </w:t>
      </w:r>
      <w:r w:rsidRPr="00B11953">
        <w:rPr>
          <w:rStyle w:val="Emphasis"/>
          <w:highlight w:val="green"/>
        </w:rPr>
        <w:t>the need for</w:t>
      </w:r>
      <w:r w:rsidRPr="00B11953">
        <w:rPr>
          <w:rStyle w:val="StyleUnderline"/>
          <w:highlight w:val="green"/>
        </w:rPr>
        <w:t xml:space="preserve"> the </w:t>
      </w:r>
      <w:r w:rsidRPr="00B11953">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B11953">
        <w:rPr>
          <w:rStyle w:val="Emphasis"/>
          <w:highlight w:val="green"/>
        </w:rPr>
        <w:t>to create</w:t>
      </w:r>
      <w:r w:rsidRPr="00D6543D">
        <w:rPr>
          <w:rStyle w:val="Emphasis"/>
        </w:rPr>
        <w:t xml:space="preserve"> the </w:t>
      </w:r>
      <w:r w:rsidRPr="00B11953">
        <w:rPr>
          <w:rStyle w:val="Emphasis"/>
          <w:highlight w:val="green"/>
        </w:rPr>
        <w:t>conditions</w:t>
      </w:r>
      <w:r w:rsidRPr="00D6543D">
        <w:rPr>
          <w:rStyle w:val="Emphasis"/>
        </w:rPr>
        <w:t xml:space="preserve"> (i.e. the material prerequisites) </w:t>
      </w:r>
      <w:r w:rsidRPr="00B11953">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056857AE" w14:textId="77777777" w:rsidR="00035E02" w:rsidRPr="00D6543D" w:rsidRDefault="00035E02" w:rsidP="00035E02">
      <w:pPr>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xml:space="preserve">.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w:t>
      </w:r>
      <w:proofErr w:type="gramStart"/>
      <w:r w:rsidRPr="00D6543D">
        <w:rPr>
          <w:sz w:val="16"/>
        </w:rPr>
        <w:t>in order for</w:t>
      </w:r>
      <w:proofErr w:type="gramEnd"/>
      <w:r w:rsidRPr="00D6543D">
        <w:rPr>
          <w:sz w:val="16"/>
        </w:rPr>
        <w:t xml:space="preserve">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w:t>
      </w:r>
      <w:proofErr w:type="gramStart"/>
      <w:r w:rsidRPr="00D6543D">
        <w:rPr>
          <w:sz w:val="16"/>
        </w:rPr>
        <w:t>particular historical</w:t>
      </w:r>
      <w:proofErr w:type="gramEnd"/>
      <w:r w:rsidRPr="00D6543D">
        <w:rPr>
          <w:sz w:val="16"/>
        </w:rPr>
        <w:t xml:space="preserve"> materialist framework can be applied today, where most of the world is deploying capitalist methods to develop the productive forces.</w:t>
      </w:r>
    </w:p>
    <w:p w14:paraId="0EF85926" w14:textId="77777777" w:rsidR="00035E02" w:rsidRPr="009E65AB" w:rsidRDefault="00035E02" w:rsidP="00035E02">
      <w:pPr>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B11953">
        <w:rPr>
          <w:rStyle w:val="Emphasis"/>
          <w:highlight w:val="green"/>
        </w:rPr>
        <w:t>The method of historical-materialism is universal, but not its traditional European-centered historical model.</w:t>
      </w:r>
    </w:p>
    <w:p w14:paraId="6880BD5A" w14:textId="77777777" w:rsidR="00035E02" w:rsidRPr="009E65AB" w:rsidRDefault="00035E02" w:rsidP="00035E02">
      <w:pPr>
        <w:rPr>
          <w:sz w:val="16"/>
        </w:rPr>
      </w:pPr>
      <w:r w:rsidRPr="009E65AB">
        <w:rPr>
          <w:sz w:val="16"/>
        </w:rPr>
        <w:t>In the famous “Preface” to A Contribution to the Critique of Political Economy, or what Althusser (2014) calls Stalin’s Bible, Marx (1970: 21) says a similar thing, just in a broad fashion:</w:t>
      </w:r>
    </w:p>
    <w:p w14:paraId="2DED0887" w14:textId="77777777" w:rsidR="00035E02" w:rsidRPr="009E65AB" w:rsidRDefault="00035E02" w:rsidP="00035E02">
      <w:pPr>
        <w:rPr>
          <w:sz w:val="16"/>
        </w:rPr>
      </w:pPr>
      <w:r w:rsidRPr="009E65AB">
        <w:rPr>
          <w:rStyle w:val="StyleUnderline"/>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w:t>
      </w:r>
      <w:r w:rsidRPr="009E65AB">
        <w:rPr>
          <w:sz w:val="16"/>
        </w:rPr>
        <w:t xml:space="preserve">. Mankind thus inevitably sets itself only such tasks as it </w:t>
      </w:r>
      <w:proofErr w:type="gramStart"/>
      <w:r w:rsidRPr="009E65AB">
        <w:rPr>
          <w:sz w:val="16"/>
        </w:rPr>
        <w:t>is able to</w:t>
      </w:r>
      <w:proofErr w:type="gramEnd"/>
      <w:r w:rsidRPr="009E65AB">
        <w:rPr>
          <w:sz w:val="16"/>
        </w:rPr>
        <w:t xml:space="preserve"> solve, since closer examination will always show that the problem itself arises only when the material conditions for its solution are already present or at least </w:t>
      </w:r>
      <w:proofErr w:type="gramStart"/>
      <w:r w:rsidRPr="009E65AB">
        <w:rPr>
          <w:sz w:val="16"/>
        </w:rPr>
        <w:t>in the course of</w:t>
      </w:r>
      <w:proofErr w:type="gramEnd"/>
      <w:r w:rsidRPr="009E65AB">
        <w:rPr>
          <w:sz w:val="16"/>
        </w:rPr>
        <w:t xml:space="preserve"> formation.</w:t>
      </w:r>
    </w:p>
    <w:p w14:paraId="796CECEB" w14:textId="77777777" w:rsidR="00035E02" w:rsidRPr="009E65AB" w:rsidRDefault="00035E02" w:rsidP="00035E02">
      <w:pPr>
        <w:rPr>
          <w:sz w:val="16"/>
        </w:rPr>
      </w:pPr>
      <w:r w:rsidRPr="009E65AB">
        <w:rPr>
          <w:rStyle w:val="StyleUnderline"/>
        </w:rPr>
        <w:t>In the 21st century, we seem to have the means to solve the problem, but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B11953">
        <w:rPr>
          <w:rStyle w:val="Emphasis"/>
          <w:highlight w:val="green"/>
        </w:rPr>
        <w:t>the shift from Fordist to</w:t>
      </w:r>
      <w:r w:rsidRPr="002B1192">
        <w:rPr>
          <w:rStyle w:val="StyleUnderline"/>
        </w:rPr>
        <w:t xml:space="preserve"> the </w:t>
      </w:r>
      <w:r w:rsidRPr="00B11953">
        <w:rPr>
          <w:rStyle w:val="Emphasis"/>
          <w:highlight w:val="green"/>
        </w:rPr>
        <w:t>neoliberal</w:t>
      </w:r>
      <w:r w:rsidRPr="002B1192">
        <w:rPr>
          <w:rStyle w:val="StyleUnderline"/>
        </w:rPr>
        <w:t xml:space="preserve"> regime of </w:t>
      </w:r>
      <w:r w:rsidRPr="00B11953">
        <w:rPr>
          <w:rStyle w:val="Emphasis"/>
          <w:highlight w:val="green"/>
        </w:rPr>
        <w:t>accumulation</w:t>
      </w:r>
      <w:r w:rsidRPr="009E65AB">
        <w:rPr>
          <w:sz w:val="16"/>
        </w:rPr>
        <w:t xml:space="preserve"> </w:t>
      </w:r>
      <w:r w:rsidRPr="009E65AB">
        <w:rPr>
          <w:rStyle w:val="StyleUnderline"/>
        </w:rPr>
        <w:t xml:space="preserve">occurred, the relations and </w:t>
      </w:r>
      <w:r w:rsidRPr="00B11953">
        <w:rPr>
          <w:rStyle w:val="Emphasis"/>
          <w:highlight w:val="green"/>
        </w:rPr>
        <w:t>social relations</w:t>
      </w:r>
      <w:r w:rsidRPr="002B1192">
        <w:rPr>
          <w:rStyle w:val="StyleUnderline"/>
        </w:rPr>
        <w:t xml:space="preserve"> of production </w:t>
      </w:r>
      <w:r w:rsidRPr="00B11953">
        <w:rPr>
          <w:rStyle w:val="Emphasis"/>
          <w:highlight w:val="green"/>
        </w:rPr>
        <w:t>changed</w:t>
      </w:r>
      <w:r w:rsidRPr="009E65AB">
        <w:rPr>
          <w:rStyle w:val="StyleUnderline"/>
        </w:rPr>
        <w:t xml:space="preserve"> in response, </w:t>
      </w:r>
      <w:r w:rsidRPr="00B11953">
        <w:rPr>
          <w:rStyle w:val="Emphasis"/>
          <w:highlight w:val="green"/>
        </w:rPr>
        <w:t>but</w:t>
      </w:r>
      <w:r w:rsidRPr="009E65AB">
        <w:rPr>
          <w:rStyle w:val="Emphasis"/>
        </w:rPr>
        <w:t xml:space="preserve"> they </w:t>
      </w:r>
      <w:r w:rsidRPr="00B11953">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B11953">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 xml:space="preserve">the </w:t>
      </w:r>
      <w:proofErr w:type="gramStart"/>
      <w:r w:rsidRPr="009E65AB">
        <w:rPr>
          <w:rStyle w:val="StyleUnderline"/>
        </w:rPr>
        <w:t>mode</w:t>
      </w:r>
      <w:proofErr w:type="gramEnd"/>
      <w:r w:rsidRPr="009E65AB">
        <w:rPr>
          <w:rStyle w:val="StyleUnderline"/>
        </w:rPr>
        <w:t xml:space="preserve"> production is determined by the degree of class struggle</w:t>
      </w:r>
      <w:r w:rsidRPr="009E65AB">
        <w:rPr>
          <w:sz w:val="16"/>
        </w:rPr>
        <w:t xml:space="preserve"> (i.e. the subjective component).</w:t>
      </w:r>
    </w:p>
    <w:p w14:paraId="62C9F751" w14:textId="77777777" w:rsidR="00035E02" w:rsidRPr="009E65AB" w:rsidRDefault="00035E02" w:rsidP="00035E02">
      <w:pPr>
        <w:rPr>
          <w:sz w:val="16"/>
        </w:rPr>
      </w:pPr>
      <w:r w:rsidRPr="009E65AB">
        <w:rPr>
          <w:sz w:val="16"/>
        </w:rPr>
        <w:t>Revolutionary optimism and hope</w:t>
      </w:r>
    </w:p>
    <w:p w14:paraId="7921D9AE" w14:textId="77777777" w:rsidR="00035E02" w:rsidRPr="009E65AB" w:rsidRDefault="00035E02" w:rsidP="00035E02">
      <w:pPr>
        <w:rPr>
          <w:sz w:val="16"/>
        </w:rPr>
      </w:pPr>
      <w:r w:rsidRPr="00B11953">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B11953">
        <w:rPr>
          <w:rStyle w:val="Emphasis"/>
          <w:highlight w:val="green"/>
        </w:rPr>
        <w:t>to eradicate poverty</w:t>
      </w:r>
      <w:r w:rsidRPr="00B11953">
        <w:rPr>
          <w:rStyle w:val="StyleUnderline"/>
          <w:highlight w:val="green"/>
        </w:rPr>
        <w:t xml:space="preserve">, </w:t>
      </w:r>
      <w:r w:rsidRPr="00B11953">
        <w:rPr>
          <w:rStyle w:val="Emphasis"/>
          <w:highlight w:val="green"/>
        </w:rPr>
        <w:t>homelessness, create non-ablest spaces</w:t>
      </w:r>
      <w:r w:rsidRPr="009E65AB">
        <w:rPr>
          <w:rStyle w:val="StyleUnderline"/>
        </w:rPr>
        <w:t xml:space="preserve">, and so on </w:t>
      </w:r>
      <w:r w:rsidRPr="00B11953">
        <w:rPr>
          <w:rStyle w:val="Emphasis"/>
          <w:highlight w:val="green"/>
        </w:rPr>
        <w:t>exist.</w:t>
      </w:r>
      <w:r w:rsidRPr="00B11953">
        <w:rPr>
          <w:sz w:val="16"/>
          <w:highlight w:val="green"/>
        </w:rPr>
        <w:t xml:space="preserve"> </w:t>
      </w:r>
      <w:r w:rsidRPr="00B11953">
        <w:rPr>
          <w:rStyle w:val="Emphasis"/>
          <w:b w:val="0"/>
          <w:bCs/>
          <w:highlight w:val="green"/>
        </w:rPr>
        <w:t>It</w:t>
      </w:r>
      <w:r w:rsidRPr="002B1192">
        <w:rPr>
          <w:rStyle w:val="Emphasis"/>
          <w:b w:val="0"/>
          <w:bCs/>
        </w:rPr>
        <w:t xml:space="preserve"> just </w:t>
      </w:r>
      <w:r w:rsidRPr="00B11953">
        <w:rPr>
          <w:rStyle w:val="Emphasis"/>
          <w:b w:val="0"/>
          <w:bCs/>
          <w:highlight w:val="green"/>
        </w:rPr>
        <w:t>takes</w:t>
      </w:r>
      <w:r w:rsidRPr="002B1192">
        <w:rPr>
          <w:rStyle w:val="Emphasis"/>
          <w:b w:val="0"/>
          <w:bCs/>
        </w:rPr>
        <w:t xml:space="preserve"> the</w:t>
      </w:r>
      <w:r w:rsidRPr="002B1192">
        <w:rPr>
          <w:rStyle w:val="Emphasis"/>
        </w:rPr>
        <w:t xml:space="preserve"> </w:t>
      </w:r>
      <w:r w:rsidRPr="00B11953">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w:t>
      </w:r>
      <w:proofErr w:type="gramStart"/>
      <w:r w:rsidRPr="009E65AB">
        <w:rPr>
          <w:sz w:val="16"/>
        </w:rPr>
        <w:t>all of</w:t>
      </w:r>
      <w:proofErr w:type="gramEnd"/>
      <w:r w:rsidRPr="009E65AB">
        <w:rPr>
          <w:sz w:val="16"/>
        </w:rPr>
        <w:t xml:space="preserve"> its vulgarities </w:t>
      </w:r>
      <w:proofErr w:type="gramStart"/>
      <w:r w:rsidRPr="009E65AB">
        <w:rPr>
          <w:sz w:val="16"/>
        </w:rPr>
        <w:t>still persist</w:t>
      </w:r>
      <w:proofErr w:type="gramEnd"/>
      <w:r w:rsidRPr="009E65AB">
        <w:rPr>
          <w:sz w:val="16"/>
        </w:rPr>
        <w:t xml:space="preserve">;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w:t>
      </w:r>
      <w:proofErr w:type="spellStart"/>
      <w:r w:rsidRPr="009E65AB">
        <w:rPr>
          <w:sz w:val="16"/>
        </w:rPr>
        <w:t>labour</w:t>
      </w:r>
      <w:proofErr w:type="spellEnd"/>
      <w:r w:rsidRPr="009E65AB">
        <w:rPr>
          <w:sz w:val="16"/>
        </w:rPr>
        <w:t xml:space="preserve"> and necessary </w:t>
      </w:r>
      <w:proofErr w:type="spellStart"/>
      <w:r w:rsidRPr="009E65AB">
        <w:rPr>
          <w:sz w:val="16"/>
        </w:rPr>
        <w:t>labour</w:t>
      </w:r>
      <w:proofErr w:type="spellEnd"/>
      <w:r w:rsidRPr="009E65AB">
        <w:rPr>
          <w:sz w:val="16"/>
        </w:rPr>
        <w:t xml:space="preserve"> are mingled together” (Marx, 1970: 346). </w:t>
      </w:r>
      <w:r w:rsidRPr="009E65AB">
        <w:rPr>
          <w:rStyle w:val="StyleUnderline"/>
        </w:rPr>
        <w:t>“Mystification” is built into the wage-relation itself</w:t>
      </w:r>
      <w:r w:rsidRPr="009E65AB">
        <w:rPr>
          <w:sz w:val="16"/>
        </w:rPr>
        <w:t xml:space="preserve"> (see </w:t>
      </w:r>
      <w:proofErr w:type="spellStart"/>
      <w:r w:rsidRPr="009E65AB">
        <w:rPr>
          <w:sz w:val="16"/>
        </w:rPr>
        <w:t>Burawoy</w:t>
      </w:r>
      <w:proofErr w:type="spellEnd"/>
      <w:r w:rsidRPr="009E65AB">
        <w:rPr>
          <w:sz w:val="16"/>
        </w:rPr>
        <w:t xml:space="preserve">, 2012). There is some deal of truth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22A8E0B3" w14:textId="77777777" w:rsidR="00035E02" w:rsidRPr="009E65AB" w:rsidRDefault="00035E02" w:rsidP="00035E02">
      <w:pPr>
        <w:rPr>
          <w:sz w:val="16"/>
        </w:rPr>
      </w:pPr>
      <w:r w:rsidRPr="009E65AB">
        <w:rPr>
          <w:sz w:val="16"/>
        </w:rPr>
        <w:t xml:space="preserve">If one </w:t>
      </w:r>
      <w:proofErr w:type="gramStart"/>
      <w:r w:rsidRPr="009E65AB">
        <w:rPr>
          <w:sz w:val="16"/>
        </w:rPr>
        <w:t>actually talks</w:t>
      </w:r>
      <w:proofErr w:type="gramEnd"/>
      <w:r w:rsidRPr="009E65AB">
        <w:rPr>
          <w:sz w:val="16"/>
        </w:rPr>
        <w:t xml:space="preserve"> to </w:t>
      </w:r>
      <w:r w:rsidRPr="00B11953">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 xml:space="preserve">The everyday” for US workers is in the workplace. Many </w:t>
      </w:r>
      <w:proofErr w:type="gramStart"/>
      <w:r w:rsidRPr="009E65AB">
        <w:rPr>
          <w:rStyle w:val="StyleUnderline"/>
        </w:rPr>
        <w:t>work</w:t>
      </w:r>
      <w:proofErr w:type="gramEnd"/>
      <w:r w:rsidRPr="009E65AB">
        <w:rPr>
          <w:rStyle w:val="StyleUnderline"/>
        </w:rPr>
        <w:t xml:space="preserve">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w:t>
      </w:r>
      <w:proofErr w:type="gramStart"/>
      <w:r w:rsidRPr="009E65AB">
        <w:rPr>
          <w:sz w:val="16"/>
        </w:rPr>
        <w:t>do</w:t>
      </w:r>
      <w:proofErr w:type="gramEnd"/>
      <w:r w:rsidRPr="009E65AB">
        <w:rPr>
          <w:sz w:val="16"/>
        </w:rPr>
        <w:t xml:space="preserve"> </w:t>
      </w:r>
      <w:r w:rsidRPr="000306E2">
        <w:rPr>
          <w:rStyle w:val="StyleUnderline"/>
        </w:rPr>
        <w:t xml:space="preserve">they </w:t>
      </w:r>
      <w:r w:rsidRPr="00B11953">
        <w:rPr>
          <w:rStyle w:val="StyleUnderline"/>
          <w:highlight w:val="green"/>
        </w:rPr>
        <w:t>cannot act</w:t>
      </w:r>
      <w:r w:rsidRPr="000306E2">
        <w:rPr>
          <w:rStyle w:val="StyleUnderline"/>
        </w:rPr>
        <w:t xml:space="preserve"> upon it </w:t>
      </w:r>
      <w:r w:rsidRPr="00B11953">
        <w:rPr>
          <w:rStyle w:val="StyleUnderline"/>
          <w:highlight w:val="green"/>
        </w:rPr>
        <w:t>because they are</w:t>
      </w:r>
      <w:r w:rsidRPr="000306E2">
        <w:rPr>
          <w:rStyle w:val="StyleUnderline"/>
        </w:rPr>
        <w:t xml:space="preserve"> just </w:t>
      </w:r>
      <w:r w:rsidRPr="00B11953">
        <w:rPr>
          <w:rStyle w:val="StyleUnderline"/>
          <w:highlight w:val="green"/>
        </w:rPr>
        <w:t>trying to survive</w:t>
      </w:r>
      <w:r w:rsidRPr="009E65AB">
        <w:rPr>
          <w:sz w:val="16"/>
        </w:rPr>
        <w:t xml:space="preserve">, and thus doubt better days are ahead. </w:t>
      </w:r>
      <w:proofErr w:type="gramStart"/>
      <w:r w:rsidRPr="009E65AB">
        <w:rPr>
          <w:rStyle w:val="Emphasis"/>
        </w:rPr>
        <w:t>But,</w:t>
      </w:r>
      <w:proofErr w:type="gramEnd"/>
      <w:r w:rsidRPr="009E65AB">
        <w:rPr>
          <w:rStyle w:val="Emphasis"/>
        </w:rPr>
        <w:t xml:space="preserve"> </w:t>
      </w:r>
      <w:r w:rsidRPr="00B11953">
        <w:rPr>
          <w:rStyle w:val="Emphasis"/>
          <w:highlight w:val="green"/>
        </w:rPr>
        <w:t>these conditions can be overcome</w:t>
      </w:r>
      <w:r w:rsidRPr="00B11953">
        <w:rPr>
          <w:sz w:val="16"/>
          <w:highlight w:val="green"/>
        </w:rPr>
        <w:t>.</w:t>
      </w:r>
    </w:p>
    <w:p w14:paraId="43C0E980" w14:textId="77777777" w:rsidR="00035E02" w:rsidRPr="009E65AB" w:rsidRDefault="00035E02" w:rsidP="00035E02">
      <w:pPr>
        <w:rPr>
          <w:sz w:val="16"/>
        </w:rPr>
      </w:pPr>
      <w:r w:rsidRPr="009E65AB">
        <w:rPr>
          <w:sz w:val="16"/>
        </w:rPr>
        <w:t xml:space="preserve">Truly revolutionary working-class ideas do not arise spontaneously within the working class itself. </w:t>
      </w:r>
      <w:r w:rsidRPr="00B11953">
        <w:rPr>
          <w:rStyle w:val="Emphasis"/>
          <w:highlight w:val="green"/>
        </w:rPr>
        <w:t>Marxism</w:t>
      </w:r>
      <w:r w:rsidRPr="009E65AB">
        <w:rPr>
          <w:rStyle w:val="Emphasis"/>
        </w:rPr>
        <w:t xml:space="preserve"> </w:t>
      </w:r>
      <w:proofErr w:type="gramStart"/>
      <w:r w:rsidRPr="009E65AB">
        <w:rPr>
          <w:sz w:val="16"/>
        </w:rPr>
        <w:t>has to</w:t>
      </w:r>
      <w:proofErr w:type="gramEnd"/>
      <w:r w:rsidRPr="009E65AB">
        <w:rPr>
          <w:sz w:val="16"/>
        </w:rPr>
        <w:t xml:space="preserve"> be learned by the working masses, and it </w:t>
      </w:r>
      <w:r w:rsidRPr="00B11953">
        <w:rPr>
          <w:rStyle w:val="Emphasis"/>
          <w:highlight w:val="green"/>
        </w:rPr>
        <w:t>is</w:t>
      </w:r>
      <w:r w:rsidRPr="009E65AB">
        <w:rPr>
          <w:sz w:val="16"/>
        </w:rPr>
        <w:t xml:space="preserve"> indeed </w:t>
      </w:r>
      <w:r w:rsidRPr="00B11953">
        <w:rPr>
          <w:rStyle w:val="Emphasis"/>
          <w:highlight w:val="green"/>
        </w:rPr>
        <w:t>a science</w:t>
      </w:r>
      <w:r w:rsidRPr="009E65AB">
        <w:rPr>
          <w:rStyle w:val="StyleUnderline"/>
        </w:rPr>
        <w:t xml:space="preserve"> that working and oppressed people can learn; </w:t>
      </w:r>
      <w:r w:rsidRPr="00B11953">
        <w:rPr>
          <w:rStyle w:val="Emphasis"/>
          <w:highlight w:val="green"/>
        </w:rPr>
        <w:t xml:space="preserve">it just </w:t>
      </w:r>
      <w:proofErr w:type="gramStart"/>
      <w:r w:rsidRPr="00B11953">
        <w:rPr>
          <w:rStyle w:val="Emphasis"/>
          <w:highlight w:val="green"/>
        </w:rPr>
        <w:t>has to</w:t>
      </w:r>
      <w:proofErr w:type="gramEnd"/>
      <w:r w:rsidRPr="00B11953">
        <w:rPr>
          <w:rStyle w:val="Emphasis"/>
          <w:highlight w:val="green"/>
        </w:rPr>
        <w:t xml:space="preserve"> be introduced</w:t>
      </w:r>
      <w:r w:rsidRPr="00B11953">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B11953">
        <w:rPr>
          <w:rStyle w:val="Emphasis"/>
          <w:highlight w:val="green"/>
        </w:rPr>
        <w:t>Vanguard parties provide</w:t>
      </w:r>
      <w:r w:rsidRPr="009E65AB">
        <w:rPr>
          <w:sz w:val="16"/>
        </w:rPr>
        <w:t xml:space="preserve"> the </w:t>
      </w:r>
      <w:r w:rsidRPr="00B11953">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for organizing and developing revolutionary class consciousness. </w:t>
      </w:r>
      <w:r w:rsidRPr="009E65AB">
        <w:rPr>
          <w:rStyle w:val="Emphasis"/>
        </w:rPr>
        <w:t>The vanguard</w:t>
      </w:r>
      <w:r w:rsidRPr="009E65AB">
        <w:rPr>
          <w:rStyle w:val="StyleUnderline"/>
        </w:rPr>
        <w:t xml:space="preserve"> party form </w:t>
      </w:r>
      <w:r w:rsidRPr="00B11953">
        <w:rPr>
          <w:rStyle w:val="Emphasis"/>
          <w:highlight w:val="green"/>
        </w:rPr>
        <w:t>makes joining the revolution truly accessible to the vast masses of people</w:t>
      </w:r>
      <w:r w:rsidRPr="009E65AB">
        <w:rPr>
          <w:sz w:val="16"/>
        </w:rPr>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5ACAAF5C" w14:textId="77777777" w:rsidR="00035E02" w:rsidRPr="009E65AB" w:rsidRDefault="00035E02" w:rsidP="00035E02">
      <w:pPr>
        <w:rPr>
          <w:sz w:val="16"/>
        </w:rPr>
      </w:pPr>
      <w:r w:rsidRPr="009E65AB">
        <w:rPr>
          <w:sz w:val="16"/>
        </w:rPr>
        <w:t xml:space="preserve">The way Marx explains how </w:t>
      </w:r>
      <w:r w:rsidRPr="009E65AB">
        <w:rPr>
          <w:rStyle w:val="StyleUnderline"/>
        </w:rPr>
        <w:t xml:space="preserve">the capitalist mode of production develops through time </w:t>
      </w:r>
      <w:r w:rsidRPr="00B11953">
        <w:rPr>
          <w:rStyle w:val="StyleUnderline"/>
          <w:highlight w:val="green"/>
        </w:rPr>
        <w:t xml:space="preserve">empowers workers and provides </w:t>
      </w:r>
      <w:r w:rsidRPr="00B11953">
        <w:rPr>
          <w:rStyle w:val="Emphasis"/>
          <w:highlight w:val="green"/>
        </w:rPr>
        <w:t>revolutionary optimism/hope</w:t>
      </w:r>
      <w:r w:rsidRPr="009E65AB">
        <w:rPr>
          <w:sz w:val="16"/>
        </w:rPr>
        <w:t xml:space="preserve">. </w:t>
      </w:r>
      <w:r w:rsidRPr="00B11953">
        <w:rPr>
          <w:rStyle w:val="StyleUnderline"/>
          <w:highlight w:val="green"/>
        </w:rPr>
        <w:t>As</w:t>
      </w:r>
      <w:r w:rsidRPr="009E65AB">
        <w:rPr>
          <w:rStyle w:val="StyleUnderline"/>
        </w:rPr>
        <w:t xml:space="preserve"> the productive </w:t>
      </w:r>
      <w:r w:rsidRPr="00B11953">
        <w:rPr>
          <w:rStyle w:val="StyleUnderline"/>
          <w:highlight w:val="green"/>
        </w:rPr>
        <w:t>forces develop, more</w:t>
      </w:r>
      <w:r w:rsidRPr="009E65AB">
        <w:rPr>
          <w:rStyle w:val="StyleUnderline"/>
        </w:rPr>
        <w:t xml:space="preserve"> and more </w:t>
      </w:r>
      <w:r w:rsidRPr="00B11953">
        <w:rPr>
          <w:rStyle w:val="StyleUnderline"/>
          <w:highlight w:val="green"/>
        </w:rPr>
        <w:t>proletarians are produced and less</w:t>
      </w:r>
      <w:r w:rsidRPr="009E65AB">
        <w:rPr>
          <w:rStyle w:val="StyleUnderline"/>
        </w:rPr>
        <w:t xml:space="preserve"> and less </w:t>
      </w:r>
      <w:r w:rsidRPr="00B11953">
        <w:rPr>
          <w:rStyle w:val="StyleUnderline"/>
          <w:highlight w:val="green"/>
        </w:rPr>
        <w:t>capitalists exist</w:t>
      </w:r>
      <w:r w:rsidRPr="009E65AB">
        <w:rPr>
          <w:sz w:val="16"/>
        </w:rPr>
        <w:t xml:space="preserve"> (</w:t>
      </w:r>
      <w:r w:rsidRPr="00B11953">
        <w:rPr>
          <w:rStyle w:val="StyleUnderline"/>
          <w:highlight w:val="green"/>
        </w:rPr>
        <w:t>due to competition and monopolization</w:t>
      </w:r>
      <w:r w:rsidRPr="009E65AB">
        <w:rPr>
          <w:rStyle w:val="StyleUnderline"/>
        </w:rPr>
        <w:t>,</w:t>
      </w:r>
      <w:r w:rsidRPr="009E65AB">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2CB650C9" w14:textId="77777777" w:rsidR="00035E02" w:rsidRPr="009E65AB" w:rsidRDefault="00035E02" w:rsidP="00035E02">
      <w:pPr>
        <w:rPr>
          <w:sz w:val="16"/>
        </w:rPr>
      </w:pPr>
      <w:r w:rsidRPr="009E65AB">
        <w:rPr>
          <w:sz w:val="16"/>
        </w:rPr>
        <w:t xml:space="preserve">The monopoly of capital becomes a fetter upon the mode of production … The centralization of the means of production and the socialization of </w:t>
      </w:r>
      <w:proofErr w:type="spellStart"/>
      <w:r w:rsidRPr="009E65AB">
        <w:rPr>
          <w:sz w:val="16"/>
        </w:rPr>
        <w:t>labour</w:t>
      </w:r>
      <w:proofErr w:type="spellEnd"/>
      <w:r w:rsidRPr="009E65AB">
        <w:rPr>
          <w:sz w:val="16"/>
        </w:rPr>
        <w:t xml:space="preserve"> reach a point at which they become incompatible with their capitalist integument. This integument is burst asunder. The knell of capitalist private property sounds. The expropriators are expropriated. (Marx, 1970: 929)</w:t>
      </w:r>
    </w:p>
    <w:p w14:paraId="69460C3A" w14:textId="77777777" w:rsidR="00035E02" w:rsidRPr="009E65AB" w:rsidRDefault="00035E02" w:rsidP="00035E02">
      <w:pPr>
        <w:rPr>
          <w:sz w:val="16"/>
        </w:rPr>
      </w:pPr>
      <w:r w:rsidRPr="009E65AB">
        <w:rPr>
          <w:rStyle w:val="StyleUnderline"/>
        </w:rPr>
        <w:t>The “immanent laws of capitalist production</w:t>
      </w:r>
      <w:r w:rsidRPr="009E65AB">
        <w:rPr>
          <w:sz w:val="16"/>
        </w:rPr>
        <w:t xml:space="preserve">” itself </w:t>
      </w:r>
      <w:r w:rsidRPr="00B11953">
        <w:rPr>
          <w:rStyle w:val="StyleUnderline"/>
          <w:highlight w:val="green"/>
        </w:rPr>
        <w:t>leads to</w:t>
      </w:r>
      <w:r w:rsidRPr="00B11953">
        <w:rPr>
          <w:sz w:val="16"/>
          <w:highlight w:val="green"/>
        </w:rPr>
        <w:t xml:space="preserve"> </w:t>
      </w:r>
      <w:r w:rsidRPr="00B11953">
        <w:rPr>
          <w:rStyle w:val="Emphasis"/>
          <w:highlight w:val="green"/>
        </w:rPr>
        <w:t>not only class struggle but also to communist revolution</w:t>
      </w:r>
      <w:r w:rsidRPr="009E65AB">
        <w:rPr>
          <w:sz w:val="16"/>
        </w:rPr>
        <w:t xml:space="preserve">. The laws of competition within the capitalist mode of production have the tendency to constantly revolutionize/develop the productive forces even in the era of monopoly capitalism. The developed </w:t>
      </w:r>
      <w:r w:rsidRPr="00B11953">
        <w:rPr>
          <w:rStyle w:val="Emphasis"/>
          <w:highlight w:val="green"/>
        </w:rPr>
        <w:t>productive forces</w:t>
      </w:r>
      <w:r w:rsidRPr="009E65AB">
        <w:rPr>
          <w:sz w:val="16"/>
        </w:rPr>
        <w:t xml:space="preserve"> that are </w:t>
      </w:r>
      <w:r w:rsidRPr="00B11953">
        <w:rPr>
          <w:rStyle w:val="Emphasis"/>
          <w:highlight w:val="green"/>
        </w:rPr>
        <w:t>created in capitalism create the foundations from which socialist society can arise</w:t>
      </w:r>
      <w:r w:rsidRPr="009E65AB">
        <w:rPr>
          <w:sz w:val="16"/>
        </w:rPr>
        <w:t xml:space="preserve"> (see Phillips and Rozworski, 2019).</w:t>
      </w:r>
    </w:p>
    <w:p w14:paraId="3F500BC6" w14:textId="77777777" w:rsidR="00035E02" w:rsidRPr="009E65AB" w:rsidRDefault="00035E02" w:rsidP="00035E02">
      <w:pPr>
        <w:rPr>
          <w:sz w:val="16"/>
        </w:rPr>
      </w:pPr>
      <w:r w:rsidRPr="009E65AB">
        <w:rPr>
          <w:sz w:val="16"/>
        </w:rPr>
        <w:t xml:space="preserve">In Capital, Marx says </w:t>
      </w:r>
      <w:r w:rsidRPr="009E65AB">
        <w:rPr>
          <w:rStyle w:val="StyleUnderline"/>
        </w:rPr>
        <w:t xml:space="preserve">it will be </w:t>
      </w:r>
      <w:r w:rsidRPr="00B11953">
        <w:rPr>
          <w:rStyle w:val="StyleUnderline"/>
          <w:highlight w:val="green"/>
        </w:rPr>
        <w:t>easier to move beyond capitalism than</w:t>
      </w:r>
      <w:r w:rsidRPr="009E65AB">
        <w:rPr>
          <w:rStyle w:val="StyleUnderline"/>
        </w:rPr>
        <w:t xml:space="preserve"> it was to move beyond </w:t>
      </w:r>
      <w:r w:rsidRPr="00B11953">
        <w:rPr>
          <w:rStyle w:val="StyleUnderline"/>
          <w:highlight w:val="green"/>
        </w:rPr>
        <w:t>feudalism</w:t>
      </w:r>
      <w:r w:rsidRPr="009E65AB">
        <w:rPr>
          <w:sz w:val="16"/>
        </w:rPr>
        <w:t xml:space="preserve">, for the simple fact that </w:t>
      </w:r>
      <w:r w:rsidRPr="009E65AB">
        <w:rPr>
          <w:rStyle w:val="StyleUnderline"/>
        </w:rPr>
        <w:t>during the transition from feudalism to capitalism “it was a matter of the expropriation of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B11953">
        <w:rPr>
          <w:rStyle w:val="Emphasis"/>
          <w:highlight w:val="green"/>
        </w:rPr>
        <w:t xml:space="preserve">to end capitalist private ownership of the means of production, we only </w:t>
      </w:r>
      <w:proofErr w:type="gramStart"/>
      <w:r w:rsidRPr="00B11953">
        <w:rPr>
          <w:rStyle w:val="Emphasis"/>
          <w:highlight w:val="green"/>
        </w:rPr>
        <w:t>have to</w:t>
      </w:r>
      <w:proofErr w:type="gramEnd"/>
      <w:r w:rsidRPr="00B11953">
        <w:rPr>
          <w:rStyle w:val="Emphasis"/>
          <w:highlight w:val="green"/>
        </w:rPr>
        <w:t xml:space="preserve">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B11953">
        <w:rPr>
          <w:rStyle w:val="Emphasis"/>
          <w:highlight w:val="green"/>
        </w:rPr>
        <w:t>easier</w:t>
      </w:r>
      <w:r w:rsidRPr="009E65AB">
        <w:rPr>
          <w:rStyle w:val="Emphasis"/>
        </w:rPr>
        <w:t xml:space="preserve"> to do </w:t>
      </w:r>
      <w:r w:rsidRPr="00B11953">
        <w:rPr>
          <w:rStyle w:val="Emphasis"/>
          <w:highlight w:val="green"/>
        </w:rPr>
        <w:t>than</w:t>
      </w:r>
      <w:r w:rsidRPr="009E65AB">
        <w:rPr>
          <w:rStyle w:val="Emphasis"/>
        </w:rPr>
        <w:t xml:space="preserve"> usurping </w:t>
      </w:r>
      <w:r w:rsidRPr="00B11953">
        <w:rPr>
          <w:rStyle w:val="Emphasis"/>
          <w:highlight w:val="green"/>
        </w:rPr>
        <w:t>millions of people</w:t>
      </w:r>
      <w:r w:rsidRPr="009E65AB">
        <w:rPr>
          <w:rStyle w:val="StyleUnderline"/>
        </w:rPr>
        <w:t xml:space="preserve"> as what occurred within the process of primitive </w:t>
      </w:r>
      <w:proofErr w:type="gramStart"/>
      <w:r w:rsidRPr="009E65AB">
        <w:rPr>
          <w:rStyle w:val="StyleUnderline"/>
        </w:rPr>
        <w:t>accumulation</w:t>
      </w:r>
      <w:r w:rsidRPr="009E65AB">
        <w:rPr>
          <w:sz w:val="16"/>
        </w:rPr>
        <w:t xml:space="preserve"> that</w:t>
      </w:r>
      <w:proofErr w:type="gramEnd"/>
      <w:r w:rsidRPr="009E65AB">
        <w:rPr>
          <w:sz w:val="16"/>
        </w:rPr>
        <w:t xml:space="preserve"> created the social conditions necessary for the capitalist mode of production.</w:t>
      </w:r>
    </w:p>
    <w:p w14:paraId="7CE08AAF" w14:textId="77777777" w:rsidR="00035E02" w:rsidRPr="004320A8" w:rsidRDefault="00035E02" w:rsidP="00035E02">
      <w:pPr>
        <w:rPr>
          <w:sz w:val="16"/>
        </w:rPr>
      </w:pPr>
      <w:r w:rsidRPr="00B11953">
        <w:rPr>
          <w:rStyle w:val="Emphasis"/>
          <w:highlight w:val="green"/>
        </w:rPr>
        <w:t>The</w:t>
      </w:r>
      <w:r w:rsidRPr="009E65AB">
        <w:rPr>
          <w:rStyle w:val="Emphasis"/>
        </w:rPr>
        <w:t xml:space="preserve"> inert </w:t>
      </w:r>
      <w:r w:rsidRPr="00B11953">
        <w:rPr>
          <w:rStyle w:val="Emphasis"/>
          <w:highlight w:val="green"/>
        </w:rPr>
        <w:t xml:space="preserve">power working people have </w:t>
      </w:r>
      <w:proofErr w:type="gramStart"/>
      <w:r w:rsidRPr="00B11953">
        <w:rPr>
          <w:rStyle w:val="Emphasis"/>
          <w:highlight w:val="green"/>
        </w:rPr>
        <w:t>exists</w:t>
      </w:r>
      <w:proofErr w:type="gramEnd"/>
      <w:r w:rsidRPr="00B11953">
        <w:rPr>
          <w:rStyle w:val="Emphasis"/>
          <w:highlight w:val="green"/>
        </w:rPr>
        <w:t xml:space="preserve"> at all times</w:t>
      </w:r>
      <w:r w:rsidRPr="00B11953">
        <w:rPr>
          <w:sz w:val="16"/>
          <w:highlight w:val="green"/>
        </w:rPr>
        <w:t xml:space="preserve"> (</w:t>
      </w:r>
      <w:r w:rsidRPr="00B11953">
        <w:rPr>
          <w:rStyle w:val="StyleUnderline"/>
          <w:highlight w:val="green"/>
        </w:rPr>
        <w:t>even in eras of</w:t>
      </w:r>
      <w:r w:rsidRPr="009E65AB">
        <w:rPr>
          <w:rStyle w:val="StyleUnderline"/>
        </w:rPr>
        <w:t xml:space="preserve"> global working-class defeat and </w:t>
      </w:r>
      <w:r w:rsidRPr="00B11953">
        <w:rPr>
          <w:rStyle w:val="StyleUnderline"/>
          <w:highlight w:val="green"/>
        </w:rPr>
        <w:t>retreat</w:t>
      </w:r>
      <w:r w:rsidRPr="009E65AB">
        <w:rPr>
          <w:rStyle w:val="StyleUnderline"/>
        </w:rPr>
        <w:t>)</w:t>
      </w:r>
      <w:r w:rsidRPr="004320A8">
        <w:rPr>
          <w:sz w:val="16"/>
        </w:rPr>
        <w:t xml:space="preserve">; </w:t>
      </w:r>
      <w:r w:rsidRPr="00B11953">
        <w:rPr>
          <w:rStyle w:val="StyleUnderline"/>
          <w:highlight w:val="green"/>
        </w:rPr>
        <w:t>workers can</w:t>
      </w:r>
      <w:r w:rsidRPr="004320A8">
        <w:rPr>
          <w:sz w:val="16"/>
        </w:rPr>
        <w:t xml:space="preserve"> simply </w:t>
      </w:r>
      <w:r w:rsidRPr="00B11953">
        <w:rPr>
          <w:rStyle w:val="StyleUnderline"/>
          <w:highlight w:val="green"/>
        </w:rPr>
        <w:t>shut production by</w:t>
      </w:r>
      <w:r w:rsidRPr="00B11953">
        <w:rPr>
          <w:rStyle w:val="Emphasis"/>
          <w:highlight w:val="green"/>
        </w:rPr>
        <w:t xml:space="preserve"> striking</w:t>
      </w:r>
      <w:r w:rsidRPr="00B11953">
        <w:rPr>
          <w:sz w:val="16"/>
          <w:highlight w:val="green"/>
        </w:rPr>
        <w:t xml:space="preserve">, </w:t>
      </w:r>
      <w:r w:rsidRPr="00B11953">
        <w:rPr>
          <w:rStyle w:val="Emphasis"/>
          <w:highlight w:val="green"/>
        </w:rPr>
        <w:t>occupying the workplace</w:t>
      </w:r>
      <w:r w:rsidRPr="004320A8">
        <w:rPr>
          <w:sz w:val="16"/>
        </w:rPr>
        <w:t xml:space="preserve">, and so on (see Allen and Mitchell, 2003; Glassman, 2003). A nice made-up scenario I like to give students is that </w:t>
      </w:r>
      <w:r w:rsidRPr="00B11953">
        <w:rPr>
          <w:rStyle w:val="StyleUnderline"/>
          <w:highlight w:val="green"/>
        </w:rPr>
        <w:t>no one would</w:t>
      </w:r>
      <w:r w:rsidRPr="004320A8">
        <w:rPr>
          <w:rStyle w:val="StyleUnderline"/>
        </w:rPr>
        <w:t xml:space="preserve"> really </w:t>
      </w:r>
      <w:r w:rsidRPr="00B11953">
        <w:rPr>
          <w:rStyle w:val="StyleUnderline"/>
          <w:highlight w:val="green"/>
        </w:rPr>
        <w:t>notice if all</w:t>
      </w:r>
      <w:r w:rsidRPr="004320A8">
        <w:rPr>
          <w:rStyle w:val="StyleUnderline"/>
        </w:rPr>
        <w:t xml:space="preserve"> the bosses/</w:t>
      </w:r>
      <w:r w:rsidRPr="00B11953">
        <w:rPr>
          <w:rStyle w:val="StyleUnderline"/>
          <w:highlight w:val="green"/>
        </w:rPr>
        <w:t>CEOs did not show up</w:t>
      </w:r>
      <w:r w:rsidRPr="004320A8">
        <w:rPr>
          <w:rStyle w:val="StyleUnderline"/>
        </w:rPr>
        <w:t xml:space="preserve"> to work for </w:t>
      </w:r>
      <w:r w:rsidRPr="00B11953">
        <w:rPr>
          <w:rStyle w:val="StyleUnderline"/>
          <w:highlight w:val="green"/>
        </w:rPr>
        <w:t>one day, but if all workers did not show up</w:t>
      </w:r>
      <w:r w:rsidRPr="004320A8">
        <w:rPr>
          <w:rStyle w:val="StyleUnderline"/>
        </w:rPr>
        <w:t xml:space="preserve"> for one day, all of </w:t>
      </w:r>
      <w:r w:rsidRPr="00B11953">
        <w:rPr>
          <w:rStyle w:val="StyleUnderline"/>
          <w:highlight w:val="green"/>
        </w:rPr>
        <w:t>society would</w:t>
      </w:r>
      <w:r w:rsidRPr="004320A8">
        <w:rPr>
          <w:rStyle w:val="StyleUnderline"/>
        </w:rPr>
        <w:t xml:space="preserve"> simply </w:t>
      </w:r>
      <w:r w:rsidRPr="00B11953">
        <w:rPr>
          <w:rStyle w:val="StyleUnderline"/>
          <w:highlight w:val="green"/>
        </w:rPr>
        <w:t>shut down</w:t>
      </w:r>
      <w:r w:rsidRPr="004320A8">
        <w:rPr>
          <w:rStyle w:val="StyleUnderline"/>
        </w:rPr>
        <w:t xml:space="preserve"> and reach a standstill</w:t>
      </w:r>
      <w:r w:rsidRPr="004320A8">
        <w:rPr>
          <w:sz w:val="16"/>
        </w:rPr>
        <w:t xml:space="preserve">. Additionally, and most importantly, </w:t>
      </w:r>
      <w:r w:rsidRPr="00B11953">
        <w:rPr>
          <w:rStyle w:val="Emphasis"/>
          <w:highlight w:val="green"/>
        </w:rPr>
        <w:t xml:space="preserve">the proletariat </w:t>
      </w:r>
      <w:r w:rsidRPr="002B1192">
        <w:rPr>
          <w:rStyle w:val="StyleUnderline"/>
        </w:rPr>
        <w:t>can use its class power to</w:t>
      </w:r>
      <w:r w:rsidRPr="00B11953">
        <w:rPr>
          <w:rStyle w:val="Emphasis"/>
          <w:highlight w:val="green"/>
        </w:rPr>
        <w:t xml:space="preserve"> overthrow</w:t>
      </w:r>
      <w:r w:rsidRPr="004320A8">
        <w:rPr>
          <w:rStyle w:val="Emphasis"/>
        </w:rPr>
        <w:t xml:space="preserve"> </w:t>
      </w:r>
      <w:r w:rsidRPr="002B1192">
        <w:rPr>
          <w:rStyle w:val="Emphasis"/>
          <w:b w:val="0"/>
          <w:bCs/>
        </w:rPr>
        <w:t>and transcend</w:t>
      </w:r>
      <w:r w:rsidRPr="004320A8">
        <w:rPr>
          <w:rStyle w:val="Emphasis"/>
        </w:rPr>
        <w:t xml:space="preserve"> </w:t>
      </w:r>
      <w:r w:rsidRPr="00B11953">
        <w:rPr>
          <w:rStyle w:val="Emphasis"/>
          <w:highlight w:val="green"/>
        </w:rPr>
        <w:t>the bourgeois order</w:t>
      </w:r>
      <w:r w:rsidRPr="004320A8">
        <w:rPr>
          <w:rStyle w:val="Emphasis"/>
        </w:rPr>
        <w:t xml:space="preserve"> </w:t>
      </w:r>
      <w:r w:rsidRPr="002B1192">
        <w:rPr>
          <w:rStyle w:val="Emphasis"/>
          <w:b w:val="0"/>
          <w:bCs/>
        </w:rPr>
        <w:t>by</w:t>
      </w:r>
      <w:r w:rsidRPr="004320A8">
        <w:rPr>
          <w:rStyle w:val="Emphasis"/>
        </w:rPr>
        <w:t xml:space="preserve"> </w:t>
      </w:r>
      <w:r w:rsidRPr="00B11953">
        <w:rPr>
          <w:rStyle w:val="Emphasis"/>
          <w:highlight w:val="green"/>
        </w:rPr>
        <w:t>seizing political power</w:t>
      </w:r>
      <w:r w:rsidRPr="004320A8">
        <w:rPr>
          <w:sz w:val="16"/>
        </w:rPr>
        <w:t xml:space="preserve">—that is, </w:t>
      </w:r>
      <w:r w:rsidRPr="00B11953">
        <w:rPr>
          <w:rStyle w:val="Emphasis"/>
          <w:highlight w:val="green"/>
        </w:rPr>
        <w:t>the state—</w:t>
      </w:r>
      <w:r w:rsidRPr="00B11953">
        <w:rPr>
          <w:rStyle w:val="StyleUnderline"/>
          <w:highlight w:val="green"/>
        </w:rPr>
        <w:t>and radically transform it to serve the class interests</w:t>
      </w:r>
      <w:r w:rsidRPr="004320A8">
        <w:rPr>
          <w:rStyle w:val="StyleUnderline"/>
        </w:rPr>
        <w:t xml:space="preserve"> of the working class. This </w:t>
      </w:r>
      <w:r w:rsidRPr="00B11953">
        <w:rPr>
          <w:rStyle w:val="Emphasis"/>
          <w:highlight w:val="green"/>
        </w:rPr>
        <w:t>cannot be dismissed as utopian</w:t>
      </w:r>
      <w:r w:rsidRPr="00B11953">
        <w:rPr>
          <w:sz w:val="16"/>
          <w:highlight w:val="green"/>
        </w:rPr>
        <w:t xml:space="preserve">. </w:t>
      </w:r>
      <w:r w:rsidRPr="00B11953">
        <w:rPr>
          <w:rStyle w:val="Emphasis"/>
          <w:highlight w:val="green"/>
        </w:rPr>
        <w:t>It has been done</w:t>
      </w:r>
      <w:r w:rsidRPr="002B1192">
        <w:rPr>
          <w:rStyle w:val="Emphasis"/>
        </w:rPr>
        <w:t xml:space="preserve"> </w:t>
      </w:r>
      <w:r w:rsidRPr="002B1192">
        <w:rPr>
          <w:rStyle w:val="StyleUnderline"/>
        </w:rPr>
        <w:t>in history</w:t>
      </w:r>
      <w:r w:rsidRPr="002B1192">
        <w:rPr>
          <w:rStyle w:val="Emphasis"/>
        </w:rPr>
        <w:t xml:space="preserve"> </w:t>
      </w:r>
      <w:r w:rsidRPr="00B11953">
        <w:rPr>
          <w:rStyle w:val="Emphasis"/>
          <w:highlight w:val="green"/>
        </w:rPr>
        <w:t>and</w:t>
      </w:r>
      <w:r w:rsidRPr="002B1192">
        <w:rPr>
          <w:rStyle w:val="StyleUnderline"/>
        </w:rPr>
        <w:t xml:space="preserve"> it</w:t>
      </w:r>
      <w:r w:rsidRPr="002B1192">
        <w:rPr>
          <w:rStyle w:val="Emphasis"/>
        </w:rPr>
        <w:t xml:space="preserve"> </w:t>
      </w:r>
      <w:r w:rsidRPr="00B11953">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5886714D" w14:textId="77777777" w:rsidR="00737BD6" w:rsidRDefault="00737BD6" w:rsidP="00737BD6"/>
    <w:p w14:paraId="740AD636" w14:textId="58FBB1BC" w:rsidR="005F503D" w:rsidRDefault="005F503D" w:rsidP="005F503D">
      <w:pPr>
        <w:pStyle w:val="Heading2"/>
      </w:pPr>
      <w:bookmarkStart w:id="1" w:name="_Hlk182997111"/>
      <w:r>
        <w:t>Case</w:t>
      </w:r>
    </w:p>
    <w:p w14:paraId="5DA3CB4F" w14:textId="0F7E1C28" w:rsidR="005F503D" w:rsidRDefault="005F503D" w:rsidP="005F503D">
      <w:pPr>
        <w:pStyle w:val="Heading3"/>
      </w:pPr>
      <w:r>
        <w:t>1NC---Case</w:t>
      </w:r>
    </w:p>
    <w:p w14:paraId="67EF39D9" w14:textId="77777777" w:rsidR="005F503D" w:rsidRPr="00CD46D2" w:rsidRDefault="005F503D" w:rsidP="005F503D">
      <w:pPr>
        <w:pStyle w:val="Heading4"/>
      </w:pPr>
      <w:r>
        <w:t xml:space="preserve">A---it reinforces the status quo and produces academic distancing which merely masquerades as personal accountability </w:t>
      </w:r>
    </w:p>
    <w:p w14:paraId="5F8B159E" w14:textId="77777777" w:rsidR="005F503D" w:rsidRDefault="005F503D" w:rsidP="005F503D">
      <w:r>
        <w:rPr>
          <w:rStyle w:val="Style13ptBold"/>
        </w:rPr>
        <w:t>Love ‘15</w:t>
      </w:r>
      <w:r>
        <w:t xml:space="preserve"> </w:t>
      </w:r>
      <w:r w:rsidRPr="000772C8">
        <w:t>(Heather, R. Jean Brownlee Term Associate Professor at the University of Pennsylvania, “Doing Being Deviant: Deviance Studies, Description, and the Queer Ordinary”, differences 2015 Volume 26, Number 1: 74-95)</w:t>
      </w:r>
    </w:p>
    <w:p w14:paraId="75C93BCA" w14:textId="77777777" w:rsidR="005F503D" w:rsidRDefault="005F503D" w:rsidP="005F503D">
      <w:pPr>
        <w:rPr>
          <w:sz w:val="16"/>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974D46">
        <w:rPr>
          <w:rStyle w:val="StyleUnderline"/>
          <w:highlight w:val="green"/>
        </w:rPr>
        <w:t>The</w:t>
      </w:r>
      <w:r>
        <w:rPr>
          <w:sz w:val="16"/>
        </w:rPr>
        <w:t xml:space="preserve">y </w:t>
      </w:r>
      <w:r w:rsidRPr="00974D46">
        <w:rPr>
          <w:rStyle w:val="StyleUnderline"/>
          <w:highlight w:val="green"/>
        </w:rPr>
        <w:t xml:space="preserve">call for </w:t>
      </w:r>
      <w:r w:rsidRPr="00974D46">
        <w:rPr>
          <w:rStyle w:val="Emphasis"/>
          <w:highlight w:val="green"/>
        </w:rPr>
        <w:t>betrayal</w:t>
      </w:r>
      <w:r w:rsidRPr="00974D46">
        <w:rPr>
          <w:rStyle w:val="StyleUnderline"/>
          <w:highlight w:val="green"/>
        </w:rPr>
        <w:t xml:space="preserve">, </w:t>
      </w:r>
      <w:r w:rsidRPr="00974D46">
        <w:rPr>
          <w:rStyle w:val="Emphasis"/>
          <w:highlight w:val="green"/>
        </w:rPr>
        <w:t>refusal</w:t>
      </w:r>
      <w:r w:rsidRPr="00974D46">
        <w:rPr>
          <w:rStyle w:val="StyleUnderline"/>
          <w:highlight w:val="green"/>
        </w:rPr>
        <w:t xml:space="preserve">, </w:t>
      </w:r>
      <w:r w:rsidRPr="00974D46">
        <w:rPr>
          <w:rStyle w:val="Emphasis"/>
          <w:highlight w:val="green"/>
        </w:rPr>
        <w:t>theft</w:t>
      </w:r>
      <w:r w:rsidRPr="00974D46">
        <w:rPr>
          <w:rStyle w:val="StyleUnderline"/>
          <w:highlight w:val="green"/>
        </w:rPr>
        <w:t xml:space="preserve">, and </w:t>
      </w:r>
      <w:r w:rsidRPr="00974D46">
        <w:rPr>
          <w:rStyle w:val="Emphasis"/>
          <w:highlight w:val="green"/>
        </w:rPr>
        <w:t>marronage</w:t>
      </w:r>
      <w:r w:rsidRPr="00974D46">
        <w:rPr>
          <w:rStyle w:val="StyleUnderline"/>
          <w:highlight w:val="gree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call </w:t>
      </w:r>
      <w:r>
        <w:rPr>
          <w:rStyle w:val="Emphasis"/>
        </w:rPr>
        <w:t xml:space="preserve">the </w:t>
      </w:r>
      <w:proofErr w:type="spellStart"/>
      <w:r>
        <w:rPr>
          <w:rStyle w:val="Emphasis"/>
        </w:rPr>
        <w:t>undercommons</w:t>
      </w:r>
      <w:proofErr w:type="spellEnd"/>
      <w:r>
        <w:rPr>
          <w:sz w:val="16"/>
        </w:rPr>
        <w:t xml:space="preserve">. “To enter 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974D46">
        <w:rPr>
          <w:rStyle w:val="StyleUnderline"/>
          <w:highlight w:val="green"/>
        </w:rPr>
        <w:t xml:space="preserve">is </w:t>
      </w:r>
      <w:r w:rsidRPr="00974D46">
        <w:rPr>
          <w:rStyle w:val="Emphasis"/>
          <w:highlight w:val="green"/>
        </w:rPr>
        <w:t>indebted to the inside</w:t>
      </w:r>
      <w:r w:rsidRPr="00974D46">
        <w:rPr>
          <w:rStyle w:val="StyleUnderline"/>
          <w:highlight w:val="green"/>
        </w:rPr>
        <w:t xml:space="preserve">, </w:t>
      </w:r>
      <w:proofErr w:type="gramStart"/>
      <w:r w:rsidRPr="00974D46">
        <w:rPr>
          <w:rStyle w:val="StyleUnderline"/>
          <w:highlight w:val="green"/>
        </w:rPr>
        <w:t>in particular to</w:t>
      </w:r>
      <w:proofErr w:type="gramEnd"/>
      <w:r>
        <w:rPr>
          <w:rStyle w:val="StyleUnderline"/>
        </w:rPr>
        <w:t xml:space="preserve"> the conception of </w:t>
      </w:r>
      <w:r w:rsidRPr="00974D46">
        <w:rPr>
          <w:rStyle w:val="StyleUnderline"/>
          <w:highlight w:val="green"/>
        </w:rPr>
        <w:t xml:space="preserve">deviance </w:t>
      </w:r>
      <w:r w:rsidRPr="00974D46">
        <w:rPr>
          <w:rStyle w:val="Emphasis"/>
          <w:highlight w:val="green"/>
        </w:rPr>
        <w:t>produced within sociology</w:t>
      </w:r>
      <w:r w:rsidRPr="00974D46">
        <w:rPr>
          <w:rStyle w:val="StyleUnderline"/>
          <w:highlight w:val="green"/>
        </w:rPr>
        <w:t xml:space="preserve">. </w:t>
      </w:r>
      <w:r w:rsidRPr="006C7EA5">
        <w:rPr>
          <w:sz w:val="16"/>
        </w:rPr>
        <w:t xml:space="preserve">Their account of the </w:t>
      </w:r>
      <w:proofErr w:type="spellStart"/>
      <w:r w:rsidRPr="006C7EA5">
        <w:rPr>
          <w:sz w:val="16"/>
        </w:rPr>
        <w:t>undercommons</w:t>
      </w:r>
      <w:proofErr w:type="spellEnd"/>
      <w:r w:rsidRPr="006C7EA5">
        <w:rPr>
          <w:sz w:val="16"/>
        </w:rPr>
        <w:t xml:space="preserve"> reads like a rap sheet, a list of the traditional topics of deviance studies: </w:t>
      </w:r>
      <w:r>
        <w:rPr>
          <w:sz w:val="16"/>
        </w:rPr>
        <w:t xml:space="preserve">theft, homosexuality, prostitution, incarceration. </w:t>
      </w:r>
      <w:r>
        <w:rPr>
          <w:rStyle w:val="StyleUnderline"/>
        </w:rPr>
        <w:t xml:space="preserve">Moten and Harney </w:t>
      </w:r>
      <w:r>
        <w:rPr>
          <w:rStyle w:val="Emphasis"/>
        </w:rPr>
        <w:t xml:space="preserve">do not describe the </w:t>
      </w:r>
      <w:proofErr w:type="spellStart"/>
      <w:r>
        <w:rPr>
          <w:rStyle w:val="Emphasis"/>
        </w:rPr>
        <w:t>undercommons</w:t>
      </w:r>
      <w:proofErr w:type="spellEnd"/>
      <w:r>
        <w:rPr>
          <w:rStyle w:val="StyleUnderline"/>
        </w:rPr>
        <w:t>, but rather ask their readers to join it, to participate in active revolt against professional and disciplinary protocols</w:t>
      </w:r>
      <w:r>
        <w:rPr>
          <w:sz w:val="16"/>
        </w:rPr>
        <w:t xml:space="preserve">. To offer an objective account of the social position of radical academics would be to further business as usual in the academy; dwelling in the </w:t>
      </w:r>
      <w:proofErr w:type="spellStart"/>
      <w:r>
        <w:rPr>
          <w:sz w:val="16"/>
        </w:rPr>
        <w:t>undercommons</w:t>
      </w:r>
      <w:proofErr w:type="spellEnd"/>
      <w:r>
        <w:rPr>
          <w:sz w:val="16"/>
        </w:rPr>
        <w:t xml:space="preserve"> requires giving up on the usual protocols of description. </w:t>
      </w:r>
      <w:r>
        <w:rPr>
          <w:rStyle w:val="StyleUnderline"/>
        </w:rPr>
        <w:t>Moten and Harney argue against the traditional role of the “critical academic”</w:t>
      </w:r>
      <w:r>
        <w:rPr>
          <w:sz w:val="16"/>
        </w:rPr>
        <w:t xml:space="preserve"> (105), which they see as just another turn of the professional screw, </w:t>
      </w:r>
      <w:r>
        <w:rPr>
          <w:rStyle w:val="StyleUnderline"/>
        </w:rPr>
        <w:t>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w:t>
      </w:r>
      <w:proofErr w:type="spellStart"/>
      <w:r>
        <w:rPr>
          <w:sz w:val="16"/>
        </w:rPr>
        <w:t>undercommons</w:t>
      </w:r>
      <w:proofErr w:type="spellEnd"/>
      <w:r>
        <w:rPr>
          <w:sz w:val="16"/>
        </w:rPr>
        <w:t xml:space="preserve">, </w:t>
      </w:r>
      <w:r w:rsidRPr="00974D46">
        <w:rPr>
          <w:rStyle w:val="StyleUnderline"/>
          <w:highlight w:val="green"/>
        </w:rPr>
        <w:t xml:space="preserve">it is important to consider </w:t>
      </w:r>
      <w:r w:rsidRPr="00974D46">
        <w:rPr>
          <w:rStyle w:val="Emphasis"/>
          <w:highlight w:val="green"/>
        </w:rPr>
        <w:t>the limits of the refusal of objectification as a strategy</w:t>
      </w:r>
      <w:r>
        <w:rPr>
          <w:rStyle w:val="StyleUnderline"/>
        </w:rPr>
        <w:t xml:space="preserve">. </w:t>
      </w:r>
      <w:r w:rsidRPr="00974D46">
        <w:rPr>
          <w:rStyle w:val="StyleUnderline"/>
          <w:highlight w:val="green"/>
        </w:rPr>
        <w:t xml:space="preserve">To be </w:t>
      </w:r>
      <w:r w:rsidRPr="00974D46">
        <w:rPr>
          <w:rStyle w:val="Emphasis"/>
          <w:highlight w:val="green"/>
        </w:rPr>
        <w:t>unlocatable</w:t>
      </w:r>
      <w:r w:rsidRPr="00974D46">
        <w:rPr>
          <w:rStyle w:val="StyleUnderline"/>
          <w:highlight w:val="green"/>
        </w:rPr>
        <w:t xml:space="preserve">, to be </w:t>
      </w:r>
      <w:r w:rsidRPr="00974D46">
        <w:rPr>
          <w:rStyle w:val="Emphasis"/>
          <w:highlight w:val="green"/>
        </w:rPr>
        <w:t>nowhere</w:t>
      </w:r>
      <w:r w:rsidRPr="00974D46">
        <w:rPr>
          <w:rStyle w:val="StyleUnderline"/>
          <w:highlight w:val="green"/>
        </w:rPr>
        <w:t xml:space="preserve">, to be in </w:t>
      </w:r>
      <w:r w:rsidRPr="00974D46">
        <w:rPr>
          <w:rStyle w:val="Emphasis"/>
          <w:highlight w:val="green"/>
        </w:rPr>
        <w:t>permanent revolt</w:t>
      </w:r>
      <w:r w:rsidRPr="00974D46">
        <w:rPr>
          <w:sz w:val="16"/>
          <w:highlight w:val="gree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974D46">
        <w:rPr>
          <w:rStyle w:val="StyleUnderline"/>
          <w:highlight w:val="green"/>
        </w:rPr>
        <w:t>can be a way to reinforce the status quo, but</w:t>
      </w:r>
      <w:r>
        <w:rPr>
          <w:rStyle w:val="StyleUnderline"/>
        </w:rPr>
        <w:t xml:space="preserve"> it </w:t>
      </w:r>
      <w:r w:rsidRPr="00974D46">
        <w:rPr>
          <w:rStyle w:val="StyleUnderline"/>
          <w:highlight w:val="green"/>
        </w:rPr>
        <w:t xml:space="preserve">is also a way of </w:t>
      </w:r>
      <w:r w:rsidRPr="00974D46">
        <w:rPr>
          <w:rStyle w:val="Emphasis"/>
          <w:highlight w:val="gree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w:t>
      </w:r>
      <w:proofErr w:type="spellStart"/>
      <w:r>
        <w:rPr>
          <w:rStyle w:val="StyleUnderline"/>
        </w:rPr>
        <w:t>superordinates</w:t>
      </w:r>
      <w:proofErr w:type="spellEnd"/>
      <w:r>
        <w:rPr>
          <w:rStyle w:val="StyleUnderline"/>
        </w:rPr>
        <w:t>”</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974D46">
        <w:rPr>
          <w:rStyle w:val="StyleUnderline"/>
          <w:highlight w:val="green"/>
        </w:rPr>
        <w:t>Undertaking such work</w:t>
      </w:r>
      <w:r w:rsidRPr="00974D46">
        <w:rPr>
          <w:sz w:val="16"/>
          <w:highlight w:val="green"/>
        </w:rPr>
        <w:t>,</w:t>
      </w:r>
      <w:r>
        <w:rPr>
          <w:sz w:val="16"/>
        </w:rPr>
        <w:t xml:space="preserve"> however, </w:t>
      </w:r>
      <w:r w:rsidRPr="00974D46">
        <w:rPr>
          <w:rStyle w:val="Emphasis"/>
          <w:highlight w:val="green"/>
        </w:rPr>
        <w:t>will not allow escape</w:t>
      </w:r>
      <w:r w:rsidRPr="00974D46">
        <w:rPr>
          <w:rStyle w:val="StyleUnderline"/>
          <w:highlight w:val="green"/>
        </w:rPr>
        <w:t xml:space="preserve"> into a radically different relation</w:t>
      </w:r>
      <w:r>
        <w:rPr>
          <w:rStyle w:val="StyleUnderline"/>
        </w:rPr>
        <w:t xml:space="preserve"> to our objects </w:t>
      </w:r>
      <w:r w:rsidRPr="00974D46">
        <w:rPr>
          <w:rStyle w:val="StyleUnderline"/>
          <w:highlight w:val="green"/>
        </w:rPr>
        <w:t>because we are</w:t>
      </w:r>
      <w:r>
        <w:rPr>
          <w:rStyle w:val="StyleUnderline"/>
        </w:rPr>
        <w:t xml:space="preserve"> (as Moten and Harney also argue) </w:t>
      </w:r>
      <w:r w:rsidRPr="00974D46">
        <w:rPr>
          <w:rStyle w:val="Emphasis"/>
          <w:highlight w:val="green"/>
        </w:rPr>
        <w:t>part of that history</w:t>
      </w:r>
      <w:r>
        <w:rPr>
          <w:rStyle w:val="StyleUnderline"/>
        </w:rPr>
        <w:t xml:space="preserve">—we are its contemporary instantiation. </w:t>
      </w:r>
      <w:r w:rsidRPr="00974D46">
        <w:rPr>
          <w:rStyle w:val="StyleUnderline"/>
          <w:highlight w:val="green"/>
        </w:rPr>
        <w:t>To imagine a social world in which those relations are transformed</w:t>
      </w:r>
      <w:r>
        <w:rPr>
          <w:sz w:val="16"/>
        </w:rPr>
        <w:t>—in what Moten and Harney refer to as the “prophetic organization” (102)—</w:t>
      </w:r>
      <w:r w:rsidRPr="00974D46">
        <w:rPr>
          <w:rStyle w:val="StyleUnderline"/>
          <w:highlight w:val="green"/>
        </w:rPr>
        <w:t xml:space="preserve">may be crucial for the achievement of social justice, but to </w:t>
      </w:r>
      <w:r w:rsidRPr="00974D46">
        <w:rPr>
          <w:rStyle w:val="Emphasis"/>
          <w:highlight w:val="green"/>
        </w:rPr>
        <w:t>deny our own implication</w:t>
      </w:r>
      <w:r w:rsidRPr="00974D46">
        <w:rPr>
          <w:rStyle w:val="StyleUnderline"/>
          <w:highlight w:val="green"/>
        </w:rPr>
        <w:t xml:space="preserve"> in existing structures is also</w:t>
      </w:r>
      <w:r>
        <w:rPr>
          <w:rStyle w:val="StyleUnderline"/>
        </w:rPr>
        <w:t xml:space="preserve"> a </w:t>
      </w:r>
      <w:r>
        <w:rPr>
          <w:rStyle w:val="Emphasis"/>
        </w:rPr>
        <w:t xml:space="preserve">form of </w:t>
      </w:r>
      <w:r w:rsidRPr="00974D46">
        <w:rPr>
          <w:rStyle w:val="Emphasis"/>
          <w:highlight w:val="green"/>
        </w:rPr>
        <w:t>violence</w:t>
      </w:r>
      <w:r>
        <w:rPr>
          <w:sz w:val="16"/>
        </w:rPr>
        <w:t>.</w:t>
      </w:r>
    </w:p>
    <w:p w14:paraId="4407BC14" w14:textId="77777777" w:rsidR="005F503D" w:rsidRPr="00DF3968" w:rsidRDefault="005F503D" w:rsidP="005F503D">
      <w:pPr>
        <w:keepNext/>
        <w:keepLines/>
        <w:spacing w:before="40" w:after="0"/>
        <w:outlineLvl w:val="3"/>
        <w:rPr>
          <w:rFonts w:eastAsiaTheme="majorEastAsia" w:cstheme="majorBidi"/>
          <w:b/>
          <w:iCs/>
          <w:sz w:val="26"/>
        </w:rPr>
      </w:pPr>
      <w:r>
        <w:rPr>
          <w:rFonts w:eastAsiaTheme="majorEastAsia" w:cstheme="majorBidi"/>
          <w:b/>
          <w:iCs/>
          <w:sz w:val="26"/>
        </w:rPr>
        <w:t xml:space="preserve">B---That outweighs and turns the </w:t>
      </w:r>
      <w:proofErr w:type="spellStart"/>
      <w:r>
        <w:rPr>
          <w:rFonts w:eastAsiaTheme="majorEastAsia" w:cstheme="majorBidi"/>
          <w:b/>
          <w:iCs/>
          <w:sz w:val="26"/>
        </w:rPr>
        <w:t>aff</w:t>
      </w:r>
      <w:proofErr w:type="spellEnd"/>
      <w:r>
        <w:rPr>
          <w:rFonts w:eastAsiaTheme="majorEastAsia" w:cstheme="majorBidi"/>
          <w:b/>
          <w:iCs/>
          <w:sz w:val="26"/>
        </w:rPr>
        <w:t xml:space="preserve">. </w:t>
      </w:r>
      <w:r w:rsidRPr="00DF3968">
        <w:rPr>
          <w:rFonts w:eastAsiaTheme="majorEastAsia" w:cstheme="majorBidi"/>
          <w:b/>
          <w:iCs/>
          <w:sz w:val="26"/>
        </w:rPr>
        <w:t>Their critique of debate</w:t>
      </w:r>
      <w:r>
        <w:rPr>
          <w:rFonts w:eastAsiaTheme="majorEastAsia" w:cstheme="majorBidi"/>
          <w:b/>
          <w:iCs/>
          <w:sz w:val="26"/>
        </w:rPr>
        <w:t xml:space="preserve"> and the topic</w:t>
      </w:r>
      <w:r w:rsidRPr="00DF3968">
        <w:rPr>
          <w:rFonts w:eastAsiaTheme="majorEastAsia" w:cstheme="majorBidi"/>
          <w:b/>
          <w:iCs/>
          <w:sz w:val="26"/>
        </w:rPr>
        <w:t xml:space="preserve"> sustains its repressive practice by requiring the norm of topicality to sustain its coherence. Turns the case.</w:t>
      </w:r>
    </w:p>
    <w:p w14:paraId="77C7234E" w14:textId="77777777" w:rsidR="005F503D" w:rsidRPr="00DF3968" w:rsidRDefault="005F503D" w:rsidP="005F503D">
      <w:r w:rsidRPr="00DF3968">
        <w:rPr>
          <w:b/>
          <w:bCs/>
          <w:sz w:val="26"/>
        </w:rPr>
        <w:t>Lundberg 12 –</w:t>
      </w:r>
      <w:r w:rsidRPr="00DF3968">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14:paraId="2DA25196" w14:textId="77777777" w:rsidR="005F503D" w:rsidRPr="00DF3968" w:rsidRDefault="005F503D" w:rsidP="005F503D">
      <w:pPr>
        <w:spacing w:after="0"/>
        <w:rPr>
          <w:sz w:val="16"/>
        </w:rPr>
      </w:pPr>
      <w:r w:rsidRPr="00DF3968">
        <w:rPr>
          <w:sz w:val="16"/>
        </w:rPr>
        <w:t xml:space="preserve">Thus, "as hysterics you demand a new master: you will get it!" </w:t>
      </w:r>
      <w:r w:rsidRPr="00974D46">
        <w:rPr>
          <w:highlight w:val="green"/>
          <w:u w:val="single"/>
        </w:rPr>
        <w:t>At the register of</w:t>
      </w:r>
      <w:r w:rsidRPr="00DF3968">
        <w:rPr>
          <w:u w:val="single"/>
        </w:rPr>
        <w:t xml:space="preserve"> manifest content, </w:t>
      </w:r>
      <w:r w:rsidRPr="00974D46">
        <w:rPr>
          <w:highlight w:val="green"/>
          <w:u w:val="single"/>
        </w:rPr>
        <w:t xml:space="preserve">demands are </w:t>
      </w:r>
      <w:r w:rsidRPr="00974D46">
        <w:rPr>
          <w:b/>
          <w:iCs/>
          <w:highlight w:val="green"/>
          <w:u w:val="single"/>
          <w:bdr w:val="single" w:sz="8" w:space="0" w:color="auto"/>
        </w:rPr>
        <w:t>claims for action</w:t>
      </w:r>
      <w:r w:rsidRPr="00DF3968">
        <w:rPr>
          <w:u w:val="single"/>
        </w:rPr>
        <w:t xml:space="preserve"> and seemingly powerful, </w:t>
      </w:r>
      <w:r w:rsidRPr="00974D46">
        <w:rPr>
          <w:highlight w:val="green"/>
          <w:u w:val="single"/>
        </w:rPr>
        <w:t xml:space="preserve">but </w:t>
      </w:r>
      <w:r w:rsidRPr="00DF3968">
        <w:rPr>
          <w:u w:val="single"/>
        </w:rPr>
        <w:t xml:space="preserve">at </w:t>
      </w:r>
      <w:r w:rsidRPr="00974D46">
        <w:rPr>
          <w:highlight w:val="green"/>
          <w:u w:val="single"/>
        </w:rPr>
        <w:t xml:space="preserve">the </w:t>
      </w:r>
      <w:r w:rsidRPr="00DF3968">
        <w:rPr>
          <w:u w:val="single"/>
        </w:rPr>
        <w:t xml:space="preserve">level of the </w:t>
      </w:r>
      <w:r w:rsidRPr="00974D46">
        <w:rPr>
          <w:b/>
          <w:iCs/>
          <w:highlight w:val="green"/>
          <w:u w:val="single"/>
          <w:bdr w:val="single" w:sz="8" w:space="0" w:color="auto"/>
        </w:rPr>
        <w:t>rhetorical form</w:t>
      </w:r>
      <w:r w:rsidRPr="00DF3968">
        <w:rPr>
          <w:u w:val="single"/>
        </w:rPr>
        <w:t xml:space="preserve"> of the demand or in the register of enjoyment, demand </w:t>
      </w:r>
      <w:r w:rsidRPr="00974D46">
        <w:rPr>
          <w:highlight w:val="green"/>
          <w:u w:val="single"/>
        </w:rPr>
        <w:t>is a</w:t>
      </w:r>
      <w:r w:rsidRPr="00DF3968">
        <w:rPr>
          <w:u w:val="single"/>
        </w:rPr>
        <w:t xml:space="preserve"> kind of </w:t>
      </w:r>
      <w:r w:rsidRPr="00974D46">
        <w:rPr>
          <w:b/>
          <w:iCs/>
          <w:highlight w:val="green"/>
          <w:u w:val="single"/>
          <w:bdr w:val="single" w:sz="8" w:space="0" w:color="auto"/>
        </w:rPr>
        <w:t>surrender</w:t>
      </w:r>
      <w:r w:rsidRPr="00DF3968">
        <w:rPr>
          <w:u w:val="single"/>
        </w:rPr>
        <w:t xml:space="preserve">. As a </w:t>
      </w:r>
      <w:r w:rsidRPr="00DF3968">
        <w:rPr>
          <w:i/>
          <w:u w:val="single"/>
        </w:rPr>
        <w:t>relation of address</w:t>
      </w:r>
      <w:r w:rsidRPr="00DF3968">
        <w:rPr>
          <w:u w:val="single"/>
        </w:rPr>
        <w:t xml:space="preserve"> the hysterical demand is </w:t>
      </w:r>
      <w:r w:rsidRPr="00974D46">
        <w:rPr>
          <w:highlight w:val="green"/>
          <w:u w:val="single"/>
        </w:rPr>
        <w:t>more</w:t>
      </w:r>
      <w:r w:rsidRPr="00DF3968">
        <w:rPr>
          <w:u w:val="single"/>
        </w:rPr>
        <w:t xml:space="preserve"> a demand </w:t>
      </w:r>
      <w:r w:rsidRPr="00974D46">
        <w:rPr>
          <w:highlight w:val="green"/>
          <w:u w:val="single"/>
        </w:rPr>
        <w:t xml:space="preserve">for </w:t>
      </w:r>
      <w:r w:rsidRPr="00974D46">
        <w:rPr>
          <w:b/>
          <w:iCs/>
          <w:highlight w:val="green"/>
          <w:u w:val="single"/>
          <w:bdr w:val="single" w:sz="8" w:space="0" w:color="auto"/>
        </w:rPr>
        <w:t>recognition</w:t>
      </w:r>
      <w:r w:rsidRPr="00DF3968">
        <w:rPr>
          <w:u w:val="single"/>
        </w:rPr>
        <w:t xml:space="preserve"> and love </w:t>
      </w:r>
      <w:r w:rsidRPr="00974D46">
        <w:rPr>
          <w:highlight w:val="green"/>
          <w:u w:val="single"/>
        </w:rPr>
        <w:t xml:space="preserve">from an </w:t>
      </w:r>
      <w:r w:rsidRPr="00974D46">
        <w:rPr>
          <w:b/>
          <w:iCs/>
          <w:highlight w:val="green"/>
          <w:u w:val="single"/>
          <w:bdr w:val="single" w:sz="8" w:space="0" w:color="auto"/>
        </w:rPr>
        <w:t>ostensibly repressive order</w:t>
      </w:r>
      <w:r w:rsidRPr="00974D46">
        <w:rPr>
          <w:highlight w:val="green"/>
          <w:u w:val="single"/>
        </w:rPr>
        <w:t xml:space="preserve"> than a </w:t>
      </w:r>
      <w:r w:rsidRPr="00DF3968">
        <w:rPr>
          <w:b/>
          <w:iCs/>
          <w:u w:val="single"/>
          <w:bdr w:val="single" w:sz="8" w:space="0" w:color="auto"/>
        </w:rPr>
        <w:t xml:space="preserve">claim for </w:t>
      </w:r>
      <w:r w:rsidRPr="00974D46">
        <w:rPr>
          <w:b/>
          <w:iCs/>
          <w:highlight w:val="green"/>
          <w:u w:val="single"/>
          <w:bdr w:val="single" w:sz="8" w:space="0" w:color="auto"/>
        </w:rPr>
        <w:t>change</w:t>
      </w:r>
      <w:r w:rsidRPr="00DF3968">
        <w:rPr>
          <w:sz w:val="16"/>
        </w:rPr>
        <w:t xml:space="preserve">. The limitation of the students' </w:t>
      </w:r>
      <w:proofErr w:type="gramStart"/>
      <w:r w:rsidRPr="00DF3968">
        <w:rPr>
          <w:sz w:val="16"/>
        </w:rPr>
        <w:t>call</w:t>
      </w:r>
      <w:proofErr w:type="gramEnd"/>
      <w:r w:rsidRPr="00DF3968">
        <w:rPr>
          <w:sz w:val="16"/>
        </w:rPr>
        <w:t xml:space="preserve"> on Lacan does not lie in the end they sought but in the fact that the hysterical address never quite breaks free from its framing of the master. </w:t>
      </w:r>
      <w:r w:rsidRPr="00974D46">
        <w:rPr>
          <w:highlight w:val="green"/>
          <w:u w:val="single"/>
        </w:rPr>
        <w:t xml:space="preserve">The </w:t>
      </w:r>
      <w:r w:rsidRPr="00DF3968">
        <w:rPr>
          <w:u w:val="single"/>
        </w:rPr>
        <w:t xml:space="preserve">fundamental </w:t>
      </w:r>
      <w:r w:rsidRPr="00974D46">
        <w:rPr>
          <w:highlight w:val="green"/>
          <w:u w:val="single"/>
        </w:rPr>
        <w:t>problem</w:t>
      </w:r>
      <w:r w:rsidRPr="00DF3968">
        <w:rPr>
          <w:sz w:val="16"/>
        </w:rPr>
        <w:t xml:space="preserve"> of democracy </w:t>
      </w:r>
      <w:r w:rsidRPr="00974D46">
        <w:rPr>
          <w:highlight w:val="green"/>
          <w:u w:val="single"/>
        </w:rPr>
        <w:t xml:space="preserve">is not </w:t>
      </w:r>
      <w:r w:rsidRPr="00974D46">
        <w:rPr>
          <w:b/>
          <w:iCs/>
          <w:highlight w:val="green"/>
          <w:u w:val="single"/>
          <w:bdr w:val="single" w:sz="8" w:space="0" w:color="auto"/>
        </w:rPr>
        <w:t>articulating resistance</w:t>
      </w:r>
      <w:r w:rsidRPr="00DF3968">
        <w:rPr>
          <w:u w:val="single"/>
        </w:rPr>
        <w:t xml:space="preserve"> over and against hegemony </w:t>
      </w:r>
      <w:r w:rsidRPr="00974D46">
        <w:rPr>
          <w:highlight w:val="green"/>
          <w:u w:val="single"/>
        </w:rPr>
        <w:t>but rather</w:t>
      </w:r>
      <w:r w:rsidRPr="00DF3968">
        <w:rPr>
          <w:u w:val="single"/>
        </w:rPr>
        <w:t xml:space="preserve"> the </w:t>
      </w:r>
      <w:r w:rsidRPr="00974D46">
        <w:rPr>
          <w:highlight w:val="green"/>
          <w:u w:val="single"/>
        </w:rPr>
        <w:t>practices</w:t>
      </w:r>
      <w:r w:rsidRPr="00DF3968">
        <w:rPr>
          <w:u w:val="single"/>
        </w:rPr>
        <w:t xml:space="preserve"> of enjoyment </w:t>
      </w:r>
      <w:r w:rsidRPr="00974D46">
        <w:rPr>
          <w:highlight w:val="green"/>
          <w:u w:val="single"/>
        </w:rPr>
        <w:t xml:space="preserve">that </w:t>
      </w:r>
      <w:r w:rsidRPr="00974D46">
        <w:rPr>
          <w:b/>
          <w:iCs/>
          <w:highlight w:val="green"/>
          <w:u w:val="single"/>
          <w:bdr w:val="single" w:sz="8" w:space="0" w:color="auto"/>
        </w:rPr>
        <w:t>sustain a</w:t>
      </w:r>
      <w:r w:rsidRPr="00DF3968">
        <w:rPr>
          <w:b/>
          <w:iCs/>
          <w:u w:val="single"/>
          <w:bdr w:val="single" w:sz="8" w:space="0" w:color="auto"/>
        </w:rPr>
        <w:t>n addiction</w:t>
      </w:r>
      <w:r w:rsidRPr="00DF3968">
        <w:rPr>
          <w:u w:val="single"/>
        </w:rPr>
        <w:t xml:space="preserve"> to mastery and a </w:t>
      </w:r>
      <w:r w:rsidRPr="00974D46">
        <w:rPr>
          <w:highlight w:val="green"/>
          <w:u w:val="single"/>
        </w:rPr>
        <w:t>deferral of desire</w:t>
      </w:r>
      <w:r w:rsidRPr="00DF3968">
        <w:rPr>
          <w:sz w:val="16"/>
        </w:rPr>
        <w:t>.</w:t>
      </w:r>
    </w:p>
    <w:p w14:paraId="4720B0D9" w14:textId="77777777" w:rsidR="005F503D" w:rsidRPr="00DF3968" w:rsidRDefault="005F503D" w:rsidP="005F503D">
      <w:pPr>
        <w:spacing w:after="0"/>
        <w:rPr>
          <w:sz w:val="16"/>
        </w:rPr>
      </w:pPr>
      <w:r w:rsidRPr="00DF3968">
        <w:rPr>
          <w:sz w:val="16"/>
        </w:rPr>
        <w:t xml:space="preserve">Hysteria is a politically effective subject position in some ways, but </w:t>
      </w:r>
      <w:r w:rsidRPr="00974D46">
        <w:rPr>
          <w:highlight w:val="green"/>
          <w:u w:val="single"/>
        </w:rPr>
        <w:t xml:space="preserve">it is </w:t>
      </w:r>
      <w:r w:rsidRPr="00974D46">
        <w:rPr>
          <w:b/>
          <w:iCs/>
          <w:highlight w:val="green"/>
          <w:u w:val="single"/>
          <w:bdr w:val="single" w:sz="8" w:space="0" w:color="auto"/>
        </w:rPr>
        <w:t>politically constraining</w:t>
      </w:r>
      <w:r w:rsidRPr="00DF3968">
        <w:rPr>
          <w:sz w:val="16"/>
        </w:rPr>
        <w:t xml:space="preserve"> from the perspective of organized political dissent. If not a unidirectional practice of resistance, hysteria is </w:t>
      </w:r>
      <w:r w:rsidRPr="00DF3968">
        <w:rPr>
          <w:u w:val="single"/>
        </w:rPr>
        <w:t xml:space="preserve">at best a politics of </w:t>
      </w:r>
      <w:r w:rsidRPr="00DF3968">
        <w:rPr>
          <w:b/>
          <w:iCs/>
          <w:u w:val="single"/>
          <w:bdr w:val="single" w:sz="8" w:space="0" w:color="auto"/>
        </w:rPr>
        <w:t>interruption</w:t>
      </w:r>
      <w:r w:rsidRPr="00DF3968">
        <w:rPr>
          <w:u w:val="single"/>
        </w:rPr>
        <w:t>. Imagine a world where the state was the perfect and complete embodiment of a hegemonic order</w:t>
      </w:r>
      <w:r w:rsidRPr="00DF3968">
        <w:rPr>
          <w:sz w:val="16"/>
        </w:rPr>
        <w:t xml:space="preserve">, without interruption or remainder, and the discursive system was hermetically closed. </w:t>
      </w:r>
      <w:r w:rsidRPr="00DF3968">
        <w:rPr>
          <w:u w:val="single"/>
        </w:rPr>
        <w:t>Politics would be an impossibility</w:t>
      </w:r>
      <w:r w:rsidRPr="00DF3968">
        <w:rPr>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DF3968">
        <w:rPr>
          <w:u w:val="single"/>
        </w:rPr>
        <w:t>But, stepping outside</w:t>
      </w:r>
      <w:r w:rsidRPr="00DF3968">
        <w:rPr>
          <w:sz w:val="16"/>
        </w:rPr>
        <w:t xml:space="preserve"> this hypothetical non-polity, on balance, hysteria </w:t>
      </w:r>
      <w:r w:rsidRPr="00DF3968">
        <w:rPr>
          <w:u w:val="single"/>
        </w:rPr>
        <w:t xml:space="preserve">is politically constraining because </w:t>
      </w:r>
      <w:r w:rsidRPr="00974D46">
        <w:rPr>
          <w:highlight w:val="green"/>
          <w:u w:val="single"/>
        </w:rPr>
        <w:t>the form</w:t>
      </w:r>
      <w:r w:rsidRPr="00DF3968">
        <w:rPr>
          <w:u w:val="single"/>
        </w:rPr>
        <w:t xml:space="preserve"> of the demand, as a way of organizing the field of political enjoyment, </w:t>
      </w:r>
      <w:r w:rsidRPr="00974D46">
        <w:rPr>
          <w:b/>
          <w:iCs/>
          <w:sz w:val="24"/>
          <w:highlight w:val="green"/>
          <w:u w:val="single"/>
          <w:bdr w:val="single" w:sz="8" w:space="0" w:color="auto"/>
        </w:rPr>
        <w:t>requires</w:t>
      </w:r>
      <w:r w:rsidRPr="00DF3968">
        <w:rPr>
          <w:b/>
          <w:iCs/>
          <w:sz w:val="24"/>
          <w:u w:val="single"/>
          <w:bdr w:val="single" w:sz="8" w:space="0" w:color="auto"/>
        </w:rPr>
        <w:t xml:space="preserve"> that </w:t>
      </w:r>
      <w:r w:rsidRPr="00974D46">
        <w:rPr>
          <w:b/>
          <w:iCs/>
          <w:sz w:val="24"/>
          <w:highlight w:val="green"/>
          <w:u w:val="single"/>
          <w:bdr w:val="single" w:sz="8" w:space="0" w:color="auto"/>
        </w:rPr>
        <w:t>the system continue to act in certain ways to sustain its logic</w:t>
      </w:r>
      <w:r w:rsidRPr="00974D46">
        <w:rPr>
          <w:highlight w:val="green"/>
          <w:u w:val="single"/>
        </w:rPr>
        <w:t xml:space="preserve">. Though </w:t>
      </w:r>
      <w:r w:rsidRPr="00974D46">
        <w:rPr>
          <w:b/>
          <w:iCs/>
          <w:highlight w:val="green"/>
          <w:u w:val="single"/>
          <w:bdr w:val="single" w:sz="8" w:space="0" w:color="auto"/>
        </w:rPr>
        <w:t>on the surface</w:t>
      </w:r>
      <w:r w:rsidRPr="00DF3968">
        <w:rPr>
          <w:u w:val="single"/>
        </w:rPr>
        <w:t xml:space="preserve"> it is </w:t>
      </w:r>
      <w:r w:rsidRPr="00974D46">
        <w:rPr>
          <w:highlight w:val="green"/>
          <w:u w:val="single"/>
        </w:rPr>
        <w:t>an act of</w:t>
      </w:r>
      <w:r w:rsidRPr="00DF3968">
        <w:rPr>
          <w:u w:val="single"/>
        </w:rPr>
        <w:t xml:space="preserve"> symbolic </w:t>
      </w:r>
      <w:r w:rsidRPr="00974D46">
        <w:rPr>
          <w:highlight w:val="green"/>
          <w:u w:val="single"/>
        </w:rPr>
        <w:t>dissent</w:t>
      </w:r>
      <w:r w:rsidRPr="00DF3968">
        <w:rPr>
          <w:sz w:val="16"/>
        </w:rPr>
        <w:t xml:space="preserve">, hysteria represents </w:t>
      </w:r>
      <w:r w:rsidRPr="00974D46">
        <w:rPr>
          <w:highlight w:val="green"/>
          <w:u w:val="single"/>
        </w:rPr>
        <w:t xml:space="preserve">an </w:t>
      </w:r>
      <w:r w:rsidRPr="00974D46">
        <w:rPr>
          <w:b/>
          <w:iCs/>
          <w:sz w:val="24"/>
          <w:highlight w:val="green"/>
          <w:u w:val="single"/>
          <w:bdr w:val="single" w:sz="8" w:space="0" w:color="auto"/>
        </w:rPr>
        <w:t>affirmation</w:t>
      </w:r>
      <w:r w:rsidRPr="00974D46">
        <w:rPr>
          <w:sz w:val="24"/>
          <w:highlight w:val="green"/>
          <w:u w:val="single"/>
        </w:rPr>
        <w:t xml:space="preserve"> </w:t>
      </w:r>
      <w:r w:rsidRPr="00974D46">
        <w:rPr>
          <w:highlight w:val="green"/>
          <w:u w:val="single"/>
        </w:rPr>
        <w:t>of a hegemonic order</w:t>
      </w:r>
      <w:r w:rsidRPr="00DF3968">
        <w:rPr>
          <w:sz w:val="16"/>
        </w:rPr>
        <w:t xml:space="preserve"> and is therefore a particularly fraught form of political </w:t>
      </w:r>
      <w:proofErr w:type="spellStart"/>
      <w:r w:rsidRPr="00DF3968">
        <w:rPr>
          <w:sz w:val="16"/>
        </w:rPr>
        <w:t>subjectivization</w:t>
      </w:r>
      <w:proofErr w:type="spellEnd"/>
      <w:r w:rsidRPr="00DF3968">
        <w:rPr>
          <w:sz w:val="16"/>
        </w:rPr>
        <w:t>.</w:t>
      </w:r>
    </w:p>
    <w:p w14:paraId="4C2D4801" w14:textId="77777777" w:rsidR="005F503D" w:rsidRPr="00DF3968" w:rsidRDefault="005F503D" w:rsidP="005F503D">
      <w:pPr>
        <w:spacing w:after="0"/>
        <w:rPr>
          <w:b/>
          <w:bCs/>
        </w:rPr>
      </w:pPr>
      <w:r w:rsidRPr="00DF3968">
        <w:rPr>
          <w:b/>
          <w:bCs/>
        </w:rPr>
        <w:t>*Optional mark, no text removed*</w:t>
      </w:r>
    </w:p>
    <w:p w14:paraId="003019AC" w14:textId="77777777" w:rsidR="005F503D" w:rsidRPr="00DF3968" w:rsidRDefault="005F503D" w:rsidP="005F503D">
      <w:pPr>
        <w:spacing w:after="0"/>
        <w:rPr>
          <w:sz w:val="16"/>
        </w:rPr>
      </w:pPr>
      <w:r w:rsidRPr="00DF3968">
        <w:rPr>
          <w:sz w:val="16"/>
        </w:rPr>
        <w:t xml:space="preserve">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t>
      </w:r>
      <w:proofErr w:type="spellStart"/>
      <w:r w:rsidRPr="00DF3968">
        <w:rPr>
          <w:sz w:val="16"/>
        </w:rPr>
        <w:t>Wajcman</w:t>
      </w:r>
      <w:proofErr w:type="spellEnd"/>
      <w:r w:rsidRPr="00DF3968">
        <w:rPr>
          <w:sz w:val="16"/>
        </w:rPr>
        <w:t xml:space="preserve">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spellStart"/>
      <w:r w:rsidRPr="00DF3968">
        <w:rPr>
          <w:sz w:val="16"/>
        </w:rPr>
        <w:t>question.T</w:t>
      </w:r>
      <w:proofErr w:type="spellEnd"/>
      <w:r w:rsidRPr="00DF3968">
        <w:rPr>
          <w:sz w:val="16"/>
        </w:rPr>
        <w:t xml:space="preserve">'" Thus, a difficulty for a relatively formal/ structural account of hegemony as a substitute for jouissance without reduction: where is the place for a practice of enjoyment that by its nature eludes </w:t>
      </w:r>
      <w:proofErr w:type="spellStart"/>
      <w:r w:rsidRPr="00DF3968">
        <w:rPr>
          <w:sz w:val="16"/>
        </w:rPr>
        <w:t>nanling</w:t>
      </w:r>
      <w:proofErr w:type="spellEnd"/>
      <w:r w:rsidRPr="00DF3968">
        <w:rPr>
          <w:sz w:val="16"/>
        </w:rPr>
        <w:t xml:space="preserve"> in the order of knowledge? This account of hysteria provides a significant test case for the equation </w:t>
      </w:r>
      <w:proofErr w:type="spellStart"/>
      <w:r w:rsidRPr="00DF3968">
        <w:rPr>
          <w:sz w:val="16"/>
        </w:rPr>
        <w:t>betweenjouissance</w:t>
      </w:r>
      <w:proofErr w:type="spellEnd"/>
      <w:r w:rsidRPr="00DF3968">
        <w:rPr>
          <w:sz w:val="16"/>
        </w:rPr>
        <w:t xml:space="preserve"> and hegemony, for the political promise and peril of demands and ultimately for the efficacy of a hysterical politics. But the results of such a test can only be born out in the realm of everyday politics.</w:t>
      </w:r>
    </w:p>
    <w:p w14:paraId="50557DA7" w14:textId="77777777" w:rsidR="005F503D" w:rsidRPr="00DF3968" w:rsidRDefault="005F503D" w:rsidP="005F503D">
      <w:pPr>
        <w:spacing w:after="0"/>
        <w:rPr>
          <w:i/>
          <w:sz w:val="16"/>
        </w:rPr>
      </w:pPr>
      <w:r w:rsidRPr="00DF3968">
        <w:rPr>
          <w:i/>
          <w:sz w:val="16"/>
        </w:rPr>
        <w:t>On Resistance: The Dangers of Enjoying One's Demands</w:t>
      </w:r>
    </w:p>
    <w:p w14:paraId="7AC242E9" w14:textId="77777777" w:rsidR="005F503D" w:rsidRPr="00DF3968" w:rsidRDefault="005F503D" w:rsidP="005F503D">
      <w:pPr>
        <w:spacing w:after="0"/>
        <w:rPr>
          <w:sz w:val="16"/>
        </w:rPr>
      </w:pPr>
      <w:r w:rsidRPr="00DF3968">
        <w:rPr>
          <w:u w:val="single"/>
        </w:rPr>
        <w:t xml:space="preserve">The demands of </w:t>
      </w:r>
      <w:r w:rsidRPr="00DF3968">
        <w:rPr>
          <w:b/>
          <w:iCs/>
          <w:u w:val="single"/>
          <w:bdr w:val="single" w:sz="8" w:space="0" w:color="auto"/>
        </w:rPr>
        <w:t>student revolutionaries</w:t>
      </w:r>
      <w:r w:rsidRPr="00DF3968">
        <w:rPr>
          <w:sz w:val="16"/>
        </w:rPr>
        <w:t xml:space="preserve"> and </w:t>
      </w:r>
      <w:proofErr w:type="spellStart"/>
      <w:r w:rsidRPr="00DF3968">
        <w:rPr>
          <w:sz w:val="16"/>
        </w:rPr>
        <w:t>antiglobalization</w:t>
      </w:r>
      <w:proofErr w:type="spellEnd"/>
      <w:r w:rsidRPr="00DF3968">
        <w:rPr>
          <w:sz w:val="16"/>
        </w:rPr>
        <w:t xml:space="preserve"> protestors </w:t>
      </w:r>
      <w:r w:rsidRPr="00DF3968">
        <w:rPr>
          <w:u w:val="single"/>
        </w:rPr>
        <w:t>provide</w:t>
      </w:r>
      <w:r w:rsidRPr="00DF3968">
        <w:rPr>
          <w:sz w:val="16"/>
        </w:rPr>
        <w:t xml:space="preserve"> a set of </w:t>
      </w:r>
      <w:r w:rsidRPr="00DF3968">
        <w:rPr>
          <w:u w:val="single"/>
        </w:rPr>
        <w:t>opportunities for interrogating hysteria as a political practice</w:t>
      </w:r>
      <w:r w:rsidRPr="00DF3968">
        <w:rPr>
          <w:sz w:val="16"/>
        </w:rPr>
        <w:t xml:space="preserve">. For the </w:t>
      </w:r>
      <w:proofErr w:type="spellStart"/>
      <w:r w:rsidRPr="00DF3968">
        <w:rPr>
          <w:sz w:val="16"/>
        </w:rPr>
        <w:t>antiglobalization</w:t>
      </w:r>
      <w:proofErr w:type="spellEnd"/>
      <w:r w:rsidRPr="00DF3968">
        <w:rPr>
          <w:sz w:val="16"/>
        </w:rPr>
        <w:t xml:space="preserve">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the master upon whom the demand is placed, then demands to be recognized as dangerous are doubly hysterical. Such </w:t>
      </w:r>
      <w:r w:rsidRPr="00DF3968">
        <w:rPr>
          <w:u w:val="single"/>
        </w:rPr>
        <w:t>demands are</w:t>
      </w:r>
      <w:r w:rsidRPr="00DF3968">
        <w:rPr>
          <w:sz w:val="16"/>
        </w:rPr>
        <w:t xml:space="preserve"> also </w:t>
      </w:r>
      <w:r w:rsidRPr="00DF3968">
        <w:rPr>
          <w:u w:val="single"/>
        </w:rPr>
        <w:t xml:space="preserve">demands for a certain kind of love, namely, the state might extend its love by </w:t>
      </w:r>
      <w:r w:rsidRPr="00DF3968">
        <w:rPr>
          <w:b/>
          <w:iCs/>
          <w:u w:val="single"/>
          <w:bdr w:val="single" w:sz="8" w:space="0" w:color="auto"/>
        </w:rPr>
        <w:t>recognizing the dangerousness</w:t>
      </w:r>
      <w:r w:rsidRPr="00DF3968">
        <w:rPr>
          <w:u w:val="single"/>
        </w:rPr>
        <w:t xml:space="preserve"> of the one who makes the demand</w:t>
      </w:r>
      <w:r w:rsidRPr="00DF3968">
        <w:rPr>
          <w:sz w:val="16"/>
        </w:rPr>
        <w:t xml:space="preserve">. At the level the demand's rhetorical function, dangerousness is metonymically connected with the idea that average citizens can effect change in the prevailing order, or that they might be recognized as agents who, in the instance of the list of </w:t>
      </w:r>
      <w:proofErr w:type="spellStart"/>
      <w:r w:rsidRPr="00DF3968">
        <w:rPr>
          <w:sz w:val="16"/>
        </w:rPr>
        <w:t>globalophobic</w:t>
      </w:r>
      <w:proofErr w:type="spellEnd"/>
      <w:r w:rsidRPr="00DF3968">
        <w:rPr>
          <w:sz w:val="16"/>
        </w:rPr>
        <w:t xml:space="preserve"> leaders, can command the Mexican state to reaffirm their agency by recognizing their dangerousness. </w:t>
      </w:r>
      <w:r w:rsidRPr="00DF3968">
        <w:rPr>
          <w:u w:val="single"/>
        </w:rPr>
        <w:t>The rhetorical structure</w:t>
      </w:r>
      <w:r w:rsidRPr="00DF3968">
        <w:rPr>
          <w:sz w:val="16"/>
        </w:rPr>
        <w:t xml:space="preserve"> of danger </w:t>
      </w:r>
      <w:r w:rsidRPr="00DF3968">
        <w:rPr>
          <w:u w:val="single"/>
        </w:rPr>
        <w:t>implies the continuing existence of</w:t>
      </w:r>
      <w:r w:rsidRPr="00DF3968">
        <w:rPr>
          <w:sz w:val="16"/>
        </w:rPr>
        <w:t xml:space="preserve"> the state or </w:t>
      </w:r>
      <w:r w:rsidRPr="00DF3968">
        <w:rPr>
          <w:u w:val="single"/>
        </w:rPr>
        <w:t>governing apparatus's interests, and these interests become a nodal point at which the</w:t>
      </w:r>
      <w:r w:rsidRPr="00DF3968">
        <w:rPr>
          <w:sz w:val="16"/>
        </w:rPr>
        <w:t xml:space="preserve"> hysterical </w:t>
      </w:r>
      <w:r w:rsidRPr="00DF3968">
        <w:rPr>
          <w:u w:val="single"/>
        </w:rPr>
        <w:t xml:space="preserve">demand is discharged. </w:t>
      </w:r>
      <w:r w:rsidRPr="00974D46">
        <w:rPr>
          <w:highlight w:val="green"/>
          <w:u w:val="single"/>
        </w:rPr>
        <w:t>This</w:t>
      </w:r>
      <w:r w:rsidRPr="00DF3968">
        <w:rPr>
          <w:sz w:val="16"/>
        </w:rPr>
        <w:t xml:space="preserve"> structure </w:t>
      </w:r>
      <w:r w:rsidRPr="00974D46">
        <w:rPr>
          <w:highlight w:val="green"/>
          <w:u w:val="single"/>
        </w:rPr>
        <w:t xml:space="preserve">generates </w:t>
      </w:r>
      <w:r w:rsidRPr="00974D46">
        <w:rPr>
          <w:b/>
          <w:iCs/>
          <w:highlight w:val="green"/>
          <w:u w:val="single"/>
          <w:bdr w:val="single" w:sz="8" w:space="0" w:color="auto"/>
        </w:rPr>
        <w:t>enjoyment</w:t>
      </w:r>
      <w:r w:rsidRPr="00974D46">
        <w:rPr>
          <w:highlight w:val="green"/>
          <w:u w:val="single"/>
        </w:rPr>
        <w:t xml:space="preserve"> of</w:t>
      </w:r>
      <w:r w:rsidRPr="00DF3968">
        <w:rPr>
          <w:u w:val="single"/>
        </w:rPr>
        <w:t xml:space="preserve"> the </w:t>
      </w:r>
      <w:r w:rsidRPr="00974D46">
        <w:rPr>
          <w:b/>
          <w:iCs/>
          <w:highlight w:val="green"/>
          <w:u w:val="single"/>
          <w:bdr w:val="single" w:sz="8" w:space="0" w:color="auto"/>
        </w:rPr>
        <w:t>existence</w:t>
      </w:r>
      <w:r w:rsidRPr="00974D46">
        <w:rPr>
          <w:highlight w:val="green"/>
          <w:u w:val="single"/>
        </w:rPr>
        <w:t xml:space="preserve"> of </w:t>
      </w:r>
      <w:r w:rsidRPr="00974D46">
        <w:rPr>
          <w:b/>
          <w:iCs/>
          <w:highlight w:val="green"/>
          <w:u w:val="single"/>
          <w:bdr w:val="single" w:sz="8" w:space="0" w:color="auto"/>
        </w:rPr>
        <w:t>oppressive</w:t>
      </w:r>
      <w:r w:rsidRPr="00DF3968">
        <w:rPr>
          <w:b/>
          <w:iCs/>
          <w:u w:val="single"/>
          <w:bdr w:val="single" w:sz="8" w:space="0" w:color="auto"/>
        </w:rPr>
        <w:t xml:space="preserve"> state </w:t>
      </w:r>
      <w:r w:rsidRPr="00974D46">
        <w:rPr>
          <w:b/>
          <w:iCs/>
          <w:highlight w:val="green"/>
          <w:u w:val="single"/>
          <w:bdr w:val="single" w:sz="8" w:space="0" w:color="auto"/>
        </w:rPr>
        <w:t>policies</w:t>
      </w:r>
      <w:r w:rsidRPr="00974D46">
        <w:rPr>
          <w:highlight w:val="green"/>
          <w:u w:val="single"/>
        </w:rPr>
        <w:t xml:space="preserve"> as a point for</w:t>
      </w:r>
      <w:r w:rsidRPr="00DF3968">
        <w:rPr>
          <w:u w:val="single"/>
        </w:rPr>
        <w:t xml:space="preserve"> the </w:t>
      </w:r>
      <w:r w:rsidRPr="00974D46">
        <w:rPr>
          <w:b/>
          <w:iCs/>
          <w:highlight w:val="green"/>
          <w:u w:val="single"/>
          <w:bdr w:val="single" w:sz="8" w:space="0" w:color="auto"/>
        </w:rPr>
        <w:t>articulation of identity</w:t>
      </w:r>
      <w:r w:rsidRPr="00DF3968">
        <w:rPr>
          <w:u w:val="single"/>
        </w:rPr>
        <w:t xml:space="preserve">. The </w:t>
      </w:r>
      <w:r w:rsidRPr="00974D46">
        <w:rPr>
          <w:b/>
          <w:iCs/>
          <w:highlight w:val="green"/>
          <w:u w:val="single"/>
          <w:bdr w:val="single" w:sz="8" w:space="0" w:color="auto"/>
        </w:rPr>
        <w:t>addiction</w:t>
      </w:r>
      <w:r w:rsidRPr="00DF3968">
        <w:rPr>
          <w:sz w:val="16"/>
        </w:rPr>
        <w:t xml:space="preserve"> to the state and the demands for the state's love </w:t>
      </w:r>
      <w:r w:rsidRPr="00974D46">
        <w:rPr>
          <w:highlight w:val="green"/>
          <w:u w:val="single"/>
        </w:rPr>
        <w:t>is</w:t>
      </w:r>
      <w:r w:rsidRPr="00DF3968">
        <w:rPr>
          <w:sz w:val="16"/>
        </w:rPr>
        <w:t xml:space="preserve"> also </w:t>
      </w:r>
      <w:r w:rsidRPr="00974D46">
        <w:rPr>
          <w:highlight w:val="green"/>
          <w:u w:val="single"/>
        </w:rPr>
        <w:t xml:space="preserve">bound up with a </w:t>
      </w:r>
      <w:r w:rsidRPr="00974D46">
        <w:rPr>
          <w:b/>
          <w:iCs/>
          <w:highlight w:val="green"/>
          <w:u w:val="single"/>
          <w:bdr w:val="single" w:sz="8" w:space="0" w:color="auto"/>
        </w:rPr>
        <w:t>fundamental dependency</w:t>
      </w:r>
      <w:r w:rsidRPr="00DF3968">
        <w:rPr>
          <w:u w:val="single"/>
        </w:rPr>
        <w:t xml:space="preserve"> on </w:t>
      </w:r>
      <w:r w:rsidRPr="00DF3968">
        <w:rPr>
          <w:sz w:val="16"/>
        </w:rPr>
        <w:t xml:space="preserve">the </w:t>
      </w:r>
      <w:r w:rsidRPr="00DF3968">
        <w:rPr>
          <w:u w:val="single"/>
        </w:rPr>
        <w:t>oppression</w:t>
      </w:r>
      <w:r w:rsidRPr="00DF3968">
        <w:rPr>
          <w:sz w:val="16"/>
        </w:rPr>
        <w:t xml:space="preserve"> of the state: </w:t>
      </w:r>
      <w:proofErr w:type="gramStart"/>
      <w:r w:rsidRPr="00974D46">
        <w:rPr>
          <w:b/>
          <w:iCs/>
          <w:highlight w:val="green"/>
          <w:u w:val="single"/>
          <w:bdr w:val="single" w:sz="8" w:space="0" w:color="auto"/>
        </w:rPr>
        <w:t>otherwise</w:t>
      </w:r>
      <w:proofErr w:type="gramEnd"/>
      <w:r w:rsidRPr="00DF3968">
        <w:rPr>
          <w:b/>
          <w:iCs/>
          <w:u w:val="single"/>
          <w:bdr w:val="single" w:sz="8" w:space="0" w:color="auto"/>
        </w:rPr>
        <w:t xml:space="preserve"> the </w:t>
      </w:r>
      <w:r w:rsidRPr="00974D46">
        <w:rPr>
          <w:b/>
          <w:iCs/>
          <w:highlight w:val="green"/>
          <w:u w:val="single"/>
          <w:bdr w:val="single" w:sz="8" w:space="0" w:color="auto"/>
        </w:rPr>
        <w:t>identity would collaps</w:t>
      </w:r>
      <w:r w:rsidRPr="00974D46">
        <w:rPr>
          <w:highlight w:val="green"/>
          <w:u w:val="single"/>
        </w:rPr>
        <w:t>e</w:t>
      </w:r>
      <w:r w:rsidRPr="00DF3968">
        <w:rPr>
          <w:u w:val="single"/>
        </w:rPr>
        <w:t>. Such demands</w:t>
      </w:r>
      <w:r w:rsidRPr="00DF3968">
        <w:rPr>
          <w:sz w:val="16"/>
        </w:rPr>
        <w:t xml:space="preserve"> constitute a reaffirmation of a hysterical subject position: they </w:t>
      </w:r>
      <w:r w:rsidRPr="00DF3968">
        <w:rPr>
          <w:u w:val="single"/>
        </w:rPr>
        <w:t xml:space="preserve">reaffirm not only the subject's </w:t>
      </w:r>
      <w:r w:rsidRPr="00DF3968">
        <w:rPr>
          <w:b/>
          <w:iCs/>
          <w:u w:val="single"/>
          <w:bdr w:val="single" w:sz="8" w:space="0" w:color="auto"/>
        </w:rPr>
        <w:t>marginality</w:t>
      </w:r>
      <w:r w:rsidRPr="00DF3968">
        <w:rPr>
          <w:sz w:val="16"/>
        </w:rPr>
        <w:t xml:space="preserve"> in the global system </w:t>
      </w:r>
      <w:r w:rsidRPr="00DF3968">
        <w:rPr>
          <w:u w:val="single"/>
        </w:rPr>
        <w:t>but the danger that protestors present to the global system</w:t>
      </w:r>
      <w:r w:rsidRPr="00DF3968">
        <w:rPr>
          <w:sz w:val="16"/>
        </w:rPr>
        <w:t>. There are three practical implications for this formation.</w:t>
      </w:r>
    </w:p>
    <w:p w14:paraId="098DEBAB" w14:textId="77777777" w:rsidR="005F503D" w:rsidRPr="00DF3968" w:rsidRDefault="005F503D" w:rsidP="005F503D">
      <w:pPr>
        <w:spacing w:after="0"/>
        <w:rPr>
          <w:sz w:val="16"/>
        </w:rPr>
      </w:pPr>
      <w:r w:rsidRPr="00DF3968">
        <w:rPr>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DF3968">
        <w:rPr>
          <w:u w:val="single"/>
        </w:rPr>
        <w:t>demand allows institutions that stand in for the global order to dictate the direction of politics. This is not to say that engaging such institutions is a bad thing; rather, it is to say that when antagonistic engagement with certain institutions is read as the end point of politics, the field of political options is relatively constrained</w:t>
      </w:r>
      <w:r w:rsidRPr="00DF3968">
        <w:rPr>
          <w:sz w:val="16"/>
        </w:rPr>
        <w:t xml:space="preserve">. Demands to be recognized as dangerous by the Mexican government or as a powerful </w:t>
      </w:r>
      <w:proofErr w:type="spellStart"/>
      <w:r w:rsidRPr="00DF3968">
        <w:rPr>
          <w:sz w:val="16"/>
        </w:rPr>
        <w:t>antiglobalization</w:t>
      </w:r>
      <w:proofErr w:type="spellEnd"/>
      <w:r w:rsidRPr="00DF3968">
        <w:rPr>
          <w:sz w:val="16"/>
        </w:rPr>
        <w:t xml:space="preserve">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14:paraId="2496BEE3" w14:textId="77777777" w:rsidR="005F503D" w:rsidRPr="00DF3968" w:rsidRDefault="005F503D" w:rsidP="005F503D">
      <w:pPr>
        <w:spacing w:after="0"/>
        <w:rPr>
          <w:sz w:val="16"/>
        </w:rPr>
      </w:pPr>
      <w:r w:rsidRPr="00DF3968">
        <w:rPr>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DF3968">
        <w:rPr>
          <w:u w:val="single"/>
        </w:rPr>
        <w:t xml:space="preserve">it understands its addressee as constitutively and necessarily only a </w:t>
      </w:r>
      <w:r w:rsidRPr="00DF3968">
        <w:rPr>
          <w:b/>
          <w:iCs/>
          <w:u w:val="single"/>
          <w:bdr w:val="single" w:sz="8" w:space="0" w:color="auto"/>
        </w:rPr>
        <w:t>locus of prohibition</w:t>
      </w:r>
      <w:r w:rsidRPr="00DF3968">
        <w:rPr>
          <w:sz w:val="16"/>
        </w:rPr>
        <w:t>.</w:t>
      </w:r>
    </w:p>
    <w:p w14:paraId="4625D40B" w14:textId="77777777" w:rsidR="005F503D" w:rsidRPr="00DF3968" w:rsidRDefault="005F503D" w:rsidP="005F503D">
      <w:pPr>
        <w:spacing w:after="0"/>
        <w:rPr>
          <w:sz w:val="16"/>
        </w:rPr>
      </w:pPr>
      <w:r w:rsidRPr="00DF3968">
        <w:rPr>
          <w:sz w:val="16"/>
        </w:rPr>
        <w:t xml:space="preserve">These paradoxes become nearly insufferable when one makes an analytical cut between the content of a demand and its rhetorical functionality. At the level of the content of the demand, the state or </w:t>
      </w:r>
      <w:r w:rsidRPr="00DF3968">
        <w:rPr>
          <w:u w:val="single"/>
        </w:rPr>
        <w:t>institutions</w:t>
      </w:r>
      <w:r w:rsidRPr="00DF3968">
        <w:rPr>
          <w:sz w:val="16"/>
        </w:rPr>
        <w:t xml:space="preserve"> that represent globalization </w:t>
      </w:r>
      <w:r w:rsidRPr="00DF3968">
        <w:rPr>
          <w:u w:val="single"/>
        </w:rPr>
        <w:t>are figured as illegitimate, as morally and politically compromised because of their misdeeds</w:t>
      </w:r>
      <w:r w:rsidRPr="00DF3968">
        <w:rPr>
          <w:sz w:val="16"/>
        </w:rPr>
        <w:t xml:space="preserve">, Here there is an assertion of agency, but because </w:t>
      </w:r>
      <w:r w:rsidRPr="00DF3968">
        <w:rPr>
          <w:u w:val="single"/>
        </w:rPr>
        <w:t xml:space="preserve">the assertion of agency is simultaneously a </w:t>
      </w:r>
      <w:r w:rsidRPr="00DF3968">
        <w:rPr>
          <w:b/>
          <w:iCs/>
          <w:u w:val="single"/>
          <w:bdr w:val="single" w:sz="8" w:space="0" w:color="auto"/>
        </w:rPr>
        <w:t>deferral of desire</w:t>
      </w:r>
      <w:r w:rsidRPr="00DF3968">
        <w:rPr>
          <w:u w:val="single"/>
        </w:rPr>
        <w:t xml:space="preserve">, the </w:t>
      </w:r>
      <w:r w:rsidRPr="00974D46">
        <w:rPr>
          <w:highlight w:val="green"/>
          <w:u w:val="single"/>
        </w:rPr>
        <w:t>identity produced</w:t>
      </w:r>
      <w:r w:rsidRPr="00DF3968">
        <w:rPr>
          <w:u w:val="single"/>
        </w:rPr>
        <w:t xml:space="preserve"> in the </w:t>
      </w:r>
      <w:r w:rsidRPr="00DF3968">
        <w:rPr>
          <w:sz w:val="16"/>
        </w:rPr>
        <w:t xml:space="preserve">hysterical </w:t>
      </w:r>
      <w:r w:rsidRPr="00DF3968">
        <w:rPr>
          <w:u w:val="single"/>
        </w:rPr>
        <w:t xml:space="preserve">demand </w:t>
      </w:r>
      <w:r w:rsidRPr="00974D46">
        <w:rPr>
          <w:highlight w:val="green"/>
          <w:u w:val="single"/>
        </w:rPr>
        <w:t>is</w:t>
      </w:r>
      <w:r w:rsidRPr="00DF3968">
        <w:rPr>
          <w:u w:val="single"/>
        </w:rPr>
        <w:t xml:space="preserve"> not only intimately tied to but is </w:t>
      </w:r>
      <w:r w:rsidRPr="00DF3968">
        <w:rPr>
          <w:b/>
          <w:iCs/>
          <w:u w:val="single"/>
          <w:bdr w:val="single" w:sz="8" w:space="0" w:color="auto"/>
        </w:rPr>
        <w:t xml:space="preserve">ultimately </w:t>
      </w:r>
      <w:r w:rsidRPr="00974D46">
        <w:rPr>
          <w:b/>
          <w:iCs/>
          <w:highlight w:val="green"/>
          <w:u w:val="single"/>
          <w:bdr w:val="single" w:sz="8" w:space="0" w:color="auto"/>
        </w:rPr>
        <w:t>dependent on</w:t>
      </w:r>
      <w:r w:rsidRPr="00DF3968">
        <w:rPr>
          <w:b/>
          <w:iCs/>
          <w:u w:val="single"/>
          <w:bdr w:val="single" w:sz="8" w:space="0" w:color="auto"/>
        </w:rPr>
        <w:t xml:space="preserve"> the continuing existence of </w:t>
      </w:r>
      <w:r w:rsidRPr="00974D46">
        <w:rPr>
          <w:b/>
          <w:iCs/>
          <w:highlight w:val="green"/>
          <w:u w:val="single"/>
          <w:bdr w:val="single" w:sz="8" w:space="0" w:color="auto"/>
        </w:rPr>
        <w:t>the</w:t>
      </w:r>
      <w:r w:rsidRPr="00DF3968">
        <w:rPr>
          <w:sz w:val="16"/>
        </w:rPr>
        <w:t xml:space="preserve"> state, </w:t>
      </w:r>
      <w:r w:rsidRPr="00974D46">
        <w:rPr>
          <w:b/>
          <w:iCs/>
          <w:highlight w:val="green"/>
          <w:u w:val="single"/>
          <w:bdr w:val="single" w:sz="8" w:space="0" w:color="auto"/>
        </w:rPr>
        <w:t>hegemonic order</w:t>
      </w:r>
      <w:r w:rsidRPr="00DF3968">
        <w:rPr>
          <w:sz w:val="16"/>
        </w:rPr>
        <w:t xml:space="preserve">, or institution. </w:t>
      </w:r>
      <w:r w:rsidRPr="00974D46">
        <w:rPr>
          <w:highlight w:val="green"/>
          <w:u w:val="single"/>
        </w:rPr>
        <w:t xml:space="preserve">At the level of </w:t>
      </w:r>
      <w:r w:rsidRPr="00974D46">
        <w:rPr>
          <w:b/>
          <w:iCs/>
          <w:highlight w:val="green"/>
          <w:u w:val="single"/>
          <w:bdr w:val="single" w:sz="8" w:space="0" w:color="auto"/>
        </w:rPr>
        <w:t>affective investment</w:t>
      </w:r>
      <w:r w:rsidRPr="00974D46">
        <w:rPr>
          <w:highlight w:val="green"/>
          <w:u w:val="single"/>
        </w:rPr>
        <w:t>, the</w:t>
      </w:r>
      <w:r w:rsidRPr="00DF3968">
        <w:rPr>
          <w:sz w:val="16"/>
        </w:rPr>
        <w:t xml:space="preserve"> state or </w:t>
      </w:r>
      <w:r w:rsidRPr="00974D46">
        <w:rPr>
          <w:highlight w:val="green"/>
          <w:u w:val="single"/>
        </w:rPr>
        <w:t xml:space="preserve">institution is </w:t>
      </w:r>
      <w:r w:rsidRPr="00DF3968">
        <w:rPr>
          <w:b/>
          <w:iCs/>
          <w:u w:val="single"/>
          <w:bdr w:val="single" w:sz="8" w:space="0" w:color="auto"/>
        </w:rPr>
        <w:t xml:space="preserve">automatically </w:t>
      </w:r>
      <w:r w:rsidRPr="00974D46">
        <w:rPr>
          <w:b/>
          <w:iCs/>
          <w:highlight w:val="green"/>
          <w:u w:val="single"/>
          <w:bdr w:val="single" w:sz="8" w:space="0" w:color="auto"/>
        </w:rPr>
        <w:t>figured as</w:t>
      </w:r>
      <w:r w:rsidRPr="00DF3968">
        <w:rPr>
          <w:b/>
          <w:iCs/>
          <w:u w:val="single"/>
          <w:bdr w:val="single" w:sz="8" w:space="0" w:color="auto"/>
        </w:rPr>
        <w:t xml:space="preserve"> the </w:t>
      </w:r>
      <w:r w:rsidRPr="00974D46">
        <w:rPr>
          <w:b/>
          <w:iCs/>
          <w:highlight w:val="green"/>
          <w:u w:val="single"/>
          <w:bdr w:val="single" w:sz="8" w:space="0" w:color="auto"/>
        </w:rPr>
        <w:t>legitimate</w:t>
      </w:r>
      <w:r w:rsidRPr="00DF3968">
        <w:rPr>
          <w:b/>
          <w:iCs/>
          <w:u w:val="single"/>
          <w:bdr w:val="single" w:sz="8" w:space="0" w:color="auto"/>
        </w:rPr>
        <w:t xml:space="preserve"> authority</w:t>
      </w:r>
      <w:r w:rsidRPr="00DF3968">
        <w:rPr>
          <w:u w:val="single"/>
        </w:rPr>
        <w:t xml:space="preserve"> over its domain</w:t>
      </w:r>
      <w:r w:rsidRPr="00DF3968">
        <w:rPr>
          <w:sz w:val="16"/>
        </w:rPr>
        <w:t xml:space="preserve">. As Lacan puts it: "demand in itself ... is demand of a presence or of an absence ... pregnant with that Other to be situated within the needs that it can satisfy. </w:t>
      </w:r>
      <w:r w:rsidRPr="00DF3968">
        <w:rPr>
          <w:u w:val="single"/>
        </w:rPr>
        <w:t xml:space="preserve">Demand </w:t>
      </w:r>
      <w:r w:rsidRPr="00DF3968">
        <w:rPr>
          <w:b/>
          <w:iCs/>
          <w:u w:val="single"/>
          <w:bdr w:val="single" w:sz="8" w:space="0" w:color="auto"/>
        </w:rPr>
        <w:t>constitutes the Other</w:t>
      </w:r>
      <w:r w:rsidRPr="00DF3968">
        <w:rPr>
          <w:u w:val="single"/>
        </w:rPr>
        <w:t xml:space="preserve"> as already possessing the 'privilege' of satisfying needs</w:t>
      </w:r>
      <w:r w:rsidRPr="00DF3968">
        <w:rPr>
          <w:sz w:val="16"/>
        </w:rPr>
        <w:t>, that it is to say, the power of depriving them of that alone by which they are satisfied."46</w:t>
      </w:r>
    </w:p>
    <w:p w14:paraId="34449213" w14:textId="77777777" w:rsidR="005F503D" w:rsidRPr="00974D46" w:rsidRDefault="005F503D" w:rsidP="005F503D"/>
    <w:p w14:paraId="45A4A1D8" w14:textId="77777777" w:rsidR="005F503D" w:rsidRPr="00461466" w:rsidRDefault="005F503D" w:rsidP="005F503D">
      <w:pPr>
        <w:pStyle w:val="Heading4"/>
      </w:pPr>
      <w:r>
        <w:t>C---</w:t>
      </w:r>
      <w:r w:rsidRPr="00461466">
        <w:t>Structural changes only arise from the shifting of group interests – not academic discourse</w:t>
      </w:r>
    </w:p>
    <w:p w14:paraId="57E1A51F" w14:textId="77777777" w:rsidR="005F503D" w:rsidRPr="00461466" w:rsidRDefault="005F503D" w:rsidP="005F503D">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0688854F" w14:textId="77777777" w:rsidR="005F503D" w:rsidRPr="00461466" w:rsidRDefault="005F503D" w:rsidP="005F503D">
      <w:pPr>
        <w:rPr>
          <w:sz w:val="16"/>
        </w:rPr>
      </w:pPr>
      <w:r w:rsidRPr="00461466">
        <w:rPr>
          <w:sz w:val="16"/>
        </w:rPr>
        <w:t xml:space="preserve">ACADEMIC INJUSTICE DISCOURSE </w:t>
      </w:r>
      <w:r w:rsidRPr="00461466">
        <w:rPr>
          <w:rStyle w:val="TitleChar"/>
        </w:rPr>
        <w:t xml:space="preserve">Just law can </w:t>
      </w:r>
      <w:r w:rsidRPr="00461466">
        <w:rPr>
          <w:rStyle w:val="Emphasis"/>
        </w:rPr>
        <w:t xml:space="preserve">coexist with unjust </w:t>
      </w:r>
      <w:proofErr w:type="gramStart"/>
      <w:r w:rsidRPr="00461466">
        <w:rPr>
          <w:rStyle w:val="Emphasis"/>
        </w:rPr>
        <w:t>practice</w:t>
      </w:r>
      <w:proofErr w:type="gramEnd"/>
      <w:r w:rsidRPr="00461466">
        <w:rPr>
          <w:sz w:val="16"/>
        </w:rPr>
        <w:t xml:space="preserve"> </w:t>
      </w:r>
      <w:r w:rsidRPr="00461466">
        <w:rPr>
          <w:rStyle w:val="TitleChar"/>
        </w:rPr>
        <w:t>and both are parts of “</w:t>
      </w:r>
      <w:r w:rsidRPr="00461466">
        <w:rPr>
          <w:rStyle w:val="Emphasis"/>
        </w:rPr>
        <w:t>empirical law</w:t>
      </w:r>
      <w:r w:rsidRPr="00461466">
        <w:rPr>
          <w:rStyle w:val="TitleChar"/>
        </w:rPr>
        <w:t>”</w:t>
      </w:r>
      <w:r w:rsidRPr="00461466">
        <w:rPr>
          <w:sz w:val="16"/>
        </w:rPr>
        <w:t xml:space="preserve"> </w:t>
      </w:r>
      <w:r w:rsidRPr="00461466">
        <w:rPr>
          <w:rStyle w:val="TitleChar"/>
        </w:rPr>
        <w:t xml:space="preserve">or what </w:t>
      </w:r>
      <w:proofErr w:type="spellStart"/>
      <w:r w:rsidRPr="00461466">
        <w:rPr>
          <w:rStyle w:val="TitleChar"/>
        </w:rPr>
        <w:t>Bendey</w:t>
      </w:r>
      <w:proofErr w:type="spellEnd"/>
      <w:r w:rsidRPr="00461466">
        <w:rPr>
          <w:rStyle w:val="TitleChar"/>
        </w:rPr>
        <w:t xml:space="preserve"> called “the</w:t>
      </w:r>
      <w:r w:rsidRPr="00461466">
        <w:rPr>
          <w:sz w:val="16"/>
        </w:rPr>
        <w:t xml:space="preserve"> </w:t>
      </w:r>
      <w:r w:rsidRPr="00461466">
        <w:rPr>
          <w:rStyle w:val="Emphasis"/>
        </w:rPr>
        <w:t>process of government</w:t>
      </w:r>
      <w:r w:rsidRPr="00461466">
        <w:rPr>
          <w:sz w:val="16"/>
        </w:rPr>
        <w:t xml:space="preserve">.” </w:t>
      </w:r>
      <w:r w:rsidRPr="00461466">
        <w:rPr>
          <w:rStyle w:val="TitleChar"/>
        </w:rPr>
        <w:t xml:space="preserve">Empirical </w:t>
      </w:r>
      <w:r w:rsidRPr="00974D46">
        <w:rPr>
          <w:rStyle w:val="TitleChar"/>
          <w:highlight w:val="green"/>
        </w:rPr>
        <w:t xml:space="preserve">law is </w:t>
      </w:r>
      <w:r w:rsidRPr="00974D46">
        <w:rPr>
          <w:rStyle w:val="Emphasis"/>
          <w:highlight w:val="green"/>
        </w:rPr>
        <w:t xml:space="preserve">constantly </w:t>
      </w:r>
      <w:proofErr w:type="gramStart"/>
      <w:r w:rsidRPr="00974D46">
        <w:rPr>
          <w:rStyle w:val="Emphasis"/>
          <w:highlight w:val="green"/>
        </w:rPr>
        <w:t>changing</w:t>
      </w:r>
      <w:proofErr w:type="gramEnd"/>
      <w:r w:rsidRPr="00461466">
        <w:rPr>
          <w:sz w:val="16"/>
        </w:rPr>
        <w:t xml:space="preserve"> and some theorists are optimistic that verbal discourse </w:t>
      </w:r>
      <w:proofErr w:type="gramStart"/>
      <w:r w:rsidRPr="00461466">
        <w:rPr>
          <w:sz w:val="16"/>
        </w:rPr>
        <w:t>has the ability to</w:t>
      </w:r>
      <w:proofErr w:type="gramEnd"/>
      <w:r w:rsidRPr="00461466">
        <w:rPr>
          <w:sz w:val="16"/>
        </w:rPr>
        <w:t xml:space="preserve"> make written law more just, even though the same unjust practices recur or new ones emerge. These </w:t>
      </w:r>
      <w:r w:rsidRPr="00974D46">
        <w:rPr>
          <w:rStyle w:val="TitleChar"/>
          <w:highlight w:val="green"/>
        </w:rPr>
        <w:t>theorists</w:t>
      </w:r>
      <w:r w:rsidRPr="00461466">
        <w:rPr>
          <w:sz w:val="16"/>
        </w:rPr>
        <w:t xml:space="preserve">, some of whom are or may aspire to become public intellectuals, </w:t>
      </w:r>
      <w:r w:rsidRPr="00974D46">
        <w:rPr>
          <w:rStyle w:val="TitleChar"/>
          <w:highlight w:val="green"/>
        </w:rPr>
        <w:t>hope</w:t>
      </w:r>
      <w:r w:rsidRPr="00461466">
        <w:rPr>
          <w:rStyle w:val="TitleChar"/>
        </w:rPr>
        <w:t xml:space="preserve"> that someday </w:t>
      </w:r>
      <w:r w:rsidRPr="00461466">
        <w:rPr>
          <w:rStyle w:val="Emphasis"/>
        </w:rPr>
        <w:t xml:space="preserve">public </w:t>
      </w:r>
      <w:r w:rsidRPr="00974D46">
        <w:rPr>
          <w:rStyle w:val="Emphasis"/>
          <w:highlight w:val="green"/>
        </w:rPr>
        <w:t>political discourse</w:t>
      </w:r>
      <w:r w:rsidRPr="00461466">
        <w:rPr>
          <w:rStyle w:val="Emphasis"/>
        </w:rPr>
        <w:t xml:space="preserve"> on behalf of those who are treated unjustly</w:t>
      </w:r>
      <w:r w:rsidRPr="00461466">
        <w:rPr>
          <w:sz w:val="16"/>
        </w:rPr>
        <w:t xml:space="preserve"> </w:t>
      </w:r>
      <w:r w:rsidRPr="00974D46">
        <w:rPr>
          <w:rStyle w:val="TitleChar"/>
          <w:highlight w:val="green"/>
        </w:rPr>
        <w:t>will</w:t>
      </w:r>
      <w:r w:rsidRPr="00461466">
        <w:rPr>
          <w:rStyle w:val="TitleChar"/>
        </w:rPr>
        <w:t xml:space="preserve"> have the power to </w:t>
      </w:r>
      <w:r w:rsidRPr="00974D46">
        <w:rPr>
          <w:rStyle w:val="Emphasis"/>
          <w:highlight w:val="green"/>
        </w:rPr>
        <w:t>interrupt</w:t>
      </w:r>
      <w:r w:rsidRPr="00461466">
        <w:rPr>
          <w:rStyle w:val="Emphasis"/>
        </w:rPr>
        <w:t xml:space="preserve"> a cycle of just written law</w:t>
      </w:r>
      <w:r w:rsidRPr="00461466">
        <w:rPr>
          <w:sz w:val="16"/>
        </w:rPr>
        <w:t xml:space="preserve"> </w:t>
      </w:r>
      <w:r w:rsidRPr="00461466">
        <w:rPr>
          <w:rStyle w:val="TitleChar"/>
        </w:rPr>
        <w:t xml:space="preserve">accompanied by continued </w:t>
      </w:r>
      <w:r w:rsidRPr="00974D46">
        <w:rPr>
          <w:rStyle w:val="Emphasis"/>
          <w:highlight w:val="green"/>
        </w:rPr>
        <w:t>unjust practice</w:t>
      </w:r>
      <w:r w:rsidRPr="00461466">
        <w:rPr>
          <w:sz w:val="16"/>
        </w:rPr>
        <w:t xml:space="preserve">. </w:t>
      </w:r>
      <w:r w:rsidRPr="00461466">
        <w:rPr>
          <w:rStyle w:val="TitleChar"/>
        </w:rPr>
        <w:t xml:space="preserve">That is, the “right” discourse perennially holds the promise of </w:t>
      </w:r>
      <w:r w:rsidRPr="00461466">
        <w:rPr>
          <w:rStyle w:val="Emphasis"/>
        </w:rPr>
        <w:t>changing the beliefs, values, and goals of everyone in the public auditorium</w:t>
      </w:r>
      <w:r w:rsidRPr="00461466">
        <w:rPr>
          <w:sz w:val="16"/>
        </w:rPr>
        <w:t xml:space="preserve">, </w:t>
      </w:r>
      <w:r w:rsidRPr="00461466">
        <w:rPr>
          <w:rStyle w:val="TitleChar"/>
        </w:rPr>
        <w:t>so that the same kind of unjust practices do not perpetually chase the same kinds of just laws</w:t>
      </w:r>
      <w:r w:rsidRPr="00461466">
        <w:rPr>
          <w:sz w:val="16"/>
        </w:rPr>
        <w:t xml:space="preserve">.11 </w:t>
      </w:r>
      <w:r w:rsidRPr="00974D46">
        <w:rPr>
          <w:rStyle w:val="TitleChar"/>
          <w:highlight w:val="green"/>
        </w:rPr>
        <w:t>This search for “</w:t>
      </w:r>
      <w:r w:rsidRPr="00974D46">
        <w:rPr>
          <w:rStyle w:val="Emphasis"/>
          <w:highlight w:val="green"/>
        </w:rPr>
        <w:t>magic words</w:t>
      </w:r>
      <w:r w:rsidRPr="00974D46">
        <w:rPr>
          <w:rStyle w:val="TitleChar"/>
          <w:highlight w:val="green"/>
        </w:rPr>
        <w:t>”</w:t>
      </w:r>
      <w:r w:rsidRPr="00974D46">
        <w:rPr>
          <w:sz w:val="16"/>
          <w:highlight w:val="green"/>
        </w:rPr>
        <w:t xml:space="preserve"> </w:t>
      </w:r>
      <w:r w:rsidRPr="00974D46">
        <w:rPr>
          <w:rStyle w:val="TitleChar"/>
          <w:highlight w:val="green"/>
        </w:rPr>
        <w:t xml:space="preserve">is </w:t>
      </w:r>
      <w:r w:rsidRPr="00974D46">
        <w:rPr>
          <w:rStyle w:val="Emphasis"/>
          <w:highlight w:val="green"/>
        </w:rPr>
        <w:t>futile</w:t>
      </w:r>
      <w:r w:rsidRPr="00461466">
        <w:rPr>
          <w:rStyle w:val="Emphasis"/>
        </w:rPr>
        <w:t xml:space="preserve"> for academics</w:t>
      </w:r>
      <w:r w:rsidRPr="00461466">
        <w:rPr>
          <w:sz w:val="16"/>
        </w:rPr>
        <w:t xml:space="preserve"> </w:t>
      </w:r>
      <w:r w:rsidRPr="00461466">
        <w:rPr>
          <w:rStyle w:val="TitleChar"/>
        </w:rPr>
        <w:t>who are professionally confined to dry and abstract prose</w:t>
      </w:r>
      <w:r w:rsidRPr="00461466">
        <w:rPr>
          <w:sz w:val="16"/>
        </w:rPr>
        <w:t xml:space="preserve">. </w:t>
      </w:r>
      <w:r w:rsidRPr="00461466">
        <w:rPr>
          <w:rStyle w:val="TitleChar"/>
        </w:rPr>
        <w:t xml:space="preserve">Our </w:t>
      </w:r>
      <w:r w:rsidRPr="00974D46">
        <w:rPr>
          <w:rStyle w:val="TitleChar"/>
          <w:highlight w:val="green"/>
        </w:rPr>
        <w:t xml:space="preserve">verbiage </w:t>
      </w:r>
      <w:r w:rsidRPr="00974D46">
        <w:rPr>
          <w:rStyle w:val="Emphasis"/>
          <w:highlight w:val="green"/>
        </w:rPr>
        <w:t xml:space="preserve">does not have the power to move the multitudes </w:t>
      </w:r>
      <w:r w:rsidRPr="00461466">
        <w:rPr>
          <w:rStyle w:val="Emphasis"/>
        </w:rPr>
        <w:t>who do not read or listen to it anyway</w:t>
      </w:r>
      <w:r w:rsidRPr="00461466">
        <w:rPr>
          <w:rStyle w:val="TitleChar"/>
        </w:rPr>
        <w:t>.</w:t>
      </w:r>
      <w:r w:rsidRPr="00461466">
        <w:rPr>
          <w:sz w:val="16"/>
        </w:rPr>
        <w:t xml:space="preserve"> But </w:t>
      </w:r>
      <w:r w:rsidRPr="00461466">
        <w:rPr>
          <w:rStyle w:val="TitleChar"/>
        </w:rPr>
        <w:t xml:space="preserve">even when multitudes are inspired and emotionally stirred by great orators, </w:t>
      </w:r>
      <w:r w:rsidRPr="00974D46">
        <w:rPr>
          <w:rStyle w:val="TitleChar"/>
          <w:highlight w:val="green"/>
        </w:rPr>
        <w:t xml:space="preserve">action </w:t>
      </w:r>
      <w:r w:rsidRPr="00C55CDB">
        <w:rPr>
          <w:rStyle w:val="TitleChar"/>
        </w:rPr>
        <w:t xml:space="preserve">that follows </w:t>
      </w:r>
      <w:r w:rsidRPr="00974D46">
        <w:rPr>
          <w:rStyle w:val="TitleChar"/>
          <w:highlight w:val="green"/>
        </w:rPr>
        <w:t xml:space="preserve">is </w:t>
      </w:r>
      <w:r w:rsidRPr="00974D46">
        <w:rPr>
          <w:rStyle w:val="Emphasis"/>
          <w:highlight w:val="green"/>
        </w:rPr>
        <w:t>unlikely to result in lasting change, without</w:t>
      </w:r>
      <w:r w:rsidRPr="00461466">
        <w:rPr>
          <w:rStyle w:val="Emphasis"/>
        </w:rPr>
        <w:t xml:space="preserve"> the support of </w:t>
      </w:r>
      <w:r w:rsidRPr="00974D46">
        <w:rPr>
          <w:rStyle w:val="Emphasis"/>
          <w:highlight w:val="green"/>
        </w:rPr>
        <w:t>powerful interests</w:t>
      </w:r>
      <w:r w:rsidRPr="00461466">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461466">
        <w:rPr>
          <w:rStyle w:val="TitleChar"/>
        </w:rPr>
        <w:t>Academic political discourse</w:t>
      </w:r>
      <w:r w:rsidRPr="00461466">
        <w:rPr>
          <w:sz w:val="16"/>
        </w:rPr>
        <w:t xml:space="preserve"> has been deeper than polemics and debate, exactly because of its disciplined intellectual origins in different fields of study (i.e., discipline imposed by distinct “disciplines”). But it </w:t>
      </w:r>
      <w:r w:rsidRPr="00461466">
        <w:rPr>
          <w:rStyle w:val="TitleChar"/>
        </w:rPr>
        <w:t xml:space="preserve">has been </w:t>
      </w:r>
      <w:r w:rsidRPr="00461466">
        <w:rPr>
          <w:rStyle w:val="Emphasis"/>
        </w:rPr>
        <w:t>swimming upstream</w:t>
      </w:r>
      <w:r w:rsidRPr="00461466">
        <w:rPr>
          <w:sz w:val="16"/>
        </w:rPr>
        <w:t xml:space="preserve"> </w:t>
      </w:r>
      <w:r w:rsidRPr="00461466">
        <w:rPr>
          <w:rStyle w:val="TitleChar"/>
        </w:rPr>
        <w:t>against a more</w:t>
      </w:r>
      <w:r w:rsidRPr="00461466">
        <w:rPr>
          <w:sz w:val="16"/>
        </w:rPr>
        <w:t xml:space="preserve"> </w:t>
      </w:r>
      <w:r w:rsidRPr="00461466">
        <w:rPr>
          <w:rStyle w:val="Emphasis"/>
        </w:rPr>
        <w:t>rarefied</w:t>
      </w:r>
      <w:r w:rsidRPr="00461466">
        <w:rPr>
          <w:sz w:val="16"/>
        </w:rPr>
        <w:t xml:space="preserve"> and older academic </w:t>
      </w:r>
      <w:r w:rsidRPr="00461466">
        <w:rPr>
          <w:rStyle w:val="Emphasis"/>
        </w:rPr>
        <w:t>tradition</w:t>
      </w:r>
      <w:r w:rsidRPr="00461466">
        <w:rPr>
          <w:sz w:val="16"/>
        </w:rPr>
        <w:t>,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w:t>
      </w:r>
      <w:proofErr w:type="spellStart"/>
      <w:r w:rsidRPr="00461466">
        <w:rPr>
          <w:sz w:val="16"/>
        </w:rPr>
        <w:t>stu</w:t>
      </w:r>
      <w:proofErr w:type="spellEnd"/>
      <w:r w:rsidRPr="00461466">
        <w:rPr>
          <w:sz w:val="16"/>
        </w:rPr>
        <w:t xml:space="preserve">-dent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w:t>
      </w:r>
      <w:proofErr w:type="gramStart"/>
      <w:r w:rsidRPr="00461466">
        <w:rPr>
          <w:sz w:val="16"/>
        </w:rPr>
        <w:t>much reduced</w:t>
      </w:r>
      <w:proofErr w:type="gramEnd"/>
      <w:r w:rsidRPr="00461466">
        <w:rPr>
          <w:sz w:val="16"/>
        </w:rPr>
        <w:t xml:space="preserve">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461466">
        <w:rPr>
          <w:rStyle w:val="TitleChar"/>
        </w:rPr>
        <w:t xml:space="preserve">In the United States, everything now points to both the existence of </w:t>
      </w:r>
      <w:r w:rsidRPr="00461466">
        <w:rPr>
          <w:rStyle w:val="Emphasis"/>
        </w:rPr>
        <w:t>real academic freedom</w:t>
      </w:r>
      <w:r w:rsidRPr="00461466">
        <w:rPr>
          <w:rStyle w:val="TitleChar"/>
        </w:rPr>
        <w:t xml:space="preserve"> and its </w:t>
      </w:r>
      <w:r w:rsidRPr="00461466">
        <w:rPr>
          <w:rStyle w:val="Emphasis"/>
        </w:rPr>
        <w:t>real ineffectiveness</w:t>
      </w:r>
      <w:r w:rsidRPr="00461466">
        <w:rPr>
          <w:sz w:val="16"/>
        </w:rPr>
        <w:t xml:space="preserve">. </w:t>
      </w:r>
      <w:r w:rsidRPr="00461466">
        <w:rPr>
          <w:rStyle w:val="TitleChar"/>
        </w:rPr>
        <w:t>Progressive academic writers ply a craft of formal speech that deals with contemporary injustice through complex theoretical frameworks</w:t>
      </w:r>
      <w:r w:rsidRPr="00461466">
        <w:rPr>
          <w:sz w:val="16"/>
        </w:rPr>
        <w:t xml:space="preserve">, </w:t>
      </w:r>
      <w:r w:rsidRPr="00461466">
        <w:rPr>
          <w:rStyle w:val="TitleChar"/>
        </w:rPr>
        <w:t xml:space="preserve">with requisite </w:t>
      </w:r>
      <w:r w:rsidRPr="00461466">
        <w:rPr>
          <w:rStyle w:val="Emphasis"/>
        </w:rPr>
        <w:t>scholarly apparatuses</w:t>
      </w:r>
      <w:r w:rsidRPr="00461466">
        <w:rPr>
          <w:rStyle w:val="TitleChar"/>
        </w:rPr>
        <w:t xml:space="preserve"> and </w:t>
      </w:r>
      <w:r w:rsidRPr="00461466">
        <w:rPr>
          <w:rStyle w:val="Emphasis"/>
        </w:rPr>
        <w:t>without translation into more simple views of the world</w:t>
      </w:r>
      <w:r w:rsidRPr="00461466">
        <w:rPr>
          <w:sz w:val="16"/>
        </w:rPr>
        <w:t xml:space="preserve">; </w:t>
      </w:r>
      <w:r w:rsidRPr="00974D46">
        <w:rPr>
          <w:rStyle w:val="TitleChar"/>
          <w:highlight w:val="green"/>
        </w:rPr>
        <w:t>there is often</w:t>
      </w:r>
      <w:r w:rsidRPr="00461466">
        <w:rPr>
          <w:rStyle w:val="TitleChar"/>
        </w:rPr>
        <w:t xml:space="preserve"> also </w:t>
      </w:r>
      <w:r w:rsidRPr="00974D46">
        <w:rPr>
          <w:rStyle w:val="TitleChar"/>
          <w:highlight w:val="green"/>
        </w:rPr>
        <w:t xml:space="preserve">a </w:t>
      </w:r>
      <w:r w:rsidRPr="00974D46">
        <w:rPr>
          <w:rStyle w:val="Emphasis"/>
          <w:highlight w:val="green"/>
        </w:rPr>
        <w:t>lack of translation</w:t>
      </w:r>
      <w:r w:rsidRPr="00461466">
        <w:rPr>
          <w:sz w:val="16"/>
        </w:rPr>
        <w:t xml:space="preserve"> </w:t>
      </w:r>
      <w:r w:rsidRPr="00461466">
        <w:rPr>
          <w:rStyle w:val="TitleChar"/>
        </w:rPr>
        <w:t>from one discipline</w:t>
      </w:r>
      <w:r w:rsidRPr="00461466">
        <w:rPr>
          <w:sz w:val="16"/>
        </w:rPr>
        <w:t xml:space="preserve"> </w:t>
      </w:r>
      <w:r w:rsidRPr="00974D46">
        <w:rPr>
          <w:rStyle w:val="TitleChar"/>
          <w:highlight w:val="green"/>
        </w:rPr>
        <w:t>to</w:t>
      </w:r>
      <w:r w:rsidRPr="00461466">
        <w:rPr>
          <w:sz w:val="16"/>
        </w:rPr>
        <w:t xml:space="preserve"> another or between subdisciplines in the same field. </w:t>
      </w:r>
      <w:r w:rsidRPr="00461466">
        <w:rPr>
          <w:rStyle w:val="TitleChar"/>
        </w:rPr>
        <w:t xml:space="preserve">The audience is other </w:t>
      </w:r>
      <w:r w:rsidRPr="00461466">
        <w:rPr>
          <w:rStyle w:val="Emphasis"/>
        </w:rPr>
        <w:t>academics</w:t>
      </w:r>
      <w:r w:rsidRPr="00461466">
        <w:rPr>
          <w:rStyle w:val="TitleChar"/>
        </w:rPr>
        <w:t xml:space="preserve"> and </w:t>
      </w:r>
      <w:r w:rsidRPr="00461466">
        <w:rPr>
          <w:rStyle w:val="Emphasis"/>
        </w:rPr>
        <w:t>students</w:t>
      </w:r>
      <w:r w:rsidRPr="00461466">
        <w:rPr>
          <w:sz w:val="16"/>
        </w:rPr>
        <w:t xml:space="preserve">. Neither specialization nor the limited and partly captive audience should be viewed as problematic because that is the nature of academic work, given broad social divisions of labor. But </w:t>
      </w:r>
      <w:r w:rsidRPr="00461466">
        <w:rPr>
          <w:rStyle w:val="TitleChar"/>
        </w:rPr>
        <w:t xml:space="preserve">there is a problem with the </w:t>
      </w:r>
      <w:r w:rsidRPr="00461466">
        <w:rPr>
          <w:rStyle w:val="Emphasis"/>
        </w:rPr>
        <w:t>delusional nature</w:t>
      </w:r>
      <w:r w:rsidRPr="00461466">
        <w:rPr>
          <w:rStyle w:val="TitleChar"/>
        </w:rPr>
        <w:t xml:space="preserve"> of so much of this work</w:t>
      </w:r>
      <w:r w:rsidRPr="00461466">
        <w:rPr>
          <w:sz w:val="16"/>
        </w:rPr>
        <w:t xml:space="preserve">. </w:t>
      </w:r>
      <w:r w:rsidRPr="00461466">
        <w:rPr>
          <w:rStyle w:val="TitleChar"/>
        </w:rPr>
        <w:t xml:space="preserve">The delusion consists of a naive view of the power of academic speech to </w:t>
      </w:r>
      <w:r w:rsidRPr="00461466">
        <w:rPr>
          <w:rStyle w:val="Emphasis"/>
        </w:rPr>
        <w:t xml:space="preserve">directly change </w:t>
      </w:r>
      <w:r w:rsidRPr="00974D46">
        <w:rPr>
          <w:rStyle w:val="Emphasis"/>
          <w:highlight w:val="green"/>
        </w:rPr>
        <w:t>reality</w:t>
      </w:r>
      <w:r w:rsidRPr="00461466">
        <w:rPr>
          <w:sz w:val="16"/>
        </w:rPr>
        <w:t xml:space="preserve">. </w:t>
      </w:r>
      <w:r w:rsidRPr="00461466">
        <w:rPr>
          <w:rStyle w:val="TitleChar"/>
        </w:rPr>
        <w:t xml:space="preserve">The </w:t>
      </w:r>
      <w:r w:rsidRPr="00461466">
        <w:rPr>
          <w:rStyle w:val="Emphasis"/>
        </w:rPr>
        <w:t>rhetorical mode of address</w:t>
      </w:r>
      <w:r w:rsidRPr="00461466">
        <w:rPr>
          <w:sz w:val="16"/>
        </w:rPr>
        <w:t xml:space="preserve"> </w:t>
      </w:r>
      <w:r w:rsidRPr="00461466">
        <w:rPr>
          <w:rStyle w:val="TitleChar"/>
        </w:rPr>
        <w:t>used by academics writing cultural criticism</w:t>
      </w:r>
      <w:r w:rsidRPr="00461466">
        <w:rPr>
          <w:sz w:val="16"/>
        </w:rPr>
        <w:t xml:space="preserve">, political philosophy, social philosophy, or what is now called social-political philosophy (which combines the other subfield approaches), </w:t>
      </w:r>
      <w:r w:rsidRPr="00461466">
        <w:rPr>
          <w:rStyle w:val="TitleChar"/>
        </w:rPr>
        <w:t xml:space="preserve">often proceeds as though its authors are making </w:t>
      </w:r>
      <w:r w:rsidRPr="00461466">
        <w:rPr>
          <w:rStyle w:val="Emphasis"/>
        </w:rPr>
        <w:t>grand entries in a planetary cabala</w:t>
      </w:r>
      <w:r w:rsidRPr="00461466">
        <w:rPr>
          <w:sz w:val="16"/>
        </w:rPr>
        <w:t xml:space="preserve">, </w:t>
      </w:r>
      <w:r w:rsidRPr="00461466">
        <w:rPr>
          <w:rStyle w:val="TitleChar"/>
        </w:rPr>
        <w:t xml:space="preserve">where words have the </w:t>
      </w:r>
      <w:r w:rsidRPr="00461466">
        <w:rPr>
          <w:rStyle w:val="Emphasis"/>
        </w:rPr>
        <w:t>immediate power to become their intended referents</w:t>
      </w:r>
      <w:r w:rsidRPr="00461466">
        <w:rPr>
          <w:sz w:val="16"/>
        </w:rPr>
        <w:t xml:space="preserve">. </w:t>
      </w:r>
      <w:r w:rsidRPr="00461466">
        <w:rPr>
          <w:rStyle w:val="TitleChar"/>
        </w:rPr>
        <w:t>Those</w:t>
      </w:r>
      <w:r w:rsidRPr="00461466">
        <w:rPr>
          <w:sz w:val="16"/>
        </w:rPr>
        <w:t xml:space="preserve"> who do not write and speak </w:t>
      </w:r>
      <w:proofErr w:type="spellStart"/>
      <w:r w:rsidRPr="00461466">
        <w:rPr>
          <w:sz w:val="16"/>
        </w:rPr>
        <w:t>cabalistically</w:t>
      </w:r>
      <w:proofErr w:type="spellEnd"/>
      <w:r w:rsidRPr="00461466">
        <w:rPr>
          <w:sz w:val="16"/>
        </w:rPr>
        <w:t xml:space="preserve"> may </w:t>
      </w:r>
      <w:r w:rsidRPr="00461466">
        <w:rPr>
          <w:rStyle w:val="TitleChar"/>
        </w:rPr>
        <w:t xml:space="preserve">subscribe to the </w:t>
      </w:r>
      <w:r w:rsidRPr="00974D46">
        <w:rPr>
          <w:rStyle w:val="Emphasis"/>
          <w:highlight w:val="green"/>
        </w:rPr>
        <w:t>Trickle-Down Good Ideas Theory</w:t>
      </w:r>
      <w:r w:rsidRPr="00461466">
        <w:rPr>
          <w:sz w:val="16"/>
        </w:rPr>
        <w:t xml:space="preserve"> that can be traced from Plato to John Stuart Mill to John Rawls. Subscription to </w:t>
      </w:r>
      <w:r w:rsidRPr="00461466">
        <w:rPr>
          <w:rStyle w:val="TitleChar"/>
        </w:rPr>
        <w:t>that</w:t>
      </w:r>
      <w:r w:rsidRPr="00461466">
        <w:rPr>
          <w:sz w:val="16"/>
        </w:rPr>
        <w:t xml:space="preserve"> theory </w:t>
      </w:r>
      <w:r w:rsidRPr="00974D46">
        <w:rPr>
          <w:rStyle w:val="TitleChar"/>
          <w:highlight w:val="green"/>
        </w:rPr>
        <w:t>is</w:t>
      </w:r>
      <w:r w:rsidRPr="00461466">
        <w:rPr>
          <w:rStyle w:val="TitleChar"/>
        </w:rPr>
        <w:t xml:space="preserve"> </w:t>
      </w:r>
      <w:r w:rsidRPr="00461466">
        <w:rPr>
          <w:rStyle w:val="Emphasis"/>
        </w:rPr>
        <w:t xml:space="preserve">immediately </w:t>
      </w:r>
      <w:r w:rsidRPr="00974D46">
        <w:rPr>
          <w:rStyle w:val="Emphasis"/>
          <w:highlight w:val="green"/>
        </w:rPr>
        <w:t>self-flattering</w:t>
      </w:r>
      <w:r w:rsidRPr="00974D46">
        <w:rPr>
          <w:sz w:val="16"/>
          <w:highlight w:val="green"/>
        </w:rPr>
        <w:t xml:space="preserve">, </w:t>
      </w:r>
      <w:r w:rsidRPr="00974D46">
        <w:rPr>
          <w:rStyle w:val="TitleChar"/>
          <w:highlight w:val="green"/>
        </w:rPr>
        <w:t>but</w:t>
      </w:r>
      <w:r w:rsidRPr="00461466">
        <w:rPr>
          <w:rStyle w:val="TitleChar"/>
        </w:rPr>
        <w:t xml:space="preserve"> it </w:t>
      </w:r>
      <w:r w:rsidRPr="00974D46">
        <w:rPr>
          <w:rStyle w:val="Emphasis"/>
          <w:highlight w:val="green"/>
        </w:rPr>
        <w:t>lacks</w:t>
      </w:r>
      <w:r w:rsidRPr="00461466">
        <w:rPr>
          <w:rStyle w:val="Emphasis"/>
        </w:rPr>
        <w:t xml:space="preserve"> reliable </w:t>
      </w:r>
      <w:r w:rsidRPr="00974D46">
        <w:rPr>
          <w:rStyle w:val="Emphasis"/>
          <w:highlight w:val="green"/>
        </w:rPr>
        <w:t>empirical support</w:t>
      </w:r>
      <w:r w:rsidRPr="00461466">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w:t>
      </w:r>
      <w:proofErr w:type="gramStart"/>
      <w:r w:rsidRPr="00461466">
        <w:rPr>
          <w:sz w:val="16"/>
        </w:rPr>
        <w:t>particular circumstances</w:t>
      </w:r>
      <w:proofErr w:type="gramEnd"/>
      <w:r w:rsidRPr="00461466">
        <w:rPr>
          <w:sz w:val="16"/>
        </w:rPr>
        <w:t xml:space="preserve">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w:t>
      </w:r>
      <w:proofErr w:type="gramStart"/>
      <w:r w:rsidRPr="00461466">
        <w:rPr>
          <w:sz w:val="16"/>
        </w:rPr>
        <w:t>counter-examples</w:t>
      </w:r>
      <w:proofErr w:type="gramEnd"/>
      <w:r w:rsidRPr="00461466">
        <w:rPr>
          <w:sz w:val="16"/>
        </w:rPr>
        <w:t xml:space="preserve">, such as Katherine MacKinnon’s work on sexual harassment in the workplace as expressed in current law and institutional policy.18 Nevertheless </w:t>
      </w:r>
      <w:r w:rsidRPr="00974D46">
        <w:rPr>
          <w:rStyle w:val="TitleChar"/>
          <w:highlight w:val="green"/>
        </w:rPr>
        <w:t xml:space="preserve">even </w:t>
      </w:r>
      <w:r w:rsidRPr="00974D46">
        <w:rPr>
          <w:rStyle w:val="Emphasis"/>
          <w:highlight w:val="green"/>
        </w:rPr>
        <w:t>very good</w:t>
      </w:r>
      <w:r w:rsidRPr="00461466">
        <w:rPr>
          <w:rStyle w:val="Emphasis"/>
        </w:rPr>
        <w:t xml:space="preserve"> academic political </w:t>
      </w:r>
      <w:r w:rsidRPr="00974D46">
        <w:rPr>
          <w:rStyle w:val="Emphasis"/>
          <w:highlight w:val="green"/>
        </w:rPr>
        <w:t>discourse about justice</w:t>
      </w:r>
      <w:r w:rsidRPr="00461466">
        <w:rPr>
          <w:sz w:val="16"/>
        </w:rPr>
        <w:t xml:space="preserve"> and injustice </w:t>
      </w:r>
      <w:r w:rsidRPr="00974D46">
        <w:rPr>
          <w:rStyle w:val="TitleChar"/>
          <w:highlight w:val="green"/>
        </w:rPr>
        <w:t>cannot be relied</w:t>
      </w:r>
      <w:r w:rsidRPr="00461466">
        <w:rPr>
          <w:rStyle w:val="TitleChar"/>
        </w:rPr>
        <w:t xml:space="preserve"> up</w:t>
      </w:r>
      <w:r w:rsidRPr="00974D46">
        <w:rPr>
          <w:rStyle w:val="TitleChar"/>
          <w:highlight w:val="green"/>
        </w:rPr>
        <w:t xml:space="preserve">on to attract </w:t>
      </w:r>
      <w:r w:rsidRPr="00974D46">
        <w:rPr>
          <w:rStyle w:val="Emphasis"/>
          <w:highlight w:val="green"/>
        </w:rPr>
        <w:t>implementation</w:t>
      </w:r>
      <w:r w:rsidRPr="00461466">
        <w:rPr>
          <w:rStyle w:val="Emphasis"/>
        </w:rPr>
        <w:t xml:space="preserve"> or application </w:t>
      </w:r>
      <w:r w:rsidRPr="00974D46">
        <w:rPr>
          <w:rStyle w:val="Emphasis"/>
          <w:highlight w:val="green"/>
        </w:rPr>
        <w:t>in real life</w:t>
      </w:r>
      <w:r w:rsidRPr="00461466">
        <w:rPr>
          <w:sz w:val="16"/>
        </w:rPr>
        <w:t xml:space="preserve">. </w:t>
      </w:r>
      <w:r w:rsidRPr="00461466">
        <w:rPr>
          <w:rStyle w:val="TitleChar"/>
        </w:rPr>
        <w:t xml:space="preserve">This may be </w:t>
      </w:r>
      <w:r w:rsidRPr="00974D46">
        <w:rPr>
          <w:rStyle w:val="TitleChar"/>
          <w:highlight w:val="green"/>
        </w:rPr>
        <w:t>because there has not been sufficient</w:t>
      </w:r>
      <w:r w:rsidRPr="00461466">
        <w:rPr>
          <w:rStyle w:val="TitleChar"/>
        </w:rPr>
        <w:t xml:space="preserve"> time for the development of training programs for a new profession of </w:t>
      </w:r>
      <w:r w:rsidRPr="00461466">
        <w:rPr>
          <w:rStyle w:val="Emphasis"/>
        </w:rPr>
        <w:t>“</w:t>
      </w:r>
      <w:proofErr w:type="spellStart"/>
      <w:r w:rsidRPr="00974D46">
        <w:rPr>
          <w:rStyle w:val="Emphasis"/>
          <w:highlight w:val="green"/>
        </w:rPr>
        <w:t>bridgers</w:t>
      </w:r>
      <w:proofErr w:type="spellEnd"/>
      <w:r w:rsidRPr="00461466">
        <w:rPr>
          <w:rStyle w:val="Emphasis"/>
        </w:rPr>
        <w:t xml:space="preserve">,” </w:t>
      </w:r>
      <w:r w:rsidRPr="00974D46">
        <w:rPr>
          <w:rStyle w:val="Emphasis"/>
          <w:highlight w:val="green"/>
        </w:rPr>
        <w:t>who</w:t>
      </w:r>
      <w:r w:rsidRPr="00461466">
        <w:rPr>
          <w:rStyle w:val="Emphasis"/>
        </w:rPr>
        <w:t xml:space="preserve"> could </w:t>
      </w:r>
      <w:r w:rsidRPr="00974D46">
        <w:rPr>
          <w:rStyle w:val="Emphasis"/>
          <w:highlight w:val="green"/>
        </w:rPr>
        <w:t>translate</w:t>
      </w:r>
      <w:r w:rsidRPr="00461466">
        <w:rPr>
          <w:rStyle w:val="Emphasis"/>
        </w:rPr>
        <w:t xml:space="preserve"> good </w:t>
      </w:r>
      <w:r w:rsidRPr="00974D46">
        <w:rPr>
          <w:rStyle w:val="Emphasis"/>
          <w:highlight w:val="green"/>
        </w:rPr>
        <w:t>ideas in the academy for those who</w:t>
      </w:r>
      <w:r w:rsidRPr="00461466">
        <w:rPr>
          <w:rStyle w:val="Emphasis"/>
        </w:rPr>
        <w:t xml:space="preserve"> govern and </w:t>
      </w:r>
      <w:r w:rsidRPr="00974D46">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w:t>
      </w:r>
      <w:proofErr w:type="gramStart"/>
      <w:r w:rsidRPr="00461466">
        <w:rPr>
          <w:sz w:val="16"/>
        </w:rPr>
        <w:t>if and when</w:t>
      </w:r>
      <w:proofErr w:type="gramEnd"/>
      <w:r w:rsidRPr="00461466">
        <w:rPr>
          <w:sz w:val="16"/>
        </w:rPr>
        <w:t xml:space="preserve"> such translators emerge, they will develop their own professional criteria for choosing among contending experts. </w:t>
      </w:r>
      <w:r w:rsidRPr="00461466">
        <w:rPr>
          <w:rStyle w:val="TitleChar"/>
        </w:rPr>
        <w:t>Public media, as a democratic analogue to disagreement within academic discourse, supports the idea that</w:t>
      </w:r>
      <w:r w:rsidRPr="00461466">
        <w:rPr>
          <w:sz w:val="16"/>
        </w:rPr>
        <w:t xml:space="preserve"> expressing and airing </w:t>
      </w:r>
      <w:r w:rsidRPr="00461466">
        <w:rPr>
          <w:rStyle w:val="TitleChar"/>
        </w:rPr>
        <w:t>views</w:t>
      </w:r>
      <w:r w:rsidRPr="00461466">
        <w:rPr>
          <w:sz w:val="16"/>
        </w:rPr>
        <w:t xml:space="preserve"> in day-to-day practices or special “national conversations” also </w:t>
      </w:r>
      <w:r w:rsidRPr="00461466">
        <w:rPr>
          <w:rStyle w:val="TitleChar"/>
        </w:rPr>
        <w:t>have immediate practical results</w:t>
      </w:r>
      <w:r w:rsidRPr="00461466">
        <w:rPr>
          <w:sz w:val="16"/>
        </w:rPr>
        <w:t xml:space="preserve">. </w:t>
      </w:r>
      <w:r w:rsidRPr="00461466">
        <w:rPr>
          <w:rStyle w:val="TitleChar"/>
        </w:rPr>
        <w:t xml:space="preserve">It is </w:t>
      </w:r>
      <w:r w:rsidRPr="00461466">
        <w:rPr>
          <w:rStyle w:val="Emphasis"/>
        </w:rPr>
        <w:t>not evident how there could be such results</w:t>
      </w:r>
      <w:r w:rsidRPr="00461466">
        <w:rPr>
          <w:sz w:val="16"/>
        </w:rPr>
        <w:t xml:space="preserve">, </w:t>
      </w:r>
      <w:r w:rsidRPr="00461466">
        <w:rPr>
          <w:rStyle w:val="TitleChar"/>
        </w:rPr>
        <w:t xml:space="preserve">when opposing views and opinions are treated with the same respect and have equal access to </w:t>
      </w:r>
      <w:r w:rsidRPr="00974D46">
        <w:rPr>
          <w:rStyle w:val="TitleChar"/>
          <w:highlight w:val="green"/>
        </w:rPr>
        <w:t>the</w:t>
      </w:r>
      <w:r w:rsidRPr="00461466">
        <w:rPr>
          <w:rStyle w:val="TitleChar"/>
        </w:rPr>
        <w:t xml:space="preserve"> same mass </w:t>
      </w:r>
      <w:r w:rsidRPr="00974D46">
        <w:rPr>
          <w:rStyle w:val="TitleChar"/>
          <w:highlight w:val="green"/>
        </w:rPr>
        <w:t>auditorium</w:t>
      </w:r>
      <w:r w:rsidRPr="00461466">
        <w:rPr>
          <w:rStyle w:val="TitleChar"/>
        </w:rPr>
        <w:t xml:space="preserve"> that </w:t>
      </w:r>
      <w:r w:rsidRPr="00974D46">
        <w:rPr>
          <w:rStyle w:val="Emphasis"/>
          <w:highlight w:val="green"/>
        </w:rPr>
        <w:t>lacks rules for evidence or valid argument</w:t>
      </w:r>
      <w:r w:rsidRPr="00461466">
        <w:rPr>
          <w:sz w:val="16"/>
        </w:rPr>
        <w:t xml:space="preserve">. </w:t>
      </w:r>
      <w:r w:rsidRPr="00461466">
        <w:rPr>
          <w:rStyle w:val="TitleChar"/>
        </w:rPr>
        <w:t xml:space="preserve">As with academic discourse, there is no structured connection to official decision processes. </w:t>
      </w:r>
      <w:r w:rsidRPr="00974D46">
        <w:rPr>
          <w:rStyle w:val="TitleChar"/>
          <w:highlight w:val="green"/>
        </w:rPr>
        <w:t>The only reliable result</w:t>
      </w:r>
      <w:r w:rsidRPr="00461466">
        <w:rPr>
          <w:rStyle w:val="TitleChar"/>
        </w:rPr>
        <w:t xml:space="preserve"> of participation in such </w:t>
      </w:r>
      <w:r w:rsidRPr="00461466">
        <w:rPr>
          <w:rStyle w:val="Emphasis"/>
        </w:rPr>
        <w:t>unbinding referenda</w:t>
      </w:r>
      <w:r w:rsidRPr="00461466">
        <w:rPr>
          <w:sz w:val="16"/>
        </w:rPr>
        <w:t xml:space="preserve"> </w:t>
      </w:r>
      <w:r w:rsidRPr="00974D46">
        <w:rPr>
          <w:rStyle w:val="TitleChar"/>
          <w:highlight w:val="green"/>
        </w:rPr>
        <w:t>is that</w:t>
      </w:r>
      <w:r w:rsidRPr="00461466">
        <w:rPr>
          <w:rStyle w:val="TitleChar"/>
        </w:rPr>
        <w:t xml:space="preserve"> those who </w:t>
      </w:r>
      <w:r w:rsidRPr="00974D46">
        <w:rPr>
          <w:rStyle w:val="TitleChar"/>
          <w:highlight w:val="green"/>
        </w:rPr>
        <w:t>participate</w:t>
      </w:r>
      <w:r w:rsidRPr="00461466">
        <w:rPr>
          <w:rStyle w:val="TitleChar"/>
        </w:rPr>
        <w:t xml:space="preserve"> </w:t>
      </w:r>
      <w:proofErr w:type="gramStart"/>
      <w:r w:rsidRPr="00461466">
        <w:rPr>
          <w:rStyle w:val="TitleChar"/>
        </w:rPr>
        <w:t>are able to</w:t>
      </w:r>
      <w:proofErr w:type="gramEnd"/>
      <w:r w:rsidRPr="00461466">
        <w:rPr>
          <w:rStyle w:val="TitleChar"/>
        </w:rPr>
        <w:t xml:space="preserve"> </w:t>
      </w:r>
      <w:r w:rsidRPr="00974D46">
        <w:rPr>
          <w:rStyle w:val="Emphasis"/>
          <w:highlight w:val="green"/>
        </w:rPr>
        <w:t>express themselves</w:t>
      </w:r>
      <w:r w:rsidRPr="00461466">
        <w:rPr>
          <w:sz w:val="16"/>
        </w:rPr>
        <w:t xml:space="preserve"> and get attention that may benefit them in the marketplace of their related endeavors. Public expression also serves </w:t>
      </w:r>
      <w:proofErr w:type="gramStart"/>
      <w:r w:rsidRPr="00461466">
        <w:rPr>
          <w:sz w:val="16"/>
        </w:rPr>
        <w:t>to,</w:t>
      </w:r>
      <w:proofErr w:type="gramEnd"/>
      <w:r w:rsidRPr="00461466">
        <w:rPr>
          <w:sz w:val="16"/>
        </w:rPr>
        <w:t xml:space="preserve"> represent and create collective atmospheres of belief, attitude, and opinion. These atmospheres are implicitly known by </w:t>
      </w:r>
      <w:proofErr w:type="gramStart"/>
      <w:r w:rsidRPr="00461466">
        <w:rPr>
          <w:sz w:val="16"/>
        </w:rPr>
        <w:t>a majority of</w:t>
      </w:r>
      <w:proofErr w:type="gramEnd"/>
      <w:r w:rsidRPr="00461466">
        <w:rPr>
          <w:sz w:val="16"/>
        </w:rPr>
        <w:t xml:space="preserve">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t>
      </w:r>
      <w:proofErr w:type="gramStart"/>
      <w:r w:rsidRPr="00461466">
        <w:rPr>
          <w:sz w:val="16"/>
        </w:rPr>
        <w:t>whites</w:t>
      </w:r>
      <w:proofErr w:type="gramEnd"/>
      <w:r w:rsidRPr="00461466">
        <w:rPr>
          <w:sz w:val="16"/>
        </w:rPr>
        <w:t xml:space="preserve"> evidence of racial bias or racial oblivion? Are the views of </w:t>
      </w:r>
      <w:proofErr w:type="gramStart"/>
      <w:r w:rsidRPr="00461466">
        <w:rPr>
          <w:sz w:val="16"/>
        </w:rPr>
        <w:t>blacks</w:t>
      </w:r>
      <w:proofErr w:type="gramEnd"/>
      <w:r w:rsidRPr="00461466">
        <w:rPr>
          <w:sz w:val="16"/>
        </w:rPr>
        <w:t xml:space="preserve">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w:t>
      </w:r>
      <w:proofErr w:type="spellStart"/>
      <w:r w:rsidRPr="00461466">
        <w:rPr>
          <w:sz w:val="16"/>
        </w:rPr>
        <w:t>Redzo</w:t>
      </w:r>
      <w:proofErr w:type="spellEnd"/>
      <w:r w:rsidRPr="00461466">
        <w:rPr>
          <w:sz w:val="16"/>
        </w:rPr>
        <w:t xml:space="preserve"> Mujcic and Paul </w:t>
      </w:r>
      <w:proofErr w:type="spellStart"/>
      <w:r w:rsidRPr="00461466">
        <w:rPr>
          <w:sz w:val="16"/>
        </w:rPr>
        <w:t>Frijters</w:t>
      </w:r>
      <w:proofErr w:type="spellEnd"/>
      <w:r w:rsidRPr="00461466">
        <w:rPr>
          <w:sz w:val="16"/>
        </w:rPr>
        <w:t xml:space="preserve"> found that </w:t>
      </w:r>
      <w:proofErr w:type="gramStart"/>
      <w:r w:rsidRPr="00461466">
        <w:rPr>
          <w:sz w:val="16"/>
        </w:rPr>
        <w:t>the majority of</w:t>
      </w:r>
      <w:proofErr w:type="gramEnd"/>
      <w:r w:rsidRPr="00461466">
        <w:rPr>
          <w:sz w:val="16"/>
        </w:rPr>
        <w:t xml:space="preserve">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w:t>
      </w:r>
      <w:proofErr w:type="spellStart"/>
      <w:r w:rsidRPr="00461466">
        <w:rPr>
          <w:sz w:val="16"/>
        </w:rPr>
        <w:t>Mujcic</w:t>
      </w:r>
      <w:proofErr w:type="spellEnd"/>
      <w:r w:rsidRPr="00461466">
        <w:rPr>
          <w:sz w:val="16"/>
        </w:rPr>
        <w:t xml:space="preserve"> and </w:t>
      </w:r>
      <w:proofErr w:type="spellStart"/>
      <w:r w:rsidRPr="00461466">
        <w:rPr>
          <w:sz w:val="16"/>
        </w:rPr>
        <w:t>Frijter’s</w:t>
      </w:r>
      <w:proofErr w:type="spellEnd"/>
      <w:r w:rsidRPr="00461466">
        <w:rPr>
          <w:sz w:val="16"/>
        </w:rPr>
        <w:t xml:space="preserve">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w:t>
      </w:r>
      <w:proofErr w:type="gramStart"/>
      <w:r w:rsidRPr="00461466">
        <w:rPr>
          <w:sz w:val="16"/>
        </w:rPr>
        <w:t>provided that</w:t>
      </w:r>
      <w:proofErr w:type="gramEnd"/>
      <w:r w:rsidRPr="00461466">
        <w:rPr>
          <w:sz w:val="16"/>
        </w:rPr>
        <w:t xml:space="preserve">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w:t>
      </w:r>
      <w:proofErr w:type="spellStart"/>
      <w:r w:rsidRPr="00461466">
        <w:rPr>
          <w:sz w:val="16"/>
        </w:rPr>
        <w:t>Inarritu</w:t>
      </w:r>
      <w:proofErr w:type="spellEnd"/>
      <w:r w:rsidRPr="00461466">
        <w:rPr>
          <w:sz w:val="16"/>
        </w:rPr>
        <w:t xml:space="preserve"> later brushed off the insult by saying he found it "hilarious,” because “Sean and I have that kind of brutal relationship. I think it was very funny.”20 </w:t>
      </w:r>
      <w:proofErr w:type="spellStart"/>
      <w:r w:rsidRPr="00461466">
        <w:rPr>
          <w:sz w:val="16"/>
        </w:rPr>
        <w:t>Inarritu</w:t>
      </w:r>
      <w:proofErr w:type="spellEnd"/>
      <w:r w:rsidRPr="00461466">
        <w:rPr>
          <w:sz w:val="16"/>
        </w:rPr>
        <w:t xml:space="preserve">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w:t>
      </w:r>
      <w:proofErr w:type="gramStart"/>
      <w:r w:rsidRPr="00461466">
        <w:rPr>
          <w:sz w:val="16"/>
        </w:rPr>
        <w:t>becomes</w:t>
      </w:r>
      <w:proofErr w:type="gramEnd"/>
      <w:r w:rsidRPr="00461466">
        <w:rPr>
          <w:sz w:val="16"/>
        </w:rPr>
        <w:t xml:space="preserve"> a member of the Academy of Motion Picture Arts and Sciences? In the future, will the racial makeup of award winners become </w:t>
      </w:r>
      <w:proofErr w:type="gramStart"/>
      <w:r w:rsidRPr="00461466">
        <w:rPr>
          <w:sz w:val="16"/>
        </w:rPr>
        <w:t>more or less representative</w:t>
      </w:r>
      <w:proofErr w:type="gramEnd"/>
      <w:r w:rsidRPr="00461466">
        <w:rPr>
          <w:sz w:val="16"/>
        </w:rPr>
        <w:t xml:space="preser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w:t>
      </w:r>
      <w:proofErr w:type="gramStart"/>
      <w:r w:rsidRPr="00461466">
        <w:rPr>
          <w:sz w:val="16"/>
        </w:rPr>
        <w:t>in regards to</w:t>
      </w:r>
      <w:proofErr w:type="gramEnd"/>
      <w:r w:rsidRPr="00461466">
        <w:rPr>
          <w:sz w:val="16"/>
        </w:rPr>
        <w:t xml:space="preserve">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461466">
        <w:rPr>
          <w:rStyle w:val="TitleChar"/>
        </w:rPr>
        <w:t>The shared judgment throughout the American atmosphere of race in the early twenty-first century is that racism is morally bad</w:t>
      </w:r>
      <w:r w:rsidRPr="00461466">
        <w:rPr>
          <w:sz w:val="16"/>
        </w:rPr>
        <w:t xml:space="preserve">. </w:t>
      </w:r>
      <w:r w:rsidRPr="00461466">
        <w:rPr>
          <w:rStyle w:val="TitleChar"/>
        </w:rPr>
        <w:t xml:space="preserve">This judgment is a </w:t>
      </w:r>
      <w:r w:rsidRPr="00461466">
        <w:rPr>
          <w:rStyle w:val="Emphasis"/>
        </w:rPr>
        <w:t>general principle</w:t>
      </w:r>
      <w:r w:rsidRPr="00461466">
        <w:rPr>
          <w:sz w:val="16"/>
        </w:rPr>
        <w:t xml:space="preserve"> </w:t>
      </w:r>
      <w:r w:rsidRPr="00461466">
        <w:rPr>
          <w:rStyle w:val="TitleChar"/>
        </w:rPr>
        <w:t xml:space="preserve">that leaves the </w:t>
      </w:r>
      <w:r w:rsidRPr="00461466">
        <w:rPr>
          <w:rStyle w:val="Emphasis"/>
        </w:rPr>
        <w:t>nature of racism undefined</w:t>
      </w:r>
      <w:r w:rsidRPr="00461466">
        <w:rPr>
          <w:sz w:val="16"/>
        </w:rPr>
        <w:t xml:space="preserve"> throughout the atmosphere and most of the climates and </w:t>
      </w:r>
      <w:proofErr w:type="spellStart"/>
      <w:r w:rsidRPr="00461466">
        <w:rPr>
          <w:sz w:val="16"/>
        </w:rPr>
        <w:t>subclimates</w:t>
      </w:r>
      <w:proofErr w:type="spellEnd"/>
      <w:r w:rsidRPr="00461466">
        <w:rPr>
          <w:sz w:val="16"/>
        </w:rPr>
        <w:t xml:space="preserve"> of race. </w:t>
      </w:r>
      <w:r w:rsidRPr="00974D46">
        <w:rPr>
          <w:rStyle w:val="TitleChar"/>
          <w:highlight w:val="green"/>
        </w:rPr>
        <w:t>The</w:t>
      </w:r>
      <w:r w:rsidRPr="00461466">
        <w:rPr>
          <w:rStyle w:val="TitleChar"/>
        </w:rPr>
        <w:t xml:space="preserve"> overriding shared </w:t>
      </w:r>
      <w:r w:rsidRPr="00974D46">
        <w:rPr>
          <w:rStyle w:val="TitleChar"/>
          <w:highlight w:val="green"/>
        </w:rPr>
        <w:t xml:space="preserve">judgment is a </w:t>
      </w:r>
      <w:r w:rsidRPr="00974D46">
        <w:rPr>
          <w:rStyle w:val="Emphasis"/>
          <w:highlight w:val="green"/>
        </w:rPr>
        <w:t>bitter and ineffective refuge</w:t>
      </w:r>
      <w:r w:rsidRPr="00461466">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461466">
        <w:rPr>
          <w:rStyle w:val="TitleChar"/>
        </w:rPr>
        <w:t>The</w:t>
      </w:r>
      <w:r w:rsidRPr="00461466">
        <w:rPr>
          <w:sz w:val="16"/>
        </w:rPr>
        <w:t xml:space="preserve"> term </w:t>
      </w:r>
      <w:r w:rsidRPr="00461466">
        <w:rPr>
          <w:rStyle w:val="Emphasis"/>
        </w:rPr>
        <w:t>“racial climate”</w:t>
      </w:r>
      <w:r w:rsidRPr="00461466">
        <w:rPr>
          <w:sz w:val="16"/>
        </w:rPr>
        <w:t xml:space="preserve"> </w:t>
      </w:r>
      <w:r w:rsidRPr="00461466">
        <w:rPr>
          <w:rStyle w:val="TitleChar"/>
        </w:rPr>
        <w:t>has a history of meaning “micro-aggressions” based on race</w:t>
      </w:r>
      <w:r w:rsidRPr="00461466">
        <w:rPr>
          <w:sz w:val="16"/>
        </w:rPr>
        <w:t xml:space="preserve">, small cuts, insults, and slights that can have a cumulative effect of individual harm.24 </w:t>
      </w:r>
      <w:r w:rsidRPr="00461466">
        <w:rPr>
          <w:rStyle w:val="TitleChar"/>
        </w:rPr>
        <w:t xml:space="preserve">In using the term “racial atmosphere,” reference may be made to other issues of harm to people of color, such as </w:t>
      </w:r>
      <w:r w:rsidRPr="00461466">
        <w:rPr>
          <w:rStyle w:val="Emphasis"/>
        </w:rPr>
        <w:t>ignorance</w:t>
      </w:r>
      <w:r w:rsidRPr="00461466">
        <w:rPr>
          <w:sz w:val="16"/>
        </w:rPr>
        <w:t xml:space="preserve"> of black history </w:t>
      </w:r>
      <w:r w:rsidRPr="00461466">
        <w:rPr>
          <w:rStyle w:val="TitleChar"/>
        </w:rPr>
        <w:t>and</w:t>
      </w:r>
      <w:r w:rsidRPr="00461466">
        <w:rPr>
          <w:sz w:val="16"/>
        </w:rPr>
        <w:t xml:space="preserve"> contemporary racism or </w:t>
      </w:r>
      <w:r w:rsidRPr="00461466">
        <w:rPr>
          <w:rStyle w:val="Emphasis"/>
        </w:rPr>
        <w:t>discrimination</w:t>
      </w:r>
      <w:r w:rsidRPr="00461466">
        <w:rPr>
          <w:sz w:val="16"/>
        </w:rPr>
        <w:t xml:space="preserve"> in career advancement.25 </w:t>
      </w:r>
      <w:r w:rsidRPr="00461466">
        <w:rPr>
          <w:rStyle w:val="TitleChar"/>
        </w:rPr>
        <w:t xml:space="preserve">The implication of these meanings is that the micro-aggressions add up to what is perceived as a </w:t>
      </w:r>
      <w:r w:rsidRPr="00461466">
        <w:rPr>
          <w:rStyle w:val="Emphasis"/>
        </w:rPr>
        <w:t>general predisposition of white people</w:t>
      </w:r>
      <w:r w:rsidRPr="00461466">
        <w:rPr>
          <w:sz w:val="16"/>
        </w:rPr>
        <w:t xml:space="preserve"> </w:t>
      </w:r>
      <w:r w:rsidRPr="00461466">
        <w:rPr>
          <w:rStyle w:val="TitleChar"/>
        </w:rPr>
        <w:t xml:space="preserve">to treat people of color in unjust ways. But, </w:t>
      </w:r>
      <w:proofErr w:type="gramStart"/>
      <w:r w:rsidRPr="00461466">
        <w:rPr>
          <w:rStyle w:val="TitleChar"/>
        </w:rPr>
        <w:t>at this time</w:t>
      </w:r>
      <w:proofErr w:type="gramEnd"/>
      <w:r w:rsidRPr="00461466">
        <w:rPr>
          <w:rStyle w:val="TitleChar"/>
        </w:rPr>
        <w:t>,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w:t>
      </w:r>
      <w:proofErr w:type="gramStart"/>
      <w:r w:rsidRPr="00461466">
        <w:rPr>
          <w:sz w:val="16"/>
        </w:rPr>
        <w:t>nonwhites</w:t>
      </w:r>
      <w:proofErr w:type="gramEnd"/>
      <w:r w:rsidRPr="00461466">
        <w:rPr>
          <w:sz w:val="16"/>
        </w:rPr>
        <w:t xml:space="preserve">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w:t>
      </w:r>
      <w:proofErr w:type="gramStart"/>
      <w:r w:rsidRPr="00461466">
        <w:rPr>
          <w:sz w:val="16"/>
        </w:rPr>
        <w:t>tour-ism</w:t>
      </w:r>
      <w:proofErr w:type="gramEnd"/>
      <w:r w:rsidRPr="00461466">
        <w:rPr>
          <w:sz w:val="16"/>
        </w:rPr>
        <w:t xml:space="preserve">, and entertainment products—on the brink of a new era of </w:t>
      </w:r>
      <w:proofErr w:type="spellStart"/>
      <w:r w:rsidRPr="00461466">
        <w:rPr>
          <w:sz w:val="16"/>
        </w:rPr>
        <w:t>explicitlу</w:t>
      </w:r>
      <w:proofErr w:type="spellEnd"/>
      <w:r w:rsidRPr="00461466">
        <w:rPr>
          <w:sz w:val="16"/>
        </w:rPr>
        <w:t xml:space="preserve"> direct oppression of people of color? Are most white Americans, whose race-neutral economic and social activities have racist effects on nonwhites, genuinely ignorant of how the system in which they operate </w:t>
      </w:r>
      <w:proofErr w:type="gramStart"/>
      <w:r w:rsidRPr="00461466">
        <w:rPr>
          <w:sz w:val="16"/>
        </w:rPr>
        <w:t>works, or</w:t>
      </w:r>
      <w:proofErr w:type="gramEnd"/>
      <w:r w:rsidRPr="00461466">
        <w:rPr>
          <w:sz w:val="16"/>
        </w:rPr>
        <w:t xml:space="preserve">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461466">
        <w:rPr>
          <w:rStyle w:val="TitleChar"/>
        </w:rPr>
        <w:t xml:space="preserve">Except for what academics </w:t>
      </w:r>
      <w:r w:rsidRPr="00461466">
        <w:rPr>
          <w:rStyle w:val="Emphasis"/>
        </w:rPr>
        <w:t>write and say</w:t>
      </w:r>
      <w:r w:rsidRPr="00461466">
        <w:rPr>
          <w:rStyle w:val="TitleChar"/>
        </w:rPr>
        <w:t xml:space="preserve"> and </w:t>
      </w:r>
      <w:r w:rsidRPr="00461466">
        <w:rPr>
          <w:rStyle w:val="Emphasis"/>
        </w:rPr>
        <w:t>how important they think their discourse is</w:t>
      </w:r>
      <w:r w:rsidRPr="00461466">
        <w:rPr>
          <w:sz w:val="16"/>
        </w:rPr>
        <w:t xml:space="preserve"> (among themselves), </w:t>
      </w:r>
      <w:r w:rsidRPr="00974D46">
        <w:rPr>
          <w:rStyle w:val="TitleChar"/>
          <w:highlight w:val="green"/>
        </w:rPr>
        <w:t>American discourse</w:t>
      </w:r>
      <w:r w:rsidRPr="00461466">
        <w:rPr>
          <w:rStyle w:val="TitleChar"/>
        </w:rPr>
        <w:t xml:space="preserve"> of racial liberation </w:t>
      </w:r>
      <w:r w:rsidRPr="00974D46">
        <w:rPr>
          <w:rStyle w:val="TitleChar"/>
          <w:highlight w:val="green"/>
        </w:rPr>
        <w:t xml:space="preserve">is at a </w:t>
      </w:r>
      <w:r w:rsidRPr="00974D46">
        <w:rPr>
          <w:rStyle w:val="Emphasis"/>
          <w:highlight w:val="green"/>
        </w:rPr>
        <w:t>standstill</w:t>
      </w:r>
      <w:r w:rsidRPr="00974D46">
        <w:rPr>
          <w:sz w:val="16"/>
          <w:highlight w:val="green"/>
        </w:rPr>
        <w:t xml:space="preserve">. </w:t>
      </w:r>
      <w:r w:rsidRPr="00974D46">
        <w:rPr>
          <w:rStyle w:val="TitleChar"/>
          <w:highlight w:val="green"/>
        </w:rPr>
        <w:t>And</w:t>
      </w:r>
      <w:r w:rsidRPr="00461466">
        <w:rPr>
          <w:rStyle w:val="TitleChar"/>
        </w:rPr>
        <w:t xml:space="preserve"> insofar as academic discourse is uttered and received </w:t>
      </w:r>
      <w:r w:rsidRPr="00974D46">
        <w:rPr>
          <w:rStyle w:val="TitleChar"/>
          <w:highlight w:val="green"/>
        </w:rPr>
        <w:t xml:space="preserve">in a </w:t>
      </w:r>
      <w:r w:rsidRPr="00974D46">
        <w:rPr>
          <w:rStyle w:val="Emphasis"/>
          <w:highlight w:val="green"/>
        </w:rPr>
        <w:t>closed system</w:t>
      </w:r>
      <w:r w:rsidRPr="008C623F">
        <w:rPr>
          <w:rStyle w:val="TitleChar"/>
        </w:rPr>
        <w:t>,</w:t>
      </w:r>
      <w:r w:rsidRPr="008C623F">
        <w:rPr>
          <w:sz w:val="16"/>
        </w:rPr>
        <w:t xml:space="preserve"> </w:t>
      </w:r>
      <w:r w:rsidRPr="008C623F">
        <w:rPr>
          <w:rStyle w:val="TitleChar"/>
        </w:rPr>
        <w:t xml:space="preserve">with a </w:t>
      </w:r>
      <w:proofErr w:type="spellStart"/>
      <w:r w:rsidRPr="008C623F">
        <w:rPr>
          <w:rStyle w:val="Emphasis"/>
        </w:rPr>
        <w:t>semicaptive</w:t>
      </w:r>
      <w:proofErr w:type="spellEnd"/>
      <w:r w:rsidRPr="008C623F">
        <w:rPr>
          <w:rStyle w:val="Emphasis"/>
        </w:rPr>
        <w:t xml:space="preserve"> audience</w:t>
      </w:r>
      <w:r w:rsidRPr="00461466">
        <w:rPr>
          <w:sz w:val="16"/>
        </w:rPr>
        <w:t xml:space="preserve"> </w:t>
      </w:r>
      <w:r w:rsidRPr="00461466">
        <w:rPr>
          <w:rStyle w:val="TitleChar"/>
        </w:rPr>
        <w:t xml:space="preserve">and </w:t>
      </w:r>
      <w:r w:rsidRPr="00461466">
        <w:rPr>
          <w:rStyle w:val="Emphasis"/>
        </w:rPr>
        <w:t>no reliable means for it to affect the real world</w:t>
      </w:r>
      <w:r w:rsidRPr="00461466">
        <w:rPr>
          <w:sz w:val="16"/>
        </w:rPr>
        <w:t xml:space="preserve">, </w:t>
      </w:r>
      <w:r w:rsidRPr="00974D46">
        <w:rPr>
          <w:rStyle w:val="TitleChar"/>
          <w:highlight w:val="green"/>
        </w:rPr>
        <w:t xml:space="preserve">that standstill remains </w:t>
      </w:r>
      <w:r w:rsidRPr="00974D46">
        <w:rPr>
          <w:rStyle w:val="Emphasis"/>
          <w:highlight w:val="green"/>
        </w:rPr>
        <w:t>at the disposal of</w:t>
      </w:r>
      <w:r w:rsidRPr="00461466">
        <w:rPr>
          <w:sz w:val="16"/>
        </w:rPr>
        <w:t xml:space="preserve"> history, where history is understood to be the </w:t>
      </w:r>
      <w:r w:rsidRPr="00461466">
        <w:rPr>
          <w:rStyle w:val="Emphasis"/>
        </w:rPr>
        <w:t>unpredictable</w:t>
      </w:r>
      <w:r w:rsidRPr="00461466">
        <w:rPr>
          <w:sz w:val="16"/>
        </w:rPr>
        <w:t xml:space="preserve"> result of </w:t>
      </w:r>
      <w:r w:rsidRPr="00974D46">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E6EE285" w14:textId="77777777" w:rsidR="005F503D" w:rsidRPr="009B4E84" w:rsidRDefault="005F503D" w:rsidP="005F503D">
      <w:pPr>
        <w:pStyle w:val="Heading4"/>
        <w:rPr>
          <w:rFonts w:cs="Calibri"/>
        </w:rPr>
      </w:pPr>
      <w:r>
        <w:t>D---</w:t>
      </w:r>
      <w:r w:rsidRPr="00974D46">
        <w:rPr>
          <w:rFonts w:cs="Calibri"/>
        </w:rPr>
        <w:t xml:space="preserve"> </w:t>
      </w: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involves intermediate wins and contradictions. </w:t>
      </w:r>
    </w:p>
    <w:p w14:paraId="3EF4D259" w14:textId="77777777" w:rsidR="005F503D" w:rsidRPr="009B4E84" w:rsidRDefault="005F503D" w:rsidP="005F503D">
      <w:pPr>
        <w:rPr>
          <w:b/>
          <w:bCs/>
          <w:sz w:val="26"/>
        </w:rPr>
      </w:pPr>
      <w:proofErr w:type="spellStart"/>
      <w:r w:rsidRPr="009B4E84">
        <w:rPr>
          <w:rStyle w:val="Style13ptBold"/>
        </w:rPr>
        <w:t>Táíwò</w:t>
      </w:r>
      <w:proofErr w:type="spellEnd"/>
      <w:r w:rsidRPr="009B4E84">
        <w:rPr>
          <w:rStyle w:val="Style13ptBold"/>
        </w:rPr>
        <w:t xml:space="preserve"> 22 </w:t>
      </w:r>
      <w:r>
        <w:t>[</w:t>
      </w:r>
      <w:proofErr w:type="spellStart"/>
      <w:r w:rsidRPr="009B4E84">
        <w:t>Olúfẹ́mi</w:t>
      </w:r>
      <w:proofErr w:type="spellEnd"/>
      <w:r w:rsidRPr="009B4E84">
        <w:t xml:space="preserve"> O. </w:t>
      </w:r>
      <w:proofErr w:type="spellStart"/>
      <w:r w:rsidRPr="009B4E84">
        <w:t>Táíwò</w:t>
      </w:r>
      <w:proofErr w:type="spellEnd"/>
      <w:r w:rsidRPr="009B4E84">
        <w:t>, assistant professor of philosophy at Georgetown University. Chapter 6: The Arc of the Moral Universe in Reconsidering Reparations. Oxford University Press 2022. JKS</w:t>
      </w:r>
      <w:r>
        <w:t>]</w:t>
      </w:r>
    </w:p>
    <w:p w14:paraId="5136657D" w14:textId="77777777" w:rsidR="005F503D" w:rsidRPr="009B4E84" w:rsidRDefault="005F503D" w:rsidP="005F503D">
      <w:pPr>
        <w:rPr>
          <w:rStyle w:val="Emphasis"/>
        </w:rPr>
      </w:pPr>
      <w:r w:rsidRPr="009B4E84">
        <w:rPr>
          <w:rStyle w:val="Emphasis"/>
        </w:rPr>
        <w:t>Acting Like an Ancestor</w:t>
      </w:r>
    </w:p>
    <w:p w14:paraId="2EE05F5A" w14:textId="77777777" w:rsidR="005F503D" w:rsidRPr="009B4E84" w:rsidRDefault="005F503D" w:rsidP="005F503D">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74D46">
        <w:rPr>
          <w:rStyle w:val="Emphasis"/>
          <w:highlight w:val="green"/>
        </w:rPr>
        <w:t>The unjust world order</w:t>
      </w:r>
      <w:r w:rsidRPr="009B4E84">
        <w:rPr>
          <w:rStyle w:val="Emphasis"/>
        </w:rPr>
        <w:t xml:space="preserve"> we have </w:t>
      </w:r>
      <w:r w:rsidRPr="00974D46">
        <w:rPr>
          <w:rStyle w:val="Emphasis"/>
          <w:highlight w:val="green"/>
        </w:rPr>
        <w:t>is the outcome of five centuries</w:t>
      </w:r>
      <w:r w:rsidRPr="009B4E84">
        <w:rPr>
          <w:rStyle w:val="Emphasis"/>
        </w:rPr>
        <w:t xml:space="preserve"> of human action</w:t>
      </w:r>
      <w:r w:rsidRPr="009B4E84">
        <w:rPr>
          <w:rStyle w:val="StyleUnderline"/>
        </w:rPr>
        <w:t>—</w:t>
      </w:r>
      <w:r w:rsidRPr="00974D46">
        <w:rPr>
          <w:rStyle w:val="StyleUnderline"/>
          <w:highlight w:val="green"/>
        </w:rPr>
        <w:t xml:space="preserve">it would be </w:t>
      </w:r>
      <w:r w:rsidRPr="009B4E84">
        <w:rPr>
          <w:rStyle w:val="StyleUnderline"/>
        </w:rPr>
        <w:t xml:space="preserve">an </w:t>
      </w:r>
      <w:r w:rsidRPr="00974D46">
        <w:rPr>
          <w:rStyle w:val="StyleUnderline"/>
          <w:highlight w:val="green"/>
        </w:rPr>
        <w:t>incredible</w:t>
      </w:r>
      <w:r w:rsidRPr="009B4E84">
        <w:rPr>
          <w:rStyle w:val="StyleUnderline"/>
        </w:rPr>
        <w:t xml:space="preserve"> achievement</w:t>
      </w:r>
      <w:r w:rsidRPr="00974D46">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74D46">
        <w:rPr>
          <w:rStyle w:val="StyleUnderline"/>
          <w:highlight w:val="green"/>
        </w:rPr>
        <w:t>would still involve centuries of struggle</w:t>
      </w:r>
      <w:r w:rsidRPr="009B4E84">
        <w:rPr>
          <w:rStyle w:val="StyleUnderline"/>
        </w:rPr>
        <w:t xml:space="preserve">, meaning generations and generations of people who </w:t>
      </w:r>
      <w:proofErr w:type="gramStart"/>
      <w:r w:rsidRPr="009B4E84">
        <w:rPr>
          <w:rStyle w:val="StyleUnderline"/>
        </w:rPr>
        <w:t>have to</w:t>
      </w:r>
      <w:proofErr w:type="gramEnd"/>
      <w:r w:rsidRPr="009B4E84">
        <w:rPr>
          <w:rStyle w:val="StyleUnderline"/>
        </w:rPr>
        <w:t xml:space="preserve"> act in their lifetimes in pursuit of a good that may only materialize in someone else’s.</w:t>
      </w:r>
    </w:p>
    <w:p w14:paraId="70B6CB98" w14:textId="77777777" w:rsidR="005F503D" w:rsidRPr="009B4E84" w:rsidRDefault="005F503D" w:rsidP="005F503D">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2FAD867F" w14:textId="77777777" w:rsidR="005F503D" w:rsidRPr="009B4E84" w:rsidRDefault="005F503D" w:rsidP="005F503D">
      <w:pPr>
        <w:rPr>
          <w:rStyle w:val="Emphasis"/>
        </w:rPr>
      </w:pPr>
      <w:r w:rsidRPr="009B4E84">
        <w:rPr>
          <w:rStyle w:val="Emphasis"/>
          <w:szCs w:val="28"/>
        </w:rPr>
        <w:t xml:space="preserve">But </w:t>
      </w:r>
      <w:r w:rsidRPr="00974D46">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74D46">
        <w:rPr>
          <w:rStyle w:val="Emphasis"/>
          <w:szCs w:val="28"/>
          <w:highlight w:val="green"/>
        </w:rPr>
        <w:t>No previous generation</w:t>
      </w:r>
      <w:r w:rsidRPr="009B4E84">
        <w:rPr>
          <w:rStyle w:val="Emphasis"/>
          <w:szCs w:val="28"/>
        </w:rPr>
        <w:t xml:space="preserve"> has </w:t>
      </w:r>
      <w:r w:rsidRPr="00974D46">
        <w:rPr>
          <w:rStyle w:val="Emphasis"/>
          <w:szCs w:val="28"/>
          <w:highlight w:val="green"/>
        </w:rPr>
        <w:t>won the struggle for justice out-right, in one stroke—if they had, we wouldn’t be in this position</w:t>
      </w:r>
      <w:r w:rsidRPr="00974D46">
        <w:rPr>
          <w:rStyle w:val="Emphasis"/>
          <w:highlight w:val="green"/>
        </w:rPr>
        <w:t xml:space="preserve">. </w:t>
      </w:r>
      <w:r w:rsidRPr="00974D46">
        <w:rPr>
          <w:rStyle w:val="StyleUnderline"/>
          <w:highlight w:val="green"/>
        </w:rPr>
        <w:t>The fighters of the Haitian Revolution did not end</w:t>
      </w:r>
      <w:r w:rsidRPr="009B4E84">
        <w:rPr>
          <w:rStyle w:val="StyleUnderline"/>
        </w:rPr>
        <w:t xml:space="preserve"> the system of racialized chattel slavery or </w:t>
      </w:r>
      <w:r w:rsidRPr="00974D46">
        <w:rPr>
          <w:rStyle w:val="StyleUnderline"/>
          <w:highlight w:val="green"/>
        </w:rPr>
        <w:t>the global racial empire</w:t>
      </w:r>
      <w:r w:rsidRPr="009B4E84">
        <w:rPr>
          <w:sz w:val="12"/>
        </w:rPr>
        <w:t xml:space="preserve"> it was predicated upon: </w:t>
      </w:r>
      <w:r w:rsidRPr="00974D46">
        <w:rPr>
          <w:rStyle w:val="StyleUnderline"/>
          <w:highlight w:val="green"/>
        </w:rPr>
        <w:t>they eradicated its worst form from one island</w:t>
      </w:r>
      <w:r w:rsidRPr="00974D46">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74D46">
        <w:rPr>
          <w:rStyle w:val="Emphasis"/>
          <w:highlight w:val="green"/>
        </w:rPr>
        <w:t>The work of replacing</w:t>
      </w:r>
      <w:r w:rsidRPr="009B4E84">
        <w:rPr>
          <w:rStyle w:val="Emphasis"/>
        </w:rPr>
        <w:t xml:space="preserve"> global racial </w:t>
      </w:r>
      <w:r w:rsidRPr="00974D46">
        <w:rPr>
          <w:rStyle w:val="Emphasis"/>
          <w:highlight w:val="green"/>
        </w:rPr>
        <w:t>empire with a just world order was not completed, but it was advanced.</w:t>
      </w:r>
    </w:p>
    <w:p w14:paraId="2F0D8EC7" w14:textId="77777777" w:rsidR="005F503D" w:rsidRPr="009B4E84" w:rsidRDefault="005F503D" w:rsidP="005F503D">
      <w:pPr>
        <w:rPr>
          <w:sz w:val="14"/>
        </w:rPr>
      </w:pPr>
      <w:r w:rsidRPr="009B4E84">
        <w:rPr>
          <w:sz w:val="14"/>
        </w:rPr>
        <w:t xml:space="preserve">Similarly, </w:t>
      </w:r>
      <w:r w:rsidRPr="00974D46">
        <w:rPr>
          <w:rStyle w:val="StyleUnderline"/>
          <w:highlight w:val="green"/>
        </w:rPr>
        <w:t>neither the French</w:t>
      </w:r>
      <w:r w:rsidRPr="009B4E84">
        <w:rPr>
          <w:sz w:val="14"/>
        </w:rPr>
        <w:t xml:space="preserve"> Revolution of 1789 </w:t>
      </w:r>
      <w:r w:rsidRPr="00974D46">
        <w:rPr>
          <w:rStyle w:val="StyleUnderline"/>
          <w:highlight w:val="green"/>
        </w:rPr>
        <w:t>nor the Russian Revolution</w:t>
      </w:r>
      <w:r w:rsidRPr="009B4E84">
        <w:rPr>
          <w:sz w:val="14"/>
        </w:rPr>
        <w:t xml:space="preserve"> of 1917 </w:t>
      </w:r>
      <w:r w:rsidRPr="00974D46">
        <w:rPr>
          <w:rStyle w:val="StyleUnderline"/>
          <w:highlight w:val="green"/>
        </w:rPr>
        <w:t>ushered in global</w:t>
      </w:r>
      <w:r w:rsidRPr="009B4E84">
        <w:rPr>
          <w:rStyle w:val="StyleUnderline"/>
        </w:rPr>
        <w:t xml:space="preserve"> political </w:t>
      </w:r>
      <w:r w:rsidRPr="00974D46">
        <w:rPr>
          <w:rStyle w:val="StyleUnderline"/>
          <w:highlight w:val="green"/>
        </w:rPr>
        <w:t>systems based on equality</w:t>
      </w:r>
      <w:r w:rsidRPr="009B4E84">
        <w:rPr>
          <w:sz w:val="14"/>
        </w:rPr>
        <w:t xml:space="preserve"> and fraternity: </w:t>
      </w:r>
      <w:r w:rsidRPr="00974D46">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74D46">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362B3D90" w14:textId="77777777" w:rsidR="005F503D" w:rsidRPr="009B4E84" w:rsidRDefault="005F503D" w:rsidP="005F503D">
      <w:pPr>
        <w:rPr>
          <w:rStyle w:val="StyleUnderline"/>
        </w:rPr>
      </w:pPr>
      <w:r w:rsidRPr="00974D46">
        <w:rPr>
          <w:rStyle w:val="Emphasis"/>
          <w:szCs w:val="28"/>
          <w:highlight w:val="green"/>
        </w:rPr>
        <w:t xml:space="preserve">It often takes everything a generation has just to win the struggle immediately in front of them. </w:t>
      </w:r>
      <w:r w:rsidRPr="00974D46">
        <w:rPr>
          <w:rStyle w:val="StyleUnderline"/>
          <w:highlight w:val="green"/>
        </w:rPr>
        <w:t>But if they pass on the right things</w:t>
      </w:r>
      <w:r w:rsidRPr="009B4E84">
        <w:rPr>
          <w:sz w:val="14"/>
        </w:rPr>
        <w:t>—and if we in the generations that follow pick up what they left for us—</w:t>
      </w:r>
      <w:r w:rsidRPr="00974D46">
        <w:rPr>
          <w:rStyle w:val="StyleUnderline"/>
          <w:highlight w:val="green"/>
        </w:rPr>
        <w:t>that can be enough.</w:t>
      </w:r>
    </w:p>
    <w:p w14:paraId="33E58BEA" w14:textId="77777777" w:rsidR="005F503D" w:rsidRPr="009B4E84" w:rsidRDefault="005F503D" w:rsidP="005F503D">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0835583E" w14:textId="77777777" w:rsidR="005F503D" w:rsidRDefault="005F503D" w:rsidP="005F503D">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w:t>
      </w:r>
      <w:proofErr w:type="spellStart"/>
      <w:r w:rsidRPr="009B4E84">
        <w:rPr>
          <w:sz w:val="12"/>
        </w:rPr>
        <w:t>kioke</w:t>
      </w:r>
      <w:proofErr w:type="spellEnd"/>
      <w:r w:rsidRPr="009B4E84">
        <w:rPr>
          <w:sz w:val="12"/>
        </w:rPr>
        <w:t xml:space="preserve"> Ueshiba made to cook it </w:t>
      </w:r>
      <w:proofErr w:type="gramStart"/>
      <w:r w:rsidRPr="009B4E84">
        <w:rPr>
          <w:sz w:val="12"/>
        </w:rPr>
        <w:t>in:</w:t>
      </w:r>
      <w:proofErr w:type="gramEnd"/>
      <w:r w:rsidRPr="009B4E84">
        <w:rPr>
          <w:sz w:val="12"/>
        </w:rPr>
        <w:t xml:space="preserve"> the </w:t>
      </w:r>
      <w:proofErr w:type="spellStart"/>
      <w:r w:rsidRPr="009B4E84">
        <w:rPr>
          <w:sz w:val="12"/>
        </w:rPr>
        <w:t>kioke</w:t>
      </w:r>
      <w:proofErr w:type="spellEnd"/>
      <w:r w:rsidRPr="009B4E84">
        <w:rPr>
          <w:sz w:val="12"/>
        </w:rPr>
        <w:t xml:space="preserv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0186F9E6" w14:textId="77777777" w:rsidR="005F503D" w:rsidRPr="00974D46" w:rsidRDefault="005F503D" w:rsidP="005F503D"/>
    <w:p w14:paraId="322DA8F3" w14:textId="77777777" w:rsidR="005F503D" w:rsidRDefault="005F503D" w:rsidP="005F503D">
      <w:pPr>
        <w:pStyle w:val="Heading4"/>
      </w:pPr>
      <w:r>
        <w:t xml:space="preserve">3---Reject their framing of death - – A---it destroys the subject. </w:t>
      </w:r>
    </w:p>
    <w:p w14:paraId="1CB73531" w14:textId="77777777" w:rsidR="005F503D" w:rsidRDefault="005F503D" w:rsidP="005F503D">
      <w:r w:rsidRPr="00765187">
        <w:rPr>
          <w:rStyle w:val="NoSpacingChar"/>
          <w:b/>
          <w:bCs/>
          <w:sz w:val="26"/>
          <w:szCs w:val="26"/>
        </w:rPr>
        <w:t>Paterson</w:t>
      </w:r>
      <w:r w:rsidRPr="00765187">
        <w:rPr>
          <w:b/>
          <w:bCs/>
          <w:sz w:val="26"/>
          <w:szCs w:val="26"/>
        </w:rPr>
        <w:t xml:space="preserve"> ‘0</w:t>
      </w:r>
      <w:r w:rsidRPr="00765187">
        <w:rPr>
          <w:rStyle w:val="NoSpacingChar"/>
          <w:b/>
          <w:bCs/>
          <w:sz w:val="26"/>
          <w:szCs w:val="26"/>
        </w:rPr>
        <w:t>3</w:t>
      </w:r>
      <w:r>
        <w:t xml:space="preserve"> (Craig, </w:t>
      </w:r>
      <w:r w:rsidRPr="00930D70">
        <w:t>Department of Philosophy, Providence College, Rhode Island</w:t>
      </w:r>
      <w:r>
        <w:t>, “</w:t>
      </w:r>
      <w:r w:rsidRPr="00C0630B">
        <w:t>A Life Not Worth Living?</w:t>
      </w:r>
      <w:r>
        <w:t xml:space="preserve">” </w:t>
      </w:r>
      <w:r w:rsidRPr="00930D70">
        <w:t>Studies in Christian Ethics, Vol. 16, No. 2, pp. 1-20, 2003</w:t>
      </w:r>
      <w:r>
        <w:t xml:space="preserve">, </w:t>
      </w:r>
      <w:r w:rsidRPr="00930D70">
        <w:t>http://papers.ssrn.com/sol3/papers.cfm?abstract_id=1029225</w:t>
      </w:r>
      <w:r>
        <w:t>)</w:t>
      </w:r>
    </w:p>
    <w:p w14:paraId="3B805FA5" w14:textId="77777777" w:rsidR="005F503D" w:rsidRPr="00765187" w:rsidRDefault="005F503D" w:rsidP="005F503D">
      <w:pPr>
        <w:pStyle w:val="card"/>
        <w:ind w:left="0"/>
        <w:rPr>
          <w:rFonts w:asciiTheme="minorHAnsi" w:hAnsiTheme="minorHAnsi" w:cstheme="minorHAnsi"/>
          <w:szCs w:val="22"/>
        </w:rPr>
      </w:pPr>
      <w:r w:rsidRPr="00765187">
        <w:rPr>
          <w:rFonts w:asciiTheme="minorHAnsi" w:hAnsiTheme="minorHAnsi" w:cstheme="minorHAnsi"/>
          <w:szCs w:val="22"/>
        </w:rPr>
        <w:t xml:space="preserve">Contrary to those accounts, I would argue that it is </w:t>
      </w:r>
      <w:r w:rsidRPr="00974D46">
        <w:rPr>
          <w:rStyle w:val="Emphasis2"/>
          <w:rFonts w:asciiTheme="minorHAnsi" w:hAnsiTheme="minorHAnsi" w:cstheme="minorHAnsi"/>
          <w:sz w:val="22"/>
          <w:szCs w:val="22"/>
          <w:highlight w:val="green"/>
        </w:rPr>
        <w:t>death</w:t>
      </w:r>
      <w:r w:rsidRPr="00765187">
        <w:rPr>
          <w:rFonts w:asciiTheme="minorHAnsi" w:hAnsiTheme="minorHAnsi" w:cstheme="minorHAnsi"/>
          <w:szCs w:val="22"/>
        </w:rPr>
        <w:t xml:space="preserve"> per se that </w:t>
      </w:r>
      <w:r w:rsidRPr="00974D46">
        <w:rPr>
          <w:rStyle w:val="Emphasis2"/>
          <w:rFonts w:asciiTheme="minorHAnsi" w:hAnsiTheme="minorHAnsi" w:cstheme="minorHAnsi"/>
          <w:sz w:val="22"/>
          <w:szCs w:val="22"/>
          <w:highlight w:val="green"/>
        </w:rPr>
        <w:t>is</w:t>
      </w:r>
      <w:r w:rsidRPr="00765187">
        <w:rPr>
          <w:rFonts w:asciiTheme="minorHAnsi" w:hAnsiTheme="minorHAnsi" w:cstheme="minorHAnsi"/>
          <w:szCs w:val="22"/>
        </w:rPr>
        <w:t xml:space="preserve"> really the </w:t>
      </w:r>
      <w:r w:rsidRPr="00974D46">
        <w:rPr>
          <w:rStyle w:val="Emphasis2"/>
          <w:rFonts w:asciiTheme="minorHAnsi" w:hAnsiTheme="minorHAnsi" w:cstheme="minorHAnsi"/>
          <w:sz w:val="22"/>
          <w:szCs w:val="22"/>
          <w:highlight w:val="green"/>
        </w:rPr>
        <w:t>objective evil</w:t>
      </w:r>
      <w:r w:rsidRPr="00974D46">
        <w:rPr>
          <w:rFonts w:asciiTheme="minorHAnsi" w:hAnsiTheme="minorHAnsi" w:cstheme="minorHAnsi"/>
          <w:szCs w:val="22"/>
          <w:highlight w:val="green"/>
        </w:rPr>
        <w:t xml:space="preserve"> </w:t>
      </w:r>
      <w:r w:rsidRPr="00765187">
        <w:rPr>
          <w:rFonts w:asciiTheme="minorHAnsi" w:hAnsiTheme="minorHAnsi" w:cstheme="minorHAnsi"/>
          <w:szCs w:val="22"/>
        </w:rPr>
        <w:t xml:space="preserve">for us, not </w:t>
      </w:r>
      <w:r w:rsidRPr="00974D46">
        <w:rPr>
          <w:rStyle w:val="Emphasis2"/>
          <w:rFonts w:asciiTheme="minorHAnsi" w:hAnsiTheme="minorHAnsi" w:cstheme="minorHAnsi"/>
          <w:sz w:val="22"/>
          <w:szCs w:val="22"/>
          <w:highlight w:val="green"/>
        </w:rPr>
        <w:t>because it deprives us of a prospective future of overall good</w:t>
      </w:r>
      <w:r w:rsidRPr="00765187">
        <w:rPr>
          <w:rFonts w:asciiTheme="minorHAnsi" w:hAnsiTheme="minorHAnsi" w:cstheme="minorHAnsi"/>
          <w:szCs w:val="22"/>
        </w:rPr>
        <w:t xml:space="preserve"> judged better than the alternative of non-being. It cannot be about harm to a former person who has ceased to exist, for no person </w:t>
      </w:r>
      <w:proofErr w:type="gramStart"/>
      <w:r w:rsidRPr="00765187">
        <w:rPr>
          <w:rFonts w:asciiTheme="minorHAnsi" w:hAnsiTheme="minorHAnsi" w:cstheme="minorHAnsi"/>
          <w:szCs w:val="22"/>
        </w:rPr>
        <w:t>actually suffers</w:t>
      </w:r>
      <w:proofErr w:type="gramEnd"/>
      <w:r w:rsidRPr="00765187">
        <w:rPr>
          <w:rFonts w:asciiTheme="minorHAnsi" w:hAnsiTheme="minorHAnsi" w:cstheme="minorHAnsi"/>
          <w:szCs w:val="22"/>
        </w:rPr>
        <w:t xml:space="preserve"> from the sub-sequent non-participation. Rather, </w:t>
      </w:r>
      <w:r w:rsidRPr="00974D46">
        <w:rPr>
          <w:rStyle w:val="Emphasis2"/>
          <w:rFonts w:asciiTheme="minorHAnsi" w:hAnsiTheme="minorHAnsi" w:cstheme="minorHAnsi"/>
          <w:sz w:val="22"/>
          <w:szCs w:val="22"/>
          <w:highlight w:val="green"/>
        </w:rPr>
        <w:t>death</w:t>
      </w:r>
      <w:r w:rsidRPr="00765187">
        <w:rPr>
          <w:rFonts w:asciiTheme="minorHAnsi" w:hAnsiTheme="minorHAnsi" w:cstheme="minorHAnsi"/>
          <w:szCs w:val="22"/>
        </w:rPr>
        <w:t xml:space="preserve"> </w:t>
      </w:r>
      <w:proofErr w:type="gramStart"/>
      <w:r w:rsidRPr="00765187">
        <w:rPr>
          <w:rFonts w:asciiTheme="minorHAnsi" w:hAnsiTheme="minorHAnsi" w:cstheme="minorHAnsi"/>
          <w:szCs w:val="22"/>
        </w:rPr>
        <w:t>in itself is</w:t>
      </w:r>
      <w:proofErr w:type="gramEnd"/>
      <w:r w:rsidRPr="00765187">
        <w:rPr>
          <w:rFonts w:asciiTheme="minorHAnsi" w:hAnsiTheme="minorHAnsi" w:cstheme="minorHAnsi"/>
          <w:szCs w:val="22"/>
        </w:rPr>
        <w:t xml:space="preserve"> an evil to us because it </w:t>
      </w:r>
      <w:r w:rsidRPr="00974D46">
        <w:rPr>
          <w:rStyle w:val="Emphasis2"/>
          <w:rFonts w:asciiTheme="minorHAnsi" w:hAnsiTheme="minorHAnsi" w:cstheme="minorHAnsi"/>
          <w:sz w:val="22"/>
          <w:szCs w:val="22"/>
          <w:highlight w:val="green"/>
        </w:rPr>
        <w:t>ontologically destroys the</w:t>
      </w:r>
      <w:r w:rsidRPr="00974D46">
        <w:rPr>
          <w:rFonts w:asciiTheme="minorHAnsi" w:hAnsiTheme="minorHAnsi" w:cstheme="minorHAnsi"/>
          <w:szCs w:val="22"/>
          <w:highlight w:val="green"/>
        </w:rPr>
        <w:t xml:space="preserve"> </w:t>
      </w:r>
      <w:r w:rsidRPr="00765187">
        <w:rPr>
          <w:rFonts w:asciiTheme="minorHAnsi" w:hAnsiTheme="minorHAnsi" w:cstheme="minorHAnsi"/>
          <w:szCs w:val="22"/>
        </w:rPr>
        <w:t xml:space="preserve">current </w:t>
      </w:r>
      <w:r w:rsidRPr="00974D46">
        <w:rPr>
          <w:rStyle w:val="Emphasis2"/>
          <w:rFonts w:asciiTheme="minorHAnsi" w:hAnsiTheme="minorHAnsi" w:cstheme="minorHAnsi"/>
          <w:sz w:val="22"/>
          <w:szCs w:val="22"/>
          <w:highlight w:val="green"/>
        </w:rPr>
        <w:t>existent subject</w:t>
      </w:r>
      <w:r w:rsidRPr="00974D46">
        <w:rPr>
          <w:rFonts w:asciiTheme="minorHAnsi" w:hAnsiTheme="minorHAnsi" w:cstheme="minorHAnsi"/>
          <w:szCs w:val="22"/>
          <w:highlight w:val="green"/>
        </w:rPr>
        <w:t xml:space="preserve"> </w:t>
      </w:r>
      <w:r w:rsidRPr="00765187">
        <w:rPr>
          <w:rFonts w:asciiTheme="minorHAnsi" w:hAnsiTheme="minorHAnsi" w:cstheme="minorHAnsi"/>
          <w:szCs w:val="22"/>
        </w:rPr>
        <w:t xml:space="preserve">— it is the ultimate in metaphysical </w:t>
      </w:r>
      <w:proofErr w:type="spellStart"/>
      <w:r w:rsidRPr="00765187">
        <w:rPr>
          <w:rFonts w:asciiTheme="minorHAnsi" w:hAnsiTheme="minorHAnsi" w:cstheme="minorHAnsi"/>
          <w:szCs w:val="22"/>
        </w:rPr>
        <w:t>lightening</w:t>
      </w:r>
      <w:proofErr w:type="spellEnd"/>
      <w:r w:rsidRPr="00765187">
        <w:rPr>
          <w:rFonts w:asciiTheme="minorHAnsi" w:hAnsiTheme="minorHAnsi" w:cstheme="minorHAnsi"/>
          <w:szCs w:val="22"/>
        </w:rPr>
        <w:t xml:space="preserve"> strikes.80 The evil of death is truly an ontological evil borne by the person who already exists, </w:t>
      </w:r>
      <w:r w:rsidRPr="00974D46">
        <w:rPr>
          <w:rStyle w:val="Emphasis2"/>
          <w:rFonts w:asciiTheme="minorHAnsi" w:hAnsiTheme="minorHAnsi" w:cstheme="minorHAnsi"/>
          <w:bCs/>
          <w:sz w:val="22"/>
          <w:szCs w:val="22"/>
          <w:highlight w:val="green"/>
        </w:rPr>
        <w:t>independently of calculations about better or worse possible lives</w:t>
      </w:r>
      <w:r w:rsidRPr="00974D46">
        <w:rPr>
          <w:rStyle w:val="Emphasis2"/>
          <w:rFonts w:asciiTheme="minorHAnsi" w:hAnsiTheme="minorHAnsi" w:cstheme="minorHAnsi"/>
          <w:sz w:val="22"/>
          <w:szCs w:val="22"/>
          <w:highlight w:val="green"/>
        </w:rPr>
        <w:t xml:space="preserve">. </w:t>
      </w:r>
      <w:proofErr w:type="gramStart"/>
      <w:r w:rsidRPr="00765187">
        <w:rPr>
          <w:rFonts w:asciiTheme="minorHAnsi" w:hAnsiTheme="minorHAnsi" w:cstheme="minorHAnsi"/>
          <w:szCs w:val="22"/>
        </w:rPr>
        <w:t>Such an</w:t>
      </w:r>
      <w:proofErr w:type="gramEnd"/>
      <w:r w:rsidRPr="00765187">
        <w:rPr>
          <w:rFonts w:asciiTheme="minorHAnsi" w:hAnsiTheme="minorHAnsi" w:cstheme="minorHAnsi"/>
          <w:szCs w:val="22"/>
        </w:rPr>
        <w:t xml:space="preserve"> evil need not be consciously experienced </w:t>
      </w:r>
      <w:proofErr w:type="gramStart"/>
      <w:r w:rsidRPr="00765187">
        <w:rPr>
          <w:rFonts w:asciiTheme="minorHAnsi" w:hAnsiTheme="minorHAnsi" w:cstheme="minorHAnsi"/>
          <w:szCs w:val="22"/>
        </w:rPr>
        <w:t>in order to</w:t>
      </w:r>
      <w:proofErr w:type="gramEnd"/>
      <w:r w:rsidRPr="00765187">
        <w:rPr>
          <w:rFonts w:asciiTheme="minorHAnsi" w:hAnsiTheme="minorHAnsi" w:cstheme="minorHAnsi"/>
          <w:szCs w:val="22"/>
        </w:rPr>
        <w:t xml:space="preserve"> be </w:t>
      </w:r>
      <w:proofErr w:type="gramStart"/>
      <w:r w:rsidRPr="00765187">
        <w:rPr>
          <w:rFonts w:asciiTheme="minorHAnsi" w:hAnsiTheme="minorHAnsi" w:cstheme="minorHAnsi"/>
          <w:szCs w:val="22"/>
        </w:rPr>
        <w:t>an evil</w:t>
      </w:r>
      <w:proofErr w:type="gramEnd"/>
      <w:r w:rsidRPr="00765187">
        <w:rPr>
          <w:rFonts w:asciiTheme="minorHAnsi" w:hAnsiTheme="minorHAnsi" w:cstheme="minorHAnsi"/>
          <w:szCs w:val="22"/>
        </w:rPr>
        <w:t xml:space="preserve"> for the kind of being a human person is. Death is an evil because of the change in kind it brings about, a change that is destructive of the type of entity that we essentially are. Anything, whether caused naturally or caused by human intervention (intentional or unintentional) that drastically interferes in the process of maintaining the person in existence is an objective evil for the person. What is crucially at stake </w:t>
      </w:r>
      <w:proofErr w:type="gramStart"/>
      <w:r w:rsidRPr="00765187">
        <w:rPr>
          <w:rFonts w:asciiTheme="minorHAnsi" w:hAnsiTheme="minorHAnsi" w:cstheme="minorHAnsi"/>
          <w:szCs w:val="22"/>
        </w:rPr>
        <w:t>here, and</w:t>
      </w:r>
      <w:proofErr w:type="gramEnd"/>
      <w:r w:rsidRPr="00765187">
        <w:rPr>
          <w:rFonts w:asciiTheme="minorHAnsi" w:hAnsiTheme="minorHAnsi" w:cstheme="minorHAnsi"/>
          <w:szCs w:val="22"/>
        </w:rPr>
        <w:t xml:space="preserve"> is dialectically supportive of the self-</w:t>
      </w:r>
      <w:proofErr w:type="spellStart"/>
      <w:r w:rsidRPr="00765187">
        <w:rPr>
          <w:rFonts w:asciiTheme="minorHAnsi" w:hAnsiTheme="minorHAnsi" w:cstheme="minorHAnsi"/>
          <w:szCs w:val="22"/>
        </w:rPr>
        <w:t>evidency</w:t>
      </w:r>
      <w:proofErr w:type="spellEnd"/>
      <w:r w:rsidRPr="00765187">
        <w:rPr>
          <w:rFonts w:asciiTheme="minorHAnsi" w:hAnsiTheme="minorHAnsi" w:cstheme="minorHAnsi"/>
          <w:szCs w:val="22"/>
        </w:rPr>
        <w:t xml:space="preserve">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it is justifiable to state that </w:t>
      </w:r>
      <w:r w:rsidRPr="00974D46">
        <w:rPr>
          <w:rStyle w:val="Emphasis2"/>
          <w:rFonts w:asciiTheme="minorHAnsi" w:hAnsiTheme="minorHAnsi" w:cstheme="minorHAnsi"/>
          <w:bCs/>
          <w:sz w:val="22"/>
          <w:szCs w:val="22"/>
          <w:highlight w:val="green"/>
        </w:rPr>
        <w:t>any intentional rejection of human life</w:t>
      </w:r>
      <w:r w:rsidRPr="00765187">
        <w:rPr>
          <w:rFonts w:asciiTheme="minorHAnsi" w:hAnsiTheme="minorHAnsi" w:cstheme="minorHAnsi"/>
          <w:b/>
          <w:bCs/>
          <w:szCs w:val="22"/>
        </w:rPr>
        <w:t xml:space="preserve"> </w:t>
      </w:r>
      <w:r w:rsidRPr="00765187">
        <w:rPr>
          <w:rFonts w:asciiTheme="minorHAnsi" w:hAnsiTheme="minorHAnsi" w:cstheme="minorHAnsi"/>
          <w:szCs w:val="22"/>
        </w:rPr>
        <w:t xml:space="preserve">itself </w:t>
      </w:r>
      <w:r w:rsidRPr="00974D46">
        <w:rPr>
          <w:rStyle w:val="Emphasis2"/>
          <w:rFonts w:asciiTheme="minorHAnsi" w:hAnsiTheme="minorHAnsi" w:cstheme="minorHAnsi"/>
          <w:bCs/>
          <w:sz w:val="22"/>
          <w:szCs w:val="22"/>
          <w:highlight w:val="green"/>
        </w:rPr>
        <w:t>cannot</w:t>
      </w:r>
      <w:r w:rsidRPr="00765187">
        <w:rPr>
          <w:rFonts w:asciiTheme="minorHAnsi" w:hAnsiTheme="minorHAnsi" w:cstheme="minorHAnsi"/>
          <w:szCs w:val="22"/>
        </w:rPr>
        <w:t xml:space="preserve"> therefore </w:t>
      </w:r>
      <w:r w:rsidRPr="00974D46">
        <w:rPr>
          <w:rStyle w:val="Emphasis2"/>
          <w:rFonts w:asciiTheme="minorHAnsi" w:hAnsiTheme="minorHAnsi" w:cstheme="minorHAnsi"/>
          <w:bCs/>
          <w:sz w:val="22"/>
          <w:szCs w:val="22"/>
          <w:highlight w:val="green"/>
        </w:rPr>
        <w:t>be warranted since</w:t>
      </w:r>
      <w:r w:rsidRPr="00974D46">
        <w:rPr>
          <w:rStyle w:val="Emphasis2"/>
          <w:rFonts w:asciiTheme="minorHAnsi" w:hAnsiTheme="minorHAnsi" w:cstheme="minorHAnsi"/>
          <w:sz w:val="22"/>
          <w:szCs w:val="22"/>
          <w:highlight w:val="green"/>
        </w:rPr>
        <w:t xml:space="preserve"> it is</w:t>
      </w:r>
      <w:r w:rsidRPr="00974D46">
        <w:rPr>
          <w:rFonts w:asciiTheme="minorHAnsi" w:hAnsiTheme="minorHAnsi" w:cstheme="minorHAnsi"/>
          <w:szCs w:val="22"/>
          <w:highlight w:val="green"/>
        </w:rPr>
        <w:t xml:space="preserve"> </w:t>
      </w:r>
      <w:r w:rsidRPr="00765187">
        <w:rPr>
          <w:rFonts w:asciiTheme="minorHAnsi" w:hAnsiTheme="minorHAnsi" w:cstheme="minorHAnsi"/>
          <w:szCs w:val="22"/>
        </w:rPr>
        <w:t xml:space="preserve">an expression of an </w:t>
      </w:r>
      <w:r w:rsidRPr="00974D46">
        <w:rPr>
          <w:rStyle w:val="Emphasis2"/>
          <w:rFonts w:asciiTheme="minorHAnsi" w:hAnsiTheme="minorHAnsi" w:cstheme="minorHAnsi"/>
          <w:sz w:val="22"/>
          <w:szCs w:val="22"/>
          <w:highlight w:val="green"/>
        </w:rPr>
        <w:t>ultimate disvalue for the subject</w:t>
      </w:r>
      <w:r w:rsidRPr="00765187">
        <w:rPr>
          <w:rStyle w:val="StyleUnderline"/>
          <w:rFonts w:asciiTheme="minorHAnsi" w:hAnsiTheme="minorHAnsi" w:cstheme="minorHAnsi"/>
          <w:szCs w:val="22"/>
        </w:rPr>
        <w:t>, namely,</w:t>
      </w:r>
      <w:r w:rsidRPr="00974D46">
        <w:rPr>
          <w:rStyle w:val="Emphasis2"/>
          <w:rFonts w:asciiTheme="minorHAnsi" w:hAnsiTheme="minorHAnsi" w:cstheme="minorHAnsi"/>
          <w:sz w:val="22"/>
          <w:szCs w:val="22"/>
          <w:highlight w:val="green"/>
        </w:rPr>
        <w:t xml:space="preserve"> the destruction of the present person; a radical ontological good</w:t>
      </w:r>
      <w:r w:rsidRPr="00974D46">
        <w:rPr>
          <w:rFonts w:asciiTheme="minorHAnsi" w:hAnsiTheme="minorHAnsi" w:cstheme="minorHAnsi"/>
          <w:szCs w:val="22"/>
          <w:highlight w:val="green"/>
        </w:rPr>
        <w:t xml:space="preserve"> </w:t>
      </w:r>
      <w:r w:rsidRPr="00765187">
        <w:rPr>
          <w:rFonts w:asciiTheme="minorHAnsi" w:hAnsiTheme="minorHAnsi" w:cstheme="minorHAnsi"/>
          <w:szCs w:val="22"/>
        </w:rPr>
        <w:t xml:space="preserve">that we cannot begin to weigh objectively against the travails of life in a rational manner. To deal with the sources of disvalue (pain, suffering, etc.) we should not seek to irrationally destroy the person, the very source and condition of all human possibility.82 </w:t>
      </w:r>
    </w:p>
    <w:bookmarkEnd w:id="1"/>
    <w:p w14:paraId="025B9D57" w14:textId="04A8EB5E" w:rsidR="005F503D" w:rsidRDefault="005F503D" w:rsidP="005F503D">
      <w:pPr>
        <w:rPr>
          <w:sz w:val="16"/>
        </w:rPr>
      </w:pPr>
    </w:p>
    <w:sectPr w:rsidR="005F50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65A7A" w14:textId="77777777" w:rsidR="004C5AA5" w:rsidRDefault="004C5AA5" w:rsidP="00066D2C">
      <w:pPr>
        <w:spacing w:after="0" w:line="240" w:lineRule="auto"/>
      </w:pPr>
      <w:r>
        <w:separator/>
      </w:r>
    </w:p>
  </w:endnote>
  <w:endnote w:type="continuationSeparator" w:id="0">
    <w:p w14:paraId="394393DC" w14:textId="77777777" w:rsidR="004C5AA5" w:rsidRDefault="004C5A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08C2D" w14:textId="77777777" w:rsidR="004C5AA5" w:rsidRDefault="004C5AA5" w:rsidP="00066D2C">
      <w:pPr>
        <w:spacing w:after="0" w:line="240" w:lineRule="auto"/>
      </w:pPr>
      <w:r>
        <w:separator/>
      </w:r>
    </w:p>
  </w:footnote>
  <w:footnote w:type="continuationSeparator" w:id="0">
    <w:p w14:paraId="631900C5" w14:textId="77777777" w:rsidR="004C5AA5" w:rsidRDefault="004C5A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580291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doNotDisplayPageBoundarie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321688408"/>
    <w:docVar w:name="Team" w:val="UTD"/>
    <w:docVar w:name="VerbatimVersion" w:val="6.0.0"/>
    <w:docVar w:name="WordVersion" w:val="16.0"/>
  </w:docVars>
  <w:rsids>
    <w:rsidRoot w:val="00737BD6"/>
    <w:rsid w:val="00001C7E"/>
    <w:rsid w:val="0000487C"/>
    <w:rsid w:val="00011FEF"/>
    <w:rsid w:val="00013C8B"/>
    <w:rsid w:val="00023AEF"/>
    <w:rsid w:val="0002429E"/>
    <w:rsid w:val="000250CA"/>
    <w:rsid w:val="00032119"/>
    <w:rsid w:val="00035E02"/>
    <w:rsid w:val="000427BD"/>
    <w:rsid w:val="00043C82"/>
    <w:rsid w:val="00050713"/>
    <w:rsid w:val="00053D0F"/>
    <w:rsid w:val="000567E8"/>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5E4C"/>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1F6D"/>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2A5E"/>
    <w:rsid w:val="002152F9"/>
    <w:rsid w:val="0021530A"/>
    <w:rsid w:val="002212A9"/>
    <w:rsid w:val="002234FB"/>
    <w:rsid w:val="00225437"/>
    <w:rsid w:val="002263A1"/>
    <w:rsid w:val="00232746"/>
    <w:rsid w:val="00232BB0"/>
    <w:rsid w:val="00236707"/>
    <w:rsid w:val="00241116"/>
    <w:rsid w:val="0024328E"/>
    <w:rsid w:val="00245E29"/>
    <w:rsid w:val="002508CB"/>
    <w:rsid w:val="002511EB"/>
    <w:rsid w:val="002514A7"/>
    <w:rsid w:val="00253733"/>
    <w:rsid w:val="00256AC0"/>
    <w:rsid w:val="002573AF"/>
    <w:rsid w:val="00263CC5"/>
    <w:rsid w:val="00265373"/>
    <w:rsid w:val="00271866"/>
    <w:rsid w:val="00276E12"/>
    <w:rsid w:val="00277BB1"/>
    <w:rsid w:val="002817DF"/>
    <w:rsid w:val="00281B05"/>
    <w:rsid w:val="00282932"/>
    <w:rsid w:val="00282FFC"/>
    <w:rsid w:val="002878D0"/>
    <w:rsid w:val="00290F1B"/>
    <w:rsid w:val="00291C09"/>
    <w:rsid w:val="00293806"/>
    <w:rsid w:val="002A3018"/>
    <w:rsid w:val="002A4DA5"/>
    <w:rsid w:val="002A57B1"/>
    <w:rsid w:val="002B2116"/>
    <w:rsid w:val="002B3050"/>
    <w:rsid w:val="002B4664"/>
    <w:rsid w:val="002B5F0C"/>
    <w:rsid w:val="002C0731"/>
    <w:rsid w:val="002C0B33"/>
    <w:rsid w:val="002C30D9"/>
    <w:rsid w:val="002C6C7D"/>
    <w:rsid w:val="002C769C"/>
    <w:rsid w:val="002D2594"/>
    <w:rsid w:val="002D3647"/>
    <w:rsid w:val="002D40BA"/>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63C"/>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0E"/>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5FCA"/>
    <w:rsid w:val="00426CC6"/>
    <w:rsid w:val="00431905"/>
    <w:rsid w:val="004326E6"/>
    <w:rsid w:val="00432F5F"/>
    <w:rsid w:val="0043419E"/>
    <w:rsid w:val="0043450D"/>
    <w:rsid w:val="004348C6"/>
    <w:rsid w:val="00434BCC"/>
    <w:rsid w:val="004350BF"/>
    <w:rsid w:val="00435588"/>
    <w:rsid w:val="004377AE"/>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A5"/>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387"/>
    <w:rsid w:val="004F682B"/>
    <w:rsid w:val="00500F93"/>
    <w:rsid w:val="005015BF"/>
    <w:rsid w:val="00503593"/>
    <w:rsid w:val="005036B1"/>
    <w:rsid w:val="00511177"/>
    <w:rsid w:val="005125C9"/>
    <w:rsid w:val="00515BDD"/>
    <w:rsid w:val="00521B9F"/>
    <w:rsid w:val="00522BA0"/>
    <w:rsid w:val="005268F8"/>
    <w:rsid w:val="0053626E"/>
    <w:rsid w:val="00537A5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03D"/>
    <w:rsid w:val="005F5E14"/>
    <w:rsid w:val="00622773"/>
    <w:rsid w:val="00622C58"/>
    <w:rsid w:val="0062614B"/>
    <w:rsid w:val="006266E2"/>
    <w:rsid w:val="0063037B"/>
    <w:rsid w:val="00632C54"/>
    <w:rsid w:val="0063411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BD6"/>
    <w:rsid w:val="00740B3A"/>
    <w:rsid w:val="00740C8B"/>
    <w:rsid w:val="00743263"/>
    <w:rsid w:val="007454B6"/>
    <w:rsid w:val="0074789B"/>
    <w:rsid w:val="00754ABD"/>
    <w:rsid w:val="00754D3B"/>
    <w:rsid w:val="00760D6A"/>
    <w:rsid w:val="0076343C"/>
    <w:rsid w:val="00764C12"/>
    <w:rsid w:val="007750DF"/>
    <w:rsid w:val="00776A3D"/>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0A38"/>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DCB"/>
    <w:rsid w:val="00AC6ED5"/>
    <w:rsid w:val="00AE00AE"/>
    <w:rsid w:val="00AE56E1"/>
    <w:rsid w:val="00AE6C9A"/>
    <w:rsid w:val="00AF2207"/>
    <w:rsid w:val="00AF2612"/>
    <w:rsid w:val="00AF2A61"/>
    <w:rsid w:val="00AF30D9"/>
    <w:rsid w:val="00AF4125"/>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402"/>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0A5"/>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1B1"/>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4F2E0"/>
  <w15:chartTrackingRefBased/>
  <w15:docId w15:val="{A63A0808-182E-43EA-9A48-F37F97C3C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2429E"/>
    <w:rPr>
      <w:rFonts w:ascii="Calibri" w:eastAsiaTheme="minorEastAsia" w:hAnsi="Calibri"/>
      <w:szCs w:val="24"/>
    </w:rPr>
  </w:style>
  <w:style w:type="paragraph" w:styleId="Heading1">
    <w:name w:val="heading 1"/>
    <w:aliases w:val="Pocket"/>
    <w:basedOn w:val="Normal"/>
    <w:next w:val="Normal"/>
    <w:link w:val="Heading1Char"/>
    <w:uiPriority w:val="9"/>
    <w:qFormat/>
    <w:rsid w:val="000242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2429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9"/>
    <w:unhideWhenUsed/>
    <w:qFormat/>
    <w:rsid w:val="0002429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9"/>
    <w:unhideWhenUsed/>
    <w:qFormat/>
    <w:rsid w:val="0002429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02429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2429E"/>
    <w:rPr>
      <w:color w:val="auto"/>
      <w:u w:val="none"/>
    </w:rPr>
  </w:style>
  <w:style w:type="character" w:customStyle="1" w:styleId="Heading1Char">
    <w:name w:val="Heading 1 Char"/>
    <w:aliases w:val="Pocket Char"/>
    <w:basedOn w:val="DefaultParagraphFont"/>
    <w:link w:val="Heading1"/>
    <w:uiPriority w:val="9"/>
    <w:rsid w:val="0002429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2429E"/>
    <w:rPr>
      <w:rFonts w:ascii="Calibri" w:eastAsiaTheme="majorEastAsia" w:hAnsi="Calibri" w:cstheme="majorBidi"/>
      <w:b/>
      <w:bCs/>
      <w:sz w:val="44"/>
      <w:szCs w:val="44"/>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9"/>
    <w:rsid w:val="0002429E"/>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9"/>
    <w:rsid w:val="0002429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2429E"/>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02429E"/>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02429E"/>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character" w:customStyle="1" w:styleId="AAAUNDERLINEKEYBOARD">
    <w:name w:val="AAA UNDERLINE KEYBOARD"/>
    <w:basedOn w:val="DefaultParagraphFont"/>
    <w:uiPriority w:val="6"/>
    <w:qFormat/>
    <w:rsid w:val="00293806"/>
    <w:rPr>
      <w:b w:val="0"/>
      <w:sz w:val="22"/>
      <w:u w:val="single"/>
    </w:rPr>
  </w:style>
  <w:style w:type="paragraph" w:customStyle="1" w:styleId="BOLD">
    <w:name w:val="BOLD"/>
    <w:basedOn w:val="Normal"/>
    <w:link w:val="BOLDChar"/>
    <w:uiPriority w:val="5"/>
    <w:qFormat/>
    <w:rsid w:val="00245E29"/>
    <w:rPr>
      <w:b/>
      <w:bCs/>
      <w:u w:val="single"/>
    </w:rPr>
  </w:style>
  <w:style w:type="character" w:customStyle="1" w:styleId="BOLDChar">
    <w:name w:val="BOLD Char"/>
    <w:basedOn w:val="DefaultParagraphFont"/>
    <w:link w:val="BOLD"/>
    <w:uiPriority w:val="5"/>
    <w:rsid w:val="00245E29"/>
    <w:rPr>
      <w:rFonts w:ascii="Calibri" w:hAnsi="Calibri" w:cs="Calibri"/>
      <w:b/>
      <w:bCs/>
      <w:u w:val="single"/>
    </w:rPr>
  </w:style>
  <w:style w:type="character" w:customStyle="1" w:styleId="Boxes">
    <w:name w:val="Boxes"/>
    <w:basedOn w:val="Emphasis"/>
    <w:qFormat/>
    <w:rsid w:val="00245E29"/>
    <w:rPr>
      <w:rFonts w:ascii="Calibri" w:hAnsi="Calibri" w:cs="Calibri"/>
      <w:b/>
      <w:i w:val="0"/>
      <w:iCs/>
      <w:sz w:val="22"/>
      <w:u w:val="single"/>
      <w:bdr w:val="single" w:sz="8" w:space="0" w:color="auto"/>
    </w:rPr>
  </w:style>
  <w:style w:type="paragraph" w:customStyle="1" w:styleId="BoldBruh">
    <w:name w:val="Bold Bruh"/>
    <w:basedOn w:val="Normal"/>
    <w:link w:val="BoldBruhChar"/>
    <w:uiPriority w:val="5"/>
    <w:qFormat/>
    <w:rsid w:val="00AF4125"/>
    <w:rPr>
      <w:b/>
      <w:bCs/>
      <w:u w:val="single"/>
    </w:rPr>
  </w:style>
  <w:style w:type="character" w:customStyle="1" w:styleId="BoldBruhChar">
    <w:name w:val="Bold Bruh Char"/>
    <w:basedOn w:val="DefaultParagraphFont"/>
    <w:link w:val="BoldBruh"/>
    <w:uiPriority w:val="5"/>
    <w:rsid w:val="00AF4125"/>
    <w:rPr>
      <w:rFonts w:ascii="Calibri" w:hAnsi="Calibri" w:cs="Calibri"/>
      <w:b/>
      <w:bCs/>
      <w:u w:val="single"/>
    </w:rPr>
  </w:style>
  <w:style w:type="paragraph" w:customStyle="1" w:styleId="Analytics">
    <w:name w:val="Analytics"/>
    <w:link w:val="AnalyticsChar"/>
    <w:autoRedefine/>
    <w:uiPriority w:val="5"/>
    <w:qFormat/>
    <w:rsid w:val="003A590E"/>
    <w:rPr>
      <w:rFonts w:ascii="Calibri" w:hAnsi="Calibri" w:cs="Calibri"/>
      <w:b/>
      <w:sz w:val="26"/>
    </w:rPr>
  </w:style>
  <w:style w:type="character" w:customStyle="1" w:styleId="AnalyticsChar">
    <w:name w:val="Analytics Char"/>
    <w:basedOn w:val="DefaultParagraphFont"/>
    <w:link w:val="Analytics"/>
    <w:uiPriority w:val="5"/>
    <w:rsid w:val="003A590E"/>
    <w:rPr>
      <w:rFonts w:ascii="Calibri" w:hAnsi="Calibri" w:cs="Calibri"/>
      <w:b/>
      <w:sz w:val="26"/>
    </w:rPr>
  </w:style>
  <w:style w:type="paragraph" w:customStyle="1" w:styleId="textbold">
    <w:name w:val="text bold"/>
    <w:basedOn w:val="Normal"/>
    <w:link w:val="Emphasis"/>
    <w:uiPriority w:val="20"/>
    <w:qFormat/>
    <w:rsid w:val="00737BD6"/>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customStyle="1" w:styleId="Heading411">
    <w:name w:val="Heading 411"/>
    <w:basedOn w:val="Heading1"/>
    <w:next w:val="NoSpacing"/>
    <w:link w:val="Hyperlink"/>
    <w:autoRedefine/>
    <w:uiPriority w:val="99"/>
    <w:qFormat/>
    <w:rsid w:val="00737B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customStyle="1" w:styleId="UnderlinePara">
    <w:name w:val="Underline Para"/>
    <w:basedOn w:val="Normal"/>
    <w:uiPriority w:val="7"/>
    <w:qFormat/>
    <w:rsid w:val="005F503D"/>
    <w:pPr>
      <w:widowControl w:val="0"/>
      <w:suppressAutoHyphens/>
      <w:spacing w:after="200"/>
    </w:pPr>
    <w:rPr>
      <w:rFonts w:asciiTheme="minorHAnsi" w:hAnsiTheme="minorHAnsi"/>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6"/>
    <w:qFormat/>
    <w:rsid w:val="005F503D"/>
    <w:rPr>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5F503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semiHidden/>
    <w:rsid w:val="005F503D"/>
    <w:rPr>
      <w:rFonts w:asciiTheme="majorHAnsi" w:eastAsiaTheme="majorEastAsia" w:hAnsiTheme="majorHAnsi" w:cstheme="majorBidi"/>
      <w:spacing w:val="-10"/>
      <w:kern w:val="28"/>
      <w:sz w:val="56"/>
      <w:szCs w:val="56"/>
    </w:rPr>
  </w:style>
  <w:style w:type="paragraph" w:customStyle="1" w:styleId="card">
    <w:name w:val="card"/>
    <w:basedOn w:val="Normal"/>
    <w:next w:val="Normal"/>
    <w:link w:val="cardChar"/>
    <w:qFormat/>
    <w:rsid w:val="005F503D"/>
    <w:pPr>
      <w:spacing w:after="0" w:line="240" w:lineRule="auto"/>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5F503D"/>
    <w:rPr>
      <w:rFonts w:ascii="Times New Roman" w:eastAsia="Times New Roman" w:hAnsi="Times New Roman" w:cs="Times New Roman"/>
      <w:sz w:val="16"/>
      <w:szCs w:val="24"/>
    </w:rPr>
  </w:style>
  <w:style w:type="character" w:customStyle="1" w:styleId="Emphasis2">
    <w:name w:val="Emphasis2"/>
    <w:basedOn w:val="DefaultParagraphFont"/>
    <w:rsid w:val="005F503D"/>
    <w:rPr>
      <w:rFonts w:ascii="Times New Roman" w:hAnsi="Times New Roman"/>
      <w:b/>
      <w:iCs/>
      <w:sz w:val="24"/>
      <w:u w:val="single"/>
    </w:rPr>
  </w:style>
  <w:style w:type="paragraph" w:styleId="DocumentMap">
    <w:name w:val="Document Map"/>
    <w:basedOn w:val="Normal"/>
    <w:link w:val="DocumentMapChar"/>
    <w:uiPriority w:val="99"/>
    <w:semiHidden/>
    <w:unhideWhenUsed/>
    <w:rsid w:val="000242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429E"/>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generationmag.org/communism-and-climate-change-a-dual-power-approac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14225</Words>
  <Characters>81088</Characters>
  <Application>Microsoft Office Word</Application>
  <DocSecurity>0</DocSecurity>
  <Lines>675</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4</cp:revision>
  <dcterms:created xsi:type="dcterms:W3CDTF">2025-09-06T23:01:00Z</dcterms:created>
  <dcterms:modified xsi:type="dcterms:W3CDTF">2025-09-07T04:22:00Z</dcterms:modified>
</cp:coreProperties>
</file>